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64"/>
        <w:tblW w:w="9781" w:type="dxa"/>
        <w:tblLayout w:type="fixed"/>
        <w:tblLook w:val="04A0" w:firstRow="1" w:lastRow="0" w:firstColumn="1" w:lastColumn="0" w:noHBand="0" w:noVBand="1"/>
      </w:tblPr>
      <w:tblGrid>
        <w:gridCol w:w="3120"/>
        <w:gridCol w:w="3120"/>
        <w:gridCol w:w="3541"/>
      </w:tblGrid>
      <w:tr w:rsidR="00B87EBE" w:rsidRPr="00014765" w:rsidTr="00B87EBE">
        <w:trPr>
          <w:trHeight w:val="1265"/>
        </w:trPr>
        <w:tc>
          <w:tcPr>
            <w:tcW w:w="3120" w:type="dxa"/>
          </w:tcPr>
          <w:p w:rsidR="00B87EBE" w:rsidRPr="00014765" w:rsidRDefault="00B87EBE" w:rsidP="00B87EBE">
            <w:pPr>
              <w:ind w:left="567" w:hanging="567"/>
              <w:rPr>
                <w:rFonts w:eastAsia="Tahoma"/>
              </w:rPr>
            </w:pPr>
            <w:bookmarkStart w:id="0" w:name="I._ЦЕЛЕВОЙ_РАЗДЕЛ_ООП_СОО"/>
            <w:bookmarkEnd w:id="0"/>
            <w:r w:rsidRPr="00014765">
              <w:rPr>
                <w:rFonts w:eastAsia="Tahoma"/>
              </w:rPr>
              <w:t>СОГЛАСОВАНА</w:t>
            </w:r>
          </w:p>
          <w:p w:rsidR="00B87EBE" w:rsidRPr="00014765" w:rsidRDefault="00B87EBE" w:rsidP="00B87EBE">
            <w:pPr>
              <w:rPr>
                <w:rFonts w:eastAsia="Tahoma"/>
              </w:rPr>
            </w:pPr>
          </w:p>
          <w:p w:rsidR="00B87EBE" w:rsidRPr="00014765" w:rsidRDefault="00B87EBE" w:rsidP="00B87EBE">
            <w:pPr>
              <w:rPr>
                <w:rFonts w:eastAsia="Tahoma"/>
              </w:rPr>
            </w:pPr>
            <w:r w:rsidRPr="00014765">
              <w:rPr>
                <w:rFonts w:eastAsia="Tahoma"/>
              </w:rPr>
              <w:t xml:space="preserve">на заседании </w:t>
            </w:r>
          </w:p>
          <w:p w:rsidR="00B87EBE" w:rsidRPr="00014765" w:rsidRDefault="00B87EBE" w:rsidP="00B87EBE">
            <w:pPr>
              <w:rPr>
                <w:rFonts w:eastAsia="Tahoma"/>
              </w:rPr>
            </w:pPr>
            <w:r w:rsidRPr="00014765">
              <w:rPr>
                <w:rFonts w:eastAsia="Tahoma"/>
              </w:rPr>
              <w:t xml:space="preserve">управляющего совета </w:t>
            </w:r>
          </w:p>
          <w:p w:rsidR="00B87EBE" w:rsidRPr="00014765" w:rsidRDefault="00B87EBE" w:rsidP="00B87EBE">
            <w:pPr>
              <w:rPr>
                <w:rFonts w:eastAsia="Tahoma"/>
              </w:rPr>
            </w:pPr>
            <w:r w:rsidRPr="00014765">
              <w:rPr>
                <w:rFonts w:eastAsia="Tahoma"/>
              </w:rPr>
              <w:t xml:space="preserve">МБОУ «ЦО-СШ №22» </w:t>
            </w:r>
          </w:p>
          <w:p w:rsidR="00B87EBE" w:rsidRPr="00014765" w:rsidRDefault="00B87EBE" w:rsidP="00B87EBE">
            <w:pPr>
              <w:rPr>
                <w:rFonts w:eastAsia="Tahoma"/>
              </w:rPr>
            </w:pPr>
            <w:r w:rsidRPr="00014765">
              <w:rPr>
                <w:rFonts w:eastAsia="Tahoma"/>
              </w:rPr>
              <w:t>протокол от «29» августа 2023 г. № 5</w:t>
            </w:r>
          </w:p>
          <w:p w:rsidR="00B87EBE" w:rsidRPr="00014765" w:rsidRDefault="00B87EBE" w:rsidP="00B87EBE">
            <w:pPr>
              <w:rPr>
                <w:rFonts w:eastAsia="Tahoma"/>
              </w:rPr>
            </w:pPr>
          </w:p>
        </w:tc>
        <w:tc>
          <w:tcPr>
            <w:tcW w:w="3120" w:type="dxa"/>
          </w:tcPr>
          <w:p w:rsidR="00B87EBE" w:rsidRPr="00014765" w:rsidRDefault="00B87EBE" w:rsidP="00B87EBE">
            <w:pPr>
              <w:rPr>
                <w:rFonts w:eastAsia="Tahoma"/>
              </w:rPr>
            </w:pPr>
            <w:r w:rsidRPr="00014765">
              <w:rPr>
                <w:rFonts w:eastAsia="Tahoma"/>
              </w:rPr>
              <w:t xml:space="preserve">ПРИНЯТА </w:t>
            </w:r>
          </w:p>
          <w:p w:rsidR="00B87EBE" w:rsidRPr="00014765" w:rsidRDefault="00B87EBE" w:rsidP="00B87EBE">
            <w:pPr>
              <w:rPr>
                <w:rFonts w:eastAsia="Tahoma"/>
              </w:rPr>
            </w:pPr>
          </w:p>
          <w:p w:rsidR="00B87EBE" w:rsidRPr="00014765" w:rsidRDefault="00B87EBE" w:rsidP="00B87EBE">
            <w:pPr>
              <w:rPr>
                <w:rFonts w:eastAsia="Tahoma"/>
              </w:rPr>
            </w:pPr>
            <w:r w:rsidRPr="00014765">
              <w:rPr>
                <w:rFonts w:eastAsia="Tahoma"/>
              </w:rPr>
              <w:t>на заседании</w:t>
            </w:r>
          </w:p>
          <w:p w:rsidR="00B87EBE" w:rsidRPr="00014765" w:rsidRDefault="00B87EBE" w:rsidP="00B87EBE">
            <w:pPr>
              <w:rPr>
                <w:rFonts w:eastAsia="Tahoma"/>
              </w:rPr>
            </w:pPr>
            <w:r w:rsidRPr="00014765">
              <w:rPr>
                <w:rFonts w:eastAsia="Tahoma"/>
              </w:rPr>
              <w:t xml:space="preserve">педагогического совета </w:t>
            </w:r>
          </w:p>
          <w:p w:rsidR="00B87EBE" w:rsidRPr="00014765" w:rsidRDefault="00B87EBE" w:rsidP="00B87EBE">
            <w:pPr>
              <w:rPr>
                <w:rFonts w:eastAsia="Tahoma"/>
              </w:rPr>
            </w:pPr>
            <w:r w:rsidRPr="00014765">
              <w:rPr>
                <w:rFonts w:eastAsia="Tahoma"/>
              </w:rPr>
              <w:t xml:space="preserve">МБОУ «ЦО-СШ №22» </w:t>
            </w:r>
          </w:p>
          <w:p w:rsidR="00B87EBE" w:rsidRPr="00014765" w:rsidRDefault="00B87EBE" w:rsidP="00B87EBE">
            <w:pPr>
              <w:rPr>
                <w:rFonts w:eastAsia="Tahoma"/>
              </w:rPr>
            </w:pPr>
            <w:r w:rsidRPr="00014765">
              <w:rPr>
                <w:rFonts w:eastAsia="Tahoma"/>
              </w:rPr>
              <w:t>протокол от «30» августа 2023г. №12</w:t>
            </w:r>
          </w:p>
        </w:tc>
        <w:tc>
          <w:tcPr>
            <w:tcW w:w="3541" w:type="dxa"/>
            <w:hideMark/>
          </w:tcPr>
          <w:p w:rsidR="00B87EBE" w:rsidRPr="00014765" w:rsidRDefault="00B87EBE" w:rsidP="00B87EBE">
            <w:pPr>
              <w:rPr>
                <w:rFonts w:eastAsia="Tahoma"/>
              </w:rPr>
            </w:pPr>
            <w:r w:rsidRPr="00014765">
              <w:rPr>
                <w:rFonts w:eastAsia="Tahoma"/>
              </w:rPr>
              <w:t>УТВЕРЖДЕНА</w:t>
            </w:r>
          </w:p>
          <w:p w:rsidR="00B87EBE" w:rsidRPr="00014765" w:rsidRDefault="00B87EBE" w:rsidP="00B87EBE">
            <w:pPr>
              <w:rPr>
                <w:rFonts w:eastAsia="Tahoma"/>
              </w:rPr>
            </w:pPr>
          </w:p>
          <w:p w:rsidR="00B87EBE" w:rsidRPr="00014765" w:rsidRDefault="00B87EBE" w:rsidP="00B87EBE">
            <w:pPr>
              <w:rPr>
                <w:rFonts w:eastAsia="Tahoma"/>
              </w:rPr>
            </w:pPr>
            <w:r w:rsidRPr="00014765">
              <w:rPr>
                <w:rFonts w:eastAsia="Tahoma"/>
              </w:rPr>
              <w:t xml:space="preserve">приказом директора </w:t>
            </w:r>
          </w:p>
          <w:p w:rsidR="00B87EBE" w:rsidRPr="00014765" w:rsidRDefault="00B87EBE" w:rsidP="00B87EBE">
            <w:pPr>
              <w:rPr>
                <w:rFonts w:eastAsia="Tahoma"/>
              </w:rPr>
            </w:pPr>
            <w:r w:rsidRPr="00014765">
              <w:rPr>
                <w:rFonts w:eastAsia="Tahoma"/>
              </w:rPr>
              <w:t xml:space="preserve">МБОУ «ЦО-СШ №22» </w:t>
            </w:r>
          </w:p>
          <w:p w:rsidR="00B87EBE" w:rsidRPr="00014765" w:rsidRDefault="00B87EBE" w:rsidP="00B87EBE">
            <w:pPr>
              <w:rPr>
                <w:rFonts w:eastAsia="Tahoma"/>
              </w:rPr>
            </w:pPr>
          </w:p>
          <w:p w:rsidR="00B87EBE" w:rsidRPr="00014765" w:rsidRDefault="00B87EBE" w:rsidP="00B87EBE">
            <w:pPr>
              <w:rPr>
                <w:rFonts w:eastAsia="Tahoma"/>
              </w:rPr>
            </w:pPr>
            <w:r w:rsidRPr="00014765">
              <w:rPr>
                <w:rFonts w:eastAsia="Tahoma"/>
              </w:rPr>
              <w:t>от «30» августа 2023г. №574</w:t>
            </w:r>
          </w:p>
        </w:tc>
      </w:tr>
    </w:tbl>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rPr>
          <w:b/>
          <w:sz w:val="20"/>
          <w:szCs w:val="24"/>
        </w:rPr>
      </w:pPr>
    </w:p>
    <w:p w:rsidR="00014765" w:rsidRPr="00014765" w:rsidRDefault="00014765" w:rsidP="00014765">
      <w:pPr>
        <w:spacing w:before="11"/>
        <w:rPr>
          <w:b/>
          <w:sz w:val="29"/>
          <w:szCs w:val="24"/>
        </w:rPr>
      </w:pPr>
    </w:p>
    <w:p w:rsidR="00014765" w:rsidRPr="00014765" w:rsidRDefault="00014765" w:rsidP="00014765">
      <w:pPr>
        <w:ind w:firstLine="709"/>
        <w:jc w:val="center"/>
        <w:rPr>
          <w:rFonts w:eastAsia="Tahoma"/>
          <w:b/>
          <w:sz w:val="52"/>
          <w:szCs w:val="52"/>
        </w:rPr>
      </w:pPr>
      <w:r w:rsidRPr="00014765">
        <w:rPr>
          <w:rFonts w:eastAsia="Tahoma"/>
          <w:b/>
          <w:sz w:val="52"/>
          <w:szCs w:val="52"/>
        </w:rPr>
        <w:t>01-17</w:t>
      </w:r>
    </w:p>
    <w:p w:rsidR="00014765" w:rsidRPr="00014765" w:rsidRDefault="00014765" w:rsidP="00014765">
      <w:pPr>
        <w:ind w:firstLine="709"/>
        <w:jc w:val="center"/>
        <w:rPr>
          <w:rFonts w:eastAsia="Tahoma"/>
          <w:b/>
        </w:rPr>
      </w:pPr>
    </w:p>
    <w:p w:rsidR="00014765" w:rsidRPr="00014765" w:rsidRDefault="00014765" w:rsidP="00014765">
      <w:pPr>
        <w:jc w:val="center"/>
        <w:rPr>
          <w:rFonts w:eastAsia="Tahoma"/>
          <w:b/>
        </w:rPr>
      </w:pPr>
    </w:p>
    <w:p w:rsidR="00014765" w:rsidRPr="00014765" w:rsidRDefault="00014765" w:rsidP="00014765">
      <w:pPr>
        <w:jc w:val="center"/>
        <w:rPr>
          <w:rFonts w:eastAsia="Tahoma"/>
          <w:b/>
        </w:rPr>
      </w:pPr>
    </w:p>
    <w:p w:rsidR="00014765" w:rsidRPr="00014765" w:rsidRDefault="00014765" w:rsidP="00014765">
      <w:pPr>
        <w:jc w:val="center"/>
        <w:rPr>
          <w:rFonts w:eastAsia="Tahoma"/>
          <w:b/>
          <w:sz w:val="36"/>
          <w:szCs w:val="36"/>
        </w:rPr>
      </w:pPr>
      <w:r w:rsidRPr="00014765">
        <w:rPr>
          <w:rFonts w:eastAsia="Tahoma"/>
          <w:b/>
          <w:sz w:val="36"/>
          <w:szCs w:val="36"/>
        </w:rPr>
        <w:t>ОСНОВНАЯ ОБРАЗОВАТЕЛЬНАЯ ПРОГРАММА</w:t>
      </w:r>
    </w:p>
    <w:p w:rsidR="00014765" w:rsidRPr="00014765" w:rsidRDefault="00014765" w:rsidP="00014765">
      <w:pPr>
        <w:jc w:val="center"/>
        <w:rPr>
          <w:rFonts w:eastAsia="Tahoma"/>
          <w:b/>
          <w:sz w:val="36"/>
          <w:szCs w:val="36"/>
        </w:rPr>
      </w:pPr>
      <w:r>
        <w:rPr>
          <w:rFonts w:eastAsia="Tahoma"/>
          <w:b/>
          <w:sz w:val="36"/>
          <w:szCs w:val="36"/>
        </w:rPr>
        <w:t>СРЕДНЕ</w:t>
      </w:r>
      <w:r w:rsidRPr="00014765">
        <w:rPr>
          <w:rFonts w:eastAsia="Tahoma"/>
          <w:b/>
          <w:sz w:val="36"/>
          <w:szCs w:val="36"/>
        </w:rPr>
        <w:t>ГО ОБЩЕГО ОБРАЗОВАНИЯ</w:t>
      </w:r>
    </w:p>
    <w:p w:rsidR="00B87EBE" w:rsidRDefault="00014765" w:rsidP="00014765">
      <w:pPr>
        <w:jc w:val="center"/>
        <w:rPr>
          <w:rFonts w:eastAsia="Tahoma"/>
          <w:b/>
          <w:sz w:val="36"/>
          <w:szCs w:val="36"/>
        </w:rPr>
      </w:pPr>
      <w:r w:rsidRPr="00014765">
        <w:rPr>
          <w:rFonts w:eastAsia="Tahoma"/>
          <w:b/>
          <w:sz w:val="36"/>
          <w:szCs w:val="36"/>
        </w:rPr>
        <w:t>муниципального бюджетного общеобразовательного учреждения «Центр образования – средняя школа №22»</w:t>
      </w:r>
    </w:p>
    <w:p w:rsidR="00014765" w:rsidRPr="00014765" w:rsidRDefault="00014765" w:rsidP="00014765">
      <w:pPr>
        <w:jc w:val="center"/>
        <w:rPr>
          <w:rFonts w:eastAsia="Tahoma"/>
          <w:b/>
          <w:sz w:val="36"/>
          <w:szCs w:val="36"/>
        </w:rPr>
      </w:pPr>
      <w:r w:rsidRPr="00014765">
        <w:rPr>
          <w:rFonts w:eastAsia="Tahoma"/>
          <w:b/>
          <w:sz w:val="36"/>
          <w:szCs w:val="36"/>
        </w:rPr>
        <w:t xml:space="preserve"> Старооскольского городского округа</w:t>
      </w:r>
    </w:p>
    <w:p w:rsidR="00014765" w:rsidRPr="00014765" w:rsidRDefault="00014765" w:rsidP="00014765">
      <w:pPr>
        <w:ind w:firstLine="709"/>
        <w:jc w:val="center"/>
        <w:rPr>
          <w:rFonts w:eastAsia="Tahoma"/>
          <w:b/>
          <w:sz w:val="36"/>
          <w:szCs w:val="36"/>
        </w:rPr>
      </w:pPr>
    </w:p>
    <w:p w:rsidR="00014765" w:rsidRPr="00014765" w:rsidRDefault="00014765" w:rsidP="00014765">
      <w:pPr>
        <w:rPr>
          <w:rFonts w:ascii="Tahoma" w:eastAsia="Tahoma" w:hAnsi="Tahoma" w:cs="Tahoma"/>
          <w:b/>
          <w:sz w:val="58"/>
          <w:szCs w:val="24"/>
        </w:rPr>
      </w:pPr>
    </w:p>
    <w:p w:rsidR="00014765" w:rsidRPr="00014765" w:rsidRDefault="00014765" w:rsidP="00014765">
      <w:pPr>
        <w:rPr>
          <w:rFonts w:ascii="Tahoma" w:eastAsia="Tahoma" w:hAnsi="Tahoma" w:cs="Tahoma"/>
          <w:b/>
          <w:sz w:val="58"/>
          <w:szCs w:val="24"/>
        </w:rPr>
      </w:pPr>
    </w:p>
    <w:p w:rsidR="00014765" w:rsidRPr="00014765" w:rsidRDefault="00014765" w:rsidP="00014765">
      <w:pPr>
        <w:rPr>
          <w:rFonts w:ascii="Tahoma" w:eastAsia="Tahoma" w:hAnsi="Tahoma" w:cs="Tahoma"/>
          <w:b/>
          <w:sz w:val="58"/>
          <w:szCs w:val="24"/>
        </w:rPr>
      </w:pPr>
    </w:p>
    <w:p w:rsidR="00014765" w:rsidRPr="00014765" w:rsidRDefault="00014765" w:rsidP="00014765">
      <w:pPr>
        <w:rPr>
          <w:rFonts w:ascii="Tahoma" w:eastAsia="Tahoma" w:hAnsi="Tahoma" w:cs="Tahoma"/>
          <w:b/>
          <w:sz w:val="58"/>
          <w:szCs w:val="24"/>
        </w:rPr>
      </w:pPr>
    </w:p>
    <w:p w:rsidR="00014765" w:rsidRPr="00014765" w:rsidRDefault="00014765" w:rsidP="00014765">
      <w:pPr>
        <w:spacing w:before="2"/>
        <w:rPr>
          <w:rFonts w:ascii="Tahoma" w:eastAsia="Tahoma" w:hAnsi="Tahoma" w:cs="Tahoma"/>
          <w:b/>
          <w:sz w:val="85"/>
          <w:szCs w:val="24"/>
        </w:rPr>
      </w:pPr>
    </w:p>
    <w:p w:rsidR="00014765" w:rsidRPr="00014765" w:rsidRDefault="00014765" w:rsidP="00014765">
      <w:pPr>
        <w:ind w:firstLine="709"/>
        <w:jc w:val="center"/>
        <w:rPr>
          <w:sz w:val="24"/>
          <w:szCs w:val="24"/>
        </w:rPr>
      </w:pPr>
    </w:p>
    <w:p w:rsidR="00014765" w:rsidRPr="00014765" w:rsidRDefault="00014765" w:rsidP="00014765">
      <w:pPr>
        <w:ind w:firstLine="709"/>
        <w:jc w:val="center"/>
        <w:rPr>
          <w:sz w:val="24"/>
          <w:szCs w:val="24"/>
        </w:rPr>
      </w:pPr>
    </w:p>
    <w:p w:rsidR="00014765" w:rsidRPr="00014765" w:rsidRDefault="00014765" w:rsidP="00014765">
      <w:pPr>
        <w:ind w:firstLine="709"/>
        <w:jc w:val="center"/>
        <w:rPr>
          <w:sz w:val="24"/>
          <w:szCs w:val="24"/>
        </w:rPr>
      </w:pPr>
    </w:p>
    <w:p w:rsidR="00014765" w:rsidRDefault="00014765" w:rsidP="00014765">
      <w:pPr>
        <w:ind w:firstLine="709"/>
        <w:jc w:val="center"/>
        <w:rPr>
          <w:sz w:val="24"/>
          <w:szCs w:val="24"/>
        </w:rPr>
      </w:pPr>
    </w:p>
    <w:p w:rsidR="00014765" w:rsidRDefault="00014765" w:rsidP="00014765">
      <w:pPr>
        <w:ind w:firstLine="709"/>
        <w:jc w:val="center"/>
        <w:rPr>
          <w:sz w:val="24"/>
          <w:szCs w:val="24"/>
        </w:rPr>
      </w:pPr>
    </w:p>
    <w:p w:rsidR="00014765" w:rsidRDefault="00014765" w:rsidP="00014765">
      <w:pPr>
        <w:ind w:firstLine="709"/>
        <w:jc w:val="center"/>
        <w:rPr>
          <w:sz w:val="24"/>
          <w:szCs w:val="24"/>
        </w:rPr>
      </w:pPr>
    </w:p>
    <w:p w:rsidR="00B87EBE" w:rsidRDefault="00B87EBE" w:rsidP="00014765">
      <w:pPr>
        <w:ind w:firstLine="709"/>
        <w:jc w:val="center"/>
        <w:rPr>
          <w:sz w:val="24"/>
          <w:szCs w:val="24"/>
        </w:rPr>
      </w:pPr>
    </w:p>
    <w:p w:rsidR="00014765" w:rsidRPr="00014765" w:rsidRDefault="00014765" w:rsidP="00014765">
      <w:pPr>
        <w:ind w:firstLine="709"/>
        <w:jc w:val="center"/>
        <w:rPr>
          <w:sz w:val="24"/>
          <w:szCs w:val="24"/>
        </w:rPr>
      </w:pPr>
    </w:p>
    <w:p w:rsidR="00014765" w:rsidRPr="00014765" w:rsidRDefault="00014765" w:rsidP="00014765">
      <w:pPr>
        <w:ind w:firstLine="709"/>
        <w:jc w:val="center"/>
        <w:rPr>
          <w:sz w:val="24"/>
          <w:szCs w:val="24"/>
        </w:rPr>
      </w:pPr>
    </w:p>
    <w:p w:rsidR="00014765" w:rsidRPr="00014765" w:rsidRDefault="00014765" w:rsidP="00014765">
      <w:pPr>
        <w:ind w:firstLine="709"/>
        <w:jc w:val="center"/>
        <w:rPr>
          <w:sz w:val="24"/>
          <w:szCs w:val="24"/>
        </w:rPr>
      </w:pPr>
    </w:p>
    <w:p w:rsidR="00014765" w:rsidRPr="00014765" w:rsidRDefault="00014765" w:rsidP="00014765">
      <w:pPr>
        <w:ind w:firstLine="709"/>
        <w:jc w:val="center"/>
        <w:rPr>
          <w:sz w:val="24"/>
          <w:szCs w:val="24"/>
        </w:rPr>
      </w:pPr>
      <w:r w:rsidRPr="00014765">
        <w:rPr>
          <w:sz w:val="24"/>
          <w:szCs w:val="24"/>
        </w:rPr>
        <w:t xml:space="preserve">Старый Оскол </w:t>
      </w:r>
    </w:p>
    <w:p w:rsidR="00014765" w:rsidRDefault="00014765" w:rsidP="00014765">
      <w:pPr>
        <w:spacing w:before="62"/>
        <w:jc w:val="center"/>
        <w:rPr>
          <w:lang w:val="en-US"/>
        </w:rPr>
      </w:pPr>
      <w:r>
        <w:rPr>
          <w:sz w:val="24"/>
          <w:szCs w:val="24"/>
        </w:rPr>
        <w:t xml:space="preserve">            </w:t>
      </w:r>
      <w:r w:rsidRPr="00014765">
        <w:rPr>
          <w:sz w:val="24"/>
          <w:szCs w:val="24"/>
        </w:rPr>
        <w:t>2023</w:t>
      </w:r>
    </w:p>
    <w:p w:rsidR="0098097D" w:rsidRDefault="00FA5138" w:rsidP="00014765">
      <w:pPr>
        <w:pStyle w:val="1"/>
        <w:numPr>
          <w:ilvl w:val="0"/>
          <w:numId w:val="71"/>
        </w:numPr>
        <w:tabs>
          <w:tab w:val="left" w:pos="4331"/>
        </w:tabs>
        <w:spacing w:before="62"/>
        <w:jc w:val="both"/>
      </w:pPr>
      <w:r>
        <w:lastRenderedPageBreak/>
        <w:t>ЦЕЛЕВОЙ</w:t>
      </w:r>
      <w:r>
        <w:rPr>
          <w:spacing w:val="-6"/>
        </w:rPr>
        <w:t xml:space="preserve"> </w:t>
      </w:r>
      <w:r>
        <w:t>РАЗДЕЛ</w:t>
      </w:r>
      <w:r>
        <w:rPr>
          <w:spacing w:val="-8"/>
        </w:rPr>
        <w:t xml:space="preserve"> </w:t>
      </w:r>
    </w:p>
    <w:p w:rsidR="0098097D" w:rsidRDefault="0098097D">
      <w:pPr>
        <w:pStyle w:val="a3"/>
        <w:spacing w:before="11"/>
        <w:ind w:left="0" w:firstLine="0"/>
        <w:jc w:val="left"/>
        <w:rPr>
          <w:b/>
          <w:sz w:val="23"/>
        </w:rPr>
      </w:pPr>
    </w:p>
    <w:p w:rsidR="0098097D" w:rsidRDefault="00014765" w:rsidP="001F5F10">
      <w:pPr>
        <w:pStyle w:val="a7"/>
        <w:numPr>
          <w:ilvl w:val="1"/>
          <w:numId w:val="70"/>
        </w:numPr>
        <w:tabs>
          <w:tab w:val="left" w:pos="1767"/>
        </w:tabs>
        <w:spacing w:line="273" w:lineRule="exact"/>
        <w:jc w:val="both"/>
        <w:rPr>
          <w:b/>
          <w:sz w:val="24"/>
        </w:rPr>
      </w:pPr>
      <w:bookmarkStart w:id="1" w:name="1.1._ПОЯСНИТЕЛЬНАЯ_ЗАПИСКА"/>
      <w:bookmarkEnd w:id="1"/>
      <w:r>
        <w:rPr>
          <w:b/>
          <w:sz w:val="24"/>
        </w:rPr>
        <w:t>Пояснительная</w:t>
      </w:r>
      <w:r w:rsidR="00FA5138">
        <w:rPr>
          <w:b/>
          <w:spacing w:val="-14"/>
          <w:sz w:val="24"/>
        </w:rPr>
        <w:t xml:space="preserve"> </w:t>
      </w:r>
      <w:r>
        <w:rPr>
          <w:b/>
          <w:sz w:val="24"/>
        </w:rPr>
        <w:t>записка</w:t>
      </w:r>
    </w:p>
    <w:p w:rsidR="0098097D" w:rsidRDefault="00FA5138">
      <w:pPr>
        <w:pStyle w:val="a3"/>
        <w:ind w:right="835"/>
      </w:pPr>
      <w:r>
        <w:t>О</w:t>
      </w:r>
      <w:r w:rsidR="007D56D3">
        <w:t>сновная образовательная программа среднего общего образования (далее - О</w:t>
      </w:r>
      <w:r>
        <w:t>ОП СОО</w:t>
      </w:r>
      <w:r w:rsidR="007D56D3">
        <w:t>)</w:t>
      </w:r>
      <w:r>
        <w:t xml:space="preserve"> является основным документом, определяющим содержание среднего общего</w:t>
      </w:r>
      <w:r>
        <w:rPr>
          <w:spacing w:val="-57"/>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муниципальном</w:t>
      </w:r>
      <w:r>
        <w:rPr>
          <w:spacing w:val="1"/>
        </w:rPr>
        <w:t xml:space="preserve"> </w:t>
      </w:r>
      <w:r>
        <w:t>бюджетном общеобразовательном учреждении «Центр образования - средняя школа №22»</w:t>
      </w:r>
      <w:r>
        <w:rPr>
          <w:spacing w:val="1"/>
        </w:rPr>
        <w:t xml:space="preserve"> </w:t>
      </w:r>
      <w:r>
        <w:t>Старооскольского городского округа в единстве урочной и внеурочной деятельности при</w:t>
      </w:r>
      <w:r>
        <w:rPr>
          <w:spacing w:val="1"/>
        </w:rPr>
        <w:t xml:space="preserve"> </w:t>
      </w:r>
      <w:r>
        <w:t>учете</w:t>
      </w:r>
      <w:r>
        <w:rPr>
          <w:spacing w:val="1"/>
        </w:rPr>
        <w:t xml:space="preserve"> </w:t>
      </w:r>
      <w:r>
        <w:t xml:space="preserve">установленного </w:t>
      </w:r>
      <w:hyperlink r:id="rId8">
        <w:r>
          <w:t>ФГОС СОО</w:t>
        </w:r>
      </w:hyperlink>
      <w:r>
        <w:t xml:space="preserve"> соотношения обязательной части программы и части,</w:t>
      </w:r>
      <w:r>
        <w:rPr>
          <w:spacing w:val="1"/>
        </w:rPr>
        <w:t xml:space="preserve"> </w:t>
      </w:r>
      <w:r>
        <w:t>формируемой</w:t>
      </w:r>
      <w:r>
        <w:rPr>
          <w:spacing w:val="4"/>
        </w:rPr>
        <w:t xml:space="preserve"> </w:t>
      </w:r>
      <w:r>
        <w:t>участниками образовательных</w:t>
      </w:r>
      <w:r>
        <w:rPr>
          <w:spacing w:val="-1"/>
        </w:rPr>
        <w:t xml:space="preserve"> </w:t>
      </w:r>
      <w:r>
        <w:t>отношений.</w:t>
      </w:r>
    </w:p>
    <w:p w:rsidR="0098097D" w:rsidRDefault="00FA5138" w:rsidP="001F5F10">
      <w:pPr>
        <w:pStyle w:val="1"/>
        <w:numPr>
          <w:ilvl w:val="2"/>
          <w:numId w:val="70"/>
        </w:numPr>
        <w:tabs>
          <w:tab w:val="left" w:pos="1949"/>
        </w:tabs>
        <w:spacing w:before="7"/>
      </w:pPr>
      <w:bookmarkStart w:id="2" w:name="1.1.1._Целями_реализации_ООП_СОО_являютс"/>
      <w:bookmarkEnd w:id="2"/>
      <w:r>
        <w:t>Целями реализации</w:t>
      </w:r>
      <w:r>
        <w:rPr>
          <w:spacing w:val="-3"/>
        </w:rPr>
        <w:t xml:space="preserve"> </w:t>
      </w:r>
      <w:r>
        <w:t>ООП</w:t>
      </w:r>
      <w:r>
        <w:rPr>
          <w:spacing w:val="-4"/>
        </w:rPr>
        <w:t xml:space="preserve"> </w:t>
      </w:r>
      <w:r>
        <w:t>СОО</w:t>
      </w:r>
      <w:r>
        <w:rPr>
          <w:spacing w:val="-4"/>
        </w:rPr>
        <w:t xml:space="preserve"> </w:t>
      </w:r>
      <w:r>
        <w:t>являются:</w:t>
      </w:r>
    </w:p>
    <w:p w:rsidR="0098097D" w:rsidRDefault="00FA5138" w:rsidP="001F5F10">
      <w:pPr>
        <w:pStyle w:val="a7"/>
        <w:numPr>
          <w:ilvl w:val="0"/>
          <w:numId w:val="69"/>
        </w:numPr>
        <w:tabs>
          <w:tab w:val="left" w:pos="1641"/>
          <w:tab w:val="left" w:pos="1642"/>
        </w:tabs>
        <w:spacing w:before="26"/>
        <w:ind w:left="1641"/>
        <w:rPr>
          <w:sz w:val="24"/>
        </w:rPr>
      </w:pPr>
      <w:r>
        <w:rPr>
          <w:sz w:val="24"/>
        </w:rPr>
        <w:t>формирование</w:t>
      </w:r>
      <w:r>
        <w:rPr>
          <w:spacing w:val="-8"/>
          <w:sz w:val="24"/>
        </w:rPr>
        <w:t xml:space="preserve"> </w:t>
      </w:r>
      <w:r>
        <w:rPr>
          <w:sz w:val="24"/>
        </w:rPr>
        <w:t>российской</w:t>
      </w:r>
      <w:r>
        <w:rPr>
          <w:spacing w:val="-10"/>
          <w:sz w:val="24"/>
        </w:rPr>
        <w:t xml:space="preserve"> </w:t>
      </w:r>
      <w:r>
        <w:rPr>
          <w:sz w:val="24"/>
        </w:rPr>
        <w:t>гражданской</w:t>
      </w:r>
      <w:r>
        <w:rPr>
          <w:spacing w:val="-10"/>
          <w:sz w:val="24"/>
        </w:rPr>
        <w:t xml:space="preserve"> </w:t>
      </w:r>
      <w:r>
        <w:rPr>
          <w:sz w:val="24"/>
        </w:rPr>
        <w:t>идентичности</w:t>
      </w:r>
      <w:r>
        <w:rPr>
          <w:spacing w:val="-9"/>
          <w:sz w:val="24"/>
        </w:rPr>
        <w:t xml:space="preserve"> </w:t>
      </w:r>
      <w:r>
        <w:rPr>
          <w:sz w:val="24"/>
        </w:rPr>
        <w:t>обучающихся;</w:t>
      </w:r>
    </w:p>
    <w:p w:rsidR="0098097D" w:rsidRDefault="00FA5138" w:rsidP="001F5F10">
      <w:pPr>
        <w:pStyle w:val="a7"/>
        <w:numPr>
          <w:ilvl w:val="0"/>
          <w:numId w:val="69"/>
        </w:numPr>
        <w:tabs>
          <w:tab w:val="left" w:pos="1641"/>
          <w:tab w:val="left" w:pos="1642"/>
        </w:tabs>
        <w:spacing w:before="8" w:line="230" w:lineRule="auto"/>
        <w:ind w:right="846" w:firstLine="4"/>
        <w:rPr>
          <w:sz w:val="24"/>
        </w:rPr>
      </w:pPr>
      <w:r>
        <w:rPr>
          <w:sz w:val="24"/>
        </w:rPr>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w:t>
      </w:r>
      <w:r>
        <w:rPr>
          <w:spacing w:val="1"/>
          <w:sz w:val="24"/>
        </w:rPr>
        <w:t xml:space="preserve"> </w:t>
      </w:r>
      <w:r>
        <w:rPr>
          <w:sz w:val="24"/>
        </w:rPr>
        <w:t>личностно</w:t>
      </w:r>
      <w:r>
        <w:rPr>
          <w:spacing w:val="-7"/>
          <w:sz w:val="24"/>
        </w:rPr>
        <w:t xml:space="preserve"> </w:t>
      </w:r>
      <w:r>
        <w:rPr>
          <w:sz w:val="24"/>
        </w:rPr>
        <w:t>и</w:t>
      </w:r>
      <w:r>
        <w:rPr>
          <w:spacing w:val="-12"/>
          <w:sz w:val="24"/>
        </w:rPr>
        <w:t xml:space="preserve"> </w:t>
      </w:r>
      <w:r>
        <w:rPr>
          <w:sz w:val="24"/>
        </w:rPr>
        <w:t>общественно</w:t>
      </w:r>
      <w:r>
        <w:rPr>
          <w:spacing w:val="-6"/>
          <w:sz w:val="24"/>
        </w:rPr>
        <w:t xml:space="preserve"> </w:t>
      </w:r>
      <w:r>
        <w:rPr>
          <w:sz w:val="24"/>
        </w:rPr>
        <w:t>значимой</w:t>
      </w:r>
      <w:r>
        <w:rPr>
          <w:spacing w:val="-5"/>
          <w:sz w:val="24"/>
        </w:rPr>
        <w:t xml:space="preserve"> </w:t>
      </w:r>
      <w:r>
        <w:rPr>
          <w:sz w:val="24"/>
        </w:rPr>
        <w:t>деятельности,</w:t>
      </w:r>
      <w:r>
        <w:rPr>
          <w:spacing w:val="-4"/>
          <w:sz w:val="24"/>
        </w:rPr>
        <w:t xml:space="preserve"> </w:t>
      </w:r>
      <w:r>
        <w:rPr>
          <w:sz w:val="24"/>
        </w:rPr>
        <w:t>социального</w:t>
      </w:r>
      <w:r>
        <w:rPr>
          <w:spacing w:val="-3"/>
          <w:sz w:val="24"/>
        </w:rPr>
        <w:t xml:space="preserve"> </w:t>
      </w:r>
      <w:r>
        <w:rPr>
          <w:sz w:val="24"/>
        </w:rPr>
        <w:t>и</w:t>
      </w:r>
      <w:r>
        <w:rPr>
          <w:spacing w:val="-5"/>
          <w:sz w:val="24"/>
        </w:rPr>
        <w:t xml:space="preserve"> </w:t>
      </w:r>
      <w:r>
        <w:rPr>
          <w:sz w:val="24"/>
        </w:rPr>
        <w:t>гражданского</w:t>
      </w:r>
      <w:r>
        <w:rPr>
          <w:spacing w:val="-3"/>
          <w:sz w:val="24"/>
        </w:rPr>
        <w:t xml:space="preserve"> </w:t>
      </w:r>
      <w:r>
        <w:rPr>
          <w:sz w:val="24"/>
        </w:rPr>
        <w:t>становления;</w:t>
      </w:r>
    </w:p>
    <w:p w:rsidR="0098097D" w:rsidRDefault="00FA5138" w:rsidP="001F5F10">
      <w:pPr>
        <w:pStyle w:val="a7"/>
        <w:numPr>
          <w:ilvl w:val="0"/>
          <w:numId w:val="69"/>
        </w:numPr>
        <w:tabs>
          <w:tab w:val="left" w:pos="1641"/>
          <w:tab w:val="left" w:pos="1642"/>
        </w:tabs>
        <w:spacing w:before="8" w:line="230" w:lineRule="auto"/>
        <w:ind w:right="839" w:firstLine="4"/>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5"/>
          <w:sz w:val="24"/>
        </w:rPr>
        <w:t xml:space="preserve"> </w:t>
      </w:r>
      <w:r>
        <w:rPr>
          <w:sz w:val="24"/>
        </w:rPr>
        <w:t>основного</w:t>
      </w:r>
      <w:r>
        <w:rPr>
          <w:spacing w:val="-4"/>
          <w:sz w:val="24"/>
        </w:rPr>
        <w:t xml:space="preserve"> </w:t>
      </w:r>
      <w:r>
        <w:rPr>
          <w:sz w:val="24"/>
        </w:rPr>
        <w:t>общего,</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профессионального</w:t>
      </w:r>
      <w:r>
        <w:rPr>
          <w:spacing w:val="-3"/>
          <w:sz w:val="24"/>
        </w:rPr>
        <w:t xml:space="preserve"> </w:t>
      </w:r>
      <w:r>
        <w:rPr>
          <w:sz w:val="24"/>
        </w:rPr>
        <w:t>образования;</w:t>
      </w:r>
    </w:p>
    <w:p w:rsidR="0098097D" w:rsidRDefault="00FA5138" w:rsidP="001F5F10">
      <w:pPr>
        <w:pStyle w:val="a7"/>
        <w:numPr>
          <w:ilvl w:val="0"/>
          <w:numId w:val="69"/>
        </w:numPr>
        <w:tabs>
          <w:tab w:val="left" w:pos="1641"/>
          <w:tab w:val="left" w:pos="1642"/>
        </w:tabs>
        <w:spacing w:before="3" w:line="230" w:lineRule="auto"/>
        <w:ind w:right="845" w:firstLine="4"/>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r>
        <w:rPr>
          <w:spacing w:val="-4"/>
          <w:sz w:val="24"/>
        </w:rPr>
        <w:t xml:space="preserve"> </w:t>
      </w:r>
      <w:r>
        <w:rPr>
          <w:sz w:val="24"/>
        </w:rPr>
        <w:t>отраженных</w:t>
      </w:r>
      <w:r>
        <w:rPr>
          <w:spacing w:val="-2"/>
          <w:sz w:val="24"/>
        </w:rPr>
        <w:t xml:space="preserve"> </w:t>
      </w:r>
      <w:r>
        <w:rPr>
          <w:sz w:val="24"/>
        </w:rPr>
        <w:t>в</w:t>
      </w:r>
      <w:r>
        <w:rPr>
          <w:spacing w:val="4"/>
          <w:sz w:val="24"/>
        </w:rPr>
        <w:t xml:space="preserve"> </w:t>
      </w:r>
      <w:hyperlink r:id="rId9">
        <w:r>
          <w:rPr>
            <w:sz w:val="24"/>
          </w:rPr>
          <w:t>ФГОС</w:t>
        </w:r>
        <w:r>
          <w:rPr>
            <w:spacing w:val="-1"/>
            <w:sz w:val="24"/>
          </w:rPr>
          <w:t xml:space="preserve"> </w:t>
        </w:r>
        <w:r>
          <w:rPr>
            <w:sz w:val="24"/>
          </w:rPr>
          <w:t>СОО</w:t>
        </w:r>
      </w:hyperlink>
      <w:hyperlink r:id="rId10">
        <w:r>
          <w:rPr>
            <w:sz w:val="24"/>
          </w:rPr>
          <w:t>;</w:t>
        </w:r>
      </w:hyperlink>
    </w:p>
    <w:p w:rsidR="0098097D" w:rsidRDefault="00FA5138" w:rsidP="001F5F10">
      <w:pPr>
        <w:pStyle w:val="a7"/>
        <w:numPr>
          <w:ilvl w:val="0"/>
          <w:numId w:val="69"/>
        </w:numPr>
        <w:tabs>
          <w:tab w:val="left" w:pos="1641"/>
          <w:tab w:val="left" w:pos="1642"/>
        </w:tabs>
        <w:spacing w:line="235" w:lineRule="auto"/>
        <w:ind w:right="836" w:firstLine="4"/>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содержания</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w:t>
      </w:r>
    </w:p>
    <w:p w:rsidR="0098097D" w:rsidRDefault="00FA5138" w:rsidP="001F5F10">
      <w:pPr>
        <w:pStyle w:val="a7"/>
        <w:numPr>
          <w:ilvl w:val="0"/>
          <w:numId w:val="69"/>
        </w:numPr>
        <w:tabs>
          <w:tab w:val="left" w:pos="1641"/>
          <w:tab w:val="left" w:pos="1642"/>
        </w:tabs>
        <w:spacing w:before="8" w:line="235" w:lineRule="auto"/>
        <w:ind w:right="829" w:firstLine="4"/>
        <w:rPr>
          <w:sz w:val="24"/>
        </w:rPr>
      </w:pPr>
      <w:r>
        <w:rPr>
          <w:sz w:val="24"/>
        </w:rPr>
        <w:t>подготовка</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самостоятельному</w:t>
      </w:r>
      <w:r>
        <w:rPr>
          <w:spacing w:val="1"/>
          <w:sz w:val="24"/>
        </w:rPr>
        <w:t xml:space="preserve"> </w:t>
      </w:r>
      <w:r>
        <w:rPr>
          <w:sz w:val="24"/>
        </w:rPr>
        <w:t>жизненному</w:t>
      </w:r>
      <w:r>
        <w:rPr>
          <w:spacing w:val="1"/>
          <w:sz w:val="24"/>
        </w:rPr>
        <w:t xml:space="preserve"> </w:t>
      </w:r>
      <w:r>
        <w:rPr>
          <w:sz w:val="24"/>
        </w:rPr>
        <w:t>выбору, продолжению образования и началу профессиональной деятельности; - 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6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одаренных,</w:t>
      </w:r>
      <w:r>
        <w:rPr>
          <w:spacing w:val="1"/>
          <w:sz w:val="24"/>
        </w:rPr>
        <w:t xml:space="preserve"> </w:t>
      </w:r>
      <w:r>
        <w:rPr>
          <w:sz w:val="24"/>
        </w:rPr>
        <w:t>успешных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социальных</w:t>
      </w:r>
      <w:r>
        <w:rPr>
          <w:spacing w:val="-2"/>
          <w:sz w:val="24"/>
        </w:rPr>
        <w:t xml:space="preserve"> </w:t>
      </w:r>
      <w:r>
        <w:rPr>
          <w:sz w:val="24"/>
        </w:rPr>
        <w:t>групп,</w:t>
      </w:r>
      <w:r>
        <w:rPr>
          <w:spacing w:val="4"/>
          <w:sz w:val="24"/>
        </w:rPr>
        <w:t xml:space="preserve"> </w:t>
      </w:r>
      <w:r>
        <w:rPr>
          <w:sz w:val="24"/>
        </w:rPr>
        <w:t>нуждающихся</w:t>
      </w:r>
      <w:r>
        <w:rPr>
          <w:spacing w:val="3"/>
          <w:sz w:val="24"/>
        </w:rPr>
        <w:t xml:space="preserve"> </w:t>
      </w:r>
      <w:r>
        <w:rPr>
          <w:sz w:val="24"/>
        </w:rPr>
        <w:t>в</w:t>
      </w:r>
      <w:r>
        <w:rPr>
          <w:spacing w:val="3"/>
          <w:sz w:val="24"/>
        </w:rPr>
        <w:t xml:space="preserve"> </w:t>
      </w:r>
      <w:r>
        <w:rPr>
          <w:sz w:val="24"/>
        </w:rPr>
        <w:t>особом внимании</w:t>
      </w:r>
      <w:r>
        <w:rPr>
          <w:spacing w:val="-1"/>
          <w:sz w:val="24"/>
        </w:rPr>
        <w:t xml:space="preserve"> </w:t>
      </w:r>
      <w:r>
        <w:rPr>
          <w:sz w:val="24"/>
        </w:rPr>
        <w:t>и</w:t>
      </w:r>
      <w:r>
        <w:rPr>
          <w:spacing w:val="-3"/>
          <w:sz w:val="24"/>
        </w:rPr>
        <w:t xml:space="preserve"> </w:t>
      </w:r>
      <w:r>
        <w:rPr>
          <w:sz w:val="24"/>
        </w:rPr>
        <w:t>поддержке.</w:t>
      </w:r>
    </w:p>
    <w:p w:rsidR="0098097D" w:rsidRDefault="00FA5138">
      <w:pPr>
        <w:pStyle w:val="a3"/>
        <w:spacing w:before="5" w:line="237" w:lineRule="auto"/>
        <w:ind w:right="843" w:firstLine="485"/>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3"/>
        </w:rPr>
        <w:t xml:space="preserve"> </w:t>
      </w:r>
      <w:r>
        <w:t>основных</w:t>
      </w:r>
      <w:r>
        <w:rPr>
          <w:spacing w:val="-1"/>
        </w:rPr>
        <w:t xml:space="preserve"> </w:t>
      </w:r>
      <w:r>
        <w:t>задач:</w:t>
      </w:r>
    </w:p>
    <w:p w:rsidR="0098097D" w:rsidRDefault="00FA5138" w:rsidP="001F5F10">
      <w:pPr>
        <w:pStyle w:val="a7"/>
        <w:numPr>
          <w:ilvl w:val="0"/>
          <w:numId w:val="68"/>
        </w:numPr>
        <w:tabs>
          <w:tab w:val="left" w:pos="922"/>
        </w:tabs>
        <w:spacing w:before="6" w:line="235" w:lineRule="auto"/>
        <w:ind w:right="835"/>
        <w:rPr>
          <w:sz w:val="24"/>
        </w:rPr>
      </w:pPr>
      <w:r>
        <w:rPr>
          <w:sz w:val="24"/>
        </w:rPr>
        <w:t>формирование у обучающихся нравственных убеждений, эстетического вкуса и здорового</w:t>
      </w:r>
      <w:r>
        <w:rPr>
          <w:spacing w:val="1"/>
          <w:sz w:val="24"/>
        </w:rPr>
        <w:t xml:space="preserve"> </w:t>
      </w:r>
      <w:r>
        <w:rPr>
          <w:sz w:val="24"/>
        </w:rPr>
        <w:t>образа жизни, высокой культуры</w:t>
      </w:r>
      <w:r>
        <w:rPr>
          <w:spacing w:val="1"/>
          <w:sz w:val="24"/>
        </w:rPr>
        <w:t xml:space="preserve"> </w:t>
      </w:r>
      <w:r>
        <w:rPr>
          <w:sz w:val="24"/>
        </w:rPr>
        <w:t>межличностного и межэтнического общения, овладение</w:t>
      </w:r>
      <w:r>
        <w:rPr>
          <w:spacing w:val="1"/>
          <w:sz w:val="24"/>
        </w:rPr>
        <w:t xml:space="preserve"> </w:t>
      </w:r>
      <w:r>
        <w:rPr>
          <w:sz w:val="24"/>
        </w:rPr>
        <w:t>основами наук, государственным языком Российской Федерации, навыками умственного 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самоопределению;</w:t>
      </w:r>
    </w:p>
    <w:p w:rsidR="0098097D" w:rsidRDefault="00FA5138" w:rsidP="001F5F10">
      <w:pPr>
        <w:pStyle w:val="a7"/>
        <w:numPr>
          <w:ilvl w:val="0"/>
          <w:numId w:val="68"/>
        </w:numPr>
        <w:tabs>
          <w:tab w:val="left" w:pos="922"/>
        </w:tabs>
        <w:spacing w:before="6" w:line="235" w:lineRule="auto"/>
        <w:ind w:right="842"/>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4"/>
          <w:sz w:val="24"/>
        </w:rPr>
        <w:t xml:space="preserve"> </w:t>
      </w:r>
      <w:r>
        <w:rPr>
          <w:sz w:val="24"/>
        </w:rPr>
        <w:t>особенностями</w:t>
      </w:r>
      <w:r>
        <w:rPr>
          <w:spacing w:val="2"/>
          <w:sz w:val="24"/>
        </w:rPr>
        <w:t xml:space="preserve"> </w:t>
      </w:r>
      <w:r>
        <w:rPr>
          <w:sz w:val="24"/>
        </w:rPr>
        <w:t>его</w:t>
      </w:r>
      <w:r>
        <w:rPr>
          <w:spacing w:val="4"/>
          <w:sz w:val="24"/>
        </w:rPr>
        <w:t xml:space="preserve"> </w:t>
      </w:r>
      <w:r>
        <w:rPr>
          <w:sz w:val="24"/>
        </w:rPr>
        <w:t>развития</w:t>
      </w:r>
      <w:r>
        <w:rPr>
          <w:spacing w:val="-7"/>
          <w:sz w:val="24"/>
        </w:rPr>
        <w:t xml:space="preserve"> </w:t>
      </w:r>
      <w:r>
        <w:rPr>
          <w:sz w:val="24"/>
        </w:rPr>
        <w:t>и</w:t>
      </w:r>
      <w:r>
        <w:rPr>
          <w:spacing w:val="2"/>
          <w:sz w:val="24"/>
        </w:rPr>
        <w:t xml:space="preserve"> </w:t>
      </w:r>
      <w:r>
        <w:rPr>
          <w:sz w:val="24"/>
        </w:rPr>
        <w:t>состояния</w:t>
      </w:r>
      <w:r>
        <w:rPr>
          <w:spacing w:val="-2"/>
          <w:sz w:val="24"/>
        </w:rPr>
        <w:t xml:space="preserve"> </w:t>
      </w:r>
      <w:r>
        <w:rPr>
          <w:sz w:val="24"/>
        </w:rPr>
        <w:t>здоровья;</w:t>
      </w:r>
    </w:p>
    <w:p w:rsidR="0098097D" w:rsidRDefault="00FA5138" w:rsidP="001F5F10">
      <w:pPr>
        <w:pStyle w:val="a7"/>
        <w:numPr>
          <w:ilvl w:val="0"/>
          <w:numId w:val="68"/>
        </w:numPr>
        <w:tabs>
          <w:tab w:val="left" w:pos="922"/>
        </w:tabs>
        <w:spacing w:before="36" w:line="240" w:lineRule="auto"/>
        <w:rPr>
          <w:sz w:val="24"/>
        </w:rPr>
      </w:pPr>
      <w:r>
        <w:rPr>
          <w:sz w:val="24"/>
        </w:rPr>
        <w:t>обеспечение</w:t>
      </w:r>
      <w:r>
        <w:rPr>
          <w:spacing w:val="-6"/>
          <w:sz w:val="24"/>
        </w:rPr>
        <w:t xml:space="preserve"> </w:t>
      </w:r>
      <w:r>
        <w:rPr>
          <w:sz w:val="24"/>
        </w:rPr>
        <w:t>преемственности</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и</w:t>
      </w:r>
      <w:r>
        <w:rPr>
          <w:spacing w:val="-6"/>
          <w:sz w:val="24"/>
        </w:rPr>
        <w:t xml:space="preserve"> </w:t>
      </w:r>
      <w:r>
        <w:rPr>
          <w:sz w:val="24"/>
        </w:rPr>
        <w:t>среднего</w:t>
      </w:r>
      <w:r>
        <w:rPr>
          <w:spacing w:val="-5"/>
          <w:sz w:val="24"/>
        </w:rPr>
        <w:t xml:space="preserve"> </w:t>
      </w:r>
      <w:r>
        <w:rPr>
          <w:sz w:val="24"/>
        </w:rPr>
        <w:t>общего</w:t>
      </w:r>
      <w:r>
        <w:rPr>
          <w:spacing w:val="-6"/>
          <w:sz w:val="24"/>
        </w:rPr>
        <w:t xml:space="preserve"> </w:t>
      </w:r>
      <w:r>
        <w:rPr>
          <w:sz w:val="24"/>
        </w:rPr>
        <w:t>образования;</w:t>
      </w:r>
    </w:p>
    <w:p w:rsidR="0098097D" w:rsidRDefault="00FA5138" w:rsidP="001F5F10">
      <w:pPr>
        <w:pStyle w:val="a7"/>
        <w:numPr>
          <w:ilvl w:val="0"/>
          <w:numId w:val="68"/>
        </w:numPr>
        <w:tabs>
          <w:tab w:val="left" w:pos="922"/>
        </w:tabs>
        <w:spacing w:before="11" w:line="230" w:lineRule="auto"/>
        <w:ind w:right="835"/>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60"/>
          <w:sz w:val="24"/>
        </w:rPr>
        <w:t xml:space="preserve"> </w:t>
      </w:r>
      <w:r>
        <w:rPr>
          <w:sz w:val="24"/>
        </w:rPr>
        <w:t>том</w:t>
      </w:r>
      <w:r>
        <w:rPr>
          <w:spacing w:val="-57"/>
          <w:sz w:val="24"/>
        </w:rPr>
        <w:t xml:space="preserve"> </w:t>
      </w:r>
      <w:r>
        <w:rPr>
          <w:sz w:val="24"/>
        </w:rPr>
        <w:t>числе</w:t>
      </w:r>
      <w:r>
        <w:rPr>
          <w:spacing w:val="-4"/>
          <w:sz w:val="24"/>
        </w:rPr>
        <w:t xml:space="preserve"> </w:t>
      </w:r>
      <w:r>
        <w:rPr>
          <w:sz w:val="24"/>
        </w:rPr>
        <w:t>обучающимися</w:t>
      </w:r>
      <w:r>
        <w:rPr>
          <w:spacing w:val="3"/>
          <w:sz w:val="24"/>
        </w:rPr>
        <w:t xml:space="preserve"> </w:t>
      </w:r>
      <w:r>
        <w:rPr>
          <w:sz w:val="24"/>
        </w:rPr>
        <w:t>с</w:t>
      </w:r>
      <w:r>
        <w:rPr>
          <w:spacing w:val="-5"/>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4"/>
          <w:sz w:val="24"/>
        </w:rPr>
        <w:t xml:space="preserve"> </w:t>
      </w:r>
      <w:r>
        <w:rPr>
          <w:sz w:val="24"/>
        </w:rPr>
        <w:t>(далее</w:t>
      </w:r>
      <w:r>
        <w:rPr>
          <w:spacing w:val="2"/>
          <w:sz w:val="24"/>
        </w:rPr>
        <w:t xml:space="preserve"> </w:t>
      </w:r>
      <w:r>
        <w:rPr>
          <w:sz w:val="24"/>
        </w:rPr>
        <w:t>–</w:t>
      </w:r>
      <w:r>
        <w:rPr>
          <w:spacing w:val="-4"/>
          <w:sz w:val="24"/>
        </w:rPr>
        <w:t xml:space="preserve"> </w:t>
      </w:r>
      <w:r>
        <w:rPr>
          <w:sz w:val="24"/>
        </w:rPr>
        <w:t>ОВЗ);</w:t>
      </w:r>
    </w:p>
    <w:p w:rsidR="0098097D" w:rsidRDefault="00FA5138" w:rsidP="001F5F10">
      <w:pPr>
        <w:pStyle w:val="a7"/>
        <w:numPr>
          <w:ilvl w:val="0"/>
          <w:numId w:val="68"/>
        </w:numPr>
        <w:tabs>
          <w:tab w:val="left" w:pos="922"/>
        </w:tabs>
        <w:spacing w:before="36" w:line="276" w:lineRule="exact"/>
        <w:rPr>
          <w:sz w:val="24"/>
        </w:rPr>
      </w:pPr>
      <w:r>
        <w:rPr>
          <w:sz w:val="24"/>
        </w:rPr>
        <w:t>обеспечение</w:t>
      </w:r>
      <w:r>
        <w:rPr>
          <w:spacing w:val="-7"/>
          <w:sz w:val="24"/>
        </w:rPr>
        <w:t xml:space="preserve"> </w:t>
      </w:r>
      <w:r>
        <w:rPr>
          <w:sz w:val="24"/>
        </w:rPr>
        <w:t>доступности</w:t>
      </w:r>
      <w:r>
        <w:rPr>
          <w:spacing w:val="-5"/>
          <w:sz w:val="24"/>
        </w:rPr>
        <w:t xml:space="preserve"> </w:t>
      </w:r>
      <w:r>
        <w:rPr>
          <w:sz w:val="24"/>
        </w:rPr>
        <w:t>получения</w:t>
      </w:r>
      <w:r>
        <w:rPr>
          <w:spacing w:val="-6"/>
          <w:sz w:val="24"/>
        </w:rPr>
        <w:t xml:space="preserve"> </w:t>
      </w:r>
      <w:r>
        <w:rPr>
          <w:sz w:val="24"/>
        </w:rPr>
        <w:t>качественного</w:t>
      </w:r>
      <w:r>
        <w:rPr>
          <w:spacing w:val="-7"/>
          <w:sz w:val="24"/>
        </w:rPr>
        <w:t xml:space="preserve"> </w:t>
      </w:r>
      <w:r>
        <w:rPr>
          <w:sz w:val="24"/>
        </w:rPr>
        <w:t>основного</w:t>
      </w:r>
      <w:r>
        <w:rPr>
          <w:spacing w:val="-7"/>
          <w:sz w:val="24"/>
        </w:rPr>
        <w:t xml:space="preserve"> </w:t>
      </w:r>
      <w:r>
        <w:rPr>
          <w:sz w:val="24"/>
        </w:rPr>
        <w:t>общего</w:t>
      </w:r>
      <w:r>
        <w:rPr>
          <w:spacing w:val="-6"/>
          <w:sz w:val="24"/>
        </w:rPr>
        <w:t xml:space="preserve"> </w:t>
      </w:r>
      <w:r>
        <w:rPr>
          <w:sz w:val="24"/>
        </w:rPr>
        <w:t>образования;</w:t>
      </w:r>
    </w:p>
    <w:p w:rsidR="0098097D" w:rsidRDefault="00FA5138" w:rsidP="001F5F10">
      <w:pPr>
        <w:pStyle w:val="a7"/>
        <w:numPr>
          <w:ilvl w:val="0"/>
          <w:numId w:val="68"/>
        </w:numPr>
        <w:tabs>
          <w:tab w:val="left" w:pos="922"/>
        </w:tabs>
        <w:spacing w:before="5" w:line="232" w:lineRule="auto"/>
        <w:ind w:right="835"/>
        <w:rPr>
          <w:sz w:val="24"/>
        </w:rPr>
      </w:pPr>
      <w:r>
        <w:rPr>
          <w:sz w:val="24"/>
        </w:rPr>
        <w:t>выявление и развитие способностей обучающихся, в том числе проявивших 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 клубов,</w:t>
      </w:r>
      <w:r>
        <w:rPr>
          <w:spacing w:val="1"/>
          <w:sz w:val="24"/>
        </w:rPr>
        <w:t xml:space="preserve"> </w:t>
      </w:r>
      <w:r>
        <w:rPr>
          <w:sz w:val="24"/>
        </w:rPr>
        <w:t>секций, 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 общественно</w:t>
      </w:r>
      <w:r>
        <w:rPr>
          <w:spacing w:val="1"/>
          <w:sz w:val="24"/>
        </w:rPr>
        <w:t xml:space="preserve"> </w:t>
      </w:r>
      <w:r>
        <w:rPr>
          <w:sz w:val="24"/>
        </w:rPr>
        <w:t>полезной</w:t>
      </w:r>
      <w:r>
        <w:rPr>
          <w:spacing w:val="-1"/>
          <w:sz w:val="24"/>
        </w:rPr>
        <w:t xml:space="preserve"> </w:t>
      </w:r>
      <w:r>
        <w:rPr>
          <w:sz w:val="24"/>
        </w:rPr>
        <w:t>деятельности;</w:t>
      </w:r>
    </w:p>
    <w:p w:rsidR="0098097D" w:rsidRDefault="00FA5138" w:rsidP="001F5F10">
      <w:pPr>
        <w:pStyle w:val="a7"/>
        <w:numPr>
          <w:ilvl w:val="0"/>
          <w:numId w:val="68"/>
        </w:numPr>
        <w:tabs>
          <w:tab w:val="left" w:pos="922"/>
        </w:tabs>
        <w:spacing w:before="18" w:line="225" w:lineRule="auto"/>
        <w:ind w:right="835"/>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61"/>
          <w:sz w:val="24"/>
        </w:rPr>
        <w:t xml:space="preserve"> </w:t>
      </w:r>
      <w:r>
        <w:rPr>
          <w:sz w:val="24"/>
        </w:rPr>
        <w:t>соревнований,</w:t>
      </w:r>
      <w:r>
        <w:rPr>
          <w:spacing w:val="61"/>
          <w:sz w:val="24"/>
        </w:rPr>
        <w:t xml:space="preserve"> </w:t>
      </w:r>
      <w:r>
        <w:rPr>
          <w:sz w:val="24"/>
        </w:rPr>
        <w:t>научно-технического</w:t>
      </w:r>
      <w:r>
        <w:rPr>
          <w:spacing w:val="1"/>
          <w:sz w:val="24"/>
        </w:rPr>
        <w:t xml:space="preserve"> </w:t>
      </w:r>
      <w:r>
        <w:rPr>
          <w:sz w:val="24"/>
        </w:rPr>
        <w:t>творчества</w:t>
      </w:r>
      <w:r>
        <w:rPr>
          <w:spacing w:val="-4"/>
          <w:sz w:val="24"/>
        </w:rPr>
        <w:t xml:space="preserve"> </w:t>
      </w:r>
      <w:r>
        <w:rPr>
          <w:sz w:val="24"/>
        </w:rPr>
        <w:t>и</w:t>
      </w:r>
      <w:r>
        <w:rPr>
          <w:spacing w:val="3"/>
          <w:sz w:val="24"/>
        </w:rPr>
        <w:t xml:space="preserve"> </w:t>
      </w:r>
      <w:r>
        <w:rPr>
          <w:sz w:val="24"/>
        </w:rPr>
        <w:t>проектно-исследовательской</w:t>
      </w:r>
      <w:r>
        <w:rPr>
          <w:spacing w:val="-2"/>
          <w:sz w:val="24"/>
        </w:rPr>
        <w:t xml:space="preserve"> </w:t>
      </w:r>
      <w:r>
        <w:rPr>
          <w:sz w:val="24"/>
        </w:rPr>
        <w:t>деятельности;</w:t>
      </w:r>
    </w:p>
    <w:p w:rsidR="0098097D" w:rsidRDefault="00FA5138" w:rsidP="001F5F10">
      <w:pPr>
        <w:pStyle w:val="a7"/>
        <w:numPr>
          <w:ilvl w:val="0"/>
          <w:numId w:val="68"/>
        </w:numPr>
        <w:tabs>
          <w:tab w:val="left" w:pos="922"/>
        </w:tabs>
        <w:spacing w:before="9" w:line="230" w:lineRule="auto"/>
        <w:ind w:right="846"/>
        <w:rPr>
          <w:sz w:val="24"/>
        </w:rPr>
      </w:pPr>
      <w:r>
        <w:rPr>
          <w:sz w:val="24"/>
        </w:rPr>
        <w:t>участие обучающихся, их родителей (законных представителей), педагогических работников</w:t>
      </w:r>
      <w:r>
        <w:rPr>
          <w:spacing w:val="-57"/>
          <w:sz w:val="24"/>
        </w:rPr>
        <w:t xml:space="preserve"> </w:t>
      </w:r>
      <w:r>
        <w:rPr>
          <w:sz w:val="24"/>
        </w:rPr>
        <w:t>в</w:t>
      </w:r>
      <w:r>
        <w:rPr>
          <w:spacing w:val="31"/>
          <w:sz w:val="24"/>
        </w:rPr>
        <w:t xml:space="preserve"> </w:t>
      </w:r>
      <w:r>
        <w:rPr>
          <w:sz w:val="24"/>
        </w:rPr>
        <w:t>проектировании</w:t>
      </w:r>
      <w:r>
        <w:rPr>
          <w:spacing w:val="33"/>
          <w:sz w:val="24"/>
        </w:rPr>
        <w:t xml:space="preserve"> </w:t>
      </w:r>
      <w:r>
        <w:rPr>
          <w:sz w:val="24"/>
        </w:rPr>
        <w:t>и</w:t>
      </w:r>
      <w:r>
        <w:rPr>
          <w:spacing w:val="25"/>
          <w:sz w:val="24"/>
        </w:rPr>
        <w:t xml:space="preserve"> </w:t>
      </w:r>
      <w:r>
        <w:rPr>
          <w:sz w:val="24"/>
        </w:rPr>
        <w:t>развитии</w:t>
      </w:r>
      <w:r>
        <w:rPr>
          <w:spacing w:val="30"/>
          <w:sz w:val="24"/>
        </w:rPr>
        <w:t xml:space="preserve"> </w:t>
      </w:r>
      <w:r>
        <w:rPr>
          <w:sz w:val="24"/>
        </w:rPr>
        <w:t>социальной</w:t>
      </w:r>
      <w:r>
        <w:rPr>
          <w:spacing w:val="29"/>
          <w:sz w:val="24"/>
        </w:rPr>
        <w:t xml:space="preserve"> </w:t>
      </w:r>
      <w:r>
        <w:rPr>
          <w:sz w:val="24"/>
        </w:rPr>
        <w:t>среды</w:t>
      </w:r>
      <w:r>
        <w:rPr>
          <w:spacing w:val="31"/>
          <w:sz w:val="24"/>
        </w:rPr>
        <w:t xml:space="preserve"> </w:t>
      </w:r>
      <w:r>
        <w:rPr>
          <w:sz w:val="24"/>
        </w:rPr>
        <w:t>образовательной</w:t>
      </w:r>
      <w:r>
        <w:rPr>
          <w:spacing w:val="27"/>
          <w:sz w:val="24"/>
        </w:rPr>
        <w:t xml:space="preserve"> </w:t>
      </w:r>
      <w:r>
        <w:rPr>
          <w:sz w:val="24"/>
        </w:rPr>
        <w:t>организации;</w:t>
      </w:r>
    </w:p>
    <w:p w:rsidR="0098097D" w:rsidRDefault="00FA5138" w:rsidP="001F5F10">
      <w:pPr>
        <w:pStyle w:val="a7"/>
        <w:numPr>
          <w:ilvl w:val="0"/>
          <w:numId w:val="68"/>
        </w:numPr>
        <w:tabs>
          <w:tab w:val="left" w:pos="922"/>
        </w:tabs>
        <w:spacing w:before="77" w:line="235" w:lineRule="auto"/>
        <w:ind w:right="84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w:t>
      </w:r>
      <w:r>
        <w:rPr>
          <w:spacing w:val="1"/>
          <w:sz w:val="24"/>
        </w:rPr>
        <w:t xml:space="preserve"> </w:t>
      </w:r>
      <w:r>
        <w:rPr>
          <w:sz w:val="24"/>
        </w:rPr>
        <w:t>действия;</w:t>
      </w:r>
    </w:p>
    <w:p w:rsidR="0098097D" w:rsidRDefault="00FA5138" w:rsidP="001F5F10">
      <w:pPr>
        <w:pStyle w:val="a7"/>
        <w:numPr>
          <w:ilvl w:val="0"/>
          <w:numId w:val="68"/>
        </w:numPr>
        <w:tabs>
          <w:tab w:val="left" w:pos="922"/>
        </w:tabs>
        <w:spacing w:before="6" w:line="232" w:lineRule="auto"/>
        <w:ind w:right="837"/>
        <w:rPr>
          <w:sz w:val="24"/>
        </w:rPr>
      </w:pPr>
      <w:r>
        <w:rPr>
          <w:sz w:val="24"/>
        </w:rPr>
        <w:t>организация социального и учебно-исследовательского проектирования, профессиональной</w:t>
      </w:r>
      <w:r>
        <w:rPr>
          <w:spacing w:val="1"/>
          <w:sz w:val="24"/>
        </w:rPr>
        <w:t xml:space="preserve"> </w:t>
      </w:r>
      <w:r>
        <w:rPr>
          <w:sz w:val="24"/>
        </w:rPr>
        <w:lastRenderedPageBreak/>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61"/>
          <w:sz w:val="24"/>
        </w:rPr>
        <w:t xml:space="preserve"> </w:t>
      </w:r>
      <w:r>
        <w:rPr>
          <w:sz w:val="24"/>
        </w:rPr>
        <w:t>организациями</w:t>
      </w:r>
      <w:r>
        <w:rPr>
          <w:spacing w:val="61"/>
          <w:sz w:val="24"/>
        </w:rPr>
        <w:t xml:space="preserve"> </w:t>
      </w:r>
      <w:r>
        <w:rPr>
          <w:sz w:val="24"/>
        </w:rPr>
        <w:t>профессионального</w:t>
      </w:r>
      <w:r>
        <w:rPr>
          <w:spacing w:val="1"/>
          <w:sz w:val="24"/>
        </w:rPr>
        <w:t xml:space="preserve"> </w:t>
      </w:r>
      <w:r>
        <w:rPr>
          <w:sz w:val="24"/>
        </w:rPr>
        <w:t>образования, центрами</w:t>
      </w:r>
      <w:r>
        <w:rPr>
          <w:spacing w:val="-5"/>
          <w:sz w:val="24"/>
        </w:rPr>
        <w:t xml:space="preserve"> </w:t>
      </w:r>
      <w:r>
        <w:rPr>
          <w:sz w:val="24"/>
        </w:rPr>
        <w:t>профессиональной</w:t>
      </w:r>
      <w:r>
        <w:rPr>
          <w:spacing w:val="3"/>
          <w:sz w:val="24"/>
        </w:rPr>
        <w:t xml:space="preserve"> </w:t>
      </w:r>
      <w:r>
        <w:rPr>
          <w:sz w:val="24"/>
        </w:rPr>
        <w:t>работы;</w:t>
      </w:r>
    </w:p>
    <w:p w:rsidR="0098097D" w:rsidRDefault="00FA5138" w:rsidP="001F5F10">
      <w:pPr>
        <w:pStyle w:val="a7"/>
        <w:numPr>
          <w:ilvl w:val="0"/>
          <w:numId w:val="68"/>
        </w:numPr>
        <w:tabs>
          <w:tab w:val="left" w:pos="922"/>
        </w:tabs>
        <w:spacing w:before="20" w:line="230" w:lineRule="auto"/>
        <w:ind w:right="839"/>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bookmarkStart w:id="3" w:name="1.1.2._Принципы_формирования_и_механизмы"/>
      <w:bookmarkEnd w:id="3"/>
      <w:r>
        <w:rPr>
          <w:sz w:val="24"/>
        </w:rPr>
        <w:t>социального</w:t>
      </w:r>
      <w:r>
        <w:rPr>
          <w:spacing w:val="-2"/>
          <w:sz w:val="24"/>
        </w:rPr>
        <w:t xml:space="preserve"> </w:t>
      </w:r>
      <w:r>
        <w:rPr>
          <w:sz w:val="24"/>
        </w:rPr>
        <w:t>здоровья</w:t>
      </w:r>
      <w:r>
        <w:rPr>
          <w:spacing w:val="-4"/>
          <w:sz w:val="24"/>
        </w:rPr>
        <w:t xml:space="preserve"> </w:t>
      </w:r>
      <w:r>
        <w:rPr>
          <w:sz w:val="24"/>
        </w:rPr>
        <w:t>обучающихся,</w:t>
      </w:r>
      <w:r>
        <w:rPr>
          <w:spacing w:val="7"/>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rsidR="0098097D" w:rsidRDefault="00FA5138" w:rsidP="001F5F10">
      <w:pPr>
        <w:pStyle w:val="1"/>
        <w:numPr>
          <w:ilvl w:val="2"/>
          <w:numId w:val="70"/>
        </w:numPr>
        <w:tabs>
          <w:tab w:val="left" w:pos="1978"/>
        </w:tabs>
        <w:spacing w:before="11" w:line="237" w:lineRule="auto"/>
        <w:ind w:left="921" w:right="843" w:firstLine="427"/>
      </w:pPr>
      <w:r>
        <w:t>Принципы формирования и механизмы реализации ООП СОО, в том числе</w:t>
      </w:r>
      <w:r>
        <w:rPr>
          <w:spacing w:val="1"/>
        </w:rPr>
        <w:t xml:space="preserve"> </w:t>
      </w:r>
      <w:r>
        <w:t>посредством</w:t>
      </w:r>
      <w:r>
        <w:rPr>
          <w:spacing w:val="2"/>
        </w:rPr>
        <w:t xml:space="preserve"> </w:t>
      </w:r>
      <w:r>
        <w:t>реализации</w:t>
      </w:r>
      <w:r>
        <w:rPr>
          <w:spacing w:val="1"/>
        </w:rPr>
        <w:t xml:space="preserve"> </w:t>
      </w:r>
      <w:r>
        <w:t>индивидуальных</w:t>
      </w:r>
      <w:r>
        <w:rPr>
          <w:spacing w:val="1"/>
        </w:rPr>
        <w:t xml:space="preserve"> </w:t>
      </w:r>
      <w:r>
        <w:t>учебных</w:t>
      </w:r>
      <w:r>
        <w:rPr>
          <w:spacing w:val="-4"/>
        </w:rPr>
        <w:t xml:space="preserve"> </w:t>
      </w:r>
      <w:r>
        <w:t>планов</w:t>
      </w:r>
      <w:r>
        <w:rPr>
          <w:spacing w:val="4"/>
        </w:rPr>
        <w:t xml:space="preserve"> </w:t>
      </w:r>
      <w:r>
        <w:t>(ИУП)</w:t>
      </w:r>
    </w:p>
    <w:p w:rsidR="0098097D" w:rsidRDefault="00FA5138">
      <w:pPr>
        <w:pStyle w:val="a3"/>
        <w:spacing w:line="268" w:lineRule="exact"/>
        <w:ind w:left="1348" w:firstLine="0"/>
      </w:pPr>
      <w:r>
        <w:t>ООП</w:t>
      </w:r>
      <w:r>
        <w:rPr>
          <w:spacing w:val="-8"/>
        </w:rPr>
        <w:t xml:space="preserve"> </w:t>
      </w:r>
      <w:r>
        <w:t>СОО</w:t>
      </w:r>
      <w:r>
        <w:rPr>
          <w:spacing w:val="-1"/>
        </w:rPr>
        <w:t xml:space="preserve"> </w:t>
      </w:r>
      <w:r>
        <w:t>учитывает</w:t>
      </w:r>
      <w:r>
        <w:rPr>
          <w:spacing w:val="-2"/>
        </w:rPr>
        <w:t xml:space="preserve"> </w:t>
      </w:r>
      <w:r>
        <w:t>следующие</w:t>
      </w:r>
      <w:r>
        <w:rPr>
          <w:spacing w:val="-7"/>
        </w:rPr>
        <w:t xml:space="preserve"> </w:t>
      </w:r>
      <w:r>
        <w:t>принципы:</w:t>
      </w:r>
    </w:p>
    <w:p w:rsidR="0098097D" w:rsidRDefault="00FA5138" w:rsidP="001F5F10">
      <w:pPr>
        <w:pStyle w:val="a7"/>
        <w:numPr>
          <w:ilvl w:val="0"/>
          <w:numId w:val="68"/>
        </w:numPr>
        <w:tabs>
          <w:tab w:val="left" w:pos="922"/>
        </w:tabs>
        <w:spacing w:before="5" w:line="232" w:lineRule="auto"/>
        <w:ind w:right="827"/>
        <w:rPr>
          <w:sz w:val="24"/>
        </w:rPr>
      </w:pPr>
      <w:r>
        <w:rPr>
          <w:sz w:val="24"/>
        </w:rPr>
        <w:t xml:space="preserve">принцип учета </w:t>
      </w:r>
      <w:hyperlink r:id="rId11">
        <w:r>
          <w:rPr>
            <w:sz w:val="24"/>
          </w:rPr>
          <w:t>ФГОС СОО</w:t>
        </w:r>
      </w:hyperlink>
      <w:hyperlink r:id="rId12">
        <w:r>
          <w:rPr>
            <w:sz w:val="24"/>
          </w:rPr>
          <w:t>:</w:t>
        </w:r>
      </w:hyperlink>
      <w:r>
        <w:rPr>
          <w:sz w:val="24"/>
        </w:rPr>
        <w:t xml:space="preserve"> ООП СОО базируется на требованиях, предъявляемых </w:t>
      </w:r>
      <w:hyperlink r:id="rId13">
        <w:r>
          <w:rPr>
            <w:sz w:val="24"/>
          </w:rPr>
          <w:t>ФГОС</w:t>
        </w:r>
      </w:hyperlink>
      <w:r>
        <w:rPr>
          <w:spacing w:val="1"/>
          <w:sz w:val="24"/>
        </w:rPr>
        <w:t xml:space="preserve"> </w:t>
      </w:r>
      <w:hyperlink r:id="rId14">
        <w:r>
          <w:rPr>
            <w:sz w:val="24"/>
          </w:rPr>
          <w:t>СОО</w:t>
        </w:r>
      </w:hyperlink>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w:t>
      </w:r>
    </w:p>
    <w:p w:rsidR="0098097D" w:rsidRDefault="00FA5138" w:rsidP="001F5F10">
      <w:pPr>
        <w:pStyle w:val="a7"/>
        <w:numPr>
          <w:ilvl w:val="0"/>
          <w:numId w:val="68"/>
        </w:numPr>
        <w:tabs>
          <w:tab w:val="left" w:pos="922"/>
        </w:tabs>
        <w:spacing w:before="5" w:line="235" w:lineRule="auto"/>
        <w:ind w:right="830"/>
        <w:rPr>
          <w:sz w:val="24"/>
        </w:rPr>
      </w:pPr>
      <w:r>
        <w:rPr>
          <w:sz w:val="24"/>
        </w:rPr>
        <w:t>принцип учета языка обучения: с учетом условий</w:t>
      </w:r>
      <w:r>
        <w:rPr>
          <w:spacing w:val="1"/>
          <w:sz w:val="24"/>
        </w:rPr>
        <w:t xml:space="preserve"> </w:t>
      </w:r>
      <w:r>
        <w:rPr>
          <w:sz w:val="24"/>
        </w:rPr>
        <w:t>функционирования МБОУ «ЦО – СШ №22»</w:t>
      </w:r>
      <w:r>
        <w:rPr>
          <w:spacing w:val="1"/>
          <w:sz w:val="24"/>
        </w:rPr>
        <w:t xml:space="preserve"> </w:t>
      </w:r>
      <w:r>
        <w:rPr>
          <w:sz w:val="24"/>
        </w:rPr>
        <w:t>ООП СОО характеризует право получения образования на родном языке из числа 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1"/>
          <w:sz w:val="24"/>
        </w:rPr>
        <w:t xml:space="preserve"> </w:t>
      </w:r>
      <w:r>
        <w:rPr>
          <w:sz w:val="24"/>
        </w:rPr>
        <w:t>внеурочной</w:t>
      </w:r>
    </w:p>
    <w:p w:rsidR="0098097D" w:rsidRDefault="00FA5138">
      <w:pPr>
        <w:pStyle w:val="a3"/>
        <w:spacing w:before="4" w:line="274" w:lineRule="exact"/>
        <w:ind w:left="1348" w:firstLine="0"/>
        <w:jc w:val="left"/>
      </w:pPr>
      <w:r>
        <w:t>деятельности;</w:t>
      </w:r>
    </w:p>
    <w:p w:rsidR="0098097D" w:rsidRDefault="00FA5138" w:rsidP="001F5F10">
      <w:pPr>
        <w:pStyle w:val="a7"/>
        <w:numPr>
          <w:ilvl w:val="0"/>
          <w:numId w:val="68"/>
        </w:numPr>
        <w:tabs>
          <w:tab w:val="left" w:pos="922"/>
        </w:tabs>
        <w:spacing w:before="3" w:line="235" w:lineRule="auto"/>
        <w:ind w:right="840"/>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 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14"/>
          <w:sz w:val="24"/>
        </w:rPr>
        <w:t xml:space="preserve"> </w:t>
      </w:r>
      <w:r>
        <w:rPr>
          <w:sz w:val="24"/>
        </w:rPr>
        <w:t>учебные</w:t>
      </w:r>
      <w:r>
        <w:rPr>
          <w:spacing w:val="2"/>
          <w:sz w:val="24"/>
        </w:rPr>
        <w:t xml:space="preserve"> </w:t>
      </w:r>
      <w:r>
        <w:rPr>
          <w:sz w:val="24"/>
        </w:rPr>
        <w:t>операции,</w:t>
      </w:r>
      <w:r>
        <w:rPr>
          <w:spacing w:val="-2"/>
          <w:sz w:val="24"/>
        </w:rPr>
        <w:t xml:space="preserve"> </w:t>
      </w:r>
      <w:r>
        <w:rPr>
          <w:sz w:val="24"/>
        </w:rPr>
        <w:t>контроль</w:t>
      </w:r>
      <w:r>
        <w:rPr>
          <w:spacing w:val="-2"/>
          <w:sz w:val="24"/>
        </w:rPr>
        <w:t xml:space="preserve"> </w:t>
      </w:r>
      <w:r>
        <w:rPr>
          <w:sz w:val="24"/>
        </w:rPr>
        <w:t>и самоконтроль);</w:t>
      </w:r>
    </w:p>
    <w:p w:rsidR="0098097D" w:rsidRDefault="00FA5138" w:rsidP="001F5F10">
      <w:pPr>
        <w:pStyle w:val="a7"/>
        <w:numPr>
          <w:ilvl w:val="0"/>
          <w:numId w:val="68"/>
        </w:numPr>
        <w:tabs>
          <w:tab w:val="left" w:pos="922"/>
        </w:tabs>
        <w:spacing w:before="2" w:line="235" w:lineRule="auto"/>
        <w:ind w:right="829"/>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возможность</w:t>
      </w:r>
      <w:r>
        <w:rPr>
          <w:spacing w:val="61"/>
          <w:sz w:val="24"/>
        </w:rPr>
        <w:t xml:space="preserve"> </w:t>
      </w:r>
      <w:r>
        <w:rPr>
          <w:sz w:val="24"/>
        </w:rPr>
        <w:t>и</w:t>
      </w:r>
      <w:r>
        <w:rPr>
          <w:spacing w:val="1"/>
          <w:sz w:val="24"/>
        </w:rPr>
        <w:t xml:space="preserve"> </w:t>
      </w:r>
      <w:r>
        <w:rPr>
          <w:sz w:val="24"/>
        </w:rPr>
        <w:t>механизмы разработки индивидуальных программ и учебных планов для обучения детей 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57"/>
          <w:sz w:val="24"/>
        </w:rPr>
        <w:t xml:space="preserve"> </w:t>
      </w:r>
      <w:r>
        <w:rPr>
          <w:sz w:val="24"/>
        </w:rPr>
        <w:t>представителей) обучающегося;</w:t>
      </w:r>
    </w:p>
    <w:p w:rsidR="0098097D" w:rsidRDefault="00FA5138" w:rsidP="001F5F10">
      <w:pPr>
        <w:pStyle w:val="a7"/>
        <w:numPr>
          <w:ilvl w:val="0"/>
          <w:numId w:val="68"/>
        </w:numPr>
        <w:tabs>
          <w:tab w:val="left" w:pos="922"/>
        </w:tabs>
        <w:spacing w:before="2" w:line="235" w:lineRule="auto"/>
        <w:ind w:right="838"/>
        <w:rPr>
          <w:sz w:val="24"/>
        </w:rPr>
      </w:pPr>
      <w:r>
        <w:rPr>
          <w:sz w:val="24"/>
        </w:rPr>
        <w:t>системно-деятельностный подход, предполагающий ориентацию на результаты обучения, на</w:t>
      </w:r>
      <w:r>
        <w:rPr>
          <w:spacing w:val="1"/>
          <w:sz w:val="24"/>
        </w:rPr>
        <w:t xml:space="preserve"> </w:t>
      </w:r>
      <w:r>
        <w:rPr>
          <w:sz w:val="24"/>
        </w:rPr>
        <w:t>развитие активной учебно-познавательной деятельности обучающегося на основе освоения</w:t>
      </w:r>
      <w:r>
        <w:rPr>
          <w:spacing w:val="1"/>
          <w:sz w:val="24"/>
        </w:rPr>
        <w:t xml:space="preserve"> </w:t>
      </w:r>
      <w:r>
        <w:rPr>
          <w:sz w:val="24"/>
        </w:rPr>
        <w:t>универсальных учебных действий, познания и освоения мира личности, формирование его</w:t>
      </w:r>
      <w:r>
        <w:rPr>
          <w:spacing w:val="1"/>
          <w:sz w:val="24"/>
        </w:rPr>
        <w:t xml:space="preserve"> </w:t>
      </w:r>
      <w:r>
        <w:rPr>
          <w:sz w:val="24"/>
        </w:rPr>
        <w:t>готовности</w:t>
      </w:r>
      <w:r>
        <w:rPr>
          <w:spacing w:val="2"/>
          <w:sz w:val="24"/>
        </w:rPr>
        <w:t xml:space="preserve"> </w:t>
      </w:r>
      <w:r>
        <w:rPr>
          <w:sz w:val="24"/>
        </w:rPr>
        <w:t>к саморазвитию</w:t>
      </w:r>
      <w:r>
        <w:rPr>
          <w:spacing w:val="-1"/>
          <w:sz w:val="24"/>
        </w:rPr>
        <w:t xml:space="preserve"> </w:t>
      </w:r>
      <w:r>
        <w:rPr>
          <w:sz w:val="24"/>
        </w:rPr>
        <w:t>и</w:t>
      </w:r>
      <w:r>
        <w:rPr>
          <w:spacing w:val="-3"/>
          <w:sz w:val="24"/>
        </w:rPr>
        <w:t xml:space="preserve"> </w:t>
      </w:r>
      <w:r>
        <w:rPr>
          <w:sz w:val="24"/>
        </w:rPr>
        <w:t>непрерывному</w:t>
      </w:r>
      <w:r>
        <w:rPr>
          <w:spacing w:val="-10"/>
          <w:sz w:val="24"/>
        </w:rPr>
        <w:t xml:space="preserve"> </w:t>
      </w:r>
      <w:r>
        <w:rPr>
          <w:sz w:val="24"/>
        </w:rPr>
        <w:t>образованию;</w:t>
      </w:r>
    </w:p>
    <w:p w:rsidR="0098097D" w:rsidRDefault="00FA5138" w:rsidP="001F5F10">
      <w:pPr>
        <w:pStyle w:val="a7"/>
        <w:numPr>
          <w:ilvl w:val="0"/>
          <w:numId w:val="68"/>
        </w:numPr>
        <w:tabs>
          <w:tab w:val="left" w:pos="922"/>
        </w:tabs>
        <w:spacing w:before="2" w:line="235" w:lineRule="auto"/>
        <w:ind w:right="841"/>
        <w:rPr>
          <w:sz w:val="24"/>
        </w:rPr>
      </w:pPr>
      <w:r>
        <w:rPr>
          <w:sz w:val="24"/>
        </w:rPr>
        <w:t>принцип</w:t>
      </w:r>
      <w:r>
        <w:rPr>
          <w:spacing w:val="1"/>
          <w:sz w:val="24"/>
        </w:rPr>
        <w:t xml:space="preserve"> </w:t>
      </w:r>
      <w:r>
        <w:rPr>
          <w:sz w:val="24"/>
        </w:rPr>
        <w:t>учета</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2"/>
          <w:sz w:val="24"/>
        </w:rPr>
        <w:t xml:space="preserve"> </w:t>
      </w:r>
      <w:r>
        <w:rPr>
          <w:sz w:val="24"/>
        </w:rPr>
        <w:t>целей</w:t>
      </w:r>
      <w:r>
        <w:rPr>
          <w:spacing w:val="-2"/>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2"/>
          <w:sz w:val="24"/>
        </w:rPr>
        <w:t xml:space="preserve"> </w:t>
      </w:r>
      <w:r>
        <w:rPr>
          <w:sz w:val="24"/>
        </w:rPr>
        <w:t>достижения;</w:t>
      </w:r>
    </w:p>
    <w:p w:rsidR="0098097D" w:rsidRDefault="00FA5138" w:rsidP="001F5F10">
      <w:pPr>
        <w:pStyle w:val="a7"/>
        <w:numPr>
          <w:ilvl w:val="0"/>
          <w:numId w:val="68"/>
        </w:numPr>
        <w:tabs>
          <w:tab w:val="left" w:pos="922"/>
        </w:tabs>
        <w:spacing w:before="9" w:line="230" w:lineRule="auto"/>
        <w:ind w:right="845"/>
        <w:rPr>
          <w:sz w:val="24"/>
        </w:rPr>
      </w:pPr>
      <w:r>
        <w:rPr>
          <w:sz w:val="24"/>
        </w:rPr>
        <w:t>принцип</w:t>
      </w:r>
      <w:r>
        <w:rPr>
          <w:spacing w:val="1"/>
          <w:sz w:val="24"/>
        </w:rPr>
        <w:t xml:space="preserve"> </w:t>
      </w:r>
      <w:r>
        <w:rPr>
          <w:sz w:val="24"/>
        </w:rPr>
        <w:t>обеспечения</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61"/>
          <w:sz w:val="24"/>
        </w:rPr>
        <w:t xml:space="preserve"> </w:t>
      </w:r>
      <w:r>
        <w:rPr>
          <w:sz w:val="24"/>
        </w:rPr>
        <w:t>специфики</w:t>
      </w:r>
      <w:r>
        <w:rPr>
          <w:spacing w:val="1"/>
          <w:sz w:val="24"/>
        </w:rPr>
        <w:t xml:space="preserve"> </w:t>
      </w:r>
      <w:r>
        <w:rPr>
          <w:sz w:val="24"/>
        </w:rPr>
        <w:t>изучаемых</w:t>
      </w:r>
      <w:r>
        <w:rPr>
          <w:spacing w:val="2"/>
          <w:sz w:val="24"/>
        </w:rPr>
        <w:t xml:space="preserve"> </w:t>
      </w:r>
      <w:r>
        <w:rPr>
          <w:sz w:val="24"/>
        </w:rPr>
        <w:t>учебных</w:t>
      </w:r>
      <w:r>
        <w:rPr>
          <w:spacing w:val="-2"/>
          <w:sz w:val="24"/>
        </w:rPr>
        <w:t xml:space="preserve"> </w:t>
      </w:r>
      <w:r>
        <w:rPr>
          <w:sz w:val="24"/>
        </w:rPr>
        <w:t>предметов;</w:t>
      </w:r>
    </w:p>
    <w:p w:rsidR="0098097D" w:rsidRDefault="00FA5138" w:rsidP="001F5F10">
      <w:pPr>
        <w:pStyle w:val="a7"/>
        <w:numPr>
          <w:ilvl w:val="0"/>
          <w:numId w:val="68"/>
        </w:numPr>
        <w:tabs>
          <w:tab w:val="left" w:pos="922"/>
        </w:tabs>
        <w:spacing w:before="4" w:line="232" w:lineRule="auto"/>
        <w:ind w:right="841"/>
        <w:rPr>
          <w:sz w:val="24"/>
        </w:rPr>
      </w:pPr>
      <w:r>
        <w:rPr>
          <w:sz w:val="24"/>
        </w:rPr>
        <w:t>принцип интеграции обучения и воспитания: ООП СОО предусматривает связь урочной 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3"/>
          <w:sz w:val="24"/>
        </w:rPr>
        <w:t xml:space="preserve"> </w:t>
      </w:r>
      <w:r>
        <w:rPr>
          <w:sz w:val="24"/>
        </w:rPr>
        <w:t>результатов</w:t>
      </w:r>
      <w:r>
        <w:rPr>
          <w:spacing w:val="-1"/>
          <w:sz w:val="24"/>
        </w:rPr>
        <w:t xml:space="preserve"> </w:t>
      </w:r>
      <w:r>
        <w:rPr>
          <w:sz w:val="24"/>
        </w:rPr>
        <w:t>освоения</w:t>
      </w:r>
      <w:r>
        <w:rPr>
          <w:spacing w:val="-2"/>
          <w:sz w:val="24"/>
        </w:rPr>
        <w:t xml:space="preserve"> </w:t>
      </w:r>
      <w:r>
        <w:rPr>
          <w:sz w:val="24"/>
        </w:rPr>
        <w:t>образовательной</w:t>
      </w:r>
      <w:r>
        <w:rPr>
          <w:spacing w:val="2"/>
          <w:sz w:val="24"/>
        </w:rPr>
        <w:t xml:space="preserve"> </w:t>
      </w:r>
      <w:r>
        <w:rPr>
          <w:sz w:val="24"/>
        </w:rPr>
        <w:t>программы;</w:t>
      </w:r>
    </w:p>
    <w:p w:rsidR="0098097D" w:rsidRPr="00B87EBE" w:rsidRDefault="00FA5138" w:rsidP="00B87EBE">
      <w:pPr>
        <w:pStyle w:val="a7"/>
        <w:numPr>
          <w:ilvl w:val="0"/>
          <w:numId w:val="68"/>
        </w:numPr>
        <w:tabs>
          <w:tab w:val="left" w:pos="922"/>
        </w:tabs>
        <w:spacing w:before="5" w:line="240" w:lineRule="auto"/>
        <w:ind w:right="826"/>
        <w:rPr>
          <w:sz w:val="24"/>
          <w:szCs w:val="28"/>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 использование технологий, которые могут нанести вред физическому и (или)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 технологий. Объем учебной нагрузки, организация учебных и 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hyperlink r:id="rId15">
        <w:r>
          <w:rPr>
            <w:sz w:val="24"/>
          </w:rPr>
          <w:t>СанПиН</w:t>
        </w:r>
        <w:r>
          <w:rPr>
            <w:spacing w:val="1"/>
            <w:sz w:val="24"/>
          </w:rPr>
          <w:t xml:space="preserve"> </w:t>
        </w:r>
        <w:r>
          <w:rPr>
            <w:sz w:val="24"/>
          </w:rPr>
          <w:t>1.2.3685</w:t>
        </w:r>
      </w:hyperlink>
      <w:hyperlink r:id="rId16">
        <w:r>
          <w:rPr>
            <w:sz w:val="24"/>
          </w:rPr>
          <w:t>-</w:t>
        </w:r>
      </w:hyperlink>
      <w:hyperlink r:id="rId17">
        <w:r>
          <w:rPr>
            <w:sz w:val="24"/>
          </w:rPr>
          <w:t>21</w:t>
        </w:r>
      </w:hyperlink>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 факторов среды обитания",</w:t>
      </w:r>
      <w:r>
        <w:rPr>
          <w:spacing w:val="1"/>
          <w:sz w:val="24"/>
        </w:rPr>
        <w:t xml:space="preserve"> </w:t>
      </w:r>
      <w:r>
        <w:rPr>
          <w:sz w:val="24"/>
        </w:rPr>
        <w:t>утвержденными постановлением Главного государственного санитарного врача Российской</w:t>
      </w:r>
      <w:r>
        <w:rPr>
          <w:spacing w:val="1"/>
          <w:sz w:val="24"/>
        </w:rPr>
        <w:t xml:space="preserve"> </w:t>
      </w:r>
      <w:r>
        <w:rPr>
          <w:sz w:val="24"/>
        </w:rPr>
        <w:t>Федерации</w:t>
      </w:r>
      <w:r>
        <w:rPr>
          <w:spacing w:val="10"/>
          <w:sz w:val="24"/>
        </w:rPr>
        <w:t xml:space="preserve"> </w:t>
      </w:r>
      <w:r>
        <w:rPr>
          <w:sz w:val="24"/>
        </w:rPr>
        <w:t>от</w:t>
      </w:r>
      <w:r>
        <w:rPr>
          <w:spacing w:val="3"/>
          <w:sz w:val="24"/>
        </w:rPr>
        <w:t xml:space="preserve"> </w:t>
      </w:r>
      <w:r>
        <w:rPr>
          <w:sz w:val="24"/>
        </w:rPr>
        <w:t>28</w:t>
      </w:r>
      <w:r>
        <w:rPr>
          <w:spacing w:val="9"/>
          <w:sz w:val="24"/>
        </w:rPr>
        <w:t xml:space="preserve"> </w:t>
      </w:r>
      <w:r>
        <w:rPr>
          <w:sz w:val="24"/>
        </w:rPr>
        <w:t>января</w:t>
      </w:r>
      <w:r>
        <w:rPr>
          <w:spacing w:val="8"/>
          <w:sz w:val="24"/>
        </w:rPr>
        <w:t xml:space="preserve"> </w:t>
      </w:r>
      <w:r>
        <w:rPr>
          <w:sz w:val="24"/>
        </w:rPr>
        <w:t>2021</w:t>
      </w:r>
      <w:r>
        <w:rPr>
          <w:spacing w:val="8"/>
          <w:sz w:val="24"/>
        </w:rPr>
        <w:t xml:space="preserve"> </w:t>
      </w:r>
      <w:r>
        <w:rPr>
          <w:sz w:val="24"/>
        </w:rPr>
        <w:t>г.</w:t>
      </w:r>
      <w:r>
        <w:rPr>
          <w:spacing w:val="15"/>
          <w:sz w:val="24"/>
        </w:rPr>
        <w:t xml:space="preserve"> </w:t>
      </w:r>
      <w:r>
        <w:rPr>
          <w:sz w:val="24"/>
        </w:rPr>
        <w:t>N</w:t>
      </w:r>
      <w:r>
        <w:rPr>
          <w:spacing w:val="3"/>
          <w:sz w:val="24"/>
        </w:rPr>
        <w:t xml:space="preserve"> </w:t>
      </w:r>
      <w:r>
        <w:rPr>
          <w:sz w:val="24"/>
        </w:rPr>
        <w:t>2</w:t>
      </w:r>
      <w:r>
        <w:rPr>
          <w:spacing w:val="8"/>
          <w:sz w:val="24"/>
        </w:rPr>
        <w:t xml:space="preserve"> </w:t>
      </w:r>
      <w:r>
        <w:rPr>
          <w:sz w:val="24"/>
        </w:rPr>
        <w:t>(зарегистрировано</w:t>
      </w:r>
      <w:r>
        <w:rPr>
          <w:spacing w:val="14"/>
          <w:sz w:val="24"/>
        </w:rPr>
        <w:t xml:space="preserve"> </w:t>
      </w:r>
      <w:r>
        <w:rPr>
          <w:sz w:val="24"/>
        </w:rPr>
        <w:t>Министерством</w:t>
      </w:r>
      <w:r>
        <w:rPr>
          <w:spacing w:val="12"/>
          <w:sz w:val="24"/>
        </w:rPr>
        <w:t xml:space="preserve"> </w:t>
      </w:r>
      <w:r>
        <w:rPr>
          <w:sz w:val="24"/>
        </w:rPr>
        <w:t>юстиции</w:t>
      </w:r>
      <w:r>
        <w:rPr>
          <w:spacing w:val="10"/>
          <w:sz w:val="24"/>
        </w:rPr>
        <w:t xml:space="preserve"> </w:t>
      </w:r>
      <w:r>
        <w:rPr>
          <w:sz w:val="24"/>
        </w:rPr>
        <w:t>Российской</w:t>
      </w:r>
      <w:r w:rsidR="00B87EBE">
        <w:rPr>
          <w:sz w:val="24"/>
        </w:rPr>
        <w:t xml:space="preserve"> </w:t>
      </w:r>
      <w:r w:rsidRPr="00B87EBE">
        <w:rPr>
          <w:sz w:val="24"/>
        </w:rPr>
        <w:t>Федерации 29 января 2021 г., регистрационный N 62296), действующими до 1 марта 2027 г.</w:t>
      </w:r>
      <w:r w:rsidRPr="00B87EBE">
        <w:rPr>
          <w:spacing w:val="1"/>
          <w:sz w:val="24"/>
        </w:rPr>
        <w:t xml:space="preserve"> </w:t>
      </w:r>
      <w:r w:rsidRPr="00B87EBE">
        <w:rPr>
          <w:sz w:val="24"/>
          <w:szCs w:val="28"/>
        </w:rPr>
        <w:t>(далее</w:t>
      </w:r>
      <w:r w:rsidRPr="00B87EBE">
        <w:rPr>
          <w:spacing w:val="1"/>
          <w:sz w:val="24"/>
          <w:szCs w:val="28"/>
        </w:rPr>
        <w:t xml:space="preserve"> </w:t>
      </w:r>
      <w:r w:rsidRPr="00B87EBE">
        <w:rPr>
          <w:sz w:val="24"/>
          <w:szCs w:val="28"/>
        </w:rPr>
        <w:t>-</w:t>
      </w:r>
      <w:r w:rsidR="00B87EBE" w:rsidRPr="00B87EBE">
        <w:rPr>
          <w:sz w:val="24"/>
          <w:szCs w:val="28"/>
        </w:rPr>
        <w:t xml:space="preserve"> </w:t>
      </w:r>
      <w:r w:rsidRPr="00B87EBE">
        <w:rPr>
          <w:sz w:val="24"/>
          <w:szCs w:val="28"/>
        </w:rPr>
        <w:t>Гигиенические</w:t>
      </w:r>
      <w:r w:rsidRPr="00B87EBE">
        <w:rPr>
          <w:spacing w:val="1"/>
          <w:sz w:val="24"/>
          <w:szCs w:val="28"/>
        </w:rPr>
        <w:t xml:space="preserve"> </w:t>
      </w:r>
      <w:r w:rsidRPr="00B87EBE">
        <w:rPr>
          <w:sz w:val="24"/>
          <w:szCs w:val="28"/>
        </w:rPr>
        <w:t>нормативы),</w:t>
      </w:r>
      <w:r w:rsidRPr="00B87EBE">
        <w:rPr>
          <w:spacing w:val="1"/>
          <w:sz w:val="24"/>
          <w:szCs w:val="28"/>
        </w:rPr>
        <w:t xml:space="preserve"> </w:t>
      </w:r>
      <w:r w:rsidRPr="00B87EBE">
        <w:rPr>
          <w:sz w:val="24"/>
          <w:szCs w:val="28"/>
        </w:rPr>
        <w:t>и</w:t>
      </w:r>
      <w:r w:rsidRPr="00B87EBE">
        <w:rPr>
          <w:spacing w:val="1"/>
          <w:sz w:val="24"/>
          <w:szCs w:val="28"/>
        </w:rPr>
        <w:t xml:space="preserve"> </w:t>
      </w:r>
      <w:r w:rsidRPr="00B87EBE">
        <w:rPr>
          <w:sz w:val="24"/>
          <w:szCs w:val="28"/>
        </w:rPr>
        <w:t>санитарными</w:t>
      </w:r>
      <w:r w:rsidRPr="00B87EBE">
        <w:rPr>
          <w:spacing w:val="1"/>
          <w:sz w:val="24"/>
          <w:szCs w:val="28"/>
        </w:rPr>
        <w:t xml:space="preserve"> </w:t>
      </w:r>
      <w:r w:rsidRPr="00B87EBE">
        <w:rPr>
          <w:sz w:val="24"/>
          <w:szCs w:val="28"/>
        </w:rPr>
        <w:t>правилами</w:t>
      </w:r>
      <w:r w:rsidRPr="00B87EBE">
        <w:rPr>
          <w:spacing w:val="1"/>
          <w:sz w:val="24"/>
          <w:szCs w:val="28"/>
        </w:rPr>
        <w:t xml:space="preserve"> </w:t>
      </w:r>
      <w:hyperlink r:id="rId18">
        <w:r w:rsidRPr="00B87EBE">
          <w:rPr>
            <w:sz w:val="24"/>
            <w:szCs w:val="28"/>
          </w:rPr>
          <w:t>СП</w:t>
        </w:r>
        <w:r w:rsidRPr="00B87EBE">
          <w:rPr>
            <w:spacing w:val="1"/>
            <w:sz w:val="24"/>
            <w:szCs w:val="28"/>
          </w:rPr>
          <w:t xml:space="preserve"> </w:t>
        </w:r>
        <w:r w:rsidRPr="00B87EBE">
          <w:rPr>
            <w:sz w:val="24"/>
            <w:szCs w:val="28"/>
          </w:rPr>
          <w:t>2.4.3648</w:t>
        </w:r>
      </w:hyperlink>
      <w:hyperlink r:id="rId19">
        <w:r w:rsidRPr="00B87EBE">
          <w:rPr>
            <w:sz w:val="24"/>
            <w:szCs w:val="28"/>
          </w:rPr>
          <w:t>-</w:t>
        </w:r>
      </w:hyperlink>
      <w:hyperlink r:id="rId20">
        <w:r w:rsidRPr="00B87EBE">
          <w:rPr>
            <w:sz w:val="24"/>
            <w:szCs w:val="28"/>
          </w:rPr>
          <w:t>20</w:t>
        </w:r>
      </w:hyperlink>
      <w:r w:rsidRPr="00B87EBE">
        <w:rPr>
          <w:spacing w:val="1"/>
          <w:sz w:val="24"/>
          <w:szCs w:val="28"/>
        </w:rPr>
        <w:t xml:space="preserve"> </w:t>
      </w:r>
      <w:r w:rsidRPr="00B87EBE">
        <w:rPr>
          <w:sz w:val="24"/>
          <w:szCs w:val="28"/>
        </w:rPr>
        <w:t>"Санитарно-</w:t>
      </w:r>
      <w:r w:rsidRPr="00B87EBE">
        <w:rPr>
          <w:spacing w:val="1"/>
          <w:sz w:val="24"/>
          <w:szCs w:val="28"/>
        </w:rPr>
        <w:t xml:space="preserve"> </w:t>
      </w:r>
      <w:r w:rsidRPr="00B87EBE">
        <w:rPr>
          <w:sz w:val="24"/>
          <w:szCs w:val="28"/>
        </w:rPr>
        <w:t>эпидемиологические</w:t>
      </w:r>
      <w:r w:rsidRPr="00B87EBE">
        <w:rPr>
          <w:spacing w:val="1"/>
          <w:sz w:val="24"/>
          <w:szCs w:val="28"/>
        </w:rPr>
        <w:t xml:space="preserve"> </w:t>
      </w:r>
      <w:r w:rsidRPr="00B87EBE">
        <w:rPr>
          <w:sz w:val="24"/>
          <w:szCs w:val="28"/>
        </w:rPr>
        <w:t>требования</w:t>
      </w:r>
      <w:r w:rsidRPr="00B87EBE">
        <w:rPr>
          <w:spacing w:val="1"/>
          <w:sz w:val="24"/>
          <w:szCs w:val="28"/>
        </w:rPr>
        <w:t xml:space="preserve"> </w:t>
      </w:r>
      <w:r w:rsidRPr="00B87EBE">
        <w:rPr>
          <w:sz w:val="24"/>
          <w:szCs w:val="28"/>
        </w:rPr>
        <w:t>к</w:t>
      </w:r>
      <w:r w:rsidRPr="00B87EBE">
        <w:rPr>
          <w:spacing w:val="1"/>
          <w:sz w:val="24"/>
          <w:szCs w:val="28"/>
        </w:rPr>
        <w:t xml:space="preserve"> </w:t>
      </w:r>
      <w:r w:rsidRPr="00B87EBE">
        <w:rPr>
          <w:sz w:val="24"/>
          <w:szCs w:val="28"/>
        </w:rPr>
        <w:t>организациям</w:t>
      </w:r>
      <w:r w:rsidRPr="00B87EBE">
        <w:rPr>
          <w:spacing w:val="1"/>
          <w:sz w:val="24"/>
          <w:szCs w:val="28"/>
        </w:rPr>
        <w:t xml:space="preserve"> </w:t>
      </w:r>
      <w:r w:rsidRPr="00B87EBE">
        <w:rPr>
          <w:sz w:val="24"/>
          <w:szCs w:val="28"/>
        </w:rPr>
        <w:t>воспитания</w:t>
      </w:r>
      <w:r w:rsidRPr="00B87EBE">
        <w:rPr>
          <w:spacing w:val="1"/>
          <w:sz w:val="24"/>
          <w:szCs w:val="28"/>
        </w:rPr>
        <w:t xml:space="preserve"> </w:t>
      </w:r>
      <w:r w:rsidRPr="00B87EBE">
        <w:rPr>
          <w:sz w:val="24"/>
          <w:szCs w:val="28"/>
        </w:rPr>
        <w:t>и</w:t>
      </w:r>
      <w:r w:rsidRPr="00B87EBE">
        <w:rPr>
          <w:spacing w:val="1"/>
          <w:sz w:val="24"/>
          <w:szCs w:val="28"/>
        </w:rPr>
        <w:t xml:space="preserve"> </w:t>
      </w:r>
      <w:r w:rsidRPr="00B87EBE">
        <w:rPr>
          <w:sz w:val="24"/>
          <w:szCs w:val="28"/>
        </w:rPr>
        <w:t>обучения,</w:t>
      </w:r>
      <w:r w:rsidRPr="00B87EBE">
        <w:rPr>
          <w:spacing w:val="1"/>
          <w:sz w:val="24"/>
          <w:szCs w:val="28"/>
        </w:rPr>
        <w:t xml:space="preserve"> </w:t>
      </w:r>
      <w:r w:rsidRPr="00B87EBE">
        <w:rPr>
          <w:sz w:val="24"/>
          <w:szCs w:val="28"/>
        </w:rPr>
        <w:t>отдыха</w:t>
      </w:r>
      <w:r w:rsidRPr="00B87EBE">
        <w:rPr>
          <w:spacing w:val="1"/>
          <w:sz w:val="24"/>
          <w:szCs w:val="28"/>
        </w:rPr>
        <w:t xml:space="preserve"> </w:t>
      </w:r>
      <w:r w:rsidRPr="00B87EBE">
        <w:rPr>
          <w:sz w:val="24"/>
          <w:szCs w:val="28"/>
        </w:rPr>
        <w:t>и</w:t>
      </w:r>
      <w:r w:rsidRPr="00B87EBE">
        <w:rPr>
          <w:spacing w:val="1"/>
          <w:sz w:val="24"/>
          <w:szCs w:val="28"/>
        </w:rPr>
        <w:t xml:space="preserve"> </w:t>
      </w:r>
      <w:r w:rsidRPr="00B87EBE">
        <w:rPr>
          <w:sz w:val="24"/>
          <w:szCs w:val="28"/>
        </w:rPr>
        <w:t>оздоровления</w:t>
      </w:r>
      <w:r w:rsidRPr="00B87EBE">
        <w:rPr>
          <w:spacing w:val="1"/>
          <w:sz w:val="24"/>
          <w:szCs w:val="28"/>
        </w:rPr>
        <w:t xml:space="preserve"> </w:t>
      </w:r>
      <w:r w:rsidRPr="00B87EBE">
        <w:rPr>
          <w:sz w:val="24"/>
          <w:szCs w:val="28"/>
        </w:rPr>
        <w:t>детей</w:t>
      </w:r>
      <w:r w:rsidRPr="00B87EBE">
        <w:rPr>
          <w:spacing w:val="1"/>
          <w:sz w:val="24"/>
          <w:szCs w:val="28"/>
        </w:rPr>
        <w:t xml:space="preserve"> </w:t>
      </w:r>
      <w:r w:rsidRPr="00B87EBE">
        <w:rPr>
          <w:sz w:val="24"/>
          <w:szCs w:val="28"/>
        </w:rPr>
        <w:t>и</w:t>
      </w:r>
      <w:r w:rsidRPr="00B87EBE">
        <w:rPr>
          <w:spacing w:val="1"/>
          <w:sz w:val="24"/>
          <w:szCs w:val="28"/>
        </w:rPr>
        <w:t xml:space="preserve"> </w:t>
      </w:r>
      <w:r w:rsidRPr="00B87EBE">
        <w:rPr>
          <w:sz w:val="24"/>
          <w:szCs w:val="28"/>
        </w:rPr>
        <w:t>молодежи",</w:t>
      </w:r>
      <w:r w:rsidRPr="00B87EBE">
        <w:rPr>
          <w:spacing w:val="1"/>
          <w:sz w:val="24"/>
          <w:szCs w:val="28"/>
        </w:rPr>
        <w:t xml:space="preserve"> </w:t>
      </w:r>
      <w:r w:rsidRPr="00B87EBE">
        <w:rPr>
          <w:sz w:val="24"/>
          <w:szCs w:val="28"/>
        </w:rPr>
        <w:t>утвержденными</w:t>
      </w:r>
      <w:r w:rsidRPr="00B87EBE">
        <w:rPr>
          <w:spacing w:val="1"/>
          <w:sz w:val="24"/>
          <w:szCs w:val="28"/>
        </w:rPr>
        <w:t xml:space="preserve"> </w:t>
      </w:r>
      <w:r w:rsidRPr="00B87EBE">
        <w:rPr>
          <w:sz w:val="24"/>
          <w:szCs w:val="28"/>
        </w:rPr>
        <w:t>постановлением</w:t>
      </w:r>
      <w:r w:rsidRPr="00B87EBE">
        <w:rPr>
          <w:spacing w:val="1"/>
          <w:sz w:val="24"/>
          <w:szCs w:val="28"/>
        </w:rPr>
        <w:t xml:space="preserve"> </w:t>
      </w:r>
      <w:r w:rsidRPr="00B87EBE">
        <w:rPr>
          <w:sz w:val="24"/>
          <w:szCs w:val="28"/>
        </w:rPr>
        <w:t>Главного</w:t>
      </w:r>
      <w:r w:rsidRPr="00B87EBE">
        <w:rPr>
          <w:spacing w:val="1"/>
          <w:sz w:val="24"/>
          <w:szCs w:val="28"/>
        </w:rPr>
        <w:t xml:space="preserve"> </w:t>
      </w:r>
      <w:r w:rsidRPr="00B87EBE">
        <w:rPr>
          <w:sz w:val="24"/>
          <w:szCs w:val="28"/>
        </w:rPr>
        <w:t>государственного санитарного врача Российской Федерации от 28 сентября 2020 г. N 28</w:t>
      </w:r>
      <w:r w:rsidRPr="00B87EBE">
        <w:rPr>
          <w:spacing w:val="1"/>
          <w:sz w:val="24"/>
          <w:szCs w:val="28"/>
        </w:rPr>
        <w:t xml:space="preserve"> </w:t>
      </w:r>
      <w:r w:rsidRPr="00B87EBE">
        <w:rPr>
          <w:sz w:val="24"/>
          <w:szCs w:val="28"/>
        </w:rPr>
        <w:t>(зарегистрировано</w:t>
      </w:r>
      <w:r w:rsidRPr="00B87EBE">
        <w:rPr>
          <w:spacing w:val="1"/>
          <w:sz w:val="24"/>
          <w:szCs w:val="28"/>
        </w:rPr>
        <w:t xml:space="preserve"> </w:t>
      </w:r>
      <w:r w:rsidRPr="00B87EBE">
        <w:rPr>
          <w:sz w:val="24"/>
          <w:szCs w:val="28"/>
        </w:rPr>
        <w:t>Министерством</w:t>
      </w:r>
      <w:r w:rsidRPr="00B87EBE">
        <w:rPr>
          <w:spacing w:val="1"/>
          <w:sz w:val="24"/>
          <w:szCs w:val="28"/>
        </w:rPr>
        <w:t xml:space="preserve"> </w:t>
      </w:r>
      <w:r w:rsidRPr="00B87EBE">
        <w:rPr>
          <w:sz w:val="24"/>
          <w:szCs w:val="28"/>
        </w:rPr>
        <w:t>юстиции</w:t>
      </w:r>
      <w:r w:rsidRPr="00B87EBE">
        <w:rPr>
          <w:spacing w:val="1"/>
          <w:sz w:val="24"/>
          <w:szCs w:val="28"/>
        </w:rPr>
        <w:t xml:space="preserve"> </w:t>
      </w:r>
      <w:r w:rsidRPr="00B87EBE">
        <w:rPr>
          <w:sz w:val="24"/>
          <w:szCs w:val="28"/>
        </w:rPr>
        <w:t>Российской</w:t>
      </w:r>
      <w:r w:rsidRPr="00B87EBE">
        <w:rPr>
          <w:spacing w:val="1"/>
          <w:sz w:val="24"/>
          <w:szCs w:val="28"/>
        </w:rPr>
        <w:t xml:space="preserve"> </w:t>
      </w:r>
      <w:r w:rsidRPr="00B87EBE">
        <w:rPr>
          <w:sz w:val="24"/>
          <w:szCs w:val="28"/>
        </w:rPr>
        <w:t>Федерации</w:t>
      </w:r>
      <w:r w:rsidRPr="00B87EBE">
        <w:rPr>
          <w:spacing w:val="1"/>
          <w:sz w:val="24"/>
          <w:szCs w:val="28"/>
        </w:rPr>
        <w:t xml:space="preserve"> </w:t>
      </w:r>
      <w:r w:rsidRPr="00B87EBE">
        <w:rPr>
          <w:sz w:val="24"/>
          <w:szCs w:val="28"/>
        </w:rPr>
        <w:t>18</w:t>
      </w:r>
      <w:r w:rsidRPr="00B87EBE">
        <w:rPr>
          <w:spacing w:val="1"/>
          <w:sz w:val="24"/>
          <w:szCs w:val="28"/>
        </w:rPr>
        <w:t xml:space="preserve"> </w:t>
      </w:r>
      <w:r w:rsidRPr="00B87EBE">
        <w:rPr>
          <w:sz w:val="24"/>
          <w:szCs w:val="28"/>
        </w:rPr>
        <w:t>декабря</w:t>
      </w:r>
      <w:r w:rsidRPr="00B87EBE">
        <w:rPr>
          <w:spacing w:val="1"/>
          <w:sz w:val="24"/>
          <w:szCs w:val="28"/>
        </w:rPr>
        <w:t xml:space="preserve"> </w:t>
      </w:r>
      <w:r w:rsidRPr="00B87EBE">
        <w:rPr>
          <w:sz w:val="24"/>
          <w:szCs w:val="28"/>
        </w:rPr>
        <w:t>2020</w:t>
      </w:r>
      <w:r w:rsidRPr="00B87EBE">
        <w:rPr>
          <w:spacing w:val="1"/>
          <w:sz w:val="24"/>
          <w:szCs w:val="28"/>
        </w:rPr>
        <w:t xml:space="preserve"> </w:t>
      </w:r>
      <w:r w:rsidRPr="00B87EBE">
        <w:rPr>
          <w:sz w:val="24"/>
          <w:szCs w:val="28"/>
        </w:rPr>
        <w:t>г.,</w:t>
      </w:r>
      <w:r w:rsidRPr="00B87EBE">
        <w:rPr>
          <w:spacing w:val="1"/>
          <w:sz w:val="24"/>
          <w:szCs w:val="28"/>
        </w:rPr>
        <w:t xml:space="preserve"> </w:t>
      </w:r>
      <w:r w:rsidRPr="00B87EBE">
        <w:rPr>
          <w:sz w:val="24"/>
          <w:szCs w:val="28"/>
        </w:rPr>
        <w:t>регистрационный</w:t>
      </w:r>
      <w:r w:rsidRPr="00B87EBE">
        <w:rPr>
          <w:spacing w:val="1"/>
          <w:sz w:val="24"/>
          <w:szCs w:val="28"/>
        </w:rPr>
        <w:t xml:space="preserve"> </w:t>
      </w:r>
      <w:r w:rsidRPr="00B87EBE">
        <w:rPr>
          <w:sz w:val="24"/>
          <w:szCs w:val="28"/>
        </w:rPr>
        <w:t>N</w:t>
      </w:r>
      <w:r w:rsidRPr="00B87EBE">
        <w:rPr>
          <w:spacing w:val="1"/>
          <w:sz w:val="24"/>
          <w:szCs w:val="28"/>
        </w:rPr>
        <w:t xml:space="preserve"> </w:t>
      </w:r>
      <w:r w:rsidRPr="00B87EBE">
        <w:rPr>
          <w:sz w:val="24"/>
          <w:szCs w:val="28"/>
        </w:rPr>
        <w:t>61573),</w:t>
      </w:r>
      <w:r w:rsidRPr="00B87EBE">
        <w:rPr>
          <w:spacing w:val="1"/>
          <w:sz w:val="24"/>
          <w:szCs w:val="28"/>
        </w:rPr>
        <w:t xml:space="preserve"> </w:t>
      </w:r>
      <w:r w:rsidRPr="00B87EBE">
        <w:rPr>
          <w:sz w:val="24"/>
          <w:szCs w:val="28"/>
        </w:rPr>
        <w:t>действующими</w:t>
      </w:r>
      <w:r w:rsidRPr="00B87EBE">
        <w:rPr>
          <w:spacing w:val="1"/>
          <w:sz w:val="24"/>
          <w:szCs w:val="28"/>
        </w:rPr>
        <w:t xml:space="preserve"> </w:t>
      </w:r>
      <w:r w:rsidRPr="00B87EBE">
        <w:rPr>
          <w:sz w:val="24"/>
          <w:szCs w:val="28"/>
        </w:rPr>
        <w:t>до</w:t>
      </w:r>
      <w:r w:rsidRPr="00B87EBE">
        <w:rPr>
          <w:spacing w:val="1"/>
          <w:sz w:val="24"/>
          <w:szCs w:val="28"/>
        </w:rPr>
        <w:t xml:space="preserve"> </w:t>
      </w:r>
      <w:r w:rsidRPr="00B87EBE">
        <w:rPr>
          <w:sz w:val="24"/>
          <w:szCs w:val="28"/>
        </w:rPr>
        <w:t>1</w:t>
      </w:r>
      <w:r w:rsidRPr="00B87EBE">
        <w:rPr>
          <w:spacing w:val="1"/>
          <w:sz w:val="24"/>
          <w:szCs w:val="28"/>
        </w:rPr>
        <w:t xml:space="preserve"> </w:t>
      </w:r>
      <w:r w:rsidRPr="00B87EBE">
        <w:rPr>
          <w:sz w:val="24"/>
          <w:szCs w:val="28"/>
        </w:rPr>
        <w:t>января</w:t>
      </w:r>
      <w:r w:rsidRPr="00B87EBE">
        <w:rPr>
          <w:spacing w:val="1"/>
          <w:sz w:val="24"/>
          <w:szCs w:val="28"/>
        </w:rPr>
        <w:t xml:space="preserve"> </w:t>
      </w:r>
      <w:r w:rsidRPr="00B87EBE">
        <w:rPr>
          <w:sz w:val="24"/>
          <w:szCs w:val="28"/>
        </w:rPr>
        <w:t>2027</w:t>
      </w:r>
      <w:r w:rsidRPr="00B87EBE">
        <w:rPr>
          <w:spacing w:val="1"/>
          <w:sz w:val="24"/>
          <w:szCs w:val="28"/>
        </w:rPr>
        <w:t xml:space="preserve"> </w:t>
      </w:r>
      <w:r w:rsidRPr="00B87EBE">
        <w:rPr>
          <w:sz w:val="24"/>
          <w:szCs w:val="28"/>
        </w:rPr>
        <w:t>г.</w:t>
      </w:r>
      <w:r w:rsidRPr="00B87EBE">
        <w:rPr>
          <w:spacing w:val="1"/>
          <w:sz w:val="24"/>
          <w:szCs w:val="28"/>
        </w:rPr>
        <w:t xml:space="preserve"> </w:t>
      </w:r>
      <w:r w:rsidRPr="00B87EBE">
        <w:rPr>
          <w:sz w:val="24"/>
          <w:szCs w:val="28"/>
        </w:rPr>
        <w:t>(далее</w:t>
      </w:r>
      <w:r w:rsidRPr="00B87EBE">
        <w:rPr>
          <w:spacing w:val="1"/>
          <w:sz w:val="24"/>
          <w:szCs w:val="28"/>
        </w:rPr>
        <w:t xml:space="preserve"> </w:t>
      </w:r>
      <w:r w:rsidRPr="00B87EBE">
        <w:rPr>
          <w:sz w:val="24"/>
          <w:szCs w:val="28"/>
        </w:rPr>
        <w:t>-</w:t>
      </w:r>
      <w:r w:rsidRPr="00B87EBE">
        <w:rPr>
          <w:spacing w:val="1"/>
          <w:sz w:val="24"/>
          <w:szCs w:val="28"/>
        </w:rPr>
        <w:t xml:space="preserve"> </w:t>
      </w:r>
      <w:r w:rsidRPr="00B87EBE">
        <w:rPr>
          <w:sz w:val="24"/>
          <w:szCs w:val="28"/>
        </w:rPr>
        <w:t>Санитарно-</w:t>
      </w:r>
      <w:r w:rsidRPr="00B87EBE">
        <w:rPr>
          <w:spacing w:val="1"/>
          <w:sz w:val="24"/>
          <w:szCs w:val="28"/>
        </w:rPr>
        <w:t xml:space="preserve"> </w:t>
      </w:r>
      <w:r w:rsidRPr="00B87EBE">
        <w:rPr>
          <w:sz w:val="24"/>
          <w:szCs w:val="28"/>
        </w:rPr>
        <w:t>эпидемиологические</w:t>
      </w:r>
      <w:r w:rsidRPr="00B87EBE">
        <w:rPr>
          <w:spacing w:val="3"/>
          <w:sz w:val="24"/>
          <w:szCs w:val="28"/>
        </w:rPr>
        <w:t xml:space="preserve"> </w:t>
      </w:r>
      <w:r w:rsidRPr="00B87EBE">
        <w:rPr>
          <w:sz w:val="24"/>
          <w:szCs w:val="28"/>
        </w:rPr>
        <w:t>требования).</w:t>
      </w:r>
    </w:p>
    <w:p w:rsidR="0098097D" w:rsidRDefault="00FA5138">
      <w:pPr>
        <w:pStyle w:val="a3"/>
        <w:spacing w:before="6"/>
        <w:ind w:right="834"/>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пять учебных лет не может составлять менее 2170</w:t>
      </w:r>
      <w:r>
        <w:rPr>
          <w:spacing w:val="-57"/>
        </w:rPr>
        <w:t xml:space="preserve"> </w:t>
      </w:r>
      <w:r>
        <w:t>часов и более 2516 часов академических часов в соответствии с требованиями к 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hyperlink r:id="rId21">
        <w:r>
          <w:t>нормативами</w:t>
        </w:r>
      </w:hyperlink>
      <w:r>
        <w:rPr>
          <w:spacing w:val="1"/>
        </w:rPr>
        <w:t xml:space="preserve"> </w:t>
      </w:r>
      <w:r>
        <w:t>и</w:t>
      </w:r>
      <w:r>
        <w:rPr>
          <w:spacing w:val="1"/>
        </w:rPr>
        <w:t xml:space="preserve"> </w:t>
      </w:r>
      <w:r>
        <w:t>Санитарно-</w:t>
      </w:r>
      <w:r>
        <w:rPr>
          <w:spacing w:val="1"/>
        </w:rPr>
        <w:t xml:space="preserve"> </w:t>
      </w:r>
      <w:r>
        <w:t xml:space="preserve">эпидемиологическими </w:t>
      </w:r>
      <w:hyperlink r:id="rId22">
        <w:r>
          <w:t xml:space="preserve">требованиями </w:t>
        </w:r>
      </w:hyperlink>
      <w:hyperlink r:id="rId23">
        <w:r>
          <w:t xml:space="preserve">(часть 1 статьи 34 </w:t>
        </w:r>
      </w:hyperlink>
      <w:r>
        <w:t>Федерального закона от 29 декабря</w:t>
      </w:r>
      <w:r>
        <w:rPr>
          <w:spacing w:val="1"/>
        </w:rPr>
        <w:t xml:space="preserve"> </w:t>
      </w:r>
      <w:r>
        <w:t>2012 г. N 273-ФЗ "Об образовании в Российской Федерации" (Собрание законодательства</w:t>
      </w:r>
      <w:r>
        <w:rPr>
          <w:spacing w:val="1"/>
        </w:rPr>
        <w:t xml:space="preserve"> </w:t>
      </w:r>
      <w:r>
        <w:t>Российской</w:t>
      </w:r>
      <w:r>
        <w:rPr>
          <w:spacing w:val="-3"/>
        </w:rPr>
        <w:t xml:space="preserve"> </w:t>
      </w:r>
      <w:r>
        <w:t>Федерации,</w:t>
      </w:r>
      <w:r>
        <w:rPr>
          <w:spacing w:val="2"/>
        </w:rPr>
        <w:t xml:space="preserve"> </w:t>
      </w:r>
      <w:r>
        <w:t>2012,</w:t>
      </w:r>
      <w:r>
        <w:rPr>
          <w:spacing w:val="10"/>
        </w:rPr>
        <w:t xml:space="preserve"> </w:t>
      </w:r>
      <w:r>
        <w:t>N</w:t>
      </w:r>
      <w:r>
        <w:rPr>
          <w:spacing w:val="-4"/>
        </w:rPr>
        <w:t xml:space="preserve"> </w:t>
      </w:r>
      <w:r>
        <w:t>53,</w:t>
      </w:r>
      <w:r>
        <w:rPr>
          <w:spacing w:val="4"/>
        </w:rPr>
        <w:t xml:space="preserve"> </w:t>
      </w:r>
      <w:r>
        <w:t>ст.</w:t>
      </w:r>
      <w:r>
        <w:rPr>
          <w:spacing w:val="4"/>
        </w:rPr>
        <w:t xml:space="preserve"> </w:t>
      </w:r>
      <w:r>
        <w:t>7598;</w:t>
      </w:r>
      <w:r>
        <w:rPr>
          <w:spacing w:val="-3"/>
        </w:rPr>
        <w:t xml:space="preserve"> </w:t>
      </w:r>
      <w:r>
        <w:t>2022,</w:t>
      </w:r>
      <w:r>
        <w:rPr>
          <w:spacing w:val="4"/>
        </w:rPr>
        <w:t xml:space="preserve"> </w:t>
      </w:r>
      <w:r>
        <w:t>N</w:t>
      </w:r>
      <w:r>
        <w:rPr>
          <w:spacing w:val="-4"/>
        </w:rPr>
        <w:t xml:space="preserve"> </w:t>
      </w:r>
      <w:r>
        <w:t>1,</w:t>
      </w:r>
      <w:r>
        <w:rPr>
          <w:spacing w:val="-2"/>
        </w:rPr>
        <w:t xml:space="preserve"> </w:t>
      </w:r>
      <w:r>
        <w:t>ст.</w:t>
      </w:r>
      <w:r>
        <w:rPr>
          <w:spacing w:val="1"/>
        </w:rPr>
        <w:t xml:space="preserve"> </w:t>
      </w:r>
      <w:r>
        <w:t>3679).</w:t>
      </w:r>
    </w:p>
    <w:p w:rsidR="0098097D" w:rsidRDefault="00FA5138">
      <w:pPr>
        <w:pStyle w:val="a3"/>
        <w:ind w:right="833"/>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в</w:t>
      </w:r>
      <w:r>
        <w:rPr>
          <w:spacing w:val="-57"/>
        </w:rPr>
        <w:t xml:space="preserve"> </w:t>
      </w:r>
      <w:r>
        <w:t>МБОУ «ЦО – СШ №22»</w:t>
      </w:r>
      <w:r>
        <w:rPr>
          <w:spacing w:val="60"/>
        </w:rPr>
        <w:t xml:space="preserve"> </w:t>
      </w:r>
      <w:r>
        <w:t>могут разрабатываться индивидуальные учебные планы, в том числе</w:t>
      </w:r>
      <w:r>
        <w:rPr>
          <w:spacing w:val="1"/>
        </w:rPr>
        <w:t xml:space="preserve"> </w:t>
      </w:r>
      <w:r>
        <w:t>для ускоренного обучения, в пределах осваиваемой программы среднего общего образования</w:t>
      </w:r>
      <w:r>
        <w:rPr>
          <w:spacing w:val="-57"/>
        </w:rPr>
        <w:t xml:space="preserve"> </w:t>
      </w:r>
      <w:r>
        <w:t>в порядке, установленном локальными нормативными актами образовательной организации</w:t>
      </w:r>
      <w:r>
        <w:rPr>
          <w:spacing w:val="1"/>
        </w:rPr>
        <w:t xml:space="preserve"> </w:t>
      </w:r>
      <w:r>
        <w:t>(п</w:t>
      </w:r>
      <w:hyperlink r:id="rId24">
        <w:r>
          <w:t xml:space="preserve">ункт 3 статьи 34 </w:t>
        </w:r>
      </w:hyperlink>
      <w:r>
        <w:t>Федерального закона от 29 декабря 2012 г. N 273-ФЗ "Об образовании в</w:t>
      </w:r>
      <w:r>
        <w:rPr>
          <w:spacing w:val="1"/>
        </w:rPr>
        <w:t xml:space="preserve"> </w:t>
      </w:r>
      <w:r>
        <w:t>Российской</w:t>
      </w:r>
      <w:r>
        <w:rPr>
          <w:spacing w:val="-1"/>
        </w:rPr>
        <w:t xml:space="preserve"> </w:t>
      </w:r>
      <w:r>
        <w:t>Федерации"</w:t>
      </w:r>
      <w:r>
        <w:rPr>
          <w:spacing w:val="-4"/>
        </w:rPr>
        <w:t xml:space="preserve"> </w:t>
      </w:r>
      <w:r>
        <w:t>(Собрание</w:t>
      </w:r>
      <w:r>
        <w:rPr>
          <w:spacing w:val="2"/>
        </w:rPr>
        <w:t xml:space="preserve"> </w:t>
      </w:r>
      <w:r>
        <w:t>законодательства</w:t>
      </w:r>
      <w:r>
        <w:rPr>
          <w:spacing w:val="-3"/>
        </w:rPr>
        <w:t xml:space="preserve"> </w:t>
      </w:r>
      <w:r>
        <w:t>Российской</w:t>
      </w:r>
      <w:r>
        <w:rPr>
          <w:spacing w:val="-6"/>
        </w:rPr>
        <w:t xml:space="preserve"> </w:t>
      </w:r>
      <w:r>
        <w:t>Федерации,</w:t>
      </w:r>
    </w:p>
    <w:p w:rsidR="0098097D" w:rsidRDefault="00FA5138">
      <w:pPr>
        <w:pStyle w:val="a3"/>
        <w:spacing w:before="2"/>
        <w:ind w:left="1348" w:firstLine="0"/>
      </w:pPr>
      <w:r>
        <w:t>2012,</w:t>
      </w:r>
      <w:r>
        <w:rPr>
          <w:spacing w:val="2"/>
        </w:rPr>
        <w:t xml:space="preserve"> </w:t>
      </w:r>
      <w:r>
        <w:t>N</w:t>
      </w:r>
      <w:r>
        <w:rPr>
          <w:spacing w:val="-5"/>
        </w:rPr>
        <w:t xml:space="preserve"> </w:t>
      </w:r>
      <w:r>
        <w:t>53,</w:t>
      </w:r>
      <w:r>
        <w:rPr>
          <w:spacing w:val="1"/>
        </w:rPr>
        <w:t xml:space="preserve"> </w:t>
      </w:r>
      <w:r>
        <w:t>ст.</w:t>
      </w:r>
      <w:r>
        <w:rPr>
          <w:spacing w:val="1"/>
        </w:rPr>
        <w:t xml:space="preserve"> </w:t>
      </w:r>
      <w:r>
        <w:t>7598,</w:t>
      </w:r>
      <w:r>
        <w:rPr>
          <w:spacing w:val="2"/>
        </w:rPr>
        <w:t xml:space="preserve"> </w:t>
      </w:r>
      <w:r>
        <w:t>2021,</w:t>
      </w:r>
      <w:r>
        <w:rPr>
          <w:spacing w:val="4"/>
        </w:rPr>
        <w:t xml:space="preserve"> </w:t>
      </w:r>
      <w:r>
        <w:t>N</w:t>
      </w:r>
      <w:r>
        <w:rPr>
          <w:spacing w:val="-5"/>
        </w:rPr>
        <w:t xml:space="preserve"> </w:t>
      </w:r>
      <w:r>
        <w:t>1,</w:t>
      </w:r>
      <w:r>
        <w:rPr>
          <w:spacing w:val="-4"/>
        </w:rPr>
        <w:t xml:space="preserve"> </w:t>
      </w:r>
      <w:r>
        <w:t>ст.</w:t>
      </w:r>
      <w:r>
        <w:rPr>
          <w:spacing w:val="-2"/>
        </w:rPr>
        <w:t xml:space="preserve"> </w:t>
      </w:r>
      <w:r>
        <w:t>56).</w:t>
      </w:r>
    </w:p>
    <w:p w:rsidR="0098097D" w:rsidRDefault="0098097D">
      <w:pPr>
        <w:pStyle w:val="a3"/>
        <w:spacing w:before="5"/>
        <w:ind w:left="0" w:firstLine="0"/>
        <w:jc w:val="left"/>
      </w:pPr>
    </w:p>
    <w:p w:rsidR="0098097D" w:rsidRDefault="00FA5138" w:rsidP="001F5F10">
      <w:pPr>
        <w:pStyle w:val="1"/>
        <w:numPr>
          <w:ilvl w:val="2"/>
          <w:numId w:val="70"/>
        </w:numPr>
        <w:tabs>
          <w:tab w:val="left" w:pos="1949"/>
        </w:tabs>
        <w:spacing w:line="272" w:lineRule="exact"/>
      </w:pPr>
      <w:bookmarkStart w:id="4" w:name="1.1.3._Общая_характеристика_ООП_СОО"/>
      <w:bookmarkEnd w:id="4"/>
      <w:r>
        <w:t>Общая</w:t>
      </w:r>
      <w:r>
        <w:rPr>
          <w:spacing w:val="-3"/>
        </w:rPr>
        <w:t xml:space="preserve"> </w:t>
      </w:r>
      <w:r>
        <w:t>характеристика</w:t>
      </w:r>
      <w:r>
        <w:rPr>
          <w:spacing w:val="-5"/>
        </w:rPr>
        <w:t xml:space="preserve"> </w:t>
      </w:r>
      <w:r>
        <w:t>ООП</w:t>
      </w:r>
      <w:r>
        <w:rPr>
          <w:spacing w:val="-6"/>
        </w:rPr>
        <w:t xml:space="preserve"> </w:t>
      </w:r>
      <w:r>
        <w:t>СОО</w:t>
      </w:r>
    </w:p>
    <w:p w:rsidR="0098097D" w:rsidRDefault="00FA5138" w:rsidP="00FA5138">
      <w:pPr>
        <w:pStyle w:val="a3"/>
        <w:ind w:right="831"/>
      </w:pPr>
      <w:r>
        <w:t>Основная образовательная программа среднего общего образования (далее - ООП СОО)</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«Центр образования – средняя школа №22»</w:t>
      </w:r>
      <w:r>
        <w:rPr>
          <w:spacing w:val="42"/>
        </w:rPr>
        <w:t xml:space="preserve"> </w:t>
      </w:r>
      <w:r>
        <w:t>Старооскольского</w:t>
      </w:r>
      <w:r>
        <w:rPr>
          <w:spacing w:val="47"/>
        </w:rPr>
        <w:t xml:space="preserve"> </w:t>
      </w:r>
      <w:r>
        <w:t>городского</w:t>
      </w:r>
      <w:r>
        <w:rPr>
          <w:spacing w:val="47"/>
        </w:rPr>
        <w:t xml:space="preserve"> </w:t>
      </w:r>
      <w:r>
        <w:t>округа</w:t>
      </w:r>
      <w:r>
        <w:rPr>
          <w:spacing w:val="46"/>
        </w:rPr>
        <w:t xml:space="preserve"> </w:t>
      </w:r>
      <w:r>
        <w:t>(далее</w:t>
      </w:r>
      <w:r>
        <w:rPr>
          <w:spacing w:val="58"/>
        </w:rPr>
        <w:t xml:space="preserve"> </w:t>
      </w:r>
      <w:r>
        <w:t>–</w:t>
      </w:r>
      <w:r>
        <w:rPr>
          <w:spacing w:val="50"/>
        </w:rPr>
        <w:t xml:space="preserve"> </w:t>
      </w:r>
      <w:r>
        <w:t>МБОУ «ЦО – СШ №22») разработана в соответствии сп.6.1, п.6.2, п.6.3, п.6.4 ФЗ от 24.09.2022 года №</w:t>
      </w:r>
      <w:r>
        <w:rPr>
          <w:spacing w:val="1"/>
        </w:rPr>
        <w:t xml:space="preserve"> </w:t>
      </w:r>
      <w:r>
        <w:t>371-ФЗ</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 ст. 1 ФЗ «Об обязательных требованиях в Российской Федерации», частью 6 и</w:t>
      </w:r>
      <w:r>
        <w:rPr>
          <w:spacing w:val="1"/>
        </w:rPr>
        <w:t xml:space="preserve"> </w:t>
      </w:r>
      <w:r>
        <w:t>10</w:t>
      </w:r>
      <w:r>
        <w:rPr>
          <w:spacing w:val="1"/>
        </w:rPr>
        <w:t xml:space="preserve"> </w:t>
      </w:r>
      <w:r>
        <w:t>ст.</w:t>
      </w:r>
      <w:r>
        <w:rPr>
          <w:spacing w:val="1"/>
        </w:rPr>
        <w:t xml:space="preserve"> </w:t>
      </w:r>
      <w:r>
        <w:t>12</w:t>
      </w:r>
      <w:r>
        <w:rPr>
          <w:spacing w:val="1"/>
        </w:rPr>
        <w:t xml:space="preserve"> </w:t>
      </w:r>
      <w:r>
        <w:t>Федерального</w:t>
      </w:r>
      <w:r>
        <w:rPr>
          <w:spacing w:val="1"/>
        </w:rPr>
        <w:t xml:space="preserve"> </w:t>
      </w:r>
      <w:r>
        <w:t>закона 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1"/>
        </w:rPr>
        <w:t xml:space="preserve"> </w:t>
      </w:r>
      <w:r>
        <w:t>№</w:t>
      </w:r>
      <w:r>
        <w:rPr>
          <w:spacing w:val="1"/>
        </w:rPr>
        <w:t xml:space="preserve"> </w:t>
      </w:r>
      <w:r>
        <w:t>273-</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34"/>
        </w:rPr>
        <w:t xml:space="preserve"> </w:t>
      </w:r>
      <w:r>
        <w:t>Федерации",</w:t>
      </w:r>
      <w:r>
        <w:rPr>
          <w:spacing w:val="36"/>
        </w:rPr>
        <w:t xml:space="preserve"> </w:t>
      </w:r>
      <w:r>
        <w:t>приказами</w:t>
      </w:r>
      <w:r>
        <w:rPr>
          <w:spacing w:val="34"/>
        </w:rPr>
        <w:t xml:space="preserve"> </w:t>
      </w:r>
      <w:r>
        <w:t>Министерства</w:t>
      </w:r>
      <w:r>
        <w:rPr>
          <w:spacing w:val="33"/>
        </w:rPr>
        <w:t xml:space="preserve"> </w:t>
      </w:r>
      <w:r>
        <w:t>просвещения</w:t>
      </w:r>
      <w:r>
        <w:rPr>
          <w:spacing w:val="34"/>
        </w:rPr>
        <w:t xml:space="preserve"> </w:t>
      </w:r>
      <w:r>
        <w:t>России</w:t>
      </w:r>
      <w:r>
        <w:rPr>
          <w:spacing w:val="29"/>
        </w:rPr>
        <w:t xml:space="preserve"> </w:t>
      </w:r>
      <w:r>
        <w:t>от</w:t>
      </w:r>
      <w:r>
        <w:rPr>
          <w:spacing w:val="34"/>
        </w:rPr>
        <w:t xml:space="preserve"> </w:t>
      </w:r>
      <w:r>
        <w:t>30.09.2022</w:t>
      </w:r>
      <w:r>
        <w:rPr>
          <w:spacing w:val="33"/>
        </w:rPr>
        <w:t xml:space="preserve"> </w:t>
      </w:r>
      <w:r>
        <w:t>года</w:t>
      </w:r>
    </w:p>
    <w:p w:rsidR="0098097D" w:rsidRDefault="00FA5138">
      <w:pPr>
        <w:pStyle w:val="a3"/>
        <w:ind w:right="831" w:firstLine="0"/>
      </w:pPr>
      <w:r>
        <w:t>№</w:t>
      </w:r>
      <w:r>
        <w:rPr>
          <w:spacing w:val="1"/>
        </w:rPr>
        <w:t xml:space="preserve"> </w:t>
      </w:r>
      <w:r>
        <w:t>874</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разработки</w:t>
      </w:r>
      <w:r>
        <w:rPr>
          <w:spacing w:val="1"/>
        </w:rPr>
        <w:t xml:space="preserve"> </w:t>
      </w:r>
      <w:r>
        <w:t>и</w:t>
      </w:r>
      <w:r>
        <w:rPr>
          <w:spacing w:val="1"/>
        </w:rPr>
        <w:t xml:space="preserve"> </w:t>
      </w:r>
      <w:r>
        <w:t>утверждения 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и</w:t>
      </w:r>
      <w:r>
        <w:rPr>
          <w:spacing w:val="1"/>
        </w:rPr>
        <w:t xml:space="preserve"> </w:t>
      </w:r>
      <w:r>
        <w:t>от</w:t>
      </w:r>
      <w:r>
        <w:rPr>
          <w:spacing w:val="1"/>
        </w:rPr>
        <w:t xml:space="preserve"> </w:t>
      </w:r>
      <w:r>
        <w:t>23.11.2022</w:t>
      </w:r>
      <w:r>
        <w:rPr>
          <w:spacing w:val="1"/>
        </w:rPr>
        <w:t xml:space="preserve"> </w:t>
      </w:r>
      <w:r>
        <w:t>года</w:t>
      </w:r>
      <w:r>
        <w:rPr>
          <w:spacing w:val="1"/>
        </w:rPr>
        <w:t xml:space="preserve"> </w:t>
      </w:r>
      <w:r>
        <w:t>№</w:t>
      </w:r>
      <w:r>
        <w:rPr>
          <w:spacing w:val="1"/>
        </w:rPr>
        <w:t xml:space="preserve"> </w:t>
      </w:r>
      <w:r>
        <w:t>1014</w:t>
      </w:r>
      <w:r>
        <w:rPr>
          <w:spacing w:val="1"/>
        </w:rPr>
        <w:t xml:space="preserve"> </w:t>
      </w:r>
      <w:r>
        <w:t>«Об</w:t>
      </w:r>
      <w:r>
        <w:rPr>
          <w:spacing w:val="6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пунктом</w:t>
      </w:r>
      <w:r>
        <w:rPr>
          <w:spacing w:val="1"/>
        </w:rPr>
        <w:t xml:space="preserve"> </w:t>
      </w:r>
      <w:r>
        <w:t>1</w:t>
      </w:r>
      <w:r>
        <w:rPr>
          <w:spacing w:val="1"/>
        </w:rPr>
        <w:t xml:space="preserve"> </w:t>
      </w:r>
      <w:r>
        <w:t>и</w:t>
      </w:r>
      <w:r>
        <w:rPr>
          <w:spacing w:val="1"/>
        </w:rPr>
        <w:t xml:space="preserve"> </w:t>
      </w:r>
      <w:r>
        <w:rPr>
          <w:spacing w:val="-1"/>
        </w:rPr>
        <w:t xml:space="preserve">подпунктом 4.2.6 пункта 4 Положения о Министерстве просвещения </w:t>
      </w:r>
      <w:r>
        <w:t>Российской Федерации,</w:t>
      </w:r>
      <w:r>
        <w:rPr>
          <w:spacing w:val="1"/>
        </w:rPr>
        <w:t xml:space="preserve"> </w:t>
      </w:r>
      <w:r>
        <w:t>утвержденного</w:t>
      </w:r>
      <w:r>
        <w:rPr>
          <w:spacing w:val="14"/>
        </w:rPr>
        <w:t xml:space="preserve"> </w:t>
      </w:r>
      <w:r>
        <w:t>постановлением</w:t>
      </w:r>
      <w:r>
        <w:rPr>
          <w:spacing w:val="12"/>
        </w:rPr>
        <w:t xml:space="preserve"> </w:t>
      </w:r>
      <w:r>
        <w:t>Правительства</w:t>
      </w:r>
      <w:r>
        <w:rPr>
          <w:spacing w:val="4"/>
        </w:rPr>
        <w:t xml:space="preserve"> </w:t>
      </w:r>
      <w:r>
        <w:t>Российской</w:t>
      </w:r>
      <w:r>
        <w:rPr>
          <w:spacing w:val="6"/>
        </w:rPr>
        <w:t xml:space="preserve"> </w:t>
      </w:r>
      <w:r>
        <w:t>Федерации</w:t>
      </w:r>
      <w:r>
        <w:rPr>
          <w:spacing w:val="10"/>
        </w:rPr>
        <w:t xml:space="preserve"> </w:t>
      </w:r>
      <w:r>
        <w:t>от</w:t>
      </w:r>
      <w:r>
        <w:rPr>
          <w:spacing w:val="9"/>
        </w:rPr>
        <w:t xml:space="preserve"> </w:t>
      </w:r>
      <w:r>
        <w:t>28</w:t>
      </w:r>
      <w:r>
        <w:rPr>
          <w:spacing w:val="9"/>
        </w:rPr>
        <w:t xml:space="preserve"> </w:t>
      </w:r>
      <w:r>
        <w:t>июля</w:t>
      </w:r>
      <w:r>
        <w:rPr>
          <w:spacing w:val="8"/>
        </w:rPr>
        <w:t xml:space="preserve"> </w:t>
      </w:r>
      <w:r>
        <w:t>2018</w:t>
      </w:r>
      <w:r>
        <w:rPr>
          <w:spacing w:val="4"/>
        </w:rPr>
        <w:t xml:space="preserve"> </w:t>
      </w:r>
      <w:r>
        <w:t>года</w:t>
      </w:r>
    </w:p>
    <w:p w:rsidR="0098097D" w:rsidRDefault="00FA5138">
      <w:pPr>
        <w:pStyle w:val="a3"/>
        <w:spacing w:line="275" w:lineRule="exact"/>
        <w:ind w:firstLine="0"/>
      </w:pPr>
      <w:r>
        <w:t>№ 884.</w:t>
      </w:r>
    </w:p>
    <w:p w:rsidR="0098097D" w:rsidRDefault="00FA5138">
      <w:pPr>
        <w:pStyle w:val="a3"/>
        <w:ind w:right="828" w:firstLine="485"/>
      </w:pPr>
      <w:r>
        <w:t>Содержание</w:t>
      </w:r>
      <w:r>
        <w:rPr>
          <w:spacing w:val="1"/>
        </w:rPr>
        <w:t xml:space="preserve"> </w:t>
      </w:r>
      <w:r>
        <w:t>ФОП</w:t>
      </w:r>
      <w:r>
        <w:rPr>
          <w:spacing w:val="1"/>
        </w:rPr>
        <w:t xml:space="preserve"> </w:t>
      </w:r>
      <w:r>
        <w:t>СОО</w:t>
      </w:r>
      <w:r>
        <w:rPr>
          <w:spacing w:val="1"/>
        </w:rPr>
        <w:t xml:space="preserve"> </w:t>
      </w:r>
      <w:r>
        <w:t>представлено</w:t>
      </w:r>
      <w:r>
        <w:rPr>
          <w:spacing w:val="1"/>
        </w:rPr>
        <w:t xml:space="preserve"> </w:t>
      </w:r>
      <w:r>
        <w:t>учебно-методической</w:t>
      </w:r>
      <w:r>
        <w:rPr>
          <w:spacing w:val="1"/>
        </w:rPr>
        <w:t xml:space="preserve"> </w:t>
      </w:r>
      <w:r>
        <w:t>документацией</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федеральный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федеральные</w:t>
      </w:r>
      <w:r>
        <w:rPr>
          <w:spacing w:val="1"/>
        </w:rPr>
        <w:t xml:space="preserve"> </w:t>
      </w:r>
      <w:r>
        <w:t>рабочие программы учебных предметов, курсов, дисциплин (модулей), иных компонентов,</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федеральный</w:t>
      </w:r>
      <w:r>
        <w:rPr>
          <w:spacing w:val="1"/>
        </w:rPr>
        <w:t xml:space="preserve"> </w:t>
      </w:r>
      <w:r>
        <w:t>календарный</w:t>
      </w:r>
      <w:r>
        <w:rPr>
          <w:spacing w:val="61"/>
        </w:rPr>
        <w:t xml:space="preserve"> </w:t>
      </w:r>
      <w:r>
        <w:t>план</w:t>
      </w:r>
      <w:r>
        <w:rPr>
          <w:spacing w:val="1"/>
        </w:rPr>
        <w:t xml:space="preserve"> </w:t>
      </w:r>
      <w:r>
        <w:t>воспитательной работы), определяющей единые для Российской Федерации базовые объем 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w:t>
      </w:r>
      <w:hyperlink r:id="rId25">
        <w:r>
          <w:t>ункт</w:t>
        </w:r>
        <w:r>
          <w:rPr>
            <w:spacing w:val="1"/>
          </w:rPr>
          <w:t xml:space="preserve"> </w:t>
        </w:r>
        <w:r>
          <w:t>10.1</w:t>
        </w:r>
        <w:r>
          <w:rPr>
            <w:spacing w:val="1"/>
          </w:rPr>
          <w:t xml:space="preserve"> </w:t>
        </w:r>
        <w:r>
          <w:t>статьи</w:t>
        </w:r>
        <w:r>
          <w:rPr>
            <w:spacing w:val="1"/>
          </w:rPr>
          <w:t xml:space="preserve"> </w:t>
        </w:r>
        <w:r>
          <w:t>2</w:t>
        </w:r>
      </w:hyperlink>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N</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3"/>
        </w:rPr>
        <w:t xml:space="preserve"> </w:t>
      </w:r>
      <w:r>
        <w:t>Российской</w:t>
      </w:r>
      <w:r>
        <w:rPr>
          <w:spacing w:val="-3"/>
        </w:rPr>
        <w:t xml:space="preserve"> </w:t>
      </w:r>
      <w:r>
        <w:t>Федерации,</w:t>
      </w:r>
      <w:r>
        <w:rPr>
          <w:spacing w:val="2"/>
        </w:rPr>
        <w:t xml:space="preserve"> </w:t>
      </w:r>
      <w:r>
        <w:t>2012,</w:t>
      </w:r>
      <w:r>
        <w:rPr>
          <w:spacing w:val="3"/>
        </w:rPr>
        <w:t xml:space="preserve"> </w:t>
      </w:r>
      <w:r>
        <w:t>N</w:t>
      </w:r>
      <w:r>
        <w:rPr>
          <w:spacing w:val="-4"/>
        </w:rPr>
        <w:t xml:space="preserve"> </w:t>
      </w:r>
      <w:r>
        <w:t>53,</w:t>
      </w:r>
      <w:r>
        <w:rPr>
          <w:spacing w:val="-2"/>
        </w:rPr>
        <w:t xml:space="preserve"> </w:t>
      </w:r>
      <w:r>
        <w:t>ст. 7598;</w:t>
      </w:r>
      <w:r>
        <w:rPr>
          <w:spacing w:val="-4"/>
        </w:rPr>
        <w:t xml:space="preserve"> </w:t>
      </w:r>
      <w:r>
        <w:t>2022,</w:t>
      </w:r>
      <w:r>
        <w:rPr>
          <w:spacing w:val="-1"/>
        </w:rPr>
        <w:t xml:space="preserve"> </w:t>
      </w:r>
      <w:r>
        <w:t>N 39,</w:t>
      </w:r>
      <w:r>
        <w:rPr>
          <w:spacing w:val="4"/>
        </w:rPr>
        <w:t xml:space="preserve"> </w:t>
      </w:r>
      <w:r>
        <w:t>ст.</w:t>
      </w:r>
      <w:r>
        <w:rPr>
          <w:spacing w:val="3"/>
        </w:rPr>
        <w:t xml:space="preserve"> </w:t>
      </w:r>
      <w:r>
        <w:t>6541).</w:t>
      </w:r>
    </w:p>
    <w:p w:rsidR="0098097D" w:rsidRDefault="00FA5138" w:rsidP="00B87EBE">
      <w:pPr>
        <w:pStyle w:val="a3"/>
        <w:spacing w:before="4" w:line="237" w:lineRule="auto"/>
        <w:ind w:right="836"/>
      </w:pP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имеющим</w:t>
      </w:r>
      <w:r>
        <w:rPr>
          <w:spacing w:val="1"/>
        </w:rPr>
        <w:t xml:space="preserve"> </w:t>
      </w:r>
      <w:r>
        <w:t>государственную</w:t>
      </w:r>
      <w:r>
        <w:rPr>
          <w:spacing w:val="1"/>
        </w:rPr>
        <w:t xml:space="preserve"> </w:t>
      </w:r>
      <w:r>
        <w:t>аккредитацию</w:t>
      </w:r>
      <w:r>
        <w:rPr>
          <w:spacing w:val="-4"/>
        </w:rPr>
        <w:t xml:space="preserve"> </w:t>
      </w:r>
      <w:r>
        <w:t>образовательным</w:t>
      </w:r>
      <w:r>
        <w:rPr>
          <w:spacing w:val="-4"/>
        </w:rPr>
        <w:t xml:space="preserve"> </w:t>
      </w:r>
      <w:r>
        <w:t>программам</w:t>
      </w:r>
      <w:r>
        <w:rPr>
          <w:spacing w:val="-5"/>
        </w:rPr>
        <w:t xml:space="preserve"> </w:t>
      </w:r>
      <w:r>
        <w:t>среднего</w:t>
      </w:r>
      <w:r>
        <w:rPr>
          <w:spacing w:val="-7"/>
        </w:rPr>
        <w:t xml:space="preserve"> </w:t>
      </w:r>
      <w:r>
        <w:t>общего</w:t>
      </w:r>
      <w:r>
        <w:rPr>
          <w:spacing w:val="-8"/>
        </w:rPr>
        <w:t xml:space="preserve"> </w:t>
      </w:r>
      <w:r>
        <w:t>образования,</w:t>
      </w:r>
      <w:r w:rsidR="00B87EBE">
        <w:t xml:space="preserve"> </w:t>
      </w:r>
      <w:r>
        <w:t>разрабатывают основную образовательную программу среднего общего образования (далее</w:t>
      </w:r>
      <w:r>
        <w:rPr>
          <w:spacing w:val="1"/>
        </w:rPr>
        <w:t xml:space="preserve"> </w:t>
      </w:r>
      <w:r>
        <w:t>соответственно - образовательная организация, ООП СОО) в соответствии с федеральным</w:t>
      </w:r>
      <w:r>
        <w:rPr>
          <w:spacing w:val="1"/>
        </w:rPr>
        <w:t xml:space="preserve"> </w:t>
      </w:r>
      <w:r>
        <w:t xml:space="preserve">государственным образовательным </w:t>
      </w:r>
      <w:hyperlink r:id="rId26">
        <w:r>
          <w:t xml:space="preserve">стандартом </w:t>
        </w:r>
      </w:hyperlink>
      <w:r>
        <w:t>среднего общего образования (далее - ФГОС</w:t>
      </w:r>
      <w:r>
        <w:rPr>
          <w:spacing w:val="1"/>
        </w:rPr>
        <w:t xml:space="preserve"> </w:t>
      </w:r>
      <w:r>
        <w:t>СОО</w:t>
      </w:r>
      <w:r>
        <w:rPr>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hyperlink r:id="rId27">
        <w:r>
          <w:t>стандарт</w:t>
        </w:r>
      </w:hyperlink>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17 мая 2012 г. N 413 (зарегистрирован Министерством юстиции Российской</w:t>
      </w:r>
      <w:r>
        <w:rPr>
          <w:spacing w:val="1"/>
        </w:rPr>
        <w:t xml:space="preserve"> </w:t>
      </w:r>
      <w:r>
        <w:t>Федерации</w:t>
      </w:r>
      <w:r>
        <w:rPr>
          <w:spacing w:val="1"/>
        </w:rPr>
        <w:t xml:space="preserve"> </w:t>
      </w: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 Министерства образования и науки</w:t>
      </w:r>
      <w:r>
        <w:rPr>
          <w:spacing w:val="60"/>
        </w:rPr>
        <w:t xml:space="preserve"> </w:t>
      </w:r>
      <w:r>
        <w:t>Российской Федерации от 29 декабря 2014 г.</w:t>
      </w:r>
      <w:r>
        <w:rPr>
          <w:spacing w:val="1"/>
        </w:rPr>
        <w:t xml:space="preserve"> </w:t>
      </w:r>
      <w:r>
        <w:t>N 1645 (зарегистрирован Министерством юстиции Российской Федерации 9 февраля 2015 г.,</w:t>
      </w:r>
      <w:r>
        <w:rPr>
          <w:spacing w:val="1"/>
        </w:rPr>
        <w:t xml:space="preserve"> </w:t>
      </w:r>
      <w:r>
        <w:t>регистрационный</w:t>
      </w:r>
      <w:r>
        <w:rPr>
          <w:spacing w:val="25"/>
        </w:rPr>
        <w:t xml:space="preserve"> </w:t>
      </w:r>
      <w:r>
        <w:t>N</w:t>
      </w:r>
      <w:r>
        <w:rPr>
          <w:spacing w:val="22"/>
        </w:rPr>
        <w:t xml:space="preserve"> </w:t>
      </w:r>
      <w:r>
        <w:t>35953),</w:t>
      </w:r>
      <w:r>
        <w:rPr>
          <w:spacing w:val="20"/>
        </w:rPr>
        <w:t xml:space="preserve"> </w:t>
      </w:r>
      <w:r>
        <w:t>от</w:t>
      </w:r>
      <w:r>
        <w:rPr>
          <w:spacing w:val="24"/>
        </w:rPr>
        <w:t xml:space="preserve"> </w:t>
      </w:r>
      <w:r>
        <w:t>31</w:t>
      </w:r>
      <w:r>
        <w:rPr>
          <w:spacing w:val="23"/>
        </w:rPr>
        <w:t xml:space="preserve"> </w:t>
      </w:r>
      <w:r>
        <w:t>декабря</w:t>
      </w:r>
      <w:r>
        <w:rPr>
          <w:spacing w:val="27"/>
        </w:rPr>
        <w:t xml:space="preserve"> </w:t>
      </w:r>
      <w:r>
        <w:t>2015</w:t>
      </w:r>
      <w:r>
        <w:rPr>
          <w:spacing w:val="23"/>
        </w:rPr>
        <w:t xml:space="preserve"> </w:t>
      </w:r>
      <w:r>
        <w:t>г.</w:t>
      </w:r>
      <w:r>
        <w:rPr>
          <w:spacing w:val="29"/>
        </w:rPr>
        <w:t xml:space="preserve"> </w:t>
      </w:r>
      <w:r>
        <w:t>N</w:t>
      </w:r>
      <w:r>
        <w:rPr>
          <w:spacing w:val="18"/>
        </w:rPr>
        <w:t xml:space="preserve"> </w:t>
      </w:r>
      <w:r>
        <w:t>1578</w:t>
      </w:r>
      <w:r>
        <w:rPr>
          <w:spacing w:val="22"/>
        </w:rPr>
        <w:t xml:space="preserve"> </w:t>
      </w:r>
      <w:r>
        <w:t>(зарегистрирован</w:t>
      </w:r>
      <w:r>
        <w:rPr>
          <w:spacing w:val="27"/>
        </w:rPr>
        <w:t xml:space="preserve"> </w:t>
      </w:r>
      <w:r>
        <w:t>Министерством</w:t>
      </w:r>
    </w:p>
    <w:p w:rsidR="0098097D" w:rsidRDefault="00FA5138">
      <w:pPr>
        <w:pStyle w:val="a3"/>
        <w:ind w:right="829" w:firstLine="0"/>
      </w:pPr>
      <w:r>
        <w:t>юстиции Российской Федерации 9 февраля 2016 г., регистрационный N 41020), от 29 июня</w:t>
      </w:r>
      <w:r>
        <w:rPr>
          <w:spacing w:val="1"/>
        </w:rPr>
        <w:t xml:space="preserve"> </w:t>
      </w:r>
      <w:r>
        <w:t>2017 г. N 613 (зарегистрирован Министерством юстиции Российской Федерации 26 июля</w:t>
      </w:r>
      <w:r>
        <w:rPr>
          <w:spacing w:val="1"/>
        </w:rPr>
        <w:t xml:space="preserve"> </w:t>
      </w:r>
      <w:r>
        <w:t>2017</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 Федерации 23 декабря 2020 г., регистрационный N 61749), от 11 декабря 2020 г.</w:t>
      </w:r>
      <w:r>
        <w:rPr>
          <w:spacing w:val="1"/>
        </w:rPr>
        <w:t xml:space="preserve"> </w:t>
      </w:r>
      <w:r>
        <w:t>N 712 (зарегистрирован Министерством юстиции Российской Федерации 25 декабря 2020 г.,</w:t>
      </w:r>
      <w:r>
        <w:rPr>
          <w:spacing w:val="1"/>
        </w:rPr>
        <w:t xml:space="preserve"> </w:t>
      </w:r>
      <w:r>
        <w:t>регистрационный N 61828) и от 12 августа 2022 г. N 732 (зарегистрирован Министерством</w:t>
      </w:r>
      <w:r>
        <w:rPr>
          <w:spacing w:val="1"/>
        </w:rPr>
        <w:t xml:space="preserve"> </w:t>
      </w:r>
      <w:r>
        <w:t>юстиции Российской Федерации 12 сентября 2022 г., регистрационный</w:t>
      </w:r>
      <w:r>
        <w:rPr>
          <w:spacing w:val="60"/>
        </w:rPr>
        <w:t xml:space="preserve"> </w:t>
      </w:r>
      <w:r>
        <w:t>N 70034) и ФОП</w:t>
      </w:r>
      <w:r>
        <w:rPr>
          <w:spacing w:val="1"/>
        </w:rPr>
        <w:t xml:space="preserve"> </w:t>
      </w:r>
      <w:r>
        <w:t>СОО.</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разработанной</w:t>
      </w:r>
      <w:r>
        <w:rPr>
          <w:spacing w:val="1"/>
        </w:rPr>
        <w:t xml:space="preserve"> </w:t>
      </w:r>
      <w:r>
        <w:t>образовательной</w:t>
      </w:r>
      <w:r>
        <w:rPr>
          <w:spacing w:val="1"/>
        </w:rPr>
        <w:t xml:space="preserve"> </w:t>
      </w:r>
      <w:r>
        <w:t>организацией</w:t>
      </w:r>
      <w:r>
        <w:rPr>
          <w:spacing w:val="1"/>
        </w:rPr>
        <w:t xml:space="preserve"> </w:t>
      </w:r>
      <w:r>
        <w:t>ООП</w:t>
      </w:r>
      <w:r>
        <w:rPr>
          <w:spacing w:val="1"/>
        </w:rPr>
        <w:t xml:space="preserve"> </w:t>
      </w:r>
      <w:r>
        <w:t>СОО</w:t>
      </w:r>
      <w:r>
        <w:rPr>
          <w:spacing w:val="1"/>
        </w:rPr>
        <w:t xml:space="preserve"> </w:t>
      </w:r>
      <w:r>
        <w:t>должны</w:t>
      </w:r>
      <w:r>
        <w:rPr>
          <w:spacing w:val="1"/>
        </w:rPr>
        <w:t xml:space="preserve"> </w:t>
      </w:r>
      <w:r>
        <w:t>быть</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61"/>
        </w:rPr>
        <w:t xml:space="preserve"> </w:t>
      </w:r>
      <w:r>
        <w:t>и</w:t>
      </w:r>
      <w:r>
        <w:rPr>
          <w:spacing w:val="1"/>
        </w:rPr>
        <w:t xml:space="preserve"> </w:t>
      </w:r>
      <w:r>
        <w:t>планируемых результатов ФОП СОО (ч</w:t>
      </w:r>
      <w:hyperlink r:id="rId28">
        <w:r>
          <w:t xml:space="preserve">асть 6.1 статьи 12 </w:t>
        </w:r>
      </w:hyperlink>
      <w:r>
        <w:t>Федерального закона от 29 декабря</w:t>
      </w:r>
      <w:r>
        <w:rPr>
          <w:spacing w:val="1"/>
        </w:rPr>
        <w:t xml:space="preserve"> </w:t>
      </w:r>
      <w:r>
        <w:t>2012 г. N 273-ФЗ "Об образовании в Российской Федерации" (Собрание 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5"/>
        </w:rPr>
        <w:t xml:space="preserve"> </w:t>
      </w:r>
      <w:r>
        <w:t>N</w:t>
      </w:r>
      <w:r>
        <w:rPr>
          <w:spacing w:val="-3"/>
        </w:rPr>
        <w:t xml:space="preserve"> </w:t>
      </w:r>
      <w:r>
        <w:t>53,</w:t>
      </w:r>
      <w:r>
        <w:rPr>
          <w:spacing w:val="-1"/>
        </w:rPr>
        <w:t xml:space="preserve"> </w:t>
      </w:r>
      <w:r>
        <w:t>ст.</w:t>
      </w:r>
      <w:r>
        <w:rPr>
          <w:spacing w:val="-1"/>
        </w:rPr>
        <w:t xml:space="preserve"> </w:t>
      </w:r>
      <w:r>
        <w:t>7598;</w:t>
      </w:r>
      <w:r>
        <w:rPr>
          <w:spacing w:val="-3"/>
        </w:rPr>
        <w:t xml:space="preserve"> </w:t>
      </w:r>
      <w:r>
        <w:t>2022,</w:t>
      </w:r>
      <w:r>
        <w:rPr>
          <w:spacing w:val="4"/>
        </w:rPr>
        <w:t xml:space="preserve"> </w:t>
      </w:r>
      <w:r>
        <w:t>N</w:t>
      </w:r>
      <w:r>
        <w:rPr>
          <w:spacing w:val="-1"/>
        </w:rPr>
        <w:t xml:space="preserve"> </w:t>
      </w:r>
      <w:r>
        <w:t>39,</w:t>
      </w:r>
      <w:r>
        <w:rPr>
          <w:spacing w:val="-1"/>
        </w:rPr>
        <w:t xml:space="preserve"> </w:t>
      </w:r>
      <w:r>
        <w:t>ст.</w:t>
      </w:r>
      <w:r>
        <w:rPr>
          <w:spacing w:val="-1"/>
        </w:rPr>
        <w:t xml:space="preserve"> </w:t>
      </w:r>
      <w:r>
        <w:t>6541).</w:t>
      </w:r>
    </w:p>
    <w:p w:rsidR="0098097D" w:rsidRDefault="00FA5138">
      <w:pPr>
        <w:pStyle w:val="a3"/>
        <w:spacing w:before="5"/>
        <w:ind w:right="829"/>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образовательная</w:t>
      </w:r>
      <w:r>
        <w:rPr>
          <w:spacing w:val="1"/>
        </w:rPr>
        <w:t xml:space="preserve"> </w:t>
      </w:r>
      <w:r>
        <w:t>организация</w:t>
      </w:r>
      <w:r>
        <w:rPr>
          <w:spacing w:val="1"/>
        </w:rPr>
        <w:t xml:space="preserve"> </w:t>
      </w:r>
      <w:r>
        <w:t>предусматривает</w:t>
      </w:r>
      <w:r>
        <w:rPr>
          <w:spacing w:val="1"/>
        </w:rPr>
        <w:t xml:space="preserve"> </w:t>
      </w:r>
      <w:r>
        <w:t>непосредственное применение при реализации обязательной части ООП СОО 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(ч</w:t>
      </w:r>
      <w:hyperlink r:id="rId29">
        <w:r>
          <w:t>асть</w:t>
        </w:r>
        <w:r>
          <w:rPr>
            <w:spacing w:val="1"/>
          </w:rPr>
          <w:t xml:space="preserve"> </w:t>
        </w:r>
        <w:r>
          <w:t>6.3</w:t>
        </w:r>
      </w:hyperlink>
      <w:r>
        <w:rPr>
          <w:spacing w:val="1"/>
        </w:rPr>
        <w:t xml:space="preserve"> </w:t>
      </w:r>
      <w:hyperlink r:id="rId30">
        <w:r>
          <w:t>статьи</w:t>
        </w:r>
        <w:r>
          <w:rPr>
            <w:spacing w:val="1"/>
          </w:rPr>
          <w:t xml:space="preserve"> </w:t>
        </w:r>
        <w:r>
          <w:t>12</w:t>
        </w:r>
      </w:hyperlink>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N</w:t>
      </w:r>
      <w:r>
        <w:rPr>
          <w:spacing w:val="1"/>
        </w:rPr>
        <w:t xml:space="preserve"> </w:t>
      </w:r>
      <w:r>
        <w:t>273-ФЗ</w:t>
      </w:r>
      <w:r>
        <w:rPr>
          <w:spacing w:val="1"/>
        </w:rPr>
        <w:t xml:space="preserve"> </w:t>
      </w:r>
      <w:r>
        <w:t>"Об</w:t>
      </w:r>
      <w:r>
        <w:rPr>
          <w:spacing w:val="1"/>
        </w:rPr>
        <w:t xml:space="preserve"> </w:t>
      </w:r>
      <w:r>
        <w:t>образовании</w:t>
      </w:r>
      <w:r>
        <w:rPr>
          <w:spacing w:val="61"/>
        </w:rPr>
        <w:t xml:space="preserve"> </w:t>
      </w:r>
      <w:r>
        <w:t>в</w:t>
      </w:r>
      <w:r>
        <w:rPr>
          <w:spacing w:val="1"/>
        </w:rPr>
        <w:t xml:space="preserve"> </w:t>
      </w:r>
      <w:r>
        <w:t>Российской Федерации" (Собрание законодательства Российской Федерации, 2012, N 53, ст.</w:t>
      </w:r>
      <w:r>
        <w:rPr>
          <w:spacing w:val="1"/>
        </w:rPr>
        <w:t xml:space="preserve"> </w:t>
      </w:r>
      <w:r>
        <w:t>7598;</w:t>
      </w:r>
      <w:r>
        <w:rPr>
          <w:spacing w:val="-4"/>
        </w:rPr>
        <w:t xml:space="preserve"> </w:t>
      </w:r>
      <w:r>
        <w:t>2022,</w:t>
      </w:r>
      <w:r>
        <w:rPr>
          <w:spacing w:val="5"/>
        </w:rPr>
        <w:t xml:space="preserve"> </w:t>
      </w:r>
      <w:r>
        <w:t>N</w:t>
      </w:r>
      <w:r>
        <w:rPr>
          <w:spacing w:val="1"/>
        </w:rPr>
        <w:t xml:space="preserve"> </w:t>
      </w:r>
      <w:r>
        <w:t>39,</w:t>
      </w:r>
      <w:r>
        <w:rPr>
          <w:spacing w:val="4"/>
        </w:rPr>
        <w:t xml:space="preserve"> </w:t>
      </w:r>
      <w:r>
        <w:t>ст.</w:t>
      </w:r>
      <w:r>
        <w:rPr>
          <w:spacing w:val="4"/>
        </w:rPr>
        <w:t xml:space="preserve"> </w:t>
      </w:r>
      <w:r>
        <w:t>6541).</w:t>
      </w:r>
    </w:p>
    <w:p w:rsidR="0098097D" w:rsidRDefault="00FA5138">
      <w:pPr>
        <w:pStyle w:val="a3"/>
        <w:spacing w:line="242" w:lineRule="auto"/>
        <w:ind w:right="839"/>
      </w:pPr>
      <w:r>
        <w:t xml:space="preserve">ООП СОО включает три раздела: целевой, содержательный, организационный </w:t>
      </w:r>
      <w:hyperlink r:id="rId31">
        <w:r>
          <w:t>(</w:t>
        </w:r>
      </w:hyperlink>
      <w:hyperlink r:id="rId32">
        <w:r>
          <w:t>пункт 14</w:t>
        </w:r>
      </w:hyperlink>
      <w:r>
        <w:rPr>
          <w:spacing w:val="1"/>
        </w:rPr>
        <w:t xml:space="preserve"> </w:t>
      </w:r>
      <w:r>
        <w:t>ФГОС СОО).</w:t>
      </w:r>
    </w:p>
    <w:p w:rsidR="0098097D" w:rsidRDefault="00FA5138">
      <w:pPr>
        <w:pStyle w:val="a3"/>
        <w:ind w:right="838"/>
      </w:pPr>
      <w:r>
        <w:t>Целевой раздел определяет общее назначение, цели, задачи и планируемые результаты</w:t>
      </w:r>
      <w:r>
        <w:rPr>
          <w:spacing w:val="1"/>
        </w:rPr>
        <w:t xml:space="preserve"> </w:t>
      </w:r>
      <w:r>
        <w:t>реализации ООП СОО, а также способы определения достижения этих целей и результатов</w:t>
      </w:r>
      <w:r>
        <w:rPr>
          <w:spacing w:val="1"/>
        </w:rPr>
        <w:t xml:space="preserve"> </w:t>
      </w:r>
      <w:hyperlink r:id="rId33">
        <w:r>
          <w:t>(</w:t>
        </w:r>
      </w:hyperlink>
      <w:hyperlink r:id="rId34">
        <w:r>
          <w:t>пункт</w:t>
        </w:r>
        <w:r>
          <w:rPr>
            <w:spacing w:val="3"/>
          </w:rPr>
          <w:t xml:space="preserve"> </w:t>
        </w:r>
      </w:hyperlink>
      <w:r>
        <w:t>14</w:t>
      </w:r>
      <w:r>
        <w:rPr>
          <w:spacing w:val="2"/>
        </w:rPr>
        <w:t xml:space="preserve"> </w:t>
      </w:r>
      <w:r>
        <w:t>ФГОС</w:t>
      </w:r>
      <w:r>
        <w:rPr>
          <w:spacing w:val="1"/>
        </w:rPr>
        <w:t xml:space="preserve"> </w:t>
      </w:r>
      <w:r>
        <w:t>СОО).</w:t>
      </w:r>
    </w:p>
    <w:p w:rsidR="0098097D" w:rsidRDefault="00FA5138">
      <w:pPr>
        <w:pStyle w:val="a3"/>
        <w:ind w:left="1348" w:firstLine="0"/>
        <w:jc w:val="left"/>
      </w:pPr>
      <w:r>
        <w:t>Целевой</w:t>
      </w:r>
      <w:r>
        <w:rPr>
          <w:spacing w:val="-4"/>
        </w:rPr>
        <w:t xml:space="preserve"> </w:t>
      </w:r>
      <w:r>
        <w:t>раздел</w:t>
      </w:r>
      <w:r>
        <w:rPr>
          <w:spacing w:val="-5"/>
        </w:rPr>
        <w:t xml:space="preserve"> </w:t>
      </w:r>
      <w:r>
        <w:t>ООП</w:t>
      </w:r>
      <w:r>
        <w:rPr>
          <w:spacing w:val="-6"/>
        </w:rPr>
        <w:t xml:space="preserve"> </w:t>
      </w:r>
      <w:r>
        <w:t>СОО</w:t>
      </w:r>
      <w:r>
        <w:rPr>
          <w:spacing w:val="-6"/>
        </w:rPr>
        <w:t xml:space="preserve"> </w:t>
      </w:r>
      <w:r>
        <w:t>включает:</w:t>
      </w:r>
    </w:p>
    <w:p w:rsidR="0098097D" w:rsidRDefault="00FA5138">
      <w:pPr>
        <w:pStyle w:val="a3"/>
        <w:ind w:left="1488" w:firstLine="0"/>
        <w:jc w:val="left"/>
      </w:pPr>
      <w:r>
        <w:rPr>
          <w:rFonts w:ascii="Arial MT" w:hAnsi="Arial MT"/>
        </w:rPr>
        <w:t>–</w:t>
      </w:r>
      <w:r>
        <w:t>пояснительную</w:t>
      </w:r>
      <w:r>
        <w:rPr>
          <w:spacing w:val="-1"/>
        </w:rPr>
        <w:t xml:space="preserve"> </w:t>
      </w:r>
      <w:r>
        <w:t>записку;</w:t>
      </w:r>
    </w:p>
    <w:p w:rsidR="0098097D" w:rsidRDefault="00FA5138">
      <w:pPr>
        <w:pStyle w:val="a3"/>
        <w:spacing w:line="275" w:lineRule="exact"/>
        <w:ind w:left="1488" w:firstLine="0"/>
        <w:jc w:val="left"/>
      </w:pPr>
      <w:r>
        <w:rPr>
          <w:rFonts w:ascii="Arial MT" w:hAnsi="Arial MT"/>
        </w:rPr>
        <w:t>–</w:t>
      </w:r>
      <w:r>
        <w:t>планируемые</w:t>
      </w:r>
      <w:r>
        <w:rPr>
          <w:spacing w:val="-1"/>
        </w:rPr>
        <w:t xml:space="preserve"> </w:t>
      </w:r>
      <w:r>
        <w:t>результаты освоения</w:t>
      </w:r>
      <w:r>
        <w:rPr>
          <w:spacing w:val="-11"/>
        </w:rPr>
        <w:t xml:space="preserve"> </w:t>
      </w:r>
      <w:r>
        <w:t>обучающимися</w:t>
      </w:r>
      <w:r>
        <w:rPr>
          <w:spacing w:val="-1"/>
        </w:rPr>
        <w:t xml:space="preserve"> </w:t>
      </w:r>
      <w:r>
        <w:t>ООП</w:t>
      </w:r>
      <w:r>
        <w:rPr>
          <w:spacing w:val="-3"/>
        </w:rPr>
        <w:t xml:space="preserve"> </w:t>
      </w:r>
      <w:r>
        <w:t>СОО;</w:t>
      </w:r>
    </w:p>
    <w:p w:rsidR="0098097D" w:rsidRDefault="00FA5138" w:rsidP="00B87EBE">
      <w:pPr>
        <w:pStyle w:val="a3"/>
        <w:spacing w:line="237" w:lineRule="auto"/>
        <w:ind w:left="1348" w:right="2003" w:firstLine="139"/>
        <w:jc w:val="left"/>
      </w:pPr>
      <w:r>
        <w:rPr>
          <w:rFonts w:ascii="Arial MT" w:hAnsi="Arial MT"/>
        </w:rPr>
        <w:t>–</w:t>
      </w:r>
      <w:r>
        <w:t>систему оценки достижения планируемых результатов освоения ООП СОО</w:t>
      </w:r>
      <w:r>
        <w:rPr>
          <w:spacing w:val="-57"/>
        </w:rPr>
        <w:t xml:space="preserve"> </w:t>
      </w:r>
      <w:r>
        <w:t>(пункт</w:t>
      </w:r>
      <w:r>
        <w:rPr>
          <w:spacing w:val="3"/>
        </w:rPr>
        <w:t xml:space="preserve"> </w:t>
      </w:r>
      <w:r>
        <w:t>14</w:t>
      </w:r>
      <w:r>
        <w:rPr>
          <w:spacing w:val="2"/>
        </w:rPr>
        <w:t xml:space="preserve"> </w:t>
      </w:r>
      <w:r>
        <w:t>ФГОС ООО).</w:t>
      </w:r>
    </w:p>
    <w:p w:rsidR="0098097D" w:rsidRDefault="00FA5138">
      <w:pPr>
        <w:pStyle w:val="a3"/>
        <w:spacing w:line="237" w:lineRule="auto"/>
        <w:ind w:right="874"/>
        <w:jc w:val="left"/>
      </w:pPr>
      <w:r>
        <w:t>Содержательный</w:t>
      </w:r>
      <w:r>
        <w:rPr>
          <w:spacing w:val="11"/>
        </w:rPr>
        <w:t xml:space="preserve"> </w:t>
      </w:r>
      <w:r>
        <w:t>раздел</w:t>
      </w:r>
      <w:r>
        <w:rPr>
          <w:spacing w:val="13"/>
        </w:rPr>
        <w:t xml:space="preserve"> </w:t>
      </w:r>
      <w:r>
        <w:t>ООП</w:t>
      </w:r>
      <w:r>
        <w:rPr>
          <w:spacing w:val="7"/>
        </w:rPr>
        <w:t xml:space="preserve"> </w:t>
      </w:r>
      <w:r>
        <w:t>ООО</w:t>
      </w:r>
      <w:r>
        <w:rPr>
          <w:spacing w:val="12"/>
        </w:rPr>
        <w:t xml:space="preserve"> </w:t>
      </w:r>
      <w:r>
        <w:t>включает</w:t>
      </w:r>
      <w:r>
        <w:rPr>
          <w:spacing w:val="10"/>
        </w:rPr>
        <w:t xml:space="preserve"> </w:t>
      </w:r>
      <w:r>
        <w:t>следующие</w:t>
      </w:r>
      <w:r>
        <w:rPr>
          <w:spacing w:val="13"/>
        </w:rPr>
        <w:t xml:space="preserve"> </w:t>
      </w:r>
      <w:r>
        <w:t>программы,</w:t>
      </w:r>
      <w:r>
        <w:rPr>
          <w:spacing w:val="7"/>
        </w:rPr>
        <w:t xml:space="preserve"> </w:t>
      </w:r>
      <w:r>
        <w:t>ориентированные</w:t>
      </w:r>
      <w:r>
        <w:rPr>
          <w:spacing w:val="-57"/>
        </w:rPr>
        <w:t xml:space="preserve"> </w:t>
      </w:r>
      <w:r>
        <w:t>на достижение</w:t>
      </w:r>
      <w:r>
        <w:rPr>
          <w:spacing w:val="1"/>
        </w:rPr>
        <w:t xml:space="preserve"> </w:t>
      </w:r>
      <w:r>
        <w:t>предметных,</w:t>
      </w:r>
      <w:r>
        <w:rPr>
          <w:spacing w:val="5"/>
        </w:rPr>
        <w:t xml:space="preserve"> </w:t>
      </w:r>
      <w:r>
        <w:t>метапредметных</w:t>
      </w:r>
      <w:r>
        <w:rPr>
          <w:spacing w:val="-2"/>
        </w:rPr>
        <w:t xml:space="preserve"> </w:t>
      </w:r>
      <w:r>
        <w:t>и</w:t>
      </w:r>
      <w:r>
        <w:rPr>
          <w:spacing w:val="-2"/>
        </w:rPr>
        <w:t xml:space="preserve"> </w:t>
      </w:r>
      <w:r>
        <w:t>личностных</w:t>
      </w:r>
      <w:r>
        <w:rPr>
          <w:spacing w:val="-2"/>
        </w:rPr>
        <w:t xml:space="preserve"> </w:t>
      </w:r>
      <w:r>
        <w:t>результатов:</w:t>
      </w:r>
    </w:p>
    <w:p w:rsidR="0098097D" w:rsidRDefault="00FA5138">
      <w:pPr>
        <w:pStyle w:val="a3"/>
        <w:spacing w:before="7" w:line="275" w:lineRule="exact"/>
        <w:ind w:left="1488" w:firstLine="0"/>
        <w:jc w:val="left"/>
      </w:pPr>
      <w:r>
        <w:rPr>
          <w:rFonts w:ascii="Arial MT" w:hAnsi="Arial MT"/>
        </w:rPr>
        <w:t>–</w:t>
      </w:r>
      <w:r>
        <w:t>федеральные</w:t>
      </w:r>
      <w:r>
        <w:rPr>
          <w:spacing w:val="-3"/>
        </w:rPr>
        <w:t xml:space="preserve"> </w:t>
      </w:r>
      <w:r>
        <w:t>рабочие</w:t>
      </w:r>
      <w:r>
        <w:rPr>
          <w:spacing w:val="-2"/>
        </w:rPr>
        <w:t xml:space="preserve"> </w:t>
      </w:r>
      <w:r>
        <w:t>программы</w:t>
      </w:r>
      <w:r>
        <w:rPr>
          <w:spacing w:val="6"/>
        </w:rPr>
        <w:t xml:space="preserve"> </w:t>
      </w:r>
      <w:r>
        <w:t>учебных</w:t>
      </w:r>
      <w:r>
        <w:rPr>
          <w:spacing w:val="-6"/>
        </w:rPr>
        <w:t xml:space="preserve"> </w:t>
      </w:r>
      <w:r>
        <w:t>предметов;</w:t>
      </w:r>
    </w:p>
    <w:p w:rsidR="0098097D" w:rsidRDefault="00FA5138">
      <w:pPr>
        <w:pStyle w:val="a3"/>
        <w:spacing w:before="1" w:line="237" w:lineRule="auto"/>
        <w:ind w:right="874" w:firstLine="566"/>
        <w:jc w:val="left"/>
      </w:pPr>
      <w:r>
        <w:rPr>
          <w:rFonts w:ascii="Arial MT" w:hAnsi="Arial MT"/>
        </w:rPr>
        <w:t>–</w:t>
      </w:r>
      <w:r>
        <w:t>программу формирования</w:t>
      </w:r>
      <w:r>
        <w:rPr>
          <w:spacing w:val="1"/>
        </w:rPr>
        <w:t xml:space="preserve"> </w:t>
      </w:r>
      <w:r>
        <w:t>универсальных</w:t>
      </w:r>
      <w:r>
        <w:rPr>
          <w:spacing w:val="1"/>
        </w:rPr>
        <w:t xml:space="preserve"> </w:t>
      </w:r>
      <w:r>
        <w:t>учебных действий</w:t>
      </w:r>
      <w:r>
        <w:rPr>
          <w:spacing w:val="1"/>
        </w:rPr>
        <w:t xml:space="preserve"> </w:t>
      </w:r>
      <w:r>
        <w:t>у обучающихся</w:t>
      </w:r>
      <w:r>
        <w:rPr>
          <w:spacing w:val="60"/>
        </w:rPr>
        <w:t xml:space="preserve"> </w:t>
      </w:r>
      <w:r>
        <w:t>(пункт</w:t>
      </w:r>
      <w:r>
        <w:rPr>
          <w:spacing w:val="-57"/>
        </w:rPr>
        <w:t xml:space="preserve"> </w:t>
      </w:r>
      <w:r>
        <w:t>14</w:t>
      </w:r>
      <w:r>
        <w:rPr>
          <w:spacing w:val="1"/>
        </w:rPr>
        <w:t xml:space="preserve"> </w:t>
      </w:r>
      <w:r>
        <w:t>ФГОС</w:t>
      </w:r>
      <w:r>
        <w:rPr>
          <w:spacing w:val="-4"/>
        </w:rPr>
        <w:t xml:space="preserve"> </w:t>
      </w:r>
      <w:r>
        <w:t>ООО);</w:t>
      </w:r>
    </w:p>
    <w:p w:rsidR="0098097D" w:rsidRDefault="00FA5138">
      <w:pPr>
        <w:pStyle w:val="a3"/>
        <w:spacing w:before="7" w:line="276" w:lineRule="exact"/>
        <w:ind w:left="1488" w:firstLine="0"/>
      </w:pPr>
      <w:r>
        <w:rPr>
          <w:rFonts w:ascii="Arial MT" w:hAnsi="Arial MT"/>
        </w:rPr>
        <w:t>–</w:t>
      </w:r>
      <w:r>
        <w:t>федеральную</w:t>
      </w:r>
      <w:r>
        <w:rPr>
          <w:spacing w:val="-2"/>
        </w:rPr>
        <w:t xml:space="preserve"> </w:t>
      </w:r>
      <w:r>
        <w:t>рабочую</w:t>
      </w:r>
      <w:r>
        <w:rPr>
          <w:spacing w:val="4"/>
        </w:rPr>
        <w:t xml:space="preserve"> </w:t>
      </w:r>
      <w:r>
        <w:t>программу</w:t>
      </w:r>
      <w:r>
        <w:rPr>
          <w:spacing w:val="-13"/>
        </w:rPr>
        <w:t xml:space="preserve"> </w:t>
      </w:r>
      <w:r>
        <w:t>воспитания.</w:t>
      </w:r>
    </w:p>
    <w:p w:rsidR="0098097D" w:rsidRDefault="00FA5138">
      <w:pPr>
        <w:pStyle w:val="a3"/>
        <w:ind w:right="832"/>
      </w:pP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 xml:space="preserve">планируемых результатов освоения ООП СОО и разработаны на основе требований </w:t>
      </w:r>
      <w:hyperlink r:id="rId35">
        <w:r>
          <w:t>ФГОС</w:t>
        </w:r>
      </w:hyperlink>
      <w:r>
        <w:rPr>
          <w:spacing w:val="1"/>
        </w:rPr>
        <w:t xml:space="preserve"> </w:t>
      </w:r>
      <w:hyperlink r:id="rId36">
        <w:r>
          <w:t xml:space="preserve">СОО </w:t>
        </w:r>
      </w:hyperlink>
      <w:r>
        <w:t>к</w:t>
      </w:r>
      <w:r>
        <w:rPr>
          <w:spacing w:val="-1"/>
        </w:rPr>
        <w:t xml:space="preserve"> </w:t>
      </w:r>
      <w:r>
        <w:t>результатам</w:t>
      </w:r>
      <w:r>
        <w:rPr>
          <w:spacing w:val="4"/>
        </w:rPr>
        <w:t xml:space="preserve"> </w:t>
      </w:r>
      <w:r>
        <w:t>освоения</w:t>
      </w:r>
      <w:r>
        <w:rPr>
          <w:spacing w:val="-3"/>
        </w:rPr>
        <w:t xml:space="preserve"> </w:t>
      </w:r>
      <w:r>
        <w:t>программы</w:t>
      </w:r>
      <w:r>
        <w:rPr>
          <w:spacing w:val="-1"/>
        </w:rPr>
        <w:t xml:space="preserve"> </w:t>
      </w:r>
      <w:r>
        <w:t>среднего</w:t>
      </w:r>
      <w:r>
        <w:rPr>
          <w:spacing w:val="-2"/>
        </w:rPr>
        <w:t xml:space="preserve"> </w:t>
      </w:r>
      <w:r>
        <w:t>общего</w:t>
      </w:r>
      <w:r>
        <w:rPr>
          <w:spacing w:val="-3"/>
        </w:rPr>
        <w:t xml:space="preserve"> </w:t>
      </w:r>
      <w:r>
        <w:t>образования.</w:t>
      </w:r>
    </w:p>
    <w:p w:rsidR="00B87EBE" w:rsidRDefault="00FA5138" w:rsidP="00B87EBE">
      <w:pPr>
        <w:pStyle w:val="a3"/>
        <w:spacing w:line="274" w:lineRule="exact"/>
        <w:ind w:left="1348" w:firstLine="0"/>
      </w:pPr>
      <w:r>
        <w:t>Программа</w:t>
      </w:r>
      <w:r>
        <w:rPr>
          <w:spacing w:val="73"/>
        </w:rPr>
        <w:t xml:space="preserve"> </w:t>
      </w:r>
      <w:r w:rsidR="00B87EBE">
        <w:t>формирования универсальных учебных</w:t>
      </w:r>
      <w:r>
        <w:rPr>
          <w:spacing w:val="11"/>
        </w:rPr>
        <w:t xml:space="preserve"> </w:t>
      </w:r>
      <w:r w:rsidR="00B87EBE">
        <w:t xml:space="preserve">действий </w:t>
      </w:r>
      <w:r>
        <w:t>у</w:t>
      </w:r>
      <w:r w:rsidR="00B87EBE">
        <w:rPr>
          <w:spacing w:val="120"/>
        </w:rPr>
        <w:t xml:space="preserve"> </w:t>
      </w:r>
      <w:r w:rsidR="00B87EBE">
        <w:t>обучающихся</w:t>
      </w:r>
      <w:r>
        <w:rPr>
          <w:spacing w:val="13"/>
        </w:rPr>
        <w:t xml:space="preserve"> </w:t>
      </w:r>
      <w:r w:rsidR="00B87EBE">
        <w:t>содержит:</w:t>
      </w:r>
    </w:p>
    <w:p w:rsidR="0098097D" w:rsidRDefault="00B87EBE" w:rsidP="00B87EBE">
      <w:pPr>
        <w:pStyle w:val="a3"/>
        <w:ind w:right="832" w:firstLine="0"/>
      </w:pPr>
      <w:r>
        <w:t xml:space="preserve">- </w:t>
      </w:r>
      <w:r w:rsidR="00FA5138">
        <w:t>цели</w:t>
      </w:r>
      <w:r w:rsidR="00FA5138" w:rsidRPr="00B87EBE">
        <w:t xml:space="preserve"> </w:t>
      </w:r>
      <w:r w:rsidR="00FA5138">
        <w:t>и</w:t>
      </w:r>
      <w:r w:rsidR="00FA5138" w:rsidRPr="00B87EBE">
        <w:t xml:space="preserve"> </w:t>
      </w:r>
      <w:r w:rsidR="00FA5138">
        <w:t>задачи,</w:t>
      </w:r>
      <w:r w:rsidR="00FA5138" w:rsidRPr="00B87EBE">
        <w:t xml:space="preserve"> </w:t>
      </w:r>
      <w:r w:rsidR="00FA5138">
        <w:t>включая</w:t>
      </w:r>
      <w:r w:rsidR="00FA5138" w:rsidRPr="00B87EBE">
        <w:t xml:space="preserve"> </w:t>
      </w:r>
      <w:r w:rsidR="00FA5138">
        <w:t>учебно-исследовательскую</w:t>
      </w:r>
      <w:r w:rsidR="00FA5138" w:rsidRPr="00B87EBE">
        <w:t xml:space="preserve"> </w:t>
      </w:r>
      <w:r w:rsidR="00FA5138">
        <w:t>и</w:t>
      </w:r>
      <w:r w:rsidR="00FA5138" w:rsidRPr="00B87EBE">
        <w:t xml:space="preserve"> </w:t>
      </w:r>
      <w:r w:rsidR="00FA5138">
        <w:t>проектную</w:t>
      </w:r>
      <w:r w:rsidR="00FA5138" w:rsidRPr="00B87EBE">
        <w:t xml:space="preserve"> </w:t>
      </w:r>
      <w:r w:rsidR="00FA5138">
        <w:t>деятельность</w:t>
      </w:r>
      <w:r w:rsidR="00FA5138" w:rsidRPr="00B87EBE">
        <w:t xml:space="preserve"> </w:t>
      </w:r>
      <w:r w:rsidR="00FA5138">
        <w:t>обучающихся</w:t>
      </w:r>
      <w:r w:rsidR="00FA5138" w:rsidRPr="00B87EBE">
        <w:t xml:space="preserve"> </w:t>
      </w:r>
      <w:r w:rsidR="00FA5138">
        <w:t>как</w:t>
      </w:r>
      <w:r w:rsidR="00FA5138" w:rsidRPr="00B87EBE">
        <w:t xml:space="preserve"> </w:t>
      </w:r>
      <w:r w:rsidR="00FA5138">
        <w:t>средства</w:t>
      </w:r>
      <w:r w:rsidR="00FA5138" w:rsidRPr="00B87EBE">
        <w:t xml:space="preserve"> </w:t>
      </w:r>
      <w:r w:rsidR="00FA5138">
        <w:t>совершенствования</w:t>
      </w:r>
      <w:r w:rsidR="00FA5138" w:rsidRPr="00B87EBE">
        <w:t xml:space="preserve"> </w:t>
      </w:r>
      <w:r w:rsidR="00FA5138">
        <w:t>их</w:t>
      </w:r>
      <w:r w:rsidR="00FA5138" w:rsidRPr="00B87EBE">
        <w:t xml:space="preserve"> </w:t>
      </w:r>
      <w:r w:rsidR="00FA5138">
        <w:t>универсальных</w:t>
      </w:r>
      <w:r w:rsidR="00FA5138" w:rsidRPr="00B87EBE">
        <w:t xml:space="preserve"> </w:t>
      </w:r>
      <w:r w:rsidR="00FA5138">
        <w:t>учебных</w:t>
      </w:r>
      <w:r w:rsidR="00FA5138" w:rsidRPr="00B87EBE">
        <w:t xml:space="preserve"> </w:t>
      </w:r>
      <w:r w:rsidR="00FA5138">
        <w:t>действий;</w:t>
      </w:r>
    </w:p>
    <w:p w:rsidR="0098097D" w:rsidRDefault="00B87EBE" w:rsidP="00B87EBE">
      <w:pPr>
        <w:pStyle w:val="a7"/>
        <w:tabs>
          <w:tab w:val="left" w:pos="1641"/>
          <w:tab w:val="left" w:pos="1642"/>
        </w:tabs>
        <w:spacing w:before="1" w:line="232" w:lineRule="auto"/>
        <w:ind w:left="925" w:right="836" w:firstLine="0"/>
        <w:rPr>
          <w:sz w:val="24"/>
        </w:rPr>
      </w:pPr>
      <w:r>
        <w:rPr>
          <w:sz w:val="24"/>
        </w:rPr>
        <w:t xml:space="preserve"> - </w:t>
      </w:r>
      <w:r w:rsidR="00FA5138">
        <w:rPr>
          <w:sz w:val="24"/>
        </w:rPr>
        <w:t>описание</w:t>
      </w:r>
      <w:r w:rsidR="00FA5138">
        <w:rPr>
          <w:spacing w:val="1"/>
          <w:sz w:val="24"/>
        </w:rPr>
        <w:t xml:space="preserve"> </w:t>
      </w:r>
      <w:r w:rsidR="00FA5138">
        <w:rPr>
          <w:sz w:val="24"/>
        </w:rPr>
        <w:t>понятий,</w:t>
      </w:r>
      <w:r w:rsidR="00FA5138">
        <w:rPr>
          <w:spacing w:val="1"/>
          <w:sz w:val="24"/>
        </w:rPr>
        <w:t xml:space="preserve"> </w:t>
      </w:r>
      <w:r w:rsidR="00FA5138">
        <w:rPr>
          <w:sz w:val="24"/>
        </w:rPr>
        <w:t>функций,</w:t>
      </w:r>
      <w:r w:rsidR="00FA5138">
        <w:rPr>
          <w:spacing w:val="1"/>
          <w:sz w:val="24"/>
        </w:rPr>
        <w:t xml:space="preserve"> </w:t>
      </w:r>
      <w:r w:rsidR="00FA5138">
        <w:rPr>
          <w:sz w:val="24"/>
        </w:rPr>
        <w:t>состава</w:t>
      </w:r>
      <w:r w:rsidR="00FA5138">
        <w:rPr>
          <w:spacing w:val="1"/>
          <w:sz w:val="24"/>
        </w:rPr>
        <w:t xml:space="preserve"> </w:t>
      </w:r>
      <w:r w:rsidR="00FA5138">
        <w:rPr>
          <w:sz w:val="24"/>
        </w:rPr>
        <w:t>и</w:t>
      </w:r>
      <w:r w:rsidR="00FA5138">
        <w:rPr>
          <w:spacing w:val="1"/>
          <w:sz w:val="24"/>
        </w:rPr>
        <w:t xml:space="preserve"> </w:t>
      </w:r>
      <w:r w:rsidR="00FA5138">
        <w:rPr>
          <w:sz w:val="24"/>
        </w:rPr>
        <w:t>характеристик</w:t>
      </w:r>
      <w:r w:rsidR="00FA5138">
        <w:rPr>
          <w:spacing w:val="1"/>
          <w:sz w:val="24"/>
        </w:rPr>
        <w:t xml:space="preserve"> </w:t>
      </w:r>
      <w:r w:rsidR="00FA5138">
        <w:rPr>
          <w:sz w:val="24"/>
        </w:rPr>
        <w:t>универсальных</w:t>
      </w:r>
      <w:r w:rsidR="00FA5138">
        <w:rPr>
          <w:spacing w:val="1"/>
          <w:sz w:val="24"/>
        </w:rPr>
        <w:t xml:space="preserve"> </w:t>
      </w:r>
      <w:r w:rsidR="00FA5138">
        <w:rPr>
          <w:sz w:val="24"/>
        </w:rPr>
        <w:t>учебных</w:t>
      </w:r>
      <w:r w:rsidR="00FA5138">
        <w:rPr>
          <w:spacing w:val="1"/>
          <w:sz w:val="24"/>
        </w:rPr>
        <w:t xml:space="preserve"> </w:t>
      </w:r>
      <w:r w:rsidR="00FA5138">
        <w:rPr>
          <w:sz w:val="24"/>
        </w:rPr>
        <w:t>действий</w:t>
      </w:r>
      <w:r w:rsidR="00FA5138">
        <w:rPr>
          <w:spacing w:val="1"/>
          <w:sz w:val="24"/>
        </w:rPr>
        <w:t xml:space="preserve"> </w:t>
      </w:r>
      <w:r w:rsidR="00FA5138">
        <w:rPr>
          <w:sz w:val="24"/>
        </w:rPr>
        <w:t>и</w:t>
      </w:r>
      <w:r w:rsidR="00FA5138">
        <w:rPr>
          <w:spacing w:val="1"/>
          <w:sz w:val="24"/>
        </w:rPr>
        <w:t xml:space="preserve"> </w:t>
      </w:r>
      <w:r w:rsidR="00FA5138">
        <w:rPr>
          <w:sz w:val="24"/>
        </w:rPr>
        <w:t>их</w:t>
      </w:r>
      <w:r w:rsidR="00FA5138">
        <w:rPr>
          <w:spacing w:val="1"/>
          <w:sz w:val="24"/>
        </w:rPr>
        <w:t xml:space="preserve"> </w:t>
      </w:r>
      <w:r w:rsidR="00FA5138">
        <w:rPr>
          <w:sz w:val="24"/>
        </w:rPr>
        <w:t>связи</w:t>
      </w:r>
      <w:r w:rsidR="00FA5138">
        <w:rPr>
          <w:spacing w:val="1"/>
          <w:sz w:val="24"/>
        </w:rPr>
        <w:t xml:space="preserve"> </w:t>
      </w:r>
      <w:r w:rsidR="00FA5138">
        <w:rPr>
          <w:sz w:val="24"/>
        </w:rPr>
        <w:t>с</w:t>
      </w:r>
      <w:r w:rsidR="00FA5138">
        <w:rPr>
          <w:spacing w:val="1"/>
          <w:sz w:val="24"/>
        </w:rPr>
        <w:t xml:space="preserve"> </w:t>
      </w:r>
      <w:r w:rsidR="00FA5138">
        <w:rPr>
          <w:sz w:val="24"/>
        </w:rPr>
        <w:t>содержанием</w:t>
      </w:r>
      <w:r w:rsidR="00FA5138">
        <w:rPr>
          <w:spacing w:val="1"/>
          <w:sz w:val="24"/>
        </w:rPr>
        <w:t xml:space="preserve"> </w:t>
      </w:r>
      <w:r w:rsidR="00FA5138">
        <w:rPr>
          <w:sz w:val="24"/>
        </w:rPr>
        <w:t>отдельных</w:t>
      </w:r>
      <w:r w:rsidR="00FA5138">
        <w:rPr>
          <w:spacing w:val="1"/>
          <w:sz w:val="24"/>
        </w:rPr>
        <w:t xml:space="preserve"> </w:t>
      </w:r>
      <w:r w:rsidR="00FA5138">
        <w:rPr>
          <w:sz w:val="24"/>
        </w:rPr>
        <w:t>учебных</w:t>
      </w:r>
      <w:r w:rsidR="00FA5138">
        <w:rPr>
          <w:spacing w:val="1"/>
          <w:sz w:val="24"/>
        </w:rPr>
        <w:t xml:space="preserve"> </w:t>
      </w:r>
      <w:r w:rsidR="00FA5138">
        <w:rPr>
          <w:sz w:val="24"/>
        </w:rPr>
        <w:t>предметов</w:t>
      </w:r>
      <w:r w:rsidR="00FA5138">
        <w:rPr>
          <w:spacing w:val="1"/>
          <w:sz w:val="24"/>
        </w:rPr>
        <w:t xml:space="preserve"> </w:t>
      </w:r>
      <w:r w:rsidR="00FA5138">
        <w:rPr>
          <w:sz w:val="24"/>
        </w:rPr>
        <w:t>и</w:t>
      </w:r>
      <w:r w:rsidR="00FA5138">
        <w:rPr>
          <w:spacing w:val="1"/>
          <w:sz w:val="24"/>
        </w:rPr>
        <w:t xml:space="preserve"> </w:t>
      </w:r>
      <w:r w:rsidR="00FA5138">
        <w:rPr>
          <w:sz w:val="24"/>
        </w:rPr>
        <w:t>внеурочной</w:t>
      </w:r>
      <w:r w:rsidR="00FA5138">
        <w:rPr>
          <w:spacing w:val="1"/>
          <w:sz w:val="24"/>
        </w:rPr>
        <w:t xml:space="preserve"> </w:t>
      </w:r>
      <w:r w:rsidR="00FA5138">
        <w:rPr>
          <w:sz w:val="24"/>
        </w:rPr>
        <w:t>деятельностью,</w:t>
      </w:r>
      <w:r w:rsidR="00FA5138">
        <w:rPr>
          <w:spacing w:val="1"/>
          <w:sz w:val="24"/>
        </w:rPr>
        <w:t xml:space="preserve"> </w:t>
      </w:r>
      <w:r w:rsidR="00FA5138">
        <w:rPr>
          <w:sz w:val="24"/>
        </w:rPr>
        <w:t>а</w:t>
      </w:r>
      <w:r w:rsidR="00FA5138">
        <w:rPr>
          <w:spacing w:val="1"/>
          <w:sz w:val="24"/>
        </w:rPr>
        <w:t xml:space="preserve"> </w:t>
      </w:r>
      <w:r w:rsidR="00FA5138">
        <w:rPr>
          <w:sz w:val="24"/>
        </w:rPr>
        <w:t>также</w:t>
      </w:r>
      <w:r w:rsidR="00FA5138">
        <w:rPr>
          <w:spacing w:val="1"/>
          <w:sz w:val="24"/>
        </w:rPr>
        <w:t xml:space="preserve"> </w:t>
      </w:r>
      <w:r w:rsidR="00FA5138">
        <w:rPr>
          <w:sz w:val="24"/>
        </w:rPr>
        <w:t>места</w:t>
      </w:r>
      <w:r w:rsidR="00FA5138">
        <w:rPr>
          <w:spacing w:val="1"/>
          <w:sz w:val="24"/>
        </w:rPr>
        <w:t xml:space="preserve"> </w:t>
      </w:r>
      <w:r w:rsidR="00FA5138">
        <w:rPr>
          <w:sz w:val="24"/>
        </w:rPr>
        <w:t>универсальных</w:t>
      </w:r>
      <w:r w:rsidR="00FA5138">
        <w:rPr>
          <w:spacing w:val="1"/>
          <w:sz w:val="24"/>
        </w:rPr>
        <w:t xml:space="preserve"> </w:t>
      </w:r>
      <w:r w:rsidR="00FA5138">
        <w:rPr>
          <w:sz w:val="24"/>
        </w:rPr>
        <w:t>учебных</w:t>
      </w:r>
      <w:r w:rsidR="00FA5138">
        <w:rPr>
          <w:spacing w:val="1"/>
          <w:sz w:val="24"/>
        </w:rPr>
        <w:t xml:space="preserve"> </w:t>
      </w:r>
      <w:r w:rsidR="00FA5138">
        <w:rPr>
          <w:sz w:val="24"/>
        </w:rPr>
        <w:t>действий</w:t>
      </w:r>
      <w:r w:rsidR="00FA5138">
        <w:rPr>
          <w:spacing w:val="1"/>
          <w:sz w:val="24"/>
        </w:rPr>
        <w:t xml:space="preserve"> </w:t>
      </w:r>
      <w:r w:rsidR="00FA5138">
        <w:rPr>
          <w:sz w:val="24"/>
        </w:rPr>
        <w:t>в</w:t>
      </w:r>
      <w:r w:rsidR="00FA5138">
        <w:rPr>
          <w:spacing w:val="61"/>
          <w:sz w:val="24"/>
        </w:rPr>
        <w:t xml:space="preserve"> </w:t>
      </w:r>
      <w:r w:rsidR="00FA5138">
        <w:rPr>
          <w:sz w:val="24"/>
        </w:rPr>
        <w:t>структуре</w:t>
      </w:r>
      <w:r w:rsidR="00FA5138">
        <w:rPr>
          <w:spacing w:val="1"/>
          <w:sz w:val="24"/>
        </w:rPr>
        <w:t xml:space="preserve"> </w:t>
      </w:r>
      <w:r w:rsidR="00FA5138">
        <w:rPr>
          <w:sz w:val="24"/>
        </w:rPr>
        <w:t>образовательной</w:t>
      </w:r>
      <w:r w:rsidR="00FA5138">
        <w:rPr>
          <w:spacing w:val="4"/>
          <w:sz w:val="24"/>
        </w:rPr>
        <w:t xml:space="preserve"> </w:t>
      </w:r>
      <w:r w:rsidR="00FA5138">
        <w:rPr>
          <w:sz w:val="24"/>
        </w:rPr>
        <w:t>деятельности (пункт</w:t>
      </w:r>
      <w:r w:rsidR="00FA5138">
        <w:rPr>
          <w:spacing w:val="2"/>
          <w:sz w:val="24"/>
        </w:rPr>
        <w:t xml:space="preserve"> </w:t>
      </w:r>
      <w:r w:rsidR="00FA5138">
        <w:rPr>
          <w:sz w:val="24"/>
        </w:rPr>
        <w:t>18.2.1</w:t>
      </w:r>
      <w:r w:rsidR="00FA5138">
        <w:rPr>
          <w:spacing w:val="-2"/>
          <w:sz w:val="24"/>
        </w:rPr>
        <w:t xml:space="preserve"> </w:t>
      </w:r>
      <w:r w:rsidR="00FA5138">
        <w:rPr>
          <w:sz w:val="24"/>
        </w:rPr>
        <w:t>ФГОС СОО).</w:t>
      </w:r>
    </w:p>
    <w:p w:rsidR="0098097D" w:rsidRDefault="00FA5138">
      <w:pPr>
        <w:pStyle w:val="a3"/>
        <w:spacing w:before="8"/>
        <w:ind w:right="835"/>
      </w:pPr>
      <w:r>
        <w:t>Рабочая программа воспитания направлена на развитие личности обучающихся, в 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61"/>
        </w:rPr>
        <w:t xml:space="preserve"> </w:t>
      </w:r>
      <w:r>
        <w:t>среднего</w:t>
      </w:r>
      <w:r>
        <w:rPr>
          <w:spacing w:val="61"/>
        </w:rPr>
        <w:t xml:space="preserve"> </w:t>
      </w:r>
      <w:r>
        <w:t>общего</w:t>
      </w:r>
      <w:r>
        <w:rPr>
          <w:spacing w:val="61"/>
        </w:rPr>
        <w:t xml:space="preserve"> </w:t>
      </w:r>
      <w:r>
        <w:t>образования</w:t>
      </w:r>
      <w:r>
        <w:rPr>
          <w:spacing w:val="61"/>
        </w:rPr>
        <w:t xml:space="preserve"> </w:t>
      </w:r>
      <w:r>
        <w:t>(пункт</w:t>
      </w:r>
      <w:r>
        <w:rPr>
          <w:spacing w:val="60"/>
        </w:rPr>
        <w:t xml:space="preserve"> </w:t>
      </w:r>
      <w:r>
        <w:t>18.2.3</w:t>
      </w:r>
      <w:r>
        <w:rPr>
          <w:spacing w:val="60"/>
        </w:rPr>
        <w:t xml:space="preserve"> </w:t>
      </w:r>
      <w:r>
        <w:t>ФГОС</w:t>
      </w:r>
      <w:r>
        <w:rPr>
          <w:spacing w:val="1"/>
        </w:rPr>
        <w:t xml:space="preserve"> </w:t>
      </w:r>
      <w:r>
        <w:t>СОО).</w:t>
      </w:r>
    </w:p>
    <w:p w:rsidR="0098097D" w:rsidRDefault="00FA5138">
      <w:pPr>
        <w:pStyle w:val="a3"/>
        <w:ind w:right="84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образовательной организацией совместно с семьей и другими</w:t>
      </w:r>
      <w:r>
        <w:rPr>
          <w:spacing w:val="-57"/>
        </w:rPr>
        <w:t xml:space="preserve"> </w:t>
      </w:r>
      <w:r>
        <w:t>институтами</w:t>
      </w:r>
      <w:r>
        <w:rPr>
          <w:spacing w:val="4"/>
        </w:rPr>
        <w:t xml:space="preserve"> </w:t>
      </w:r>
      <w:r>
        <w:t>воспитания</w:t>
      </w:r>
      <w:r>
        <w:rPr>
          <w:spacing w:val="-1"/>
        </w:rPr>
        <w:t xml:space="preserve"> </w:t>
      </w:r>
      <w:r>
        <w:t>(пункт</w:t>
      </w:r>
      <w:r>
        <w:rPr>
          <w:spacing w:val="1"/>
        </w:rPr>
        <w:t xml:space="preserve"> </w:t>
      </w:r>
      <w:r>
        <w:t>18.2.3</w:t>
      </w:r>
      <w:r>
        <w:rPr>
          <w:spacing w:val="4"/>
        </w:rPr>
        <w:t xml:space="preserve"> </w:t>
      </w:r>
      <w:r>
        <w:t>ФГОС</w:t>
      </w:r>
      <w:r>
        <w:rPr>
          <w:spacing w:val="1"/>
        </w:rPr>
        <w:t xml:space="preserve"> </w:t>
      </w:r>
      <w:r>
        <w:t>СОО).</w:t>
      </w:r>
    </w:p>
    <w:p w:rsidR="0098097D" w:rsidRDefault="00FA5138">
      <w:pPr>
        <w:pStyle w:val="a3"/>
        <w:ind w:right="832"/>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61"/>
        </w:rPr>
        <w:t xml:space="preserve"> </w:t>
      </w:r>
      <w:r>
        <w:t>к</w:t>
      </w:r>
      <w:r>
        <w:rPr>
          <w:spacing w:val="1"/>
        </w:rPr>
        <w:t xml:space="preserve"> </w:t>
      </w:r>
      <w:r>
        <w:t>российским традиционным духовным ценностям - нравственным ориентирам, являющимся</w:t>
      </w:r>
      <w:r>
        <w:rPr>
          <w:spacing w:val="1"/>
        </w:rPr>
        <w:t xml:space="preserve"> </w:t>
      </w:r>
      <w:r>
        <w:t>основой мировоззрения граждан России, передаваемым от поколения к поколению, лежащим</w:t>
      </w:r>
      <w:r>
        <w:rPr>
          <w:spacing w:val="-57"/>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 гражданское единство, нашедшие свое уникальное проявление в духовном,</w:t>
      </w:r>
      <w:r>
        <w:rPr>
          <w:spacing w:val="1"/>
        </w:rPr>
        <w:t xml:space="preserve"> </w:t>
      </w:r>
      <w:r>
        <w:t xml:space="preserve">историческом и культурном развитии многонационального народа России </w:t>
      </w:r>
      <w:hyperlink r:id="rId37">
        <w:r>
          <w:t>(</w:t>
        </w:r>
      </w:hyperlink>
      <w:hyperlink r:id="rId38">
        <w:r>
          <w:t>пункт 4</w:t>
        </w:r>
      </w:hyperlink>
      <w:r>
        <w:t xml:space="preserve"> 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 ценностей, утвержденных Указом Президента Российской Федерации</w:t>
      </w:r>
      <w:r>
        <w:rPr>
          <w:spacing w:val="1"/>
        </w:rPr>
        <w:t xml:space="preserve"> </w:t>
      </w:r>
      <w:r>
        <w:t>от</w:t>
      </w:r>
      <w:r>
        <w:rPr>
          <w:spacing w:val="-3"/>
        </w:rPr>
        <w:t xml:space="preserve"> </w:t>
      </w:r>
      <w:r>
        <w:t>9</w:t>
      </w:r>
      <w:r>
        <w:rPr>
          <w:spacing w:val="-3"/>
        </w:rPr>
        <w:t xml:space="preserve"> </w:t>
      </w:r>
      <w:r>
        <w:t>ноября</w:t>
      </w:r>
      <w:r>
        <w:rPr>
          <w:spacing w:val="2"/>
        </w:rPr>
        <w:t xml:space="preserve"> </w:t>
      </w:r>
      <w:r>
        <w:t>2022</w:t>
      </w:r>
      <w:r>
        <w:rPr>
          <w:spacing w:val="-3"/>
        </w:rPr>
        <w:t xml:space="preserve"> </w:t>
      </w:r>
      <w:r>
        <w:t>г. N</w:t>
      </w:r>
      <w:r>
        <w:rPr>
          <w:spacing w:val="-3"/>
        </w:rPr>
        <w:t xml:space="preserve"> </w:t>
      </w:r>
      <w:r>
        <w:t>809</w:t>
      </w:r>
      <w:r>
        <w:rPr>
          <w:spacing w:val="2"/>
        </w:rPr>
        <w:t xml:space="preserve"> </w:t>
      </w:r>
      <w:r>
        <w:t>(Собрание</w:t>
      </w:r>
      <w:r>
        <w:rPr>
          <w:spacing w:val="-2"/>
        </w:rPr>
        <w:t xml:space="preserve"> </w:t>
      </w:r>
      <w:r>
        <w:t>законодательства</w:t>
      </w:r>
      <w:r>
        <w:rPr>
          <w:spacing w:val="-2"/>
        </w:rPr>
        <w:t xml:space="preserve"> </w:t>
      </w:r>
      <w:r>
        <w:t>Российской</w:t>
      </w:r>
    </w:p>
    <w:p w:rsidR="0098097D" w:rsidRDefault="00FA5138">
      <w:pPr>
        <w:pStyle w:val="a3"/>
        <w:spacing w:before="1"/>
        <w:ind w:left="1348" w:firstLine="0"/>
      </w:pPr>
      <w:r>
        <w:t>Федерации,</w:t>
      </w:r>
      <w:r>
        <w:rPr>
          <w:spacing w:val="2"/>
        </w:rPr>
        <w:t xml:space="preserve"> </w:t>
      </w:r>
      <w:r>
        <w:t>2022, N</w:t>
      </w:r>
      <w:r>
        <w:rPr>
          <w:spacing w:val="-7"/>
        </w:rPr>
        <w:t xml:space="preserve"> </w:t>
      </w:r>
      <w:r>
        <w:t>46, ст.</w:t>
      </w:r>
      <w:r>
        <w:rPr>
          <w:spacing w:val="1"/>
        </w:rPr>
        <w:t xml:space="preserve"> </w:t>
      </w:r>
      <w:r>
        <w:t>7977).</w:t>
      </w:r>
    </w:p>
    <w:p w:rsidR="0098097D" w:rsidRDefault="00FA5138">
      <w:pPr>
        <w:pStyle w:val="a3"/>
        <w:spacing w:before="229"/>
        <w:ind w:right="836"/>
      </w:pPr>
      <w:r>
        <w:t>Организационный</w:t>
      </w:r>
      <w:r>
        <w:rPr>
          <w:spacing w:val="1"/>
        </w:rPr>
        <w:t xml:space="preserve"> </w:t>
      </w:r>
      <w:r>
        <w:t>ООП</w:t>
      </w:r>
      <w:r>
        <w:rPr>
          <w:spacing w:val="1"/>
        </w:rPr>
        <w:t xml:space="preserve"> </w:t>
      </w:r>
      <w:r>
        <w:t>СОО 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среднего</w:t>
      </w:r>
      <w:r>
        <w:rPr>
          <w:spacing w:val="-3"/>
        </w:rPr>
        <w:t xml:space="preserve"> </w:t>
      </w:r>
      <w:r>
        <w:t>общего</w:t>
      </w:r>
      <w:r>
        <w:rPr>
          <w:spacing w:val="-2"/>
        </w:rPr>
        <w:t xml:space="preserve"> </w:t>
      </w:r>
      <w:r>
        <w:t>образования</w:t>
      </w:r>
      <w:r>
        <w:rPr>
          <w:spacing w:val="-4"/>
        </w:rPr>
        <w:t xml:space="preserve"> </w:t>
      </w:r>
      <w:r>
        <w:t>(пункт</w:t>
      </w:r>
      <w:r>
        <w:rPr>
          <w:spacing w:val="5"/>
        </w:rPr>
        <w:t xml:space="preserve"> </w:t>
      </w:r>
      <w:r>
        <w:t>14</w:t>
      </w:r>
      <w:r>
        <w:rPr>
          <w:spacing w:val="59"/>
        </w:rPr>
        <w:t xml:space="preserve"> </w:t>
      </w:r>
      <w:r>
        <w:t>ФГОС ООО)</w:t>
      </w:r>
      <w:r>
        <w:rPr>
          <w:spacing w:val="-2"/>
        </w:rPr>
        <w:t xml:space="preserve"> </w:t>
      </w:r>
      <w:r>
        <w:t>и</w:t>
      </w:r>
      <w:r>
        <w:rPr>
          <w:spacing w:val="-1"/>
        </w:rPr>
        <w:t xml:space="preserve"> </w:t>
      </w:r>
      <w:r>
        <w:t>включает:</w:t>
      </w:r>
    </w:p>
    <w:p w:rsidR="0098097D" w:rsidRDefault="00FA5138" w:rsidP="001F5F10">
      <w:pPr>
        <w:pStyle w:val="a7"/>
        <w:numPr>
          <w:ilvl w:val="1"/>
          <w:numId w:val="68"/>
        </w:numPr>
        <w:tabs>
          <w:tab w:val="left" w:pos="965"/>
        </w:tabs>
        <w:spacing w:before="6" w:line="240" w:lineRule="auto"/>
        <w:ind w:hanging="198"/>
        <w:jc w:val="left"/>
        <w:rPr>
          <w:sz w:val="24"/>
        </w:rPr>
      </w:pPr>
      <w:r>
        <w:rPr>
          <w:sz w:val="24"/>
        </w:rPr>
        <w:t>учебный</w:t>
      </w:r>
      <w:r>
        <w:rPr>
          <w:spacing w:val="3"/>
          <w:sz w:val="24"/>
        </w:rPr>
        <w:t xml:space="preserve"> </w:t>
      </w:r>
      <w:r>
        <w:rPr>
          <w:sz w:val="24"/>
        </w:rPr>
        <w:t>план;</w:t>
      </w:r>
    </w:p>
    <w:p w:rsidR="0098097D" w:rsidRDefault="00FA5138" w:rsidP="001F5F10">
      <w:pPr>
        <w:pStyle w:val="a7"/>
        <w:numPr>
          <w:ilvl w:val="1"/>
          <w:numId w:val="68"/>
        </w:numPr>
        <w:tabs>
          <w:tab w:val="left" w:pos="965"/>
        </w:tabs>
        <w:spacing w:before="1" w:line="240" w:lineRule="auto"/>
        <w:ind w:hanging="198"/>
        <w:jc w:val="left"/>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p w:rsidR="0098097D" w:rsidRDefault="00FA5138" w:rsidP="001F5F10">
      <w:pPr>
        <w:pStyle w:val="a7"/>
        <w:numPr>
          <w:ilvl w:val="1"/>
          <w:numId w:val="68"/>
        </w:numPr>
        <w:tabs>
          <w:tab w:val="left" w:pos="965"/>
        </w:tabs>
        <w:spacing w:before="2"/>
        <w:ind w:hanging="198"/>
        <w:jc w:val="lef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p w:rsidR="0098097D" w:rsidRDefault="00FA5138" w:rsidP="001F5F10">
      <w:pPr>
        <w:pStyle w:val="a7"/>
        <w:numPr>
          <w:ilvl w:val="1"/>
          <w:numId w:val="68"/>
        </w:numPr>
        <w:tabs>
          <w:tab w:val="left" w:pos="965"/>
        </w:tabs>
        <w:ind w:hanging="198"/>
        <w:jc w:val="left"/>
        <w:rPr>
          <w:sz w:val="24"/>
        </w:rPr>
      </w:pPr>
      <w:r>
        <w:rPr>
          <w:sz w:val="24"/>
        </w:rPr>
        <w:t>календарный</w:t>
      </w:r>
      <w:r>
        <w:rPr>
          <w:spacing w:val="-1"/>
          <w:sz w:val="24"/>
        </w:rPr>
        <w:t xml:space="preserve"> </w:t>
      </w:r>
      <w:r>
        <w:rPr>
          <w:sz w:val="24"/>
        </w:rPr>
        <w:t>план</w:t>
      </w:r>
      <w:r>
        <w:rPr>
          <w:spacing w:val="-3"/>
          <w:sz w:val="24"/>
        </w:rPr>
        <w:t xml:space="preserve"> </w:t>
      </w:r>
      <w:r>
        <w:rPr>
          <w:sz w:val="24"/>
        </w:rPr>
        <w:t>воспитательной</w:t>
      </w:r>
      <w:r>
        <w:rPr>
          <w:spacing w:val="-5"/>
          <w:sz w:val="24"/>
        </w:rPr>
        <w:t xml:space="preserve"> </w:t>
      </w:r>
      <w:r>
        <w:rPr>
          <w:sz w:val="24"/>
        </w:rPr>
        <w:t>работы.</w:t>
      </w:r>
    </w:p>
    <w:p w:rsidR="0098097D" w:rsidRDefault="00FA5138">
      <w:pPr>
        <w:pStyle w:val="a3"/>
        <w:spacing w:before="228"/>
        <w:ind w:right="841"/>
      </w:pPr>
      <w:r>
        <w:t>Календарный план воспитательной работы содержит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w:t>
      </w:r>
      <w:r>
        <w:rPr>
          <w:spacing w:val="60"/>
        </w:rPr>
        <w:t xml:space="preserve"> </w:t>
      </w:r>
      <w:r>
        <w:t>учебном</w:t>
      </w:r>
      <w:r>
        <w:rPr>
          <w:spacing w:val="1"/>
        </w:rPr>
        <w:t xml:space="preserve"> </w:t>
      </w:r>
      <w:r>
        <w:t>году</w:t>
      </w:r>
      <w:r>
        <w:rPr>
          <w:spacing w:val="-13"/>
        </w:rPr>
        <w:t xml:space="preserve"> </w:t>
      </w:r>
      <w:r>
        <w:t>или</w:t>
      </w:r>
      <w:r>
        <w:rPr>
          <w:spacing w:val="4"/>
        </w:rPr>
        <w:t xml:space="preserve"> </w:t>
      </w:r>
      <w:r>
        <w:t>периоде</w:t>
      </w:r>
      <w:r>
        <w:rPr>
          <w:spacing w:val="-3"/>
        </w:rPr>
        <w:t xml:space="preserve"> </w:t>
      </w:r>
      <w:r>
        <w:t>обучения.</w:t>
      </w:r>
    </w:p>
    <w:p w:rsidR="0098097D" w:rsidRDefault="0098097D">
      <w:pPr>
        <w:pStyle w:val="a3"/>
        <w:spacing w:before="8"/>
        <w:ind w:left="0" w:firstLine="0"/>
        <w:jc w:val="left"/>
      </w:pPr>
    </w:p>
    <w:p w:rsidR="0098097D" w:rsidRDefault="00FA5138" w:rsidP="001F5F10">
      <w:pPr>
        <w:pStyle w:val="1"/>
        <w:numPr>
          <w:ilvl w:val="1"/>
          <w:numId w:val="70"/>
        </w:numPr>
        <w:tabs>
          <w:tab w:val="left" w:pos="1767"/>
        </w:tabs>
        <w:spacing w:line="272" w:lineRule="exact"/>
        <w:jc w:val="left"/>
      </w:pPr>
      <w:bookmarkStart w:id="5" w:name="1.2._ПЛАНИРУЕМЫЕ_РЕЗУЛЬТАТЫ_ОСВОЕНИЯ_ООП"/>
      <w:bookmarkEnd w:id="5"/>
      <w:r>
        <w:t>ПЛАНИРУЕМЫЕ</w:t>
      </w:r>
      <w:r>
        <w:rPr>
          <w:spacing w:val="-4"/>
        </w:rPr>
        <w:t xml:space="preserve"> </w:t>
      </w:r>
      <w:r>
        <w:t>РЕЗУЛЬТАТЫ</w:t>
      </w:r>
      <w:r>
        <w:rPr>
          <w:spacing w:val="-7"/>
        </w:rPr>
        <w:t xml:space="preserve"> </w:t>
      </w:r>
      <w:r>
        <w:t>ОСВОЕНИЯ</w:t>
      </w:r>
      <w:r>
        <w:rPr>
          <w:spacing w:val="-7"/>
        </w:rPr>
        <w:t xml:space="preserve"> </w:t>
      </w:r>
      <w:r>
        <w:t>ООП</w:t>
      </w:r>
      <w:r>
        <w:rPr>
          <w:spacing w:val="-6"/>
        </w:rPr>
        <w:t xml:space="preserve"> </w:t>
      </w:r>
      <w:r>
        <w:t>СОО</w:t>
      </w:r>
    </w:p>
    <w:p w:rsidR="0098097D" w:rsidRDefault="00FA5138">
      <w:pPr>
        <w:pStyle w:val="a3"/>
        <w:ind w:right="831"/>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 xml:space="preserve">во </w:t>
      </w:r>
      <w:hyperlink r:id="rId39">
        <w:r>
          <w:t>ФГОС</w:t>
        </w:r>
        <w:r>
          <w:rPr>
            <w:spacing w:val="1"/>
          </w:rPr>
          <w:t xml:space="preserve"> </w:t>
        </w:r>
        <w:r>
          <w:t>СОО</w:t>
        </w:r>
      </w:hyperlink>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98097D" w:rsidRDefault="00FA5138" w:rsidP="00D375E3">
      <w:pPr>
        <w:pStyle w:val="a3"/>
        <w:spacing w:before="225"/>
        <w:ind w:right="829"/>
      </w:pPr>
      <w:r>
        <w:t xml:space="preserve">Требования к </w:t>
      </w:r>
      <w:r>
        <w:rPr>
          <w:b/>
        </w:rPr>
        <w:t xml:space="preserve">личностным результатам </w:t>
      </w:r>
      <w:r>
        <w:t>освоения обучающимися ООП СОО включают</w:t>
      </w:r>
      <w:r>
        <w:rPr>
          <w:spacing w:val="1"/>
        </w:rPr>
        <w:t xml:space="preserve"> </w:t>
      </w:r>
      <w:r>
        <w:t>осознание российской гражданской идентичности; готовность обучающихся к саморазвитию,</w:t>
      </w:r>
      <w:r>
        <w:rPr>
          <w:spacing w:val="-57"/>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 наличие мотивации к обучению и личностному развитию; целенаправленное</w:t>
      </w:r>
      <w:r>
        <w:rPr>
          <w:spacing w:val="1"/>
        </w:rPr>
        <w:t xml:space="preserve"> </w:t>
      </w:r>
      <w:r>
        <w:t>развитие внутренней позиции личности на основе духовно-нравственных ценностей народов</w:t>
      </w:r>
      <w:r>
        <w:rPr>
          <w:spacing w:val="1"/>
        </w:rPr>
        <w:t xml:space="preserve"> </w:t>
      </w:r>
      <w:r>
        <w:t>Российской Федерации, исторических и национально-культурных традиций, формирование</w:t>
      </w:r>
      <w:r>
        <w:rPr>
          <w:spacing w:val="1"/>
        </w:rPr>
        <w:t xml:space="preserve"> </w:t>
      </w:r>
      <w:r>
        <w:t>системы значимых ценностно-смысловых установок, антикоррупционного</w:t>
      </w:r>
      <w:r>
        <w:rPr>
          <w:spacing w:val="1"/>
        </w:rPr>
        <w:t xml:space="preserve"> </w:t>
      </w:r>
      <w:r>
        <w:t>мировоззрения,</w:t>
      </w:r>
      <w:r>
        <w:rPr>
          <w:spacing w:val="1"/>
        </w:rPr>
        <w:t xml:space="preserve"> </w:t>
      </w:r>
      <w:r>
        <w:t>правосознания, экологической культуры, способности ставить цели и строить жизненные</w:t>
      </w:r>
      <w:r>
        <w:rPr>
          <w:spacing w:val="1"/>
        </w:rPr>
        <w:t xml:space="preserve"> </w:t>
      </w:r>
      <w:r>
        <w:t>планы.</w:t>
      </w:r>
      <w:r w:rsidR="00D375E3">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lastRenderedPageBreak/>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98097D" w:rsidRDefault="00FA5138">
      <w:pPr>
        <w:pStyle w:val="a3"/>
        <w:spacing w:before="1"/>
        <w:ind w:right="829"/>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 благополучия, трудового воспитания,</w:t>
      </w:r>
      <w:r>
        <w:rPr>
          <w:spacing w:val="1"/>
        </w:rPr>
        <w:t xml:space="preserve"> </w:t>
      </w:r>
      <w:r>
        <w:t>экологического</w:t>
      </w:r>
      <w:r>
        <w:rPr>
          <w:spacing w:val="1"/>
        </w:rPr>
        <w:t xml:space="preserve"> </w:t>
      </w:r>
      <w:r>
        <w:t>воспитания, осознание ценности</w:t>
      </w:r>
      <w:r>
        <w:rPr>
          <w:spacing w:val="1"/>
        </w:rPr>
        <w:t xml:space="preserve"> </w:t>
      </w:r>
      <w:r>
        <w:t>научного</w:t>
      </w:r>
      <w:r>
        <w:rPr>
          <w:spacing w:val="1"/>
        </w:rPr>
        <w:t xml:space="preserve"> </w:t>
      </w:r>
      <w:r>
        <w:t>познания,</w:t>
      </w:r>
      <w:r>
        <w:rPr>
          <w:spacing w:val="1"/>
        </w:rPr>
        <w:t xml:space="preserve"> </w:t>
      </w:r>
      <w:r>
        <w:t>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57"/>
        </w:rPr>
        <w:t xml:space="preserve"> </w:t>
      </w:r>
      <w:r>
        <w:t>природной</w:t>
      </w:r>
      <w:r>
        <w:rPr>
          <w:spacing w:val="4"/>
        </w:rPr>
        <w:t xml:space="preserve"> </w:t>
      </w:r>
      <w:r>
        <w:t>среды.</w:t>
      </w:r>
    </w:p>
    <w:p w:rsidR="0098097D" w:rsidRDefault="00FA5138">
      <w:pPr>
        <w:spacing w:line="274" w:lineRule="exact"/>
        <w:ind w:left="1348"/>
        <w:jc w:val="both"/>
        <w:rPr>
          <w:sz w:val="24"/>
        </w:rPr>
      </w:pPr>
      <w:r>
        <w:rPr>
          <w:b/>
          <w:sz w:val="24"/>
        </w:rPr>
        <w:t>Метапредметные</w:t>
      </w:r>
      <w:r>
        <w:rPr>
          <w:b/>
          <w:spacing w:val="-10"/>
          <w:sz w:val="24"/>
        </w:rPr>
        <w:t xml:space="preserve"> </w:t>
      </w:r>
      <w:r>
        <w:rPr>
          <w:b/>
          <w:sz w:val="24"/>
        </w:rPr>
        <w:t>результаты</w:t>
      </w:r>
      <w:r>
        <w:rPr>
          <w:b/>
          <w:spacing w:val="-10"/>
          <w:sz w:val="24"/>
        </w:rPr>
        <w:t xml:space="preserve"> </w:t>
      </w:r>
      <w:r>
        <w:rPr>
          <w:sz w:val="24"/>
        </w:rPr>
        <w:t>включают:</w:t>
      </w:r>
    </w:p>
    <w:p w:rsidR="0098097D" w:rsidRDefault="00FA5138">
      <w:pPr>
        <w:pStyle w:val="a3"/>
        <w:spacing w:before="8" w:line="232" w:lineRule="auto"/>
        <w:ind w:right="839" w:hanging="144"/>
      </w:pPr>
      <w:r>
        <w:rPr>
          <w:rFonts w:ascii="Arial MT" w:hAnsi="Arial MT"/>
        </w:rPr>
        <w:t>–</w:t>
      </w:r>
      <w:r>
        <w:t>освоение обучающимися межпредметных понятий (используются в нескольких предметных</w:t>
      </w:r>
      <w:r>
        <w:rPr>
          <w:spacing w:val="1"/>
        </w:rPr>
        <w:t xml:space="preserve"> </w:t>
      </w:r>
      <w:r>
        <w:t>областях и позволяют связывать знания из различных учебных предметов, учебных 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2"/>
        </w:rPr>
        <w:t xml:space="preserve"> </w:t>
      </w:r>
      <w:r>
        <w:t>коммуникативные,</w:t>
      </w:r>
      <w:r>
        <w:rPr>
          <w:spacing w:val="5"/>
        </w:rPr>
        <w:t xml:space="preserve"> </w:t>
      </w:r>
      <w:r>
        <w:t>регулятивные);</w:t>
      </w:r>
    </w:p>
    <w:p w:rsidR="0098097D" w:rsidRDefault="00FA5138" w:rsidP="001F5F10">
      <w:pPr>
        <w:pStyle w:val="a7"/>
        <w:numPr>
          <w:ilvl w:val="1"/>
          <w:numId w:val="68"/>
        </w:numPr>
        <w:tabs>
          <w:tab w:val="left" w:pos="1641"/>
          <w:tab w:val="left" w:pos="1642"/>
        </w:tabs>
        <w:spacing w:before="46" w:line="240" w:lineRule="auto"/>
        <w:ind w:left="1641" w:hanging="865"/>
        <w:rPr>
          <w:sz w:val="24"/>
        </w:rPr>
      </w:pPr>
      <w:r>
        <w:rPr>
          <w:sz w:val="24"/>
        </w:rPr>
        <w:t>способность</w:t>
      </w:r>
      <w:r>
        <w:rPr>
          <w:spacing w:val="-4"/>
          <w:sz w:val="24"/>
        </w:rPr>
        <w:t xml:space="preserve"> </w:t>
      </w:r>
      <w:r>
        <w:rPr>
          <w:sz w:val="24"/>
        </w:rPr>
        <w:t>их</w:t>
      </w:r>
      <w:r>
        <w:rPr>
          <w:spacing w:val="-11"/>
          <w:sz w:val="24"/>
        </w:rPr>
        <w:t xml:space="preserve"> </w:t>
      </w:r>
      <w:r>
        <w:rPr>
          <w:sz w:val="24"/>
        </w:rPr>
        <w:t>использовать</w:t>
      </w:r>
      <w:r>
        <w:rPr>
          <w:spacing w:val="-3"/>
          <w:sz w:val="24"/>
        </w:rPr>
        <w:t xml:space="preserve"> </w:t>
      </w:r>
      <w:r>
        <w:rPr>
          <w:sz w:val="24"/>
        </w:rPr>
        <w:t>в</w:t>
      </w:r>
      <w:r>
        <w:rPr>
          <w:spacing w:val="-5"/>
          <w:sz w:val="24"/>
        </w:rPr>
        <w:t xml:space="preserve"> </w:t>
      </w:r>
      <w:r>
        <w:rPr>
          <w:sz w:val="24"/>
        </w:rPr>
        <w:t>учебной,</w:t>
      </w:r>
      <w:r>
        <w:rPr>
          <w:spacing w:val="-7"/>
          <w:sz w:val="24"/>
        </w:rPr>
        <w:t xml:space="preserve"> </w:t>
      </w:r>
      <w:r>
        <w:rPr>
          <w:sz w:val="24"/>
        </w:rPr>
        <w:t>познавательной</w:t>
      </w:r>
      <w:r>
        <w:rPr>
          <w:spacing w:val="-3"/>
          <w:sz w:val="24"/>
        </w:rPr>
        <w:t xml:space="preserve"> </w:t>
      </w:r>
      <w:r>
        <w:rPr>
          <w:sz w:val="24"/>
        </w:rPr>
        <w:t>и</w:t>
      </w:r>
      <w:r>
        <w:rPr>
          <w:spacing w:val="-5"/>
          <w:sz w:val="24"/>
        </w:rPr>
        <w:t xml:space="preserve"> </w:t>
      </w:r>
      <w:r>
        <w:rPr>
          <w:sz w:val="24"/>
        </w:rPr>
        <w:t>социальной</w:t>
      </w:r>
      <w:r>
        <w:rPr>
          <w:spacing w:val="-8"/>
          <w:sz w:val="24"/>
        </w:rPr>
        <w:t xml:space="preserve"> </w:t>
      </w:r>
      <w:r>
        <w:rPr>
          <w:sz w:val="24"/>
        </w:rPr>
        <w:t>практике;</w:t>
      </w:r>
    </w:p>
    <w:p w:rsidR="0098097D" w:rsidRDefault="00FA5138">
      <w:pPr>
        <w:pStyle w:val="a3"/>
        <w:spacing w:before="8" w:line="232" w:lineRule="auto"/>
        <w:ind w:right="838" w:hanging="144"/>
      </w:pPr>
      <w:r>
        <w:rPr>
          <w:rFonts w:ascii="Arial MT" w:hAnsi="Arial MT"/>
        </w:rPr>
        <w:t>–</w:t>
      </w:r>
      <w:r>
        <w:t>готовность к самостоятельному планированию и осуществлению</w:t>
      </w:r>
      <w:r>
        <w:rPr>
          <w:spacing w:val="1"/>
        </w:rPr>
        <w:t xml:space="preserve"> </w:t>
      </w:r>
      <w:r>
        <w:t>учебной деятельности и</w:t>
      </w:r>
      <w:r>
        <w:rPr>
          <w:spacing w:val="1"/>
        </w:rPr>
        <w:t xml:space="preserve"> </w:t>
      </w:r>
      <w:r>
        <w:t>организации</w:t>
      </w:r>
      <w:r>
        <w:rPr>
          <w:spacing w:val="1"/>
        </w:rPr>
        <w:t xml:space="preserve"> </w:t>
      </w:r>
      <w:r>
        <w:t>учебного сотрудничества с педагогическими работниками и сверстниками, к</w:t>
      </w:r>
      <w:r>
        <w:rPr>
          <w:spacing w:val="1"/>
        </w:rPr>
        <w:t xml:space="preserve"> </w:t>
      </w:r>
      <w:r>
        <w:t>участию в</w:t>
      </w:r>
      <w:r>
        <w:rPr>
          <w:spacing w:val="-2"/>
        </w:rPr>
        <w:t xml:space="preserve"> </w:t>
      </w:r>
      <w:r>
        <w:t>построении</w:t>
      </w:r>
      <w:r>
        <w:rPr>
          <w:spacing w:val="-1"/>
        </w:rPr>
        <w:t xml:space="preserve"> </w:t>
      </w:r>
      <w:r>
        <w:t>индивидуальной образовательной траектории;</w:t>
      </w:r>
    </w:p>
    <w:p w:rsidR="0098097D" w:rsidRDefault="00FA5138">
      <w:pPr>
        <w:pStyle w:val="a3"/>
        <w:spacing w:before="7" w:line="232" w:lineRule="auto"/>
        <w:ind w:right="846" w:hanging="144"/>
      </w:pPr>
      <w:r>
        <w:rPr>
          <w:rFonts w:ascii="Arial MT" w:hAnsi="Arial MT"/>
        </w:rPr>
        <w:t>–</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 в различных форматах, в том числе цифровых, с учетом назначения информации и ее</w:t>
      </w:r>
      <w:r>
        <w:rPr>
          <w:spacing w:val="-57"/>
        </w:rPr>
        <w:t xml:space="preserve"> </w:t>
      </w:r>
      <w:r>
        <w:t>целевой</w:t>
      </w:r>
      <w:r>
        <w:rPr>
          <w:spacing w:val="3"/>
        </w:rPr>
        <w:t xml:space="preserve"> </w:t>
      </w:r>
      <w:r>
        <w:t>аудитории.</w:t>
      </w:r>
    </w:p>
    <w:p w:rsidR="0098097D" w:rsidRDefault="00FA5138">
      <w:pPr>
        <w:pStyle w:val="a3"/>
        <w:spacing w:before="1"/>
        <w:ind w:right="835"/>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 – коммуникативными универсальными учебными действиями; – регулятивными</w:t>
      </w:r>
      <w:r>
        <w:rPr>
          <w:spacing w:val="-57"/>
        </w:rPr>
        <w:t xml:space="preserve"> </w:t>
      </w:r>
      <w:r>
        <w:t>универсальными</w:t>
      </w:r>
      <w:r>
        <w:rPr>
          <w:spacing w:val="5"/>
        </w:rPr>
        <w:t xml:space="preserve"> </w:t>
      </w:r>
      <w:r>
        <w:t>учебными</w:t>
      </w:r>
      <w:r>
        <w:rPr>
          <w:spacing w:val="3"/>
        </w:rPr>
        <w:t xml:space="preserve"> </w:t>
      </w:r>
      <w:r>
        <w:t>действиями.</w:t>
      </w:r>
    </w:p>
    <w:p w:rsidR="0098097D" w:rsidRDefault="00FA5138">
      <w:pPr>
        <w:spacing w:before="3"/>
        <w:ind w:left="921" w:right="830" w:firstLine="427"/>
        <w:jc w:val="both"/>
        <w:rPr>
          <w:sz w:val="24"/>
        </w:rPr>
      </w:pPr>
      <w:r>
        <w:rPr>
          <w:sz w:val="24"/>
        </w:rPr>
        <w:t>Овладение</w:t>
      </w:r>
      <w:r>
        <w:rPr>
          <w:spacing w:val="1"/>
          <w:sz w:val="24"/>
        </w:rPr>
        <w:t xml:space="preserve"> </w:t>
      </w:r>
      <w:r>
        <w:rPr>
          <w:b/>
          <w:i/>
          <w:sz w:val="24"/>
        </w:rPr>
        <w:t>познавательными</w:t>
      </w:r>
      <w:r>
        <w:rPr>
          <w:b/>
          <w:i/>
          <w:spacing w:val="1"/>
          <w:sz w:val="24"/>
        </w:rPr>
        <w:t xml:space="preserve"> </w:t>
      </w:r>
      <w:r>
        <w:rPr>
          <w:b/>
          <w:i/>
          <w:sz w:val="24"/>
        </w:rPr>
        <w:t>универсальными</w:t>
      </w:r>
      <w:r>
        <w:rPr>
          <w:b/>
          <w:i/>
          <w:spacing w:val="1"/>
          <w:sz w:val="24"/>
        </w:rPr>
        <w:t xml:space="preserve"> </w:t>
      </w:r>
      <w:r>
        <w:rPr>
          <w:b/>
          <w:i/>
          <w:sz w:val="24"/>
        </w:rPr>
        <w:t>учебными</w:t>
      </w:r>
      <w:r>
        <w:rPr>
          <w:b/>
          <w:i/>
          <w:spacing w:val="1"/>
          <w:sz w:val="24"/>
        </w:rPr>
        <w:t xml:space="preserve"> </w:t>
      </w:r>
      <w:r>
        <w:rPr>
          <w:b/>
          <w:i/>
          <w:sz w:val="24"/>
        </w:rPr>
        <w:t>действиями</w:t>
      </w:r>
      <w:r>
        <w:rPr>
          <w:b/>
          <w:i/>
          <w:spacing w:val="1"/>
          <w:sz w:val="24"/>
        </w:rPr>
        <w:t xml:space="preserve"> </w:t>
      </w:r>
      <w:r>
        <w:rPr>
          <w:sz w:val="24"/>
        </w:rPr>
        <w:t>предполагает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базовые исследовательские</w:t>
      </w:r>
      <w:r>
        <w:rPr>
          <w:spacing w:val="1"/>
          <w:sz w:val="24"/>
        </w:rPr>
        <w:t xml:space="preserve"> </w:t>
      </w:r>
      <w:r>
        <w:rPr>
          <w:sz w:val="24"/>
        </w:rPr>
        <w:t>действия,</w:t>
      </w:r>
      <w:r>
        <w:rPr>
          <w:spacing w:val="1"/>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информацией.</w:t>
      </w:r>
    </w:p>
    <w:p w:rsidR="0098097D" w:rsidRDefault="00FA5138">
      <w:pPr>
        <w:spacing w:line="274" w:lineRule="exact"/>
        <w:ind w:left="1348"/>
        <w:jc w:val="both"/>
        <w:rPr>
          <w:b/>
          <w:i/>
          <w:sz w:val="24"/>
        </w:rPr>
      </w:pPr>
      <w:r>
        <w:rPr>
          <w:sz w:val="24"/>
        </w:rPr>
        <w:t xml:space="preserve">Овладение   </w:t>
      </w:r>
      <w:r>
        <w:rPr>
          <w:spacing w:val="23"/>
          <w:sz w:val="24"/>
        </w:rPr>
        <w:t xml:space="preserve"> </w:t>
      </w:r>
      <w:r>
        <w:rPr>
          <w:sz w:val="24"/>
        </w:rPr>
        <w:t xml:space="preserve">системой   </w:t>
      </w:r>
      <w:r>
        <w:rPr>
          <w:spacing w:val="23"/>
          <w:sz w:val="24"/>
        </w:rPr>
        <w:t xml:space="preserve"> </w:t>
      </w:r>
      <w:r>
        <w:rPr>
          <w:b/>
          <w:i/>
          <w:sz w:val="24"/>
        </w:rPr>
        <w:t xml:space="preserve">коммуникативных    </w:t>
      </w:r>
      <w:r>
        <w:rPr>
          <w:b/>
          <w:i/>
          <w:spacing w:val="12"/>
          <w:sz w:val="24"/>
        </w:rPr>
        <w:t xml:space="preserve"> </w:t>
      </w:r>
      <w:r>
        <w:rPr>
          <w:b/>
          <w:i/>
          <w:sz w:val="24"/>
        </w:rPr>
        <w:t xml:space="preserve">универсальных    </w:t>
      </w:r>
      <w:r>
        <w:rPr>
          <w:b/>
          <w:i/>
          <w:spacing w:val="18"/>
          <w:sz w:val="24"/>
        </w:rPr>
        <w:t xml:space="preserve"> </w:t>
      </w:r>
      <w:r>
        <w:rPr>
          <w:b/>
          <w:i/>
          <w:sz w:val="24"/>
        </w:rPr>
        <w:t xml:space="preserve">учебных    </w:t>
      </w:r>
      <w:r>
        <w:rPr>
          <w:b/>
          <w:i/>
          <w:spacing w:val="11"/>
          <w:sz w:val="24"/>
        </w:rPr>
        <w:t xml:space="preserve"> </w:t>
      </w:r>
      <w:r>
        <w:rPr>
          <w:b/>
          <w:i/>
          <w:sz w:val="24"/>
        </w:rPr>
        <w:t>действий</w:t>
      </w:r>
    </w:p>
    <w:p w:rsidR="0098097D" w:rsidRDefault="00FA5138">
      <w:pPr>
        <w:pStyle w:val="a3"/>
        <w:spacing w:before="3" w:line="275" w:lineRule="exact"/>
        <w:ind w:firstLine="0"/>
      </w:pPr>
      <w:r>
        <w:t>обеспечивает</w:t>
      </w:r>
      <w:r>
        <w:rPr>
          <w:spacing w:val="-7"/>
        </w:rPr>
        <w:t xml:space="preserve"> </w:t>
      </w:r>
      <w:r>
        <w:t>сформированность</w:t>
      </w:r>
      <w:r>
        <w:rPr>
          <w:spacing w:val="-5"/>
        </w:rPr>
        <w:t xml:space="preserve"> </w:t>
      </w:r>
      <w:r>
        <w:t>социальных</w:t>
      </w:r>
      <w:r>
        <w:rPr>
          <w:spacing w:val="-7"/>
        </w:rPr>
        <w:t xml:space="preserve"> </w:t>
      </w:r>
      <w:r>
        <w:t>навыков</w:t>
      </w:r>
      <w:r>
        <w:rPr>
          <w:spacing w:val="-10"/>
        </w:rPr>
        <w:t xml:space="preserve"> </w:t>
      </w:r>
      <w:r>
        <w:t>общения,</w:t>
      </w:r>
      <w:r>
        <w:rPr>
          <w:spacing w:val="-6"/>
        </w:rPr>
        <w:t xml:space="preserve"> </w:t>
      </w:r>
      <w:r>
        <w:t>совместной</w:t>
      </w:r>
      <w:r>
        <w:rPr>
          <w:spacing w:val="-6"/>
        </w:rPr>
        <w:t xml:space="preserve"> </w:t>
      </w:r>
      <w:r>
        <w:t>деятельности.</w:t>
      </w:r>
    </w:p>
    <w:p w:rsidR="0098097D" w:rsidRDefault="00FA5138">
      <w:pPr>
        <w:ind w:left="921" w:right="835" w:firstLine="427"/>
        <w:jc w:val="both"/>
        <w:rPr>
          <w:sz w:val="24"/>
        </w:rPr>
      </w:pPr>
      <w:r>
        <w:rPr>
          <w:sz w:val="24"/>
        </w:rPr>
        <w:t xml:space="preserve">Овладение </w:t>
      </w:r>
      <w:r>
        <w:rPr>
          <w:b/>
          <w:i/>
          <w:sz w:val="24"/>
        </w:rPr>
        <w:t xml:space="preserve">регулятивными универсальными учебными действиями </w:t>
      </w:r>
      <w:r>
        <w:rPr>
          <w:sz w:val="24"/>
        </w:rPr>
        <w:t>включает 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b/>
          <w:sz w:val="24"/>
        </w:rPr>
        <w:t>Предметные</w:t>
      </w:r>
      <w:r>
        <w:rPr>
          <w:b/>
          <w:spacing w:val="1"/>
          <w:sz w:val="24"/>
        </w:rPr>
        <w:t xml:space="preserve"> </w:t>
      </w:r>
      <w:r>
        <w:rPr>
          <w:b/>
          <w:sz w:val="24"/>
        </w:rPr>
        <w:t>результаты</w:t>
      </w:r>
      <w:r>
        <w:rPr>
          <w:b/>
          <w:spacing w:val="-3"/>
          <w:sz w:val="24"/>
        </w:rPr>
        <w:t xml:space="preserve"> </w:t>
      </w:r>
      <w:r>
        <w:rPr>
          <w:sz w:val="24"/>
        </w:rPr>
        <w:t>включают:</w:t>
      </w:r>
    </w:p>
    <w:p w:rsidR="0098097D" w:rsidRDefault="00FA5138" w:rsidP="001F5F10">
      <w:pPr>
        <w:pStyle w:val="a7"/>
        <w:numPr>
          <w:ilvl w:val="0"/>
          <w:numId w:val="68"/>
        </w:numPr>
        <w:tabs>
          <w:tab w:val="left" w:pos="922"/>
        </w:tabs>
        <w:spacing w:before="7" w:line="232" w:lineRule="auto"/>
        <w:ind w:right="851"/>
        <w:rPr>
          <w:sz w:val="24"/>
        </w:rPr>
      </w:pPr>
      <w:r>
        <w:rPr>
          <w:sz w:val="24"/>
        </w:rPr>
        <w:t>освоение обучающимися в ходе изучения</w:t>
      </w:r>
      <w:r>
        <w:rPr>
          <w:spacing w:val="1"/>
          <w:sz w:val="24"/>
        </w:rPr>
        <w:t xml:space="preserve"> </w:t>
      </w:r>
      <w:r>
        <w:rPr>
          <w:sz w:val="24"/>
        </w:rPr>
        <w:t>учебного предмета научных знаний, умений и</w:t>
      </w:r>
      <w:r>
        <w:rPr>
          <w:spacing w:val="1"/>
          <w:sz w:val="24"/>
        </w:rPr>
        <w:t xml:space="preserve"> </w:t>
      </w:r>
      <w:r>
        <w:rPr>
          <w:sz w:val="24"/>
        </w:rPr>
        <w:t>способов действий, специфических для соответствующей предметной области; предпосылки</w:t>
      </w:r>
      <w:r>
        <w:rPr>
          <w:spacing w:val="1"/>
          <w:sz w:val="24"/>
        </w:rPr>
        <w:t xml:space="preserve"> </w:t>
      </w:r>
      <w:r>
        <w:rPr>
          <w:sz w:val="24"/>
        </w:rPr>
        <w:t>научного</w:t>
      </w:r>
      <w:r>
        <w:rPr>
          <w:spacing w:val="2"/>
          <w:sz w:val="24"/>
        </w:rPr>
        <w:t xml:space="preserve"> </w:t>
      </w:r>
      <w:r>
        <w:rPr>
          <w:sz w:val="24"/>
        </w:rPr>
        <w:t>типа</w:t>
      </w:r>
      <w:r>
        <w:rPr>
          <w:spacing w:val="-3"/>
          <w:sz w:val="24"/>
        </w:rPr>
        <w:t xml:space="preserve"> </w:t>
      </w:r>
      <w:r>
        <w:rPr>
          <w:sz w:val="24"/>
        </w:rPr>
        <w:t>мышления;</w:t>
      </w:r>
    </w:p>
    <w:p w:rsidR="0098097D" w:rsidRDefault="00FA5138" w:rsidP="001F5F10">
      <w:pPr>
        <w:pStyle w:val="a7"/>
        <w:numPr>
          <w:ilvl w:val="0"/>
          <w:numId w:val="68"/>
        </w:numPr>
        <w:tabs>
          <w:tab w:val="left" w:pos="922"/>
        </w:tabs>
        <w:spacing w:before="7" w:line="232" w:lineRule="auto"/>
        <w:ind w:right="829"/>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социальных</w:t>
      </w:r>
      <w:r>
        <w:rPr>
          <w:spacing w:val="-2"/>
          <w:sz w:val="24"/>
        </w:rPr>
        <w:t xml:space="preserve"> </w:t>
      </w:r>
      <w:r>
        <w:rPr>
          <w:sz w:val="24"/>
        </w:rPr>
        <w:t>проектов.</w:t>
      </w:r>
    </w:p>
    <w:p w:rsidR="0098097D" w:rsidRDefault="00FA5138">
      <w:pPr>
        <w:pStyle w:val="a3"/>
        <w:spacing w:before="11" w:line="275" w:lineRule="exact"/>
        <w:ind w:left="1348" w:firstLine="0"/>
      </w:pPr>
      <w:r>
        <w:t>Требования</w:t>
      </w:r>
      <w:r>
        <w:rPr>
          <w:spacing w:val="-6"/>
        </w:rPr>
        <w:t xml:space="preserve"> </w:t>
      </w:r>
      <w:r>
        <w:t>к</w:t>
      </w:r>
      <w:r>
        <w:rPr>
          <w:spacing w:val="-9"/>
        </w:rPr>
        <w:t xml:space="preserve"> </w:t>
      </w:r>
      <w:r>
        <w:t>предметным</w:t>
      </w:r>
      <w:r>
        <w:rPr>
          <w:spacing w:val="-4"/>
        </w:rPr>
        <w:t xml:space="preserve"> </w:t>
      </w:r>
      <w:r>
        <w:t>результатам:</w:t>
      </w:r>
    </w:p>
    <w:p w:rsidR="00D375E3" w:rsidRDefault="00FA5138" w:rsidP="001F5F10">
      <w:pPr>
        <w:pStyle w:val="a7"/>
        <w:numPr>
          <w:ilvl w:val="0"/>
          <w:numId w:val="68"/>
        </w:numPr>
        <w:tabs>
          <w:tab w:val="left" w:pos="922"/>
        </w:tabs>
        <w:spacing w:before="84" w:line="232" w:lineRule="auto"/>
        <w:ind w:right="844"/>
        <w:rPr>
          <w:sz w:val="24"/>
        </w:rPr>
      </w:pPr>
      <w:r w:rsidRPr="00D375E3">
        <w:rPr>
          <w:sz w:val="24"/>
        </w:rPr>
        <w:t>сформулированы в деятельностной форме с усилением</w:t>
      </w:r>
      <w:r w:rsidRPr="00D375E3">
        <w:rPr>
          <w:spacing w:val="1"/>
          <w:sz w:val="24"/>
        </w:rPr>
        <w:t xml:space="preserve"> </w:t>
      </w:r>
      <w:r w:rsidRPr="00D375E3">
        <w:rPr>
          <w:sz w:val="24"/>
        </w:rPr>
        <w:t>акцента</w:t>
      </w:r>
      <w:r w:rsidRPr="00D375E3">
        <w:rPr>
          <w:spacing w:val="1"/>
          <w:sz w:val="24"/>
        </w:rPr>
        <w:t xml:space="preserve"> </w:t>
      </w:r>
      <w:r w:rsidRPr="00D375E3">
        <w:rPr>
          <w:sz w:val="24"/>
        </w:rPr>
        <w:t>на</w:t>
      </w:r>
      <w:r w:rsidRPr="00D375E3">
        <w:rPr>
          <w:spacing w:val="1"/>
          <w:sz w:val="24"/>
        </w:rPr>
        <w:t xml:space="preserve"> </w:t>
      </w:r>
      <w:r w:rsidRPr="00D375E3">
        <w:rPr>
          <w:sz w:val="24"/>
        </w:rPr>
        <w:t>применение знаний и</w:t>
      </w:r>
      <w:r w:rsidRPr="00D375E3">
        <w:rPr>
          <w:spacing w:val="1"/>
          <w:sz w:val="24"/>
        </w:rPr>
        <w:t xml:space="preserve"> </w:t>
      </w:r>
      <w:r w:rsidRPr="00D375E3">
        <w:rPr>
          <w:sz w:val="24"/>
        </w:rPr>
        <w:t>конкретные</w:t>
      </w:r>
      <w:r w:rsidR="00D375E3">
        <w:rPr>
          <w:sz w:val="24"/>
        </w:rPr>
        <w:t xml:space="preserve"> </w:t>
      </w:r>
      <w:r w:rsidRPr="00D375E3">
        <w:rPr>
          <w:sz w:val="24"/>
        </w:rPr>
        <w:t>умения;</w:t>
      </w:r>
    </w:p>
    <w:p w:rsidR="0098097D" w:rsidRPr="00D375E3" w:rsidRDefault="00FA5138" w:rsidP="001F5F10">
      <w:pPr>
        <w:pStyle w:val="a7"/>
        <w:numPr>
          <w:ilvl w:val="0"/>
          <w:numId w:val="68"/>
        </w:numPr>
        <w:tabs>
          <w:tab w:val="left" w:pos="922"/>
        </w:tabs>
        <w:spacing w:before="84" w:line="232" w:lineRule="auto"/>
        <w:ind w:right="844"/>
        <w:rPr>
          <w:sz w:val="24"/>
        </w:rPr>
      </w:pPr>
      <w:r w:rsidRPr="00D375E3">
        <w:rPr>
          <w:sz w:val="24"/>
        </w:rPr>
        <w:t>определяют</w:t>
      </w:r>
      <w:r w:rsidRPr="00D375E3">
        <w:rPr>
          <w:spacing w:val="1"/>
          <w:sz w:val="24"/>
        </w:rPr>
        <w:t xml:space="preserve"> </w:t>
      </w:r>
      <w:r w:rsidRPr="00D375E3">
        <w:rPr>
          <w:sz w:val="24"/>
        </w:rPr>
        <w:t>минимум</w:t>
      </w:r>
      <w:r w:rsidRPr="00D375E3">
        <w:rPr>
          <w:spacing w:val="1"/>
          <w:sz w:val="24"/>
        </w:rPr>
        <w:t xml:space="preserve"> </w:t>
      </w:r>
      <w:r w:rsidRPr="00D375E3">
        <w:rPr>
          <w:sz w:val="24"/>
        </w:rPr>
        <w:t>содержания</w:t>
      </w:r>
      <w:r w:rsidRPr="00D375E3">
        <w:rPr>
          <w:spacing w:val="1"/>
          <w:sz w:val="24"/>
        </w:rPr>
        <w:t xml:space="preserve"> </w:t>
      </w:r>
      <w:r w:rsidRPr="00D375E3">
        <w:rPr>
          <w:sz w:val="24"/>
        </w:rPr>
        <w:t>гарантированного</w:t>
      </w:r>
      <w:r w:rsidRPr="00D375E3">
        <w:rPr>
          <w:spacing w:val="1"/>
          <w:sz w:val="24"/>
        </w:rPr>
        <w:t xml:space="preserve"> </w:t>
      </w:r>
      <w:r w:rsidRPr="00D375E3">
        <w:rPr>
          <w:sz w:val="24"/>
        </w:rPr>
        <w:t>государством</w:t>
      </w:r>
      <w:r w:rsidRPr="00D375E3">
        <w:rPr>
          <w:spacing w:val="1"/>
          <w:sz w:val="24"/>
        </w:rPr>
        <w:t xml:space="preserve"> </w:t>
      </w:r>
      <w:r w:rsidRPr="00D375E3">
        <w:rPr>
          <w:sz w:val="24"/>
        </w:rPr>
        <w:t>среднего</w:t>
      </w:r>
      <w:r w:rsidRPr="00D375E3">
        <w:rPr>
          <w:spacing w:val="1"/>
          <w:sz w:val="24"/>
        </w:rPr>
        <w:t xml:space="preserve"> </w:t>
      </w:r>
      <w:r w:rsidRPr="00D375E3">
        <w:rPr>
          <w:sz w:val="24"/>
        </w:rPr>
        <w:t>общего</w:t>
      </w:r>
      <w:r w:rsidRPr="00D375E3">
        <w:rPr>
          <w:spacing w:val="1"/>
          <w:sz w:val="24"/>
        </w:rPr>
        <w:t xml:space="preserve"> </w:t>
      </w:r>
      <w:r w:rsidRPr="00D375E3">
        <w:rPr>
          <w:sz w:val="24"/>
        </w:rPr>
        <w:t>образования,</w:t>
      </w:r>
      <w:r w:rsidRPr="00D375E3">
        <w:rPr>
          <w:spacing w:val="-1"/>
          <w:sz w:val="24"/>
        </w:rPr>
        <w:t xml:space="preserve"> </w:t>
      </w:r>
      <w:r w:rsidRPr="00D375E3">
        <w:rPr>
          <w:sz w:val="24"/>
        </w:rPr>
        <w:t>построенного</w:t>
      </w:r>
      <w:r w:rsidRPr="00D375E3">
        <w:rPr>
          <w:spacing w:val="2"/>
          <w:sz w:val="24"/>
        </w:rPr>
        <w:t xml:space="preserve"> </w:t>
      </w:r>
      <w:r w:rsidRPr="00D375E3">
        <w:rPr>
          <w:sz w:val="24"/>
        </w:rPr>
        <w:t>в</w:t>
      </w:r>
      <w:r w:rsidRPr="00D375E3">
        <w:rPr>
          <w:spacing w:val="3"/>
          <w:sz w:val="24"/>
        </w:rPr>
        <w:t xml:space="preserve"> </w:t>
      </w:r>
      <w:r w:rsidRPr="00D375E3">
        <w:rPr>
          <w:sz w:val="24"/>
        </w:rPr>
        <w:t>логике</w:t>
      </w:r>
      <w:r w:rsidRPr="00D375E3">
        <w:rPr>
          <w:spacing w:val="-4"/>
          <w:sz w:val="24"/>
        </w:rPr>
        <w:t xml:space="preserve"> </w:t>
      </w:r>
      <w:r w:rsidRPr="00D375E3">
        <w:rPr>
          <w:sz w:val="24"/>
        </w:rPr>
        <w:t>изучения каждого</w:t>
      </w:r>
      <w:r w:rsidRPr="00D375E3">
        <w:rPr>
          <w:spacing w:val="3"/>
          <w:sz w:val="24"/>
        </w:rPr>
        <w:t xml:space="preserve"> </w:t>
      </w:r>
      <w:r w:rsidRPr="00D375E3">
        <w:rPr>
          <w:sz w:val="24"/>
        </w:rPr>
        <w:t>учебного</w:t>
      </w:r>
      <w:r w:rsidRPr="00D375E3">
        <w:rPr>
          <w:spacing w:val="5"/>
          <w:sz w:val="24"/>
        </w:rPr>
        <w:t xml:space="preserve"> </w:t>
      </w:r>
      <w:r w:rsidRPr="00D375E3">
        <w:rPr>
          <w:sz w:val="24"/>
        </w:rPr>
        <w:t>предмета;</w:t>
      </w:r>
    </w:p>
    <w:p w:rsidR="0098097D" w:rsidRDefault="00FA5138" w:rsidP="001F5F10">
      <w:pPr>
        <w:pStyle w:val="a7"/>
        <w:numPr>
          <w:ilvl w:val="0"/>
          <w:numId w:val="68"/>
        </w:numPr>
        <w:tabs>
          <w:tab w:val="left" w:pos="922"/>
        </w:tabs>
        <w:spacing w:before="4" w:line="235" w:lineRule="auto"/>
        <w:ind w:right="847"/>
        <w:rPr>
          <w:sz w:val="24"/>
        </w:rPr>
      </w:pPr>
      <w:r>
        <w:rPr>
          <w:sz w:val="24"/>
        </w:rPr>
        <w:t>определяют требования к результатам освоения программ среднего общего образования 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"Литература",</w:t>
      </w:r>
      <w:r>
        <w:rPr>
          <w:spacing w:val="1"/>
          <w:sz w:val="24"/>
        </w:rPr>
        <w:t xml:space="preserve"> </w:t>
      </w:r>
      <w:r>
        <w:rPr>
          <w:sz w:val="24"/>
        </w:rPr>
        <w:t>"История",</w:t>
      </w:r>
      <w:r>
        <w:rPr>
          <w:spacing w:val="1"/>
          <w:sz w:val="24"/>
        </w:rPr>
        <w:t xml:space="preserve"> </w:t>
      </w:r>
      <w:r>
        <w:rPr>
          <w:sz w:val="24"/>
        </w:rPr>
        <w:t>"Обществознание",</w:t>
      </w:r>
      <w:r>
        <w:rPr>
          <w:spacing w:val="1"/>
          <w:sz w:val="24"/>
        </w:rPr>
        <w:t xml:space="preserve"> </w:t>
      </w:r>
      <w:r>
        <w:rPr>
          <w:sz w:val="24"/>
        </w:rPr>
        <w:lastRenderedPageBreak/>
        <w:t>"География",</w:t>
      </w:r>
      <w:r>
        <w:rPr>
          <w:spacing w:val="4"/>
          <w:sz w:val="24"/>
        </w:rPr>
        <w:t xml:space="preserve"> </w:t>
      </w:r>
      <w:r>
        <w:rPr>
          <w:sz w:val="24"/>
        </w:rPr>
        <w:t>"Основы</w:t>
      </w:r>
      <w:r>
        <w:rPr>
          <w:spacing w:val="2"/>
          <w:sz w:val="24"/>
        </w:rPr>
        <w:t xml:space="preserve"> </w:t>
      </w:r>
      <w:r>
        <w:rPr>
          <w:sz w:val="24"/>
        </w:rPr>
        <w:t>безопасности</w:t>
      </w:r>
      <w:r>
        <w:rPr>
          <w:spacing w:val="1"/>
          <w:sz w:val="24"/>
        </w:rPr>
        <w:t xml:space="preserve"> </w:t>
      </w:r>
      <w:r>
        <w:rPr>
          <w:sz w:val="24"/>
        </w:rPr>
        <w:t>жизнедеятельности"</w:t>
      </w:r>
      <w:r>
        <w:rPr>
          <w:spacing w:val="-3"/>
          <w:sz w:val="24"/>
        </w:rPr>
        <w:t xml:space="preserve"> </w:t>
      </w:r>
      <w:r>
        <w:rPr>
          <w:sz w:val="24"/>
        </w:rPr>
        <w:t>на базовом</w:t>
      </w:r>
      <w:r>
        <w:rPr>
          <w:spacing w:val="-1"/>
          <w:sz w:val="24"/>
        </w:rPr>
        <w:t xml:space="preserve"> </w:t>
      </w:r>
      <w:r>
        <w:rPr>
          <w:sz w:val="24"/>
        </w:rPr>
        <w:t>уровне;</w:t>
      </w:r>
    </w:p>
    <w:p w:rsidR="0098097D" w:rsidRDefault="00FA5138" w:rsidP="001F5F10">
      <w:pPr>
        <w:pStyle w:val="a7"/>
        <w:numPr>
          <w:ilvl w:val="0"/>
          <w:numId w:val="68"/>
        </w:numPr>
        <w:tabs>
          <w:tab w:val="left" w:pos="922"/>
        </w:tabs>
        <w:spacing w:before="18" w:line="225" w:lineRule="auto"/>
        <w:ind w:right="847"/>
        <w:rPr>
          <w:sz w:val="24"/>
        </w:rPr>
      </w:pPr>
      <w:r>
        <w:rPr>
          <w:sz w:val="24"/>
        </w:rPr>
        <w:t>определяют требования к результатам освоения программ среднего общего образования по</w:t>
      </w:r>
      <w:r>
        <w:rPr>
          <w:spacing w:val="1"/>
          <w:sz w:val="24"/>
        </w:rPr>
        <w:t xml:space="preserve"> </w:t>
      </w:r>
      <w:r>
        <w:rPr>
          <w:sz w:val="24"/>
        </w:rPr>
        <w:t>учебным</w:t>
      </w:r>
      <w:r>
        <w:rPr>
          <w:spacing w:val="-7"/>
          <w:sz w:val="24"/>
        </w:rPr>
        <w:t xml:space="preserve"> </w:t>
      </w:r>
      <w:r>
        <w:rPr>
          <w:sz w:val="24"/>
        </w:rPr>
        <w:t>предметам</w:t>
      </w:r>
      <w:r>
        <w:rPr>
          <w:spacing w:val="45"/>
          <w:sz w:val="24"/>
        </w:rPr>
        <w:t xml:space="preserve"> </w:t>
      </w:r>
      <w:r>
        <w:rPr>
          <w:sz w:val="24"/>
        </w:rPr>
        <w:t>«Английский</w:t>
      </w:r>
      <w:r>
        <w:rPr>
          <w:spacing w:val="-6"/>
          <w:sz w:val="24"/>
        </w:rPr>
        <w:t xml:space="preserve"> </w:t>
      </w:r>
      <w:r>
        <w:rPr>
          <w:sz w:val="24"/>
        </w:rPr>
        <w:t>язык»,</w:t>
      </w:r>
      <w:r>
        <w:rPr>
          <w:spacing w:val="-2"/>
          <w:sz w:val="24"/>
        </w:rPr>
        <w:t xml:space="preserve"> </w:t>
      </w:r>
      <w:r>
        <w:rPr>
          <w:sz w:val="24"/>
        </w:rPr>
        <w:t>«Немецкий</w:t>
      </w:r>
      <w:r>
        <w:rPr>
          <w:spacing w:val="-7"/>
          <w:sz w:val="24"/>
        </w:rPr>
        <w:t xml:space="preserve"> </w:t>
      </w:r>
      <w:r>
        <w:rPr>
          <w:sz w:val="24"/>
        </w:rPr>
        <w:t>язык»,</w:t>
      </w:r>
      <w:r>
        <w:rPr>
          <w:spacing w:val="-2"/>
          <w:sz w:val="24"/>
        </w:rPr>
        <w:t xml:space="preserve"> </w:t>
      </w:r>
      <w:r>
        <w:rPr>
          <w:sz w:val="24"/>
        </w:rPr>
        <w:t>«Математика»,</w:t>
      </w:r>
      <w:r>
        <w:rPr>
          <w:spacing w:val="-1"/>
          <w:sz w:val="24"/>
        </w:rPr>
        <w:t xml:space="preserve"> </w:t>
      </w:r>
      <w:r>
        <w:rPr>
          <w:sz w:val="24"/>
        </w:rPr>
        <w:t>«Информатика»,</w:t>
      </w:r>
    </w:p>
    <w:p w:rsidR="0098097D" w:rsidRDefault="00FA5138">
      <w:pPr>
        <w:pStyle w:val="a3"/>
        <w:spacing w:before="3" w:line="237" w:lineRule="auto"/>
        <w:ind w:right="849" w:firstLine="0"/>
      </w:pPr>
      <w:r>
        <w:t>«Физика», «Химия», «Биология», «Физическая культура» на базовом уровне (в соответствии</w:t>
      </w:r>
      <w:r>
        <w:rPr>
          <w:spacing w:val="1"/>
        </w:rPr>
        <w:t xml:space="preserve"> </w:t>
      </w:r>
      <w:r>
        <w:t>с ФГОС</w:t>
      </w:r>
      <w:r>
        <w:rPr>
          <w:spacing w:val="-4"/>
        </w:rPr>
        <w:t xml:space="preserve"> </w:t>
      </w:r>
      <w:r>
        <w:t>СОО);</w:t>
      </w:r>
    </w:p>
    <w:p w:rsidR="0098097D" w:rsidRDefault="00FA5138" w:rsidP="001F5F10">
      <w:pPr>
        <w:pStyle w:val="a7"/>
        <w:numPr>
          <w:ilvl w:val="0"/>
          <w:numId w:val="68"/>
        </w:numPr>
        <w:tabs>
          <w:tab w:val="left" w:pos="922"/>
        </w:tabs>
        <w:spacing w:before="11" w:line="230" w:lineRule="auto"/>
        <w:ind w:right="852"/>
        <w:rPr>
          <w:sz w:val="24"/>
        </w:rPr>
      </w:pPr>
      <w:r>
        <w:rPr>
          <w:sz w:val="24"/>
        </w:rPr>
        <w:t>усиливают акценты на изучение явлений и процессов современной России и мира в целом,</w:t>
      </w:r>
      <w:r>
        <w:rPr>
          <w:spacing w:val="1"/>
          <w:sz w:val="24"/>
        </w:rPr>
        <w:t xml:space="preserve"> </w:t>
      </w:r>
      <w:r>
        <w:rPr>
          <w:sz w:val="24"/>
        </w:rPr>
        <w:t>современного</w:t>
      </w:r>
      <w:r>
        <w:rPr>
          <w:spacing w:val="2"/>
          <w:sz w:val="24"/>
        </w:rPr>
        <w:t xml:space="preserve"> </w:t>
      </w:r>
      <w:r>
        <w:rPr>
          <w:sz w:val="24"/>
        </w:rPr>
        <w:t>состояния</w:t>
      </w:r>
      <w:r>
        <w:rPr>
          <w:spacing w:val="-3"/>
          <w:sz w:val="24"/>
        </w:rPr>
        <w:t xml:space="preserve"> </w:t>
      </w:r>
      <w:r>
        <w:rPr>
          <w:sz w:val="24"/>
        </w:rPr>
        <w:t>науки.</w:t>
      </w:r>
    </w:p>
    <w:p w:rsidR="0098097D" w:rsidRDefault="00FA5138">
      <w:pPr>
        <w:pStyle w:val="a3"/>
        <w:spacing w:line="275" w:lineRule="exact"/>
        <w:ind w:left="1348" w:firstLine="0"/>
      </w:pPr>
      <w:r>
        <w:t>Предметные</w:t>
      </w:r>
      <w:r>
        <w:rPr>
          <w:spacing w:val="28"/>
        </w:rPr>
        <w:t xml:space="preserve"> </w:t>
      </w:r>
      <w:r>
        <w:t>результаты</w:t>
      </w:r>
      <w:r>
        <w:rPr>
          <w:spacing w:val="29"/>
        </w:rPr>
        <w:t xml:space="preserve"> </w:t>
      </w:r>
      <w:r>
        <w:t>освоения</w:t>
      </w:r>
      <w:r>
        <w:rPr>
          <w:spacing w:val="27"/>
        </w:rPr>
        <w:t xml:space="preserve"> </w:t>
      </w:r>
      <w:r>
        <w:t>ООП</w:t>
      </w:r>
      <w:r>
        <w:rPr>
          <w:spacing w:val="28"/>
        </w:rPr>
        <w:t xml:space="preserve"> </w:t>
      </w:r>
      <w:r>
        <w:t>СОО</w:t>
      </w:r>
      <w:r>
        <w:rPr>
          <w:spacing w:val="30"/>
        </w:rPr>
        <w:t xml:space="preserve"> </w:t>
      </w:r>
      <w:r>
        <w:t>устанавливаются</w:t>
      </w:r>
      <w:r>
        <w:rPr>
          <w:spacing w:val="33"/>
        </w:rPr>
        <w:t xml:space="preserve"> </w:t>
      </w:r>
      <w:r>
        <w:t>для</w:t>
      </w:r>
      <w:r>
        <w:rPr>
          <w:spacing w:val="32"/>
        </w:rPr>
        <w:t xml:space="preserve"> </w:t>
      </w:r>
      <w:r>
        <w:t>учебных</w:t>
      </w:r>
      <w:r>
        <w:rPr>
          <w:spacing w:val="28"/>
        </w:rPr>
        <w:t xml:space="preserve"> </w:t>
      </w:r>
      <w:r>
        <w:t>предметов</w:t>
      </w:r>
    </w:p>
    <w:p w:rsidR="0098097D" w:rsidRDefault="00FA5138">
      <w:pPr>
        <w:pStyle w:val="2"/>
        <w:spacing w:before="7" w:line="275" w:lineRule="exact"/>
        <w:ind w:firstLine="0"/>
      </w:pPr>
      <w:bookmarkStart w:id="6" w:name="на_базовом_и_углубленном_уровнях."/>
      <w:bookmarkEnd w:id="6"/>
      <w:r>
        <w:t>на</w:t>
      </w:r>
      <w:r>
        <w:rPr>
          <w:spacing w:val="-4"/>
        </w:rPr>
        <w:t xml:space="preserve"> </w:t>
      </w:r>
      <w:r>
        <w:t>базовом</w:t>
      </w:r>
      <w:r>
        <w:rPr>
          <w:spacing w:val="-7"/>
        </w:rPr>
        <w:t xml:space="preserve"> </w:t>
      </w:r>
      <w:r>
        <w:t>и</w:t>
      </w:r>
      <w:r>
        <w:rPr>
          <w:spacing w:val="-2"/>
        </w:rPr>
        <w:t xml:space="preserve"> </w:t>
      </w:r>
      <w:r>
        <w:t>углубленном</w:t>
      </w:r>
      <w:r>
        <w:rPr>
          <w:spacing w:val="-3"/>
        </w:rPr>
        <w:t xml:space="preserve"> </w:t>
      </w:r>
      <w:r>
        <w:t>уровнях.</w:t>
      </w:r>
    </w:p>
    <w:p w:rsidR="0098097D" w:rsidRDefault="00FA5138">
      <w:pPr>
        <w:spacing w:line="274" w:lineRule="exact"/>
        <w:ind w:left="1089"/>
        <w:jc w:val="both"/>
        <w:rPr>
          <w:b/>
          <w:i/>
          <w:sz w:val="24"/>
        </w:rPr>
      </w:pPr>
      <w:r>
        <w:rPr>
          <w:sz w:val="24"/>
        </w:rPr>
        <w:t>Предметные</w:t>
      </w:r>
      <w:r>
        <w:rPr>
          <w:spacing w:val="8"/>
          <w:sz w:val="24"/>
        </w:rPr>
        <w:t xml:space="preserve"> </w:t>
      </w:r>
      <w:r>
        <w:rPr>
          <w:sz w:val="24"/>
        </w:rPr>
        <w:t>результаты</w:t>
      </w:r>
      <w:r>
        <w:rPr>
          <w:spacing w:val="12"/>
          <w:sz w:val="24"/>
        </w:rPr>
        <w:t xml:space="preserve"> </w:t>
      </w:r>
      <w:r>
        <w:rPr>
          <w:sz w:val="24"/>
        </w:rPr>
        <w:t>освоения</w:t>
      </w:r>
      <w:r>
        <w:rPr>
          <w:spacing w:val="5"/>
          <w:sz w:val="24"/>
        </w:rPr>
        <w:t xml:space="preserve"> </w:t>
      </w:r>
      <w:r>
        <w:rPr>
          <w:sz w:val="24"/>
        </w:rPr>
        <w:t>ООП</w:t>
      </w:r>
      <w:r>
        <w:rPr>
          <w:spacing w:val="7"/>
          <w:sz w:val="24"/>
        </w:rPr>
        <w:t xml:space="preserve"> </w:t>
      </w:r>
      <w:r>
        <w:rPr>
          <w:sz w:val="24"/>
        </w:rPr>
        <w:t>СОО</w:t>
      </w:r>
      <w:r>
        <w:rPr>
          <w:spacing w:val="8"/>
          <w:sz w:val="24"/>
        </w:rPr>
        <w:t xml:space="preserve"> </w:t>
      </w:r>
      <w:r>
        <w:rPr>
          <w:sz w:val="24"/>
        </w:rPr>
        <w:t>для</w:t>
      </w:r>
      <w:r>
        <w:rPr>
          <w:spacing w:val="13"/>
          <w:sz w:val="24"/>
        </w:rPr>
        <w:t xml:space="preserve"> </w:t>
      </w:r>
      <w:r>
        <w:rPr>
          <w:sz w:val="24"/>
        </w:rPr>
        <w:t>учебных</w:t>
      </w:r>
      <w:r>
        <w:rPr>
          <w:spacing w:val="5"/>
          <w:sz w:val="24"/>
        </w:rPr>
        <w:t xml:space="preserve"> </w:t>
      </w:r>
      <w:r>
        <w:rPr>
          <w:sz w:val="24"/>
        </w:rPr>
        <w:t>предметов</w:t>
      </w:r>
      <w:r>
        <w:rPr>
          <w:spacing w:val="17"/>
          <w:sz w:val="24"/>
        </w:rPr>
        <w:t xml:space="preserve"> </w:t>
      </w:r>
      <w:r>
        <w:rPr>
          <w:b/>
          <w:i/>
          <w:sz w:val="24"/>
        </w:rPr>
        <w:t>на</w:t>
      </w:r>
      <w:r>
        <w:rPr>
          <w:b/>
          <w:i/>
          <w:spacing w:val="3"/>
          <w:sz w:val="24"/>
        </w:rPr>
        <w:t xml:space="preserve"> </w:t>
      </w:r>
      <w:r>
        <w:rPr>
          <w:b/>
          <w:i/>
          <w:sz w:val="24"/>
        </w:rPr>
        <w:t>базовом</w:t>
      </w:r>
      <w:r>
        <w:rPr>
          <w:b/>
          <w:i/>
          <w:spacing w:val="8"/>
          <w:sz w:val="24"/>
        </w:rPr>
        <w:t xml:space="preserve"> </w:t>
      </w:r>
      <w:r>
        <w:rPr>
          <w:b/>
          <w:i/>
          <w:sz w:val="24"/>
        </w:rPr>
        <w:t>уровне</w:t>
      </w:r>
    </w:p>
    <w:p w:rsidR="0098097D" w:rsidRDefault="00FA5138">
      <w:pPr>
        <w:pStyle w:val="a3"/>
        <w:spacing w:line="274" w:lineRule="exact"/>
        <w:ind w:firstLine="0"/>
      </w:pPr>
      <w:r>
        <w:t>ориентированы</w:t>
      </w:r>
      <w:r>
        <w:rPr>
          <w:spacing w:val="-4"/>
        </w:rPr>
        <w:t xml:space="preserve"> </w:t>
      </w:r>
      <w:r>
        <w:t>на</w:t>
      </w:r>
      <w:r>
        <w:rPr>
          <w:spacing w:val="-12"/>
        </w:rPr>
        <w:t xml:space="preserve"> </w:t>
      </w:r>
      <w:r>
        <w:t>обеспечение</w:t>
      </w:r>
      <w:r>
        <w:rPr>
          <w:spacing w:val="-12"/>
        </w:rPr>
        <w:t xml:space="preserve"> </w:t>
      </w:r>
      <w:r>
        <w:t>общеобразовательной</w:t>
      </w:r>
      <w:r>
        <w:rPr>
          <w:spacing w:val="-3"/>
        </w:rPr>
        <w:t xml:space="preserve"> </w:t>
      </w:r>
      <w:r>
        <w:t>и</w:t>
      </w:r>
      <w:r>
        <w:rPr>
          <w:spacing w:val="-11"/>
        </w:rPr>
        <w:t xml:space="preserve"> </w:t>
      </w:r>
      <w:r>
        <w:t>общекультурной</w:t>
      </w:r>
      <w:r>
        <w:rPr>
          <w:spacing w:val="-5"/>
        </w:rPr>
        <w:t xml:space="preserve"> </w:t>
      </w:r>
      <w:r>
        <w:t>подготовки.</w:t>
      </w:r>
    </w:p>
    <w:p w:rsidR="0098097D" w:rsidRDefault="00FA5138">
      <w:pPr>
        <w:pStyle w:val="a3"/>
        <w:ind w:right="829"/>
      </w:pPr>
      <w:r>
        <w:t xml:space="preserve">Предметные результаты освоения ООП СОО для учебных предметов </w:t>
      </w:r>
      <w:r>
        <w:rPr>
          <w:b/>
          <w:i/>
        </w:rPr>
        <w:t>на углубленном</w:t>
      </w:r>
      <w:r>
        <w:rPr>
          <w:b/>
          <w:i/>
          <w:spacing w:val="1"/>
        </w:rPr>
        <w:t xml:space="preserve"> </w:t>
      </w:r>
      <w:r>
        <w:rPr>
          <w:b/>
          <w:i/>
        </w:rPr>
        <w:t xml:space="preserve">уровне </w:t>
      </w:r>
      <w:r>
        <w:t>ориентированы на подготовку к последующему профессиональному 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4"/>
        </w:rPr>
        <w:t xml:space="preserve"> </w:t>
      </w:r>
      <w:r>
        <w:t>присущих</w:t>
      </w:r>
      <w:r>
        <w:rPr>
          <w:spacing w:val="9"/>
        </w:rPr>
        <w:t xml:space="preserve"> </w:t>
      </w:r>
      <w:r>
        <w:t>учебному</w:t>
      </w:r>
      <w:r>
        <w:rPr>
          <w:spacing w:val="-12"/>
        </w:rPr>
        <w:t xml:space="preserve"> </w:t>
      </w:r>
      <w:r>
        <w:t>предмету.</w:t>
      </w:r>
    </w:p>
    <w:p w:rsidR="0098097D" w:rsidRDefault="00FA5138">
      <w:pPr>
        <w:pStyle w:val="a3"/>
        <w:spacing w:line="242" w:lineRule="auto"/>
        <w:ind w:right="845"/>
      </w:pPr>
      <w:r>
        <w:t>Предметные результаты освоения ООП СОО обеспечивают возможность дальнейшего</w:t>
      </w:r>
      <w:r>
        <w:rPr>
          <w:spacing w:val="1"/>
        </w:rPr>
        <w:t xml:space="preserve"> </w:t>
      </w:r>
      <w:r>
        <w:t>успешного</w:t>
      </w:r>
      <w:r>
        <w:rPr>
          <w:spacing w:val="2"/>
        </w:rPr>
        <w:t xml:space="preserve"> </w:t>
      </w:r>
      <w:r>
        <w:t>профессионального</w:t>
      </w:r>
      <w:r>
        <w:rPr>
          <w:spacing w:val="-1"/>
        </w:rPr>
        <w:t xml:space="preserve"> </w:t>
      </w:r>
      <w:r>
        <w:t>обучения</w:t>
      </w:r>
      <w:r>
        <w:rPr>
          <w:spacing w:val="2"/>
        </w:rPr>
        <w:t xml:space="preserve"> </w:t>
      </w:r>
      <w:r>
        <w:t>и</w:t>
      </w:r>
      <w:r>
        <w:rPr>
          <w:spacing w:val="-3"/>
        </w:rPr>
        <w:t xml:space="preserve"> </w:t>
      </w:r>
      <w:r>
        <w:t>профессиональной</w:t>
      </w:r>
      <w:r>
        <w:rPr>
          <w:spacing w:val="-1"/>
        </w:rPr>
        <w:t xml:space="preserve"> </w:t>
      </w:r>
      <w:r>
        <w:t>деятельности.</w:t>
      </w:r>
    </w:p>
    <w:p w:rsidR="0098097D" w:rsidRDefault="0098097D">
      <w:pPr>
        <w:pStyle w:val="a3"/>
        <w:spacing w:before="4"/>
        <w:ind w:left="0" w:firstLine="0"/>
        <w:jc w:val="left"/>
        <w:rPr>
          <w:sz w:val="22"/>
        </w:rPr>
      </w:pPr>
    </w:p>
    <w:p w:rsidR="0098097D" w:rsidRDefault="00FA5138" w:rsidP="001F5F10">
      <w:pPr>
        <w:pStyle w:val="1"/>
        <w:numPr>
          <w:ilvl w:val="1"/>
          <w:numId w:val="70"/>
        </w:numPr>
        <w:tabs>
          <w:tab w:val="left" w:pos="2438"/>
          <w:tab w:val="left" w:pos="2439"/>
          <w:tab w:val="left" w:pos="4325"/>
          <w:tab w:val="left" w:pos="6087"/>
          <w:tab w:val="left" w:pos="8844"/>
        </w:tabs>
        <w:spacing w:line="237" w:lineRule="auto"/>
        <w:ind w:left="1348" w:right="531" w:firstLine="158"/>
        <w:jc w:val="left"/>
      </w:pPr>
      <w:bookmarkStart w:id="7" w:name="1.3._СИСТЕМА_ОЦЕНКИ_ДОСТИЖЕНИЯ_ПЛАНИРУЕМ"/>
      <w:bookmarkEnd w:id="7"/>
      <w:r>
        <w:t>СИСТЕМА</w:t>
      </w:r>
      <w:r>
        <w:tab/>
        <w:t>ОЦЕНКИ</w:t>
      </w:r>
      <w:r>
        <w:tab/>
        <w:t>ДОСТИЖЕНИЯ</w:t>
      </w:r>
      <w:r>
        <w:tab/>
      </w:r>
      <w:r>
        <w:rPr>
          <w:spacing w:val="-1"/>
        </w:rPr>
        <w:t>ПЛАНИРУЕМЫХ</w:t>
      </w:r>
      <w:r>
        <w:rPr>
          <w:spacing w:val="-57"/>
        </w:rPr>
        <w:t xml:space="preserve"> </w:t>
      </w:r>
      <w:r>
        <w:t>РЕЗУЛЬТАТОВ</w:t>
      </w:r>
      <w:r>
        <w:rPr>
          <w:spacing w:val="6"/>
        </w:rPr>
        <w:t xml:space="preserve"> </w:t>
      </w:r>
      <w:r>
        <w:t>ООП</w:t>
      </w:r>
      <w:r>
        <w:rPr>
          <w:spacing w:val="1"/>
        </w:rPr>
        <w:t xml:space="preserve"> </w:t>
      </w:r>
      <w:r>
        <w:t>СОО</w:t>
      </w:r>
    </w:p>
    <w:p w:rsidR="0098097D" w:rsidRDefault="00FA5138" w:rsidP="001F5F10">
      <w:pPr>
        <w:pStyle w:val="a7"/>
        <w:numPr>
          <w:ilvl w:val="2"/>
          <w:numId w:val="66"/>
        </w:numPr>
        <w:tabs>
          <w:tab w:val="left" w:pos="1949"/>
        </w:tabs>
        <w:spacing w:before="210" w:line="272" w:lineRule="exact"/>
        <w:rPr>
          <w:b/>
          <w:sz w:val="24"/>
        </w:rPr>
      </w:pPr>
      <w:bookmarkStart w:id="8" w:name="1.3.1._Общие_положения"/>
      <w:bookmarkEnd w:id="8"/>
      <w:r>
        <w:rPr>
          <w:b/>
          <w:sz w:val="24"/>
        </w:rPr>
        <w:t>Общие</w:t>
      </w:r>
      <w:r>
        <w:rPr>
          <w:b/>
          <w:spacing w:val="-13"/>
          <w:sz w:val="24"/>
        </w:rPr>
        <w:t xml:space="preserve"> </w:t>
      </w:r>
      <w:r>
        <w:rPr>
          <w:b/>
          <w:sz w:val="24"/>
        </w:rPr>
        <w:t>положения</w:t>
      </w:r>
    </w:p>
    <w:p w:rsidR="0098097D" w:rsidRDefault="00FA5138">
      <w:pPr>
        <w:pStyle w:val="a3"/>
        <w:ind w:right="825"/>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ООП СОО и обеспечение эффективной обратной связи,</w:t>
      </w:r>
      <w:r>
        <w:rPr>
          <w:spacing w:val="1"/>
        </w:rPr>
        <w:t xml:space="preserve"> </w:t>
      </w:r>
      <w:r>
        <w:t>позволяющей</w:t>
      </w:r>
      <w:r>
        <w:rPr>
          <w:spacing w:val="-6"/>
        </w:rPr>
        <w:t xml:space="preserve"> </w:t>
      </w:r>
      <w:r>
        <w:t>осуществлять</w:t>
      </w:r>
      <w:r>
        <w:rPr>
          <w:spacing w:val="8"/>
        </w:rPr>
        <w:t xml:space="preserve"> </w:t>
      </w:r>
      <w:r>
        <w:t>управление</w:t>
      </w:r>
      <w:r>
        <w:rPr>
          <w:spacing w:val="3"/>
        </w:rPr>
        <w:t xml:space="preserve"> </w:t>
      </w:r>
      <w:r>
        <w:t>образовательным</w:t>
      </w:r>
      <w:r>
        <w:rPr>
          <w:spacing w:val="-5"/>
        </w:rPr>
        <w:t xml:space="preserve"> </w:t>
      </w:r>
      <w:r>
        <w:t>процессом.</w:t>
      </w:r>
    </w:p>
    <w:p w:rsidR="0098097D" w:rsidRDefault="00FA5138">
      <w:pPr>
        <w:spacing w:before="1" w:line="237" w:lineRule="auto"/>
        <w:ind w:left="921" w:right="841" w:firstLine="427"/>
        <w:jc w:val="both"/>
        <w:rPr>
          <w:sz w:val="24"/>
        </w:rPr>
      </w:pPr>
      <w:r>
        <w:rPr>
          <w:b/>
          <w:sz w:val="24"/>
        </w:rPr>
        <w:t xml:space="preserve">Основными направлениями и целями оценочной деятельности </w:t>
      </w:r>
      <w:r>
        <w:rPr>
          <w:sz w:val="24"/>
        </w:rPr>
        <w:t>в МБОУ «</w:t>
      </w:r>
      <w:r w:rsidR="00A7620E">
        <w:rPr>
          <w:sz w:val="24"/>
        </w:rPr>
        <w:t>ЦО – СШ №22</w:t>
      </w:r>
      <w:r>
        <w:rPr>
          <w:sz w:val="24"/>
        </w:rPr>
        <w:t>»</w:t>
      </w:r>
      <w:r>
        <w:rPr>
          <w:spacing w:val="-3"/>
          <w:sz w:val="24"/>
        </w:rPr>
        <w:t xml:space="preserve"> </w:t>
      </w:r>
      <w:r>
        <w:rPr>
          <w:sz w:val="24"/>
        </w:rPr>
        <w:t>являются:</w:t>
      </w:r>
    </w:p>
    <w:p w:rsidR="0098097D" w:rsidRDefault="00FA5138" w:rsidP="001F5F10">
      <w:pPr>
        <w:pStyle w:val="a7"/>
        <w:numPr>
          <w:ilvl w:val="0"/>
          <w:numId w:val="68"/>
        </w:numPr>
        <w:tabs>
          <w:tab w:val="left" w:pos="922"/>
        </w:tabs>
        <w:spacing w:before="3" w:line="235" w:lineRule="auto"/>
        <w:ind w:right="836"/>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61"/>
          <w:sz w:val="24"/>
        </w:rPr>
        <w:t xml:space="preserve"> </w:t>
      </w:r>
      <w:r>
        <w:rPr>
          <w:sz w:val="24"/>
        </w:rPr>
        <w:t>как</w:t>
      </w:r>
      <w:r>
        <w:rPr>
          <w:spacing w:val="1"/>
          <w:sz w:val="24"/>
        </w:rPr>
        <w:t xml:space="preserve"> </w:t>
      </w:r>
      <w:r>
        <w:rPr>
          <w:sz w:val="24"/>
        </w:rPr>
        <w:t>основа их промежуточной и итоговой аттестации, а также основа 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61"/>
          <w:sz w:val="24"/>
        </w:rPr>
        <w:t xml:space="preserve"> </w:t>
      </w:r>
      <w:r>
        <w:rPr>
          <w:sz w:val="24"/>
        </w:rPr>
        <w:t>мониторинговых</w:t>
      </w:r>
      <w:r>
        <w:rPr>
          <w:spacing w:val="61"/>
          <w:sz w:val="24"/>
        </w:rPr>
        <w:t xml:space="preserve"> </w:t>
      </w:r>
      <w:r>
        <w:rPr>
          <w:sz w:val="24"/>
        </w:rPr>
        <w:t>исследований</w:t>
      </w:r>
      <w:r>
        <w:rPr>
          <w:spacing w:val="-57"/>
          <w:sz w:val="24"/>
        </w:rPr>
        <w:t xml:space="preserve"> </w:t>
      </w:r>
      <w:r>
        <w:rPr>
          <w:sz w:val="24"/>
        </w:rPr>
        <w:t>муниципального, регионального и федерального уровней; оценка результатов деятельности</w:t>
      </w:r>
      <w:r>
        <w:rPr>
          <w:spacing w:val="1"/>
          <w:sz w:val="24"/>
        </w:rPr>
        <w:t xml:space="preserve"> </w:t>
      </w:r>
      <w:r>
        <w:rPr>
          <w:sz w:val="24"/>
        </w:rPr>
        <w:t>педагогических</w:t>
      </w:r>
      <w:r>
        <w:rPr>
          <w:spacing w:val="-2"/>
          <w:sz w:val="24"/>
        </w:rPr>
        <w:t xml:space="preserve"> </w:t>
      </w:r>
      <w:r>
        <w:rPr>
          <w:sz w:val="24"/>
        </w:rPr>
        <w:t>работников</w:t>
      </w:r>
      <w:r>
        <w:rPr>
          <w:spacing w:val="5"/>
          <w:sz w:val="24"/>
        </w:rPr>
        <w:t xml:space="preserve"> </w:t>
      </w:r>
      <w:r>
        <w:rPr>
          <w:sz w:val="24"/>
        </w:rPr>
        <w:t>как</w:t>
      </w:r>
      <w:r>
        <w:rPr>
          <w:spacing w:val="-5"/>
          <w:sz w:val="24"/>
        </w:rPr>
        <w:t xml:space="preserve"> </w:t>
      </w:r>
      <w:r>
        <w:rPr>
          <w:sz w:val="24"/>
        </w:rPr>
        <w:t>основа</w:t>
      </w:r>
      <w:r>
        <w:rPr>
          <w:spacing w:val="-2"/>
          <w:sz w:val="24"/>
        </w:rPr>
        <w:t xml:space="preserve"> </w:t>
      </w:r>
      <w:r>
        <w:rPr>
          <w:sz w:val="24"/>
        </w:rPr>
        <w:t>аттестационных</w:t>
      </w:r>
      <w:r>
        <w:rPr>
          <w:spacing w:val="-1"/>
          <w:sz w:val="24"/>
        </w:rPr>
        <w:t xml:space="preserve"> </w:t>
      </w:r>
      <w:r>
        <w:rPr>
          <w:sz w:val="24"/>
        </w:rPr>
        <w:t>процедур;</w:t>
      </w:r>
    </w:p>
    <w:p w:rsidR="0098097D" w:rsidRDefault="00FA5138" w:rsidP="001F5F10">
      <w:pPr>
        <w:pStyle w:val="a7"/>
        <w:numPr>
          <w:ilvl w:val="0"/>
          <w:numId w:val="68"/>
        </w:numPr>
        <w:tabs>
          <w:tab w:val="left" w:pos="922"/>
        </w:tabs>
        <w:spacing w:before="14" w:line="230" w:lineRule="auto"/>
        <w:ind w:right="838"/>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61"/>
          <w:sz w:val="24"/>
        </w:rPr>
        <w:t xml:space="preserve"> </w:t>
      </w:r>
      <w:r>
        <w:rPr>
          <w:sz w:val="24"/>
        </w:rPr>
        <w:t>основа</w:t>
      </w:r>
      <w:r>
        <w:rPr>
          <w:spacing w:val="1"/>
          <w:sz w:val="24"/>
        </w:rPr>
        <w:t xml:space="preserve"> </w:t>
      </w:r>
      <w:r>
        <w:rPr>
          <w:sz w:val="24"/>
        </w:rPr>
        <w:t>аккредитационных</w:t>
      </w:r>
      <w:r>
        <w:rPr>
          <w:spacing w:val="-1"/>
          <w:sz w:val="24"/>
        </w:rPr>
        <w:t xml:space="preserve"> </w:t>
      </w:r>
      <w:r>
        <w:rPr>
          <w:sz w:val="24"/>
        </w:rPr>
        <w:t>процедур.</w:t>
      </w:r>
    </w:p>
    <w:p w:rsidR="0098097D" w:rsidRDefault="00FA5138">
      <w:pPr>
        <w:pStyle w:val="a3"/>
        <w:ind w:right="835"/>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 xml:space="preserve">выступают требования </w:t>
      </w:r>
      <w:hyperlink r:id="rId40">
        <w:r>
          <w:t xml:space="preserve">ФГОС СОО, </w:t>
        </w:r>
      </w:hyperlink>
      <w:r>
        <w:t>которые конкретизируются в планируемых результатах</w:t>
      </w:r>
      <w:r>
        <w:rPr>
          <w:spacing w:val="1"/>
        </w:rPr>
        <w:t xml:space="preserve"> </w:t>
      </w:r>
      <w:r>
        <w:t>освоения обучающимися ООП СОО. Система оценки включает процедуры</w:t>
      </w:r>
      <w:r>
        <w:rPr>
          <w:spacing w:val="1"/>
        </w:rPr>
        <w:t xml:space="preserve"> </w:t>
      </w:r>
      <w:r>
        <w:t>внутренней и</w:t>
      </w:r>
      <w:r>
        <w:rPr>
          <w:spacing w:val="1"/>
        </w:rPr>
        <w:t xml:space="preserve"> </w:t>
      </w:r>
      <w:r>
        <w:t>внешней</w:t>
      </w:r>
      <w:r>
        <w:rPr>
          <w:spacing w:val="-6"/>
        </w:rPr>
        <w:t xml:space="preserve"> </w:t>
      </w:r>
      <w:r>
        <w:t>оценки:</w:t>
      </w:r>
    </w:p>
    <w:p w:rsidR="0098097D" w:rsidRDefault="0098097D">
      <w:pPr>
        <w:pStyle w:val="a3"/>
        <w:spacing w:before="10"/>
        <w:ind w:left="0" w:firstLine="0"/>
        <w:jc w:val="left"/>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gridCol w:w="5219"/>
      </w:tblGrid>
      <w:tr w:rsidR="0098097D">
        <w:trPr>
          <w:trHeight w:val="595"/>
        </w:trPr>
        <w:tc>
          <w:tcPr>
            <w:tcW w:w="4360" w:type="dxa"/>
          </w:tcPr>
          <w:p w:rsidR="0098097D" w:rsidRDefault="00FA5138">
            <w:pPr>
              <w:pStyle w:val="TableParagraph"/>
              <w:spacing w:before="54"/>
              <w:ind w:left="893"/>
              <w:rPr>
                <w:b/>
                <w:sz w:val="24"/>
              </w:rPr>
            </w:pPr>
            <w:r>
              <w:rPr>
                <w:b/>
                <w:sz w:val="24"/>
              </w:rPr>
              <w:t>Внутренняя</w:t>
            </w:r>
            <w:r>
              <w:rPr>
                <w:b/>
                <w:spacing w:val="-4"/>
                <w:sz w:val="24"/>
              </w:rPr>
              <w:t xml:space="preserve"> </w:t>
            </w:r>
            <w:r>
              <w:rPr>
                <w:b/>
                <w:sz w:val="24"/>
              </w:rPr>
              <w:t>оценка</w:t>
            </w:r>
          </w:p>
        </w:tc>
        <w:tc>
          <w:tcPr>
            <w:tcW w:w="5219" w:type="dxa"/>
          </w:tcPr>
          <w:p w:rsidR="0098097D" w:rsidRDefault="00FA5138">
            <w:pPr>
              <w:pStyle w:val="TableParagraph"/>
              <w:spacing w:before="47" w:line="264" w:lineRule="exact"/>
              <w:ind w:left="2473" w:right="1954" w:hanging="251"/>
              <w:rPr>
                <w:b/>
                <w:sz w:val="24"/>
              </w:rPr>
            </w:pPr>
            <w:r>
              <w:rPr>
                <w:b/>
                <w:sz w:val="24"/>
              </w:rPr>
              <w:t>Внешняя</w:t>
            </w:r>
            <w:r>
              <w:rPr>
                <w:b/>
                <w:spacing w:val="-57"/>
                <w:sz w:val="24"/>
              </w:rPr>
              <w:t xml:space="preserve"> </w:t>
            </w:r>
            <w:r>
              <w:rPr>
                <w:b/>
                <w:sz w:val="24"/>
              </w:rPr>
              <w:t>оценка</w:t>
            </w:r>
          </w:p>
        </w:tc>
      </w:tr>
      <w:tr w:rsidR="0098097D">
        <w:trPr>
          <w:trHeight w:val="3163"/>
        </w:trPr>
        <w:tc>
          <w:tcPr>
            <w:tcW w:w="4360" w:type="dxa"/>
          </w:tcPr>
          <w:p w:rsidR="0098097D" w:rsidRDefault="00FA5138" w:rsidP="001F5F10">
            <w:pPr>
              <w:pStyle w:val="TableParagraph"/>
              <w:numPr>
                <w:ilvl w:val="0"/>
                <w:numId w:val="65"/>
              </w:numPr>
              <w:tabs>
                <w:tab w:val="left" w:pos="931"/>
                <w:tab w:val="left" w:pos="932"/>
              </w:tabs>
              <w:spacing w:before="92" w:line="275" w:lineRule="exact"/>
              <w:ind w:left="931" w:hanging="294"/>
              <w:rPr>
                <w:sz w:val="24"/>
              </w:rPr>
            </w:pPr>
            <w:r>
              <w:rPr>
                <w:sz w:val="24"/>
              </w:rPr>
              <w:lastRenderedPageBreak/>
              <w:t>стартовая</w:t>
            </w:r>
            <w:r>
              <w:rPr>
                <w:spacing w:val="-5"/>
                <w:sz w:val="24"/>
              </w:rPr>
              <w:t xml:space="preserve"> </w:t>
            </w:r>
            <w:r>
              <w:rPr>
                <w:sz w:val="24"/>
              </w:rPr>
              <w:t>диагностика;</w:t>
            </w:r>
          </w:p>
          <w:p w:rsidR="0098097D" w:rsidRDefault="00FA5138" w:rsidP="001F5F10">
            <w:pPr>
              <w:pStyle w:val="TableParagraph"/>
              <w:numPr>
                <w:ilvl w:val="0"/>
                <w:numId w:val="65"/>
              </w:numPr>
              <w:tabs>
                <w:tab w:val="left" w:pos="931"/>
                <w:tab w:val="left" w:pos="932"/>
              </w:tabs>
              <w:spacing w:before="8" w:line="230" w:lineRule="auto"/>
              <w:ind w:left="210" w:right="951" w:firstLine="427"/>
              <w:rPr>
                <w:sz w:val="24"/>
              </w:rPr>
            </w:pPr>
            <w:r>
              <w:rPr>
                <w:sz w:val="24"/>
              </w:rPr>
              <w:t>текущая</w:t>
            </w:r>
            <w:r>
              <w:rPr>
                <w:spacing w:val="-9"/>
                <w:sz w:val="24"/>
              </w:rPr>
              <w:t xml:space="preserve"> </w:t>
            </w:r>
            <w:r>
              <w:rPr>
                <w:sz w:val="24"/>
              </w:rPr>
              <w:t>и</w:t>
            </w:r>
            <w:r>
              <w:rPr>
                <w:spacing w:val="-8"/>
                <w:sz w:val="24"/>
              </w:rPr>
              <w:t xml:space="preserve"> </w:t>
            </w:r>
            <w:r>
              <w:rPr>
                <w:sz w:val="24"/>
              </w:rPr>
              <w:t>тематическая</w:t>
            </w:r>
            <w:r>
              <w:rPr>
                <w:spacing w:val="-57"/>
                <w:sz w:val="24"/>
              </w:rPr>
              <w:t xml:space="preserve"> </w:t>
            </w:r>
            <w:r>
              <w:rPr>
                <w:sz w:val="24"/>
              </w:rPr>
              <w:t>оценка;</w:t>
            </w:r>
          </w:p>
          <w:p w:rsidR="0098097D" w:rsidRDefault="00FA5138">
            <w:pPr>
              <w:pStyle w:val="TableParagraph"/>
              <w:ind w:left="210" w:right="910" w:firstLine="427"/>
              <w:rPr>
                <w:sz w:val="24"/>
              </w:rPr>
            </w:pPr>
            <w:r>
              <w:rPr>
                <w:spacing w:val="-1"/>
                <w:sz w:val="24"/>
              </w:rPr>
              <w:t>-психолого-педагогическое</w:t>
            </w:r>
            <w:r>
              <w:rPr>
                <w:spacing w:val="-57"/>
                <w:sz w:val="24"/>
              </w:rPr>
              <w:t xml:space="preserve"> </w:t>
            </w:r>
            <w:r>
              <w:rPr>
                <w:sz w:val="24"/>
              </w:rPr>
              <w:t>наблюдение;</w:t>
            </w:r>
          </w:p>
          <w:p w:rsidR="0098097D" w:rsidRDefault="00FA5138" w:rsidP="001F5F10">
            <w:pPr>
              <w:pStyle w:val="TableParagraph"/>
              <w:numPr>
                <w:ilvl w:val="0"/>
                <w:numId w:val="65"/>
              </w:numPr>
              <w:tabs>
                <w:tab w:val="left" w:pos="931"/>
                <w:tab w:val="left" w:pos="932"/>
              </w:tabs>
              <w:spacing w:before="6" w:line="232" w:lineRule="auto"/>
              <w:ind w:left="210" w:right="928" w:firstLine="427"/>
              <w:rPr>
                <w:sz w:val="24"/>
              </w:rPr>
            </w:pPr>
            <w:r>
              <w:rPr>
                <w:spacing w:val="-1"/>
                <w:sz w:val="24"/>
              </w:rPr>
              <w:t xml:space="preserve">внутренний </w:t>
            </w:r>
            <w:r>
              <w:rPr>
                <w:sz w:val="24"/>
              </w:rPr>
              <w:t>мониторинг</w:t>
            </w:r>
            <w:r>
              <w:rPr>
                <w:spacing w:val="-57"/>
                <w:sz w:val="24"/>
              </w:rPr>
              <w:t xml:space="preserve"> </w:t>
            </w:r>
            <w:r>
              <w:rPr>
                <w:sz w:val="24"/>
              </w:rPr>
              <w:t>образовательных достижений</w:t>
            </w:r>
            <w:r>
              <w:rPr>
                <w:spacing w:val="1"/>
                <w:sz w:val="24"/>
              </w:rPr>
              <w:t xml:space="preserve"> </w:t>
            </w:r>
            <w:r>
              <w:rPr>
                <w:sz w:val="24"/>
              </w:rPr>
              <w:t>обучающихся</w:t>
            </w:r>
          </w:p>
        </w:tc>
        <w:tc>
          <w:tcPr>
            <w:tcW w:w="5219" w:type="dxa"/>
          </w:tcPr>
          <w:p w:rsidR="0098097D" w:rsidRDefault="00FA5138">
            <w:pPr>
              <w:pStyle w:val="TableParagraph"/>
              <w:tabs>
                <w:tab w:val="left" w:pos="2850"/>
                <w:tab w:val="left" w:pos="4198"/>
              </w:tabs>
              <w:spacing w:before="56" w:line="232" w:lineRule="auto"/>
              <w:ind w:left="211" w:right="129" w:firstLine="427"/>
              <w:jc w:val="both"/>
              <w:rPr>
                <w:sz w:val="24"/>
              </w:rPr>
            </w:pPr>
            <w:r>
              <w:rPr>
                <w:sz w:val="24"/>
              </w:rPr>
              <w:t xml:space="preserve">-  </w:t>
            </w:r>
            <w:r>
              <w:rPr>
                <w:spacing w:val="30"/>
                <w:sz w:val="24"/>
              </w:rPr>
              <w:t xml:space="preserve"> </w:t>
            </w:r>
            <w:r>
              <w:rPr>
                <w:sz w:val="24"/>
              </w:rPr>
              <w:t>независимая</w:t>
            </w:r>
            <w:r>
              <w:rPr>
                <w:sz w:val="24"/>
              </w:rPr>
              <w:tab/>
              <w:t>оценка</w:t>
            </w:r>
            <w:r>
              <w:rPr>
                <w:sz w:val="24"/>
              </w:rPr>
              <w:tab/>
            </w:r>
            <w:r>
              <w:rPr>
                <w:spacing w:val="-1"/>
                <w:sz w:val="24"/>
              </w:rPr>
              <w:t>качества</w:t>
            </w:r>
            <w:r>
              <w:rPr>
                <w:spacing w:val="-57"/>
                <w:sz w:val="24"/>
              </w:rPr>
              <w:t xml:space="preserve"> </w:t>
            </w:r>
            <w:r>
              <w:rPr>
                <w:sz w:val="24"/>
              </w:rPr>
              <w:t>образования</w:t>
            </w:r>
          </w:p>
          <w:p w:rsidR="0098097D" w:rsidRDefault="00FA5138">
            <w:pPr>
              <w:pStyle w:val="TableParagraph"/>
              <w:tabs>
                <w:tab w:val="left" w:pos="4931"/>
              </w:tabs>
              <w:spacing w:before="72" w:line="235" w:lineRule="auto"/>
              <w:ind w:left="211" w:right="123" w:hanging="183"/>
              <w:jc w:val="both"/>
              <w:rPr>
                <w:sz w:val="24"/>
              </w:rPr>
            </w:pPr>
            <w:r>
              <w:rPr>
                <w:sz w:val="24"/>
              </w:rPr>
              <w:t xml:space="preserve">мониторинговые       </w:t>
            </w:r>
            <w:r>
              <w:rPr>
                <w:spacing w:val="7"/>
                <w:sz w:val="24"/>
              </w:rPr>
              <w:t xml:space="preserve"> </w:t>
            </w:r>
            <w:r>
              <w:rPr>
                <w:sz w:val="24"/>
              </w:rPr>
              <w:t>исследования</w:t>
            </w:r>
            <w:r>
              <w:rPr>
                <w:sz w:val="24"/>
              </w:rPr>
              <w:tab/>
            </w:r>
            <w:r>
              <w:rPr>
                <w:spacing w:val="-4"/>
                <w:sz w:val="24"/>
              </w:rPr>
              <w:t>м</w:t>
            </w:r>
            <w:r>
              <w:rPr>
                <w:spacing w:val="-57"/>
                <w:sz w:val="24"/>
              </w:rPr>
              <w:t xml:space="preserve"> </w:t>
            </w:r>
            <w:r>
              <w:rPr>
                <w:sz w:val="24"/>
              </w:rPr>
              <w:t>униципального, регионального и федерального</w:t>
            </w:r>
            <w:r>
              <w:rPr>
                <w:spacing w:val="-57"/>
                <w:sz w:val="24"/>
              </w:rPr>
              <w:t xml:space="preserve"> </w:t>
            </w:r>
            <w:r>
              <w:rPr>
                <w:sz w:val="24"/>
              </w:rPr>
              <w:t>уровней)</w:t>
            </w:r>
          </w:p>
          <w:p w:rsidR="0098097D" w:rsidRDefault="0098097D">
            <w:pPr>
              <w:pStyle w:val="TableParagraph"/>
              <w:spacing w:before="3"/>
              <w:rPr>
                <w:sz w:val="34"/>
              </w:rPr>
            </w:pPr>
          </w:p>
          <w:p w:rsidR="0098097D" w:rsidRDefault="00FA5138">
            <w:pPr>
              <w:pStyle w:val="TableParagraph"/>
              <w:ind w:left="91"/>
              <w:jc w:val="both"/>
              <w:rPr>
                <w:sz w:val="24"/>
              </w:rPr>
            </w:pPr>
            <w:r>
              <w:rPr>
                <w:sz w:val="24"/>
              </w:rPr>
              <w:t>итоговая</w:t>
            </w:r>
            <w:r>
              <w:rPr>
                <w:spacing w:val="-4"/>
                <w:sz w:val="24"/>
              </w:rPr>
              <w:t xml:space="preserve"> </w:t>
            </w:r>
            <w:r>
              <w:rPr>
                <w:sz w:val="24"/>
              </w:rPr>
              <w:t>аттестация</w:t>
            </w:r>
          </w:p>
        </w:tc>
      </w:tr>
    </w:tbl>
    <w:p w:rsidR="0098097D" w:rsidRDefault="00FA5138">
      <w:pPr>
        <w:spacing w:before="3" w:line="237" w:lineRule="auto"/>
        <w:ind w:left="921" w:right="826" w:firstLine="427"/>
        <w:jc w:val="both"/>
        <w:rPr>
          <w:sz w:val="24"/>
        </w:rPr>
      </w:pPr>
      <w:r>
        <w:rPr>
          <w:sz w:val="24"/>
        </w:rPr>
        <w:t xml:space="preserve">В соответствии с </w:t>
      </w:r>
      <w:hyperlink r:id="rId41">
        <w:r>
          <w:rPr>
            <w:sz w:val="24"/>
          </w:rPr>
          <w:t xml:space="preserve">ФГОС СОО </w:t>
        </w:r>
      </w:hyperlink>
      <w:r>
        <w:rPr>
          <w:sz w:val="24"/>
        </w:rPr>
        <w:t>система оценки МБОУ «</w:t>
      </w:r>
      <w:r w:rsidR="00A7620E">
        <w:rPr>
          <w:sz w:val="24"/>
        </w:rPr>
        <w:t>ЦО – СШ №22</w:t>
      </w:r>
      <w:r>
        <w:rPr>
          <w:sz w:val="24"/>
        </w:rPr>
        <w:t xml:space="preserve">» реализует </w:t>
      </w:r>
      <w:r>
        <w:rPr>
          <w:b/>
          <w:i/>
          <w:sz w:val="24"/>
        </w:rPr>
        <w:t>системно-</w:t>
      </w:r>
      <w:r>
        <w:rPr>
          <w:b/>
          <w:i/>
          <w:spacing w:val="-57"/>
          <w:sz w:val="24"/>
        </w:rPr>
        <w:t xml:space="preserve"> </w:t>
      </w:r>
      <w:r>
        <w:rPr>
          <w:b/>
          <w:i/>
          <w:sz w:val="24"/>
        </w:rPr>
        <w:t>деятельностный,</w:t>
      </w:r>
      <w:r>
        <w:rPr>
          <w:b/>
          <w:i/>
          <w:spacing w:val="1"/>
          <w:sz w:val="24"/>
        </w:rPr>
        <w:t xml:space="preserve"> </w:t>
      </w:r>
      <w:r>
        <w:rPr>
          <w:b/>
          <w:i/>
          <w:sz w:val="24"/>
        </w:rPr>
        <w:t>уровневый</w:t>
      </w:r>
      <w:r>
        <w:rPr>
          <w:b/>
          <w:i/>
          <w:spacing w:val="1"/>
          <w:sz w:val="24"/>
        </w:rPr>
        <w:t xml:space="preserve"> </w:t>
      </w:r>
      <w:r>
        <w:rPr>
          <w:b/>
          <w:i/>
          <w:sz w:val="24"/>
        </w:rPr>
        <w:t>и</w:t>
      </w:r>
      <w:r>
        <w:rPr>
          <w:b/>
          <w:i/>
          <w:spacing w:val="1"/>
          <w:sz w:val="24"/>
        </w:rPr>
        <w:t xml:space="preserve"> </w:t>
      </w:r>
      <w:r>
        <w:rPr>
          <w:b/>
          <w:i/>
          <w:sz w:val="24"/>
        </w:rPr>
        <w:t>комплексный</w:t>
      </w:r>
      <w:r>
        <w:rPr>
          <w:b/>
          <w:i/>
          <w:spacing w:val="1"/>
          <w:sz w:val="24"/>
        </w:rPr>
        <w:t xml:space="preserve"> </w:t>
      </w:r>
      <w:r>
        <w:rPr>
          <w:b/>
          <w:i/>
          <w:sz w:val="24"/>
        </w:rPr>
        <w:t>подходы</w:t>
      </w:r>
      <w:r>
        <w:rPr>
          <w:b/>
          <w:i/>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98097D" w:rsidRDefault="00FA5138">
      <w:pPr>
        <w:pStyle w:val="a3"/>
        <w:spacing w:before="9"/>
        <w:ind w:right="825"/>
      </w:pPr>
      <w:r>
        <w:rPr>
          <w:b/>
          <w:i/>
        </w:rPr>
        <w:t>Системно-деятельностный</w:t>
      </w:r>
      <w:r>
        <w:rPr>
          <w:b/>
          <w:i/>
          <w:spacing w:val="1"/>
        </w:rPr>
        <w:t xml:space="preserve"> </w:t>
      </w:r>
      <w:r>
        <w:rPr>
          <w:b/>
          <w:i/>
        </w:rPr>
        <w:t>подход</w:t>
      </w:r>
      <w:r>
        <w:rPr>
          <w:b/>
          <w:i/>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w:t>
      </w:r>
      <w:r>
        <w:rPr>
          <w:spacing w:val="1"/>
        </w:rPr>
        <w:t xml:space="preserve"> </w:t>
      </w:r>
      <w:r>
        <w:t>учебно-практических задач,</w:t>
      </w:r>
      <w:r>
        <w:rPr>
          <w:spacing w:val="1"/>
        </w:rPr>
        <w:t xml:space="preserve"> </w:t>
      </w:r>
      <w:r>
        <w:t>а также в 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6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p>
    <w:p w:rsidR="0098097D" w:rsidRDefault="0098097D">
      <w:pPr>
        <w:pStyle w:val="a3"/>
        <w:spacing w:before="9"/>
        <w:ind w:left="0" w:firstLine="0"/>
        <w:jc w:val="left"/>
        <w:rPr>
          <w:sz w:val="23"/>
        </w:rPr>
      </w:pPr>
    </w:p>
    <w:p w:rsidR="0098097D" w:rsidRDefault="00FA5138">
      <w:pPr>
        <w:pStyle w:val="a3"/>
        <w:ind w:right="838"/>
      </w:pPr>
      <w:r>
        <w:rPr>
          <w:b/>
          <w:i/>
        </w:rPr>
        <w:t xml:space="preserve">Уровневый подход </w:t>
      </w:r>
      <w:r>
        <w:t>служит важнейшей основой для организации индивидуальной работы</w:t>
      </w:r>
      <w:r>
        <w:rPr>
          <w:spacing w:val="-57"/>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2"/>
        </w:rPr>
        <w:t xml:space="preserve"> </w:t>
      </w:r>
      <w:r>
        <w:t>интерпретации</w:t>
      </w:r>
      <w:r>
        <w:rPr>
          <w:spacing w:val="-2"/>
        </w:rPr>
        <w:t xml:space="preserve"> </w:t>
      </w:r>
      <w:r>
        <w:t>результатов</w:t>
      </w:r>
      <w:r>
        <w:rPr>
          <w:spacing w:val="2"/>
        </w:rPr>
        <w:t xml:space="preserve"> </w:t>
      </w:r>
      <w:r>
        <w:t>измерений.</w:t>
      </w:r>
    </w:p>
    <w:p w:rsidR="0098097D" w:rsidRDefault="00FA5138">
      <w:pPr>
        <w:pStyle w:val="a3"/>
        <w:ind w:right="834"/>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 свидетельствует о способности обучающихся 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 Овладение базовым уровнем является границей, отделяющей знание от 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98097D" w:rsidRDefault="0098097D">
      <w:pPr>
        <w:pStyle w:val="a3"/>
        <w:spacing w:before="10"/>
        <w:ind w:left="0" w:firstLine="0"/>
        <w:jc w:val="left"/>
        <w:rPr>
          <w:sz w:val="23"/>
        </w:rPr>
      </w:pPr>
    </w:p>
    <w:p w:rsidR="0098097D" w:rsidRDefault="00FA5138">
      <w:pPr>
        <w:spacing w:before="1"/>
        <w:ind w:left="1089"/>
        <w:jc w:val="both"/>
        <w:rPr>
          <w:sz w:val="24"/>
        </w:rPr>
      </w:pPr>
      <w:r>
        <w:rPr>
          <w:b/>
          <w:i/>
          <w:sz w:val="24"/>
        </w:rPr>
        <w:t>Комплексный</w:t>
      </w:r>
      <w:r>
        <w:rPr>
          <w:b/>
          <w:i/>
          <w:spacing w:val="-4"/>
          <w:sz w:val="24"/>
        </w:rPr>
        <w:t xml:space="preserve"> </w:t>
      </w:r>
      <w:r>
        <w:rPr>
          <w:b/>
          <w:i/>
          <w:sz w:val="24"/>
        </w:rPr>
        <w:t>подход</w:t>
      </w:r>
      <w:r>
        <w:rPr>
          <w:b/>
          <w:i/>
          <w:spacing w:val="-5"/>
          <w:sz w:val="24"/>
        </w:rPr>
        <w:t xml:space="preserve"> </w:t>
      </w:r>
      <w:r>
        <w:rPr>
          <w:sz w:val="24"/>
        </w:rPr>
        <w:t>к</w:t>
      </w:r>
      <w:r>
        <w:rPr>
          <w:spacing w:val="-11"/>
          <w:sz w:val="24"/>
        </w:rPr>
        <w:t xml:space="preserve"> </w:t>
      </w:r>
      <w:r>
        <w:rPr>
          <w:sz w:val="24"/>
        </w:rPr>
        <w:t>оценке</w:t>
      </w:r>
      <w:r>
        <w:rPr>
          <w:spacing w:val="-10"/>
          <w:sz w:val="24"/>
        </w:rPr>
        <w:t xml:space="preserve"> </w:t>
      </w:r>
      <w:r>
        <w:rPr>
          <w:sz w:val="24"/>
        </w:rPr>
        <w:t>образовательных</w:t>
      </w:r>
      <w:r>
        <w:rPr>
          <w:spacing w:val="-4"/>
          <w:sz w:val="24"/>
        </w:rPr>
        <w:t xml:space="preserve"> </w:t>
      </w:r>
      <w:r>
        <w:rPr>
          <w:sz w:val="24"/>
        </w:rPr>
        <w:t>достижений</w:t>
      </w:r>
      <w:r>
        <w:rPr>
          <w:spacing w:val="-3"/>
          <w:sz w:val="24"/>
        </w:rPr>
        <w:t xml:space="preserve"> </w:t>
      </w:r>
      <w:r>
        <w:rPr>
          <w:sz w:val="24"/>
        </w:rPr>
        <w:t>реализуется</w:t>
      </w:r>
      <w:r>
        <w:rPr>
          <w:spacing w:val="-5"/>
          <w:sz w:val="24"/>
        </w:rPr>
        <w:t xml:space="preserve"> </w:t>
      </w:r>
      <w:r>
        <w:rPr>
          <w:sz w:val="24"/>
        </w:rPr>
        <w:t>через:</w:t>
      </w:r>
    </w:p>
    <w:p w:rsidR="0098097D" w:rsidRDefault="00FA5138" w:rsidP="001F5F10">
      <w:pPr>
        <w:pStyle w:val="a7"/>
        <w:numPr>
          <w:ilvl w:val="0"/>
          <w:numId w:val="68"/>
        </w:numPr>
        <w:tabs>
          <w:tab w:val="left" w:pos="922"/>
        </w:tabs>
        <w:spacing w:before="35" w:line="240" w:lineRule="auto"/>
        <w:rPr>
          <w:sz w:val="24"/>
        </w:rPr>
      </w:pPr>
      <w:r>
        <w:rPr>
          <w:spacing w:val="-1"/>
          <w:sz w:val="24"/>
        </w:rPr>
        <w:t>оценку</w:t>
      </w:r>
      <w:r>
        <w:rPr>
          <w:spacing w:val="-15"/>
          <w:sz w:val="24"/>
        </w:rPr>
        <w:t xml:space="preserve"> </w:t>
      </w:r>
      <w:r>
        <w:rPr>
          <w:spacing w:val="-1"/>
          <w:sz w:val="24"/>
        </w:rPr>
        <w:t xml:space="preserve">предметных </w:t>
      </w:r>
      <w:r>
        <w:rPr>
          <w:sz w:val="24"/>
        </w:rPr>
        <w:t>и</w:t>
      </w:r>
      <w:r>
        <w:rPr>
          <w:spacing w:val="5"/>
          <w:sz w:val="24"/>
        </w:rPr>
        <w:t xml:space="preserve"> </w:t>
      </w:r>
      <w:r>
        <w:rPr>
          <w:sz w:val="24"/>
        </w:rPr>
        <w:t>метапредметных результатов;</w:t>
      </w:r>
    </w:p>
    <w:p w:rsidR="0098097D" w:rsidRDefault="00FA5138" w:rsidP="001F5F10">
      <w:pPr>
        <w:pStyle w:val="a7"/>
        <w:numPr>
          <w:ilvl w:val="0"/>
          <w:numId w:val="68"/>
        </w:numPr>
        <w:tabs>
          <w:tab w:val="left" w:pos="922"/>
        </w:tabs>
        <w:spacing w:before="6" w:line="235" w:lineRule="auto"/>
        <w:ind w:right="835"/>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1"/>
          <w:sz w:val="24"/>
        </w:rPr>
        <w:t xml:space="preserve"> </w:t>
      </w:r>
      <w:r>
        <w:rPr>
          <w:sz w:val="24"/>
        </w:rPr>
        <w:t>оценки;</w:t>
      </w:r>
      <w:r>
        <w:rPr>
          <w:spacing w:val="-57"/>
          <w:sz w:val="24"/>
        </w:rPr>
        <w:t xml:space="preserve"> </w:t>
      </w:r>
      <w:r>
        <w:rPr>
          <w:sz w:val="24"/>
        </w:rPr>
        <w:t>использования</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 обучения и другое) для интерпретации полученных результатов в целях управления</w:t>
      </w:r>
      <w:r>
        <w:rPr>
          <w:spacing w:val="-57"/>
          <w:sz w:val="24"/>
        </w:rPr>
        <w:t xml:space="preserve"> </w:t>
      </w:r>
      <w:r>
        <w:rPr>
          <w:sz w:val="24"/>
        </w:rPr>
        <w:t>качеством</w:t>
      </w:r>
      <w:r>
        <w:rPr>
          <w:spacing w:val="-5"/>
          <w:sz w:val="24"/>
        </w:rPr>
        <w:t xml:space="preserve"> </w:t>
      </w:r>
      <w:r>
        <w:rPr>
          <w:sz w:val="24"/>
        </w:rPr>
        <w:t>образования;</w:t>
      </w:r>
    </w:p>
    <w:p w:rsidR="0098097D" w:rsidRDefault="00FA5138" w:rsidP="001F5F10">
      <w:pPr>
        <w:pStyle w:val="a7"/>
        <w:numPr>
          <w:ilvl w:val="0"/>
          <w:numId w:val="68"/>
        </w:numPr>
        <w:tabs>
          <w:tab w:val="left" w:pos="922"/>
        </w:tabs>
        <w:spacing w:before="5" w:line="235" w:lineRule="auto"/>
        <w:ind w:right="839"/>
        <w:rPr>
          <w:sz w:val="24"/>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 устных</w:t>
      </w:r>
      <w:r>
        <w:rPr>
          <w:spacing w:val="1"/>
          <w:sz w:val="24"/>
        </w:rPr>
        <w:t xml:space="preserve"> </w:t>
      </w:r>
      <w:r>
        <w:rPr>
          <w:sz w:val="24"/>
        </w:rPr>
        <w:t>и</w:t>
      </w:r>
      <w:r>
        <w:rPr>
          <w:spacing w:val="1"/>
          <w:sz w:val="24"/>
        </w:rPr>
        <w:t xml:space="preserve"> </w:t>
      </w:r>
      <w:r>
        <w:rPr>
          <w:sz w:val="24"/>
        </w:rPr>
        <w:t>письменных работ, проектов,</w:t>
      </w:r>
      <w:r>
        <w:rPr>
          <w:spacing w:val="1"/>
          <w:sz w:val="24"/>
        </w:rPr>
        <w:t xml:space="preserve"> </w:t>
      </w:r>
      <w:r>
        <w:rPr>
          <w:sz w:val="24"/>
        </w:rPr>
        <w:t>практических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w:t>
      </w:r>
      <w:r>
        <w:rPr>
          <w:spacing w:val="5"/>
          <w:sz w:val="24"/>
        </w:rPr>
        <w:t xml:space="preserve"> </w:t>
      </w:r>
      <w:r>
        <w:rPr>
          <w:sz w:val="24"/>
        </w:rPr>
        <w:t>и</w:t>
      </w:r>
      <w:r>
        <w:rPr>
          <w:spacing w:val="-2"/>
          <w:sz w:val="24"/>
        </w:rPr>
        <w:t xml:space="preserve"> </w:t>
      </w:r>
      <w:r>
        <w:rPr>
          <w:sz w:val="24"/>
        </w:rPr>
        <w:t>творческих</w:t>
      </w:r>
      <w:r>
        <w:rPr>
          <w:spacing w:val="-2"/>
          <w:sz w:val="24"/>
        </w:rPr>
        <w:t xml:space="preserve"> </w:t>
      </w:r>
      <w:r>
        <w:rPr>
          <w:sz w:val="24"/>
        </w:rPr>
        <w:t>работ;</w:t>
      </w:r>
    </w:p>
    <w:p w:rsidR="0098097D" w:rsidRDefault="00FA5138" w:rsidP="001F5F10">
      <w:pPr>
        <w:pStyle w:val="a7"/>
        <w:numPr>
          <w:ilvl w:val="0"/>
          <w:numId w:val="68"/>
        </w:numPr>
        <w:tabs>
          <w:tab w:val="left" w:pos="922"/>
        </w:tabs>
        <w:spacing w:before="9" w:line="230" w:lineRule="auto"/>
        <w:ind w:right="845"/>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 оценочную деятельность</w:t>
      </w:r>
      <w:r>
        <w:rPr>
          <w:spacing w:val="-2"/>
          <w:sz w:val="24"/>
        </w:rPr>
        <w:t xml:space="preserve"> </w:t>
      </w:r>
      <w:r>
        <w:rPr>
          <w:sz w:val="24"/>
        </w:rPr>
        <w:t>(самоанализ,</w:t>
      </w:r>
      <w:r>
        <w:rPr>
          <w:spacing w:val="1"/>
          <w:sz w:val="24"/>
        </w:rPr>
        <w:t xml:space="preserve"> </w:t>
      </w:r>
      <w:r>
        <w:rPr>
          <w:sz w:val="24"/>
        </w:rPr>
        <w:t>самооценка,</w:t>
      </w:r>
      <w:r>
        <w:rPr>
          <w:spacing w:val="-6"/>
          <w:sz w:val="24"/>
        </w:rPr>
        <w:t xml:space="preserve"> </w:t>
      </w:r>
      <w:r>
        <w:rPr>
          <w:sz w:val="24"/>
        </w:rPr>
        <w:t>взаимооценка);</w:t>
      </w:r>
    </w:p>
    <w:p w:rsidR="0098097D" w:rsidRDefault="00FA5138" w:rsidP="001F5F10">
      <w:pPr>
        <w:pStyle w:val="a7"/>
        <w:numPr>
          <w:ilvl w:val="0"/>
          <w:numId w:val="68"/>
        </w:numPr>
        <w:tabs>
          <w:tab w:val="left" w:pos="922"/>
        </w:tabs>
        <w:spacing w:line="235" w:lineRule="auto"/>
        <w:ind w:right="837"/>
        <w:rPr>
          <w:sz w:val="24"/>
        </w:rPr>
      </w:pPr>
      <w:r>
        <w:rPr>
          <w:sz w:val="24"/>
        </w:rPr>
        <w:t>использования мониторинга динамических показателей освоения умений и знаний, в 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1"/>
          <w:sz w:val="24"/>
        </w:rPr>
        <w:t xml:space="preserve"> </w:t>
      </w:r>
      <w:r>
        <w:rPr>
          <w:sz w:val="24"/>
        </w:rPr>
        <w:t>технологий.</w:t>
      </w:r>
    </w:p>
    <w:p w:rsidR="0098097D" w:rsidRDefault="0098097D">
      <w:pPr>
        <w:pStyle w:val="a3"/>
        <w:spacing w:before="5"/>
        <w:ind w:left="0" w:firstLine="0"/>
        <w:jc w:val="left"/>
      </w:pPr>
    </w:p>
    <w:p w:rsidR="00B87EBE" w:rsidRDefault="00FA5138" w:rsidP="00B87EBE">
      <w:pPr>
        <w:pStyle w:val="1"/>
        <w:numPr>
          <w:ilvl w:val="2"/>
          <w:numId w:val="66"/>
        </w:numPr>
        <w:tabs>
          <w:tab w:val="left" w:pos="1949"/>
          <w:tab w:val="left" w:pos="6116"/>
        </w:tabs>
        <w:spacing w:before="81" w:line="237" w:lineRule="auto"/>
        <w:ind w:right="835"/>
      </w:pPr>
      <w:bookmarkStart w:id="9" w:name="1.3.2._Особенности_оценки_личностных,_ме"/>
      <w:bookmarkEnd w:id="9"/>
      <w:r>
        <w:t xml:space="preserve">Особенности  </w:t>
      </w:r>
      <w:r w:rsidRPr="00B87EBE">
        <w:rPr>
          <w:spacing w:val="13"/>
        </w:rPr>
        <w:t xml:space="preserve"> </w:t>
      </w:r>
      <w:r>
        <w:t xml:space="preserve">оценки  </w:t>
      </w:r>
      <w:r w:rsidRPr="00B87EBE">
        <w:rPr>
          <w:spacing w:val="13"/>
        </w:rPr>
        <w:t xml:space="preserve"> </w:t>
      </w:r>
      <w:r>
        <w:t>личностных,</w:t>
      </w:r>
      <w:r>
        <w:tab/>
        <w:t xml:space="preserve">метапредметных  </w:t>
      </w:r>
      <w:r w:rsidRPr="00B87EBE">
        <w:rPr>
          <w:spacing w:val="7"/>
        </w:rPr>
        <w:t xml:space="preserve"> </w:t>
      </w:r>
      <w:r>
        <w:t xml:space="preserve">и  </w:t>
      </w:r>
      <w:r w:rsidRPr="00B87EBE">
        <w:rPr>
          <w:spacing w:val="10"/>
        </w:rPr>
        <w:t xml:space="preserve"> </w:t>
      </w:r>
      <w:r>
        <w:t xml:space="preserve">предметных  </w:t>
      </w:r>
      <w:r w:rsidRPr="00B87EBE">
        <w:rPr>
          <w:spacing w:val="7"/>
        </w:rPr>
        <w:t xml:space="preserve"> </w:t>
      </w:r>
      <w:r>
        <w:t>результатов</w:t>
      </w:r>
    </w:p>
    <w:p w:rsidR="0098097D" w:rsidRPr="00B87EBE" w:rsidRDefault="00FA5138" w:rsidP="00B87EBE">
      <w:pPr>
        <w:pStyle w:val="1"/>
        <w:tabs>
          <w:tab w:val="left" w:pos="1949"/>
          <w:tab w:val="left" w:pos="6116"/>
        </w:tabs>
        <w:spacing w:before="81" w:line="237" w:lineRule="auto"/>
        <w:ind w:left="1348" w:right="835"/>
        <w:rPr>
          <w:b w:val="0"/>
        </w:rPr>
      </w:pPr>
      <w:r w:rsidRPr="00B87EBE">
        <w:rPr>
          <w:b w:val="0"/>
        </w:rPr>
        <w:t>Оценка</w:t>
      </w:r>
      <w:r w:rsidRPr="00B87EBE">
        <w:rPr>
          <w:b w:val="0"/>
          <w:spacing w:val="1"/>
        </w:rPr>
        <w:t xml:space="preserve"> </w:t>
      </w:r>
      <w:r w:rsidRPr="00B87EBE">
        <w:rPr>
          <w:i/>
        </w:rPr>
        <w:t>личностных</w:t>
      </w:r>
      <w:r w:rsidRPr="00B87EBE">
        <w:rPr>
          <w:i/>
          <w:spacing w:val="1"/>
        </w:rPr>
        <w:t xml:space="preserve"> </w:t>
      </w:r>
      <w:r w:rsidRPr="00B87EBE">
        <w:rPr>
          <w:i/>
        </w:rPr>
        <w:t>результатов</w:t>
      </w:r>
      <w:r w:rsidRPr="00B87EBE">
        <w:rPr>
          <w:b w:val="0"/>
          <w:i/>
          <w:spacing w:val="1"/>
        </w:rPr>
        <w:t xml:space="preserve"> </w:t>
      </w:r>
      <w:r w:rsidRPr="00B87EBE">
        <w:rPr>
          <w:b w:val="0"/>
        </w:rPr>
        <w:t>обучающихся</w:t>
      </w:r>
      <w:r w:rsidRPr="00B87EBE">
        <w:rPr>
          <w:b w:val="0"/>
          <w:spacing w:val="1"/>
        </w:rPr>
        <w:t xml:space="preserve"> </w:t>
      </w:r>
      <w:r w:rsidRPr="00B87EBE">
        <w:rPr>
          <w:b w:val="0"/>
        </w:rPr>
        <w:t>осуществляется</w:t>
      </w:r>
      <w:r w:rsidRPr="00B87EBE">
        <w:rPr>
          <w:b w:val="0"/>
          <w:spacing w:val="1"/>
        </w:rPr>
        <w:t xml:space="preserve"> </w:t>
      </w:r>
      <w:r w:rsidRPr="00B87EBE">
        <w:rPr>
          <w:b w:val="0"/>
        </w:rPr>
        <w:t>через</w:t>
      </w:r>
      <w:r w:rsidRPr="00B87EBE">
        <w:rPr>
          <w:b w:val="0"/>
          <w:spacing w:val="1"/>
        </w:rPr>
        <w:t xml:space="preserve"> </w:t>
      </w:r>
      <w:r w:rsidRPr="00B87EBE">
        <w:rPr>
          <w:b w:val="0"/>
        </w:rPr>
        <w:t>оценку</w:t>
      </w:r>
      <w:r w:rsidRPr="00B87EBE">
        <w:rPr>
          <w:b w:val="0"/>
          <w:spacing w:val="1"/>
        </w:rPr>
        <w:t xml:space="preserve"> </w:t>
      </w:r>
      <w:r w:rsidRPr="00B87EBE">
        <w:rPr>
          <w:b w:val="0"/>
        </w:rPr>
        <w:t>достижения</w:t>
      </w:r>
      <w:r w:rsidRPr="00B87EBE">
        <w:rPr>
          <w:b w:val="0"/>
          <w:spacing w:val="1"/>
        </w:rPr>
        <w:t xml:space="preserve"> </w:t>
      </w:r>
      <w:r w:rsidRPr="00B87EBE">
        <w:rPr>
          <w:b w:val="0"/>
        </w:rPr>
        <w:t>планируемых</w:t>
      </w:r>
      <w:r w:rsidRPr="00B87EBE">
        <w:rPr>
          <w:b w:val="0"/>
          <w:spacing w:val="1"/>
        </w:rPr>
        <w:t xml:space="preserve"> </w:t>
      </w:r>
      <w:r w:rsidRPr="00B87EBE">
        <w:rPr>
          <w:b w:val="0"/>
        </w:rPr>
        <w:t>результатов</w:t>
      </w:r>
      <w:r w:rsidRPr="00B87EBE">
        <w:rPr>
          <w:b w:val="0"/>
          <w:spacing w:val="1"/>
        </w:rPr>
        <w:t xml:space="preserve"> </w:t>
      </w:r>
      <w:r w:rsidRPr="00B87EBE">
        <w:rPr>
          <w:b w:val="0"/>
        </w:rPr>
        <w:t>освоения</w:t>
      </w:r>
      <w:r w:rsidRPr="00B87EBE">
        <w:rPr>
          <w:b w:val="0"/>
          <w:spacing w:val="1"/>
        </w:rPr>
        <w:t xml:space="preserve"> </w:t>
      </w:r>
      <w:r w:rsidRPr="00B87EBE">
        <w:rPr>
          <w:b w:val="0"/>
        </w:rPr>
        <w:t>основной</w:t>
      </w:r>
      <w:r w:rsidRPr="00B87EBE">
        <w:rPr>
          <w:b w:val="0"/>
          <w:spacing w:val="1"/>
        </w:rPr>
        <w:t xml:space="preserve"> </w:t>
      </w:r>
      <w:r w:rsidRPr="00B87EBE">
        <w:rPr>
          <w:b w:val="0"/>
        </w:rPr>
        <w:t>образовательной</w:t>
      </w:r>
      <w:r w:rsidRPr="00B87EBE">
        <w:rPr>
          <w:b w:val="0"/>
          <w:spacing w:val="1"/>
        </w:rPr>
        <w:t xml:space="preserve"> </w:t>
      </w:r>
      <w:r w:rsidRPr="00B87EBE">
        <w:rPr>
          <w:b w:val="0"/>
        </w:rPr>
        <w:t>программы,</w:t>
      </w:r>
      <w:r w:rsidRPr="00B87EBE">
        <w:rPr>
          <w:b w:val="0"/>
          <w:spacing w:val="1"/>
        </w:rPr>
        <w:t xml:space="preserve"> </w:t>
      </w:r>
      <w:r w:rsidRPr="00B87EBE">
        <w:rPr>
          <w:b w:val="0"/>
        </w:rPr>
        <w:t>которые</w:t>
      </w:r>
      <w:r w:rsidRPr="00B87EBE">
        <w:rPr>
          <w:b w:val="0"/>
          <w:spacing w:val="-4"/>
        </w:rPr>
        <w:t xml:space="preserve"> </w:t>
      </w:r>
      <w:r w:rsidRPr="00B87EBE">
        <w:rPr>
          <w:b w:val="0"/>
        </w:rPr>
        <w:t>устанавливаются</w:t>
      </w:r>
      <w:r w:rsidRPr="00B87EBE">
        <w:rPr>
          <w:b w:val="0"/>
          <w:spacing w:val="1"/>
        </w:rPr>
        <w:t xml:space="preserve"> </w:t>
      </w:r>
      <w:r w:rsidRPr="00B87EBE">
        <w:rPr>
          <w:b w:val="0"/>
        </w:rPr>
        <w:t>требованиями</w:t>
      </w:r>
      <w:r w:rsidRPr="00B87EBE">
        <w:rPr>
          <w:b w:val="0"/>
          <w:spacing w:val="2"/>
        </w:rPr>
        <w:t xml:space="preserve"> </w:t>
      </w:r>
      <w:hyperlink r:id="rId42">
        <w:r w:rsidRPr="00B87EBE">
          <w:rPr>
            <w:b w:val="0"/>
          </w:rPr>
          <w:t>ФГОС СОО</w:t>
        </w:r>
      </w:hyperlink>
      <w:hyperlink r:id="rId43">
        <w:r w:rsidRPr="00B87EBE">
          <w:rPr>
            <w:b w:val="0"/>
          </w:rPr>
          <w:t>.</w:t>
        </w:r>
      </w:hyperlink>
    </w:p>
    <w:p w:rsidR="0098097D" w:rsidRDefault="00FA5138">
      <w:pPr>
        <w:pStyle w:val="a3"/>
        <w:spacing w:before="8"/>
        <w:ind w:right="839"/>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5"/>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2"/>
        </w:rPr>
        <w:t xml:space="preserve"> </w:t>
      </w:r>
      <w:r>
        <w:t>деятельность.</w:t>
      </w:r>
    </w:p>
    <w:p w:rsidR="0098097D" w:rsidRDefault="00FA5138">
      <w:pPr>
        <w:pStyle w:val="a3"/>
        <w:ind w:right="832"/>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 организации и образовательных систем разного уровня. Оценка личностных</w:t>
      </w:r>
      <w:r>
        <w:rPr>
          <w:spacing w:val="-57"/>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 централизованно на федеральном или региональном уровне и 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98097D" w:rsidRDefault="00FA5138">
      <w:pPr>
        <w:pStyle w:val="a3"/>
        <w:ind w:right="825"/>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61"/>
        </w:rPr>
        <w:t xml:space="preserve"> </w:t>
      </w:r>
      <w:r>
        <w:t>отдельных</w:t>
      </w:r>
      <w:r>
        <w:rPr>
          <w:spacing w:val="1"/>
        </w:rPr>
        <w:t xml:space="preserve"> </w:t>
      </w:r>
      <w:r>
        <w:t>личностных результатов, проявляющихся в соблюдении норм и правил поведения, 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w:t>
      </w:r>
      <w:r>
        <w:rPr>
          <w:spacing w:val="-57"/>
        </w:rPr>
        <w:t xml:space="preserve"> </w:t>
      </w:r>
      <w:r>
        <w:t>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p>
    <w:p w:rsidR="0098097D" w:rsidRDefault="00FA5138">
      <w:pPr>
        <w:pStyle w:val="a3"/>
        <w:spacing w:before="4" w:line="237" w:lineRule="auto"/>
        <w:ind w:right="843"/>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7"/>
        </w:rPr>
        <w:t xml:space="preserve"> </w:t>
      </w:r>
      <w:r>
        <w:t>использовать</w:t>
      </w:r>
      <w:r>
        <w:rPr>
          <w:spacing w:val="-9"/>
        </w:rPr>
        <w:t xml:space="preserve"> </w:t>
      </w:r>
      <w:r>
        <w:t>только</w:t>
      </w:r>
      <w:r>
        <w:rPr>
          <w:spacing w:val="-7"/>
        </w:rPr>
        <w:t xml:space="preserve"> </w:t>
      </w:r>
      <w:r>
        <w:t>в</w:t>
      </w:r>
      <w:r>
        <w:rPr>
          <w:spacing w:val="-10"/>
        </w:rPr>
        <w:t xml:space="preserve"> </w:t>
      </w:r>
      <w:r>
        <w:t>виде</w:t>
      </w:r>
      <w:r>
        <w:rPr>
          <w:spacing w:val="-8"/>
        </w:rPr>
        <w:t xml:space="preserve"> </w:t>
      </w:r>
      <w:r>
        <w:t>агрегированных</w:t>
      </w:r>
      <w:r>
        <w:rPr>
          <w:spacing w:val="-6"/>
        </w:rPr>
        <w:t xml:space="preserve"> </w:t>
      </w:r>
      <w:r>
        <w:t>(усредненных,</w:t>
      </w:r>
      <w:r>
        <w:rPr>
          <w:spacing w:val="1"/>
        </w:rPr>
        <w:t xml:space="preserve"> </w:t>
      </w:r>
      <w:r>
        <w:t>анонимных)</w:t>
      </w:r>
      <w:r>
        <w:rPr>
          <w:spacing w:val="-5"/>
        </w:rPr>
        <w:t xml:space="preserve"> </w:t>
      </w:r>
      <w:r>
        <w:t>данных.</w:t>
      </w:r>
    </w:p>
    <w:p w:rsidR="0098097D" w:rsidRDefault="0098097D">
      <w:pPr>
        <w:pStyle w:val="a3"/>
        <w:spacing w:before="2"/>
        <w:ind w:left="0" w:firstLine="0"/>
        <w:jc w:val="left"/>
      </w:pPr>
    </w:p>
    <w:p w:rsidR="0098097D" w:rsidRDefault="00FA5138">
      <w:pPr>
        <w:pStyle w:val="a3"/>
        <w:ind w:right="827"/>
      </w:pPr>
      <w:r>
        <w:t>Оценка</w:t>
      </w:r>
      <w:r>
        <w:rPr>
          <w:spacing w:val="1"/>
        </w:rPr>
        <w:t xml:space="preserve"> </w:t>
      </w:r>
      <w:r>
        <w:rPr>
          <w:b/>
          <w:i/>
        </w:rPr>
        <w:t>метапредметных</w:t>
      </w:r>
      <w:r>
        <w:rPr>
          <w:b/>
          <w:i/>
          <w:spacing w:val="1"/>
        </w:rPr>
        <w:t xml:space="preserve"> </w:t>
      </w:r>
      <w:r>
        <w:rPr>
          <w:b/>
          <w:i/>
        </w:rPr>
        <w:t>результатов</w:t>
      </w:r>
      <w:r>
        <w:rPr>
          <w:b/>
          <w:i/>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2"/>
        </w:rPr>
        <w:t xml:space="preserve"> </w:t>
      </w:r>
      <w:r>
        <w:t>междисциплинарных (межпредметных)</w:t>
      </w:r>
      <w:r>
        <w:rPr>
          <w:spacing w:val="2"/>
        </w:rPr>
        <w:t xml:space="preserve"> </w:t>
      </w:r>
      <w:r>
        <w:t>понятий.</w:t>
      </w:r>
    </w:p>
    <w:p w:rsidR="0098097D" w:rsidRDefault="00FA5138">
      <w:pPr>
        <w:pStyle w:val="a3"/>
        <w:ind w:right="839"/>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4"/>
        </w:rPr>
        <w:t xml:space="preserve"> </w:t>
      </w:r>
      <w:r>
        <w:t>учебных</w:t>
      </w:r>
      <w:r>
        <w:rPr>
          <w:spacing w:val="-2"/>
        </w:rPr>
        <w:t xml:space="preserve"> </w:t>
      </w:r>
      <w:r>
        <w:t>предметов</w:t>
      </w:r>
      <w:r>
        <w:rPr>
          <w:spacing w:val="-1"/>
        </w:rPr>
        <w:t xml:space="preserve"> </w:t>
      </w:r>
      <w:r>
        <w:t>и</w:t>
      </w:r>
      <w:r>
        <w:rPr>
          <w:spacing w:val="-3"/>
        </w:rPr>
        <w:t xml:space="preserve"> </w:t>
      </w:r>
      <w:r>
        <w:t>внеурочной</w:t>
      </w:r>
      <w:r>
        <w:rPr>
          <w:spacing w:val="3"/>
        </w:rPr>
        <w:t xml:space="preserve"> </w:t>
      </w:r>
      <w:r>
        <w:t>деятельности.</w:t>
      </w:r>
    </w:p>
    <w:p w:rsidR="0098097D" w:rsidRDefault="00FA5138">
      <w:pPr>
        <w:pStyle w:val="a3"/>
        <w:spacing w:line="275" w:lineRule="exact"/>
        <w:ind w:left="1348" w:firstLine="0"/>
      </w:pPr>
      <w:r>
        <w:t>Основным</w:t>
      </w:r>
      <w:r>
        <w:rPr>
          <w:spacing w:val="-11"/>
        </w:rPr>
        <w:t xml:space="preserve"> </w:t>
      </w:r>
      <w:r>
        <w:t>объектом</w:t>
      </w:r>
      <w:r>
        <w:rPr>
          <w:spacing w:val="-7"/>
        </w:rPr>
        <w:t xml:space="preserve"> </w:t>
      </w:r>
      <w:r>
        <w:t>оценки</w:t>
      </w:r>
      <w:r>
        <w:rPr>
          <w:spacing w:val="-7"/>
        </w:rPr>
        <w:t xml:space="preserve"> </w:t>
      </w:r>
      <w:r>
        <w:t>метапредметных</w:t>
      </w:r>
      <w:r>
        <w:rPr>
          <w:spacing w:val="-3"/>
        </w:rPr>
        <w:t xml:space="preserve"> </w:t>
      </w:r>
      <w:r>
        <w:t>результатов</w:t>
      </w:r>
      <w:r>
        <w:rPr>
          <w:spacing w:val="-2"/>
        </w:rPr>
        <w:t xml:space="preserve"> </w:t>
      </w:r>
      <w:r>
        <w:t>является</w:t>
      </w:r>
      <w:r>
        <w:rPr>
          <w:spacing w:val="-9"/>
        </w:rPr>
        <w:t xml:space="preserve"> </w:t>
      </w:r>
      <w:r>
        <w:t>овладение:</w:t>
      </w:r>
    </w:p>
    <w:p w:rsidR="0098097D" w:rsidRDefault="00FA5138" w:rsidP="001F5F10">
      <w:pPr>
        <w:pStyle w:val="a7"/>
        <w:numPr>
          <w:ilvl w:val="0"/>
          <w:numId w:val="64"/>
        </w:numPr>
        <w:tabs>
          <w:tab w:val="left" w:pos="1641"/>
          <w:tab w:val="left" w:pos="1642"/>
        </w:tabs>
        <w:spacing w:before="8" w:line="230" w:lineRule="auto"/>
        <w:ind w:right="844" w:firstLine="4"/>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универсальных</w:t>
      </w:r>
      <w:r>
        <w:rPr>
          <w:spacing w:val="6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98097D" w:rsidRDefault="00FA5138" w:rsidP="001F5F10">
      <w:pPr>
        <w:pStyle w:val="a7"/>
        <w:numPr>
          <w:ilvl w:val="0"/>
          <w:numId w:val="64"/>
        </w:numPr>
        <w:tabs>
          <w:tab w:val="left" w:pos="1641"/>
          <w:tab w:val="left" w:pos="1642"/>
        </w:tabs>
        <w:spacing w:line="235" w:lineRule="auto"/>
        <w:ind w:right="832" w:firstLine="4"/>
        <w:rPr>
          <w:sz w:val="24"/>
        </w:rPr>
      </w:pPr>
      <w:r>
        <w:rPr>
          <w:sz w:val="24"/>
        </w:rPr>
        <w:t>способность</w:t>
      </w:r>
      <w:r>
        <w:rPr>
          <w:spacing w:val="1"/>
          <w:sz w:val="24"/>
        </w:rPr>
        <w:t xml:space="preserve"> </w:t>
      </w:r>
      <w:r>
        <w:rPr>
          <w:sz w:val="24"/>
        </w:rPr>
        <w:t>использования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57"/>
          <w:sz w:val="24"/>
        </w:rPr>
        <w:t xml:space="preserve"> </w:t>
      </w:r>
      <w:r>
        <w:rPr>
          <w:sz w:val="24"/>
        </w:rPr>
        <w:t>траектории;</w:t>
      </w:r>
    </w:p>
    <w:p w:rsidR="0098097D" w:rsidRDefault="00FA5138" w:rsidP="001F5F10">
      <w:pPr>
        <w:pStyle w:val="a7"/>
        <w:numPr>
          <w:ilvl w:val="0"/>
          <w:numId w:val="64"/>
        </w:numPr>
        <w:tabs>
          <w:tab w:val="left" w:pos="1641"/>
          <w:tab w:val="left" w:pos="1642"/>
        </w:tabs>
        <w:spacing w:before="10" w:line="230" w:lineRule="auto"/>
        <w:ind w:right="836" w:firstLine="4"/>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98097D" w:rsidRDefault="0098097D">
      <w:pPr>
        <w:pStyle w:val="a3"/>
        <w:spacing w:before="8"/>
        <w:ind w:left="0" w:firstLine="0"/>
        <w:jc w:val="left"/>
        <w:rPr>
          <w:sz w:val="23"/>
        </w:rPr>
      </w:pPr>
    </w:p>
    <w:p w:rsidR="0098097D" w:rsidRDefault="00FA5138">
      <w:pPr>
        <w:pStyle w:val="a3"/>
        <w:ind w:right="83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МБОУ</w:t>
      </w:r>
      <w:r>
        <w:rPr>
          <w:spacing w:val="1"/>
        </w:rPr>
        <w:t xml:space="preserve"> </w:t>
      </w:r>
      <w:r w:rsidR="00A7620E">
        <w:rPr>
          <w:spacing w:val="1"/>
        </w:rPr>
        <w:t>«</w:t>
      </w:r>
      <w:r w:rsidR="00A7620E" w:rsidRPr="00A7620E">
        <w:t>ЦО – СШ №22</w:t>
      </w:r>
      <w:r>
        <w:t>»</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39"/>
        </w:rPr>
        <w:t xml:space="preserve"> </w:t>
      </w:r>
      <w:r>
        <w:t>мониторинга</w:t>
      </w:r>
      <w:r>
        <w:rPr>
          <w:spacing w:val="34"/>
        </w:rPr>
        <w:t xml:space="preserve"> </w:t>
      </w:r>
      <w:r>
        <w:t>устанавливается</w:t>
      </w:r>
      <w:r>
        <w:rPr>
          <w:spacing w:val="35"/>
        </w:rPr>
        <w:t xml:space="preserve"> </w:t>
      </w:r>
      <w:r>
        <w:t>решением</w:t>
      </w:r>
      <w:r>
        <w:rPr>
          <w:spacing w:val="32"/>
        </w:rPr>
        <w:t xml:space="preserve"> </w:t>
      </w:r>
      <w:r>
        <w:t>педагогического</w:t>
      </w:r>
      <w:r>
        <w:rPr>
          <w:spacing w:val="40"/>
        </w:rPr>
        <w:t xml:space="preserve"> </w:t>
      </w:r>
      <w:r>
        <w:t>совета.</w:t>
      </w:r>
    </w:p>
    <w:p w:rsidR="0098097D" w:rsidRDefault="00FA5138">
      <w:pPr>
        <w:pStyle w:val="a3"/>
        <w:spacing w:before="3"/>
        <w:ind w:right="837" w:firstLine="0"/>
      </w:pP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 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3"/>
        </w:rPr>
        <w:t xml:space="preserve"> </w:t>
      </w:r>
      <w:r>
        <w:t>коммуникативных</w:t>
      </w:r>
      <w:r>
        <w:rPr>
          <w:spacing w:val="-2"/>
        </w:rPr>
        <w:t xml:space="preserve"> </w:t>
      </w:r>
      <w:r>
        <w:t>и</w:t>
      </w:r>
      <w:r>
        <w:rPr>
          <w:spacing w:val="1"/>
        </w:rPr>
        <w:t xml:space="preserve"> </w:t>
      </w:r>
      <w:r>
        <w:t>познавательных</w:t>
      </w:r>
      <w:r>
        <w:rPr>
          <w:spacing w:val="1"/>
        </w:rPr>
        <w:t xml:space="preserve"> </w:t>
      </w:r>
      <w:r>
        <w:t>универсальныхучебных</w:t>
      </w:r>
      <w:r>
        <w:rPr>
          <w:spacing w:val="-5"/>
        </w:rPr>
        <w:t xml:space="preserve"> </w:t>
      </w:r>
      <w:r>
        <w:t>действий.</w:t>
      </w:r>
    </w:p>
    <w:p w:rsidR="0098097D" w:rsidRDefault="0098097D">
      <w:pPr>
        <w:pStyle w:val="a3"/>
        <w:spacing w:before="1"/>
        <w:ind w:left="0" w:firstLine="0"/>
        <w:jc w:val="left"/>
      </w:pPr>
      <w:bookmarkStart w:id="10" w:name="Формы_оценки:"/>
      <w:bookmarkEnd w:id="10"/>
    </w:p>
    <w:p w:rsidR="0098097D" w:rsidRDefault="00FA5138">
      <w:pPr>
        <w:pStyle w:val="1"/>
        <w:spacing w:line="273" w:lineRule="exact"/>
        <w:ind w:left="1348"/>
      </w:pPr>
      <w:bookmarkStart w:id="11" w:name="Особенности_оценки_предметных_результато"/>
      <w:bookmarkEnd w:id="11"/>
      <w:r>
        <w:rPr>
          <w:spacing w:val="-1"/>
        </w:rPr>
        <w:t>Особенности</w:t>
      </w:r>
      <w:r>
        <w:rPr>
          <w:spacing w:val="-7"/>
        </w:rPr>
        <w:t xml:space="preserve"> </w:t>
      </w:r>
      <w:r>
        <w:t>оценки</w:t>
      </w:r>
      <w:r>
        <w:rPr>
          <w:spacing w:val="-13"/>
        </w:rPr>
        <w:t xml:space="preserve"> </w:t>
      </w:r>
      <w:r>
        <w:t>предметных</w:t>
      </w:r>
      <w:r>
        <w:rPr>
          <w:spacing w:val="-7"/>
        </w:rPr>
        <w:t xml:space="preserve"> </w:t>
      </w:r>
      <w:r>
        <w:t>результатов</w:t>
      </w:r>
    </w:p>
    <w:p w:rsidR="0098097D" w:rsidRDefault="00FA5138">
      <w:pPr>
        <w:pStyle w:val="a3"/>
        <w:ind w:right="835"/>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lastRenderedPageBreak/>
        <w:t>применение знаний, умений</w:t>
      </w:r>
      <w:r>
        <w:rPr>
          <w:spacing w:val="1"/>
        </w:rPr>
        <w:t xml:space="preserve"> </w:t>
      </w:r>
      <w:r>
        <w:t>и навыков обучающимися в учебных ситуациях и реальных</w:t>
      </w:r>
      <w:r>
        <w:rPr>
          <w:spacing w:val="1"/>
        </w:rPr>
        <w:t xml:space="preserve"> </w:t>
      </w:r>
      <w:r>
        <w:t>жизненных</w:t>
      </w:r>
      <w:r>
        <w:rPr>
          <w:spacing w:val="3"/>
        </w:rPr>
        <w:t xml:space="preserve"> </w:t>
      </w:r>
      <w:r>
        <w:t>условиях,</w:t>
      </w:r>
      <w:r>
        <w:rPr>
          <w:spacing w:val="4"/>
        </w:rPr>
        <w:t xml:space="preserve"> </w:t>
      </w:r>
      <w:r>
        <w:t>а</w:t>
      </w:r>
      <w:r>
        <w:rPr>
          <w:spacing w:val="2"/>
        </w:rPr>
        <w:t xml:space="preserve"> </w:t>
      </w:r>
      <w:r>
        <w:t>также</w:t>
      </w:r>
      <w:r>
        <w:rPr>
          <w:spacing w:val="-3"/>
        </w:rPr>
        <w:t xml:space="preserve"> </w:t>
      </w:r>
      <w:r>
        <w:t>на</w:t>
      </w:r>
      <w:r>
        <w:rPr>
          <w:spacing w:val="1"/>
        </w:rPr>
        <w:t xml:space="preserve"> </w:t>
      </w:r>
      <w:r>
        <w:t>успешное</w:t>
      </w:r>
      <w:r>
        <w:rPr>
          <w:spacing w:val="-3"/>
        </w:rPr>
        <w:t xml:space="preserve"> </w:t>
      </w:r>
      <w:r>
        <w:t>обучение.</w:t>
      </w:r>
    </w:p>
    <w:p w:rsidR="0098097D" w:rsidRDefault="00FA5138">
      <w:pPr>
        <w:pStyle w:val="a3"/>
        <w:spacing w:line="237" w:lineRule="auto"/>
        <w:ind w:right="845"/>
      </w:pPr>
      <w:r>
        <w:t>Оценка предметных результатов представляет собой оценку достижения обучающимися</w:t>
      </w:r>
      <w:r>
        <w:rPr>
          <w:spacing w:val="1"/>
        </w:rPr>
        <w:t xml:space="preserve"> </w:t>
      </w:r>
      <w:r>
        <w:t>планируемых</w:t>
      </w:r>
      <w:r>
        <w:rPr>
          <w:spacing w:val="-4"/>
        </w:rPr>
        <w:t xml:space="preserve"> </w:t>
      </w:r>
      <w:r>
        <w:t>результатов</w:t>
      </w:r>
      <w:r>
        <w:rPr>
          <w:spacing w:val="3"/>
        </w:rPr>
        <w:t xml:space="preserve"> </w:t>
      </w:r>
      <w:r>
        <w:t>по отдельным</w:t>
      </w:r>
      <w:r>
        <w:rPr>
          <w:spacing w:val="5"/>
        </w:rPr>
        <w:t xml:space="preserve"> </w:t>
      </w:r>
      <w:r>
        <w:t>учебным</w:t>
      </w:r>
      <w:r>
        <w:rPr>
          <w:spacing w:val="-1"/>
        </w:rPr>
        <w:t xml:space="preserve"> </w:t>
      </w:r>
      <w:r>
        <w:t>предметам.</w:t>
      </w:r>
    </w:p>
    <w:p w:rsidR="0098097D" w:rsidRDefault="00FA5138">
      <w:pPr>
        <w:pStyle w:val="a3"/>
        <w:spacing w:before="3"/>
        <w:ind w:right="838" w:firstLine="485"/>
      </w:pPr>
      <w:r>
        <w:t>Основным предметом оценки является способность к решению учебнопознавательных и</w:t>
      </w:r>
      <w:r>
        <w:rPr>
          <w:spacing w:val="-57"/>
        </w:rPr>
        <w:t xml:space="preserve"> </w:t>
      </w:r>
      <w:r>
        <w:t>учебно-практических задач, основанных на изучаемом учебном материале, с использованием</w:t>
      </w:r>
      <w:r>
        <w:rPr>
          <w:spacing w:val="-57"/>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98097D" w:rsidRDefault="0098097D">
      <w:pPr>
        <w:pStyle w:val="a3"/>
        <w:spacing w:before="1"/>
        <w:ind w:left="0" w:firstLine="0"/>
        <w:jc w:val="left"/>
        <w:rPr>
          <w:i/>
          <w:sz w:val="17"/>
        </w:rPr>
      </w:pPr>
      <w:bookmarkStart w:id="12" w:name="Для_оценки_предметных_результатов_исполь"/>
      <w:bookmarkEnd w:id="12"/>
    </w:p>
    <w:p w:rsidR="0098097D" w:rsidRDefault="00FA5138">
      <w:pPr>
        <w:spacing w:before="90"/>
        <w:ind w:left="921" w:right="834" w:firstLine="427"/>
        <w:jc w:val="both"/>
        <w:rPr>
          <w:sz w:val="24"/>
        </w:rPr>
      </w:pPr>
      <w:r>
        <w:rPr>
          <w:b/>
          <w:sz w:val="24"/>
        </w:rPr>
        <w:t>Особенности</w:t>
      </w:r>
      <w:r>
        <w:rPr>
          <w:b/>
          <w:spacing w:val="1"/>
          <w:sz w:val="24"/>
        </w:rPr>
        <w:t xml:space="preserve"> </w:t>
      </w:r>
      <w:r>
        <w:rPr>
          <w:b/>
          <w:sz w:val="24"/>
        </w:rPr>
        <w:t>оценки</w:t>
      </w:r>
      <w:r>
        <w:rPr>
          <w:b/>
          <w:spacing w:val="1"/>
          <w:sz w:val="24"/>
        </w:rPr>
        <w:t xml:space="preserve"> </w:t>
      </w:r>
      <w:r>
        <w:rPr>
          <w:b/>
          <w:sz w:val="24"/>
        </w:rPr>
        <w:t>(критерии</w:t>
      </w:r>
      <w:r>
        <w:rPr>
          <w:b/>
          <w:spacing w:val="1"/>
          <w:sz w:val="24"/>
        </w:rPr>
        <w:t xml:space="preserve"> </w:t>
      </w:r>
      <w:r>
        <w:rPr>
          <w:b/>
          <w:sz w:val="24"/>
        </w:rPr>
        <w:t>и</w:t>
      </w:r>
      <w:r>
        <w:rPr>
          <w:b/>
          <w:spacing w:val="1"/>
          <w:sz w:val="24"/>
        </w:rPr>
        <w:t xml:space="preserve"> </w:t>
      </w:r>
      <w:r>
        <w:rPr>
          <w:b/>
          <w:sz w:val="24"/>
        </w:rPr>
        <w:t>нормы</w:t>
      </w:r>
      <w:r>
        <w:rPr>
          <w:b/>
          <w:spacing w:val="1"/>
          <w:sz w:val="24"/>
        </w:rPr>
        <w:t xml:space="preserve"> </w:t>
      </w:r>
      <w:r>
        <w:rPr>
          <w:b/>
          <w:sz w:val="24"/>
        </w:rPr>
        <w:t>оценивания)</w:t>
      </w:r>
      <w:r>
        <w:rPr>
          <w:b/>
          <w:spacing w:val="1"/>
          <w:sz w:val="24"/>
        </w:rPr>
        <w:t xml:space="preserve"> </w:t>
      </w:r>
      <w:r>
        <w:rPr>
          <w:b/>
          <w:sz w:val="24"/>
        </w:rPr>
        <w:t>по</w:t>
      </w:r>
      <w:r>
        <w:rPr>
          <w:b/>
          <w:spacing w:val="1"/>
          <w:sz w:val="24"/>
        </w:rPr>
        <w:t xml:space="preserve"> </w:t>
      </w:r>
      <w:r>
        <w:rPr>
          <w:b/>
          <w:sz w:val="24"/>
        </w:rPr>
        <w:t>отдельному</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sz w:val="24"/>
        </w:rPr>
        <w:t>фиксируются</w:t>
      </w:r>
      <w:r>
        <w:rPr>
          <w:spacing w:val="1"/>
          <w:sz w:val="24"/>
        </w:rPr>
        <w:t xml:space="preserve"> </w:t>
      </w:r>
      <w:r>
        <w:rPr>
          <w:sz w:val="24"/>
        </w:rPr>
        <w:t>в</w:t>
      </w:r>
      <w:r>
        <w:rPr>
          <w:spacing w:val="1"/>
          <w:sz w:val="24"/>
        </w:rPr>
        <w:t xml:space="preserve"> </w:t>
      </w:r>
      <w:r>
        <w:rPr>
          <w:sz w:val="24"/>
        </w:rPr>
        <w:t>«Положение</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периодичности и порядке текущего</w:t>
      </w:r>
      <w:r>
        <w:rPr>
          <w:spacing w:val="1"/>
          <w:sz w:val="24"/>
        </w:rPr>
        <w:t xml:space="preserve"> </w:t>
      </w:r>
      <w:r>
        <w:rPr>
          <w:sz w:val="24"/>
        </w:rPr>
        <w:t>контроля успеваемости и промежуточной аттестации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Pr>
          <w:sz w:val="24"/>
        </w:rPr>
        <w:t>«</w:t>
      </w:r>
      <w:r w:rsidR="00D82107" w:rsidRPr="00D82107">
        <w:rPr>
          <w:sz w:val="24"/>
        </w:rPr>
        <w:t>ЦО – СШ №22</w:t>
      </w:r>
      <w:r>
        <w:rPr>
          <w:sz w:val="24"/>
        </w:rPr>
        <w:t>»,</w:t>
      </w:r>
      <w:r>
        <w:rPr>
          <w:spacing w:val="1"/>
          <w:sz w:val="24"/>
        </w:rPr>
        <w:t xml:space="preserve"> </w:t>
      </w:r>
      <w:r>
        <w:rPr>
          <w:sz w:val="24"/>
        </w:rPr>
        <w:t>котор</w:t>
      </w:r>
      <w:r w:rsidR="00D375E3">
        <w:rPr>
          <w:sz w:val="24"/>
        </w:rPr>
        <w:t>о</w:t>
      </w:r>
      <w:r>
        <w:rPr>
          <w:sz w:val="24"/>
        </w:rPr>
        <w:t>е</w:t>
      </w:r>
      <w:r>
        <w:rPr>
          <w:spacing w:val="1"/>
          <w:sz w:val="24"/>
        </w:rPr>
        <w:t xml:space="preserve"> </w:t>
      </w:r>
      <w:r>
        <w:rPr>
          <w:sz w:val="24"/>
        </w:rPr>
        <w:t>утверждается</w:t>
      </w:r>
      <w:r>
        <w:rPr>
          <w:spacing w:val="1"/>
          <w:sz w:val="24"/>
        </w:rPr>
        <w:t xml:space="preserve"> </w:t>
      </w:r>
      <w:r>
        <w:rPr>
          <w:sz w:val="24"/>
        </w:rPr>
        <w:t>педагогическим</w:t>
      </w:r>
      <w:r>
        <w:rPr>
          <w:spacing w:val="1"/>
          <w:sz w:val="24"/>
        </w:rPr>
        <w:t xml:space="preserve"> </w:t>
      </w:r>
      <w:r>
        <w:rPr>
          <w:sz w:val="24"/>
        </w:rPr>
        <w:t>советом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довод</w:t>
      </w:r>
      <w:r w:rsidR="00D375E3">
        <w:rPr>
          <w:sz w:val="24"/>
        </w:rPr>
        <w:t>и</w:t>
      </w:r>
      <w:r>
        <w:rPr>
          <w:sz w:val="24"/>
        </w:rPr>
        <w:t>тся</w:t>
      </w:r>
      <w:r>
        <w:rPr>
          <w:spacing w:val="1"/>
          <w:sz w:val="24"/>
        </w:rPr>
        <w:t xml:space="preserve"> </w:t>
      </w:r>
      <w:r>
        <w:rPr>
          <w:sz w:val="24"/>
        </w:rPr>
        <w:t>до</w:t>
      </w:r>
      <w:r>
        <w:rPr>
          <w:spacing w:val="1"/>
          <w:sz w:val="24"/>
        </w:rPr>
        <w:t xml:space="preserve"> </w:t>
      </w:r>
      <w:r>
        <w:rPr>
          <w:sz w:val="24"/>
        </w:rPr>
        <w:t>сведения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98097D" w:rsidRDefault="00FA5138">
      <w:pPr>
        <w:pStyle w:val="a3"/>
        <w:spacing w:line="268" w:lineRule="exact"/>
        <w:ind w:left="1348" w:firstLine="0"/>
      </w:pPr>
      <w:r>
        <w:t>Описание</w:t>
      </w:r>
      <w:r>
        <w:rPr>
          <w:spacing w:val="-10"/>
        </w:rPr>
        <w:t xml:space="preserve"> </w:t>
      </w:r>
      <w:r>
        <w:t>оценки</w:t>
      </w:r>
      <w:r>
        <w:rPr>
          <w:spacing w:val="-3"/>
        </w:rPr>
        <w:t xml:space="preserve"> </w:t>
      </w:r>
      <w:r>
        <w:t>предметных</w:t>
      </w:r>
      <w:r>
        <w:rPr>
          <w:spacing w:val="-4"/>
        </w:rPr>
        <w:t xml:space="preserve"> </w:t>
      </w:r>
      <w:r>
        <w:t>результатов</w:t>
      </w:r>
      <w:r>
        <w:rPr>
          <w:spacing w:val="-3"/>
        </w:rPr>
        <w:t xml:space="preserve"> </w:t>
      </w:r>
      <w:r>
        <w:t>по</w:t>
      </w:r>
      <w:r>
        <w:rPr>
          <w:spacing w:val="-5"/>
        </w:rPr>
        <w:t xml:space="preserve"> </w:t>
      </w:r>
      <w:r>
        <w:t>отдельному</w:t>
      </w:r>
      <w:r>
        <w:rPr>
          <w:spacing w:val="-9"/>
        </w:rPr>
        <w:t xml:space="preserve"> </w:t>
      </w:r>
      <w:r>
        <w:t>учебному</w:t>
      </w:r>
      <w:r>
        <w:rPr>
          <w:spacing w:val="-13"/>
        </w:rPr>
        <w:t xml:space="preserve"> </w:t>
      </w:r>
      <w:r>
        <w:t>предмету</w:t>
      </w:r>
      <w:r>
        <w:rPr>
          <w:spacing w:val="-13"/>
        </w:rPr>
        <w:t xml:space="preserve"> </w:t>
      </w:r>
      <w:r>
        <w:t>включает:</w:t>
      </w:r>
    </w:p>
    <w:p w:rsidR="0098097D" w:rsidRDefault="00FA5138" w:rsidP="001F5F10">
      <w:pPr>
        <w:pStyle w:val="a7"/>
        <w:numPr>
          <w:ilvl w:val="0"/>
          <w:numId w:val="63"/>
        </w:numPr>
        <w:tabs>
          <w:tab w:val="left" w:pos="1641"/>
          <w:tab w:val="left" w:pos="1642"/>
        </w:tabs>
        <w:spacing w:before="6" w:line="230" w:lineRule="auto"/>
        <w:ind w:right="863" w:firstLine="4"/>
        <w:jc w:val="left"/>
        <w:rPr>
          <w:sz w:val="24"/>
        </w:rPr>
      </w:pPr>
      <w:r>
        <w:rPr>
          <w:sz w:val="24"/>
        </w:rPr>
        <w:t>список</w:t>
      </w:r>
      <w:r>
        <w:rPr>
          <w:spacing w:val="32"/>
          <w:sz w:val="24"/>
        </w:rPr>
        <w:t xml:space="preserve"> </w:t>
      </w:r>
      <w:r>
        <w:rPr>
          <w:sz w:val="24"/>
        </w:rPr>
        <w:t>итоговых</w:t>
      </w:r>
      <w:r>
        <w:rPr>
          <w:spacing w:val="35"/>
          <w:sz w:val="24"/>
        </w:rPr>
        <w:t xml:space="preserve"> </w:t>
      </w:r>
      <w:r>
        <w:rPr>
          <w:sz w:val="24"/>
        </w:rPr>
        <w:t>планируемых</w:t>
      </w:r>
      <w:r>
        <w:rPr>
          <w:spacing w:val="35"/>
          <w:sz w:val="24"/>
        </w:rPr>
        <w:t xml:space="preserve"> </w:t>
      </w:r>
      <w:r>
        <w:rPr>
          <w:sz w:val="24"/>
        </w:rPr>
        <w:t>результатов</w:t>
      </w:r>
      <w:r>
        <w:rPr>
          <w:spacing w:val="37"/>
          <w:sz w:val="24"/>
        </w:rPr>
        <w:t xml:space="preserve"> </w:t>
      </w:r>
      <w:r>
        <w:rPr>
          <w:sz w:val="24"/>
        </w:rPr>
        <w:t>с</w:t>
      </w:r>
      <w:r>
        <w:rPr>
          <w:spacing w:val="37"/>
          <w:sz w:val="24"/>
        </w:rPr>
        <w:t xml:space="preserve"> </w:t>
      </w:r>
      <w:r>
        <w:rPr>
          <w:sz w:val="24"/>
        </w:rPr>
        <w:t>указанием</w:t>
      </w:r>
      <w:r>
        <w:rPr>
          <w:spacing w:val="41"/>
          <w:sz w:val="24"/>
        </w:rPr>
        <w:t xml:space="preserve"> </w:t>
      </w:r>
      <w:r>
        <w:rPr>
          <w:sz w:val="24"/>
        </w:rPr>
        <w:t>этапов</w:t>
      </w:r>
      <w:r>
        <w:rPr>
          <w:spacing w:val="36"/>
          <w:sz w:val="24"/>
        </w:rPr>
        <w:t xml:space="preserve"> </w:t>
      </w:r>
      <w:r>
        <w:rPr>
          <w:sz w:val="24"/>
        </w:rPr>
        <w:t>их</w:t>
      </w:r>
      <w:r>
        <w:rPr>
          <w:spacing w:val="33"/>
          <w:sz w:val="24"/>
        </w:rPr>
        <w:t xml:space="preserve"> </w:t>
      </w:r>
      <w:r>
        <w:rPr>
          <w:sz w:val="24"/>
        </w:rPr>
        <w:t>формирования</w:t>
      </w:r>
      <w:r>
        <w:rPr>
          <w:spacing w:val="36"/>
          <w:sz w:val="24"/>
        </w:rPr>
        <w:t xml:space="preserve"> </w:t>
      </w:r>
      <w:r>
        <w:rPr>
          <w:sz w:val="24"/>
        </w:rPr>
        <w:t>и</w:t>
      </w:r>
      <w:r>
        <w:rPr>
          <w:spacing w:val="-57"/>
          <w:sz w:val="24"/>
        </w:rPr>
        <w:t xml:space="preserve"> </w:t>
      </w:r>
      <w:r>
        <w:rPr>
          <w:sz w:val="24"/>
        </w:rPr>
        <w:t>способов</w:t>
      </w:r>
      <w:r>
        <w:rPr>
          <w:spacing w:val="-7"/>
          <w:sz w:val="24"/>
        </w:rPr>
        <w:t xml:space="preserve"> </w:t>
      </w:r>
      <w:r>
        <w:rPr>
          <w:sz w:val="24"/>
        </w:rPr>
        <w:t>оценки</w:t>
      </w:r>
      <w:r>
        <w:rPr>
          <w:spacing w:val="-3"/>
          <w:sz w:val="24"/>
        </w:rPr>
        <w:t xml:space="preserve"> </w:t>
      </w:r>
      <w:r>
        <w:rPr>
          <w:sz w:val="24"/>
        </w:rPr>
        <w:t>(например, текущая (тематическая),</w:t>
      </w:r>
      <w:r>
        <w:rPr>
          <w:spacing w:val="9"/>
          <w:sz w:val="24"/>
        </w:rPr>
        <w:t xml:space="preserve"> </w:t>
      </w:r>
      <w:r>
        <w:rPr>
          <w:sz w:val="24"/>
        </w:rPr>
        <w:t>устно</w:t>
      </w:r>
      <w:r>
        <w:rPr>
          <w:spacing w:val="1"/>
          <w:sz w:val="24"/>
        </w:rPr>
        <w:t xml:space="preserve"> </w:t>
      </w:r>
      <w:r>
        <w:rPr>
          <w:sz w:val="24"/>
        </w:rPr>
        <w:t>(письменно), практика);</w:t>
      </w:r>
    </w:p>
    <w:p w:rsidR="0098097D" w:rsidRDefault="00FA5138" w:rsidP="001F5F10">
      <w:pPr>
        <w:pStyle w:val="a7"/>
        <w:numPr>
          <w:ilvl w:val="0"/>
          <w:numId w:val="63"/>
        </w:numPr>
        <w:tabs>
          <w:tab w:val="left" w:pos="1641"/>
          <w:tab w:val="left" w:pos="1642"/>
          <w:tab w:val="left" w:pos="3077"/>
          <w:tab w:val="left" w:pos="3470"/>
          <w:tab w:val="left" w:pos="5113"/>
          <w:tab w:val="left" w:pos="6212"/>
          <w:tab w:val="left" w:pos="6688"/>
          <w:tab w:val="left" w:pos="8647"/>
          <w:tab w:val="left" w:pos="10102"/>
        </w:tabs>
        <w:spacing w:before="3" w:line="230" w:lineRule="auto"/>
        <w:ind w:right="845" w:firstLine="4"/>
        <w:jc w:val="left"/>
        <w:rPr>
          <w:sz w:val="24"/>
        </w:rPr>
      </w:pPr>
      <w:r>
        <w:rPr>
          <w:sz w:val="24"/>
        </w:rPr>
        <w:t>требования</w:t>
      </w:r>
      <w:r>
        <w:rPr>
          <w:sz w:val="24"/>
        </w:rPr>
        <w:tab/>
        <w:t>к</w:t>
      </w:r>
      <w:r>
        <w:rPr>
          <w:sz w:val="24"/>
        </w:rPr>
        <w:tab/>
        <w:t>выставлению</w:t>
      </w:r>
      <w:r>
        <w:rPr>
          <w:sz w:val="24"/>
        </w:rPr>
        <w:tab/>
        <w:t>отметок</w:t>
      </w:r>
      <w:r>
        <w:rPr>
          <w:sz w:val="24"/>
        </w:rPr>
        <w:tab/>
        <w:t>за</w:t>
      </w:r>
      <w:r>
        <w:rPr>
          <w:sz w:val="24"/>
        </w:rPr>
        <w:tab/>
        <w:t>промежуточную</w:t>
      </w:r>
      <w:r>
        <w:rPr>
          <w:sz w:val="24"/>
        </w:rPr>
        <w:tab/>
        <w:t>аттестацию</w:t>
      </w:r>
      <w:r>
        <w:rPr>
          <w:sz w:val="24"/>
        </w:rPr>
        <w:tab/>
      </w:r>
      <w:r>
        <w:rPr>
          <w:spacing w:val="-1"/>
          <w:sz w:val="24"/>
        </w:rPr>
        <w:t>(при</w:t>
      </w:r>
      <w:r>
        <w:rPr>
          <w:spacing w:val="-57"/>
          <w:sz w:val="24"/>
        </w:rPr>
        <w:t xml:space="preserve"> </w:t>
      </w:r>
      <w:r>
        <w:rPr>
          <w:sz w:val="24"/>
        </w:rPr>
        <w:t>необходимости</w:t>
      </w:r>
      <w:r>
        <w:rPr>
          <w:spacing w:val="-2"/>
          <w:sz w:val="24"/>
        </w:rPr>
        <w:t xml:space="preserve"> </w:t>
      </w:r>
      <w:r>
        <w:rPr>
          <w:sz w:val="24"/>
        </w:rPr>
        <w:t>-</w:t>
      </w:r>
      <w:r>
        <w:rPr>
          <w:spacing w:val="-4"/>
          <w:sz w:val="24"/>
        </w:rPr>
        <w:t xml:space="preserve"> </w:t>
      </w:r>
      <w:r>
        <w:rPr>
          <w:sz w:val="24"/>
        </w:rPr>
        <w:t>с</w:t>
      </w:r>
      <w:r>
        <w:rPr>
          <w:spacing w:val="-7"/>
          <w:sz w:val="24"/>
        </w:rPr>
        <w:t xml:space="preserve"> </w:t>
      </w:r>
      <w:r>
        <w:rPr>
          <w:sz w:val="24"/>
        </w:rPr>
        <w:t>учетом</w:t>
      </w:r>
      <w:r>
        <w:rPr>
          <w:spacing w:val="-4"/>
          <w:sz w:val="24"/>
        </w:rPr>
        <w:t xml:space="preserve"> </w:t>
      </w:r>
      <w:r>
        <w:rPr>
          <w:sz w:val="24"/>
        </w:rPr>
        <w:t>степени</w:t>
      </w:r>
      <w:r>
        <w:rPr>
          <w:spacing w:val="-4"/>
          <w:sz w:val="24"/>
        </w:rPr>
        <w:t xml:space="preserve"> </w:t>
      </w:r>
      <w:r>
        <w:rPr>
          <w:sz w:val="24"/>
        </w:rPr>
        <w:t>значимости</w:t>
      </w:r>
      <w:r>
        <w:rPr>
          <w:spacing w:val="-7"/>
          <w:sz w:val="24"/>
        </w:rPr>
        <w:t xml:space="preserve"> </w:t>
      </w:r>
      <w:r>
        <w:rPr>
          <w:sz w:val="24"/>
        </w:rPr>
        <w:t>отметок</w:t>
      </w:r>
      <w:r>
        <w:rPr>
          <w:spacing w:val="-6"/>
          <w:sz w:val="24"/>
        </w:rPr>
        <w:t xml:space="preserve"> </w:t>
      </w:r>
      <w:r>
        <w:rPr>
          <w:sz w:val="24"/>
        </w:rPr>
        <w:t>за</w:t>
      </w:r>
      <w:r>
        <w:rPr>
          <w:spacing w:val="-12"/>
          <w:sz w:val="24"/>
        </w:rPr>
        <w:t xml:space="preserve"> </w:t>
      </w:r>
      <w:r>
        <w:rPr>
          <w:sz w:val="24"/>
        </w:rPr>
        <w:t>отдельные</w:t>
      </w:r>
      <w:r>
        <w:rPr>
          <w:spacing w:val="-9"/>
          <w:sz w:val="24"/>
        </w:rPr>
        <w:t xml:space="preserve"> </w:t>
      </w:r>
      <w:r>
        <w:rPr>
          <w:sz w:val="24"/>
        </w:rPr>
        <w:t>оценочные</w:t>
      </w:r>
      <w:r>
        <w:rPr>
          <w:spacing w:val="-5"/>
          <w:sz w:val="24"/>
        </w:rPr>
        <w:t xml:space="preserve"> </w:t>
      </w:r>
      <w:r>
        <w:rPr>
          <w:sz w:val="24"/>
        </w:rPr>
        <w:t>процедуры);</w:t>
      </w:r>
    </w:p>
    <w:p w:rsidR="0098097D" w:rsidRDefault="00FA5138" w:rsidP="001F5F10">
      <w:pPr>
        <w:pStyle w:val="a7"/>
        <w:numPr>
          <w:ilvl w:val="0"/>
          <w:numId w:val="63"/>
        </w:numPr>
        <w:tabs>
          <w:tab w:val="left" w:pos="1641"/>
          <w:tab w:val="left" w:pos="1642"/>
        </w:tabs>
        <w:ind w:left="1641"/>
        <w:jc w:val="left"/>
        <w:rPr>
          <w:sz w:val="24"/>
        </w:rPr>
      </w:pPr>
      <w:r>
        <w:rPr>
          <w:sz w:val="24"/>
        </w:rPr>
        <w:t>график</w:t>
      </w:r>
      <w:r>
        <w:rPr>
          <w:spacing w:val="-7"/>
          <w:sz w:val="24"/>
        </w:rPr>
        <w:t xml:space="preserve"> </w:t>
      </w:r>
      <w:r>
        <w:rPr>
          <w:sz w:val="24"/>
        </w:rPr>
        <w:t>контрольных</w:t>
      </w:r>
      <w:r>
        <w:rPr>
          <w:spacing w:val="-8"/>
          <w:sz w:val="24"/>
        </w:rPr>
        <w:t xml:space="preserve"> </w:t>
      </w:r>
      <w:r>
        <w:rPr>
          <w:sz w:val="24"/>
        </w:rPr>
        <w:t>мероприятий.</w:t>
      </w:r>
    </w:p>
    <w:p w:rsidR="0098097D" w:rsidRDefault="0098097D">
      <w:pPr>
        <w:pStyle w:val="a3"/>
        <w:spacing w:before="2"/>
        <w:ind w:left="0" w:firstLine="0"/>
        <w:jc w:val="left"/>
      </w:pPr>
    </w:p>
    <w:p w:rsidR="0098097D" w:rsidRDefault="00FA5138">
      <w:pPr>
        <w:pStyle w:val="1"/>
        <w:spacing w:before="1" w:line="237" w:lineRule="auto"/>
        <w:ind w:right="846" w:firstLine="427"/>
      </w:pPr>
      <w:bookmarkStart w:id="13" w:name="Стартовая_диагностика_проводится_админис"/>
      <w:bookmarkEnd w:id="13"/>
      <w:r>
        <w:t>Стартовая диагностика проводится администрацией образовательной организации</w:t>
      </w:r>
      <w:r>
        <w:rPr>
          <w:spacing w:val="1"/>
        </w:rPr>
        <w:t xml:space="preserve"> </w:t>
      </w:r>
      <w:r>
        <w:t>с</w:t>
      </w:r>
      <w:r>
        <w:rPr>
          <w:spacing w:val="-1"/>
        </w:rPr>
        <w:t xml:space="preserve"> </w:t>
      </w:r>
      <w:r>
        <w:t>целью</w:t>
      </w:r>
      <w:r>
        <w:rPr>
          <w:spacing w:val="-4"/>
        </w:rPr>
        <w:t xml:space="preserve"> </w:t>
      </w:r>
      <w:r>
        <w:t>оценки</w:t>
      </w:r>
      <w:r>
        <w:rPr>
          <w:spacing w:val="1"/>
        </w:rPr>
        <w:t xml:space="preserve"> </w:t>
      </w:r>
      <w:r>
        <w:t>готовности</w:t>
      </w:r>
      <w:r>
        <w:rPr>
          <w:spacing w:val="-5"/>
        </w:rPr>
        <w:t xml:space="preserve"> </w:t>
      </w:r>
      <w:r>
        <w:t>к</w:t>
      </w:r>
      <w:r>
        <w:rPr>
          <w:spacing w:val="1"/>
        </w:rPr>
        <w:t xml:space="preserve"> </w:t>
      </w:r>
      <w:r>
        <w:t>обучению</w:t>
      </w:r>
      <w:r>
        <w:rPr>
          <w:spacing w:val="-4"/>
        </w:rPr>
        <w:t xml:space="preserve"> </w:t>
      </w:r>
      <w:r>
        <w:t>на</w:t>
      </w:r>
      <w:r>
        <w:rPr>
          <w:spacing w:val="-4"/>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98097D" w:rsidRDefault="00FA5138">
      <w:pPr>
        <w:pStyle w:val="a3"/>
        <w:spacing w:before="1" w:line="237" w:lineRule="auto"/>
        <w:ind w:right="849"/>
      </w:pPr>
      <w:r>
        <w:t>Стартовая диагностика проводится в начале 10 класса и выступает как основа (точка</w:t>
      </w:r>
      <w:r>
        <w:rPr>
          <w:spacing w:val="1"/>
        </w:rPr>
        <w:t xml:space="preserve"> </w:t>
      </w:r>
      <w:r>
        <w:t>отсчета)</w:t>
      </w:r>
      <w:r>
        <w:rPr>
          <w:spacing w:val="-2"/>
        </w:rPr>
        <w:t xml:space="preserve"> </w:t>
      </w:r>
      <w:r>
        <w:t>для</w:t>
      </w:r>
      <w:r>
        <w:rPr>
          <w:spacing w:val="-3"/>
        </w:rPr>
        <w:t xml:space="preserve"> </w:t>
      </w:r>
      <w:r>
        <w:t>оценки</w:t>
      </w:r>
      <w:r>
        <w:rPr>
          <w:spacing w:val="-2"/>
        </w:rPr>
        <w:t xml:space="preserve"> </w:t>
      </w:r>
      <w:r>
        <w:t>динамики</w:t>
      </w:r>
      <w:r>
        <w:rPr>
          <w:spacing w:val="-7"/>
        </w:rPr>
        <w:t xml:space="preserve"> </w:t>
      </w:r>
      <w:r>
        <w:t>образовательных</w:t>
      </w:r>
      <w:r>
        <w:rPr>
          <w:spacing w:val="-4"/>
        </w:rPr>
        <w:t xml:space="preserve"> </w:t>
      </w:r>
      <w:r>
        <w:t>достижений</w:t>
      </w:r>
      <w:r>
        <w:rPr>
          <w:spacing w:val="-7"/>
        </w:rPr>
        <w:t xml:space="preserve"> </w:t>
      </w:r>
      <w:r>
        <w:t>обучающихся.</w:t>
      </w:r>
    </w:p>
    <w:p w:rsidR="0098097D" w:rsidRDefault="00FA5138">
      <w:pPr>
        <w:pStyle w:val="a3"/>
        <w:spacing w:before="3"/>
        <w:ind w:right="834"/>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57"/>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4"/>
        </w:rPr>
        <w:t xml:space="preserve"> </w:t>
      </w:r>
      <w:r>
        <w:t>операциями.</w:t>
      </w:r>
    </w:p>
    <w:p w:rsidR="0098097D" w:rsidRDefault="00FA5138">
      <w:pPr>
        <w:pStyle w:val="a3"/>
        <w:spacing w:before="1"/>
        <w:ind w:right="836"/>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 предметов. Результаты стартовой диагностики являются</w:t>
      </w:r>
      <w:r>
        <w:rPr>
          <w:spacing w:val="1"/>
        </w:rPr>
        <w:t xml:space="preserve"> </w:t>
      </w:r>
      <w:r>
        <w:t>основанием</w:t>
      </w:r>
      <w:r>
        <w:rPr>
          <w:spacing w:val="-4"/>
        </w:rPr>
        <w:t xml:space="preserve"> </w:t>
      </w:r>
      <w:r>
        <w:t>для</w:t>
      </w:r>
      <w:r>
        <w:rPr>
          <w:spacing w:val="-7"/>
        </w:rPr>
        <w:t xml:space="preserve"> </w:t>
      </w:r>
      <w:r>
        <w:t>корректировки</w:t>
      </w:r>
      <w:r>
        <w:rPr>
          <w:spacing w:val="-6"/>
        </w:rPr>
        <w:t xml:space="preserve"> </w:t>
      </w:r>
      <w:r>
        <w:t>учебных</w:t>
      </w:r>
      <w:r>
        <w:rPr>
          <w:spacing w:val="-5"/>
        </w:rPr>
        <w:t xml:space="preserve"> </w:t>
      </w:r>
      <w:r>
        <w:t>программ</w:t>
      </w:r>
      <w:r>
        <w:rPr>
          <w:spacing w:val="-4"/>
        </w:rPr>
        <w:t xml:space="preserve"> </w:t>
      </w:r>
      <w:r>
        <w:t>и</w:t>
      </w:r>
      <w:r>
        <w:rPr>
          <w:spacing w:val="-7"/>
        </w:rPr>
        <w:t xml:space="preserve"> </w:t>
      </w:r>
      <w:r>
        <w:t>индивидуализации</w:t>
      </w:r>
      <w:r>
        <w:rPr>
          <w:spacing w:val="2"/>
        </w:rPr>
        <w:t xml:space="preserve"> </w:t>
      </w:r>
      <w:r>
        <w:t>учебного</w:t>
      </w:r>
      <w:r>
        <w:rPr>
          <w:spacing w:val="-2"/>
        </w:rPr>
        <w:t xml:space="preserve"> </w:t>
      </w:r>
      <w:r>
        <w:t>процесса.</w:t>
      </w:r>
    </w:p>
    <w:p w:rsidR="0098097D" w:rsidRDefault="0098097D">
      <w:pPr>
        <w:pStyle w:val="a3"/>
        <w:spacing w:before="8"/>
        <w:ind w:left="0" w:firstLine="0"/>
        <w:jc w:val="left"/>
        <w:rPr>
          <w:sz w:val="23"/>
        </w:rPr>
      </w:pPr>
    </w:p>
    <w:p w:rsidR="0098097D" w:rsidRDefault="00FA5138">
      <w:pPr>
        <w:pStyle w:val="a3"/>
        <w:spacing w:before="1" w:line="237" w:lineRule="auto"/>
        <w:ind w:right="835"/>
      </w:pPr>
      <w:r>
        <w:rPr>
          <w:b/>
        </w:rPr>
        <w:t xml:space="preserve">Текущая оценка </w:t>
      </w:r>
      <w:r>
        <w:t>представляет собой процедуру оценки индивидуального продвижения</w:t>
      </w:r>
      <w:r>
        <w:rPr>
          <w:spacing w:val="1"/>
        </w:rPr>
        <w:t xml:space="preserve"> </w:t>
      </w:r>
      <w:r>
        <w:t>обучающегося</w:t>
      </w:r>
      <w:r>
        <w:rPr>
          <w:spacing w:val="-2"/>
        </w:rPr>
        <w:t xml:space="preserve"> </w:t>
      </w:r>
      <w:r>
        <w:t>в</w:t>
      </w:r>
      <w:r>
        <w:rPr>
          <w:spacing w:val="-1"/>
        </w:rPr>
        <w:t xml:space="preserve"> </w:t>
      </w:r>
      <w:r>
        <w:t>освоении</w:t>
      </w:r>
      <w:r>
        <w:rPr>
          <w:spacing w:val="-2"/>
        </w:rPr>
        <w:t xml:space="preserve"> </w:t>
      </w:r>
      <w:r>
        <w:t>программы</w:t>
      </w:r>
      <w:r>
        <w:rPr>
          <w:spacing w:val="-2"/>
        </w:rPr>
        <w:t xml:space="preserve"> </w:t>
      </w:r>
      <w:r>
        <w:t>учебного</w:t>
      </w:r>
      <w:r>
        <w:rPr>
          <w:spacing w:val="2"/>
        </w:rPr>
        <w:t xml:space="preserve"> </w:t>
      </w:r>
      <w:r>
        <w:t>предмета.</w:t>
      </w:r>
    </w:p>
    <w:p w:rsidR="0098097D" w:rsidRDefault="00FA5138">
      <w:pPr>
        <w:pStyle w:val="a3"/>
        <w:spacing w:before="3"/>
        <w:ind w:right="829"/>
      </w:pPr>
      <w:r>
        <w:t xml:space="preserve">Текущая оценка может быть </w:t>
      </w:r>
      <w:r>
        <w:rPr>
          <w:b/>
          <w:i/>
        </w:rPr>
        <w:t xml:space="preserve">формирующей </w:t>
      </w:r>
      <w:r>
        <w:t>(поддерживающей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b/>
          <w:i/>
        </w:rPr>
        <w:t xml:space="preserve">диагностической, </w:t>
      </w:r>
      <w:r>
        <w:t>способствующей выявлению и осознанию педагогическим работником и</w:t>
      </w:r>
      <w:r>
        <w:rPr>
          <w:spacing w:val="1"/>
        </w:rPr>
        <w:t xml:space="preserve"> </w:t>
      </w:r>
      <w:r>
        <w:t>обучающимся</w:t>
      </w:r>
      <w:r>
        <w:rPr>
          <w:spacing w:val="2"/>
        </w:rPr>
        <w:t xml:space="preserve"> </w:t>
      </w:r>
      <w:r>
        <w:t>существующих</w:t>
      </w:r>
      <w:r>
        <w:rPr>
          <w:spacing w:val="-1"/>
        </w:rPr>
        <w:t xml:space="preserve"> </w:t>
      </w:r>
      <w:r>
        <w:t>проблем</w:t>
      </w:r>
      <w:r>
        <w:rPr>
          <w:spacing w:val="-1"/>
        </w:rPr>
        <w:t xml:space="preserve"> </w:t>
      </w:r>
      <w:r>
        <w:t>в</w:t>
      </w:r>
      <w:r>
        <w:rPr>
          <w:spacing w:val="-5"/>
        </w:rPr>
        <w:t xml:space="preserve"> </w:t>
      </w:r>
      <w:r>
        <w:t>обучении.</w:t>
      </w:r>
    </w:p>
    <w:p w:rsidR="0098097D" w:rsidRDefault="00FA5138">
      <w:pPr>
        <w:pStyle w:val="a3"/>
        <w:spacing w:before="3" w:line="237" w:lineRule="auto"/>
        <w:ind w:right="836"/>
      </w:pPr>
      <w:r>
        <w:rPr>
          <w:b/>
          <w:i/>
        </w:rPr>
        <w:t>Объектом текущей</w:t>
      </w:r>
      <w:r>
        <w:rPr>
          <w:b/>
          <w:i/>
          <w:spacing w:val="1"/>
        </w:rPr>
        <w:t xml:space="preserve"> </w:t>
      </w:r>
      <w:r>
        <w:rPr>
          <w:b/>
          <w:i/>
        </w:rPr>
        <w:t>оценки</w:t>
      </w:r>
      <w:r>
        <w:rPr>
          <w:b/>
          <w:i/>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5"/>
        </w:rPr>
        <w:t xml:space="preserve"> </w:t>
      </w:r>
      <w:r>
        <w:t>зафиксированы</w:t>
      </w:r>
      <w:r>
        <w:rPr>
          <w:spacing w:val="-1"/>
        </w:rPr>
        <w:t xml:space="preserve"> </w:t>
      </w:r>
      <w:r>
        <w:t>в</w:t>
      </w:r>
      <w:r>
        <w:rPr>
          <w:spacing w:val="-4"/>
        </w:rPr>
        <w:t xml:space="preserve"> </w:t>
      </w:r>
      <w:r>
        <w:t>тематическом</w:t>
      </w:r>
      <w:r>
        <w:rPr>
          <w:spacing w:val="-7"/>
        </w:rPr>
        <w:t xml:space="preserve"> </w:t>
      </w:r>
      <w:r>
        <w:t>планировании</w:t>
      </w:r>
      <w:r>
        <w:rPr>
          <w:spacing w:val="-2"/>
        </w:rPr>
        <w:t xml:space="preserve"> </w:t>
      </w:r>
      <w:r>
        <w:t>по</w:t>
      </w:r>
      <w:r>
        <w:rPr>
          <w:spacing w:val="-1"/>
        </w:rPr>
        <w:t xml:space="preserve"> </w:t>
      </w:r>
      <w:r>
        <w:t>учебному</w:t>
      </w:r>
      <w:r>
        <w:rPr>
          <w:spacing w:val="-13"/>
        </w:rPr>
        <w:t xml:space="preserve"> </w:t>
      </w:r>
      <w:r>
        <w:t>предмету.</w:t>
      </w:r>
    </w:p>
    <w:p w:rsidR="0098097D" w:rsidRDefault="00FA5138">
      <w:pPr>
        <w:pStyle w:val="a3"/>
        <w:spacing w:before="8"/>
        <w:ind w:right="836"/>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rPr>
          <w:b/>
          <w:i/>
        </w:rPr>
        <w:t>формы</w:t>
      </w:r>
      <w:r>
        <w:rPr>
          <w:b/>
          <w:i/>
          <w:spacing w:val="1"/>
        </w:rPr>
        <w:t xml:space="preserve"> </w:t>
      </w:r>
      <w:r>
        <w:rPr>
          <w:b/>
          <w:i/>
        </w:rPr>
        <w:t>и</w:t>
      </w:r>
      <w:r>
        <w:rPr>
          <w:b/>
          <w:i/>
          <w:spacing w:val="1"/>
        </w:rPr>
        <w:t xml:space="preserve"> </w:t>
      </w:r>
      <w:r>
        <w:rPr>
          <w:b/>
          <w:i/>
        </w:rPr>
        <w:t>методы</w:t>
      </w:r>
      <w:r>
        <w:rPr>
          <w:b/>
          <w:i/>
          <w:spacing w:val="1"/>
        </w:rPr>
        <w:t xml:space="preserve"> </w:t>
      </w:r>
      <w:r>
        <w:rPr>
          <w:b/>
          <w:i/>
        </w:rPr>
        <w:t>проверки</w:t>
      </w:r>
      <w:r>
        <w:rPr>
          <w:b/>
          <w:i/>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57"/>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учетом</w:t>
      </w:r>
      <w:r>
        <w:rPr>
          <w:spacing w:val="-57"/>
        </w:rPr>
        <w:t xml:space="preserve"> </w:t>
      </w:r>
      <w:r>
        <w:t>особенностей</w:t>
      </w:r>
      <w:r>
        <w:rPr>
          <w:spacing w:val="3"/>
        </w:rPr>
        <w:t xml:space="preserve"> </w:t>
      </w:r>
      <w:r>
        <w:t>учебного</w:t>
      </w:r>
      <w:r>
        <w:rPr>
          <w:spacing w:val="8"/>
        </w:rPr>
        <w:t xml:space="preserve"> </w:t>
      </w:r>
      <w:r>
        <w:t>предмета.</w:t>
      </w:r>
    </w:p>
    <w:p w:rsidR="0098097D" w:rsidRDefault="00FA5138">
      <w:pPr>
        <w:pStyle w:val="a3"/>
        <w:spacing w:line="242" w:lineRule="auto"/>
        <w:ind w:right="844"/>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61"/>
        </w:rPr>
        <w:t xml:space="preserve"> </w:t>
      </w:r>
      <w:r>
        <w:t>учебного</w:t>
      </w:r>
      <w:r>
        <w:rPr>
          <w:spacing w:val="1"/>
        </w:rPr>
        <w:t xml:space="preserve"> </w:t>
      </w:r>
      <w:r>
        <w:t>процесса.</w:t>
      </w:r>
    </w:p>
    <w:p w:rsidR="00B87EBE" w:rsidRDefault="00B87EBE" w:rsidP="00B87EBE">
      <w:pPr>
        <w:pStyle w:val="1"/>
        <w:tabs>
          <w:tab w:val="left" w:pos="3735"/>
        </w:tabs>
        <w:spacing w:before="62"/>
        <w:ind w:left="3735"/>
        <w:jc w:val="right"/>
      </w:pPr>
      <w:bookmarkStart w:id="14" w:name="Тематическая_оценка_представляет_собой_п"/>
      <w:bookmarkStart w:id="15" w:name="II._СОДЕРЖАТЕЛЬНЫЙ_РАЗДЕЛ_ООП_СОО"/>
      <w:bookmarkEnd w:id="14"/>
      <w:bookmarkEnd w:id="15"/>
    </w:p>
    <w:p w:rsidR="0098097D" w:rsidRDefault="00FA5138" w:rsidP="001F5F10">
      <w:pPr>
        <w:pStyle w:val="1"/>
        <w:numPr>
          <w:ilvl w:val="0"/>
          <w:numId w:val="71"/>
        </w:numPr>
        <w:tabs>
          <w:tab w:val="left" w:pos="3735"/>
        </w:tabs>
        <w:spacing w:before="62"/>
        <w:ind w:left="3735" w:hanging="308"/>
        <w:jc w:val="left"/>
      </w:pPr>
      <w:r>
        <w:t>СОДЕРЖАТЕЛЬНЫЙ</w:t>
      </w:r>
      <w:r>
        <w:rPr>
          <w:spacing w:val="-9"/>
        </w:rPr>
        <w:t xml:space="preserve"> </w:t>
      </w:r>
      <w:r>
        <w:t>РАЗДЕЛ</w:t>
      </w:r>
      <w:r>
        <w:rPr>
          <w:spacing w:val="-10"/>
        </w:rPr>
        <w:t xml:space="preserve"> </w:t>
      </w:r>
      <w:r>
        <w:t>ООП</w:t>
      </w:r>
      <w:r>
        <w:rPr>
          <w:spacing w:val="-9"/>
        </w:rPr>
        <w:t xml:space="preserve"> </w:t>
      </w:r>
      <w:r>
        <w:t>СОО</w:t>
      </w:r>
    </w:p>
    <w:p w:rsidR="0098097D" w:rsidRDefault="0098097D">
      <w:pPr>
        <w:pStyle w:val="a3"/>
        <w:spacing w:before="11"/>
        <w:ind w:left="0" w:firstLine="0"/>
        <w:jc w:val="left"/>
        <w:rPr>
          <w:b/>
          <w:sz w:val="23"/>
        </w:rPr>
      </w:pPr>
    </w:p>
    <w:p w:rsidR="0098097D" w:rsidRDefault="00FA5138" w:rsidP="001F5F10">
      <w:pPr>
        <w:pStyle w:val="a7"/>
        <w:numPr>
          <w:ilvl w:val="1"/>
          <w:numId w:val="62"/>
        </w:numPr>
        <w:tabs>
          <w:tab w:val="left" w:pos="1767"/>
        </w:tabs>
        <w:spacing w:line="240" w:lineRule="auto"/>
        <w:jc w:val="left"/>
        <w:rPr>
          <w:b/>
          <w:sz w:val="24"/>
        </w:rPr>
      </w:pPr>
      <w:bookmarkStart w:id="16" w:name="2.1._Рабочие_программы_учебных_предметов"/>
      <w:bookmarkEnd w:id="16"/>
      <w:r>
        <w:rPr>
          <w:b/>
          <w:sz w:val="24"/>
        </w:rPr>
        <w:t>Рабочие</w:t>
      </w:r>
      <w:r>
        <w:rPr>
          <w:b/>
          <w:spacing w:val="-7"/>
          <w:sz w:val="24"/>
        </w:rPr>
        <w:t xml:space="preserve"> </w:t>
      </w:r>
      <w:r>
        <w:rPr>
          <w:b/>
          <w:sz w:val="24"/>
        </w:rPr>
        <w:t>программы</w:t>
      </w:r>
      <w:r>
        <w:rPr>
          <w:b/>
          <w:spacing w:val="-6"/>
          <w:sz w:val="24"/>
        </w:rPr>
        <w:t xml:space="preserve"> </w:t>
      </w:r>
      <w:r>
        <w:rPr>
          <w:b/>
          <w:sz w:val="24"/>
        </w:rPr>
        <w:t>учебных</w:t>
      </w:r>
      <w:r>
        <w:rPr>
          <w:b/>
          <w:spacing w:val="-7"/>
          <w:sz w:val="24"/>
        </w:rPr>
        <w:t xml:space="preserve"> </w:t>
      </w:r>
      <w:r>
        <w:rPr>
          <w:b/>
          <w:sz w:val="24"/>
        </w:rPr>
        <w:t>предметов,</w:t>
      </w:r>
      <w:r>
        <w:rPr>
          <w:b/>
          <w:spacing w:val="-2"/>
          <w:sz w:val="24"/>
        </w:rPr>
        <w:t xml:space="preserve"> </w:t>
      </w:r>
      <w:r>
        <w:rPr>
          <w:b/>
          <w:sz w:val="24"/>
        </w:rPr>
        <w:t>учебных</w:t>
      </w:r>
      <w:r>
        <w:rPr>
          <w:b/>
          <w:spacing w:val="-7"/>
          <w:sz w:val="24"/>
        </w:rPr>
        <w:t xml:space="preserve"> </w:t>
      </w:r>
      <w:r>
        <w:rPr>
          <w:b/>
          <w:sz w:val="24"/>
        </w:rPr>
        <w:t>курсов,</w:t>
      </w:r>
      <w:r>
        <w:rPr>
          <w:b/>
          <w:spacing w:val="-3"/>
          <w:sz w:val="24"/>
        </w:rPr>
        <w:t xml:space="preserve"> </w:t>
      </w:r>
      <w:r>
        <w:rPr>
          <w:b/>
          <w:sz w:val="24"/>
        </w:rPr>
        <w:t>учебных</w:t>
      </w:r>
      <w:r>
        <w:rPr>
          <w:b/>
          <w:spacing w:val="-10"/>
          <w:sz w:val="24"/>
        </w:rPr>
        <w:t xml:space="preserve"> </w:t>
      </w:r>
      <w:r>
        <w:rPr>
          <w:b/>
          <w:sz w:val="24"/>
        </w:rPr>
        <w:t>модулей</w:t>
      </w:r>
    </w:p>
    <w:p w:rsidR="0098097D" w:rsidRDefault="0098097D">
      <w:pPr>
        <w:pStyle w:val="a3"/>
        <w:spacing w:before="3"/>
        <w:ind w:left="0" w:firstLine="0"/>
        <w:jc w:val="left"/>
        <w:rPr>
          <w:b/>
        </w:rPr>
      </w:pPr>
    </w:p>
    <w:p w:rsidR="0098097D" w:rsidRDefault="00FA5138" w:rsidP="001F5F10">
      <w:pPr>
        <w:pStyle w:val="1"/>
        <w:numPr>
          <w:ilvl w:val="2"/>
          <w:numId w:val="62"/>
        </w:numPr>
        <w:tabs>
          <w:tab w:val="left" w:pos="1949"/>
        </w:tabs>
        <w:spacing w:line="237" w:lineRule="auto"/>
        <w:ind w:right="844" w:firstLine="427"/>
      </w:pPr>
      <w:bookmarkStart w:id="17" w:name="2.1.1._Федеральная_рабочая_программа_по_"/>
      <w:bookmarkEnd w:id="17"/>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(базовый</w:t>
      </w:r>
      <w:r>
        <w:rPr>
          <w:spacing w:val="3"/>
        </w:rPr>
        <w:t xml:space="preserve"> </w:t>
      </w:r>
      <w:r>
        <w:t>уровень).</w:t>
      </w:r>
    </w:p>
    <w:p w:rsidR="0098097D" w:rsidRDefault="00FA5138">
      <w:pPr>
        <w:pStyle w:val="a3"/>
        <w:ind w:right="830"/>
      </w:pPr>
      <w:r>
        <w:t>Федеральная</w:t>
      </w:r>
      <w:r>
        <w:rPr>
          <w:spacing w:val="1"/>
        </w:rPr>
        <w:t xml:space="preserve"> </w:t>
      </w:r>
      <w:r>
        <w:t>рабочая</w:t>
      </w:r>
      <w:r>
        <w:rPr>
          <w:spacing w:val="1"/>
        </w:rPr>
        <w:t xml:space="preserve"> </w:t>
      </w:r>
      <w:r>
        <w:t>программа по</w:t>
      </w:r>
      <w:r>
        <w:rPr>
          <w:spacing w:val="1"/>
        </w:rPr>
        <w:t xml:space="preserve"> </w:t>
      </w:r>
      <w:r>
        <w:t>учебному предмету</w:t>
      </w:r>
      <w:r>
        <w:rPr>
          <w:spacing w:val="1"/>
        </w:rPr>
        <w:t xml:space="preserve"> </w:t>
      </w:r>
      <w:r>
        <w:t>«Русский</w:t>
      </w:r>
      <w:r>
        <w:rPr>
          <w:spacing w:val="1"/>
        </w:rPr>
        <w:t xml:space="preserve"> </w:t>
      </w:r>
      <w:r>
        <w:t>язык» (предметная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61"/>
        </w:rPr>
        <w:t xml:space="preserve"> </w:t>
      </w:r>
      <w:r>
        <w:t>русскому</w:t>
      </w:r>
      <w:r>
        <w:rPr>
          <w:spacing w:val="-57"/>
        </w:rPr>
        <w:t xml:space="preserve"> </w:t>
      </w:r>
      <w:r>
        <w:t>языку, русский язык) включает пояснительную записку, содержание обучения, планируемые</w:t>
      </w:r>
      <w:r>
        <w:rPr>
          <w:spacing w:val="1"/>
        </w:rPr>
        <w:t xml:space="preserve"> </w:t>
      </w:r>
      <w:r>
        <w:t>результаты освоения</w:t>
      </w:r>
      <w:r>
        <w:rPr>
          <w:spacing w:val="-3"/>
        </w:rPr>
        <w:t xml:space="preserve"> </w:t>
      </w:r>
      <w:r>
        <w:t>программы</w:t>
      </w:r>
      <w:r>
        <w:rPr>
          <w:spacing w:val="-1"/>
        </w:rPr>
        <w:t xml:space="preserve"> </w:t>
      </w:r>
      <w:r>
        <w:t>по</w:t>
      </w:r>
      <w:r>
        <w:rPr>
          <w:spacing w:val="2"/>
        </w:rPr>
        <w:t xml:space="preserve"> </w:t>
      </w:r>
      <w:r>
        <w:t>русскому</w:t>
      </w:r>
      <w:r>
        <w:rPr>
          <w:spacing w:val="-8"/>
        </w:rPr>
        <w:t xml:space="preserve"> </w:t>
      </w:r>
      <w:r>
        <w:t>языку.</w:t>
      </w:r>
    </w:p>
    <w:p w:rsidR="0098097D" w:rsidRDefault="00FA5138">
      <w:pPr>
        <w:pStyle w:val="a3"/>
        <w:ind w:right="838"/>
      </w:pPr>
      <w:r>
        <w:t>Пояснительная записка отражает общие цели и задачи изучения русского языка,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98097D" w:rsidRDefault="00FA5138">
      <w:pPr>
        <w:pStyle w:val="a3"/>
        <w:spacing w:line="242" w:lineRule="auto"/>
        <w:ind w:right="849"/>
      </w:pPr>
      <w:r>
        <w:t>Содержание обучения</w:t>
      </w:r>
      <w:r>
        <w:rPr>
          <w:spacing w:val="1"/>
        </w:rPr>
        <w:t xml:space="preserve"> </w:t>
      </w:r>
      <w:r>
        <w:t>раскрывает</w:t>
      </w:r>
      <w:r>
        <w:rPr>
          <w:spacing w:val="1"/>
        </w:rPr>
        <w:t xml:space="preserve"> </w:t>
      </w:r>
      <w:r>
        <w:t>содержательные линии, которые предлагаются 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4"/>
        </w:rPr>
        <w:t xml:space="preserve"> </w:t>
      </w:r>
      <w:r>
        <w:t>общего</w:t>
      </w:r>
      <w:r>
        <w:rPr>
          <w:spacing w:val="-3"/>
        </w:rPr>
        <w:t xml:space="preserve"> </w:t>
      </w:r>
      <w:r>
        <w:t>образования.</w:t>
      </w:r>
    </w:p>
    <w:p w:rsidR="0098097D" w:rsidRDefault="00FA5138">
      <w:pPr>
        <w:pStyle w:val="a3"/>
        <w:ind w:right="83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6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1"/>
        </w:rPr>
        <w:t xml:space="preserve"> </w:t>
      </w:r>
      <w:r>
        <w:t>год</w:t>
      </w:r>
      <w:r>
        <w:rPr>
          <w:spacing w:val="1"/>
        </w:rPr>
        <w:t xml:space="preserve"> </w:t>
      </w:r>
      <w:r>
        <w:t>обучения.</w:t>
      </w:r>
    </w:p>
    <w:p w:rsidR="0098097D" w:rsidRDefault="00FA5138">
      <w:pPr>
        <w:pStyle w:val="a3"/>
        <w:ind w:left="1406" w:firstLine="0"/>
      </w:pPr>
      <w:r>
        <w:t>Пояснительная</w:t>
      </w:r>
      <w:r>
        <w:rPr>
          <w:spacing w:val="-7"/>
        </w:rPr>
        <w:t xml:space="preserve"> </w:t>
      </w:r>
      <w:r>
        <w:t>записка.</w:t>
      </w:r>
    </w:p>
    <w:p w:rsidR="0098097D" w:rsidRDefault="00FA5138">
      <w:pPr>
        <w:pStyle w:val="a3"/>
        <w:ind w:right="83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разработана с целью оказания методической помощи учителю русского языка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2"/>
        </w:rPr>
        <w:t xml:space="preserve"> </w:t>
      </w:r>
      <w:r>
        <w:t>российском</w:t>
      </w:r>
      <w:r>
        <w:rPr>
          <w:spacing w:val="-1"/>
        </w:rPr>
        <w:t xml:space="preserve"> </w:t>
      </w:r>
      <w:r>
        <w:t>образовании и</w:t>
      </w:r>
      <w:r>
        <w:rPr>
          <w:spacing w:val="2"/>
        </w:rPr>
        <w:t xml:space="preserve"> </w:t>
      </w:r>
      <w:r>
        <w:t>активные</w:t>
      </w:r>
      <w:r>
        <w:rPr>
          <w:spacing w:val="-4"/>
        </w:rPr>
        <w:t xml:space="preserve"> </w:t>
      </w:r>
      <w:r>
        <w:t>методики</w:t>
      </w:r>
      <w:r>
        <w:rPr>
          <w:spacing w:val="-2"/>
        </w:rPr>
        <w:t xml:space="preserve"> </w:t>
      </w:r>
      <w:r>
        <w:t>обучения.</w:t>
      </w:r>
    </w:p>
    <w:p w:rsidR="0098097D" w:rsidRDefault="00FA5138">
      <w:pPr>
        <w:pStyle w:val="a3"/>
        <w:spacing w:line="285" w:lineRule="exact"/>
        <w:ind w:left="1348" w:firstLine="0"/>
      </w:pPr>
      <w:r>
        <w:t>Программа</w:t>
      </w:r>
      <w:r>
        <w:rPr>
          <w:spacing w:val="-5"/>
        </w:rPr>
        <w:t xml:space="preserve"> </w:t>
      </w:r>
      <w:r>
        <w:t>по русскому</w:t>
      </w:r>
      <w:r>
        <w:rPr>
          <w:spacing w:val="-13"/>
        </w:rPr>
        <w:t xml:space="preserve"> </w:t>
      </w:r>
      <w:r>
        <w:t>языку</w:t>
      </w:r>
      <w:r>
        <w:rPr>
          <w:spacing w:val="-13"/>
        </w:rPr>
        <w:t xml:space="preserve"> </w:t>
      </w:r>
      <w:r>
        <w:rPr>
          <w:position w:val="1"/>
        </w:rPr>
        <w:t>позволит</w:t>
      </w:r>
      <w:r>
        <w:rPr>
          <w:spacing w:val="-1"/>
          <w:position w:val="1"/>
        </w:rPr>
        <w:t xml:space="preserve"> </w:t>
      </w:r>
      <w:r>
        <w:rPr>
          <w:position w:val="1"/>
        </w:rPr>
        <w:t>учителю:</w:t>
      </w:r>
    </w:p>
    <w:p w:rsidR="0098097D" w:rsidRDefault="00FA5138">
      <w:pPr>
        <w:pStyle w:val="a3"/>
        <w:ind w:right="838"/>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 ФГОС</w:t>
      </w:r>
      <w:r>
        <w:rPr>
          <w:spacing w:val="1"/>
        </w:rPr>
        <w:t xml:space="preserve"> </w:t>
      </w:r>
      <w:r>
        <w:t>СОО;</w:t>
      </w:r>
    </w:p>
    <w:p w:rsidR="0098097D" w:rsidRDefault="00FA5138">
      <w:pPr>
        <w:pStyle w:val="a3"/>
        <w:spacing w:line="237" w:lineRule="auto"/>
        <w:ind w:right="839"/>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61"/>
        </w:rPr>
        <w:t xml:space="preserve"> </w:t>
      </w:r>
      <w:r>
        <w:t>и</w:t>
      </w:r>
      <w:r>
        <w:rPr>
          <w:spacing w:val="61"/>
        </w:rPr>
        <w:t xml:space="preserve"> </w:t>
      </w:r>
      <w:r>
        <w:t>содержание</w:t>
      </w:r>
      <w:r>
        <w:rPr>
          <w:spacing w:val="1"/>
        </w:rPr>
        <w:t xml:space="preserve"> </w:t>
      </w:r>
      <w:r>
        <w:t>русского</w:t>
      </w:r>
      <w:r>
        <w:rPr>
          <w:spacing w:val="2"/>
        </w:rPr>
        <w:t xml:space="preserve"> </w:t>
      </w:r>
      <w:r>
        <w:t>языка по</w:t>
      </w:r>
      <w:r>
        <w:rPr>
          <w:spacing w:val="-2"/>
        </w:rPr>
        <w:t xml:space="preserve"> </w:t>
      </w:r>
      <w:r>
        <w:t>годам</w:t>
      </w:r>
      <w:r>
        <w:rPr>
          <w:spacing w:val="-2"/>
        </w:rPr>
        <w:t xml:space="preserve"> </w:t>
      </w:r>
      <w:r>
        <w:t>обучения</w:t>
      </w:r>
      <w:r>
        <w:rPr>
          <w:spacing w:val="1"/>
        </w:rPr>
        <w:t xml:space="preserve"> </w:t>
      </w:r>
      <w:r>
        <w:t>в</w:t>
      </w:r>
      <w:r>
        <w:rPr>
          <w:spacing w:val="4"/>
        </w:rPr>
        <w:t xml:space="preserve"> </w:t>
      </w:r>
      <w:r>
        <w:t>соответствии</w:t>
      </w:r>
      <w:r>
        <w:rPr>
          <w:spacing w:val="3"/>
        </w:rPr>
        <w:t xml:space="preserve"> </w:t>
      </w:r>
      <w:r>
        <w:t>со</w:t>
      </w:r>
      <w:r>
        <w:rPr>
          <w:spacing w:val="3"/>
        </w:rPr>
        <w:t xml:space="preserve"> </w:t>
      </w:r>
      <w:r>
        <w:t>ФГОС</w:t>
      </w:r>
      <w:r>
        <w:rPr>
          <w:spacing w:val="-1"/>
        </w:rPr>
        <w:t xml:space="preserve"> </w:t>
      </w:r>
      <w:r>
        <w:t>СОО;</w:t>
      </w:r>
    </w:p>
    <w:p w:rsidR="0098097D" w:rsidRDefault="00FA5138">
      <w:pPr>
        <w:pStyle w:val="a3"/>
        <w:spacing w:before="4" w:line="237" w:lineRule="auto"/>
        <w:ind w:right="850"/>
      </w:pPr>
      <w:r>
        <w:t>разработать календарно-тематическое планирование с учётом особенностей конкретного</w:t>
      </w:r>
      <w:r>
        <w:rPr>
          <w:spacing w:val="-57"/>
        </w:rPr>
        <w:t xml:space="preserve"> </w:t>
      </w:r>
      <w:r>
        <w:t>класса.</w:t>
      </w:r>
    </w:p>
    <w:p w:rsidR="0098097D" w:rsidRDefault="00FA5138">
      <w:pPr>
        <w:pStyle w:val="a3"/>
        <w:spacing w:before="3"/>
        <w:ind w:right="834"/>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rsidR="0098097D" w:rsidRDefault="00FA5138">
      <w:pPr>
        <w:pStyle w:val="a3"/>
        <w:ind w:right="84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1"/>
        </w:rPr>
        <w:t xml:space="preserve"> </w:t>
      </w:r>
      <w:r>
        <w:t>и</w:t>
      </w:r>
      <w:r>
        <w:rPr>
          <w:spacing w:val="3"/>
        </w:rPr>
        <w:t xml:space="preserve"> </w:t>
      </w:r>
      <w:r>
        <w:t>уважать</w:t>
      </w:r>
      <w:r>
        <w:rPr>
          <w:spacing w:val="4"/>
        </w:rPr>
        <w:t xml:space="preserve"> </w:t>
      </w:r>
      <w:r>
        <w:t>мнение</w:t>
      </w:r>
      <w:r>
        <w:rPr>
          <w:spacing w:val="-3"/>
        </w:rPr>
        <w:t xml:space="preserve"> </w:t>
      </w:r>
      <w:r>
        <w:t>других</w:t>
      </w:r>
      <w:r>
        <w:rPr>
          <w:spacing w:val="2"/>
        </w:rPr>
        <w:t xml:space="preserve"> </w:t>
      </w:r>
      <w:r>
        <w:t>людей.</w:t>
      </w:r>
    </w:p>
    <w:p w:rsidR="0098097D" w:rsidRDefault="00FA5138">
      <w:pPr>
        <w:pStyle w:val="a3"/>
        <w:spacing w:before="2"/>
        <w:ind w:right="839"/>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57"/>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57"/>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3"/>
        </w:rPr>
        <w:t xml:space="preserve"> </w:t>
      </w:r>
      <w:r>
        <w:t>умений,</w:t>
      </w:r>
      <w:r>
        <w:rPr>
          <w:spacing w:val="-1"/>
        </w:rPr>
        <w:t xml:space="preserve"> </w:t>
      </w:r>
      <w:r>
        <w:t>навыков</w:t>
      </w:r>
      <w:r>
        <w:rPr>
          <w:spacing w:val="2"/>
        </w:rPr>
        <w:t xml:space="preserve"> </w:t>
      </w:r>
      <w:r>
        <w:t>самоорганизации</w:t>
      </w:r>
      <w:r>
        <w:rPr>
          <w:spacing w:val="1"/>
        </w:rPr>
        <w:t xml:space="preserve"> </w:t>
      </w:r>
      <w:r>
        <w:t>и</w:t>
      </w:r>
      <w:r>
        <w:rPr>
          <w:spacing w:val="-2"/>
        </w:rPr>
        <w:t xml:space="preserve"> </w:t>
      </w:r>
      <w:r>
        <w:t>самоконтроля.</w:t>
      </w:r>
    </w:p>
    <w:p w:rsidR="0098097D" w:rsidRDefault="00FA5138" w:rsidP="00B87EBE">
      <w:pPr>
        <w:pStyle w:val="a3"/>
        <w:spacing w:before="2" w:line="237" w:lineRule="auto"/>
        <w:ind w:right="832"/>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59"/>
        </w:rPr>
        <w:t xml:space="preserve"> </w:t>
      </w:r>
      <w:r>
        <w:t>к</w:t>
      </w:r>
      <w:r>
        <w:rPr>
          <w:spacing w:val="60"/>
        </w:rPr>
        <w:t xml:space="preserve"> </w:t>
      </w:r>
      <w:r>
        <w:t>успешному</w:t>
      </w:r>
      <w:r>
        <w:rPr>
          <w:spacing w:val="48"/>
        </w:rPr>
        <w:t xml:space="preserve"> </w:t>
      </w:r>
      <w:r>
        <w:t>речевому</w:t>
      </w:r>
      <w:r>
        <w:rPr>
          <w:spacing w:val="48"/>
        </w:rPr>
        <w:t xml:space="preserve"> </w:t>
      </w:r>
      <w:r>
        <w:t>взаимодействию</w:t>
      </w:r>
      <w:r>
        <w:rPr>
          <w:spacing w:val="57"/>
        </w:rPr>
        <w:t xml:space="preserve"> </w:t>
      </w:r>
      <w:r>
        <w:t>и</w:t>
      </w:r>
      <w:r>
        <w:rPr>
          <w:spacing w:val="57"/>
        </w:rPr>
        <w:t xml:space="preserve"> </w:t>
      </w:r>
      <w:r>
        <w:t>социальному</w:t>
      </w:r>
      <w:r>
        <w:rPr>
          <w:spacing w:val="48"/>
        </w:rPr>
        <w:t xml:space="preserve"> </w:t>
      </w:r>
      <w:r>
        <w:t>сотрудничеству</w:t>
      </w:r>
      <w:r>
        <w:rPr>
          <w:spacing w:val="49"/>
        </w:rPr>
        <w:t xml:space="preserve"> </w:t>
      </w:r>
      <w:r>
        <w:t>в</w:t>
      </w:r>
      <w:r w:rsidR="00B87EBE">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98097D" w:rsidRDefault="00FA5138">
      <w:pPr>
        <w:pStyle w:val="a3"/>
        <w:ind w:right="832" w:firstLine="485"/>
      </w:pPr>
      <w:r>
        <w:t>Программа по</w:t>
      </w:r>
      <w:r>
        <w:rPr>
          <w:spacing w:val="1"/>
        </w:rPr>
        <w:t xml:space="preserve"> </w:t>
      </w:r>
      <w:r>
        <w:t>русскому языку реализуется на</w:t>
      </w:r>
      <w:r>
        <w:rPr>
          <w:spacing w:val="1"/>
        </w:rPr>
        <w:t xml:space="preserve"> </w:t>
      </w:r>
      <w:r>
        <w:t>уровне среднего общего образования,</w:t>
      </w:r>
      <w:r>
        <w:rPr>
          <w:spacing w:val="1"/>
        </w:rPr>
        <w:t xml:space="preserve"> </w:t>
      </w:r>
      <w:r>
        <w:t>когда на предыдущем уровне общего образования освоены основные теоретические знания о</w:t>
      </w:r>
      <w:r>
        <w:rPr>
          <w:spacing w:val="1"/>
        </w:rPr>
        <w:t xml:space="preserve"> </w:t>
      </w:r>
      <w:r>
        <w:t>языке и речи, сформированы соответствующие</w:t>
      </w:r>
      <w:r>
        <w:rPr>
          <w:spacing w:val="1"/>
        </w:rPr>
        <w:t xml:space="preserve"> </w:t>
      </w:r>
      <w:r>
        <w:t>умения и навыки, направлена в большей</w:t>
      </w:r>
      <w:r>
        <w:rPr>
          <w:spacing w:val="1"/>
        </w:rPr>
        <w:t xml:space="preserve"> </w:t>
      </w:r>
      <w:r>
        <w:t>степени на совершенствование умений эффективно пользоваться русским языком в 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обучающихся,</w:t>
      </w:r>
      <w:r>
        <w:rPr>
          <w:spacing w:val="1"/>
        </w:rPr>
        <w:t xml:space="preserve"> </w:t>
      </w:r>
      <w:r>
        <w:t>совершенствование</w:t>
      </w:r>
      <w:r>
        <w:rPr>
          <w:spacing w:val="60"/>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 языка.</w:t>
      </w:r>
    </w:p>
    <w:p w:rsidR="0098097D" w:rsidRDefault="00FA5138">
      <w:pPr>
        <w:pStyle w:val="a3"/>
        <w:spacing w:before="6"/>
        <w:ind w:right="830"/>
      </w:pPr>
      <w:r>
        <w:t>Системообразующей доминантой содержания программы по русскому языку является</w:t>
      </w:r>
      <w:r>
        <w:rPr>
          <w:spacing w:val="1"/>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её</w:t>
      </w:r>
      <w:r>
        <w:rPr>
          <w:spacing w:val="6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 социально-культурной сферах общения; на формирование готовности к речевому</w:t>
      </w:r>
      <w:r>
        <w:rPr>
          <w:spacing w:val="1"/>
        </w:rPr>
        <w:t xml:space="preserve"> </w:t>
      </w:r>
      <w:r>
        <w:t>взаимодействию</w:t>
      </w:r>
      <w:r>
        <w:rPr>
          <w:spacing w:val="-4"/>
        </w:rPr>
        <w:t xml:space="preserve"> </w:t>
      </w:r>
      <w:r>
        <w:t>и</w:t>
      </w:r>
      <w:r>
        <w:rPr>
          <w:spacing w:val="-3"/>
        </w:rPr>
        <w:t xml:space="preserve"> </w:t>
      </w:r>
      <w:r>
        <w:t>взаимопониманию</w:t>
      </w:r>
      <w:r>
        <w:rPr>
          <w:spacing w:val="-3"/>
        </w:rPr>
        <w:t xml:space="preserve"> </w:t>
      </w:r>
      <w:r>
        <w:t>в</w:t>
      </w:r>
      <w:r>
        <w:rPr>
          <w:spacing w:val="2"/>
        </w:rPr>
        <w:t xml:space="preserve"> </w:t>
      </w:r>
      <w:r>
        <w:t>учебной</w:t>
      </w:r>
      <w:r>
        <w:rPr>
          <w:spacing w:val="3"/>
        </w:rPr>
        <w:t xml:space="preserve"> </w:t>
      </w:r>
      <w:r>
        <w:t>и</w:t>
      </w:r>
      <w:r>
        <w:rPr>
          <w:spacing w:val="-3"/>
        </w:rPr>
        <w:t xml:space="preserve"> </w:t>
      </w:r>
      <w:r>
        <w:t>практической</w:t>
      </w:r>
      <w:r>
        <w:rPr>
          <w:spacing w:val="3"/>
        </w:rPr>
        <w:t xml:space="preserve"> </w:t>
      </w:r>
      <w:r>
        <w:t>деятельности.</w:t>
      </w:r>
    </w:p>
    <w:p w:rsidR="0098097D" w:rsidRDefault="00FA5138">
      <w:pPr>
        <w:pStyle w:val="a3"/>
        <w:ind w:right="829"/>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6"/>
        </w:rPr>
        <w:t xml:space="preserve"> </w:t>
      </w:r>
      <w:r>
        <w:t>и</w:t>
      </w:r>
      <w:r>
        <w:rPr>
          <w:spacing w:val="3"/>
        </w:rPr>
        <w:t xml:space="preserve"> </w:t>
      </w:r>
      <w:r>
        <w:t>использования</w:t>
      </w:r>
      <w:r>
        <w:rPr>
          <w:spacing w:val="-4"/>
        </w:rPr>
        <w:t xml:space="preserve"> </w:t>
      </w:r>
      <w:r>
        <w:t>в</w:t>
      </w:r>
      <w:r>
        <w:rPr>
          <w:spacing w:val="2"/>
        </w:rPr>
        <w:t xml:space="preserve"> </w:t>
      </w:r>
      <w:r>
        <w:t>практической</w:t>
      </w:r>
      <w:r>
        <w:rPr>
          <w:spacing w:val="3"/>
        </w:rPr>
        <w:t xml:space="preserve"> </w:t>
      </w:r>
      <w:r>
        <w:t>деятельности.</w:t>
      </w:r>
    </w:p>
    <w:p w:rsidR="0098097D" w:rsidRDefault="00FA5138">
      <w:pPr>
        <w:pStyle w:val="a3"/>
        <w:spacing w:before="1"/>
        <w:ind w:right="829"/>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 систематизацию знаний о языке как системе,</w:t>
      </w:r>
      <w:r>
        <w:rPr>
          <w:spacing w:val="1"/>
        </w:rPr>
        <w:t xml:space="preserve"> </w:t>
      </w:r>
      <w:r>
        <w:t>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3"/>
        </w:rPr>
        <w:t xml:space="preserve"> </w:t>
      </w:r>
      <w:r>
        <w:t>другие).</w:t>
      </w:r>
    </w:p>
    <w:p w:rsidR="0098097D" w:rsidRDefault="00FA5138">
      <w:pPr>
        <w:pStyle w:val="a3"/>
        <w:ind w:right="837" w:firstLine="485"/>
      </w:pPr>
      <w:r>
        <w:t>В содержании программы по русскому языку выделяются три сквозные линии: «Язык 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w:t>
      </w:r>
      <w:r>
        <w:rPr>
          <w:spacing w:val="1"/>
        </w:rPr>
        <w:t xml:space="preserve"> </w:t>
      </w:r>
      <w:r>
        <w:t>речи».</w:t>
      </w:r>
    </w:p>
    <w:p w:rsidR="0098097D" w:rsidRDefault="00FA5138">
      <w:pPr>
        <w:pStyle w:val="a3"/>
        <w:ind w:right="835"/>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 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3"/>
        </w:rPr>
        <w:t xml:space="preserve"> </w:t>
      </w:r>
      <w:r>
        <w:t>и</w:t>
      </w:r>
      <w:r>
        <w:rPr>
          <w:spacing w:val="3"/>
        </w:rPr>
        <w:t xml:space="preserve"> </w:t>
      </w:r>
      <w:r>
        <w:t>высшего</w:t>
      </w:r>
      <w:r>
        <w:rPr>
          <w:spacing w:val="-1"/>
        </w:rPr>
        <w:t xml:space="preserve"> </w:t>
      </w:r>
      <w:r>
        <w:t>образования.</w:t>
      </w:r>
    </w:p>
    <w:p w:rsidR="0098097D" w:rsidRDefault="00FA5138">
      <w:pPr>
        <w:pStyle w:val="a3"/>
        <w:spacing w:line="274" w:lineRule="exact"/>
        <w:ind w:left="1406" w:firstLine="0"/>
      </w:pPr>
      <w:r>
        <w:t>Изучение</w:t>
      </w:r>
      <w:r>
        <w:rPr>
          <w:spacing w:val="-8"/>
        </w:rPr>
        <w:t xml:space="preserve"> </w:t>
      </w:r>
      <w:r>
        <w:t>русского</w:t>
      </w:r>
      <w:r>
        <w:rPr>
          <w:spacing w:val="-2"/>
        </w:rPr>
        <w:t xml:space="preserve"> </w:t>
      </w:r>
      <w:r>
        <w:t>языка</w:t>
      </w:r>
      <w:r>
        <w:rPr>
          <w:spacing w:val="-8"/>
        </w:rPr>
        <w:t xml:space="preserve"> </w:t>
      </w:r>
      <w:r>
        <w:t>направлено</w:t>
      </w:r>
      <w:r>
        <w:rPr>
          <w:spacing w:val="-6"/>
        </w:rPr>
        <w:t xml:space="preserve"> </w:t>
      </w:r>
      <w:r>
        <w:t>на</w:t>
      </w:r>
      <w:r>
        <w:rPr>
          <w:spacing w:val="-9"/>
        </w:rPr>
        <w:t xml:space="preserve"> </w:t>
      </w:r>
      <w:r>
        <w:t>достижение</w:t>
      </w:r>
      <w:r>
        <w:rPr>
          <w:spacing w:val="-6"/>
        </w:rPr>
        <w:t xml:space="preserve"> </w:t>
      </w:r>
      <w:r>
        <w:t>следующих</w:t>
      </w:r>
      <w:r>
        <w:rPr>
          <w:spacing w:val="-7"/>
        </w:rPr>
        <w:t xml:space="preserve"> </w:t>
      </w:r>
      <w:r>
        <w:t>целей:</w:t>
      </w:r>
    </w:p>
    <w:p w:rsidR="0098097D" w:rsidRDefault="00FA5138">
      <w:pPr>
        <w:pStyle w:val="a3"/>
        <w:spacing w:before="1"/>
        <w:ind w:right="829"/>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представлений</w:t>
      </w:r>
      <w:r>
        <w:rPr>
          <w:spacing w:val="1"/>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России</w:t>
      </w:r>
      <w:r>
        <w:rPr>
          <w:spacing w:val="-2"/>
        </w:rPr>
        <w:t xml:space="preserve"> </w:t>
      </w:r>
      <w:r>
        <w:t>и</w:t>
      </w:r>
      <w:r>
        <w:rPr>
          <w:spacing w:val="-2"/>
        </w:rPr>
        <w:t xml:space="preserve"> </w:t>
      </w:r>
      <w:r>
        <w:t>мире;</w:t>
      </w:r>
    </w:p>
    <w:p w:rsidR="0098097D" w:rsidRDefault="00FA5138">
      <w:pPr>
        <w:pStyle w:val="a3"/>
        <w:spacing w:before="1"/>
        <w:ind w:right="83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1"/>
        </w:rPr>
        <w:t xml:space="preserve"> </w:t>
      </w:r>
      <w:r>
        <w:t>народа России; о взаимосвязи</w:t>
      </w:r>
      <w:r>
        <w:rPr>
          <w:spacing w:val="1"/>
        </w:rPr>
        <w:t xml:space="preserve"> </w:t>
      </w:r>
      <w:r>
        <w:t>языка и культуры,</w:t>
      </w:r>
      <w:r>
        <w:rPr>
          <w:spacing w:val="1"/>
        </w:rPr>
        <w:t xml:space="preserve"> </w:t>
      </w:r>
      <w:r>
        <w:t>языка и</w:t>
      </w:r>
      <w:r>
        <w:rPr>
          <w:spacing w:val="60"/>
        </w:rPr>
        <w:t xml:space="preserve"> </w:t>
      </w:r>
      <w:r>
        <w:t>истории,</w:t>
      </w:r>
      <w:r>
        <w:rPr>
          <w:spacing w:val="1"/>
        </w:rPr>
        <w:t xml:space="preserve"> </w:t>
      </w:r>
      <w:r>
        <w:t>языка</w:t>
      </w:r>
      <w:r>
        <w:rPr>
          <w:spacing w:val="1"/>
        </w:rPr>
        <w:t xml:space="preserve"> </w:t>
      </w:r>
      <w:r>
        <w:t>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3"/>
        </w:rPr>
        <w:t xml:space="preserve"> </w:t>
      </w:r>
      <w:r>
        <w:t>ценностей;</w:t>
      </w:r>
      <w:r>
        <w:rPr>
          <w:spacing w:val="-2"/>
        </w:rPr>
        <w:t xml:space="preserve"> </w:t>
      </w:r>
      <w:r>
        <w:t>формирование</w:t>
      </w:r>
      <w:r>
        <w:rPr>
          <w:spacing w:val="-2"/>
        </w:rPr>
        <w:t xml:space="preserve"> </w:t>
      </w:r>
      <w:r>
        <w:t>ценностного</w:t>
      </w:r>
      <w:r>
        <w:rPr>
          <w:spacing w:val="2"/>
        </w:rPr>
        <w:t xml:space="preserve"> </w:t>
      </w:r>
      <w:r>
        <w:t>отношения</w:t>
      </w:r>
      <w:r>
        <w:rPr>
          <w:spacing w:val="2"/>
        </w:rPr>
        <w:t xml:space="preserve"> </w:t>
      </w:r>
      <w:r>
        <w:t>к</w:t>
      </w:r>
      <w:r>
        <w:rPr>
          <w:spacing w:val="-5"/>
        </w:rPr>
        <w:t xml:space="preserve"> </w:t>
      </w:r>
      <w:r>
        <w:t>русскому</w:t>
      </w:r>
      <w:r>
        <w:rPr>
          <w:spacing w:val="-13"/>
        </w:rPr>
        <w:t xml:space="preserve"> </w:t>
      </w:r>
      <w:r>
        <w:t>языку;</w:t>
      </w:r>
    </w:p>
    <w:p w:rsidR="0098097D" w:rsidRDefault="00FA5138">
      <w:pPr>
        <w:pStyle w:val="a3"/>
        <w:spacing w:before="1"/>
        <w:ind w:right="834"/>
      </w:pPr>
      <w:r>
        <w:t>овладение русским языком как инструментом</w:t>
      </w:r>
      <w:r>
        <w:rPr>
          <w:spacing w:val="1"/>
        </w:rPr>
        <w:t xml:space="preserve"> </w:t>
      </w:r>
      <w:r>
        <w:t>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 самообразования</w:t>
      </w:r>
      <w:r>
        <w:rPr>
          <w:spacing w:val="-3"/>
        </w:rPr>
        <w:t xml:space="preserve"> </w:t>
      </w:r>
      <w:r>
        <w:t>и</w:t>
      </w:r>
      <w:r>
        <w:rPr>
          <w:spacing w:val="3"/>
        </w:rPr>
        <w:t xml:space="preserve"> </w:t>
      </w:r>
      <w:r>
        <w:t>социализации;</w:t>
      </w:r>
    </w:p>
    <w:p w:rsidR="0098097D" w:rsidRDefault="00FA5138">
      <w:pPr>
        <w:pStyle w:val="a3"/>
        <w:ind w:right="839"/>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6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1"/>
        </w:rPr>
        <w:t xml:space="preserve"> </w:t>
      </w:r>
      <w:r>
        <w:t>языковых средств; совершенствование коммуникативных умений в разных сферах общения,</w:t>
      </w:r>
      <w:r>
        <w:rPr>
          <w:spacing w:val="1"/>
        </w:rPr>
        <w:t xml:space="preserve"> </w:t>
      </w:r>
      <w:r>
        <w:t>способности</w:t>
      </w:r>
      <w:r>
        <w:rPr>
          <w:spacing w:val="42"/>
        </w:rPr>
        <w:t xml:space="preserve"> </w:t>
      </w:r>
      <w:r>
        <w:t>к</w:t>
      </w:r>
      <w:r>
        <w:rPr>
          <w:spacing w:val="39"/>
        </w:rPr>
        <w:t xml:space="preserve"> </w:t>
      </w:r>
      <w:r>
        <w:t>самоанализу</w:t>
      </w:r>
      <w:r>
        <w:rPr>
          <w:spacing w:val="26"/>
        </w:rPr>
        <w:t xml:space="preserve"> </w:t>
      </w:r>
      <w:r>
        <w:t>и</w:t>
      </w:r>
      <w:r>
        <w:rPr>
          <w:spacing w:val="41"/>
        </w:rPr>
        <w:t xml:space="preserve"> </w:t>
      </w:r>
      <w:r>
        <w:t>самооценке</w:t>
      </w:r>
      <w:r>
        <w:rPr>
          <w:spacing w:val="41"/>
        </w:rPr>
        <w:t xml:space="preserve"> </w:t>
      </w:r>
      <w:r>
        <w:t>на</w:t>
      </w:r>
      <w:r>
        <w:rPr>
          <w:spacing w:val="35"/>
        </w:rPr>
        <w:t xml:space="preserve"> </w:t>
      </w:r>
      <w:r>
        <w:t>основе</w:t>
      </w:r>
      <w:r>
        <w:rPr>
          <w:spacing w:val="36"/>
        </w:rPr>
        <w:t xml:space="preserve"> </w:t>
      </w:r>
      <w:r>
        <w:t>наблюдений</w:t>
      </w:r>
      <w:r>
        <w:rPr>
          <w:spacing w:val="38"/>
        </w:rPr>
        <w:t xml:space="preserve"> </w:t>
      </w:r>
      <w:r>
        <w:t>за</w:t>
      </w:r>
      <w:r>
        <w:rPr>
          <w:spacing w:val="40"/>
        </w:rPr>
        <w:t xml:space="preserve"> </w:t>
      </w:r>
      <w:r>
        <w:t>речью;</w:t>
      </w:r>
    </w:p>
    <w:p w:rsidR="0098097D" w:rsidRDefault="00FA5138">
      <w:pPr>
        <w:pStyle w:val="a3"/>
        <w:spacing w:before="78"/>
        <w:ind w:right="830"/>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3"/>
        </w:rPr>
        <w:t xml:space="preserve"> </w:t>
      </w:r>
      <w:r>
        <w:t>деятельности;</w:t>
      </w:r>
    </w:p>
    <w:p w:rsidR="0098097D" w:rsidRDefault="00FA5138">
      <w:pPr>
        <w:pStyle w:val="a3"/>
        <w:spacing w:before="1"/>
        <w:ind w:right="825"/>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6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6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2"/>
        </w:rPr>
        <w:t xml:space="preserve"> </w:t>
      </w:r>
      <w:r>
        <w:t>языка</w:t>
      </w:r>
      <w:r>
        <w:rPr>
          <w:spacing w:val="1"/>
        </w:rPr>
        <w:t xml:space="preserve"> </w:t>
      </w:r>
      <w:r>
        <w:t>в тексте;</w:t>
      </w:r>
    </w:p>
    <w:p w:rsidR="0098097D" w:rsidRDefault="00FA5138">
      <w:pPr>
        <w:pStyle w:val="a3"/>
        <w:ind w:right="831"/>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 не имеют</w:t>
      </w:r>
      <w:r>
        <w:rPr>
          <w:spacing w:val="1"/>
        </w:rPr>
        <w:t xml:space="preserve"> </w:t>
      </w:r>
      <w:r>
        <w:t>общеупотребительных аналогов 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t>перечень</w:t>
      </w:r>
      <w:r>
        <w:rPr>
          <w:spacing w:val="3"/>
        </w:rPr>
        <w:t xml:space="preserve"> </w:t>
      </w:r>
      <w:r>
        <w:t>которых</w:t>
      </w:r>
      <w:r>
        <w:rPr>
          <w:spacing w:val="-2"/>
        </w:rPr>
        <w:t xml:space="preserve"> </w:t>
      </w:r>
      <w:r>
        <w:t>содержится</w:t>
      </w:r>
      <w:r>
        <w:rPr>
          <w:spacing w:val="-3"/>
        </w:rPr>
        <w:t xml:space="preserve"> </w:t>
      </w:r>
      <w:r>
        <w:t>в нормативных</w:t>
      </w:r>
      <w:r>
        <w:rPr>
          <w:spacing w:val="-1"/>
        </w:rPr>
        <w:t xml:space="preserve"> </w:t>
      </w:r>
      <w:r>
        <w:t>словарях.</w:t>
      </w:r>
    </w:p>
    <w:p w:rsidR="0098097D" w:rsidRDefault="00FA5138">
      <w:pPr>
        <w:pStyle w:val="a3"/>
        <w:spacing w:line="242" w:lineRule="auto"/>
        <w:ind w:right="83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 на данном уровне образования. Общее число часов, рекомендованных для изучения</w:t>
      </w:r>
      <w:r>
        <w:rPr>
          <w:spacing w:val="-57"/>
        </w:rPr>
        <w:t xml:space="preserve"> </w:t>
      </w:r>
      <w:r>
        <w:t>русского</w:t>
      </w:r>
      <w:r>
        <w:rPr>
          <w:spacing w:val="2"/>
        </w:rPr>
        <w:t xml:space="preserve"> </w:t>
      </w:r>
      <w:r>
        <w:t>языка, –</w:t>
      </w:r>
      <w:r>
        <w:rPr>
          <w:spacing w:val="2"/>
        </w:rPr>
        <w:t xml:space="preserve"> </w:t>
      </w:r>
      <w:r>
        <w:rPr>
          <w:position w:val="1"/>
        </w:rPr>
        <w:t>136</w:t>
      </w:r>
      <w:r>
        <w:rPr>
          <w:spacing w:val="-3"/>
          <w:position w:val="1"/>
        </w:rPr>
        <w:t xml:space="preserve"> </w:t>
      </w:r>
      <w:r>
        <w:rPr>
          <w:position w:val="1"/>
        </w:rPr>
        <w:t>часов:</w:t>
      </w:r>
      <w:r>
        <w:rPr>
          <w:spacing w:val="-2"/>
          <w:position w:val="1"/>
        </w:rPr>
        <w:t xml:space="preserve"> </w:t>
      </w:r>
      <w:r>
        <w:rPr>
          <w:position w:val="1"/>
        </w:rPr>
        <w:t>в</w:t>
      </w:r>
      <w:r>
        <w:rPr>
          <w:spacing w:val="5"/>
          <w:position w:val="1"/>
        </w:rPr>
        <w:t xml:space="preserve"> </w:t>
      </w:r>
      <w:r>
        <w:rPr>
          <w:position w:val="1"/>
        </w:rPr>
        <w:t>10</w:t>
      </w:r>
      <w:r>
        <w:rPr>
          <w:spacing w:val="-4"/>
          <w:position w:val="1"/>
        </w:rPr>
        <w:t xml:space="preserve"> </w:t>
      </w:r>
      <w:r>
        <w:rPr>
          <w:position w:val="1"/>
        </w:rPr>
        <w:t>классе</w:t>
      </w:r>
      <w:r>
        <w:rPr>
          <w:spacing w:val="1"/>
          <w:position w:val="1"/>
        </w:rPr>
        <w:t xml:space="preserve"> </w:t>
      </w:r>
      <w:r>
        <w:rPr>
          <w:position w:val="1"/>
        </w:rPr>
        <w:t>–</w:t>
      </w:r>
      <w:r>
        <w:rPr>
          <w:spacing w:val="2"/>
          <w:position w:val="1"/>
        </w:rPr>
        <w:t xml:space="preserve"> </w:t>
      </w:r>
      <w:r>
        <w:rPr>
          <w:position w:val="1"/>
        </w:rPr>
        <w:t>68</w:t>
      </w:r>
      <w:r>
        <w:rPr>
          <w:spacing w:val="-3"/>
          <w:position w:val="1"/>
        </w:rPr>
        <w:t xml:space="preserve"> </w:t>
      </w:r>
      <w:r>
        <w:rPr>
          <w:position w:val="1"/>
        </w:rPr>
        <w:t>часов</w:t>
      </w:r>
    </w:p>
    <w:p w:rsidR="0098097D" w:rsidRDefault="00FA5138">
      <w:pPr>
        <w:pStyle w:val="a3"/>
        <w:spacing w:line="237" w:lineRule="auto"/>
        <w:ind w:left="1348" w:right="4133" w:firstLine="0"/>
        <w:jc w:val="left"/>
      </w:pPr>
      <w:r>
        <w:t>(2 часа в неделю), в 11 классе – 68 часа (2 часа в неделю).</w:t>
      </w:r>
      <w:r>
        <w:rPr>
          <w:spacing w:val="-57"/>
        </w:rPr>
        <w:t xml:space="preserve"> </w:t>
      </w:r>
      <w:r>
        <w:t>Содержание</w:t>
      </w:r>
      <w:r>
        <w:rPr>
          <w:spacing w:val="-8"/>
        </w:rPr>
        <w:t xml:space="preserve"> </w:t>
      </w:r>
      <w:r>
        <w:t>обучения</w:t>
      </w:r>
      <w:r>
        <w:rPr>
          <w:spacing w:val="2"/>
        </w:rPr>
        <w:t xml:space="preserve"> </w:t>
      </w:r>
      <w:r>
        <w:t>в</w:t>
      </w:r>
      <w:r>
        <w:rPr>
          <w:spacing w:val="5"/>
        </w:rPr>
        <w:t xml:space="preserve"> </w:t>
      </w:r>
      <w:r>
        <w:t>10</w:t>
      </w:r>
      <w:r>
        <w:rPr>
          <w:spacing w:val="2"/>
        </w:rPr>
        <w:t xml:space="preserve"> </w:t>
      </w:r>
      <w:r>
        <w:t>классе.</w:t>
      </w:r>
    </w:p>
    <w:p w:rsidR="0098097D" w:rsidRDefault="00FA5138">
      <w:pPr>
        <w:pStyle w:val="a3"/>
        <w:spacing w:line="275" w:lineRule="exact"/>
        <w:ind w:left="1348" w:firstLine="0"/>
        <w:jc w:val="left"/>
      </w:pPr>
      <w:r>
        <w:t>Общие</w:t>
      </w:r>
      <w:r>
        <w:rPr>
          <w:spacing w:val="-6"/>
        </w:rPr>
        <w:t xml:space="preserve"> </w:t>
      </w:r>
      <w:r>
        <w:t>сведения</w:t>
      </w:r>
      <w:r>
        <w:rPr>
          <w:spacing w:val="-5"/>
        </w:rPr>
        <w:t xml:space="preserve"> </w:t>
      </w:r>
      <w:r>
        <w:t>о</w:t>
      </w:r>
      <w:r>
        <w:rPr>
          <w:spacing w:val="-1"/>
        </w:rPr>
        <w:t xml:space="preserve"> </w:t>
      </w:r>
      <w:r>
        <w:t>языке.</w:t>
      </w:r>
    </w:p>
    <w:p w:rsidR="0098097D" w:rsidRDefault="00FA5138">
      <w:pPr>
        <w:pStyle w:val="a3"/>
        <w:spacing w:line="242" w:lineRule="auto"/>
        <w:ind w:left="1406" w:right="4390" w:firstLine="0"/>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4"/>
        </w:rPr>
        <w:t xml:space="preserve"> </w:t>
      </w:r>
      <w:r>
        <w:t>наука.</w:t>
      </w:r>
    </w:p>
    <w:p w:rsidR="0098097D" w:rsidRDefault="00FA5138">
      <w:pPr>
        <w:pStyle w:val="a3"/>
        <w:spacing w:line="271" w:lineRule="exact"/>
        <w:ind w:left="1406" w:firstLine="0"/>
        <w:jc w:val="left"/>
      </w:pPr>
      <w:r>
        <w:t>Язык</w:t>
      </w:r>
      <w:r>
        <w:rPr>
          <w:spacing w:val="-7"/>
        </w:rPr>
        <w:t xml:space="preserve"> </w:t>
      </w:r>
      <w:r>
        <w:t>и</w:t>
      </w:r>
      <w:r>
        <w:rPr>
          <w:spacing w:val="-5"/>
        </w:rPr>
        <w:t xml:space="preserve"> </w:t>
      </w:r>
      <w:r>
        <w:t>культура.</w:t>
      </w:r>
    </w:p>
    <w:p w:rsidR="0098097D" w:rsidRDefault="00FA5138">
      <w:pPr>
        <w:pStyle w:val="a3"/>
        <w:spacing w:before="2" w:line="237" w:lineRule="auto"/>
        <w:ind w:right="843"/>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4"/>
        </w:rPr>
        <w:t xml:space="preserve"> </w:t>
      </w:r>
      <w:r>
        <w:t>общения,</w:t>
      </w:r>
      <w:r>
        <w:rPr>
          <w:spacing w:val="-3"/>
        </w:rPr>
        <w:t xml:space="preserve"> </w:t>
      </w:r>
      <w:r>
        <w:t>национальный</w:t>
      </w:r>
      <w:r>
        <w:rPr>
          <w:spacing w:val="-4"/>
        </w:rPr>
        <w:t xml:space="preserve"> </w:t>
      </w:r>
      <w:r>
        <w:t>язык</w:t>
      </w:r>
      <w:r>
        <w:rPr>
          <w:spacing w:val="-3"/>
        </w:rPr>
        <w:t xml:space="preserve"> </w:t>
      </w:r>
      <w:r>
        <w:t>русского</w:t>
      </w:r>
      <w:r>
        <w:rPr>
          <w:spacing w:val="-1"/>
        </w:rPr>
        <w:t xml:space="preserve"> </w:t>
      </w:r>
      <w:r>
        <w:t>народа,</w:t>
      </w:r>
      <w:r>
        <w:rPr>
          <w:spacing w:val="-7"/>
        </w:rPr>
        <w:t xml:space="preserve"> </w:t>
      </w:r>
      <w:r>
        <w:t>один</w:t>
      </w:r>
      <w:r>
        <w:rPr>
          <w:spacing w:val="-5"/>
        </w:rPr>
        <w:t xml:space="preserve"> </w:t>
      </w:r>
      <w:r>
        <w:t>из</w:t>
      </w:r>
      <w:r>
        <w:rPr>
          <w:spacing w:val="-9"/>
        </w:rPr>
        <w:t xml:space="preserve"> </w:t>
      </w:r>
      <w:r>
        <w:t>мировых</w:t>
      </w:r>
      <w:r>
        <w:rPr>
          <w:spacing w:val="-7"/>
        </w:rPr>
        <w:t xml:space="preserve"> </w:t>
      </w:r>
      <w:r>
        <w:t>языков.</w:t>
      </w:r>
    </w:p>
    <w:p w:rsidR="0098097D" w:rsidRDefault="00FA5138">
      <w:pPr>
        <w:pStyle w:val="a3"/>
        <w:spacing w:before="3"/>
        <w:ind w:right="839"/>
      </w:pPr>
      <w:r>
        <w:t>Формы существования русского национального языка. Литературный язык, 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61"/>
        </w:rPr>
        <w:t xml:space="preserve"> </w:t>
      </w:r>
      <w:r>
        <w:t>литературного</w:t>
      </w:r>
      <w:r>
        <w:rPr>
          <w:spacing w:val="1"/>
        </w:rPr>
        <w:t xml:space="preserve"> </w:t>
      </w:r>
      <w:r>
        <w:t>языка</w:t>
      </w:r>
      <w:r>
        <w:rPr>
          <w:spacing w:val="1"/>
        </w:rPr>
        <w:t xml:space="preserve"> </w:t>
      </w:r>
      <w:r>
        <w:t>в</w:t>
      </w:r>
      <w:r>
        <w:rPr>
          <w:spacing w:val="-6"/>
        </w:rPr>
        <w:t xml:space="preserve"> </w:t>
      </w:r>
      <w:r>
        <w:t>обществе.</w:t>
      </w:r>
    </w:p>
    <w:p w:rsidR="0098097D" w:rsidRDefault="00FA5138">
      <w:pPr>
        <w:pStyle w:val="a3"/>
        <w:spacing w:before="5" w:line="237" w:lineRule="auto"/>
        <w:ind w:left="1406" w:right="6813" w:firstLine="0"/>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57"/>
        </w:rPr>
        <w:t xml:space="preserve"> </w:t>
      </w:r>
      <w:r>
        <w:t>Система</w:t>
      </w:r>
      <w:r>
        <w:rPr>
          <w:spacing w:val="-10"/>
        </w:rPr>
        <w:t xml:space="preserve"> </w:t>
      </w:r>
      <w:r>
        <w:t>языка.</w:t>
      </w:r>
      <w:r>
        <w:rPr>
          <w:spacing w:val="-7"/>
        </w:rPr>
        <w:t xml:space="preserve"> </w:t>
      </w:r>
      <w:r>
        <w:t>Культура</w:t>
      </w:r>
      <w:r>
        <w:rPr>
          <w:spacing w:val="-9"/>
        </w:rPr>
        <w:t xml:space="preserve"> </w:t>
      </w:r>
      <w:r>
        <w:t>речи.</w:t>
      </w:r>
    </w:p>
    <w:p w:rsidR="0098097D" w:rsidRDefault="00FA5138">
      <w:pPr>
        <w:pStyle w:val="a3"/>
        <w:spacing w:line="275" w:lineRule="exact"/>
        <w:ind w:left="2006" w:firstLine="0"/>
      </w:pPr>
      <w:r>
        <w:t>Система</w:t>
      </w:r>
      <w:r>
        <w:rPr>
          <w:spacing w:val="-8"/>
        </w:rPr>
        <w:t xml:space="preserve"> </w:t>
      </w:r>
      <w:r>
        <w:t>языка,</w:t>
      </w:r>
      <w:r>
        <w:rPr>
          <w:spacing w:val="-5"/>
        </w:rPr>
        <w:t xml:space="preserve"> </w:t>
      </w:r>
      <w:r>
        <w:t>её</w:t>
      </w:r>
      <w:r>
        <w:rPr>
          <w:spacing w:val="-8"/>
        </w:rPr>
        <w:t xml:space="preserve"> </w:t>
      </w:r>
      <w:r>
        <w:t>устройство,</w:t>
      </w:r>
      <w:r>
        <w:rPr>
          <w:spacing w:val="-5"/>
        </w:rPr>
        <w:t xml:space="preserve"> </w:t>
      </w:r>
      <w:r>
        <w:t>функционирование.</w:t>
      </w:r>
    </w:p>
    <w:p w:rsidR="0098097D" w:rsidRDefault="00FA5138">
      <w:pPr>
        <w:pStyle w:val="a3"/>
        <w:spacing w:before="3" w:line="275" w:lineRule="exact"/>
        <w:ind w:left="1406" w:firstLine="0"/>
      </w:pPr>
      <w:r>
        <w:t>Культура</w:t>
      </w:r>
      <w:r>
        <w:rPr>
          <w:spacing w:val="-7"/>
        </w:rPr>
        <w:t xml:space="preserve"> </w:t>
      </w:r>
      <w:r>
        <w:t>речи как</w:t>
      </w:r>
      <w:r>
        <w:rPr>
          <w:spacing w:val="-3"/>
        </w:rPr>
        <w:t xml:space="preserve"> </w:t>
      </w:r>
      <w:r>
        <w:t>раздел</w:t>
      </w:r>
      <w:r>
        <w:rPr>
          <w:spacing w:val="-5"/>
        </w:rPr>
        <w:t xml:space="preserve"> </w:t>
      </w:r>
      <w:r>
        <w:t>лингвистики.</w:t>
      </w:r>
    </w:p>
    <w:p w:rsidR="0098097D" w:rsidRDefault="00FA5138">
      <w:pPr>
        <w:pStyle w:val="a3"/>
        <w:spacing w:line="275" w:lineRule="exact"/>
        <w:ind w:left="1348" w:firstLine="0"/>
      </w:pPr>
      <w:r>
        <w:t>Языковая</w:t>
      </w:r>
      <w:r>
        <w:rPr>
          <w:spacing w:val="-4"/>
        </w:rPr>
        <w:t xml:space="preserve"> </w:t>
      </w:r>
      <w:r>
        <w:t>норма,</w:t>
      </w:r>
      <w:r>
        <w:rPr>
          <w:spacing w:val="-2"/>
        </w:rPr>
        <w:t xml:space="preserve"> </w:t>
      </w:r>
      <w:r>
        <w:t>её</w:t>
      </w:r>
      <w:r>
        <w:rPr>
          <w:spacing w:val="-11"/>
        </w:rPr>
        <w:t xml:space="preserve"> </w:t>
      </w:r>
      <w:r>
        <w:t>основные</w:t>
      </w:r>
      <w:r>
        <w:rPr>
          <w:spacing w:val="-4"/>
        </w:rPr>
        <w:t xml:space="preserve"> </w:t>
      </w:r>
      <w:r>
        <w:t>признаки</w:t>
      </w:r>
      <w:r>
        <w:rPr>
          <w:spacing w:val="-3"/>
        </w:rPr>
        <w:t xml:space="preserve"> </w:t>
      </w:r>
      <w:r>
        <w:t>и</w:t>
      </w:r>
      <w:r>
        <w:rPr>
          <w:spacing w:val="-4"/>
        </w:rPr>
        <w:t xml:space="preserve"> </w:t>
      </w:r>
      <w:r>
        <w:t>функции.</w:t>
      </w:r>
    </w:p>
    <w:p w:rsidR="0098097D" w:rsidRDefault="00FA5138">
      <w:pPr>
        <w:pStyle w:val="a3"/>
        <w:spacing w:before="2"/>
        <w:ind w:right="838"/>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 словообразовательные, грамматические (морфологические и синтаксические).</w:t>
      </w:r>
      <w:r>
        <w:rPr>
          <w:spacing w:val="1"/>
        </w:rPr>
        <w:t xml:space="preserve"> </w:t>
      </w:r>
      <w:r>
        <w:t>Орфографические и пунктуационные правила (обзор, общее представление). Стилистические</w:t>
      </w:r>
      <w:r>
        <w:rPr>
          <w:spacing w:val="-57"/>
        </w:rPr>
        <w:t xml:space="preserve"> </w:t>
      </w:r>
      <w:r>
        <w:t>нормы</w:t>
      </w:r>
      <w:r>
        <w:rPr>
          <w:spacing w:val="-2"/>
        </w:rPr>
        <w:t xml:space="preserve"> </w:t>
      </w:r>
      <w:r>
        <w:t>современного</w:t>
      </w:r>
      <w:r>
        <w:rPr>
          <w:spacing w:val="5"/>
        </w:rPr>
        <w:t xml:space="preserve"> </w:t>
      </w:r>
      <w:r>
        <w:t>русского</w:t>
      </w:r>
      <w:r>
        <w:rPr>
          <w:spacing w:val="4"/>
        </w:rPr>
        <w:t xml:space="preserve"> </w:t>
      </w:r>
      <w:r>
        <w:t>литературного</w:t>
      </w:r>
      <w:r>
        <w:rPr>
          <w:spacing w:val="7"/>
        </w:rPr>
        <w:t xml:space="preserve"> </w:t>
      </w:r>
      <w:r>
        <w:t>языка (общее</w:t>
      </w:r>
      <w:r>
        <w:rPr>
          <w:spacing w:val="-4"/>
        </w:rPr>
        <w:t xml:space="preserve"> </w:t>
      </w:r>
      <w:r>
        <w:t>представление).</w:t>
      </w:r>
    </w:p>
    <w:p w:rsidR="0098097D" w:rsidRDefault="00FA5138">
      <w:pPr>
        <w:pStyle w:val="a3"/>
        <w:spacing w:before="1" w:line="275" w:lineRule="exact"/>
        <w:ind w:left="1406" w:firstLine="0"/>
      </w:pPr>
      <w:r>
        <w:t>Качества</w:t>
      </w:r>
      <w:r>
        <w:rPr>
          <w:spacing w:val="-1"/>
        </w:rPr>
        <w:t xml:space="preserve"> </w:t>
      </w:r>
      <w:r>
        <w:t>хорошей</w:t>
      </w:r>
      <w:r>
        <w:rPr>
          <w:spacing w:val="-3"/>
        </w:rPr>
        <w:t xml:space="preserve"> </w:t>
      </w:r>
      <w:r>
        <w:t>речи.</w:t>
      </w:r>
    </w:p>
    <w:p w:rsidR="0098097D" w:rsidRDefault="00FA5138">
      <w:pPr>
        <w:pStyle w:val="a3"/>
        <w:ind w:right="835"/>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57"/>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61"/>
        </w:rPr>
        <w:t xml:space="preserve"> </w:t>
      </w:r>
      <w:r>
        <w:t>словарь.</w:t>
      </w:r>
      <w:r>
        <w:rPr>
          <w:spacing w:val="1"/>
        </w:rPr>
        <w:t xml:space="preserve"> </w:t>
      </w:r>
      <w:r>
        <w:t>Словарь</w:t>
      </w:r>
      <w:r>
        <w:rPr>
          <w:spacing w:val="-2"/>
        </w:rPr>
        <w:t xml:space="preserve"> </w:t>
      </w:r>
      <w:r>
        <w:t>грамматических</w:t>
      </w:r>
      <w:r>
        <w:rPr>
          <w:spacing w:val="-1"/>
        </w:rPr>
        <w:t xml:space="preserve"> </w:t>
      </w:r>
      <w:r>
        <w:t>трудностей.</w:t>
      </w:r>
      <w:r>
        <w:rPr>
          <w:spacing w:val="3"/>
        </w:rPr>
        <w:t xml:space="preserve"> </w:t>
      </w:r>
      <w:r>
        <w:t>Комплексный</w:t>
      </w:r>
      <w:r>
        <w:rPr>
          <w:spacing w:val="7"/>
        </w:rPr>
        <w:t xml:space="preserve"> </w:t>
      </w:r>
      <w:r>
        <w:t>словарь.</w:t>
      </w:r>
    </w:p>
    <w:p w:rsidR="0098097D" w:rsidRDefault="00FA5138">
      <w:pPr>
        <w:pStyle w:val="a3"/>
        <w:spacing w:before="2" w:line="275" w:lineRule="exact"/>
        <w:ind w:left="1348" w:firstLine="0"/>
      </w:pPr>
      <w:r>
        <w:t>Фонетика.</w:t>
      </w:r>
      <w:r>
        <w:rPr>
          <w:spacing w:val="-5"/>
        </w:rPr>
        <w:t xml:space="preserve"> </w:t>
      </w:r>
      <w:r>
        <w:t>Орфоэпия.</w:t>
      </w:r>
      <w:r>
        <w:rPr>
          <w:spacing w:val="-9"/>
        </w:rPr>
        <w:t xml:space="preserve"> </w:t>
      </w:r>
      <w:r>
        <w:t>Орфоэпические</w:t>
      </w:r>
      <w:r>
        <w:rPr>
          <w:spacing w:val="-7"/>
        </w:rPr>
        <w:t xml:space="preserve"> </w:t>
      </w:r>
      <w:r>
        <w:t>нормы.</w:t>
      </w:r>
    </w:p>
    <w:p w:rsidR="0098097D" w:rsidRDefault="00FA5138">
      <w:pPr>
        <w:pStyle w:val="a3"/>
        <w:spacing w:line="242" w:lineRule="auto"/>
        <w:ind w:right="852"/>
      </w:pPr>
      <w:r>
        <w:t>Фонетика и орфоэпия как разделы лингвистики (повторение, обобщение). Фонетический</w:t>
      </w:r>
      <w:r>
        <w:rPr>
          <w:spacing w:val="1"/>
        </w:rPr>
        <w:t xml:space="preserve"> </w:t>
      </w:r>
      <w:r>
        <w:t>анализ</w:t>
      </w:r>
      <w:r>
        <w:rPr>
          <w:spacing w:val="-1"/>
        </w:rPr>
        <w:t xml:space="preserve"> </w:t>
      </w:r>
      <w:r>
        <w:t>слова.</w:t>
      </w:r>
      <w:r>
        <w:rPr>
          <w:spacing w:val="-4"/>
        </w:rPr>
        <w:t xml:space="preserve"> </w:t>
      </w:r>
      <w:r>
        <w:t>Изобразительно-выразительные</w:t>
      </w:r>
      <w:r>
        <w:rPr>
          <w:spacing w:val="-6"/>
        </w:rPr>
        <w:t xml:space="preserve"> </w:t>
      </w:r>
      <w:r>
        <w:t>средства</w:t>
      </w:r>
      <w:r>
        <w:rPr>
          <w:spacing w:val="-7"/>
        </w:rPr>
        <w:t xml:space="preserve"> </w:t>
      </w:r>
      <w:r>
        <w:t>фонетики</w:t>
      </w:r>
      <w:r>
        <w:rPr>
          <w:spacing w:val="-4"/>
        </w:rPr>
        <w:t xml:space="preserve"> </w:t>
      </w:r>
      <w:r>
        <w:t>(повторение,</w:t>
      </w:r>
      <w:r>
        <w:rPr>
          <w:spacing w:val="-7"/>
        </w:rPr>
        <w:t xml:space="preserve"> </w:t>
      </w:r>
      <w:r>
        <w:t>обобщение).</w:t>
      </w:r>
    </w:p>
    <w:p w:rsidR="00B87EBE" w:rsidRDefault="00FA5138" w:rsidP="00B87EBE">
      <w:pPr>
        <w:pStyle w:val="a3"/>
        <w:tabs>
          <w:tab w:val="left" w:pos="2726"/>
          <w:tab w:val="left" w:pos="3706"/>
          <w:tab w:val="left" w:pos="5919"/>
          <w:tab w:val="left" w:pos="8215"/>
          <w:tab w:val="left" w:pos="9914"/>
        </w:tabs>
        <w:ind w:right="830"/>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61"/>
        </w:rPr>
        <w:t xml:space="preserve"> </w:t>
      </w:r>
      <w:r>
        <w:t>произношение</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tab/>
        <w:t>в</w:t>
      </w:r>
      <w:r>
        <w:tab/>
        <w:t>современном</w:t>
      </w:r>
      <w:r>
        <w:tab/>
        <w:t>литературном</w:t>
      </w:r>
      <w:r>
        <w:tab/>
        <w:t>русском</w:t>
      </w:r>
      <w:r>
        <w:tab/>
        <w:t>языке.</w:t>
      </w:r>
    </w:p>
    <w:p w:rsidR="0098097D" w:rsidRDefault="00FA5138" w:rsidP="00B87EBE">
      <w:pPr>
        <w:pStyle w:val="a3"/>
        <w:tabs>
          <w:tab w:val="left" w:pos="2726"/>
          <w:tab w:val="left" w:pos="3706"/>
          <w:tab w:val="left" w:pos="5919"/>
          <w:tab w:val="left" w:pos="8215"/>
          <w:tab w:val="left" w:pos="9914"/>
        </w:tabs>
        <w:ind w:right="830"/>
      </w:pPr>
      <w:r>
        <w:t>Лексикология</w:t>
      </w:r>
      <w:r>
        <w:rPr>
          <w:spacing w:val="-9"/>
        </w:rPr>
        <w:t xml:space="preserve"> </w:t>
      </w:r>
      <w:r>
        <w:t>и</w:t>
      </w:r>
      <w:r>
        <w:rPr>
          <w:spacing w:val="-9"/>
        </w:rPr>
        <w:t xml:space="preserve"> </w:t>
      </w:r>
      <w:r>
        <w:t>фразеология.</w:t>
      </w:r>
      <w:r>
        <w:rPr>
          <w:spacing w:val="-7"/>
        </w:rPr>
        <w:t xml:space="preserve"> </w:t>
      </w:r>
      <w:r>
        <w:t>Лексические</w:t>
      </w:r>
      <w:r>
        <w:rPr>
          <w:spacing w:val="-5"/>
        </w:rPr>
        <w:t xml:space="preserve"> </w:t>
      </w:r>
      <w:r>
        <w:t>нормы.</w:t>
      </w:r>
    </w:p>
    <w:p w:rsidR="0098097D" w:rsidRDefault="00FA5138">
      <w:pPr>
        <w:pStyle w:val="a3"/>
        <w:ind w:right="837"/>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57"/>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1"/>
        </w:rPr>
        <w:t xml:space="preserve"> </w:t>
      </w:r>
      <w:r>
        <w:t>метонимия,</w:t>
      </w:r>
      <w:r>
        <w:rPr>
          <w:spacing w:val="-6"/>
        </w:rPr>
        <w:t xml:space="preserve"> </w:t>
      </w:r>
      <w:r>
        <w:t>олицетворение,</w:t>
      </w:r>
      <w:r>
        <w:rPr>
          <w:spacing w:val="-1"/>
        </w:rPr>
        <w:t xml:space="preserve"> </w:t>
      </w:r>
      <w:r>
        <w:t>гипербола,</w:t>
      </w:r>
      <w:r>
        <w:rPr>
          <w:spacing w:val="4"/>
        </w:rPr>
        <w:t xml:space="preserve"> </w:t>
      </w:r>
      <w:r>
        <w:t>сравнение</w:t>
      </w:r>
      <w:r>
        <w:rPr>
          <w:spacing w:val="-5"/>
        </w:rPr>
        <w:t xml:space="preserve"> </w:t>
      </w:r>
      <w:r>
        <w:t>(повторение,</w:t>
      </w:r>
      <w:r>
        <w:rPr>
          <w:spacing w:val="-7"/>
        </w:rPr>
        <w:t xml:space="preserve"> </w:t>
      </w:r>
      <w:r>
        <w:t>обобщение).</w:t>
      </w:r>
    </w:p>
    <w:p w:rsidR="0098097D" w:rsidRDefault="00FA5138">
      <w:pPr>
        <w:pStyle w:val="a3"/>
        <w:spacing w:before="2"/>
        <w:ind w:right="835" w:firstLine="485"/>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57"/>
        </w:rPr>
        <w:t xml:space="preserve"> </w:t>
      </w:r>
      <w:r>
        <w:t>Плеоназм.</w:t>
      </w:r>
    </w:p>
    <w:p w:rsidR="0098097D" w:rsidRDefault="00FA5138">
      <w:pPr>
        <w:pStyle w:val="a3"/>
        <w:spacing w:before="3" w:line="237" w:lineRule="auto"/>
        <w:ind w:right="843" w:firstLine="547"/>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2"/>
        </w:rPr>
        <w:t xml:space="preserve"> </w:t>
      </w:r>
      <w:r>
        <w:t>и</w:t>
      </w:r>
      <w:r>
        <w:rPr>
          <w:spacing w:val="3"/>
        </w:rPr>
        <w:t xml:space="preserve"> </w:t>
      </w:r>
      <w:r>
        <w:t>книжная. Особенности</w:t>
      </w:r>
      <w:r>
        <w:rPr>
          <w:spacing w:val="5"/>
        </w:rPr>
        <w:t xml:space="preserve"> </w:t>
      </w:r>
      <w:r>
        <w:t>употребления.</w:t>
      </w:r>
    </w:p>
    <w:p w:rsidR="0098097D" w:rsidRDefault="00FA5138">
      <w:pPr>
        <w:pStyle w:val="a3"/>
        <w:spacing w:before="3"/>
        <w:ind w:right="839"/>
      </w:pPr>
      <w:r>
        <w:t>Экспрессивно-стилистическая окраска слова. Лексика нейтральная, высокая, 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1"/>
        </w:rPr>
        <w:t xml:space="preserve"> </w:t>
      </w:r>
      <w:r>
        <w:t>и</w:t>
      </w:r>
      <w:r>
        <w:rPr>
          <w:spacing w:val="1"/>
        </w:rPr>
        <w:t xml:space="preserve"> </w:t>
      </w:r>
      <w:r>
        <w:t>другое).</w:t>
      </w:r>
      <w:r>
        <w:rPr>
          <w:spacing w:val="5"/>
        </w:rPr>
        <w:t xml:space="preserve"> </w:t>
      </w:r>
      <w:r>
        <w:t>Особенности</w:t>
      </w:r>
      <w:r>
        <w:rPr>
          <w:spacing w:val="5"/>
        </w:rPr>
        <w:t xml:space="preserve"> </w:t>
      </w:r>
      <w:r>
        <w:t>употребления.</w:t>
      </w:r>
    </w:p>
    <w:p w:rsidR="0098097D" w:rsidRDefault="00FA5138">
      <w:pPr>
        <w:pStyle w:val="a3"/>
        <w:spacing w:line="242" w:lineRule="auto"/>
        <w:ind w:left="1348" w:right="2614" w:firstLine="0"/>
      </w:pPr>
      <w:r>
        <w:t>Фразеология</w:t>
      </w:r>
      <w:r>
        <w:rPr>
          <w:spacing w:val="1"/>
        </w:rPr>
        <w:t xml:space="preserve"> </w:t>
      </w:r>
      <w:r>
        <w:t>русского</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Крылатые</w:t>
      </w:r>
      <w:r>
        <w:rPr>
          <w:spacing w:val="1"/>
        </w:rPr>
        <w:t xml:space="preserve"> </w:t>
      </w:r>
      <w:r>
        <w:t>слова.Морфемика</w:t>
      </w:r>
      <w:r>
        <w:rPr>
          <w:spacing w:val="-1"/>
        </w:rPr>
        <w:t xml:space="preserve"> </w:t>
      </w:r>
      <w:r>
        <w:t>и</w:t>
      </w:r>
      <w:r>
        <w:rPr>
          <w:spacing w:val="-5"/>
        </w:rPr>
        <w:t xml:space="preserve"> </w:t>
      </w:r>
      <w:r>
        <w:t>словообразование.</w:t>
      </w:r>
      <w:r>
        <w:rPr>
          <w:spacing w:val="-1"/>
        </w:rPr>
        <w:t xml:space="preserve"> </w:t>
      </w:r>
      <w:r>
        <w:t>Словообразовательные</w:t>
      </w:r>
      <w:r>
        <w:rPr>
          <w:spacing w:val="-5"/>
        </w:rPr>
        <w:t xml:space="preserve"> </w:t>
      </w:r>
      <w:r>
        <w:t>нормы.</w:t>
      </w:r>
    </w:p>
    <w:p w:rsidR="0098097D" w:rsidRDefault="00FA5138">
      <w:pPr>
        <w:pStyle w:val="a3"/>
        <w:ind w:right="833"/>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61"/>
        </w:rPr>
        <w:t xml:space="preserve"> </w:t>
      </w:r>
      <w:r>
        <w:t>трудности</w:t>
      </w:r>
      <w:r>
        <w:rPr>
          <w:spacing w:val="1"/>
        </w:rPr>
        <w:t xml:space="preserve"> </w:t>
      </w:r>
      <w:r>
        <w:t>(обзор).</w:t>
      </w:r>
      <w:r>
        <w:rPr>
          <w:spacing w:val="-1"/>
        </w:rPr>
        <w:t xml:space="preserve"> </w:t>
      </w:r>
      <w:r>
        <w:t>Особенности</w:t>
      </w:r>
      <w:r>
        <w:rPr>
          <w:spacing w:val="3"/>
        </w:rPr>
        <w:t xml:space="preserve"> </w:t>
      </w:r>
      <w:r>
        <w:t>употребления</w:t>
      </w:r>
      <w:r>
        <w:rPr>
          <w:spacing w:val="3"/>
        </w:rPr>
        <w:t xml:space="preserve"> </w:t>
      </w:r>
      <w:r>
        <w:t>сложносокращённых</w:t>
      </w:r>
      <w:r>
        <w:rPr>
          <w:spacing w:val="-4"/>
        </w:rPr>
        <w:t xml:space="preserve"> </w:t>
      </w:r>
      <w:r>
        <w:t>слов (аббревиатур).</w:t>
      </w:r>
    </w:p>
    <w:p w:rsidR="0098097D" w:rsidRDefault="00FA5138">
      <w:pPr>
        <w:pStyle w:val="a3"/>
        <w:spacing w:line="275" w:lineRule="exact"/>
        <w:ind w:left="1348" w:firstLine="0"/>
      </w:pPr>
      <w:r>
        <w:t>Морфология.</w:t>
      </w:r>
      <w:r>
        <w:rPr>
          <w:spacing w:val="-7"/>
        </w:rPr>
        <w:t xml:space="preserve"> </w:t>
      </w:r>
      <w:r>
        <w:t>Морфологические</w:t>
      </w:r>
      <w:r>
        <w:rPr>
          <w:spacing w:val="-6"/>
        </w:rPr>
        <w:t xml:space="preserve"> </w:t>
      </w:r>
      <w:r>
        <w:t>нормы.</w:t>
      </w:r>
    </w:p>
    <w:p w:rsidR="0098097D" w:rsidRDefault="00FA5138">
      <w:pPr>
        <w:pStyle w:val="a3"/>
        <w:spacing w:line="242" w:lineRule="auto"/>
        <w:ind w:right="836"/>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60"/>
        </w:rPr>
        <w:t xml:space="preserve"> </w:t>
      </w:r>
      <w:r>
        <w:t>обобщение).</w:t>
      </w:r>
      <w:r>
        <w:rPr>
          <w:spacing w:val="61"/>
        </w:rPr>
        <w:t xml:space="preserve"> </w:t>
      </w:r>
      <w:r>
        <w:t>Морфологический</w:t>
      </w:r>
      <w:r>
        <w:rPr>
          <w:spacing w:val="1"/>
        </w:rPr>
        <w:t xml:space="preserve"> </w:t>
      </w:r>
      <w:r>
        <w:t>анализ</w:t>
      </w:r>
      <w:r>
        <w:rPr>
          <w:spacing w:val="2"/>
        </w:rPr>
        <w:t xml:space="preserve"> </w:t>
      </w:r>
      <w:r>
        <w:t>слова.</w:t>
      </w:r>
      <w:r>
        <w:rPr>
          <w:spacing w:val="4"/>
        </w:rPr>
        <w:t xml:space="preserve"> </w:t>
      </w:r>
      <w:r>
        <w:t>Особенности</w:t>
      </w:r>
      <w:r>
        <w:rPr>
          <w:spacing w:val="4"/>
        </w:rPr>
        <w:t xml:space="preserve"> </w:t>
      </w:r>
      <w:r>
        <w:t>употребления</w:t>
      </w:r>
      <w:r>
        <w:rPr>
          <w:spacing w:val="-2"/>
        </w:rPr>
        <w:t xml:space="preserve"> </w:t>
      </w:r>
      <w:r>
        <w:t>в</w:t>
      </w:r>
      <w:r>
        <w:rPr>
          <w:spacing w:val="3"/>
        </w:rPr>
        <w:t xml:space="preserve"> </w:t>
      </w:r>
      <w:r>
        <w:t>тексте</w:t>
      </w:r>
      <w:r>
        <w:rPr>
          <w:spacing w:val="1"/>
        </w:rPr>
        <w:t xml:space="preserve"> </w:t>
      </w:r>
      <w:r>
        <w:t>слов</w:t>
      </w:r>
      <w:r>
        <w:rPr>
          <w:spacing w:val="-1"/>
        </w:rPr>
        <w:t xml:space="preserve"> </w:t>
      </w:r>
      <w:r>
        <w:t>разных</w:t>
      </w:r>
      <w:r>
        <w:rPr>
          <w:spacing w:val="-5"/>
        </w:rPr>
        <w:t xml:space="preserve"> </w:t>
      </w:r>
      <w:r>
        <w:t>частей</w:t>
      </w:r>
      <w:r>
        <w:rPr>
          <w:spacing w:val="1"/>
        </w:rPr>
        <w:t xml:space="preserve"> </w:t>
      </w:r>
      <w:r>
        <w:t>речи.</w:t>
      </w:r>
    </w:p>
    <w:p w:rsidR="0098097D" w:rsidRDefault="00FA5138">
      <w:pPr>
        <w:pStyle w:val="a3"/>
        <w:spacing w:line="237" w:lineRule="auto"/>
        <w:ind w:right="838"/>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98097D" w:rsidRDefault="00FA5138">
      <w:pPr>
        <w:pStyle w:val="a3"/>
        <w:spacing w:line="242" w:lineRule="auto"/>
        <w:ind w:left="1348" w:right="852" w:firstLine="0"/>
      </w:pPr>
      <w:r>
        <w:t>Основные</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форм</w:t>
      </w:r>
      <w:r>
        <w:rPr>
          <w:spacing w:val="1"/>
        </w:rPr>
        <w:t xml:space="preserve"> </w:t>
      </w:r>
      <w:r>
        <w:t>рода,</w:t>
      </w:r>
      <w:r>
        <w:rPr>
          <w:spacing w:val="1"/>
        </w:rPr>
        <w:t xml:space="preserve"> </w:t>
      </w:r>
      <w:r>
        <w:t>числа,</w:t>
      </w:r>
      <w:r>
        <w:rPr>
          <w:spacing w:val="1"/>
        </w:rPr>
        <w:t xml:space="preserve"> </w:t>
      </w:r>
      <w:r>
        <w:t>падежа.</w:t>
      </w:r>
      <w:r>
        <w:rPr>
          <w:spacing w:val="1"/>
        </w:rPr>
        <w:t xml:space="preserve"> </w:t>
      </w:r>
      <w:r>
        <w:t>Основные</w:t>
      </w:r>
      <w:r>
        <w:rPr>
          <w:spacing w:val="50"/>
        </w:rPr>
        <w:t xml:space="preserve"> </w:t>
      </w:r>
      <w:r>
        <w:t>нормы</w:t>
      </w:r>
      <w:r>
        <w:rPr>
          <w:spacing w:val="3"/>
        </w:rPr>
        <w:t xml:space="preserve"> </w:t>
      </w:r>
      <w:r>
        <w:t>употребления</w:t>
      </w:r>
      <w:r>
        <w:rPr>
          <w:spacing w:val="57"/>
        </w:rPr>
        <w:t xml:space="preserve"> </w:t>
      </w:r>
      <w:r>
        <w:t>имён</w:t>
      </w:r>
      <w:r>
        <w:rPr>
          <w:spacing w:val="53"/>
        </w:rPr>
        <w:t xml:space="preserve"> </w:t>
      </w:r>
      <w:r>
        <w:t>прилагательных:</w:t>
      </w:r>
      <w:r>
        <w:rPr>
          <w:spacing w:val="58"/>
        </w:rPr>
        <w:t xml:space="preserve"> </w:t>
      </w:r>
      <w:r>
        <w:t>форм</w:t>
      </w:r>
      <w:r>
        <w:rPr>
          <w:spacing w:val="57"/>
        </w:rPr>
        <w:t xml:space="preserve"> </w:t>
      </w:r>
      <w:r>
        <w:t>степеней</w:t>
      </w:r>
      <w:r>
        <w:rPr>
          <w:spacing w:val="58"/>
        </w:rPr>
        <w:t xml:space="preserve"> </w:t>
      </w:r>
      <w:r>
        <w:t>сравнения,</w:t>
      </w:r>
    </w:p>
    <w:p w:rsidR="0098097D" w:rsidRDefault="00FA5138">
      <w:pPr>
        <w:pStyle w:val="a3"/>
        <w:spacing w:line="271" w:lineRule="exact"/>
        <w:ind w:firstLine="0"/>
      </w:pPr>
      <w:r>
        <w:t>краткой формы.</w:t>
      </w:r>
    </w:p>
    <w:p w:rsidR="0098097D" w:rsidRDefault="00FA5138">
      <w:pPr>
        <w:pStyle w:val="a3"/>
        <w:spacing w:line="237" w:lineRule="auto"/>
        <w:ind w:right="844" w:firstLine="485"/>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98097D" w:rsidRDefault="00FA5138">
      <w:pPr>
        <w:pStyle w:val="a3"/>
        <w:spacing w:before="3"/>
        <w:ind w:right="836"/>
      </w:pPr>
      <w:r>
        <w:t>Основные нормы употребления местоимений: формы 3-го лица личных местоимений,</w:t>
      </w:r>
      <w:r>
        <w:rPr>
          <w:spacing w:val="1"/>
        </w:rPr>
        <w:t xml:space="preserve"> </w:t>
      </w:r>
      <w:r>
        <w:t>возвратного</w:t>
      </w:r>
      <w:r>
        <w:rPr>
          <w:spacing w:val="2"/>
        </w:rPr>
        <w:t xml:space="preserve"> </w:t>
      </w:r>
      <w:r>
        <w:t>местоимения</w:t>
      </w:r>
      <w:r>
        <w:rPr>
          <w:spacing w:val="2"/>
        </w:rPr>
        <w:t xml:space="preserve"> </w:t>
      </w:r>
      <w:r>
        <w:t>себя.</w:t>
      </w:r>
    </w:p>
    <w:p w:rsidR="0098097D" w:rsidRDefault="00FA5138">
      <w:pPr>
        <w:pStyle w:val="a3"/>
        <w:ind w:right="830"/>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98097D" w:rsidRDefault="00FA5138">
      <w:pPr>
        <w:pStyle w:val="a3"/>
        <w:spacing w:line="275" w:lineRule="exact"/>
        <w:ind w:left="1348" w:firstLine="0"/>
      </w:pPr>
      <w:r>
        <w:t>Орфография.</w:t>
      </w:r>
      <w:r>
        <w:rPr>
          <w:spacing w:val="-2"/>
        </w:rPr>
        <w:t xml:space="preserve"> </w:t>
      </w:r>
      <w:r>
        <w:t>Основные</w:t>
      </w:r>
      <w:r>
        <w:rPr>
          <w:spacing w:val="-11"/>
        </w:rPr>
        <w:t xml:space="preserve"> </w:t>
      </w:r>
      <w:r>
        <w:t>правила</w:t>
      </w:r>
      <w:r>
        <w:rPr>
          <w:spacing w:val="-9"/>
        </w:rPr>
        <w:t xml:space="preserve"> </w:t>
      </w:r>
      <w:r>
        <w:t>орфографии.</w:t>
      </w:r>
    </w:p>
    <w:p w:rsidR="0098097D" w:rsidRDefault="00FA5138">
      <w:pPr>
        <w:pStyle w:val="a3"/>
        <w:ind w:right="841"/>
      </w:pPr>
      <w:r>
        <w:t>Орфография</w:t>
      </w:r>
      <w:r>
        <w:rPr>
          <w:spacing w:val="1"/>
        </w:rPr>
        <w:t xml:space="preserve"> </w:t>
      </w:r>
      <w:r>
        <w:t>как раздел</w:t>
      </w:r>
      <w:r>
        <w:rPr>
          <w:spacing w:val="1"/>
        </w:rPr>
        <w:t xml:space="preserve"> </w:t>
      </w:r>
      <w:r>
        <w:t>лингвистики (повторение, обобщение).</w:t>
      </w:r>
      <w:r>
        <w:rPr>
          <w:spacing w:val="1"/>
        </w:rPr>
        <w:t xml:space="preserve"> </w:t>
      </w:r>
      <w:r>
        <w:t>Принципы</w:t>
      </w:r>
      <w:r>
        <w:rPr>
          <w:spacing w:val="1"/>
        </w:rPr>
        <w:t xml:space="preserve"> </w:t>
      </w:r>
      <w:r>
        <w:t>и</w:t>
      </w:r>
      <w:r>
        <w:rPr>
          <w:spacing w:val="1"/>
        </w:rPr>
        <w:t xml:space="preserve"> </w:t>
      </w:r>
      <w:r>
        <w:t>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2"/>
        </w:rPr>
        <w:t xml:space="preserve"> </w:t>
      </w:r>
      <w:r>
        <w:t>слов.</w:t>
      </w:r>
    </w:p>
    <w:p w:rsidR="0098097D" w:rsidRDefault="00FA5138">
      <w:pPr>
        <w:pStyle w:val="a3"/>
        <w:spacing w:line="242" w:lineRule="auto"/>
        <w:ind w:left="1348" w:right="2003" w:firstLine="0"/>
        <w:jc w:val="left"/>
      </w:pPr>
      <w:r>
        <w:t>Орфографические</w:t>
      </w:r>
      <w:r>
        <w:rPr>
          <w:spacing w:val="-7"/>
        </w:rPr>
        <w:t xml:space="preserve"> </w:t>
      </w:r>
      <w:r>
        <w:t>правила.</w:t>
      </w:r>
      <w:r>
        <w:rPr>
          <w:spacing w:val="-4"/>
        </w:rPr>
        <w:t xml:space="preserve"> </w:t>
      </w:r>
      <w:r>
        <w:t>Правописание</w:t>
      </w:r>
      <w:r>
        <w:rPr>
          <w:spacing w:val="-7"/>
        </w:rPr>
        <w:t xml:space="preserve"> </w:t>
      </w:r>
      <w:r>
        <w:t>гласных</w:t>
      </w:r>
      <w:r>
        <w:rPr>
          <w:spacing w:val="-11"/>
        </w:rPr>
        <w:t xml:space="preserve"> </w:t>
      </w:r>
      <w:r>
        <w:t>и</w:t>
      </w:r>
      <w:r>
        <w:rPr>
          <w:spacing w:val="-7"/>
        </w:rPr>
        <w:t xml:space="preserve"> </w:t>
      </w:r>
      <w:r>
        <w:t>согласных</w:t>
      </w:r>
      <w:r>
        <w:rPr>
          <w:spacing w:val="-12"/>
        </w:rPr>
        <w:t xml:space="preserve"> </w:t>
      </w:r>
      <w:r>
        <w:t>в</w:t>
      </w:r>
      <w:r>
        <w:rPr>
          <w:spacing w:val="-5"/>
        </w:rPr>
        <w:t xml:space="preserve"> </w:t>
      </w:r>
      <w:r>
        <w:t>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2"/>
        </w:rPr>
        <w:t xml:space="preserve"> </w:t>
      </w:r>
      <w:r>
        <w:t>и</w:t>
      </w:r>
      <w:r>
        <w:rPr>
          <w:spacing w:val="-2"/>
        </w:rPr>
        <w:t xml:space="preserve"> </w:t>
      </w:r>
      <w:r>
        <w:t>ь.</w:t>
      </w:r>
    </w:p>
    <w:p w:rsidR="0098097D" w:rsidRDefault="00FA5138">
      <w:pPr>
        <w:pStyle w:val="a3"/>
        <w:spacing w:before="2" w:line="237" w:lineRule="auto"/>
        <w:ind w:left="1348" w:right="4306"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98097D" w:rsidRDefault="00FA5138">
      <w:pPr>
        <w:pStyle w:val="a3"/>
        <w:spacing w:line="242" w:lineRule="auto"/>
        <w:ind w:left="1348" w:right="4473" w:firstLine="0"/>
        <w:jc w:val="left"/>
      </w:pPr>
      <w:r>
        <w:t>Правописание н и нн в словах различных частей речи.</w:t>
      </w:r>
      <w:r>
        <w:rPr>
          <w:spacing w:val="-57"/>
        </w:rPr>
        <w:t xml:space="preserve"> </w:t>
      </w:r>
      <w:r>
        <w:t>Правописание</w:t>
      </w:r>
      <w:r>
        <w:rPr>
          <w:spacing w:val="-3"/>
        </w:rPr>
        <w:t xml:space="preserve"> </w:t>
      </w:r>
      <w:r>
        <w:t>не</w:t>
      </w:r>
      <w:r>
        <w:rPr>
          <w:spacing w:val="1"/>
        </w:rPr>
        <w:t xml:space="preserve"> </w:t>
      </w:r>
      <w:r>
        <w:t>и</w:t>
      </w:r>
      <w:r>
        <w:rPr>
          <w:spacing w:val="-2"/>
        </w:rPr>
        <w:t xml:space="preserve"> </w:t>
      </w:r>
      <w:r>
        <w:t>ни.</w:t>
      </w:r>
    </w:p>
    <w:p w:rsidR="0098097D" w:rsidRDefault="00FA5138">
      <w:pPr>
        <w:pStyle w:val="a3"/>
        <w:spacing w:line="242" w:lineRule="auto"/>
        <w:ind w:left="1348" w:right="1402"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4"/>
        </w:rPr>
        <w:t xml:space="preserve"> </w:t>
      </w:r>
      <w:r>
        <w:t>дефисное</w:t>
      </w:r>
      <w:r>
        <w:rPr>
          <w:spacing w:val="2"/>
        </w:rPr>
        <w:t xml:space="preserve"> </w:t>
      </w:r>
      <w:r>
        <w:t>и</w:t>
      </w:r>
      <w:r>
        <w:rPr>
          <w:spacing w:val="-2"/>
        </w:rPr>
        <w:t xml:space="preserve"> </w:t>
      </w:r>
      <w:r>
        <w:t>раздельное</w:t>
      </w:r>
      <w:r>
        <w:rPr>
          <w:spacing w:val="-3"/>
        </w:rPr>
        <w:t xml:space="preserve"> </w:t>
      </w:r>
      <w:r>
        <w:t>написание</w:t>
      </w:r>
      <w:r>
        <w:rPr>
          <w:spacing w:val="-2"/>
        </w:rPr>
        <w:t xml:space="preserve"> </w:t>
      </w:r>
      <w:r>
        <w:t>слов.</w:t>
      </w:r>
    </w:p>
    <w:p w:rsidR="0098097D" w:rsidRDefault="00FA5138">
      <w:pPr>
        <w:pStyle w:val="a3"/>
        <w:spacing w:line="271" w:lineRule="exact"/>
        <w:ind w:left="1348" w:firstLine="0"/>
        <w:jc w:val="left"/>
      </w:pPr>
      <w:r>
        <w:t>Речь.</w:t>
      </w:r>
      <w:r>
        <w:rPr>
          <w:spacing w:val="-2"/>
        </w:rPr>
        <w:t xml:space="preserve"> </w:t>
      </w:r>
      <w:r>
        <w:t>Речевое</w:t>
      </w:r>
      <w:r>
        <w:rPr>
          <w:spacing w:val="-10"/>
        </w:rPr>
        <w:t xml:space="preserve"> </w:t>
      </w:r>
      <w:r>
        <w:t>общение.</w:t>
      </w:r>
    </w:p>
    <w:p w:rsidR="0098097D" w:rsidRDefault="00FA5138">
      <w:pPr>
        <w:pStyle w:val="a3"/>
        <w:spacing w:line="275" w:lineRule="exact"/>
        <w:ind w:left="1348" w:firstLine="0"/>
        <w:jc w:val="left"/>
      </w:pPr>
      <w:r>
        <w:t>Речь</w:t>
      </w:r>
      <w:r>
        <w:rPr>
          <w:spacing w:val="-5"/>
        </w:rPr>
        <w:t xml:space="preserve"> </w:t>
      </w:r>
      <w:r>
        <w:t>как</w:t>
      </w:r>
      <w:r>
        <w:rPr>
          <w:spacing w:val="-3"/>
        </w:rPr>
        <w:t xml:space="preserve"> </w:t>
      </w:r>
      <w:r>
        <w:t>деятельность.</w:t>
      </w:r>
      <w:r>
        <w:rPr>
          <w:spacing w:val="-3"/>
        </w:rPr>
        <w:t xml:space="preserve"> </w:t>
      </w:r>
      <w:r>
        <w:t>Виды</w:t>
      </w:r>
      <w:r>
        <w:rPr>
          <w:spacing w:val="-4"/>
        </w:rPr>
        <w:t xml:space="preserve"> </w:t>
      </w:r>
      <w:r>
        <w:t>речевой</w:t>
      </w:r>
      <w:r>
        <w:rPr>
          <w:spacing w:val="-4"/>
        </w:rPr>
        <w:t xml:space="preserve"> </w:t>
      </w:r>
      <w:r>
        <w:t>деятельности</w:t>
      </w:r>
      <w:r>
        <w:rPr>
          <w:spacing w:val="-4"/>
        </w:rPr>
        <w:t xml:space="preserve"> </w:t>
      </w:r>
      <w:r>
        <w:t>(повторение,</w:t>
      </w:r>
      <w:r>
        <w:rPr>
          <w:spacing w:val="-7"/>
        </w:rPr>
        <w:t xml:space="preserve"> </w:t>
      </w:r>
      <w:r>
        <w:t>обобщение).</w:t>
      </w:r>
    </w:p>
    <w:p w:rsidR="0098097D" w:rsidRDefault="00FA5138">
      <w:pPr>
        <w:pStyle w:val="a3"/>
        <w:spacing w:line="242" w:lineRule="auto"/>
        <w:jc w:val="left"/>
      </w:pPr>
      <w:r>
        <w:t>Речевое</w:t>
      </w:r>
      <w:r>
        <w:rPr>
          <w:spacing w:val="-1"/>
        </w:rPr>
        <w:t xml:space="preserve"> </w:t>
      </w:r>
      <w:r>
        <w:t>общение</w:t>
      </w:r>
      <w:r>
        <w:rPr>
          <w:spacing w:val="-1"/>
        </w:rPr>
        <w:t xml:space="preserve"> </w:t>
      </w:r>
      <w:r>
        <w:t>и</w:t>
      </w:r>
      <w:r>
        <w:rPr>
          <w:spacing w:val="10"/>
        </w:rPr>
        <w:t xml:space="preserve"> </w:t>
      </w:r>
      <w:r>
        <w:t>его</w:t>
      </w:r>
      <w:r>
        <w:rPr>
          <w:spacing w:val="8"/>
        </w:rPr>
        <w:t xml:space="preserve"> </w:t>
      </w:r>
      <w:r>
        <w:t>виды.</w:t>
      </w:r>
      <w:r>
        <w:rPr>
          <w:spacing w:val="7"/>
        </w:rPr>
        <w:t xml:space="preserve"> </w:t>
      </w:r>
      <w:r>
        <w:t>Основные</w:t>
      </w:r>
      <w:r>
        <w:rPr>
          <w:spacing w:val="4"/>
        </w:rPr>
        <w:t xml:space="preserve"> </w:t>
      </w:r>
      <w:r>
        <w:t>сферы</w:t>
      </w:r>
      <w:r>
        <w:rPr>
          <w:spacing w:val="6"/>
        </w:rPr>
        <w:t xml:space="preserve"> </w:t>
      </w:r>
      <w:r>
        <w:t>речевого общения.</w:t>
      </w:r>
      <w:r>
        <w:rPr>
          <w:spacing w:val="8"/>
        </w:rPr>
        <w:t xml:space="preserve"> </w:t>
      </w:r>
      <w:r>
        <w:t>Речевая</w:t>
      </w:r>
      <w:r>
        <w:rPr>
          <w:spacing w:val="9"/>
        </w:rPr>
        <w:t xml:space="preserve"> </w:t>
      </w:r>
      <w:r>
        <w:t>ситуация</w:t>
      </w:r>
      <w:r>
        <w:rPr>
          <w:spacing w:val="4"/>
        </w:rPr>
        <w:t xml:space="preserve"> </w:t>
      </w:r>
      <w:r>
        <w:t>и</w:t>
      </w:r>
      <w:r>
        <w:rPr>
          <w:spacing w:val="9"/>
        </w:rPr>
        <w:t xml:space="preserve"> </w:t>
      </w:r>
      <w:r>
        <w:t>её</w:t>
      </w:r>
      <w:r>
        <w:rPr>
          <w:spacing w:val="-57"/>
        </w:rPr>
        <w:t xml:space="preserve"> </w:t>
      </w:r>
      <w:r>
        <w:t>компоненты</w:t>
      </w:r>
      <w:r>
        <w:rPr>
          <w:spacing w:val="-1"/>
        </w:rPr>
        <w:t xml:space="preserve"> </w:t>
      </w:r>
      <w:r>
        <w:t>(адресант</w:t>
      </w:r>
      <w:r>
        <w:rPr>
          <w:spacing w:val="-3"/>
        </w:rPr>
        <w:t xml:space="preserve"> </w:t>
      </w:r>
      <w:r>
        <w:t>и</w:t>
      </w:r>
      <w:r>
        <w:rPr>
          <w:spacing w:val="1"/>
        </w:rPr>
        <w:t xml:space="preserve"> </w:t>
      </w:r>
      <w:r>
        <w:t>адресат;</w:t>
      </w:r>
      <w:r>
        <w:rPr>
          <w:spacing w:val="-3"/>
        </w:rPr>
        <w:t xml:space="preserve"> </w:t>
      </w:r>
      <w:r>
        <w:t>мотивы</w:t>
      </w:r>
      <w:r>
        <w:rPr>
          <w:spacing w:val="-2"/>
        </w:rPr>
        <w:t xml:space="preserve"> </w:t>
      </w:r>
      <w:r>
        <w:t>и</w:t>
      </w:r>
      <w:r>
        <w:rPr>
          <w:spacing w:val="-4"/>
        </w:rPr>
        <w:t xml:space="preserve"> </w:t>
      </w:r>
      <w:r>
        <w:t>цели,</w:t>
      </w:r>
      <w:r>
        <w:rPr>
          <w:spacing w:val="-2"/>
        </w:rPr>
        <w:t xml:space="preserve"> </w:t>
      </w:r>
      <w:r>
        <w:t>предмет</w:t>
      </w:r>
      <w:r>
        <w:rPr>
          <w:spacing w:val="2"/>
        </w:rPr>
        <w:t xml:space="preserve"> </w:t>
      </w:r>
      <w:r>
        <w:t>и</w:t>
      </w:r>
      <w:r>
        <w:rPr>
          <w:spacing w:val="-4"/>
        </w:rPr>
        <w:t xml:space="preserve"> </w:t>
      </w:r>
      <w:r>
        <w:t>тема</w:t>
      </w:r>
      <w:r>
        <w:rPr>
          <w:spacing w:val="-5"/>
        </w:rPr>
        <w:t xml:space="preserve"> </w:t>
      </w:r>
      <w:r>
        <w:t>речи; условия</w:t>
      </w:r>
      <w:r>
        <w:rPr>
          <w:spacing w:val="-7"/>
        </w:rPr>
        <w:t xml:space="preserve"> </w:t>
      </w:r>
      <w:r>
        <w:t>общения).</w:t>
      </w:r>
    </w:p>
    <w:p w:rsidR="0098097D" w:rsidRDefault="00FA5138">
      <w:pPr>
        <w:pStyle w:val="a3"/>
        <w:spacing w:before="78"/>
        <w:ind w:right="829"/>
      </w:pP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2"/>
        </w:rPr>
        <w:t xml:space="preserve"> </w:t>
      </w:r>
      <w:r>
        <w:t>и</w:t>
      </w:r>
      <w:r>
        <w:rPr>
          <w:spacing w:val="3"/>
        </w:rPr>
        <w:t xml:space="preserve"> </w:t>
      </w:r>
      <w:r>
        <w:t>другим.</w:t>
      </w:r>
    </w:p>
    <w:p w:rsidR="0098097D" w:rsidRDefault="00FA5138">
      <w:pPr>
        <w:pStyle w:val="a3"/>
        <w:spacing w:before="4"/>
        <w:ind w:right="834"/>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61"/>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 оформления публичного выступления с учётом его цели, особенностей адресата,</w:t>
      </w:r>
      <w:r>
        <w:rPr>
          <w:spacing w:val="1"/>
        </w:rPr>
        <w:t xml:space="preserve"> </w:t>
      </w:r>
      <w:r>
        <w:t>ситуации</w:t>
      </w:r>
      <w:r>
        <w:rPr>
          <w:spacing w:val="4"/>
        </w:rPr>
        <w:t xml:space="preserve"> </w:t>
      </w:r>
      <w:r>
        <w:t>общения.</w:t>
      </w:r>
    </w:p>
    <w:p w:rsidR="0098097D" w:rsidRDefault="00FA5138">
      <w:pPr>
        <w:pStyle w:val="a3"/>
        <w:spacing w:line="242" w:lineRule="auto"/>
        <w:ind w:left="1348" w:right="4133" w:firstLine="0"/>
        <w:jc w:val="left"/>
      </w:pPr>
      <w:r>
        <w:t>Текст. Информационно-смысловая переработка текста.</w:t>
      </w:r>
      <w:r>
        <w:rPr>
          <w:spacing w:val="1"/>
        </w:rPr>
        <w:t xml:space="preserve"> </w:t>
      </w:r>
      <w:r>
        <w:t>Текст,</w:t>
      </w:r>
      <w:r>
        <w:rPr>
          <w:spacing w:val="-4"/>
        </w:rPr>
        <w:t xml:space="preserve"> </w:t>
      </w:r>
      <w:r>
        <w:t>его</w:t>
      </w:r>
      <w:r>
        <w:rPr>
          <w:spacing w:val="-8"/>
        </w:rPr>
        <w:t xml:space="preserve"> </w:t>
      </w:r>
      <w:r>
        <w:t>основные</w:t>
      </w:r>
      <w:r>
        <w:rPr>
          <w:spacing w:val="-6"/>
        </w:rPr>
        <w:t xml:space="preserve"> </w:t>
      </w:r>
      <w:r>
        <w:t>признаки</w:t>
      </w:r>
      <w:r>
        <w:rPr>
          <w:spacing w:val="-5"/>
        </w:rPr>
        <w:t xml:space="preserve"> </w:t>
      </w:r>
      <w:r>
        <w:t>(повторение,</w:t>
      </w:r>
      <w:r>
        <w:rPr>
          <w:spacing w:val="-8"/>
        </w:rPr>
        <w:t xml:space="preserve"> </w:t>
      </w:r>
      <w:r>
        <w:t>обобщение).</w:t>
      </w:r>
    </w:p>
    <w:p w:rsidR="0098097D" w:rsidRDefault="00FA5138">
      <w:pPr>
        <w:pStyle w:val="a3"/>
        <w:spacing w:line="271" w:lineRule="exact"/>
        <w:ind w:left="1348" w:firstLine="0"/>
        <w:jc w:val="left"/>
      </w:pPr>
      <w:r>
        <w:t>Логико-смысловые</w:t>
      </w:r>
      <w:r>
        <w:rPr>
          <w:spacing w:val="-11"/>
        </w:rPr>
        <w:t xml:space="preserve"> </w:t>
      </w:r>
      <w:r>
        <w:t>отношения</w:t>
      </w:r>
      <w:r>
        <w:rPr>
          <w:spacing w:val="-4"/>
        </w:rPr>
        <w:t xml:space="preserve"> </w:t>
      </w:r>
      <w:r>
        <w:t>между</w:t>
      </w:r>
      <w:r>
        <w:rPr>
          <w:spacing w:val="-15"/>
        </w:rPr>
        <w:t xml:space="preserve"> </w:t>
      </w:r>
      <w:r>
        <w:t>предложениями</w:t>
      </w:r>
      <w:r>
        <w:rPr>
          <w:spacing w:val="-4"/>
        </w:rPr>
        <w:t xml:space="preserve"> </w:t>
      </w:r>
      <w:r>
        <w:t>в</w:t>
      </w:r>
      <w:r>
        <w:rPr>
          <w:spacing w:val="-9"/>
        </w:rPr>
        <w:t xml:space="preserve"> </w:t>
      </w:r>
      <w:r>
        <w:t>тексте</w:t>
      </w:r>
      <w:r>
        <w:rPr>
          <w:spacing w:val="-1"/>
        </w:rPr>
        <w:t xml:space="preserve"> </w:t>
      </w:r>
      <w:r>
        <w:t>(общее</w:t>
      </w:r>
      <w:r>
        <w:rPr>
          <w:spacing w:val="-7"/>
        </w:rPr>
        <w:t xml:space="preserve"> </w:t>
      </w:r>
      <w:r>
        <w:t>представление).</w:t>
      </w:r>
    </w:p>
    <w:p w:rsidR="0098097D" w:rsidRDefault="00FA5138">
      <w:pPr>
        <w:pStyle w:val="a3"/>
        <w:ind w:right="834"/>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3"/>
        </w:rPr>
        <w:t xml:space="preserve"> </w:t>
      </w:r>
      <w:r>
        <w:t>текста.</w:t>
      </w:r>
    </w:p>
    <w:p w:rsidR="0098097D" w:rsidRDefault="00FA5138">
      <w:pPr>
        <w:pStyle w:val="a3"/>
        <w:spacing w:line="242" w:lineRule="auto"/>
        <w:ind w:left="1348" w:right="3485" w:firstLine="0"/>
      </w:pP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Рецензия.Содержание</w:t>
      </w:r>
      <w:r>
        <w:rPr>
          <w:spacing w:val="-8"/>
        </w:rPr>
        <w:t xml:space="preserve"> </w:t>
      </w:r>
      <w:r>
        <w:t>обучения</w:t>
      </w:r>
      <w:r>
        <w:rPr>
          <w:spacing w:val="2"/>
        </w:rPr>
        <w:t xml:space="preserve"> </w:t>
      </w:r>
      <w:r>
        <w:t>в</w:t>
      </w:r>
      <w:r>
        <w:rPr>
          <w:spacing w:val="5"/>
        </w:rPr>
        <w:t xml:space="preserve"> </w:t>
      </w:r>
      <w:r>
        <w:t>11</w:t>
      </w:r>
      <w:r>
        <w:rPr>
          <w:spacing w:val="-3"/>
        </w:rPr>
        <w:t xml:space="preserve"> </w:t>
      </w:r>
      <w:r>
        <w:t>классе.</w:t>
      </w:r>
    </w:p>
    <w:p w:rsidR="0098097D" w:rsidRDefault="00FA5138">
      <w:pPr>
        <w:pStyle w:val="a3"/>
        <w:spacing w:line="271" w:lineRule="exact"/>
        <w:ind w:left="1348" w:firstLine="0"/>
      </w:pPr>
      <w:r>
        <w:t>Общие</w:t>
      </w:r>
      <w:r>
        <w:rPr>
          <w:spacing w:val="-5"/>
        </w:rPr>
        <w:t xml:space="preserve"> </w:t>
      </w:r>
      <w:r>
        <w:t>сведения</w:t>
      </w:r>
      <w:r>
        <w:rPr>
          <w:spacing w:val="-5"/>
        </w:rPr>
        <w:t xml:space="preserve"> </w:t>
      </w:r>
      <w:r>
        <w:t>о языке.</w:t>
      </w:r>
    </w:p>
    <w:p w:rsidR="0098097D" w:rsidRDefault="00FA5138">
      <w:pPr>
        <w:pStyle w:val="a3"/>
        <w:ind w:right="834"/>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2"/>
        </w:rPr>
        <w:t xml:space="preserve"> </w:t>
      </w:r>
      <w:r>
        <w:t>заимствований и</w:t>
      </w:r>
      <w:r>
        <w:rPr>
          <w:spacing w:val="3"/>
        </w:rPr>
        <w:t xml:space="preserve"> </w:t>
      </w:r>
      <w:r>
        <w:t>другое)</w:t>
      </w:r>
      <w:r>
        <w:rPr>
          <w:spacing w:val="2"/>
        </w:rPr>
        <w:t xml:space="preserve"> </w:t>
      </w:r>
      <w:r>
        <w:t>(обзор).</w:t>
      </w:r>
    </w:p>
    <w:p w:rsidR="0098097D" w:rsidRDefault="00FA5138">
      <w:pPr>
        <w:pStyle w:val="a3"/>
        <w:ind w:left="1348" w:right="6378" w:firstLine="0"/>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57"/>
        </w:rPr>
        <w:t xml:space="preserve"> </w:t>
      </w:r>
      <w:r>
        <w:t>Синтаксис.</w:t>
      </w:r>
      <w:r>
        <w:rPr>
          <w:spacing w:val="-7"/>
        </w:rPr>
        <w:t xml:space="preserve"> </w:t>
      </w:r>
      <w:r>
        <w:t>Синтаксические</w:t>
      </w:r>
      <w:r>
        <w:rPr>
          <w:spacing w:val="-10"/>
        </w:rPr>
        <w:t xml:space="preserve"> </w:t>
      </w:r>
      <w:r>
        <w:t>нормы.</w:t>
      </w:r>
    </w:p>
    <w:p w:rsidR="0098097D" w:rsidRDefault="00FA5138">
      <w:pPr>
        <w:pStyle w:val="a3"/>
        <w:spacing w:line="237" w:lineRule="auto"/>
        <w:ind w:right="840"/>
      </w:pPr>
      <w:r>
        <w:t>Синтаксис как раздел 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2"/>
        </w:rPr>
        <w:t xml:space="preserve"> </w:t>
      </w:r>
      <w:r>
        <w:t>и</w:t>
      </w:r>
      <w:r>
        <w:rPr>
          <w:spacing w:val="-2"/>
        </w:rPr>
        <w:t xml:space="preserve"> </w:t>
      </w:r>
      <w:r>
        <w:t>предложения.</w:t>
      </w:r>
    </w:p>
    <w:p w:rsidR="0098097D" w:rsidRDefault="00FA5138">
      <w:pPr>
        <w:pStyle w:val="a3"/>
        <w:spacing w:before="3"/>
        <w:ind w:right="837"/>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2"/>
        </w:rPr>
        <w:t xml:space="preserve"> </w:t>
      </w:r>
      <w:r>
        <w:t>многосоюзие,</w:t>
      </w:r>
      <w:r>
        <w:rPr>
          <w:spacing w:val="-1"/>
        </w:rPr>
        <w:t xml:space="preserve"> </w:t>
      </w:r>
      <w:r>
        <w:t>бессоюзие.</w:t>
      </w:r>
    </w:p>
    <w:p w:rsidR="0098097D" w:rsidRDefault="00FA5138">
      <w:pPr>
        <w:pStyle w:val="a3"/>
        <w:spacing w:before="1"/>
        <w:ind w:right="832"/>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61"/>
        </w:rPr>
        <w:t xml:space="preserve"> </w:t>
      </w:r>
      <w:r>
        <w:t>или</w:t>
      </w:r>
      <w:r>
        <w:rPr>
          <w:spacing w:val="61"/>
        </w:rPr>
        <w:t xml:space="preserve"> </w:t>
      </w:r>
      <w:r>
        <w:t>числительное,</w:t>
      </w:r>
      <w:r>
        <w:rPr>
          <w:spacing w:val="1"/>
        </w:rPr>
        <w:t xml:space="preserve"> </w:t>
      </w:r>
      <w:r>
        <w:t>оканчивающееся на два, три, четыре. Согласование сказуемого с подлежащим, имеющим при</w:t>
      </w:r>
      <w:r>
        <w:rPr>
          <w:spacing w:val="-57"/>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98097D" w:rsidRDefault="00FA5138">
      <w:pPr>
        <w:pStyle w:val="a3"/>
        <w:spacing w:line="242" w:lineRule="auto"/>
        <w:ind w:right="831"/>
      </w:pPr>
      <w:r>
        <w:t>Основные нормы управления: правильный выбор падежной или предложно-падежной</w:t>
      </w:r>
      <w:r>
        <w:rPr>
          <w:spacing w:val="1"/>
        </w:rPr>
        <w:t xml:space="preserve"> </w:t>
      </w:r>
      <w:r>
        <w:t>формы</w:t>
      </w:r>
      <w:r>
        <w:rPr>
          <w:spacing w:val="-2"/>
        </w:rPr>
        <w:t xml:space="preserve"> </w:t>
      </w:r>
      <w:r>
        <w:t>управляемого</w:t>
      </w:r>
      <w:r>
        <w:rPr>
          <w:spacing w:val="2"/>
        </w:rPr>
        <w:t xml:space="preserve"> </w:t>
      </w:r>
      <w:r>
        <w:t>слова.</w:t>
      </w:r>
    </w:p>
    <w:p w:rsidR="0098097D" w:rsidRDefault="00FA5138">
      <w:pPr>
        <w:pStyle w:val="a3"/>
        <w:spacing w:line="237" w:lineRule="auto"/>
        <w:ind w:left="1348" w:right="2632"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w:t>
      </w:r>
      <w:r>
        <w:rPr>
          <w:spacing w:val="-1"/>
        </w:rPr>
        <w:t xml:space="preserve"> </w:t>
      </w:r>
      <w:r>
        <w:t>построения</w:t>
      </w:r>
      <w:r>
        <w:rPr>
          <w:spacing w:val="-4"/>
        </w:rPr>
        <w:t xml:space="preserve"> </w:t>
      </w:r>
      <w:r>
        <w:t>сложных</w:t>
      </w:r>
      <w:r>
        <w:rPr>
          <w:spacing w:val="-4"/>
        </w:rPr>
        <w:t xml:space="preserve"> </w:t>
      </w:r>
      <w:r>
        <w:t>предложений.</w:t>
      </w:r>
    </w:p>
    <w:p w:rsidR="0098097D" w:rsidRDefault="00FA5138">
      <w:pPr>
        <w:pStyle w:val="a3"/>
        <w:spacing w:before="4" w:line="275" w:lineRule="exact"/>
        <w:ind w:left="1348" w:firstLine="0"/>
        <w:jc w:val="left"/>
      </w:pPr>
      <w:r>
        <w:t>Пунктуация.</w:t>
      </w:r>
      <w:r>
        <w:rPr>
          <w:spacing w:val="-5"/>
        </w:rPr>
        <w:t xml:space="preserve"> </w:t>
      </w:r>
      <w:r>
        <w:t>Основные</w:t>
      </w:r>
      <w:r>
        <w:rPr>
          <w:spacing w:val="-9"/>
        </w:rPr>
        <w:t xml:space="preserve"> </w:t>
      </w:r>
      <w:r>
        <w:t>правила</w:t>
      </w:r>
      <w:r>
        <w:rPr>
          <w:spacing w:val="-12"/>
        </w:rPr>
        <w:t xml:space="preserve"> </w:t>
      </w:r>
      <w:r>
        <w:t>пунктуации.</w:t>
      </w:r>
    </w:p>
    <w:p w:rsidR="0098097D" w:rsidRDefault="00FA5138">
      <w:pPr>
        <w:pStyle w:val="a3"/>
        <w:spacing w:line="242" w:lineRule="auto"/>
        <w:ind w:right="848"/>
      </w:pPr>
      <w:r>
        <w:t>Пунктуация как раздел лингвистики (повторение, обобщение). Пунктуационный анализ</w:t>
      </w:r>
      <w:r>
        <w:rPr>
          <w:spacing w:val="1"/>
        </w:rPr>
        <w:t xml:space="preserve"> </w:t>
      </w:r>
      <w:r>
        <w:t>предложения.</w:t>
      </w:r>
    </w:p>
    <w:p w:rsidR="0098097D" w:rsidRDefault="00FA5138" w:rsidP="00B87EBE">
      <w:pPr>
        <w:pStyle w:val="a3"/>
        <w:ind w:right="844"/>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4"/>
        </w:rPr>
        <w:t xml:space="preserve"> </w:t>
      </w:r>
      <w:r>
        <w:t>Сочетание</w:t>
      </w:r>
      <w:r>
        <w:rPr>
          <w:spacing w:val="-3"/>
        </w:rPr>
        <w:t xml:space="preserve"> </w:t>
      </w:r>
      <w:r>
        <w:t>знаков</w:t>
      </w:r>
      <w:r>
        <w:rPr>
          <w:spacing w:val="-1"/>
        </w:rPr>
        <w:t xml:space="preserve"> </w:t>
      </w:r>
      <w:r>
        <w:t>препинания.</w:t>
      </w:r>
      <w:r>
        <w:rPr>
          <w:spacing w:val="-1"/>
        </w:rPr>
        <w:t xml:space="preserve">Знаки </w:t>
      </w:r>
      <w:r>
        <w:t>препинания и их функции. Знаки препинания между подлежащим и сказуемым.</w:t>
      </w:r>
      <w:r>
        <w:rPr>
          <w:spacing w:val="-57"/>
        </w:rPr>
        <w:t xml:space="preserve"> </w:t>
      </w:r>
      <w:r>
        <w:t>Знаки</w:t>
      </w:r>
      <w:r>
        <w:rPr>
          <w:spacing w:val="3"/>
        </w:rPr>
        <w:t xml:space="preserve"> </w:t>
      </w:r>
      <w:r>
        <w:t>препинания</w:t>
      </w:r>
      <w:r>
        <w:rPr>
          <w:spacing w:val="-3"/>
        </w:rPr>
        <w:t xml:space="preserve"> </w:t>
      </w:r>
      <w:r>
        <w:t>в предложениях</w:t>
      </w:r>
      <w:r>
        <w:rPr>
          <w:spacing w:val="-1"/>
        </w:rPr>
        <w:t xml:space="preserve"> </w:t>
      </w:r>
      <w:r>
        <w:t>с</w:t>
      </w:r>
      <w:r>
        <w:rPr>
          <w:spacing w:val="-3"/>
        </w:rPr>
        <w:t xml:space="preserve"> </w:t>
      </w:r>
      <w:r>
        <w:t>однородными</w:t>
      </w:r>
      <w:r>
        <w:rPr>
          <w:spacing w:val="-1"/>
        </w:rPr>
        <w:t xml:space="preserve"> </w:t>
      </w:r>
      <w:r>
        <w:t>членами.</w:t>
      </w:r>
    </w:p>
    <w:p w:rsidR="0098097D" w:rsidRDefault="00FA5138">
      <w:pPr>
        <w:pStyle w:val="a3"/>
        <w:spacing w:line="275" w:lineRule="exact"/>
        <w:ind w:left="1348" w:firstLine="0"/>
      </w:pPr>
      <w:r>
        <w:t>Знаки</w:t>
      </w:r>
      <w:r>
        <w:rPr>
          <w:spacing w:val="-4"/>
        </w:rPr>
        <w:t xml:space="preserve"> </w:t>
      </w:r>
      <w:r>
        <w:t>препинания</w:t>
      </w:r>
      <w:r>
        <w:rPr>
          <w:spacing w:val="-8"/>
        </w:rPr>
        <w:t xml:space="preserve"> </w:t>
      </w:r>
      <w:r>
        <w:t>при</w:t>
      </w:r>
      <w:r>
        <w:rPr>
          <w:spacing w:val="-8"/>
        </w:rPr>
        <w:t xml:space="preserve"> </w:t>
      </w:r>
      <w:r>
        <w:t>обособлении.</w:t>
      </w:r>
    </w:p>
    <w:p w:rsidR="0098097D" w:rsidRDefault="00FA5138">
      <w:pPr>
        <w:pStyle w:val="a3"/>
        <w:spacing w:before="7"/>
        <w:ind w:right="83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98097D" w:rsidRDefault="00FA5138">
      <w:pPr>
        <w:pStyle w:val="a3"/>
        <w:spacing w:line="272" w:lineRule="exact"/>
        <w:ind w:left="1348" w:firstLine="0"/>
      </w:pPr>
      <w:r>
        <w:t>Знаки</w:t>
      </w:r>
      <w:r>
        <w:rPr>
          <w:spacing w:val="-1"/>
        </w:rPr>
        <w:t xml:space="preserve"> </w:t>
      </w:r>
      <w:r>
        <w:t>препинания</w:t>
      </w:r>
      <w:r>
        <w:rPr>
          <w:spacing w:val="-5"/>
        </w:rPr>
        <w:t xml:space="preserve"> </w:t>
      </w:r>
      <w:r>
        <w:t>в</w:t>
      </w:r>
      <w:r>
        <w:rPr>
          <w:spacing w:val="-5"/>
        </w:rPr>
        <w:t xml:space="preserve"> </w:t>
      </w:r>
      <w:r>
        <w:t>сложном</w:t>
      </w:r>
      <w:r>
        <w:rPr>
          <w:spacing w:val="-8"/>
        </w:rPr>
        <w:t xml:space="preserve"> </w:t>
      </w:r>
      <w:r>
        <w:t>предложении.</w:t>
      </w:r>
    </w:p>
    <w:p w:rsidR="0098097D" w:rsidRDefault="00FA5138">
      <w:pPr>
        <w:pStyle w:val="a3"/>
        <w:spacing w:before="5" w:line="237" w:lineRule="auto"/>
        <w:ind w:left="1348" w:right="3000" w:firstLine="0"/>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связи.Знаки</w:t>
      </w:r>
      <w:r>
        <w:rPr>
          <w:spacing w:val="-2"/>
        </w:rPr>
        <w:t xml:space="preserve"> </w:t>
      </w:r>
      <w:r>
        <w:t>препинания</w:t>
      </w:r>
      <w:r>
        <w:rPr>
          <w:spacing w:val="-3"/>
        </w:rPr>
        <w:t xml:space="preserve"> </w:t>
      </w:r>
      <w:r>
        <w:t>при</w:t>
      </w:r>
      <w:r>
        <w:rPr>
          <w:spacing w:val="-5"/>
        </w:rPr>
        <w:t xml:space="preserve"> </w:t>
      </w:r>
      <w:r>
        <w:t>передаче</w:t>
      </w:r>
      <w:r>
        <w:rPr>
          <w:spacing w:val="2"/>
        </w:rPr>
        <w:t xml:space="preserve"> </w:t>
      </w:r>
      <w:r>
        <w:t>чужой</w:t>
      </w:r>
      <w:r>
        <w:rPr>
          <w:spacing w:val="3"/>
        </w:rPr>
        <w:t xml:space="preserve"> </w:t>
      </w:r>
      <w:r>
        <w:t>речи.</w:t>
      </w:r>
    </w:p>
    <w:p w:rsidR="0098097D" w:rsidRDefault="00FA5138">
      <w:pPr>
        <w:pStyle w:val="a3"/>
        <w:spacing w:before="3" w:line="275" w:lineRule="exact"/>
        <w:ind w:left="1348" w:firstLine="0"/>
      </w:pPr>
      <w:r>
        <w:t>Функциональная</w:t>
      </w:r>
      <w:r>
        <w:rPr>
          <w:spacing w:val="-7"/>
        </w:rPr>
        <w:t xml:space="preserve"> </w:t>
      </w:r>
      <w:r>
        <w:t>стилистика.</w:t>
      </w:r>
      <w:r>
        <w:rPr>
          <w:spacing w:val="-6"/>
        </w:rPr>
        <w:t xml:space="preserve"> </w:t>
      </w:r>
      <w:r>
        <w:t>Культура</w:t>
      </w:r>
      <w:r>
        <w:rPr>
          <w:spacing w:val="-9"/>
        </w:rPr>
        <w:t xml:space="preserve"> </w:t>
      </w:r>
      <w:r>
        <w:t>речи.</w:t>
      </w:r>
    </w:p>
    <w:p w:rsidR="0098097D" w:rsidRDefault="00FA5138">
      <w:pPr>
        <w:pStyle w:val="a3"/>
        <w:spacing w:line="242" w:lineRule="auto"/>
        <w:ind w:right="834"/>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61"/>
        </w:rPr>
        <w:t xml:space="preserve"> </w:t>
      </w:r>
      <w:r>
        <w:t>норма</w:t>
      </w:r>
      <w:r>
        <w:rPr>
          <w:spacing w:val="1"/>
        </w:rPr>
        <w:t xml:space="preserve"> </w:t>
      </w:r>
      <w:r>
        <w:t>(повторение,</w:t>
      </w:r>
      <w:r>
        <w:rPr>
          <w:spacing w:val="1"/>
        </w:rPr>
        <w:t xml:space="preserve"> </w:t>
      </w:r>
      <w:r>
        <w:t>обобщение).</w:t>
      </w:r>
    </w:p>
    <w:p w:rsidR="0098097D" w:rsidRDefault="00FA5138">
      <w:pPr>
        <w:pStyle w:val="a3"/>
        <w:ind w:right="838"/>
      </w:pPr>
      <w:r>
        <w:t>Разговорная речь, сферы её использования, назначение. Основные признаки 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57"/>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разговорной речи. Основные жанры разговорной речи: устный</w:t>
      </w:r>
      <w:r>
        <w:rPr>
          <w:spacing w:val="1"/>
        </w:rPr>
        <w:t xml:space="preserve"> </w:t>
      </w:r>
      <w:r>
        <w:t>рассказ,</w:t>
      </w:r>
      <w:r>
        <w:rPr>
          <w:spacing w:val="4"/>
        </w:rPr>
        <w:t xml:space="preserve"> </w:t>
      </w:r>
      <w:r>
        <w:t>беседа,</w:t>
      </w:r>
      <w:r>
        <w:rPr>
          <w:spacing w:val="4"/>
        </w:rPr>
        <w:t xml:space="preserve"> </w:t>
      </w:r>
      <w:r>
        <w:t>спор</w:t>
      </w:r>
      <w:r>
        <w:rPr>
          <w:spacing w:val="-3"/>
        </w:rPr>
        <w:t xml:space="preserve"> </w:t>
      </w:r>
      <w:r>
        <w:t>и</w:t>
      </w:r>
      <w:r>
        <w:rPr>
          <w:spacing w:val="2"/>
        </w:rPr>
        <w:t xml:space="preserve"> </w:t>
      </w:r>
      <w:r>
        <w:t>другие</w:t>
      </w:r>
      <w:r>
        <w:rPr>
          <w:spacing w:val="4"/>
        </w:rPr>
        <w:t xml:space="preserve"> </w:t>
      </w:r>
      <w:r>
        <w:t>(обзор).</w:t>
      </w:r>
    </w:p>
    <w:p w:rsidR="0098097D" w:rsidRDefault="00FA5138">
      <w:pPr>
        <w:pStyle w:val="a3"/>
        <w:ind w:right="832"/>
      </w:pPr>
      <w:r>
        <w:t>Научный стиль, сферы его</w:t>
      </w:r>
      <w:r>
        <w:rPr>
          <w:spacing w:val="1"/>
        </w:rPr>
        <w:t xml:space="preserve"> </w:t>
      </w:r>
      <w:r>
        <w:t>использования, назначение. Основные признаки</w:t>
      </w:r>
      <w:r>
        <w:rPr>
          <w:spacing w:val="1"/>
        </w:rPr>
        <w:t xml:space="preserve"> </w:t>
      </w:r>
      <w:r>
        <w:t>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1"/>
        </w:rPr>
        <w:t xml:space="preserve"> </w:t>
      </w:r>
      <w:r>
        <w:t>справочник,</w:t>
      </w:r>
      <w:r>
        <w:rPr>
          <w:spacing w:val="4"/>
        </w:rPr>
        <w:t xml:space="preserve"> </w:t>
      </w:r>
      <w:r>
        <w:t>учебник</w:t>
      </w:r>
      <w:r>
        <w:rPr>
          <w:spacing w:val="1"/>
        </w:rPr>
        <w:t xml:space="preserve"> </w:t>
      </w:r>
      <w:r>
        <w:t>и</w:t>
      </w:r>
      <w:r>
        <w:rPr>
          <w:spacing w:val="1"/>
        </w:rPr>
        <w:t xml:space="preserve"> </w:t>
      </w:r>
      <w:r>
        <w:t>учебное</w:t>
      </w:r>
      <w:r>
        <w:rPr>
          <w:spacing w:val="1"/>
        </w:rPr>
        <w:t xml:space="preserve"> </w:t>
      </w:r>
      <w:r>
        <w:t>пособие,</w:t>
      </w:r>
      <w:r>
        <w:rPr>
          <w:spacing w:val="3"/>
        </w:rPr>
        <w:t xml:space="preserve"> </w:t>
      </w:r>
      <w:r>
        <w:t>лекция,</w:t>
      </w:r>
      <w:r>
        <w:rPr>
          <w:spacing w:val="4"/>
        </w:rPr>
        <w:t xml:space="preserve"> </w:t>
      </w:r>
      <w:r>
        <w:t>доклад</w:t>
      </w:r>
      <w:r>
        <w:rPr>
          <w:spacing w:val="-1"/>
        </w:rPr>
        <w:t xml:space="preserve"> </w:t>
      </w:r>
      <w:r>
        <w:t>и</w:t>
      </w:r>
      <w:r>
        <w:rPr>
          <w:spacing w:val="2"/>
        </w:rPr>
        <w:t xml:space="preserve"> </w:t>
      </w:r>
      <w:r>
        <w:t>другие</w:t>
      </w:r>
      <w:r>
        <w:rPr>
          <w:spacing w:val="1"/>
        </w:rPr>
        <w:t xml:space="preserve"> </w:t>
      </w:r>
      <w:r>
        <w:t>(обзор).</w:t>
      </w:r>
    </w:p>
    <w:p w:rsidR="0098097D" w:rsidRDefault="00FA5138">
      <w:pPr>
        <w:pStyle w:val="a3"/>
        <w:ind w:right="837"/>
      </w:pPr>
      <w:r>
        <w:t>Официально-деловой стиль, сферы его использования, назначение. Основные 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61"/>
        </w:rPr>
        <w:t xml:space="preserve"> </w:t>
      </w:r>
      <w:r>
        <w:t>стандартизированность,</w:t>
      </w:r>
      <w:r>
        <w:rPr>
          <w:spacing w:val="6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официально-делового</w:t>
      </w:r>
      <w:r>
        <w:rPr>
          <w:spacing w:val="1"/>
        </w:rPr>
        <w:t xml:space="preserve"> </w:t>
      </w:r>
      <w:r>
        <w:t>стиля.</w:t>
      </w:r>
      <w:r>
        <w:rPr>
          <w:spacing w:val="1"/>
        </w:rPr>
        <w:t xml:space="preserve"> </w:t>
      </w:r>
      <w:r>
        <w:t>Основные 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 расписка,</w:t>
      </w:r>
      <w:r>
        <w:rPr>
          <w:spacing w:val="1"/>
        </w:rPr>
        <w:t xml:space="preserve"> </w:t>
      </w:r>
      <w:r>
        <w:t>заявление,</w:t>
      </w:r>
      <w:r>
        <w:rPr>
          <w:spacing w:val="1"/>
        </w:rPr>
        <w:t xml:space="preserve"> </w:t>
      </w:r>
      <w:r>
        <w:t>доверенность;</w:t>
      </w:r>
      <w:r>
        <w:rPr>
          <w:spacing w:val="-2"/>
        </w:rPr>
        <w:t xml:space="preserve"> </w:t>
      </w:r>
      <w:r>
        <w:t>автобиография,</w:t>
      </w:r>
      <w:r>
        <w:rPr>
          <w:spacing w:val="3"/>
        </w:rPr>
        <w:t xml:space="preserve"> </w:t>
      </w:r>
      <w:r>
        <w:t>характеристика,</w:t>
      </w:r>
      <w:r>
        <w:rPr>
          <w:spacing w:val="-3"/>
        </w:rPr>
        <w:t xml:space="preserve"> </w:t>
      </w:r>
      <w:r>
        <w:t>резюме</w:t>
      </w:r>
      <w:r>
        <w:rPr>
          <w:spacing w:val="1"/>
        </w:rPr>
        <w:t xml:space="preserve"> </w:t>
      </w:r>
      <w:r>
        <w:t>и</w:t>
      </w:r>
      <w:r>
        <w:rPr>
          <w:spacing w:val="2"/>
        </w:rPr>
        <w:t xml:space="preserve"> </w:t>
      </w:r>
      <w:r>
        <w:t>другие</w:t>
      </w:r>
      <w:r>
        <w:rPr>
          <w:spacing w:val="1"/>
        </w:rPr>
        <w:t xml:space="preserve"> </w:t>
      </w:r>
      <w:r>
        <w:t>(обзор).</w:t>
      </w:r>
    </w:p>
    <w:p w:rsidR="0098097D" w:rsidRDefault="00FA5138">
      <w:pPr>
        <w:pStyle w:val="a3"/>
        <w:ind w:right="836"/>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57"/>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7"/>
        </w:rPr>
        <w:t xml:space="preserve"> </w:t>
      </w:r>
      <w:r>
        <w:t>стиля:</w:t>
      </w:r>
      <w:r>
        <w:rPr>
          <w:spacing w:val="-4"/>
        </w:rPr>
        <w:t xml:space="preserve"> </w:t>
      </w:r>
      <w:r>
        <w:t>заметка,</w:t>
      </w:r>
      <w:r>
        <w:rPr>
          <w:spacing w:val="3"/>
        </w:rPr>
        <w:t xml:space="preserve"> </w:t>
      </w:r>
      <w:r>
        <w:t>статья,</w:t>
      </w:r>
      <w:r>
        <w:rPr>
          <w:spacing w:val="3"/>
        </w:rPr>
        <w:t xml:space="preserve"> </w:t>
      </w:r>
      <w:r>
        <w:t>репортаж,</w:t>
      </w:r>
      <w:r>
        <w:rPr>
          <w:spacing w:val="-6"/>
        </w:rPr>
        <w:t xml:space="preserve"> </w:t>
      </w:r>
      <w:r>
        <w:t>очерк,</w:t>
      </w:r>
      <w:r>
        <w:rPr>
          <w:spacing w:val="3"/>
        </w:rPr>
        <w:t xml:space="preserve"> </w:t>
      </w:r>
      <w:r>
        <w:t>эссе,</w:t>
      </w:r>
      <w:r>
        <w:rPr>
          <w:spacing w:val="2"/>
        </w:rPr>
        <w:t xml:space="preserve"> </w:t>
      </w:r>
      <w:r>
        <w:t>интервью</w:t>
      </w:r>
      <w:r>
        <w:rPr>
          <w:spacing w:val="-5"/>
        </w:rPr>
        <w:t xml:space="preserve"> </w:t>
      </w:r>
      <w:r>
        <w:t>(обзор).</w:t>
      </w:r>
    </w:p>
    <w:p w:rsidR="0098097D" w:rsidRDefault="00FA5138">
      <w:pPr>
        <w:pStyle w:val="a3"/>
        <w:ind w:right="835"/>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57"/>
        </w:rPr>
        <w:t xml:space="preserve"> </w:t>
      </w:r>
      <w:r>
        <w:t>средств</w:t>
      </w:r>
      <w:r>
        <w:rPr>
          <w:spacing w:val="4"/>
        </w:rPr>
        <w:t xml:space="preserve"> </w:t>
      </w:r>
      <w:r>
        <w:t>других</w:t>
      </w:r>
      <w:r>
        <w:rPr>
          <w:spacing w:val="3"/>
        </w:rPr>
        <w:t xml:space="preserve"> </w:t>
      </w:r>
      <w:r>
        <w:t>функциональных</w:t>
      </w:r>
      <w:r>
        <w:rPr>
          <w:spacing w:val="-1"/>
        </w:rPr>
        <w:t xml:space="preserve"> </w:t>
      </w:r>
      <w:r>
        <w:t>разновидностей</w:t>
      </w:r>
      <w:r>
        <w:rPr>
          <w:spacing w:val="3"/>
        </w:rPr>
        <w:t xml:space="preserve"> </w:t>
      </w:r>
      <w:r>
        <w:t>языка.</w:t>
      </w:r>
    </w:p>
    <w:p w:rsidR="0098097D" w:rsidRDefault="00FA5138">
      <w:pPr>
        <w:pStyle w:val="a3"/>
        <w:ind w:right="860"/>
      </w:pPr>
      <w:r>
        <w:t>Планируемые результаты освоения программы по русскому языку на уровне среднего</w:t>
      </w:r>
      <w:r>
        <w:rPr>
          <w:spacing w:val="1"/>
        </w:rPr>
        <w:t xml:space="preserve"> </w:t>
      </w:r>
      <w:r>
        <w:t>общего</w:t>
      </w:r>
      <w:r>
        <w:rPr>
          <w:spacing w:val="-3"/>
        </w:rPr>
        <w:t xml:space="preserve"> </w:t>
      </w:r>
      <w:r>
        <w:t>образования.</w:t>
      </w:r>
    </w:p>
    <w:p w:rsidR="0098097D" w:rsidRDefault="00FA5138">
      <w:pPr>
        <w:pStyle w:val="a3"/>
        <w:ind w:right="835"/>
      </w:pPr>
      <w:r>
        <w:t>Личностные результаты освоения</w:t>
      </w:r>
      <w:r>
        <w:rPr>
          <w:spacing w:val="1"/>
        </w:rPr>
        <w:t xml:space="preserve"> </w:t>
      </w:r>
      <w:r>
        <w:t>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rPr>
          <w:position w:val="1"/>
        </w:rPr>
        <w:t>защитников</w:t>
      </w:r>
      <w:r>
        <w:rPr>
          <w:spacing w:val="-57"/>
          <w:position w:val="1"/>
        </w:rPr>
        <w:t xml:space="preserve"> </w:t>
      </w:r>
      <w:r>
        <w:t>Отечества и подвигам Героев Отечества, закону и правопорядку, человеку труда и людям</w:t>
      </w:r>
      <w:r>
        <w:rPr>
          <w:spacing w:val="1"/>
        </w:rPr>
        <w:t xml:space="preserve"> </w:t>
      </w:r>
      <w:r>
        <w:t>старшего поколения; взаимного уважения, бережного отношения к культурному наследию 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98097D" w:rsidRDefault="00FA5138">
      <w:pPr>
        <w:pStyle w:val="a3"/>
        <w:ind w:right="833"/>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 личностные</w:t>
      </w:r>
      <w:r>
        <w:rPr>
          <w:spacing w:val="-4"/>
        </w:rPr>
        <w:t xml:space="preserve"> </w:t>
      </w:r>
      <w:r>
        <w:t>результаты:</w:t>
      </w:r>
    </w:p>
    <w:p w:rsidR="0098097D" w:rsidRDefault="00FA5138" w:rsidP="001F5F10">
      <w:pPr>
        <w:pStyle w:val="a7"/>
        <w:numPr>
          <w:ilvl w:val="0"/>
          <w:numId w:val="61"/>
        </w:numPr>
        <w:tabs>
          <w:tab w:val="left" w:pos="1609"/>
        </w:tabs>
        <w:ind w:hanging="261"/>
        <w:rPr>
          <w:sz w:val="24"/>
        </w:rPr>
      </w:pPr>
      <w:r>
        <w:rPr>
          <w:sz w:val="24"/>
        </w:rPr>
        <w:t>гражданского</w:t>
      </w:r>
      <w:r>
        <w:rPr>
          <w:spacing w:val="-5"/>
          <w:sz w:val="24"/>
        </w:rPr>
        <w:t xml:space="preserve"> </w:t>
      </w:r>
      <w:r>
        <w:rPr>
          <w:sz w:val="24"/>
        </w:rPr>
        <w:t>воспитания:</w:t>
      </w:r>
    </w:p>
    <w:p w:rsidR="0098097D" w:rsidRDefault="00FA5138" w:rsidP="00D375E3">
      <w:pPr>
        <w:pStyle w:val="a3"/>
        <w:spacing w:line="242" w:lineRule="auto"/>
        <w:ind w:right="855"/>
      </w:pPr>
      <w:r>
        <w:t>сформированность гражданской позиции обучающегося как активного и ответственного</w:t>
      </w:r>
      <w:r>
        <w:rPr>
          <w:spacing w:val="1"/>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spacing w:before="81" w:line="237" w:lineRule="auto"/>
        <w:ind w:right="844"/>
      </w:pPr>
      <w:r>
        <w:lastRenderedPageBreak/>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98097D" w:rsidRDefault="00FA5138">
      <w:pPr>
        <w:pStyle w:val="a3"/>
        <w:ind w:right="84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отражёнными в</w:t>
      </w:r>
      <w:r>
        <w:rPr>
          <w:spacing w:val="1"/>
        </w:rPr>
        <w:t xml:space="preserve"> </w:t>
      </w:r>
      <w:r>
        <w:t>текстах</w:t>
      </w:r>
      <w:r>
        <w:rPr>
          <w:spacing w:val="-4"/>
        </w:rPr>
        <w:t xml:space="preserve"> </w:t>
      </w:r>
      <w:r>
        <w:t>литературных</w:t>
      </w:r>
      <w:r>
        <w:rPr>
          <w:spacing w:val="-4"/>
        </w:rPr>
        <w:t xml:space="preserve"> </w:t>
      </w:r>
      <w:r>
        <w:t>произведений,</w:t>
      </w:r>
      <w:r>
        <w:rPr>
          <w:spacing w:val="-1"/>
        </w:rPr>
        <w:t xml:space="preserve"> </w:t>
      </w:r>
      <w:r>
        <w:t>написанных</w:t>
      </w:r>
      <w:r>
        <w:rPr>
          <w:spacing w:val="-4"/>
        </w:rPr>
        <w:t xml:space="preserve"> </w:t>
      </w:r>
      <w:r>
        <w:t>на</w:t>
      </w:r>
      <w:r>
        <w:rPr>
          <w:spacing w:val="9"/>
        </w:rPr>
        <w:t xml:space="preserve"> </w:t>
      </w:r>
      <w:r>
        <w:t>русском</w:t>
      </w:r>
      <w:r>
        <w:rPr>
          <w:spacing w:val="3"/>
        </w:rPr>
        <w:t xml:space="preserve"> </w:t>
      </w:r>
      <w:r>
        <w:t>языке;</w:t>
      </w:r>
    </w:p>
    <w:p w:rsidR="0098097D" w:rsidRDefault="00FA5138">
      <w:pPr>
        <w:pStyle w:val="a3"/>
        <w:spacing w:before="8" w:line="237" w:lineRule="auto"/>
        <w:ind w:right="83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 социальным,</w:t>
      </w:r>
      <w:r>
        <w:rPr>
          <w:spacing w:val="4"/>
        </w:rPr>
        <w:t xml:space="preserve"> </w:t>
      </w:r>
      <w:r>
        <w:t>религиозным,</w:t>
      </w:r>
      <w:r>
        <w:rPr>
          <w:spacing w:val="-6"/>
        </w:rPr>
        <w:t xml:space="preserve"> </w:t>
      </w:r>
      <w:r>
        <w:t>расовым,</w:t>
      </w:r>
      <w:r>
        <w:rPr>
          <w:spacing w:val="-1"/>
        </w:rPr>
        <w:t xml:space="preserve"> </w:t>
      </w:r>
      <w:r>
        <w:t>национальным</w:t>
      </w:r>
      <w:r>
        <w:rPr>
          <w:spacing w:val="-1"/>
        </w:rPr>
        <w:t xml:space="preserve"> </w:t>
      </w:r>
      <w:r>
        <w:t>признакам;</w:t>
      </w:r>
    </w:p>
    <w:p w:rsidR="0098097D" w:rsidRDefault="00FA5138">
      <w:pPr>
        <w:pStyle w:val="a3"/>
        <w:spacing w:line="242" w:lineRule="auto"/>
        <w:ind w:right="846"/>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5"/>
        </w:rPr>
        <w:t xml:space="preserve"> </w:t>
      </w:r>
      <w:r>
        <w:t>организации;</w:t>
      </w:r>
    </w:p>
    <w:p w:rsidR="0098097D" w:rsidRDefault="00FA5138">
      <w:pPr>
        <w:pStyle w:val="a3"/>
        <w:spacing w:line="242" w:lineRule="auto"/>
        <w:ind w:right="841"/>
      </w:pPr>
      <w:r>
        <w:t>умение взаимодействовать с социальными институтами в</w:t>
      </w:r>
      <w:r>
        <w:rPr>
          <w:spacing w:val="60"/>
        </w:rPr>
        <w:t xml:space="preserve"> </w:t>
      </w:r>
      <w:r>
        <w:t>соответствии с их функциями</w:t>
      </w:r>
      <w:r>
        <w:rPr>
          <w:spacing w:val="1"/>
        </w:rPr>
        <w:t xml:space="preserve"> </w:t>
      </w:r>
      <w:r>
        <w:t>и</w:t>
      </w:r>
      <w:r>
        <w:rPr>
          <w:spacing w:val="2"/>
        </w:rPr>
        <w:t xml:space="preserve"> </w:t>
      </w:r>
      <w:r>
        <w:t>назначением;</w:t>
      </w:r>
    </w:p>
    <w:p w:rsidR="0098097D" w:rsidRDefault="00FA5138">
      <w:pPr>
        <w:pStyle w:val="a3"/>
        <w:spacing w:line="271" w:lineRule="exact"/>
        <w:ind w:left="1348" w:firstLine="0"/>
      </w:pPr>
      <w:r>
        <w:t>готовность</w:t>
      </w:r>
      <w:r>
        <w:rPr>
          <w:spacing w:val="-7"/>
        </w:rPr>
        <w:t xml:space="preserve"> </w:t>
      </w:r>
      <w:r>
        <w:t>к</w:t>
      </w:r>
      <w:r>
        <w:rPr>
          <w:spacing w:val="-7"/>
        </w:rPr>
        <w:t xml:space="preserve"> </w:t>
      </w:r>
      <w:r>
        <w:t>гуманитарной</w:t>
      </w:r>
      <w:r>
        <w:rPr>
          <w:spacing w:val="-6"/>
        </w:rPr>
        <w:t xml:space="preserve"> </w:t>
      </w:r>
      <w:r>
        <w:t>и</w:t>
      </w:r>
      <w:r>
        <w:rPr>
          <w:spacing w:val="-8"/>
        </w:rPr>
        <w:t xml:space="preserve"> </w:t>
      </w:r>
      <w:r>
        <w:t>волонтёрской</w:t>
      </w:r>
      <w:r>
        <w:rPr>
          <w:spacing w:val="-4"/>
        </w:rPr>
        <w:t xml:space="preserve"> </w:t>
      </w:r>
      <w:r>
        <w:t>деятельности;</w:t>
      </w:r>
    </w:p>
    <w:p w:rsidR="0098097D" w:rsidRDefault="00FA5138" w:rsidP="001F5F10">
      <w:pPr>
        <w:pStyle w:val="a7"/>
        <w:numPr>
          <w:ilvl w:val="0"/>
          <w:numId w:val="61"/>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ind w:right="84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5"/>
        </w:rPr>
        <w:t xml:space="preserve"> </w:t>
      </w:r>
      <w:r>
        <w:t>прошлое</w:t>
      </w:r>
      <w:r>
        <w:rPr>
          <w:spacing w:val="-3"/>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ind w:right="83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2"/>
        </w:rPr>
        <w:t xml:space="preserve"> </w:t>
      </w:r>
      <w:r>
        <w:t>России;</w:t>
      </w:r>
      <w:r>
        <w:rPr>
          <w:spacing w:val="-3"/>
        </w:rPr>
        <w:t xml:space="preserve"> </w:t>
      </w:r>
      <w:r>
        <w:t>достижениям</w:t>
      </w:r>
      <w:r>
        <w:rPr>
          <w:spacing w:val="-2"/>
        </w:rPr>
        <w:t xml:space="preserve"> </w:t>
      </w:r>
      <w:r>
        <w:t>России</w:t>
      </w:r>
      <w:r>
        <w:rPr>
          <w:spacing w:val="-2"/>
        </w:rPr>
        <w:t xml:space="preserve"> </w:t>
      </w:r>
      <w:r>
        <w:t>в</w:t>
      </w:r>
      <w:r>
        <w:rPr>
          <w:spacing w:val="-8"/>
        </w:rPr>
        <w:t xml:space="preserve"> </w:t>
      </w:r>
      <w:r>
        <w:t>науке,</w:t>
      </w:r>
      <w:r>
        <w:rPr>
          <w:spacing w:val="3"/>
        </w:rPr>
        <w:t xml:space="preserve"> </w:t>
      </w:r>
      <w:r>
        <w:t>искусстве,</w:t>
      </w:r>
      <w:r>
        <w:rPr>
          <w:spacing w:val="4"/>
        </w:rPr>
        <w:t xml:space="preserve"> </w:t>
      </w:r>
      <w:r>
        <w:t>спорте,</w:t>
      </w:r>
      <w:r>
        <w:rPr>
          <w:spacing w:val="-1"/>
        </w:rPr>
        <w:t xml:space="preserve"> </w:t>
      </w:r>
      <w:r>
        <w:t>технологиях,</w:t>
      </w:r>
      <w:r>
        <w:rPr>
          <w:spacing w:val="-1"/>
        </w:rPr>
        <w:t xml:space="preserve"> </w:t>
      </w:r>
      <w:r>
        <w:t>труде;</w:t>
      </w:r>
    </w:p>
    <w:p w:rsidR="0098097D" w:rsidRDefault="00FA5138">
      <w:pPr>
        <w:pStyle w:val="a3"/>
        <w:spacing w:line="242" w:lineRule="auto"/>
        <w:ind w:right="842"/>
      </w:pPr>
      <w:r>
        <w:t>идейная убеждённость, готовность к служению Отечеству и его защите, ответственность</w:t>
      </w:r>
      <w:r>
        <w:rPr>
          <w:spacing w:val="1"/>
        </w:rPr>
        <w:t xml:space="preserve"> </w:t>
      </w:r>
      <w:r>
        <w:t>за его</w:t>
      </w:r>
      <w:r>
        <w:rPr>
          <w:spacing w:val="2"/>
        </w:rPr>
        <w:t xml:space="preserve"> </w:t>
      </w:r>
      <w:r>
        <w:t>судьбу;</w:t>
      </w:r>
    </w:p>
    <w:p w:rsidR="0098097D" w:rsidRDefault="00FA5138" w:rsidP="001F5F10">
      <w:pPr>
        <w:pStyle w:val="a7"/>
        <w:numPr>
          <w:ilvl w:val="0"/>
          <w:numId w:val="61"/>
        </w:numPr>
        <w:tabs>
          <w:tab w:val="left" w:pos="1609"/>
        </w:tabs>
        <w:spacing w:line="274" w:lineRule="exact"/>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ind w:left="1348" w:right="2775" w:firstLine="0"/>
      </w:pPr>
      <w:r>
        <w:t>осознание духовных ценностей российского народа;</w:t>
      </w:r>
      <w:r>
        <w:rPr>
          <w:spacing w:val="1"/>
        </w:rPr>
        <w:t xml:space="preserve"> </w:t>
      </w:r>
      <w:r>
        <w:t>сформированность</w:t>
      </w:r>
      <w:r>
        <w:rPr>
          <w:spacing w:val="-6"/>
        </w:rPr>
        <w:t xml:space="preserve"> </w:t>
      </w:r>
      <w:r>
        <w:t>нравственного</w:t>
      </w:r>
      <w:r>
        <w:rPr>
          <w:spacing w:val="-5"/>
        </w:rPr>
        <w:t xml:space="preserve"> </w:t>
      </w:r>
      <w:r>
        <w:t>сознания,</w:t>
      </w:r>
      <w:r>
        <w:rPr>
          <w:spacing w:val="-10"/>
        </w:rPr>
        <w:t xml:space="preserve"> </w:t>
      </w:r>
      <w:r>
        <w:t>норм</w:t>
      </w:r>
      <w:r>
        <w:rPr>
          <w:spacing w:val="-8"/>
        </w:rPr>
        <w:t xml:space="preserve"> </w:t>
      </w:r>
      <w:r>
        <w:t>этичного</w:t>
      </w:r>
      <w:r>
        <w:rPr>
          <w:spacing w:val="-9"/>
        </w:rPr>
        <w:t xml:space="preserve"> </w:t>
      </w:r>
      <w:r>
        <w:t>поведения;</w:t>
      </w:r>
    </w:p>
    <w:p w:rsidR="0098097D" w:rsidRDefault="00FA5138">
      <w:pPr>
        <w:pStyle w:val="a3"/>
        <w:spacing w:line="237" w:lineRule="auto"/>
        <w:ind w:right="874"/>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w:t>
      </w:r>
      <w:r>
        <w:rPr>
          <w:spacing w:val="-3"/>
        </w:rPr>
        <w:t xml:space="preserve"> </w:t>
      </w:r>
      <w:r>
        <w:t>нормы</w:t>
      </w:r>
      <w:r>
        <w:rPr>
          <w:spacing w:val="3"/>
        </w:rPr>
        <w:t xml:space="preserve"> </w:t>
      </w:r>
      <w:r>
        <w:t>и</w:t>
      </w:r>
      <w:r>
        <w:rPr>
          <w:spacing w:val="-2"/>
        </w:rPr>
        <w:t xml:space="preserve"> </w:t>
      </w:r>
      <w:r>
        <w:t>ценности;</w:t>
      </w:r>
    </w:p>
    <w:p w:rsidR="0098097D" w:rsidRDefault="00FA5138">
      <w:pPr>
        <w:pStyle w:val="a3"/>
        <w:spacing w:line="275" w:lineRule="exact"/>
        <w:ind w:left="1348" w:firstLine="0"/>
        <w:jc w:val="left"/>
      </w:pPr>
      <w:r>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pPr>
        <w:pStyle w:val="a3"/>
        <w:spacing w:line="242" w:lineRule="auto"/>
        <w:ind w:right="874"/>
        <w:jc w:val="left"/>
      </w:pPr>
      <w:r>
        <w:t>ответственное 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7"/>
        </w:rPr>
        <w:t xml:space="preserve"> </w:t>
      </w:r>
      <w:r>
        <w:t>ценностей</w:t>
      </w:r>
      <w:r>
        <w:rPr>
          <w:spacing w:val="-2"/>
        </w:rPr>
        <w:t xml:space="preserve"> </w:t>
      </w:r>
      <w:r>
        <w:t>семейной</w:t>
      </w:r>
      <w:r>
        <w:rPr>
          <w:spacing w:val="-1"/>
        </w:rPr>
        <w:t xml:space="preserve"> </w:t>
      </w:r>
      <w:r>
        <w:t>жизни</w:t>
      </w:r>
      <w:r>
        <w:rPr>
          <w:spacing w:val="-7"/>
        </w:rPr>
        <w:t xml:space="preserve"> </w:t>
      </w:r>
      <w:r>
        <w:t>в</w:t>
      </w:r>
      <w:r>
        <w:rPr>
          <w:spacing w:val="3"/>
        </w:rPr>
        <w:t xml:space="preserve"> </w:t>
      </w:r>
      <w:r>
        <w:t>соответствии</w:t>
      </w:r>
      <w:r>
        <w:rPr>
          <w:spacing w:val="-1"/>
        </w:rPr>
        <w:t xml:space="preserve"> </w:t>
      </w:r>
      <w:r>
        <w:t>с традициями</w:t>
      </w:r>
      <w:r>
        <w:rPr>
          <w:spacing w:val="-6"/>
        </w:rPr>
        <w:t xml:space="preserve"> </w:t>
      </w:r>
      <w:r>
        <w:t>народов</w:t>
      </w:r>
      <w:r>
        <w:rPr>
          <w:spacing w:val="-1"/>
        </w:rPr>
        <w:t xml:space="preserve"> </w:t>
      </w:r>
      <w:r>
        <w:t>России;</w:t>
      </w:r>
    </w:p>
    <w:p w:rsidR="0098097D" w:rsidRDefault="00FA5138" w:rsidP="001F5F10">
      <w:pPr>
        <w:pStyle w:val="a7"/>
        <w:numPr>
          <w:ilvl w:val="0"/>
          <w:numId w:val="61"/>
        </w:numPr>
        <w:tabs>
          <w:tab w:val="left" w:pos="1609"/>
        </w:tabs>
        <w:spacing w:line="271" w:lineRule="exact"/>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before="4" w:line="237" w:lineRule="auto"/>
        <w:ind w:right="84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4"/>
        </w:rPr>
        <w:t xml:space="preserve"> </w:t>
      </w:r>
      <w:r>
        <w:t>спорта,</w:t>
      </w:r>
      <w:r>
        <w:rPr>
          <w:spacing w:val="4"/>
        </w:rPr>
        <w:t xml:space="preserve"> </w:t>
      </w:r>
      <w:r>
        <w:t>труда,</w:t>
      </w:r>
      <w:r>
        <w:rPr>
          <w:spacing w:val="4"/>
        </w:rPr>
        <w:t xml:space="preserve"> </w:t>
      </w:r>
      <w:r>
        <w:t>общественных отношений;</w:t>
      </w:r>
    </w:p>
    <w:p w:rsidR="0098097D" w:rsidRDefault="00FA5138">
      <w:pPr>
        <w:pStyle w:val="a3"/>
        <w:spacing w:before="5" w:line="237" w:lineRule="auto"/>
        <w:ind w:right="851"/>
      </w:pPr>
      <w:r>
        <w:t>способность воспринимать различные виды искусства, традиции и творчество своего и</w:t>
      </w:r>
      <w:r>
        <w:rPr>
          <w:spacing w:val="1"/>
        </w:rPr>
        <w:t xml:space="preserve"> </w:t>
      </w:r>
      <w:r>
        <w:t>других</w:t>
      </w:r>
      <w:r>
        <w:rPr>
          <w:spacing w:val="-3"/>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w:t>
      </w:r>
      <w:r>
        <w:rPr>
          <w:spacing w:val="-2"/>
        </w:rPr>
        <w:t xml:space="preserve"> </w:t>
      </w:r>
      <w:r>
        <w:t>искусства;</w:t>
      </w:r>
    </w:p>
    <w:p w:rsidR="0098097D" w:rsidRDefault="00FA5138">
      <w:pPr>
        <w:pStyle w:val="a3"/>
        <w:spacing w:before="4"/>
        <w:ind w:right="839"/>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98097D" w:rsidRDefault="00FA5138">
      <w:pPr>
        <w:pStyle w:val="a3"/>
        <w:spacing w:line="242" w:lineRule="auto"/>
        <w:ind w:right="843"/>
      </w:pPr>
      <w:r>
        <w:t>готовность к самовыражению в разных видах искусства, стремление проявлять качества</w:t>
      </w:r>
      <w:r>
        <w:rPr>
          <w:spacing w:val="1"/>
        </w:rPr>
        <w:t xml:space="preserve"> </w:t>
      </w:r>
      <w:r>
        <w:t>творческой</w:t>
      </w:r>
      <w:r>
        <w:rPr>
          <w:spacing w:val="-4"/>
        </w:rPr>
        <w:t xml:space="preserve"> </w:t>
      </w:r>
      <w:r>
        <w:t>личности,</w:t>
      </w:r>
      <w:r>
        <w:rPr>
          <w:spacing w:val="-2"/>
        </w:rPr>
        <w:t xml:space="preserve"> </w:t>
      </w:r>
      <w:r>
        <w:t>в</w:t>
      </w:r>
      <w:r>
        <w:rPr>
          <w:spacing w:val="-3"/>
        </w:rPr>
        <w:t xml:space="preserve"> </w:t>
      </w:r>
      <w:r>
        <w:t>том</w:t>
      </w:r>
      <w:r>
        <w:rPr>
          <w:spacing w:val="2"/>
        </w:rPr>
        <w:t xml:space="preserve"> </w:t>
      </w:r>
      <w:r>
        <w:t>числе при</w:t>
      </w:r>
      <w:r>
        <w:rPr>
          <w:spacing w:val="-3"/>
        </w:rPr>
        <w:t xml:space="preserve"> </w:t>
      </w:r>
      <w:r>
        <w:t>выполнении</w:t>
      </w:r>
      <w:r>
        <w:rPr>
          <w:spacing w:val="-2"/>
        </w:rPr>
        <w:t xml:space="preserve"> </w:t>
      </w:r>
      <w:r>
        <w:t>творческих</w:t>
      </w:r>
      <w:r>
        <w:rPr>
          <w:spacing w:val="-4"/>
        </w:rPr>
        <w:t xml:space="preserve"> </w:t>
      </w:r>
      <w:r>
        <w:t>работ</w:t>
      </w:r>
      <w:r>
        <w:rPr>
          <w:spacing w:val="-4"/>
        </w:rPr>
        <w:t xml:space="preserve"> </w:t>
      </w:r>
      <w:r>
        <w:t>по русскому</w:t>
      </w:r>
      <w:r>
        <w:rPr>
          <w:spacing w:val="-12"/>
        </w:rPr>
        <w:t xml:space="preserve"> </w:t>
      </w:r>
      <w:r>
        <w:t>языку;</w:t>
      </w:r>
    </w:p>
    <w:p w:rsidR="0098097D" w:rsidRDefault="00FA5138" w:rsidP="001F5F10">
      <w:pPr>
        <w:pStyle w:val="a7"/>
        <w:numPr>
          <w:ilvl w:val="0"/>
          <w:numId w:val="61"/>
        </w:numPr>
        <w:tabs>
          <w:tab w:val="left" w:pos="1609"/>
        </w:tabs>
        <w:spacing w:line="242" w:lineRule="auto"/>
        <w:ind w:left="921" w:right="845" w:firstLine="427"/>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98097D" w:rsidRDefault="00FA5138">
      <w:pPr>
        <w:pStyle w:val="a3"/>
        <w:spacing w:line="237" w:lineRule="auto"/>
        <w:ind w:right="830"/>
        <w:jc w:val="left"/>
      </w:pPr>
      <w:r>
        <w:t>сформированность</w:t>
      </w:r>
      <w:r>
        <w:rPr>
          <w:spacing w:val="16"/>
        </w:rPr>
        <w:t xml:space="preserve"> </w:t>
      </w:r>
      <w:r>
        <w:t>здорового</w:t>
      </w:r>
      <w:r>
        <w:rPr>
          <w:spacing w:val="19"/>
        </w:rPr>
        <w:t xml:space="preserve"> </w:t>
      </w:r>
      <w:r>
        <w:t>и</w:t>
      </w:r>
      <w:r>
        <w:rPr>
          <w:spacing w:val="18"/>
        </w:rPr>
        <w:t xml:space="preserve"> </w:t>
      </w:r>
      <w:r>
        <w:t>безопасного</w:t>
      </w:r>
      <w:r>
        <w:rPr>
          <w:spacing w:val="14"/>
        </w:rPr>
        <w:t xml:space="preserve"> </w:t>
      </w:r>
      <w:r>
        <w:t>образа</w:t>
      </w:r>
      <w:r>
        <w:rPr>
          <w:spacing w:val="17"/>
        </w:rPr>
        <w:t xml:space="preserve"> </w:t>
      </w:r>
      <w:r>
        <w:t>жизни,</w:t>
      </w:r>
      <w:r>
        <w:rPr>
          <w:spacing w:val="12"/>
        </w:rPr>
        <w:t xml:space="preserve"> </w:t>
      </w:r>
      <w:r>
        <w:t>ответственного</w:t>
      </w:r>
      <w:r>
        <w:rPr>
          <w:spacing w:val="20"/>
        </w:rPr>
        <w:t xml:space="preserve"> </w:t>
      </w:r>
      <w:r>
        <w:t>отношения</w:t>
      </w:r>
      <w:r>
        <w:rPr>
          <w:spacing w:val="14"/>
        </w:rPr>
        <w:t xml:space="preserve"> </w:t>
      </w:r>
      <w:r>
        <w:t>к</w:t>
      </w:r>
      <w:r>
        <w:rPr>
          <w:spacing w:val="-57"/>
        </w:rPr>
        <w:t xml:space="preserve"> </w:t>
      </w:r>
      <w:r>
        <w:t>своему</w:t>
      </w:r>
      <w:r>
        <w:rPr>
          <w:spacing w:val="-11"/>
        </w:rPr>
        <w:t xml:space="preserve"> </w:t>
      </w:r>
      <w:r>
        <w:t>здоровью;</w:t>
      </w:r>
    </w:p>
    <w:p w:rsidR="0098097D" w:rsidRDefault="00FA5138">
      <w:pPr>
        <w:pStyle w:val="a3"/>
        <w:spacing w:line="242" w:lineRule="auto"/>
        <w:jc w:val="left"/>
      </w:pPr>
      <w:r>
        <w:t>потребность</w:t>
      </w:r>
      <w:r>
        <w:rPr>
          <w:spacing w:val="8"/>
        </w:rPr>
        <w:t xml:space="preserve"> </w:t>
      </w:r>
      <w:r>
        <w:t>в</w:t>
      </w:r>
      <w:r>
        <w:rPr>
          <w:spacing w:val="7"/>
        </w:rPr>
        <w:t xml:space="preserve"> </w:t>
      </w:r>
      <w:r>
        <w:t>физическом</w:t>
      </w:r>
      <w:r>
        <w:rPr>
          <w:spacing w:val="12"/>
        </w:rPr>
        <w:t xml:space="preserve"> </w:t>
      </w:r>
      <w:r>
        <w:t>совершенствовании,</w:t>
      </w:r>
      <w:r>
        <w:rPr>
          <w:spacing w:val="10"/>
        </w:rPr>
        <w:t xml:space="preserve"> </w:t>
      </w:r>
      <w:r>
        <w:t>занятиях</w:t>
      </w:r>
      <w:r>
        <w:rPr>
          <w:spacing w:val="10"/>
        </w:rPr>
        <w:t xml:space="preserve"> </w:t>
      </w:r>
      <w:r>
        <w:t>спортивно-оздоровительной</w:t>
      </w:r>
      <w:r>
        <w:rPr>
          <w:spacing w:val="-57"/>
        </w:rPr>
        <w:t xml:space="preserve"> </w:t>
      </w:r>
      <w:r>
        <w:t>деятельностью;</w:t>
      </w:r>
    </w:p>
    <w:p w:rsidR="0098097D" w:rsidRDefault="00FA5138">
      <w:pPr>
        <w:pStyle w:val="a3"/>
        <w:spacing w:line="242" w:lineRule="auto"/>
        <w:jc w:val="left"/>
      </w:pPr>
      <w:r>
        <w:t>активное</w:t>
      </w:r>
      <w:r>
        <w:rPr>
          <w:spacing w:val="18"/>
        </w:rPr>
        <w:t xml:space="preserve"> </w:t>
      </w:r>
      <w:r>
        <w:t>неприятие</w:t>
      </w:r>
      <w:r>
        <w:rPr>
          <w:spacing w:val="19"/>
        </w:rPr>
        <w:t xml:space="preserve"> </w:t>
      </w:r>
      <w:r>
        <w:t>вредных</w:t>
      </w:r>
      <w:r>
        <w:rPr>
          <w:spacing w:val="20"/>
        </w:rPr>
        <w:t xml:space="preserve"> </w:t>
      </w:r>
      <w:r>
        <w:t>привычек</w:t>
      </w:r>
      <w:r>
        <w:rPr>
          <w:spacing w:val="18"/>
        </w:rPr>
        <w:t xml:space="preserve"> </w:t>
      </w:r>
      <w:r>
        <w:t>и</w:t>
      </w:r>
      <w:r>
        <w:rPr>
          <w:spacing w:val="25"/>
        </w:rPr>
        <w:t xml:space="preserve"> </w:t>
      </w:r>
      <w:r>
        <w:t>иных</w:t>
      </w:r>
      <w:r>
        <w:rPr>
          <w:spacing w:val="19"/>
        </w:rPr>
        <w:t xml:space="preserve"> </w:t>
      </w:r>
      <w:r>
        <w:t>форм</w:t>
      </w:r>
      <w:r>
        <w:rPr>
          <w:spacing w:val="25"/>
        </w:rPr>
        <w:t xml:space="preserve"> </w:t>
      </w:r>
      <w:r>
        <w:t>причинения</w:t>
      </w:r>
      <w:r>
        <w:rPr>
          <w:spacing w:val="21"/>
        </w:rPr>
        <w:t xml:space="preserve"> </w:t>
      </w:r>
      <w:r>
        <w:t>вреда</w:t>
      </w:r>
      <w:r>
        <w:rPr>
          <w:spacing w:val="19"/>
        </w:rPr>
        <w:t xml:space="preserve"> </w:t>
      </w:r>
      <w:r>
        <w:t>физическому</w:t>
      </w:r>
      <w:r>
        <w:rPr>
          <w:spacing w:val="11"/>
        </w:rPr>
        <w:t xml:space="preserve"> </w:t>
      </w:r>
      <w:r>
        <w:t>и</w:t>
      </w:r>
      <w:r>
        <w:rPr>
          <w:spacing w:val="-57"/>
        </w:rPr>
        <w:t xml:space="preserve"> </w:t>
      </w:r>
      <w:r>
        <w:t>психическому</w:t>
      </w:r>
      <w:r>
        <w:rPr>
          <w:spacing w:val="-12"/>
        </w:rPr>
        <w:t xml:space="preserve"> </w:t>
      </w:r>
      <w:r>
        <w:t>здоровью;</w:t>
      </w:r>
    </w:p>
    <w:p w:rsidR="0098097D" w:rsidRDefault="00FA5138" w:rsidP="001F5F10">
      <w:pPr>
        <w:pStyle w:val="a7"/>
        <w:numPr>
          <w:ilvl w:val="0"/>
          <w:numId w:val="61"/>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ind w:left="1348" w:firstLine="0"/>
        <w:jc w:val="left"/>
      </w:pPr>
      <w:r>
        <w:t>готовность</w:t>
      </w:r>
      <w:r>
        <w:rPr>
          <w:spacing w:val="-4"/>
        </w:rPr>
        <w:t xml:space="preserve"> </w:t>
      </w:r>
      <w:r>
        <w:t>к</w:t>
      </w:r>
      <w:r>
        <w:rPr>
          <w:spacing w:val="-12"/>
        </w:rPr>
        <w:t xml:space="preserve"> </w:t>
      </w:r>
      <w:r>
        <w:t>труду,</w:t>
      </w:r>
      <w:r>
        <w:rPr>
          <w:spacing w:val="1"/>
        </w:rPr>
        <w:t xml:space="preserve"> </w:t>
      </w:r>
      <w:r>
        <w:t>осознание</w:t>
      </w:r>
      <w:r>
        <w:rPr>
          <w:spacing w:val="-10"/>
        </w:rPr>
        <w:t xml:space="preserve"> </w:t>
      </w:r>
      <w:r>
        <w:t>ценности</w:t>
      </w:r>
      <w:r>
        <w:rPr>
          <w:spacing w:val="-8"/>
        </w:rPr>
        <w:t xml:space="preserve"> </w:t>
      </w:r>
      <w:r>
        <w:t>мастерства,</w:t>
      </w:r>
      <w:r>
        <w:rPr>
          <w:spacing w:val="-4"/>
        </w:rPr>
        <w:t xml:space="preserve"> </w:t>
      </w:r>
      <w:r>
        <w:t>трудолюбие;</w:t>
      </w:r>
    </w:p>
    <w:p w:rsidR="0098097D" w:rsidRDefault="00FA5138">
      <w:pPr>
        <w:pStyle w:val="a3"/>
        <w:spacing w:before="81" w:line="237" w:lineRule="auto"/>
        <w:ind w:right="842"/>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61"/>
        </w:rPr>
        <w:t xml:space="preserve"> </w:t>
      </w:r>
      <w:r>
        <w:t>такую</w:t>
      </w:r>
      <w:r>
        <w:rPr>
          <w:spacing w:val="1"/>
        </w:rPr>
        <w:t xml:space="preserve"> </w:t>
      </w:r>
      <w:r>
        <w:lastRenderedPageBreak/>
        <w:t>деятельность, в</w:t>
      </w:r>
      <w:r>
        <w:rPr>
          <w:spacing w:val="3"/>
        </w:rPr>
        <w:t xml:space="preserve"> </w:t>
      </w:r>
      <w:r>
        <w:t>том</w:t>
      </w:r>
      <w:r>
        <w:rPr>
          <w:spacing w:val="2"/>
        </w:rPr>
        <w:t xml:space="preserve"> </w:t>
      </w:r>
      <w:r>
        <w:t>числе</w:t>
      </w:r>
      <w:r>
        <w:rPr>
          <w:spacing w:val="-2"/>
        </w:rPr>
        <w:t xml:space="preserve"> </w:t>
      </w:r>
      <w:r>
        <w:t>в</w:t>
      </w:r>
      <w:r>
        <w:rPr>
          <w:spacing w:val="-2"/>
        </w:rPr>
        <w:t xml:space="preserve"> </w:t>
      </w:r>
      <w:r>
        <w:t>процессе</w:t>
      </w:r>
      <w:r>
        <w:rPr>
          <w:spacing w:val="-2"/>
        </w:rPr>
        <w:t xml:space="preserve"> </w:t>
      </w:r>
      <w:r>
        <w:t>изучения</w:t>
      </w:r>
      <w:r>
        <w:rPr>
          <w:spacing w:val="1"/>
        </w:rPr>
        <w:t xml:space="preserve"> </w:t>
      </w:r>
      <w:r>
        <w:t>русского</w:t>
      </w:r>
      <w:r>
        <w:rPr>
          <w:spacing w:val="5"/>
        </w:rPr>
        <w:t xml:space="preserve"> </w:t>
      </w:r>
      <w:r>
        <w:t>языка;</w:t>
      </w:r>
    </w:p>
    <w:p w:rsidR="0098097D" w:rsidRDefault="00FA5138">
      <w:pPr>
        <w:pStyle w:val="a3"/>
        <w:spacing w:before="10" w:line="237" w:lineRule="auto"/>
        <w:ind w:right="83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3"/>
        </w:rPr>
        <w:t xml:space="preserve"> </w:t>
      </w:r>
      <w:r>
        <w:t>профессии</w:t>
      </w:r>
      <w:r>
        <w:rPr>
          <w:spacing w:val="2"/>
        </w:rPr>
        <w:t xml:space="preserve"> </w:t>
      </w:r>
      <w:r>
        <w:t>и</w:t>
      </w:r>
      <w:r>
        <w:rPr>
          <w:spacing w:val="-1"/>
        </w:rPr>
        <w:t xml:space="preserve"> </w:t>
      </w:r>
      <w:r>
        <w:t>реализовывать</w:t>
      </w:r>
      <w:r>
        <w:rPr>
          <w:spacing w:val="5"/>
        </w:rPr>
        <w:t xml:space="preserve"> </w:t>
      </w:r>
      <w:r>
        <w:t>собственные</w:t>
      </w:r>
      <w:r>
        <w:rPr>
          <w:spacing w:val="-4"/>
        </w:rPr>
        <w:t xml:space="preserve"> </w:t>
      </w:r>
      <w:r>
        <w:t>жизненные</w:t>
      </w:r>
      <w:r>
        <w:rPr>
          <w:spacing w:val="-3"/>
        </w:rPr>
        <w:t xml:space="preserve"> </w:t>
      </w:r>
      <w:r>
        <w:t>планы;</w:t>
      </w:r>
    </w:p>
    <w:p w:rsidR="0098097D" w:rsidRDefault="00FA5138">
      <w:pPr>
        <w:pStyle w:val="a3"/>
        <w:spacing w:before="5" w:line="275" w:lineRule="exact"/>
        <w:ind w:left="1348" w:firstLine="0"/>
      </w:pPr>
      <w:r>
        <w:t>готовность</w:t>
      </w:r>
      <w:r>
        <w:rPr>
          <w:spacing w:val="-7"/>
        </w:rPr>
        <w:t xml:space="preserve"> </w:t>
      </w:r>
      <w:r>
        <w:t>и</w:t>
      </w:r>
      <w:r>
        <w:rPr>
          <w:spacing w:val="-3"/>
        </w:rPr>
        <w:t xml:space="preserve"> </w:t>
      </w:r>
      <w:r>
        <w:t>способность</w:t>
      </w:r>
      <w:r>
        <w:rPr>
          <w:spacing w:val="-2"/>
        </w:rPr>
        <w:t xml:space="preserve"> </w:t>
      </w:r>
      <w:r>
        <w:t>к</w:t>
      </w:r>
      <w:r>
        <w:rPr>
          <w:spacing w:val="-10"/>
        </w:rPr>
        <w:t xml:space="preserve"> </w:t>
      </w:r>
      <w:r>
        <w:t>образованию</w:t>
      </w:r>
      <w:r>
        <w:rPr>
          <w:spacing w:val="-5"/>
        </w:rPr>
        <w:t xml:space="preserve"> </w:t>
      </w:r>
      <w:r>
        <w:t>и</w:t>
      </w:r>
      <w:r>
        <w:rPr>
          <w:spacing w:val="1"/>
        </w:rPr>
        <w:t xml:space="preserve"> </w:t>
      </w:r>
      <w:r>
        <w:t>самообразованию</w:t>
      </w:r>
      <w:r>
        <w:rPr>
          <w:spacing w:val="-3"/>
        </w:rPr>
        <w:t xml:space="preserve"> </w:t>
      </w:r>
      <w:r>
        <w:t>на</w:t>
      </w:r>
      <w:r>
        <w:rPr>
          <w:spacing w:val="-11"/>
        </w:rPr>
        <w:t xml:space="preserve"> </w:t>
      </w:r>
      <w:r>
        <w:t>протяжении</w:t>
      </w:r>
      <w:r>
        <w:rPr>
          <w:spacing w:val="-2"/>
        </w:rPr>
        <w:t xml:space="preserve"> </w:t>
      </w:r>
      <w:r>
        <w:t>всей</w:t>
      </w:r>
      <w:r>
        <w:rPr>
          <w:spacing w:val="-7"/>
        </w:rPr>
        <w:t xml:space="preserve"> </w:t>
      </w:r>
      <w:r>
        <w:t>жизни;</w:t>
      </w:r>
    </w:p>
    <w:p w:rsidR="0098097D" w:rsidRDefault="00FA5138" w:rsidP="001F5F10">
      <w:pPr>
        <w:pStyle w:val="a7"/>
        <w:numPr>
          <w:ilvl w:val="0"/>
          <w:numId w:val="61"/>
        </w:numPr>
        <w:tabs>
          <w:tab w:val="left" w:pos="1609"/>
        </w:tabs>
        <w:ind w:hanging="261"/>
        <w:rPr>
          <w:sz w:val="24"/>
        </w:rPr>
      </w:pPr>
      <w:r>
        <w:rPr>
          <w:sz w:val="24"/>
        </w:rPr>
        <w:t>экологического</w:t>
      </w:r>
      <w:r>
        <w:rPr>
          <w:spacing w:val="-12"/>
          <w:sz w:val="24"/>
        </w:rPr>
        <w:t xml:space="preserve"> </w:t>
      </w:r>
      <w:r>
        <w:rPr>
          <w:sz w:val="24"/>
        </w:rPr>
        <w:t>воспитания:</w:t>
      </w:r>
    </w:p>
    <w:p w:rsidR="0098097D" w:rsidRDefault="00FA5138">
      <w:pPr>
        <w:pStyle w:val="a3"/>
        <w:spacing w:before="2"/>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2"/>
        </w:rPr>
        <w:t xml:space="preserve"> </w:t>
      </w:r>
      <w:r>
        <w:t>характера</w:t>
      </w:r>
      <w:r>
        <w:rPr>
          <w:spacing w:val="1"/>
        </w:rPr>
        <w:t xml:space="preserve"> </w:t>
      </w:r>
      <w:r>
        <w:t>экологических</w:t>
      </w:r>
      <w:r>
        <w:rPr>
          <w:spacing w:val="-1"/>
        </w:rPr>
        <w:t xml:space="preserve"> </w:t>
      </w:r>
      <w:r>
        <w:t>проблем;</w:t>
      </w:r>
    </w:p>
    <w:p w:rsidR="0098097D" w:rsidRDefault="00FA5138">
      <w:pPr>
        <w:pStyle w:val="a3"/>
        <w:spacing w:line="242" w:lineRule="auto"/>
        <w:ind w:right="852"/>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98097D" w:rsidRDefault="00FA5138">
      <w:pPr>
        <w:pStyle w:val="a3"/>
        <w:ind w:right="83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98097D" w:rsidRDefault="00FA5138">
      <w:pPr>
        <w:pStyle w:val="a3"/>
        <w:spacing w:line="275" w:lineRule="exact"/>
        <w:ind w:left="1348" w:firstLine="0"/>
      </w:pPr>
      <w:r>
        <w:t>расширение</w:t>
      </w:r>
      <w:r>
        <w:rPr>
          <w:spacing w:val="-10"/>
        </w:rPr>
        <w:t xml:space="preserve"> </w:t>
      </w:r>
      <w:r>
        <w:t>опыта</w:t>
      </w:r>
      <w:r>
        <w:rPr>
          <w:spacing w:val="-6"/>
        </w:rPr>
        <w:t xml:space="preserve"> </w:t>
      </w:r>
      <w:r>
        <w:t>деятельности</w:t>
      </w:r>
      <w:r>
        <w:rPr>
          <w:spacing w:val="-3"/>
        </w:rPr>
        <w:t xml:space="preserve"> </w:t>
      </w:r>
      <w:r>
        <w:t>экологической</w:t>
      </w:r>
      <w:r>
        <w:rPr>
          <w:spacing w:val="-8"/>
        </w:rPr>
        <w:t xml:space="preserve"> </w:t>
      </w:r>
      <w:r>
        <w:t>направленности;</w:t>
      </w:r>
    </w:p>
    <w:p w:rsidR="0098097D" w:rsidRDefault="00FA5138" w:rsidP="001F5F10">
      <w:pPr>
        <w:pStyle w:val="a7"/>
        <w:numPr>
          <w:ilvl w:val="0"/>
          <w:numId w:val="61"/>
        </w:numPr>
        <w:tabs>
          <w:tab w:val="left" w:pos="1609"/>
        </w:tabs>
        <w:ind w:hanging="261"/>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98097D" w:rsidRDefault="00FA5138">
      <w:pPr>
        <w:pStyle w:val="a3"/>
        <w:ind w:right="840"/>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3"/>
        </w:rPr>
        <w:t xml:space="preserve"> </w:t>
      </w:r>
      <w:r>
        <w:t>места в поликультурном</w:t>
      </w:r>
      <w:r>
        <w:rPr>
          <w:spacing w:val="1"/>
        </w:rPr>
        <w:t xml:space="preserve"> </w:t>
      </w:r>
      <w:r>
        <w:t>мире;</w:t>
      </w:r>
    </w:p>
    <w:p w:rsidR="0098097D" w:rsidRDefault="00FA5138">
      <w:pPr>
        <w:pStyle w:val="a3"/>
        <w:spacing w:before="2" w:line="237" w:lineRule="auto"/>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2"/>
        </w:rPr>
        <w:t xml:space="preserve"> </w:t>
      </w:r>
      <w:r>
        <w:t>людьми</w:t>
      </w:r>
      <w:r>
        <w:rPr>
          <w:spacing w:val="3"/>
        </w:rPr>
        <w:t xml:space="preserve"> </w:t>
      </w:r>
      <w:r>
        <w:t>и</w:t>
      </w:r>
      <w:r>
        <w:rPr>
          <w:spacing w:val="-2"/>
        </w:rPr>
        <w:t xml:space="preserve"> </w:t>
      </w:r>
      <w:r>
        <w:t>познания</w:t>
      </w:r>
      <w:r>
        <w:rPr>
          <w:spacing w:val="-3"/>
        </w:rPr>
        <w:t xml:space="preserve"> </w:t>
      </w:r>
      <w:r>
        <w:t>мира;</w:t>
      </w:r>
    </w:p>
    <w:p w:rsidR="0098097D" w:rsidRDefault="00FA5138">
      <w:pPr>
        <w:pStyle w:val="a3"/>
        <w:ind w:right="83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3"/>
        </w:rPr>
        <w:t xml:space="preserve"> </w:t>
      </w:r>
      <w:r>
        <w:t>и</w:t>
      </w:r>
      <w:r>
        <w:rPr>
          <w:spacing w:val="-2"/>
        </w:rPr>
        <w:t xml:space="preserve"> </w:t>
      </w:r>
      <w:r>
        <w:t>в группе.</w:t>
      </w:r>
    </w:p>
    <w:p w:rsidR="0098097D" w:rsidRDefault="00FA5138">
      <w:pPr>
        <w:pStyle w:val="a3"/>
        <w:spacing w:before="2"/>
        <w:ind w:right="842"/>
      </w:pPr>
      <w:r>
        <w:t>В процессе достижения личностных результатов освоения обучающимися программы по</w:t>
      </w:r>
      <w:r>
        <w:rPr>
          <w:spacing w:val="-57"/>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4"/>
        </w:rPr>
        <w:t xml:space="preserve"> </w:t>
      </w:r>
      <w:r>
        <w:t>сформированность:</w:t>
      </w:r>
    </w:p>
    <w:p w:rsidR="0098097D" w:rsidRDefault="00FA5138">
      <w:pPr>
        <w:pStyle w:val="a3"/>
        <w:ind w:right="839"/>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2"/>
        </w:rPr>
        <w:t xml:space="preserve"> </w:t>
      </w:r>
      <w:r>
        <w:t>собственной</w:t>
      </w:r>
      <w:r>
        <w:rPr>
          <w:spacing w:val="-1"/>
        </w:rPr>
        <w:t xml:space="preserve"> </w:t>
      </w:r>
      <w:r>
        <w:t>эмоциональной</w:t>
      </w:r>
      <w:r>
        <w:rPr>
          <w:spacing w:val="-3"/>
        </w:rPr>
        <w:t xml:space="preserve"> </w:t>
      </w:r>
      <w:r>
        <w:t>сферы,</w:t>
      </w:r>
      <w:r>
        <w:rPr>
          <w:spacing w:val="6"/>
        </w:rPr>
        <w:t xml:space="preserve"> </w:t>
      </w:r>
      <w:r>
        <w:t>быть</w:t>
      </w:r>
      <w:r>
        <w:rPr>
          <w:spacing w:val="4"/>
        </w:rPr>
        <w:t xml:space="preserve"> </w:t>
      </w:r>
      <w:r>
        <w:t>уверенным</w:t>
      </w:r>
      <w:r>
        <w:rPr>
          <w:spacing w:val="4"/>
        </w:rPr>
        <w:t xml:space="preserve"> </w:t>
      </w:r>
      <w:r>
        <w:t>в</w:t>
      </w:r>
      <w:r>
        <w:rPr>
          <w:spacing w:val="-2"/>
        </w:rPr>
        <w:t xml:space="preserve"> </w:t>
      </w:r>
      <w:r>
        <w:t>себе;</w:t>
      </w:r>
    </w:p>
    <w:p w:rsidR="0098097D" w:rsidRDefault="00FA5138">
      <w:pPr>
        <w:pStyle w:val="a3"/>
        <w:ind w:right="841"/>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w:t>
      </w:r>
      <w:r>
        <w:rPr>
          <w:spacing w:val="-6"/>
        </w:rPr>
        <w:t xml:space="preserve"> </w:t>
      </w:r>
      <w:r>
        <w:t>открытым</w:t>
      </w:r>
      <w:r>
        <w:rPr>
          <w:spacing w:val="1"/>
        </w:rPr>
        <w:t xml:space="preserve"> </w:t>
      </w:r>
      <w:r>
        <w:t>новому;</w:t>
      </w:r>
    </w:p>
    <w:p w:rsidR="0098097D" w:rsidRDefault="00FA5138">
      <w:pPr>
        <w:pStyle w:val="a3"/>
        <w:spacing w:line="242" w:lineRule="auto"/>
        <w:ind w:right="84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w:t>
      </w:r>
      <w:r>
        <w:rPr>
          <w:spacing w:val="1"/>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3"/>
        </w:rPr>
        <w:t xml:space="preserve"> </w:t>
      </w:r>
      <w:r>
        <w:t>возможностей;</w:t>
      </w:r>
    </w:p>
    <w:p w:rsidR="0098097D" w:rsidRDefault="00FA5138">
      <w:pPr>
        <w:pStyle w:val="a3"/>
        <w:tabs>
          <w:tab w:val="left" w:pos="2539"/>
          <w:tab w:val="left" w:pos="4162"/>
          <w:tab w:val="left" w:pos="5708"/>
          <w:tab w:val="left" w:pos="7437"/>
          <w:tab w:val="left" w:pos="7836"/>
          <w:tab w:val="left" w:pos="9583"/>
        </w:tabs>
        <w:ind w:left="988" w:right="841" w:firstLine="365"/>
        <w:jc w:val="right"/>
      </w:pPr>
      <w:r>
        <w:t>эмпатии,</w:t>
      </w:r>
      <w:r>
        <w:tab/>
        <w:t>включающей</w:t>
      </w:r>
      <w:r>
        <w:tab/>
        <w:t>способность</w:t>
      </w:r>
      <w:r>
        <w:tab/>
        <w:t>сочувствовать</w:t>
      </w:r>
      <w:r>
        <w:tab/>
        <w:t>и</w:t>
      </w:r>
      <w:r>
        <w:tab/>
        <w:t>сопереживать,</w:t>
      </w:r>
      <w:r>
        <w:tab/>
        <w:t>понимать</w:t>
      </w:r>
      <w:r>
        <w:rPr>
          <w:spacing w:val="-57"/>
        </w:rPr>
        <w:t xml:space="preserve"> </w:t>
      </w:r>
      <w:r>
        <w:t>эмоциональное состояние других людей и учитывать его при осуществлении коммуникации;</w:t>
      </w:r>
      <w:r>
        <w:rPr>
          <w:spacing w:val="-57"/>
        </w:rPr>
        <w:t xml:space="preserve"> </w:t>
      </w:r>
      <w:r>
        <w:t>социальных навыков, включающих способность выстраивать</w:t>
      </w:r>
      <w:r>
        <w:rPr>
          <w:spacing w:val="1"/>
        </w:rPr>
        <w:t xml:space="preserve"> </w:t>
      </w:r>
      <w:r>
        <w:t>отношения</w:t>
      </w:r>
      <w:r>
        <w:rPr>
          <w:spacing w:val="60"/>
        </w:rPr>
        <w:t xml:space="preserve"> </w:t>
      </w:r>
      <w:r>
        <w:t>с</w:t>
      </w:r>
      <w:r>
        <w:rPr>
          <w:spacing w:val="60"/>
        </w:rPr>
        <w:t xml:space="preserve"> </w:t>
      </w:r>
      <w:r>
        <w:t>другими</w:t>
      </w:r>
      <w:r>
        <w:rPr>
          <w:spacing w:val="1"/>
        </w:rPr>
        <w:t xml:space="preserve"> </w:t>
      </w:r>
      <w:r>
        <w:t>людьми,</w:t>
      </w:r>
      <w:r>
        <w:rPr>
          <w:spacing w:val="8"/>
        </w:rPr>
        <w:t xml:space="preserve"> </w:t>
      </w:r>
      <w:r>
        <w:t>заботиться</w:t>
      </w:r>
      <w:r>
        <w:rPr>
          <w:spacing w:val="6"/>
        </w:rPr>
        <w:t xml:space="preserve"> </w:t>
      </w:r>
      <w:r>
        <w:t>о</w:t>
      </w:r>
      <w:r>
        <w:rPr>
          <w:spacing w:val="5"/>
        </w:rPr>
        <w:t xml:space="preserve"> </w:t>
      </w:r>
      <w:r>
        <w:t>них,</w:t>
      </w:r>
      <w:r>
        <w:rPr>
          <w:spacing w:val="8"/>
        </w:rPr>
        <w:t xml:space="preserve"> </w:t>
      </w:r>
      <w:r>
        <w:t>проявлять</w:t>
      </w:r>
      <w:r>
        <w:rPr>
          <w:spacing w:val="12"/>
        </w:rPr>
        <w:t xml:space="preserve"> </w:t>
      </w:r>
      <w:r>
        <w:t>к</w:t>
      </w:r>
      <w:r>
        <w:rPr>
          <w:spacing w:val="4"/>
        </w:rPr>
        <w:t xml:space="preserve"> </w:t>
      </w:r>
      <w:r>
        <w:t>ним</w:t>
      </w:r>
      <w:r>
        <w:rPr>
          <w:spacing w:val="6"/>
        </w:rPr>
        <w:t xml:space="preserve"> </w:t>
      </w:r>
      <w:r>
        <w:t>интерес</w:t>
      </w:r>
      <w:r>
        <w:rPr>
          <w:spacing w:val="9"/>
        </w:rPr>
        <w:t xml:space="preserve"> </w:t>
      </w:r>
      <w:r>
        <w:t>и</w:t>
      </w:r>
      <w:r>
        <w:rPr>
          <w:spacing w:val="11"/>
        </w:rPr>
        <w:t xml:space="preserve"> </w:t>
      </w:r>
      <w:r>
        <w:t>разрешать</w:t>
      </w:r>
      <w:r>
        <w:rPr>
          <w:spacing w:val="12"/>
        </w:rPr>
        <w:t xml:space="preserve"> </w:t>
      </w:r>
      <w:r>
        <w:t>конфликты</w:t>
      </w:r>
      <w:r>
        <w:rPr>
          <w:spacing w:val="8"/>
        </w:rPr>
        <w:t xml:space="preserve"> </w:t>
      </w:r>
      <w:r>
        <w:t>с</w:t>
      </w:r>
      <w:r>
        <w:rPr>
          <w:spacing w:val="9"/>
        </w:rPr>
        <w:t xml:space="preserve"> </w:t>
      </w:r>
      <w:r>
        <w:t>учётом</w:t>
      </w:r>
    </w:p>
    <w:p w:rsidR="0098097D" w:rsidRDefault="00FA5138">
      <w:pPr>
        <w:pStyle w:val="a3"/>
        <w:spacing w:line="275" w:lineRule="exact"/>
        <w:ind w:firstLine="0"/>
      </w:pPr>
      <w:r>
        <w:t>собственного</w:t>
      </w:r>
      <w:r>
        <w:rPr>
          <w:spacing w:val="-2"/>
        </w:rPr>
        <w:t xml:space="preserve"> </w:t>
      </w:r>
      <w:r>
        <w:t>речевого и</w:t>
      </w:r>
      <w:r>
        <w:rPr>
          <w:spacing w:val="-5"/>
        </w:rPr>
        <w:t xml:space="preserve"> </w:t>
      </w:r>
      <w:r>
        <w:t>читательского</w:t>
      </w:r>
      <w:r>
        <w:rPr>
          <w:spacing w:val="-5"/>
        </w:rPr>
        <w:t xml:space="preserve"> </w:t>
      </w:r>
      <w:r>
        <w:t>опыта.</w:t>
      </w:r>
    </w:p>
    <w:p w:rsidR="0098097D" w:rsidRDefault="00FA5138">
      <w:pPr>
        <w:pStyle w:val="a3"/>
        <w:ind w:right="82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line="237"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before="81" w:line="237" w:lineRule="auto"/>
        <w:ind w:right="839"/>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5"/>
        </w:rPr>
        <w:t xml:space="preserve"> </w:t>
      </w:r>
      <w:r>
        <w:t>разновидностей</w:t>
      </w:r>
      <w:r>
        <w:rPr>
          <w:spacing w:val="2"/>
        </w:rPr>
        <w:t xml:space="preserve"> </w:t>
      </w:r>
      <w:r>
        <w:t>языка,</w:t>
      </w:r>
      <w:r>
        <w:rPr>
          <w:spacing w:val="3"/>
        </w:rPr>
        <w:t xml:space="preserve"> </w:t>
      </w:r>
      <w:r>
        <w:t>функционально-смысловых</w:t>
      </w:r>
      <w:r>
        <w:rPr>
          <w:spacing w:val="-4"/>
        </w:rPr>
        <w:t xml:space="preserve"> </w:t>
      </w:r>
      <w:r>
        <w:t>типов,</w:t>
      </w:r>
      <w:r>
        <w:rPr>
          <w:spacing w:val="-4"/>
        </w:rPr>
        <w:t xml:space="preserve"> </w:t>
      </w:r>
      <w:r>
        <w:t>жанров;</w:t>
      </w:r>
    </w:p>
    <w:p w:rsidR="0098097D" w:rsidRDefault="00FA5138">
      <w:pPr>
        <w:pStyle w:val="a3"/>
        <w:spacing w:before="8" w:line="275" w:lineRule="exact"/>
        <w:ind w:left="1348" w:firstLine="0"/>
      </w:pPr>
      <w:r>
        <w:lastRenderedPageBreak/>
        <w:t>определять</w:t>
      </w:r>
      <w:r>
        <w:rPr>
          <w:spacing w:val="-4"/>
        </w:rPr>
        <w:t xml:space="preserve"> </w:t>
      </w:r>
      <w:r>
        <w:t>цели</w:t>
      </w:r>
      <w:r>
        <w:rPr>
          <w:spacing w:val="-4"/>
        </w:rPr>
        <w:t xml:space="preserve"> </w:t>
      </w:r>
      <w:r>
        <w:t>деятельности,</w:t>
      </w:r>
      <w:r>
        <w:rPr>
          <w:spacing w:val="-2"/>
        </w:rPr>
        <w:t xml:space="preserve"> </w:t>
      </w:r>
      <w:r>
        <w:t>задавать</w:t>
      </w:r>
      <w:r>
        <w:rPr>
          <w:spacing w:val="-3"/>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1"/>
        </w:rPr>
        <w:t xml:space="preserve"> </w:t>
      </w:r>
      <w:r>
        <w:t>достижения;</w:t>
      </w:r>
    </w:p>
    <w:p w:rsidR="0098097D" w:rsidRDefault="00FA5138">
      <w:pPr>
        <w:pStyle w:val="a3"/>
        <w:spacing w:before="2" w:line="237" w:lineRule="auto"/>
        <w:ind w:left="1348" w:right="856" w:firstLine="0"/>
      </w:pPr>
      <w:r>
        <w:t>выявлять закономерности и противоречия языковых явлений,</w:t>
      </w:r>
      <w:r>
        <w:rPr>
          <w:spacing w:val="1"/>
        </w:rPr>
        <w:t xml:space="preserve"> </w:t>
      </w:r>
      <w:r>
        <w:t>данных в</w:t>
      </w:r>
      <w:r>
        <w:rPr>
          <w:spacing w:val="1"/>
        </w:rPr>
        <w:t xml:space="preserve"> </w:t>
      </w:r>
      <w:r>
        <w:t>наблюдении;</w:t>
      </w:r>
      <w:r>
        <w:rPr>
          <w:spacing w:val="1"/>
        </w:rPr>
        <w:t xml:space="preserve"> </w:t>
      </w:r>
      <w:r>
        <w:t>разрабатывать</w:t>
      </w:r>
      <w:r>
        <w:rPr>
          <w:spacing w:val="39"/>
        </w:rPr>
        <w:t xml:space="preserve"> </w:t>
      </w:r>
      <w:r>
        <w:t>план</w:t>
      </w:r>
      <w:r>
        <w:rPr>
          <w:spacing w:val="38"/>
        </w:rPr>
        <w:t xml:space="preserve"> </w:t>
      </w:r>
      <w:r>
        <w:t>решения</w:t>
      </w:r>
      <w:r>
        <w:rPr>
          <w:spacing w:val="33"/>
        </w:rPr>
        <w:t xml:space="preserve"> </w:t>
      </w:r>
      <w:r>
        <w:t>проблемы</w:t>
      </w:r>
      <w:r>
        <w:rPr>
          <w:spacing w:val="35"/>
        </w:rPr>
        <w:t xml:space="preserve"> </w:t>
      </w:r>
      <w:r>
        <w:t>с</w:t>
      </w:r>
      <w:r>
        <w:rPr>
          <w:spacing w:val="35"/>
        </w:rPr>
        <w:t xml:space="preserve"> </w:t>
      </w:r>
      <w:r>
        <w:t>учётом</w:t>
      </w:r>
      <w:r>
        <w:rPr>
          <w:spacing w:val="39"/>
        </w:rPr>
        <w:t xml:space="preserve"> </w:t>
      </w:r>
      <w:r>
        <w:t>анализа</w:t>
      </w:r>
      <w:r>
        <w:rPr>
          <w:spacing w:val="31"/>
        </w:rPr>
        <w:t xml:space="preserve"> </w:t>
      </w:r>
      <w:r>
        <w:t>имеющихся</w:t>
      </w:r>
      <w:r>
        <w:rPr>
          <w:spacing w:val="38"/>
        </w:rPr>
        <w:t xml:space="preserve"> </w:t>
      </w:r>
      <w:r>
        <w:t>материальных</w:t>
      </w:r>
      <w:r>
        <w:rPr>
          <w:spacing w:val="33"/>
        </w:rPr>
        <w:t xml:space="preserve"> </w:t>
      </w:r>
      <w:r>
        <w:t>и</w:t>
      </w:r>
    </w:p>
    <w:p w:rsidR="0098097D" w:rsidRDefault="00FA5138">
      <w:pPr>
        <w:pStyle w:val="a3"/>
        <w:spacing w:before="3" w:line="275" w:lineRule="exact"/>
        <w:ind w:firstLine="0"/>
      </w:pPr>
      <w:r>
        <w:t>нематериальных</w:t>
      </w:r>
      <w:r>
        <w:rPr>
          <w:spacing w:val="-8"/>
        </w:rPr>
        <w:t xml:space="preserve"> </w:t>
      </w:r>
      <w:r>
        <w:t>ресурсов;</w:t>
      </w:r>
    </w:p>
    <w:p w:rsidR="0098097D" w:rsidRDefault="00FA5138">
      <w:pPr>
        <w:pStyle w:val="a3"/>
        <w:spacing w:line="242" w:lineRule="auto"/>
        <w:ind w:left="1348" w:right="845" w:firstLine="0"/>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4"/>
        </w:rPr>
        <w:t xml:space="preserve"> </w:t>
      </w:r>
      <w:r>
        <w:t>и</w:t>
      </w:r>
      <w:r>
        <w:rPr>
          <w:spacing w:val="7"/>
        </w:rPr>
        <w:t xml:space="preserve"> </w:t>
      </w:r>
      <w:r>
        <w:t>выполнять</w:t>
      </w:r>
      <w:r>
        <w:rPr>
          <w:spacing w:val="8"/>
        </w:rPr>
        <w:t xml:space="preserve"> </w:t>
      </w:r>
      <w:r>
        <w:t>работу</w:t>
      </w:r>
      <w:r>
        <w:rPr>
          <w:spacing w:val="54"/>
        </w:rPr>
        <w:t xml:space="preserve"> </w:t>
      </w:r>
      <w:r>
        <w:t>в</w:t>
      </w:r>
      <w:r>
        <w:rPr>
          <w:spacing w:val="12"/>
        </w:rPr>
        <w:t xml:space="preserve"> </w:t>
      </w:r>
      <w:r>
        <w:t>условиях</w:t>
      </w:r>
      <w:r>
        <w:rPr>
          <w:spacing w:val="2"/>
        </w:rPr>
        <w:t xml:space="preserve"> </w:t>
      </w:r>
      <w:r>
        <w:t>реального,</w:t>
      </w:r>
      <w:r>
        <w:rPr>
          <w:spacing w:val="4"/>
        </w:rPr>
        <w:t xml:space="preserve"> </w:t>
      </w:r>
      <w:r>
        <w:t>виртуального</w:t>
      </w:r>
      <w:r>
        <w:rPr>
          <w:spacing w:val="3"/>
        </w:rPr>
        <w:t xml:space="preserve"> </w:t>
      </w:r>
      <w:r>
        <w:t>и</w:t>
      </w:r>
    </w:p>
    <w:p w:rsidR="0098097D" w:rsidRDefault="00FA5138">
      <w:pPr>
        <w:pStyle w:val="a3"/>
        <w:spacing w:line="242" w:lineRule="auto"/>
        <w:ind w:right="839" w:firstLine="0"/>
      </w:pP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русскому</w:t>
      </w:r>
      <w:r>
        <w:rPr>
          <w:spacing w:val="1"/>
        </w:rPr>
        <w:t xml:space="preserve"> </w:t>
      </w:r>
      <w:r>
        <w:t>языку;</w:t>
      </w:r>
    </w:p>
    <w:p w:rsidR="0098097D" w:rsidRDefault="00FA5138">
      <w:pPr>
        <w:pStyle w:val="a3"/>
        <w:spacing w:line="242" w:lineRule="auto"/>
        <w:ind w:right="845"/>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7"/>
        </w:rPr>
        <w:t xml:space="preserve"> </w:t>
      </w:r>
      <w:r>
        <w:t>речевого</w:t>
      </w:r>
      <w:r>
        <w:rPr>
          <w:spacing w:val="7"/>
        </w:rPr>
        <w:t xml:space="preserve"> </w:t>
      </w:r>
      <w:r>
        <w:t>и</w:t>
      </w:r>
      <w:r>
        <w:rPr>
          <w:spacing w:val="-3"/>
        </w:rPr>
        <w:t xml:space="preserve"> </w:t>
      </w:r>
      <w:r>
        <w:t>читательского</w:t>
      </w:r>
      <w:r>
        <w:rPr>
          <w:spacing w:val="2"/>
        </w:rPr>
        <w:t xml:space="preserve"> </w:t>
      </w:r>
      <w:r>
        <w:t>опыта.</w:t>
      </w:r>
    </w:p>
    <w:p w:rsidR="0098097D" w:rsidRDefault="00FA5138">
      <w:pPr>
        <w:pStyle w:val="a3"/>
        <w:spacing w:line="242"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3"/>
        </w:rPr>
        <w:t xml:space="preserve"> </w:t>
      </w:r>
      <w:r>
        <w:t>действий:</w:t>
      </w:r>
    </w:p>
    <w:p w:rsidR="0098097D" w:rsidRDefault="00FA5138">
      <w:pPr>
        <w:pStyle w:val="a3"/>
        <w:ind w:right="832"/>
      </w:pPr>
      <w:r>
        <w:t>владеть навыками учебно-исследовательской и проектной деятельности, в том числе 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98097D" w:rsidRDefault="00FA5138">
      <w:pPr>
        <w:pStyle w:val="a3"/>
        <w:ind w:right="841"/>
      </w:pPr>
      <w:r>
        <w:t>осуществлять различные виды деятельности по получению</w:t>
      </w:r>
      <w:r>
        <w:rPr>
          <w:spacing w:val="60"/>
        </w:rPr>
        <w:t xml:space="preserve"> </w:t>
      </w:r>
      <w:r>
        <w:t>нового знания, в том числе</w:t>
      </w:r>
      <w:r>
        <w:rPr>
          <w:spacing w:val="1"/>
        </w:rPr>
        <w:t xml:space="preserve"> </w:t>
      </w:r>
      <w:r>
        <w:t>по русскому языку; его интерпретации, преобразованию и применению в различных учебных</w:t>
      </w:r>
      <w:r>
        <w:rPr>
          <w:spacing w:val="-57"/>
        </w:rPr>
        <w:t xml:space="preserve"> </w:t>
      </w:r>
      <w:r>
        <w:t>ситуациях,</w:t>
      </w:r>
      <w:r>
        <w:rPr>
          <w:spacing w:val="5"/>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3"/>
        </w:rPr>
        <w:t xml:space="preserve"> </w:t>
      </w:r>
      <w:r>
        <w:t>создании</w:t>
      </w:r>
      <w:r>
        <w:rPr>
          <w:spacing w:val="4"/>
        </w:rPr>
        <w:t xml:space="preserve"> </w:t>
      </w:r>
      <w:r>
        <w:t>учебных</w:t>
      </w:r>
      <w:r>
        <w:rPr>
          <w:spacing w:val="2"/>
        </w:rPr>
        <w:t xml:space="preserve"> </w:t>
      </w:r>
      <w:r>
        <w:t>и</w:t>
      </w:r>
      <w:r>
        <w:rPr>
          <w:spacing w:val="2"/>
        </w:rPr>
        <w:t xml:space="preserve"> </w:t>
      </w:r>
      <w:r>
        <w:t>социальных</w:t>
      </w:r>
      <w:r>
        <w:rPr>
          <w:spacing w:val="-2"/>
        </w:rPr>
        <w:t xml:space="preserve"> </w:t>
      </w:r>
      <w:r>
        <w:t>проектов;</w:t>
      </w:r>
    </w:p>
    <w:p w:rsidR="0098097D" w:rsidRDefault="00FA5138">
      <w:pPr>
        <w:pStyle w:val="a3"/>
        <w:ind w:right="852"/>
      </w:pPr>
      <w:r>
        <w:t>формировать научный тип мышления, владеть научной, в том числе лингвистической,</w:t>
      </w:r>
      <w:r>
        <w:rPr>
          <w:spacing w:val="1"/>
        </w:rPr>
        <w:t xml:space="preserve"> </w:t>
      </w:r>
      <w:r>
        <w:t>терминологией,</w:t>
      </w:r>
      <w:r>
        <w:rPr>
          <w:spacing w:val="-4"/>
        </w:rPr>
        <w:t xml:space="preserve"> </w:t>
      </w:r>
      <w:r>
        <w:t>общенаучными</w:t>
      </w:r>
      <w:r>
        <w:rPr>
          <w:spacing w:val="3"/>
        </w:rPr>
        <w:t xml:space="preserve"> </w:t>
      </w:r>
      <w:r>
        <w:t>ключевыми</w:t>
      </w:r>
      <w:r>
        <w:rPr>
          <w:spacing w:val="2"/>
        </w:rPr>
        <w:t xml:space="preserve"> </w:t>
      </w:r>
      <w:r>
        <w:t>понятиями</w:t>
      </w:r>
      <w:r>
        <w:rPr>
          <w:spacing w:val="-2"/>
        </w:rPr>
        <w:t xml:space="preserve"> </w:t>
      </w:r>
      <w:r>
        <w:t>и</w:t>
      </w:r>
      <w:r>
        <w:rPr>
          <w:spacing w:val="-7"/>
        </w:rPr>
        <w:t xml:space="preserve"> </w:t>
      </w:r>
      <w:r>
        <w:t>методами;</w:t>
      </w:r>
    </w:p>
    <w:p w:rsidR="0098097D" w:rsidRDefault="00FA5138">
      <w:pPr>
        <w:pStyle w:val="a3"/>
        <w:spacing w:line="237" w:lineRule="auto"/>
        <w:ind w:right="83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2"/>
        </w:rPr>
        <w:t xml:space="preserve"> </w:t>
      </w:r>
      <w:r>
        <w:t>жизненных</w:t>
      </w:r>
      <w:r>
        <w:rPr>
          <w:spacing w:val="-2"/>
        </w:rPr>
        <w:t xml:space="preserve"> </w:t>
      </w:r>
      <w:r>
        <w:t>ситуациях;</w:t>
      </w:r>
    </w:p>
    <w:p w:rsidR="0098097D" w:rsidRDefault="00FA5138">
      <w:pPr>
        <w:pStyle w:val="a3"/>
        <w:spacing w:line="237" w:lineRule="auto"/>
        <w:ind w:right="853"/>
      </w:pPr>
      <w:r>
        <w:t>выявлять и актуализировать задачу, выдвигать гипотезу, задавать параметры и критерии</w:t>
      </w:r>
      <w:r>
        <w:rPr>
          <w:spacing w:val="1"/>
        </w:rPr>
        <w:t xml:space="preserve"> </w:t>
      </w:r>
      <w:r>
        <w:t>её</w:t>
      </w:r>
      <w:r>
        <w:rPr>
          <w:spacing w:val="-1"/>
        </w:rPr>
        <w:t xml:space="preserve"> </w:t>
      </w:r>
      <w:r>
        <w:t>решения, находить</w:t>
      </w:r>
      <w:r>
        <w:rPr>
          <w:spacing w:val="2"/>
        </w:rPr>
        <w:t xml:space="preserve"> </w:t>
      </w:r>
      <w:r>
        <w:t>аргументы</w:t>
      </w:r>
      <w:r>
        <w:rPr>
          <w:spacing w:val="6"/>
        </w:rPr>
        <w:t xml:space="preserve"> </w:t>
      </w:r>
      <w:r>
        <w:t>для</w:t>
      </w:r>
      <w:r>
        <w:rPr>
          <w:spacing w:val="1"/>
        </w:rPr>
        <w:t xml:space="preserve"> </w:t>
      </w:r>
      <w:r>
        <w:t>доказательства</w:t>
      </w:r>
      <w:r>
        <w:rPr>
          <w:spacing w:val="2"/>
        </w:rPr>
        <w:t xml:space="preserve"> </w:t>
      </w:r>
      <w:r>
        <w:t>своих</w:t>
      </w:r>
      <w:r>
        <w:rPr>
          <w:spacing w:val="6"/>
        </w:rPr>
        <w:t xml:space="preserve"> </w:t>
      </w:r>
      <w:r>
        <w:t>утверждений;</w:t>
      </w:r>
    </w:p>
    <w:p w:rsidR="0098097D" w:rsidRDefault="00FA5138">
      <w:pPr>
        <w:pStyle w:val="a3"/>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37" w:lineRule="auto"/>
        <w:ind w:left="1348" w:right="3734" w:firstLine="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приобретённому</w:t>
      </w:r>
      <w:r>
        <w:rPr>
          <w:spacing w:val="1"/>
        </w:rPr>
        <w:t xml:space="preserve"> </w:t>
      </w:r>
      <w:r>
        <w:t>опыту;</w:t>
      </w:r>
      <w:r>
        <w:rPr>
          <w:spacing w:val="1"/>
        </w:rPr>
        <w:t xml:space="preserve"> </w:t>
      </w:r>
      <w:r>
        <w:t>уметь</w:t>
      </w:r>
      <w:r>
        <w:rPr>
          <w:spacing w:val="-3"/>
        </w:rPr>
        <w:t xml:space="preserve"> </w:t>
      </w:r>
      <w:r>
        <w:t>интегрировать</w:t>
      </w:r>
      <w:r>
        <w:rPr>
          <w:spacing w:val="-7"/>
        </w:rPr>
        <w:t xml:space="preserve"> </w:t>
      </w:r>
      <w:r>
        <w:t>знания</w:t>
      </w:r>
      <w:r>
        <w:rPr>
          <w:spacing w:val="-9"/>
        </w:rPr>
        <w:t xml:space="preserve"> </w:t>
      </w:r>
      <w:r>
        <w:t>из</w:t>
      </w:r>
      <w:r>
        <w:rPr>
          <w:spacing w:val="-4"/>
        </w:rPr>
        <w:t xml:space="preserve"> </w:t>
      </w:r>
      <w:r>
        <w:t>разных</w:t>
      </w:r>
      <w:r>
        <w:rPr>
          <w:spacing w:val="-5"/>
        </w:rPr>
        <w:t xml:space="preserve"> </w:t>
      </w:r>
      <w:r>
        <w:t>предметных</w:t>
      </w:r>
      <w:r>
        <w:rPr>
          <w:spacing w:val="-9"/>
        </w:rPr>
        <w:t xml:space="preserve"> </w:t>
      </w:r>
      <w:r>
        <w:t>областей;</w:t>
      </w:r>
    </w:p>
    <w:p w:rsidR="0098097D" w:rsidRDefault="00FA5138">
      <w:pPr>
        <w:pStyle w:val="a3"/>
        <w:spacing w:line="237" w:lineRule="auto"/>
        <w:ind w:right="839"/>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1"/>
        </w:rPr>
        <w:t xml:space="preserve"> </w:t>
      </w:r>
      <w:r>
        <w:t>и</w:t>
      </w:r>
      <w:r>
        <w:rPr>
          <w:spacing w:val="2"/>
        </w:rPr>
        <w:t xml:space="preserve"> </w:t>
      </w:r>
      <w:r>
        <w:t>способы</w:t>
      </w:r>
      <w:r>
        <w:rPr>
          <w:spacing w:val="3"/>
        </w:rPr>
        <w:t xml:space="preserve"> </w:t>
      </w:r>
      <w:r>
        <w:t>действия</w:t>
      </w:r>
      <w:r>
        <w:rPr>
          <w:spacing w:val="3"/>
        </w:rPr>
        <w:t xml:space="preserve"> </w:t>
      </w:r>
      <w:r>
        <w:t>–</w:t>
      </w:r>
      <w:r>
        <w:rPr>
          <w:spacing w:val="-3"/>
        </w:rPr>
        <w:t xml:space="preserve"> </w:t>
      </w:r>
      <w:r>
        <w:t>в</w:t>
      </w:r>
      <w:r>
        <w:rPr>
          <w:spacing w:val="-2"/>
        </w:rPr>
        <w:t xml:space="preserve"> </w:t>
      </w:r>
      <w:r>
        <w:t>профессиональную среду;</w:t>
      </w:r>
    </w:p>
    <w:p w:rsidR="0098097D" w:rsidRDefault="00FA5138">
      <w:pPr>
        <w:pStyle w:val="a3"/>
        <w:spacing w:before="4"/>
        <w:ind w:right="836"/>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3"/>
        </w:rPr>
        <w:t xml:space="preserve"> </w:t>
      </w:r>
      <w:r>
        <w:t>проблем.</w:t>
      </w:r>
    </w:p>
    <w:p w:rsidR="0098097D" w:rsidRDefault="00FA5138">
      <w:pPr>
        <w:pStyle w:val="a3"/>
        <w:spacing w:before="2" w:line="237"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spacing w:before="4"/>
        <w:ind w:right="839"/>
      </w:pPr>
      <w:r>
        <w:t>владеть навыками получения информации, в том числе лингвистической,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4"/>
        </w:rPr>
        <w:t xml:space="preserve"> </w:t>
      </w:r>
      <w:r>
        <w:t>информации</w:t>
      </w:r>
      <w:r>
        <w:rPr>
          <w:spacing w:val="2"/>
        </w:rPr>
        <w:t xml:space="preserve"> </w:t>
      </w:r>
      <w:r>
        <w:t>различных</w:t>
      </w:r>
      <w:r>
        <w:rPr>
          <w:spacing w:val="1"/>
        </w:rPr>
        <w:t xml:space="preserve"> </w:t>
      </w:r>
      <w:r>
        <w:t>видов</w:t>
      </w:r>
      <w:r>
        <w:rPr>
          <w:spacing w:val="-5"/>
        </w:rPr>
        <w:t xml:space="preserve"> </w:t>
      </w:r>
      <w:r>
        <w:t>и</w:t>
      </w:r>
      <w:r>
        <w:rPr>
          <w:spacing w:val="2"/>
        </w:rPr>
        <w:t xml:space="preserve"> </w:t>
      </w:r>
      <w:r>
        <w:t>форм</w:t>
      </w:r>
      <w:r>
        <w:rPr>
          <w:spacing w:val="-1"/>
        </w:rPr>
        <w:t xml:space="preserve"> </w:t>
      </w:r>
      <w:r>
        <w:t>представления;</w:t>
      </w:r>
    </w:p>
    <w:p w:rsidR="0098097D" w:rsidRDefault="00FA5138">
      <w:pPr>
        <w:pStyle w:val="a3"/>
        <w:spacing w:before="5" w:line="237" w:lineRule="auto"/>
        <w:ind w:right="838"/>
      </w:pPr>
      <w:r>
        <w:t>создавать тексты в различных форматах с учётом назначения информации и её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4"/>
        </w:rPr>
        <w:t xml:space="preserve"> </w:t>
      </w:r>
      <w:r>
        <w:t>схема</w:t>
      </w:r>
      <w:r>
        <w:rPr>
          <w:spacing w:val="1"/>
        </w:rPr>
        <w:t xml:space="preserve"> </w:t>
      </w:r>
      <w:r>
        <w:t>и</w:t>
      </w:r>
      <w:r>
        <w:rPr>
          <w:spacing w:val="3"/>
        </w:rPr>
        <w:t xml:space="preserve"> </w:t>
      </w:r>
      <w:r>
        <w:t>другие);</w:t>
      </w:r>
    </w:p>
    <w:p w:rsidR="0098097D" w:rsidRDefault="00FA5138">
      <w:pPr>
        <w:pStyle w:val="a3"/>
        <w:spacing w:before="6" w:line="237" w:lineRule="auto"/>
        <w:ind w:right="83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8097D" w:rsidRDefault="00FA5138">
      <w:pPr>
        <w:pStyle w:val="a3"/>
        <w:spacing w:before="3"/>
        <w:ind w:right="840"/>
      </w:pPr>
      <w:r>
        <w:t>использовать средства информационных и коммуникационных технологий при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spacing w:before="81" w:line="237" w:lineRule="auto"/>
        <w:ind w:right="851"/>
      </w:pPr>
      <w:r>
        <w:t>владеть навыками защиты личной информации, соблюдать требования информационной</w:t>
      </w:r>
      <w:r>
        <w:rPr>
          <w:spacing w:val="1"/>
        </w:rPr>
        <w:t xml:space="preserve"> </w:t>
      </w:r>
      <w:r>
        <w:t>безопасности.</w:t>
      </w:r>
    </w:p>
    <w:p w:rsidR="0098097D" w:rsidRDefault="00FA5138">
      <w:pPr>
        <w:pStyle w:val="a3"/>
        <w:spacing w:line="242"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75" w:lineRule="exact"/>
        <w:ind w:left="1348" w:firstLine="0"/>
      </w:pPr>
      <w:r>
        <w:lastRenderedPageBreak/>
        <w:t>осуществлять</w:t>
      </w:r>
      <w:r>
        <w:rPr>
          <w:spacing w:val="-3"/>
        </w:rPr>
        <w:t xml:space="preserve"> </w:t>
      </w:r>
      <w:r>
        <w:t>коммуникацию</w:t>
      </w:r>
      <w:r>
        <w:rPr>
          <w:spacing w:val="-4"/>
        </w:rPr>
        <w:t xml:space="preserve"> </w:t>
      </w:r>
      <w:r>
        <w:t>во</w:t>
      </w:r>
      <w:r>
        <w:rPr>
          <w:spacing w:val="-5"/>
        </w:rPr>
        <w:t xml:space="preserve"> </w:t>
      </w:r>
      <w:r>
        <w:t>всех</w:t>
      </w:r>
      <w:r>
        <w:rPr>
          <w:spacing w:val="-4"/>
        </w:rPr>
        <w:t xml:space="preserve"> </w:t>
      </w:r>
      <w:r>
        <w:t>сферах</w:t>
      </w:r>
      <w:r>
        <w:rPr>
          <w:spacing w:val="-9"/>
        </w:rPr>
        <w:t xml:space="preserve"> </w:t>
      </w:r>
      <w:r>
        <w:t>жизни;</w:t>
      </w:r>
    </w:p>
    <w:p w:rsidR="0098097D" w:rsidRDefault="00FA5138">
      <w:pPr>
        <w:pStyle w:val="a3"/>
        <w:spacing w:line="242" w:lineRule="auto"/>
        <w:ind w:right="840"/>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3"/>
        </w:rPr>
        <w:t xml:space="preserve"> </w:t>
      </w:r>
      <w:r>
        <w:t>смягчать</w:t>
      </w:r>
      <w:r>
        <w:rPr>
          <w:spacing w:val="1"/>
        </w:rPr>
        <w:t xml:space="preserve"> </w:t>
      </w:r>
      <w:r>
        <w:t>конфликты;</w:t>
      </w:r>
    </w:p>
    <w:p w:rsidR="0098097D" w:rsidRDefault="00FA5138">
      <w:pPr>
        <w:pStyle w:val="a3"/>
        <w:spacing w:line="242" w:lineRule="auto"/>
        <w:ind w:right="84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57"/>
        </w:rPr>
        <w:t xml:space="preserve"> </w:t>
      </w:r>
      <w:r>
        <w:t>диалог;</w:t>
      </w:r>
    </w:p>
    <w:p w:rsidR="0098097D" w:rsidRDefault="00FA5138">
      <w:pPr>
        <w:pStyle w:val="a3"/>
        <w:spacing w:line="242" w:lineRule="auto"/>
        <w:ind w:right="854"/>
      </w:pPr>
      <w:r>
        <w:t>развёрнуто, логично и корректно с точки зрения культуры речи излагать своё мнение,</w:t>
      </w:r>
      <w:r>
        <w:rPr>
          <w:spacing w:val="1"/>
        </w:rPr>
        <w:t xml:space="preserve"> </w:t>
      </w:r>
      <w:r>
        <w:t>строить</w:t>
      </w:r>
      <w:r>
        <w:rPr>
          <w:spacing w:val="1"/>
        </w:rPr>
        <w:t xml:space="preserve"> </w:t>
      </w:r>
      <w:r>
        <w:t>высказывание.</w:t>
      </w:r>
    </w:p>
    <w:p w:rsidR="0098097D" w:rsidRDefault="00FA5138">
      <w:pPr>
        <w:pStyle w:val="a3"/>
        <w:spacing w:line="242" w:lineRule="auto"/>
        <w:ind w:right="847"/>
      </w:pPr>
      <w:r>
        <w:t>У обучающегося будут сформированы умения самоорганизации как части регулятивных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ind w:right="83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5" w:lineRule="exact"/>
        <w:ind w:left="1348" w:firstLine="0"/>
      </w:pPr>
      <w:r>
        <w:t>расширять</w:t>
      </w:r>
      <w:r>
        <w:rPr>
          <w:spacing w:val="-3"/>
        </w:rPr>
        <w:t xml:space="preserve"> </w:t>
      </w:r>
      <w:r>
        <w:t>рамки</w:t>
      </w:r>
      <w:r>
        <w:rPr>
          <w:spacing w:val="2"/>
        </w:rPr>
        <w:t xml:space="preserve"> </w:t>
      </w:r>
      <w:r>
        <w:t>учебного 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42" w:lineRule="auto"/>
        <w:ind w:right="857"/>
      </w:pPr>
      <w:r>
        <w:t>делать осознанный выбор, аргументировать его, брать ответственность за результаты</w:t>
      </w:r>
      <w:r>
        <w:rPr>
          <w:spacing w:val="1"/>
        </w:rPr>
        <w:t xml:space="preserve"> </w:t>
      </w:r>
      <w:r>
        <w:t>выбора;</w:t>
      </w:r>
    </w:p>
    <w:p w:rsidR="0098097D" w:rsidRDefault="00FA5138">
      <w:pPr>
        <w:pStyle w:val="a3"/>
        <w:spacing w:line="274" w:lineRule="exact"/>
        <w:ind w:left="1348" w:firstLine="0"/>
      </w:pPr>
      <w:r>
        <w:t>оценивать</w:t>
      </w:r>
      <w:r>
        <w:rPr>
          <w:spacing w:val="-6"/>
        </w:rPr>
        <w:t xml:space="preserve"> </w:t>
      </w:r>
      <w:r>
        <w:t>приобретённый</w:t>
      </w:r>
      <w:r>
        <w:rPr>
          <w:spacing w:val="-5"/>
        </w:rPr>
        <w:t xml:space="preserve"> </w:t>
      </w:r>
      <w:r>
        <w:t>опыт;</w:t>
      </w:r>
    </w:p>
    <w:p w:rsidR="0098097D" w:rsidRDefault="00FA5138">
      <w:pPr>
        <w:pStyle w:val="a3"/>
        <w:ind w:right="844"/>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1"/>
        </w:rPr>
        <w:t xml:space="preserve"> </w:t>
      </w:r>
      <w:r>
        <w:t>областях</w:t>
      </w:r>
      <w:r>
        <w:rPr>
          <w:spacing w:val="1"/>
        </w:rPr>
        <w:t xml:space="preserve"> </w:t>
      </w:r>
      <w:r>
        <w:t>знания;</w:t>
      </w:r>
      <w:r>
        <w:rPr>
          <w:spacing w:val="-2"/>
        </w:rPr>
        <w:t xml:space="preserve"> </w:t>
      </w:r>
      <w:r>
        <w:t>постоянно</w:t>
      </w:r>
      <w:r>
        <w:rPr>
          <w:spacing w:val="-3"/>
        </w:rPr>
        <w:t xml:space="preserve"> </w:t>
      </w:r>
      <w:r>
        <w:t>повышать</w:t>
      </w:r>
      <w:r>
        <w:rPr>
          <w:spacing w:val="-1"/>
        </w:rPr>
        <w:t xml:space="preserve"> </w:t>
      </w:r>
      <w:r>
        <w:t>свой</w:t>
      </w:r>
      <w:r>
        <w:rPr>
          <w:spacing w:val="-6"/>
        </w:rPr>
        <w:t xml:space="preserve"> </w:t>
      </w:r>
      <w:r>
        <w:t>образовательный</w:t>
      </w:r>
      <w:r>
        <w:rPr>
          <w:spacing w:val="-1"/>
        </w:rPr>
        <w:t xml:space="preserve"> </w:t>
      </w:r>
      <w:r>
        <w:t>и</w:t>
      </w:r>
      <w:r>
        <w:rPr>
          <w:spacing w:val="-3"/>
        </w:rPr>
        <w:t xml:space="preserve"> </w:t>
      </w:r>
      <w:r>
        <w:t>культурный</w:t>
      </w:r>
      <w:r>
        <w:rPr>
          <w:spacing w:val="10"/>
        </w:rPr>
        <w:t xml:space="preserve"> </w:t>
      </w:r>
      <w:r>
        <w:t>уровень.</w:t>
      </w:r>
    </w:p>
    <w:p w:rsidR="0098097D" w:rsidRDefault="00FA5138">
      <w:pPr>
        <w:pStyle w:val="a3"/>
        <w:spacing w:line="237" w:lineRule="auto"/>
        <w:ind w:right="854"/>
      </w:pPr>
      <w:r>
        <w:t>У обучающегося будут сформированы умения самоконтроля, принятия себя и других как</w:t>
      </w:r>
      <w:r>
        <w:rPr>
          <w:spacing w:val="-57"/>
        </w:rPr>
        <w:t xml:space="preserve"> </w:t>
      </w:r>
      <w:r>
        <w:t>части</w:t>
      </w:r>
      <w:r>
        <w:rPr>
          <w:spacing w:val="2"/>
        </w:rPr>
        <w:t xml:space="preserve"> </w:t>
      </w:r>
      <w:r>
        <w:t>регулятивных</w:t>
      </w:r>
      <w:r>
        <w:rPr>
          <w:spacing w:val="10"/>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37" w:lineRule="auto"/>
        <w:ind w:right="8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ind w:right="840"/>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1"/>
        </w:rPr>
        <w:t xml:space="preserve"> </w:t>
      </w:r>
      <w:r>
        <w:t>ситуации,</w:t>
      </w:r>
      <w:r>
        <w:rPr>
          <w:spacing w:val="4"/>
        </w:rPr>
        <w:t xml:space="preserve"> </w:t>
      </w:r>
      <w:r>
        <w:t>выбора</w:t>
      </w:r>
      <w:r>
        <w:rPr>
          <w:spacing w:val="-1"/>
        </w:rPr>
        <w:t xml:space="preserve"> </w:t>
      </w:r>
      <w:r>
        <w:t>верного</w:t>
      </w:r>
      <w:r>
        <w:rPr>
          <w:spacing w:val="6"/>
        </w:rPr>
        <w:t xml:space="preserve"> </w:t>
      </w:r>
      <w:r>
        <w:t>решения;</w:t>
      </w:r>
    </w:p>
    <w:p w:rsidR="0098097D" w:rsidRDefault="00FA5138">
      <w:pPr>
        <w:pStyle w:val="a3"/>
        <w:spacing w:line="242" w:lineRule="auto"/>
        <w:ind w:left="1348" w:right="2003" w:firstLine="0"/>
        <w:jc w:val="left"/>
      </w:pPr>
      <w:r>
        <w:t>оценивать</w:t>
      </w:r>
      <w:r>
        <w:rPr>
          <w:spacing w:val="-4"/>
        </w:rPr>
        <w:t xml:space="preserve"> </w:t>
      </w:r>
      <w:r>
        <w:t>риски</w:t>
      </w:r>
      <w:r>
        <w:rPr>
          <w:spacing w:val="-5"/>
        </w:rPr>
        <w:t xml:space="preserve"> </w:t>
      </w:r>
      <w:r>
        <w:t>и</w:t>
      </w:r>
      <w:r>
        <w:rPr>
          <w:spacing w:val="-11"/>
        </w:rPr>
        <w:t xml:space="preserve"> </w:t>
      </w:r>
      <w:r>
        <w:t>своевременно</w:t>
      </w:r>
      <w:r>
        <w:rPr>
          <w:spacing w:val="-5"/>
        </w:rPr>
        <w:t xml:space="preserve"> </w:t>
      </w:r>
      <w:r>
        <w:t>принимать</w:t>
      </w:r>
      <w:r>
        <w:rPr>
          <w:spacing w:val="-4"/>
        </w:rPr>
        <w:t xml:space="preserve"> </w:t>
      </w:r>
      <w:r>
        <w:t>решение</w:t>
      </w:r>
      <w:r>
        <w:rPr>
          <w:spacing w:val="-7"/>
        </w:rPr>
        <w:t xml:space="preserve"> </w:t>
      </w:r>
      <w:r>
        <w:t>по</w:t>
      </w:r>
      <w:r>
        <w:rPr>
          <w:spacing w:val="-6"/>
        </w:rPr>
        <w:t xml:space="preserve"> </w:t>
      </w:r>
      <w:r>
        <w:t>их</w:t>
      </w:r>
      <w:r>
        <w:rPr>
          <w:spacing w:val="-7"/>
        </w:rPr>
        <w:t xml:space="preserve"> </w:t>
      </w:r>
      <w:r>
        <w:t>снижению;</w:t>
      </w:r>
      <w:r>
        <w:rPr>
          <w:spacing w:val="-57"/>
        </w:rPr>
        <w:t xml:space="preserve"> </w:t>
      </w:r>
      <w:r>
        <w:t>принимать себя,</w:t>
      </w:r>
      <w:r>
        <w:rPr>
          <w:spacing w:val="1"/>
        </w:rPr>
        <w:t xml:space="preserve"> </w:t>
      </w:r>
      <w:r>
        <w:t>понимая</w:t>
      </w:r>
      <w:r>
        <w:rPr>
          <w:spacing w:val="1"/>
        </w:rPr>
        <w:t xml:space="preserve"> </w:t>
      </w:r>
      <w:r>
        <w:t>свои</w:t>
      </w:r>
      <w:r>
        <w:rPr>
          <w:spacing w:val="-1"/>
        </w:rPr>
        <w:t xml:space="preserve"> </w:t>
      </w:r>
      <w:r>
        <w:t>недостатки</w:t>
      </w:r>
      <w:r>
        <w:rPr>
          <w:spacing w:val="3"/>
        </w:rPr>
        <w:t xml:space="preserve"> </w:t>
      </w:r>
      <w:r>
        <w:t>и</w:t>
      </w:r>
      <w:r>
        <w:rPr>
          <w:spacing w:val="-3"/>
        </w:rPr>
        <w:t xml:space="preserve"> </w:t>
      </w:r>
      <w:r>
        <w:t>достоинства;</w:t>
      </w:r>
    </w:p>
    <w:p w:rsidR="0098097D" w:rsidRDefault="00FA5138">
      <w:pPr>
        <w:pStyle w:val="a3"/>
        <w:spacing w:line="242" w:lineRule="auto"/>
        <w:ind w:left="1348" w:right="1201"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2"/>
        </w:rPr>
        <w:t xml:space="preserve"> </w:t>
      </w:r>
      <w:r>
        <w:t>и</w:t>
      </w:r>
      <w:r>
        <w:rPr>
          <w:spacing w:val="-3"/>
        </w:rPr>
        <w:t xml:space="preserve"> </w:t>
      </w:r>
      <w:r>
        <w:t>право</w:t>
      </w:r>
      <w:r>
        <w:rPr>
          <w:spacing w:val="4"/>
        </w:rPr>
        <w:t xml:space="preserve"> </w:t>
      </w:r>
      <w:r>
        <w:t>других</w:t>
      </w:r>
      <w:r>
        <w:rPr>
          <w:spacing w:val="-2"/>
        </w:rPr>
        <w:t xml:space="preserve"> </w:t>
      </w:r>
      <w:r>
        <w:t>на</w:t>
      </w:r>
      <w:r>
        <w:rPr>
          <w:spacing w:val="1"/>
        </w:rPr>
        <w:t xml:space="preserve"> </w:t>
      </w:r>
      <w:r>
        <w:t>ошибку;</w:t>
      </w:r>
    </w:p>
    <w:p w:rsidR="0098097D" w:rsidRDefault="00FA5138">
      <w:pPr>
        <w:pStyle w:val="a3"/>
        <w:spacing w:line="271" w:lineRule="exact"/>
        <w:ind w:left="1348" w:firstLine="0"/>
        <w:jc w:val="left"/>
      </w:pPr>
      <w:r>
        <w:t>развивать</w:t>
      </w:r>
      <w:r>
        <w:rPr>
          <w:spacing w:val="-4"/>
        </w:rPr>
        <w:t xml:space="preserve"> </w:t>
      </w:r>
      <w:r>
        <w:t>способность</w:t>
      </w:r>
      <w:r>
        <w:rPr>
          <w:spacing w:val="-8"/>
        </w:rPr>
        <w:t xml:space="preserve"> </w:t>
      </w:r>
      <w:r>
        <w:t>видеть</w:t>
      </w:r>
      <w:r>
        <w:rPr>
          <w:spacing w:val="-4"/>
        </w:rPr>
        <w:t xml:space="preserve"> </w:t>
      </w:r>
      <w:r>
        <w:t>мир</w:t>
      </w:r>
      <w:r>
        <w:rPr>
          <w:spacing w:val="-10"/>
        </w:rPr>
        <w:t xml:space="preserve"> </w:t>
      </w:r>
      <w:r>
        <w:t>с</w:t>
      </w:r>
      <w:r>
        <w:rPr>
          <w:spacing w:val="-7"/>
        </w:rPr>
        <w:t xml:space="preserve"> </w:t>
      </w:r>
      <w:r>
        <w:t>позиции</w:t>
      </w:r>
      <w:r>
        <w:rPr>
          <w:spacing w:val="-4"/>
        </w:rPr>
        <w:t xml:space="preserve"> </w:t>
      </w:r>
      <w:r>
        <w:t>другого</w:t>
      </w:r>
      <w:r>
        <w:rPr>
          <w:spacing w:val="-1"/>
        </w:rPr>
        <w:t xml:space="preserve"> </w:t>
      </w:r>
      <w:r>
        <w:t>человека.</w:t>
      </w:r>
    </w:p>
    <w:p w:rsidR="0098097D" w:rsidRDefault="00FA5138">
      <w:pPr>
        <w:pStyle w:val="a3"/>
        <w:spacing w:line="237" w:lineRule="auto"/>
        <w:ind w:left="1348" w:right="1668" w:firstLine="0"/>
        <w:jc w:val="left"/>
      </w:pPr>
      <w:r>
        <w:t>У обучающегося будут сформированы умения совместной деятельности:</w:t>
      </w:r>
      <w:r>
        <w:rPr>
          <w:spacing w:val="1"/>
        </w:rPr>
        <w:t xml:space="preserve"> </w:t>
      </w:r>
      <w:r>
        <w:t>понимать</w:t>
      </w:r>
      <w:r>
        <w:rPr>
          <w:spacing w:val="-10"/>
        </w:rPr>
        <w:t xml:space="preserve"> </w:t>
      </w:r>
      <w:r>
        <w:t>и</w:t>
      </w:r>
      <w:r>
        <w:rPr>
          <w:spacing w:val="-6"/>
        </w:rPr>
        <w:t xml:space="preserve"> </w:t>
      </w:r>
      <w:r>
        <w:t>использовать</w:t>
      </w:r>
      <w:r>
        <w:rPr>
          <w:spacing w:val="-5"/>
        </w:rPr>
        <w:t xml:space="preserve"> </w:t>
      </w:r>
      <w:r>
        <w:t>преимущества</w:t>
      </w:r>
      <w:r>
        <w:rPr>
          <w:spacing w:val="-6"/>
        </w:rPr>
        <w:t xml:space="preserve"> </w:t>
      </w:r>
      <w:r>
        <w:t>командной</w:t>
      </w:r>
      <w:r>
        <w:rPr>
          <w:spacing w:val="-9"/>
        </w:rPr>
        <w:t xml:space="preserve"> </w:t>
      </w:r>
      <w:r>
        <w:t>и</w:t>
      </w:r>
      <w:r>
        <w:rPr>
          <w:spacing w:val="-2"/>
        </w:rPr>
        <w:t xml:space="preserve"> </w:t>
      </w:r>
      <w:r>
        <w:t>индивидуальной</w:t>
      </w:r>
      <w:r>
        <w:rPr>
          <w:spacing w:val="-8"/>
        </w:rPr>
        <w:t xml:space="preserve"> </w:t>
      </w:r>
      <w:r>
        <w:t>работы;</w:t>
      </w:r>
    </w:p>
    <w:p w:rsidR="0098097D" w:rsidRDefault="00FA5138">
      <w:pPr>
        <w:pStyle w:val="a3"/>
        <w:spacing w:line="237"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ind w:right="836"/>
      </w:pPr>
      <w:r>
        <w:t>принимать цели совместной деятельности, организовывать и</w:t>
      </w:r>
      <w:r>
        <w:rPr>
          <w:spacing w:val="60"/>
        </w:rPr>
        <w:t xml:space="preserve"> </w:t>
      </w:r>
      <w:r>
        <w:t>координировать 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2"/>
        </w:rPr>
        <w:t xml:space="preserve"> </w:t>
      </w:r>
      <w:r>
        <w:t>разработанным</w:t>
      </w:r>
      <w:r>
        <w:rPr>
          <w:spacing w:val="1"/>
        </w:rPr>
        <w:t xml:space="preserve"> </w:t>
      </w:r>
      <w:r>
        <w:t>критериям;</w:t>
      </w:r>
    </w:p>
    <w:p w:rsidR="0098097D" w:rsidRDefault="00FA5138">
      <w:pPr>
        <w:pStyle w:val="a3"/>
        <w:ind w:right="83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98097D" w:rsidRDefault="00FA5138">
      <w:pPr>
        <w:pStyle w:val="a3"/>
        <w:spacing w:line="237" w:lineRule="auto"/>
        <w:ind w:right="852"/>
      </w:pPr>
      <w:r>
        <w:t>К концу обучения в 10 классе обучающийся получит следующие предметные результаты</w:t>
      </w:r>
      <w:r>
        <w:rPr>
          <w:spacing w:val="-57"/>
        </w:rPr>
        <w:t xml:space="preserve"> </w:t>
      </w:r>
      <w:r>
        <w:t>по</w:t>
      </w:r>
      <w:r>
        <w:rPr>
          <w:spacing w:val="-4"/>
        </w:rPr>
        <w:t xml:space="preserve"> </w:t>
      </w:r>
      <w:r>
        <w:t>отдельным темам программы</w:t>
      </w:r>
      <w:r>
        <w:rPr>
          <w:spacing w:val="3"/>
        </w:rPr>
        <w:t xml:space="preserve"> </w:t>
      </w:r>
      <w:r>
        <w:t>по</w:t>
      </w:r>
      <w:r>
        <w:rPr>
          <w:spacing w:val="1"/>
        </w:rPr>
        <w:t xml:space="preserve"> </w:t>
      </w:r>
      <w:r>
        <w:t>русскому</w:t>
      </w:r>
      <w:r>
        <w:rPr>
          <w:spacing w:val="-9"/>
        </w:rPr>
        <w:t xml:space="preserve"> </w:t>
      </w:r>
      <w:r>
        <w:t>языку:</w:t>
      </w:r>
    </w:p>
    <w:p w:rsidR="0098097D" w:rsidRDefault="00FA5138">
      <w:pPr>
        <w:pStyle w:val="a3"/>
        <w:ind w:left="1348" w:firstLine="0"/>
      </w:pPr>
      <w:r>
        <w:t>Общие</w:t>
      </w:r>
      <w:r>
        <w:rPr>
          <w:spacing w:val="-6"/>
        </w:rPr>
        <w:t xml:space="preserve"> </w:t>
      </w:r>
      <w:r>
        <w:t>сведения</w:t>
      </w:r>
      <w:r>
        <w:rPr>
          <w:spacing w:val="-5"/>
        </w:rPr>
        <w:t xml:space="preserve"> </w:t>
      </w:r>
      <w:r>
        <w:t>о</w:t>
      </w:r>
      <w:r>
        <w:rPr>
          <w:spacing w:val="-1"/>
        </w:rPr>
        <w:t xml:space="preserve"> </w:t>
      </w:r>
      <w:r>
        <w:t>языке.</w:t>
      </w:r>
    </w:p>
    <w:p w:rsidR="0098097D" w:rsidRDefault="00FA5138">
      <w:pPr>
        <w:pStyle w:val="a3"/>
        <w:spacing w:before="81" w:line="237" w:lineRule="auto"/>
        <w:ind w:right="856"/>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4"/>
        </w:rPr>
        <w:t xml:space="preserve"> </w:t>
      </w:r>
      <w:r>
        <w:t>науке.</w:t>
      </w:r>
    </w:p>
    <w:p w:rsidR="0098097D" w:rsidRDefault="00FA5138">
      <w:pPr>
        <w:pStyle w:val="a3"/>
        <w:ind w:right="833"/>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 в художественных</w:t>
      </w:r>
      <w:r>
        <w:rPr>
          <w:spacing w:val="1"/>
        </w:rPr>
        <w:t xml:space="preserve"> </w:t>
      </w:r>
      <w:r>
        <w:lastRenderedPageBreak/>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98097D" w:rsidRDefault="00FA5138">
      <w:pPr>
        <w:pStyle w:val="a3"/>
        <w:spacing w:before="4"/>
        <w:ind w:right="833"/>
      </w:pPr>
      <w:r>
        <w:t>Понимать и уметь комментировать функции русского языка как государственного 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Федерального закона от 1 июня 2005 г. № 53-ФЗ «О государственном языке Российской</w:t>
      </w:r>
      <w:r>
        <w:rPr>
          <w:spacing w:val="1"/>
        </w:rPr>
        <w:t xml:space="preserve"> </w:t>
      </w:r>
      <w:r>
        <w:t>Федерации»,</w:t>
      </w:r>
      <w:r>
        <w:rPr>
          <w:spacing w:val="1"/>
        </w:rPr>
        <w:t xml:space="preserve"> </w:t>
      </w:r>
      <w:r>
        <w:t>Закона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25</w:t>
      </w:r>
      <w:r>
        <w:rPr>
          <w:spacing w:val="1"/>
        </w:rPr>
        <w:t xml:space="preserve"> </w:t>
      </w:r>
      <w:r>
        <w:t>октября</w:t>
      </w:r>
      <w:r>
        <w:rPr>
          <w:spacing w:val="1"/>
        </w:rPr>
        <w:t xml:space="preserve"> </w:t>
      </w:r>
      <w:r>
        <w:t>1991</w:t>
      </w:r>
      <w:r>
        <w:rPr>
          <w:spacing w:val="1"/>
        </w:rPr>
        <w:t xml:space="preserve"> </w:t>
      </w:r>
      <w:r>
        <w:t>г.</w:t>
      </w:r>
      <w:r>
        <w:rPr>
          <w:spacing w:val="1"/>
        </w:rPr>
        <w:t xml:space="preserve"> </w:t>
      </w:r>
      <w:r>
        <w:t>№</w:t>
      </w:r>
      <w:r>
        <w:rPr>
          <w:spacing w:val="1"/>
        </w:rPr>
        <w:t xml:space="preserve"> </w:t>
      </w:r>
      <w:r>
        <w:t>1807-1</w:t>
      </w:r>
      <w:r>
        <w:rPr>
          <w:spacing w:val="1"/>
        </w:rPr>
        <w:t xml:space="preserve"> </w:t>
      </w:r>
      <w:r>
        <w:t>«О</w:t>
      </w:r>
      <w:r>
        <w:rPr>
          <w:spacing w:val="1"/>
        </w:rPr>
        <w:t xml:space="preserve"> </w:t>
      </w:r>
      <w:r>
        <w:t>языках</w:t>
      </w:r>
      <w:r>
        <w:rPr>
          <w:spacing w:val="-57"/>
        </w:rPr>
        <w:t xml:space="preserve"> </w:t>
      </w:r>
      <w:r>
        <w:t>народов</w:t>
      </w:r>
      <w:r>
        <w:rPr>
          <w:spacing w:val="-1"/>
        </w:rPr>
        <w:t xml:space="preserve"> </w:t>
      </w:r>
      <w:r>
        <w:t>Российской</w:t>
      </w:r>
      <w:r>
        <w:rPr>
          <w:spacing w:val="-2"/>
        </w:rPr>
        <w:t xml:space="preserve"> </w:t>
      </w:r>
      <w:r>
        <w:t>Федерации»).</w:t>
      </w:r>
    </w:p>
    <w:p w:rsidR="0098097D" w:rsidRDefault="00FA5138">
      <w:pPr>
        <w:pStyle w:val="a3"/>
        <w:ind w:right="832"/>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98097D" w:rsidRDefault="00FA5138">
      <w:pPr>
        <w:pStyle w:val="a3"/>
        <w:spacing w:before="1" w:line="275" w:lineRule="exact"/>
        <w:ind w:left="1348" w:firstLine="0"/>
      </w:pPr>
      <w:r>
        <w:t>Язык</w:t>
      </w:r>
      <w:r>
        <w:rPr>
          <w:spacing w:val="-7"/>
        </w:rPr>
        <w:t xml:space="preserve"> </w:t>
      </w:r>
      <w:r>
        <w:t>и речь.</w:t>
      </w:r>
      <w:r>
        <w:rPr>
          <w:spacing w:val="-8"/>
        </w:rPr>
        <w:t xml:space="preserve"> </w:t>
      </w:r>
      <w:r>
        <w:t>Культура</w:t>
      </w:r>
      <w:r>
        <w:rPr>
          <w:spacing w:val="-3"/>
        </w:rPr>
        <w:t xml:space="preserve"> </w:t>
      </w:r>
      <w:r>
        <w:t>речи.</w:t>
      </w:r>
    </w:p>
    <w:p w:rsidR="0098097D" w:rsidRDefault="00FA5138">
      <w:pPr>
        <w:pStyle w:val="a3"/>
        <w:spacing w:line="242" w:lineRule="auto"/>
        <w:ind w:right="852"/>
      </w:pPr>
      <w:r>
        <w:t>Иметь представление о русском языке как системе, знать основные единицы и уровни</w:t>
      </w:r>
      <w:r>
        <w:rPr>
          <w:spacing w:val="1"/>
        </w:rPr>
        <w:t xml:space="preserve"> </w:t>
      </w:r>
      <w:r>
        <w:t>языковой</w:t>
      </w:r>
      <w:r>
        <w:rPr>
          <w:spacing w:val="-4"/>
        </w:rPr>
        <w:t xml:space="preserve"> </w:t>
      </w:r>
      <w:r>
        <w:t>системы,</w:t>
      </w:r>
      <w:r>
        <w:rPr>
          <w:spacing w:val="-2"/>
        </w:rPr>
        <w:t xml:space="preserve"> </w:t>
      </w:r>
      <w:r>
        <w:t>анализировать</w:t>
      </w:r>
      <w:r>
        <w:rPr>
          <w:spacing w:val="-2"/>
        </w:rPr>
        <w:t xml:space="preserve"> </w:t>
      </w:r>
      <w:r>
        <w:t>языковые</w:t>
      </w:r>
      <w:r>
        <w:rPr>
          <w:spacing w:val="-4"/>
        </w:rPr>
        <w:t xml:space="preserve"> </w:t>
      </w:r>
      <w:r>
        <w:t>единицы</w:t>
      </w:r>
      <w:r>
        <w:rPr>
          <w:spacing w:val="-2"/>
        </w:rPr>
        <w:t xml:space="preserve"> </w:t>
      </w:r>
      <w:r>
        <w:t>разных</w:t>
      </w:r>
      <w:r>
        <w:rPr>
          <w:spacing w:val="-1"/>
        </w:rPr>
        <w:t xml:space="preserve"> </w:t>
      </w:r>
      <w:r>
        <w:t>уровней</w:t>
      </w:r>
      <w:r>
        <w:rPr>
          <w:spacing w:val="-2"/>
        </w:rPr>
        <w:t xml:space="preserve"> </w:t>
      </w:r>
      <w:r>
        <w:t>языковой системы.</w:t>
      </w:r>
    </w:p>
    <w:p w:rsidR="0098097D" w:rsidRDefault="00FA5138">
      <w:pPr>
        <w:pStyle w:val="a3"/>
        <w:spacing w:line="274" w:lineRule="exact"/>
        <w:ind w:left="1348" w:firstLine="0"/>
      </w:pPr>
      <w:r>
        <w:t>Иметь</w:t>
      </w:r>
      <w:r>
        <w:rPr>
          <w:spacing w:val="-4"/>
        </w:rPr>
        <w:t xml:space="preserve"> </w:t>
      </w:r>
      <w:r>
        <w:t>представление</w:t>
      </w:r>
      <w:r>
        <w:rPr>
          <w:spacing w:val="-6"/>
        </w:rPr>
        <w:t xml:space="preserve"> </w:t>
      </w:r>
      <w:r>
        <w:t>о</w:t>
      </w:r>
      <w:r>
        <w:rPr>
          <w:spacing w:val="-2"/>
        </w:rPr>
        <w:t xml:space="preserve"> </w:t>
      </w:r>
      <w:r>
        <w:t>культуре</w:t>
      </w:r>
      <w:r>
        <w:rPr>
          <w:spacing w:val="-6"/>
        </w:rPr>
        <w:t xml:space="preserve"> </w:t>
      </w:r>
      <w:r>
        <w:t>речи как</w:t>
      </w:r>
      <w:r>
        <w:rPr>
          <w:spacing w:val="-3"/>
        </w:rPr>
        <w:t xml:space="preserve"> </w:t>
      </w:r>
      <w:r>
        <w:t>разделе</w:t>
      </w:r>
      <w:r>
        <w:rPr>
          <w:spacing w:val="-7"/>
        </w:rPr>
        <w:t xml:space="preserve"> </w:t>
      </w:r>
      <w:r>
        <w:t>лингвистики.</w:t>
      </w:r>
    </w:p>
    <w:p w:rsidR="0098097D" w:rsidRDefault="00FA5138">
      <w:pPr>
        <w:pStyle w:val="a3"/>
        <w:ind w:right="846"/>
      </w:pPr>
      <w:r>
        <w:t>Комментировать нормативный, коммуникативный и этический аспекты культуры речи,</w:t>
      </w:r>
      <w:r>
        <w:rPr>
          <w:spacing w:val="1"/>
        </w:rPr>
        <w:t xml:space="preserve"> </w:t>
      </w:r>
      <w:r>
        <w:t>приводить</w:t>
      </w:r>
      <w:r>
        <w:rPr>
          <w:spacing w:val="-2"/>
        </w:rPr>
        <w:t xml:space="preserve"> </w:t>
      </w:r>
      <w:r>
        <w:t>соответствующие</w:t>
      </w:r>
      <w:r>
        <w:rPr>
          <w:spacing w:val="5"/>
        </w:rPr>
        <w:t xml:space="preserve"> </w:t>
      </w:r>
      <w:r>
        <w:t>примеры.</w:t>
      </w:r>
    </w:p>
    <w:p w:rsidR="0098097D" w:rsidRDefault="00FA5138">
      <w:pPr>
        <w:pStyle w:val="a3"/>
        <w:ind w:right="842"/>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w:t>
      </w:r>
      <w:r>
        <w:rPr>
          <w:spacing w:val="6"/>
        </w:rPr>
        <w:t xml:space="preserve"> </w:t>
      </w:r>
      <w:r>
        <w:t>литературного</w:t>
      </w:r>
      <w:r>
        <w:rPr>
          <w:spacing w:val="2"/>
        </w:rPr>
        <w:t xml:space="preserve"> </w:t>
      </w:r>
      <w:r>
        <w:t>языка.</w:t>
      </w:r>
    </w:p>
    <w:p w:rsidR="0098097D" w:rsidRDefault="00FA5138">
      <w:pPr>
        <w:pStyle w:val="a3"/>
        <w:ind w:left="1348" w:right="3575"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 Орфоэпия.</w:t>
      </w:r>
      <w:r>
        <w:rPr>
          <w:spacing w:val="2"/>
        </w:rPr>
        <w:t xml:space="preserve"> </w:t>
      </w:r>
      <w:r>
        <w:t>Орфоэпические</w:t>
      </w:r>
      <w:r>
        <w:rPr>
          <w:spacing w:val="4"/>
        </w:rPr>
        <w:t xml:space="preserve"> </w:t>
      </w:r>
      <w:r>
        <w:t>нормы.</w:t>
      </w:r>
    </w:p>
    <w:p w:rsidR="0098097D" w:rsidRDefault="00FA5138">
      <w:pPr>
        <w:pStyle w:val="a3"/>
        <w:spacing w:line="275" w:lineRule="exact"/>
        <w:ind w:left="1348" w:firstLine="0"/>
        <w:jc w:val="left"/>
      </w:pPr>
      <w:r>
        <w:t>Выполнять</w:t>
      </w:r>
      <w:r>
        <w:rPr>
          <w:spacing w:val="-4"/>
        </w:rPr>
        <w:t xml:space="preserve"> </w:t>
      </w:r>
      <w:r>
        <w:t>фонетический</w:t>
      </w:r>
      <w:r>
        <w:rPr>
          <w:spacing w:val="-4"/>
        </w:rPr>
        <w:t xml:space="preserve"> </w:t>
      </w:r>
      <w:r>
        <w:t>анализ</w:t>
      </w:r>
      <w:r>
        <w:rPr>
          <w:spacing w:val="-5"/>
        </w:rPr>
        <w:t xml:space="preserve"> </w:t>
      </w:r>
      <w:r>
        <w:t>слова.</w:t>
      </w:r>
    </w:p>
    <w:p w:rsidR="0098097D" w:rsidRDefault="00FA5138">
      <w:pPr>
        <w:pStyle w:val="a3"/>
        <w:spacing w:line="275" w:lineRule="exact"/>
        <w:ind w:left="1348" w:firstLine="0"/>
        <w:jc w:val="left"/>
      </w:pPr>
      <w:r>
        <w:t>Определять</w:t>
      </w:r>
      <w:r>
        <w:rPr>
          <w:spacing w:val="-5"/>
        </w:rPr>
        <w:t xml:space="preserve"> </w:t>
      </w:r>
      <w:r>
        <w:t>изобразительно-выразительные</w:t>
      </w:r>
      <w:r>
        <w:rPr>
          <w:spacing w:val="-9"/>
        </w:rPr>
        <w:t xml:space="preserve"> </w:t>
      </w:r>
      <w:r>
        <w:t>средства</w:t>
      </w:r>
      <w:r>
        <w:rPr>
          <w:spacing w:val="-6"/>
        </w:rPr>
        <w:t xml:space="preserve"> </w:t>
      </w:r>
      <w:r>
        <w:t>фонетики</w:t>
      </w:r>
      <w:r>
        <w:rPr>
          <w:spacing w:val="-8"/>
        </w:rPr>
        <w:t xml:space="preserve"> </w:t>
      </w:r>
      <w:r>
        <w:t>в</w:t>
      </w:r>
      <w:r>
        <w:rPr>
          <w:spacing w:val="-4"/>
        </w:rPr>
        <w:t xml:space="preserve"> </w:t>
      </w:r>
      <w:r>
        <w:t>тексте.</w:t>
      </w:r>
    </w:p>
    <w:p w:rsidR="0098097D" w:rsidRDefault="00FA5138">
      <w:pPr>
        <w:pStyle w:val="a3"/>
        <w:spacing w:before="1"/>
        <w:ind w:right="839"/>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2"/>
        </w:rPr>
        <w:t xml:space="preserve"> </w:t>
      </w:r>
      <w:r>
        <w:t>слов.</w:t>
      </w:r>
    </w:p>
    <w:p w:rsidR="0098097D" w:rsidRDefault="00FA5138">
      <w:pPr>
        <w:pStyle w:val="a3"/>
        <w:ind w:right="843"/>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2"/>
        </w:rPr>
        <w:t xml:space="preserve"> </w:t>
      </w:r>
      <w:r>
        <w:t>языка.</w:t>
      </w:r>
    </w:p>
    <w:p w:rsidR="0098097D" w:rsidRDefault="00FA5138">
      <w:pPr>
        <w:pStyle w:val="a3"/>
        <w:spacing w:before="3" w:line="237" w:lineRule="auto"/>
        <w:ind w:right="839"/>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2"/>
        </w:rPr>
        <w:t xml:space="preserve"> </w:t>
      </w:r>
      <w:r>
        <w:t>литературного</w:t>
      </w:r>
      <w:r>
        <w:rPr>
          <w:spacing w:val="6"/>
        </w:rPr>
        <w:t xml:space="preserve"> </w:t>
      </w:r>
      <w:r>
        <w:t>языка.</w:t>
      </w:r>
    </w:p>
    <w:p w:rsidR="0098097D" w:rsidRDefault="00FA5138">
      <w:pPr>
        <w:pStyle w:val="a3"/>
        <w:spacing w:before="3"/>
        <w:ind w:left="1348" w:right="4850"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w:t>
      </w:r>
      <w:r>
        <w:rPr>
          <w:spacing w:val="-2"/>
        </w:rPr>
        <w:t xml:space="preserve"> </w:t>
      </w:r>
      <w:r>
        <w:t>лексический</w:t>
      </w:r>
      <w:r>
        <w:rPr>
          <w:spacing w:val="2"/>
        </w:rPr>
        <w:t xml:space="preserve"> </w:t>
      </w:r>
      <w:r>
        <w:t>анализ</w:t>
      </w:r>
      <w:r>
        <w:rPr>
          <w:spacing w:val="6"/>
        </w:rPr>
        <w:t xml:space="preserve"> </w:t>
      </w:r>
      <w:r>
        <w:t>слова.</w:t>
      </w:r>
    </w:p>
    <w:p w:rsidR="0098097D" w:rsidRDefault="00FA5138">
      <w:pPr>
        <w:pStyle w:val="a3"/>
        <w:spacing w:line="274" w:lineRule="exact"/>
        <w:ind w:left="1348" w:firstLine="0"/>
        <w:jc w:val="left"/>
      </w:pPr>
      <w:r>
        <w:t>Определять</w:t>
      </w:r>
      <w:r>
        <w:rPr>
          <w:spacing w:val="-8"/>
        </w:rPr>
        <w:t xml:space="preserve"> </w:t>
      </w:r>
      <w:r>
        <w:t>изобразительно-выразительные</w:t>
      </w:r>
      <w:r>
        <w:rPr>
          <w:spacing w:val="-13"/>
        </w:rPr>
        <w:t xml:space="preserve"> </w:t>
      </w:r>
      <w:r>
        <w:t>средства</w:t>
      </w:r>
      <w:r>
        <w:rPr>
          <w:spacing w:val="-9"/>
        </w:rPr>
        <w:t xml:space="preserve"> </w:t>
      </w:r>
      <w:r>
        <w:t>лексики.</w:t>
      </w:r>
    </w:p>
    <w:p w:rsidR="0098097D" w:rsidRDefault="00FA5138">
      <w:pPr>
        <w:pStyle w:val="a3"/>
        <w:spacing w:before="5" w:line="237" w:lineRule="auto"/>
        <w:ind w:right="874"/>
        <w:jc w:val="left"/>
      </w:pPr>
      <w:r>
        <w:t>Анализировать</w:t>
      </w:r>
      <w:r>
        <w:rPr>
          <w:spacing w:val="2"/>
        </w:rPr>
        <w:t xml:space="preserve"> </w:t>
      </w:r>
      <w:r>
        <w:t>и</w:t>
      </w:r>
      <w:r>
        <w:rPr>
          <w:spacing w:val="5"/>
        </w:rPr>
        <w:t xml:space="preserve"> </w:t>
      </w:r>
      <w:r>
        <w:t>характеризовать</w:t>
      </w:r>
      <w:r>
        <w:rPr>
          <w:spacing w:val="7"/>
        </w:rPr>
        <w:t xml:space="preserve"> </w:t>
      </w:r>
      <w:r>
        <w:t>высказывания</w:t>
      </w:r>
      <w:r>
        <w:rPr>
          <w:spacing w:val="10"/>
        </w:rPr>
        <w:t xml:space="preserve"> </w:t>
      </w:r>
      <w:r>
        <w:t>(в</w:t>
      </w:r>
      <w:r>
        <w:rPr>
          <w:spacing w:val="6"/>
        </w:rPr>
        <w:t xml:space="preserve"> </w:t>
      </w:r>
      <w:r>
        <w:t>том</w:t>
      </w:r>
      <w:r>
        <w:rPr>
          <w:spacing w:val="5"/>
        </w:rPr>
        <w:t xml:space="preserve"> </w:t>
      </w:r>
      <w:r>
        <w:t>числе</w:t>
      </w:r>
      <w:r>
        <w:rPr>
          <w:spacing w:val="4"/>
        </w:rPr>
        <w:t xml:space="preserve"> </w:t>
      </w:r>
      <w:r>
        <w:t>собственные)</w:t>
      </w:r>
      <w:r>
        <w:rPr>
          <w:spacing w:val="7"/>
        </w:rPr>
        <w:t xml:space="preserve"> </w:t>
      </w:r>
      <w:r>
        <w:t>с</w:t>
      </w:r>
      <w:r>
        <w:rPr>
          <w:spacing w:val="2"/>
        </w:rPr>
        <w:t xml:space="preserve"> </w:t>
      </w:r>
      <w:r>
        <w:t>точки</w:t>
      </w:r>
      <w:r>
        <w:rPr>
          <w:spacing w:val="-57"/>
        </w:rPr>
        <w:t xml:space="preserve"> </w:t>
      </w:r>
      <w:r>
        <w:t>зрения</w:t>
      </w:r>
      <w:r>
        <w:rPr>
          <w:spacing w:val="-1"/>
        </w:rPr>
        <w:t xml:space="preserve"> </w:t>
      </w:r>
      <w:r>
        <w:t>соблюдения лексических</w:t>
      </w:r>
      <w:r>
        <w:rPr>
          <w:spacing w:val="-6"/>
        </w:rPr>
        <w:t xml:space="preserve"> </w:t>
      </w:r>
      <w:r>
        <w:t>норм</w:t>
      </w:r>
      <w:r>
        <w:rPr>
          <w:spacing w:val="-4"/>
        </w:rPr>
        <w:t xml:space="preserve"> </w:t>
      </w:r>
      <w:r>
        <w:t>современного</w:t>
      </w:r>
      <w:r>
        <w:rPr>
          <w:spacing w:val="1"/>
        </w:rPr>
        <w:t xml:space="preserve"> </w:t>
      </w:r>
      <w:r>
        <w:t>русского</w:t>
      </w:r>
      <w:r>
        <w:rPr>
          <w:spacing w:val="8"/>
        </w:rPr>
        <w:t xml:space="preserve"> </w:t>
      </w:r>
      <w:r>
        <w:t>литературного языка.</w:t>
      </w:r>
    </w:p>
    <w:p w:rsidR="0098097D" w:rsidRDefault="00FA5138">
      <w:pPr>
        <w:pStyle w:val="a3"/>
        <w:spacing w:before="3" w:line="275" w:lineRule="exact"/>
        <w:ind w:left="1348" w:firstLine="0"/>
        <w:jc w:val="left"/>
      </w:pPr>
      <w:r>
        <w:t>Соблюдать</w:t>
      </w:r>
      <w:r>
        <w:rPr>
          <w:spacing w:val="-1"/>
        </w:rPr>
        <w:t xml:space="preserve"> </w:t>
      </w:r>
      <w:r>
        <w:t>лексические</w:t>
      </w:r>
      <w:r>
        <w:rPr>
          <w:spacing w:val="-8"/>
        </w:rPr>
        <w:t xml:space="preserve"> </w:t>
      </w:r>
      <w:r>
        <w:t>нормы.</w:t>
      </w:r>
    </w:p>
    <w:p w:rsidR="0098097D" w:rsidRDefault="00FA5138">
      <w:pPr>
        <w:pStyle w:val="a3"/>
        <w:spacing w:line="242" w:lineRule="auto"/>
        <w:jc w:val="left"/>
      </w:pPr>
      <w:r>
        <w:t>Характеризовать</w:t>
      </w:r>
      <w:r>
        <w:rPr>
          <w:spacing w:val="1"/>
        </w:rPr>
        <w:t xml:space="preserve"> </w:t>
      </w:r>
      <w:r>
        <w:t>и оценивать</w:t>
      </w:r>
      <w:r>
        <w:rPr>
          <w:spacing w:val="1"/>
        </w:rPr>
        <w:t xml:space="preserve"> </w:t>
      </w:r>
      <w:r>
        <w:t>высказывания с точки зрения</w:t>
      </w:r>
      <w:r>
        <w:rPr>
          <w:spacing w:val="1"/>
        </w:rPr>
        <w:t xml:space="preserve"> </w:t>
      </w:r>
      <w:r>
        <w:t>уместности</w:t>
      </w:r>
      <w:r>
        <w:rPr>
          <w:spacing w:val="1"/>
        </w:rPr>
        <w:t xml:space="preserve"> </w:t>
      </w:r>
      <w:r>
        <w:t>использования</w:t>
      </w:r>
      <w:r>
        <w:rPr>
          <w:spacing w:val="-57"/>
        </w:rPr>
        <w:t xml:space="preserve"> </w:t>
      </w:r>
      <w:r>
        <w:t>стилистически</w:t>
      </w:r>
      <w:r>
        <w:rPr>
          <w:spacing w:val="-2"/>
        </w:rPr>
        <w:t xml:space="preserve"> </w:t>
      </w:r>
      <w:r>
        <w:t>окрашенной</w:t>
      </w:r>
      <w:r>
        <w:rPr>
          <w:spacing w:val="-3"/>
        </w:rPr>
        <w:t xml:space="preserve"> </w:t>
      </w:r>
      <w:r>
        <w:t>и</w:t>
      </w:r>
      <w:r>
        <w:rPr>
          <w:spacing w:val="1"/>
        </w:rPr>
        <w:t xml:space="preserve"> </w:t>
      </w:r>
      <w:r>
        <w:t>эмоционально-экспрессивной</w:t>
      </w:r>
      <w:r>
        <w:rPr>
          <w:spacing w:val="2"/>
        </w:rPr>
        <w:t xml:space="preserve"> </w:t>
      </w:r>
      <w:r>
        <w:t>лексики.</w:t>
      </w:r>
    </w:p>
    <w:p w:rsidR="0098097D" w:rsidRDefault="00FA5138">
      <w:pPr>
        <w:pStyle w:val="a3"/>
        <w:spacing w:line="242" w:lineRule="auto"/>
        <w:jc w:val="left"/>
      </w:pPr>
      <w:r>
        <w:t>Использовать</w:t>
      </w:r>
      <w:r>
        <w:rPr>
          <w:spacing w:val="53"/>
        </w:rPr>
        <w:t xml:space="preserve"> </w:t>
      </w:r>
      <w:r>
        <w:t>толковый</w:t>
      </w:r>
      <w:r>
        <w:rPr>
          <w:spacing w:val="52"/>
        </w:rPr>
        <w:t xml:space="preserve"> </w:t>
      </w:r>
      <w:r>
        <w:t>словарь,</w:t>
      </w:r>
      <w:r>
        <w:rPr>
          <w:spacing w:val="53"/>
        </w:rPr>
        <w:t xml:space="preserve"> </w:t>
      </w:r>
      <w:r>
        <w:t>словари</w:t>
      </w:r>
      <w:r>
        <w:rPr>
          <w:spacing w:val="52"/>
        </w:rPr>
        <w:t xml:space="preserve"> </w:t>
      </w:r>
      <w:r>
        <w:t>синонимов,</w:t>
      </w:r>
      <w:r>
        <w:rPr>
          <w:spacing w:val="53"/>
        </w:rPr>
        <w:t xml:space="preserve"> </w:t>
      </w:r>
      <w:r>
        <w:t>антонимов,</w:t>
      </w:r>
      <w:r>
        <w:rPr>
          <w:spacing w:val="50"/>
        </w:rPr>
        <w:t xml:space="preserve"> </w:t>
      </w:r>
      <w:r>
        <w:t>паронимов;</w:t>
      </w:r>
      <w:r>
        <w:rPr>
          <w:spacing w:val="47"/>
        </w:rPr>
        <w:t xml:space="preserve"> </w:t>
      </w:r>
      <w:r>
        <w:t>словарь</w:t>
      </w:r>
      <w:r>
        <w:rPr>
          <w:spacing w:val="-57"/>
        </w:rPr>
        <w:t xml:space="preserve"> </w:t>
      </w:r>
      <w:r>
        <w:t>иностранных</w:t>
      </w:r>
      <w:r>
        <w:rPr>
          <w:spacing w:val="-2"/>
        </w:rPr>
        <w:t xml:space="preserve"> </w:t>
      </w:r>
      <w:r>
        <w:t>слов, фразеологический</w:t>
      </w:r>
      <w:r>
        <w:rPr>
          <w:spacing w:val="-3"/>
        </w:rPr>
        <w:t xml:space="preserve"> </w:t>
      </w:r>
      <w:r>
        <w:t>словарь,</w:t>
      </w:r>
      <w:r>
        <w:rPr>
          <w:spacing w:val="-2"/>
        </w:rPr>
        <w:t xml:space="preserve"> </w:t>
      </w:r>
      <w:r>
        <w:t>этимологический</w:t>
      </w:r>
      <w:r>
        <w:rPr>
          <w:spacing w:val="-1"/>
        </w:rPr>
        <w:t xml:space="preserve"> </w:t>
      </w:r>
      <w:r>
        <w:t>словарь.</w:t>
      </w:r>
    </w:p>
    <w:p w:rsidR="0098097D" w:rsidRDefault="00FA5138">
      <w:pPr>
        <w:pStyle w:val="a3"/>
        <w:spacing w:before="81" w:line="237" w:lineRule="auto"/>
        <w:ind w:left="1348" w:right="3433" w:firstLine="0"/>
        <w:jc w:val="left"/>
      </w:pPr>
      <w:r>
        <w:t>Морфемика и словообразование. Словообразовательные нормы.</w:t>
      </w:r>
      <w:r>
        <w:rPr>
          <w:spacing w:val="-58"/>
        </w:rPr>
        <w:t xml:space="preserve"> </w:t>
      </w:r>
      <w:r>
        <w:t>Выполнять</w:t>
      </w:r>
      <w:r>
        <w:rPr>
          <w:spacing w:val="-4"/>
        </w:rPr>
        <w:t xml:space="preserve"> </w:t>
      </w:r>
      <w:r>
        <w:t>морфемный</w:t>
      </w:r>
      <w:r>
        <w:rPr>
          <w:spacing w:val="-4"/>
        </w:rPr>
        <w:t xml:space="preserve"> </w:t>
      </w:r>
      <w:r>
        <w:t>и</w:t>
      </w:r>
      <w:r>
        <w:rPr>
          <w:spacing w:val="-4"/>
        </w:rPr>
        <w:t xml:space="preserve"> </w:t>
      </w:r>
      <w:r>
        <w:t>словообразовательный</w:t>
      </w:r>
      <w:r>
        <w:rPr>
          <w:spacing w:val="2"/>
        </w:rPr>
        <w:t xml:space="preserve"> </w:t>
      </w:r>
      <w:r>
        <w:t>анализ</w:t>
      </w:r>
      <w:r>
        <w:rPr>
          <w:spacing w:val="-5"/>
        </w:rPr>
        <w:t xml:space="preserve"> </w:t>
      </w:r>
      <w:r>
        <w:t>слова.</w:t>
      </w:r>
    </w:p>
    <w:p w:rsidR="0098097D" w:rsidRDefault="00FA5138">
      <w:pPr>
        <w:pStyle w:val="a3"/>
        <w:spacing w:line="242" w:lineRule="auto"/>
        <w:ind w:right="830"/>
        <w:jc w:val="left"/>
      </w:pPr>
      <w:r>
        <w:t>Анализировать</w:t>
      </w:r>
      <w:r>
        <w:rPr>
          <w:spacing w:val="35"/>
        </w:rPr>
        <w:t xml:space="preserve"> </w:t>
      </w:r>
      <w:r>
        <w:t>и</w:t>
      </w:r>
      <w:r>
        <w:rPr>
          <w:spacing w:val="37"/>
        </w:rPr>
        <w:t xml:space="preserve"> </w:t>
      </w:r>
      <w:r>
        <w:t>характеризовать</w:t>
      </w:r>
      <w:r>
        <w:rPr>
          <w:spacing w:val="43"/>
        </w:rPr>
        <w:t xml:space="preserve"> </w:t>
      </w:r>
      <w:r>
        <w:t>речевые</w:t>
      </w:r>
      <w:r>
        <w:rPr>
          <w:spacing w:val="36"/>
        </w:rPr>
        <w:t xml:space="preserve"> </w:t>
      </w:r>
      <w:r>
        <w:t>высказывания</w:t>
      </w:r>
      <w:r>
        <w:rPr>
          <w:spacing w:val="38"/>
        </w:rPr>
        <w:t xml:space="preserve"> </w:t>
      </w:r>
      <w:r>
        <w:t>(в</w:t>
      </w:r>
      <w:r>
        <w:rPr>
          <w:spacing w:val="38"/>
        </w:rPr>
        <w:t xml:space="preserve"> </w:t>
      </w:r>
      <w:r>
        <w:t>том</w:t>
      </w:r>
      <w:r>
        <w:rPr>
          <w:spacing w:val="38"/>
        </w:rPr>
        <w:t xml:space="preserve"> </w:t>
      </w:r>
      <w:r>
        <w:t>числе</w:t>
      </w:r>
      <w:r>
        <w:rPr>
          <w:spacing w:val="36"/>
        </w:rPr>
        <w:t xml:space="preserve"> </w:t>
      </w:r>
      <w:r>
        <w:t>собственные)</w:t>
      </w:r>
      <w:r>
        <w:rPr>
          <w:spacing w:val="39"/>
        </w:rPr>
        <w:t xml:space="preserve"> </w:t>
      </w:r>
      <w:r>
        <w:t>с</w:t>
      </w:r>
      <w:r>
        <w:rPr>
          <w:spacing w:val="-57"/>
        </w:rPr>
        <w:t xml:space="preserve"> </w:t>
      </w:r>
      <w:r>
        <w:t>точки</w:t>
      </w:r>
      <w:r>
        <w:rPr>
          <w:spacing w:val="-3"/>
        </w:rPr>
        <w:t xml:space="preserve"> </w:t>
      </w:r>
      <w:r>
        <w:t>зрения</w:t>
      </w:r>
      <w:r>
        <w:rPr>
          <w:spacing w:val="-8"/>
        </w:rPr>
        <w:t xml:space="preserve"> </w:t>
      </w:r>
      <w:r>
        <w:t>особенностей</w:t>
      </w:r>
      <w:r>
        <w:rPr>
          <w:spacing w:val="2"/>
        </w:rPr>
        <w:t xml:space="preserve"> </w:t>
      </w:r>
      <w:r>
        <w:t>употребления</w:t>
      </w:r>
      <w:r>
        <w:rPr>
          <w:spacing w:val="3"/>
        </w:rPr>
        <w:t xml:space="preserve"> </w:t>
      </w:r>
      <w:r>
        <w:t>сложносокращённых</w:t>
      </w:r>
      <w:r>
        <w:rPr>
          <w:spacing w:val="-5"/>
        </w:rPr>
        <w:t xml:space="preserve"> </w:t>
      </w:r>
      <w:r>
        <w:t>слов</w:t>
      </w:r>
      <w:r>
        <w:rPr>
          <w:spacing w:val="1"/>
        </w:rPr>
        <w:t xml:space="preserve"> </w:t>
      </w:r>
      <w:r>
        <w:t>(аббревиатур).</w:t>
      </w:r>
    </w:p>
    <w:p w:rsidR="0098097D" w:rsidRDefault="00FA5138">
      <w:pPr>
        <w:pStyle w:val="a3"/>
        <w:spacing w:line="237" w:lineRule="auto"/>
        <w:ind w:left="1348" w:right="5318" w:firstLine="0"/>
        <w:jc w:val="left"/>
      </w:pPr>
      <w:r>
        <w:lastRenderedPageBreak/>
        <w:t>Использовать словообразовательный словарь.</w:t>
      </w:r>
      <w:r>
        <w:rPr>
          <w:spacing w:val="-57"/>
        </w:rPr>
        <w:t xml:space="preserve"> </w:t>
      </w:r>
      <w:r>
        <w:t>Морфология.</w:t>
      </w:r>
      <w:r>
        <w:rPr>
          <w:spacing w:val="-1"/>
        </w:rPr>
        <w:t xml:space="preserve"> </w:t>
      </w:r>
      <w:r>
        <w:t>Морфологические</w:t>
      </w:r>
      <w:r>
        <w:rPr>
          <w:spacing w:val="-3"/>
        </w:rPr>
        <w:t xml:space="preserve"> </w:t>
      </w:r>
      <w:r>
        <w:t>нормы.</w:t>
      </w:r>
    </w:p>
    <w:p w:rsidR="0098097D" w:rsidRDefault="00FA5138">
      <w:pPr>
        <w:pStyle w:val="a3"/>
        <w:spacing w:before="4" w:line="275" w:lineRule="exact"/>
        <w:ind w:left="1348" w:firstLine="0"/>
        <w:jc w:val="left"/>
      </w:pPr>
      <w:r>
        <w:t>Выполнять</w:t>
      </w:r>
      <w:r>
        <w:rPr>
          <w:spacing w:val="-4"/>
        </w:rPr>
        <w:t xml:space="preserve"> </w:t>
      </w:r>
      <w:r>
        <w:t>морфологический</w:t>
      </w:r>
      <w:r>
        <w:rPr>
          <w:spacing w:val="-4"/>
        </w:rPr>
        <w:t xml:space="preserve"> </w:t>
      </w:r>
      <w:r>
        <w:t>анализ</w:t>
      </w:r>
      <w:r>
        <w:rPr>
          <w:spacing w:val="-5"/>
        </w:rPr>
        <w:t xml:space="preserve"> </w:t>
      </w:r>
      <w:r>
        <w:t>слова.</w:t>
      </w:r>
    </w:p>
    <w:p w:rsidR="0098097D" w:rsidRDefault="00FA5138">
      <w:pPr>
        <w:pStyle w:val="a3"/>
        <w:spacing w:line="275" w:lineRule="exact"/>
        <w:ind w:left="1348" w:firstLine="0"/>
        <w:jc w:val="left"/>
      </w:pPr>
      <w:r>
        <w:t>Определять</w:t>
      </w:r>
      <w:r>
        <w:rPr>
          <w:spacing w:val="-5"/>
        </w:rPr>
        <w:t xml:space="preserve"> </w:t>
      </w:r>
      <w:r>
        <w:t>особенности употребления</w:t>
      </w:r>
      <w:r>
        <w:rPr>
          <w:spacing w:val="-2"/>
        </w:rPr>
        <w:t xml:space="preserve"> </w:t>
      </w:r>
      <w:r>
        <w:t>в</w:t>
      </w:r>
      <w:r>
        <w:rPr>
          <w:spacing w:val="-4"/>
        </w:rPr>
        <w:t xml:space="preserve"> </w:t>
      </w:r>
      <w:r>
        <w:t>тексте</w:t>
      </w:r>
      <w:r>
        <w:rPr>
          <w:spacing w:val="-6"/>
        </w:rPr>
        <w:t xml:space="preserve"> </w:t>
      </w:r>
      <w:r>
        <w:t>слов</w:t>
      </w:r>
      <w:r>
        <w:rPr>
          <w:spacing w:val="-8"/>
        </w:rPr>
        <w:t xml:space="preserve"> </w:t>
      </w:r>
      <w:r>
        <w:t>разных</w:t>
      </w:r>
      <w:r>
        <w:rPr>
          <w:spacing w:val="-5"/>
        </w:rPr>
        <w:t xml:space="preserve"> </w:t>
      </w:r>
      <w:r>
        <w:t>частей</w:t>
      </w:r>
      <w:r>
        <w:rPr>
          <w:spacing w:val="-4"/>
        </w:rPr>
        <w:t xml:space="preserve"> </w:t>
      </w:r>
      <w:r>
        <w:t>речи.</w:t>
      </w:r>
    </w:p>
    <w:p w:rsidR="0098097D" w:rsidRDefault="00FA5138">
      <w:pPr>
        <w:pStyle w:val="a3"/>
        <w:spacing w:before="4" w:line="237" w:lineRule="auto"/>
        <w:ind w:right="840"/>
      </w:pP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5"/>
        </w:rPr>
        <w:t xml:space="preserve"> </w:t>
      </w:r>
      <w:r>
        <w:t>морфологических</w:t>
      </w:r>
      <w:r>
        <w:rPr>
          <w:spacing w:val="-5"/>
        </w:rPr>
        <w:t xml:space="preserve"> </w:t>
      </w:r>
      <w:r>
        <w:t>норм</w:t>
      </w:r>
      <w:r>
        <w:rPr>
          <w:spacing w:val="-2"/>
        </w:rPr>
        <w:t xml:space="preserve"> </w:t>
      </w:r>
      <w:r>
        <w:t>современного русского литературного языка.</w:t>
      </w:r>
    </w:p>
    <w:p w:rsidR="0098097D" w:rsidRDefault="00FA5138">
      <w:pPr>
        <w:pStyle w:val="a3"/>
        <w:spacing w:before="4" w:line="275" w:lineRule="exact"/>
        <w:ind w:left="1348" w:firstLine="0"/>
      </w:pPr>
      <w:r>
        <w:t>Соблюдать</w:t>
      </w:r>
      <w:r>
        <w:rPr>
          <w:spacing w:val="-6"/>
        </w:rPr>
        <w:t xml:space="preserve"> </w:t>
      </w:r>
      <w:r>
        <w:t>морфологические</w:t>
      </w:r>
      <w:r>
        <w:rPr>
          <w:spacing w:val="-6"/>
        </w:rPr>
        <w:t xml:space="preserve"> </w:t>
      </w:r>
      <w:r>
        <w:t>нормы.</w:t>
      </w:r>
    </w:p>
    <w:p w:rsidR="0098097D" w:rsidRDefault="00FA5138">
      <w:pPr>
        <w:pStyle w:val="a3"/>
        <w:ind w:right="842"/>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4"/>
        </w:rPr>
        <w:t xml:space="preserve"> </w:t>
      </w:r>
      <w:r>
        <w:t>деепричастий, наречий</w:t>
      </w:r>
      <w:r>
        <w:rPr>
          <w:spacing w:val="-3"/>
        </w:rPr>
        <w:t xml:space="preserve"> </w:t>
      </w:r>
      <w:r>
        <w:t>(в</w:t>
      </w:r>
      <w:r>
        <w:rPr>
          <w:spacing w:val="-3"/>
        </w:rPr>
        <w:t xml:space="preserve"> </w:t>
      </w:r>
      <w:r>
        <w:t>рамках</w:t>
      </w:r>
      <w:r>
        <w:rPr>
          <w:spacing w:val="-3"/>
        </w:rPr>
        <w:t xml:space="preserve"> </w:t>
      </w:r>
      <w:r>
        <w:t>изученного).</w:t>
      </w:r>
    </w:p>
    <w:p w:rsidR="0098097D" w:rsidRDefault="00FA5138">
      <w:pPr>
        <w:pStyle w:val="a3"/>
        <w:spacing w:before="4" w:line="237" w:lineRule="auto"/>
        <w:ind w:left="1348" w:right="3333" w:firstLine="0"/>
        <w:jc w:val="left"/>
      </w:pPr>
      <w:r>
        <w:t>Использовать словарь грамматических трудностей, справочники.</w:t>
      </w:r>
      <w:r>
        <w:rPr>
          <w:spacing w:val="-57"/>
        </w:rPr>
        <w:t xml:space="preserve"> </w:t>
      </w:r>
      <w:r>
        <w:t>Орфография. Основные</w:t>
      </w:r>
      <w:r>
        <w:rPr>
          <w:spacing w:val="-3"/>
        </w:rPr>
        <w:t xml:space="preserve"> </w:t>
      </w:r>
      <w:r>
        <w:t>правила</w:t>
      </w:r>
      <w:r>
        <w:rPr>
          <w:spacing w:val="-7"/>
        </w:rPr>
        <w:t xml:space="preserve"> </w:t>
      </w:r>
      <w:r>
        <w:t>орфографии.</w:t>
      </w:r>
    </w:p>
    <w:p w:rsidR="0098097D" w:rsidRDefault="00FA5138">
      <w:pPr>
        <w:pStyle w:val="a3"/>
        <w:spacing w:before="3"/>
        <w:ind w:left="1348" w:right="3085" w:firstLine="0"/>
        <w:jc w:val="left"/>
      </w:pPr>
      <w:r>
        <w:t>Иметь представление о принципах и разделах русской орфографии.</w:t>
      </w:r>
      <w:r>
        <w:rPr>
          <w:spacing w:val="-57"/>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rsidR="0098097D" w:rsidRDefault="00FA5138">
      <w:pPr>
        <w:pStyle w:val="a3"/>
        <w:spacing w:before="1"/>
        <w:ind w:right="834"/>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p>
    <w:p w:rsidR="0098097D" w:rsidRDefault="00FA5138">
      <w:pPr>
        <w:pStyle w:val="a3"/>
        <w:spacing w:before="4" w:line="237" w:lineRule="auto"/>
        <w:ind w:left="1348" w:right="5828"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4"/>
        </w:rPr>
        <w:t xml:space="preserve"> </w:t>
      </w:r>
      <w:r>
        <w:t>Речевое</w:t>
      </w:r>
      <w:r>
        <w:rPr>
          <w:spacing w:val="-8"/>
        </w:rPr>
        <w:t xml:space="preserve"> </w:t>
      </w:r>
      <w:r>
        <w:t>общение.</w:t>
      </w:r>
    </w:p>
    <w:p w:rsidR="0098097D" w:rsidRDefault="00FA5138">
      <w:pPr>
        <w:pStyle w:val="a3"/>
        <w:spacing w:before="4"/>
        <w:ind w:right="833"/>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w:t>
      </w:r>
      <w:r>
        <w:rPr>
          <w:spacing w:val="60"/>
        </w:rPr>
        <w:t xml:space="preserve"> </w:t>
      </w:r>
      <w:r>
        <w:t>–</w:t>
      </w:r>
      <w:r>
        <w:rPr>
          <w:spacing w:val="1"/>
        </w:rPr>
        <w:t xml:space="preserve"> </w:t>
      </w:r>
      <w:r>
        <w:t>не менее</w:t>
      </w:r>
      <w:r>
        <w:rPr>
          <w:spacing w:val="-3"/>
        </w:rPr>
        <w:t xml:space="preserve"> </w:t>
      </w:r>
      <w:r>
        <w:t>7–8</w:t>
      </w:r>
      <w:r>
        <w:rPr>
          <w:spacing w:val="2"/>
        </w:rPr>
        <w:t xml:space="preserve"> </w:t>
      </w:r>
      <w:r>
        <w:t>реплик).</w:t>
      </w:r>
    </w:p>
    <w:p w:rsidR="0098097D" w:rsidRDefault="00FA5138">
      <w:pPr>
        <w:pStyle w:val="a3"/>
        <w:ind w:right="830"/>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2"/>
        </w:rPr>
        <w:t xml:space="preserve"> </w:t>
      </w:r>
      <w:r>
        <w:t>инструменты</w:t>
      </w:r>
      <w:r>
        <w:rPr>
          <w:spacing w:val="5"/>
        </w:rPr>
        <w:t xml:space="preserve"> </w:t>
      </w:r>
      <w:r>
        <w:t>и</w:t>
      </w:r>
      <w:r>
        <w:rPr>
          <w:spacing w:val="-3"/>
        </w:rPr>
        <w:t xml:space="preserve"> </w:t>
      </w:r>
      <w:r>
        <w:t>ресурсы</w:t>
      </w:r>
      <w:r>
        <w:rPr>
          <w:spacing w:val="2"/>
        </w:rPr>
        <w:t xml:space="preserve"> </w:t>
      </w:r>
      <w:r>
        <w:t>для</w:t>
      </w:r>
      <w:r>
        <w:rPr>
          <w:spacing w:val="3"/>
        </w:rPr>
        <w:t xml:space="preserve"> </w:t>
      </w:r>
      <w:r>
        <w:t>решения</w:t>
      </w:r>
      <w:r>
        <w:rPr>
          <w:spacing w:val="2"/>
        </w:rPr>
        <w:t xml:space="preserve"> </w:t>
      </w:r>
      <w:r>
        <w:t>учебных</w:t>
      </w:r>
      <w:r>
        <w:rPr>
          <w:spacing w:val="-3"/>
        </w:rPr>
        <w:t xml:space="preserve"> </w:t>
      </w:r>
      <w:r>
        <w:t>задач.</w:t>
      </w:r>
    </w:p>
    <w:p w:rsidR="0098097D" w:rsidRDefault="00FA5138">
      <w:pPr>
        <w:pStyle w:val="a3"/>
        <w:ind w:right="83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w:t>
      </w:r>
      <w:r>
        <w:rPr>
          <w:spacing w:val="60"/>
        </w:rPr>
        <w:t xml:space="preserve"> </w:t>
      </w:r>
      <w:r>
        <w:t>(объём сочинения</w:t>
      </w:r>
      <w:r>
        <w:rPr>
          <w:spacing w:val="60"/>
        </w:rPr>
        <w:t xml:space="preserve"> </w:t>
      </w:r>
      <w:r>
        <w:t>– не менее</w:t>
      </w:r>
      <w:r>
        <w:rPr>
          <w:spacing w:val="1"/>
        </w:rPr>
        <w:t xml:space="preserve"> </w:t>
      </w:r>
      <w:r>
        <w:t>150</w:t>
      </w:r>
      <w:r>
        <w:rPr>
          <w:spacing w:val="1"/>
        </w:rPr>
        <w:t xml:space="preserve"> </w:t>
      </w:r>
      <w:r>
        <w:t>слов).</w:t>
      </w:r>
    </w:p>
    <w:p w:rsidR="0098097D" w:rsidRDefault="00FA5138">
      <w:pPr>
        <w:pStyle w:val="a3"/>
        <w:spacing w:before="1"/>
        <w:ind w:right="839"/>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 графику, инфографику и другие, и прослушанных текстов (объём текста для</w:t>
      </w:r>
      <w:r>
        <w:rPr>
          <w:spacing w:val="1"/>
        </w:rPr>
        <w:t xml:space="preserve"> </w:t>
      </w:r>
      <w:r>
        <w:t>чтения – 450–500 слов; объём прослушанного или прочитанного текста для пересказа от 250</w:t>
      </w:r>
      <w:r>
        <w:rPr>
          <w:spacing w:val="1"/>
        </w:rPr>
        <w:t xml:space="preserve"> </w:t>
      </w:r>
      <w:r>
        <w:t>до</w:t>
      </w:r>
      <w:r>
        <w:rPr>
          <w:spacing w:val="6"/>
        </w:rPr>
        <w:t xml:space="preserve"> </w:t>
      </w:r>
      <w:r>
        <w:t>300</w:t>
      </w:r>
      <w:r>
        <w:rPr>
          <w:spacing w:val="-3"/>
        </w:rPr>
        <w:t xml:space="preserve"> </w:t>
      </w:r>
      <w:r>
        <w:t>слов).</w:t>
      </w:r>
    </w:p>
    <w:p w:rsidR="0098097D" w:rsidRDefault="00FA5138">
      <w:pPr>
        <w:pStyle w:val="a3"/>
        <w:ind w:right="83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использовать</w:t>
      </w:r>
      <w:r>
        <w:rPr>
          <w:spacing w:val="1"/>
        </w:rPr>
        <w:t xml:space="preserve"> </w:t>
      </w:r>
      <w:r>
        <w:t>правила русского речевого этикета в социально-культурной, учебно-научной, официально-</w:t>
      </w:r>
      <w:r>
        <w:rPr>
          <w:spacing w:val="1"/>
        </w:rPr>
        <w:t xml:space="preserve"> </w:t>
      </w:r>
      <w:r>
        <w:t>деловой</w:t>
      </w:r>
      <w:r>
        <w:rPr>
          <w:spacing w:val="-2"/>
        </w:rPr>
        <w:t xml:space="preserve"> </w:t>
      </w:r>
      <w:r>
        <w:t>сферах</w:t>
      </w:r>
      <w:r>
        <w:rPr>
          <w:spacing w:val="-4"/>
        </w:rPr>
        <w:t xml:space="preserve"> </w:t>
      </w:r>
      <w:r>
        <w:t>общения,</w:t>
      </w:r>
      <w:r>
        <w:rPr>
          <w:spacing w:val="-1"/>
        </w:rPr>
        <w:t xml:space="preserve"> </w:t>
      </w:r>
      <w:r>
        <w:t>повседневном</w:t>
      </w:r>
      <w:r>
        <w:rPr>
          <w:spacing w:val="-4"/>
        </w:rPr>
        <w:t xml:space="preserve"> </w:t>
      </w:r>
      <w:r>
        <w:t>общении,</w:t>
      </w:r>
      <w:r>
        <w:rPr>
          <w:spacing w:val="-2"/>
        </w:rPr>
        <w:t xml:space="preserve"> </w:t>
      </w:r>
      <w:r>
        <w:t>интернет-коммуникации.</w:t>
      </w:r>
    </w:p>
    <w:p w:rsidR="0098097D" w:rsidRDefault="00FA5138">
      <w:pPr>
        <w:pStyle w:val="a3"/>
        <w:spacing w:before="4" w:line="275" w:lineRule="exact"/>
        <w:ind w:left="1348" w:firstLine="0"/>
      </w:pPr>
      <w:r>
        <w:t>Употреблять</w:t>
      </w:r>
      <w:r>
        <w:rPr>
          <w:spacing w:val="-4"/>
        </w:rPr>
        <w:t xml:space="preserve"> </w:t>
      </w:r>
      <w:r>
        <w:t>языковые</w:t>
      </w:r>
      <w:r>
        <w:rPr>
          <w:spacing w:val="-6"/>
        </w:rPr>
        <w:t xml:space="preserve"> </w:t>
      </w:r>
      <w:r>
        <w:t>средства</w:t>
      </w:r>
      <w:r>
        <w:rPr>
          <w:spacing w:val="-2"/>
        </w:rPr>
        <w:t xml:space="preserve"> </w:t>
      </w:r>
      <w:r>
        <w:t>с</w:t>
      </w:r>
      <w:r>
        <w:rPr>
          <w:spacing w:val="-2"/>
        </w:rPr>
        <w:t xml:space="preserve"> </w:t>
      </w:r>
      <w:r>
        <w:t>учётом</w:t>
      </w:r>
      <w:r>
        <w:rPr>
          <w:spacing w:val="-5"/>
        </w:rPr>
        <w:t xml:space="preserve"> </w:t>
      </w:r>
      <w:r>
        <w:t>речевой</w:t>
      </w:r>
      <w:r>
        <w:rPr>
          <w:spacing w:val="-4"/>
        </w:rPr>
        <w:t xml:space="preserve"> </w:t>
      </w:r>
      <w:r>
        <w:t>ситуации.</w:t>
      </w:r>
    </w:p>
    <w:p w:rsidR="0098097D" w:rsidRDefault="00FA5138">
      <w:pPr>
        <w:pStyle w:val="a3"/>
        <w:spacing w:before="1" w:line="237" w:lineRule="auto"/>
        <w:ind w:right="853"/>
      </w:pPr>
      <w:r>
        <w:t>Соблюдать</w:t>
      </w:r>
      <w:r>
        <w:rPr>
          <w:spacing w:val="1"/>
        </w:rPr>
        <w:t xml:space="preserve"> </w:t>
      </w:r>
      <w:r>
        <w:t>в</w:t>
      </w:r>
      <w:r>
        <w:rPr>
          <w:spacing w:val="1"/>
        </w:rPr>
        <w:t xml:space="preserve"> </w:t>
      </w:r>
      <w:r>
        <w:t>устной речи и на письме нормы</w:t>
      </w:r>
      <w:r>
        <w:rPr>
          <w:spacing w:val="1"/>
        </w:rPr>
        <w:t xml:space="preserve"> </w:t>
      </w:r>
      <w:r>
        <w:t>современного русского литературного</w:t>
      </w:r>
      <w:r>
        <w:rPr>
          <w:spacing w:val="1"/>
        </w:rPr>
        <w:t xml:space="preserve"> </w:t>
      </w:r>
      <w:r>
        <w:t>языка.</w:t>
      </w:r>
    </w:p>
    <w:p w:rsidR="0098097D" w:rsidRDefault="00FA5138">
      <w:pPr>
        <w:pStyle w:val="a3"/>
        <w:spacing w:before="3"/>
        <w:ind w:right="839"/>
      </w:pPr>
      <w:r>
        <w:t>Оценивать</w:t>
      </w:r>
      <w:r>
        <w:rPr>
          <w:spacing w:val="1"/>
        </w:rPr>
        <w:t xml:space="preserve"> </w:t>
      </w:r>
      <w:r>
        <w:t>собственную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3"/>
        </w:rPr>
        <w:t xml:space="preserve"> </w:t>
      </w:r>
      <w:r>
        <w:t>словоупотребления.</w:t>
      </w:r>
    </w:p>
    <w:p w:rsidR="0098097D" w:rsidRDefault="00FA5138">
      <w:pPr>
        <w:pStyle w:val="a3"/>
        <w:spacing w:before="1" w:line="275" w:lineRule="exact"/>
        <w:ind w:left="1348" w:firstLine="0"/>
      </w:pPr>
      <w:r>
        <w:t>Текст.</w:t>
      </w:r>
      <w:r>
        <w:rPr>
          <w:spacing w:val="-4"/>
        </w:rPr>
        <w:t xml:space="preserve"> </w:t>
      </w:r>
      <w:r>
        <w:t>Информационно-смысловая</w:t>
      </w:r>
      <w:r>
        <w:rPr>
          <w:spacing w:val="-7"/>
        </w:rPr>
        <w:t xml:space="preserve"> </w:t>
      </w:r>
      <w:r>
        <w:t>переработка</w:t>
      </w:r>
      <w:r>
        <w:rPr>
          <w:spacing w:val="-12"/>
        </w:rPr>
        <w:t xml:space="preserve"> </w:t>
      </w:r>
      <w:r>
        <w:t>текста.</w:t>
      </w:r>
    </w:p>
    <w:p w:rsidR="0098097D" w:rsidRDefault="00FA5138">
      <w:pPr>
        <w:pStyle w:val="a3"/>
        <w:spacing w:line="242" w:lineRule="auto"/>
        <w:ind w:right="845"/>
      </w:pPr>
      <w:r>
        <w:t>Применять</w:t>
      </w:r>
      <w:r>
        <w:rPr>
          <w:spacing w:val="9"/>
        </w:rPr>
        <w:t xml:space="preserve"> </w:t>
      </w:r>
      <w:r>
        <w:t>знания</w:t>
      </w:r>
      <w:r>
        <w:rPr>
          <w:spacing w:val="4"/>
        </w:rPr>
        <w:t xml:space="preserve"> </w:t>
      </w:r>
      <w:r>
        <w:t>о</w:t>
      </w:r>
      <w:r>
        <w:rPr>
          <w:spacing w:val="12"/>
        </w:rPr>
        <w:t xml:space="preserve"> </w:t>
      </w:r>
      <w:r>
        <w:t>тексте,</w:t>
      </w:r>
      <w:r>
        <w:rPr>
          <w:spacing w:val="14"/>
        </w:rPr>
        <w:t xml:space="preserve"> </w:t>
      </w:r>
      <w:r>
        <w:t>его</w:t>
      </w:r>
      <w:r>
        <w:rPr>
          <w:spacing w:val="12"/>
        </w:rPr>
        <w:t xml:space="preserve"> </w:t>
      </w:r>
      <w:r>
        <w:t>основных</w:t>
      </w:r>
      <w:r>
        <w:rPr>
          <w:spacing w:val="9"/>
        </w:rPr>
        <w:t xml:space="preserve"> </w:t>
      </w:r>
      <w:r>
        <w:t>признаках,</w:t>
      </w:r>
      <w:r>
        <w:rPr>
          <w:spacing w:val="15"/>
        </w:rPr>
        <w:t xml:space="preserve"> </w:t>
      </w:r>
      <w:r>
        <w:t>структуре</w:t>
      </w:r>
      <w:r>
        <w:rPr>
          <w:spacing w:val="12"/>
        </w:rPr>
        <w:t xml:space="preserve"> </w:t>
      </w:r>
      <w:r>
        <w:t>и</w:t>
      </w:r>
      <w:r>
        <w:rPr>
          <w:spacing w:val="12"/>
        </w:rPr>
        <w:t xml:space="preserve"> </w:t>
      </w:r>
      <w:r>
        <w:t>видах</w:t>
      </w:r>
      <w:r>
        <w:rPr>
          <w:spacing w:val="13"/>
        </w:rPr>
        <w:t xml:space="preserve"> </w:t>
      </w:r>
      <w:r>
        <w:t>представленной</w:t>
      </w:r>
      <w:r>
        <w:rPr>
          <w:spacing w:val="-58"/>
        </w:rPr>
        <w:t xml:space="preserve"> </w:t>
      </w:r>
      <w:r>
        <w:t>в</w:t>
      </w:r>
      <w:r>
        <w:rPr>
          <w:spacing w:val="-2"/>
        </w:rPr>
        <w:t xml:space="preserve"> </w:t>
      </w:r>
      <w:r>
        <w:t>нём информации</w:t>
      </w:r>
      <w:r>
        <w:rPr>
          <w:spacing w:val="-2"/>
        </w:rPr>
        <w:t xml:space="preserve"> </w:t>
      </w:r>
      <w:r>
        <w:t>в</w:t>
      </w:r>
      <w:r>
        <w:rPr>
          <w:spacing w:val="1"/>
        </w:rPr>
        <w:t xml:space="preserve"> </w:t>
      </w:r>
      <w:r>
        <w:t>речевой</w:t>
      </w:r>
      <w:r>
        <w:rPr>
          <w:spacing w:val="-2"/>
        </w:rPr>
        <w:t xml:space="preserve"> </w:t>
      </w:r>
      <w:r>
        <w:t>практике.</w:t>
      </w:r>
    </w:p>
    <w:p w:rsidR="0098097D" w:rsidRDefault="00FA5138">
      <w:pPr>
        <w:pStyle w:val="a3"/>
        <w:spacing w:before="81" w:line="237" w:lineRule="auto"/>
        <w:ind w:right="849"/>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7"/>
        </w:rPr>
        <w:t xml:space="preserve"> </w:t>
      </w:r>
      <w:r>
        <w:t>(подтекстовую)</w:t>
      </w:r>
      <w:r>
        <w:rPr>
          <w:spacing w:val="1"/>
        </w:rPr>
        <w:t xml:space="preserve"> </w:t>
      </w:r>
      <w:r>
        <w:t>информацию</w:t>
      </w:r>
      <w:r>
        <w:rPr>
          <w:spacing w:val="-6"/>
        </w:rPr>
        <w:t xml:space="preserve"> </w:t>
      </w:r>
      <w:r>
        <w:t>текстов,</w:t>
      </w:r>
      <w:r>
        <w:rPr>
          <w:spacing w:val="-7"/>
        </w:rPr>
        <w:t xml:space="preserve"> </w:t>
      </w:r>
      <w:r>
        <w:t>воспринимаемых</w:t>
      </w:r>
      <w:r>
        <w:rPr>
          <w:spacing w:val="-4"/>
        </w:rPr>
        <w:t xml:space="preserve"> </w:t>
      </w:r>
      <w:r>
        <w:t>зрительно и</w:t>
      </w:r>
      <w:r>
        <w:rPr>
          <w:spacing w:val="-9"/>
        </w:rPr>
        <w:t xml:space="preserve"> </w:t>
      </w:r>
      <w:r>
        <w:t>(или)</w:t>
      </w:r>
      <w:r>
        <w:rPr>
          <w:spacing w:val="-4"/>
        </w:rPr>
        <w:t xml:space="preserve"> </w:t>
      </w:r>
      <w:r>
        <w:t>на</w:t>
      </w:r>
      <w:r>
        <w:rPr>
          <w:spacing w:val="-6"/>
        </w:rPr>
        <w:t xml:space="preserve"> </w:t>
      </w:r>
      <w:r>
        <w:t>слух.</w:t>
      </w:r>
    </w:p>
    <w:p w:rsidR="0098097D" w:rsidRDefault="00FA5138">
      <w:pPr>
        <w:pStyle w:val="a3"/>
        <w:spacing w:line="275" w:lineRule="exact"/>
        <w:ind w:left="1348" w:firstLine="0"/>
      </w:pPr>
      <w:r>
        <w:t>Выявлять</w:t>
      </w:r>
      <w:r>
        <w:rPr>
          <w:spacing w:val="-4"/>
        </w:rPr>
        <w:t xml:space="preserve"> </w:t>
      </w:r>
      <w:r>
        <w:t>логико-смысловые</w:t>
      </w:r>
      <w:r>
        <w:rPr>
          <w:spacing w:val="-9"/>
        </w:rPr>
        <w:t xml:space="preserve"> </w:t>
      </w:r>
      <w:r>
        <w:t>отношения</w:t>
      </w:r>
      <w:r>
        <w:rPr>
          <w:spacing w:val="-4"/>
        </w:rPr>
        <w:t xml:space="preserve"> </w:t>
      </w:r>
      <w:r>
        <w:t>между</w:t>
      </w:r>
      <w:r>
        <w:rPr>
          <w:spacing w:val="-8"/>
        </w:rPr>
        <w:t xml:space="preserve"> </w:t>
      </w:r>
      <w:r>
        <w:t>предложениями</w:t>
      </w:r>
      <w:r>
        <w:rPr>
          <w:spacing w:val="-7"/>
        </w:rPr>
        <w:t xml:space="preserve"> </w:t>
      </w:r>
      <w:r>
        <w:t>в</w:t>
      </w:r>
      <w:r>
        <w:rPr>
          <w:spacing w:val="-3"/>
        </w:rPr>
        <w:t xml:space="preserve"> </w:t>
      </w:r>
      <w:r>
        <w:t>тексте.</w:t>
      </w:r>
    </w:p>
    <w:p w:rsidR="0098097D" w:rsidRDefault="00FA5138">
      <w:pPr>
        <w:pStyle w:val="a3"/>
        <w:spacing w:before="9" w:line="237" w:lineRule="auto"/>
        <w:ind w:right="83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lastRenderedPageBreak/>
        <w:t>научного, публицистического, официально-делового стилей (объём сочинения</w:t>
      </w:r>
      <w:r>
        <w:rPr>
          <w:spacing w:val="60"/>
        </w:rPr>
        <w:t xml:space="preserve"> </w:t>
      </w:r>
      <w:r>
        <w:t>– не</w:t>
      </w:r>
      <w:r>
        <w:rPr>
          <w:spacing w:val="60"/>
        </w:rPr>
        <w:t xml:space="preserve"> </w:t>
      </w:r>
      <w:r>
        <w:t>менее</w:t>
      </w:r>
      <w:r>
        <w:rPr>
          <w:spacing w:val="1"/>
        </w:rPr>
        <w:t xml:space="preserve"> </w:t>
      </w:r>
      <w:r>
        <w:t>150</w:t>
      </w:r>
      <w:r>
        <w:rPr>
          <w:spacing w:val="1"/>
        </w:rPr>
        <w:t xml:space="preserve"> </w:t>
      </w:r>
      <w:r>
        <w:t>слов).</w:t>
      </w:r>
    </w:p>
    <w:p w:rsidR="0098097D" w:rsidRDefault="00FA5138">
      <w:pPr>
        <w:pStyle w:val="a3"/>
        <w:spacing w:before="4"/>
        <w:ind w:right="834"/>
      </w:pPr>
      <w:r>
        <w:t>Использовать различные виды аудирования и чтения в соответствии с 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 графику, инфографику и другие, и прослушанных текстов (объём текста для</w:t>
      </w:r>
      <w:r>
        <w:rPr>
          <w:spacing w:val="1"/>
        </w:rPr>
        <w:t xml:space="preserve"> </w:t>
      </w:r>
      <w:r>
        <w:t>чтения – 450–500 слов; объём прослушанного или прочитанного текста для пересказа от 250</w:t>
      </w:r>
      <w:r>
        <w:rPr>
          <w:spacing w:val="1"/>
        </w:rPr>
        <w:t xml:space="preserve"> </w:t>
      </w:r>
      <w:r>
        <w:t>до</w:t>
      </w:r>
      <w:r>
        <w:rPr>
          <w:spacing w:val="6"/>
        </w:rPr>
        <w:t xml:space="preserve"> </w:t>
      </w:r>
      <w:r>
        <w:t>300</w:t>
      </w:r>
      <w:r>
        <w:rPr>
          <w:spacing w:val="-2"/>
        </w:rPr>
        <w:t xml:space="preserve"> </w:t>
      </w:r>
      <w:r>
        <w:t>слов).</w:t>
      </w:r>
    </w:p>
    <w:p w:rsidR="0098097D" w:rsidRDefault="00FA5138">
      <w:pPr>
        <w:pStyle w:val="a3"/>
        <w:spacing w:line="242" w:lineRule="auto"/>
        <w:ind w:right="837"/>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2"/>
        </w:rPr>
        <w:t xml:space="preserve"> </w:t>
      </w:r>
      <w:r>
        <w:t>и</w:t>
      </w:r>
      <w:r>
        <w:rPr>
          <w:spacing w:val="-2"/>
        </w:rPr>
        <w:t xml:space="preserve"> </w:t>
      </w:r>
      <w:r>
        <w:t>другие).</w:t>
      </w:r>
    </w:p>
    <w:p w:rsidR="0098097D" w:rsidRDefault="00FA5138">
      <w:pPr>
        <w:pStyle w:val="a3"/>
        <w:spacing w:line="242" w:lineRule="auto"/>
        <w:ind w:right="845"/>
      </w:pPr>
      <w:r>
        <w:t>Корректировать текст: устранять логические, фактические, этические, грамматические и</w:t>
      </w:r>
      <w:r>
        <w:rPr>
          <w:spacing w:val="1"/>
        </w:rPr>
        <w:t xml:space="preserve"> </w:t>
      </w:r>
      <w:r>
        <w:t>речевые</w:t>
      </w:r>
      <w:r>
        <w:rPr>
          <w:spacing w:val="-4"/>
        </w:rPr>
        <w:t xml:space="preserve"> </w:t>
      </w:r>
      <w:r>
        <w:t>ошибки.</w:t>
      </w:r>
    </w:p>
    <w:p w:rsidR="0098097D" w:rsidRDefault="00FA5138">
      <w:pPr>
        <w:pStyle w:val="a3"/>
        <w:spacing w:line="242" w:lineRule="auto"/>
        <w:ind w:right="845"/>
      </w:pPr>
      <w:r>
        <w:t>К концу обучения в 11 классе обучающийся получит следующие предметные результаты</w:t>
      </w:r>
      <w:r>
        <w:rPr>
          <w:spacing w:val="-57"/>
        </w:rPr>
        <w:t xml:space="preserve"> </w:t>
      </w:r>
      <w:r>
        <w:t>по</w:t>
      </w:r>
      <w:r>
        <w:rPr>
          <w:spacing w:val="-4"/>
        </w:rPr>
        <w:t xml:space="preserve"> </w:t>
      </w:r>
      <w:r>
        <w:t>отдельным темам программы</w:t>
      </w:r>
      <w:r>
        <w:rPr>
          <w:spacing w:val="3"/>
        </w:rPr>
        <w:t xml:space="preserve"> </w:t>
      </w:r>
      <w:r>
        <w:t>по</w:t>
      </w:r>
      <w:r>
        <w:rPr>
          <w:spacing w:val="1"/>
        </w:rPr>
        <w:t xml:space="preserve"> </w:t>
      </w:r>
      <w:r>
        <w:t>русскому</w:t>
      </w:r>
      <w:r>
        <w:rPr>
          <w:spacing w:val="-9"/>
        </w:rPr>
        <w:t xml:space="preserve"> </w:t>
      </w:r>
      <w:r>
        <w:t>языку:</w:t>
      </w:r>
    </w:p>
    <w:p w:rsidR="0098097D" w:rsidRDefault="00FA5138">
      <w:pPr>
        <w:pStyle w:val="a3"/>
        <w:spacing w:line="271" w:lineRule="exact"/>
        <w:ind w:left="1348" w:firstLine="0"/>
      </w:pPr>
      <w:r>
        <w:t>Общие</w:t>
      </w:r>
      <w:r>
        <w:rPr>
          <w:spacing w:val="-6"/>
        </w:rPr>
        <w:t xml:space="preserve"> </w:t>
      </w:r>
      <w:r>
        <w:t>сведения</w:t>
      </w:r>
      <w:r>
        <w:rPr>
          <w:spacing w:val="-5"/>
        </w:rPr>
        <w:t xml:space="preserve"> </w:t>
      </w:r>
      <w:r>
        <w:t>о</w:t>
      </w:r>
      <w:r>
        <w:rPr>
          <w:spacing w:val="-1"/>
        </w:rPr>
        <w:t xml:space="preserve"> </w:t>
      </w:r>
      <w:r>
        <w:t>языке.</w:t>
      </w:r>
    </w:p>
    <w:p w:rsidR="0098097D" w:rsidRDefault="00FA5138">
      <w:pPr>
        <w:pStyle w:val="a3"/>
        <w:spacing w:line="237" w:lineRule="auto"/>
        <w:ind w:right="843"/>
      </w:pPr>
      <w:r>
        <w:t>Иметь представление об экологии языка, о проблемах речевой культуры в современном</w:t>
      </w:r>
      <w:r>
        <w:rPr>
          <w:spacing w:val="1"/>
        </w:rPr>
        <w:t xml:space="preserve"> </w:t>
      </w:r>
      <w:r>
        <w:t>обществе.</w:t>
      </w:r>
    </w:p>
    <w:p w:rsidR="0098097D" w:rsidRDefault="00FA5138">
      <w:pPr>
        <w:pStyle w:val="a3"/>
        <w:ind w:right="843"/>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6"/>
        </w:rPr>
        <w:t xml:space="preserve"> </w:t>
      </w:r>
      <w:r>
        <w:t>общении</w:t>
      </w:r>
      <w:r>
        <w:rPr>
          <w:spacing w:val="-2"/>
        </w:rPr>
        <w:t xml:space="preserve"> </w:t>
      </w:r>
      <w:r>
        <w:t>и</w:t>
      </w:r>
      <w:r>
        <w:rPr>
          <w:spacing w:val="3"/>
        </w:rPr>
        <w:t xml:space="preserve"> </w:t>
      </w:r>
      <w:r>
        <w:t>других.</w:t>
      </w:r>
    </w:p>
    <w:p w:rsidR="0098097D" w:rsidRDefault="00FA5138">
      <w:pPr>
        <w:pStyle w:val="a3"/>
        <w:spacing w:line="275" w:lineRule="exact"/>
        <w:ind w:left="1348" w:firstLine="0"/>
      </w:pPr>
      <w:r>
        <w:t>Язык</w:t>
      </w:r>
      <w:r>
        <w:rPr>
          <w:spacing w:val="-8"/>
        </w:rPr>
        <w:t xml:space="preserve"> </w:t>
      </w:r>
      <w:r>
        <w:t>и</w:t>
      </w:r>
      <w:r>
        <w:rPr>
          <w:spacing w:val="-2"/>
        </w:rPr>
        <w:t xml:space="preserve"> </w:t>
      </w:r>
      <w:r>
        <w:t>речь.</w:t>
      </w:r>
      <w:r>
        <w:rPr>
          <w:spacing w:val="-5"/>
        </w:rPr>
        <w:t xml:space="preserve"> </w:t>
      </w:r>
      <w:r>
        <w:t>Культура</w:t>
      </w:r>
      <w:r>
        <w:rPr>
          <w:spacing w:val="-3"/>
        </w:rPr>
        <w:t xml:space="preserve"> </w:t>
      </w:r>
      <w:r>
        <w:t>речи.</w:t>
      </w:r>
      <w:r>
        <w:rPr>
          <w:spacing w:val="-5"/>
        </w:rPr>
        <w:t xml:space="preserve"> </w:t>
      </w:r>
      <w:r>
        <w:t>Синтаксис.</w:t>
      </w:r>
      <w:r>
        <w:rPr>
          <w:spacing w:val="-1"/>
        </w:rPr>
        <w:t xml:space="preserve"> </w:t>
      </w:r>
      <w:r>
        <w:t>Синтаксические</w:t>
      </w:r>
      <w:r>
        <w:rPr>
          <w:spacing w:val="-7"/>
        </w:rPr>
        <w:t xml:space="preserve"> </w:t>
      </w:r>
      <w:r>
        <w:t>нормы.</w:t>
      </w:r>
    </w:p>
    <w:p w:rsidR="0098097D" w:rsidRDefault="00FA5138">
      <w:pPr>
        <w:pStyle w:val="a3"/>
        <w:spacing w:line="275" w:lineRule="exact"/>
        <w:ind w:left="1348" w:firstLine="0"/>
      </w:pPr>
      <w:r>
        <w:t>Выполнять</w:t>
      </w:r>
      <w:r>
        <w:rPr>
          <w:spacing w:val="-6"/>
        </w:rPr>
        <w:t xml:space="preserve"> </w:t>
      </w:r>
      <w:r>
        <w:t>синтаксический</w:t>
      </w:r>
      <w:r>
        <w:rPr>
          <w:spacing w:val="-6"/>
        </w:rPr>
        <w:t xml:space="preserve"> </w:t>
      </w:r>
      <w:r>
        <w:t>анализ</w:t>
      </w:r>
      <w:r>
        <w:rPr>
          <w:spacing w:val="-6"/>
        </w:rPr>
        <w:t xml:space="preserve"> </w:t>
      </w:r>
      <w:r>
        <w:t>словосочетания,</w:t>
      </w:r>
      <w:r>
        <w:rPr>
          <w:spacing w:val="-4"/>
        </w:rPr>
        <w:t xml:space="preserve"> </w:t>
      </w:r>
      <w:r>
        <w:t>простого</w:t>
      </w:r>
      <w:r>
        <w:rPr>
          <w:spacing w:val="-3"/>
        </w:rPr>
        <w:t xml:space="preserve"> </w:t>
      </w:r>
      <w:r>
        <w:t>и</w:t>
      </w:r>
      <w:r>
        <w:rPr>
          <w:spacing w:val="-7"/>
        </w:rPr>
        <w:t xml:space="preserve"> </w:t>
      </w:r>
      <w:r>
        <w:t>сложного</w:t>
      </w:r>
      <w:r>
        <w:rPr>
          <w:spacing w:val="-3"/>
        </w:rPr>
        <w:t xml:space="preserve"> </w:t>
      </w:r>
      <w:r>
        <w:t>предложения.</w:t>
      </w:r>
    </w:p>
    <w:p w:rsidR="0098097D" w:rsidRDefault="00FA5138">
      <w:pPr>
        <w:pStyle w:val="a3"/>
        <w:spacing w:before="1" w:line="237" w:lineRule="auto"/>
        <w:ind w:right="833"/>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3"/>
        </w:rPr>
        <w:t xml:space="preserve"> </w:t>
      </w:r>
      <w:r>
        <w:t>изученного).</w:t>
      </w:r>
    </w:p>
    <w:p w:rsidR="0098097D" w:rsidRDefault="00FA5138">
      <w:pPr>
        <w:pStyle w:val="a3"/>
        <w:spacing w:before="3"/>
        <w:ind w:right="825"/>
      </w:pPr>
      <w:r>
        <w:t>Анализировать, характеризовать и оценивать высказывания с точки зрения 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 формы управляемого слова в словосочетании, употребления однородных членов</w:t>
      </w:r>
      <w:r>
        <w:rPr>
          <w:spacing w:val="1"/>
        </w:rPr>
        <w:t xml:space="preserve"> </w:t>
      </w:r>
      <w:r>
        <w:t>предложения,</w:t>
      </w:r>
      <w:r>
        <w:rPr>
          <w:spacing w:val="-1"/>
        </w:rPr>
        <w:t xml:space="preserve"> </w:t>
      </w:r>
      <w:r>
        <w:t>причастного</w:t>
      </w:r>
      <w:r>
        <w:rPr>
          <w:spacing w:val="6"/>
        </w:rPr>
        <w:t xml:space="preserve"> </w:t>
      </w:r>
      <w:r>
        <w:t>и</w:t>
      </w:r>
      <w:r>
        <w:rPr>
          <w:spacing w:val="-3"/>
        </w:rPr>
        <w:t xml:space="preserve"> </w:t>
      </w:r>
      <w:r>
        <w:t>деепричастного</w:t>
      </w:r>
      <w:r>
        <w:rPr>
          <w:spacing w:val="-2"/>
        </w:rPr>
        <w:t xml:space="preserve"> </w:t>
      </w:r>
      <w:r>
        <w:t>оборотов</w:t>
      </w:r>
      <w:r>
        <w:rPr>
          <w:spacing w:val="-1"/>
        </w:rPr>
        <w:t xml:space="preserve"> </w:t>
      </w:r>
      <w:r>
        <w:t>(в</w:t>
      </w:r>
      <w:r>
        <w:rPr>
          <w:spacing w:val="3"/>
        </w:rPr>
        <w:t xml:space="preserve"> </w:t>
      </w:r>
      <w:r>
        <w:t>рамках</w:t>
      </w:r>
      <w:r>
        <w:rPr>
          <w:spacing w:val="-4"/>
        </w:rPr>
        <w:t xml:space="preserve"> </w:t>
      </w:r>
      <w:r>
        <w:t>изученного).</w:t>
      </w:r>
    </w:p>
    <w:p w:rsidR="0098097D" w:rsidRDefault="00FA5138">
      <w:pPr>
        <w:pStyle w:val="a3"/>
        <w:spacing w:before="1" w:line="275" w:lineRule="exact"/>
        <w:ind w:left="1348" w:firstLine="0"/>
      </w:pPr>
      <w:r>
        <w:t>Соблюдать</w:t>
      </w:r>
      <w:r>
        <w:rPr>
          <w:spacing w:val="-5"/>
        </w:rPr>
        <w:t xml:space="preserve"> </w:t>
      </w:r>
      <w:r>
        <w:t>синтаксические</w:t>
      </w:r>
      <w:r>
        <w:rPr>
          <w:spacing w:val="-6"/>
        </w:rPr>
        <w:t xml:space="preserve"> </w:t>
      </w:r>
      <w:r>
        <w:t>нормы.</w:t>
      </w:r>
    </w:p>
    <w:p w:rsidR="0098097D" w:rsidRDefault="00FA5138">
      <w:pPr>
        <w:pStyle w:val="a3"/>
        <w:spacing w:line="242" w:lineRule="auto"/>
        <w:ind w:left="1348" w:right="3314" w:firstLine="0"/>
        <w:jc w:val="left"/>
      </w:pPr>
      <w:r>
        <w:t>Использовать словари грамматических трудностей, справочники.</w:t>
      </w:r>
      <w:r>
        <w:rPr>
          <w:spacing w:val="-57"/>
        </w:rPr>
        <w:t xml:space="preserve"> </w:t>
      </w:r>
      <w:r>
        <w:t>Пунктуация.</w:t>
      </w:r>
      <w:r>
        <w:rPr>
          <w:spacing w:val="5"/>
        </w:rPr>
        <w:t xml:space="preserve"> </w:t>
      </w:r>
      <w:r>
        <w:t>Основные</w:t>
      </w:r>
      <w:r>
        <w:rPr>
          <w:spacing w:val="1"/>
        </w:rPr>
        <w:t xml:space="preserve"> </w:t>
      </w:r>
      <w:r>
        <w:t>правила</w:t>
      </w:r>
      <w:r>
        <w:rPr>
          <w:spacing w:val="-3"/>
        </w:rPr>
        <w:t xml:space="preserve"> </w:t>
      </w:r>
      <w:r>
        <w:t>пунктуации.</w:t>
      </w:r>
    </w:p>
    <w:p w:rsidR="0098097D" w:rsidRDefault="00FA5138">
      <w:pPr>
        <w:pStyle w:val="a3"/>
        <w:spacing w:line="242" w:lineRule="auto"/>
        <w:ind w:left="1348" w:right="2632" w:firstLine="0"/>
        <w:jc w:val="left"/>
      </w:pPr>
      <w:r>
        <w:t>Иметь</w:t>
      </w:r>
      <w:r>
        <w:rPr>
          <w:spacing w:val="-2"/>
        </w:rPr>
        <w:t xml:space="preserve"> </w:t>
      </w:r>
      <w:r>
        <w:t>представление</w:t>
      </w:r>
      <w:r>
        <w:rPr>
          <w:spacing w:val="-8"/>
        </w:rPr>
        <w:t xml:space="preserve"> </w:t>
      </w:r>
      <w:r>
        <w:t>о</w:t>
      </w:r>
      <w:r>
        <w:rPr>
          <w:spacing w:val="-3"/>
        </w:rPr>
        <w:t xml:space="preserve"> </w:t>
      </w:r>
      <w:r>
        <w:t>принципах</w:t>
      </w:r>
      <w:r>
        <w:rPr>
          <w:spacing w:val="-7"/>
        </w:rPr>
        <w:t xml:space="preserve"> </w:t>
      </w:r>
      <w:r>
        <w:t>и</w:t>
      </w:r>
      <w:r>
        <w:rPr>
          <w:spacing w:val="-1"/>
        </w:rPr>
        <w:t xml:space="preserve"> </w:t>
      </w:r>
      <w:r>
        <w:t>разделах</w:t>
      </w:r>
      <w:r>
        <w:rPr>
          <w:spacing w:val="-7"/>
        </w:rPr>
        <w:t xml:space="preserve"> </w:t>
      </w:r>
      <w:r>
        <w:t>русской</w:t>
      </w:r>
      <w:r>
        <w:rPr>
          <w:spacing w:val="-2"/>
        </w:rPr>
        <w:t xml:space="preserve"> </w:t>
      </w:r>
      <w:r>
        <w:t>пунктуации.</w:t>
      </w:r>
      <w:r>
        <w:rPr>
          <w:spacing w:val="-57"/>
        </w:rPr>
        <w:t xml:space="preserve"> </w:t>
      </w:r>
      <w:r>
        <w:t>Выполнять</w:t>
      </w:r>
      <w:r>
        <w:rPr>
          <w:spacing w:val="-2"/>
        </w:rPr>
        <w:t xml:space="preserve"> </w:t>
      </w:r>
      <w:r>
        <w:t>пунктуационный</w:t>
      </w:r>
      <w:r>
        <w:rPr>
          <w:spacing w:val="2"/>
        </w:rPr>
        <w:t xml:space="preserve"> </w:t>
      </w:r>
      <w:r>
        <w:t>анализ</w:t>
      </w:r>
      <w:r>
        <w:rPr>
          <w:spacing w:val="-1"/>
        </w:rPr>
        <w:t xml:space="preserve"> </w:t>
      </w:r>
      <w:r>
        <w:t>предложения.</w:t>
      </w:r>
    </w:p>
    <w:p w:rsidR="0098097D" w:rsidRDefault="00FA5138">
      <w:pPr>
        <w:pStyle w:val="a3"/>
        <w:spacing w:line="242" w:lineRule="auto"/>
        <w:ind w:right="874"/>
        <w:jc w:val="left"/>
      </w:pPr>
      <w:r>
        <w:t>Анализировать</w:t>
      </w:r>
      <w:r>
        <w:rPr>
          <w:spacing w:val="1"/>
        </w:rPr>
        <w:t xml:space="preserve"> </w:t>
      </w:r>
      <w:r>
        <w:t>и 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8"/>
        </w:rPr>
        <w:t xml:space="preserve"> </w:t>
      </w:r>
      <w:r>
        <w:t>языка (в</w:t>
      </w:r>
      <w:r>
        <w:rPr>
          <w:spacing w:val="3"/>
        </w:rPr>
        <w:t xml:space="preserve"> </w:t>
      </w:r>
      <w:r>
        <w:t>рамках</w:t>
      </w:r>
      <w:r>
        <w:rPr>
          <w:spacing w:val="-4"/>
        </w:rPr>
        <w:t xml:space="preserve"> </w:t>
      </w:r>
      <w:r>
        <w:t>изученного).</w:t>
      </w:r>
    </w:p>
    <w:p w:rsidR="0098097D" w:rsidRDefault="00FA5138">
      <w:pPr>
        <w:pStyle w:val="a3"/>
        <w:ind w:left="1348" w:right="5318" w:firstLine="0"/>
        <w:jc w:val="left"/>
      </w:pPr>
      <w:r>
        <w:t>Соблюдать</w:t>
      </w:r>
      <w:r>
        <w:rPr>
          <w:spacing w:val="2"/>
        </w:rPr>
        <w:t xml:space="preserve"> </w:t>
      </w:r>
      <w:r>
        <w:t>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9"/>
        </w:rPr>
        <w:t xml:space="preserve"> </w:t>
      </w:r>
      <w:r>
        <w:t>стилистика.</w:t>
      </w:r>
      <w:r>
        <w:rPr>
          <w:spacing w:val="-8"/>
        </w:rPr>
        <w:t xml:space="preserve"> </w:t>
      </w:r>
      <w:r>
        <w:t>Культура</w:t>
      </w:r>
      <w:r>
        <w:rPr>
          <w:spacing w:val="-11"/>
        </w:rPr>
        <w:t xml:space="preserve"> </w:t>
      </w:r>
      <w:r>
        <w:t>речи.</w:t>
      </w:r>
    </w:p>
    <w:p w:rsidR="0098097D" w:rsidRDefault="00FA5138">
      <w:pPr>
        <w:pStyle w:val="a3"/>
        <w:spacing w:line="275" w:lineRule="exact"/>
        <w:ind w:left="1348" w:firstLine="0"/>
        <w:jc w:val="left"/>
      </w:pPr>
      <w:r>
        <w:t>Иметь</w:t>
      </w:r>
      <w:r>
        <w:rPr>
          <w:spacing w:val="-6"/>
        </w:rPr>
        <w:t xml:space="preserve"> </w:t>
      </w:r>
      <w:r>
        <w:t>представление</w:t>
      </w:r>
      <w:r>
        <w:rPr>
          <w:spacing w:val="-11"/>
        </w:rPr>
        <w:t xml:space="preserve"> </w:t>
      </w:r>
      <w:r>
        <w:t>о</w:t>
      </w:r>
      <w:r>
        <w:rPr>
          <w:spacing w:val="-4"/>
        </w:rPr>
        <w:t xml:space="preserve"> </w:t>
      </w:r>
      <w:r>
        <w:t>функциональной</w:t>
      </w:r>
      <w:r>
        <w:rPr>
          <w:spacing w:val="-4"/>
        </w:rPr>
        <w:t xml:space="preserve"> </w:t>
      </w:r>
      <w:r>
        <w:t>стилистике</w:t>
      </w:r>
      <w:r>
        <w:rPr>
          <w:spacing w:val="-8"/>
        </w:rPr>
        <w:t xml:space="preserve"> </w:t>
      </w:r>
      <w:r>
        <w:t>как</w:t>
      </w:r>
      <w:r>
        <w:rPr>
          <w:spacing w:val="-9"/>
        </w:rPr>
        <w:t xml:space="preserve"> </w:t>
      </w:r>
      <w:r>
        <w:t>разделе</w:t>
      </w:r>
      <w:r>
        <w:rPr>
          <w:spacing w:val="-8"/>
        </w:rPr>
        <w:t xml:space="preserve"> </w:t>
      </w:r>
      <w:r>
        <w:t>лингвистики.</w:t>
      </w:r>
    </w:p>
    <w:p w:rsidR="0098097D" w:rsidRDefault="00FA5138">
      <w:pPr>
        <w:pStyle w:val="a3"/>
        <w:spacing w:line="242" w:lineRule="auto"/>
        <w:ind w:right="852"/>
      </w:pPr>
      <w:r>
        <w:t>Иметь представление об основных признаках разговорной речи, функциональных стилей</w:t>
      </w:r>
      <w:r>
        <w:rPr>
          <w:spacing w:val="-57"/>
        </w:rPr>
        <w:t xml:space="preserve"> </w:t>
      </w:r>
      <w:r>
        <w:t>(научного,</w:t>
      </w:r>
      <w:r>
        <w:rPr>
          <w:spacing w:val="-4"/>
        </w:rPr>
        <w:t xml:space="preserve"> </w:t>
      </w:r>
      <w:r>
        <w:t>публицистического,</w:t>
      </w:r>
      <w:r>
        <w:rPr>
          <w:spacing w:val="-7"/>
        </w:rPr>
        <w:t xml:space="preserve"> </w:t>
      </w:r>
      <w:r>
        <w:t>официально-делового),</w:t>
      </w:r>
      <w:r>
        <w:rPr>
          <w:spacing w:val="-4"/>
        </w:rPr>
        <w:t xml:space="preserve"> </w:t>
      </w:r>
      <w:r>
        <w:t>языка</w:t>
      </w:r>
      <w:r>
        <w:rPr>
          <w:spacing w:val="-7"/>
        </w:rPr>
        <w:t xml:space="preserve"> </w:t>
      </w:r>
      <w:r>
        <w:t>художественной</w:t>
      </w:r>
      <w:r>
        <w:rPr>
          <w:spacing w:val="-4"/>
        </w:rPr>
        <w:t xml:space="preserve"> </w:t>
      </w:r>
      <w:r>
        <w:t>литературы.</w:t>
      </w:r>
    </w:p>
    <w:p w:rsidR="0098097D" w:rsidRDefault="00FA5138">
      <w:pPr>
        <w:pStyle w:val="a3"/>
        <w:ind w:right="835"/>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57"/>
        </w:rPr>
        <w:t xml:space="preserve"> </w:t>
      </w:r>
      <w:r>
        <w:t>стили,</w:t>
      </w:r>
      <w:r>
        <w:rPr>
          <w:spacing w:val="-1"/>
        </w:rPr>
        <w:t xml:space="preserve"> </w:t>
      </w:r>
      <w:r>
        <w:t>язык</w:t>
      </w:r>
      <w:r>
        <w:rPr>
          <w:spacing w:val="-4"/>
        </w:rPr>
        <w:t xml:space="preserve"> </w:t>
      </w:r>
      <w:r>
        <w:t>художественной литературы).</w:t>
      </w:r>
    </w:p>
    <w:p w:rsidR="0098097D" w:rsidRDefault="00FA5138">
      <w:pPr>
        <w:pStyle w:val="a3"/>
        <w:ind w:right="83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w:t>
      </w:r>
      <w:r>
        <w:rPr>
          <w:spacing w:val="60"/>
        </w:rPr>
        <w:t xml:space="preserve"> </w:t>
      </w:r>
      <w:r>
        <w:t>– не</w:t>
      </w:r>
      <w:r>
        <w:rPr>
          <w:spacing w:val="60"/>
        </w:rPr>
        <w:t xml:space="preserve"> </w:t>
      </w:r>
      <w:r>
        <w:t>менее</w:t>
      </w:r>
      <w:r>
        <w:rPr>
          <w:spacing w:val="1"/>
        </w:rPr>
        <w:t xml:space="preserve"> </w:t>
      </w:r>
      <w:r>
        <w:t>150</w:t>
      </w:r>
      <w:r>
        <w:rPr>
          <w:spacing w:val="1"/>
        </w:rPr>
        <w:t xml:space="preserve"> </w:t>
      </w:r>
      <w:r>
        <w:t>слов).</w:t>
      </w:r>
    </w:p>
    <w:p w:rsidR="0098097D" w:rsidRDefault="00FA5138">
      <w:pPr>
        <w:pStyle w:val="a3"/>
        <w:spacing w:before="78"/>
        <w:ind w:left="1348" w:firstLine="0"/>
      </w:pPr>
      <w:r>
        <w:t>Применять</w:t>
      </w:r>
      <w:r>
        <w:rPr>
          <w:spacing w:val="-4"/>
        </w:rPr>
        <w:t xml:space="preserve"> </w:t>
      </w:r>
      <w:r>
        <w:t>знания</w:t>
      </w:r>
      <w:r>
        <w:rPr>
          <w:spacing w:val="-10"/>
        </w:rPr>
        <w:t xml:space="preserve"> </w:t>
      </w:r>
      <w:r>
        <w:t>о</w:t>
      </w:r>
      <w:r>
        <w:rPr>
          <w:spacing w:val="-2"/>
        </w:rPr>
        <w:t xml:space="preserve"> </w:t>
      </w:r>
      <w:r>
        <w:t>функциональных</w:t>
      </w:r>
      <w:r>
        <w:rPr>
          <w:spacing w:val="-3"/>
        </w:rPr>
        <w:t xml:space="preserve"> </w:t>
      </w:r>
      <w:r>
        <w:t>разновидностях</w:t>
      </w:r>
      <w:r>
        <w:rPr>
          <w:spacing w:val="-5"/>
        </w:rPr>
        <w:t xml:space="preserve"> </w:t>
      </w:r>
      <w:r>
        <w:t>языка</w:t>
      </w:r>
      <w:r>
        <w:rPr>
          <w:spacing w:val="-7"/>
        </w:rPr>
        <w:t xml:space="preserve"> </w:t>
      </w:r>
      <w:r>
        <w:t>в</w:t>
      </w:r>
      <w:r>
        <w:rPr>
          <w:spacing w:val="-3"/>
        </w:rPr>
        <w:t xml:space="preserve"> </w:t>
      </w:r>
      <w:r>
        <w:t>речевой</w:t>
      </w:r>
      <w:r>
        <w:rPr>
          <w:spacing w:val="-5"/>
        </w:rPr>
        <w:t xml:space="preserve"> </w:t>
      </w:r>
      <w:r>
        <w:t>практике.</w:t>
      </w:r>
    </w:p>
    <w:p w:rsidR="0098097D" w:rsidRDefault="00FA5138" w:rsidP="001F5F10">
      <w:pPr>
        <w:pStyle w:val="1"/>
        <w:numPr>
          <w:ilvl w:val="2"/>
          <w:numId w:val="62"/>
        </w:numPr>
        <w:tabs>
          <w:tab w:val="left" w:pos="1949"/>
        </w:tabs>
        <w:spacing w:before="8" w:line="242" w:lineRule="auto"/>
        <w:ind w:right="840" w:firstLine="427"/>
      </w:pPr>
      <w:bookmarkStart w:id="18" w:name="2.1.2._Федеральная_рабочая_программа_по_"/>
      <w:bookmarkEnd w:id="18"/>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w:t>
      </w:r>
      <w:r>
        <w:rPr>
          <w:position w:val="1"/>
        </w:rPr>
        <w:t>базовый</w:t>
      </w:r>
      <w:r>
        <w:rPr>
          <w:spacing w:val="2"/>
          <w:position w:val="1"/>
        </w:rPr>
        <w:t xml:space="preserve"> </w:t>
      </w:r>
      <w:r>
        <w:rPr>
          <w:position w:val="1"/>
        </w:rPr>
        <w:t>уровень).</w:t>
      </w:r>
    </w:p>
    <w:p w:rsidR="0098097D" w:rsidRDefault="00FA5138">
      <w:pPr>
        <w:pStyle w:val="a3"/>
        <w:ind w:right="839"/>
      </w:pPr>
      <w:r>
        <w:t>.</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(предметная</w:t>
      </w:r>
      <w:r>
        <w:rPr>
          <w:spacing w:val="1"/>
        </w:rPr>
        <w:t xml:space="preserve"> </w:t>
      </w:r>
      <w:r>
        <w:lastRenderedPageBreak/>
        <w:t>область «Русский язык и литература») (далее соответственно – программа по 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 освоения</w:t>
      </w:r>
      <w:r>
        <w:rPr>
          <w:spacing w:val="-3"/>
        </w:rPr>
        <w:t xml:space="preserve"> </w:t>
      </w:r>
      <w:r>
        <w:t>программы</w:t>
      </w:r>
      <w:r>
        <w:rPr>
          <w:spacing w:val="-1"/>
        </w:rPr>
        <w:t xml:space="preserve"> </w:t>
      </w:r>
      <w:r>
        <w:t>по</w:t>
      </w:r>
      <w:r>
        <w:rPr>
          <w:spacing w:val="2"/>
        </w:rPr>
        <w:t xml:space="preserve"> </w:t>
      </w:r>
      <w:r>
        <w:t>литературе.</w:t>
      </w:r>
    </w:p>
    <w:p w:rsidR="0098097D" w:rsidRDefault="00FA5138">
      <w:pPr>
        <w:pStyle w:val="a3"/>
        <w:ind w:left="1348" w:firstLine="0"/>
      </w:pPr>
      <w:r>
        <w:t>Пояснительная</w:t>
      </w:r>
      <w:r>
        <w:rPr>
          <w:spacing w:val="-7"/>
        </w:rPr>
        <w:t xml:space="preserve"> </w:t>
      </w:r>
      <w:r>
        <w:t>записка.</w:t>
      </w:r>
    </w:p>
    <w:p w:rsidR="0098097D" w:rsidRDefault="00FA5138">
      <w:pPr>
        <w:pStyle w:val="a3"/>
        <w:ind w:right="836"/>
      </w:pPr>
      <w:r>
        <w:t>Программа по литературе разработана с целью оказания методической помощи 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1"/>
        </w:rPr>
        <w:t xml:space="preserve"> </w:t>
      </w:r>
      <w:r>
        <w:t>применению</w:t>
      </w:r>
      <w:r>
        <w:rPr>
          <w:spacing w:val="1"/>
        </w:rPr>
        <w:t xml:space="preserve"> </w:t>
      </w:r>
      <w:r>
        <w:t>при</w:t>
      </w:r>
      <w:r>
        <w:rPr>
          <w:spacing w:val="-2"/>
        </w:rPr>
        <w:t xml:space="preserve"> </w:t>
      </w:r>
      <w:r>
        <w:t>реализации</w:t>
      </w:r>
      <w:r>
        <w:rPr>
          <w:spacing w:val="-2"/>
        </w:rPr>
        <w:t xml:space="preserve"> </w:t>
      </w:r>
      <w:r>
        <w:t>обязательной</w:t>
      </w:r>
      <w:r>
        <w:rPr>
          <w:spacing w:val="-1"/>
        </w:rPr>
        <w:t xml:space="preserve"> </w:t>
      </w:r>
      <w:r>
        <w:t>части</w:t>
      </w:r>
      <w:r>
        <w:rPr>
          <w:spacing w:val="3"/>
        </w:rPr>
        <w:t xml:space="preserve"> </w:t>
      </w:r>
      <w:r>
        <w:t>ООП</w:t>
      </w:r>
      <w:r>
        <w:rPr>
          <w:spacing w:val="-3"/>
        </w:rPr>
        <w:t xml:space="preserve"> </w:t>
      </w:r>
      <w:r>
        <w:t>СОО.</w:t>
      </w:r>
    </w:p>
    <w:p w:rsidR="0098097D" w:rsidRDefault="00FA5138">
      <w:pPr>
        <w:pStyle w:val="a3"/>
        <w:spacing w:line="275" w:lineRule="exact"/>
        <w:ind w:left="1348" w:firstLine="0"/>
      </w:pPr>
      <w:r>
        <w:t>Программа</w:t>
      </w:r>
      <w:r>
        <w:rPr>
          <w:spacing w:val="-12"/>
        </w:rPr>
        <w:t xml:space="preserve"> </w:t>
      </w:r>
      <w:r>
        <w:t>по</w:t>
      </w:r>
      <w:r>
        <w:rPr>
          <w:spacing w:val="-3"/>
        </w:rPr>
        <w:t xml:space="preserve"> </w:t>
      </w:r>
      <w:r>
        <w:t>литературе</w:t>
      </w:r>
      <w:r>
        <w:rPr>
          <w:spacing w:val="-8"/>
        </w:rPr>
        <w:t xml:space="preserve"> </w:t>
      </w:r>
      <w:r>
        <w:t>позволит</w:t>
      </w:r>
      <w:r>
        <w:rPr>
          <w:spacing w:val="-7"/>
        </w:rPr>
        <w:t xml:space="preserve"> </w:t>
      </w:r>
      <w:r>
        <w:t>учителю:</w:t>
      </w:r>
    </w:p>
    <w:p w:rsidR="0098097D" w:rsidRDefault="00FA5138">
      <w:pPr>
        <w:pStyle w:val="a3"/>
        <w:ind w:right="838"/>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 ФГОС</w:t>
      </w:r>
      <w:r>
        <w:rPr>
          <w:spacing w:val="1"/>
        </w:rPr>
        <w:t xml:space="preserve"> </w:t>
      </w:r>
      <w:r>
        <w:t>СОО;</w:t>
      </w:r>
    </w:p>
    <w:p w:rsidR="0098097D" w:rsidRDefault="00FA5138">
      <w:pPr>
        <w:pStyle w:val="a3"/>
        <w:ind w:right="841"/>
      </w:pPr>
      <w:r>
        <w:t>определить</w:t>
      </w:r>
      <w:r>
        <w:rPr>
          <w:spacing w:val="14"/>
        </w:rPr>
        <w:t xml:space="preserve"> </w:t>
      </w:r>
      <w:r>
        <w:t>обязательную</w:t>
      </w:r>
      <w:r>
        <w:rPr>
          <w:spacing w:val="26"/>
        </w:rPr>
        <w:t xml:space="preserve"> </w:t>
      </w:r>
      <w:r>
        <w:t>(инвариантную)</w:t>
      </w:r>
      <w:r>
        <w:rPr>
          <w:spacing w:val="24"/>
        </w:rPr>
        <w:t xml:space="preserve"> </w:t>
      </w:r>
      <w:r>
        <w:t>часть</w:t>
      </w:r>
      <w:r>
        <w:rPr>
          <w:spacing w:val="23"/>
        </w:rPr>
        <w:t xml:space="preserve"> </w:t>
      </w:r>
      <w:r>
        <w:t>содержания</w:t>
      </w:r>
      <w:r>
        <w:rPr>
          <w:spacing w:val="18"/>
        </w:rPr>
        <w:t xml:space="preserve"> </w:t>
      </w:r>
      <w:r>
        <w:t>по</w:t>
      </w:r>
      <w:r>
        <w:rPr>
          <w:spacing w:val="21"/>
        </w:rPr>
        <w:t xml:space="preserve"> </w:t>
      </w:r>
      <w:r>
        <w:t>литературе;</w:t>
      </w:r>
      <w:r>
        <w:rPr>
          <w:spacing w:val="19"/>
        </w:rPr>
        <w:t xml:space="preserve"> </w:t>
      </w:r>
      <w:r>
        <w:t>определить</w:t>
      </w:r>
      <w:r>
        <w:rPr>
          <w:spacing w:val="-58"/>
        </w:rPr>
        <w:t xml:space="preserve"> </w:t>
      </w:r>
      <w:r>
        <w:t>и структурировать планируемые результаты обучения и содержание учебного предмета 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воспитания.</w:t>
      </w:r>
    </w:p>
    <w:p w:rsidR="0098097D" w:rsidRDefault="00FA5138">
      <w:pPr>
        <w:pStyle w:val="a3"/>
        <w:spacing w:line="242" w:lineRule="auto"/>
        <w:ind w:right="839"/>
      </w:pPr>
      <w:r>
        <w:t>Личностные и метапредметные результаты в программе по литературе представлены с</w:t>
      </w:r>
      <w:r>
        <w:rPr>
          <w:spacing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position w:val="1"/>
        </w:rPr>
        <w:t>,</w:t>
      </w:r>
      <w:r>
        <w:rPr>
          <w:spacing w:val="-3"/>
          <w:position w:val="1"/>
        </w:rPr>
        <w:t xml:space="preserve"> </w:t>
      </w:r>
      <w:r>
        <w:rPr>
          <w:position w:val="1"/>
        </w:rPr>
        <w:t>планируемые</w:t>
      </w:r>
      <w:r>
        <w:rPr>
          <w:spacing w:val="-4"/>
          <w:position w:val="1"/>
        </w:rPr>
        <w:t xml:space="preserve"> </w:t>
      </w:r>
      <w:r>
        <w:rPr>
          <w:position w:val="1"/>
        </w:rPr>
        <w:t>предметные</w:t>
      </w:r>
      <w:r>
        <w:rPr>
          <w:spacing w:val="-4"/>
          <w:position w:val="1"/>
        </w:rPr>
        <w:t xml:space="preserve"> </w:t>
      </w:r>
      <w:r>
        <w:rPr>
          <w:position w:val="1"/>
        </w:rPr>
        <w:t>результаты</w:t>
      </w:r>
      <w:r>
        <w:rPr>
          <w:spacing w:val="2"/>
          <w:position w:val="1"/>
        </w:rPr>
        <w:t xml:space="preserve"> </w:t>
      </w:r>
      <w:r>
        <w:rPr>
          <w:position w:val="1"/>
        </w:rPr>
        <w:t>распределены</w:t>
      </w:r>
      <w:r>
        <w:rPr>
          <w:spacing w:val="4"/>
          <w:position w:val="1"/>
        </w:rPr>
        <w:t xml:space="preserve"> </w:t>
      </w:r>
      <w:r>
        <w:rPr>
          <w:position w:val="1"/>
        </w:rPr>
        <w:t>по</w:t>
      </w:r>
      <w:r>
        <w:rPr>
          <w:spacing w:val="-5"/>
          <w:position w:val="1"/>
        </w:rPr>
        <w:t xml:space="preserve"> </w:t>
      </w:r>
      <w:r>
        <w:rPr>
          <w:position w:val="1"/>
        </w:rPr>
        <w:t>годам</w:t>
      </w:r>
      <w:r>
        <w:rPr>
          <w:spacing w:val="-3"/>
          <w:position w:val="1"/>
        </w:rPr>
        <w:t xml:space="preserve"> </w:t>
      </w:r>
      <w:r>
        <w:rPr>
          <w:position w:val="1"/>
        </w:rPr>
        <w:t>обучения.</w:t>
      </w:r>
    </w:p>
    <w:p w:rsidR="0098097D" w:rsidRDefault="00FA5138">
      <w:pPr>
        <w:pStyle w:val="a3"/>
        <w:ind w:right="834"/>
      </w:pPr>
      <w:r>
        <w:t>Литература способствует формированию духовного облика и нравственных ориентиров</w:t>
      </w:r>
      <w:r>
        <w:rPr>
          <w:spacing w:val="1"/>
        </w:rPr>
        <w:t xml:space="preserve"> </w:t>
      </w:r>
      <w:r>
        <w:t>молодого поколения, так как занимает ведущее место в эмоциональном, интеллектуальном 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 самосознания. Особенности литературы как</w:t>
      </w:r>
      <w:r>
        <w:rPr>
          <w:spacing w:val="60"/>
        </w:rPr>
        <w:t xml:space="preserve"> </w:t>
      </w:r>
      <w:r>
        <w:t>учебного предмета связаны с</w:t>
      </w:r>
      <w:r>
        <w:rPr>
          <w:spacing w:val="1"/>
        </w:rPr>
        <w:t xml:space="preserve"> </w:t>
      </w:r>
      <w:r>
        <w:t>тем,</w:t>
      </w:r>
      <w:r>
        <w:rPr>
          <w:spacing w:val="1"/>
        </w:rPr>
        <w:t xml:space="preserve"> </w:t>
      </w:r>
      <w:r>
        <w:t>что</w:t>
      </w:r>
      <w:r>
        <w:rPr>
          <w:spacing w:val="1"/>
        </w:rPr>
        <w:t xml:space="preserve"> </w:t>
      </w:r>
      <w:r>
        <w:t>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 освоение мира, а богатство и многообразие человеческого бытия выражено в</w:t>
      </w:r>
      <w:r>
        <w:rPr>
          <w:spacing w:val="1"/>
        </w:rPr>
        <w:t xml:space="preserve"> </w:t>
      </w:r>
      <w:r>
        <w:t>художественных образах, которые содержат в себе потенциал воздействия на читателей 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98097D" w:rsidRDefault="00FA5138">
      <w:pPr>
        <w:pStyle w:val="a3"/>
        <w:ind w:right="831"/>
      </w:pPr>
      <w:r>
        <w:t>Основу содержания литературного образования в 10–11 классах составляют чтение 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61"/>
        </w:rPr>
        <w:t xml:space="preserve"> </w:t>
      </w:r>
      <w:r>
        <w:t>и</w:t>
      </w:r>
      <w:r>
        <w:rPr>
          <w:spacing w:val="1"/>
        </w:rPr>
        <w:t xml:space="preserve"> </w:t>
      </w:r>
      <w:r>
        <w:t>понимания художественного произведения, умения его анализировать и интерпретировать 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5"/>
        </w:rPr>
        <w:t xml:space="preserve"> </w:t>
      </w:r>
      <w:r>
        <w:t>и</w:t>
      </w:r>
      <w:r>
        <w:rPr>
          <w:spacing w:val="3"/>
        </w:rPr>
        <w:t xml:space="preserve"> </w:t>
      </w:r>
      <w:r>
        <w:t>читательским опытом.</w:t>
      </w:r>
    </w:p>
    <w:p w:rsidR="0098097D" w:rsidRDefault="00FA5138">
      <w:pPr>
        <w:pStyle w:val="a3"/>
        <w:ind w:right="827"/>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w:t>
      </w:r>
      <w:r>
        <w:rPr>
          <w:spacing w:val="1"/>
        </w:rPr>
        <w:t xml:space="preserve"> </w:t>
      </w:r>
      <w:r>
        <w:t>учебным предметом «Литература» на уровне основного общего образования, происходит</w:t>
      </w:r>
      <w:r>
        <w:rPr>
          <w:spacing w:val="1"/>
        </w:rPr>
        <w:t xml:space="preserve"> </w:t>
      </w:r>
      <w:r>
        <w:t>углубление межпредметных связей с русским языком и учебными предметами 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12"/>
        </w:rPr>
        <w:t xml:space="preserve"> </w:t>
      </w:r>
      <w:r>
        <w:t>миру.</w:t>
      </w:r>
    </w:p>
    <w:p w:rsidR="0098097D" w:rsidRDefault="00FA5138">
      <w:pPr>
        <w:pStyle w:val="a3"/>
        <w:spacing w:line="237" w:lineRule="auto"/>
        <w:ind w:right="839"/>
      </w:pP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 процесса второй половины ХIХ – начала ХХI века, представлены</w:t>
      </w:r>
      <w:r>
        <w:rPr>
          <w:spacing w:val="1"/>
        </w:rPr>
        <w:t xml:space="preserve"> </w:t>
      </w:r>
      <w:r>
        <w:t>разделы,</w:t>
      </w:r>
      <w:r>
        <w:rPr>
          <w:spacing w:val="-3"/>
        </w:rPr>
        <w:t xml:space="preserve"> </w:t>
      </w:r>
      <w:r>
        <w:t>включающие</w:t>
      </w:r>
      <w:r>
        <w:rPr>
          <w:spacing w:val="-7"/>
        </w:rPr>
        <w:t xml:space="preserve"> </w:t>
      </w:r>
      <w:r>
        <w:t>произведения литератур</w:t>
      </w:r>
      <w:r>
        <w:rPr>
          <w:spacing w:val="3"/>
        </w:rPr>
        <w:t xml:space="preserve"> </w:t>
      </w:r>
      <w:r>
        <w:t>народов</w:t>
      </w:r>
      <w:r>
        <w:rPr>
          <w:spacing w:val="-4"/>
        </w:rPr>
        <w:t xml:space="preserve"> </w:t>
      </w:r>
      <w:r>
        <w:t>России</w:t>
      </w:r>
      <w:r>
        <w:rPr>
          <w:spacing w:val="-5"/>
        </w:rPr>
        <w:t xml:space="preserve"> </w:t>
      </w:r>
      <w:r>
        <w:t>и</w:t>
      </w:r>
      <w:r>
        <w:rPr>
          <w:spacing w:val="-4"/>
        </w:rPr>
        <w:t xml:space="preserve"> </w:t>
      </w:r>
      <w:r>
        <w:t>зарубежной</w:t>
      </w:r>
      <w:r>
        <w:rPr>
          <w:spacing w:val="-4"/>
        </w:rPr>
        <w:t xml:space="preserve"> </w:t>
      </w:r>
      <w:r>
        <w:t>литературы.</w:t>
      </w:r>
    </w:p>
    <w:p w:rsidR="0098097D" w:rsidRDefault="00FA5138">
      <w:pPr>
        <w:pStyle w:val="a3"/>
        <w:ind w:right="838"/>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w:t>
      </w:r>
      <w:r>
        <w:rPr>
          <w:spacing w:val="-57"/>
        </w:rPr>
        <w:t xml:space="preserve"> </w:t>
      </w:r>
      <w:r>
        <w:t>обучения</w:t>
      </w:r>
      <w:r>
        <w:rPr>
          <w:spacing w:val="2"/>
        </w:rPr>
        <w:t xml:space="preserve"> </w:t>
      </w:r>
      <w:r>
        <w:t>литературе.</w:t>
      </w:r>
    </w:p>
    <w:p w:rsidR="0098097D" w:rsidRDefault="00FA5138">
      <w:pPr>
        <w:pStyle w:val="a3"/>
        <w:spacing w:before="78"/>
        <w:ind w:right="831"/>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 чувства причастности к отечественным культурным традициям, лежащим</w:t>
      </w:r>
      <w:r>
        <w:rPr>
          <w:spacing w:val="-57"/>
        </w:rPr>
        <w:t xml:space="preserve"> </w:t>
      </w:r>
      <w:r>
        <w:t>в основе исторической преемственности поколений, и уважительного отношения к другим</w:t>
      </w:r>
      <w:r>
        <w:rPr>
          <w:spacing w:val="1"/>
        </w:rPr>
        <w:t xml:space="preserve"> </w:t>
      </w:r>
      <w:r>
        <w:t>культурам; в развитии ценностно-смысловой сферы личности на основе высоких этических</w:t>
      </w:r>
      <w:r>
        <w:rPr>
          <w:spacing w:val="1"/>
        </w:rPr>
        <w:t xml:space="preserve"> </w:t>
      </w:r>
      <w:r>
        <w:t>идеалов;</w:t>
      </w:r>
      <w:r>
        <w:rPr>
          <w:spacing w:val="9"/>
        </w:rPr>
        <w:t xml:space="preserve"> </w:t>
      </w:r>
      <w:r>
        <w:t>осознании</w:t>
      </w:r>
      <w:r>
        <w:rPr>
          <w:spacing w:val="11"/>
        </w:rPr>
        <w:t xml:space="preserve"> </w:t>
      </w:r>
      <w:r>
        <w:t>ценностного</w:t>
      </w:r>
      <w:r>
        <w:rPr>
          <w:spacing w:val="15"/>
        </w:rPr>
        <w:t xml:space="preserve"> </w:t>
      </w:r>
      <w:r>
        <w:t>отношения</w:t>
      </w:r>
      <w:r>
        <w:rPr>
          <w:spacing w:val="9"/>
        </w:rPr>
        <w:t xml:space="preserve"> </w:t>
      </w:r>
      <w:r>
        <w:t>к</w:t>
      </w:r>
      <w:r>
        <w:rPr>
          <w:spacing w:val="7"/>
        </w:rPr>
        <w:t xml:space="preserve"> </w:t>
      </w:r>
      <w:r>
        <w:t>литературе</w:t>
      </w:r>
      <w:r>
        <w:rPr>
          <w:spacing w:val="13"/>
        </w:rPr>
        <w:t xml:space="preserve"> </w:t>
      </w:r>
      <w:r>
        <w:t>как</w:t>
      </w:r>
      <w:r>
        <w:rPr>
          <w:spacing w:val="11"/>
        </w:rPr>
        <w:t xml:space="preserve"> </w:t>
      </w:r>
      <w:r>
        <w:t>неотъемлемой</w:t>
      </w:r>
      <w:r>
        <w:rPr>
          <w:spacing w:val="17"/>
        </w:rPr>
        <w:t xml:space="preserve"> </w:t>
      </w:r>
      <w:r>
        <w:t>части</w:t>
      </w:r>
      <w:r>
        <w:rPr>
          <w:spacing w:val="14"/>
        </w:rPr>
        <w:t xml:space="preserve"> </w:t>
      </w:r>
      <w:r>
        <w:t>культуры</w:t>
      </w:r>
      <w:r>
        <w:rPr>
          <w:spacing w:val="-57"/>
        </w:rPr>
        <w:t xml:space="preserve"> </w:t>
      </w:r>
      <w:r>
        <w:lastRenderedPageBreak/>
        <w:t>и взаимосвязей между языковым, литературным, интеллектуальным, духовно-нравственным</w:t>
      </w:r>
      <w:r>
        <w:rPr>
          <w:spacing w:val="1"/>
        </w:rPr>
        <w:t xml:space="preserve"> </w:t>
      </w:r>
      <w:r>
        <w:t>развитием личности. Реализация этих целей связана с развитием читательских качеств 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 как</w:t>
      </w:r>
      <w:r>
        <w:rPr>
          <w:spacing w:val="1"/>
        </w:rPr>
        <w:t xml:space="preserve"> </w:t>
      </w:r>
      <w:r>
        <w:t>средству приобщения к</w:t>
      </w:r>
      <w:r>
        <w:rPr>
          <w:spacing w:val="1"/>
        </w:rPr>
        <w:t xml:space="preserve"> </w:t>
      </w:r>
      <w:r>
        <w:t>российскому 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 возможностей языка художественных текстов и 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лучших</w:t>
      </w:r>
      <w:r>
        <w:rPr>
          <w:spacing w:val="1"/>
        </w:rPr>
        <w:t xml:space="preserve"> </w:t>
      </w:r>
      <w:r>
        <w:t>литературных</w:t>
      </w:r>
      <w:r>
        <w:rPr>
          <w:spacing w:val="-2"/>
        </w:rPr>
        <w:t xml:space="preserve"> </w:t>
      </w:r>
      <w:r>
        <w:t>образцов.</w:t>
      </w:r>
    </w:p>
    <w:p w:rsidR="0098097D" w:rsidRDefault="00FA5138">
      <w:pPr>
        <w:pStyle w:val="a3"/>
        <w:spacing w:before="6" w:line="237" w:lineRule="auto"/>
        <w:ind w:right="839"/>
      </w:pPr>
      <w:r>
        <w:t>Достижение целей изучения литературы возможно при комплексном решении учебных и</w:t>
      </w:r>
      <w:r>
        <w:rPr>
          <w:spacing w:val="-57"/>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и</w:t>
      </w:r>
      <w:r>
        <w:rPr>
          <w:spacing w:val="1"/>
        </w:rPr>
        <w:t xml:space="preserve"> </w:t>
      </w:r>
      <w:r>
        <w:t>сформулированных</w:t>
      </w:r>
      <w:r>
        <w:rPr>
          <w:spacing w:val="-4"/>
        </w:rPr>
        <w:t xml:space="preserve"> </w:t>
      </w:r>
      <w:r>
        <w:t>в</w:t>
      </w:r>
      <w:r>
        <w:rPr>
          <w:spacing w:val="2"/>
        </w:rPr>
        <w:t xml:space="preserve"> </w:t>
      </w:r>
      <w:r>
        <w:t>ФГОС СОО.</w:t>
      </w:r>
    </w:p>
    <w:p w:rsidR="0098097D" w:rsidRDefault="00FA5138">
      <w:pPr>
        <w:pStyle w:val="a3"/>
        <w:spacing w:before="4"/>
        <w:ind w:right="829"/>
      </w:pPr>
      <w:r>
        <w:t>Задачи,</w:t>
      </w:r>
      <w:r>
        <w:rPr>
          <w:spacing w:val="23"/>
        </w:rPr>
        <w:t xml:space="preserve"> </w:t>
      </w:r>
      <w:r>
        <w:t>связанные</w:t>
      </w:r>
      <w:r>
        <w:rPr>
          <w:spacing w:val="21"/>
        </w:rPr>
        <w:t xml:space="preserve"> </w:t>
      </w:r>
      <w:r>
        <w:t>с</w:t>
      </w:r>
      <w:r>
        <w:rPr>
          <w:spacing w:val="19"/>
        </w:rPr>
        <w:t xml:space="preserve"> </w:t>
      </w:r>
      <w:r>
        <w:t>формированием</w:t>
      </w:r>
      <w:r>
        <w:rPr>
          <w:spacing w:val="25"/>
        </w:rPr>
        <w:t xml:space="preserve"> </w:t>
      </w:r>
      <w:r>
        <w:t>чувства</w:t>
      </w:r>
      <w:r>
        <w:rPr>
          <w:spacing w:val="19"/>
        </w:rPr>
        <w:t xml:space="preserve"> </w:t>
      </w:r>
      <w:r>
        <w:t>причастности</w:t>
      </w:r>
      <w:r>
        <w:rPr>
          <w:spacing w:val="24"/>
        </w:rPr>
        <w:t xml:space="preserve"> </w:t>
      </w:r>
      <w:r>
        <w:t>к</w:t>
      </w:r>
      <w:r>
        <w:rPr>
          <w:spacing w:val="15"/>
        </w:rPr>
        <w:t xml:space="preserve"> </w:t>
      </w:r>
      <w:r>
        <w:t>отечественным</w:t>
      </w:r>
      <w:r>
        <w:rPr>
          <w:spacing w:val="23"/>
        </w:rPr>
        <w:t xml:space="preserve"> </w:t>
      </w:r>
      <w:r>
        <w:t>традициям</w:t>
      </w:r>
      <w:r>
        <w:rPr>
          <w:spacing w:val="-58"/>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 в</w:t>
      </w:r>
      <w:r>
        <w:rPr>
          <w:spacing w:val="1"/>
        </w:rPr>
        <w:t xml:space="preserve"> </w:t>
      </w:r>
      <w:r>
        <w:t>приобщении обучающихся</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русской и зарубежной литературы второй половины ХIХ – начала ХХI века, воспитании</w:t>
      </w:r>
      <w:r>
        <w:rPr>
          <w:spacing w:val="1"/>
        </w:rPr>
        <w:t xml:space="preserve"> </w:t>
      </w:r>
      <w:r>
        <w:t>уважения к отечественной классической литературе как социокультурному и 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w:t>
      </w:r>
      <w:r>
        <w:rPr>
          <w:spacing w:val="1"/>
        </w:rPr>
        <w:t xml:space="preserve"> </w:t>
      </w:r>
      <w:r>
        <w:t>нравственных, философско-мировоззренческих, социально-бытовых, культурных традиций и</w:t>
      </w:r>
      <w:r>
        <w:rPr>
          <w:spacing w:val="-57"/>
        </w:rPr>
        <w:t xml:space="preserve"> </w:t>
      </w:r>
      <w:r>
        <w:t>ценностей.</w:t>
      </w:r>
    </w:p>
    <w:p w:rsidR="0098097D" w:rsidRDefault="00FA5138">
      <w:pPr>
        <w:pStyle w:val="a3"/>
        <w:spacing w:before="4"/>
        <w:ind w:right="829"/>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 и других культур, уважительного отношения к ним, приобщением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 отечественной и мировой культуры, ориентированы на воспитание и 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w:t>
      </w:r>
      <w:r>
        <w:rPr>
          <w:spacing w:val="1"/>
        </w:rPr>
        <w:t xml:space="preserve"> </w:t>
      </w:r>
      <w:r>
        <w:t>и</w:t>
      </w:r>
      <w:r>
        <w:rPr>
          <w:spacing w:val="61"/>
        </w:rPr>
        <w:t xml:space="preserve"> </w:t>
      </w:r>
      <w:r>
        <w:t>современной</w:t>
      </w:r>
      <w:r>
        <w:rPr>
          <w:spacing w:val="1"/>
        </w:rPr>
        <w:t xml:space="preserve"> </w:t>
      </w:r>
      <w:r>
        <w:t>литературы, в том числе литератур народов России, а также на формирование потребности в</w:t>
      </w:r>
      <w:r>
        <w:rPr>
          <w:spacing w:val="1"/>
        </w:rPr>
        <w:t xml:space="preserve"> </w:t>
      </w:r>
      <w:r>
        <w:t>досуговом чтении и умение составлять программы собственной читательской 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4"/>
        </w:rPr>
        <w:t xml:space="preserve"> </w:t>
      </w:r>
      <w:r>
        <w:t>чтению,</w:t>
      </w:r>
      <w:r>
        <w:rPr>
          <w:spacing w:val="-1"/>
        </w:rPr>
        <w:t xml:space="preserve"> </w:t>
      </w:r>
      <w:r>
        <w:t>образованию,</w:t>
      </w:r>
      <w:r>
        <w:rPr>
          <w:spacing w:val="3"/>
        </w:rPr>
        <w:t xml:space="preserve"> </w:t>
      </w:r>
      <w:r>
        <w:t>книжной</w:t>
      </w:r>
      <w:r>
        <w:rPr>
          <w:spacing w:val="3"/>
        </w:rPr>
        <w:t xml:space="preserve"> </w:t>
      </w:r>
      <w:r>
        <w:t>культуре.</w:t>
      </w:r>
    </w:p>
    <w:p w:rsidR="0098097D" w:rsidRDefault="00FA5138">
      <w:pPr>
        <w:pStyle w:val="a3"/>
        <w:ind w:right="826"/>
      </w:pPr>
      <w:r>
        <w:t>Задачи,</w:t>
      </w:r>
      <w:r>
        <w:rPr>
          <w:spacing w:val="1"/>
        </w:rPr>
        <w:t xml:space="preserve"> </w:t>
      </w:r>
      <w:r>
        <w:t>связанные с воспитанием</w:t>
      </w:r>
      <w:r>
        <w:rPr>
          <w:spacing w:val="1"/>
        </w:rPr>
        <w:t xml:space="preserve"> </w:t>
      </w:r>
      <w:r>
        <w:t>читательских 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 истолкования прочитанного, направлены на развитие умений анализа и</w:t>
      </w:r>
      <w:r>
        <w:rPr>
          <w:spacing w:val="1"/>
        </w:rPr>
        <w:t xml:space="preserve"> </w:t>
      </w:r>
      <w:r>
        <w:t>интерпретации литературного произведения как художественного целого с учётом историко-</w:t>
      </w:r>
      <w:r>
        <w:rPr>
          <w:spacing w:val="1"/>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 теоретико-литературных знаний и представления об историко-литературном</w:t>
      </w:r>
      <w:r>
        <w:rPr>
          <w:spacing w:val="-57"/>
        </w:rPr>
        <w:t xml:space="preserve"> </w:t>
      </w:r>
      <w:r>
        <w:t>процессе.</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61"/>
        </w:rPr>
        <w:t xml:space="preserve"> </w:t>
      </w:r>
      <w:r>
        <w:t>и</w:t>
      </w:r>
      <w:r>
        <w:rPr>
          <w:spacing w:val="-57"/>
        </w:rPr>
        <w:t xml:space="preserve"> </w:t>
      </w:r>
      <w:r>
        <w:t>сравнивать их с художественными интерпретациями в других видах искусств, с 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 образов, тем, идей, проблем, способствующих осмыслению художественной картины</w:t>
      </w:r>
      <w:r>
        <w:rPr>
          <w:spacing w:val="1"/>
        </w:rPr>
        <w:t xml:space="preserve"> </w:t>
      </w:r>
      <w:r>
        <w:t>жизни,</w:t>
      </w:r>
      <w:r>
        <w:rPr>
          <w:spacing w:val="-1"/>
        </w:rPr>
        <w:t xml:space="preserve"> </w:t>
      </w:r>
      <w:r>
        <w:t>созданной</w:t>
      </w:r>
      <w:r>
        <w:rPr>
          <w:spacing w:val="-2"/>
        </w:rPr>
        <w:t xml:space="preserve"> </w:t>
      </w:r>
      <w:r>
        <w:t>автором</w:t>
      </w:r>
      <w:r>
        <w:rPr>
          <w:spacing w:val="-5"/>
        </w:rPr>
        <w:t xml:space="preserve"> </w:t>
      </w:r>
      <w:r>
        <w:t>в</w:t>
      </w:r>
      <w:r>
        <w:rPr>
          <w:spacing w:val="-2"/>
        </w:rPr>
        <w:t xml:space="preserve"> </w:t>
      </w:r>
      <w:r>
        <w:t>литературном</w:t>
      </w:r>
      <w:r>
        <w:rPr>
          <w:spacing w:val="-1"/>
        </w:rPr>
        <w:t xml:space="preserve"> </w:t>
      </w:r>
      <w:r>
        <w:t>произведении,</w:t>
      </w:r>
      <w:r>
        <w:rPr>
          <w:spacing w:val="1"/>
        </w:rPr>
        <w:t xml:space="preserve"> </w:t>
      </w:r>
      <w:r>
        <w:t>и</w:t>
      </w:r>
      <w:r>
        <w:rPr>
          <w:spacing w:val="-3"/>
        </w:rPr>
        <w:t xml:space="preserve"> </w:t>
      </w:r>
      <w:r>
        <w:t>авторской</w:t>
      </w:r>
      <w:r>
        <w:rPr>
          <w:spacing w:val="-6"/>
        </w:rPr>
        <w:t xml:space="preserve"> </w:t>
      </w:r>
      <w:r>
        <w:t>позиции.</w:t>
      </w:r>
    </w:p>
    <w:p w:rsidR="0098097D" w:rsidRDefault="00FA5138">
      <w:pPr>
        <w:pStyle w:val="a3"/>
        <w:spacing w:before="2"/>
        <w:ind w:right="832"/>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w:t>
      </w:r>
      <w:r>
        <w:rPr>
          <w:spacing w:val="1"/>
        </w:rPr>
        <w:t xml:space="preserve"> </w:t>
      </w:r>
      <w:r>
        <w:t>их</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дальнейшей</w:t>
      </w:r>
      <w:r>
        <w:rPr>
          <w:spacing w:val="1"/>
        </w:rPr>
        <w:t xml:space="preserve"> </w:t>
      </w:r>
      <w:r>
        <w:t>жизни,</w:t>
      </w:r>
      <w:r>
        <w:rPr>
          <w:spacing w:val="1"/>
        </w:rPr>
        <w:t xml:space="preserve"> </w:t>
      </w:r>
      <w:r>
        <w:t>направлены на расширение представлений об изобразительно-выразительных возможностях</w:t>
      </w:r>
      <w:r>
        <w:rPr>
          <w:spacing w:val="1"/>
        </w:rPr>
        <w:t xml:space="preserve"> </w:t>
      </w:r>
      <w:r>
        <w:t>русского</w:t>
      </w:r>
      <w:r>
        <w:rPr>
          <w:spacing w:val="2"/>
        </w:rPr>
        <w:t xml:space="preserve"> </w:t>
      </w:r>
      <w:r>
        <w:t>языка</w:t>
      </w:r>
      <w:r>
        <w:rPr>
          <w:spacing w:val="50"/>
        </w:rPr>
        <w:t xml:space="preserve"> </w:t>
      </w:r>
      <w:r>
        <w:t>в</w:t>
      </w:r>
      <w:r>
        <w:rPr>
          <w:spacing w:val="52"/>
        </w:rPr>
        <w:t xml:space="preserve"> </w:t>
      </w:r>
      <w:r>
        <w:t>литературных</w:t>
      </w:r>
      <w:r>
        <w:rPr>
          <w:spacing w:val="56"/>
        </w:rPr>
        <w:t xml:space="preserve"> </w:t>
      </w:r>
      <w:r>
        <w:t>текстах,</w:t>
      </w:r>
      <w:r>
        <w:rPr>
          <w:spacing w:val="53"/>
        </w:rPr>
        <w:t xml:space="preserve"> </w:t>
      </w:r>
      <w:r>
        <w:t>овладение</w:t>
      </w:r>
      <w:r>
        <w:rPr>
          <w:spacing w:val="55"/>
        </w:rPr>
        <w:t xml:space="preserve"> </w:t>
      </w:r>
      <w:r>
        <w:t>разными</w:t>
      </w:r>
      <w:r>
        <w:rPr>
          <w:spacing w:val="52"/>
        </w:rPr>
        <w:t xml:space="preserve"> </w:t>
      </w:r>
      <w:r>
        <w:t>способами</w:t>
      </w:r>
      <w:r>
        <w:rPr>
          <w:spacing w:val="57"/>
        </w:rPr>
        <w:t xml:space="preserve"> </w:t>
      </w:r>
      <w:r>
        <w:t>информационной</w:t>
      </w:r>
    </w:p>
    <w:p w:rsidR="0098097D" w:rsidRDefault="00FA5138">
      <w:pPr>
        <w:pStyle w:val="a3"/>
        <w:spacing w:before="81" w:line="237" w:lineRule="auto"/>
        <w:ind w:right="855" w:firstLine="0"/>
      </w:pPr>
      <w:r>
        <w:t>переработки текстов с использованием важнейших литературных ресурсов, в том числе в</w:t>
      </w:r>
      <w:r>
        <w:rPr>
          <w:spacing w:val="1"/>
        </w:rPr>
        <w:t xml:space="preserve"> </w:t>
      </w:r>
      <w:r>
        <w:t>информационно-телекоммуникационной сети</w:t>
      </w:r>
      <w:r>
        <w:rPr>
          <w:spacing w:val="-1"/>
        </w:rPr>
        <w:t xml:space="preserve"> </w:t>
      </w:r>
      <w:r>
        <w:t>«Интернет»</w:t>
      </w:r>
      <w:r>
        <w:rPr>
          <w:spacing w:val="-7"/>
        </w:rPr>
        <w:t xml:space="preserve"> </w:t>
      </w:r>
      <w:r>
        <w:t>(далее</w:t>
      </w:r>
      <w:r>
        <w:rPr>
          <w:spacing w:val="1"/>
        </w:rPr>
        <w:t xml:space="preserve"> </w:t>
      </w:r>
      <w:r>
        <w:t>–</w:t>
      </w:r>
      <w:r>
        <w:rPr>
          <w:spacing w:val="1"/>
        </w:rPr>
        <w:t xml:space="preserve"> </w:t>
      </w:r>
      <w:r>
        <w:t>Интернет).</w:t>
      </w:r>
    </w:p>
    <w:p w:rsidR="0098097D" w:rsidRDefault="00FA5138">
      <w:pPr>
        <w:pStyle w:val="a3"/>
        <w:spacing w:line="242" w:lineRule="auto"/>
        <w:ind w:right="838"/>
      </w:pPr>
      <w:r>
        <w:t>В соответствии с ФГОС СОО литература является обязательным предметом на данном</w:t>
      </w:r>
      <w:r>
        <w:rPr>
          <w:spacing w:val="1"/>
        </w:rPr>
        <w:t xml:space="preserve"> </w:t>
      </w:r>
      <w:r>
        <w:t>уровне образования. Общее число часов, рекомендованных для изучения литературы, – 204</w:t>
      </w:r>
      <w:r>
        <w:rPr>
          <w:spacing w:val="1"/>
        </w:rPr>
        <w:t xml:space="preserve"> </w:t>
      </w:r>
      <w:r>
        <w:t>часа:</w:t>
      </w:r>
      <w:r>
        <w:rPr>
          <w:spacing w:val="1"/>
        </w:rPr>
        <w:t xml:space="preserve"> </w:t>
      </w:r>
      <w:r>
        <w:rPr>
          <w:position w:val="1"/>
        </w:rPr>
        <w:t>в</w:t>
      </w:r>
      <w:r>
        <w:rPr>
          <w:spacing w:val="3"/>
          <w:position w:val="1"/>
        </w:rPr>
        <w:t xml:space="preserve"> </w:t>
      </w:r>
      <w:r>
        <w:rPr>
          <w:position w:val="1"/>
        </w:rPr>
        <w:t>10</w:t>
      </w:r>
      <w:r>
        <w:rPr>
          <w:spacing w:val="-4"/>
          <w:position w:val="1"/>
        </w:rPr>
        <w:t xml:space="preserve"> </w:t>
      </w:r>
      <w:r>
        <w:rPr>
          <w:position w:val="1"/>
        </w:rPr>
        <w:t>классе –</w:t>
      </w:r>
      <w:r>
        <w:rPr>
          <w:spacing w:val="1"/>
          <w:position w:val="1"/>
        </w:rPr>
        <w:t xml:space="preserve"> </w:t>
      </w:r>
      <w:r>
        <w:rPr>
          <w:position w:val="1"/>
        </w:rPr>
        <w:t>102</w:t>
      </w:r>
      <w:r>
        <w:rPr>
          <w:spacing w:val="1"/>
          <w:position w:val="1"/>
        </w:rPr>
        <w:t xml:space="preserve"> </w:t>
      </w:r>
      <w:r>
        <w:rPr>
          <w:position w:val="1"/>
        </w:rPr>
        <w:t>часа</w:t>
      </w:r>
      <w:r>
        <w:rPr>
          <w:spacing w:val="-5"/>
          <w:position w:val="1"/>
        </w:rPr>
        <w:t xml:space="preserve"> </w:t>
      </w:r>
      <w:r>
        <w:rPr>
          <w:position w:val="1"/>
        </w:rPr>
        <w:t>(3</w:t>
      </w:r>
      <w:r>
        <w:rPr>
          <w:spacing w:val="1"/>
          <w:position w:val="1"/>
        </w:rPr>
        <w:t xml:space="preserve"> </w:t>
      </w:r>
      <w:r>
        <w:rPr>
          <w:position w:val="1"/>
        </w:rPr>
        <w:t>часа</w:t>
      </w:r>
      <w:r>
        <w:rPr>
          <w:spacing w:val="-4"/>
          <w:position w:val="1"/>
        </w:rPr>
        <w:t xml:space="preserve"> </w:t>
      </w:r>
      <w:r>
        <w:rPr>
          <w:position w:val="1"/>
        </w:rPr>
        <w:t>в</w:t>
      </w:r>
      <w:r>
        <w:rPr>
          <w:spacing w:val="-2"/>
          <w:position w:val="1"/>
        </w:rPr>
        <w:t xml:space="preserve"> </w:t>
      </w:r>
      <w:r>
        <w:rPr>
          <w:position w:val="1"/>
        </w:rPr>
        <w:t>неделю),</w:t>
      </w:r>
      <w:r>
        <w:rPr>
          <w:spacing w:val="2"/>
          <w:position w:val="1"/>
        </w:rPr>
        <w:t xml:space="preserve"> </w:t>
      </w:r>
      <w:r>
        <w:rPr>
          <w:position w:val="1"/>
        </w:rPr>
        <w:t>в</w:t>
      </w:r>
      <w:r>
        <w:rPr>
          <w:spacing w:val="-1"/>
          <w:position w:val="1"/>
        </w:rPr>
        <w:t xml:space="preserve"> </w:t>
      </w:r>
      <w:r>
        <w:rPr>
          <w:position w:val="1"/>
        </w:rPr>
        <w:t>11</w:t>
      </w:r>
      <w:r>
        <w:rPr>
          <w:spacing w:val="1"/>
          <w:position w:val="1"/>
        </w:rPr>
        <w:t xml:space="preserve"> </w:t>
      </w:r>
      <w:r>
        <w:rPr>
          <w:position w:val="1"/>
        </w:rPr>
        <w:t>классе –</w:t>
      </w:r>
      <w:r>
        <w:rPr>
          <w:spacing w:val="1"/>
          <w:position w:val="1"/>
        </w:rPr>
        <w:t xml:space="preserve"> </w:t>
      </w:r>
      <w:r>
        <w:rPr>
          <w:position w:val="1"/>
        </w:rPr>
        <w:t>102</w:t>
      </w:r>
      <w:r>
        <w:rPr>
          <w:spacing w:val="1"/>
          <w:position w:val="1"/>
        </w:rPr>
        <w:t xml:space="preserve"> </w:t>
      </w:r>
      <w:r>
        <w:rPr>
          <w:position w:val="1"/>
        </w:rPr>
        <w:t>часа</w:t>
      </w:r>
      <w:r>
        <w:rPr>
          <w:spacing w:val="-4"/>
          <w:position w:val="1"/>
        </w:rPr>
        <w:t xml:space="preserve"> </w:t>
      </w:r>
      <w:r>
        <w:rPr>
          <w:position w:val="1"/>
        </w:rPr>
        <w:t>(3</w:t>
      </w:r>
      <w:r>
        <w:rPr>
          <w:spacing w:val="1"/>
          <w:position w:val="1"/>
        </w:rPr>
        <w:t xml:space="preserve"> </w:t>
      </w:r>
      <w:r>
        <w:rPr>
          <w:position w:val="1"/>
        </w:rPr>
        <w:t>часа в</w:t>
      </w:r>
      <w:r>
        <w:rPr>
          <w:spacing w:val="-1"/>
          <w:position w:val="1"/>
        </w:rPr>
        <w:t xml:space="preserve"> </w:t>
      </w:r>
      <w:r>
        <w:rPr>
          <w:position w:val="1"/>
        </w:rPr>
        <w:t>неделю).</w:t>
      </w:r>
    </w:p>
    <w:p w:rsidR="0098097D" w:rsidRDefault="00FA5138">
      <w:pPr>
        <w:pStyle w:val="a3"/>
        <w:ind w:left="1348" w:right="5965" w:firstLine="0"/>
        <w:jc w:val="left"/>
      </w:pPr>
      <w:r>
        <w:t>Содержание обучения в 10 классе.</w:t>
      </w:r>
      <w:r>
        <w:rPr>
          <w:spacing w:val="1"/>
        </w:rPr>
        <w:t xml:space="preserve"> </w:t>
      </w:r>
      <w:r>
        <w:t>Литература второй половины XIX века.</w:t>
      </w:r>
      <w:r>
        <w:rPr>
          <w:spacing w:val="-57"/>
        </w:rPr>
        <w:t xml:space="preserve"> </w:t>
      </w:r>
      <w:r>
        <w:t>А.Н.</w:t>
      </w:r>
      <w:r>
        <w:rPr>
          <w:spacing w:val="3"/>
        </w:rPr>
        <w:t xml:space="preserve"> </w:t>
      </w:r>
      <w:r>
        <w:t>Островский.</w:t>
      </w:r>
      <w:r>
        <w:rPr>
          <w:spacing w:val="-1"/>
        </w:rPr>
        <w:t xml:space="preserve"> </w:t>
      </w:r>
      <w:r>
        <w:t>Драма</w:t>
      </w:r>
      <w:r>
        <w:rPr>
          <w:spacing w:val="-4"/>
        </w:rPr>
        <w:t xml:space="preserve"> </w:t>
      </w:r>
      <w:r>
        <w:t>«Гроза».</w:t>
      </w:r>
    </w:p>
    <w:p w:rsidR="0098097D" w:rsidRDefault="00FA5138">
      <w:pPr>
        <w:pStyle w:val="a3"/>
        <w:spacing w:line="242" w:lineRule="auto"/>
        <w:ind w:left="1348" w:right="6162" w:firstLine="0"/>
        <w:jc w:val="left"/>
      </w:pPr>
      <w:r>
        <w:t>И.А. Гончаров. Роман «Обломов».</w:t>
      </w:r>
      <w:r>
        <w:rPr>
          <w:spacing w:val="1"/>
        </w:rPr>
        <w:t xml:space="preserve"> </w:t>
      </w:r>
      <w:r>
        <w:t>И.С.</w:t>
      </w:r>
      <w:r>
        <w:rPr>
          <w:spacing w:val="-9"/>
        </w:rPr>
        <w:t xml:space="preserve"> </w:t>
      </w:r>
      <w:r>
        <w:t>Тургенев.</w:t>
      </w:r>
      <w:r>
        <w:rPr>
          <w:spacing w:val="-3"/>
        </w:rPr>
        <w:t xml:space="preserve"> </w:t>
      </w:r>
      <w:r>
        <w:t>Роман</w:t>
      </w:r>
      <w:r>
        <w:rPr>
          <w:spacing w:val="-1"/>
        </w:rPr>
        <w:t xml:space="preserve"> </w:t>
      </w:r>
      <w:r>
        <w:t>«Отцы</w:t>
      </w:r>
      <w:r>
        <w:rPr>
          <w:spacing w:val="-9"/>
        </w:rPr>
        <w:t xml:space="preserve"> </w:t>
      </w:r>
      <w:r>
        <w:t>и</w:t>
      </w:r>
      <w:r>
        <w:rPr>
          <w:spacing w:val="-7"/>
        </w:rPr>
        <w:t xml:space="preserve"> </w:t>
      </w:r>
      <w:r>
        <w:t>дети».</w:t>
      </w:r>
    </w:p>
    <w:p w:rsidR="0098097D" w:rsidRDefault="00FA5138">
      <w:pPr>
        <w:pStyle w:val="a3"/>
        <w:spacing w:line="232" w:lineRule="auto"/>
        <w:ind w:right="850"/>
      </w:pPr>
      <w:r>
        <w:t>Ф.И. Тютчев. Стихотворения (не менее трёх по выбору). Например, «Silentium!», «Не то,</w:t>
      </w:r>
      <w:r>
        <w:rPr>
          <w:spacing w:val="1"/>
        </w:rPr>
        <w:t xml:space="preserve"> </w:t>
      </w:r>
      <w:r>
        <w:t>что</w:t>
      </w:r>
      <w:r>
        <w:rPr>
          <w:spacing w:val="11"/>
        </w:rPr>
        <w:t xml:space="preserve"> </w:t>
      </w:r>
      <w:r>
        <w:t>мните</w:t>
      </w:r>
      <w:r>
        <w:rPr>
          <w:spacing w:val="7"/>
        </w:rPr>
        <w:t xml:space="preserve"> </w:t>
      </w:r>
      <w:r>
        <w:t>вы,</w:t>
      </w:r>
      <w:r>
        <w:rPr>
          <w:spacing w:val="5"/>
        </w:rPr>
        <w:t xml:space="preserve"> </w:t>
      </w:r>
      <w:r>
        <w:t>природа...»,</w:t>
      </w:r>
      <w:r>
        <w:rPr>
          <w:spacing w:val="19"/>
        </w:rPr>
        <w:t xml:space="preserve"> </w:t>
      </w:r>
      <w:r>
        <w:t>«Умом</w:t>
      </w:r>
      <w:r>
        <w:rPr>
          <w:spacing w:val="9"/>
        </w:rPr>
        <w:t xml:space="preserve"> </w:t>
      </w:r>
      <w:r>
        <w:t>Россию</w:t>
      </w:r>
      <w:r>
        <w:rPr>
          <w:spacing w:val="6"/>
        </w:rPr>
        <w:t xml:space="preserve"> </w:t>
      </w:r>
      <w:r>
        <w:t>не</w:t>
      </w:r>
      <w:r>
        <w:rPr>
          <w:spacing w:val="7"/>
        </w:rPr>
        <w:t xml:space="preserve"> </w:t>
      </w:r>
      <w:r>
        <w:t>понять…»,</w:t>
      </w:r>
      <w:r>
        <w:rPr>
          <w:spacing w:val="14"/>
        </w:rPr>
        <w:t xml:space="preserve"> </w:t>
      </w:r>
      <w:r>
        <w:t>«О,</w:t>
      </w:r>
      <w:r>
        <w:rPr>
          <w:spacing w:val="13"/>
        </w:rPr>
        <w:t xml:space="preserve"> </w:t>
      </w:r>
      <w:r>
        <w:t>как</w:t>
      </w:r>
      <w:r>
        <w:rPr>
          <w:spacing w:val="15"/>
        </w:rPr>
        <w:t xml:space="preserve"> </w:t>
      </w:r>
      <w:r>
        <w:t>убийственно</w:t>
      </w:r>
      <w:r>
        <w:rPr>
          <w:spacing w:val="12"/>
        </w:rPr>
        <w:t xml:space="preserve"> </w:t>
      </w:r>
      <w:r>
        <w:t>мы</w:t>
      </w:r>
      <w:r>
        <w:rPr>
          <w:spacing w:val="8"/>
        </w:rPr>
        <w:t xml:space="preserve"> </w:t>
      </w:r>
      <w:r>
        <w:t>любим...»,</w:t>
      </w:r>
    </w:p>
    <w:p w:rsidR="0098097D" w:rsidRDefault="00FA5138">
      <w:pPr>
        <w:pStyle w:val="a3"/>
        <w:spacing w:before="2" w:line="275" w:lineRule="exact"/>
        <w:ind w:firstLine="0"/>
      </w:pPr>
      <w:r>
        <w:t>«Нам</w:t>
      </w:r>
      <w:r>
        <w:rPr>
          <w:spacing w:val="-5"/>
        </w:rPr>
        <w:t xml:space="preserve"> </w:t>
      </w:r>
      <w:r>
        <w:t>не</w:t>
      </w:r>
      <w:r>
        <w:rPr>
          <w:spacing w:val="-7"/>
        </w:rPr>
        <w:t xml:space="preserve"> </w:t>
      </w:r>
      <w:r>
        <w:t>дано</w:t>
      </w:r>
      <w:r>
        <w:rPr>
          <w:spacing w:val="3"/>
        </w:rPr>
        <w:t xml:space="preserve"> </w:t>
      </w:r>
      <w:r>
        <w:t>предугадать…»,</w:t>
      </w:r>
      <w:r>
        <w:rPr>
          <w:spacing w:val="7"/>
        </w:rPr>
        <w:t xml:space="preserve"> </w:t>
      </w:r>
      <w:r>
        <w:t>«К. Б.»</w:t>
      </w:r>
      <w:r>
        <w:rPr>
          <w:spacing w:val="-15"/>
        </w:rPr>
        <w:t xml:space="preserve"> </w:t>
      </w:r>
      <w:r>
        <w:t>(«Я</w:t>
      </w:r>
      <w:r>
        <w:rPr>
          <w:spacing w:val="-3"/>
        </w:rPr>
        <w:t xml:space="preserve"> </w:t>
      </w:r>
      <w:r>
        <w:t>встретил</w:t>
      </w:r>
      <w:r>
        <w:rPr>
          <w:spacing w:val="-5"/>
        </w:rPr>
        <w:t xml:space="preserve"> </w:t>
      </w:r>
      <w:r>
        <w:t>вас</w:t>
      </w:r>
      <w:r>
        <w:rPr>
          <w:spacing w:val="-2"/>
        </w:rPr>
        <w:t xml:space="preserve"> </w:t>
      </w:r>
      <w:r>
        <w:t>–</w:t>
      </w:r>
      <w:r>
        <w:rPr>
          <w:spacing w:val="-6"/>
        </w:rPr>
        <w:t xml:space="preserve"> </w:t>
      </w:r>
      <w:r>
        <w:t>и</w:t>
      </w:r>
      <w:r>
        <w:rPr>
          <w:spacing w:val="-5"/>
        </w:rPr>
        <w:t xml:space="preserve"> </w:t>
      </w:r>
      <w:r>
        <w:t>всё</w:t>
      </w:r>
      <w:r>
        <w:rPr>
          <w:spacing w:val="-8"/>
        </w:rPr>
        <w:t xml:space="preserve"> </w:t>
      </w:r>
      <w:r>
        <w:t>былое...»)</w:t>
      </w:r>
      <w:r>
        <w:rPr>
          <w:spacing w:val="-3"/>
        </w:rPr>
        <w:t xml:space="preserve"> </w:t>
      </w:r>
      <w:r>
        <w:t>и</w:t>
      </w:r>
      <w:r>
        <w:rPr>
          <w:spacing w:val="-6"/>
        </w:rPr>
        <w:t xml:space="preserve"> </w:t>
      </w:r>
      <w:r>
        <w:t>другие.</w:t>
      </w:r>
    </w:p>
    <w:p w:rsidR="0098097D" w:rsidRDefault="00FA5138">
      <w:pPr>
        <w:pStyle w:val="a3"/>
        <w:ind w:right="829"/>
      </w:pPr>
      <w:r>
        <w:t>Н.А. Некрасов. Стихотворения (не менее трёх по выбору). Например, «Тройка», «Я не</w:t>
      </w:r>
      <w:r>
        <w:rPr>
          <w:spacing w:val="1"/>
        </w:rPr>
        <w:t xml:space="preserve"> </w:t>
      </w:r>
      <w:r>
        <w:t>люблю иронии твоей...», «Вчерашний день, часу в шестом…», «Мы с тобой 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61"/>
        </w:rPr>
        <w:t xml:space="preserve"> </w:t>
      </w:r>
      <w:r>
        <w:t>и</w:t>
      </w:r>
      <w:r>
        <w:rPr>
          <w:spacing w:val="1"/>
        </w:rPr>
        <w:t xml:space="preserve"> </w:t>
      </w:r>
      <w:r>
        <w:t>другие.</w:t>
      </w:r>
    </w:p>
    <w:p w:rsidR="0098097D" w:rsidRDefault="00FA5138">
      <w:pPr>
        <w:pStyle w:val="a3"/>
        <w:spacing w:line="275" w:lineRule="exact"/>
        <w:ind w:left="1348" w:firstLine="0"/>
      </w:pPr>
      <w:r>
        <w:t>Поэма</w:t>
      </w:r>
      <w:r>
        <w:rPr>
          <w:spacing w:val="-2"/>
        </w:rPr>
        <w:t xml:space="preserve"> </w:t>
      </w:r>
      <w:r>
        <w:t>«Кому</w:t>
      </w:r>
      <w:r>
        <w:rPr>
          <w:spacing w:val="-12"/>
        </w:rPr>
        <w:t xml:space="preserve"> </w:t>
      </w:r>
      <w:r>
        <w:t>на</w:t>
      </w:r>
      <w:r>
        <w:rPr>
          <w:spacing w:val="-7"/>
        </w:rPr>
        <w:t xml:space="preserve"> </w:t>
      </w:r>
      <w:r>
        <w:t>Руси</w:t>
      </w:r>
      <w:r>
        <w:rPr>
          <w:spacing w:val="1"/>
        </w:rPr>
        <w:t xml:space="preserve"> </w:t>
      </w:r>
      <w:r>
        <w:t>жить</w:t>
      </w:r>
      <w:r>
        <w:rPr>
          <w:spacing w:val="-4"/>
        </w:rPr>
        <w:t xml:space="preserve"> </w:t>
      </w:r>
      <w:r>
        <w:t>хорошо».</w:t>
      </w:r>
    </w:p>
    <w:p w:rsidR="0098097D" w:rsidRDefault="00FA5138">
      <w:pPr>
        <w:pStyle w:val="a3"/>
        <w:ind w:right="846"/>
      </w:pPr>
      <w:r>
        <w:t>А.А. Фет. Стихотворения (не менее трёх по выбору). Например, «Одним толчком согнать</w:t>
      </w:r>
      <w:r>
        <w:rPr>
          <w:spacing w:val="-57"/>
        </w:rPr>
        <w:t xml:space="preserve"> </w:t>
      </w:r>
      <w:r>
        <w:t>ладью живую…», «Ещё майская ночь», «Вечер», «Это утро, радость эта…», «Шёпот, робкое</w:t>
      </w:r>
      <w:r>
        <w:rPr>
          <w:spacing w:val="1"/>
        </w:rPr>
        <w:t xml:space="preserve"> </w:t>
      </w:r>
      <w:r>
        <w:t>дыханье…»,</w:t>
      </w:r>
      <w:r>
        <w:rPr>
          <w:spacing w:val="7"/>
        </w:rPr>
        <w:t xml:space="preserve"> </w:t>
      </w:r>
      <w:r>
        <w:t>«Сияла</w:t>
      </w:r>
      <w:r>
        <w:rPr>
          <w:spacing w:val="1"/>
        </w:rPr>
        <w:t xml:space="preserve"> </w:t>
      </w:r>
      <w:r>
        <w:t>ночь.</w:t>
      </w:r>
      <w:r>
        <w:rPr>
          <w:spacing w:val="-1"/>
        </w:rPr>
        <w:t xml:space="preserve"> </w:t>
      </w:r>
      <w:r>
        <w:t>Луной</w:t>
      </w:r>
      <w:r>
        <w:rPr>
          <w:spacing w:val="2"/>
        </w:rPr>
        <w:t xml:space="preserve"> </w:t>
      </w:r>
      <w:r>
        <w:t>был</w:t>
      </w:r>
      <w:r>
        <w:rPr>
          <w:spacing w:val="-2"/>
        </w:rPr>
        <w:t xml:space="preserve"> </w:t>
      </w:r>
      <w:r>
        <w:t>полон</w:t>
      </w:r>
      <w:r>
        <w:rPr>
          <w:spacing w:val="3"/>
        </w:rPr>
        <w:t xml:space="preserve"> </w:t>
      </w:r>
      <w:r>
        <w:t>сад.</w:t>
      </w:r>
      <w:r>
        <w:rPr>
          <w:spacing w:val="3"/>
        </w:rPr>
        <w:t xml:space="preserve"> </w:t>
      </w:r>
      <w:r>
        <w:t>Лежали…»</w:t>
      </w:r>
      <w:r>
        <w:rPr>
          <w:spacing w:val="-11"/>
        </w:rPr>
        <w:t xml:space="preserve"> </w:t>
      </w:r>
      <w:r>
        <w:t>и</w:t>
      </w:r>
      <w:r>
        <w:rPr>
          <w:spacing w:val="2"/>
        </w:rPr>
        <w:t xml:space="preserve"> </w:t>
      </w:r>
      <w:r>
        <w:t>другие.</w:t>
      </w:r>
    </w:p>
    <w:p w:rsidR="0098097D" w:rsidRDefault="00FA5138">
      <w:pPr>
        <w:pStyle w:val="a3"/>
        <w:spacing w:before="1"/>
        <w:ind w:right="840"/>
      </w:pPr>
      <w:r>
        <w:t>М.Е. Салтыков-Щедрин. Роман-хроника «История одного города» (не менее двух глав по</w:t>
      </w:r>
      <w:r>
        <w:rPr>
          <w:spacing w:val="-57"/>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5"/>
        </w:rPr>
        <w:t xml:space="preserve"> </w:t>
      </w:r>
      <w:r>
        <w:t>«Органчик»,</w:t>
      </w:r>
      <w:r>
        <w:rPr>
          <w:spacing w:val="9"/>
        </w:rPr>
        <w:t xml:space="preserve"> </w:t>
      </w:r>
      <w:r>
        <w:t>«Подтверждение</w:t>
      </w:r>
      <w:r>
        <w:rPr>
          <w:spacing w:val="2"/>
        </w:rPr>
        <w:t xml:space="preserve"> </w:t>
      </w:r>
      <w:r>
        <w:t>покаяния»</w:t>
      </w:r>
      <w:r>
        <w:rPr>
          <w:spacing w:val="-11"/>
        </w:rPr>
        <w:t xml:space="preserve"> </w:t>
      </w:r>
      <w:r>
        <w:t>и</w:t>
      </w:r>
      <w:r>
        <w:rPr>
          <w:spacing w:val="-3"/>
        </w:rPr>
        <w:t xml:space="preserve"> </w:t>
      </w:r>
      <w:r>
        <w:t>другие.</w:t>
      </w:r>
    </w:p>
    <w:p w:rsidR="0098097D" w:rsidRDefault="00FA5138">
      <w:pPr>
        <w:pStyle w:val="a3"/>
        <w:spacing w:line="242" w:lineRule="auto"/>
        <w:ind w:left="1348" w:right="4133" w:firstLine="0"/>
        <w:jc w:val="left"/>
      </w:pPr>
      <w:r>
        <w:t>Ф.М.</w:t>
      </w:r>
      <w:r>
        <w:rPr>
          <w:spacing w:val="-12"/>
        </w:rPr>
        <w:t xml:space="preserve"> </w:t>
      </w:r>
      <w:r>
        <w:t>Достоевский.</w:t>
      </w:r>
      <w:r>
        <w:rPr>
          <w:spacing w:val="-11"/>
        </w:rPr>
        <w:t xml:space="preserve"> </w:t>
      </w:r>
      <w:r>
        <w:t>Роман</w:t>
      </w:r>
      <w:r>
        <w:rPr>
          <w:spacing w:val="-9"/>
        </w:rPr>
        <w:t xml:space="preserve"> </w:t>
      </w:r>
      <w:r>
        <w:t>«Преступление</w:t>
      </w:r>
      <w:r>
        <w:rPr>
          <w:spacing w:val="-10"/>
        </w:rPr>
        <w:t xml:space="preserve"> </w:t>
      </w:r>
      <w:r>
        <w:t>и</w:t>
      </w:r>
      <w:r>
        <w:rPr>
          <w:spacing w:val="-9"/>
        </w:rPr>
        <w:t xml:space="preserve"> </w:t>
      </w:r>
      <w:r>
        <w:t>наказание».</w:t>
      </w:r>
      <w:r>
        <w:rPr>
          <w:spacing w:val="-57"/>
        </w:rPr>
        <w:t xml:space="preserve"> </w:t>
      </w:r>
      <w:r>
        <w:t>Л.Н.</w:t>
      </w:r>
      <w:r>
        <w:rPr>
          <w:spacing w:val="-1"/>
        </w:rPr>
        <w:t xml:space="preserve"> </w:t>
      </w:r>
      <w:r>
        <w:t>Толстой.</w:t>
      </w:r>
      <w:r>
        <w:rPr>
          <w:spacing w:val="-1"/>
        </w:rPr>
        <w:t xml:space="preserve"> </w:t>
      </w:r>
      <w:r>
        <w:t>Роман-эпопея</w:t>
      </w:r>
      <w:r>
        <w:rPr>
          <w:spacing w:val="2"/>
        </w:rPr>
        <w:t xml:space="preserve"> </w:t>
      </w:r>
      <w:r>
        <w:t>«Война</w:t>
      </w:r>
      <w:r>
        <w:rPr>
          <w:spacing w:val="-4"/>
        </w:rPr>
        <w:t xml:space="preserve"> </w:t>
      </w:r>
      <w:r>
        <w:t>и</w:t>
      </w:r>
      <w:r>
        <w:rPr>
          <w:spacing w:val="-2"/>
        </w:rPr>
        <w:t xml:space="preserve"> </w:t>
      </w:r>
      <w:r>
        <w:t>мир».</w:t>
      </w:r>
    </w:p>
    <w:p w:rsidR="0098097D" w:rsidRDefault="00FA5138">
      <w:pPr>
        <w:pStyle w:val="a3"/>
        <w:spacing w:line="271" w:lineRule="exact"/>
        <w:ind w:left="1348" w:firstLine="0"/>
        <w:jc w:val="left"/>
      </w:pPr>
      <w:r>
        <w:t>Н.С.</w:t>
      </w:r>
      <w:r>
        <w:rPr>
          <w:spacing w:val="16"/>
        </w:rPr>
        <w:t xml:space="preserve"> </w:t>
      </w:r>
      <w:r>
        <w:t>Лесков.</w:t>
      </w:r>
      <w:r>
        <w:rPr>
          <w:spacing w:val="12"/>
        </w:rPr>
        <w:t xml:space="preserve"> </w:t>
      </w:r>
      <w:r>
        <w:t>Рассказы</w:t>
      </w:r>
      <w:r>
        <w:rPr>
          <w:spacing w:val="6"/>
        </w:rPr>
        <w:t xml:space="preserve"> </w:t>
      </w:r>
      <w:r>
        <w:t>и</w:t>
      </w:r>
      <w:r>
        <w:rPr>
          <w:spacing w:val="14"/>
        </w:rPr>
        <w:t xml:space="preserve"> </w:t>
      </w:r>
      <w:r>
        <w:t>повести</w:t>
      </w:r>
      <w:r>
        <w:rPr>
          <w:spacing w:val="11"/>
        </w:rPr>
        <w:t xml:space="preserve"> </w:t>
      </w:r>
      <w:r>
        <w:t>(не</w:t>
      </w:r>
      <w:r>
        <w:rPr>
          <w:spacing w:val="8"/>
        </w:rPr>
        <w:t xml:space="preserve"> </w:t>
      </w:r>
      <w:r>
        <w:t>менее</w:t>
      </w:r>
      <w:r>
        <w:rPr>
          <w:spacing w:val="3"/>
        </w:rPr>
        <w:t xml:space="preserve"> </w:t>
      </w:r>
      <w:r>
        <w:t>одного</w:t>
      </w:r>
      <w:r>
        <w:rPr>
          <w:spacing w:val="10"/>
        </w:rPr>
        <w:t xml:space="preserve"> </w:t>
      </w:r>
      <w:r>
        <w:t>произведения</w:t>
      </w:r>
      <w:r>
        <w:rPr>
          <w:spacing w:val="10"/>
        </w:rPr>
        <w:t xml:space="preserve"> </w:t>
      </w:r>
      <w:r>
        <w:t>по</w:t>
      </w:r>
      <w:r>
        <w:rPr>
          <w:spacing w:val="5"/>
        </w:rPr>
        <w:t xml:space="preserve"> </w:t>
      </w:r>
      <w:r>
        <w:t>выбору).</w:t>
      </w:r>
      <w:r>
        <w:rPr>
          <w:spacing w:val="16"/>
        </w:rPr>
        <w:t xml:space="preserve"> </w:t>
      </w:r>
      <w:r>
        <w:t>Например,</w:t>
      </w:r>
    </w:p>
    <w:p w:rsidR="0098097D" w:rsidRDefault="00FA5138">
      <w:pPr>
        <w:pStyle w:val="a3"/>
        <w:spacing w:line="275" w:lineRule="exact"/>
        <w:ind w:firstLine="0"/>
        <w:jc w:val="left"/>
      </w:pPr>
      <w:r>
        <w:rPr>
          <w:spacing w:val="-1"/>
        </w:rPr>
        <w:t>«Очарованный</w:t>
      </w:r>
      <w:r>
        <w:rPr>
          <w:spacing w:val="-3"/>
        </w:rPr>
        <w:t xml:space="preserve"> </w:t>
      </w:r>
      <w:r>
        <w:t>странник»,</w:t>
      </w:r>
      <w:r>
        <w:rPr>
          <w:spacing w:val="2"/>
        </w:rPr>
        <w:t xml:space="preserve"> </w:t>
      </w:r>
      <w:r>
        <w:t>«Однодум»</w:t>
      </w:r>
      <w:r>
        <w:rPr>
          <w:spacing w:val="-14"/>
        </w:rPr>
        <w:t xml:space="preserve"> </w:t>
      </w:r>
      <w:r>
        <w:t>и</w:t>
      </w:r>
      <w:r>
        <w:rPr>
          <w:spacing w:val="-5"/>
        </w:rPr>
        <w:t xml:space="preserve"> </w:t>
      </w:r>
      <w:r>
        <w:t>другие.</w:t>
      </w:r>
    </w:p>
    <w:p w:rsidR="0098097D" w:rsidRDefault="00FA5138">
      <w:pPr>
        <w:pStyle w:val="a3"/>
        <w:spacing w:line="242" w:lineRule="auto"/>
        <w:ind w:right="853"/>
      </w:pPr>
      <w:r>
        <w:t>А.П. Чехов. Рассказы (не менее трёх по выбору). Например, «Студент», «Ионыч», «Дама</w:t>
      </w:r>
      <w:r>
        <w:rPr>
          <w:spacing w:val="1"/>
        </w:rPr>
        <w:t xml:space="preserve"> </w:t>
      </w:r>
      <w:r>
        <w:t>с собачкой»,</w:t>
      </w:r>
      <w:r>
        <w:rPr>
          <w:spacing w:val="10"/>
        </w:rPr>
        <w:t xml:space="preserve"> </w:t>
      </w:r>
      <w:r>
        <w:t>«Человек в</w:t>
      </w:r>
      <w:r>
        <w:rPr>
          <w:spacing w:val="4"/>
        </w:rPr>
        <w:t xml:space="preserve"> </w:t>
      </w:r>
      <w:r>
        <w:t>футляре»</w:t>
      </w:r>
      <w:r>
        <w:rPr>
          <w:spacing w:val="-7"/>
        </w:rPr>
        <w:t xml:space="preserve"> </w:t>
      </w:r>
      <w:r>
        <w:t>и</w:t>
      </w:r>
      <w:r>
        <w:rPr>
          <w:spacing w:val="2"/>
        </w:rPr>
        <w:t xml:space="preserve"> </w:t>
      </w:r>
      <w:r>
        <w:t>другие.</w:t>
      </w:r>
    </w:p>
    <w:p w:rsidR="0098097D" w:rsidRDefault="00FA5138">
      <w:pPr>
        <w:pStyle w:val="a3"/>
        <w:spacing w:line="271" w:lineRule="exact"/>
        <w:ind w:left="1348" w:firstLine="0"/>
      </w:pPr>
      <w:r>
        <w:t>Комедия</w:t>
      </w:r>
      <w:r>
        <w:rPr>
          <w:spacing w:val="-7"/>
        </w:rPr>
        <w:t xml:space="preserve"> </w:t>
      </w:r>
      <w:r>
        <w:t>«Вишнёвый</w:t>
      </w:r>
      <w:r>
        <w:rPr>
          <w:spacing w:val="-9"/>
        </w:rPr>
        <w:t xml:space="preserve"> </w:t>
      </w:r>
      <w:r>
        <w:t>сад».</w:t>
      </w:r>
    </w:p>
    <w:p w:rsidR="0098097D" w:rsidRDefault="00FA5138">
      <w:pPr>
        <w:pStyle w:val="a3"/>
        <w:spacing w:before="1" w:line="275" w:lineRule="exact"/>
        <w:ind w:left="1348" w:firstLine="0"/>
      </w:pPr>
      <w:r>
        <w:t>Литературная</w:t>
      </w:r>
      <w:r>
        <w:rPr>
          <w:spacing w:val="-7"/>
        </w:rPr>
        <w:t xml:space="preserve"> </w:t>
      </w:r>
      <w:r>
        <w:t>критика</w:t>
      </w:r>
      <w:r>
        <w:rPr>
          <w:spacing w:val="-4"/>
        </w:rPr>
        <w:t xml:space="preserve"> </w:t>
      </w:r>
      <w:r>
        <w:t>второй</w:t>
      </w:r>
      <w:r>
        <w:rPr>
          <w:spacing w:val="-5"/>
        </w:rPr>
        <w:t xml:space="preserve"> </w:t>
      </w:r>
      <w:r>
        <w:t>половины</w:t>
      </w:r>
      <w:r>
        <w:rPr>
          <w:spacing w:val="-1"/>
        </w:rPr>
        <w:t xml:space="preserve"> </w:t>
      </w:r>
      <w:r>
        <w:t>XIX</w:t>
      </w:r>
      <w:r>
        <w:rPr>
          <w:spacing w:val="-8"/>
        </w:rPr>
        <w:t xml:space="preserve"> </w:t>
      </w:r>
      <w:r>
        <w:t>века.</w:t>
      </w:r>
    </w:p>
    <w:p w:rsidR="0098097D" w:rsidRDefault="00FA5138">
      <w:pPr>
        <w:pStyle w:val="a3"/>
        <w:ind w:right="837"/>
      </w:pPr>
      <w:r>
        <w:t>Статьи H.А. Добролюбова «Луч света в тёмном царстве», «Что такое обломовщина?», Д.</w:t>
      </w:r>
      <w:r>
        <w:rPr>
          <w:spacing w:val="1"/>
        </w:rPr>
        <w:t xml:space="preserve"> </w:t>
      </w:r>
      <w:r>
        <w:t>И.</w:t>
      </w:r>
      <w:r>
        <w:rPr>
          <w:spacing w:val="1"/>
        </w:rPr>
        <w:t xml:space="preserve"> </w:t>
      </w:r>
      <w:r>
        <w:t>Писарева</w:t>
      </w:r>
      <w:r>
        <w:rPr>
          <w:spacing w:val="1"/>
        </w:rPr>
        <w:t xml:space="preserve"> </w:t>
      </w:r>
      <w:r>
        <w:t>«Базаров»</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изучаемым</w:t>
      </w:r>
      <w:r>
        <w:rPr>
          <w:spacing w:val="-1"/>
        </w:rPr>
        <w:t xml:space="preserve"> </w:t>
      </w:r>
      <w:r>
        <w:t>художественным</w:t>
      </w:r>
      <w:r>
        <w:rPr>
          <w:spacing w:val="1"/>
        </w:rPr>
        <w:t xml:space="preserve"> </w:t>
      </w:r>
      <w:r>
        <w:t>произведением).</w:t>
      </w:r>
    </w:p>
    <w:p w:rsidR="0098097D" w:rsidRDefault="00FA5138">
      <w:pPr>
        <w:pStyle w:val="a3"/>
        <w:spacing w:before="2" w:line="275" w:lineRule="exact"/>
        <w:ind w:left="1348" w:firstLine="0"/>
      </w:pPr>
      <w:r>
        <w:t>Литература</w:t>
      </w:r>
      <w:r>
        <w:rPr>
          <w:spacing w:val="-6"/>
        </w:rPr>
        <w:t xml:space="preserve"> </w:t>
      </w:r>
      <w:r>
        <w:t>народов</w:t>
      </w:r>
      <w:r>
        <w:rPr>
          <w:spacing w:val="-3"/>
        </w:rPr>
        <w:t xml:space="preserve"> </w:t>
      </w:r>
      <w:r>
        <w:t>России.</w:t>
      </w:r>
    </w:p>
    <w:p w:rsidR="0098097D" w:rsidRDefault="00FA5138">
      <w:pPr>
        <w:pStyle w:val="a3"/>
        <w:spacing w:line="242" w:lineRule="auto"/>
        <w:ind w:right="839"/>
      </w:pP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и</w:t>
      </w:r>
      <w:r>
        <w:rPr>
          <w:spacing w:val="1"/>
        </w:rPr>
        <w:t xml:space="preserve"> </w:t>
      </w:r>
      <w:r>
        <w:t>других.</w:t>
      </w:r>
    </w:p>
    <w:p w:rsidR="0098097D" w:rsidRDefault="00FA5138">
      <w:pPr>
        <w:pStyle w:val="a3"/>
        <w:spacing w:line="271" w:lineRule="exact"/>
        <w:ind w:left="1406" w:firstLine="0"/>
      </w:pPr>
      <w:r>
        <w:t>Зарубежная</w:t>
      </w:r>
      <w:r>
        <w:rPr>
          <w:spacing w:val="-8"/>
        </w:rPr>
        <w:t xml:space="preserve"> </w:t>
      </w:r>
      <w:r>
        <w:t>литература.</w:t>
      </w:r>
    </w:p>
    <w:p w:rsidR="0098097D" w:rsidRDefault="00FA5138">
      <w:pPr>
        <w:pStyle w:val="a3"/>
        <w:spacing w:before="1"/>
        <w:ind w:right="837"/>
      </w:pPr>
      <w:r>
        <w:t>.</w:t>
      </w:r>
      <w:r>
        <w:rPr>
          <w:spacing w:val="1"/>
        </w:rPr>
        <w:t xml:space="preserve"> </w:t>
      </w:r>
      <w:r>
        <w:t>Зарубежная</w:t>
      </w:r>
      <w:r>
        <w:rPr>
          <w:spacing w:val="1"/>
        </w:rPr>
        <w:t xml:space="preserve"> </w:t>
      </w:r>
      <w:r>
        <w:t>проза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 Например, произведения Ч. Диккенса «Дэвид Копперфилд»,</w:t>
      </w:r>
      <w:r>
        <w:rPr>
          <w:spacing w:val="60"/>
        </w:rPr>
        <w:t xml:space="preserve"> </w:t>
      </w:r>
      <w:r>
        <w:t>«Большие надежды»;</w:t>
      </w:r>
      <w:r>
        <w:rPr>
          <w:spacing w:val="1"/>
        </w:rPr>
        <w:t xml:space="preserve"> </w:t>
      </w:r>
      <w:r>
        <w:t>Г.</w:t>
      </w:r>
      <w:r>
        <w:rPr>
          <w:spacing w:val="-1"/>
        </w:rPr>
        <w:t xml:space="preserve"> </w:t>
      </w:r>
      <w:r>
        <w:t>Флобера</w:t>
      </w:r>
      <w:r>
        <w:rPr>
          <w:spacing w:val="7"/>
        </w:rPr>
        <w:t xml:space="preserve"> </w:t>
      </w:r>
      <w:r>
        <w:t>«Мадам</w:t>
      </w:r>
      <w:r>
        <w:rPr>
          <w:spacing w:val="4"/>
        </w:rPr>
        <w:t xml:space="preserve"> </w:t>
      </w:r>
      <w:r>
        <w:t>Бовари»</w:t>
      </w:r>
      <w:r>
        <w:rPr>
          <w:spacing w:val="-11"/>
        </w:rPr>
        <w:t xml:space="preserve"> </w:t>
      </w:r>
      <w:r>
        <w:t>и</w:t>
      </w:r>
      <w:r>
        <w:rPr>
          <w:spacing w:val="2"/>
        </w:rPr>
        <w:t xml:space="preserve"> </w:t>
      </w:r>
      <w:r>
        <w:t>другие.</w:t>
      </w:r>
    </w:p>
    <w:p w:rsidR="0098097D" w:rsidRDefault="00FA5138">
      <w:pPr>
        <w:pStyle w:val="a3"/>
        <w:spacing w:before="6" w:line="237" w:lineRule="auto"/>
        <w:ind w:right="846"/>
      </w:pPr>
      <w:r>
        <w:t>Зарубежная поэзия второй половины XIX века (не менее двух стихотворений одного из</w:t>
      </w:r>
      <w:r>
        <w:rPr>
          <w:spacing w:val="1"/>
        </w:rPr>
        <w:t xml:space="preserve"> </w:t>
      </w:r>
      <w:r>
        <w:t>поэтов</w:t>
      </w:r>
      <w:r>
        <w:rPr>
          <w:spacing w:val="-2"/>
        </w:rPr>
        <w:t xml:space="preserve"> </w:t>
      </w:r>
      <w:r>
        <w:t>по выбору).</w:t>
      </w:r>
      <w:r>
        <w:rPr>
          <w:spacing w:val="3"/>
        </w:rPr>
        <w:t xml:space="preserve"> </w:t>
      </w:r>
      <w:r>
        <w:t>Например,</w:t>
      </w:r>
      <w:r>
        <w:rPr>
          <w:spacing w:val="5"/>
        </w:rPr>
        <w:t xml:space="preserve"> </w:t>
      </w:r>
      <w:r>
        <w:t>стихотворения</w:t>
      </w:r>
      <w:r>
        <w:rPr>
          <w:spacing w:val="-7"/>
        </w:rPr>
        <w:t xml:space="preserve"> </w:t>
      </w:r>
      <w:r>
        <w:t>А.</w:t>
      </w:r>
      <w:r>
        <w:rPr>
          <w:spacing w:val="2"/>
        </w:rPr>
        <w:t xml:space="preserve"> </w:t>
      </w:r>
      <w:r>
        <w:t>Рембо,</w:t>
      </w:r>
      <w:r>
        <w:rPr>
          <w:spacing w:val="4"/>
        </w:rPr>
        <w:t xml:space="preserve"> </w:t>
      </w:r>
      <w:r>
        <w:t>Ш.</w:t>
      </w:r>
      <w:r>
        <w:rPr>
          <w:spacing w:val="-2"/>
        </w:rPr>
        <w:t xml:space="preserve"> </w:t>
      </w:r>
      <w:r>
        <w:t>Бодлера</w:t>
      </w:r>
      <w:r>
        <w:rPr>
          <w:spacing w:val="-4"/>
        </w:rPr>
        <w:t xml:space="preserve"> </w:t>
      </w:r>
      <w:r>
        <w:t>и</w:t>
      </w:r>
      <w:r>
        <w:rPr>
          <w:spacing w:val="1"/>
        </w:rPr>
        <w:t xml:space="preserve"> </w:t>
      </w:r>
      <w:r>
        <w:t>другие.</w:t>
      </w:r>
    </w:p>
    <w:p w:rsidR="0098097D" w:rsidRDefault="00FA5138">
      <w:pPr>
        <w:pStyle w:val="a3"/>
        <w:spacing w:before="3"/>
        <w:ind w:right="839"/>
      </w:pPr>
      <w:r>
        <w:t>Зарубежная драматургия второй половины XIX века (не менее одного произведения по</w:t>
      </w:r>
      <w:r>
        <w:rPr>
          <w:spacing w:val="1"/>
        </w:rPr>
        <w:t xml:space="preserve"> </w:t>
      </w:r>
      <w:r>
        <w:t>выбору). Например, пьесы Г. Гауптмана «Перед восходом солнца», Г. Ибсена «Кукольный</w:t>
      </w:r>
      <w:r>
        <w:rPr>
          <w:spacing w:val="1"/>
        </w:rPr>
        <w:t xml:space="preserve"> </w:t>
      </w:r>
      <w:r>
        <w:t>дом»</w:t>
      </w:r>
      <w:r>
        <w:rPr>
          <w:spacing w:val="-13"/>
        </w:rPr>
        <w:t xml:space="preserve"> </w:t>
      </w:r>
      <w:r>
        <w:t>и</w:t>
      </w:r>
      <w:r>
        <w:rPr>
          <w:spacing w:val="3"/>
        </w:rPr>
        <w:t xml:space="preserve"> </w:t>
      </w:r>
      <w:r>
        <w:t>другие.</w:t>
      </w:r>
    </w:p>
    <w:p w:rsidR="0098097D" w:rsidRDefault="00FA5138">
      <w:pPr>
        <w:pStyle w:val="a3"/>
        <w:spacing w:line="242" w:lineRule="auto"/>
        <w:ind w:left="1348" w:right="5828" w:firstLine="0"/>
        <w:jc w:val="left"/>
      </w:pPr>
      <w:r>
        <w:t>Содержание обучения в 11 классе.</w:t>
      </w:r>
      <w:r>
        <w:rPr>
          <w:spacing w:val="1"/>
        </w:rPr>
        <w:t xml:space="preserve"> </w:t>
      </w:r>
      <w:r>
        <w:t>Литература</w:t>
      </w:r>
      <w:r>
        <w:rPr>
          <w:spacing w:val="-5"/>
        </w:rPr>
        <w:t xml:space="preserve"> </w:t>
      </w:r>
      <w:r>
        <w:t>конца</w:t>
      </w:r>
      <w:r>
        <w:rPr>
          <w:spacing w:val="-5"/>
        </w:rPr>
        <w:t xml:space="preserve"> </w:t>
      </w:r>
      <w:r>
        <w:t>XIX –</w:t>
      </w:r>
      <w:r>
        <w:rPr>
          <w:spacing w:val="-9"/>
        </w:rPr>
        <w:t xml:space="preserve"> </w:t>
      </w:r>
      <w:r>
        <w:t>начала</w:t>
      </w:r>
      <w:r>
        <w:rPr>
          <w:spacing w:val="-5"/>
        </w:rPr>
        <w:t xml:space="preserve"> </w:t>
      </w:r>
      <w:r>
        <w:t>ХХ</w:t>
      </w:r>
      <w:r>
        <w:rPr>
          <w:spacing w:val="-1"/>
        </w:rPr>
        <w:t xml:space="preserve"> </w:t>
      </w:r>
      <w:r>
        <w:t>века.</w:t>
      </w:r>
    </w:p>
    <w:p w:rsidR="0098097D" w:rsidRDefault="00FA5138">
      <w:pPr>
        <w:pStyle w:val="a3"/>
        <w:tabs>
          <w:tab w:val="left" w:pos="2016"/>
          <w:tab w:val="left" w:pos="3062"/>
          <w:tab w:val="left" w:pos="4196"/>
          <w:tab w:val="left" w:pos="4527"/>
          <w:tab w:val="left" w:pos="5540"/>
          <w:tab w:val="left" w:pos="7917"/>
          <w:tab w:val="left" w:pos="8368"/>
          <w:tab w:val="left" w:pos="9463"/>
        </w:tabs>
        <w:spacing w:line="270" w:lineRule="exact"/>
        <w:ind w:left="1348" w:firstLine="0"/>
        <w:jc w:val="left"/>
      </w:pPr>
      <w:r>
        <w:t>А.И.</w:t>
      </w:r>
      <w:r>
        <w:tab/>
        <w:t>Куприн.</w:t>
      </w:r>
      <w:r>
        <w:tab/>
        <w:t>Рассказы</w:t>
      </w:r>
      <w:r>
        <w:tab/>
        <w:t>и</w:t>
      </w:r>
      <w:r>
        <w:tab/>
        <w:t>повести</w:t>
      </w:r>
      <w:r>
        <w:tab/>
        <w:t xml:space="preserve">(одно  </w:t>
      </w:r>
      <w:r>
        <w:rPr>
          <w:spacing w:val="10"/>
        </w:rPr>
        <w:t xml:space="preserve"> </w:t>
      </w:r>
      <w:r>
        <w:t>произведение</w:t>
      </w:r>
      <w:r>
        <w:tab/>
        <w:t>по</w:t>
      </w:r>
      <w:r>
        <w:tab/>
        <w:t>выбору).</w:t>
      </w:r>
      <w:r>
        <w:tab/>
        <w:t>Например,</w:t>
      </w:r>
    </w:p>
    <w:p w:rsidR="0098097D" w:rsidRDefault="00FA5138">
      <w:pPr>
        <w:pStyle w:val="a3"/>
        <w:spacing w:before="1"/>
        <w:ind w:firstLine="0"/>
        <w:jc w:val="left"/>
      </w:pPr>
      <w:r>
        <w:rPr>
          <w:spacing w:val="-1"/>
        </w:rPr>
        <w:t>«Гранатовый</w:t>
      </w:r>
      <w:r>
        <w:rPr>
          <w:spacing w:val="-4"/>
        </w:rPr>
        <w:t xml:space="preserve"> </w:t>
      </w:r>
      <w:r>
        <w:t>браслет»,</w:t>
      </w:r>
      <w:r>
        <w:rPr>
          <w:spacing w:val="1"/>
        </w:rPr>
        <w:t xml:space="preserve"> </w:t>
      </w:r>
      <w:r>
        <w:t>«Олеся»</w:t>
      </w:r>
      <w:r>
        <w:rPr>
          <w:spacing w:val="-14"/>
        </w:rPr>
        <w:t xml:space="preserve"> </w:t>
      </w:r>
      <w:r>
        <w:t>и</w:t>
      </w:r>
      <w:r>
        <w:rPr>
          <w:spacing w:val="-1"/>
        </w:rPr>
        <w:t xml:space="preserve"> </w:t>
      </w:r>
      <w:r>
        <w:t>другие.</w:t>
      </w:r>
    </w:p>
    <w:p w:rsidR="0098097D" w:rsidRDefault="00FA5138">
      <w:pPr>
        <w:pStyle w:val="a3"/>
        <w:spacing w:before="81" w:line="237" w:lineRule="auto"/>
        <w:ind w:right="860"/>
      </w:pPr>
      <w:r>
        <w:lastRenderedPageBreak/>
        <w:t>Л.Н. Андреев. Рассказы и повести (одно произведение по выбору). Например, «Иуда</w:t>
      </w:r>
      <w:r>
        <w:rPr>
          <w:spacing w:val="1"/>
        </w:rPr>
        <w:t xml:space="preserve"> </w:t>
      </w:r>
      <w:r>
        <w:t>Искариот»,</w:t>
      </w:r>
      <w:r>
        <w:rPr>
          <w:spacing w:val="9"/>
        </w:rPr>
        <w:t xml:space="preserve"> </w:t>
      </w:r>
      <w:r>
        <w:t>«Большой</w:t>
      </w:r>
      <w:r>
        <w:rPr>
          <w:spacing w:val="-2"/>
        </w:rPr>
        <w:t xml:space="preserve"> </w:t>
      </w:r>
      <w:r>
        <w:t>шлем»</w:t>
      </w:r>
      <w:r>
        <w:rPr>
          <w:spacing w:val="-10"/>
        </w:rPr>
        <w:t xml:space="preserve"> </w:t>
      </w:r>
      <w:r>
        <w:t>и</w:t>
      </w:r>
      <w:r>
        <w:rPr>
          <w:spacing w:val="3"/>
        </w:rPr>
        <w:t xml:space="preserve"> </w:t>
      </w:r>
      <w:r>
        <w:t>другие.</w:t>
      </w:r>
    </w:p>
    <w:p w:rsidR="0098097D" w:rsidRDefault="00FA5138">
      <w:pPr>
        <w:pStyle w:val="a3"/>
        <w:spacing w:line="242" w:lineRule="auto"/>
        <w:ind w:right="843"/>
      </w:pPr>
      <w:r>
        <w:t>М.</w:t>
      </w:r>
      <w:r>
        <w:rPr>
          <w:spacing w:val="1"/>
        </w:rPr>
        <w:t xml:space="preserve"> </w:t>
      </w:r>
      <w:r>
        <w:t>Горький.</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61"/>
        </w:rPr>
        <w:t xml:space="preserve"> </w:t>
      </w:r>
      <w:r>
        <w:t>«Макар</w:t>
      </w:r>
      <w:r>
        <w:rPr>
          <w:spacing w:val="1"/>
        </w:rPr>
        <w:t xml:space="preserve"> </w:t>
      </w:r>
      <w:r>
        <w:t>Чудра»,</w:t>
      </w:r>
      <w:r>
        <w:rPr>
          <w:spacing w:val="9"/>
        </w:rPr>
        <w:t xml:space="preserve"> </w:t>
      </w:r>
      <w:r>
        <w:t>«Коновалов»</w:t>
      </w:r>
      <w:r>
        <w:rPr>
          <w:spacing w:val="-6"/>
        </w:rPr>
        <w:t xml:space="preserve"> </w:t>
      </w:r>
      <w:r>
        <w:t>и</w:t>
      </w:r>
      <w:r>
        <w:rPr>
          <w:spacing w:val="3"/>
        </w:rPr>
        <w:t xml:space="preserve"> </w:t>
      </w:r>
      <w:r>
        <w:t>другие.</w:t>
      </w:r>
    </w:p>
    <w:p w:rsidR="0098097D" w:rsidRDefault="00FA5138">
      <w:pPr>
        <w:pStyle w:val="a3"/>
        <w:spacing w:line="275" w:lineRule="exact"/>
        <w:ind w:left="1348" w:firstLine="0"/>
      </w:pPr>
      <w:r>
        <w:t>Пьеса</w:t>
      </w:r>
      <w:r>
        <w:rPr>
          <w:spacing w:val="-4"/>
        </w:rPr>
        <w:t xml:space="preserve"> </w:t>
      </w:r>
      <w:r>
        <w:t>«На</w:t>
      </w:r>
      <w:r>
        <w:rPr>
          <w:spacing w:val="-8"/>
        </w:rPr>
        <w:t xml:space="preserve"> </w:t>
      </w:r>
      <w:r>
        <w:t>дне».</w:t>
      </w:r>
    </w:p>
    <w:p w:rsidR="0098097D" w:rsidRDefault="00FA5138">
      <w:pPr>
        <w:pStyle w:val="a3"/>
        <w:ind w:right="839"/>
      </w:pPr>
      <w:r>
        <w:t>Стихотворения поэтов Серебряного века (не менее двух стихотворений одного поэта 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М.А.</w:t>
      </w:r>
      <w:r>
        <w:rPr>
          <w:spacing w:val="1"/>
        </w:rPr>
        <w:t xml:space="preserve"> </w:t>
      </w:r>
      <w:r>
        <w:t>Волошина,</w:t>
      </w:r>
      <w:r>
        <w:rPr>
          <w:spacing w:val="1"/>
        </w:rPr>
        <w:t xml:space="preserve"> </w:t>
      </w:r>
      <w:r>
        <w:t>Н.С.</w:t>
      </w:r>
      <w:r>
        <w:rPr>
          <w:spacing w:val="1"/>
        </w:rPr>
        <w:t xml:space="preserve"> </w:t>
      </w:r>
      <w:r>
        <w:t>Гумилёва</w:t>
      </w:r>
      <w:r>
        <w:rPr>
          <w:spacing w:val="61"/>
        </w:rPr>
        <w:t xml:space="preserve"> </w:t>
      </w:r>
      <w:r>
        <w:t>и</w:t>
      </w:r>
      <w:r>
        <w:rPr>
          <w:spacing w:val="1"/>
        </w:rPr>
        <w:t xml:space="preserve"> </w:t>
      </w:r>
      <w:r>
        <w:t>другие.</w:t>
      </w:r>
    </w:p>
    <w:p w:rsidR="0098097D" w:rsidRDefault="00FA5138">
      <w:pPr>
        <w:pStyle w:val="a3"/>
        <w:spacing w:line="275" w:lineRule="exact"/>
        <w:ind w:left="1348" w:firstLine="0"/>
      </w:pPr>
      <w:r>
        <w:t>Литература</w:t>
      </w:r>
      <w:r>
        <w:rPr>
          <w:spacing w:val="-7"/>
        </w:rPr>
        <w:t xml:space="preserve"> </w:t>
      </w:r>
      <w:r>
        <w:t>ХХ</w:t>
      </w:r>
      <w:r>
        <w:rPr>
          <w:spacing w:val="-1"/>
        </w:rPr>
        <w:t xml:space="preserve"> </w:t>
      </w:r>
      <w:r>
        <w:t>века.</w:t>
      </w:r>
    </w:p>
    <w:p w:rsidR="0098097D" w:rsidRDefault="00FA5138">
      <w:pPr>
        <w:pStyle w:val="a3"/>
        <w:spacing w:line="242" w:lineRule="auto"/>
        <w:ind w:right="845"/>
      </w:pPr>
      <w:r>
        <w:t>И.А.</w:t>
      </w:r>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«Антоновские</w:t>
      </w:r>
      <w:r>
        <w:rPr>
          <w:spacing w:val="1"/>
        </w:rPr>
        <w:t xml:space="preserve"> </w:t>
      </w:r>
      <w:r>
        <w:t>яблоки»,</w:t>
      </w:r>
      <w:r>
        <w:rPr>
          <w:spacing w:val="1"/>
        </w:rPr>
        <w:t xml:space="preserve"> </w:t>
      </w:r>
      <w:r>
        <w:t>«Чистый</w:t>
      </w:r>
      <w:r>
        <w:rPr>
          <w:spacing w:val="1"/>
        </w:rPr>
        <w:t xml:space="preserve"> </w:t>
      </w:r>
      <w:r>
        <w:t>понедельник»,</w:t>
      </w:r>
      <w:r>
        <w:rPr>
          <w:spacing w:val="5"/>
        </w:rPr>
        <w:t xml:space="preserve"> </w:t>
      </w:r>
      <w:r>
        <w:t>«Господин</w:t>
      </w:r>
      <w:r>
        <w:rPr>
          <w:spacing w:val="3"/>
        </w:rPr>
        <w:t xml:space="preserve"> </w:t>
      </w:r>
      <w:r>
        <w:t>из</w:t>
      </w:r>
      <w:r>
        <w:rPr>
          <w:spacing w:val="4"/>
        </w:rPr>
        <w:t xml:space="preserve"> </w:t>
      </w:r>
      <w:r>
        <w:t>Сан-Франциско»</w:t>
      </w:r>
      <w:r>
        <w:rPr>
          <w:spacing w:val="-11"/>
        </w:rPr>
        <w:t xml:space="preserve"> </w:t>
      </w:r>
      <w:r>
        <w:t>и</w:t>
      </w:r>
      <w:r>
        <w:rPr>
          <w:spacing w:val="2"/>
        </w:rPr>
        <w:t xml:space="preserve"> </w:t>
      </w:r>
      <w:r>
        <w:t>другие.</w:t>
      </w:r>
    </w:p>
    <w:p w:rsidR="0098097D" w:rsidRDefault="00FA5138">
      <w:pPr>
        <w:pStyle w:val="a3"/>
        <w:spacing w:line="271" w:lineRule="exact"/>
        <w:ind w:left="1348" w:firstLine="0"/>
      </w:pPr>
      <w:r>
        <w:t>А.А.</w:t>
      </w:r>
      <w:r>
        <w:rPr>
          <w:spacing w:val="100"/>
        </w:rPr>
        <w:t xml:space="preserve"> </w:t>
      </w:r>
      <w:r>
        <w:t>Блок.</w:t>
      </w:r>
      <w:r>
        <w:rPr>
          <w:spacing w:val="101"/>
        </w:rPr>
        <w:t xml:space="preserve"> </w:t>
      </w:r>
      <w:r>
        <w:t>Стихотворения</w:t>
      </w:r>
      <w:r>
        <w:rPr>
          <w:spacing w:val="95"/>
        </w:rPr>
        <w:t xml:space="preserve"> </w:t>
      </w:r>
      <w:r>
        <w:t>(не</w:t>
      </w:r>
      <w:r>
        <w:rPr>
          <w:spacing w:val="92"/>
        </w:rPr>
        <w:t xml:space="preserve"> </w:t>
      </w:r>
      <w:r>
        <w:t>менее</w:t>
      </w:r>
      <w:r>
        <w:rPr>
          <w:spacing w:val="98"/>
        </w:rPr>
        <w:t xml:space="preserve"> </w:t>
      </w:r>
      <w:r>
        <w:t>трёх</w:t>
      </w:r>
      <w:r>
        <w:rPr>
          <w:spacing w:val="102"/>
        </w:rPr>
        <w:t xml:space="preserve"> </w:t>
      </w:r>
      <w:r>
        <w:t>по</w:t>
      </w:r>
      <w:r>
        <w:rPr>
          <w:spacing w:val="98"/>
        </w:rPr>
        <w:t xml:space="preserve"> </w:t>
      </w:r>
      <w:r>
        <w:t>выбору).</w:t>
      </w:r>
      <w:r>
        <w:rPr>
          <w:spacing w:val="102"/>
        </w:rPr>
        <w:t xml:space="preserve"> </w:t>
      </w:r>
      <w:r>
        <w:t>Например,</w:t>
      </w:r>
      <w:r>
        <w:rPr>
          <w:spacing w:val="106"/>
        </w:rPr>
        <w:t xml:space="preserve"> </w:t>
      </w:r>
      <w:r>
        <w:t>«Незнакомка»,</w:t>
      </w:r>
    </w:p>
    <w:p w:rsidR="0098097D" w:rsidRDefault="00FA5138">
      <w:pPr>
        <w:pStyle w:val="a3"/>
        <w:spacing w:before="3" w:line="237" w:lineRule="auto"/>
        <w:ind w:right="858" w:firstLine="0"/>
      </w:pPr>
      <w:r>
        <w:t>«Россия», «Ночь, улица, фонарь, аптека…», «Река раскинулась. Течёт, грустит лениво…» (из</w:t>
      </w:r>
      <w:r>
        <w:rPr>
          <w:spacing w:val="-57"/>
        </w:rPr>
        <w:t xml:space="preserve"> </w:t>
      </w:r>
      <w:r>
        <w:t>цикла</w:t>
      </w:r>
      <w:r>
        <w:rPr>
          <w:spacing w:val="15"/>
        </w:rPr>
        <w:t xml:space="preserve"> </w:t>
      </w:r>
      <w:r>
        <w:t>«На</w:t>
      </w:r>
      <w:r>
        <w:rPr>
          <w:spacing w:val="14"/>
        </w:rPr>
        <w:t xml:space="preserve"> </w:t>
      </w:r>
      <w:r>
        <w:t>поле</w:t>
      </w:r>
      <w:r>
        <w:rPr>
          <w:spacing w:val="16"/>
        </w:rPr>
        <w:t xml:space="preserve"> </w:t>
      </w:r>
      <w:r>
        <w:t>Куликовом»),</w:t>
      </w:r>
      <w:r>
        <w:rPr>
          <w:spacing w:val="19"/>
        </w:rPr>
        <w:t xml:space="preserve"> </w:t>
      </w:r>
      <w:r>
        <w:t>«На</w:t>
      </w:r>
      <w:r>
        <w:rPr>
          <w:spacing w:val="14"/>
        </w:rPr>
        <w:t xml:space="preserve"> </w:t>
      </w:r>
      <w:r>
        <w:t>железной</w:t>
      </w:r>
      <w:r>
        <w:rPr>
          <w:spacing w:val="18"/>
        </w:rPr>
        <w:t xml:space="preserve"> </w:t>
      </w:r>
      <w:r>
        <w:t>дороге»,</w:t>
      </w:r>
      <w:r>
        <w:rPr>
          <w:spacing w:val="23"/>
        </w:rPr>
        <w:t xml:space="preserve"> </w:t>
      </w:r>
      <w:r>
        <w:t>«О</w:t>
      </w:r>
      <w:r>
        <w:rPr>
          <w:spacing w:val="15"/>
        </w:rPr>
        <w:t xml:space="preserve"> </w:t>
      </w:r>
      <w:r>
        <w:t>доблестях,</w:t>
      </w:r>
      <w:r>
        <w:rPr>
          <w:spacing w:val="18"/>
        </w:rPr>
        <w:t xml:space="preserve"> </w:t>
      </w:r>
      <w:r>
        <w:t>о</w:t>
      </w:r>
      <w:r>
        <w:rPr>
          <w:spacing w:val="16"/>
        </w:rPr>
        <w:t xml:space="preserve"> </w:t>
      </w:r>
      <w:r>
        <w:t>подвигах,</w:t>
      </w:r>
      <w:r>
        <w:rPr>
          <w:spacing w:val="14"/>
        </w:rPr>
        <w:t xml:space="preserve"> </w:t>
      </w:r>
      <w:r>
        <w:t>о</w:t>
      </w:r>
      <w:r>
        <w:rPr>
          <w:spacing w:val="16"/>
        </w:rPr>
        <w:t xml:space="preserve"> </w:t>
      </w:r>
      <w:r>
        <w:t>славе...»,</w:t>
      </w:r>
    </w:p>
    <w:p w:rsidR="0098097D" w:rsidRDefault="00FA5138">
      <w:pPr>
        <w:pStyle w:val="a3"/>
        <w:spacing w:before="3" w:line="275" w:lineRule="exact"/>
        <w:ind w:firstLine="0"/>
      </w:pPr>
      <w:r>
        <w:t>«О, весна,</w:t>
      </w:r>
      <w:r>
        <w:rPr>
          <w:spacing w:val="-2"/>
        </w:rPr>
        <w:t xml:space="preserve"> </w:t>
      </w:r>
      <w:r>
        <w:t>без</w:t>
      </w:r>
      <w:r>
        <w:rPr>
          <w:spacing w:val="-1"/>
        </w:rPr>
        <w:t xml:space="preserve"> </w:t>
      </w:r>
      <w:r>
        <w:t>конца</w:t>
      </w:r>
      <w:r>
        <w:rPr>
          <w:spacing w:val="-10"/>
        </w:rPr>
        <w:t xml:space="preserve"> </w:t>
      </w:r>
      <w:r>
        <w:t>и без</w:t>
      </w:r>
      <w:r>
        <w:rPr>
          <w:spacing w:val="-5"/>
        </w:rPr>
        <w:t xml:space="preserve"> </w:t>
      </w:r>
      <w:r>
        <w:t>краю…»,</w:t>
      </w:r>
      <w:r>
        <w:rPr>
          <w:spacing w:val="6"/>
        </w:rPr>
        <w:t xml:space="preserve"> </w:t>
      </w:r>
      <w:r>
        <w:t>«О, я</w:t>
      </w:r>
      <w:r>
        <w:rPr>
          <w:spacing w:val="-5"/>
        </w:rPr>
        <w:t xml:space="preserve"> </w:t>
      </w:r>
      <w:r>
        <w:t>хочу</w:t>
      </w:r>
      <w:r>
        <w:rPr>
          <w:spacing w:val="-15"/>
        </w:rPr>
        <w:t xml:space="preserve"> </w:t>
      </w:r>
      <w:r>
        <w:t>безумно жить…»</w:t>
      </w:r>
      <w:r>
        <w:rPr>
          <w:spacing w:val="-15"/>
        </w:rPr>
        <w:t xml:space="preserve"> </w:t>
      </w:r>
      <w:r>
        <w:t>и</w:t>
      </w:r>
      <w:r>
        <w:rPr>
          <w:spacing w:val="-4"/>
        </w:rPr>
        <w:t xml:space="preserve"> </w:t>
      </w:r>
      <w:r>
        <w:t>другие.</w:t>
      </w:r>
    </w:p>
    <w:p w:rsidR="0098097D" w:rsidRDefault="00FA5138">
      <w:pPr>
        <w:pStyle w:val="a3"/>
        <w:spacing w:line="275" w:lineRule="exact"/>
        <w:ind w:left="1348" w:firstLine="0"/>
      </w:pPr>
      <w:r>
        <w:t>Поэма</w:t>
      </w:r>
      <w:r>
        <w:rPr>
          <w:spacing w:val="-9"/>
        </w:rPr>
        <w:t xml:space="preserve"> </w:t>
      </w:r>
      <w:r>
        <w:t>«Двенадцать».</w:t>
      </w:r>
    </w:p>
    <w:p w:rsidR="0098097D" w:rsidRDefault="00FA5138">
      <w:pPr>
        <w:pStyle w:val="a3"/>
        <w:spacing w:before="3"/>
        <w:ind w:right="844"/>
      </w:pPr>
      <w:r>
        <w:t>В.В. Маяковский. Стихотворения (не менее трёх по выбору). Например, «А вы могли</w:t>
      </w:r>
      <w:r>
        <w:rPr>
          <w:spacing w:val="1"/>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57"/>
        </w:rPr>
        <w:t xml:space="preserve"> </w:t>
      </w:r>
      <w:r>
        <w:t>Татьяне</w:t>
      </w:r>
      <w:r>
        <w:rPr>
          <w:spacing w:val="-4"/>
        </w:rPr>
        <w:t xml:space="preserve"> </w:t>
      </w:r>
      <w:r>
        <w:t>Яковлевой»</w:t>
      </w:r>
      <w:r>
        <w:rPr>
          <w:spacing w:val="-11"/>
        </w:rPr>
        <w:t xml:space="preserve"> </w:t>
      </w:r>
      <w:r>
        <w:t>и</w:t>
      </w:r>
      <w:r>
        <w:rPr>
          <w:spacing w:val="8"/>
        </w:rPr>
        <w:t xml:space="preserve"> </w:t>
      </w:r>
      <w:r>
        <w:t>другие.</w:t>
      </w:r>
    </w:p>
    <w:p w:rsidR="0098097D" w:rsidRDefault="00FA5138">
      <w:pPr>
        <w:pStyle w:val="a3"/>
        <w:spacing w:line="274" w:lineRule="exact"/>
        <w:ind w:left="1348" w:firstLine="0"/>
      </w:pPr>
      <w:r>
        <w:t>Поэма</w:t>
      </w:r>
      <w:r>
        <w:rPr>
          <w:spacing w:val="-3"/>
        </w:rPr>
        <w:t xml:space="preserve"> </w:t>
      </w:r>
      <w:r>
        <w:t>«Облако</w:t>
      </w:r>
      <w:r>
        <w:rPr>
          <w:spacing w:val="-3"/>
        </w:rPr>
        <w:t xml:space="preserve"> </w:t>
      </w:r>
      <w:r>
        <w:t>в</w:t>
      </w:r>
      <w:r>
        <w:rPr>
          <w:spacing w:val="-10"/>
        </w:rPr>
        <w:t xml:space="preserve"> </w:t>
      </w:r>
      <w:r>
        <w:t>штанах».</w:t>
      </w:r>
    </w:p>
    <w:p w:rsidR="0098097D" w:rsidRDefault="00FA5138">
      <w:pPr>
        <w:pStyle w:val="a3"/>
        <w:spacing w:before="4" w:line="237" w:lineRule="auto"/>
        <w:ind w:right="853"/>
      </w:pPr>
      <w:r>
        <w:t>С.А. Есенин. Стихотворения (не менее трёх по выбору). Например, «Гой ты, Русь, моя</w:t>
      </w:r>
      <w:r>
        <w:rPr>
          <w:spacing w:val="1"/>
        </w:rPr>
        <w:t xml:space="preserve"> </w:t>
      </w:r>
      <w:r>
        <w:t>родная...»,</w:t>
      </w:r>
      <w:r>
        <w:rPr>
          <w:spacing w:val="39"/>
        </w:rPr>
        <w:t xml:space="preserve"> </w:t>
      </w:r>
      <w:r>
        <w:t>«Письмо</w:t>
      </w:r>
      <w:r>
        <w:rPr>
          <w:spacing w:val="32"/>
        </w:rPr>
        <w:t xml:space="preserve"> </w:t>
      </w:r>
      <w:r>
        <w:t>матери»,</w:t>
      </w:r>
      <w:r>
        <w:rPr>
          <w:spacing w:val="40"/>
        </w:rPr>
        <w:t xml:space="preserve"> </w:t>
      </w:r>
      <w:r>
        <w:t>«Собаке</w:t>
      </w:r>
      <w:r>
        <w:rPr>
          <w:spacing w:val="31"/>
        </w:rPr>
        <w:t xml:space="preserve"> </w:t>
      </w:r>
      <w:r>
        <w:t>Качалова»,</w:t>
      </w:r>
      <w:r>
        <w:rPr>
          <w:spacing w:val="40"/>
        </w:rPr>
        <w:t xml:space="preserve"> </w:t>
      </w:r>
      <w:r>
        <w:t>«Спит</w:t>
      </w:r>
      <w:r>
        <w:rPr>
          <w:spacing w:val="33"/>
        </w:rPr>
        <w:t xml:space="preserve"> </w:t>
      </w:r>
      <w:r>
        <w:t>ковыль.</w:t>
      </w:r>
      <w:r>
        <w:rPr>
          <w:spacing w:val="31"/>
        </w:rPr>
        <w:t xml:space="preserve"> </w:t>
      </w:r>
      <w:r>
        <w:t>Равнина</w:t>
      </w:r>
      <w:r>
        <w:rPr>
          <w:spacing w:val="27"/>
        </w:rPr>
        <w:t xml:space="preserve"> </w:t>
      </w:r>
      <w:r>
        <w:t>дорогая…»,</w:t>
      </w:r>
    </w:p>
    <w:p w:rsidR="0098097D" w:rsidRDefault="00FA5138">
      <w:pPr>
        <w:pStyle w:val="a3"/>
        <w:spacing w:before="4"/>
        <w:ind w:right="844" w:firstLine="0"/>
      </w:pP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w:t>
      </w:r>
      <w:r>
        <w:rPr>
          <w:spacing w:val="8"/>
        </w:rPr>
        <w:t xml:space="preserve"> </w:t>
      </w:r>
      <w:r>
        <w:t>«Русь</w:t>
      </w:r>
      <w:r>
        <w:rPr>
          <w:spacing w:val="1"/>
        </w:rPr>
        <w:t xml:space="preserve"> </w:t>
      </w:r>
      <w:r>
        <w:t>Советская»,</w:t>
      </w:r>
      <w:r>
        <w:rPr>
          <w:spacing w:val="8"/>
        </w:rPr>
        <w:t xml:space="preserve"> </w:t>
      </w:r>
      <w:r>
        <w:t>«Низкий</w:t>
      </w:r>
      <w:r>
        <w:rPr>
          <w:spacing w:val="3"/>
        </w:rPr>
        <w:t xml:space="preserve"> </w:t>
      </w:r>
      <w:r>
        <w:t>дом</w:t>
      </w:r>
      <w:r>
        <w:rPr>
          <w:spacing w:val="-3"/>
        </w:rPr>
        <w:t xml:space="preserve"> </w:t>
      </w:r>
      <w:r>
        <w:t>с</w:t>
      </w:r>
      <w:r>
        <w:rPr>
          <w:spacing w:val="-5"/>
        </w:rPr>
        <w:t xml:space="preserve"> </w:t>
      </w:r>
      <w:r>
        <w:t>голубыми</w:t>
      </w:r>
      <w:r>
        <w:rPr>
          <w:spacing w:val="2"/>
        </w:rPr>
        <w:t xml:space="preserve"> </w:t>
      </w:r>
      <w:r>
        <w:t>ставнями...»</w:t>
      </w:r>
      <w:r>
        <w:rPr>
          <w:spacing w:val="-12"/>
        </w:rPr>
        <w:t xml:space="preserve"> </w:t>
      </w:r>
      <w:r>
        <w:t>и</w:t>
      </w:r>
      <w:r>
        <w:rPr>
          <w:spacing w:val="2"/>
        </w:rPr>
        <w:t xml:space="preserve"> </w:t>
      </w:r>
      <w:r>
        <w:t>другие.</w:t>
      </w:r>
    </w:p>
    <w:p w:rsidR="0098097D" w:rsidRDefault="00FA5138">
      <w:pPr>
        <w:pStyle w:val="a3"/>
        <w:ind w:right="842"/>
      </w:pPr>
      <w:r>
        <w:t>О.Э. Мандельштам. Стихотворения (не менее трёх по выбору). Например, «Бессонница.</w:t>
      </w:r>
      <w:r>
        <w:rPr>
          <w:spacing w:val="1"/>
        </w:rPr>
        <w:t xml:space="preserve"> </w:t>
      </w:r>
      <w:r>
        <w:t>Гомер. Тугие паруса…»,</w:t>
      </w:r>
      <w:r>
        <w:rPr>
          <w:spacing w:val="1"/>
        </w:rPr>
        <w:t xml:space="preserve"> </w:t>
      </w:r>
      <w:r>
        <w:t>«За гремучую</w:t>
      </w:r>
      <w:r>
        <w:rPr>
          <w:spacing w:val="1"/>
        </w:rPr>
        <w:t xml:space="preserve"> </w:t>
      </w:r>
      <w:r>
        <w:t>доблесть грядущих веков…»,</w:t>
      </w:r>
      <w:r>
        <w:rPr>
          <w:spacing w:val="1"/>
        </w:rPr>
        <w:t xml:space="preserve"> </w:t>
      </w:r>
      <w:r>
        <w:t>«Ленинград»,</w:t>
      </w:r>
      <w:r>
        <w:rPr>
          <w:spacing w:val="1"/>
        </w:rPr>
        <w:t xml:space="preserve"> </w:t>
      </w:r>
      <w:r>
        <w:t>«Мы</w:t>
      </w:r>
      <w:r>
        <w:rPr>
          <w:spacing w:val="1"/>
        </w:rPr>
        <w:t xml:space="preserve"> </w:t>
      </w:r>
      <w:r>
        <w:t>живём, под собою</w:t>
      </w:r>
      <w:r>
        <w:rPr>
          <w:spacing w:val="-5"/>
        </w:rPr>
        <w:t xml:space="preserve"> </w:t>
      </w:r>
      <w:r>
        <w:t>не</w:t>
      </w:r>
      <w:r>
        <w:rPr>
          <w:spacing w:val="2"/>
        </w:rPr>
        <w:t xml:space="preserve"> </w:t>
      </w:r>
      <w:r>
        <w:t>чуя</w:t>
      </w:r>
      <w:r>
        <w:rPr>
          <w:spacing w:val="2"/>
        </w:rPr>
        <w:t xml:space="preserve"> </w:t>
      </w:r>
      <w:r>
        <w:t>страны…»</w:t>
      </w:r>
      <w:r>
        <w:rPr>
          <w:spacing w:val="-7"/>
        </w:rPr>
        <w:t xml:space="preserve"> </w:t>
      </w:r>
      <w:r>
        <w:t>и</w:t>
      </w:r>
      <w:r>
        <w:rPr>
          <w:spacing w:val="3"/>
        </w:rPr>
        <w:t xml:space="preserve"> </w:t>
      </w:r>
      <w:r>
        <w:t>другие.</w:t>
      </w:r>
    </w:p>
    <w:p w:rsidR="0098097D" w:rsidRDefault="00FA5138">
      <w:pPr>
        <w:pStyle w:val="a3"/>
        <w:ind w:right="836"/>
      </w:pPr>
      <w:r>
        <w:t>М.И. Цветаева. Стихотворения (не менее трёх по выбору). Например, «Моим стихам,</w:t>
      </w:r>
      <w:r>
        <w:rPr>
          <w:spacing w:val="1"/>
        </w:rPr>
        <w:t xml:space="preserve"> </w:t>
      </w:r>
      <w:r>
        <w:t>написанным так рано…», «Кто создан из камня, кто создан из глины…», «Идёшь, на меня</w:t>
      </w:r>
      <w:r>
        <w:rPr>
          <w:spacing w:val="1"/>
        </w:rPr>
        <w:t xml:space="preserve"> </w:t>
      </w:r>
      <w:r>
        <w:t>похожий…»,</w:t>
      </w:r>
      <w:r>
        <w:rPr>
          <w:spacing w:val="8"/>
        </w:rPr>
        <w:t xml:space="preserve"> </w:t>
      </w:r>
      <w:r>
        <w:t>«Мне нравится,</w:t>
      </w:r>
      <w:r>
        <w:rPr>
          <w:spacing w:val="2"/>
        </w:rPr>
        <w:t xml:space="preserve"> </w:t>
      </w:r>
      <w:r>
        <w:t>что</w:t>
      </w:r>
      <w:r>
        <w:rPr>
          <w:spacing w:val="5"/>
        </w:rPr>
        <w:t xml:space="preserve"> </w:t>
      </w:r>
      <w:r>
        <w:t>вы</w:t>
      </w:r>
      <w:r>
        <w:rPr>
          <w:spacing w:val="2"/>
        </w:rPr>
        <w:t xml:space="preserve"> </w:t>
      </w:r>
      <w:r>
        <w:t>больны</w:t>
      </w:r>
      <w:r>
        <w:rPr>
          <w:spacing w:val="3"/>
        </w:rPr>
        <w:t xml:space="preserve"> </w:t>
      </w:r>
      <w:r>
        <w:t>не</w:t>
      </w:r>
      <w:r>
        <w:rPr>
          <w:spacing w:val="-6"/>
        </w:rPr>
        <w:t xml:space="preserve"> </w:t>
      </w:r>
      <w:r>
        <w:t>мной…»,</w:t>
      </w:r>
      <w:r>
        <w:rPr>
          <w:spacing w:val="7"/>
        </w:rPr>
        <w:t xml:space="preserve"> </w:t>
      </w:r>
      <w:r>
        <w:t>«Тоска</w:t>
      </w:r>
      <w:r>
        <w:rPr>
          <w:spacing w:val="-1"/>
        </w:rPr>
        <w:t xml:space="preserve"> </w:t>
      </w:r>
      <w:r>
        <w:t>по</w:t>
      </w:r>
      <w:r>
        <w:rPr>
          <w:spacing w:val="5"/>
        </w:rPr>
        <w:t xml:space="preserve"> </w:t>
      </w:r>
      <w:r>
        <w:t>родине!</w:t>
      </w:r>
      <w:r>
        <w:rPr>
          <w:spacing w:val="-3"/>
        </w:rPr>
        <w:t xml:space="preserve"> </w:t>
      </w:r>
      <w:r>
        <w:t>Давно…»,</w:t>
      </w:r>
    </w:p>
    <w:p w:rsidR="0098097D" w:rsidRDefault="00FA5138">
      <w:pPr>
        <w:pStyle w:val="a3"/>
        <w:spacing w:before="3" w:line="237" w:lineRule="auto"/>
        <w:ind w:right="833" w:firstLine="0"/>
      </w:pPr>
      <w:r>
        <w:t>«Книги</w:t>
      </w:r>
      <w:r>
        <w:rPr>
          <w:spacing w:val="1"/>
        </w:rPr>
        <w:t xml:space="preserve"> </w:t>
      </w:r>
      <w:r>
        <w:t>в</w:t>
      </w:r>
      <w:r>
        <w:rPr>
          <w:spacing w:val="1"/>
        </w:rPr>
        <w:t xml:space="preserve"> </w:t>
      </w:r>
      <w:r>
        <w:t>красном</w:t>
      </w:r>
      <w:r>
        <w:rPr>
          <w:spacing w:val="1"/>
        </w:rPr>
        <w:t xml:space="preserve"> </w:t>
      </w:r>
      <w:r>
        <w:t>переплёте»,</w:t>
      </w:r>
      <w:r>
        <w:rPr>
          <w:spacing w:val="1"/>
        </w:rPr>
        <w:t xml:space="preserve"> </w:t>
      </w:r>
      <w:r>
        <w:t>«Бабушке»,</w:t>
      </w:r>
      <w:r>
        <w:rPr>
          <w:spacing w:val="1"/>
        </w:rPr>
        <w:t xml:space="preserve"> </w:t>
      </w:r>
      <w:r>
        <w:t>«Красною</w:t>
      </w:r>
      <w:r>
        <w:rPr>
          <w:spacing w:val="1"/>
        </w:rPr>
        <w:t xml:space="preserve"> </w:t>
      </w:r>
      <w:r>
        <w:t>кистью…»</w:t>
      </w:r>
      <w:r>
        <w:rPr>
          <w:spacing w:val="1"/>
        </w:rPr>
        <w:t xml:space="preserve"> </w:t>
      </w:r>
      <w:r>
        <w:t>(из</w:t>
      </w:r>
      <w:r>
        <w:rPr>
          <w:spacing w:val="1"/>
        </w:rPr>
        <w:t xml:space="preserve"> </w:t>
      </w:r>
      <w:r>
        <w:t>цикла</w:t>
      </w:r>
      <w:r>
        <w:rPr>
          <w:spacing w:val="1"/>
        </w:rPr>
        <w:t xml:space="preserve"> </w:t>
      </w:r>
      <w:r>
        <w:t>«Стихи</w:t>
      </w:r>
      <w:r>
        <w:rPr>
          <w:spacing w:val="61"/>
        </w:rPr>
        <w:t xml:space="preserve"> </w:t>
      </w:r>
      <w:r>
        <w:t>о</w:t>
      </w:r>
      <w:r>
        <w:rPr>
          <w:spacing w:val="1"/>
        </w:rPr>
        <w:t xml:space="preserve"> </w:t>
      </w:r>
      <w:r>
        <w:t>Москве»)</w:t>
      </w:r>
      <w:r>
        <w:rPr>
          <w:spacing w:val="2"/>
        </w:rPr>
        <w:t xml:space="preserve"> </w:t>
      </w:r>
      <w:r>
        <w:t>и</w:t>
      </w:r>
      <w:r>
        <w:rPr>
          <w:spacing w:val="3"/>
        </w:rPr>
        <w:t xml:space="preserve"> </w:t>
      </w:r>
      <w:r>
        <w:t>другие.</w:t>
      </w:r>
    </w:p>
    <w:p w:rsidR="0098097D" w:rsidRDefault="00FA5138">
      <w:pPr>
        <w:pStyle w:val="a3"/>
        <w:spacing w:before="3"/>
        <w:ind w:right="846"/>
      </w:pPr>
      <w:r>
        <w:t>А.А. Ахматова. Стихотворения (не менее трёх по выбору). Например, «Песня последней</w:t>
      </w:r>
      <w:r>
        <w:rPr>
          <w:spacing w:val="1"/>
        </w:rPr>
        <w:t xml:space="preserve"> </w:t>
      </w:r>
      <w:r>
        <w:t>встречи», «Сжала руки под тёмной вуалью…», «Смуглый отрок бродил по аллеям…», «Мне</w:t>
      </w:r>
      <w:r>
        <w:rPr>
          <w:spacing w:val="1"/>
        </w:rPr>
        <w:t xml:space="preserve"> </w:t>
      </w:r>
      <w:r>
        <w:t>голос</w:t>
      </w:r>
      <w:r>
        <w:rPr>
          <w:spacing w:val="52"/>
        </w:rPr>
        <w:t xml:space="preserve"> </w:t>
      </w:r>
      <w:r>
        <w:t>был.</w:t>
      </w:r>
      <w:r>
        <w:rPr>
          <w:spacing w:val="54"/>
        </w:rPr>
        <w:t xml:space="preserve"> </w:t>
      </w:r>
      <w:r>
        <w:t>Он</w:t>
      </w:r>
      <w:r>
        <w:rPr>
          <w:spacing w:val="49"/>
        </w:rPr>
        <w:t xml:space="preserve"> </w:t>
      </w:r>
      <w:r>
        <w:t>звал</w:t>
      </w:r>
      <w:r>
        <w:rPr>
          <w:spacing w:val="53"/>
        </w:rPr>
        <w:t xml:space="preserve"> </w:t>
      </w:r>
      <w:r>
        <w:t>утешно…»,</w:t>
      </w:r>
      <w:r>
        <w:rPr>
          <w:spacing w:val="2"/>
        </w:rPr>
        <w:t xml:space="preserve"> </w:t>
      </w:r>
      <w:r>
        <w:t>«Не</w:t>
      </w:r>
      <w:r>
        <w:rPr>
          <w:spacing w:val="51"/>
        </w:rPr>
        <w:t xml:space="preserve"> </w:t>
      </w:r>
      <w:r>
        <w:t>с</w:t>
      </w:r>
      <w:r>
        <w:rPr>
          <w:spacing w:val="51"/>
        </w:rPr>
        <w:t xml:space="preserve"> </w:t>
      </w:r>
      <w:r>
        <w:t>теми</w:t>
      </w:r>
      <w:r>
        <w:rPr>
          <w:spacing w:val="45"/>
        </w:rPr>
        <w:t xml:space="preserve"> </w:t>
      </w:r>
      <w:r>
        <w:t>я,</w:t>
      </w:r>
      <w:r>
        <w:rPr>
          <w:spacing w:val="54"/>
        </w:rPr>
        <w:t xml:space="preserve"> </w:t>
      </w:r>
      <w:r>
        <w:t>кто</w:t>
      </w:r>
      <w:r>
        <w:rPr>
          <w:spacing w:val="53"/>
        </w:rPr>
        <w:t xml:space="preserve"> </w:t>
      </w:r>
      <w:r>
        <w:t>бросил</w:t>
      </w:r>
      <w:r>
        <w:rPr>
          <w:spacing w:val="43"/>
        </w:rPr>
        <w:t xml:space="preserve"> </w:t>
      </w:r>
      <w:r>
        <w:t>землю...»,</w:t>
      </w:r>
      <w:r>
        <w:rPr>
          <w:spacing w:val="1"/>
        </w:rPr>
        <w:t xml:space="preserve"> </w:t>
      </w:r>
      <w:r>
        <w:t>«Мужество»,</w:t>
      </w:r>
    </w:p>
    <w:p w:rsidR="0098097D" w:rsidRDefault="00FA5138">
      <w:pPr>
        <w:pStyle w:val="a3"/>
        <w:spacing w:line="274" w:lineRule="exact"/>
        <w:ind w:firstLine="0"/>
      </w:pPr>
      <w:r>
        <w:rPr>
          <w:spacing w:val="-1"/>
        </w:rPr>
        <w:t>«Приморский</w:t>
      </w:r>
      <w:r>
        <w:rPr>
          <w:spacing w:val="-3"/>
        </w:rPr>
        <w:t xml:space="preserve"> </w:t>
      </w:r>
      <w:r>
        <w:t>сонет»,</w:t>
      </w:r>
      <w:r>
        <w:rPr>
          <w:spacing w:val="1"/>
        </w:rPr>
        <w:t xml:space="preserve"> </w:t>
      </w:r>
      <w:r>
        <w:t>«Родная</w:t>
      </w:r>
      <w:r>
        <w:rPr>
          <w:spacing w:val="-4"/>
        </w:rPr>
        <w:t xml:space="preserve"> </w:t>
      </w:r>
      <w:r>
        <w:t>земля»</w:t>
      </w:r>
      <w:r>
        <w:rPr>
          <w:spacing w:val="-15"/>
        </w:rPr>
        <w:t xml:space="preserve"> </w:t>
      </w:r>
      <w:r>
        <w:t>и другие.</w:t>
      </w:r>
    </w:p>
    <w:p w:rsidR="0098097D" w:rsidRDefault="00FA5138">
      <w:pPr>
        <w:pStyle w:val="a3"/>
        <w:spacing w:before="3" w:line="275" w:lineRule="exact"/>
        <w:ind w:left="1348" w:firstLine="0"/>
      </w:pPr>
      <w:r>
        <w:t>Поэма</w:t>
      </w:r>
      <w:r>
        <w:rPr>
          <w:spacing w:val="-8"/>
        </w:rPr>
        <w:t xml:space="preserve"> </w:t>
      </w:r>
      <w:r>
        <w:t>«Реквием».</w:t>
      </w:r>
    </w:p>
    <w:p w:rsidR="0098097D" w:rsidRDefault="00FA5138">
      <w:pPr>
        <w:pStyle w:val="a3"/>
        <w:spacing w:line="242" w:lineRule="auto"/>
        <w:ind w:left="1348" w:right="3065" w:firstLine="0"/>
      </w:pPr>
      <w:r>
        <w:t>Н.А. Островский. Роман «Как закалялась сталь» (избранные главы).</w:t>
      </w:r>
      <w:r>
        <w:rPr>
          <w:spacing w:val="-57"/>
        </w:rPr>
        <w:t xml:space="preserve"> </w:t>
      </w:r>
      <w:r>
        <w:t>М.А.</w:t>
      </w:r>
      <w:r>
        <w:rPr>
          <w:spacing w:val="-3"/>
        </w:rPr>
        <w:t xml:space="preserve"> </w:t>
      </w:r>
      <w:r>
        <w:t>Шолохов.</w:t>
      </w:r>
      <w:r>
        <w:rPr>
          <w:spacing w:val="-1"/>
        </w:rPr>
        <w:t xml:space="preserve"> </w:t>
      </w:r>
      <w:r>
        <w:t>Роман-эпопея «Тихий</w:t>
      </w:r>
      <w:r>
        <w:rPr>
          <w:spacing w:val="4"/>
        </w:rPr>
        <w:t xml:space="preserve"> </w:t>
      </w:r>
      <w:r>
        <w:t>Дон»</w:t>
      </w:r>
      <w:r>
        <w:rPr>
          <w:spacing w:val="-14"/>
        </w:rPr>
        <w:t xml:space="preserve"> </w:t>
      </w:r>
      <w:r>
        <w:t>(избранные</w:t>
      </w:r>
      <w:r>
        <w:rPr>
          <w:spacing w:val="-4"/>
        </w:rPr>
        <w:t xml:space="preserve"> </w:t>
      </w:r>
      <w:r>
        <w:t>главы).</w:t>
      </w:r>
    </w:p>
    <w:p w:rsidR="0098097D" w:rsidRDefault="00FA5138">
      <w:pPr>
        <w:pStyle w:val="a3"/>
        <w:spacing w:line="242" w:lineRule="auto"/>
        <w:ind w:right="842"/>
      </w:pPr>
      <w:r>
        <w:t>М.А.</w:t>
      </w:r>
      <w:r>
        <w:rPr>
          <w:spacing w:val="1"/>
        </w:rPr>
        <w:t xml:space="preserve"> </w:t>
      </w:r>
      <w:r>
        <w:t>Булгаков.</w:t>
      </w:r>
      <w:r>
        <w:rPr>
          <w:spacing w:val="1"/>
        </w:rPr>
        <w:t xml:space="preserve"> </w:t>
      </w:r>
      <w:r>
        <w:t>Романы</w:t>
      </w:r>
      <w:r>
        <w:rPr>
          <w:spacing w:val="1"/>
        </w:rPr>
        <w:t xml:space="preserve"> </w:t>
      </w:r>
      <w:r>
        <w:t>«Белая</w:t>
      </w:r>
      <w:r>
        <w:rPr>
          <w:spacing w:val="1"/>
        </w:rPr>
        <w:t xml:space="preserve"> </w:t>
      </w:r>
      <w:r>
        <w:t>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61"/>
        </w:rPr>
        <w:t xml:space="preserve"> </w:t>
      </w:r>
      <w:r>
        <w:t>по</w:t>
      </w:r>
      <w:r>
        <w:rPr>
          <w:spacing w:val="1"/>
        </w:rPr>
        <w:t xml:space="preserve"> </w:t>
      </w:r>
      <w:r>
        <w:t>выбору).</w:t>
      </w:r>
    </w:p>
    <w:p w:rsidR="0098097D" w:rsidRDefault="00FA5138">
      <w:pPr>
        <w:pStyle w:val="a3"/>
        <w:spacing w:line="237" w:lineRule="auto"/>
        <w:ind w:right="851"/>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1"/>
        </w:rPr>
        <w:t xml:space="preserve"> </w:t>
      </w:r>
      <w:r>
        <w:t>прекрасном</w:t>
      </w:r>
      <w:r>
        <w:rPr>
          <w:spacing w:val="-1"/>
        </w:rPr>
        <w:t xml:space="preserve"> </w:t>
      </w:r>
      <w:r>
        <w:t>и</w:t>
      </w:r>
      <w:r>
        <w:rPr>
          <w:spacing w:val="-3"/>
        </w:rPr>
        <w:t xml:space="preserve"> </w:t>
      </w:r>
      <w:r>
        <w:t>яростном</w:t>
      </w:r>
      <w:r>
        <w:rPr>
          <w:spacing w:val="-6"/>
        </w:rPr>
        <w:t xml:space="preserve"> </w:t>
      </w:r>
      <w:r>
        <w:t>мире»,</w:t>
      </w:r>
      <w:r>
        <w:rPr>
          <w:spacing w:val="10"/>
        </w:rPr>
        <w:t xml:space="preserve"> </w:t>
      </w:r>
      <w:r>
        <w:t>«Котлован»,</w:t>
      </w:r>
      <w:r>
        <w:rPr>
          <w:spacing w:val="9"/>
        </w:rPr>
        <w:t xml:space="preserve"> </w:t>
      </w:r>
      <w:r>
        <w:t>«Возвращение»</w:t>
      </w:r>
      <w:r>
        <w:rPr>
          <w:spacing w:val="-12"/>
        </w:rPr>
        <w:t xml:space="preserve"> </w:t>
      </w:r>
      <w:r>
        <w:t>и</w:t>
      </w:r>
      <w:r>
        <w:rPr>
          <w:spacing w:val="3"/>
        </w:rPr>
        <w:t xml:space="preserve"> </w:t>
      </w:r>
      <w:r>
        <w:t>другие.</w:t>
      </w:r>
    </w:p>
    <w:p w:rsidR="0098097D" w:rsidRDefault="00FA5138">
      <w:pPr>
        <w:pStyle w:val="a3"/>
        <w:ind w:right="840"/>
      </w:pPr>
      <w:r>
        <w:t>А.Т. Твардовский. Стихотворения (не менее трёх по выбору). Например, «Вся суть в</w:t>
      </w:r>
      <w:r>
        <w:rPr>
          <w:spacing w:val="1"/>
        </w:rPr>
        <w:t xml:space="preserve"> </w:t>
      </w:r>
      <w:r>
        <w:t>одном-единственном завете…», «Памяти матери» («В краю, куда их вывезли гуртом…»), «Я</w:t>
      </w:r>
      <w:r>
        <w:rPr>
          <w:spacing w:val="1"/>
        </w:rPr>
        <w:t xml:space="preserve"> </w:t>
      </w:r>
      <w:r>
        <w:t>знаю,</w:t>
      </w:r>
      <w:r>
        <w:rPr>
          <w:spacing w:val="-1"/>
        </w:rPr>
        <w:t xml:space="preserve"> </w:t>
      </w:r>
      <w:r>
        <w:t>никакой</w:t>
      </w:r>
      <w:r>
        <w:rPr>
          <w:spacing w:val="-2"/>
        </w:rPr>
        <w:t xml:space="preserve"> </w:t>
      </w:r>
      <w:r>
        <w:t>моей</w:t>
      </w:r>
      <w:r>
        <w:rPr>
          <w:spacing w:val="-8"/>
        </w:rPr>
        <w:t xml:space="preserve"> </w:t>
      </w:r>
      <w:r>
        <w:t>вины…»,</w:t>
      </w:r>
      <w:r>
        <w:rPr>
          <w:spacing w:val="9"/>
        </w:rPr>
        <w:t xml:space="preserve"> </w:t>
      </w:r>
      <w:r>
        <w:t>«Дробится</w:t>
      </w:r>
      <w:r>
        <w:rPr>
          <w:spacing w:val="1"/>
        </w:rPr>
        <w:t xml:space="preserve"> </w:t>
      </w:r>
      <w:r>
        <w:t>рваный</w:t>
      </w:r>
      <w:r>
        <w:rPr>
          <w:spacing w:val="3"/>
        </w:rPr>
        <w:t xml:space="preserve"> </w:t>
      </w:r>
      <w:r>
        <w:t>цоколь</w:t>
      </w:r>
      <w:r>
        <w:rPr>
          <w:spacing w:val="-3"/>
        </w:rPr>
        <w:t xml:space="preserve"> </w:t>
      </w:r>
      <w:r>
        <w:t>монумента...»</w:t>
      </w:r>
      <w:r>
        <w:rPr>
          <w:spacing w:val="-7"/>
        </w:rPr>
        <w:t xml:space="preserve"> </w:t>
      </w:r>
      <w:r>
        <w:t>и</w:t>
      </w:r>
      <w:r>
        <w:rPr>
          <w:spacing w:val="2"/>
        </w:rPr>
        <w:t xml:space="preserve"> </w:t>
      </w:r>
      <w:r>
        <w:t>другие.</w:t>
      </w:r>
    </w:p>
    <w:p w:rsidR="0098097D" w:rsidRDefault="00FA5138">
      <w:pPr>
        <w:pStyle w:val="a3"/>
        <w:ind w:right="855"/>
      </w:pPr>
      <w:r>
        <w:t>Проза о Великой Отечественной войне (по одному произведению не менее чем двух</w:t>
      </w:r>
      <w:r>
        <w:rPr>
          <w:spacing w:val="1"/>
        </w:rPr>
        <w:t xml:space="preserve"> </w:t>
      </w:r>
      <w:r>
        <w:t>писателей</w:t>
      </w:r>
      <w:r>
        <w:rPr>
          <w:spacing w:val="65"/>
        </w:rPr>
        <w:t xml:space="preserve"> </w:t>
      </w:r>
      <w:r>
        <w:t>по</w:t>
      </w:r>
      <w:r>
        <w:rPr>
          <w:spacing w:val="64"/>
        </w:rPr>
        <w:t xml:space="preserve"> </w:t>
      </w:r>
      <w:r>
        <w:t>выбору).</w:t>
      </w:r>
      <w:r>
        <w:rPr>
          <w:spacing w:val="68"/>
        </w:rPr>
        <w:t xml:space="preserve"> </w:t>
      </w:r>
      <w:r>
        <w:t>Например,</w:t>
      </w:r>
      <w:r>
        <w:rPr>
          <w:spacing w:val="63"/>
        </w:rPr>
        <w:t xml:space="preserve"> </w:t>
      </w:r>
      <w:r>
        <w:t>В.П.</w:t>
      </w:r>
      <w:r>
        <w:rPr>
          <w:spacing w:val="66"/>
        </w:rPr>
        <w:t xml:space="preserve"> </w:t>
      </w:r>
      <w:r>
        <w:t>Астафьев</w:t>
      </w:r>
      <w:r>
        <w:rPr>
          <w:spacing w:val="71"/>
        </w:rPr>
        <w:t xml:space="preserve"> </w:t>
      </w:r>
      <w:r>
        <w:t>«Пастух</w:t>
      </w:r>
      <w:r>
        <w:rPr>
          <w:spacing w:val="60"/>
        </w:rPr>
        <w:t xml:space="preserve"> </w:t>
      </w:r>
      <w:r>
        <w:t>и</w:t>
      </w:r>
      <w:r>
        <w:rPr>
          <w:spacing w:val="65"/>
        </w:rPr>
        <w:t xml:space="preserve"> </w:t>
      </w:r>
      <w:r>
        <w:t>пастушка»;</w:t>
      </w:r>
      <w:r>
        <w:rPr>
          <w:spacing w:val="62"/>
        </w:rPr>
        <w:t xml:space="preserve"> </w:t>
      </w:r>
      <w:r>
        <w:t>Ю.В.</w:t>
      </w:r>
      <w:r>
        <w:rPr>
          <w:spacing w:val="67"/>
        </w:rPr>
        <w:t xml:space="preserve"> </w:t>
      </w:r>
      <w:r>
        <w:t>Бондарев</w:t>
      </w:r>
    </w:p>
    <w:p w:rsidR="0098097D" w:rsidRDefault="00FA5138">
      <w:pPr>
        <w:pStyle w:val="a3"/>
        <w:spacing w:line="275" w:lineRule="exact"/>
        <w:ind w:firstLine="0"/>
      </w:pPr>
      <w:r>
        <w:t>«Горячий</w:t>
      </w:r>
      <w:r>
        <w:rPr>
          <w:spacing w:val="16"/>
        </w:rPr>
        <w:t xml:space="preserve"> </w:t>
      </w:r>
      <w:r>
        <w:t>снег»;</w:t>
      </w:r>
      <w:r>
        <w:rPr>
          <w:spacing w:val="12"/>
        </w:rPr>
        <w:t xml:space="preserve"> </w:t>
      </w:r>
      <w:r>
        <w:t>В.В.</w:t>
      </w:r>
      <w:r>
        <w:rPr>
          <w:spacing w:val="18"/>
        </w:rPr>
        <w:t xml:space="preserve"> </w:t>
      </w:r>
      <w:r>
        <w:t>Быков</w:t>
      </w:r>
      <w:r>
        <w:rPr>
          <w:spacing w:val="22"/>
        </w:rPr>
        <w:t xml:space="preserve"> </w:t>
      </w:r>
      <w:r>
        <w:t>«Обелиск»,</w:t>
      </w:r>
      <w:r>
        <w:rPr>
          <w:spacing w:val="22"/>
        </w:rPr>
        <w:t xml:space="preserve"> </w:t>
      </w:r>
      <w:r>
        <w:t>«Сотников»,</w:t>
      </w:r>
      <w:r>
        <w:rPr>
          <w:spacing w:val="18"/>
        </w:rPr>
        <w:t xml:space="preserve"> </w:t>
      </w:r>
      <w:r>
        <w:t>«Альпийская</w:t>
      </w:r>
      <w:r>
        <w:rPr>
          <w:spacing w:val="17"/>
        </w:rPr>
        <w:t xml:space="preserve"> </w:t>
      </w:r>
      <w:r>
        <w:t>баллада»;</w:t>
      </w:r>
      <w:r>
        <w:rPr>
          <w:spacing w:val="12"/>
        </w:rPr>
        <w:t xml:space="preserve"> </w:t>
      </w:r>
      <w:r>
        <w:t>Б.Л.</w:t>
      </w:r>
      <w:r>
        <w:rPr>
          <w:spacing w:val="18"/>
        </w:rPr>
        <w:t xml:space="preserve"> </w:t>
      </w:r>
      <w:r>
        <w:t>Васильев</w:t>
      </w:r>
    </w:p>
    <w:p w:rsidR="0098097D" w:rsidRDefault="00FA5138">
      <w:pPr>
        <w:pStyle w:val="a3"/>
        <w:spacing w:line="242" w:lineRule="auto"/>
        <w:ind w:right="844" w:firstLine="0"/>
      </w:pPr>
      <w:r>
        <w:t>«А зори здесь тихие», «В списках не значился», «Завтра была война»; К.Д. Воробьёв «Убиты</w:t>
      </w:r>
      <w:r>
        <w:rPr>
          <w:spacing w:val="1"/>
        </w:rPr>
        <w:t xml:space="preserve"> </w:t>
      </w:r>
      <w:r>
        <w:t>под</w:t>
      </w:r>
      <w:r>
        <w:rPr>
          <w:spacing w:val="34"/>
        </w:rPr>
        <w:t xml:space="preserve"> </w:t>
      </w:r>
      <w:r>
        <w:t>Москвой»,</w:t>
      </w:r>
      <w:r>
        <w:rPr>
          <w:spacing w:val="42"/>
        </w:rPr>
        <w:t xml:space="preserve"> </w:t>
      </w:r>
      <w:r>
        <w:t>«Это</w:t>
      </w:r>
      <w:r>
        <w:rPr>
          <w:spacing w:val="41"/>
        </w:rPr>
        <w:t xml:space="preserve"> </w:t>
      </w:r>
      <w:r>
        <w:t>мы,</w:t>
      </w:r>
      <w:r>
        <w:rPr>
          <w:spacing w:val="38"/>
        </w:rPr>
        <w:t xml:space="preserve"> </w:t>
      </w:r>
      <w:r>
        <w:t>Господи!»;</w:t>
      </w:r>
      <w:r>
        <w:rPr>
          <w:spacing w:val="37"/>
        </w:rPr>
        <w:t xml:space="preserve"> </w:t>
      </w:r>
      <w:r>
        <w:t>В.Л.</w:t>
      </w:r>
      <w:r>
        <w:rPr>
          <w:spacing w:val="43"/>
        </w:rPr>
        <w:t xml:space="preserve"> </w:t>
      </w:r>
      <w:r>
        <w:t>Кондратьев</w:t>
      </w:r>
      <w:r>
        <w:rPr>
          <w:spacing w:val="48"/>
        </w:rPr>
        <w:t xml:space="preserve"> </w:t>
      </w:r>
      <w:r>
        <w:t>«Сашка»;</w:t>
      </w:r>
      <w:r>
        <w:rPr>
          <w:spacing w:val="40"/>
        </w:rPr>
        <w:t xml:space="preserve"> </w:t>
      </w:r>
      <w:r>
        <w:t>В.П.</w:t>
      </w:r>
      <w:r>
        <w:rPr>
          <w:spacing w:val="42"/>
        </w:rPr>
        <w:t xml:space="preserve"> </w:t>
      </w:r>
      <w:r>
        <w:t>Некрасов</w:t>
      </w:r>
      <w:r>
        <w:rPr>
          <w:spacing w:val="43"/>
        </w:rPr>
        <w:t xml:space="preserve"> </w:t>
      </w:r>
      <w:r>
        <w:t>«В</w:t>
      </w:r>
      <w:r>
        <w:rPr>
          <w:spacing w:val="38"/>
        </w:rPr>
        <w:t xml:space="preserve"> </w:t>
      </w:r>
      <w:r>
        <w:t>окопах</w:t>
      </w:r>
    </w:p>
    <w:p w:rsidR="0098097D" w:rsidRDefault="00FA5138">
      <w:pPr>
        <w:pStyle w:val="a3"/>
        <w:spacing w:before="81" w:line="237" w:lineRule="auto"/>
        <w:ind w:right="846" w:firstLine="0"/>
      </w:pPr>
      <w:r>
        <w:t>Сталинграда»;</w:t>
      </w:r>
      <w:r>
        <w:rPr>
          <w:spacing w:val="1"/>
        </w:rPr>
        <w:t xml:space="preserve"> </w:t>
      </w:r>
      <w:r>
        <w:t>Е.И.</w:t>
      </w:r>
      <w:r>
        <w:rPr>
          <w:spacing w:val="1"/>
        </w:rPr>
        <w:t xml:space="preserve"> </w:t>
      </w:r>
      <w:r>
        <w:t>Носов</w:t>
      </w:r>
      <w:r>
        <w:rPr>
          <w:spacing w:val="1"/>
        </w:rPr>
        <w:t xml:space="preserve"> </w:t>
      </w:r>
      <w:r>
        <w:t>«Красное</w:t>
      </w:r>
      <w:r>
        <w:rPr>
          <w:spacing w:val="1"/>
        </w:rPr>
        <w:t xml:space="preserve"> </w:t>
      </w:r>
      <w:r>
        <w:t>вино</w:t>
      </w:r>
      <w:r>
        <w:rPr>
          <w:spacing w:val="1"/>
        </w:rPr>
        <w:t xml:space="preserve"> </w:t>
      </w:r>
      <w:r>
        <w:t>победы»,</w:t>
      </w:r>
      <w:r>
        <w:rPr>
          <w:spacing w:val="1"/>
        </w:rPr>
        <w:t xml:space="preserve"> </w:t>
      </w:r>
      <w:r>
        <w:t>«Шопен,</w:t>
      </w:r>
      <w:r>
        <w:rPr>
          <w:spacing w:val="1"/>
        </w:rPr>
        <w:t xml:space="preserve"> </w:t>
      </w:r>
      <w:r>
        <w:t>соната</w:t>
      </w:r>
      <w:r>
        <w:rPr>
          <w:spacing w:val="1"/>
        </w:rPr>
        <w:t xml:space="preserve"> </w:t>
      </w:r>
      <w:r>
        <w:t>номер</w:t>
      </w:r>
      <w:r>
        <w:rPr>
          <w:spacing w:val="1"/>
        </w:rPr>
        <w:t xml:space="preserve"> </w:t>
      </w:r>
      <w:r>
        <w:t>два»;</w:t>
      </w:r>
      <w:r>
        <w:rPr>
          <w:spacing w:val="1"/>
        </w:rPr>
        <w:t xml:space="preserve"> </w:t>
      </w:r>
      <w:r>
        <w:t>С.С.</w:t>
      </w:r>
      <w:r>
        <w:rPr>
          <w:spacing w:val="1"/>
        </w:rPr>
        <w:t xml:space="preserve"> </w:t>
      </w:r>
      <w:r>
        <w:t>Смирнов</w:t>
      </w:r>
      <w:r>
        <w:rPr>
          <w:spacing w:val="2"/>
        </w:rPr>
        <w:t xml:space="preserve"> </w:t>
      </w:r>
      <w:r>
        <w:t>«Брестская</w:t>
      </w:r>
      <w:r>
        <w:rPr>
          <w:spacing w:val="2"/>
        </w:rPr>
        <w:t xml:space="preserve"> </w:t>
      </w:r>
      <w:r>
        <w:t>крепость»</w:t>
      </w:r>
      <w:r>
        <w:rPr>
          <w:spacing w:val="-8"/>
        </w:rPr>
        <w:t xml:space="preserve"> </w:t>
      </w:r>
      <w:r>
        <w:t>и</w:t>
      </w:r>
      <w:r>
        <w:rPr>
          <w:spacing w:val="3"/>
        </w:rPr>
        <w:t xml:space="preserve"> </w:t>
      </w:r>
      <w:r>
        <w:t>другие.</w:t>
      </w:r>
    </w:p>
    <w:p w:rsidR="0098097D" w:rsidRDefault="00FA5138">
      <w:pPr>
        <w:pStyle w:val="a3"/>
        <w:spacing w:line="275" w:lineRule="exact"/>
        <w:ind w:left="1348" w:firstLine="0"/>
      </w:pPr>
      <w:r>
        <w:t>А.А.</w:t>
      </w:r>
      <w:r>
        <w:rPr>
          <w:spacing w:val="-6"/>
        </w:rPr>
        <w:t xml:space="preserve"> </w:t>
      </w:r>
      <w:r>
        <w:t>Фадеев</w:t>
      </w:r>
      <w:r>
        <w:rPr>
          <w:spacing w:val="-3"/>
        </w:rPr>
        <w:t xml:space="preserve"> </w:t>
      </w:r>
      <w:r>
        <w:t>«Молодая</w:t>
      </w:r>
      <w:r>
        <w:rPr>
          <w:spacing w:val="-7"/>
        </w:rPr>
        <w:t xml:space="preserve"> </w:t>
      </w:r>
      <w:r>
        <w:t>гвардия».</w:t>
      </w:r>
    </w:p>
    <w:p w:rsidR="0098097D" w:rsidRDefault="00FA5138">
      <w:pPr>
        <w:pStyle w:val="a3"/>
        <w:spacing w:before="7" w:line="275" w:lineRule="exact"/>
        <w:ind w:left="1348" w:firstLine="0"/>
      </w:pPr>
      <w:r>
        <w:t>В.О.</w:t>
      </w:r>
      <w:r>
        <w:rPr>
          <w:spacing w:val="-3"/>
        </w:rPr>
        <w:t xml:space="preserve"> </w:t>
      </w:r>
      <w:r>
        <w:t>Богомолов</w:t>
      </w:r>
      <w:r>
        <w:rPr>
          <w:spacing w:val="-3"/>
        </w:rPr>
        <w:t xml:space="preserve"> </w:t>
      </w:r>
      <w:r>
        <w:t>«В</w:t>
      </w:r>
      <w:r>
        <w:rPr>
          <w:spacing w:val="-8"/>
        </w:rPr>
        <w:t xml:space="preserve"> </w:t>
      </w:r>
      <w:r>
        <w:t>августе</w:t>
      </w:r>
      <w:r>
        <w:rPr>
          <w:spacing w:val="-5"/>
        </w:rPr>
        <w:t xml:space="preserve"> </w:t>
      </w:r>
      <w:r>
        <w:t>сорок</w:t>
      </w:r>
      <w:r>
        <w:rPr>
          <w:spacing w:val="-2"/>
        </w:rPr>
        <w:t xml:space="preserve"> </w:t>
      </w:r>
      <w:r>
        <w:t>четвёртого».</w:t>
      </w:r>
    </w:p>
    <w:p w:rsidR="0098097D" w:rsidRDefault="00FA5138">
      <w:pPr>
        <w:pStyle w:val="a3"/>
        <w:ind w:right="842"/>
      </w:pPr>
      <w:r>
        <w:t>Поэзия о Великой Отечественной войне. Стихотворения (по одному стихотворению не</w:t>
      </w:r>
      <w:r>
        <w:rPr>
          <w:spacing w:val="1"/>
        </w:rPr>
        <w:t xml:space="preserve"> </w:t>
      </w:r>
      <w:r>
        <w:t>менее чем двух поэтов по выбору). Например, Ю.В. Друниной, М.В. Исаковского, Ю.Д.</w:t>
      </w:r>
      <w:r>
        <w:rPr>
          <w:spacing w:val="1"/>
        </w:rPr>
        <w:t xml:space="preserve"> </w:t>
      </w:r>
      <w:r>
        <w:t>Левитанского,</w:t>
      </w:r>
      <w:r>
        <w:rPr>
          <w:spacing w:val="-2"/>
        </w:rPr>
        <w:t xml:space="preserve"> </w:t>
      </w:r>
      <w:r>
        <w:t>С.С.</w:t>
      </w:r>
      <w:r>
        <w:rPr>
          <w:spacing w:val="1"/>
        </w:rPr>
        <w:t xml:space="preserve"> </w:t>
      </w:r>
      <w:r>
        <w:t>Орлова,</w:t>
      </w:r>
      <w:r>
        <w:rPr>
          <w:spacing w:val="-2"/>
        </w:rPr>
        <w:t xml:space="preserve"> </w:t>
      </w:r>
      <w:r>
        <w:t>Д.С.</w:t>
      </w:r>
      <w:r>
        <w:rPr>
          <w:spacing w:val="-3"/>
        </w:rPr>
        <w:t xml:space="preserve"> </w:t>
      </w:r>
      <w:r>
        <w:t>Самойлова,</w:t>
      </w:r>
      <w:r>
        <w:rPr>
          <w:spacing w:val="-2"/>
        </w:rPr>
        <w:t xml:space="preserve"> </w:t>
      </w:r>
      <w:r>
        <w:t>К.М.</w:t>
      </w:r>
      <w:r>
        <w:rPr>
          <w:spacing w:val="1"/>
        </w:rPr>
        <w:t xml:space="preserve"> </w:t>
      </w:r>
      <w:r>
        <w:t>Симонова,</w:t>
      </w:r>
      <w:r>
        <w:rPr>
          <w:spacing w:val="-2"/>
        </w:rPr>
        <w:t xml:space="preserve"> </w:t>
      </w:r>
      <w:r>
        <w:t>Б.А.</w:t>
      </w:r>
      <w:r>
        <w:rPr>
          <w:spacing w:val="2"/>
        </w:rPr>
        <w:t xml:space="preserve"> </w:t>
      </w:r>
      <w:r>
        <w:t>Слуцкого</w:t>
      </w:r>
      <w:r>
        <w:rPr>
          <w:spacing w:val="-1"/>
        </w:rPr>
        <w:t xml:space="preserve"> </w:t>
      </w:r>
      <w:r>
        <w:t>и</w:t>
      </w:r>
      <w:r>
        <w:rPr>
          <w:spacing w:val="-4"/>
        </w:rPr>
        <w:t xml:space="preserve"> </w:t>
      </w:r>
      <w:r>
        <w:t>других.</w:t>
      </w:r>
    </w:p>
    <w:p w:rsidR="0098097D" w:rsidRDefault="00FA5138">
      <w:pPr>
        <w:pStyle w:val="a3"/>
        <w:spacing w:line="274" w:lineRule="exact"/>
        <w:ind w:left="1348" w:firstLine="0"/>
      </w:pPr>
      <w:r>
        <w:t>Драматургия</w:t>
      </w:r>
      <w:r>
        <w:rPr>
          <w:spacing w:val="30"/>
        </w:rPr>
        <w:t xml:space="preserve"> </w:t>
      </w:r>
      <w:r>
        <w:t>о</w:t>
      </w:r>
      <w:r>
        <w:rPr>
          <w:spacing w:val="34"/>
        </w:rPr>
        <w:t xml:space="preserve"> </w:t>
      </w:r>
      <w:r>
        <w:t>Великой</w:t>
      </w:r>
      <w:r>
        <w:rPr>
          <w:spacing w:val="36"/>
        </w:rPr>
        <w:t xml:space="preserve"> </w:t>
      </w:r>
      <w:r>
        <w:t>Отечественной</w:t>
      </w:r>
      <w:r>
        <w:rPr>
          <w:spacing w:val="32"/>
        </w:rPr>
        <w:t xml:space="preserve"> </w:t>
      </w:r>
      <w:r>
        <w:t>войне.</w:t>
      </w:r>
      <w:r>
        <w:rPr>
          <w:spacing w:val="32"/>
        </w:rPr>
        <w:t xml:space="preserve"> </w:t>
      </w:r>
      <w:r>
        <w:t>Пьесы</w:t>
      </w:r>
      <w:r>
        <w:rPr>
          <w:spacing w:val="32"/>
        </w:rPr>
        <w:t xml:space="preserve"> </w:t>
      </w:r>
      <w:r>
        <w:t>(одно</w:t>
      </w:r>
      <w:r>
        <w:rPr>
          <w:spacing w:val="35"/>
        </w:rPr>
        <w:t xml:space="preserve"> </w:t>
      </w:r>
      <w:r>
        <w:t>произведение</w:t>
      </w:r>
      <w:r>
        <w:rPr>
          <w:spacing w:val="30"/>
        </w:rPr>
        <w:t xml:space="preserve"> </w:t>
      </w:r>
      <w:r>
        <w:t>по</w:t>
      </w:r>
      <w:r>
        <w:rPr>
          <w:spacing w:val="34"/>
        </w:rPr>
        <w:t xml:space="preserve"> </w:t>
      </w:r>
      <w:r>
        <w:t>выбору).</w:t>
      </w:r>
    </w:p>
    <w:p w:rsidR="0098097D" w:rsidRDefault="00FA5138">
      <w:pPr>
        <w:pStyle w:val="a3"/>
        <w:spacing w:before="1" w:line="275" w:lineRule="exact"/>
        <w:ind w:firstLine="0"/>
      </w:pPr>
      <w:r>
        <w:rPr>
          <w:spacing w:val="-1"/>
        </w:rPr>
        <w:t>Например,</w:t>
      </w:r>
      <w:r>
        <w:rPr>
          <w:spacing w:val="-2"/>
        </w:rPr>
        <w:t xml:space="preserve"> </w:t>
      </w:r>
      <w:r>
        <w:t>В.С.</w:t>
      </w:r>
      <w:r>
        <w:rPr>
          <w:spacing w:val="-3"/>
        </w:rPr>
        <w:t xml:space="preserve"> </w:t>
      </w:r>
      <w:r>
        <w:t>Розов</w:t>
      </w:r>
      <w:r>
        <w:rPr>
          <w:spacing w:val="1"/>
        </w:rPr>
        <w:t xml:space="preserve"> </w:t>
      </w:r>
      <w:r>
        <w:t>«Вечно</w:t>
      </w:r>
      <w:r>
        <w:rPr>
          <w:spacing w:val="1"/>
        </w:rPr>
        <w:t xml:space="preserve"> </w:t>
      </w:r>
      <w:r>
        <w:t>живые»</w:t>
      </w:r>
      <w:r>
        <w:rPr>
          <w:spacing w:val="-14"/>
        </w:rPr>
        <w:t xml:space="preserve"> </w:t>
      </w:r>
      <w:r>
        <w:t>и</w:t>
      </w:r>
      <w:r>
        <w:rPr>
          <w:spacing w:val="-5"/>
        </w:rPr>
        <w:t xml:space="preserve"> </w:t>
      </w:r>
      <w:r>
        <w:t>другие.</w:t>
      </w:r>
    </w:p>
    <w:p w:rsidR="0098097D" w:rsidRDefault="00FA5138">
      <w:pPr>
        <w:pStyle w:val="a3"/>
        <w:spacing w:line="242" w:lineRule="auto"/>
        <w:ind w:right="851"/>
      </w:pPr>
      <w:r>
        <w:t>Б.Л. Пастернак. Стихотворения (не менее трёх по выбору). Например, «Февраль. Достать</w:t>
      </w:r>
      <w:r>
        <w:rPr>
          <w:spacing w:val="-57"/>
        </w:rPr>
        <w:t xml:space="preserve"> </w:t>
      </w:r>
      <w:r>
        <w:t>чернил</w:t>
      </w:r>
      <w:r>
        <w:rPr>
          <w:spacing w:val="15"/>
        </w:rPr>
        <w:t xml:space="preserve"> </w:t>
      </w:r>
      <w:r>
        <w:t>и</w:t>
      </w:r>
      <w:r>
        <w:rPr>
          <w:spacing w:val="16"/>
        </w:rPr>
        <w:t xml:space="preserve"> </w:t>
      </w:r>
      <w:r>
        <w:t>плакать!..»,</w:t>
      </w:r>
      <w:r>
        <w:rPr>
          <w:spacing w:val="24"/>
        </w:rPr>
        <w:t xml:space="preserve"> </w:t>
      </w:r>
      <w:r>
        <w:t>«Определение</w:t>
      </w:r>
      <w:r>
        <w:rPr>
          <w:spacing w:val="16"/>
        </w:rPr>
        <w:t xml:space="preserve"> </w:t>
      </w:r>
      <w:r>
        <w:t>поэзии»,</w:t>
      </w:r>
      <w:r>
        <w:rPr>
          <w:spacing w:val="23"/>
        </w:rPr>
        <w:t xml:space="preserve"> </w:t>
      </w:r>
      <w:r>
        <w:t>«Во</w:t>
      </w:r>
      <w:r>
        <w:rPr>
          <w:spacing w:val="20"/>
        </w:rPr>
        <w:t xml:space="preserve"> </w:t>
      </w:r>
      <w:r>
        <w:t>всём</w:t>
      </w:r>
      <w:r>
        <w:rPr>
          <w:spacing w:val="16"/>
        </w:rPr>
        <w:t xml:space="preserve"> </w:t>
      </w:r>
      <w:r>
        <w:t>мне</w:t>
      </w:r>
      <w:r>
        <w:rPr>
          <w:spacing w:val="14"/>
        </w:rPr>
        <w:t xml:space="preserve"> </w:t>
      </w:r>
      <w:r>
        <w:t>хочется</w:t>
      </w:r>
      <w:r>
        <w:rPr>
          <w:spacing w:val="16"/>
        </w:rPr>
        <w:t xml:space="preserve"> </w:t>
      </w:r>
      <w:r>
        <w:t>дойти…»,</w:t>
      </w:r>
      <w:r>
        <w:rPr>
          <w:spacing w:val="23"/>
        </w:rPr>
        <w:t xml:space="preserve"> </w:t>
      </w:r>
      <w:r>
        <w:t>«Снег</w:t>
      </w:r>
      <w:r>
        <w:rPr>
          <w:spacing w:val="18"/>
        </w:rPr>
        <w:t xml:space="preserve"> </w:t>
      </w:r>
      <w:r>
        <w:t>идёт»,</w:t>
      </w:r>
    </w:p>
    <w:p w:rsidR="0098097D" w:rsidRDefault="00FA5138">
      <w:pPr>
        <w:pStyle w:val="a3"/>
        <w:spacing w:line="271" w:lineRule="exact"/>
        <w:ind w:firstLine="0"/>
      </w:pPr>
      <w:r>
        <w:t>«Любить</w:t>
      </w:r>
      <w:r>
        <w:rPr>
          <w:spacing w:val="47"/>
        </w:rPr>
        <w:t xml:space="preserve"> </w:t>
      </w:r>
      <w:r>
        <w:t>иных</w:t>
      </w:r>
      <w:r>
        <w:rPr>
          <w:spacing w:val="45"/>
        </w:rPr>
        <w:t xml:space="preserve"> </w:t>
      </w:r>
      <w:r>
        <w:t>–</w:t>
      </w:r>
      <w:r>
        <w:rPr>
          <w:spacing w:val="40"/>
        </w:rPr>
        <w:t xml:space="preserve"> </w:t>
      </w:r>
      <w:r>
        <w:t>тяжёлый</w:t>
      </w:r>
      <w:r>
        <w:rPr>
          <w:spacing w:val="46"/>
        </w:rPr>
        <w:t xml:space="preserve"> </w:t>
      </w:r>
      <w:r>
        <w:t>крест...»,</w:t>
      </w:r>
      <w:r>
        <w:rPr>
          <w:spacing w:val="52"/>
        </w:rPr>
        <w:t xml:space="preserve"> </w:t>
      </w:r>
      <w:r>
        <w:t>«Быть</w:t>
      </w:r>
      <w:r>
        <w:rPr>
          <w:spacing w:val="43"/>
        </w:rPr>
        <w:t xml:space="preserve"> </w:t>
      </w:r>
      <w:r>
        <w:t>знаменитым</w:t>
      </w:r>
      <w:r>
        <w:rPr>
          <w:spacing w:val="42"/>
        </w:rPr>
        <w:t xml:space="preserve"> </w:t>
      </w:r>
      <w:r>
        <w:t>некрасиво…»,</w:t>
      </w:r>
      <w:r>
        <w:rPr>
          <w:spacing w:val="52"/>
        </w:rPr>
        <w:t xml:space="preserve"> </w:t>
      </w:r>
      <w:r>
        <w:t>«Ночь»,</w:t>
      </w:r>
      <w:r>
        <w:rPr>
          <w:spacing w:val="53"/>
        </w:rPr>
        <w:t xml:space="preserve"> </w:t>
      </w:r>
      <w:r>
        <w:t>«Гамлет»,</w:t>
      </w:r>
    </w:p>
    <w:p w:rsidR="0098097D" w:rsidRDefault="00FA5138">
      <w:pPr>
        <w:pStyle w:val="a3"/>
        <w:spacing w:before="2" w:line="275" w:lineRule="exact"/>
        <w:ind w:firstLine="0"/>
      </w:pPr>
      <w:r>
        <w:rPr>
          <w:spacing w:val="-1"/>
        </w:rPr>
        <w:t>«Зимняя</w:t>
      </w:r>
      <w:r>
        <w:t xml:space="preserve"> ночь»</w:t>
      </w:r>
      <w:r>
        <w:rPr>
          <w:spacing w:val="-14"/>
        </w:rPr>
        <w:t xml:space="preserve"> </w:t>
      </w:r>
      <w:r>
        <w:t>и</w:t>
      </w:r>
      <w:r>
        <w:rPr>
          <w:spacing w:val="1"/>
        </w:rPr>
        <w:t xml:space="preserve"> </w:t>
      </w:r>
      <w:r>
        <w:t>другие.</w:t>
      </w:r>
    </w:p>
    <w:p w:rsidR="0098097D" w:rsidRDefault="00FA5138">
      <w:pPr>
        <w:pStyle w:val="a3"/>
        <w:spacing w:line="242" w:lineRule="auto"/>
        <w:ind w:right="851"/>
      </w:pPr>
      <w:r>
        <w:t>А.И. Солженицын. Произведения «Один день Ивана Денисовича», «Архипелаг ГУЛАГ»</w:t>
      </w:r>
      <w:r>
        <w:rPr>
          <w:spacing w:val="1"/>
        </w:rPr>
        <w:t xml:space="preserve"> </w:t>
      </w:r>
      <w:r>
        <w:t>(фрагменты</w:t>
      </w:r>
      <w:r>
        <w:rPr>
          <w:spacing w:val="-2"/>
        </w:rPr>
        <w:t xml:space="preserve"> </w:t>
      </w:r>
      <w:r>
        <w:t>книги</w:t>
      </w:r>
      <w:r>
        <w:rPr>
          <w:spacing w:val="-8"/>
        </w:rPr>
        <w:t xml:space="preserve"> </w:t>
      </w:r>
      <w:r>
        <w:t>по</w:t>
      </w:r>
      <w:r>
        <w:rPr>
          <w:spacing w:val="-1"/>
        </w:rPr>
        <w:t xml:space="preserve"> </w:t>
      </w:r>
      <w:r>
        <w:t>выбору,</w:t>
      </w:r>
      <w:r>
        <w:rPr>
          <w:spacing w:val="3"/>
        </w:rPr>
        <w:t xml:space="preserve"> </w:t>
      </w:r>
      <w:r>
        <w:t>например,</w:t>
      </w:r>
      <w:r>
        <w:rPr>
          <w:spacing w:val="-1"/>
        </w:rPr>
        <w:t xml:space="preserve"> </w:t>
      </w:r>
      <w:r>
        <w:t>глава</w:t>
      </w:r>
      <w:r>
        <w:rPr>
          <w:spacing w:val="-5"/>
        </w:rPr>
        <w:t xml:space="preserve"> </w:t>
      </w:r>
      <w:r>
        <w:t>«Поэзия под</w:t>
      </w:r>
      <w:r>
        <w:rPr>
          <w:spacing w:val="-7"/>
        </w:rPr>
        <w:t xml:space="preserve"> </w:t>
      </w:r>
      <w:r>
        <w:t>плитой,</w:t>
      </w:r>
      <w:r>
        <w:rPr>
          <w:spacing w:val="-7"/>
        </w:rPr>
        <w:t xml:space="preserve"> </w:t>
      </w:r>
      <w:r>
        <w:t>правда</w:t>
      </w:r>
      <w:r>
        <w:rPr>
          <w:spacing w:val="-5"/>
        </w:rPr>
        <w:t xml:space="preserve"> </w:t>
      </w:r>
      <w:r>
        <w:t>под</w:t>
      </w:r>
      <w:r>
        <w:rPr>
          <w:spacing w:val="-2"/>
        </w:rPr>
        <w:t xml:space="preserve"> </w:t>
      </w:r>
      <w:r>
        <w:t>камнем»).</w:t>
      </w:r>
    </w:p>
    <w:p w:rsidR="0098097D" w:rsidRDefault="00FA5138">
      <w:pPr>
        <w:pStyle w:val="a3"/>
        <w:spacing w:line="271" w:lineRule="exact"/>
        <w:ind w:left="1348" w:firstLine="0"/>
      </w:pPr>
      <w:r>
        <w:t>В.М.</w:t>
      </w:r>
      <w:r>
        <w:rPr>
          <w:spacing w:val="56"/>
        </w:rPr>
        <w:t xml:space="preserve"> </w:t>
      </w:r>
      <w:r>
        <w:t>Шукшин.</w:t>
      </w:r>
      <w:r>
        <w:rPr>
          <w:spacing w:val="57"/>
        </w:rPr>
        <w:t xml:space="preserve"> </w:t>
      </w:r>
      <w:r>
        <w:t>Рассказы</w:t>
      </w:r>
      <w:r>
        <w:rPr>
          <w:spacing w:val="51"/>
        </w:rPr>
        <w:t xml:space="preserve"> </w:t>
      </w:r>
      <w:r>
        <w:t>(не</w:t>
      </w:r>
      <w:r>
        <w:rPr>
          <w:spacing w:val="48"/>
        </w:rPr>
        <w:t xml:space="preserve"> </w:t>
      </w:r>
      <w:r>
        <w:t>менее</w:t>
      </w:r>
      <w:r>
        <w:rPr>
          <w:spacing w:val="53"/>
        </w:rPr>
        <w:t xml:space="preserve"> </w:t>
      </w:r>
      <w:r>
        <w:t>двух</w:t>
      </w:r>
      <w:r>
        <w:rPr>
          <w:spacing w:val="53"/>
        </w:rPr>
        <w:t xml:space="preserve"> </w:t>
      </w:r>
      <w:r>
        <w:t>по</w:t>
      </w:r>
      <w:r>
        <w:rPr>
          <w:spacing w:val="53"/>
        </w:rPr>
        <w:t xml:space="preserve"> </w:t>
      </w:r>
      <w:r>
        <w:t>выбору).</w:t>
      </w:r>
      <w:r>
        <w:rPr>
          <w:spacing w:val="57"/>
        </w:rPr>
        <w:t xml:space="preserve"> </w:t>
      </w:r>
      <w:r>
        <w:t>Например,</w:t>
      </w:r>
      <w:r>
        <w:rPr>
          <w:spacing w:val="56"/>
        </w:rPr>
        <w:t xml:space="preserve"> </w:t>
      </w:r>
      <w:r>
        <w:t>«Срезал»,</w:t>
      </w:r>
      <w:r>
        <w:rPr>
          <w:spacing w:val="7"/>
        </w:rPr>
        <w:t xml:space="preserve"> </w:t>
      </w:r>
      <w:r>
        <w:t>«Обида»,</w:t>
      </w:r>
    </w:p>
    <w:p w:rsidR="0098097D" w:rsidRDefault="00FA5138">
      <w:pPr>
        <w:pStyle w:val="a3"/>
        <w:spacing w:before="1" w:line="275" w:lineRule="exact"/>
        <w:ind w:firstLine="0"/>
      </w:pPr>
      <w:r>
        <w:rPr>
          <w:spacing w:val="-1"/>
        </w:rPr>
        <w:t>«Микроскоп»,</w:t>
      </w:r>
      <w:r>
        <w:rPr>
          <w:spacing w:val="6"/>
        </w:rPr>
        <w:t xml:space="preserve"> </w:t>
      </w:r>
      <w:r>
        <w:rPr>
          <w:spacing w:val="-1"/>
        </w:rPr>
        <w:t>«Мастер»,</w:t>
      </w:r>
      <w:r>
        <w:rPr>
          <w:spacing w:val="5"/>
        </w:rPr>
        <w:t xml:space="preserve"> </w:t>
      </w:r>
      <w:r>
        <w:rPr>
          <w:spacing w:val="-1"/>
        </w:rPr>
        <w:t>«Крепкий</w:t>
      </w:r>
      <w:r>
        <w:rPr>
          <w:spacing w:val="1"/>
        </w:rPr>
        <w:t xml:space="preserve"> </w:t>
      </w:r>
      <w:r>
        <w:rPr>
          <w:spacing w:val="-1"/>
        </w:rPr>
        <w:t>мужик»,</w:t>
      </w:r>
      <w:r>
        <w:rPr>
          <w:spacing w:val="6"/>
        </w:rPr>
        <w:t xml:space="preserve"> </w:t>
      </w:r>
      <w:r>
        <w:rPr>
          <w:spacing w:val="-1"/>
        </w:rPr>
        <w:t>«Сапожки»</w:t>
      </w:r>
      <w:r>
        <w:rPr>
          <w:spacing w:val="-16"/>
        </w:rPr>
        <w:t xml:space="preserve"> </w:t>
      </w:r>
      <w:r>
        <w:rPr>
          <w:spacing w:val="-1"/>
        </w:rPr>
        <w:t>и другие.</w:t>
      </w:r>
    </w:p>
    <w:p w:rsidR="0098097D" w:rsidRDefault="00FA5138">
      <w:pPr>
        <w:pStyle w:val="a3"/>
        <w:spacing w:line="275" w:lineRule="exact"/>
        <w:ind w:left="1348" w:firstLine="0"/>
      </w:pPr>
      <w:r>
        <w:t>В.Г.</w:t>
      </w:r>
      <w:r>
        <w:rPr>
          <w:spacing w:val="50"/>
        </w:rPr>
        <w:t xml:space="preserve"> </w:t>
      </w:r>
      <w:r>
        <w:t>Распутин.</w:t>
      </w:r>
      <w:r>
        <w:rPr>
          <w:spacing w:val="52"/>
        </w:rPr>
        <w:t xml:space="preserve"> </w:t>
      </w:r>
      <w:r>
        <w:t>Рассказы</w:t>
      </w:r>
      <w:r>
        <w:rPr>
          <w:spacing w:val="110"/>
        </w:rPr>
        <w:t xml:space="preserve"> </w:t>
      </w:r>
      <w:r>
        <w:t>и</w:t>
      </w:r>
      <w:r>
        <w:rPr>
          <w:spacing w:val="105"/>
        </w:rPr>
        <w:t xml:space="preserve"> </w:t>
      </w:r>
      <w:r>
        <w:t>повести</w:t>
      </w:r>
      <w:r>
        <w:rPr>
          <w:spacing w:val="105"/>
        </w:rPr>
        <w:t xml:space="preserve"> </w:t>
      </w:r>
      <w:r>
        <w:t>(не</w:t>
      </w:r>
      <w:r>
        <w:rPr>
          <w:spacing w:val="102"/>
        </w:rPr>
        <w:t xml:space="preserve"> </w:t>
      </w:r>
      <w:r>
        <w:t>менее</w:t>
      </w:r>
      <w:r>
        <w:rPr>
          <w:spacing w:val="102"/>
        </w:rPr>
        <w:t xml:space="preserve"> </w:t>
      </w:r>
      <w:r>
        <w:t>одного</w:t>
      </w:r>
      <w:r>
        <w:rPr>
          <w:spacing w:val="109"/>
        </w:rPr>
        <w:t xml:space="preserve"> </w:t>
      </w:r>
      <w:r>
        <w:t>произведения</w:t>
      </w:r>
      <w:r>
        <w:rPr>
          <w:spacing w:val="115"/>
        </w:rPr>
        <w:t xml:space="preserve"> </w:t>
      </w:r>
      <w:r>
        <w:t>по</w:t>
      </w:r>
      <w:r>
        <w:rPr>
          <w:spacing w:val="107"/>
        </w:rPr>
        <w:t xml:space="preserve"> </w:t>
      </w:r>
      <w:r>
        <w:t>выбору).</w:t>
      </w:r>
    </w:p>
    <w:p w:rsidR="0098097D" w:rsidRDefault="00FA5138">
      <w:pPr>
        <w:pStyle w:val="a3"/>
        <w:spacing w:before="2" w:line="275" w:lineRule="exact"/>
        <w:ind w:firstLine="0"/>
      </w:pPr>
      <w:r>
        <w:t>Например,</w:t>
      </w:r>
      <w:r>
        <w:rPr>
          <w:spacing w:val="2"/>
        </w:rPr>
        <w:t xml:space="preserve"> </w:t>
      </w:r>
      <w:r>
        <w:t>«Живи</w:t>
      </w:r>
      <w:r>
        <w:rPr>
          <w:spacing w:val="-9"/>
        </w:rPr>
        <w:t xml:space="preserve"> </w:t>
      </w:r>
      <w:r>
        <w:t>и</w:t>
      </w:r>
      <w:r>
        <w:rPr>
          <w:spacing w:val="-5"/>
        </w:rPr>
        <w:t xml:space="preserve"> </w:t>
      </w:r>
      <w:r>
        <w:t>помни»,</w:t>
      </w:r>
      <w:r>
        <w:rPr>
          <w:spacing w:val="2"/>
        </w:rPr>
        <w:t xml:space="preserve"> </w:t>
      </w:r>
      <w:r>
        <w:t>«Прощание</w:t>
      </w:r>
      <w:r>
        <w:rPr>
          <w:spacing w:val="-7"/>
        </w:rPr>
        <w:t xml:space="preserve"> </w:t>
      </w:r>
      <w:r>
        <w:t>с</w:t>
      </w:r>
      <w:r>
        <w:rPr>
          <w:spacing w:val="-7"/>
        </w:rPr>
        <w:t xml:space="preserve"> </w:t>
      </w:r>
      <w:r>
        <w:t>Матёрой»</w:t>
      </w:r>
      <w:r>
        <w:rPr>
          <w:spacing w:val="-15"/>
        </w:rPr>
        <w:t xml:space="preserve"> </w:t>
      </w:r>
      <w:r>
        <w:t>и</w:t>
      </w:r>
      <w:r>
        <w:rPr>
          <w:spacing w:val="-6"/>
        </w:rPr>
        <w:t xml:space="preserve"> </w:t>
      </w:r>
      <w:r>
        <w:t>другие.</w:t>
      </w:r>
    </w:p>
    <w:p w:rsidR="0098097D" w:rsidRDefault="00FA5138">
      <w:pPr>
        <w:pStyle w:val="a3"/>
        <w:spacing w:line="275" w:lineRule="exact"/>
        <w:ind w:left="330" w:right="870" w:firstLine="0"/>
        <w:jc w:val="right"/>
      </w:pPr>
      <w:r>
        <w:t>Н.М.</w:t>
      </w:r>
      <w:r>
        <w:rPr>
          <w:spacing w:val="53"/>
        </w:rPr>
        <w:t xml:space="preserve"> </w:t>
      </w:r>
      <w:r>
        <w:t>Рубцов.</w:t>
      </w:r>
      <w:r>
        <w:rPr>
          <w:spacing w:val="53"/>
        </w:rPr>
        <w:t xml:space="preserve"> </w:t>
      </w:r>
      <w:r>
        <w:t>Стихотворения</w:t>
      </w:r>
      <w:r>
        <w:rPr>
          <w:spacing w:val="46"/>
        </w:rPr>
        <w:t xml:space="preserve"> </w:t>
      </w:r>
      <w:r>
        <w:t>(не</w:t>
      </w:r>
      <w:r>
        <w:rPr>
          <w:spacing w:val="44"/>
        </w:rPr>
        <w:t xml:space="preserve"> </w:t>
      </w:r>
      <w:r>
        <w:t>менее</w:t>
      </w:r>
      <w:r>
        <w:rPr>
          <w:spacing w:val="50"/>
        </w:rPr>
        <w:t xml:space="preserve"> </w:t>
      </w:r>
      <w:r>
        <w:t>трёх</w:t>
      </w:r>
      <w:r>
        <w:rPr>
          <w:spacing w:val="46"/>
        </w:rPr>
        <w:t xml:space="preserve"> </w:t>
      </w:r>
      <w:r>
        <w:t>по</w:t>
      </w:r>
      <w:r>
        <w:rPr>
          <w:spacing w:val="55"/>
        </w:rPr>
        <w:t xml:space="preserve"> </w:t>
      </w:r>
      <w:r>
        <w:t>выбору).</w:t>
      </w:r>
      <w:r>
        <w:rPr>
          <w:spacing w:val="53"/>
        </w:rPr>
        <w:t xml:space="preserve"> </w:t>
      </w:r>
      <w:r>
        <w:t>Например,</w:t>
      </w:r>
      <w:r>
        <w:rPr>
          <w:spacing w:val="57"/>
        </w:rPr>
        <w:t xml:space="preserve"> </w:t>
      </w:r>
      <w:r>
        <w:t>«Звезда</w:t>
      </w:r>
      <w:r>
        <w:rPr>
          <w:spacing w:val="51"/>
        </w:rPr>
        <w:t xml:space="preserve"> </w:t>
      </w:r>
      <w:r>
        <w:t>полей»,</w:t>
      </w:r>
    </w:p>
    <w:p w:rsidR="0098097D" w:rsidRDefault="00FA5138">
      <w:pPr>
        <w:pStyle w:val="a3"/>
        <w:spacing w:before="3" w:line="275" w:lineRule="exact"/>
        <w:ind w:left="330" w:right="885" w:firstLine="0"/>
        <w:jc w:val="right"/>
      </w:pPr>
      <w:r>
        <w:t>«Тихая</w:t>
      </w:r>
      <w:r>
        <w:rPr>
          <w:spacing w:val="11"/>
        </w:rPr>
        <w:t xml:space="preserve"> </w:t>
      </w:r>
      <w:r>
        <w:t>моя</w:t>
      </w:r>
      <w:r>
        <w:rPr>
          <w:spacing w:val="16"/>
        </w:rPr>
        <w:t xml:space="preserve"> </w:t>
      </w:r>
      <w:r>
        <w:t>родина!..»,</w:t>
      </w:r>
      <w:r>
        <w:rPr>
          <w:spacing w:val="24"/>
        </w:rPr>
        <w:t xml:space="preserve"> </w:t>
      </w:r>
      <w:r>
        <w:t>«В</w:t>
      </w:r>
      <w:r>
        <w:rPr>
          <w:spacing w:val="10"/>
        </w:rPr>
        <w:t xml:space="preserve"> </w:t>
      </w:r>
      <w:r>
        <w:t>горнице</w:t>
      </w:r>
      <w:r>
        <w:rPr>
          <w:spacing w:val="11"/>
        </w:rPr>
        <w:t xml:space="preserve"> </w:t>
      </w:r>
      <w:r>
        <w:t>моей</w:t>
      </w:r>
      <w:r>
        <w:rPr>
          <w:spacing w:val="13"/>
        </w:rPr>
        <w:t xml:space="preserve"> </w:t>
      </w:r>
      <w:r>
        <w:t>светло…»,</w:t>
      </w:r>
      <w:r>
        <w:rPr>
          <w:spacing w:val="23"/>
        </w:rPr>
        <w:t xml:space="preserve"> </w:t>
      </w:r>
      <w:r>
        <w:t>«Привет,</w:t>
      </w:r>
      <w:r>
        <w:rPr>
          <w:spacing w:val="14"/>
        </w:rPr>
        <w:t xml:space="preserve"> </w:t>
      </w:r>
      <w:r>
        <w:t>Россия…»,</w:t>
      </w:r>
      <w:r>
        <w:rPr>
          <w:spacing w:val="19"/>
        </w:rPr>
        <w:t xml:space="preserve"> </w:t>
      </w:r>
      <w:r>
        <w:t>«Русский</w:t>
      </w:r>
      <w:r>
        <w:rPr>
          <w:spacing w:val="14"/>
        </w:rPr>
        <w:t xml:space="preserve"> </w:t>
      </w:r>
      <w:r>
        <w:t>огонёк»,</w:t>
      </w:r>
    </w:p>
    <w:p w:rsidR="0098097D" w:rsidRDefault="00FA5138">
      <w:pPr>
        <w:pStyle w:val="a3"/>
        <w:spacing w:line="275" w:lineRule="exact"/>
        <w:ind w:firstLine="0"/>
      </w:pPr>
      <w:r>
        <w:t>«Я</w:t>
      </w:r>
      <w:r>
        <w:rPr>
          <w:spacing w:val="-3"/>
        </w:rPr>
        <w:t xml:space="preserve"> </w:t>
      </w:r>
      <w:r>
        <w:t>буду</w:t>
      </w:r>
      <w:r>
        <w:rPr>
          <w:spacing w:val="-8"/>
        </w:rPr>
        <w:t xml:space="preserve"> </w:t>
      </w:r>
      <w:r>
        <w:t>скакать</w:t>
      </w:r>
      <w:r>
        <w:rPr>
          <w:spacing w:val="2"/>
        </w:rPr>
        <w:t xml:space="preserve"> </w:t>
      </w:r>
      <w:r>
        <w:t>по</w:t>
      </w:r>
      <w:r>
        <w:rPr>
          <w:spacing w:val="-1"/>
        </w:rPr>
        <w:t xml:space="preserve"> </w:t>
      </w:r>
      <w:r>
        <w:t>холмам</w:t>
      </w:r>
      <w:r>
        <w:rPr>
          <w:spacing w:val="-6"/>
        </w:rPr>
        <w:t xml:space="preserve"> </w:t>
      </w:r>
      <w:r>
        <w:t>задремавшей</w:t>
      </w:r>
      <w:r>
        <w:rPr>
          <w:spacing w:val="-7"/>
        </w:rPr>
        <w:t xml:space="preserve"> </w:t>
      </w:r>
      <w:r>
        <w:t>отчизны...»</w:t>
      </w:r>
      <w:r>
        <w:rPr>
          <w:spacing w:val="-13"/>
        </w:rPr>
        <w:t xml:space="preserve"> </w:t>
      </w:r>
      <w:r>
        <w:t>и</w:t>
      </w:r>
      <w:r>
        <w:rPr>
          <w:spacing w:val="-3"/>
        </w:rPr>
        <w:t xml:space="preserve"> </w:t>
      </w:r>
      <w:r>
        <w:t>другие.</w:t>
      </w:r>
    </w:p>
    <w:p w:rsidR="0098097D" w:rsidRDefault="00FA5138">
      <w:pPr>
        <w:pStyle w:val="a3"/>
        <w:spacing w:before="2"/>
        <w:ind w:right="845"/>
      </w:pPr>
      <w:r>
        <w:t>И.А.</w:t>
      </w:r>
      <w:r>
        <w:rPr>
          <w:spacing w:val="1"/>
        </w:rPr>
        <w:t xml:space="preserve"> </w:t>
      </w:r>
      <w:r>
        <w:t>Бродский.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«На</w:t>
      </w:r>
      <w:r>
        <w:rPr>
          <w:spacing w:val="1"/>
        </w:rPr>
        <w:t xml:space="preserve"> </w:t>
      </w:r>
      <w:r>
        <w:t>смерть</w:t>
      </w:r>
      <w:r>
        <w:rPr>
          <w:spacing w:val="1"/>
        </w:rPr>
        <w:t xml:space="preserve"> </w:t>
      </w:r>
      <w:r>
        <w:t>Жукова»,</w:t>
      </w:r>
      <w:r>
        <w:rPr>
          <w:spacing w:val="37"/>
        </w:rPr>
        <w:t xml:space="preserve"> </w:t>
      </w:r>
      <w:r>
        <w:t>«Осенний</w:t>
      </w:r>
      <w:r>
        <w:rPr>
          <w:spacing w:val="28"/>
        </w:rPr>
        <w:t xml:space="preserve"> </w:t>
      </w:r>
      <w:r>
        <w:t>крик</w:t>
      </w:r>
      <w:r>
        <w:rPr>
          <w:spacing w:val="24"/>
        </w:rPr>
        <w:t xml:space="preserve"> </w:t>
      </w:r>
      <w:r>
        <w:t>ястреба»,</w:t>
      </w:r>
      <w:r>
        <w:rPr>
          <w:spacing w:val="33"/>
        </w:rPr>
        <w:t xml:space="preserve"> </w:t>
      </w:r>
      <w:r>
        <w:t>«Пилигримы»,</w:t>
      </w:r>
      <w:r>
        <w:rPr>
          <w:spacing w:val="34"/>
        </w:rPr>
        <w:t xml:space="preserve"> </w:t>
      </w:r>
      <w:r>
        <w:t>«Стансы»</w:t>
      </w:r>
      <w:r>
        <w:rPr>
          <w:spacing w:val="18"/>
        </w:rPr>
        <w:t xml:space="preserve"> </w:t>
      </w:r>
      <w:r>
        <w:t>(«Ни</w:t>
      </w:r>
      <w:r>
        <w:rPr>
          <w:spacing w:val="26"/>
        </w:rPr>
        <w:t xml:space="preserve"> </w:t>
      </w:r>
      <w:r>
        <w:t>страны,</w:t>
      </w:r>
      <w:r>
        <w:rPr>
          <w:spacing w:val="28"/>
        </w:rPr>
        <w:t xml:space="preserve"> </w:t>
      </w:r>
      <w:r>
        <w:t>ни</w:t>
      </w:r>
      <w:r>
        <w:rPr>
          <w:spacing w:val="27"/>
        </w:rPr>
        <w:t xml:space="preserve"> </w:t>
      </w:r>
      <w:r>
        <w:t>погоста…»),</w:t>
      </w:r>
    </w:p>
    <w:p w:rsidR="0098097D" w:rsidRDefault="00FA5138">
      <w:pPr>
        <w:pStyle w:val="a3"/>
        <w:spacing w:before="3" w:line="237" w:lineRule="auto"/>
        <w:ind w:right="840" w:firstLine="0"/>
      </w:pPr>
      <w:r>
        <w:t>«На столетие Анны Ахматовой», «Рождественский романс»,</w:t>
      </w:r>
      <w:r>
        <w:rPr>
          <w:spacing w:val="60"/>
        </w:rPr>
        <w:t xml:space="preserve"> </w:t>
      </w:r>
      <w:r>
        <w:t>«Я входил вместо дикого зверя</w:t>
      </w:r>
      <w:r>
        <w:rPr>
          <w:spacing w:val="1"/>
        </w:rPr>
        <w:t xml:space="preserve"> </w:t>
      </w:r>
      <w:r>
        <w:t>в</w:t>
      </w:r>
      <w:r>
        <w:rPr>
          <w:spacing w:val="3"/>
        </w:rPr>
        <w:t xml:space="preserve"> </w:t>
      </w:r>
      <w:r>
        <w:t>клетку…»</w:t>
      </w:r>
      <w:r>
        <w:rPr>
          <w:spacing w:val="-7"/>
        </w:rPr>
        <w:t xml:space="preserve"> </w:t>
      </w:r>
      <w:r>
        <w:t>и</w:t>
      </w:r>
      <w:r>
        <w:rPr>
          <w:spacing w:val="3"/>
        </w:rPr>
        <w:t xml:space="preserve"> </w:t>
      </w:r>
      <w:r>
        <w:t>другие.</w:t>
      </w:r>
    </w:p>
    <w:p w:rsidR="0098097D" w:rsidRDefault="00FA5138">
      <w:pPr>
        <w:pStyle w:val="a3"/>
        <w:spacing w:before="3"/>
        <w:ind w:right="831" w:firstLine="1027"/>
      </w:pPr>
      <w:r>
        <w:t>Проза второй половины XX – начала XXI века. Рассказы, повести, романы (по</w:t>
      </w:r>
      <w:r>
        <w:rPr>
          <w:spacing w:val="1"/>
        </w:rPr>
        <w:t xml:space="preserve"> </w:t>
      </w:r>
      <w:r>
        <w:t>одному произведению не менее чем трёх прозаиков по выбору). Например, Ф.А. Абрамов</w:t>
      </w:r>
      <w:r>
        <w:rPr>
          <w:spacing w:val="1"/>
        </w:rPr>
        <w:t xml:space="preserve"> </w:t>
      </w:r>
      <w:r>
        <w:t>(«Братья и сёстры» (фрагменты из романа), повесть</w:t>
      </w:r>
      <w:r>
        <w:rPr>
          <w:spacing w:val="1"/>
        </w:rPr>
        <w:t xml:space="preserve"> </w:t>
      </w:r>
      <w:r>
        <w:t>«Пелагея» и другие); Ч.Т. Айтматов</w:t>
      </w:r>
      <w:r>
        <w:rPr>
          <w:spacing w:val="1"/>
        </w:rPr>
        <w:t xml:space="preserve"> </w:t>
      </w:r>
      <w:r>
        <w:t>(повести</w:t>
      </w:r>
      <w:r>
        <w:rPr>
          <w:spacing w:val="1"/>
        </w:rPr>
        <w:t xml:space="preserve"> </w:t>
      </w:r>
      <w:r>
        <w:t>«Пегий</w:t>
      </w:r>
      <w:r>
        <w:rPr>
          <w:spacing w:val="1"/>
        </w:rPr>
        <w:t xml:space="preserve"> </w:t>
      </w:r>
      <w:r>
        <w:t>пёс,</w:t>
      </w:r>
      <w:r>
        <w:rPr>
          <w:spacing w:val="1"/>
        </w:rPr>
        <w:t xml:space="preserve"> </w:t>
      </w:r>
      <w:r>
        <w:t>бегущий</w:t>
      </w:r>
      <w:r>
        <w:rPr>
          <w:spacing w:val="1"/>
        </w:rPr>
        <w:t xml:space="preserve"> </w:t>
      </w:r>
      <w:r>
        <w:t>краем</w:t>
      </w:r>
      <w:r>
        <w:rPr>
          <w:spacing w:val="1"/>
        </w:rPr>
        <w:t xml:space="preserve"> </w:t>
      </w:r>
      <w:r>
        <w:t>моря»,</w:t>
      </w:r>
      <w:r>
        <w:rPr>
          <w:spacing w:val="1"/>
        </w:rPr>
        <w:t xml:space="preserve"> </w:t>
      </w:r>
      <w:r>
        <w:t>«Белый</w:t>
      </w:r>
      <w:r>
        <w:rPr>
          <w:spacing w:val="1"/>
        </w:rPr>
        <w:t xml:space="preserve"> </w:t>
      </w:r>
      <w:r>
        <w:t>пароход»</w:t>
      </w:r>
      <w:r>
        <w:rPr>
          <w:spacing w:val="1"/>
        </w:rPr>
        <w:t xml:space="preserve"> </w:t>
      </w:r>
      <w:r>
        <w:t>и</w:t>
      </w:r>
      <w:r>
        <w:rPr>
          <w:spacing w:val="1"/>
        </w:rPr>
        <w:t xml:space="preserve"> </w:t>
      </w:r>
      <w:r>
        <w:t>другие);</w:t>
      </w:r>
      <w:r>
        <w:rPr>
          <w:spacing w:val="1"/>
        </w:rPr>
        <w:t xml:space="preserve"> </w:t>
      </w:r>
      <w:r>
        <w:t>В.И.</w:t>
      </w:r>
      <w:r>
        <w:rPr>
          <w:spacing w:val="61"/>
        </w:rPr>
        <w:t xml:space="preserve"> </w:t>
      </w:r>
      <w:r>
        <w:t>Белов</w:t>
      </w:r>
      <w:r>
        <w:rPr>
          <w:spacing w:val="1"/>
        </w:rPr>
        <w:t xml:space="preserve"> </w:t>
      </w:r>
      <w:r>
        <w:t>(рассказы «На родине», «За тремя волоками», «Бобришный угор» и другие); Г.Н. Владимов</w:t>
      </w:r>
      <w:r>
        <w:rPr>
          <w:spacing w:val="1"/>
        </w:rPr>
        <w:t xml:space="preserve"> </w:t>
      </w:r>
      <w:r>
        <w:t>(«Верный Руслан»); Ф.А. Искандер (роман в рассказах «Сандро из Чегема» (фрагменты),</w:t>
      </w:r>
      <w:r>
        <w:rPr>
          <w:spacing w:val="1"/>
        </w:rPr>
        <w:t xml:space="preserve"> </w:t>
      </w:r>
      <w:r>
        <w:t>философская</w:t>
      </w:r>
      <w:r>
        <w:rPr>
          <w:spacing w:val="1"/>
        </w:rPr>
        <w:t xml:space="preserve"> </w:t>
      </w:r>
      <w:r>
        <w:t>сказка</w:t>
      </w:r>
      <w:r>
        <w:rPr>
          <w:spacing w:val="1"/>
        </w:rPr>
        <w:t xml:space="preserve"> </w:t>
      </w:r>
      <w:r>
        <w:t>«Кролики</w:t>
      </w:r>
      <w:r>
        <w:rPr>
          <w:spacing w:val="1"/>
        </w:rPr>
        <w:t xml:space="preserve"> </w:t>
      </w:r>
      <w:r>
        <w:t>и</w:t>
      </w:r>
      <w:r>
        <w:rPr>
          <w:spacing w:val="1"/>
        </w:rPr>
        <w:t xml:space="preserve"> </w:t>
      </w:r>
      <w:r>
        <w:t>удавы»</w:t>
      </w:r>
      <w:r>
        <w:rPr>
          <w:spacing w:val="1"/>
        </w:rPr>
        <w:t xml:space="preserve"> </w:t>
      </w:r>
      <w:r>
        <w:t>и</w:t>
      </w:r>
      <w:r>
        <w:rPr>
          <w:spacing w:val="1"/>
        </w:rPr>
        <w:t xml:space="preserve"> </w:t>
      </w:r>
      <w:r>
        <w:t>другие);</w:t>
      </w:r>
      <w:r>
        <w:rPr>
          <w:spacing w:val="1"/>
        </w:rPr>
        <w:t xml:space="preserve"> </w:t>
      </w:r>
      <w:r>
        <w:t>Ю.П.</w:t>
      </w:r>
      <w:r>
        <w:rPr>
          <w:spacing w:val="1"/>
        </w:rPr>
        <w:t xml:space="preserve"> </w:t>
      </w:r>
      <w:r>
        <w:t>Казаков</w:t>
      </w:r>
      <w:r>
        <w:rPr>
          <w:spacing w:val="1"/>
        </w:rPr>
        <w:t xml:space="preserve"> </w:t>
      </w:r>
      <w:r>
        <w:t>(рассказы</w:t>
      </w:r>
      <w:r>
        <w:rPr>
          <w:spacing w:val="1"/>
        </w:rPr>
        <w:t xml:space="preserve"> </w:t>
      </w:r>
      <w:r>
        <w:t>«Северный</w:t>
      </w:r>
      <w:r>
        <w:rPr>
          <w:spacing w:val="1"/>
        </w:rPr>
        <w:t xml:space="preserve"> </w:t>
      </w:r>
      <w:r>
        <w:t>дневник», «Поморка», «Во сне ты горько плакал» и другие); В.О. Пелевин (роман «Жизнь</w:t>
      </w:r>
      <w:r>
        <w:rPr>
          <w:spacing w:val="1"/>
        </w:rPr>
        <w:t xml:space="preserve"> </w:t>
      </w:r>
      <w:r>
        <w:t>насекомых» и другие); Захар Прилепин (рассказ «Белый квадрат» и другие); А.Н. и Б.Н.</w:t>
      </w:r>
      <w:r>
        <w:rPr>
          <w:spacing w:val="1"/>
        </w:rPr>
        <w:t xml:space="preserve"> </w:t>
      </w:r>
      <w:r>
        <w:t>Стругацкие</w:t>
      </w:r>
      <w:r>
        <w:rPr>
          <w:spacing w:val="42"/>
        </w:rPr>
        <w:t xml:space="preserve"> </w:t>
      </w:r>
      <w:r>
        <w:t>(повесть</w:t>
      </w:r>
      <w:r>
        <w:rPr>
          <w:spacing w:val="44"/>
        </w:rPr>
        <w:t xml:space="preserve"> </w:t>
      </w:r>
      <w:r>
        <w:t>«Пикник</w:t>
      </w:r>
      <w:r>
        <w:rPr>
          <w:spacing w:val="41"/>
        </w:rPr>
        <w:t xml:space="preserve"> </w:t>
      </w:r>
      <w:r>
        <w:t>на</w:t>
      </w:r>
      <w:r>
        <w:rPr>
          <w:spacing w:val="36"/>
        </w:rPr>
        <w:t xml:space="preserve"> </w:t>
      </w:r>
      <w:r>
        <w:t>обочине»</w:t>
      </w:r>
      <w:r>
        <w:rPr>
          <w:spacing w:val="33"/>
        </w:rPr>
        <w:t xml:space="preserve"> </w:t>
      </w:r>
      <w:r>
        <w:t>и</w:t>
      </w:r>
      <w:r>
        <w:rPr>
          <w:spacing w:val="38"/>
        </w:rPr>
        <w:t xml:space="preserve"> </w:t>
      </w:r>
      <w:r>
        <w:t>другие);</w:t>
      </w:r>
      <w:r>
        <w:rPr>
          <w:spacing w:val="38"/>
        </w:rPr>
        <w:t xml:space="preserve"> </w:t>
      </w:r>
      <w:r>
        <w:t>Ю.В.</w:t>
      </w:r>
      <w:r>
        <w:rPr>
          <w:spacing w:val="44"/>
        </w:rPr>
        <w:t xml:space="preserve"> </w:t>
      </w:r>
      <w:r>
        <w:t>Трифонов</w:t>
      </w:r>
      <w:r>
        <w:rPr>
          <w:spacing w:val="40"/>
        </w:rPr>
        <w:t xml:space="preserve"> </w:t>
      </w:r>
      <w:r>
        <w:t>(повести</w:t>
      </w:r>
      <w:r>
        <w:rPr>
          <w:spacing w:val="44"/>
        </w:rPr>
        <w:t xml:space="preserve"> </w:t>
      </w:r>
      <w:r>
        <w:t>«Обмен»,</w:t>
      </w:r>
    </w:p>
    <w:p w:rsidR="0098097D" w:rsidRDefault="00FA5138">
      <w:pPr>
        <w:pStyle w:val="a3"/>
        <w:spacing w:before="4" w:line="237" w:lineRule="auto"/>
        <w:ind w:right="858" w:firstLine="0"/>
      </w:pPr>
      <w:r>
        <w:t>«Другая жизнь», «Дом на набережной» и другие); В.Т. Шаламов («Колымские рассказы»,</w:t>
      </w:r>
      <w:r>
        <w:rPr>
          <w:spacing w:val="1"/>
        </w:rPr>
        <w:t xml:space="preserve"> </w:t>
      </w:r>
      <w:r>
        <w:t>например,</w:t>
      </w:r>
      <w:r>
        <w:rPr>
          <w:spacing w:val="4"/>
        </w:rPr>
        <w:t xml:space="preserve"> </w:t>
      </w:r>
      <w:r>
        <w:t>«Одиночный</w:t>
      </w:r>
      <w:r>
        <w:rPr>
          <w:spacing w:val="-2"/>
        </w:rPr>
        <w:t xml:space="preserve"> </w:t>
      </w:r>
      <w:r>
        <w:t>замер»,</w:t>
      </w:r>
      <w:r>
        <w:rPr>
          <w:spacing w:val="8"/>
        </w:rPr>
        <w:t xml:space="preserve"> </w:t>
      </w:r>
      <w:r>
        <w:t>«Инжектор»,</w:t>
      </w:r>
      <w:r>
        <w:rPr>
          <w:spacing w:val="9"/>
        </w:rPr>
        <w:t xml:space="preserve"> </w:t>
      </w:r>
      <w:r>
        <w:t>«За</w:t>
      </w:r>
      <w:r>
        <w:rPr>
          <w:spacing w:val="-6"/>
        </w:rPr>
        <w:t xml:space="preserve"> </w:t>
      </w:r>
      <w:r>
        <w:t>письмом»</w:t>
      </w:r>
      <w:r>
        <w:rPr>
          <w:spacing w:val="-7"/>
        </w:rPr>
        <w:t xml:space="preserve"> </w:t>
      </w:r>
      <w:r>
        <w:t>и</w:t>
      </w:r>
      <w:r>
        <w:rPr>
          <w:spacing w:val="1"/>
        </w:rPr>
        <w:t xml:space="preserve"> </w:t>
      </w:r>
      <w:r>
        <w:t>другие)</w:t>
      </w:r>
      <w:r>
        <w:rPr>
          <w:spacing w:val="1"/>
        </w:rPr>
        <w:t xml:space="preserve"> </w:t>
      </w:r>
      <w:r>
        <w:t>и</w:t>
      </w:r>
      <w:r>
        <w:rPr>
          <w:spacing w:val="-1"/>
        </w:rPr>
        <w:t xml:space="preserve"> </w:t>
      </w:r>
      <w:r>
        <w:t>другие.</w:t>
      </w:r>
    </w:p>
    <w:p w:rsidR="0098097D" w:rsidRDefault="00FA5138">
      <w:pPr>
        <w:pStyle w:val="a3"/>
        <w:spacing w:before="3"/>
        <w:ind w:right="825"/>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61"/>
        </w:rPr>
        <w:t xml:space="preserve"> </w:t>
      </w:r>
      <w:r>
        <w:t>одному</w:t>
      </w:r>
      <w:r>
        <w:rPr>
          <w:spacing w:val="1"/>
        </w:rPr>
        <w:t xml:space="preserve"> </w:t>
      </w:r>
      <w:r>
        <w:t>произведению не менее чем двух поэтов по выбору). Например, Б.А. Ахмадулиной, А.А.</w:t>
      </w:r>
      <w:r>
        <w:rPr>
          <w:spacing w:val="1"/>
        </w:rPr>
        <w:t xml:space="preserve"> </w:t>
      </w:r>
      <w:r>
        <w:t>Вознесенского, В.С. Высоцкого, Е.А. Евтушенко, Н.А. Заболоцкого, Т.Ю. Кибирова, Ю.П.</w:t>
      </w:r>
      <w:r>
        <w:rPr>
          <w:spacing w:val="1"/>
        </w:rPr>
        <w:t xml:space="preserve"> </w:t>
      </w:r>
      <w:r>
        <w:t>Кузнецова, А.С. Кушнера, Л.Н. Мартынова, Б.Ш. Окуджавы, Р.И. Рождественского, А.А.</w:t>
      </w:r>
      <w:r>
        <w:rPr>
          <w:spacing w:val="1"/>
        </w:rPr>
        <w:t xml:space="preserve"> </w:t>
      </w:r>
      <w:r>
        <w:t>Тарковского, О.Г. Чухонцева</w:t>
      </w:r>
      <w:r>
        <w:rPr>
          <w:spacing w:val="-2"/>
        </w:rPr>
        <w:t xml:space="preserve"> </w:t>
      </w:r>
      <w:r>
        <w:t>и</w:t>
      </w:r>
      <w:r>
        <w:rPr>
          <w:spacing w:val="3"/>
        </w:rPr>
        <w:t xml:space="preserve"> </w:t>
      </w:r>
      <w:r>
        <w:t>других.</w:t>
      </w:r>
    </w:p>
    <w:p w:rsidR="0098097D" w:rsidRDefault="00FA5138">
      <w:pPr>
        <w:pStyle w:val="a3"/>
        <w:spacing w:before="5" w:line="237" w:lineRule="auto"/>
        <w:ind w:right="842"/>
      </w:pPr>
      <w:r>
        <w:t>Драматургия второй половины ХХ – начала XXI века. Пьесы (произведение одного из</w:t>
      </w:r>
      <w:r>
        <w:rPr>
          <w:spacing w:val="1"/>
        </w:rPr>
        <w:t xml:space="preserve"> </w:t>
      </w:r>
      <w:r>
        <w:t>драматургов</w:t>
      </w:r>
      <w:r>
        <w:rPr>
          <w:spacing w:val="57"/>
        </w:rPr>
        <w:t xml:space="preserve"> </w:t>
      </w:r>
      <w:r>
        <w:t>по</w:t>
      </w:r>
      <w:r>
        <w:rPr>
          <w:spacing w:val="54"/>
        </w:rPr>
        <w:t xml:space="preserve"> </w:t>
      </w:r>
      <w:r>
        <w:t>выбору).</w:t>
      </w:r>
      <w:r>
        <w:rPr>
          <w:spacing w:val="2"/>
        </w:rPr>
        <w:t xml:space="preserve"> </w:t>
      </w:r>
      <w:r>
        <w:t>Например,</w:t>
      </w:r>
      <w:r>
        <w:rPr>
          <w:spacing w:val="57"/>
        </w:rPr>
        <w:t xml:space="preserve"> </w:t>
      </w:r>
      <w:r>
        <w:t>А.Н.</w:t>
      </w:r>
      <w:r>
        <w:rPr>
          <w:spacing w:val="52"/>
        </w:rPr>
        <w:t xml:space="preserve"> </w:t>
      </w:r>
      <w:r>
        <w:t>Арбузов</w:t>
      </w:r>
      <w:r>
        <w:rPr>
          <w:spacing w:val="6"/>
        </w:rPr>
        <w:t xml:space="preserve"> </w:t>
      </w:r>
      <w:r>
        <w:t>«Иркутская</w:t>
      </w:r>
      <w:r>
        <w:rPr>
          <w:spacing w:val="56"/>
        </w:rPr>
        <w:t xml:space="preserve"> </w:t>
      </w:r>
      <w:r>
        <w:t>история»;</w:t>
      </w:r>
      <w:r>
        <w:rPr>
          <w:spacing w:val="55"/>
        </w:rPr>
        <w:t xml:space="preserve"> </w:t>
      </w:r>
      <w:r>
        <w:t>А.В.</w:t>
      </w:r>
      <w:r>
        <w:rPr>
          <w:spacing w:val="2"/>
        </w:rPr>
        <w:t xml:space="preserve"> </w:t>
      </w:r>
      <w:r>
        <w:t>Вампилов</w:t>
      </w:r>
    </w:p>
    <w:p w:rsidR="0098097D" w:rsidRDefault="00FA5138">
      <w:pPr>
        <w:pStyle w:val="a3"/>
        <w:spacing w:line="275" w:lineRule="exact"/>
        <w:ind w:firstLine="0"/>
      </w:pPr>
      <w:r>
        <w:t>«Старший</w:t>
      </w:r>
      <w:r>
        <w:rPr>
          <w:spacing w:val="-5"/>
        </w:rPr>
        <w:t xml:space="preserve"> </w:t>
      </w:r>
      <w:r>
        <w:t>сын»;</w:t>
      </w:r>
      <w:r>
        <w:rPr>
          <w:spacing w:val="-5"/>
        </w:rPr>
        <w:t xml:space="preserve"> </w:t>
      </w:r>
      <w:r>
        <w:t>К.В.</w:t>
      </w:r>
      <w:r>
        <w:rPr>
          <w:spacing w:val="-3"/>
        </w:rPr>
        <w:t xml:space="preserve"> </w:t>
      </w:r>
      <w:r>
        <w:t>Драгунская</w:t>
      </w:r>
      <w:r>
        <w:rPr>
          <w:spacing w:val="-1"/>
        </w:rPr>
        <w:t xml:space="preserve"> </w:t>
      </w:r>
      <w:r>
        <w:t>«Рыжая</w:t>
      </w:r>
      <w:r>
        <w:rPr>
          <w:spacing w:val="-6"/>
        </w:rPr>
        <w:t xml:space="preserve"> </w:t>
      </w:r>
      <w:r>
        <w:t>пьеса»</w:t>
      </w:r>
      <w:r>
        <w:rPr>
          <w:spacing w:val="-15"/>
        </w:rPr>
        <w:t xml:space="preserve"> </w:t>
      </w:r>
      <w:r>
        <w:t>и</w:t>
      </w:r>
      <w:r>
        <w:rPr>
          <w:spacing w:val="-1"/>
        </w:rPr>
        <w:t xml:space="preserve"> </w:t>
      </w:r>
      <w:r>
        <w:t>другие.</w:t>
      </w:r>
    </w:p>
    <w:p w:rsidR="0098097D" w:rsidRDefault="00FA5138">
      <w:pPr>
        <w:pStyle w:val="a3"/>
        <w:spacing w:before="3" w:line="275" w:lineRule="exact"/>
        <w:ind w:left="1348" w:firstLine="0"/>
      </w:pPr>
      <w:r>
        <w:t>Литература</w:t>
      </w:r>
      <w:r>
        <w:rPr>
          <w:spacing w:val="-6"/>
        </w:rPr>
        <w:t xml:space="preserve"> </w:t>
      </w:r>
      <w:r>
        <w:t>народов</w:t>
      </w:r>
      <w:r>
        <w:rPr>
          <w:spacing w:val="-3"/>
        </w:rPr>
        <w:t xml:space="preserve"> </w:t>
      </w:r>
      <w:r>
        <w:t>России.</w:t>
      </w:r>
    </w:p>
    <w:p w:rsidR="0098097D" w:rsidRDefault="00FA5138">
      <w:pPr>
        <w:pStyle w:val="a3"/>
        <w:ind w:right="849"/>
      </w:pPr>
      <w:r>
        <w:t>Рассказы, повести, стихотворения (не менее одного произведения по выбору). Например,</w:t>
      </w:r>
      <w:r>
        <w:rPr>
          <w:spacing w:val="-57"/>
        </w:rPr>
        <w:t xml:space="preserve"> </w:t>
      </w:r>
      <w:r>
        <w:t>рассказ Ю. Рытхэу «Хранитель огня»; повесть Ю. Шесталова «Синий ветер каслания» и</w:t>
      </w:r>
      <w:r>
        <w:rPr>
          <w:spacing w:val="1"/>
        </w:rPr>
        <w:t xml:space="preserve"> </w:t>
      </w:r>
      <w:r>
        <w:t>другие; стихотворения Г. Айги, Р. Гамзатова, М. Джалиля, М. Карима, Д. Кугультинова, К.</w:t>
      </w:r>
      <w:r>
        <w:rPr>
          <w:spacing w:val="1"/>
        </w:rPr>
        <w:t xml:space="preserve"> </w:t>
      </w:r>
      <w:r>
        <w:t>Кулиева</w:t>
      </w:r>
      <w:r>
        <w:rPr>
          <w:spacing w:val="-4"/>
        </w:rPr>
        <w:t xml:space="preserve"> </w:t>
      </w:r>
      <w:r>
        <w:t>и</w:t>
      </w:r>
      <w:r>
        <w:rPr>
          <w:spacing w:val="3"/>
        </w:rPr>
        <w:t xml:space="preserve"> </w:t>
      </w:r>
      <w:r>
        <w:t>других.</w:t>
      </w:r>
    </w:p>
    <w:p w:rsidR="0098097D" w:rsidRDefault="00FA5138">
      <w:pPr>
        <w:pStyle w:val="a3"/>
        <w:spacing w:before="78" w:line="275" w:lineRule="exact"/>
        <w:ind w:left="1348" w:firstLine="0"/>
      </w:pPr>
      <w:r>
        <w:lastRenderedPageBreak/>
        <w:t>Зарубежная</w:t>
      </w:r>
      <w:r>
        <w:rPr>
          <w:spacing w:val="-7"/>
        </w:rPr>
        <w:t xml:space="preserve"> </w:t>
      </w:r>
      <w:r>
        <w:t>литература.</w:t>
      </w:r>
    </w:p>
    <w:p w:rsidR="0098097D" w:rsidRDefault="00FA5138">
      <w:pPr>
        <w:pStyle w:val="a3"/>
        <w:spacing w:before="1" w:line="237" w:lineRule="auto"/>
        <w:ind w:right="842"/>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7"/>
        </w:rPr>
        <w:t xml:space="preserve"> </w:t>
      </w:r>
      <w:r>
        <w:t>Р.</w:t>
      </w:r>
      <w:r>
        <w:rPr>
          <w:spacing w:val="9"/>
        </w:rPr>
        <w:t xml:space="preserve"> </w:t>
      </w:r>
      <w:r>
        <w:t>Брэдбери</w:t>
      </w:r>
      <w:r>
        <w:rPr>
          <w:spacing w:val="17"/>
        </w:rPr>
        <w:t xml:space="preserve"> </w:t>
      </w:r>
      <w:r>
        <w:t>«451</w:t>
      </w:r>
      <w:r>
        <w:rPr>
          <w:spacing w:val="11"/>
        </w:rPr>
        <w:t xml:space="preserve"> </w:t>
      </w:r>
      <w:r>
        <w:t>градус</w:t>
      </w:r>
      <w:r>
        <w:rPr>
          <w:spacing w:val="11"/>
        </w:rPr>
        <w:t xml:space="preserve"> </w:t>
      </w:r>
      <w:r>
        <w:t>по</w:t>
      </w:r>
      <w:r>
        <w:rPr>
          <w:spacing w:val="12"/>
        </w:rPr>
        <w:t xml:space="preserve"> </w:t>
      </w:r>
      <w:r>
        <w:t>Фаренгейту»;</w:t>
      </w:r>
      <w:r>
        <w:rPr>
          <w:spacing w:val="12"/>
        </w:rPr>
        <w:t xml:space="preserve"> </w:t>
      </w:r>
      <w:r>
        <w:t>А.</w:t>
      </w:r>
      <w:r>
        <w:rPr>
          <w:spacing w:val="14"/>
        </w:rPr>
        <w:t xml:space="preserve"> </w:t>
      </w:r>
      <w:r>
        <w:t>Камю</w:t>
      </w:r>
      <w:r>
        <w:rPr>
          <w:spacing w:val="14"/>
        </w:rPr>
        <w:t xml:space="preserve"> </w:t>
      </w:r>
      <w:r>
        <w:t>«Посторонний»;</w:t>
      </w:r>
      <w:r>
        <w:rPr>
          <w:spacing w:val="9"/>
        </w:rPr>
        <w:t xml:space="preserve"> </w:t>
      </w:r>
      <w:r>
        <w:t>Ф.</w:t>
      </w:r>
      <w:r>
        <w:rPr>
          <w:spacing w:val="9"/>
        </w:rPr>
        <w:t xml:space="preserve"> </w:t>
      </w:r>
      <w:r>
        <w:t>Кафки</w:t>
      </w:r>
    </w:p>
    <w:p w:rsidR="0098097D" w:rsidRDefault="00FA5138">
      <w:pPr>
        <w:pStyle w:val="a3"/>
        <w:spacing w:before="11" w:line="237" w:lineRule="auto"/>
        <w:ind w:right="846" w:firstLine="0"/>
      </w:pPr>
      <w:r>
        <w:t>«Превращение»; Д. Оруэлла «1984»; Э.М. Ремарка «На западном фронте без перемен», «Три</w:t>
      </w:r>
      <w:r>
        <w:rPr>
          <w:spacing w:val="1"/>
        </w:rPr>
        <w:t xml:space="preserve"> </w:t>
      </w:r>
      <w:r>
        <w:t>товарища»;</w:t>
      </w:r>
      <w:r>
        <w:rPr>
          <w:spacing w:val="1"/>
        </w:rPr>
        <w:t xml:space="preserve"> </w:t>
      </w:r>
      <w:r>
        <w:t>Д.</w:t>
      </w:r>
      <w:r>
        <w:rPr>
          <w:spacing w:val="1"/>
        </w:rPr>
        <w:t xml:space="preserve"> </w:t>
      </w:r>
      <w:r>
        <w:t>Сэлинджера</w:t>
      </w:r>
      <w:r>
        <w:rPr>
          <w:spacing w:val="1"/>
        </w:rPr>
        <w:t xml:space="preserve"> </w:t>
      </w:r>
      <w:r>
        <w:t>«Над</w:t>
      </w:r>
      <w:r>
        <w:rPr>
          <w:spacing w:val="1"/>
        </w:rPr>
        <w:t xml:space="preserve"> </w:t>
      </w:r>
      <w:r>
        <w:t>пропастью во</w:t>
      </w:r>
      <w:r>
        <w:rPr>
          <w:spacing w:val="1"/>
        </w:rPr>
        <w:t xml:space="preserve"> </w:t>
      </w:r>
      <w:r>
        <w:t>ржи»;</w:t>
      </w:r>
      <w:r>
        <w:rPr>
          <w:spacing w:val="1"/>
        </w:rPr>
        <w:t xml:space="preserve"> </w:t>
      </w:r>
      <w:r>
        <w:t>Г.</w:t>
      </w:r>
      <w:r>
        <w:rPr>
          <w:spacing w:val="1"/>
        </w:rPr>
        <w:t xml:space="preserve"> </w:t>
      </w:r>
      <w:r>
        <w:t>Уэллса</w:t>
      </w:r>
      <w:r>
        <w:rPr>
          <w:spacing w:val="1"/>
        </w:rPr>
        <w:t xml:space="preserve"> </w:t>
      </w:r>
      <w:r>
        <w:t>«Машина</w:t>
      </w:r>
      <w:r>
        <w:rPr>
          <w:spacing w:val="1"/>
        </w:rPr>
        <w:t xml:space="preserve"> </w:t>
      </w:r>
      <w:r>
        <w:t>времени»;</w:t>
      </w:r>
      <w:r>
        <w:rPr>
          <w:spacing w:val="1"/>
        </w:rPr>
        <w:t xml:space="preserve"> </w:t>
      </w:r>
      <w:r>
        <w:t>О.</w:t>
      </w:r>
      <w:r>
        <w:rPr>
          <w:spacing w:val="1"/>
        </w:rPr>
        <w:t xml:space="preserve"> </w:t>
      </w:r>
      <w:r>
        <w:t>Хаксли</w:t>
      </w:r>
      <w:r>
        <w:rPr>
          <w:spacing w:val="7"/>
        </w:rPr>
        <w:t xml:space="preserve"> </w:t>
      </w:r>
      <w:r>
        <w:t>«О дивный</w:t>
      </w:r>
      <w:r>
        <w:rPr>
          <w:spacing w:val="-3"/>
        </w:rPr>
        <w:t xml:space="preserve"> </w:t>
      </w:r>
      <w:r>
        <w:t>новый</w:t>
      </w:r>
      <w:r>
        <w:rPr>
          <w:spacing w:val="-2"/>
        </w:rPr>
        <w:t xml:space="preserve"> </w:t>
      </w:r>
      <w:r>
        <w:t>мир»;</w:t>
      </w:r>
      <w:r>
        <w:rPr>
          <w:spacing w:val="-2"/>
        </w:rPr>
        <w:t xml:space="preserve"> </w:t>
      </w:r>
      <w:r>
        <w:t>Э.</w:t>
      </w:r>
      <w:r>
        <w:rPr>
          <w:spacing w:val="7"/>
        </w:rPr>
        <w:t xml:space="preserve"> </w:t>
      </w:r>
      <w:r>
        <w:t>Хемингуэя</w:t>
      </w:r>
      <w:r>
        <w:rPr>
          <w:spacing w:val="7"/>
        </w:rPr>
        <w:t xml:space="preserve"> </w:t>
      </w:r>
      <w:r>
        <w:t>«Старик и</w:t>
      </w:r>
      <w:r>
        <w:rPr>
          <w:spacing w:val="2"/>
        </w:rPr>
        <w:t xml:space="preserve"> </w:t>
      </w:r>
      <w:r>
        <w:t>море»</w:t>
      </w:r>
      <w:r>
        <w:rPr>
          <w:spacing w:val="-12"/>
        </w:rPr>
        <w:t xml:space="preserve"> </w:t>
      </w:r>
      <w:r>
        <w:t>и</w:t>
      </w:r>
      <w:r>
        <w:rPr>
          <w:spacing w:val="1"/>
        </w:rPr>
        <w:t xml:space="preserve"> </w:t>
      </w:r>
      <w:r>
        <w:t>других.</w:t>
      </w:r>
    </w:p>
    <w:p w:rsidR="0098097D" w:rsidRDefault="00FA5138">
      <w:pPr>
        <w:pStyle w:val="a3"/>
        <w:spacing w:before="4" w:line="275" w:lineRule="exact"/>
        <w:ind w:left="1348" w:firstLine="0"/>
      </w:pPr>
      <w:r>
        <w:t>Зарубежная</w:t>
      </w:r>
      <w:r>
        <w:rPr>
          <w:spacing w:val="5"/>
        </w:rPr>
        <w:t xml:space="preserve"> </w:t>
      </w:r>
      <w:r>
        <w:t>поэзия</w:t>
      </w:r>
      <w:r>
        <w:rPr>
          <w:spacing w:val="9"/>
        </w:rPr>
        <w:t xml:space="preserve"> </w:t>
      </w:r>
      <w:r>
        <w:t>XX</w:t>
      </w:r>
      <w:r>
        <w:rPr>
          <w:spacing w:val="3"/>
        </w:rPr>
        <w:t xml:space="preserve"> </w:t>
      </w:r>
      <w:r>
        <w:t>века</w:t>
      </w:r>
      <w:r>
        <w:rPr>
          <w:spacing w:val="5"/>
        </w:rPr>
        <w:t xml:space="preserve"> </w:t>
      </w:r>
      <w:r>
        <w:t>(не</w:t>
      </w:r>
      <w:r>
        <w:rPr>
          <w:spacing w:val="3"/>
        </w:rPr>
        <w:t xml:space="preserve"> </w:t>
      </w:r>
      <w:r>
        <w:t>менее</w:t>
      </w:r>
      <w:r>
        <w:rPr>
          <w:spacing w:val="8"/>
        </w:rPr>
        <w:t xml:space="preserve"> </w:t>
      </w:r>
      <w:r>
        <w:t>двух</w:t>
      </w:r>
      <w:r>
        <w:rPr>
          <w:spacing w:val="5"/>
        </w:rPr>
        <w:t xml:space="preserve"> </w:t>
      </w:r>
      <w:r>
        <w:t>стихотворений</w:t>
      </w:r>
      <w:r>
        <w:rPr>
          <w:spacing w:val="2"/>
        </w:rPr>
        <w:t xml:space="preserve"> </w:t>
      </w:r>
      <w:r>
        <w:t>одного</w:t>
      </w:r>
      <w:r>
        <w:rPr>
          <w:spacing w:val="6"/>
        </w:rPr>
        <w:t xml:space="preserve"> </w:t>
      </w:r>
      <w:r>
        <w:t>из поэтов</w:t>
      </w:r>
      <w:r>
        <w:rPr>
          <w:spacing w:val="7"/>
        </w:rPr>
        <w:t xml:space="preserve"> </w:t>
      </w:r>
      <w:r>
        <w:t>по</w:t>
      </w:r>
      <w:r>
        <w:rPr>
          <w:spacing w:val="10"/>
        </w:rPr>
        <w:t xml:space="preserve"> </w:t>
      </w:r>
      <w:r>
        <w:t>выбору).</w:t>
      </w:r>
    </w:p>
    <w:p w:rsidR="0098097D" w:rsidRDefault="00FA5138">
      <w:pPr>
        <w:pStyle w:val="a3"/>
        <w:spacing w:line="275" w:lineRule="exact"/>
        <w:ind w:firstLine="0"/>
      </w:pPr>
      <w:r>
        <w:t>Например,</w:t>
      </w:r>
      <w:r>
        <w:rPr>
          <w:spacing w:val="-3"/>
        </w:rPr>
        <w:t xml:space="preserve"> </w:t>
      </w:r>
      <w:r>
        <w:t>стихотворения</w:t>
      </w:r>
      <w:r>
        <w:rPr>
          <w:spacing w:val="-5"/>
        </w:rPr>
        <w:t xml:space="preserve"> </w:t>
      </w:r>
      <w:r>
        <w:t>Г.</w:t>
      </w:r>
      <w:r>
        <w:rPr>
          <w:spacing w:val="-4"/>
        </w:rPr>
        <w:t xml:space="preserve"> </w:t>
      </w:r>
      <w:r>
        <w:t>Аполлинера,</w:t>
      </w:r>
      <w:r>
        <w:rPr>
          <w:spacing w:val="-2"/>
        </w:rPr>
        <w:t xml:space="preserve"> </w:t>
      </w:r>
      <w:r>
        <w:t>Т.С.</w:t>
      </w:r>
      <w:r>
        <w:rPr>
          <w:spacing w:val="-9"/>
        </w:rPr>
        <w:t xml:space="preserve"> </w:t>
      </w:r>
      <w:r>
        <w:t>Элиота</w:t>
      </w:r>
      <w:r>
        <w:rPr>
          <w:spacing w:val="-10"/>
        </w:rPr>
        <w:t xml:space="preserve"> </w:t>
      </w:r>
      <w:r>
        <w:t>и</w:t>
      </w:r>
      <w:r>
        <w:rPr>
          <w:spacing w:val="-6"/>
        </w:rPr>
        <w:t xml:space="preserve"> </w:t>
      </w:r>
      <w:r>
        <w:t>другие.</w:t>
      </w:r>
    </w:p>
    <w:p w:rsidR="0098097D" w:rsidRDefault="00FA5138">
      <w:pPr>
        <w:pStyle w:val="a3"/>
        <w:spacing w:before="5" w:line="237" w:lineRule="auto"/>
        <w:ind w:right="834"/>
      </w:pPr>
      <w:r>
        <w:t>Зарубежная драматургия XX века (не менее одного произведения по выбору). Например,</w:t>
      </w:r>
      <w:r>
        <w:rPr>
          <w:spacing w:val="1"/>
        </w:rPr>
        <w:t xml:space="preserve"> </w:t>
      </w:r>
      <w:r>
        <w:t>пьесы</w:t>
      </w:r>
      <w:r>
        <w:rPr>
          <w:spacing w:val="38"/>
        </w:rPr>
        <w:t xml:space="preserve"> </w:t>
      </w:r>
      <w:r>
        <w:t>Б.</w:t>
      </w:r>
      <w:r>
        <w:rPr>
          <w:spacing w:val="33"/>
        </w:rPr>
        <w:t xml:space="preserve"> </w:t>
      </w:r>
      <w:r>
        <w:t>Брехта</w:t>
      </w:r>
      <w:r>
        <w:rPr>
          <w:spacing w:val="41"/>
        </w:rPr>
        <w:t xml:space="preserve"> </w:t>
      </w:r>
      <w:r>
        <w:t>«Мамаша</w:t>
      </w:r>
      <w:r>
        <w:rPr>
          <w:spacing w:val="35"/>
        </w:rPr>
        <w:t xml:space="preserve"> </w:t>
      </w:r>
      <w:r>
        <w:t>Кураж</w:t>
      </w:r>
      <w:r>
        <w:rPr>
          <w:spacing w:val="39"/>
        </w:rPr>
        <w:t xml:space="preserve"> </w:t>
      </w:r>
      <w:r>
        <w:t>и</w:t>
      </w:r>
      <w:r>
        <w:rPr>
          <w:spacing w:val="37"/>
        </w:rPr>
        <w:t xml:space="preserve"> </w:t>
      </w:r>
      <w:r>
        <w:t>её</w:t>
      </w:r>
      <w:r>
        <w:rPr>
          <w:spacing w:val="34"/>
        </w:rPr>
        <w:t xml:space="preserve"> </w:t>
      </w:r>
      <w:r>
        <w:t>дети»;</w:t>
      </w:r>
      <w:r>
        <w:rPr>
          <w:spacing w:val="36"/>
        </w:rPr>
        <w:t xml:space="preserve"> </w:t>
      </w:r>
      <w:r>
        <w:t>М.</w:t>
      </w:r>
      <w:r>
        <w:rPr>
          <w:spacing w:val="38"/>
        </w:rPr>
        <w:t xml:space="preserve"> </w:t>
      </w:r>
      <w:r>
        <w:t>Метерлинка</w:t>
      </w:r>
      <w:r>
        <w:rPr>
          <w:spacing w:val="40"/>
        </w:rPr>
        <w:t xml:space="preserve"> </w:t>
      </w:r>
      <w:r>
        <w:t>«Синяя</w:t>
      </w:r>
      <w:r>
        <w:rPr>
          <w:spacing w:val="37"/>
        </w:rPr>
        <w:t xml:space="preserve"> </w:t>
      </w:r>
      <w:r>
        <w:t>птица»;</w:t>
      </w:r>
      <w:r>
        <w:rPr>
          <w:spacing w:val="32"/>
        </w:rPr>
        <w:t xml:space="preserve"> </w:t>
      </w:r>
      <w:r>
        <w:t>О.</w:t>
      </w:r>
      <w:r>
        <w:rPr>
          <w:spacing w:val="38"/>
        </w:rPr>
        <w:t xml:space="preserve"> </w:t>
      </w:r>
      <w:r>
        <w:t>Уайльда</w:t>
      </w:r>
    </w:p>
    <w:p w:rsidR="0098097D" w:rsidRDefault="00FA5138">
      <w:pPr>
        <w:pStyle w:val="a3"/>
        <w:spacing w:before="4" w:line="275" w:lineRule="exact"/>
        <w:ind w:firstLine="0"/>
      </w:pPr>
      <w:r>
        <w:t>«Идеальный</w:t>
      </w:r>
      <w:r>
        <w:rPr>
          <w:spacing w:val="-4"/>
        </w:rPr>
        <w:t xml:space="preserve"> </w:t>
      </w:r>
      <w:r>
        <w:t>муж»;</w:t>
      </w:r>
      <w:r>
        <w:rPr>
          <w:spacing w:val="-4"/>
        </w:rPr>
        <w:t xml:space="preserve"> </w:t>
      </w:r>
      <w:r>
        <w:t>Т. Уильямса</w:t>
      </w:r>
      <w:r>
        <w:rPr>
          <w:spacing w:val="-5"/>
        </w:rPr>
        <w:t xml:space="preserve"> </w:t>
      </w:r>
      <w:r>
        <w:t>«Трамвай «Желание»;</w:t>
      </w:r>
      <w:r>
        <w:rPr>
          <w:spacing w:val="-9"/>
        </w:rPr>
        <w:t xml:space="preserve"> </w:t>
      </w:r>
      <w:r>
        <w:t>Б.</w:t>
      </w:r>
      <w:r>
        <w:rPr>
          <w:spacing w:val="-4"/>
        </w:rPr>
        <w:t xml:space="preserve"> </w:t>
      </w:r>
      <w:r>
        <w:t>Шоу</w:t>
      </w:r>
      <w:r>
        <w:rPr>
          <w:spacing w:val="-15"/>
        </w:rPr>
        <w:t xml:space="preserve"> </w:t>
      </w:r>
      <w:r>
        <w:t>«Пигмалион»</w:t>
      </w:r>
      <w:r>
        <w:rPr>
          <w:spacing w:val="-12"/>
        </w:rPr>
        <w:t xml:space="preserve"> </w:t>
      </w:r>
      <w:r>
        <w:t>и</w:t>
      </w:r>
      <w:r>
        <w:rPr>
          <w:spacing w:val="-5"/>
        </w:rPr>
        <w:t xml:space="preserve"> </w:t>
      </w:r>
      <w:r>
        <w:t>других.</w:t>
      </w:r>
    </w:p>
    <w:p w:rsidR="0098097D" w:rsidRDefault="00FA5138">
      <w:pPr>
        <w:pStyle w:val="a3"/>
        <w:spacing w:line="242" w:lineRule="auto"/>
        <w:ind w:right="849"/>
      </w:pPr>
      <w:r>
        <w:t>Планируемые результаты освоения программы по литературе на уровне среднего общего</w:t>
      </w:r>
      <w:r>
        <w:rPr>
          <w:spacing w:val="-57"/>
        </w:rPr>
        <w:t xml:space="preserve"> </w:t>
      </w:r>
      <w:r>
        <w:t>образования.</w:t>
      </w:r>
    </w:p>
    <w:p w:rsidR="0098097D" w:rsidRDefault="00FA5138">
      <w:pPr>
        <w:pStyle w:val="a3"/>
        <w:ind w:right="829"/>
      </w:pPr>
      <w:r>
        <w:t>Личностные результаты освоения программы по литературе на уровне среднего общего</w:t>
      </w:r>
      <w:r>
        <w:rPr>
          <w:spacing w:val="1"/>
        </w:rPr>
        <w:t xml:space="preserve"> </w:t>
      </w:r>
      <w:r>
        <w:t>образования достигаются в единстве учебной и 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6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57"/>
        </w:rPr>
        <w:t xml:space="preserve"> </w:t>
      </w:r>
      <w:r>
        <w:t>подвигам Героев Отечества, закону и правопорядку, человеку труда и 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2"/>
        </w:rPr>
        <w:t xml:space="preserve"> </w:t>
      </w:r>
      <w:r>
        <w:t>народа</w:t>
      </w:r>
      <w:r>
        <w:rPr>
          <w:spacing w:val="-5"/>
        </w:rPr>
        <w:t xml:space="preserve"> </w:t>
      </w:r>
      <w:r>
        <w:t>Российской</w:t>
      </w:r>
      <w:r>
        <w:rPr>
          <w:spacing w:val="-2"/>
        </w:rPr>
        <w:t xml:space="preserve"> </w:t>
      </w:r>
      <w:r>
        <w:t>Федерации,</w:t>
      </w:r>
      <w:r>
        <w:rPr>
          <w:spacing w:val="-6"/>
        </w:rPr>
        <w:t xml:space="preserve"> </w:t>
      </w:r>
      <w:r>
        <w:t>природе</w:t>
      </w:r>
      <w:r>
        <w:rPr>
          <w:spacing w:val="1"/>
        </w:rPr>
        <w:t xml:space="preserve"> </w:t>
      </w:r>
      <w:r>
        <w:t>и</w:t>
      </w:r>
      <w:r>
        <w:rPr>
          <w:spacing w:val="-9"/>
        </w:rPr>
        <w:t xml:space="preserve"> </w:t>
      </w:r>
      <w:r>
        <w:t>окружающей</w:t>
      </w:r>
      <w:r>
        <w:rPr>
          <w:spacing w:val="3"/>
        </w:rPr>
        <w:t xml:space="preserve"> </w:t>
      </w:r>
      <w:r>
        <w:t>среде.</w:t>
      </w:r>
    </w:p>
    <w:p w:rsidR="0098097D" w:rsidRDefault="00FA5138">
      <w:pPr>
        <w:pStyle w:val="a3"/>
        <w:ind w:right="828"/>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личностные</w:t>
      </w:r>
      <w:r>
        <w:rPr>
          <w:spacing w:val="1"/>
        </w:rPr>
        <w:t xml:space="preserve"> </w:t>
      </w:r>
      <w:r>
        <w:t>результаты:</w:t>
      </w:r>
    </w:p>
    <w:p w:rsidR="0098097D" w:rsidRDefault="00FA5138" w:rsidP="001F5F10">
      <w:pPr>
        <w:pStyle w:val="a7"/>
        <w:numPr>
          <w:ilvl w:val="0"/>
          <w:numId w:val="60"/>
        </w:numPr>
        <w:tabs>
          <w:tab w:val="left" w:pos="1609"/>
        </w:tabs>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line="242" w:lineRule="auto"/>
        <w:ind w:right="855"/>
      </w:pPr>
      <w:r>
        <w:t>сформированность гражданской позиции обучающегося как активного и ответственного</w:t>
      </w:r>
      <w:r>
        <w:rPr>
          <w:spacing w:val="1"/>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spacing w:line="242" w:lineRule="auto"/>
        <w:ind w:right="84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98097D" w:rsidRDefault="00FA5138">
      <w:pPr>
        <w:pStyle w:val="a3"/>
        <w:ind w:right="836"/>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w:t>
      </w:r>
      <w:r>
        <w:rPr>
          <w:spacing w:val="-2"/>
        </w:rPr>
        <w:t xml:space="preserve"> </w:t>
      </w:r>
      <w:r>
        <w:t>в</w:t>
      </w:r>
      <w:r>
        <w:rPr>
          <w:spacing w:val="-1"/>
        </w:rPr>
        <w:t xml:space="preserve"> </w:t>
      </w:r>
      <w:r>
        <w:t>литературных</w:t>
      </w:r>
      <w:r>
        <w:rPr>
          <w:spacing w:val="-2"/>
        </w:rPr>
        <w:t xml:space="preserve"> </w:t>
      </w:r>
      <w:r>
        <w:t>произведениях;</w:t>
      </w:r>
    </w:p>
    <w:p w:rsidR="0098097D" w:rsidRDefault="00FA5138">
      <w:pPr>
        <w:pStyle w:val="a3"/>
        <w:spacing w:line="237" w:lineRule="auto"/>
        <w:ind w:right="84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 социальным,</w:t>
      </w:r>
      <w:r>
        <w:rPr>
          <w:spacing w:val="4"/>
        </w:rPr>
        <w:t xml:space="preserve"> </w:t>
      </w:r>
      <w:r>
        <w:t>религиозным,</w:t>
      </w:r>
      <w:r>
        <w:rPr>
          <w:spacing w:val="-6"/>
        </w:rPr>
        <w:t xml:space="preserve"> </w:t>
      </w:r>
      <w:r>
        <w:t>расовым,</w:t>
      </w:r>
      <w:r>
        <w:rPr>
          <w:spacing w:val="-1"/>
        </w:rPr>
        <w:t xml:space="preserve"> </w:t>
      </w:r>
      <w:r>
        <w:t>национальным</w:t>
      </w:r>
      <w:r>
        <w:rPr>
          <w:spacing w:val="-1"/>
        </w:rPr>
        <w:t xml:space="preserve"> </w:t>
      </w:r>
      <w:r>
        <w:t>признакам;</w:t>
      </w:r>
    </w:p>
    <w:p w:rsidR="0098097D" w:rsidRDefault="00FA5138">
      <w:pPr>
        <w:pStyle w:val="a3"/>
        <w:ind w:right="835"/>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5"/>
        </w:rPr>
        <w:t xml:space="preserve"> </w:t>
      </w:r>
      <w:r>
        <w:t>в</w:t>
      </w:r>
      <w:r>
        <w:rPr>
          <w:spacing w:val="-6"/>
        </w:rPr>
        <w:t xml:space="preserve"> </w:t>
      </w:r>
      <w:r>
        <w:t>образовательной</w:t>
      </w:r>
      <w:r>
        <w:rPr>
          <w:spacing w:val="-7"/>
        </w:rPr>
        <w:t xml:space="preserve"> </w:t>
      </w:r>
      <w:r>
        <w:t>организации;</w:t>
      </w:r>
    </w:p>
    <w:p w:rsidR="0098097D" w:rsidRDefault="00FA5138">
      <w:pPr>
        <w:pStyle w:val="a3"/>
        <w:spacing w:line="242" w:lineRule="auto"/>
        <w:ind w:right="845"/>
      </w:pPr>
      <w:r>
        <w:t>умение взаимодействовать</w:t>
      </w:r>
      <w:r>
        <w:rPr>
          <w:spacing w:val="1"/>
        </w:rPr>
        <w:t xml:space="preserve"> </w:t>
      </w:r>
      <w:r>
        <w:t>с социальными институтами в</w:t>
      </w:r>
      <w:r>
        <w:rPr>
          <w:spacing w:val="60"/>
        </w:rPr>
        <w:t xml:space="preserve"> </w:t>
      </w:r>
      <w:r>
        <w:t>соответствии с их функциями</w:t>
      </w:r>
      <w:r>
        <w:rPr>
          <w:spacing w:val="1"/>
        </w:rPr>
        <w:t xml:space="preserve"> </w:t>
      </w:r>
      <w:r>
        <w:t>и</w:t>
      </w:r>
      <w:r>
        <w:rPr>
          <w:spacing w:val="2"/>
        </w:rPr>
        <w:t xml:space="preserve"> </w:t>
      </w:r>
      <w:r>
        <w:t>назначением;</w:t>
      </w:r>
    </w:p>
    <w:p w:rsidR="0098097D" w:rsidRDefault="00FA5138">
      <w:pPr>
        <w:pStyle w:val="a3"/>
        <w:spacing w:line="271" w:lineRule="exact"/>
        <w:ind w:left="1348" w:firstLine="0"/>
      </w:pPr>
      <w:r>
        <w:t>готовность</w:t>
      </w:r>
      <w:r>
        <w:rPr>
          <w:spacing w:val="-7"/>
        </w:rPr>
        <w:t xml:space="preserve"> </w:t>
      </w:r>
      <w:r>
        <w:t>к</w:t>
      </w:r>
      <w:r>
        <w:rPr>
          <w:spacing w:val="-6"/>
        </w:rPr>
        <w:t xml:space="preserve"> </w:t>
      </w:r>
      <w:r>
        <w:t>гуманитарной</w:t>
      </w:r>
      <w:r>
        <w:rPr>
          <w:spacing w:val="-1"/>
        </w:rPr>
        <w:t xml:space="preserve"> </w:t>
      </w:r>
      <w:r>
        <w:t>деятельности;</w:t>
      </w:r>
    </w:p>
    <w:p w:rsidR="0098097D" w:rsidRDefault="00FA5138" w:rsidP="001F5F10">
      <w:pPr>
        <w:pStyle w:val="a7"/>
        <w:numPr>
          <w:ilvl w:val="0"/>
          <w:numId w:val="60"/>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ind w:right="834"/>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61"/>
        </w:rPr>
        <w:t xml:space="preserve"> </w:t>
      </w:r>
      <w:r>
        <w:t>языка,</w:t>
      </w:r>
      <w:r>
        <w:rPr>
          <w:spacing w:val="-57"/>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6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p>
    <w:p w:rsidR="0098097D" w:rsidRDefault="00FA5138">
      <w:pPr>
        <w:pStyle w:val="a3"/>
        <w:ind w:right="83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6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p>
    <w:p w:rsidR="0098097D" w:rsidRDefault="00FA5138">
      <w:pPr>
        <w:pStyle w:val="a3"/>
        <w:spacing w:before="81" w:line="237" w:lineRule="auto"/>
        <w:ind w:right="845"/>
      </w:pPr>
      <w:r>
        <w:t>идейная убеждённость, готовность к служению и защите Отечества, ответственность за</w:t>
      </w:r>
      <w:r>
        <w:rPr>
          <w:spacing w:val="1"/>
        </w:rPr>
        <w:t xml:space="preserve"> </w:t>
      </w:r>
      <w:r>
        <w:lastRenderedPageBreak/>
        <w:t>его</w:t>
      </w:r>
      <w:r>
        <w:rPr>
          <w:spacing w:val="1"/>
        </w:rPr>
        <w:t xml:space="preserve"> </w:t>
      </w:r>
      <w:r>
        <w:t>судьбу,</w:t>
      </w:r>
      <w:r>
        <w:rPr>
          <w:spacing w:val="3"/>
        </w:rPr>
        <w:t xml:space="preserve"> </w:t>
      </w:r>
      <w:r>
        <w:t>в</w:t>
      </w:r>
      <w:r>
        <w:rPr>
          <w:spacing w:val="5"/>
        </w:rPr>
        <w:t xml:space="preserve"> </w:t>
      </w:r>
      <w:r>
        <w:t>том</w:t>
      </w:r>
      <w:r>
        <w:rPr>
          <w:spacing w:val="-2"/>
        </w:rPr>
        <w:t xml:space="preserve"> </w:t>
      </w:r>
      <w:r>
        <w:t>числе воспитанные</w:t>
      </w:r>
      <w:r>
        <w:rPr>
          <w:spacing w:val="-1"/>
        </w:rPr>
        <w:t xml:space="preserve"> </w:t>
      </w:r>
      <w:r>
        <w:t>на</w:t>
      </w:r>
      <w:r>
        <w:rPr>
          <w:spacing w:val="-5"/>
        </w:rPr>
        <w:t xml:space="preserve"> </w:t>
      </w:r>
      <w:r>
        <w:t>примерах</w:t>
      </w:r>
      <w:r>
        <w:rPr>
          <w:spacing w:val="-2"/>
        </w:rPr>
        <w:t xml:space="preserve"> </w:t>
      </w:r>
      <w:r>
        <w:t>из</w:t>
      </w:r>
      <w:r>
        <w:rPr>
          <w:spacing w:val="2"/>
        </w:rPr>
        <w:t xml:space="preserve"> </w:t>
      </w:r>
      <w:r>
        <w:t>литературы.</w:t>
      </w:r>
    </w:p>
    <w:p w:rsidR="0098097D" w:rsidRDefault="00FA5138" w:rsidP="001F5F10">
      <w:pPr>
        <w:pStyle w:val="a7"/>
        <w:numPr>
          <w:ilvl w:val="0"/>
          <w:numId w:val="60"/>
        </w:numPr>
        <w:tabs>
          <w:tab w:val="left" w:pos="1609"/>
        </w:tabs>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before="7"/>
        <w:ind w:left="1348" w:right="3155"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7"/>
        </w:rPr>
        <w:t xml:space="preserve"> </w:t>
      </w:r>
      <w:r>
        <w:t>сознания,</w:t>
      </w:r>
      <w:r>
        <w:rPr>
          <w:spacing w:val="-9"/>
        </w:rPr>
        <w:t xml:space="preserve"> </w:t>
      </w:r>
      <w:r>
        <w:t>этического</w:t>
      </w:r>
      <w:r>
        <w:rPr>
          <w:spacing w:val="-11"/>
        </w:rPr>
        <w:t xml:space="preserve"> </w:t>
      </w:r>
      <w:r>
        <w:t>поведения;</w:t>
      </w:r>
    </w:p>
    <w:p w:rsidR="0098097D" w:rsidRDefault="00FA5138">
      <w:pPr>
        <w:pStyle w:val="a3"/>
        <w:ind w:right="832"/>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 и принимать осознанные решения, ориентируясь на 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98097D" w:rsidRDefault="00FA5138">
      <w:pPr>
        <w:pStyle w:val="a3"/>
        <w:ind w:left="1348" w:firstLine="0"/>
      </w:pPr>
      <w:r>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pPr>
        <w:pStyle w:val="a3"/>
        <w:ind w:right="844"/>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w:t>
      </w:r>
      <w:r>
        <w:rPr>
          <w:spacing w:val="1"/>
        </w:rPr>
        <w:t xml:space="preserve"> </w:t>
      </w:r>
      <w:r>
        <w:t>числе</w:t>
      </w:r>
      <w:r>
        <w:rPr>
          <w:spacing w:val="1"/>
        </w:rPr>
        <w:t xml:space="preserve"> </w:t>
      </w:r>
      <w:r>
        <w:t>с</w:t>
      </w:r>
      <w:r>
        <w:rPr>
          <w:spacing w:val="1"/>
        </w:rPr>
        <w:t xml:space="preserve"> </w:t>
      </w:r>
      <w:r>
        <w:t>использованием литературных</w:t>
      </w:r>
      <w:r>
        <w:rPr>
          <w:spacing w:val="-3"/>
        </w:rPr>
        <w:t xml:space="preserve"> </w:t>
      </w:r>
      <w:r>
        <w:t>произведений;</w:t>
      </w:r>
    </w:p>
    <w:p w:rsidR="0098097D" w:rsidRDefault="00FA5138" w:rsidP="001F5F10">
      <w:pPr>
        <w:pStyle w:val="a7"/>
        <w:numPr>
          <w:ilvl w:val="0"/>
          <w:numId w:val="60"/>
        </w:numPr>
        <w:tabs>
          <w:tab w:val="left" w:pos="1609"/>
        </w:tabs>
        <w:spacing w:line="274" w:lineRule="exact"/>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before="3" w:line="237" w:lineRule="auto"/>
        <w:ind w:right="874"/>
        <w:jc w:val="left"/>
      </w:pPr>
      <w:r>
        <w:t>эстетическое</w:t>
      </w:r>
      <w:r>
        <w:rPr>
          <w:spacing w:val="17"/>
        </w:rPr>
        <w:t xml:space="preserve"> </w:t>
      </w:r>
      <w:r>
        <w:t>отношение</w:t>
      </w:r>
      <w:r>
        <w:rPr>
          <w:spacing w:val="18"/>
        </w:rPr>
        <w:t xml:space="preserve"> </w:t>
      </w:r>
      <w:r>
        <w:t>к</w:t>
      </w:r>
      <w:r>
        <w:rPr>
          <w:spacing w:val="21"/>
        </w:rPr>
        <w:t xml:space="preserve"> </w:t>
      </w:r>
      <w:r>
        <w:t>миру,</w:t>
      </w:r>
      <w:r>
        <w:rPr>
          <w:spacing w:val="25"/>
        </w:rPr>
        <w:t xml:space="preserve"> </w:t>
      </w:r>
      <w:r>
        <w:t>включая</w:t>
      </w:r>
      <w:r>
        <w:rPr>
          <w:spacing w:val="24"/>
        </w:rPr>
        <w:t xml:space="preserve"> </w:t>
      </w:r>
      <w:r>
        <w:t>эстетику</w:t>
      </w:r>
      <w:r>
        <w:rPr>
          <w:spacing w:val="5"/>
        </w:rPr>
        <w:t xml:space="preserve"> </w:t>
      </w:r>
      <w:r>
        <w:t>быта,</w:t>
      </w:r>
      <w:r>
        <w:rPr>
          <w:spacing w:val="24"/>
        </w:rPr>
        <w:t xml:space="preserve"> </w:t>
      </w:r>
      <w:r>
        <w:t>научного</w:t>
      </w:r>
      <w:r>
        <w:rPr>
          <w:spacing w:val="23"/>
        </w:rPr>
        <w:t xml:space="preserve"> </w:t>
      </w:r>
      <w:r>
        <w:t>и</w:t>
      </w:r>
      <w:r>
        <w:rPr>
          <w:spacing w:val="18"/>
        </w:rPr>
        <w:t xml:space="preserve"> </w:t>
      </w:r>
      <w:r>
        <w:t>технического</w:t>
      </w:r>
      <w:r>
        <w:rPr>
          <w:spacing w:val="-57"/>
        </w:rPr>
        <w:t xml:space="preserve"> </w:t>
      </w:r>
      <w:r>
        <w:t>творчества,</w:t>
      </w:r>
      <w:r>
        <w:rPr>
          <w:spacing w:val="4"/>
        </w:rPr>
        <w:t xml:space="preserve"> </w:t>
      </w:r>
      <w:r>
        <w:t>спорта,</w:t>
      </w:r>
      <w:r>
        <w:rPr>
          <w:spacing w:val="4"/>
        </w:rPr>
        <w:t xml:space="preserve"> </w:t>
      </w:r>
      <w:r>
        <w:t>труда,</w:t>
      </w:r>
      <w:r>
        <w:rPr>
          <w:spacing w:val="4"/>
        </w:rPr>
        <w:t xml:space="preserve"> </w:t>
      </w:r>
      <w:r>
        <w:t>общественных отношений;</w:t>
      </w:r>
    </w:p>
    <w:p w:rsidR="0098097D" w:rsidRDefault="00FA5138">
      <w:pPr>
        <w:pStyle w:val="a3"/>
        <w:spacing w:before="4"/>
        <w:ind w:right="830"/>
        <w:jc w:val="left"/>
      </w:pPr>
      <w:r>
        <w:t>способность</w:t>
      </w:r>
      <w:r>
        <w:rPr>
          <w:spacing w:val="23"/>
        </w:rPr>
        <w:t xml:space="preserve"> </w:t>
      </w:r>
      <w:r>
        <w:t>воспринимать</w:t>
      </w:r>
      <w:r>
        <w:rPr>
          <w:spacing w:val="24"/>
        </w:rPr>
        <w:t xml:space="preserve"> </w:t>
      </w:r>
      <w:r>
        <w:t>различные</w:t>
      </w:r>
      <w:r>
        <w:rPr>
          <w:spacing w:val="18"/>
        </w:rPr>
        <w:t xml:space="preserve"> </w:t>
      </w:r>
      <w:r>
        <w:t>виды</w:t>
      </w:r>
      <w:r>
        <w:rPr>
          <w:spacing w:val="19"/>
        </w:rPr>
        <w:t xml:space="preserve"> </w:t>
      </w:r>
      <w:r>
        <w:t>искусства,</w:t>
      </w:r>
      <w:r>
        <w:rPr>
          <w:spacing w:val="25"/>
        </w:rPr>
        <w:t xml:space="preserve"> </w:t>
      </w:r>
      <w:r>
        <w:t>традиции</w:t>
      </w:r>
      <w:r>
        <w:rPr>
          <w:spacing w:val="23"/>
        </w:rPr>
        <w:t xml:space="preserve"> </w:t>
      </w:r>
      <w:r>
        <w:t>и</w:t>
      </w:r>
      <w:r>
        <w:rPr>
          <w:spacing w:val="17"/>
        </w:rPr>
        <w:t xml:space="preserve"> </w:t>
      </w:r>
      <w:r>
        <w:t>творчество</w:t>
      </w:r>
      <w:r>
        <w:rPr>
          <w:spacing w:val="26"/>
        </w:rPr>
        <w:t xml:space="preserve"> </w:t>
      </w:r>
      <w:r>
        <w:t>своего</w:t>
      </w:r>
      <w:r>
        <w:rPr>
          <w:spacing w:val="27"/>
        </w:rPr>
        <w:t xml:space="preserve"> </w:t>
      </w:r>
      <w:r>
        <w:t>и</w:t>
      </w:r>
      <w:r>
        <w:rPr>
          <w:spacing w:val="-57"/>
        </w:rPr>
        <w:t xml:space="preserve"> </w:t>
      </w:r>
      <w:r>
        <w:t>других</w:t>
      </w:r>
      <w:r>
        <w:rPr>
          <w:spacing w:val="-6"/>
        </w:rPr>
        <w:t xml:space="preserve"> </w:t>
      </w:r>
      <w:r>
        <w:t>народов,</w:t>
      </w:r>
      <w:r>
        <w:rPr>
          <w:spacing w:val="-6"/>
        </w:rPr>
        <w:t xml:space="preserve"> </w:t>
      </w:r>
      <w:r>
        <w:t>ощущать</w:t>
      </w:r>
      <w:r>
        <w:rPr>
          <w:spacing w:val="1"/>
        </w:rPr>
        <w:t xml:space="preserve"> </w:t>
      </w:r>
      <w:r>
        <w:t>эмоциональное</w:t>
      </w:r>
      <w:r>
        <w:rPr>
          <w:spacing w:val="-3"/>
        </w:rPr>
        <w:t xml:space="preserve"> </w:t>
      </w:r>
      <w:r>
        <w:t>воздействие</w:t>
      </w:r>
      <w:r>
        <w:rPr>
          <w:spacing w:val="-5"/>
        </w:rPr>
        <w:t xml:space="preserve"> </w:t>
      </w:r>
      <w:r>
        <w:t>искусства,</w:t>
      </w:r>
      <w:r>
        <w:rPr>
          <w:spacing w:val="2"/>
        </w:rPr>
        <w:t xml:space="preserve"> </w:t>
      </w:r>
      <w:r>
        <w:t>в</w:t>
      </w:r>
      <w:r>
        <w:rPr>
          <w:spacing w:val="-4"/>
        </w:rPr>
        <w:t xml:space="preserve"> </w:t>
      </w:r>
      <w:r>
        <w:t>том</w:t>
      </w:r>
      <w:r>
        <w:rPr>
          <w:spacing w:val="-3"/>
        </w:rPr>
        <w:t xml:space="preserve"> </w:t>
      </w:r>
      <w:r>
        <w:t>числе</w:t>
      </w:r>
      <w:r>
        <w:rPr>
          <w:spacing w:val="-6"/>
        </w:rPr>
        <w:t xml:space="preserve"> </w:t>
      </w:r>
      <w:r>
        <w:t>литературы;</w:t>
      </w:r>
    </w:p>
    <w:p w:rsidR="0098097D" w:rsidRDefault="00FA5138">
      <w:pPr>
        <w:pStyle w:val="a3"/>
        <w:spacing w:before="3" w:line="237" w:lineRule="auto"/>
        <w:ind w:right="1668"/>
        <w:jc w:val="left"/>
      </w:pPr>
      <w:r>
        <w:t>убеждённость в значимости для личности и общества отечественного и мирового</w:t>
      </w:r>
      <w:r>
        <w:rPr>
          <w:spacing w:val="-57"/>
        </w:rPr>
        <w:t xml:space="preserve"> </w:t>
      </w:r>
      <w:r>
        <w:t>искусства,</w:t>
      </w:r>
      <w:r>
        <w:rPr>
          <w:spacing w:val="4"/>
        </w:rPr>
        <w:t xml:space="preserve"> </w:t>
      </w:r>
      <w:r>
        <w:t>этнических</w:t>
      </w:r>
      <w:r>
        <w:rPr>
          <w:spacing w:val="-4"/>
        </w:rPr>
        <w:t xml:space="preserve"> </w:t>
      </w:r>
      <w:r>
        <w:t>культурных</w:t>
      </w:r>
      <w:r>
        <w:rPr>
          <w:spacing w:val="-4"/>
        </w:rPr>
        <w:t xml:space="preserve"> </w:t>
      </w:r>
      <w:r>
        <w:t>традиций</w:t>
      </w:r>
      <w:r>
        <w:rPr>
          <w:spacing w:val="-1"/>
        </w:rPr>
        <w:t xml:space="preserve"> </w:t>
      </w:r>
      <w:r>
        <w:t>и</w:t>
      </w:r>
      <w:r>
        <w:rPr>
          <w:spacing w:val="-3"/>
        </w:rPr>
        <w:t xml:space="preserve"> </w:t>
      </w:r>
      <w:r>
        <w:t>устного</w:t>
      </w:r>
      <w:r>
        <w:rPr>
          <w:spacing w:val="1"/>
        </w:rPr>
        <w:t xml:space="preserve"> </w:t>
      </w:r>
      <w:r>
        <w:t>народного</w:t>
      </w:r>
      <w:r>
        <w:rPr>
          <w:spacing w:val="1"/>
        </w:rPr>
        <w:t xml:space="preserve"> </w:t>
      </w:r>
      <w:r>
        <w:t>творчества;</w:t>
      </w:r>
    </w:p>
    <w:p w:rsidR="0098097D" w:rsidRDefault="00FA5138">
      <w:pPr>
        <w:pStyle w:val="a3"/>
        <w:spacing w:before="5" w:line="237" w:lineRule="auto"/>
        <w:jc w:val="left"/>
      </w:pPr>
      <w:r>
        <w:t>готовность</w:t>
      </w:r>
      <w:r>
        <w:rPr>
          <w:spacing w:val="11"/>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9"/>
        </w:rPr>
        <w:t xml:space="preserve"> </w:t>
      </w:r>
      <w:r>
        <w:t>видах</w:t>
      </w:r>
      <w:r>
        <w:rPr>
          <w:spacing w:val="4"/>
        </w:rPr>
        <w:t xml:space="preserve"> </w:t>
      </w:r>
      <w:r>
        <w:t>искусства,</w:t>
      </w:r>
      <w:r>
        <w:rPr>
          <w:spacing w:val="12"/>
        </w:rPr>
        <w:t xml:space="preserve"> </w:t>
      </w:r>
      <w:r>
        <w:t>стремление</w:t>
      </w:r>
      <w:r>
        <w:rPr>
          <w:spacing w:val="8"/>
        </w:rPr>
        <w:t xml:space="preserve"> </w:t>
      </w:r>
      <w:r>
        <w:t>проявлять</w:t>
      </w:r>
      <w:r>
        <w:rPr>
          <w:spacing w:val="11"/>
        </w:rPr>
        <w:t xml:space="preserve"> </w:t>
      </w:r>
      <w:r>
        <w:t>качества</w:t>
      </w:r>
      <w:r>
        <w:rPr>
          <w:spacing w:val="-57"/>
        </w:rPr>
        <w:t xml:space="preserve"> </w:t>
      </w:r>
      <w:r>
        <w:t>творческой</w:t>
      </w:r>
      <w:r>
        <w:rPr>
          <w:spacing w:val="-3"/>
        </w:rPr>
        <w:t xml:space="preserve"> </w:t>
      </w:r>
      <w:r>
        <w:t>личности,</w:t>
      </w:r>
      <w:r>
        <w:rPr>
          <w:spacing w:val="-1"/>
        </w:rPr>
        <w:t xml:space="preserve"> </w:t>
      </w:r>
      <w:r>
        <w:t>в</w:t>
      </w:r>
      <w:r>
        <w:rPr>
          <w:spacing w:val="-3"/>
        </w:rPr>
        <w:t xml:space="preserve"> </w:t>
      </w:r>
      <w:r>
        <w:t>том</w:t>
      </w:r>
      <w:r>
        <w:rPr>
          <w:spacing w:val="3"/>
        </w:rPr>
        <w:t xml:space="preserve"> </w:t>
      </w:r>
      <w:r>
        <w:t>числе</w:t>
      </w:r>
      <w:r>
        <w:rPr>
          <w:spacing w:val="-5"/>
        </w:rPr>
        <w:t xml:space="preserve"> </w:t>
      </w:r>
      <w:r>
        <w:t>при</w:t>
      </w:r>
      <w:r>
        <w:rPr>
          <w:spacing w:val="-2"/>
        </w:rPr>
        <w:t xml:space="preserve"> </w:t>
      </w:r>
      <w:r>
        <w:t>выполнении</w:t>
      </w:r>
      <w:r>
        <w:rPr>
          <w:spacing w:val="-2"/>
        </w:rPr>
        <w:t xml:space="preserve"> </w:t>
      </w:r>
      <w:r>
        <w:t>творческих</w:t>
      </w:r>
      <w:r>
        <w:rPr>
          <w:spacing w:val="-3"/>
        </w:rPr>
        <w:t xml:space="preserve"> </w:t>
      </w:r>
      <w:r>
        <w:t>работ</w:t>
      </w:r>
      <w:r>
        <w:rPr>
          <w:spacing w:val="-3"/>
        </w:rPr>
        <w:t xml:space="preserve"> </w:t>
      </w:r>
      <w:r>
        <w:t>по</w:t>
      </w:r>
      <w:r>
        <w:rPr>
          <w:spacing w:val="5"/>
        </w:rPr>
        <w:t xml:space="preserve"> </w:t>
      </w:r>
      <w:r>
        <w:t>литературе;</w:t>
      </w:r>
    </w:p>
    <w:p w:rsidR="0098097D" w:rsidRDefault="00FA5138" w:rsidP="001F5F10">
      <w:pPr>
        <w:pStyle w:val="a7"/>
        <w:numPr>
          <w:ilvl w:val="0"/>
          <w:numId w:val="60"/>
        </w:numPr>
        <w:tabs>
          <w:tab w:val="left" w:pos="1609"/>
          <w:tab w:val="left" w:pos="3110"/>
          <w:tab w:val="left" w:pos="4546"/>
          <w:tab w:val="left" w:pos="7427"/>
          <w:tab w:val="left" w:pos="8872"/>
        </w:tabs>
        <w:spacing w:before="3" w:line="240" w:lineRule="auto"/>
        <w:ind w:left="921" w:right="845" w:firstLine="427"/>
        <w:rPr>
          <w:sz w:val="24"/>
        </w:rPr>
      </w:pPr>
      <w:r>
        <w:rPr>
          <w:sz w:val="24"/>
        </w:rPr>
        <w:t>физического</w:t>
      </w:r>
      <w:r>
        <w:rPr>
          <w:sz w:val="24"/>
        </w:rPr>
        <w:tab/>
        <w:t>воспитания,</w:t>
      </w:r>
      <w:r>
        <w:rPr>
          <w:sz w:val="24"/>
        </w:rPr>
        <w:tab/>
        <w:t xml:space="preserve">формирования  </w:t>
      </w:r>
      <w:r>
        <w:rPr>
          <w:spacing w:val="12"/>
          <w:sz w:val="24"/>
        </w:rPr>
        <w:t xml:space="preserve"> </w:t>
      </w:r>
      <w:r>
        <w:rPr>
          <w:sz w:val="24"/>
        </w:rPr>
        <w:t>культуры</w:t>
      </w:r>
      <w:r>
        <w:rPr>
          <w:sz w:val="24"/>
        </w:rPr>
        <w:tab/>
        <w:t xml:space="preserve">здоровья  </w:t>
      </w:r>
      <w:r>
        <w:rPr>
          <w:spacing w:val="19"/>
          <w:sz w:val="24"/>
        </w:rPr>
        <w:t xml:space="preserve"> </w:t>
      </w:r>
      <w:r>
        <w:rPr>
          <w:sz w:val="24"/>
        </w:rPr>
        <w:t>и</w:t>
      </w:r>
      <w:r>
        <w:rPr>
          <w:sz w:val="24"/>
        </w:rPr>
        <w:tab/>
        <w:t>эмоционального</w:t>
      </w:r>
      <w:r>
        <w:rPr>
          <w:spacing w:val="-57"/>
          <w:sz w:val="24"/>
        </w:rPr>
        <w:t xml:space="preserve"> </w:t>
      </w:r>
      <w:r>
        <w:rPr>
          <w:sz w:val="24"/>
        </w:rPr>
        <w:t>благополучия:</w:t>
      </w:r>
    </w:p>
    <w:p w:rsidR="0098097D" w:rsidRDefault="00FA5138">
      <w:pPr>
        <w:pStyle w:val="a3"/>
        <w:spacing w:before="3" w:line="237" w:lineRule="auto"/>
        <w:ind w:right="833"/>
      </w:pPr>
      <w:r>
        <w:t>сформированность здорового и безопасного образа жизни, ответственного отношения к</w:t>
      </w:r>
      <w:r>
        <w:rPr>
          <w:spacing w:val="1"/>
        </w:rPr>
        <w:t xml:space="preserve"> </w:t>
      </w:r>
      <w:r>
        <w:t>своему</w:t>
      </w:r>
      <w:r>
        <w:rPr>
          <w:spacing w:val="-11"/>
        </w:rPr>
        <w:t xml:space="preserve"> </w:t>
      </w:r>
      <w:r>
        <w:t>здоровью;</w:t>
      </w:r>
    </w:p>
    <w:p w:rsidR="0098097D" w:rsidRDefault="00FA5138">
      <w:pPr>
        <w:pStyle w:val="a3"/>
        <w:spacing w:before="6" w:line="237" w:lineRule="auto"/>
        <w:ind w:right="832"/>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98097D" w:rsidRDefault="00FA5138">
      <w:pPr>
        <w:pStyle w:val="a3"/>
        <w:spacing w:before="3"/>
        <w:ind w:right="845"/>
      </w:pPr>
      <w:r>
        <w:t>активное неприятие вредных привычек и иных форм причинения вреда физическому и</w:t>
      </w:r>
      <w:r>
        <w:rPr>
          <w:spacing w:val="1"/>
        </w:rPr>
        <w:t xml:space="preserve"> </w:t>
      </w:r>
      <w:r>
        <w:t xml:space="preserve">психическому здоровью, в том числе с </w:t>
      </w:r>
      <w:r>
        <w:rPr>
          <w:position w:val="1"/>
        </w:rPr>
        <w:t xml:space="preserve">соответствующей </w:t>
      </w:r>
      <w:r>
        <w:t>оценкой поведения и поступков</w:t>
      </w:r>
      <w:r>
        <w:rPr>
          <w:spacing w:val="1"/>
        </w:rPr>
        <w:t xml:space="preserve"> </w:t>
      </w:r>
      <w:r>
        <w:t>литературных</w:t>
      </w:r>
      <w:r>
        <w:rPr>
          <w:spacing w:val="-3"/>
        </w:rPr>
        <w:t xml:space="preserve"> </w:t>
      </w:r>
      <w:r>
        <w:t>героев;</w:t>
      </w:r>
    </w:p>
    <w:p w:rsidR="0098097D" w:rsidRDefault="00FA5138" w:rsidP="001F5F10">
      <w:pPr>
        <w:pStyle w:val="a7"/>
        <w:numPr>
          <w:ilvl w:val="0"/>
          <w:numId w:val="60"/>
        </w:numPr>
        <w:tabs>
          <w:tab w:val="left" w:pos="1609"/>
        </w:tabs>
        <w:spacing w:before="7" w:line="272"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ind w:right="852"/>
      </w:pPr>
      <w:r>
        <w:t>готовность к труду, осознание ценности мастерства, трудолюбие, в том числе при чтении</w:t>
      </w:r>
      <w:r>
        <w:rPr>
          <w:spacing w:val="-57"/>
        </w:rPr>
        <w:t xml:space="preserve"> </w:t>
      </w:r>
      <w:r>
        <w:t>произведений о труде и</w:t>
      </w:r>
      <w:r>
        <w:rPr>
          <w:spacing w:val="1"/>
        </w:rPr>
        <w:t xml:space="preserve"> </w:t>
      </w:r>
      <w:r>
        <w:t>тружениках,</w:t>
      </w:r>
      <w:r>
        <w:rPr>
          <w:spacing w:val="1"/>
        </w:rPr>
        <w:t xml:space="preserve"> </w:t>
      </w:r>
      <w:r>
        <w:t>а также на основе знакомства с профессиональной</w:t>
      </w:r>
      <w:r>
        <w:rPr>
          <w:spacing w:val="1"/>
        </w:rPr>
        <w:t xml:space="preserve"> </w:t>
      </w:r>
      <w:r>
        <w:t>деятельностью</w:t>
      </w:r>
      <w:r>
        <w:rPr>
          <w:spacing w:val="-4"/>
        </w:rPr>
        <w:t xml:space="preserve"> </w:t>
      </w:r>
      <w:r>
        <w:t>героев</w:t>
      </w:r>
      <w:r>
        <w:rPr>
          <w:spacing w:val="-5"/>
        </w:rPr>
        <w:t xml:space="preserve"> </w:t>
      </w:r>
      <w:r>
        <w:t>отдельных</w:t>
      </w:r>
      <w:r>
        <w:rPr>
          <w:spacing w:val="-1"/>
        </w:rPr>
        <w:t xml:space="preserve"> </w:t>
      </w:r>
      <w:r>
        <w:t>литературных</w:t>
      </w:r>
      <w:r>
        <w:rPr>
          <w:spacing w:val="3"/>
        </w:rPr>
        <w:t xml:space="preserve"> </w:t>
      </w:r>
      <w:r>
        <w:t>произведений;</w:t>
      </w:r>
    </w:p>
    <w:p w:rsidR="0098097D" w:rsidRDefault="00FA5138">
      <w:pPr>
        <w:pStyle w:val="a3"/>
        <w:ind w:right="83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1"/>
        </w:rPr>
        <w:t xml:space="preserve"> </w:t>
      </w:r>
      <w:r>
        <w:t>литературного</w:t>
      </w:r>
      <w:r>
        <w:rPr>
          <w:spacing w:val="2"/>
        </w:rPr>
        <w:t xml:space="preserve"> </w:t>
      </w:r>
      <w:r>
        <w:t>образования;</w:t>
      </w:r>
    </w:p>
    <w:p w:rsidR="0098097D" w:rsidRDefault="00FA5138">
      <w:pPr>
        <w:pStyle w:val="a3"/>
        <w:ind w:right="84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w:t>
      </w:r>
      <w:r>
        <w:rPr>
          <w:spacing w:val="1"/>
        </w:rPr>
        <w:t xml:space="preserve"> </w:t>
      </w:r>
      <w:r>
        <w:t>том</w:t>
      </w:r>
      <w:r>
        <w:rPr>
          <w:spacing w:val="4"/>
        </w:rPr>
        <w:t xml:space="preserve"> </w:t>
      </w:r>
      <w:r>
        <w:t>числе</w:t>
      </w:r>
      <w:r>
        <w:rPr>
          <w:spacing w:val="-8"/>
        </w:rPr>
        <w:t xml:space="preserve"> </w:t>
      </w:r>
      <w:r>
        <w:t>ориентируясь</w:t>
      </w:r>
      <w:r>
        <w:rPr>
          <w:spacing w:val="2"/>
        </w:rPr>
        <w:t xml:space="preserve"> </w:t>
      </w:r>
      <w:r>
        <w:t>на</w:t>
      </w:r>
      <w:r>
        <w:rPr>
          <w:spacing w:val="2"/>
        </w:rPr>
        <w:t xml:space="preserve"> </w:t>
      </w:r>
      <w:r>
        <w:t>поступки</w:t>
      </w:r>
      <w:r>
        <w:rPr>
          <w:spacing w:val="3"/>
        </w:rPr>
        <w:t xml:space="preserve"> </w:t>
      </w:r>
      <w:r>
        <w:t>литературных героев;</w:t>
      </w:r>
    </w:p>
    <w:p w:rsidR="0098097D" w:rsidRDefault="00FA5138">
      <w:pPr>
        <w:pStyle w:val="a3"/>
        <w:spacing w:before="3" w:line="237" w:lineRule="auto"/>
        <w:ind w:right="84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w:t>
      </w:r>
      <w:r>
        <w:rPr>
          <w:spacing w:val="-3"/>
        </w:rPr>
        <w:t xml:space="preserve"> </w:t>
      </w:r>
      <w:r>
        <w:t>деятельности</w:t>
      </w:r>
      <w:r>
        <w:rPr>
          <w:spacing w:val="6"/>
        </w:rPr>
        <w:t xml:space="preserve"> </w:t>
      </w:r>
      <w:r>
        <w:t>на</w:t>
      </w:r>
      <w:r>
        <w:rPr>
          <w:spacing w:val="-3"/>
        </w:rPr>
        <w:t xml:space="preserve"> </w:t>
      </w:r>
      <w:r>
        <w:t>протяжении</w:t>
      </w:r>
      <w:r>
        <w:rPr>
          <w:spacing w:val="-2"/>
        </w:rPr>
        <w:t xml:space="preserve"> </w:t>
      </w:r>
      <w:r>
        <w:t>всей жизни;</w:t>
      </w:r>
    </w:p>
    <w:p w:rsidR="0098097D" w:rsidRDefault="00FA5138" w:rsidP="001F5F10">
      <w:pPr>
        <w:pStyle w:val="a7"/>
        <w:numPr>
          <w:ilvl w:val="0"/>
          <w:numId w:val="60"/>
        </w:numPr>
        <w:tabs>
          <w:tab w:val="left" w:pos="1609"/>
        </w:tabs>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spacing w:before="2"/>
        <w:ind w:right="82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57"/>
        </w:rPr>
        <w:t xml:space="preserve"> </w:t>
      </w:r>
      <w:r>
        <w:t>литературе;</w:t>
      </w:r>
    </w:p>
    <w:p w:rsidR="0098097D" w:rsidRDefault="00FA5138">
      <w:pPr>
        <w:pStyle w:val="a3"/>
        <w:spacing w:before="3" w:line="237" w:lineRule="auto"/>
        <w:ind w:right="840"/>
      </w:pPr>
      <w:r>
        <w:t>планирование и осуществление действий в окружающей среде на основе знания целей</w:t>
      </w:r>
      <w:r>
        <w:rPr>
          <w:spacing w:val="1"/>
        </w:rPr>
        <w:t xml:space="preserve"> </w:t>
      </w:r>
      <w:r>
        <w:t>устойчивого</w:t>
      </w:r>
      <w:r>
        <w:rPr>
          <w:spacing w:val="28"/>
        </w:rPr>
        <w:t xml:space="preserve"> </w:t>
      </w:r>
      <w:r>
        <w:t>развития</w:t>
      </w:r>
      <w:r>
        <w:rPr>
          <w:spacing w:val="23"/>
        </w:rPr>
        <w:t xml:space="preserve"> </w:t>
      </w:r>
      <w:r>
        <w:t>человечества,</w:t>
      </w:r>
      <w:r>
        <w:rPr>
          <w:spacing w:val="28"/>
        </w:rPr>
        <w:t xml:space="preserve"> </w:t>
      </w:r>
      <w:r>
        <w:t>с</w:t>
      </w:r>
      <w:r>
        <w:rPr>
          <w:spacing w:val="31"/>
        </w:rPr>
        <w:t xml:space="preserve"> </w:t>
      </w:r>
      <w:r>
        <w:t>учётом</w:t>
      </w:r>
      <w:r>
        <w:rPr>
          <w:spacing w:val="23"/>
        </w:rPr>
        <w:t xml:space="preserve"> </w:t>
      </w:r>
      <w:r>
        <w:t>осмысления</w:t>
      </w:r>
      <w:r>
        <w:rPr>
          <w:spacing w:val="23"/>
        </w:rPr>
        <w:t xml:space="preserve"> </w:t>
      </w:r>
      <w:r>
        <w:t>опыта</w:t>
      </w:r>
      <w:r>
        <w:rPr>
          <w:spacing w:val="27"/>
        </w:rPr>
        <w:t xml:space="preserve"> </w:t>
      </w:r>
      <w:r>
        <w:t>литературных</w:t>
      </w:r>
      <w:r>
        <w:rPr>
          <w:spacing w:val="23"/>
        </w:rPr>
        <w:t xml:space="preserve"> </w:t>
      </w:r>
      <w:r>
        <w:t>героев;</w:t>
      </w:r>
    </w:p>
    <w:p w:rsidR="0098097D" w:rsidRDefault="00FA5138">
      <w:pPr>
        <w:pStyle w:val="a3"/>
        <w:spacing w:before="81" w:line="237" w:lineRule="auto"/>
        <w:ind w:right="83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lastRenderedPageBreak/>
        <w:t>экологические</w:t>
      </w:r>
      <w:r>
        <w:rPr>
          <w:spacing w:val="1"/>
        </w:rPr>
        <w:t xml:space="preserve"> </w:t>
      </w:r>
      <w:r>
        <w:t>последствия</w:t>
      </w:r>
      <w:r>
        <w:rPr>
          <w:spacing w:val="-3"/>
        </w:rPr>
        <w:t xml:space="preserve"> </w:t>
      </w:r>
      <w:r>
        <w:t>предпринимаемых</w:t>
      </w:r>
      <w:r>
        <w:rPr>
          <w:spacing w:val="-6"/>
        </w:rPr>
        <w:t xml:space="preserve"> </w:t>
      </w:r>
      <w:r>
        <w:t>действий,</w:t>
      </w:r>
      <w:r>
        <w:rPr>
          <w:spacing w:val="1"/>
        </w:rPr>
        <w:t xml:space="preserve"> </w:t>
      </w:r>
      <w:r>
        <w:t>предотвращать</w:t>
      </w:r>
      <w:r>
        <w:rPr>
          <w:spacing w:val="-3"/>
        </w:rPr>
        <w:t xml:space="preserve"> </w:t>
      </w:r>
      <w:r>
        <w:t>их;</w:t>
      </w:r>
    </w:p>
    <w:p w:rsidR="0098097D" w:rsidRDefault="00FA5138">
      <w:pPr>
        <w:pStyle w:val="a3"/>
        <w:spacing w:before="10" w:line="237" w:lineRule="auto"/>
        <w:ind w:right="838"/>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представленной в произведениях русской, зарубежной литературы и литературы народов</w:t>
      </w:r>
      <w:r>
        <w:rPr>
          <w:spacing w:val="1"/>
        </w:rPr>
        <w:t xml:space="preserve"> </w:t>
      </w:r>
      <w:r>
        <w:t>России;</w:t>
      </w:r>
    </w:p>
    <w:p w:rsidR="0098097D" w:rsidRDefault="00FA5138" w:rsidP="001F5F10">
      <w:pPr>
        <w:pStyle w:val="a7"/>
        <w:numPr>
          <w:ilvl w:val="0"/>
          <w:numId w:val="60"/>
        </w:numPr>
        <w:tabs>
          <w:tab w:val="left" w:pos="1609"/>
        </w:tabs>
        <w:spacing w:before="5"/>
        <w:ind w:hanging="261"/>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98097D" w:rsidRDefault="00FA5138">
      <w:pPr>
        <w:pStyle w:val="a3"/>
        <w:ind w:right="840"/>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7"/>
        </w:rPr>
        <w:t xml:space="preserve"> </w:t>
      </w:r>
      <w:r>
        <w:t>места</w:t>
      </w:r>
      <w:r>
        <w:rPr>
          <w:spacing w:val="-3"/>
        </w:rPr>
        <w:t xml:space="preserve"> </w:t>
      </w:r>
      <w:r>
        <w:t>в</w:t>
      </w:r>
      <w:r>
        <w:rPr>
          <w:spacing w:val="-2"/>
        </w:rPr>
        <w:t xml:space="preserve"> </w:t>
      </w:r>
      <w:r>
        <w:t>поликультурном</w:t>
      </w:r>
      <w:r>
        <w:rPr>
          <w:spacing w:val="1"/>
        </w:rPr>
        <w:t xml:space="preserve"> </w:t>
      </w:r>
      <w:r>
        <w:t>мире;</w:t>
      </w:r>
    </w:p>
    <w:p w:rsidR="0098097D" w:rsidRDefault="00FA5138">
      <w:pPr>
        <w:pStyle w:val="a3"/>
        <w:spacing w:before="1"/>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61"/>
        </w:rPr>
        <w:t xml:space="preserve"> </w:t>
      </w:r>
      <w:r>
        <w:t>и</w:t>
      </w:r>
      <w:r>
        <w:rPr>
          <w:spacing w:val="61"/>
        </w:rPr>
        <w:t xml:space="preserve"> </w:t>
      </w:r>
      <w:r>
        <w:t>самостоятельно</w:t>
      </w:r>
      <w:r>
        <w:rPr>
          <w:spacing w:val="1"/>
        </w:rPr>
        <w:t xml:space="preserve"> </w:t>
      </w:r>
      <w:r>
        <w:t>прочитанных</w:t>
      </w:r>
      <w:r>
        <w:rPr>
          <w:spacing w:val="-4"/>
        </w:rPr>
        <w:t xml:space="preserve"> </w:t>
      </w:r>
      <w:r>
        <w:t>литературных произведений;</w:t>
      </w:r>
    </w:p>
    <w:p w:rsidR="0098097D" w:rsidRDefault="00FA5138">
      <w:pPr>
        <w:pStyle w:val="a3"/>
        <w:ind w:right="84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98097D" w:rsidRDefault="00FA5138">
      <w:pPr>
        <w:pStyle w:val="a3"/>
        <w:spacing w:before="1"/>
        <w:ind w:right="839"/>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 предполагающий</w:t>
      </w:r>
      <w:r>
        <w:rPr>
          <w:spacing w:val="-2"/>
        </w:rPr>
        <w:t xml:space="preserve"> </w:t>
      </w:r>
      <w:r>
        <w:t>сформированность:</w:t>
      </w:r>
    </w:p>
    <w:p w:rsidR="0098097D" w:rsidRDefault="00FA5138">
      <w:pPr>
        <w:pStyle w:val="a3"/>
        <w:spacing w:line="242" w:lineRule="auto"/>
        <w:ind w:right="84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4"/>
        </w:rPr>
        <w:t xml:space="preserve"> </w:t>
      </w:r>
      <w:r>
        <w:t>развития</w:t>
      </w:r>
      <w:r>
        <w:rPr>
          <w:spacing w:val="-4"/>
        </w:rPr>
        <w:t xml:space="preserve"> </w:t>
      </w:r>
      <w:r>
        <w:t>собственной</w:t>
      </w:r>
      <w:r>
        <w:rPr>
          <w:spacing w:val="-8"/>
        </w:rPr>
        <w:t xml:space="preserve"> </w:t>
      </w:r>
      <w:r>
        <w:t>эмоциональной</w:t>
      </w:r>
      <w:r>
        <w:rPr>
          <w:spacing w:val="-3"/>
        </w:rPr>
        <w:t xml:space="preserve"> </w:t>
      </w:r>
      <w:r>
        <w:t>сферы,</w:t>
      </w:r>
      <w:r>
        <w:rPr>
          <w:spacing w:val="-3"/>
        </w:rPr>
        <w:t xml:space="preserve"> </w:t>
      </w:r>
      <w:r>
        <w:t>быть</w:t>
      </w:r>
      <w:r>
        <w:rPr>
          <w:spacing w:val="-4"/>
        </w:rPr>
        <w:t xml:space="preserve"> </w:t>
      </w:r>
      <w:r>
        <w:t>уверенным</w:t>
      </w:r>
      <w:r>
        <w:rPr>
          <w:spacing w:val="-2"/>
        </w:rPr>
        <w:t xml:space="preserve"> </w:t>
      </w:r>
      <w:r>
        <w:t>в</w:t>
      </w:r>
      <w:r>
        <w:rPr>
          <w:spacing w:val="-4"/>
        </w:rPr>
        <w:t xml:space="preserve"> </w:t>
      </w:r>
      <w:r>
        <w:t>себе;</w:t>
      </w:r>
    </w:p>
    <w:p w:rsidR="0098097D" w:rsidRDefault="00FA5138">
      <w:pPr>
        <w:pStyle w:val="a3"/>
        <w:spacing w:line="237" w:lineRule="auto"/>
        <w:ind w:right="840"/>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spacing w:before="6" w:line="237" w:lineRule="auto"/>
        <w:ind w:right="8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w:t>
      </w:r>
      <w:r>
        <w:rPr>
          <w:spacing w:val="1"/>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3"/>
        </w:rPr>
        <w:t xml:space="preserve"> </w:t>
      </w:r>
      <w:r>
        <w:t>возможностей;</w:t>
      </w:r>
    </w:p>
    <w:p w:rsidR="0098097D" w:rsidRDefault="00FA5138">
      <w:pPr>
        <w:pStyle w:val="a3"/>
        <w:spacing w:before="3"/>
        <w:ind w:right="83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ind w:right="841"/>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w:t>
      </w:r>
      <w:r>
        <w:rPr>
          <w:spacing w:val="-2"/>
        </w:rPr>
        <w:t xml:space="preserve"> </w:t>
      </w:r>
      <w:r>
        <w:t>опыт.</w:t>
      </w:r>
    </w:p>
    <w:p w:rsidR="0098097D" w:rsidRDefault="00FA5138">
      <w:pPr>
        <w:pStyle w:val="a3"/>
        <w:spacing w:before="1"/>
        <w:ind w:right="824"/>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spacing w:before="3" w:line="237"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before="5" w:line="237" w:lineRule="auto"/>
        <w:ind w:right="84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 произведении,</w:t>
      </w:r>
      <w:r>
        <w:rPr>
          <w:spacing w:val="-1"/>
        </w:rPr>
        <w:t xml:space="preserve"> </w:t>
      </w:r>
      <w:r>
        <w:t>рассматривать</w:t>
      </w:r>
      <w:r>
        <w:rPr>
          <w:spacing w:val="-6"/>
        </w:rPr>
        <w:t xml:space="preserve"> </w:t>
      </w:r>
      <w:r>
        <w:t>её</w:t>
      </w:r>
      <w:r>
        <w:rPr>
          <w:spacing w:val="4"/>
        </w:rPr>
        <w:t xml:space="preserve"> </w:t>
      </w:r>
      <w:r>
        <w:t>всесторонне;</w:t>
      </w:r>
    </w:p>
    <w:p w:rsidR="0098097D" w:rsidRDefault="00FA5138">
      <w:pPr>
        <w:pStyle w:val="a3"/>
        <w:spacing w:before="3"/>
        <w:ind w:right="83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6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2"/>
        </w:rPr>
        <w:t xml:space="preserve"> </w:t>
      </w:r>
      <w:r>
        <w:t>фактов;</w:t>
      </w:r>
    </w:p>
    <w:p w:rsidR="0098097D" w:rsidRDefault="00FA5138">
      <w:pPr>
        <w:pStyle w:val="a3"/>
        <w:spacing w:line="274" w:lineRule="exact"/>
        <w:ind w:left="1348" w:firstLine="0"/>
      </w:pPr>
      <w:r>
        <w:t>определять</w:t>
      </w:r>
      <w:r>
        <w:rPr>
          <w:spacing w:val="-4"/>
        </w:rPr>
        <w:t xml:space="preserve"> </w:t>
      </w:r>
      <w:r>
        <w:t>цели</w:t>
      </w:r>
      <w:r>
        <w:rPr>
          <w:spacing w:val="-4"/>
        </w:rPr>
        <w:t xml:space="preserve"> </w:t>
      </w:r>
      <w:r>
        <w:t>деятельности,</w:t>
      </w:r>
      <w:r>
        <w:rPr>
          <w:spacing w:val="-2"/>
        </w:rPr>
        <w:t xml:space="preserve"> </w:t>
      </w:r>
      <w:r>
        <w:t>задавать</w:t>
      </w:r>
      <w:r>
        <w:rPr>
          <w:spacing w:val="-3"/>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1"/>
        </w:rPr>
        <w:t xml:space="preserve"> </w:t>
      </w:r>
      <w:r>
        <w:t>достижения;</w:t>
      </w:r>
    </w:p>
    <w:p w:rsidR="0098097D" w:rsidRDefault="00FA5138">
      <w:pPr>
        <w:pStyle w:val="a3"/>
        <w:spacing w:before="3"/>
        <w:ind w:right="835"/>
      </w:pPr>
      <w:r>
        <w:t>выявлять закономерности и противоречия в рассматриваемых явлениях, в том числе 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p>
    <w:p w:rsidR="0098097D" w:rsidRDefault="00FA5138">
      <w:pPr>
        <w:pStyle w:val="a3"/>
        <w:spacing w:line="242" w:lineRule="auto"/>
        <w:ind w:right="856"/>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rsidR="0098097D" w:rsidRDefault="00FA5138">
      <w:pPr>
        <w:pStyle w:val="a3"/>
        <w:spacing w:line="242" w:lineRule="auto"/>
        <w:ind w:right="83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spacing w:before="81" w:line="237" w:lineRule="auto"/>
        <w:ind w:right="83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w:t>
      </w:r>
      <w:r>
        <w:rPr>
          <w:spacing w:val="-5"/>
        </w:rPr>
        <w:t xml:space="preserve"> </w:t>
      </w:r>
      <w:r>
        <w:t>в</w:t>
      </w:r>
      <w:r>
        <w:rPr>
          <w:spacing w:val="-4"/>
        </w:rPr>
        <w:t xml:space="preserve"> </w:t>
      </w:r>
      <w:r>
        <w:t>том</w:t>
      </w:r>
      <w:r>
        <w:rPr>
          <w:spacing w:val="-4"/>
        </w:rPr>
        <w:t xml:space="preserve"> </w:t>
      </w:r>
      <w:r>
        <w:t>числе</w:t>
      </w:r>
      <w:r>
        <w:rPr>
          <w:spacing w:val="-7"/>
        </w:rPr>
        <w:t xml:space="preserve"> </w:t>
      </w:r>
      <w:r>
        <w:t>при</w:t>
      </w:r>
      <w:r>
        <w:rPr>
          <w:spacing w:val="-4"/>
        </w:rPr>
        <w:t xml:space="preserve"> </w:t>
      </w:r>
      <w:r>
        <w:t>выполнении</w:t>
      </w:r>
      <w:r>
        <w:rPr>
          <w:spacing w:val="-6"/>
        </w:rPr>
        <w:t xml:space="preserve"> </w:t>
      </w:r>
      <w:r>
        <w:t>проектов</w:t>
      </w:r>
      <w:r>
        <w:rPr>
          <w:spacing w:val="-3"/>
        </w:rPr>
        <w:t xml:space="preserve"> </w:t>
      </w:r>
      <w:r>
        <w:t>по</w:t>
      </w:r>
      <w:r>
        <w:rPr>
          <w:spacing w:val="-1"/>
        </w:rPr>
        <w:t xml:space="preserve"> </w:t>
      </w:r>
      <w:r>
        <w:t>литературе;</w:t>
      </w:r>
    </w:p>
    <w:p w:rsidR="0098097D" w:rsidRDefault="00FA5138">
      <w:pPr>
        <w:pStyle w:val="a3"/>
        <w:spacing w:line="242" w:lineRule="auto"/>
        <w:ind w:right="835"/>
      </w:pPr>
      <w:r>
        <w:lastRenderedPageBreak/>
        <w:t>развивать креативное мышление при решении жизненных проблем с использованием</w:t>
      </w:r>
      <w:r>
        <w:rPr>
          <w:spacing w:val="1"/>
        </w:rPr>
        <w:t xml:space="preserve"> </w:t>
      </w:r>
      <w:r>
        <w:t>собственного</w:t>
      </w:r>
      <w:r>
        <w:rPr>
          <w:spacing w:val="7"/>
        </w:rPr>
        <w:t xml:space="preserve"> </w:t>
      </w:r>
      <w:r>
        <w:t>читательского</w:t>
      </w:r>
      <w:r>
        <w:rPr>
          <w:spacing w:val="2"/>
        </w:rPr>
        <w:t xml:space="preserve"> </w:t>
      </w:r>
      <w:r>
        <w:t>опыта.</w:t>
      </w:r>
    </w:p>
    <w:p w:rsidR="0098097D" w:rsidRDefault="00FA5138">
      <w:pPr>
        <w:pStyle w:val="a3"/>
        <w:spacing w:line="237"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3"/>
        </w:rPr>
        <w:t xml:space="preserve"> </w:t>
      </w:r>
      <w:r>
        <w:t>действий:</w:t>
      </w:r>
    </w:p>
    <w:p w:rsidR="0098097D" w:rsidRDefault="00FA5138">
      <w:pPr>
        <w:pStyle w:val="a3"/>
        <w:spacing w:before="4"/>
        <w:ind w:right="8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навыками разрешения проблем с использованием художественных</w:t>
      </w:r>
      <w:r>
        <w:rPr>
          <w:spacing w:val="-57"/>
        </w:rPr>
        <w:t xml:space="preserve"> </w:t>
      </w:r>
      <w:r>
        <w:t>произведений; способностью и готовностью к самостоятельному поиску методов решения</w:t>
      </w:r>
      <w:r>
        <w:rPr>
          <w:spacing w:val="1"/>
        </w:rPr>
        <w:t xml:space="preserve"> </w:t>
      </w:r>
      <w:r>
        <w:t>практических</w:t>
      </w:r>
      <w:r>
        <w:rPr>
          <w:spacing w:val="-3"/>
        </w:rPr>
        <w:t xml:space="preserve"> </w:t>
      </w:r>
      <w:r>
        <w:t>задач,</w:t>
      </w:r>
      <w:r>
        <w:rPr>
          <w:spacing w:val="4"/>
        </w:rPr>
        <w:t xml:space="preserve"> </w:t>
      </w:r>
      <w:r>
        <w:t>применению</w:t>
      </w:r>
      <w:r>
        <w:rPr>
          <w:spacing w:val="2"/>
        </w:rPr>
        <w:t xml:space="preserve"> </w:t>
      </w:r>
      <w:r>
        <w:t>различных</w:t>
      </w:r>
      <w:r>
        <w:rPr>
          <w:spacing w:val="-2"/>
        </w:rPr>
        <w:t xml:space="preserve"> </w:t>
      </w:r>
      <w:r>
        <w:t>методов</w:t>
      </w:r>
      <w:r>
        <w:rPr>
          <w:spacing w:val="-1"/>
        </w:rPr>
        <w:t xml:space="preserve"> </w:t>
      </w:r>
      <w:r>
        <w:t>познания;</w:t>
      </w:r>
    </w:p>
    <w:p w:rsidR="0098097D" w:rsidRDefault="00FA5138">
      <w:pPr>
        <w:pStyle w:val="a3"/>
        <w:ind w:right="853"/>
      </w:pPr>
      <w:r>
        <w:t>осуществлять различные виды деятельности для получения нового знания по литературе,</w:t>
      </w:r>
      <w:r>
        <w:rPr>
          <w:spacing w:val="-57"/>
        </w:rPr>
        <w:t xml:space="preserve"> </w:t>
      </w:r>
      <w:r>
        <w:t>его интерпретации, преобразованию и применению в различных учебных ситуациях, в том</w:t>
      </w:r>
      <w:r>
        <w:rPr>
          <w:spacing w:val="1"/>
        </w:rPr>
        <w:t xml:space="preserve"> </w:t>
      </w:r>
      <w:r>
        <w:t>числе</w:t>
      </w:r>
      <w:r>
        <w:rPr>
          <w:spacing w:val="1"/>
        </w:rPr>
        <w:t xml:space="preserve"> </w:t>
      </w:r>
      <w:r>
        <w:t>при</w:t>
      </w:r>
      <w:r>
        <w:rPr>
          <w:spacing w:val="-2"/>
        </w:rPr>
        <w:t xml:space="preserve"> </w:t>
      </w:r>
      <w:r>
        <w:t>создании</w:t>
      </w:r>
      <w:r>
        <w:rPr>
          <w:spacing w:val="5"/>
        </w:rPr>
        <w:t xml:space="preserve"> </w:t>
      </w:r>
      <w:r>
        <w:t>учебных</w:t>
      </w:r>
      <w:r>
        <w:rPr>
          <w:spacing w:val="-3"/>
        </w:rPr>
        <w:t xml:space="preserve"> </w:t>
      </w:r>
      <w:r>
        <w:t>и</w:t>
      </w:r>
      <w:r>
        <w:rPr>
          <w:spacing w:val="3"/>
        </w:rPr>
        <w:t xml:space="preserve"> </w:t>
      </w:r>
      <w:r>
        <w:t>социальных</w:t>
      </w:r>
      <w:r>
        <w:rPr>
          <w:spacing w:val="-1"/>
        </w:rPr>
        <w:t xml:space="preserve"> </w:t>
      </w:r>
      <w:r>
        <w:t>проектов;</w:t>
      </w:r>
    </w:p>
    <w:p w:rsidR="0098097D" w:rsidRDefault="00FA5138">
      <w:pPr>
        <w:pStyle w:val="a3"/>
        <w:spacing w:line="242" w:lineRule="auto"/>
        <w:ind w:right="836"/>
      </w:pPr>
      <w:r>
        <w:t>формирование научного типа мышления, владение научной терминологией, ключевыми</w:t>
      </w:r>
      <w:r>
        <w:rPr>
          <w:spacing w:val="1"/>
        </w:rPr>
        <w:t xml:space="preserve"> </w:t>
      </w:r>
      <w:r>
        <w:t>понятиями</w:t>
      </w:r>
      <w:r>
        <w:rPr>
          <w:spacing w:val="3"/>
        </w:rPr>
        <w:t xml:space="preserve"> </w:t>
      </w:r>
      <w:r>
        <w:t>и</w:t>
      </w:r>
      <w:r>
        <w:rPr>
          <w:spacing w:val="-2"/>
        </w:rPr>
        <w:t xml:space="preserve"> </w:t>
      </w:r>
      <w:r>
        <w:t>методами</w:t>
      </w:r>
      <w:r>
        <w:rPr>
          <w:spacing w:val="-1"/>
        </w:rPr>
        <w:t xml:space="preserve"> </w:t>
      </w:r>
      <w:r>
        <w:t>современного</w:t>
      </w:r>
      <w:r>
        <w:rPr>
          <w:spacing w:val="4"/>
        </w:rPr>
        <w:t xml:space="preserve"> </w:t>
      </w:r>
      <w:r>
        <w:t>литературоведения;</w:t>
      </w:r>
    </w:p>
    <w:p w:rsidR="0098097D" w:rsidRDefault="00FA5138">
      <w:pPr>
        <w:pStyle w:val="a3"/>
        <w:spacing w:line="242" w:lineRule="auto"/>
        <w:ind w:right="83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r>
        <w:rPr>
          <w:spacing w:val="-2"/>
        </w:rPr>
        <w:t xml:space="preserve"> </w:t>
      </w:r>
      <w:r>
        <w:t>с</w:t>
      </w:r>
      <w:r>
        <w:rPr>
          <w:spacing w:val="5"/>
        </w:rPr>
        <w:t xml:space="preserve"> </w:t>
      </w:r>
      <w:r>
        <w:t>учётом</w:t>
      </w:r>
      <w:r>
        <w:rPr>
          <w:spacing w:val="2"/>
        </w:rPr>
        <w:t xml:space="preserve"> </w:t>
      </w:r>
      <w:r>
        <w:t>собственного</w:t>
      </w:r>
      <w:r>
        <w:rPr>
          <w:spacing w:val="5"/>
        </w:rPr>
        <w:t xml:space="preserve"> </w:t>
      </w:r>
      <w:r>
        <w:t>читательского</w:t>
      </w:r>
      <w:r>
        <w:rPr>
          <w:spacing w:val="-4"/>
        </w:rPr>
        <w:t xml:space="preserve"> </w:t>
      </w:r>
      <w:r>
        <w:t>опыта;</w:t>
      </w:r>
    </w:p>
    <w:p w:rsidR="0098097D" w:rsidRDefault="00FA5138">
      <w:pPr>
        <w:pStyle w:val="a3"/>
        <w:ind w:right="845"/>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 явлений и процессов, выдвигать гипотезу её решения, находить аргументы для</w:t>
      </w:r>
      <w:r>
        <w:rPr>
          <w:spacing w:val="-57"/>
        </w:rPr>
        <w:t xml:space="preserve"> </w:t>
      </w:r>
      <w:r>
        <w:t>доказательства своих</w:t>
      </w:r>
      <w:r>
        <w:rPr>
          <w:spacing w:val="2"/>
        </w:rPr>
        <w:t xml:space="preserve"> </w:t>
      </w:r>
      <w:r>
        <w:t>утверждений,</w:t>
      </w:r>
      <w:r>
        <w:rPr>
          <w:spacing w:val="5"/>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1"/>
        </w:rPr>
        <w:t xml:space="preserve"> </w:t>
      </w:r>
      <w:r>
        <w:t>решения;</w:t>
      </w:r>
    </w:p>
    <w:p w:rsidR="0098097D" w:rsidRDefault="00FA5138">
      <w:pPr>
        <w:pStyle w:val="a3"/>
        <w:spacing w:line="237" w:lineRule="auto"/>
        <w:ind w:right="84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ind w:right="83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98097D" w:rsidRDefault="00FA5138">
      <w:pPr>
        <w:pStyle w:val="a3"/>
        <w:spacing w:line="237" w:lineRule="auto"/>
        <w:ind w:right="835"/>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2"/>
        </w:rPr>
        <w:t xml:space="preserve"> </w:t>
      </w:r>
      <w:r>
        <w:t>среду;</w:t>
      </w:r>
    </w:p>
    <w:p w:rsidR="0098097D" w:rsidRDefault="00FA5138">
      <w:pPr>
        <w:pStyle w:val="a3"/>
        <w:spacing w:before="4" w:line="237" w:lineRule="auto"/>
        <w:ind w:right="849"/>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10"/>
        </w:rPr>
        <w:t xml:space="preserve"> </w:t>
      </w:r>
      <w:r>
        <w:t>произведений,</w:t>
      </w:r>
      <w:r>
        <w:rPr>
          <w:spacing w:val="-7"/>
        </w:rPr>
        <w:t xml:space="preserve"> </w:t>
      </w:r>
      <w:r>
        <w:t>в</w:t>
      </w:r>
      <w:r>
        <w:rPr>
          <w:spacing w:val="-10"/>
        </w:rPr>
        <w:t xml:space="preserve"> </w:t>
      </w:r>
      <w:r>
        <w:t>познавательную</w:t>
      </w:r>
      <w:r>
        <w:rPr>
          <w:spacing w:val="-2"/>
        </w:rPr>
        <w:t xml:space="preserve"> </w:t>
      </w:r>
      <w:r>
        <w:t>и</w:t>
      </w:r>
      <w:r>
        <w:rPr>
          <w:spacing w:val="-6"/>
        </w:rPr>
        <w:t xml:space="preserve"> </w:t>
      </w:r>
      <w:r>
        <w:t>практическую</w:t>
      </w:r>
      <w:r>
        <w:rPr>
          <w:spacing w:val="-7"/>
        </w:rPr>
        <w:t xml:space="preserve"> </w:t>
      </w:r>
      <w:r>
        <w:t>области</w:t>
      </w:r>
      <w:r>
        <w:rPr>
          <w:spacing w:val="-4"/>
        </w:rPr>
        <w:t xml:space="preserve"> </w:t>
      </w:r>
      <w:r>
        <w:t>жизнедеятельности;</w:t>
      </w:r>
    </w:p>
    <w:p w:rsidR="0098097D" w:rsidRDefault="00FA5138">
      <w:pPr>
        <w:pStyle w:val="a3"/>
        <w:spacing w:before="3" w:line="275" w:lineRule="exact"/>
        <w:ind w:left="1348" w:firstLine="0"/>
      </w:pPr>
      <w:r>
        <w:t>уметь</w:t>
      </w:r>
      <w:r>
        <w:rPr>
          <w:spacing w:val="-1"/>
        </w:rPr>
        <w:t xml:space="preserve"> </w:t>
      </w:r>
      <w:r>
        <w:t>интегрировать</w:t>
      </w:r>
      <w:r>
        <w:rPr>
          <w:spacing w:val="-3"/>
        </w:rPr>
        <w:t xml:space="preserve"> </w:t>
      </w:r>
      <w:r>
        <w:t>знания</w:t>
      </w:r>
      <w:r>
        <w:rPr>
          <w:spacing w:val="-5"/>
        </w:rPr>
        <w:t xml:space="preserve"> </w:t>
      </w:r>
      <w:r>
        <w:t>из</w:t>
      </w:r>
      <w:r>
        <w:rPr>
          <w:spacing w:val="-6"/>
        </w:rPr>
        <w:t xml:space="preserve"> </w:t>
      </w:r>
      <w:r>
        <w:t>разных</w:t>
      </w:r>
      <w:r>
        <w:rPr>
          <w:spacing w:val="-7"/>
        </w:rPr>
        <w:t xml:space="preserve"> </w:t>
      </w:r>
      <w:r>
        <w:t>предметных</w:t>
      </w:r>
      <w:r>
        <w:rPr>
          <w:spacing w:val="-8"/>
        </w:rPr>
        <w:t xml:space="preserve"> </w:t>
      </w:r>
      <w:r>
        <w:t>областей;</w:t>
      </w:r>
    </w:p>
    <w:p w:rsidR="0098097D" w:rsidRDefault="00FA5138">
      <w:pPr>
        <w:pStyle w:val="a3"/>
        <w:spacing w:line="242" w:lineRule="auto"/>
        <w:ind w:right="843"/>
      </w:pPr>
      <w:r>
        <w:t>выдвигать новые идеи, предлагать оригинальные подходы и решения; ставить проблемы</w:t>
      </w:r>
      <w:r>
        <w:rPr>
          <w:spacing w:val="1"/>
        </w:rPr>
        <w:t xml:space="preserve"> </w:t>
      </w:r>
      <w:r>
        <w:t>и</w:t>
      </w:r>
      <w:r>
        <w:rPr>
          <w:spacing w:val="2"/>
        </w:rPr>
        <w:t xml:space="preserve"> </w:t>
      </w:r>
      <w:r>
        <w:t>задачи,</w:t>
      </w:r>
      <w:r>
        <w:rPr>
          <w:spacing w:val="-1"/>
        </w:rPr>
        <w:t xml:space="preserve"> </w:t>
      </w:r>
      <w:r>
        <w:t>допускающие</w:t>
      </w:r>
      <w:r>
        <w:rPr>
          <w:spacing w:val="3"/>
        </w:rPr>
        <w:t xml:space="preserve"> </w:t>
      </w:r>
      <w:r>
        <w:t>альтернативные</w:t>
      </w:r>
      <w:r>
        <w:rPr>
          <w:spacing w:val="3"/>
        </w:rPr>
        <w:t xml:space="preserve"> </w:t>
      </w:r>
      <w:r>
        <w:t>решения.</w:t>
      </w:r>
    </w:p>
    <w:p w:rsidR="0098097D" w:rsidRDefault="00FA5138">
      <w:pPr>
        <w:pStyle w:val="a3"/>
        <w:spacing w:line="242" w:lineRule="auto"/>
        <w:ind w:right="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ind w:right="843"/>
      </w:pPr>
      <w:r>
        <w:t>владеть навыками получения литературной и другой информации из источников 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различных видов и форм представления при изучении той или иной темы по</w:t>
      </w:r>
      <w:r>
        <w:rPr>
          <w:spacing w:val="1"/>
        </w:rPr>
        <w:t xml:space="preserve"> </w:t>
      </w:r>
      <w:r>
        <w:t>литературе;</w:t>
      </w:r>
    </w:p>
    <w:p w:rsidR="0098097D" w:rsidRDefault="00FA5138">
      <w:pPr>
        <w:pStyle w:val="a3"/>
        <w:ind w:right="839"/>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2"/>
        </w:rPr>
        <w:t xml:space="preserve"> </w:t>
      </w:r>
      <w:r>
        <w:t>представления</w:t>
      </w:r>
      <w:r>
        <w:rPr>
          <w:spacing w:val="2"/>
        </w:rPr>
        <w:t xml:space="preserve"> </w:t>
      </w:r>
      <w:r>
        <w:t>и</w:t>
      </w:r>
      <w:r>
        <w:rPr>
          <w:spacing w:val="2"/>
        </w:rPr>
        <w:t xml:space="preserve"> </w:t>
      </w:r>
      <w:r>
        <w:t>визуализации;</w:t>
      </w:r>
    </w:p>
    <w:p w:rsidR="0098097D" w:rsidRDefault="00FA5138">
      <w:pPr>
        <w:pStyle w:val="a3"/>
        <w:ind w:right="838"/>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1"/>
        </w:rPr>
        <w:t xml:space="preserve"> </w:t>
      </w:r>
      <w:r>
        <w:t>соответствие</w:t>
      </w:r>
      <w:r>
        <w:rPr>
          <w:spacing w:val="-5"/>
        </w:rPr>
        <w:t xml:space="preserve"> </w:t>
      </w:r>
      <w:r>
        <w:t>правовым и</w:t>
      </w:r>
      <w:r>
        <w:rPr>
          <w:spacing w:val="-2"/>
        </w:rPr>
        <w:t xml:space="preserve"> </w:t>
      </w:r>
      <w:r>
        <w:t>морально-этическим</w:t>
      </w:r>
      <w:r>
        <w:rPr>
          <w:spacing w:val="-5"/>
        </w:rPr>
        <w:t xml:space="preserve"> </w:t>
      </w:r>
      <w:r>
        <w:t>нормам;</w:t>
      </w:r>
    </w:p>
    <w:p w:rsidR="0098097D" w:rsidRDefault="00FA5138">
      <w:pPr>
        <w:pStyle w:val="a3"/>
        <w:ind w:right="84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ind w:right="842"/>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5"/>
        </w:rPr>
        <w:t xml:space="preserve"> </w:t>
      </w:r>
      <w:r>
        <w:t>безопасности личности.</w:t>
      </w:r>
    </w:p>
    <w:p w:rsidR="0098097D" w:rsidRDefault="00FA5138">
      <w:pPr>
        <w:pStyle w:val="a3"/>
        <w:spacing w:line="237"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81" w:line="237" w:lineRule="auto"/>
        <w:ind w:right="853"/>
      </w:pPr>
      <w:r>
        <w:t>осуществлять коммуникации во всех сферах жизни, в том</w:t>
      </w:r>
      <w:r>
        <w:rPr>
          <w:spacing w:val="60"/>
        </w:rPr>
        <w:t xml:space="preserve"> </w:t>
      </w:r>
      <w:r>
        <w:t>числе на уроке литературы и</w:t>
      </w:r>
      <w:r>
        <w:rPr>
          <w:spacing w:val="1"/>
        </w:rPr>
        <w:t xml:space="preserve"> </w:t>
      </w:r>
      <w:r>
        <w:t>во</w:t>
      </w:r>
      <w:r>
        <w:rPr>
          <w:spacing w:val="-4"/>
        </w:rPr>
        <w:t xml:space="preserve"> </w:t>
      </w:r>
      <w:r>
        <w:t>внеурочной</w:t>
      </w:r>
      <w:r>
        <w:rPr>
          <w:spacing w:val="-2"/>
        </w:rPr>
        <w:t xml:space="preserve"> </w:t>
      </w:r>
      <w:r>
        <w:t>деятельности</w:t>
      </w:r>
      <w:r>
        <w:rPr>
          <w:spacing w:val="7"/>
        </w:rPr>
        <w:t xml:space="preserve"> </w:t>
      </w:r>
      <w:r>
        <w:t>по</w:t>
      </w:r>
      <w:r>
        <w:rPr>
          <w:spacing w:val="-3"/>
        </w:rPr>
        <w:t xml:space="preserve"> </w:t>
      </w:r>
      <w:r>
        <w:t>предмету;</w:t>
      </w:r>
    </w:p>
    <w:p w:rsidR="0098097D" w:rsidRDefault="00FA5138">
      <w:pPr>
        <w:pStyle w:val="a3"/>
        <w:ind w:right="831"/>
      </w:pPr>
      <w:r>
        <w:t>распознавать невербальные средства общения, понимать значение социальных знаков,</w:t>
      </w:r>
      <w:r>
        <w:rPr>
          <w:spacing w:val="1"/>
        </w:rPr>
        <w:t xml:space="preserve"> </w:t>
      </w:r>
      <w:r>
        <w:lastRenderedPageBreak/>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2"/>
        </w:rPr>
        <w:t xml:space="preserve"> </w:t>
      </w:r>
      <w:r>
        <w:t>литературных</w:t>
      </w:r>
      <w:r>
        <w:rPr>
          <w:spacing w:val="-1"/>
        </w:rPr>
        <w:t xml:space="preserve"> </w:t>
      </w:r>
      <w:r>
        <w:t>произведений;</w:t>
      </w:r>
    </w:p>
    <w:p w:rsidR="0098097D" w:rsidRDefault="00FA5138">
      <w:pPr>
        <w:pStyle w:val="a3"/>
        <w:spacing w:before="8" w:line="237" w:lineRule="auto"/>
        <w:ind w:right="834"/>
      </w:pPr>
      <w:r>
        <w:t>владеть различными способами общения и взаимодействия в парной и групповой 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p>
    <w:p w:rsidR="0098097D" w:rsidRDefault="00FA5138">
      <w:pPr>
        <w:pStyle w:val="a3"/>
        <w:spacing w:before="6" w:line="237" w:lineRule="auto"/>
        <w:ind w:right="854"/>
      </w:pPr>
      <w:r>
        <w:t>развёрнуто и логично излагать в процессе анализа литературного произведения свою</w:t>
      </w:r>
      <w:r>
        <w:rPr>
          <w:spacing w:val="1"/>
        </w:rPr>
        <w:t xml:space="preserve"> </w:t>
      </w:r>
      <w:r>
        <w:t>точку</w:t>
      </w:r>
      <w:r>
        <w:rPr>
          <w:spacing w:val="-13"/>
        </w:rPr>
        <w:t xml:space="preserve"> </w:t>
      </w:r>
      <w:r>
        <w:t>зрения</w:t>
      </w:r>
      <w:r>
        <w:rPr>
          <w:spacing w:val="2"/>
        </w:rPr>
        <w:t xml:space="preserve"> </w:t>
      </w:r>
      <w:r>
        <w:t>с</w:t>
      </w:r>
      <w:r>
        <w:rPr>
          <w:spacing w:val="2"/>
        </w:rPr>
        <w:t xml:space="preserve"> </w:t>
      </w:r>
      <w:r>
        <w:t>использованием</w:t>
      </w:r>
      <w:r>
        <w:rPr>
          <w:spacing w:val="6"/>
        </w:rPr>
        <w:t xml:space="preserve"> </w:t>
      </w:r>
      <w:r>
        <w:t>языковых</w:t>
      </w:r>
      <w:r>
        <w:rPr>
          <w:spacing w:val="-3"/>
        </w:rPr>
        <w:t xml:space="preserve"> </w:t>
      </w:r>
      <w:r>
        <w:t>средств.</w:t>
      </w:r>
    </w:p>
    <w:p w:rsidR="0098097D" w:rsidRDefault="00FA5138">
      <w:pPr>
        <w:pStyle w:val="a3"/>
        <w:spacing w:before="6" w:line="237" w:lineRule="auto"/>
        <w:ind w:right="836" w:firstLine="485"/>
      </w:pPr>
      <w:r>
        <w:t>У обучающегося будут сформированы умения самоорганизации как части регулятивных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4"/>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3"/>
        </w:rPr>
        <w:t xml:space="preserve"> </w:t>
      </w:r>
      <w:r>
        <w:t>произведений,</w:t>
      </w:r>
      <w:r>
        <w:rPr>
          <w:spacing w:val="2"/>
        </w:rPr>
        <w:t xml:space="preserve"> </w:t>
      </w:r>
      <w:r>
        <w:t>и</w:t>
      </w:r>
      <w:r>
        <w:rPr>
          <w:spacing w:val="-2"/>
        </w:rPr>
        <w:t xml:space="preserve"> </w:t>
      </w:r>
      <w:r>
        <w:t>жизненных</w:t>
      </w:r>
      <w:r>
        <w:rPr>
          <w:spacing w:val="-4"/>
        </w:rPr>
        <w:t xml:space="preserve"> </w:t>
      </w:r>
      <w:r>
        <w:t>ситуациях;</w:t>
      </w:r>
    </w:p>
    <w:p w:rsidR="0098097D" w:rsidRDefault="00FA5138">
      <w:pPr>
        <w:pStyle w:val="a3"/>
        <w:spacing w:line="242" w:lineRule="auto"/>
        <w:ind w:right="851"/>
      </w:pPr>
      <w:r>
        <w:t>самостоятельно составлять план решения проблемы при изучении литературы с учётом</w:t>
      </w:r>
      <w:r>
        <w:rPr>
          <w:spacing w:val="1"/>
        </w:rPr>
        <w:t xml:space="preserve"> </w:t>
      </w:r>
      <w:r>
        <w:t>имеющихся ресурсов,</w:t>
      </w:r>
      <w:r>
        <w:rPr>
          <w:spacing w:val="-1"/>
        </w:rPr>
        <w:t xml:space="preserve"> </w:t>
      </w:r>
      <w:r>
        <w:t>читательского</w:t>
      </w:r>
      <w:r>
        <w:rPr>
          <w:spacing w:val="-4"/>
        </w:rPr>
        <w:t xml:space="preserve"> </w:t>
      </w:r>
      <w:r>
        <w:t>опыта,</w:t>
      </w:r>
      <w:r>
        <w:rPr>
          <w:spacing w:val="-1"/>
        </w:rPr>
        <w:t xml:space="preserve"> </w:t>
      </w:r>
      <w:r>
        <w:t>собственных</w:t>
      </w:r>
      <w:r>
        <w:rPr>
          <w:spacing w:val="-5"/>
        </w:rPr>
        <w:t xml:space="preserve"> </w:t>
      </w:r>
      <w:r>
        <w:t>возможностей</w:t>
      </w:r>
      <w:r>
        <w:rPr>
          <w:spacing w:val="-1"/>
        </w:rPr>
        <w:t xml:space="preserve"> </w:t>
      </w:r>
      <w:r>
        <w:t>и</w:t>
      </w:r>
      <w:r>
        <w:rPr>
          <w:spacing w:val="-4"/>
        </w:rPr>
        <w:t xml:space="preserve"> </w:t>
      </w:r>
      <w:r>
        <w:t>предпочтений;</w:t>
      </w:r>
    </w:p>
    <w:p w:rsidR="0098097D" w:rsidRDefault="00FA5138">
      <w:pPr>
        <w:pStyle w:val="a3"/>
        <w:spacing w:line="242" w:lineRule="auto"/>
        <w:ind w:right="8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p>
    <w:p w:rsidR="0098097D" w:rsidRDefault="00FA5138">
      <w:pPr>
        <w:pStyle w:val="a3"/>
        <w:spacing w:line="242" w:lineRule="auto"/>
        <w:ind w:right="852"/>
      </w:pPr>
      <w:r>
        <w:t>расширять рамки учебного предмета на основе личных предпочтений с использованием</w:t>
      </w:r>
      <w:r>
        <w:rPr>
          <w:spacing w:val="1"/>
        </w:rPr>
        <w:t xml:space="preserve"> </w:t>
      </w:r>
      <w:r>
        <w:t>читательского</w:t>
      </w:r>
      <w:r>
        <w:rPr>
          <w:spacing w:val="-3"/>
        </w:rPr>
        <w:t xml:space="preserve"> </w:t>
      </w:r>
      <w:r>
        <w:t>опыта;</w:t>
      </w:r>
    </w:p>
    <w:p w:rsidR="0098097D" w:rsidRDefault="00FA5138">
      <w:pPr>
        <w:pStyle w:val="a3"/>
        <w:spacing w:line="237" w:lineRule="auto"/>
        <w:ind w:left="1348" w:right="147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6"/>
        </w:rPr>
        <w:t xml:space="preserve"> </w:t>
      </w:r>
      <w:r>
        <w:t>опыт</w:t>
      </w:r>
      <w:r>
        <w:rPr>
          <w:spacing w:val="1"/>
        </w:rPr>
        <w:t xml:space="preserve"> </w:t>
      </w:r>
      <w:r>
        <w:t>с учётом</w:t>
      </w:r>
      <w:r>
        <w:rPr>
          <w:spacing w:val="-2"/>
        </w:rPr>
        <w:t xml:space="preserve"> </w:t>
      </w:r>
      <w:r>
        <w:t>литературных</w:t>
      </w:r>
      <w:r>
        <w:rPr>
          <w:spacing w:val="-4"/>
        </w:rPr>
        <w:t xml:space="preserve"> </w:t>
      </w:r>
      <w:r>
        <w:t>знаний;</w:t>
      </w:r>
    </w:p>
    <w:p w:rsidR="0098097D" w:rsidRDefault="00FA5138">
      <w:pPr>
        <w:pStyle w:val="a3"/>
        <w:ind w:right="844"/>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9"/>
        </w:rPr>
        <w:t xml:space="preserve"> </w:t>
      </w:r>
      <w:r>
        <w:t>уровень.</w:t>
      </w:r>
    </w:p>
    <w:p w:rsidR="0098097D" w:rsidRDefault="00FA5138">
      <w:pPr>
        <w:pStyle w:val="a3"/>
        <w:spacing w:line="237" w:lineRule="auto"/>
        <w:ind w:right="854"/>
      </w:pPr>
      <w:r>
        <w:t>У обучающегося будут сформированы умения самоконтроля, принятия себя и других как</w:t>
      </w:r>
      <w:r>
        <w:rPr>
          <w:spacing w:val="-57"/>
        </w:rPr>
        <w:t xml:space="preserve"> </w:t>
      </w:r>
      <w:r>
        <w:t>части</w:t>
      </w:r>
      <w:r>
        <w:rPr>
          <w:spacing w:val="2"/>
        </w:rPr>
        <w:t xml:space="preserve"> </w:t>
      </w:r>
      <w:r>
        <w:t>регулятивных</w:t>
      </w:r>
      <w:r>
        <w:rPr>
          <w:spacing w:val="10"/>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ind w:right="8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spacing w:line="237" w:lineRule="auto"/>
        <w:ind w:right="851"/>
      </w:pPr>
      <w:r>
        <w:t>владеть навыками познавательной рефлексии как осознания совершаемых действий и</w:t>
      </w:r>
      <w:r>
        <w:rPr>
          <w:spacing w:val="1"/>
        </w:rPr>
        <w:t xml:space="preserve"> </w:t>
      </w:r>
      <w:r>
        <w:t>мыслительных</w:t>
      </w:r>
      <w:r>
        <w:rPr>
          <w:spacing w:val="-7"/>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8"/>
        </w:rPr>
        <w:t xml:space="preserve"> </w:t>
      </w:r>
      <w:r>
        <w:t>оснований;</w:t>
      </w:r>
      <w:r>
        <w:rPr>
          <w:spacing w:val="-2"/>
        </w:rPr>
        <w:t xml:space="preserve"> </w:t>
      </w:r>
      <w:r>
        <w:t>использовать</w:t>
      </w:r>
      <w:r>
        <w:rPr>
          <w:spacing w:val="-5"/>
        </w:rPr>
        <w:t xml:space="preserve"> </w:t>
      </w:r>
      <w:r>
        <w:t>приёмы</w:t>
      </w:r>
      <w:r>
        <w:rPr>
          <w:spacing w:val="-1"/>
        </w:rPr>
        <w:t xml:space="preserve"> </w:t>
      </w:r>
      <w:r>
        <w:t>рефлексии;</w:t>
      </w:r>
    </w:p>
    <w:p w:rsidR="0098097D" w:rsidRDefault="00FA5138">
      <w:pPr>
        <w:pStyle w:val="a3"/>
        <w:spacing w:before="4" w:line="237" w:lineRule="auto"/>
        <w:ind w:right="838"/>
      </w:pP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опираясь</w:t>
      </w:r>
      <w:r>
        <w:rPr>
          <w:spacing w:val="1"/>
        </w:rPr>
        <w:t xml:space="preserve"> </w:t>
      </w:r>
      <w:r>
        <w:t>на</w:t>
      </w:r>
      <w:r>
        <w:rPr>
          <w:spacing w:val="61"/>
        </w:rPr>
        <w:t xml:space="preserve"> </w:t>
      </w:r>
      <w:r>
        <w:t>примеры</w:t>
      </w:r>
      <w:r>
        <w:rPr>
          <w:spacing w:val="61"/>
        </w:rPr>
        <w:t xml:space="preserve"> </w:t>
      </w:r>
      <w:r>
        <w:t>из</w:t>
      </w:r>
      <w:r>
        <w:rPr>
          <w:spacing w:val="1"/>
        </w:rPr>
        <w:t xml:space="preserve"> </w:t>
      </w:r>
      <w:r>
        <w:t>художественных</w:t>
      </w:r>
      <w:r>
        <w:rPr>
          <w:spacing w:val="-4"/>
        </w:rPr>
        <w:t xml:space="preserve"> </w:t>
      </w:r>
      <w:r>
        <w:t>произведений;</w:t>
      </w:r>
    </w:p>
    <w:p w:rsidR="0098097D" w:rsidRDefault="00FA5138">
      <w:pPr>
        <w:pStyle w:val="a3"/>
        <w:spacing w:before="3"/>
        <w:ind w:left="1348" w:right="2753" w:firstLine="0"/>
      </w:pP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снижению;принимать</w:t>
      </w:r>
      <w:r>
        <w:rPr>
          <w:spacing w:val="-1"/>
        </w:rPr>
        <w:t xml:space="preserve"> </w:t>
      </w:r>
      <w:r>
        <w:t>себя,</w:t>
      </w:r>
      <w:r>
        <w:rPr>
          <w:spacing w:val="-1"/>
        </w:rPr>
        <w:t xml:space="preserve"> </w:t>
      </w:r>
      <w:r>
        <w:t>понимая</w:t>
      </w:r>
      <w:r>
        <w:rPr>
          <w:spacing w:val="-1"/>
        </w:rPr>
        <w:t xml:space="preserve"> </w:t>
      </w:r>
      <w:r>
        <w:t>свои</w:t>
      </w:r>
      <w:r>
        <w:rPr>
          <w:spacing w:val="-5"/>
        </w:rPr>
        <w:t xml:space="preserve"> </w:t>
      </w:r>
      <w:r>
        <w:t>недостатки и достоинства;</w:t>
      </w:r>
    </w:p>
    <w:p w:rsidR="0098097D" w:rsidRDefault="00FA5138">
      <w:pPr>
        <w:pStyle w:val="a3"/>
        <w:spacing w:before="1"/>
        <w:ind w:right="852"/>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 поставленных</w:t>
      </w:r>
      <w:r>
        <w:rPr>
          <w:spacing w:val="-3"/>
        </w:rPr>
        <w:t xml:space="preserve"> </w:t>
      </w:r>
      <w:r>
        <w:t>в художественных</w:t>
      </w:r>
      <w:r>
        <w:rPr>
          <w:spacing w:val="-3"/>
        </w:rPr>
        <w:t xml:space="preserve"> </w:t>
      </w:r>
      <w:r>
        <w:t>произведениях;</w:t>
      </w:r>
    </w:p>
    <w:p w:rsidR="0098097D" w:rsidRDefault="00FA5138">
      <w:pPr>
        <w:pStyle w:val="a3"/>
        <w:spacing w:line="242" w:lineRule="auto"/>
        <w:ind w:left="1348" w:right="855" w:firstLine="0"/>
      </w:pPr>
      <w:r>
        <w:t>признавать своё право и право других на ошибку в дискуссиях на литературные темы;</w:t>
      </w:r>
      <w:r>
        <w:rPr>
          <w:spacing w:val="1"/>
        </w:rPr>
        <w:t xml:space="preserve"> </w:t>
      </w:r>
      <w:r>
        <w:t>развивать</w:t>
      </w:r>
      <w:r>
        <w:rPr>
          <w:spacing w:val="18"/>
        </w:rPr>
        <w:t xml:space="preserve"> </w:t>
      </w:r>
      <w:r>
        <w:t>способность</w:t>
      </w:r>
      <w:r>
        <w:rPr>
          <w:spacing w:val="19"/>
        </w:rPr>
        <w:t xml:space="preserve"> </w:t>
      </w:r>
      <w:r>
        <w:t>понимать</w:t>
      </w:r>
      <w:r>
        <w:rPr>
          <w:spacing w:val="15"/>
        </w:rPr>
        <w:t xml:space="preserve"> </w:t>
      </w:r>
      <w:r>
        <w:t>мир</w:t>
      </w:r>
      <w:r>
        <w:rPr>
          <w:spacing w:val="17"/>
        </w:rPr>
        <w:t xml:space="preserve"> </w:t>
      </w:r>
      <w:r>
        <w:t>с</w:t>
      </w:r>
      <w:r>
        <w:rPr>
          <w:spacing w:val="10"/>
        </w:rPr>
        <w:t xml:space="preserve"> </w:t>
      </w:r>
      <w:r>
        <w:t>позиции</w:t>
      </w:r>
      <w:r>
        <w:rPr>
          <w:spacing w:val="18"/>
        </w:rPr>
        <w:t xml:space="preserve"> </w:t>
      </w:r>
      <w:r>
        <w:t>другого</w:t>
      </w:r>
      <w:r>
        <w:rPr>
          <w:spacing w:val="22"/>
        </w:rPr>
        <w:t xml:space="preserve"> </w:t>
      </w:r>
      <w:r>
        <w:t>человека,</w:t>
      </w:r>
      <w:r>
        <w:rPr>
          <w:spacing w:val="20"/>
        </w:rPr>
        <w:t xml:space="preserve"> </w:t>
      </w:r>
      <w:r>
        <w:t>используя</w:t>
      </w:r>
      <w:r>
        <w:rPr>
          <w:spacing w:val="17"/>
        </w:rPr>
        <w:t xml:space="preserve"> </w:t>
      </w:r>
      <w:r>
        <w:t>знания</w:t>
      </w:r>
      <w:r>
        <w:rPr>
          <w:spacing w:val="18"/>
        </w:rPr>
        <w:t xml:space="preserve"> </w:t>
      </w:r>
      <w:r>
        <w:t>по</w:t>
      </w:r>
    </w:p>
    <w:p w:rsidR="0098097D" w:rsidRDefault="00FA5138">
      <w:pPr>
        <w:pStyle w:val="a3"/>
        <w:spacing w:line="275" w:lineRule="exact"/>
        <w:ind w:firstLine="0"/>
        <w:jc w:val="left"/>
      </w:pPr>
      <w:r>
        <w:t>литературе.</w:t>
      </w:r>
    </w:p>
    <w:p w:rsidR="0098097D" w:rsidRDefault="00FA5138">
      <w:pPr>
        <w:pStyle w:val="a3"/>
        <w:spacing w:line="274" w:lineRule="exact"/>
        <w:ind w:left="1348" w:firstLine="0"/>
      </w:pPr>
      <w:r>
        <w:t>У</w:t>
      </w:r>
      <w:r>
        <w:rPr>
          <w:spacing w:val="-8"/>
        </w:rPr>
        <w:t xml:space="preserve"> </w:t>
      </w:r>
      <w:r>
        <w:t>обучающегося</w:t>
      </w:r>
      <w:r>
        <w:rPr>
          <w:spacing w:val="-6"/>
        </w:rPr>
        <w:t xml:space="preserve"> </w:t>
      </w:r>
      <w:r>
        <w:t>будут</w:t>
      </w:r>
      <w:r>
        <w:rPr>
          <w:spacing w:val="-2"/>
        </w:rPr>
        <w:t xml:space="preserve"> </w:t>
      </w:r>
      <w:r>
        <w:t>сформированы</w:t>
      </w:r>
      <w:r>
        <w:rPr>
          <w:spacing w:val="-3"/>
        </w:rPr>
        <w:t xml:space="preserve"> </w:t>
      </w:r>
      <w:r>
        <w:t>умения</w:t>
      </w:r>
      <w:r>
        <w:rPr>
          <w:spacing w:val="-6"/>
        </w:rPr>
        <w:t xml:space="preserve"> </w:t>
      </w:r>
      <w:r>
        <w:t>совместной</w:t>
      </w:r>
      <w:r>
        <w:rPr>
          <w:spacing w:val="-5"/>
        </w:rPr>
        <w:t xml:space="preserve"> </w:t>
      </w:r>
      <w:r>
        <w:t>деятельности:</w:t>
      </w:r>
    </w:p>
    <w:p w:rsidR="0098097D" w:rsidRDefault="00FA5138">
      <w:pPr>
        <w:pStyle w:val="a3"/>
        <w:spacing w:line="242" w:lineRule="auto"/>
        <w:ind w:right="850"/>
      </w:pPr>
      <w:r>
        <w:t>понимать и использовать преимущества командной и индивидуальной работы на уроке и</w:t>
      </w:r>
      <w:r>
        <w:rPr>
          <w:spacing w:val="-57"/>
        </w:rPr>
        <w:t xml:space="preserve"> </w:t>
      </w:r>
      <w:r>
        <w:t>во</w:t>
      </w:r>
      <w:r>
        <w:rPr>
          <w:spacing w:val="-4"/>
        </w:rPr>
        <w:t xml:space="preserve"> </w:t>
      </w:r>
      <w:r>
        <w:t>внеурочной</w:t>
      </w:r>
      <w:r>
        <w:rPr>
          <w:spacing w:val="-2"/>
        </w:rPr>
        <w:t xml:space="preserve"> </w:t>
      </w:r>
      <w:r>
        <w:t>деятельности</w:t>
      </w:r>
      <w:r>
        <w:rPr>
          <w:spacing w:val="7"/>
        </w:rPr>
        <w:t xml:space="preserve"> </w:t>
      </w:r>
      <w:r>
        <w:t>по</w:t>
      </w:r>
      <w:r>
        <w:rPr>
          <w:spacing w:val="2"/>
        </w:rPr>
        <w:t xml:space="preserve"> </w:t>
      </w:r>
      <w:r>
        <w:t>литературе;</w:t>
      </w:r>
    </w:p>
    <w:p w:rsidR="0098097D" w:rsidRDefault="00FA5138">
      <w:pPr>
        <w:pStyle w:val="a3"/>
        <w:spacing w:line="242"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ind w:right="831"/>
      </w:pPr>
      <w:r>
        <w:t>принимать цели совместной деятельности, организовывать и координировать</w:t>
      </w:r>
      <w:r>
        <w:rPr>
          <w:spacing w:val="60"/>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w:t>
      </w:r>
      <w:r>
        <w:rPr>
          <w:spacing w:val="61"/>
        </w:rPr>
        <w:t xml:space="preserve"> </w:t>
      </w:r>
      <w:r>
        <w:t>во</w:t>
      </w:r>
      <w:r>
        <w:rPr>
          <w:spacing w:val="1"/>
        </w:rPr>
        <w:t xml:space="preserve"> </w:t>
      </w:r>
      <w:r>
        <w:t>внеурочной</w:t>
      </w:r>
      <w:r>
        <w:rPr>
          <w:spacing w:val="-1"/>
        </w:rPr>
        <w:t xml:space="preserve"> </w:t>
      </w:r>
      <w:r>
        <w:t>деятельности</w:t>
      </w:r>
      <w:r>
        <w:rPr>
          <w:spacing w:val="4"/>
        </w:rPr>
        <w:t xml:space="preserve"> </w:t>
      </w:r>
      <w:r>
        <w:t>по</w:t>
      </w:r>
      <w:r>
        <w:rPr>
          <w:spacing w:val="-2"/>
        </w:rPr>
        <w:t xml:space="preserve"> </w:t>
      </w:r>
      <w:r>
        <w:t>предмету;</w:t>
      </w:r>
    </w:p>
    <w:p w:rsidR="0098097D" w:rsidRDefault="00FA5138">
      <w:pPr>
        <w:pStyle w:val="a3"/>
        <w:spacing w:before="81" w:line="237" w:lineRule="auto"/>
        <w:jc w:val="left"/>
      </w:pPr>
      <w:r>
        <w:t>оценивать</w:t>
      </w:r>
      <w:r>
        <w:rPr>
          <w:spacing w:val="20"/>
        </w:rPr>
        <w:t xml:space="preserve"> </w:t>
      </w:r>
      <w:r>
        <w:t>качество</w:t>
      </w:r>
      <w:r>
        <w:rPr>
          <w:spacing w:val="26"/>
        </w:rPr>
        <w:t xml:space="preserve"> </w:t>
      </w:r>
      <w:r>
        <w:t>своего</w:t>
      </w:r>
      <w:r>
        <w:rPr>
          <w:spacing w:val="28"/>
        </w:rPr>
        <w:t xml:space="preserve"> </w:t>
      </w:r>
      <w:r>
        <w:t>вклада</w:t>
      </w:r>
      <w:r>
        <w:rPr>
          <w:spacing w:val="21"/>
        </w:rPr>
        <w:t xml:space="preserve"> </w:t>
      </w:r>
      <w:r>
        <w:t>и</w:t>
      </w:r>
      <w:r>
        <w:rPr>
          <w:spacing w:val="23"/>
        </w:rPr>
        <w:t xml:space="preserve"> </w:t>
      </w:r>
      <w:r>
        <w:t>каждого</w:t>
      </w:r>
      <w:r>
        <w:rPr>
          <w:spacing w:val="26"/>
        </w:rPr>
        <w:t xml:space="preserve"> </w:t>
      </w:r>
      <w:r>
        <w:t>участника</w:t>
      </w:r>
      <w:r>
        <w:rPr>
          <w:spacing w:val="22"/>
        </w:rPr>
        <w:t xml:space="preserve"> </w:t>
      </w:r>
      <w:r>
        <w:t>команды</w:t>
      </w:r>
      <w:r>
        <w:rPr>
          <w:spacing w:val="20"/>
        </w:rPr>
        <w:t xml:space="preserve"> </w:t>
      </w:r>
      <w:r>
        <w:t>в</w:t>
      </w:r>
      <w:r>
        <w:rPr>
          <w:spacing w:val="15"/>
        </w:rPr>
        <w:t xml:space="preserve"> </w:t>
      </w:r>
      <w:r>
        <w:t>общий</w:t>
      </w:r>
      <w:r>
        <w:rPr>
          <w:spacing w:val="24"/>
        </w:rPr>
        <w:t xml:space="preserve"> </w:t>
      </w:r>
      <w:r>
        <w:t>результат</w:t>
      </w:r>
      <w:r>
        <w:rPr>
          <w:spacing w:val="23"/>
        </w:rPr>
        <w:t xml:space="preserve"> </w:t>
      </w:r>
      <w:r>
        <w:t>по</w:t>
      </w:r>
      <w:r>
        <w:rPr>
          <w:spacing w:val="-57"/>
        </w:rPr>
        <w:t xml:space="preserve"> </w:t>
      </w:r>
      <w:r>
        <w:t>разработанным</w:t>
      </w:r>
      <w:r>
        <w:rPr>
          <w:spacing w:val="-1"/>
        </w:rPr>
        <w:t xml:space="preserve"> </w:t>
      </w:r>
      <w:r>
        <w:t>критериям;</w:t>
      </w:r>
    </w:p>
    <w:p w:rsidR="0098097D" w:rsidRDefault="00FA5138">
      <w:pPr>
        <w:pStyle w:val="a3"/>
        <w:spacing w:line="242" w:lineRule="auto"/>
        <w:ind w:right="874"/>
        <w:jc w:val="left"/>
      </w:pPr>
      <w:r>
        <w:t>предлагать</w:t>
      </w:r>
      <w:r>
        <w:rPr>
          <w:spacing w:val="29"/>
        </w:rPr>
        <w:t xml:space="preserve"> </w:t>
      </w:r>
      <w:r>
        <w:t>новые</w:t>
      </w:r>
      <w:r>
        <w:rPr>
          <w:spacing w:val="22"/>
        </w:rPr>
        <w:t xml:space="preserve"> </w:t>
      </w:r>
      <w:r>
        <w:t>проекты,</w:t>
      </w:r>
      <w:r>
        <w:rPr>
          <w:spacing w:val="26"/>
        </w:rPr>
        <w:t xml:space="preserve"> </w:t>
      </w:r>
      <w:r>
        <w:t>в</w:t>
      </w:r>
      <w:r>
        <w:rPr>
          <w:spacing w:val="20"/>
        </w:rPr>
        <w:t xml:space="preserve"> </w:t>
      </w:r>
      <w:r>
        <w:t>том</w:t>
      </w:r>
      <w:r>
        <w:rPr>
          <w:spacing w:val="24"/>
        </w:rPr>
        <w:t xml:space="preserve"> </w:t>
      </w:r>
      <w:r>
        <w:t>числе</w:t>
      </w:r>
      <w:r>
        <w:rPr>
          <w:spacing w:val="23"/>
        </w:rPr>
        <w:t xml:space="preserve"> </w:t>
      </w:r>
      <w:r>
        <w:t>литературные,</w:t>
      </w:r>
      <w:r>
        <w:rPr>
          <w:spacing w:val="25"/>
        </w:rPr>
        <w:t xml:space="preserve"> </w:t>
      </w:r>
      <w:r>
        <w:t>оценивать</w:t>
      </w:r>
      <w:r>
        <w:rPr>
          <w:spacing w:val="26"/>
        </w:rPr>
        <w:t xml:space="preserve"> </w:t>
      </w:r>
      <w:r>
        <w:t>идеи</w:t>
      </w:r>
      <w:r>
        <w:rPr>
          <w:spacing w:val="23"/>
        </w:rPr>
        <w:t xml:space="preserve"> </w:t>
      </w:r>
      <w:r>
        <w:t>с</w:t>
      </w:r>
      <w:r>
        <w:rPr>
          <w:spacing w:val="22"/>
        </w:rPr>
        <w:t xml:space="preserve"> </w:t>
      </w:r>
      <w:r>
        <w:t>позиции</w:t>
      </w:r>
      <w:r>
        <w:rPr>
          <w:spacing w:val="-57"/>
        </w:rPr>
        <w:t xml:space="preserve"> </w:t>
      </w:r>
      <w:r>
        <w:lastRenderedPageBreak/>
        <w:t>новизны,</w:t>
      </w:r>
      <w:r>
        <w:rPr>
          <w:spacing w:val="-5"/>
        </w:rPr>
        <w:t xml:space="preserve"> </w:t>
      </w:r>
      <w:r>
        <w:t>оригинальности,</w:t>
      </w:r>
      <w:r>
        <w:rPr>
          <w:spacing w:val="-1"/>
        </w:rPr>
        <w:t xml:space="preserve"> </w:t>
      </w:r>
      <w:r>
        <w:t>практической</w:t>
      </w:r>
      <w:r>
        <w:rPr>
          <w:spacing w:val="2"/>
        </w:rPr>
        <w:t xml:space="preserve"> </w:t>
      </w:r>
      <w:r>
        <w:t>значимости;</w:t>
      </w:r>
    </w:p>
    <w:p w:rsidR="0098097D" w:rsidRDefault="00FA5138">
      <w:pPr>
        <w:pStyle w:val="a3"/>
        <w:spacing w:line="237" w:lineRule="auto"/>
        <w:jc w:val="left"/>
      </w:pPr>
      <w:r>
        <w:t>осуществлять</w:t>
      </w:r>
      <w:r>
        <w:rPr>
          <w:spacing w:val="28"/>
        </w:rPr>
        <w:t xml:space="preserve"> </w:t>
      </w:r>
      <w:r>
        <w:t>позитивное</w:t>
      </w:r>
      <w:r>
        <w:rPr>
          <w:spacing w:val="27"/>
        </w:rPr>
        <w:t xml:space="preserve"> </w:t>
      </w:r>
      <w:r>
        <w:t>стратегическое</w:t>
      </w:r>
      <w:r>
        <w:rPr>
          <w:spacing w:val="22"/>
        </w:rPr>
        <w:t xml:space="preserve"> </w:t>
      </w:r>
      <w:r>
        <w:t>поведение</w:t>
      </w:r>
      <w:r>
        <w:rPr>
          <w:spacing w:val="26"/>
        </w:rPr>
        <w:t xml:space="preserve"> </w:t>
      </w:r>
      <w:r>
        <w:t>в</w:t>
      </w:r>
      <w:r>
        <w:rPr>
          <w:spacing w:val="32"/>
        </w:rPr>
        <w:t xml:space="preserve"> </w:t>
      </w:r>
      <w:r>
        <w:t>различных</w:t>
      </w:r>
      <w:r>
        <w:rPr>
          <w:spacing w:val="27"/>
        </w:rPr>
        <w:t xml:space="preserve"> </w:t>
      </w:r>
      <w:r>
        <w:t>ситуациях,</w:t>
      </w:r>
      <w:r>
        <w:rPr>
          <w:spacing w:val="28"/>
        </w:rPr>
        <w:t xml:space="preserve"> </w:t>
      </w:r>
      <w:r>
        <w:t>проявлять</w:t>
      </w:r>
      <w:r>
        <w:rPr>
          <w:spacing w:val="-57"/>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w:t>
      </w:r>
      <w:r>
        <w:rPr>
          <w:spacing w:val="1"/>
        </w:rPr>
        <w:t xml:space="preserve"> </w:t>
      </w:r>
      <w:r>
        <w:t>инициативным.</w:t>
      </w:r>
    </w:p>
    <w:p w:rsidR="0098097D" w:rsidRDefault="00FA5138">
      <w:pPr>
        <w:pStyle w:val="a3"/>
        <w:spacing w:before="6" w:line="237" w:lineRule="auto"/>
        <w:jc w:val="left"/>
      </w:pPr>
      <w:r>
        <w:t>Предметные</w:t>
      </w:r>
      <w:r>
        <w:rPr>
          <w:spacing w:val="13"/>
        </w:rPr>
        <w:t xml:space="preserve"> </w:t>
      </w:r>
      <w:r>
        <w:t>результаты</w:t>
      </w:r>
      <w:r>
        <w:rPr>
          <w:spacing w:val="11"/>
        </w:rPr>
        <w:t xml:space="preserve"> </w:t>
      </w:r>
      <w:r>
        <w:t>освоения</w:t>
      </w:r>
      <w:r>
        <w:rPr>
          <w:spacing w:val="9"/>
        </w:rPr>
        <w:t xml:space="preserve"> </w:t>
      </w:r>
      <w:r>
        <w:t>программы</w:t>
      </w:r>
      <w:r>
        <w:rPr>
          <w:spacing w:val="11"/>
        </w:rPr>
        <w:t xml:space="preserve"> </w:t>
      </w:r>
      <w:r>
        <w:t>по</w:t>
      </w:r>
      <w:r>
        <w:rPr>
          <w:spacing w:val="14"/>
        </w:rPr>
        <w:t xml:space="preserve"> </w:t>
      </w:r>
      <w:r>
        <w:t>литературе</w:t>
      </w:r>
      <w:r>
        <w:rPr>
          <w:spacing w:val="12"/>
        </w:rPr>
        <w:t xml:space="preserve"> </w:t>
      </w:r>
      <w:r>
        <w:t>на</w:t>
      </w:r>
      <w:r>
        <w:rPr>
          <w:spacing w:val="21"/>
        </w:rPr>
        <w:t xml:space="preserve"> </w:t>
      </w:r>
      <w:r>
        <w:t>уровне</w:t>
      </w:r>
      <w:r>
        <w:rPr>
          <w:spacing w:val="8"/>
        </w:rPr>
        <w:t xml:space="preserve"> </w:t>
      </w:r>
      <w:r>
        <w:t>среднего</w:t>
      </w:r>
      <w:r>
        <w:rPr>
          <w:spacing w:val="8"/>
        </w:rPr>
        <w:t xml:space="preserve"> </w:t>
      </w:r>
      <w:r>
        <w:t>общего</w:t>
      </w:r>
      <w:r>
        <w:rPr>
          <w:spacing w:val="-57"/>
        </w:rPr>
        <w:t xml:space="preserve"> </w:t>
      </w:r>
      <w:r>
        <w:t>образования</w:t>
      </w:r>
      <w:r>
        <w:rPr>
          <w:spacing w:val="-2"/>
        </w:rPr>
        <w:t xml:space="preserve"> </w:t>
      </w:r>
      <w:r>
        <w:t>должны</w:t>
      </w:r>
      <w:r>
        <w:rPr>
          <w:spacing w:val="-1"/>
        </w:rPr>
        <w:t xml:space="preserve"> </w:t>
      </w:r>
      <w:r>
        <w:t>обеспечивать:</w:t>
      </w:r>
    </w:p>
    <w:p w:rsidR="0098097D" w:rsidRDefault="00FA5138" w:rsidP="001F5F10">
      <w:pPr>
        <w:pStyle w:val="a7"/>
        <w:numPr>
          <w:ilvl w:val="0"/>
          <w:numId w:val="59"/>
        </w:numPr>
        <w:tabs>
          <w:tab w:val="left" w:pos="1609"/>
        </w:tabs>
        <w:spacing w:before="3" w:line="240" w:lineRule="auto"/>
        <w:ind w:right="841" w:firstLine="427"/>
        <w:rPr>
          <w:sz w:val="24"/>
        </w:rPr>
      </w:pPr>
      <w:r>
        <w:rPr>
          <w:sz w:val="24"/>
        </w:rPr>
        <w:t>осознание причастности к отечественным традициям и исторической преемственности</w:t>
      </w:r>
      <w:r>
        <w:rPr>
          <w:spacing w:val="-57"/>
          <w:sz w:val="24"/>
        </w:rPr>
        <w:t xml:space="preserve"> </w:t>
      </w:r>
      <w:r>
        <w:rPr>
          <w:sz w:val="24"/>
        </w:rPr>
        <w:t>поколений; включение в культурно-языковое пространство</w:t>
      </w:r>
      <w:r>
        <w:rPr>
          <w:spacing w:val="1"/>
          <w:sz w:val="24"/>
        </w:rPr>
        <w:t xml:space="preserve"> </w:t>
      </w:r>
      <w:r>
        <w:rPr>
          <w:sz w:val="24"/>
        </w:rPr>
        <w:t>русской и мировой культуры,</w:t>
      </w:r>
      <w:r>
        <w:rPr>
          <w:spacing w:val="1"/>
          <w:sz w:val="24"/>
        </w:rPr>
        <w:t xml:space="preserve"> </w:t>
      </w:r>
      <w:r>
        <w:rPr>
          <w:sz w:val="24"/>
        </w:rPr>
        <w:t>сформированность</w:t>
      </w:r>
      <w:r>
        <w:rPr>
          <w:spacing w:val="-3"/>
          <w:sz w:val="24"/>
        </w:rPr>
        <w:t xml:space="preserve"> </w:t>
      </w:r>
      <w:r>
        <w:rPr>
          <w:sz w:val="24"/>
        </w:rPr>
        <w:t>ценностного</w:t>
      </w:r>
      <w:r>
        <w:rPr>
          <w:spacing w:val="-5"/>
          <w:sz w:val="24"/>
        </w:rPr>
        <w:t xml:space="preserve"> </w:t>
      </w:r>
      <w:r>
        <w:rPr>
          <w:sz w:val="24"/>
        </w:rPr>
        <w:t>отношения</w:t>
      </w:r>
      <w:r>
        <w:rPr>
          <w:spacing w:val="-9"/>
          <w:sz w:val="24"/>
        </w:rPr>
        <w:t xml:space="preserve"> </w:t>
      </w:r>
      <w:r>
        <w:rPr>
          <w:sz w:val="24"/>
        </w:rPr>
        <w:t>к</w:t>
      </w:r>
      <w:r>
        <w:rPr>
          <w:spacing w:val="-8"/>
          <w:sz w:val="24"/>
        </w:rPr>
        <w:t xml:space="preserve"> </w:t>
      </w:r>
      <w:r>
        <w:rPr>
          <w:sz w:val="24"/>
        </w:rPr>
        <w:t>литературе</w:t>
      </w:r>
      <w:r>
        <w:rPr>
          <w:spacing w:val="-6"/>
          <w:sz w:val="24"/>
        </w:rPr>
        <w:t xml:space="preserve"> </w:t>
      </w:r>
      <w:r>
        <w:rPr>
          <w:sz w:val="24"/>
        </w:rPr>
        <w:t>как</w:t>
      </w:r>
      <w:r>
        <w:rPr>
          <w:spacing w:val="-3"/>
          <w:sz w:val="24"/>
        </w:rPr>
        <w:t xml:space="preserve"> </w:t>
      </w:r>
      <w:r>
        <w:rPr>
          <w:sz w:val="24"/>
        </w:rPr>
        <w:t>неотъемлемой</w:t>
      </w:r>
      <w:r>
        <w:rPr>
          <w:spacing w:val="-4"/>
          <w:sz w:val="24"/>
        </w:rPr>
        <w:t xml:space="preserve"> </w:t>
      </w:r>
      <w:r>
        <w:rPr>
          <w:sz w:val="24"/>
        </w:rPr>
        <w:t>части</w:t>
      </w:r>
      <w:r>
        <w:rPr>
          <w:spacing w:val="-5"/>
          <w:sz w:val="24"/>
        </w:rPr>
        <w:t xml:space="preserve"> </w:t>
      </w:r>
      <w:r>
        <w:rPr>
          <w:sz w:val="24"/>
        </w:rPr>
        <w:t>культуры;</w:t>
      </w:r>
    </w:p>
    <w:p w:rsidR="0098097D" w:rsidRDefault="00FA5138" w:rsidP="001F5F10">
      <w:pPr>
        <w:pStyle w:val="a7"/>
        <w:numPr>
          <w:ilvl w:val="0"/>
          <w:numId w:val="59"/>
        </w:numPr>
        <w:tabs>
          <w:tab w:val="left" w:pos="1609"/>
        </w:tabs>
        <w:spacing w:line="242" w:lineRule="auto"/>
        <w:ind w:right="835" w:firstLine="427"/>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 развитием личности;</w:t>
      </w:r>
    </w:p>
    <w:p w:rsidR="0098097D" w:rsidRDefault="00FA5138" w:rsidP="001F5F10">
      <w:pPr>
        <w:pStyle w:val="a7"/>
        <w:numPr>
          <w:ilvl w:val="0"/>
          <w:numId w:val="59"/>
        </w:numPr>
        <w:tabs>
          <w:tab w:val="left" w:pos="1609"/>
        </w:tabs>
        <w:spacing w:line="240" w:lineRule="auto"/>
        <w:ind w:right="840" w:firstLine="427"/>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2"/>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4"/>
          <w:sz w:val="24"/>
        </w:rPr>
        <w:t xml:space="preserve"> </w:t>
      </w:r>
      <w:r>
        <w:rPr>
          <w:sz w:val="24"/>
        </w:rPr>
        <w:t>традиционным ценностям</w:t>
      </w:r>
      <w:r>
        <w:rPr>
          <w:spacing w:val="-2"/>
          <w:sz w:val="24"/>
        </w:rPr>
        <w:t xml:space="preserve"> </w:t>
      </w:r>
      <w:r>
        <w:rPr>
          <w:sz w:val="24"/>
        </w:rPr>
        <w:t>и</w:t>
      </w:r>
      <w:r>
        <w:rPr>
          <w:spacing w:val="3"/>
          <w:sz w:val="24"/>
        </w:rPr>
        <w:t xml:space="preserve"> </w:t>
      </w:r>
      <w:r>
        <w:rPr>
          <w:sz w:val="24"/>
        </w:rPr>
        <w:t>сокровищам</w:t>
      </w:r>
      <w:r>
        <w:rPr>
          <w:spacing w:val="-1"/>
          <w:sz w:val="24"/>
        </w:rPr>
        <w:t xml:space="preserve"> </w:t>
      </w:r>
      <w:r>
        <w:rPr>
          <w:sz w:val="24"/>
        </w:rPr>
        <w:t>мировой</w:t>
      </w:r>
      <w:r>
        <w:rPr>
          <w:spacing w:val="-2"/>
          <w:sz w:val="24"/>
        </w:rPr>
        <w:t xml:space="preserve"> </w:t>
      </w:r>
      <w:r>
        <w:rPr>
          <w:sz w:val="24"/>
        </w:rPr>
        <w:t>культуры;</w:t>
      </w:r>
    </w:p>
    <w:p w:rsidR="0098097D" w:rsidRDefault="00FA5138" w:rsidP="001F5F10">
      <w:pPr>
        <w:pStyle w:val="a7"/>
        <w:numPr>
          <w:ilvl w:val="0"/>
          <w:numId w:val="59"/>
        </w:numPr>
        <w:tabs>
          <w:tab w:val="left" w:pos="1609"/>
        </w:tabs>
        <w:spacing w:line="240" w:lineRule="auto"/>
        <w:ind w:right="835" w:firstLine="427"/>
        <w:rPr>
          <w:sz w:val="24"/>
        </w:rPr>
      </w:pPr>
      <w:r>
        <w:rPr>
          <w:sz w:val="24"/>
        </w:rPr>
        <w:t>знание содержания, понимание ключевых проблем и осознание историко-культурного</w:t>
      </w:r>
      <w:r>
        <w:rPr>
          <w:spacing w:val="1"/>
          <w:sz w:val="24"/>
        </w:rPr>
        <w:t xml:space="preserve"> </w:t>
      </w:r>
      <w:r>
        <w:rPr>
          <w:sz w:val="24"/>
        </w:rPr>
        <w:t>и нравственно-ценностного взаимовлияния произведений русской, зарубежной классической</w:t>
      </w:r>
      <w:r>
        <w:rPr>
          <w:spacing w:val="1"/>
          <w:sz w:val="24"/>
        </w:rPr>
        <w:t xml:space="preserve"> </w:t>
      </w:r>
      <w:r>
        <w:rPr>
          <w:sz w:val="24"/>
        </w:rPr>
        <w:t>и</w:t>
      </w:r>
      <w:r>
        <w:rPr>
          <w:spacing w:val="4"/>
          <w:sz w:val="24"/>
        </w:rPr>
        <w:t xml:space="preserve"> </w:t>
      </w:r>
      <w:r>
        <w:rPr>
          <w:sz w:val="24"/>
        </w:rPr>
        <w:t>современной</w:t>
      </w:r>
      <w:r>
        <w:rPr>
          <w:spacing w:val="-1"/>
          <w:sz w:val="24"/>
        </w:rPr>
        <w:t xml:space="preserve"> </w:t>
      </w:r>
      <w:r>
        <w:rPr>
          <w:sz w:val="24"/>
        </w:rPr>
        <w:t>литературы,</w:t>
      </w:r>
      <w:r>
        <w:rPr>
          <w:spacing w:val="6"/>
          <w:sz w:val="24"/>
        </w:rPr>
        <w:t xml:space="preserve"> </w:t>
      </w:r>
      <w:r>
        <w:rPr>
          <w:sz w:val="24"/>
        </w:rPr>
        <w:t>в том</w:t>
      </w:r>
      <w:r>
        <w:rPr>
          <w:spacing w:val="1"/>
          <w:sz w:val="24"/>
        </w:rPr>
        <w:t xml:space="preserve"> </w:t>
      </w:r>
      <w:r>
        <w:rPr>
          <w:sz w:val="24"/>
        </w:rPr>
        <w:t>числе</w:t>
      </w:r>
      <w:r>
        <w:rPr>
          <w:spacing w:val="-3"/>
          <w:sz w:val="24"/>
        </w:rPr>
        <w:t xml:space="preserve"> </w:t>
      </w:r>
      <w:r>
        <w:rPr>
          <w:sz w:val="24"/>
        </w:rPr>
        <w:t>литературы</w:t>
      </w:r>
      <w:r>
        <w:rPr>
          <w:spacing w:val="6"/>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пьеса</w:t>
      </w:r>
      <w:r>
        <w:rPr>
          <w:spacing w:val="-3"/>
          <w:sz w:val="24"/>
        </w:rPr>
        <w:t xml:space="preserve"> </w:t>
      </w:r>
      <w:r>
        <w:rPr>
          <w:sz w:val="24"/>
        </w:rPr>
        <w:t>А.Н. Островского</w:t>
      </w:r>
    </w:p>
    <w:p w:rsidR="0098097D" w:rsidRDefault="00FA5138">
      <w:pPr>
        <w:pStyle w:val="a3"/>
        <w:ind w:right="831" w:firstLine="0"/>
      </w:pP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w:t>
      </w:r>
      <w:r>
        <w:rPr>
          <w:spacing w:val="1"/>
        </w:rPr>
        <w:t xml:space="preserve"> </w:t>
      </w:r>
      <w:r>
        <w:t>«Отцы</w:t>
      </w:r>
      <w:r>
        <w:rPr>
          <w:spacing w:val="1"/>
        </w:rPr>
        <w:t xml:space="preserve"> </w:t>
      </w:r>
      <w:r>
        <w:t>и</w:t>
      </w:r>
      <w:r>
        <w:rPr>
          <w:spacing w:val="1"/>
        </w:rPr>
        <w:t xml:space="preserve"> </w:t>
      </w:r>
      <w:r>
        <w:t>дети»;</w:t>
      </w:r>
      <w:r>
        <w:rPr>
          <w:spacing w:val="1"/>
        </w:rPr>
        <w:t xml:space="preserve"> </w:t>
      </w:r>
      <w:r>
        <w:t>стихотворения</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«Кому</w:t>
      </w:r>
      <w:r>
        <w:rPr>
          <w:spacing w:val="1"/>
        </w:rPr>
        <w:t xml:space="preserve"> </w:t>
      </w:r>
      <w:r>
        <w:t>на</w:t>
      </w:r>
      <w:r>
        <w:rPr>
          <w:spacing w:val="1"/>
        </w:rPr>
        <w:t xml:space="preserve"> </w:t>
      </w:r>
      <w:r>
        <w:t>Руси</w:t>
      </w:r>
      <w:r>
        <w:rPr>
          <w:spacing w:val="1"/>
        </w:rPr>
        <w:t xml:space="preserve"> </w:t>
      </w:r>
      <w:r>
        <w:t>жить</w:t>
      </w:r>
      <w:r>
        <w:rPr>
          <w:spacing w:val="1"/>
        </w:rPr>
        <w:t xml:space="preserve"> </w:t>
      </w:r>
      <w:r>
        <w:t>хорошо»</w:t>
      </w:r>
      <w:r>
        <w:rPr>
          <w:spacing w:val="1"/>
        </w:rPr>
        <w:t xml:space="preserve"> </w:t>
      </w:r>
      <w:r>
        <w:t>Н.А.</w:t>
      </w:r>
      <w:r>
        <w:rPr>
          <w:spacing w:val="1"/>
        </w:rPr>
        <w:t xml:space="preserve"> </w:t>
      </w:r>
      <w:r>
        <w:t>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60"/>
        </w:rPr>
        <w:t xml:space="preserve"> </w:t>
      </w:r>
      <w:r>
        <w:t>«Война и мир»; одно произведение Н.С. Лескова; рассказы и пьеса «Вишнёвый</w:t>
      </w:r>
      <w:r>
        <w:rPr>
          <w:spacing w:val="1"/>
        </w:rPr>
        <w:t xml:space="preserve"> </w:t>
      </w:r>
      <w:r>
        <w:t>сад» А.П. Чехова; рассказы и пьеса «На дне» М. Горького; рассказы И.А. Бунина и А.И.</w:t>
      </w:r>
      <w:r>
        <w:rPr>
          <w:spacing w:val="1"/>
        </w:rPr>
        <w:t xml:space="preserve"> </w:t>
      </w:r>
      <w:r>
        <w:t>Куприна;</w:t>
      </w:r>
      <w:r>
        <w:rPr>
          <w:spacing w:val="10"/>
        </w:rPr>
        <w:t xml:space="preserve"> </w:t>
      </w:r>
      <w:r>
        <w:t>стихотворения</w:t>
      </w:r>
      <w:r>
        <w:rPr>
          <w:spacing w:val="9"/>
        </w:rPr>
        <w:t xml:space="preserve"> </w:t>
      </w:r>
      <w:r>
        <w:t>и</w:t>
      </w:r>
      <w:r>
        <w:rPr>
          <w:spacing w:val="9"/>
        </w:rPr>
        <w:t xml:space="preserve"> </w:t>
      </w:r>
      <w:r>
        <w:t>поэма</w:t>
      </w:r>
      <w:r>
        <w:rPr>
          <w:spacing w:val="17"/>
        </w:rPr>
        <w:t xml:space="preserve"> </w:t>
      </w:r>
      <w:r>
        <w:t>«Двенадцать»</w:t>
      </w:r>
      <w:r>
        <w:rPr>
          <w:spacing w:val="9"/>
        </w:rPr>
        <w:t xml:space="preserve"> </w:t>
      </w:r>
      <w:r>
        <w:t>А.А.</w:t>
      </w:r>
      <w:r>
        <w:rPr>
          <w:spacing w:val="15"/>
        </w:rPr>
        <w:t xml:space="preserve"> </w:t>
      </w:r>
      <w:r>
        <w:t>Блока;</w:t>
      </w:r>
      <w:r>
        <w:rPr>
          <w:spacing w:val="9"/>
        </w:rPr>
        <w:t xml:space="preserve"> </w:t>
      </w:r>
      <w:r>
        <w:t>стихотворения</w:t>
      </w:r>
      <w:r>
        <w:rPr>
          <w:spacing w:val="10"/>
        </w:rPr>
        <w:t xml:space="preserve"> </w:t>
      </w:r>
      <w:r>
        <w:t>и</w:t>
      </w:r>
      <w:r>
        <w:rPr>
          <w:spacing w:val="9"/>
        </w:rPr>
        <w:t xml:space="preserve"> </w:t>
      </w:r>
      <w:r>
        <w:t>поэма</w:t>
      </w:r>
      <w:r>
        <w:rPr>
          <w:spacing w:val="17"/>
        </w:rPr>
        <w:t xml:space="preserve"> </w:t>
      </w:r>
      <w:r>
        <w:t>«Облако</w:t>
      </w:r>
      <w:r>
        <w:rPr>
          <w:spacing w:val="-58"/>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1"/>
        </w:rPr>
        <w:t xml:space="preserve"> </w:t>
      </w:r>
      <w:r>
        <w:t>М.</w:t>
      </w:r>
      <w:r>
        <w:rPr>
          <w:spacing w:val="1"/>
        </w:rPr>
        <w:t xml:space="preserve"> </w:t>
      </w:r>
      <w:r>
        <w:t>И.</w:t>
      </w:r>
      <w:r>
        <w:rPr>
          <w:spacing w:val="1"/>
        </w:rPr>
        <w:t xml:space="preserve"> </w:t>
      </w:r>
      <w:r>
        <w:t>Цветаевой;</w:t>
      </w:r>
      <w:r>
        <w:rPr>
          <w:spacing w:val="52"/>
        </w:rPr>
        <w:t xml:space="preserve"> </w:t>
      </w:r>
      <w:r>
        <w:t>стихотворения</w:t>
      </w:r>
      <w:r>
        <w:rPr>
          <w:spacing w:val="52"/>
        </w:rPr>
        <w:t xml:space="preserve"> </w:t>
      </w:r>
      <w:r>
        <w:t>и</w:t>
      </w:r>
      <w:r>
        <w:rPr>
          <w:spacing w:val="51"/>
        </w:rPr>
        <w:t xml:space="preserve"> </w:t>
      </w:r>
      <w:r>
        <w:t>поэма</w:t>
      </w:r>
      <w:r>
        <w:rPr>
          <w:spacing w:val="-1"/>
        </w:rPr>
        <w:t xml:space="preserve"> </w:t>
      </w:r>
      <w:r>
        <w:t>«Реквием»</w:t>
      </w:r>
      <w:r>
        <w:rPr>
          <w:spacing w:val="47"/>
        </w:rPr>
        <w:t xml:space="preserve"> </w:t>
      </w:r>
      <w:r>
        <w:t>А.А.</w:t>
      </w:r>
      <w:r>
        <w:rPr>
          <w:spacing w:val="58"/>
        </w:rPr>
        <w:t xml:space="preserve"> </w:t>
      </w:r>
      <w:r>
        <w:t>Ахматовой;</w:t>
      </w:r>
      <w:r>
        <w:rPr>
          <w:spacing w:val="52"/>
        </w:rPr>
        <w:t xml:space="preserve"> </w:t>
      </w:r>
      <w:r>
        <w:t>роман</w:t>
      </w:r>
      <w:r>
        <w:rPr>
          <w:spacing w:val="57"/>
        </w:rPr>
        <w:t xml:space="preserve"> </w:t>
      </w:r>
      <w:r>
        <w:t>Н.А.</w:t>
      </w:r>
      <w:r>
        <w:rPr>
          <w:spacing w:val="2"/>
        </w:rPr>
        <w:t xml:space="preserve"> </w:t>
      </w:r>
      <w:r>
        <w:t>Островского</w:t>
      </w:r>
    </w:p>
    <w:p w:rsidR="0098097D" w:rsidRDefault="00FA5138">
      <w:pPr>
        <w:pStyle w:val="a3"/>
        <w:ind w:right="836" w:firstLine="0"/>
      </w:pPr>
      <w:r>
        <w:t>«Как закалялась сталь» (избранные главы); роман М.А. Шолохова «Тихий Дон» (избранные</w:t>
      </w:r>
      <w:r>
        <w:rPr>
          <w:spacing w:val="1"/>
        </w:rPr>
        <w:t xml:space="preserve"> </w:t>
      </w:r>
      <w:r>
        <w:t>главы); роман М.А. Булгакова «Мастер и Маргарита» (или «Белая гвардия»); роман А.А.</w:t>
      </w:r>
      <w:r>
        <w:rPr>
          <w:spacing w:val="1"/>
        </w:rPr>
        <w:t xml:space="preserve"> </w:t>
      </w:r>
      <w:r>
        <w:t>Фадеева «Молодая гвардия»; роман В.О. Богомолова «В августе сорок четвёртого», одно</w:t>
      </w:r>
      <w:r>
        <w:rPr>
          <w:spacing w:val="1"/>
        </w:rPr>
        <w:t xml:space="preserve"> </w:t>
      </w:r>
      <w:r>
        <w:t>произведение А.П. Платонова; стихотворения А.Т. Твардовского, Б.Л. Пастернака, 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 XX – XXI века: не менее двух прозаиков по выбору (в том числе Ф.А. 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Воробьёва,</w:t>
      </w:r>
      <w:r>
        <w:rPr>
          <w:spacing w:val="1"/>
        </w:rPr>
        <w:t xml:space="preserve"> </w:t>
      </w:r>
      <w:r>
        <w:t>Ф.А.</w:t>
      </w:r>
      <w:r>
        <w:rPr>
          <w:spacing w:val="1"/>
        </w:rPr>
        <w:t xml:space="preserve"> </w:t>
      </w:r>
      <w:r>
        <w:t>Искандера,В.Л.</w:t>
      </w:r>
      <w:r>
        <w:rPr>
          <w:spacing w:val="1"/>
        </w:rPr>
        <w:t xml:space="preserve"> </w:t>
      </w:r>
      <w:r>
        <w:t>Кондратьева,</w:t>
      </w:r>
      <w:r>
        <w:rPr>
          <w:spacing w:val="1"/>
        </w:rPr>
        <w:t xml:space="preserve"> </w:t>
      </w:r>
      <w:r>
        <w:t>В.Г.</w:t>
      </w:r>
      <w:r>
        <w:rPr>
          <w:spacing w:val="1"/>
        </w:rPr>
        <w:t xml:space="preserve"> </w:t>
      </w:r>
      <w:r>
        <w:t>Распутина,</w:t>
      </w:r>
      <w:r>
        <w:rPr>
          <w:spacing w:val="1"/>
        </w:rPr>
        <w:t xml:space="preserve"> </w:t>
      </w:r>
      <w:r>
        <w:t>В.М.</w:t>
      </w:r>
      <w:r>
        <w:rPr>
          <w:spacing w:val="1"/>
        </w:rPr>
        <w:t xml:space="preserve"> </w:t>
      </w:r>
      <w:r>
        <w:t>Шукшина</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поэтов по выбору (в том числе И.А. Бродского, А.А. Вознесенского, В.С. Высоцкого, Е.А.</w:t>
      </w:r>
      <w:r>
        <w:rPr>
          <w:spacing w:val="1"/>
        </w:rPr>
        <w:t xml:space="preserve"> </w:t>
      </w:r>
      <w:r>
        <w:t>Евтушенко, Н.А. Заболоцкого, А.С. Кушнера, Б.Ш. Окуджавы, Р.И. Рождественского, Н.М.</w:t>
      </w:r>
      <w:r>
        <w:rPr>
          <w:spacing w:val="1"/>
        </w:rPr>
        <w:t xml:space="preserve"> </w:t>
      </w:r>
      <w:r>
        <w:t>Рубцова и другие); пьеса одного из драматургов по выбору (в том числе А.Н. Арбузова, А.В.</w:t>
      </w:r>
      <w:r>
        <w:rPr>
          <w:spacing w:val="1"/>
        </w:rPr>
        <w:t xml:space="preserve"> </w:t>
      </w:r>
      <w:r>
        <w:t>Вампилова, В.С. Розова и других); не менее двух произведений зарубежной литературы (в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1"/>
        </w:rPr>
        <w:t xml:space="preserve"> </w:t>
      </w:r>
      <w:r>
        <w:t>повести</w:t>
      </w:r>
      <w:r>
        <w:rPr>
          <w:spacing w:val="1"/>
        </w:rPr>
        <w:t xml:space="preserve"> </w:t>
      </w:r>
      <w:r>
        <w:t>Ч.</w:t>
      </w:r>
      <w:r>
        <w:rPr>
          <w:spacing w:val="1"/>
        </w:rPr>
        <w:t xml:space="preserve"> </w:t>
      </w:r>
      <w:r>
        <w:t>Диккенса,</w:t>
      </w:r>
      <w:r>
        <w:rPr>
          <w:spacing w:val="1"/>
        </w:rPr>
        <w:t xml:space="preserve"> </w:t>
      </w:r>
      <w:r>
        <w:t>Г.</w:t>
      </w:r>
      <w:r>
        <w:rPr>
          <w:spacing w:val="1"/>
        </w:rPr>
        <w:t xml:space="preserve"> </w:t>
      </w:r>
      <w:r>
        <w:t>Флобера,</w:t>
      </w:r>
      <w:r>
        <w:rPr>
          <w:spacing w:val="1"/>
        </w:rPr>
        <w:t xml:space="preserve"> </w:t>
      </w:r>
      <w:r>
        <w:t>Д.</w:t>
      </w:r>
      <w:r>
        <w:rPr>
          <w:spacing w:val="1"/>
        </w:rPr>
        <w:t xml:space="preserve"> </w:t>
      </w:r>
      <w:r>
        <w:t>Оруэлла,</w:t>
      </w:r>
      <w:r>
        <w:rPr>
          <w:spacing w:val="1"/>
        </w:rPr>
        <w:t xml:space="preserve"> </w:t>
      </w:r>
      <w:r>
        <w:t>Э.</w:t>
      </w:r>
      <w:r>
        <w:rPr>
          <w:spacing w:val="1"/>
        </w:rPr>
        <w:t xml:space="preserve"> </w:t>
      </w:r>
      <w:r>
        <w:t>М.</w:t>
      </w:r>
      <w:r>
        <w:rPr>
          <w:spacing w:val="1"/>
        </w:rPr>
        <w:t xml:space="preserve"> </w:t>
      </w:r>
      <w:r>
        <w:t>Ремарка,</w:t>
      </w:r>
      <w:r>
        <w:rPr>
          <w:spacing w:val="1"/>
        </w:rPr>
        <w:t xml:space="preserve"> </w:t>
      </w:r>
      <w:r>
        <w:t>Э.</w:t>
      </w:r>
      <w:r>
        <w:rPr>
          <w:spacing w:val="1"/>
        </w:rPr>
        <w:t xml:space="preserve"> </w:t>
      </w:r>
      <w:r>
        <w:t>Хемингуэя, Д. Сэлинджера, Р. Брэдбери; стихотворения А. Рембо, Ш. Бодлера; пьесы Г.</w:t>
      </w:r>
      <w:r>
        <w:rPr>
          <w:spacing w:val="1"/>
        </w:rPr>
        <w:t xml:space="preserve"> </w:t>
      </w:r>
      <w:r>
        <w:t>Ибсена, Б. Шоу и другие); не менее одного произведения из литератур народов России (в том</w:t>
      </w:r>
      <w:r>
        <w:rPr>
          <w:spacing w:val="-57"/>
        </w:rPr>
        <w:t xml:space="preserve"> </w:t>
      </w:r>
      <w:r>
        <w:t>числе произведения Г. Айги,</w:t>
      </w:r>
      <w:r>
        <w:rPr>
          <w:spacing w:val="1"/>
        </w:rPr>
        <w:t xml:space="preserve"> </w:t>
      </w:r>
      <w:r>
        <w:t>Р. Гамзатова, М.</w:t>
      </w:r>
      <w:r>
        <w:rPr>
          <w:spacing w:val="1"/>
        </w:rPr>
        <w:t xml:space="preserve"> </w:t>
      </w:r>
      <w:r>
        <w:t>Джалиля, М. Карима,Д. Кугультинова, К.</w:t>
      </w:r>
      <w:r>
        <w:rPr>
          <w:spacing w:val="1"/>
        </w:rPr>
        <w:t xml:space="preserve"> </w:t>
      </w:r>
      <w:r>
        <w:t>Кулиева,</w:t>
      </w:r>
      <w:r>
        <w:rPr>
          <w:spacing w:val="4"/>
        </w:rPr>
        <w:t xml:space="preserve"> </w:t>
      </w:r>
      <w:r>
        <w:t>Ю.</w:t>
      </w:r>
      <w:r>
        <w:rPr>
          <w:spacing w:val="3"/>
        </w:rPr>
        <w:t xml:space="preserve"> </w:t>
      </w:r>
      <w:r>
        <w:t>Рытхэу,</w:t>
      </w:r>
      <w:r>
        <w:rPr>
          <w:spacing w:val="5"/>
        </w:rPr>
        <w:t xml:space="preserve"> </w:t>
      </w:r>
      <w:r>
        <w:t>Г.</w:t>
      </w:r>
      <w:r>
        <w:rPr>
          <w:spacing w:val="3"/>
        </w:rPr>
        <w:t xml:space="preserve"> </w:t>
      </w:r>
      <w:r>
        <w:t>Тукая,</w:t>
      </w:r>
      <w:r>
        <w:rPr>
          <w:spacing w:val="3"/>
        </w:rPr>
        <w:t xml:space="preserve"> </w:t>
      </w:r>
      <w:r>
        <w:t>К.</w:t>
      </w:r>
      <w:r>
        <w:rPr>
          <w:spacing w:val="3"/>
        </w:rPr>
        <w:t xml:space="preserve"> </w:t>
      </w:r>
      <w:r>
        <w:t>Хетагурова, Ю.</w:t>
      </w:r>
      <w:r>
        <w:rPr>
          <w:spacing w:val="3"/>
        </w:rPr>
        <w:t xml:space="preserve"> </w:t>
      </w:r>
      <w:r>
        <w:t>Шесталова</w:t>
      </w:r>
      <w:r>
        <w:rPr>
          <w:spacing w:val="-3"/>
        </w:rPr>
        <w:t xml:space="preserve"> </w:t>
      </w:r>
      <w:r>
        <w:t>и</w:t>
      </w:r>
      <w:r>
        <w:rPr>
          <w:spacing w:val="-3"/>
        </w:rPr>
        <w:t xml:space="preserve"> </w:t>
      </w:r>
      <w:r>
        <w:t>других);</w:t>
      </w:r>
    </w:p>
    <w:p w:rsidR="0098097D" w:rsidRDefault="00FA5138" w:rsidP="001F5F10">
      <w:pPr>
        <w:pStyle w:val="a7"/>
        <w:numPr>
          <w:ilvl w:val="0"/>
          <w:numId w:val="59"/>
        </w:numPr>
        <w:tabs>
          <w:tab w:val="left" w:pos="1609"/>
        </w:tabs>
        <w:spacing w:before="3" w:line="237" w:lineRule="auto"/>
        <w:ind w:right="835" w:firstLine="427"/>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w:t>
      </w:r>
      <w:r>
        <w:rPr>
          <w:spacing w:val="60"/>
          <w:sz w:val="24"/>
        </w:rPr>
        <w:t xml:space="preserve"> </w:t>
      </w:r>
      <w:r>
        <w:rPr>
          <w:sz w:val="24"/>
        </w:rPr>
        <w:t>анализа художественных произведений, выявлять</w:t>
      </w:r>
      <w:r>
        <w:rPr>
          <w:spacing w:val="1"/>
          <w:sz w:val="24"/>
        </w:rPr>
        <w:t xml:space="preserve"> </w:t>
      </w:r>
      <w:r>
        <w:rPr>
          <w:sz w:val="24"/>
        </w:rPr>
        <w:t>их</w:t>
      </w:r>
      <w:r>
        <w:rPr>
          <w:spacing w:val="-4"/>
          <w:sz w:val="24"/>
        </w:rPr>
        <w:t xml:space="preserve"> </w:t>
      </w:r>
      <w:r>
        <w:rPr>
          <w:sz w:val="24"/>
        </w:rPr>
        <w:t>связь</w:t>
      </w:r>
      <w:r>
        <w:rPr>
          <w:spacing w:val="2"/>
          <w:sz w:val="24"/>
        </w:rPr>
        <w:t xml:space="preserve"> </w:t>
      </w:r>
      <w:r>
        <w:rPr>
          <w:sz w:val="24"/>
        </w:rPr>
        <w:t>с</w:t>
      </w:r>
      <w:r>
        <w:rPr>
          <w:spacing w:val="2"/>
          <w:sz w:val="24"/>
        </w:rPr>
        <w:t xml:space="preserve"> </w:t>
      </w:r>
      <w:r>
        <w:rPr>
          <w:sz w:val="24"/>
        </w:rPr>
        <w:t>современностью;</w:t>
      </w:r>
    </w:p>
    <w:p w:rsidR="0098097D" w:rsidRDefault="00FA5138" w:rsidP="001F5F10">
      <w:pPr>
        <w:pStyle w:val="a7"/>
        <w:numPr>
          <w:ilvl w:val="0"/>
          <w:numId w:val="59"/>
        </w:numPr>
        <w:tabs>
          <w:tab w:val="left" w:pos="1609"/>
        </w:tabs>
        <w:spacing w:before="4" w:line="240" w:lineRule="auto"/>
        <w:ind w:right="840" w:firstLine="427"/>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 художественной</w:t>
      </w:r>
      <w:r>
        <w:rPr>
          <w:spacing w:val="1"/>
          <w:sz w:val="24"/>
        </w:rPr>
        <w:t xml:space="preserve"> </w:t>
      </w:r>
      <w:r>
        <w:rPr>
          <w:sz w:val="24"/>
        </w:rPr>
        <w:t>литературы</w:t>
      </w:r>
      <w:r>
        <w:rPr>
          <w:spacing w:val="1"/>
          <w:sz w:val="24"/>
        </w:rPr>
        <w:t xml:space="preserve"> </w:t>
      </w:r>
      <w:r>
        <w:rPr>
          <w:sz w:val="24"/>
        </w:rPr>
        <w:t>образы, 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61"/>
          <w:sz w:val="24"/>
        </w:rPr>
        <w:t xml:space="preserve"> </w:t>
      </w:r>
      <w:r>
        <w:rPr>
          <w:sz w:val="24"/>
        </w:rPr>
        <w:t>аргументированных</w:t>
      </w:r>
      <w:r>
        <w:rPr>
          <w:spacing w:val="1"/>
          <w:sz w:val="24"/>
        </w:rPr>
        <w:t xml:space="preserve"> </w:t>
      </w:r>
      <w:r>
        <w:rPr>
          <w:sz w:val="24"/>
        </w:rPr>
        <w:t>устных</w:t>
      </w:r>
      <w:r>
        <w:rPr>
          <w:spacing w:val="11"/>
          <w:sz w:val="24"/>
        </w:rPr>
        <w:t xml:space="preserve"> </w:t>
      </w:r>
      <w:r>
        <w:rPr>
          <w:sz w:val="24"/>
        </w:rPr>
        <w:t>и</w:t>
      </w:r>
      <w:r>
        <w:rPr>
          <w:spacing w:val="16"/>
          <w:sz w:val="24"/>
        </w:rPr>
        <w:t xml:space="preserve"> </w:t>
      </w:r>
      <w:r>
        <w:rPr>
          <w:sz w:val="24"/>
        </w:rPr>
        <w:t>письменных</w:t>
      </w:r>
      <w:r>
        <w:rPr>
          <w:spacing w:val="12"/>
          <w:sz w:val="24"/>
        </w:rPr>
        <w:t xml:space="preserve"> </w:t>
      </w:r>
      <w:r>
        <w:rPr>
          <w:sz w:val="24"/>
        </w:rPr>
        <w:t>высказываниях,</w:t>
      </w:r>
      <w:r>
        <w:rPr>
          <w:spacing w:val="17"/>
          <w:sz w:val="24"/>
        </w:rPr>
        <w:t xml:space="preserve"> </w:t>
      </w:r>
      <w:r>
        <w:rPr>
          <w:sz w:val="24"/>
        </w:rPr>
        <w:t>участвовать</w:t>
      </w:r>
      <w:r>
        <w:rPr>
          <w:spacing w:val="16"/>
          <w:sz w:val="24"/>
        </w:rPr>
        <w:t xml:space="preserve"> </w:t>
      </w:r>
      <w:r>
        <w:rPr>
          <w:sz w:val="24"/>
        </w:rPr>
        <w:t>в</w:t>
      </w:r>
      <w:r>
        <w:rPr>
          <w:spacing w:val="12"/>
          <w:sz w:val="24"/>
        </w:rPr>
        <w:t xml:space="preserve"> </w:t>
      </w:r>
      <w:r>
        <w:rPr>
          <w:sz w:val="24"/>
        </w:rPr>
        <w:t>дискуссии</w:t>
      </w:r>
      <w:r>
        <w:rPr>
          <w:spacing w:val="17"/>
          <w:sz w:val="24"/>
        </w:rPr>
        <w:t xml:space="preserve"> </w:t>
      </w:r>
      <w:r>
        <w:rPr>
          <w:sz w:val="24"/>
        </w:rPr>
        <w:t>на</w:t>
      </w:r>
      <w:r>
        <w:rPr>
          <w:spacing w:val="9"/>
          <w:sz w:val="24"/>
        </w:rPr>
        <w:t xml:space="preserve"> </w:t>
      </w:r>
      <w:r>
        <w:rPr>
          <w:sz w:val="24"/>
        </w:rPr>
        <w:t>литературные</w:t>
      </w:r>
      <w:r>
        <w:rPr>
          <w:spacing w:val="10"/>
          <w:sz w:val="24"/>
        </w:rPr>
        <w:t xml:space="preserve"> </w:t>
      </w:r>
      <w:r>
        <w:rPr>
          <w:sz w:val="24"/>
        </w:rPr>
        <w:t>темы;</w:t>
      </w:r>
    </w:p>
    <w:p w:rsidR="0098097D" w:rsidRDefault="00FA5138" w:rsidP="001F5F10">
      <w:pPr>
        <w:pStyle w:val="a7"/>
        <w:numPr>
          <w:ilvl w:val="0"/>
          <w:numId w:val="59"/>
        </w:numPr>
        <w:tabs>
          <w:tab w:val="left" w:pos="1609"/>
        </w:tabs>
        <w:spacing w:before="81" w:line="237" w:lineRule="auto"/>
        <w:ind w:right="845" w:firstLine="427"/>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57"/>
          <w:sz w:val="24"/>
        </w:rPr>
        <w:t xml:space="preserve"> </w:t>
      </w:r>
      <w:r>
        <w:rPr>
          <w:sz w:val="24"/>
        </w:rPr>
        <w:t>понимания;</w:t>
      </w:r>
    </w:p>
    <w:p w:rsidR="0098097D" w:rsidRDefault="00FA5138" w:rsidP="001F5F10">
      <w:pPr>
        <w:pStyle w:val="a7"/>
        <w:numPr>
          <w:ilvl w:val="0"/>
          <w:numId w:val="59"/>
        </w:numPr>
        <w:tabs>
          <w:tab w:val="left" w:pos="1609"/>
        </w:tabs>
        <w:spacing w:before="10" w:line="237" w:lineRule="auto"/>
        <w:ind w:right="836"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 читать, в том числе наизусть, не менее 10 произведений и (или) фрагментов в</w:t>
      </w:r>
      <w:r>
        <w:rPr>
          <w:spacing w:val="1"/>
          <w:sz w:val="24"/>
        </w:rPr>
        <w:t xml:space="preserve"> </w:t>
      </w:r>
      <w:r>
        <w:rPr>
          <w:sz w:val="24"/>
        </w:rPr>
        <w:t>каждом</w:t>
      </w:r>
      <w:r>
        <w:rPr>
          <w:spacing w:val="-1"/>
          <w:sz w:val="24"/>
        </w:rPr>
        <w:t xml:space="preserve"> </w:t>
      </w:r>
      <w:r>
        <w:rPr>
          <w:sz w:val="24"/>
        </w:rPr>
        <w:t>классе;</w:t>
      </w:r>
    </w:p>
    <w:p w:rsidR="0098097D" w:rsidRDefault="00FA5138" w:rsidP="001F5F10">
      <w:pPr>
        <w:pStyle w:val="a7"/>
        <w:numPr>
          <w:ilvl w:val="0"/>
          <w:numId w:val="59"/>
        </w:numPr>
        <w:tabs>
          <w:tab w:val="left" w:pos="1609"/>
        </w:tabs>
        <w:spacing w:before="5" w:line="240" w:lineRule="auto"/>
        <w:ind w:right="830" w:firstLine="42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 замысел и его воплощение; художественное время и 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 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 и течения: романтизм, реализм, модернизм (символизм, акмеизм, 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 авторская позиция; фабула; виды тропов и фигуры речи; внутренняя 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2"/>
          <w:sz w:val="24"/>
        </w:rPr>
        <w:t xml:space="preserve"> </w:t>
      </w:r>
      <w:r>
        <w:rPr>
          <w:sz w:val="24"/>
        </w:rPr>
        <w:t>литературная</w:t>
      </w:r>
      <w:r>
        <w:rPr>
          <w:spacing w:val="3"/>
          <w:sz w:val="24"/>
        </w:rPr>
        <w:t xml:space="preserve"> </w:t>
      </w:r>
      <w:r>
        <w:rPr>
          <w:sz w:val="24"/>
        </w:rPr>
        <w:t>критика;</w:t>
      </w:r>
    </w:p>
    <w:p w:rsidR="0098097D" w:rsidRDefault="00FA5138" w:rsidP="001F5F10">
      <w:pPr>
        <w:pStyle w:val="a7"/>
        <w:numPr>
          <w:ilvl w:val="0"/>
          <w:numId w:val="59"/>
        </w:numPr>
        <w:tabs>
          <w:tab w:val="left" w:pos="1729"/>
        </w:tabs>
        <w:spacing w:before="1" w:line="240" w:lineRule="auto"/>
        <w:ind w:right="852" w:firstLine="427"/>
        <w:rPr>
          <w:sz w:val="24"/>
        </w:rPr>
      </w:pPr>
      <w:r>
        <w:rPr>
          <w:sz w:val="24"/>
        </w:rPr>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57"/>
          <w:sz w:val="24"/>
        </w:rPr>
        <w:t xml:space="preserve"> </w:t>
      </w:r>
      <w:r>
        <w:rPr>
          <w:sz w:val="24"/>
        </w:rPr>
        <w:t>кино, музыка</w:t>
      </w:r>
      <w:r>
        <w:rPr>
          <w:spacing w:val="1"/>
          <w:sz w:val="24"/>
        </w:rPr>
        <w:t xml:space="preserve"> </w:t>
      </w:r>
      <w:r>
        <w:rPr>
          <w:sz w:val="24"/>
        </w:rPr>
        <w:t>и</w:t>
      </w:r>
      <w:r>
        <w:rPr>
          <w:spacing w:val="4"/>
          <w:sz w:val="24"/>
        </w:rPr>
        <w:t xml:space="preserve"> </w:t>
      </w:r>
      <w:r>
        <w:rPr>
          <w:sz w:val="24"/>
        </w:rPr>
        <w:t>другие);</w:t>
      </w:r>
    </w:p>
    <w:p w:rsidR="0098097D" w:rsidRDefault="00FA5138" w:rsidP="001F5F10">
      <w:pPr>
        <w:pStyle w:val="a7"/>
        <w:numPr>
          <w:ilvl w:val="0"/>
          <w:numId w:val="59"/>
        </w:numPr>
        <w:tabs>
          <w:tab w:val="left" w:pos="1729"/>
        </w:tabs>
        <w:spacing w:line="240" w:lineRule="auto"/>
        <w:ind w:right="840"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об</w:t>
      </w:r>
      <w:r>
        <w:rPr>
          <w:spacing w:val="1"/>
          <w:sz w:val="24"/>
        </w:rPr>
        <w:t xml:space="preserve"> </w:t>
      </w:r>
      <w:r>
        <w:rPr>
          <w:sz w:val="24"/>
        </w:rPr>
        <w:t>изобразительно-выразительных возможностях русского</w:t>
      </w:r>
      <w:r>
        <w:rPr>
          <w:spacing w:val="60"/>
          <w:sz w:val="24"/>
        </w:rPr>
        <w:t xml:space="preserve"> </w:t>
      </w:r>
      <w:r>
        <w:rPr>
          <w:sz w:val="24"/>
        </w:rPr>
        <w:t>языка в художественной литературе</w:t>
      </w:r>
      <w:r>
        <w:rPr>
          <w:spacing w:val="1"/>
          <w:sz w:val="24"/>
        </w:rPr>
        <w:t xml:space="preserve"> </w:t>
      </w:r>
      <w:r>
        <w:rPr>
          <w:sz w:val="24"/>
        </w:rPr>
        <w:t>и</w:t>
      </w:r>
      <w:r>
        <w:rPr>
          <w:spacing w:val="7"/>
          <w:sz w:val="24"/>
        </w:rPr>
        <w:t xml:space="preserve"> </w:t>
      </w:r>
      <w:r>
        <w:rPr>
          <w:sz w:val="24"/>
        </w:rPr>
        <w:t>умение</w:t>
      </w:r>
      <w:r>
        <w:rPr>
          <w:spacing w:val="2"/>
          <w:sz w:val="24"/>
        </w:rPr>
        <w:t xml:space="preserve"> </w:t>
      </w:r>
      <w:r>
        <w:rPr>
          <w:sz w:val="24"/>
        </w:rPr>
        <w:t>применять</w:t>
      </w:r>
      <w:r>
        <w:rPr>
          <w:spacing w:val="5"/>
          <w:sz w:val="24"/>
        </w:rPr>
        <w:t xml:space="preserve"> </w:t>
      </w:r>
      <w:r>
        <w:rPr>
          <w:sz w:val="24"/>
        </w:rPr>
        <w:t>их</w:t>
      </w:r>
      <w:r>
        <w:rPr>
          <w:spacing w:val="-3"/>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rsidR="0098097D" w:rsidRDefault="00FA5138" w:rsidP="001F5F10">
      <w:pPr>
        <w:pStyle w:val="a7"/>
        <w:numPr>
          <w:ilvl w:val="0"/>
          <w:numId w:val="59"/>
        </w:numPr>
        <w:tabs>
          <w:tab w:val="left" w:pos="1729"/>
        </w:tabs>
        <w:spacing w:line="240" w:lineRule="auto"/>
        <w:ind w:right="829" w:firstLine="427"/>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61"/>
          <w:sz w:val="24"/>
        </w:rPr>
        <w:t xml:space="preserve"> </w:t>
      </w:r>
      <w:r>
        <w:rPr>
          <w:sz w:val="24"/>
        </w:rPr>
        <w:t>сочинений</w:t>
      </w:r>
      <w:r>
        <w:rPr>
          <w:spacing w:val="1"/>
          <w:sz w:val="24"/>
        </w:rPr>
        <w:t xml:space="preserve"> </w:t>
      </w:r>
      <w:r>
        <w:rPr>
          <w:sz w:val="24"/>
        </w:rPr>
        <w:t>различных</w:t>
      </w:r>
      <w:r>
        <w:rPr>
          <w:spacing w:val="3"/>
          <w:sz w:val="24"/>
        </w:rPr>
        <w:t xml:space="preserve"> </w:t>
      </w:r>
      <w:r>
        <w:rPr>
          <w:sz w:val="24"/>
        </w:rPr>
        <w:t>жанров</w:t>
      </w:r>
      <w:r>
        <w:rPr>
          <w:spacing w:val="5"/>
          <w:sz w:val="24"/>
        </w:rPr>
        <w:t xml:space="preserve"> </w:t>
      </w:r>
      <w:r>
        <w:rPr>
          <w:sz w:val="24"/>
        </w:rPr>
        <w:t>(объём</w:t>
      </w:r>
      <w:r>
        <w:rPr>
          <w:spacing w:val="10"/>
          <w:sz w:val="24"/>
        </w:rPr>
        <w:t xml:space="preserve"> </w:t>
      </w:r>
      <w:r>
        <w:rPr>
          <w:sz w:val="24"/>
        </w:rPr>
        <w:t>сочинения</w:t>
      </w:r>
      <w:r>
        <w:rPr>
          <w:spacing w:val="14"/>
          <w:sz w:val="24"/>
        </w:rPr>
        <w:t xml:space="preserve"> </w:t>
      </w:r>
      <w:r>
        <w:rPr>
          <w:sz w:val="24"/>
        </w:rPr>
        <w:t>–</w:t>
      </w:r>
      <w:r>
        <w:rPr>
          <w:spacing w:val="4"/>
          <w:sz w:val="24"/>
        </w:rPr>
        <w:t xml:space="preserve"> </w:t>
      </w:r>
      <w:r>
        <w:rPr>
          <w:sz w:val="24"/>
        </w:rPr>
        <w:t>не</w:t>
      </w:r>
      <w:r>
        <w:rPr>
          <w:spacing w:val="7"/>
          <w:sz w:val="24"/>
        </w:rPr>
        <w:t xml:space="preserve"> </w:t>
      </w:r>
      <w:r>
        <w:rPr>
          <w:sz w:val="24"/>
        </w:rPr>
        <w:t>менее</w:t>
      </w:r>
      <w:r>
        <w:rPr>
          <w:spacing w:val="8"/>
          <w:sz w:val="24"/>
        </w:rPr>
        <w:t xml:space="preserve"> </w:t>
      </w:r>
      <w:r>
        <w:rPr>
          <w:sz w:val="24"/>
        </w:rPr>
        <w:t>250</w:t>
      </w:r>
      <w:r>
        <w:rPr>
          <w:spacing w:val="8"/>
          <w:sz w:val="24"/>
        </w:rPr>
        <w:t xml:space="preserve"> </w:t>
      </w:r>
      <w:r>
        <w:rPr>
          <w:sz w:val="24"/>
        </w:rPr>
        <w:t>слов);</w:t>
      </w:r>
      <w:r>
        <w:rPr>
          <w:spacing w:val="4"/>
          <w:sz w:val="24"/>
        </w:rPr>
        <w:t xml:space="preserve"> </w:t>
      </w:r>
      <w:r>
        <w:rPr>
          <w:sz w:val="24"/>
        </w:rPr>
        <w:t>владение</w:t>
      </w:r>
      <w:r>
        <w:rPr>
          <w:spacing w:val="12"/>
          <w:sz w:val="24"/>
        </w:rPr>
        <w:t xml:space="preserve"> </w:t>
      </w:r>
      <w:r>
        <w:rPr>
          <w:sz w:val="24"/>
        </w:rPr>
        <w:t>умением</w:t>
      </w:r>
      <w:r>
        <w:rPr>
          <w:spacing w:val="11"/>
          <w:sz w:val="24"/>
        </w:rPr>
        <w:t xml:space="preserve"> </w:t>
      </w:r>
      <w:r>
        <w:rPr>
          <w:sz w:val="24"/>
        </w:rPr>
        <w:t>редактировать</w:t>
      </w:r>
      <w:r>
        <w:rPr>
          <w:spacing w:val="-58"/>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2"/>
          <w:sz w:val="24"/>
        </w:rPr>
        <w:t xml:space="preserve"> </w:t>
      </w:r>
      <w:r>
        <w:rPr>
          <w:sz w:val="24"/>
        </w:rPr>
        <w:t>языка;</w:t>
      </w:r>
    </w:p>
    <w:p w:rsidR="0098097D" w:rsidRDefault="00FA5138" w:rsidP="001F5F10">
      <w:pPr>
        <w:pStyle w:val="a7"/>
        <w:numPr>
          <w:ilvl w:val="0"/>
          <w:numId w:val="59"/>
        </w:numPr>
        <w:tabs>
          <w:tab w:val="left" w:pos="1729"/>
        </w:tabs>
        <w:spacing w:before="1" w:line="240" w:lineRule="auto"/>
        <w:ind w:right="834" w:firstLine="427"/>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98097D" w:rsidRDefault="00FA5138">
      <w:pPr>
        <w:pStyle w:val="a3"/>
        <w:spacing w:line="242" w:lineRule="auto"/>
        <w:ind w:right="838"/>
      </w:pPr>
      <w:r>
        <w:t>Предметные результаты освоения программы по литературе к концу 10 класса должны</w:t>
      </w:r>
      <w:r>
        <w:rPr>
          <w:spacing w:val="1"/>
        </w:rPr>
        <w:t xml:space="preserve"> </w:t>
      </w:r>
      <w:r>
        <w:t>обеспечивать:</w:t>
      </w:r>
    </w:p>
    <w:p w:rsidR="0098097D" w:rsidRDefault="00FA5138" w:rsidP="001F5F10">
      <w:pPr>
        <w:pStyle w:val="a7"/>
        <w:numPr>
          <w:ilvl w:val="0"/>
          <w:numId w:val="58"/>
        </w:numPr>
        <w:tabs>
          <w:tab w:val="left" w:pos="1609"/>
        </w:tabs>
        <w:spacing w:line="240" w:lineRule="auto"/>
        <w:ind w:right="837" w:firstLine="427"/>
        <w:rPr>
          <w:sz w:val="24"/>
        </w:rPr>
      </w:pPr>
      <w:r>
        <w:rPr>
          <w:sz w:val="24"/>
        </w:rPr>
        <w:t>осознание причастности к отечественным традициям и исторической преемственности</w:t>
      </w:r>
      <w:r>
        <w:rPr>
          <w:spacing w:val="-57"/>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 течениями и особенностями культурного развития страны в конкретную</w:t>
      </w:r>
      <w:r>
        <w:rPr>
          <w:spacing w:val="1"/>
          <w:sz w:val="24"/>
        </w:rPr>
        <w:t xml:space="preserve"> </w:t>
      </w:r>
      <w:r>
        <w:rPr>
          <w:sz w:val="24"/>
        </w:rPr>
        <w:t>историческую эпоху</w:t>
      </w:r>
      <w:r>
        <w:rPr>
          <w:spacing w:val="-16"/>
          <w:sz w:val="24"/>
        </w:rPr>
        <w:t xml:space="preserve"> </w:t>
      </w:r>
      <w:r>
        <w:rPr>
          <w:sz w:val="24"/>
        </w:rPr>
        <w:t>(вторая</w:t>
      </w:r>
      <w:r>
        <w:rPr>
          <w:spacing w:val="2"/>
          <w:sz w:val="24"/>
        </w:rPr>
        <w:t xml:space="preserve"> </w:t>
      </w:r>
      <w:r>
        <w:rPr>
          <w:sz w:val="24"/>
        </w:rPr>
        <w:t>половина</w:t>
      </w:r>
      <w:r>
        <w:rPr>
          <w:spacing w:val="4"/>
          <w:sz w:val="24"/>
        </w:rPr>
        <w:t xml:space="preserve"> </w:t>
      </w:r>
      <w:r>
        <w:rPr>
          <w:sz w:val="24"/>
        </w:rPr>
        <w:t>XIX</w:t>
      </w:r>
      <w:r>
        <w:rPr>
          <w:spacing w:val="-3"/>
          <w:sz w:val="24"/>
        </w:rPr>
        <w:t xml:space="preserve"> </w:t>
      </w:r>
      <w:r>
        <w:rPr>
          <w:sz w:val="24"/>
        </w:rPr>
        <w:t>века);</w:t>
      </w:r>
    </w:p>
    <w:p w:rsidR="0098097D" w:rsidRDefault="00FA5138" w:rsidP="001F5F10">
      <w:pPr>
        <w:pStyle w:val="a7"/>
        <w:numPr>
          <w:ilvl w:val="0"/>
          <w:numId w:val="58"/>
        </w:numPr>
        <w:tabs>
          <w:tab w:val="left" w:pos="1609"/>
        </w:tabs>
        <w:spacing w:before="1" w:line="237" w:lineRule="auto"/>
        <w:ind w:right="836" w:firstLine="427"/>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3"/>
          <w:sz w:val="24"/>
        </w:rPr>
        <w:t xml:space="preserve"> </w:t>
      </w:r>
      <w:r>
        <w:rPr>
          <w:sz w:val="24"/>
        </w:rPr>
        <w:t>классики</w:t>
      </w:r>
      <w:r>
        <w:rPr>
          <w:spacing w:val="-2"/>
          <w:sz w:val="24"/>
        </w:rPr>
        <w:t xml:space="preserve"> </w:t>
      </w:r>
      <w:r>
        <w:rPr>
          <w:sz w:val="24"/>
        </w:rPr>
        <w:t>и</w:t>
      </w:r>
      <w:r>
        <w:rPr>
          <w:spacing w:val="-3"/>
          <w:sz w:val="24"/>
        </w:rPr>
        <w:t xml:space="preserve"> </w:t>
      </w:r>
      <w:r>
        <w:rPr>
          <w:sz w:val="24"/>
        </w:rPr>
        <w:t>собственного</w:t>
      </w:r>
      <w:r>
        <w:rPr>
          <w:spacing w:val="3"/>
          <w:sz w:val="24"/>
        </w:rPr>
        <w:t xml:space="preserve"> </w:t>
      </w:r>
      <w:r>
        <w:rPr>
          <w:sz w:val="24"/>
        </w:rPr>
        <w:t>интеллектуально-нравственного</w:t>
      </w:r>
      <w:r>
        <w:rPr>
          <w:spacing w:val="2"/>
          <w:sz w:val="24"/>
        </w:rPr>
        <w:t xml:space="preserve"> </w:t>
      </w:r>
      <w:r>
        <w:rPr>
          <w:sz w:val="24"/>
        </w:rPr>
        <w:t>роста;</w:t>
      </w:r>
    </w:p>
    <w:p w:rsidR="0098097D" w:rsidRDefault="00FA5138" w:rsidP="001F5F10">
      <w:pPr>
        <w:pStyle w:val="a7"/>
        <w:numPr>
          <w:ilvl w:val="0"/>
          <w:numId w:val="58"/>
        </w:numPr>
        <w:tabs>
          <w:tab w:val="left" w:pos="1609"/>
        </w:tabs>
        <w:spacing w:before="3" w:line="240" w:lineRule="auto"/>
        <w:ind w:right="835" w:firstLine="427"/>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37"/>
          <w:sz w:val="24"/>
        </w:rPr>
        <w:t xml:space="preserve"> </w:t>
      </w:r>
      <w:r>
        <w:rPr>
          <w:sz w:val="24"/>
        </w:rPr>
        <w:t>читать,</w:t>
      </w:r>
      <w:r>
        <w:rPr>
          <w:spacing w:val="34"/>
          <w:sz w:val="24"/>
        </w:rPr>
        <w:t xml:space="preserve"> </w:t>
      </w:r>
      <w:r>
        <w:rPr>
          <w:sz w:val="24"/>
        </w:rPr>
        <w:t>понимать</w:t>
      </w:r>
      <w:r>
        <w:rPr>
          <w:spacing w:val="33"/>
          <w:sz w:val="24"/>
        </w:rPr>
        <w:t xml:space="preserve"> </w:t>
      </w:r>
      <w:r>
        <w:rPr>
          <w:sz w:val="24"/>
        </w:rPr>
        <w:t>и</w:t>
      </w:r>
      <w:r>
        <w:rPr>
          <w:spacing w:val="32"/>
          <w:sz w:val="24"/>
        </w:rPr>
        <w:t xml:space="preserve"> </w:t>
      </w:r>
      <w:r>
        <w:rPr>
          <w:sz w:val="24"/>
        </w:rPr>
        <w:t>самостоятельно</w:t>
      </w:r>
      <w:r>
        <w:rPr>
          <w:spacing w:val="33"/>
          <w:sz w:val="24"/>
        </w:rPr>
        <w:t xml:space="preserve"> </w:t>
      </w:r>
      <w:r>
        <w:rPr>
          <w:sz w:val="24"/>
        </w:rPr>
        <w:t>интерпретировать</w:t>
      </w:r>
      <w:r>
        <w:rPr>
          <w:spacing w:val="34"/>
          <w:sz w:val="24"/>
        </w:rPr>
        <w:t xml:space="preserve"> </w:t>
      </w:r>
      <w:r>
        <w:rPr>
          <w:sz w:val="24"/>
        </w:rPr>
        <w:t>художественный</w:t>
      </w:r>
      <w:r>
        <w:rPr>
          <w:spacing w:val="33"/>
          <w:sz w:val="24"/>
        </w:rPr>
        <w:t xml:space="preserve"> </w:t>
      </w:r>
      <w:r>
        <w:rPr>
          <w:sz w:val="24"/>
        </w:rPr>
        <w:t>текст;</w:t>
      </w:r>
    </w:p>
    <w:p w:rsidR="0098097D" w:rsidRDefault="00FA5138" w:rsidP="001F5F10">
      <w:pPr>
        <w:pStyle w:val="a7"/>
        <w:numPr>
          <w:ilvl w:val="0"/>
          <w:numId w:val="58"/>
        </w:numPr>
        <w:tabs>
          <w:tab w:val="left" w:pos="1609"/>
        </w:tabs>
        <w:spacing w:before="81" w:line="237" w:lineRule="auto"/>
        <w:ind w:right="831" w:firstLine="427"/>
        <w:rPr>
          <w:sz w:val="24"/>
        </w:rPr>
      </w:pPr>
      <w:r>
        <w:rPr>
          <w:sz w:val="24"/>
        </w:rPr>
        <w:t>знание содержания, понимание ключевых проблем и осознание 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3"/>
          <w:sz w:val="24"/>
        </w:rPr>
        <w:t xml:space="preserve"> </w:t>
      </w:r>
      <w:r>
        <w:rPr>
          <w:sz w:val="24"/>
        </w:rPr>
        <w:t>а</w:t>
      </w:r>
      <w:r>
        <w:rPr>
          <w:spacing w:val="-6"/>
          <w:sz w:val="24"/>
        </w:rPr>
        <w:t xml:space="preserve"> </w:t>
      </w:r>
      <w:r>
        <w:rPr>
          <w:sz w:val="24"/>
        </w:rPr>
        <w:t>также</w:t>
      </w:r>
      <w:r>
        <w:rPr>
          <w:spacing w:val="-5"/>
          <w:sz w:val="24"/>
        </w:rPr>
        <w:t xml:space="preserve"> </w:t>
      </w:r>
      <w:r>
        <w:rPr>
          <w:sz w:val="24"/>
        </w:rPr>
        <w:t>литератур</w:t>
      </w:r>
      <w:r>
        <w:rPr>
          <w:spacing w:val="1"/>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(вторая</w:t>
      </w:r>
      <w:r>
        <w:rPr>
          <w:spacing w:val="-1"/>
          <w:sz w:val="24"/>
        </w:rPr>
        <w:t xml:space="preserve"> </w:t>
      </w:r>
      <w:r>
        <w:rPr>
          <w:sz w:val="24"/>
        </w:rPr>
        <w:t>половина</w:t>
      </w:r>
      <w:r>
        <w:rPr>
          <w:spacing w:val="2"/>
          <w:sz w:val="24"/>
        </w:rPr>
        <w:t xml:space="preserve"> </w:t>
      </w:r>
      <w:r>
        <w:rPr>
          <w:sz w:val="24"/>
        </w:rPr>
        <w:t>XIX</w:t>
      </w:r>
      <w:r>
        <w:rPr>
          <w:spacing w:val="-9"/>
          <w:sz w:val="24"/>
        </w:rPr>
        <w:t xml:space="preserve"> </w:t>
      </w:r>
      <w:r>
        <w:rPr>
          <w:sz w:val="24"/>
        </w:rPr>
        <w:t>века);</w:t>
      </w:r>
    </w:p>
    <w:p w:rsidR="0098097D" w:rsidRDefault="00FA5138" w:rsidP="001F5F10">
      <w:pPr>
        <w:pStyle w:val="a7"/>
        <w:numPr>
          <w:ilvl w:val="0"/>
          <w:numId w:val="58"/>
        </w:numPr>
        <w:tabs>
          <w:tab w:val="left" w:pos="1609"/>
        </w:tabs>
        <w:spacing w:before="8" w:line="240" w:lineRule="auto"/>
        <w:ind w:right="832" w:firstLine="427"/>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конкретно-историческое</w:t>
      </w:r>
      <w:r>
        <w:rPr>
          <w:spacing w:val="1"/>
          <w:sz w:val="24"/>
        </w:rPr>
        <w:t xml:space="preserve"> </w:t>
      </w:r>
      <w:r>
        <w:rPr>
          <w:sz w:val="24"/>
        </w:rPr>
        <w:t>и</w:t>
      </w:r>
      <w:r>
        <w:rPr>
          <w:spacing w:val="1"/>
          <w:sz w:val="24"/>
        </w:rPr>
        <w:t xml:space="preserve"> </w:t>
      </w:r>
      <w:r>
        <w:rPr>
          <w:sz w:val="24"/>
        </w:rPr>
        <w:t>общечеловеческое</w:t>
      </w:r>
      <w:r>
        <w:rPr>
          <w:spacing w:val="-3"/>
          <w:sz w:val="24"/>
        </w:rPr>
        <w:t xml:space="preserve"> </w:t>
      </w:r>
      <w:r>
        <w:rPr>
          <w:sz w:val="24"/>
        </w:rPr>
        <w:t>содержание</w:t>
      </w:r>
      <w:r>
        <w:rPr>
          <w:spacing w:val="3"/>
          <w:sz w:val="24"/>
        </w:rPr>
        <w:t xml:space="preserve"> </w:t>
      </w:r>
      <w:r>
        <w:rPr>
          <w:sz w:val="24"/>
        </w:rPr>
        <w:t>литературных</w:t>
      </w:r>
      <w:r>
        <w:rPr>
          <w:spacing w:val="-2"/>
          <w:sz w:val="24"/>
        </w:rPr>
        <w:t xml:space="preserve"> </w:t>
      </w:r>
      <w:r>
        <w:rPr>
          <w:sz w:val="24"/>
        </w:rPr>
        <w:t>произведений;</w:t>
      </w:r>
    </w:p>
    <w:p w:rsidR="0098097D" w:rsidRDefault="00FA5138" w:rsidP="001F5F10">
      <w:pPr>
        <w:pStyle w:val="a7"/>
        <w:numPr>
          <w:ilvl w:val="0"/>
          <w:numId w:val="58"/>
        </w:numPr>
        <w:tabs>
          <w:tab w:val="left" w:pos="1609"/>
        </w:tabs>
        <w:spacing w:line="240" w:lineRule="auto"/>
        <w:ind w:right="845" w:firstLine="427"/>
        <w:rPr>
          <w:sz w:val="24"/>
        </w:rPr>
      </w:pPr>
      <w:r>
        <w:rPr>
          <w:sz w:val="24"/>
        </w:rPr>
        <w:t>способность выявлять в произведениях художественной литературы XIX века образы,</w:t>
      </w:r>
      <w:r>
        <w:rPr>
          <w:spacing w:val="1"/>
          <w:sz w:val="24"/>
        </w:rPr>
        <w:t xml:space="preserve"> </w:t>
      </w:r>
      <w:r>
        <w:rPr>
          <w:sz w:val="24"/>
        </w:rPr>
        <w:t>темы, идеи, проблемы и выражать своё отношение к ним в развёрнутых аргументированных</w:t>
      </w:r>
      <w:r>
        <w:rPr>
          <w:spacing w:val="1"/>
          <w:sz w:val="24"/>
        </w:rPr>
        <w:t xml:space="preserve"> </w:t>
      </w:r>
      <w:r>
        <w:rPr>
          <w:sz w:val="24"/>
        </w:rPr>
        <w:t>устных и письменных высказываниях; участвовать в дискуссии на литературные темы; иметь</w:t>
      </w:r>
      <w:r>
        <w:rPr>
          <w:spacing w:val="-57"/>
          <w:sz w:val="24"/>
        </w:rPr>
        <w:t xml:space="preserve"> </w:t>
      </w:r>
      <w:r>
        <w:rPr>
          <w:sz w:val="24"/>
        </w:rPr>
        <w:t>устойчивые навыки устной и письменной речи в процессе чтения и обсуждения лучших</w:t>
      </w:r>
      <w:r>
        <w:rPr>
          <w:spacing w:val="1"/>
          <w:sz w:val="24"/>
        </w:rPr>
        <w:t xml:space="preserve"> </w:t>
      </w:r>
      <w:r>
        <w:rPr>
          <w:sz w:val="24"/>
        </w:rPr>
        <w:t>образцов</w:t>
      </w:r>
      <w:r>
        <w:rPr>
          <w:spacing w:val="-6"/>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зарубежной</w:t>
      </w:r>
      <w:r>
        <w:rPr>
          <w:spacing w:val="-2"/>
          <w:sz w:val="24"/>
        </w:rPr>
        <w:t xml:space="preserve"> </w:t>
      </w:r>
      <w:r>
        <w:rPr>
          <w:sz w:val="24"/>
        </w:rPr>
        <w:t>литературы;</w:t>
      </w:r>
    </w:p>
    <w:p w:rsidR="0098097D" w:rsidRDefault="00FA5138" w:rsidP="001F5F10">
      <w:pPr>
        <w:pStyle w:val="a7"/>
        <w:numPr>
          <w:ilvl w:val="0"/>
          <w:numId w:val="58"/>
        </w:numPr>
        <w:tabs>
          <w:tab w:val="left" w:pos="1609"/>
        </w:tabs>
        <w:spacing w:line="240" w:lineRule="auto"/>
        <w:ind w:right="839" w:firstLine="427"/>
        <w:rPr>
          <w:sz w:val="24"/>
        </w:rPr>
      </w:pP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57"/>
          <w:sz w:val="24"/>
        </w:rPr>
        <w:t xml:space="preserve"> </w:t>
      </w:r>
      <w:r>
        <w:rPr>
          <w:sz w:val="24"/>
        </w:rPr>
        <w:t>понимания; умение эмоционально откликаться на прочитанное, выражать личное отношение</w:t>
      </w:r>
      <w:r>
        <w:rPr>
          <w:spacing w:val="1"/>
          <w:sz w:val="24"/>
        </w:rPr>
        <w:t xml:space="preserve"> </w:t>
      </w:r>
      <w:r>
        <w:rPr>
          <w:sz w:val="24"/>
        </w:rPr>
        <w:t>к нему,</w:t>
      </w:r>
      <w:r>
        <w:rPr>
          <w:spacing w:val="4"/>
          <w:sz w:val="24"/>
        </w:rPr>
        <w:t xml:space="preserve"> </w:t>
      </w:r>
      <w:r>
        <w:rPr>
          <w:sz w:val="24"/>
        </w:rPr>
        <w:t>передавать</w:t>
      </w:r>
      <w:r>
        <w:rPr>
          <w:spacing w:val="6"/>
          <w:sz w:val="24"/>
        </w:rPr>
        <w:t xml:space="preserve"> </w:t>
      </w:r>
      <w:r>
        <w:rPr>
          <w:sz w:val="24"/>
        </w:rPr>
        <w:t>читательские</w:t>
      </w:r>
      <w:r>
        <w:rPr>
          <w:spacing w:val="1"/>
          <w:sz w:val="24"/>
        </w:rPr>
        <w:t xml:space="preserve"> </w:t>
      </w:r>
      <w:r>
        <w:rPr>
          <w:sz w:val="24"/>
        </w:rPr>
        <w:t>впечатления;</w:t>
      </w:r>
    </w:p>
    <w:p w:rsidR="0098097D" w:rsidRDefault="00FA5138" w:rsidP="001F5F10">
      <w:pPr>
        <w:pStyle w:val="a7"/>
        <w:numPr>
          <w:ilvl w:val="0"/>
          <w:numId w:val="58"/>
        </w:numPr>
        <w:tabs>
          <w:tab w:val="left" w:pos="1609"/>
        </w:tabs>
        <w:spacing w:line="242" w:lineRule="auto"/>
        <w:ind w:right="836"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3"/>
          <w:sz w:val="24"/>
        </w:rPr>
        <w:t xml:space="preserve"> </w:t>
      </w:r>
      <w:r>
        <w:rPr>
          <w:sz w:val="24"/>
        </w:rPr>
        <w:t>читать,</w:t>
      </w:r>
      <w:r>
        <w:rPr>
          <w:spacing w:val="-6"/>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6"/>
          <w:sz w:val="24"/>
        </w:rPr>
        <w:t xml:space="preserve"> </w:t>
      </w:r>
      <w:r>
        <w:rPr>
          <w:sz w:val="24"/>
        </w:rPr>
        <w:t>наизусть</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10</w:t>
      </w:r>
      <w:r>
        <w:rPr>
          <w:spacing w:val="-5"/>
          <w:sz w:val="24"/>
        </w:rPr>
        <w:t xml:space="preserve"> </w:t>
      </w:r>
      <w:r>
        <w:rPr>
          <w:sz w:val="24"/>
        </w:rPr>
        <w:t>произведений</w:t>
      </w:r>
      <w:r>
        <w:rPr>
          <w:spacing w:val="-2"/>
          <w:sz w:val="24"/>
        </w:rPr>
        <w:t xml:space="preserve"> </w:t>
      </w:r>
      <w:r>
        <w:rPr>
          <w:sz w:val="24"/>
        </w:rPr>
        <w:t>и</w:t>
      </w:r>
      <w:r>
        <w:rPr>
          <w:spacing w:val="-4"/>
          <w:sz w:val="24"/>
        </w:rPr>
        <w:t xml:space="preserve"> </w:t>
      </w:r>
      <w:r>
        <w:rPr>
          <w:sz w:val="24"/>
        </w:rPr>
        <w:t>(или)</w:t>
      </w:r>
      <w:r>
        <w:rPr>
          <w:spacing w:val="-3"/>
          <w:sz w:val="24"/>
        </w:rPr>
        <w:t xml:space="preserve"> </w:t>
      </w:r>
      <w:r>
        <w:rPr>
          <w:sz w:val="24"/>
        </w:rPr>
        <w:t>фрагментов;</w:t>
      </w:r>
    </w:p>
    <w:p w:rsidR="0098097D" w:rsidRDefault="00FA5138" w:rsidP="001F5F10">
      <w:pPr>
        <w:pStyle w:val="a7"/>
        <w:numPr>
          <w:ilvl w:val="0"/>
          <w:numId w:val="58"/>
        </w:numPr>
        <w:tabs>
          <w:tab w:val="left" w:pos="1609"/>
        </w:tabs>
        <w:spacing w:line="240" w:lineRule="auto"/>
        <w:ind w:right="826" w:firstLine="42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 замысел и его воплощение; художественное время и пространство;</w:t>
      </w:r>
      <w:r>
        <w:rPr>
          <w:spacing w:val="1"/>
          <w:sz w:val="24"/>
        </w:rPr>
        <w:t xml:space="preserve"> </w:t>
      </w:r>
      <w:r>
        <w:rPr>
          <w:sz w:val="24"/>
        </w:rPr>
        <w:t>миф</w:t>
      </w:r>
      <w:r>
        <w:rPr>
          <w:spacing w:val="1"/>
          <w:sz w:val="24"/>
        </w:rPr>
        <w:t xml:space="preserve"> </w:t>
      </w:r>
      <w:r>
        <w:rPr>
          <w:sz w:val="24"/>
        </w:rPr>
        <w:t>и литература; 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 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6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6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57"/>
          <w:sz w:val="24"/>
        </w:rPr>
        <w:t xml:space="preserve"> </w:t>
      </w:r>
      <w:r>
        <w:rPr>
          <w:sz w:val="24"/>
        </w:rPr>
        <w:t>системы</w:t>
      </w:r>
      <w:r>
        <w:rPr>
          <w:spacing w:val="11"/>
          <w:sz w:val="24"/>
        </w:rPr>
        <w:t xml:space="preserve"> </w:t>
      </w:r>
      <w:r>
        <w:rPr>
          <w:sz w:val="24"/>
        </w:rPr>
        <w:t>стихосложения</w:t>
      </w:r>
      <w:r>
        <w:rPr>
          <w:spacing w:val="5"/>
          <w:sz w:val="24"/>
        </w:rPr>
        <w:t xml:space="preserve"> </w:t>
      </w:r>
      <w:r>
        <w:rPr>
          <w:sz w:val="24"/>
        </w:rPr>
        <w:t>(тоническая,</w:t>
      </w:r>
      <w:r>
        <w:rPr>
          <w:spacing w:val="11"/>
          <w:sz w:val="24"/>
        </w:rPr>
        <w:t xml:space="preserve"> </w:t>
      </w:r>
      <w:r>
        <w:rPr>
          <w:sz w:val="24"/>
        </w:rPr>
        <w:t>силлабическая,</w:t>
      </w:r>
      <w:r>
        <w:rPr>
          <w:spacing w:val="16"/>
          <w:sz w:val="24"/>
        </w:rPr>
        <w:t xml:space="preserve"> </w:t>
      </w:r>
      <w:r>
        <w:rPr>
          <w:sz w:val="24"/>
        </w:rPr>
        <w:t>силлабо-тоническая);</w:t>
      </w:r>
      <w:r>
        <w:rPr>
          <w:spacing w:val="14"/>
          <w:sz w:val="24"/>
        </w:rPr>
        <w:t xml:space="preserve"> </w:t>
      </w:r>
      <w:r>
        <w:rPr>
          <w:sz w:val="24"/>
        </w:rPr>
        <w:t>«вечные</w:t>
      </w:r>
      <w:r>
        <w:rPr>
          <w:spacing w:val="12"/>
          <w:sz w:val="24"/>
        </w:rPr>
        <w:t xml:space="preserve"> </w:t>
      </w:r>
      <w:r>
        <w:rPr>
          <w:sz w:val="24"/>
        </w:rPr>
        <w:t>темы» и</w:t>
      </w:r>
    </w:p>
    <w:p w:rsidR="0098097D" w:rsidRDefault="00FA5138">
      <w:pPr>
        <w:pStyle w:val="a3"/>
        <w:spacing w:line="237" w:lineRule="auto"/>
        <w:ind w:right="845" w:firstLine="0"/>
      </w:pP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 перевод;</w:t>
      </w:r>
      <w:r>
        <w:rPr>
          <w:spacing w:val="-2"/>
        </w:rPr>
        <w:t xml:space="preserve"> </w:t>
      </w:r>
      <w:r>
        <w:t>литературная</w:t>
      </w:r>
      <w:r>
        <w:rPr>
          <w:spacing w:val="2"/>
        </w:rPr>
        <w:t xml:space="preserve"> </w:t>
      </w:r>
      <w:r>
        <w:t>критика;</w:t>
      </w:r>
    </w:p>
    <w:p w:rsidR="0098097D" w:rsidRDefault="00FA5138" w:rsidP="001F5F10">
      <w:pPr>
        <w:pStyle w:val="a7"/>
        <w:numPr>
          <w:ilvl w:val="0"/>
          <w:numId w:val="58"/>
        </w:numPr>
        <w:tabs>
          <w:tab w:val="left" w:pos="1729"/>
        </w:tabs>
        <w:spacing w:before="1" w:line="240" w:lineRule="auto"/>
        <w:ind w:right="832" w:firstLine="427"/>
        <w:rPr>
          <w:sz w:val="24"/>
        </w:rPr>
      </w:pPr>
      <w:r>
        <w:rPr>
          <w:sz w:val="24"/>
        </w:rPr>
        <w:t>умение</w:t>
      </w:r>
      <w:r>
        <w:rPr>
          <w:spacing w:val="26"/>
          <w:sz w:val="24"/>
        </w:rPr>
        <w:t xml:space="preserve"> </w:t>
      </w:r>
      <w:r>
        <w:rPr>
          <w:sz w:val="24"/>
        </w:rPr>
        <w:t>сопоставлять</w:t>
      </w:r>
      <w:r>
        <w:rPr>
          <w:spacing w:val="27"/>
          <w:sz w:val="24"/>
        </w:rPr>
        <w:t xml:space="preserve"> </w:t>
      </w:r>
      <w:r>
        <w:rPr>
          <w:sz w:val="24"/>
        </w:rPr>
        <w:t>произведения</w:t>
      </w:r>
      <w:r>
        <w:rPr>
          <w:spacing w:val="25"/>
          <w:sz w:val="24"/>
        </w:rPr>
        <w:t xml:space="preserve"> </w:t>
      </w:r>
      <w:r>
        <w:rPr>
          <w:sz w:val="24"/>
        </w:rPr>
        <w:t>русской</w:t>
      </w:r>
      <w:r>
        <w:rPr>
          <w:spacing w:val="27"/>
          <w:sz w:val="24"/>
        </w:rPr>
        <w:t xml:space="preserve"> </w:t>
      </w:r>
      <w:r>
        <w:rPr>
          <w:sz w:val="24"/>
        </w:rPr>
        <w:t>и</w:t>
      </w:r>
      <w:r>
        <w:rPr>
          <w:spacing w:val="18"/>
          <w:sz w:val="24"/>
        </w:rPr>
        <w:t xml:space="preserve"> </w:t>
      </w:r>
      <w:r>
        <w:rPr>
          <w:sz w:val="24"/>
        </w:rPr>
        <w:t>зарубежной</w:t>
      </w:r>
      <w:r>
        <w:rPr>
          <w:spacing w:val="22"/>
          <w:sz w:val="24"/>
        </w:rPr>
        <w:t xml:space="preserve"> </w:t>
      </w:r>
      <w:r>
        <w:rPr>
          <w:sz w:val="24"/>
        </w:rPr>
        <w:t>литературы</w:t>
      </w:r>
      <w:r>
        <w:rPr>
          <w:spacing w:val="28"/>
          <w:sz w:val="24"/>
        </w:rPr>
        <w:t xml:space="preserve"> </w:t>
      </w:r>
      <w:r>
        <w:rPr>
          <w:sz w:val="24"/>
        </w:rPr>
        <w:t>и</w:t>
      </w:r>
      <w:r>
        <w:rPr>
          <w:spacing w:val="26"/>
          <w:sz w:val="24"/>
        </w:rPr>
        <w:t xml:space="preserve"> </w:t>
      </w:r>
      <w:r>
        <w:rPr>
          <w:sz w:val="24"/>
        </w:rPr>
        <w:t>сравнивать</w:t>
      </w:r>
      <w:r>
        <w:rPr>
          <w:spacing w:val="-57"/>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(например,</w:t>
      </w:r>
      <w:r>
        <w:rPr>
          <w:spacing w:val="1"/>
          <w:sz w:val="24"/>
        </w:rPr>
        <w:t xml:space="preserve"> </w:t>
      </w:r>
      <w:r>
        <w:rPr>
          <w:sz w:val="24"/>
        </w:rPr>
        <w:t>графика,</w:t>
      </w:r>
      <w:r>
        <w:rPr>
          <w:spacing w:val="1"/>
          <w:sz w:val="24"/>
        </w:rPr>
        <w:t xml:space="preserve"> </w:t>
      </w:r>
      <w:r>
        <w:rPr>
          <w:sz w:val="24"/>
        </w:rPr>
        <w:t>живопись, театр, кино,</w:t>
      </w:r>
      <w:r>
        <w:rPr>
          <w:spacing w:val="-4"/>
          <w:sz w:val="24"/>
        </w:rPr>
        <w:t xml:space="preserve"> </w:t>
      </w:r>
      <w:r>
        <w:rPr>
          <w:sz w:val="24"/>
        </w:rPr>
        <w:t>музыка);</w:t>
      </w:r>
    </w:p>
    <w:p w:rsidR="0098097D" w:rsidRDefault="00FA5138" w:rsidP="001F5F10">
      <w:pPr>
        <w:pStyle w:val="a7"/>
        <w:numPr>
          <w:ilvl w:val="0"/>
          <w:numId w:val="58"/>
        </w:numPr>
        <w:tabs>
          <w:tab w:val="left" w:pos="1729"/>
        </w:tabs>
        <w:spacing w:line="240" w:lineRule="auto"/>
        <w:ind w:right="835"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 литературы и умение применять их в речевой практике; владение умением</w:t>
      </w:r>
      <w:r>
        <w:rPr>
          <w:spacing w:val="1"/>
          <w:sz w:val="24"/>
        </w:rPr>
        <w:t xml:space="preserve"> </w:t>
      </w:r>
      <w:r>
        <w:rPr>
          <w:sz w:val="24"/>
        </w:rPr>
        <w:t>анализировать</w:t>
      </w:r>
      <w:r>
        <w:rPr>
          <w:spacing w:val="-3"/>
          <w:sz w:val="24"/>
        </w:rPr>
        <w:t xml:space="preserve"> </w:t>
      </w:r>
      <w:r>
        <w:rPr>
          <w:sz w:val="24"/>
        </w:rPr>
        <w:t>единицы</w:t>
      </w:r>
      <w:r>
        <w:rPr>
          <w:spacing w:val="-2"/>
          <w:sz w:val="24"/>
        </w:rPr>
        <w:t xml:space="preserve"> </w:t>
      </w:r>
      <w:r>
        <w:rPr>
          <w:sz w:val="24"/>
        </w:rPr>
        <w:t>различных</w:t>
      </w:r>
      <w:r>
        <w:rPr>
          <w:spacing w:val="-5"/>
          <w:sz w:val="24"/>
        </w:rPr>
        <w:t xml:space="preserve"> </w:t>
      </w:r>
      <w:r>
        <w:rPr>
          <w:sz w:val="24"/>
        </w:rPr>
        <w:t>языковых</w:t>
      </w:r>
      <w:r>
        <w:rPr>
          <w:spacing w:val="3"/>
          <w:sz w:val="24"/>
        </w:rPr>
        <w:t xml:space="preserve"> </w:t>
      </w:r>
      <w:r>
        <w:rPr>
          <w:sz w:val="24"/>
        </w:rPr>
        <w:t>уровней</w:t>
      </w:r>
      <w:r>
        <w:rPr>
          <w:spacing w:val="-3"/>
          <w:sz w:val="24"/>
        </w:rPr>
        <w:t xml:space="preserve"> </w:t>
      </w:r>
      <w:r>
        <w:rPr>
          <w:sz w:val="24"/>
        </w:rPr>
        <w:t>и</w:t>
      </w:r>
      <w:r>
        <w:rPr>
          <w:spacing w:val="-4"/>
          <w:sz w:val="24"/>
        </w:rPr>
        <w:t xml:space="preserve"> </w:t>
      </w:r>
      <w:r>
        <w:rPr>
          <w:sz w:val="24"/>
        </w:rPr>
        <w:t>выявлять</w:t>
      </w:r>
      <w:r>
        <w:rPr>
          <w:spacing w:val="-3"/>
          <w:sz w:val="24"/>
        </w:rPr>
        <w:t xml:space="preserve"> </w:t>
      </w:r>
      <w:r>
        <w:rPr>
          <w:sz w:val="24"/>
        </w:rPr>
        <w:t>их</w:t>
      </w:r>
      <w:r>
        <w:rPr>
          <w:spacing w:val="-5"/>
          <w:sz w:val="24"/>
        </w:rPr>
        <w:t xml:space="preserve"> </w:t>
      </w:r>
      <w:r>
        <w:rPr>
          <w:sz w:val="24"/>
        </w:rPr>
        <w:t>роль</w:t>
      </w:r>
      <w:r>
        <w:rPr>
          <w:spacing w:val="-7"/>
          <w:sz w:val="24"/>
        </w:rPr>
        <w:t xml:space="preserve"> </w:t>
      </w:r>
      <w:r>
        <w:rPr>
          <w:sz w:val="24"/>
        </w:rPr>
        <w:t>в</w:t>
      </w:r>
      <w:r>
        <w:rPr>
          <w:spacing w:val="-3"/>
          <w:sz w:val="24"/>
        </w:rPr>
        <w:t xml:space="preserve"> </w:t>
      </w:r>
      <w:r>
        <w:rPr>
          <w:sz w:val="24"/>
        </w:rPr>
        <w:t>произведении;</w:t>
      </w:r>
    </w:p>
    <w:p w:rsidR="0098097D" w:rsidRDefault="00FA5138" w:rsidP="001F5F10">
      <w:pPr>
        <w:pStyle w:val="a7"/>
        <w:numPr>
          <w:ilvl w:val="0"/>
          <w:numId w:val="58"/>
        </w:numPr>
        <w:tabs>
          <w:tab w:val="left" w:pos="1729"/>
        </w:tabs>
        <w:spacing w:before="1" w:line="240" w:lineRule="auto"/>
        <w:ind w:right="834" w:firstLine="427"/>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норм</w:t>
      </w:r>
      <w:r>
        <w:rPr>
          <w:spacing w:val="-2"/>
          <w:sz w:val="24"/>
        </w:rPr>
        <w:t xml:space="preserve"> </w:t>
      </w:r>
      <w:r>
        <w:rPr>
          <w:sz w:val="24"/>
        </w:rPr>
        <w:t>русского</w:t>
      </w:r>
      <w:r>
        <w:rPr>
          <w:spacing w:val="1"/>
          <w:sz w:val="24"/>
        </w:rPr>
        <w:t xml:space="preserve"> </w:t>
      </w:r>
      <w:r>
        <w:rPr>
          <w:sz w:val="24"/>
        </w:rPr>
        <w:t>литературного</w:t>
      </w:r>
      <w:r>
        <w:rPr>
          <w:spacing w:val="5"/>
          <w:sz w:val="24"/>
        </w:rPr>
        <w:t xml:space="preserve"> </w:t>
      </w:r>
      <w:r>
        <w:rPr>
          <w:sz w:val="24"/>
        </w:rPr>
        <w:t>языка;</w:t>
      </w:r>
    </w:p>
    <w:p w:rsidR="0098097D" w:rsidRDefault="00FA5138" w:rsidP="001F5F10">
      <w:pPr>
        <w:pStyle w:val="a7"/>
        <w:numPr>
          <w:ilvl w:val="0"/>
          <w:numId w:val="58"/>
        </w:numPr>
        <w:tabs>
          <w:tab w:val="left" w:pos="1729"/>
        </w:tabs>
        <w:spacing w:line="240" w:lineRule="auto"/>
        <w:ind w:right="844" w:firstLine="427"/>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98097D" w:rsidRDefault="00FA5138">
      <w:pPr>
        <w:pStyle w:val="a3"/>
        <w:spacing w:line="242" w:lineRule="auto"/>
        <w:ind w:right="847"/>
      </w:pPr>
      <w:r>
        <w:t>Предметные результаты освоения программы по литературе к концу 11 класса должны</w:t>
      </w:r>
      <w:r>
        <w:rPr>
          <w:spacing w:val="1"/>
        </w:rPr>
        <w:t xml:space="preserve"> </w:t>
      </w:r>
      <w:r>
        <w:t>обеспечивать:</w:t>
      </w:r>
    </w:p>
    <w:p w:rsidR="0098097D" w:rsidRDefault="00FA5138" w:rsidP="001F5F10">
      <w:pPr>
        <w:pStyle w:val="a7"/>
        <w:numPr>
          <w:ilvl w:val="0"/>
          <w:numId w:val="57"/>
        </w:numPr>
        <w:tabs>
          <w:tab w:val="left" w:pos="1609"/>
        </w:tabs>
        <w:spacing w:before="78" w:line="240" w:lineRule="auto"/>
        <w:ind w:right="830" w:firstLine="427"/>
        <w:rPr>
          <w:sz w:val="24"/>
        </w:rPr>
      </w:pPr>
      <w:r>
        <w:rPr>
          <w:sz w:val="24"/>
        </w:rPr>
        <w:lastRenderedPageBreak/>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 преемственности поколений; включение в культурно-языковое пространство</w:t>
      </w:r>
      <w:r>
        <w:rPr>
          <w:spacing w:val="1"/>
          <w:sz w:val="24"/>
        </w:rPr>
        <w:t xml:space="preserve"> </w:t>
      </w:r>
      <w:r>
        <w:rPr>
          <w:sz w:val="24"/>
        </w:rPr>
        <w:t>русской и мировой культуры через умение соотносить художественную литературу конца</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раскрывать</w:t>
      </w:r>
      <w:r>
        <w:rPr>
          <w:spacing w:val="1"/>
          <w:sz w:val="24"/>
        </w:rPr>
        <w:t xml:space="preserve"> </w:t>
      </w:r>
      <w:r>
        <w:rPr>
          <w:sz w:val="24"/>
        </w:rPr>
        <w:t>роль</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духовном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7"/>
          <w:sz w:val="24"/>
        </w:rPr>
        <w:t xml:space="preserve"> </w:t>
      </w:r>
      <w:r>
        <w:rPr>
          <w:sz w:val="24"/>
        </w:rPr>
        <w:t>к литературе</w:t>
      </w:r>
      <w:r>
        <w:rPr>
          <w:spacing w:val="2"/>
          <w:sz w:val="24"/>
        </w:rPr>
        <w:t xml:space="preserve"> </w:t>
      </w:r>
      <w:r>
        <w:rPr>
          <w:sz w:val="24"/>
        </w:rPr>
        <w:t>как неотъемлемой</w:t>
      </w:r>
      <w:r>
        <w:rPr>
          <w:spacing w:val="-2"/>
          <w:sz w:val="24"/>
        </w:rPr>
        <w:t xml:space="preserve"> </w:t>
      </w:r>
      <w:r>
        <w:rPr>
          <w:sz w:val="24"/>
        </w:rPr>
        <w:t>части</w:t>
      </w:r>
      <w:r>
        <w:rPr>
          <w:spacing w:val="6"/>
          <w:sz w:val="24"/>
        </w:rPr>
        <w:t xml:space="preserve"> </w:t>
      </w:r>
      <w:r>
        <w:rPr>
          <w:sz w:val="24"/>
        </w:rPr>
        <w:t>культуры;</w:t>
      </w:r>
    </w:p>
    <w:p w:rsidR="0098097D" w:rsidRDefault="00FA5138" w:rsidP="001F5F10">
      <w:pPr>
        <w:pStyle w:val="a7"/>
        <w:numPr>
          <w:ilvl w:val="0"/>
          <w:numId w:val="57"/>
        </w:numPr>
        <w:tabs>
          <w:tab w:val="left" w:pos="1609"/>
        </w:tabs>
        <w:spacing w:before="1" w:line="240" w:lineRule="auto"/>
        <w:ind w:right="830" w:firstLine="427"/>
        <w:rPr>
          <w:sz w:val="24"/>
        </w:rPr>
      </w:pPr>
      <w:r>
        <w:rPr>
          <w:sz w:val="24"/>
        </w:rPr>
        <w:t>осознание взаимосвязи между языковым, литературным, интеллектуальным, духовно-</w:t>
      </w:r>
      <w:r>
        <w:rPr>
          <w:spacing w:val="1"/>
          <w:sz w:val="24"/>
        </w:rPr>
        <w:t xml:space="preserve"> </w:t>
      </w:r>
      <w:r>
        <w:rPr>
          <w:sz w:val="24"/>
        </w:rPr>
        <w:t>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w:t>
      </w:r>
      <w:r>
        <w:rPr>
          <w:spacing w:val="1"/>
          <w:sz w:val="24"/>
        </w:rPr>
        <w:t xml:space="preserve"> </w:t>
      </w:r>
      <w:r>
        <w:rPr>
          <w:sz w:val="24"/>
        </w:rPr>
        <w:t>нравственного</w:t>
      </w:r>
      <w:r>
        <w:rPr>
          <w:spacing w:val="7"/>
          <w:sz w:val="24"/>
        </w:rPr>
        <w:t xml:space="preserve"> </w:t>
      </w:r>
      <w:r>
        <w:rPr>
          <w:sz w:val="24"/>
        </w:rPr>
        <w:t>роста;</w:t>
      </w:r>
    </w:p>
    <w:p w:rsidR="0098097D" w:rsidRDefault="00FA5138" w:rsidP="001F5F10">
      <w:pPr>
        <w:pStyle w:val="a7"/>
        <w:numPr>
          <w:ilvl w:val="0"/>
          <w:numId w:val="57"/>
        </w:numPr>
        <w:tabs>
          <w:tab w:val="left" w:pos="1609"/>
        </w:tabs>
        <w:spacing w:before="1" w:line="240" w:lineRule="auto"/>
        <w:ind w:right="829" w:firstLine="427"/>
        <w:rPr>
          <w:sz w:val="24"/>
        </w:rPr>
      </w:pPr>
      <w:r>
        <w:rPr>
          <w:sz w:val="24"/>
        </w:rPr>
        <w:t>приобщение к российскому литературному наследию и через него – к традиционным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русской</w:t>
      </w:r>
      <w:r>
        <w:rPr>
          <w:spacing w:val="3"/>
          <w:sz w:val="24"/>
        </w:rPr>
        <w:t xml:space="preserve"> </w:t>
      </w:r>
      <w:r>
        <w:rPr>
          <w:sz w:val="24"/>
        </w:rPr>
        <w:t>литературы</w:t>
      </w:r>
      <w:r>
        <w:rPr>
          <w:spacing w:val="2"/>
          <w:sz w:val="24"/>
        </w:rPr>
        <w:t xml:space="preserve"> </w:t>
      </w:r>
      <w:r>
        <w:rPr>
          <w:sz w:val="24"/>
        </w:rPr>
        <w:t>в</w:t>
      </w:r>
      <w:r>
        <w:rPr>
          <w:spacing w:val="5"/>
          <w:sz w:val="24"/>
        </w:rPr>
        <w:t xml:space="preserve"> </w:t>
      </w:r>
      <w:r>
        <w:rPr>
          <w:sz w:val="24"/>
        </w:rPr>
        <w:t>мировом</w:t>
      </w:r>
      <w:r>
        <w:rPr>
          <w:spacing w:val="-1"/>
          <w:sz w:val="24"/>
        </w:rPr>
        <w:t xml:space="preserve"> </w:t>
      </w:r>
      <w:r>
        <w:rPr>
          <w:sz w:val="24"/>
        </w:rPr>
        <w:t>культурном процессе;</w:t>
      </w:r>
    </w:p>
    <w:p w:rsidR="0098097D" w:rsidRDefault="00FA5138" w:rsidP="001F5F10">
      <w:pPr>
        <w:pStyle w:val="a7"/>
        <w:numPr>
          <w:ilvl w:val="0"/>
          <w:numId w:val="57"/>
        </w:numPr>
        <w:tabs>
          <w:tab w:val="left" w:pos="1609"/>
        </w:tabs>
        <w:spacing w:line="240" w:lineRule="auto"/>
        <w:ind w:right="834" w:firstLine="427"/>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1"/>
          <w:sz w:val="24"/>
        </w:rPr>
        <w:t xml:space="preserve"> </w:t>
      </w:r>
      <w:r>
        <w:rPr>
          <w:sz w:val="24"/>
        </w:rPr>
        <w:t>современной литературы, их историко-культурного и нравственно-ценностного влияния на</w:t>
      </w:r>
      <w:r>
        <w:rPr>
          <w:spacing w:val="1"/>
          <w:sz w:val="24"/>
        </w:rPr>
        <w:t xml:space="preserve"> </w:t>
      </w:r>
      <w:r>
        <w:rPr>
          <w:sz w:val="24"/>
        </w:rPr>
        <w:t>формирование</w:t>
      </w:r>
      <w:r>
        <w:rPr>
          <w:spacing w:val="-3"/>
          <w:sz w:val="24"/>
        </w:rPr>
        <w:t xml:space="preserve"> </w:t>
      </w:r>
      <w:r>
        <w:rPr>
          <w:sz w:val="24"/>
        </w:rPr>
        <w:t>национальной</w:t>
      </w:r>
      <w:r>
        <w:rPr>
          <w:spacing w:val="1"/>
          <w:sz w:val="24"/>
        </w:rPr>
        <w:t xml:space="preserve"> </w:t>
      </w:r>
      <w:r>
        <w:rPr>
          <w:sz w:val="24"/>
        </w:rPr>
        <w:t>и</w:t>
      </w:r>
      <w:r>
        <w:rPr>
          <w:spacing w:val="-2"/>
          <w:sz w:val="24"/>
        </w:rPr>
        <w:t xml:space="preserve"> </w:t>
      </w:r>
      <w:r>
        <w:rPr>
          <w:sz w:val="24"/>
        </w:rPr>
        <w:t>мировой</w:t>
      </w:r>
      <w:r>
        <w:rPr>
          <w:spacing w:val="-3"/>
          <w:sz w:val="24"/>
        </w:rPr>
        <w:t xml:space="preserve"> </w:t>
      </w:r>
      <w:r>
        <w:rPr>
          <w:sz w:val="24"/>
        </w:rPr>
        <w:t>литературы;</w:t>
      </w:r>
    </w:p>
    <w:p w:rsidR="0098097D" w:rsidRDefault="00FA5138" w:rsidP="001F5F10">
      <w:pPr>
        <w:pStyle w:val="a7"/>
        <w:numPr>
          <w:ilvl w:val="0"/>
          <w:numId w:val="57"/>
        </w:numPr>
        <w:tabs>
          <w:tab w:val="left" w:pos="1609"/>
        </w:tabs>
        <w:spacing w:line="240" w:lineRule="auto"/>
        <w:ind w:right="828" w:firstLine="427"/>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 произведений конца XIX–XXI века со временем написания, с современностью</w:t>
      </w:r>
      <w:r>
        <w:rPr>
          <w:spacing w:val="1"/>
          <w:sz w:val="24"/>
        </w:rPr>
        <w:t xml:space="preserve"> </w:t>
      </w:r>
      <w:r>
        <w:rPr>
          <w:sz w:val="24"/>
        </w:rPr>
        <w:t>и</w:t>
      </w:r>
      <w:r>
        <w:rPr>
          <w:spacing w:val="1"/>
          <w:sz w:val="24"/>
        </w:rPr>
        <w:t xml:space="preserve"> </w:t>
      </w:r>
      <w:r>
        <w:rPr>
          <w:sz w:val="24"/>
        </w:rPr>
        <w:t>традицией;</w:t>
      </w:r>
      <w:r>
        <w:rPr>
          <w:spacing w:val="-8"/>
          <w:sz w:val="24"/>
        </w:rPr>
        <w:t xml:space="preserve"> </w:t>
      </w:r>
      <w:r>
        <w:rPr>
          <w:sz w:val="24"/>
        </w:rPr>
        <w:t>выявлять</w:t>
      </w:r>
      <w:r>
        <w:rPr>
          <w:spacing w:val="-1"/>
          <w:sz w:val="24"/>
        </w:rPr>
        <w:t xml:space="preserve"> </w:t>
      </w:r>
      <w:r>
        <w:rPr>
          <w:sz w:val="24"/>
        </w:rPr>
        <w:t>«сквозные</w:t>
      </w:r>
      <w:r>
        <w:rPr>
          <w:spacing w:val="-4"/>
          <w:sz w:val="24"/>
        </w:rPr>
        <w:t xml:space="preserve"> </w:t>
      </w:r>
      <w:r>
        <w:rPr>
          <w:sz w:val="24"/>
        </w:rPr>
        <w:t>темы»</w:t>
      </w:r>
      <w:r>
        <w:rPr>
          <w:spacing w:val="-13"/>
          <w:sz w:val="24"/>
        </w:rPr>
        <w:t xml:space="preserve"> </w:t>
      </w:r>
      <w:r>
        <w:rPr>
          <w:sz w:val="24"/>
        </w:rPr>
        <w:t>и</w:t>
      </w:r>
      <w:r>
        <w:rPr>
          <w:spacing w:val="1"/>
          <w:sz w:val="24"/>
        </w:rPr>
        <w:t xml:space="preserve"> </w:t>
      </w:r>
      <w:r>
        <w:rPr>
          <w:sz w:val="24"/>
        </w:rPr>
        <w:t>ключевые проблемы</w:t>
      </w:r>
      <w:r>
        <w:rPr>
          <w:spacing w:val="1"/>
          <w:sz w:val="24"/>
        </w:rPr>
        <w:t xml:space="preserve"> </w:t>
      </w:r>
      <w:r>
        <w:rPr>
          <w:sz w:val="24"/>
        </w:rPr>
        <w:t>русской</w:t>
      </w:r>
      <w:r>
        <w:rPr>
          <w:spacing w:val="4"/>
          <w:sz w:val="24"/>
        </w:rPr>
        <w:t xml:space="preserve"> </w:t>
      </w:r>
      <w:r>
        <w:rPr>
          <w:sz w:val="24"/>
        </w:rPr>
        <w:t>литературы;</w:t>
      </w:r>
    </w:p>
    <w:p w:rsidR="0098097D" w:rsidRDefault="00FA5138" w:rsidP="001F5F10">
      <w:pPr>
        <w:pStyle w:val="a7"/>
        <w:numPr>
          <w:ilvl w:val="0"/>
          <w:numId w:val="57"/>
        </w:numPr>
        <w:tabs>
          <w:tab w:val="left" w:pos="1609"/>
        </w:tabs>
        <w:spacing w:before="3" w:line="240" w:lineRule="auto"/>
        <w:ind w:right="830" w:firstLine="427"/>
        <w:rPr>
          <w:sz w:val="24"/>
        </w:rPr>
      </w:pPr>
      <w:r>
        <w:rPr>
          <w:sz w:val="24"/>
        </w:rPr>
        <w:t>способность</w:t>
      </w:r>
      <w:r>
        <w:rPr>
          <w:spacing w:val="1"/>
          <w:sz w:val="24"/>
        </w:rPr>
        <w:t xml:space="preserve"> </w:t>
      </w:r>
      <w:r>
        <w:rPr>
          <w:sz w:val="24"/>
        </w:rPr>
        <w:t>выявлять в</w:t>
      </w:r>
      <w:r>
        <w:rPr>
          <w:spacing w:val="1"/>
          <w:sz w:val="24"/>
        </w:rPr>
        <w:t xml:space="preserve"> </w:t>
      </w:r>
      <w:r>
        <w:rPr>
          <w:sz w:val="24"/>
        </w:rPr>
        <w:t>произведениях 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6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60"/>
          <w:sz w:val="24"/>
        </w:rPr>
        <w:t xml:space="preserve"> </w:t>
      </w:r>
      <w:r>
        <w:rPr>
          <w:sz w:val="24"/>
        </w:rPr>
        <w:t>литературные</w:t>
      </w:r>
      <w:r>
        <w:rPr>
          <w:spacing w:val="61"/>
          <w:sz w:val="24"/>
        </w:rPr>
        <w:t xml:space="preserve"> </w:t>
      </w:r>
      <w:r>
        <w:rPr>
          <w:sz w:val="24"/>
        </w:rPr>
        <w:t>темы;</w:t>
      </w:r>
      <w:r>
        <w:rPr>
          <w:spacing w:val="1"/>
          <w:sz w:val="24"/>
        </w:rPr>
        <w:t xml:space="preserve"> </w:t>
      </w:r>
      <w:r>
        <w:rPr>
          <w:sz w:val="24"/>
        </w:rPr>
        <w:t>свободное владение устной и письменной речью в процессе чтения и обсуждения лучших</w:t>
      </w:r>
      <w:r>
        <w:rPr>
          <w:spacing w:val="1"/>
          <w:sz w:val="24"/>
        </w:rPr>
        <w:t xml:space="preserve"> </w:t>
      </w:r>
      <w:r>
        <w:rPr>
          <w:sz w:val="24"/>
        </w:rPr>
        <w:t>образцов</w:t>
      </w:r>
      <w:r>
        <w:rPr>
          <w:spacing w:val="-6"/>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зарубежной</w:t>
      </w:r>
      <w:r>
        <w:rPr>
          <w:spacing w:val="-2"/>
          <w:sz w:val="24"/>
        </w:rPr>
        <w:t xml:space="preserve"> </w:t>
      </w:r>
      <w:r>
        <w:rPr>
          <w:sz w:val="24"/>
        </w:rPr>
        <w:t>литературы;</w:t>
      </w:r>
    </w:p>
    <w:p w:rsidR="0098097D" w:rsidRDefault="00FA5138" w:rsidP="001F5F10">
      <w:pPr>
        <w:pStyle w:val="a7"/>
        <w:numPr>
          <w:ilvl w:val="0"/>
          <w:numId w:val="57"/>
        </w:numPr>
        <w:tabs>
          <w:tab w:val="left" w:pos="1609"/>
        </w:tabs>
        <w:spacing w:line="240" w:lineRule="auto"/>
        <w:ind w:right="834" w:firstLine="427"/>
        <w:rPr>
          <w:sz w:val="24"/>
        </w:rPr>
      </w:pPr>
      <w:r>
        <w:rPr>
          <w:sz w:val="24"/>
        </w:rPr>
        <w:t>самостоятельное осмысление художественной картины жизни, созданной автором 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3"/>
          <w:sz w:val="24"/>
        </w:rPr>
        <w:t xml:space="preserve"> </w:t>
      </w:r>
      <w:r>
        <w:rPr>
          <w:sz w:val="24"/>
        </w:rPr>
        <w:t>понимания;</w:t>
      </w:r>
    </w:p>
    <w:p w:rsidR="0098097D" w:rsidRDefault="00FA5138" w:rsidP="001F5F10">
      <w:pPr>
        <w:pStyle w:val="a7"/>
        <w:numPr>
          <w:ilvl w:val="0"/>
          <w:numId w:val="57"/>
        </w:numPr>
        <w:tabs>
          <w:tab w:val="left" w:pos="1609"/>
        </w:tabs>
        <w:spacing w:line="242" w:lineRule="auto"/>
        <w:ind w:right="836"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3"/>
          <w:sz w:val="24"/>
        </w:rPr>
        <w:t xml:space="preserve"> </w:t>
      </w:r>
      <w:r>
        <w:rPr>
          <w:sz w:val="24"/>
        </w:rPr>
        <w:t>читать,</w:t>
      </w:r>
      <w:r>
        <w:rPr>
          <w:spacing w:val="-6"/>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6"/>
          <w:sz w:val="24"/>
        </w:rPr>
        <w:t xml:space="preserve"> </w:t>
      </w:r>
      <w:r>
        <w:rPr>
          <w:sz w:val="24"/>
        </w:rPr>
        <w:t>наизусть</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10</w:t>
      </w:r>
      <w:r>
        <w:rPr>
          <w:spacing w:val="-5"/>
          <w:sz w:val="24"/>
        </w:rPr>
        <w:t xml:space="preserve"> </w:t>
      </w:r>
      <w:r>
        <w:rPr>
          <w:sz w:val="24"/>
        </w:rPr>
        <w:t>произведений</w:t>
      </w:r>
      <w:r>
        <w:rPr>
          <w:spacing w:val="-2"/>
          <w:sz w:val="24"/>
        </w:rPr>
        <w:t xml:space="preserve"> </w:t>
      </w:r>
      <w:r>
        <w:rPr>
          <w:sz w:val="24"/>
        </w:rPr>
        <w:t>и</w:t>
      </w:r>
      <w:r>
        <w:rPr>
          <w:spacing w:val="-4"/>
          <w:sz w:val="24"/>
        </w:rPr>
        <w:t xml:space="preserve"> </w:t>
      </w:r>
      <w:r>
        <w:rPr>
          <w:sz w:val="24"/>
        </w:rPr>
        <w:t>(или)</w:t>
      </w:r>
      <w:r>
        <w:rPr>
          <w:spacing w:val="-3"/>
          <w:sz w:val="24"/>
        </w:rPr>
        <w:t xml:space="preserve"> </w:t>
      </w:r>
      <w:r>
        <w:rPr>
          <w:sz w:val="24"/>
        </w:rPr>
        <w:t>фрагментов;</w:t>
      </w:r>
    </w:p>
    <w:p w:rsidR="0098097D" w:rsidRDefault="00FA5138" w:rsidP="001F5F10">
      <w:pPr>
        <w:pStyle w:val="a7"/>
        <w:numPr>
          <w:ilvl w:val="0"/>
          <w:numId w:val="57"/>
        </w:numPr>
        <w:tabs>
          <w:tab w:val="left" w:pos="1609"/>
        </w:tabs>
        <w:spacing w:line="240" w:lineRule="auto"/>
        <w:ind w:right="831" w:firstLine="42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 в единстве формы и содержания (с учётом неоднозначности заложенных в нём</w:t>
      </w:r>
      <w:r>
        <w:rPr>
          <w:spacing w:val="1"/>
          <w:sz w:val="24"/>
        </w:rPr>
        <w:t xml:space="preserve"> </w:t>
      </w:r>
      <w:r>
        <w:rPr>
          <w:sz w:val="24"/>
        </w:rPr>
        <w:t>смыслов и наличия в нём подтекста) с использованием теоретико-литературных терминов и</w:t>
      </w:r>
      <w:r>
        <w:rPr>
          <w:spacing w:val="1"/>
          <w:sz w:val="24"/>
        </w:rPr>
        <w:t xml:space="preserve"> </w:t>
      </w:r>
      <w:r>
        <w:rPr>
          <w:sz w:val="24"/>
        </w:rPr>
        <w:t>понятий (в дополнение к изученным на уровне основного общего образования): 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 замысел и его воплощение; художественное время и 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 историзм,</w:t>
      </w:r>
      <w:r>
        <w:rPr>
          <w:spacing w:val="1"/>
          <w:sz w:val="24"/>
        </w:rPr>
        <w:t xml:space="preserve"> </w:t>
      </w:r>
      <w:r>
        <w:rPr>
          <w:sz w:val="24"/>
        </w:rPr>
        <w:t>народность; историко-литературный</w:t>
      </w:r>
      <w:r>
        <w:rPr>
          <w:spacing w:val="1"/>
          <w:sz w:val="24"/>
        </w:rPr>
        <w:t xml:space="preserve"> </w:t>
      </w:r>
      <w:r>
        <w:rPr>
          <w:sz w:val="24"/>
        </w:rPr>
        <w:t>процесс; литературные</w:t>
      </w:r>
      <w:r>
        <w:rPr>
          <w:spacing w:val="1"/>
          <w:sz w:val="24"/>
        </w:rPr>
        <w:t xml:space="preserve"> </w:t>
      </w:r>
      <w:r>
        <w:rPr>
          <w:sz w:val="24"/>
        </w:rPr>
        <w:t>направления и течения: романтизм, реализм, модернизм (символизм, акмеизм, 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 авторская позиция; фабула; виды тропов и фигуры речи; внутренняя 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2"/>
          <w:sz w:val="24"/>
        </w:rPr>
        <w:t xml:space="preserve"> </w:t>
      </w:r>
      <w:r>
        <w:rPr>
          <w:sz w:val="24"/>
        </w:rPr>
        <w:t>литературная</w:t>
      </w:r>
      <w:r>
        <w:rPr>
          <w:spacing w:val="3"/>
          <w:sz w:val="24"/>
        </w:rPr>
        <w:t xml:space="preserve"> </w:t>
      </w:r>
      <w:r>
        <w:rPr>
          <w:sz w:val="24"/>
        </w:rPr>
        <w:t>критика;</w:t>
      </w:r>
    </w:p>
    <w:p w:rsidR="0098097D" w:rsidRDefault="00FA5138" w:rsidP="001F5F10">
      <w:pPr>
        <w:pStyle w:val="a7"/>
        <w:numPr>
          <w:ilvl w:val="0"/>
          <w:numId w:val="57"/>
        </w:numPr>
        <w:tabs>
          <w:tab w:val="left" w:pos="1729"/>
        </w:tabs>
        <w:spacing w:line="237" w:lineRule="auto"/>
        <w:ind w:right="841" w:firstLine="427"/>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61"/>
          <w:sz w:val="24"/>
        </w:rPr>
        <w:t xml:space="preserve"> </w:t>
      </w:r>
      <w:r>
        <w:rPr>
          <w:sz w:val="24"/>
        </w:rPr>
        <w:t>зарубежной</w:t>
      </w:r>
      <w:r>
        <w:rPr>
          <w:spacing w:val="1"/>
          <w:sz w:val="24"/>
        </w:rPr>
        <w:t xml:space="preserve"> </w:t>
      </w:r>
      <w:r>
        <w:rPr>
          <w:sz w:val="24"/>
        </w:rPr>
        <w:t>литературы и сравнивать их с художественными интерпретациями в других видах искусств</w:t>
      </w:r>
      <w:r>
        <w:rPr>
          <w:spacing w:val="1"/>
          <w:sz w:val="24"/>
        </w:rPr>
        <w:t xml:space="preserve"> </w:t>
      </w:r>
      <w:r>
        <w:rPr>
          <w:sz w:val="24"/>
        </w:rPr>
        <w:t>(графика, живопись,</w:t>
      </w:r>
      <w:r>
        <w:rPr>
          <w:spacing w:val="-1"/>
          <w:sz w:val="24"/>
        </w:rPr>
        <w:t xml:space="preserve"> </w:t>
      </w:r>
      <w:r>
        <w:rPr>
          <w:sz w:val="24"/>
        </w:rPr>
        <w:t>театр,</w:t>
      </w:r>
      <w:r>
        <w:rPr>
          <w:spacing w:val="-1"/>
          <w:sz w:val="24"/>
        </w:rPr>
        <w:t xml:space="preserve"> </w:t>
      </w:r>
      <w:r>
        <w:rPr>
          <w:sz w:val="24"/>
        </w:rPr>
        <w:t>кино,</w:t>
      </w:r>
      <w:r>
        <w:rPr>
          <w:spacing w:val="4"/>
          <w:sz w:val="24"/>
        </w:rPr>
        <w:t xml:space="preserve"> </w:t>
      </w:r>
      <w:r>
        <w:rPr>
          <w:sz w:val="24"/>
        </w:rPr>
        <w:t>музыка</w:t>
      </w:r>
      <w:r>
        <w:rPr>
          <w:spacing w:val="5"/>
          <w:sz w:val="24"/>
        </w:rPr>
        <w:t xml:space="preserve"> </w:t>
      </w:r>
      <w:r>
        <w:rPr>
          <w:sz w:val="24"/>
        </w:rPr>
        <w:t>и</w:t>
      </w:r>
      <w:r>
        <w:rPr>
          <w:spacing w:val="3"/>
          <w:sz w:val="24"/>
        </w:rPr>
        <w:t xml:space="preserve"> </w:t>
      </w:r>
      <w:r>
        <w:rPr>
          <w:sz w:val="24"/>
        </w:rPr>
        <w:t>другие);</w:t>
      </w:r>
    </w:p>
    <w:p w:rsidR="0098097D" w:rsidRDefault="00FA5138" w:rsidP="001F5F10">
      <w:pPr>
        <w:pStyle w:val="a7"/>
        <w:numPr>
          <w:ilvl w:val="0"/>
          <w:numId w:val="57"/>
        </w:numPr>
        <w:tabs>
          <w:tab w:val="left" w:pos="1729"/>
        </w:tabs>
        <w:spacing w:before="6" w:line="237" w:lineRule="auto"/>
        <w:ind w:right="831"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w:t>
      </w:r>
      <w:r>
        <w:rPr>
          <w:spacing w:val="7"/>
          <w:sz w:val="24"/>
        </w:rPr>
        <w:t xml:space="preserve"> </w:t>
      </w:r>
      <w:r>
        <w:rPr>
          <w:sz w:val="24"/>
        </w:rPr>
        <w:t>искусства,</w:t>
      </w:r>
      <w:r>
        <w:rPr>
          <w:spacing w:val="10"/>
          <w:sz w:val="24"/>
        </w:rPr>
        <w:t xml:space="preserve"> </w:t>
      </w:r>
      <w:r>
        <w:rPr>
          <w:sz w:val="24"/>
        </w:rPr>
        <w:t>о</w:t>
      </w:r>
      <w:r>
        <w:rPr>
          <w:spacing w:val="11"/>
          <w:sz w:val="24"/>
        </w:rPr>
        <w:t xml:space="preserve"> </w:t>
      </w:r>
      <w:r>
        <w:rPr>
          <w:sz w:val="24"/>
        </w:rPr>
        <w:t>языке</w:t>
      </w:r>
      <w:r>
        <w:rPr>
          <w:spacing w:val="8"/>
          <w:sz w:val="24"/>
        </w:rPr>
        <w:t xml:space="preserve"> </w:t>
      </w:r>
      <w:r>
        <w:rPr>
          <w:sz w:val="24"/>
        </w:rPr>
        <w:t>художественной</w:t>
      </w:r>
      <w:r>
        <w:rPr>
          <w:spacing w:val="4"/>
          <w:sz w:val="24"/>
        </w:rPr>
        <w:t xml:space="preserve"> </w:t>
      </w:r>
      <w:r>
        <w:rPr>
          <w:sz w:val="24"/>
        </w:rPr>
        <w:t>литературы</w:t>
      </w:r>
      <w:r>
        <w:rPr>
          <w:spacing w:val="14"/>
          <w:sz w:val="24"/>
        </w:rPr>
        <w:t xml:space="preserve"> </w:t>
      </w:r>
      <w:r>
        <w:rPr>
          <w:sz w:val="24"/>
        </w:rPr>
        <w:t>в</w:t>
      </w:r>
      <w:r>
        <w:rPr>
          <w:spacing w:val="8"/>
          <w:sz w:val="24"/>
        </w:rPr>
        <w:t xml:space="preserve"> </w:t>
      </w:r>
      <w:r>
        <w:rPr>
          <w:sz w:val="24"/>
        </w:rPr>
        <w:t>его</w:t>
      </w:r>
      <w:r>
        <w:rPr>
          <w:spacing w:val="13"/>
          <w:sz w:val="24"/>
        </w:rPr>
        <w:t xml:space="preserve"> </w:t>
      </w:r>
      <w:r>
        <w:rPr>
          <w:sz w:val="24"/>
        </w:rPr>
        <w:t>эстетической</w:t>
      </w:r>
      <w:r>
        <w:rPr>
          <w:spacing w:val="4"/>
          <w:sz w:val="24"/>
        </w:rPr>
        <w:t xml:space="preserve"> </w:t>
      </w:r>
      <w:r>
        <w:rPr>
          <w:sz w:val="24"/>
        </w:rPr>
        <w:t>функции</w:t>
      </w:r>
      <w:r>
        <w:rPr>
          <w:spacing w:val="9"/>
          <w:sz w:val="24"/>
        </w:rPr>
        <w:t xml:space="preserve"> </w:t>
      </w:r>
      <w:r>
        <w:rPr>
          <w:sz w:val="24"/>
        </w:rPr>
        <w:t>и</w:t>
      </w:r>
      <w:r>
        <w:rPr>
          <w:spacing w:val="4"/>
          <w:sz w:val="24"/>
        </w:rPr>
        <w:t xml:space="preserve"> </w:t>
      </w:r>
      <w:r>
        <w:rPr>
          <w:sz w:val="24"/>
        </w:rPr>
        <w:t>об</w:t>
      </w:r>
    </w:p>
    <w:p w:rsidR="0098097D" w:rsidRDefault="00FA5138">
      <w:pPr>
        <w:pStyle w:val="a3"/>
        <w:spacing w:before="81" w:line="237" w:lineRule="auto"/>
        <w:ind w:right="845" w:firstLine="0"/>
      </w:pP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4"/>
        </w:rPr>
        <w:t xml:space="preserve"> </w:t>
      </w:r>
      <w:r>
        <w:t>и</w:t>
      </w:r>
      <w:r>
        <w:rPr>
          <w:spacing w:val="7"/>
        </w:rPr>
        <w:t xml:space="preserve"> </w:t>
      </w:r>
      <w:r>
        <w:t>умение</w:t>
      </w:r>
      <w:r>
        <w:rPr>
          <w:spacing w:val="1"/>
        </w:rPr>
        <w:t xml:space="preserve"> </w:t>
      </w:r>
      <w:r>
        <w:t>применять</w:t>
      </w:r>
      <w:r>
        <w:rPr>
          <w:spacing w:val="2"/>
        </w:rPr>
        <w:t xml:space="preserve"> </w:t>
      </w:r>
      <w:r>
        <w:t>их</w:t>
      </w:r>
      <w:r>
        <w:rPr>
          <w:spacing w:val="-2"/>
        </w:rPr>
        <w:t xml:space="preserve"> </w:t>
      </w:r>
      <w:r>
        <w:t>в</w:t>
      </w:r>
      <w:r>
        <w:rPr>
          <w:spacing w:val="-1"/>
        </w:rPr>
        <w:t xml:space="preserve"> </w:t>
      </w:r>
      <w:r>
        <w:t>речевой</w:t>
      </w:r>
      <w:r>
        <w:rPr>
          <w:spacing w:val="-2"/>
        </w:rPr>
        <w:t xml:space="preserve"> </w:t>
      </w:r>
      <w:r>
        <w:t>практике;</w:t>
      </w:r>
    </w:p>
    <w:p w:rsidR="0098097D" w:rsidRDefault="00FA5138" w:rsidP="001F5F10">
      <w:pPr>
        <w:pStyle w:val="a7"/>
        <w:numPr>
          <w:ilvl w:val="0"/>
          <w:numId w:val="57"/>
        </w:numPr>
        <w:tabs>
          <w:tab w:val="left" w:pos="1729"/>
        </w:tabs>
        <w:spacing w:line="240" w:lineRule="auto"/>
        <w:ind w:right="834" w:firstLine="427"/>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норм</w:t>
      </w:r>
      <w:r>
        <w:rPr>
          <w:spacing w:val="-2"/>
          <w:sz w:val="24"/>
        </w:rPr>
        <w:t xml:space="preserve"> </w:t>
      </w:r>
      <w:r>
        <w:rPr>
          <w:sz w:val="24"/>
        </w:rPr>
        <w:t>русского</w:t>
      </w:r>
      <w:r>
        <w:rPr>
          <w:spacing w:val="1"/>
          <w:sz w:val="24"/>
        </w:rPr>
        <w:t xml:space="preserve"> </w:t>
      </w:r>
      <w:r>
        <w:rPr>
          <w:sz w:val="24"/>
        </w:rPr>
        <w:t>литературного</w:t>
      </w:r>
      <w:r>
        <w:rPr>
          <w:spacing w:val="5"/>
          <w:sz w:val="24"/>
        </w:rPr>
        <w:t xml:space="preserve"> </w:t>
      </w:r>
      <w:r>
        <w:rPr>
          <w:sz w:val="24"/>
        </w:rPr>
        <w:t>языка;</w:t>
      </w:r>
    </w:p>
    <w:p w:rsidR="0098097D" w:rsidRDefault="00FA5138" w:rsidP="001F5F10">
      <w:pPr>
        <w:pStyle w:val="a7"/>
        <w:numPr>
          <w:ilvl w:val="0"/>
          <w:numId w:val="57"/>
        </w:numPr>
        <w:tabs>
          <w:tab w:val="left" w:pos="1729"/>
        </w:tabs>
        <w:spacing w:before="4" w:line="240" w:lineRule="auto"/>
        <w:ind w:right="836" w:firstLine="427"/>
        <w:rPr>
          <w:sz w:val="24"/>
        </w:rPr>
      </w:pPr>
      <w:r>
        <w:rPr>
          <w:sz w:val="24"/>
        </w:rPr>
        <w:t>умение самостоятельно работать с разными информационными источниками, в том</w:t>
      </w:r>
      <w:r>
        <w:rPr>
          <w:spacing w:val="1"/>
          <w:sz w:val="24"/>
        </w:rPr>
        <w:t xml:space="preserve"> </w:t>
      </w:r>
      <w:r>
        <w:rPr>
          <w:sz w:val="24"/>
        </w:rPr>
        <w:t>числе в медиапространстве, оптимально использовать ресурсы традиционных библиотек и</w:t>
      </w:r>
      <w:r>
        <w:rPr>
          <w:spacing w:val="1"/>
          <w:sz w:val="24"/>
        </w:rPr>
        <w:t xml:space="preserve"> </w:t>
      </w:r>
      <w:r>
        <w:rPr>
          <w:sz w:val="24"/>
        </w:rPr>
        <w:t>электронных</w:t>
      </w:r>
      <w:r>
        <w:rPr>
          <w:spacing w:val="-2"/>
          <w:sz w:val="24"/>
        </w:rPr>
        <w:t xml:space="preserve"> </w:t>
      </w:r>
      <w:r>
        <w:rPr>
          <w:sz w:val="24"/>
        </w:rPr>
        <w:t>библиотечных</w:t>
      </w:r>
      <w:r>
        <w:rPr>
          <w:spacing w:val="-2"/>
          <w:sz w:val="24"/>
        </w:rPr>
        <w:t xml:space="preserve"> </w:t>
      </w:r>
      <w:r>
        <w:rPr>
          <w:sz w:val="24"/>
        </w:rPr>
        <w:t>систем.</w:t>
      </w:r>
    </w:p>
    <w:p w:rsidR="0098097D" w:rsidRDefault="00FA5138" w:rsidP="001F5F10">
      <w:pPr>
        <w:pStyle w:val="1"/>
        <w:numPr>
          <w:ilvl w:val="2"/>
          <w:numId w:val="62"/>
        </w:numPr>
        <w:tabs>
          <w:tab w:val="left" w:pos="2060"/>
        </w:tabs>
        <w:spacing w:before="8" w:line="242" w:lineRule="auto"/>
        <w:ind w:right="845" w:firstLine="427"/>
      </w:pPr>
      <w:bookmarkStart w:id="19" w:name="2.1.3._Федеральная_рабочая_программа_по_"/>
      <w:bookmarkStart w:id="20" w:name="2.1.4._Федеральная_рабочая_программа_по_"/>
      <w:bookmarkEnd w:id="19"/>
      <w:bookmarkEnd w:id="2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 язык</w:t>
      </w:r>
      <w:r>
        <w:rPr>
          <w:spacing w:val="-2"/>
        </w:rPr>
        <w:t xml:space="preserve"> </w:t>
      </w:r>
      <w:r>
        <w:t>(базовый</w:t>
      </w:r>
      <w:r>
        <w:rPr>
          <w:spacing w:val="2"/>
        </w:rPr>
        <w:t xml:space="preserve"> </w:t>
      </w:r>
      <w:r>
        <w:t>уровень)»</w:t>
      </w:r>
    </w:p>
    <w:p w:rsidR="0098097D" w:rsidRPr="00D375E3" w:rsidRDefault="00FA5138" w:rsidP="00D375E3">
      <w:pPr>
        <w:pStyle w:val="a3"/>
        <w:spacing w:line="242" w:lineRule="auto"/>
        <w:ind w:right="8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 предмету «Иностранный</w:t>
      </w:r>
      <w:r>
        <w:rPr>
          <w:spacing w:val="61"/>
        </w:rPr>
        <w:t xml:space="preserve"> </w:t>
      </w:r>
      <w:r>
        <w:t>(английский)</w:t>
      </w:r>
      <w:r>
        <w:rPr>
          <w:spacing w:val="1"/>
        </w:rPr>
        <w:t xml:space="preserve"> </w:t>
      </w:r>
      <w:r>
        <w:t>язык</w:t>
      </w:r>
      <w:r>
        <w:rPr>
          <w:spacing w:val="11"/>
        </w:rPr>
        <w:t xml:space="preserve"> </w:t>
      </w:r>
      <w:r>
        <w:t>(базовый</w:t>
      </w:r>
      <w:r>
        <w:rPr>
          <w:spacing w:val="14"/>
        </w:rPr>
        <w:t xml:space="preserve"> </w:t>
      </w:r>
      <w:r>
        <w:t>уровень)»</w:t>
      </w:r>
      <w:r>
        <w:rPr>
          <w:spacing w:val="4"/>
        </w:rPr>
        <w:t xml:space="preserve"> </w:t>
      </w:r>
      <w:r>
        <w:t>(предметная</w:t>
      </w:r>
      <w:r>
        <w:rPr>
          <w:spacing w:val="8"/>
        </w:rPr>
        <w:t xml:space="preserve"> </w:t>
      </w:r>
      <w:r>
        <w:t>область</w:t>
      </w:r>
      <w:r>
        <w:rPr>
          <w:spacing w:val="15"/>
        </w:rPr>
        <w:t xml:space="preserve"> </w:t>
      </w:r>
      <w:r>
        <w:t>«Иностранные</w:t>
      </w:r>
      <w:r>
        <w:rPr>
          <w:spacing w:val="12"/>
        </w:rPr>
        <w:t xml:space="preserve"> </w:t>
      </w:r>
      <w:r>
        <w:t>языки»)</w:t>
      </w:r>
      <w:r>
        <w:rPr>
          <w:spacing w:val="10"/>
        </w:rPr>
        <w:t xml:space="preserve"> </w:t>
      </w:r>
      <w:r>
        <w:t>(далее</w:t>
      </w:r>
      <w:r>
        <w:rPr>
          <w:spacing w:val="12"/>
        </w:rPr>
        <w:t xml:space="preserve"> </w:t>
      </w:r>
      <w:r>
        <w:t>соответственно</w:t>
      </w:r>
      <w:r w:rsidR="00D375E3">
        <w:t xml:space="preserve"> </w:t>
      </w:r>
      <w:r w:rsidRPr="00D375E3">
        <w:t>программа по английскому языку, английский язык) включает пояснительную записку,</w:t>
      </w:r>
      <w:r w:rsidRPr="00D375E3">
        <w:rPr>
          <w:spacing w:val="1"/>
        </w:rPr>
        <w:t xml:space="preserve"> </w:t>
      </w:r>
      <w:r w:rsidRPr="00D375E3">
        <w:rPr>
          <w:spacing w:val="-1"/>
        </w:rPr>
        <w:t>содержание</w:t>
      </w:r>
      <w:r w:rsidRPr="00D375E3">
        <w:rPr>
          <w:spacing w:val="-7"/>
        </w:rPr>
        <w:t xml:space="preserve"> </w:t>
      </w:r>
      <w:r w:rsidRPr="00D375E3">
        <w:rPr>
          <w:spacing w:val="-1"/>
        </w:rPr>
        <w:t>обучения,</w:t>
      </w:r>
      <w:r w:rsidRPr="00D375E3">
        <w:rPr>
          <w:spacing w:val="1"/>
        </w:rPr>
        <w:t xml:space="preserve"> </w:t>
      </w:r>
      <w:r w:rsidRPr="00D375E3">
        <w:rPr>
          <w:spacing w:val="-1"/>
        </w:rPr>
        <w:t>планируемые результаты</w:t>
      </w:r>
      <w:r w:rsidRPr="00D375E3">
        <w:rPr>
          <w:spacing w:val="-4"/>
        </w:rPr>
        <w:t xml:space="preserve"> </w:t>
      </w:r>
      <w:r w:rsidRPr="00D375E3">
        <w:rPr>
          <w:spacing w:val="-1"/>
        </w:rPr>
        <w:t xml:space="preserve">освоения </w:t>
      </w:r>
      <w:r w:rsidRPr="00D375E3">
        <w:t>программы по</w:t>
      </w:r>
      <w:r w:rsidRPr="00D375E3">
        <w:rPr>
          <w:spacing w:val="3"/>
        </w:rPr>
        <w:t xml:space="preserve"> </w:t>
      </w:r>
      <w:r w:rsidRPr="00D375E3">
        <w:t>английскому</w:t>
      </w:r>
      <w:r w:rsidRPr="00D375E3">
        <w:rPr>
          <w:spacing w:val="-16"/>
        </w:rPr>
        <w:t xml:space="preserve"> </w:t>
      </w:r>
      <w:r w:rsidRPr="00D375E3">
        <w:t>языку.</w:t>
      </w:r>
    </w:p>
    <w:p w:rsidR="0098097D" w:rsidRDefault="00FA5138">
      <w:pPr>
        <w:pStyle w:val="a3"/>
        <w:ind w:right="83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1"/>
        </w:rPr>
        <w:t xml:space="preserve"> </w:t>
      </w:r>
      <w:r>
        <w:t>к структуре</w:t>
      </w:r>
      <w:r>
        <w:rPr>
          <w:spacing w:val="1"/>
        </w:rPr>
        <w:t xml:space="preserve"> </w:t>
      </w:r>
      <w:r>
        <w:t>тематического</w:t>
      </w:r>
      <w:r>
        <w:rPr>
          <w:spacing w:val="5"/>
        </w:rPr>
        <w:t xml:space="preserve"> </w:t>
      </w:r>
      <w:r>
        <w:t>планирования.</w:t>
      </w:r>
    </w:p>
    <w:p w:rsidR="0098097D" w:rsidRDefault="00FA5138">
      <w:pPr>
        <w:pStyle w:val="a3"/>
        <w:ind w:right="838"/>
      </w:pPr>
      <w:r>
        <w:t>В</w:t>
      </w:r>
      <w:r>
        <w:rPr>
          <w:spacing w:val="1"/>
        </w:rPr>
        <w:t xml:space="preserve"> </w:t>
      </w:r>
      <w:r>
        <w:t>программе</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98097D" w:rsidRDefault="00FA5138">
      <w:pPr>
        <w:pStyle w:val="a3"/>
        <w:spacing w:before="2"/>
        <w:ind w:right="8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98097D" w:rsidRDefault="00FA5138">
      <w:pPr>
        <w:pStyle w:val="a3"/>
        <w:spacing w:line="275" w:lineRule="exact"/>
        <w:ind w:left="1348" w:firstLine="0"/>
      </w:pPr>
      <w:r>
        <w:t>Пояснительная</w:t>
      </w:r>
      <w:r>
        <w:rPr>
          <w:spacing w:val="-7"/>
        </w:rPr>
        <w:t xml:space="preserve"> </w:t>
      </w:r>
      <w:r>
        <w:t>записка.</w:t>
      </w:r>
    </w:p>
    <w:p w:rsidR="0098097D" w:rsidRDefault="00FA5138">
      <w:pPr>
        <w:pStyle w:val="a3"/>
        <w:spacing w:line="242" w:lineRule="auto"/>
        <w:ind w:right="844"/>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разработана</w:t>
      </w:r>
      <w:r>
        <w:rPr>
          <w:spacing w:val="2"/>
        </w:rPr>
        <w:t xml:space="preserve"> </w:t>
      </w:r>
      <w:r>
        <w:t>на</w:t>
      </w:r>
      <w:r>
        <w:rPr>
          <w:spacing w:val="-9"/>
        </w:rPr>
        <w:t xml:space="preserve"> </w:t>
      </w:r>
      <w:r>
        <w:t>основе</w:t>
      </w:r>
      <w:r>
        <w:rPr>
          <w:spacing w:val="-7"/>
        </w:rPr>
        <w:t xml:space="preserve"> </w:t>
      </w:r>
      <w:r>
        <w:t>ФГОС</w:t>
      </w:r>
      <w:r>
        <w:rPr>
          <w:spacing w:val="1"/>
        </w:rPr>
        <w:t xml:space="preserve"> </w:t>
      </w:r>
      <w:r>
        <w:t>СОО.</w:t>
      </w:r>
    </w:p>
    <w:p w:rsidR="0098097D" w:rsidRDefault="00FA5138">
      <w:pPr>
        <w:pStyle w:val="a3"/>
        <w:ind w:right="831" w:firstLine="965"/>
      </w:pPr>
      <w:r>
        <w:t>Программа по английскому языку является ориентиром для составления рабочих</w:t>
      </w:r>
      <w:r>
        <w:rPr>
          <w:spacing w:val="1"/>
        </w:rPr>
        <w:t xml:space="preserve"> </w:t>
      </w:r>
      <w:r>
        <w:t>программ по предмету: даёт представление о целях образования, развития, воспитания и</w:t>
      </w:r>
      <w:r>
        <w:rPr>
          <w:spacing w:val="1"/>
        </w:rPr>
        <w:t xml:space="preserve"> </w:t>
      </w:r>
      <w:r>
        <w:t>социализации обучающихся на уровне среднего общего образования, путях 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61"/>
        </w:rPr>
        <w:t xml:space="preserve"> </w:t>
      </w:r>
      <w:r>
        <w:t>язык»,</w:t>
      </w:r>
      <w:r>
        <w:rPr>
          <w:spacing w:val="61"/>
        </w:rPr>
        <w:t xml:space="preserve"> </w:t>
      </w:r>
      <w:r>
        <w:t>определяет</w:t>
      </w:r>
      <w:r>
        <w:rPr>
          <w:spacing w:val="1"/>
        </w:rPr>
        <w:t xml:space="preserve"> </w:t>
      </w:r>
      <w:r>
        <w:t>инвариантную (обязательную) часть содержания учебного курса по английскому языку 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2"/>
        </w:rPr>
        <w:t xml:space="preserve"> </w:t>
      </w:r>
      <w:r>
        <w:t>объёма</w:t>
      </w:r>
      <w:r>
        <w:rPr>
          <w:spacing w:val="-3"/>
        </w:rPr>
        <w:t xml:space="preserve"> </w:t>
      </w:r>
      <w:r>
        <w:t>содержания</w:t>
      </w:r>
      <w:r>
        <w:rPr>
          <w:spacing w:val="-3"/>
        </w:rPr>
        <w:t xml:space="preserve"> </w:t>
      </w:r>
      <w:r>
        <w:t>и</w:t>
      </w:r>
      <w:r>
        <w:rPr>
          <w:spacing w:val="2"/>
        </w:rPr>
        <w:t xml:space="preserve"> </w:t>
      </w:r>
      <w:r>
        <w:t>его</w:t>
      </w:r>
      <w:r>
        <w:rPr>
          <w:spacing w:val="4"/>
        </w:rPr>
        <w:t xml:space="preserve"> </w:t>
      </w:r>
      <w:r>
        <w:t>детализации.</w:t>
      </w:r>
    </w:p>
    <w:p w:rsidR="0098097D" w:rsidRDefault="00FA5138">
      <w:pPr>
        <w:pStyle w:val="a3"/>
        <w:ind w:right="831"/>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 выделяемого</w:t>
      </w:r>
      <w:r>
        <w:rPr>
          <w:spacing w:val="1"/>
        </w:rPr>
        <w:t xml:space="preserve"> </w:t>
      </w:r>
      <w:r>
        <w:t>на изучение</w:t>
      </w:r>
      <w:r>
        <w:rPr>
          <w:spacing w:val="1"/>
        </w:rPr>
        <w:t xml:space="preserve"> </w:t>
      </w:r>
      <w:r>
        <w:t>тем/разделов 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57"/>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lastRenderedPageBreak/>
        <w:t>обучающихся</w:t>
      </w:r>
      <w:r>
        <w:rPr>
          <w:spacing w:val="2"/>
        </w:rPr>
        <w:t xml:space="preserve"> </w:t>
      </w:r>
      <w:r>
        <w:t>16</w:t>
      </w:r>
      <w:r>
        <w:rPr>
          <w:spacing w:val="2"/>
        </w:rPr>
        <w:t xml:space="preserve"> </w:t>
      </w:r>
      <w:r>
        <w:t>–17</w:t>
      </w:r>
      <w:r>
        <w:rPr>
          <w:spacing w:val="2"/>
        </w:rPr>
        <w:t xml:space="preserve"> </w:t>
      </w:r>
      <w:r>
        <w:t>лет.</w:t>
      </w:r>
    </w:p>
    <w:p w:rsidR="0098097D" w:rsidRDefault="00FA5138">
      <w:pPr>
        <w:pStyle w:val="a3"/>
        <w:ind w:right="835"/>
      </w:pPr>
      <w:r>
        <w:t>Личностные, метапредметные и предметные результаты представлены в программе 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 общего образования на базовом</w:t>
      </w:r>
      <w:r>
        <w:rPr>
          <w:spacing w:val="1"/>
        </w:rPr>
        <w:t xml:space="preserve"> </w:t>
      </w:r>
      <w:r>
        <w:t>уровне на основе отечественных 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3"/>
        </w:rPr>
        <w:t xml:space="preserve"> </w:t>
      </w:r>
      <w:r>
        <w:t>и</w:t>
      </w:r>
      <w:r>
        <w:rPr>
          <w:spacing w:val="-2"/>
        </w:rPr>
        <w:t xml:space="preserve"> </w:t>
      </w:r>
      <w:r>
        <w:t>тенденциями</w:t>
      </w:r>
      <w:r>
        <w:rPr>
          <w:spacing w:val="2"/>
        </w:rPr>
        <w:t xml:space="preserve"> </w:t>
      </w:r>
      <w:r>
        <w:t>развития</w:t>
      </w:r>
      <w:r>
        <w:rPr>
          <w:spacing w:val="-3"/>
        </w:rPr>
        <w:t xml:space="preserve"> </w:t>
      </w:r>
      <w:r>
        <w:t>общего</w:t>
      </w:r>
      <w:r>
        <w:rPr>
          <w:spacing w:val="2"/>
        </w:rPr>
        <w:t xml:space="preserve"> </w:t>
      </w:r>
      <w:r>
        <w:t>образования.</w:t>
      </w:r>
    </w:p>
    <w:p w:rsidR="0098097D" w:rsidRDefault="00FA5138">
      <w:pPr>
        <w:pStyle w:val="a3"/>
        <w:ind w:right="836"/>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4"/>
        </w:rPr>
        <w:t xml:space="preserve"> </w:t>
      </w:r>
      <w:r>
        <w:t>чувств</w:t>
      </w:r>
      <w:r>
        <w:rPr>
          <w:spacing w:val="4"/>
        </w:rPr>
        <w:t xml:space="preserve"> </w:t>
      </w:r>
      <w:r>
        <w:t>и</w:t>
      </w:r>
      <w:r>
        <w:rPr>
          <w:spacing w:val="4"/>
        </w:rPr>
        <w:t xml:space="preserve"> </w:t>
      </w:r>
      <w:r>
        <w:t>эмоций.</w:t>
      </w:r>
    </w:p>
    <w:p w:rsidR="0098097D" w:rsidRDefault="00FA5138" w:rsidP="00D375E3">
      <w:pPr>
        <w:pStyle w:val="a3"/>
        <w:ind w:right="846"/>
      </w:pPr>
      <w:r>
        <w:t>Предметные знания и способы деятельности, осваиваемые обучающимися при изучении</w:t>
      </w:r>
      <w:r>
        <w:rPr>
          <w:spacing w:val="1"/>
        </w:rPr>
        <w:t xml:space="preserve"> </w:t>
      </w:r>
      <w:r>
        <w:t>иностранного языка, находят применение в образовательном процессе при изучении других</w:t>
      </w:r>
      <w:r>
        <w:rPr>
          <w:spacing w:val="1"/>
        </w:rPr>
        <w:t xml:space="preserve"> </w:t>
      </w:r>
      <w:r>
        <w:t>предметных</w:t>
      </w:r>
      <w:r>
        <w:rPr>
          <w:spacing w:val="57"/>
        </w:rPr>
        <w:t xml:space="preserve"> </w:t>
      </w:r>
      <w:r>
        <w:t>областей,</w:t>
      </w:r>
      <w:r>
        <w:rPr>
          <w:spacing w:val="5"/>
        </w:rPr>
        <w:t xml:space="preserve"> </w:t>
      </w:r>
      <w:r>
        <w:t>становятся</w:t>
      </w:r>
      <w:r>
        <w:rPr>
          <w:spacing w:val="1"/>
        </w:rPr>
        <w:t xml:space="preserve"> </w:t>
      </w:r>
      <w:r>
        <w:t>значимыми</w:t>
      </w:r>
      <w:r>
        <w:rPr>
          <w:spacing w:val="58"/>
        </w:rPr>
        <w:t xml:space="preserve"> </w:t>
      </w:r>
      <w:r>
        <w:t>для</w:t>
      </w:r>
      <w:r>
        <w:rPr>
          <w:spacing w:val="1"/>
        </w:rPr>
        <w:t xml:space="preserve"> </w:t>
      </w:r>
      <w:r>
        <w:t>формирования</w:t>
      </w:r>
      <w:r>
        <w:rPr>
          <w:spacing w:val="58"/>
        </w:rPr>
        <w:t xml:space="preserve"> </w:t>
      </w:r>
      <w:r>
        <w:t>положительных</w:t>
      </w:r>
      <w:r>
        <w:rPr>
          <w:spacing w:val="57"/>
        </w:rPr>
        <w:t xml:space="preserve"> </w:t>
      </w:r>
      <w:r>
        <w:t>качеств</w:t>
      </w:r>
      <w:r w:rsidR="00D375E3">
        <w:t xml:space="preserve"> </w:t>
      </w:r>
      <w:r>
        <w:t>личности. Таким образом, они ориентированы на формирование как метапредметных, так и</w:t>
      </w:r>
      <w:r>
        <w:rPr>
          <w:spacing w:val="1"/>
        </w:rPr>
        <w:t xml:space="preserve"> </w:t>
      </w:r>
      <w:r>
        <w:t>личностных</w:t>
      </w:r>
      <w:r>
        <w:rPr>
          <w:spacing w:val="-2"/>
        </w:rPr>
        <w:t xml:space="preserve"> </w:t>
      </w:r>
      <w:r>
        <w:t>результатов</w:t>
      </w:r>
      <w:r>
        <w:rPr>
          <w:spacing w:val="-6"/>
        </w:rPr>
        <w:t xml:space="preserve"> </w:t>
      </w:r>
      <w:r>
        <w:t>обучения.</w:t>
      </w:r>
    </w:p>
    <w:p w:rsidR="0098097D" w:rsidRDefault="00FA5138">
      <w:pPr>
        <w:pStyle w:val="a3"/>
        <w:ind w:right="834"/>
      </w:pP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61"/>
        </w:rPr>
        <w:t xml:space="preserve"> </w:t>
      </w:r>
      <w:r>
        <w:t>и</w:t>
      </w:r>
      <w:r>
        <w:rPr>
          <w:spacing w:val="1"/>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1"/>
        </w:rPr>
        <w:t xml:space="preserve"> </w:t>
      </w:r>
      <w:r>
        <w:t>деятельности</w:t>
      </w:r>
      <w:r>
        <w:rPr>
          <w:spacing w:val="-2"/>
        </w:rPr>
        <w:t xml:space="preserve"> </w:t>
      </w:r>
      <w:r>
        <w:t>выпускника</w:t>
      </w:r>
      <w:r>
        <w:rPr>
          <w:spacing w:val="3"/>
        </w:rPr>
        <w:t xml:space="preserve"> </w:t>
      </w:r>
      <w:r>
        <w:t>общеобразовательной</w:t>
      </w:r>
      <w:r>
        <w:rPr>
          <w:spacing w:val="-5"/>
        </w:rPr>
        <w:t xml:space="preserve"> </w:t>
      </w:r>
      <w:r>
        <w:t>организации.</w:t>
      </w:r>
    </w:p>
    <w:p w:rsidR="0098097D" w:rsidRDefault="00FA5138">
      <w:pPr>
        <w:pStyle w:val="a3"/>
        <w:spacing w:before="7"/>
        <w:ind w:right="832"/>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7"/>
        </w:rPr>
        <w:t xml:space="preserve"> </w:t>
      </w:r>
      <w:r>
        <w:t>поставленных</w:t>
      </w:r>
      <w:r>
        <w:rPr>
          <w:spacing w:val="4"/>
        </w:rPr>
        <w:t xml:space="preserve"> </w:t>
      </w:r>
      <w:r>
        <w:t>задач.</w:t>
      </w:r>
    </w:p>
    <w:p w:rsidR="0098097D" w:rsidRDefault="00FA5138">
      <w:pPr>
        <w:pStyle w:val="a3"/>
        <w:ind w:right="853"/>
      </w:pPr>
      <w:r>
        <w:t>Возрастание значимости владения иностранными языками приводит к переосмыслению</w:t>
      </w:r>
      <w:r>
        <w:rPr>
          <w:spacing w:val="1"/>
        </w:rPr>
        <w:t xml:space="preserve"> </w:t>
      </w:r>
      <w:r>
        <w:t>целей</w:t>
      </w:r>
      <w:r>
        <w:rPr>
          <w:spacing w:val="3"/>
        </w:rPr>
        <w:t xml:space="preserve"> </w:t>
      </w:r>
      <w:r>
        <w:t>и</w:t>
      </w:r>
      <w:r>
        <w:rPr>
          <w:spacing w:val="-2"/>
        </w:rPr>
        <w:t xml:space="preserve"> </w:t>
      </w:r>
      <w:r>
        <w:t>содержания</w:t>
      </w:r>
      <w:r>
        <w:rPr>
          <w:spacing w:val="-3"/>
        </w:rPr>
        <w:t xml:space="preserve"> </w:t>
      </w:r>
      <w:r>
        <w:t>обучения</w:t>
      </w:r>
      <w:r>
        <w:rPr>
          <w:spacing w:val="2"/>
        </w:rPr>
        <w:t xml:space="preserve"> </w:t>
      </w:r>
      <w:r>
        <w:t>предмету.</w:t>
      </w:r>
    </w:p>
    <w:p w:rsidR="0098097D" w:rsidRDefault="00FA5138">
      <w:pPr>
        <w:pStyle w:val="a3"/>
        <w:ind w:right="825"/>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7"/>
        </w:rPr>
        <w:t xml:space="preserve"> </w:t>
      </w:r>
      <w:r>
        <w:t>людьми</w:t>
      </w:r>
      <w:r>
        <w:rPr>
          <w:spacing w:val="3"/>
        </w:rPr>
        <w:t xml:space="preserve"> </w:t>
      </w:r>
      <w:r>
        <w:t>разных</w:t>
      </w:r>
      <w:r>
        <w:rPr>
          <w:spacing w:val="-2"/>
        </w:rPr>
        <w:t xml:space="preserve"> </w:t>
      </w:r>
      <w:r>
        <w:t>стран</w:t>
      </w:r>
      <w:r>
        <w:rPr>
          <w:spacing w:val="3"/>
        </w:rPr>
        <w:t xml:space="preserve"> </w:t>
      </w:r>
      <w:r>
        <w:t>и</w:t>
      </w:r>
      <w:r>
        <w:rPr>
          <w:spacing w:val="-2"/>
        </w:rPr>
        <w:t xml:space="preserve"> </w:t>
      </w:r>
      <w:r>
        <w:t>народов.</w:t>
      </w:r>
    </w:p>
    <w:p w:rsidR="0098097D" w:rsidRDefault="00FA5138">
      <w:pPr>
        <w:pStyle w:val="a3"/>
        <w:ind w:right="831"/>
      </w:pPr>
      <w:r>
        <w:t>На прагматическом уровне целью иноязычного образования (базовый уровень владения</w:t>
      </w:r>
      <w:r>
        <w:rPr>
          <w:spacing w:val="1"/>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 уровнях общего образования, в единстве таких её составляющих, как речевая,</w:t>
      </w:r>
      <w:r>
        <w:rPr>
          <w:spacing w:val="1"/>
        </w:rPr>
        <w:t xml:space="preserve"> </w:t>
      </w:r>
      <w:r>
        <w:t>языковая, социокультурная,</w:t>
      </w:r>
      <w:r>
        <w:rPr>
          <w:spacing w:val="5"/>
        </w:rPr>
        <w:t xml:space="preserve"> </w:t>
      </w:r>
      <w:r>
        <w:t>компенсаторная</w:t>
      </w:r>
      <w:r>
        <w:rPr>
          <w:spacing w:val="-4"/>
        </w:rPr>
        <w:t xml:space="preserve"> </w:t>
      </w:r>
      <w:r>
        <w:t>и</w:t>
      </w:r>
      <w:r>
        <w:rPr>
          <w:spacing w:val="-5"/>
        </w:rPr>
        <w:t xml:space="preserve"> </w:t>
      </w:r>
      <w:r>
        <w:t>метапредметная</w:t>
      </w:r>
      <w:r>
        <w:rPr>
          <w:spacing w:val="1"/>
        </w:rPr>
        <w:t xml:space="preserve"> </w:t>
      </w:r>
      <w:r>
        <w:t>компетенции:</w:t>
      </w:r>
    </w:p>
    <w:p w:rsidR="0098097D" w:rsidRDefault="00FA5138">
      <w:pPr>
        <w:pStyle w:val="a3"/>
        <w:spacing w:before="4" w:line="237" w:lineRule="auto"/>
        <w:ind w:right="848"/>
      </w:pPr>
      <w:r>
        <w:t>речевая компетенция – развитие коммуникативных умений в четырёх основных видах</w:t>
      </w:r>
      <w:r>
        <w:rPr>
          <w:spacing w:val="1"/>
        </w:rPr>
        <w:t xml:space="preserve"> </w:t>
      </w:r>
      <w:r>
        <w:t>речевой</w:t>
      </w:r>
      <w:r>
        <w:rPr>
          <w:spacing w:val="-2"/>
        </w:rPr>
        <w:t xml:space="preserve"> </w:t>
      </w:r>
      <w:r>
        <w:t>деятельности</w:t>
      </w:r>
      <w:r>
        <w:rPr>
          <w:spacing w:val="-2"/>
        </w:rPr>
        <w:t xml:space="preserve"> </w:t>
      </w:r>
      <w:r>
        <w:t>(говорении,</w:t>
      </w:r>
      <w:r>
        <w:rPr>
          <w:spacing w:val="5"/>
        </w:rPr>
        <w:t xml:space="preserve"> </w:t>
      </w:r>
      <w:r>
        <w:t>аудировании,</w:t>
      </w:r>
      <w:r>
        <w:rPr>
          <w:spacing w:val="3"/>
        </w:rPr>
        <w:t xml:space="preserve"> </w:t>
      </w:r>
      <w:r>
        <w:t>чтении,</w:t>
      </w:r>
      <w:r>
        <w:rPr>
          <w:spacing w:val="1"/>
        </w:rPr>
        <w:t xml:space="preserve"> </w:t>
      </w:r>
      <w:r>
        <w:t>письменной</w:t>
      </w:r>
      <w:r>
        <w:rPr>
          <w:spacing w:val="-1"/>
        </w:rPr>
        <w:t xml:space="preserve"> </w:t>
      </w:r>
      <w:r>
        <w:t>речи);</w:t>
      </w:r>
    </w:p>
    <w:p w:rsidR="0098097D" w:rsidRDefault="00FA5138">
      <w:pPr>
        <w:pStyle w:val="a3"/>
        <w:ind w:right="833"/>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lastRenderedPageBreak/>
        <w:t>разных</w:t>
      </w:r>
      <w:r>
        <w:rPr>
          <w:spacing w:val="-4"/>
        </w:rPr>
        <w:t xml:space="preserve"> </w:t>
      </w:r>
      <w:r>
        <w:t>способах выражения</w:t>
      </w:r>
      <w:r>
        <w:rPr>
          <w:spacing w:val="-2"/>
        </w:rPr>
        <w:t xml:space="preserve"> </w:t>
      </w:r>
      <w:r>
        <w:t>мысли</w:t>
      </w:r>
      <w:r>
        <w:rPr>
          <w:spacing w:val="4"/>
        </w:rPr>
        <w:t xml:space="preserve"> </w:t>
      </w:r>
      <w:r>
        <w:t>в</w:t>
      </w:r>
      <w:r>
        <w:rPr>
          <w:spacing w:val="-1"/>
        </w:rPr>
        <w:t xml:space="preserve"> </w:t>
      </w:r>
      <w:r>
        <w:t>родном</w:t>
      </w:r>
      <w:r>
        <w:rPr>
          <w:spacing w:val="-1"/>
        </w:rPr>
        <w:t xml:space="preserve"> </w:t>
      </w:r>
      <w:r>
        <w:t>и</w:t>
      </w:r>
      <w:r>
        <w:rPr>
          <w:spacing w:val="-7"/>
        </w:rPr>
        <w:t xml:space="preserve"> </w:t>
      </w:r>
      <w:r>
        <w:t>английском языках;</w:t>
      </w:r>
    </w:p>
    <w:p w:rsidR="0098097D" w:rsidRDefault="00FA5138">
      <w:pPr>
        <w:pStyle w:val="a3"/>
        <w:ind w:right="832"/>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98097D" w:rsidRDefault="00FA5138">
      <w:pPr>
        <w:pStyle w:val="a3"/>
        <w:spacing w:before="5" w:line="237" w:lineRule="auto"/>
        <w:ind w:right="842"/>
      </w:pPr>
      <w:r>
        <w:t>компенсаторная компетенция</w:t>
      </w:r>
      <w:r>
        <w:rPr>
          <w:spacing w:val="1"/>
        </w:rPr>
        <w:t xml:space="preserve"> </w:t>
      </w:r>
      <w:r>
        <w:t>– развитие умений выходить из положения в</w:t>
      </w:r>
      <w:r>
        <w:rPr>
          <w:spacing w:val="1"/>
        </w:rPr>
        <w:t xml:space="preserve"> </w:t>
      </w:r>
      <w:r>
        <w:t>условиях</w:t>
      </w:r>
      <w:r>
        <w:rPr>
          <w:spacing w:val="1"/>
        </w:rPr>
        <w:t xml:space="preserve"> </w:t>
      </w:r>
      <w:r>
        <w:t>дефицита языковых</w:t>
      </w:r>
      <w:r>
        <w:rPr>
          <w:spacing w:val="-5"/>
        </w:rPr>
        <w:t xml:space="preserve"> </w:t>
      </w:r>
      <w:r>
        <w:t>средств</w:t>
      </w:r>
      <w:r>
        <w:rPr>
          <w:spacing w:val="4"/>
        </w:rPr>
        <w:t xml:space="preserve"> </w:t>
      </w:r>
      <w:r>
        <w:t>английского</w:t>
      </w:r>
      <w:r>
        <w:rPr>
          <w:spacing w:val="1"/>
        </w:rPr>
        <w:t xml:space="preserve"> </w:t>
      </w:r>
      <w:r>
        <w:t>языка</w:t>
      </w:r>
      <w:r>
        <w:rPr>
          <w:spacing w:val="-10"/>
        </w:rPr>
        <w:t xml:space="preserve"> </w:t>
      </w:r>
      <w:r>
        <w:t>при</w:t>
      </w:r>
      <w:r>
        <w:rPr>
          <w:spacing w:val="-3"/>
        </w:rPr>
        <w:t xml:space="preserve"> </w:t>
      </w:r>
      <w:r>
        <w:t>получении</w:t>
      </w:r>
      <w:r>
        <w:rPr>
          <w:spacing w:val="2"/>
        </w:rPr>
        <w:t xml:space="preserve"> </w:t>
      </w:r>
      <w:r>
        <w:t>и</w:t>
      </w:r>
      <w:r>
        <w:rPr>
          <w:spacing w:val="-4"/>
        </w:rPr>
        <w:t xml:space="preserve"> </w:t>
      </w:r>
      <w:r>
        <w:t>передаче</w:t>
      </w:r>
      <w:r>
        <w:rPr>
          <w:spacing w:val="-6"/>
        </w:rPr>
        <w:t xml:space="preserve"> </w:t>
      </w:r>
      <w:r>
        <w:t>информации;</w:t>
      </w:r>
    </w:p>
    <w:p w:rsidR="0098097D" w:rsidRDefault="00FA5138">
      <w:pPr>
        <w:pStyle w:val="a3"/>
        <w:spacing w:before="3"/>
        <w:ind w:right="833"/>
      </w:pPr>
      <w:r>
        <w:t>метапредметная/учебно-познавательная компетенция – развитие общих и 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57"/>
        </w:rPr>
        <w:t xml:space="preserve"> </w:t>
      </w:r>
      <w:r>
        <w:t>областях</w:t>
      </w:r>
      <w:r>
        <w:rPr>
          <w:spacing w:val="-2"/>
        </w:rPr>
        <w:t xml:space="preserve"> </w:t>
      </w:r>
      <w:r>
        <w:t>знания.</w:t>
      </w:r>
    </w:p>
    <w:p w:rsidR="0098097D" w:rsidRDefault="00FA5138" w:rsidP="00D375E3">
      <w:pPr>
        <w:pStyle w:val="a3"/>
        <w:spacing w:before="1"/>
        <w:ind w:right="830"/>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57"/>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26"/>
        </w:rPr>
        <w:t xml:space="preserve"> </w:t>
      </w:r>
      <w:r>
        <w:t>информационную,</w:t>
      </w:r>
      <w:r>
        <w:rPr>
          <w:spacing w:val="26"/>
        </w:rPr>
        <w:t xml:space="preserve"> </w:t>
      </w:r>
      <w:r>
        <w:t>социально-трудовую</w:t>
      </w:r>
      <w:r>
        <w:rPr>
          <w:spacing w:val="21"/>
        </w:rPr>
        <w:t xml:space="preserve"> </w:t>
      </w:r>
      <w:r>
        <w:t>и</w:t>
      </w:r>
      <w:r>
        <w:rPr>
          <w:spacing w:val="23"/>
        </w:rPr>
        <w:t xml:space="preserve"> </w:t>
      </w:r>
      <w:r>
        <w:t>компетенцию</w:t>
      </w:r>
      <w:r>
        <w:rPr>
          <w:spacing w:val="21"/>
        </w:rPr>
        <w:t xml:space="preserve"> </w:t>
      </w:r>
      <w:r>
        <w:t>личностного</w:t>
      </w:r>
      <w:r w:rsidR="00D375E3">
        <w:t xml:space="preserve"> </w:t>
      </w:r>
      <w:r>
        <w:t>самосовершенствования.</w:t>
      </w:r>
    </w:p>
    <w:p w:rsidR="0098097D" w:rsidRDefault="00FA5138">
      <w:pPr>
        <w:pStyle w:val="a3"/>
        <w:ind w:right="830"/>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6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61"/>
        </w:rPr>
        <w:t xml:space="preserve"> </w:t>
      </w:r>
      <w:r>
        <w:t>возможность</w:t>
      </w:r>
      <w:r>
        <w:rPr>
          <w:spacing w:val="-57"/>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добиться достижения планируемых результатов в рамках содержания обучения,</w:t>
      </w:r>
      <w:r>
        <w:rPr>
          <w:spacing w:val="-57"/>
        </w:rPr>
        <w:t xml:space="preserve"> </w:t>
      </w:r>
      <w:r>
        <w:t>отобранного</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2"/>
        </w:rPr>
        <w:t xml:space="preserve"> </w:t>
      </w:r>
      <w:r>
        <w:t>технологий</w:t>
      </w:r>
      <w:r>
        <w:rPr>
          <w:spacing w:val="-1"/>
        </w:rPr>
        <w:t xml:space="preserve"> </w:t>
      </w:r>
      <w:r>
        <w:t>и</w:t>
      </w:r>
      <w:r>
        <w:rPr>
          <w:spacing w:val="-1"/>
        </w:rPr>
        <w:t xml:space="preserve"> </w:t>
      </w:r>
      <w:r>
        <w:t>возможностей</w:t>
      </w:r>
      <w:r>
        <w:rPr>
          <w:spacing w:val="-2"/>
        </w:rPr>
        <w:t xml:space="preserve"> </w:t>
      </w:r>
      <w:r>
        <w:t>цифровой</w:t>
      </w:r>
      <w:r>
        <w:rPr>
          <w:spacing w:val="-5"/>
        </w:rPr>
        <w:t xml:space="preserve"> </w:t>
      </w:r>
      <w:r>
        <w:t>образовательной</w:t>
      </w:r>
      <w:r>
        <w:rPr>
          <w:spacing w:val="4"/>
        </w:rPr>
        <w:t xml:space="preserve"> </w:t>
      </w:r>
      <w:r>
        <w:t>среды.</w:t>
      </w:r>
    </w:p>
    <w:p w:rsidR="0098097D" w:rsidRDefault="00FA5138">
      <w:pPr>
        <w:pStyle w:val="a3"/>
        <w:spacing w:before="2"/>
        <w:ind w:right="840" w:firstLine="490"/>
      </w:pPr>
      <w:r>
        <w:t>«Иностранный</w:t>
      </w:r>
      <w:r>
        <w:rPr>
          <w:spacing w:val="1"/>
        </w:rPr>
        <w:t xml:space="preserve"> </w:t>
      </w:r>
      <w:r>
        <w:t>язык» 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«Иностранные</w:t>
      </w:r>
      <w:r>
        <w:rPr>
          <w:spacing w:val="1"/>
        </w:rPr>
        <w:t xml:space="preserve"> </w:t>
      </w:r>
      <w:r>
        <w:t>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w:t>
      </w:r>
      <w:r>
        <w:rPr>
          <w:spacing w:val="-4"/>
        </w:rPr>
        <w:t xml:space="preserve"> </w:t>
      </w:r>
      <w:r>
        <w:t>результатов,</w:t>
      </w:r>
      <w:r>
        <w:rPr>
          <w:spacing w:val="-1"/>
        </w:rPr>
        <w:t xml:space="preserve"> </w:t>
      </w:r>
      <w:r>
        <w:t>заявленных</w:t>
      </w:r>
      <w:r>
        <w:rPr>
          <w:spacing w:val="2"/>
        </w:rPr>
        <w:t xml:space="preserve"> </w:t>
      </w:r>
      <w:r>
        <w:t>в</w:t>
      </w:r>
      <w:r>
        <w:rPr>
          <w:spacing w:val="-1"/>
        </w:rPr>
        <w:t xml:space="preserve"> </w:t>
      </w:r>
      <w:r>
        <w:t>ФГОС</w:t>
      </w:r>
      <w:r>
        <w:rPr>
          <w:spacing w:val="-9"/>
        </w:rPr>
        <w:t xml:space="preserve"> </w:t>
      </w:r>
      <w:r>
        <w:t>СОО.</w:t>
      </w:r>
    </w:p>
    <w:p w:rsidR="0098097D" w:rsidRDefault="00FA5138">
      <w:pPr>
        <w:pStyle w:val="a3"/>
        <w:spacing w:line="242" w:lineRule="auto"/>
        <w:ind w:right="828"/>
      </w:pPr>
      <w:r>
        <w:t>Общее число часов, рекомендованных для изучения иностранного (английского) языка –</w:t>
      </w:r>
      <w:r>
        <w:rPr>
          <w:spacing w:val="1"/>
        </w:rPr>
        <w:t xml:space="preserve"> </w:t>
      </w:r>
      <w:r>
        <w:t>204 часа:</w:t>
      </w:r>
      <w:r>
        <w:rPr>
          <w:spacing w:val="1"/>
        </w:rPr>
        <w:t xml:space="preserve"> </w:t>
      </w:r>
      <w:r>
        <w:t>в</w:t>
      </w:r>
      <w:r>
        <w:rPr>
          <w:spacing w:val="-2"/>
        </w:rPr>
        <w:t xml:space="preserve"> </w:t>
      </w:r>
      <w:r>
        <w:t>10</w:t>
      </w:r>
      <w:r>
        <w:rPr>
          <w:spacing w:val="1"/>
        </w:rPr>
        <w:t xml:space="preserve"> </w:t>
      </w:r>
      <w:r>
        <w:t>классе</w:t>
      </w:r>
      <w:r>
        <w:rPr>
          <w:spacing w:val="1"/>
        </w:rPr>
        <w:t xml:space="preserve"> </w:t>
      </w:r>
      <w:r>
        <w:t>– 102</w:t>
      </w:r>
      <w:r>
        <w:rPr>
          <w:spacing w:val="-4"/>
        </w:rPr>
        <w:t xml:space="preserve"> </w:t>
      </w:r>
      <w:r>
        <w:t>часа</w:t>
      </w:r>
      <w:r>
        <w:rPr>
          <w:spacing w:val="1"/>
        </w:rPr>
        <w:t xml:space="preserve"> </w:t>
      </w:r>
      <w:r>
        <w:t>(3</w:t>
      </w:r>
      <w:r>
        <w:rPr>
          <w:spacing w:val="-4"/>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11</w:t>
      </w:r>
      <w:r>
        <w:rPr>
          <w:spacing w:val="1"/>
        </w:rPr>
        <w:t xml:space="preserve"> </w:t>
      </w:r>
      <w:r>
        <w:t>классе – 102</w:t>
      </w:r>
      <w:r>
        <w:rPr>
          <w:spacing w:val="2"/>
        </w:rPr>
        <w:t xml:space="preserve"> </w:t>
      </w:r>
      <w:r>
        <w:t>часа</w:t>
      </w:r>
      <w:r>
        <w:rPr>
          <w:spacing w:val="-5"/>
        </w:rPr>
        <w:t xml:space="preserve"> </w:t>
      </w:r>
      <w:r>
        <w:t>(3 часа</w:t>
      </w:r>
      <w:r>
        <w:rPr>
          <w:spacing w:val="-4"/>
        </w:rPr>
        <w:t xml:space="preserve"> </w:t>
      </w:r>
      <w:r>
        <w:t>в</w:t>
      </w:r>
      <w:r>
        <w:rPr>
          <w:spacing w:val="-2"/>
        </w:rPr>
        <w:t xml:space="preserve"> </w:t>
      </w:r>
      <w:r>
        <w:t>неделю).</w:t>
      </w:r>
    </w:p>
    <w:p w:rsidR="0098097D" w:rsidRDefault="00FA5138">
      <w:pPr>
        <w:pStyle w:val="a3"/>
        <w:ind w:right="836"/>
      </w:pPr>
      <w:r>
        <w:t>Требования к предметным результатам для среднего общего образования констатируют</w:t>
      </w:r>
      <w:r>
        <w:rPr>
          <w:spacing w:val="1"/>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 языке в разных формах (устно и письменно, непосредственно и опосредованно,</w:t>
      </w:r>
      <w:r>
        <w:rPr>
          <w:spacing w:val="-57"/>
        </w:rPr>
        <w:t xml:space="preserve"> </w:t>
      </w:r>
      <w:r>
        <w:t>в</w:t>
      </w:r>
      <w:r>
        <w:rPr>
          <w:spacing w:val="3"/>
        </w:rPr>
        <w:t xml:space="preserve"> </w:t>
      </w:r>
      <w:r>
        <w:t>том</w:t>
      </w:r>
      <w:r>
        <w:rPr>
          <w:spacing w:val="3"/>
        </w:rPr>
        <w:t xml:space="preserve"> </w:t>
      </w:r>
      <w:r>
        <w:t>числе</w:t>
      </w:r>
      <w:r>
        <w:rPr>
          <w:spacing w:val="-3"/>
        </w:rPr>
        <w:t xml:space="preserve"> </w:t>
      </w:r>
      <w:r>
        <w:t>через</w:t>
      </w:r>
      <w:r>
        <w:rPr>
          <w:spacing w:val="3"/>
        </w:rPr>
        <w:t xml:space="preserve"> </w:t>
      </w:r>
      <w:r>
        <w:t>Интернет)</w:t>
      </w:r>
      <w:r>
        <w:rPr>
          <w:spacing w:val="3"/>
        </w:rPr>
        <w:t xml:space="preserve"> </w:t>
      </w:r>
      <w:r>
        <w:t>на</w:t>
      </w:r>
      <w:r>
        <w:rPr>
          <w:spacing w:val="-2"/>
        </w:rPr>
        <w:t xml:space="preserve"> </w:t>
      </w:r>
      <w:r>
        <w:t>пороговом</w:t>
      </w:r>
      <w:r>
        <w:rPr>
          <w:spacing w:val="3"/>
        </w:rPr>
        <w:t xml:space="preserve"> </w:t>
      </w:r>
      <w:r>
        <w:t>уровне.</w:t>
      </w:r>
    </w:p>
    <w:p w:rsidR="0098097D" w:rsidRDefault="00FA5138">
      <w:pPr>
        <w:pStyle w:val="a3"/>
        <w:ind w:right="831"/>
      </w:pPr>
      <w:r>
        <w:t>Базовый (пороговый) уровень усвоения учебного предмета «Иностранный (английский)</w:t>
      </w:r>
      <w:r>
        <w:rPr>
          <w:spacing w:val="1"/>
        </w:rPr>
        <w:t xml:space="preserve"> </w:t>
      </w:r>
      <w:r>
        <w:t>язык» ориентирован на создание общеобразовательной и общекультурной подготовки, 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1"/>
        </w:rPr>
        <w:t xml:space="preserve"> </w:t>
      </w:r>
      <w:r>
        <w:t>ценностях, о важности общения с целью достижения взаимопонимания в целом и о языке как</w:t>
      </w:r>
      <w:r>
        <w:rPr>
          <w:spacing w:val="-57"/>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w:t>
      </w:r>
      <w:r>
        <w:rPr>
          <w:spacing w:val="1"/>
        </w:rPr>
        <w:t xml:space="preserve"> </w:t>
      </w:r>
      <w:r>
        <w:t>данный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использовать</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1"/>
        </w:rPr>
        <w:t xml:space="preserve"> </w:t>
      </w:r>
      <w:r>
        <w:t>системы</w:t>
      </w:r>
      <w:r>
        <w:rPr>
          <w:spacing w:val="-1"/>
        </w:rPr>
        <w:t xml:space="preserve"> </w:t>
      </w:r>
      <w:r>
        <w:t>в</w:t>
      </w:r>
      <w:r>
        <w:rPr>
          <w:spacing w:val="4"/>
        </w:rPr>
        <w:t xml:space="preserve"> </w:t>
      </w:r>
      <w:r>
        <w:t>электронной</w:t>
      </w:r>
      <w:r>
        <w:rPr>
          <w:spacing w:val="-1"/>
        </w:rPr>
        <w:t xml:space="preserve"> </w:t>
      </w:r>
      <w:r>
        <w:t>форме.</w:t>
      </w:r>
    </w:p>
    <w:p w:rsidR="00D375E3" w:rsidRDefault="00FA5138">
      <w:pPr>
        <w:pStyle w:val="a3"/>
        <w:spacing w:before="2" w:line="237" w:lineRule="auto"/>
        <w:ind w:left="1348" w:right="6460" w:firstLine="58"/>
      </w:pPr>
      <w:r>
        <w:t>Содержание</w:t>
      </w:r>
      <w:r>
        <w:rPr>
          <w:spacing w:val="1"/>
        </w:rPr>
        <w:t xml:space="preserve"> </w:t>
      </w:r>
      <w:r>
        <w:t>обучения</w:t>
      </w:r>
      <w:r>
        <w:rPr>
          <w:spacing w:val="1"/>
        </w:rPr>
        <w:t xml:space="preserve"> </w:t>
      </w:r>
      <w:r>
        <w:t>в</w:t>
      </w:r>
      <w:r>
        <w:rPr>
          <w:spacing w:val="1"/>
        </w:rPr>
        <w:t xml:space="preserve"> </w:t>
      </w:r>
      <w:r>
        <w:t>10</w:t>
      </w:r>
      <w:r w:rsidR="00D375E3">
        <w:rPr>
          <w:spacing w:val="1"/>
        </w:rPr>
        <w:t xml:space="preserve"> </w:t>
      </w:r>
      <w:r>
        <w:t>классе.</w:t>
      </w:r>
    </w:p>
    <w:p w:rsidR="0098097D" w:rsidRDefault="00FA5138">
      <w:pPr>
        <w:pStyle w:val="a3"/>
        <w:spacing w:before="2" w:line="237" w:lineRule="auto"/>
        <w:ind w:left="1348" w:right="6460" w:firstLine="58"/>
      </w:pPr>
      <w:r>
        <w:t>Коммуникативные</w:t>
      </w:r>
      <w:r>
        <w:rPr>
          <w:spacing w:val="-2"/>
        </w:rPr>
        <w:t xml:space="preserve"> </w:t>
      </w:r>
      <w:r>
        <w:t>умения.</w:t>
      </w:r>
    </w:p>
    <w:p w:rsidR="0098097D" w:rsidRDefault="00FA5138">
      <w:pPr>
        <w:pStyle w:val="a3"/>
        <w:ind w:right="842"/>
      </w:pPr>
      <w:r>
        <w:t>Развитие умения общаться в</w:t>
      </w:r>
      <w:r>
        <w:rPr>
          <w:spacing w:val="1"/>
        </w:rPr>
        <w:t xml:space="preserve"> </w:t>
      </w:r>
      <w:r>
        <w:t>устной</w:t>
      </w:r>
      <w:r>
        <w:rPr>
          <w:spacing w:val="1"/>
        </w:rPr>
        <w:t xml:space="preserve"> </w:t>
      </w:r>
      <w:r>
        <w:t>и письменной</w:t>
      </w:r>
      <w:r>
        <w:rPr>
          <w:spacing w:val="1"/>
        </w:rPr>
        <w:t xml:space="preserve"> </w:t>
      </w:r>
      <w:r>
        <w:t>форме, используя рецептивные и</w:t>
      </w:r>
      <w:r>
        <w:rPr>
          <w:spacing w:val="1"/>
        </w:rPr>
        <w:t xml:space="preserve"> </w:t>
      </w:r>
      <w:r>
        <w:lastRenderedPageBreak/>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Повседневная жизнь семьи. Межличностные отношения в семье, с друзьями и знакомыми.</w:t>
      </w:r>
      <w:r>
        <w:rPr>
          <w:spacing w:val="1"/>
        </w:rPr>
        <w:t xml:space="preserve"> </w:t>
      </w:r>
      <w:r>
        <w:t>Конфликтные</w:t>
      </w:r>
      <w:r>
        <w:rPr>
          <w:spacing w:val="-3"/>
        </w:rPr>
        <w:t xml:space="preserve"> </w:t>
      </w:r>
      <w:r>
        <w:t>ситуации,</w:t>
      </w:r>
      <w:r>
        <w:rPr>
          <w:spacing w:val="4"/>
        </w:rPr>
        <w:t xml:space="preserve"> </w:t>
      </w:r>
      <w:r>
        <w:t>их</w:t>
      </w:r>
      <w:r>
        <w:rPr>
          <w:spacing w:val="-2"/>
        </w:rPr>
        <w:t xml:space="preserve"> </w:t>
      </w:r>
      <w:r>
        <w:t>предупреждение</w:t>
      </w:r>
      <w:r>
        <w:rPr>
          <w:spacing w:val="3"/>
        </w:rPr>
        <w:t xml:space="preserve"> </w:t>
      </w:r>
      <w:r>
        <w:t>и</w:t>
      </w:r>
      <w:r>
        <w:rPr>
          <w:spacing w:val="2"/>
        </w:rPr>
        <w:t xml:space="preserve"> </w:t>
      </w:r>
      <w:r>
        <w:t>разрешение.</w:t>
      </w:r>
    </w:p>
    <w:p w:rsidR="0098097D" w:rsidRDefault="00FA5138">
      <w:pPr>
        <w:pStyle w:val="a3"/>
        <w:ind w:left="1348" w:firstLine="0"/>
      </w:pPr>
      <w:r>
        <w:t>Внешность</w:t>
      </w:r>
      <w:r>
        <w:rPr>
          <w:spacing w:val="-5"/>
        </w:rPr>
        <w:t xml:space="preserve"> </w:t>
      </w:r>
      <w:r>
        <w:t>и</w:t>
      </w:r>
      <w:r>
        <w:rPr>
          <w:spacing w:val="-10"/>
        </w:rPr>
        <w:t xml:space="preserve"> </w:t>
      </w:r>
      <w:r>
        <w:t>характеристика</w:t>
      </w:r>
      <w:r>
        <w:rPr>
          <w:spacing w:val="-8"/>
        </w:rPr>
        <w:t xml:space="preserve"> </w:t>
      </w:r>
      <w:r>
        <w:t>человека,</w:t>
      </w:r>
      <w:r>
        <w:rPr>
          <w:spacing w:val="-4"/>
        </w:rPr>
        <w:t xml:space="preserve"> </w:t>
      </w:r>
      <w:r>
        <w:t>литературного</w:t>
      </w:r>
      <w:r>
        <w:rPr>
          <w:spacing w:val="-2"/>
        </w:rPr>
        <w:t xml:space="preserve"> </w:t>
      </w:r>
      <w:r>
        <w:t>персонажа.</w:t>
      </w:r>
    </w:p>
    <w:p w:rsidR="0098097D" w:rsidRDefault="00FA5138">
      <w:pPr>
        <w:pStyle w:val="a3"/>
        <w:spacing w:before="1"/>
        <w:ind w:right="832"/>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7"/>
        </w:rPr>
        <w:t xml:space="preserve"> </w:t>
      </w:r>
      <w:r>
        <w:t>врача.</w:t>
      </w:r>
      <w:r>
        <w:rPr>
          <w:spacing w:val="4"/>
        </w:rPr>
        <w:t xml:space="preserve"> </w:t>
      </w:r>
      <w:r>
        <w:t>Отказ</w:t>
      </w:r>
      <w:r>
        <w:rPr>
          <w:spacing w:val="3"/>
        </w:rPr>
        <w:t xml:space="preserve"> </w:t>
      </w:r>
      <w:r>
        <w:t>от</w:t>
      </w:r>
      <w:r>
        <w:rPr>
          <w:spacing w:val="-2"/>
        </w:rPr>
        <w:t xml:space="preserve"> </w:t>
      </w:r>
      <w:r>
        <w:t>вредных</w:t>
      </w:r>
      <w:r>
        <w:rPr>
          <w:spacing w:val="-2"/>
        </w:rPr>
        <w:t xml:space="preserve"> </w:t>
      </w:r>
      <w:r>
        <w:t>привычек.</w:t>
      </w:r>
    </w:p>
    <w:p w:rsidR="0098097D" w:rsidRDefault="00FA5138">
      <w:pPr>
        <w:pStyle w:val="a3"/>
        <w:spacing w:before="1"/>
        <w:ind w:right="83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5"/>
        </w:rPr>
        <w:t xml:space="preserve"> </w:t>
      </w:r>
      <w:r>
        <w:t>обучающегося.</w:t>
      </w:r>
    </w:p>
    <w:p w:rsidR="0098097D" w:rsidRDefault="00FA5138">
      <w:pPr>
        <w:pStyle w:val="a3"/>
        <w:ind w:right="851"/>
      </w:pPr>
      <w:r>
        <w:t>Современный мир профессий. Проблемы выбора профессии (возможности продолжения</w:t>
      </w:r>
      <w:r>
        <w:rPr>
          <w:spacing w:val="1"/>
        </w:rPr>
        <w:t xml:space="preserve"> </w:t>
      </w:r>
      <w:r>
        <w:t>образования в высшей школе, в профессиональном колледже, выбор рабочей специальности,</w:t>
      </w:r>
      <w:r>
        <w:rPr>
          <w:spacing w:val="-57"/>
        </w:rPr>
        <w:t xml:space="preserve"> </w:t>
      </w:r>
      <w:r>
        <w:t>подработка</w:t>
      </w:r>
      <w:r>
        <w:rPr>
          <w:spacing w:val="-4"/>
        </w:rPr>
        <w:t xml:space="preserve"> </w:t>
      </w:r>
      <w:r>
        <w:t>для</w:t>
      </w:r>
      <w:r>
        <w:rPr>
          <w:spacing w:val="-4"/>
        </w:rPr>
        <w:t xml:space="preserve"> </w:t>
      </w:r>
      <w:r>
        <w:t>обучающегося).</w:t>
      </w:r>
      <w:r>
        <w:rPr>
          <w:spacing w:val="1"/>
        </w:rPr>
        <w:t xml:space="preserve"> </w:t>
      </w:r>
      <w:r>
        <w:t>Роль</w:t>
      </w:r>
      <w:r>
        <w:rPr>
          <w:spacing w:val="1"/>
        </w:rPr>
        <w:t xml:space="preserve"> </w:t>
      </w:r>
      <w:r>
        <w:t>иностранного</w:t>
      </w:r>
      <w:r>
        <w:rPr>
          <w:spacing w:val="6"/>
        </w:rPr>
        <w:t xml:space="preserve"> </w:t>
      </w:r>
      <w:r>
        <w:t>языка</w:t>
      </w:r>
      <w:r>
        <w:rPr>
          <w:spacing w:val="-4"/>
        </w:rPr>
        <w:t xml:space="preserve"> </w:t>
      </w:r>
      <w:r>
        <w:t>в</w:t>
      </w:r>
      <w:r>
        <w:rPr>
          <w:spacing w:val="-2"/>
        </w:rPr>
        <w:t xml:space="preserve"> </w:t>
      </w:r>
      <w:r>
        <w:t>планах</w:t>
      </w:r>
      <w:r>
        <w:rPr>
          <w:spacing w:val="-3"/>
        </w:rPr>
        <w:t xml:space="preserve"> </w:t>
      </w:r>
      <w:r>
        <w:t>на</w:t>
      </w:r>
      <w:r>
        <w:rPr>
          <w:spacing w:val="-5"/>
        </w:rPr>
        <w:t xml:space="preserve"> </w:t>
      </w:r>
      <w:r>
        <w:t>будущее.</w:t>
      </w:r>
    </w:p>
    <w:p w:rsidR="0098097D" w:rsidRDefault="00FA5138">
      <w:pPr>
        <w:pStyle w:val="a3"/>
        <w:spacing w:before="3" w:line="237" w:lineRule="auto"/>
        <w:ind w:right="846"/>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Досуг</w:t>
      </w:r>
      <w:r>
        <w:rPr>
          <w:spacing w:val="1"/>
        </w:rPr>
        <w:t xml:space="preserve"> </w:t>
      </w:r>
      <w:r>
        <w:t>молодёжи:</w:t>
      </w:r>
      <w:r>
        <w:rPr>
          <w:spacing w:val="1"/>
        </w:rPr>
        <w:t xml:space="preserve"> </w:t>
      </w:r>
      <w:r>
        <w:t>чтение,</w:t>
      </w:r>
      <w:r>
        <w:rPr>
          <w:spacing w:val="1"/>
        </w:rPr>
        <w:t xml:space="preserve"> </w:t>
      </w:r>
      <w:r>
        <w:t>кино,</w:t>
      </w:r>
      <w:r>
        <w:rPr>
          <w:spacing w:val="1"/>
        </w:rPr>
        <w:t xml:space="preserve"> </w:t>
      </w:r>
      <w:r>
        <w:t>театр,</w:t>
      </w:r>
      <w:r>
        <w:rPr>
          <w:spacing w:val="61"/>
        </w:rPr>
        <w:t xml:space="preserve"> </w:t>
      </w:r>
      <w:r>
        <w:t>музыка,</w:t>
      </w:r>
      <w:r>
        <w:rPr>
          <w:spacing w:val="1"/>
        </w:rPr>
        <w:t xml:space="preserve"> </w:t>
      </w:r>
      <w:r>
        <w:t>музеи,</w:t>
      </w:r>
      <w:r>
        <w:rPr>
          <w:spacing w:val="5"/>
        </w:rPr>
        <w:t xml:space="preserve"> </w:t>
      </w:r>
      <w:r>
        <w:t>Интернет,</w:t>
      </w:r>
      <w:r>
        <w:rPr>
          <w:spacing w:val="3"/>
        </w:rPr>
        <w:t xml:space="preserve"> </w:t>
      </w:r>
      <w:r>
        <w:t>компьютерные</w:t>
      </w:r>
      <w:r>
        <w:rPr>
          <w:spacing w:val="-1"/>
        </w:rPr>
        <w:t xml:space="preserve"> </w:t>
      </w:r>
      <w:r>
        <w:t>игры.</w:t>
      </w:r>
      <w:r>
        <w:rPr>
          <w:spacing w:val="-1"/>
        </w:rPr>
        <w:t xml:space="preserve"> </w:t>
      </w:r>
      <w:r>
        <w:t>Любовь</w:t>
      </w:r>
      <w:r>
        <w:rPr>
          <w:spacing w:val="-6"/>
        </w:rPr>
        <w:t xml:space="preserve"> </w:t>
      </w:r>
      <w:r>
        <w:t>и</w:t>
      </w:r>
      <w:r>
        <w:rPr>
          <w:spacing w:val="2"/>
        </w:rPr>
        <w:t xml:space="preserve"> </w:t>
      </w:r>
      <w:r>
        <w:t>дружба.</w:t>
      </w:r>
    </w:p>
    <w:p w:rsidR="0098097D" w:rsidRDefault="00FA5138">
      <w:pPr>
        <w:pStyle w:val="a3"/>
        <w:spacing w:before="5" w:line="237" w:lineRule="auto"/>
        <w:ind w:left="1348" w:right="1374" w:firstLine="0"/>
      </w:pPr>
      <w:r>
        <w:t>Покупки:</w:t>
      </w:r>
      <w:r>
        <w:rPr>
          <w:spacing w:val="-6"/>
        </w:rPr>
        <w:t xml:space="preserve"> </w:t>
      </w:r>
      <w:r>
        <w:t>одежда,</w:t>
      </w:r>
      <w:r>
        <w:rPr>
          <w:spacing w:val="-5"/>
        </w:rPr>
        <w:t xml:space="preserve"> </w:t>
      </w:r>
      <w:r>
        <w:t>обувь</w:t>
      </w:r>
      <w:r>
        <w:rPr>
          <w:spacing w:val="-6"/>
        </w:rPr>
        <w:t xml:space="preserve"> </w:t>
      </w:r>
      <w:r>
        <w:t>и</w:t>
      </w:r>
      <w:r>
        <w:rPr>
          <w:spacing w:val="-7"/>
        </w:rPr>
        <w:t xml:space="preserve"> </w:t>
      </w:r>
      <w:r>
        <w:t>продукты</w:t>
      </w:r>
      <w:r>
        <w:rPr>
          <w:spacing w:val="-5"/>
        </w:rPr>
        <w:t xml:space="preserve"> </w:t>
      </w:r>
      <w:r>
        <w:t>питания.</w:t>
      </w:r>
      <w:r>
        <w:rPr>
          <w:spacing w:val="-9"/>
        </w:rPr>
        <w:t xml:space="preserve"> </w:t>
      </w:r>
      <w:r>
        <w:t>Карманные</w:t>
      </w:r>
      <w:r>
        <w:rPr>
          <w:spacing w:val="-9"/>
        </w:rPr>
        <w:t xml:space="preserve"> </w:t>
      </w:r>
      <w:r>
        <w:t>деньги.</w:t>
      </w:r>
      <w:r>
        <w:rPr>
          <w:spacing w:val="-8"/>
        </w:rPr>
        <w:t xml:space="preserve"> </w:t>
      </w:r>
      <w:r>
        <w:t>Молодёжная</w:t>
      </w:r>
      <w:r>
        <w:rPr>
          <w:spacing w:val="-11"/>
        </w:rPr>
        <w:t xml:space="preserve"> </w:t>
      </w:r>
      <w:r>
        <w:t>мода.</w:t>
      </w:r>
      <w:r>
        <w:rPr>
          <w:spacing w:val="-57"/>
        </w:rPr>
        <w:t xml:space="preserve"> </w:t>
      </w:r>
      <w:r>
        <w:t>Туризм.</w:t>
      </w:r>
      <w:r>
        <w:rPr>
          <w:spacing w:val="-1"/>
        </w:rPr>
        <w:t xml:space="preserve"> </w:t>
      </w:r>
      <w:r>
        <w:t>Виды</w:t>
      </w:r>
      <w:r>
        <w:rPr>
          <w:spacing w:val="-1"/>
        </w:rPr>
        <w:t xml:space="preserve"> </w:t>
      </w:r>
      <w:r>
        <w:t>отдыха.</w:t>
      </w:r>
      <w:r>
        <w:rPr>
          <w:spacing w:val="2"/>
        </w:rPr>
        <w:t xml:space="preserve"> </w:t>
      </w:r>
      <w:r>
        <w:t>Путешествия</w:t>
      </w:r>
      <w:r>
        <w:rPr>
          <w:spacing w:val="4"/>
        </w:rPr>
        <w:t xml:space="preserve"> </w:t>
      </w:r>
      <w:r>
        <w:t>по</w:t>
      </w:r>
      <w:r>
        <w:rPr>
          <w:spacing w:val="1"/>
        </w:rPr>
        <w:t xml:space="preserve"> </w:t>
      </w:r>
      <w:r>
        <w:t>России</w:t>
      </w:r>
      <w:r>
        <w:rPr>
          <w:spacing w:val="-3"/>
        </w:rPr>
        <w:t xml:space="preserve"> </w:t>
      </w:r>
      <w:r>
        <w:t>и</w:t>
      </w:r>
      <w:r>
        <w:rPr>
          <w:spacing w:val="2"/>
        </w:rPr>
        <w:t xml:space="preserve"> </w:t>
      </w:r>
      <w:r>
        <w:t>зарубежным странам.</w:t>
      </w:r>
    </w:p>
    <w:p w:rsidR="0098097D" w:rsidRDefault="00FA5138">
      <w:pPr>
        <w:pStyle w:val="a3"/>
        <w:spacing w:before="78" w:line="237" w:lineRule="auto"/>
        <w:ind w:left="1348" w:right="2713" w:firstLine="0"/>
      </w:pPr>
      <w:r>
        <w:t>Проблемы экологии. Защита окружающей среды. Стихийные бедствия.</w:t>
      </w:r>
      <w:r>
        <w:rPr>
          <w:spacing w:val="-58"/>
        </w:rPr>
        <w:t xml:space="preserve"> </w:t>
      </w:r>
      <w:r>
        <w:t>Условия</w:t>
      </w:r>
      <w:r>
        <w:rPr>
          <w:spacing w:val="-3"/>
        </w:rPr>
        <w:t xml:space="preserve"> </w:t>
      </w:r>
      <w:r>
        <w:t>проживания</w:t>
      </w:r>
      <w:r>
        <w:rPr>
          <w:spacing w:val="-3"/>
        </w:rPr>
        <w:t xml:space="preserve"> </w:t>
      </w:r>
      <w:r>
        <w:t>в</w:t>
      </w:r>
      <w:r>
        <w:rPr>
          <w:spacing w:val="-5"/>
        </w:rPr>
        <w:t xml:space="preserve"> </w:t>
      </w:r>
      <w:r>
        <w:t>городской/сельской</w:t>
      </w:r>
      <w:r>
        <w:rPr>
          <w:spacing w:val="-2"/>
        </w:rPr>
        <w:t xml:space="preserve"> </w:t>
      </w:r>
      <w:r>
        <w:t>местности.</w:t>
      </w:r>
    </w:p>
    <w:p w:rsidR="0098097D" w:rsidRDefault="00FA5138">
      <w:pPr>
        <w:pStyle w:val="a3"/>
        <w:spacing w:line="242" w:lineRule="auto"/>
        <w:ind w:right="840"/>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57"/>
        </w:rPr>
        <w:t xml:space="preserve"> </w:t>
      </w:r>
      <w:r>
        <w:t>(мобильные</w:t>
      </w:r>
      <w:r>
        <w:rPr>
          <w:spacing w:val="-8"/>
        </w:rPr>
        <w:t xml:space="preserve"> </w:t>
      </w:r>
      <w:r>
        <w:t>телефоны,</w:t>
      </w:r>
      <w:r>
        <w:rPr>
          <w:spacing w:val="4"/>
        </w:rPr>
        <w:t xml:space="preserve"> </w:t>
      </w:r>
      <w:r>
        <w:t>смартфоны,</w:t>
      </w:r>
      <w:r>
        <w:rPr>
          <w:spacing w:val="-1"/>
        </w:rPr>
        <w:t xml:space="preserve"> </w:t>
      </w:r>
      <w:r>
        <w:t>планшеты,</w:t>
      </w:r>
      <w:r>
        <w:rPr>
          <w:spacing w:val="-2"/>
        </w:rPr>
        <w:t xml:space="preserve"> </w:t>
      </w:r>
      <w:r>
        <w:t>компьютеры).</w:t>
      </w:r>
    </w:p>
    <w:p w:rsidR="0098097D" w:rsidRDefault="00FA5138">
      <w:pPr>
        <w:pStyle w:val="a3"/>
        <w:ind w:right="828"/>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5"/>
        </w:rPr>
        <w:t xml:space="preserve"> </w:t>
      </w:r>
      <w:r>
        <w:t>страницы</w:t>
      </w:r>
      <w:r>
        <w:rPr>
          <w:spacing w:val="-1"/>
        </w:rPr>
        <w:t xml:space="preserve"> </w:t>
      </w:r>
      <w:r>
        <w:t>истории.</w:t>
      </w:r>
    </w:p>
    <w:p w:rsidR="0098097D" w:rsidRDefault="00FA5138">
      <w:pPr>
        <w:pStyle w:val="a3"/>
        <w:ind w:right="834"/>
      </w:pPr>
      <w:r>
        <w:t>Выдающиеся люди родной страны и страны/стран изучаемого языка, их вклад в науку 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 путешественники,</w:t>
      </w:r>
      <w:r>
        <w:rPr>
          <w:spacing w:val="3"/>
        </w:rPr>
        <w:t xml:space="preserve"> </w:t>
      </w:r>
      <w:r>
        <w:t>спортсмены,</w:t>
      </w:r>
      <w:r>
        <w:rPr>
          <w:spacing w:val="4"/>
        </w:rPr>
        <w:t xml:space="preserve"> </w:t>
      </w:r>
      <w:r>
        <w:t>актёры</w:t>
      </w:r>
      <w:r>
        <w:rPr>
          <w:spacing w:val="3"/>
        </w:rPr>
        <w:t xml:space="preserve"> </w:t>
      </w:r>
      <w:r>
        <w:t>и</w:t>
      </w:r>
      <w:r>
        <w:rPr>
          <w:spacing w:val="-3"/>
        </w:rPr>
        <w:t xml:space="preserve"> </w:t>
      </w:r>
      <w:r>
        <w:t>другие.</w:t>
      </w:r>
    </w:p>
    <w:p w:rsidR="0098097D" w:rsidRDefault="00FA5138">
      <w:pPr>
        <w:pStyle w:val="a3"/>
        <w:spacing w:line="274" w:lineRule="exact"/>
        <w:ind w:left="1348" w:firstLine="0"/>
        <w:jc w:val="left"/>
      </w:pPr>
      <w:r>
        <w:t>Говорение.</w:t>
      </w:r>
    </w:p>
    <w:p w:rsidR="0098097D" w:rsidRDefault="00FA5138">
      <w:pPr>
        <w:pStyle w:val="a3"/>
        <w:spacing w:before="1"/>
        <w:ind w:right="830"/>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p>
    <w:p w:rsidR="0098097D" w:rsidRDefault="00FA5138">
      <w:pPr>
        <w:pStyle w:val="a3"/>
        <w:ind w:right="832"/>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57"/>
        </w:rPr>
        <w:t xml:space="preserve"> </w:t>
      </w:r>
      <w:r>
        <w:t>праздником, выражать</w:t>
      </w:r>
      <w:r>
        <w:rPr>
          <w:spacing w:val="4"/>
        </w:rPr>
        <w:t xml:space="preserve"> </w:t>
      </w:r>
      <w:r>
        <w:t>пожелания</w:t>
      </w:r>
      <w:r>
        <w:rPr>
          <w:spacing w:val="-2"/>
        </w:rPr>
        <w:t xml:space="preserve"> </w:t>
      </w:r>
      <w:r>
        <w:t>и</w:t>
      </w:r>
      <w:r>
        <w:rPr>
          <w:spacing w:val="-2"/>
        </w:rPr>
        <w:t xml:space="preserve"> </w:t>
      </w:r>
      <w:r>
        <w:t>вежливо</w:t>
      </w:r>
      <w:r>
        <w:rPr>
          <w:spacing w:val="2"/>
        </w:rPr>
        <w:t xml:space="preserve"> </w:t>
      </w:r>
      <w:r>
        <w:t>реагировать</w:t>
      </w:r>
      <w:r>
        <w:rPr>
          <w:spacing w:val="-2"/>
        </w:rPr>
        <w:t xml:space="preserve"> </w:t>
      </w:r>
      <w:r>
        <w:t>на</w:t>
      </w:r>
      <w:r>
        <w:rPr>
          <w:spacing w:val="-2"/>
        </w:rPr>
        <w:t xml:space="preserve"> </w:t>
      </w:r>
      <w:r>
        <w:t>поздравление;</w:t>
      </w:r>
    </w:p>
    <w:p w:rsidR="0098097D" w:rsidRDefault="00FA5138">
      <w:pPr>
        <w:pStyle w:val="a3"/>
        <w:spacing w:before="1"/>
        <w:ind w:right="83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3"/>
        </w:rPr>
        <w:t xml:space="preserve"> </w:t>
      </w:r>
      <w:r>
        <w:t>собеседника,</w:t>
      </w:r>
      <w:r>
        <w:rPr>
          <w:spacing w:val="-1"/>
        </w:rPr>
        <w:t xml:space="preserve"> </w:t>
      </w:r>
      <w:r>
        <w:t>объясняя</w:t>
      </w:r>
      <w:r>
        <w:rPr>
          <w:spacing w:val="1"/>
        </w:rPr>
        <w:t xml:space="preserve"> </w:t>
      </w:r>
      <w:r>
        <w:t>причину</w:t>
      </w:r>
      <w:r>
        <w:rPr>
          <w:spacing w:val="-8"/>
        </w:rPr>
        <w:t xml:space="preserve"> </w:t>
      </w:r>
      <w:r>
        <w:t>своего</w:t>
      </w:r>
      <w:r>
        <w:rPr>
          <w:spacing w:val="3"/>
        </w:rPr>
        <w:t xml:space="preserve"> </w:t>
      </w:r>
      <w:r>
        <w:t>решения;</w:t>
      </w:r>
    </w:p>
    <w:p w:rsidR="0098097D" w:rsidRDefault="00FA5138">
      <w:pPr>
        <w:pStyle w:val="a3"/>
        <w:spacing w:before="1"/>
        <w:ind w:right="838"/>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w:t>
      </w:r>
      <w:r>
        <w:rPr>
          <w:spacing w:val="3"/>
        </w:rPr>
        <w:t xml:space="preserve"> </w:t>
      </w:r>
      <w:r>
        <w:t>наоборот;</w:t>
      </w:r>
    </w:p>
    <w:p w:rsidR="0098097D" w:rsidRDefault="00FA5138">
      <w:pPr>
        <w:pStyle w:val="a3"/>
        <w:ind w:right="840"/>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61"/>
        </w:rPr>
        <w:t xml:space="preserve"> </w:t>
      </w:r>
      <w:r>
        <w:t>удивление,</w:t>
      </w:r>
      <w:r>
        <w:rPr>
          <w:spacing w:val="61"/>
        </w:rPr>
        <w:t xml:space="preserve"> </w:t>
      </w:r>
      <w:r>
        <w:t>радость,</w:t>
      </w:r>
      <w:r>
        <w:rPr>
          <w:spacing w:val="1"/>
        </w:rPr>
        <w:t xml:space="preserve"> </w:t>
      </w:r>
      <w:r>
        <w:t>огорчение</w:t>
      </w:r>
      <w:r>
        <w:rPr>
          <w:spacing w:val="-4"/>
        </w:rPr>
        <w:t xml:space="preserve"> </w:t>
      </w:r>
      <w:r>
        <w:t>и</w:t>
      </w:r>
      <w:r>
        <w:rPr>
          <w:spacing w:val="3"/>
        </w:rPr>
        <w:t xml:space="preserve"> </w:t>
      </w:r>
      <w:r>
        <w:t>другие).</w:t>
      </w:r>
    </w:p>
    <w:p w:rsidR="0098097D" w:rsidRDefault="00FA5138">
      <w:pPr>
        <w:pStyle w:val="a3"/>
        <w:ind w:right="83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lastRenderedPageBreak/>
        <w:t>диаграмм</w:t>
      </w:r>
      <w:r>
        <w:rPr>
          <w:spacing w:val="1"/>
        </w:rPr>
        <w:t xml:space="preserve"> </w:t>
      </w:r>
      <w:r>
        <w:t>с 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стране/странах изучаемого</w:t>
      </w:r>
      <w:r>
        <w:rPr>
          <w:spacing w:val="1"/>
        </w:rPr>
        <w:t xml:space="preserve"> </w:t>
      </w:r>
      <w:r>
        <w:t>языка,</w:t>
      </w:r>
      <w:r>
        <w:rPr>
          <w:spacing w:val="-1"/>
        </w:rPr>
        <w:t xml:space="preserve"> </w:t>
      </w:r>
      <w:r>
        <w:t>при</w:t>
      </w:r>
      <w:r>
        <w:rPr>
          <w:spacing w:val="-2"/>
        </w:rPr>
        <w:t xml:space="preserve"> </w:t>
      </w:r>
      <w:r>
        <w:t>необходимости</w:t>
      </w:r>
      <w:r>
        <w:rPr>
          <w:spacing w:val="5"/>
        </w:rPr>
        <w:t xml:space="preserve"> </w:t>
      </w:r>
      <w:r>
        <w:t>уточняя</w:t>
      </w:r>
      <w:r>
        <w:rPr>
          <w:spacing w:val="1"/>
        </w:rPr>
        <w:t xml:space="preserve"> </w:t>
      </w:r>
      <w:r>
        <w:t>и</w:t>
      </w:r>
      <w:r>
        <w:rPr>
          <w:spacing w:val="-1"/>
        </w:rPr>
        <w:t xml:space="preserve"> </w:t>
      </w:r>
      <w:r>
        <w:t>переспрашивая</w:t>
      </w:r>
      <w:r>
        <w:rPr>
          <w:spacing w:val="2"/>
        </w:rPr>
        <w:t xml:space="preserve"> </w:t>
      </w:r>
      <w:r>
        <w:t>собеседника.</w:t>
      </w:r>
    </w:p>
    <w:p w:rsidR="0098097D" w:rsidRDefault="00FA5138">
      <w:pPr>
        <w:pStyle w:val="a3"/>
        <w:spacing w:line="274" w:lineRule="exact"/>
        <w:ind w:left="1348" w:firstLine="0"/>
      </w:pPr>
      <w:r>
        <w:t>Объём</w:t>
      </w:r>
      <w:r>
        <w:rPr>
          <w:spacing w:val="-5"/>
        </w:rPr>
        <w:t xml:space="preserve"> </w:t>
      </w:r>
      <w:r>
        <w:t>диалога</w:t>
      </w:r>
      <w:r>
        <w:rPr>
          <w:spacing w:val="-7"/>
        </w:rPr>
        <w:t xml:space="preserve"> </w:t>
      </w:r>
      <w:r>
        <w:t>–</w:t>
      </w:r>
      <w:r>
        <w:rPr>
          <w:spacing w:val="-7"/>
        </w:rPr>
        <w:t xml:space="preserve"> </w:t>
      </w:r>
      <w:r>
        <w:t>8</w:t>
      </w:r>
      <w:r>
        <w:rPr>
          <w:spacing w:val="-2"/>
        </w:rPr>
        <w:t xml:space="preserve"> </w:t>
      </w:r>
      <w:r>
        <w:t>реплик</w:t>
      </w:r>
      <w:r>
        <w:rPr>
          <w:spacing w:val="-2"/>
        </w:rPr>
        <w:t xml:space="preserve"> </w:t>
      </w:r>
      <w:r>
        <w:t>со</w:t>
      </w:r>
      <w:r>
        <w:rPr>
          <w:spacing w:val="-2"/>
        </w:rPr>
        <w:t xml:space="preserve"> </w:t>
      </w:r>
      <w:r>
        <w:t>стороны</w:t>
      </w:r>
      <w:r>
        <w:rPr>
          <w:spacing w:val="-4"/>
        </w:rPr>
        <w:t xml:space="preserve"> </w:t>
      </w:r>
      <w:r>
        <w:t>каждого</w:t>
      </w:r>
      <w:r>
        <w:rPr>
          <w:spacing w:val="-6"/>
        </w:rPr>
        <w:t xml:space="preserve"> </w:t>
      </w:r>
      <w:r>
        <w:t>собеседника.</w:t>
      </w:r>
    </w:p>
    <w:p w:rsidR="0098097D" w:rsidRDefault="00FA5138">
      <w:pPr>
        <w:pStyle w:val="a3"/>
        <w:spacing w:before="5" w:line="237" w:lineRule="auto"/>
        <w:ind w:right="851"/>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p>
    <w:p w:rsidR="0098097D" w:rsidRDefault="00FA5138">
      <w:pPr>
        <w:pStyle w:val="a3"/>
        <w:spacing w:before="3"/>
        <w:ind w:right="868"/>
      </w:pPr>
      <w:r>
        <w:t>создание устных связных монологических высказываний с 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p>
    <w:p w:rsidR="0098097D" w:rsidRDefault="00FA5138">
      <w:pPr>
        <w:pStyle w:val="a3"/>
        <w:spacing w:before="3" w:line="237" w:lineRule="auto"/>
        <w:ind w:right="865"/>
      </w:pPr>
      <w:r>
        <w:t>описание (предмета, местности, внешности и одежды человека), характеристика (черты</w:t>
      </w:r>
      <w:r>
        <w:rPr>
          <w:spacing w:val="1"/>
        </w:rPr>
        <w:t xml:space="preserve"> </w:t>
      </w:r>
      <w:r>
        <w:t>характера</w:t>
      </w:r>
      <w:r>
        <w:rPr>
          <w:spacing w:val="-4"/>
        </w:rPr>
        <w:t xml:space="preserve"> </w:t>
      </w:r>
      <w:r>
        <w:t>реального</w:t>
      </w:r>
      <w:r>
        <w:rPr>
          <w:spacing w:val="6"/>
        </w:rPr>
        <w:t xml:space="preserve"> </w:t>
      </w:r>
      <w:r>
        <w:t>человека</w:t>
      </w:r>
      <w:r>
        <w:rPr>
          <w:spacing w:val="-2"/>
        </w:rPr>
        <w:t xml:space="preserve"> </w:t>
      </w:r>
      <w:r>
        <w:t>или</w:t>
      </w:r>
      <w:r>
        <w:rPr>
          <w:spacing w:val="4"/>
        </w:rPr>
        <w:t xml:space="preserve"> </w:t>
      </w:r>
      <w:r>
        <w:t>литературного</w:t>
      </w:r>
      <w:r>
        <w:rPr>
          <w:spacing w:val="2"/>
        </w:rPr>
        <w:t xml:space="preserve"> </w:t>
      </w:r>
      <w:r>
        <w:t>персонажа);</w:t>
      </w:r>
    </w:p>
    <w:p w:rsidR="0098097D" w:rsidRDefault="00FA5138">
      <w:pPr>
        <w:pStyle w:val="a3"/>
        <w:spacing w:before="5" w:line="237" w:lineRule="auto"/>
        <w:ind w:left="1348" w:right="7313" w:firstLine="0"/>
        <w:jc w:val="left"/>
      </w:pPr>
      <w:r>
        <w:rPr>
          <w:spacing w:val="-1"/>
        </w:rPr>
        <w:t>повествование/сообщение;</w:t>
      </w:r>
      <w:r>
        <w:rPr>
          <w:spacing w:val="-57"/>
        </w:rPr>
        <w:t xml:space="preserve"> </w:t>
      </w:r>
      <w:r>
        <w:t>рассуждение;</w:t>
      </w:r>
    </w:p>
    <w:p w:rsidR="0098097D" w:rsidRDefault="00FA5138">
      <w:pPr>
        <w:pStyle w:val="a3"/>
        <w:spacing w:before="4"/>
        <w:ind w:right="836"/>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2"/>
        </w:rPr>
        <w:t xml:space="preserve"> </w:t>
      </w:r>
      <w:r>
        <w:t>отношения</w:t>
      </w:r>
      <w:r>
        <w:rPr>
          <w:spacing w:val="1"/>
        </w:rPr>
        <w:t xml:space="preserve"> </w:t>
      </w:r>
      <w:r>
        <w:t>к событиям</w:t>
      </w:r>
      <w:r>
        <w:rPr>
          <w:spacing w:val="1"/>
        </w:rPr>
        <w:t xml:space="preserve"> </w:t>
      </w:r>
      <w:r>
        <w:t>и</w:t>
      </w:r>
      <w:r>
        <w:rPr>
          <w:spacing w:val="-2"/>
        </w:rPr>
        <w:t xml:space="preserve"> </w:t>
      </w:r>
      <w:r>
        <w:t>фактам,</w:t>
      </w:r>
      <w:r>
        <w:rPr>
          <w:spacing w:val="3"/>
        </w:rPr>
        <w:t xml:space="preserve"> </w:t>
      </w:r>
      <w:r>
        <w:t>изложенным</w:t>
      </w:r>
      <w:r>
        <w:rPr>
          <w:spacing w:val="2"/>
        </w:rPr>
        <w:t xml:space="preserve"> </w:t>
      </w:r>
      <w:r>
        <w:t>в</w:t>
      </w:r>
      <w:r>
        <w:rPr>
          <w:spacing w:val="-2"/>
        </w:rPr>
        <w:t xml:space="preserve"> </w:t>
      </w:r>
      <w:r>
        <w:t>тексте;</w:t>
      </w:r>
    </w:p>
    <w:p w:rsidR="0098097D" w:rsidRDefault="00FA5138">
      <w:pPr>
        <w:pStyle w:val="a3"/>
        <w:spacing w:line="275" w:lineRule="exact"/>
        <w:ind w:left="1348" w:firstLine="0"/>
      </w:pPr>
      <w:r>
        <w:t>устное</w:t>
      </w:r>
      <w:r>
        <w:rPr>
          <w:spacing w:val="-8"/>
        </w:rPr>
        <w:t xml:space="preserve"> </w:t>
      </w:r>
      <w:r>
        <w:t>представление</w:t>
      </w:r>
      <w:r>
        <w:rPr>
          <w:spacing w:val="-6"/>
        </w:rPr>
        <w:t xml:space="preserve"> </w:t>
      </w:r>
      <w:r>
        <w:t>(презентация)</w:t>
      </w:r>
      <w:r>
        <w:rPr>
          <w:spacing w:val="-8"/>
        </w:rPr>
        <w:t xml:space="preserve"> </w:t>
      </w:r>
      <w:r>
        <w:t>результатов</w:t>
      </w:r>
      <w:r>
        <w:rPr>
          <w:spacing w:val="-3"/>
        </w:rPr>
        <w:t xml:space="preserve"> </w:t>
      </w:r>
      <w:r>
        <w:t>выполненной</w:t>
      </w:r>
      <w:r>
        <w:rPr>
          <w:spacing w:val="-8"/>
        </w:rPr>
        <w:t xml:space="preserve"> </w:t>
      </w:r>
      <w:r>
        <w:t>проектной</w:t>
      </w:r>
      <w:r>
        <w:rPr>
          <w:spacing w:val="-6"/>
        </w:rPr>
        <w:t xml:space="preserve"> </w:t>
      </w:r>
      <w:r>
        <w:t>работы.</w:t>
      </w:r>
    </w:p>
    <w:p w:rsidR="0098097D" w:rsidRDefault="00FA5138">
      <w:pPr>
        <w:pStyle w:val="a3"/>
        <w:ind w:right="844"/>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10 класса с использованием ключевы слов, плана и/или иллюстраций, фотографий,</w:t>
      </w:r>
      <w:r>
        <w:rPr>
          <w:spacing w:val="1"/>
        </w:rPr>
        <w:t xml:space="preserve"> </w:t>
      </w:r>
      <w:r>
        <w:t>таблиц,</w:t>
      </w:r>
      <w:r>
        <w:rPr>
          <w:spacing w:val="4"/>
        </w:rPr>
        <w:t xml:space="preserve"> </w:t>
      </w:r>
      <w:r>
        <w:t>диаграмм или</w:t>
      </w:r>
      <w:r>
        <w:rPr>
          <w:spacing w:val="4"/>
        </w:rPr>
        <w:t xml:space="preserve"> </w:t>
      </w:r>
      <w:r>
        <w:t>без</w:t>
      </w:r>
      <w:r>
        <w:rPr>
          <w:spacing w:val="-2"/>
        </w:rPr>
        <w:t xml:space="preserve"> </w:t>
      </w:r>
      <w:r>
        <w:t>их</w:t>
      </w:r>
      <w:r>
        <w:rPr>
          <w:spacing w:val="-3"/>
        </w:rPr>
        <w:t xml:space="preserve"> </w:t>
      </w:r>
      <w:r>
        <w:t>использования.</w:t>
      </w:r>
    </w:p>
    <w:p w:rsidR="0098097D" w:rsidRDefault="00FA5138">
      <w:pPr>
        <w:pStyle w:val="a3"/>
        <w:spacing w:before="78" w:line="237" w:lineRule="auto"/>
        <w:ind w:left="1348" w:right="4654" w:firstLine="0"/>
      </w:pPr>
      <w:r>
        <w:t>Объём монологического высказывания – до 14 фраз.</w:t>
      </w:r>
      <w:r>
        <w:rPr>
          <w:spacing w:val="-57"/>
        </w:rPr>
        <w:t xml:space="preserve"> </w:t>
      </w:r>
      <w:r>
        <w:t>Аудирование.</w:t>
      </w:r>
    </w:p>
    <w:p w:rsidR="0098097D" w:rsidRDefault="00FA5138">
      <w:pPr>
        <w:pStyle w:val="a3"/>
        <w:ind w:right="827"/>
      </w:pPr>
      <w:r>
        <w:t>Развитие коммуникативных умений аудирования на базе умений, сформированных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6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 догадки, с разной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w:t>
      </w:r>
      <w:r>
        <w:rPr>
          <w:spacing w:val="2"/>
        </w:rPr>
        <w:t xml:space="preserve"> </w:t>
      </w:r>
      <w:r>
        <w:t>/интересующей/запрашиваемой</w:t>
      </w:r>
      <w:r>
        <w:rPr>
          <w:spacing w:val="4"/>
        </w:rPr>
        <w:t xml:space="preserve"> </w:t>
      </w:r>
      <w:r>
        <w:t>информации.</w:t>
      </w:r>
    </w:p>
    <w:p w:rsidR="0098097D" w:rsidRDefault="00FA5138">
      <w:pPr>
        <w:pStyle w:val="a3"/>
        <w:spacing w:before="4"/>
        <w:ind w:right="83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7"/>
        </w:rPr>
        <w:t xml:space="preserve"> </w:t>
      </w:r>
      <w:r>
        <w:t>основного</w:t>
      </w:r>
      <w:r>
        <w:rPr>
          <w:spacing w:val="3"/>
        </w:rPr>
        <w:t xml:space="preserve"> </w:t>
      </w:r>
      <w:r>
        <w:t>содержания.</w:t>
      </w:r>
    </w:p>
    <w:p w:rsidR="0098097D" w:rsidRDefault="00FA5138">
      <w:pPr>
        <w:pStyle w:val="a3"/>
        <w:ind w:right="84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4"/>
        </w:rPr>
        <w:t xml:space="preserve"> </w:t>
      </w:r>
      <w:r>
        <w:t>форме,</w:t>
      </w:r>
      <w:r>
        <w:rPr>
          <w:spacing w:val="-1"/>
        </w:rPr>
        <w:t xml:space="preserve"> </w:t>
      </w:r>
      <w:r>
        <w:t>в воспринимаемом</w:t>
      </w:r>
      <w:r>
        <w:rPr>
          <w:spacing w:val="1"/>
        </w:rPr>
        <w:t xml:space="preserve"> </w:t>
      </w:r>
      <w:r>
        <w:t>на</w:t>
      </w:r>
      <w:r>
        <w:rPr>
          <w:spacing w:val="-4"/>
        </w:rPr>
        <w:t xml:space="preserve"> </w:t>
      </w:r>
      <w:r>
        <w:t>слух</w:t>
      </w:r>
      <w:r>
        <w:rPr>
          <w:spacing w:val="-3"/>
        </w:rPr>
        <w:t xml:space="preserve"> </w:t>
      </w:r>
      <w:r>
        <w:t>тексте.</w:t>
      </w:r>
    </w:p>
    <w:p w:rsidR="0098097D" w:rsidRDefault="00FA5138">
      <w:pPr>
        <w:pStyle w:val="a3"/>
        <w:spacing w:before="1"/>
        <w:ind w:right="83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98097D" w:rsidRDefault="00FA5138">
      <w:pPr>
        <w:pStyle w:val="a3"/>
        <w:spacing w:line="242" w:lineRule="auto"/>
        <w:ind w:left="1348" w:right="3344" w:firstLine="0"/>
      </w:pPr>
      <w:r>
        <w:t>Время звучания текста/текстов для аудирования – до 2,5 минуты.</w:t>
      </w:r>
      <w:r>
        <w:rPr>
          <w:spacing w:val="-57"/>
        </w:rPr>
        <w:t xml:space="preserve"> </w:t>
      </w:r>
      <w:r>
        <w:t>Смысловое</w:t>
      </w:r>
      <w:r>
        <w:rPr>
          <w:spacing w:val="-4"/>
        </w:rPr>
        <w:t xml:space="preserve"> </w:t>
      </w:r>
      <w:r>
        <w:t>чтение.</w:t>
      </w:r>
    </w:p>
    <w:p w:rsidR="0098097D" w:rsidRDefault="00FA5138">
      <w:pPr>
        <w:pStyle w:val="a3"/>
        <w:tabs>
          <w:tab w:val="left" w:pos="2299"/>
          <w:tab w:val="left" w:pos="4945"/>
          <w:tab w:val="left" w:pos="6630"/>
          <w:tab w:val="left" w:pos="9276"/>
        </w:tabs>
        <w:ind w:right="834"/>
      </w:pPr>
      <w:r>
        <w:t>Развитие сформированных на уровне основного общего образования умений читать про</w:t>
      </w:r>
      <w:r>
        <w:rPr>
          <w:spacing w:val="1"/>
        </w:rPr>
        <w:t xml:space="preserve"> </w:t>
      </w:r>
      <w:r>
        <w:t>себя и понимать с использованием языковой и контекстуальной догадки аутентичные тексты</w:t>
      </w:r>
      <w:r>
        <w:rPr>
          <w:spacing w:val="1"/>
        </w:rPr>
        <w:t xml:space="preserve"> </w:t>
      </w:r>
      <w:r>
        <w:t>разных жанров и стилей, содержащих отдельные неизученные языковые явления, с разной</w:t>
      </w:r>
      <w:r>
        <w:rPr>
          <w:spacing w:val="1"/>
        </w:rPr>
        <w:t xml:space="preserve"> </w:t>
      </w:r>
      <w:r>
        <w:t>глубиной проникновения в их содержание в зависимости от поставленной коммуникативной</w:t>
      </w:r>
      <w:r>
        <w:rPr>
          <w:spacing w:val="1"/>
        </w:rPr>
        <w:t xml:space="preserve"> </w:t>
      </w:r>
      <w:r>
        <w:t>задачи:</w:t>
      </w:r>
      <w:r>
        <w:tab/>
        <w:t xml:space="preserve">с         </w:t>
      </w:r>
      <w:r>
        <w:rPr>
          <w:spacing w:val="23"/>
        </w:rPr>
        <w:t xml:space="preserve"> </w:t>
      </w:r>
      <w:r>
        <w:t>пониманием</w:t>
      </w:r>
      <w:r>
        <w:tab/>
        <w:t>основного</w:t>
      </w:r>
      <w:r>
        <w:tab/>
        <w:t xml:space="preserve">содержания,         </w:t>
      </w:r>
      <w:r>
        <w:rPr>
          <w:spacing w:val="26"/>
        </w:rPr>
        <w:t xml:space="preserve"> </w:t>
      </w:r>
      <w:r>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98097D" w:rsidRDefault="00FA5138">
      <w:pPr>
        <w:pStyle w:val="a3"/>
        <w:ind w:right="837"/>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lastRenderedPageBreak/>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 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98097D" w:rsidRDefault="00FA5138">
      <w:pPr>
        <w:pStyle w:val="a3"/>
        <w:ind w:right="829"/>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w:t>
      </w:r>
      <w:r>
        <w:rPr>
          <w:spacing w:val="-2"/>
        </w:rPr>
        <w:t xml:space="preserve"> </w:t>
      </w:r>
      <w:r>
        <w:t>изложенных в</w:t>
      </w:r>
      <w:r>
        <w:rPr>
          <w:spacing w:val="-1"/>
        </w:rPr>
        <w:t xml:space="preserve"> </w:t>
      </w:r>
      <w:r>
        <w:t>тексте</w:t>
      </w:r>
      <w:r>
        <w:rPr>
          <w:spacing w:val="1"/>
        </w:rPr>
        <w:t xml:space="preserve"> </w:t>
      </w:r>
      <w:r>
        <w:t>фактов</w:t>
      </w:r>
      <w:r>
        <w:rPr>
          <w:spacing w:val="-1"/>
        </w:rPr>
        <w:t xml:space="preserve"> </w:t>
      </w:r>
      <w:r>
        <w:t>и</w:t>
      </w:r>
      <w:r>
        <w:rPr>
          <w:spacing w:val="-2"/>
        </w:rPr>
        <w:t xml:space="preserve"> </w:t>
      </w:r>
      <w:r>
        <w:t>событий.</w:t>
      </w:r>
    </w:p>
    <w:p w:rsidR="0098097D" w:rsidRDefault="00FA5138">
      <w:pPr>
        <w:pStyle w:val="a3"/>
        <w:spacing w:line="242" w:lineRule="auto"/>
        <w:ind w:right="839"/>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5"/>
        </w:rPr>
        <w:t xml:space="preserve"> </w:t>
      </w:r>
      <w:r>
        <w:t>в</w:t>
      </w:r>
      <w:r>
        <w:rPr>
          <w:spacing w:val="4"/>
        </w:rPr>
        <w:t xml:space="preserve"> </w:t>
      </w:r>
      <w:r>
        <w:t>них</w:t>
      </w:r>
      <w:r>
        <w:rPr>
          <w:spacing w:val="-3"/>
        </w:rPr>
        <w:t xml:space="preserve"> </w:t>
      </w:r>
      <w:r>
        <w:t>информации.</w:t>
      </w:r>
    </w:p>
    <w:p w:rsidR="0098097D" w:rsidRDefault="00FA5138">
      <w:pPr>
        <w:pStyle w:val="a3"/>
        <w:ind w:right="839"/>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4"/>
        </w:rPr>
        <w:t xml:space="preserve"> </w:t>
      </w:r>
      <w:r>
        <w:t>объявление,</w:t>
      </w:r>
      <w:r>
        <w:rPr>
          <w:spacing w:val="-8"/>
        </w:rPr>
        <w:t xml:space="preserve"> </w:t>
      </w:r>
      <w:r>
        <w:t>памятка,</w:t>
      </w:r>
      <w:r>
        <w:rPr>
          <w:spacing w:val="-3"/>
        </w:rPr>
        <w:t xml:space="preserve"> </w:t>
      </w:r>
      <w:r>
        <w:t>электронное</w:t>
      </w:r>
      <w:r>
        <w:rPr>
          <w:spacing w:val="-6"/>
        </w:rPr>
        <w:t xml:space="preserve"> </w:t>
      </w:r>
      <w:r>
        <w:t>сообщение</w:t>
      </w:r>
      <w:r>
        <w:rPr>
          <w:spacing w:val="-6"/>
        </w:rPr>
        <w:t xml:space="preserve"> </w:t>
      </w:r>
      <w:r>
        <w:t>личного</w:t>
      </w:r>
      <w:r>
        <w:rPr>
          <w:spacing w:val="-6"/>
        </w:rPr>
        <w:t xml:space="preserve"> </w:t>
      </w:r>
      <w:r>
        <w:t>характера, стихотворение.</w:t>
      </w:r>
    </w:p>
    <w:p w:rsidR="0098097D" w:rsidRDefault="00FA5138">
      <w:pPr>
        <w:pStyle w:val="a3"/>
        <w:spacing w:line="237" w:lineRule="auto"/>
        <w:ind w:left="1348" w:right="4995" w:firstLine="0"/>
      </w:pPr>
      <w:r>
        <w:t>Объём текста/текстов для чтения – 500–700 слов.</w:t>
      </w:r>
      <w:r>
        <w:rPr>
          <w:spacing w:val="-57"/>
        </w:rPr>
        <w:t xml:space="preserve"> </w:t>
      </w:r>
      <w:r>
        <w:t>Письменная</w:t>
      </w:r>
      <w:r>
        <w:rPr>
          <w:spacing w:val="3"/>
        </w:rPr>
        <w:t xml:space="preserve"> </w:t>
      </w:r>
      <w:r>
        <w:t>речь.</w:t>
      </w:r>
    </w:p>
    <w:p w:rsidR="0098097D" w:rsidRDefault="00FA5138">
      <w:pPr>
        <w:pStyle w:val="a3"/>
        <w:spacing w:line="237" w:lineRule="auto"/>
        <w:ind w:right="829"/>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61"/>
        </w:rPr>
        <w:t xml:space="preserve"> </w:t>
      </w:r>
      <w:r>
        <w:t>уровне</w:t>
      </w:r>
      <w:r>
        <w:rPr>
          <w:spacing w:val="1"/>
        </w:rPr>
        <w:t xml:space="preserve"> </w:t>
      </w:r>
      <w:r>
        <w:t>основного</w:t>
      </w:r>
      <w:r>
        <w:rPr>
          <w:spacing w:val="-3"/>
        </w:rPr>
        <w:t xml:space="preserve"> </w:t>
      </w:r>
      <w:r>
        <w:t>общего</w:t>
      </w:r>
      <w:r>
        <w:rPr>
          <w:spacing w:val="-2"/>
        </w:rPr>
        <w:t xml:space="preserve"> </w:t>
      </w:r>
      <w:r>
        <w:t>образования:</w:t>
      </w:r>
    </w:p>
    <w:p w:rsidR="0098097D" w:rsidRDefault="00FA5138">
      <w:pPr>
        <w:pStyle w:val="a3"/>
        <w:spacing w:before="78" w:line="237" w:lineRule="auto"/>
        <w:ind w:right="851"/>
      </w:pPr>
      <w:r>
        <w:t>заполнение анкет и формуляров в соответствии с нормами, принятыми в стране/странах</w:t>
      </w:r>
      <w:r>
        <w:rPr>
          <w:spacing w:val="1"/>
        </w:rPr>
        <w:t xml:space="preserve"> </w:t>
      </w:r>
      <w:r>
        <w:t>изучаемого</w:t>
      </w:r>
      <w:r>
        <w:rPr>
          <w:spacing w:val="2"/>
        </w:rPr>
        <w:t xml:space="preserve"> </w:t>
      </w:r>
      <w:r>
        <w:t>языка;</w:t>
      </w:r>
    </w:p>
    <w:p w:rsidR="0098097D" w:rsidRDefault="00FA5138">
      <w:pPr>
        <w:pStyle w:val="a3"/>
        <w:spacing w:before="6" w:line="237" w:lineRule="auto"/>
        <w:ind w:right="832"/>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
        </w:rPr>
        <w:t xml:space="preserve"> </w:t>
      </w:r>
      <w:r>
        <w:t>принятыми</w:t>
      </w:r>
      <w:r>
        <w:rPr>
          <w:spacing w:val="-2"/>
        </w:rPr>
        <w:t xml:space="preserve"> </w:t>
      </w:r>
      <w:r>
        <w:t>в</w:t>
      </w:r>
      <w:r>
        <w:rPr>
          <w:spacing w:val="1"/>
        </w:rPr>
        <w:t xml:space="preserve"> </w:t>
      </w:r>
      <w:r>
        <w:t>стране/странах</w:t>
      </w:r>
      <w:r>
        <w:rPr>
          <w:spacing w:val="-3"/>
        </w:rPr>
        <w:t xml:space="preserve"> </w:t>
      </w:r>
      <w:r>
        <w:t>изучаемого</w:t>
      </w:r>
      <w:r>
        <w:rPr>
          <w:spacing w:val="3"/>
        </w:rPr>
        <w:t xml:space="preserve"> </w:t>
      </w:r>
      <w:r>
        <w:t>языка;</w:t>
      </w:r>
    </w:p>
    <w:p w:rsidR="0098097D" w:rsidRDefault="00FA5138">
      <w:pPr>
        <w:pStyle w:val="a3"/>
        <w:spacing w:before="3"/>
        <w:ind w:right="836"/>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0"/>
        </w:rPr>
        <w:t xml:space="preserve"> </w:t>
      </w:r>
      <w:r>
        <w:t>общения,</w:t>
      </w:r>
      <w:r>
        <w:rPr>
          <w:spacing w:val="7"/>
        </w:rPr>
        <w:t xml:space="preserve"> </w:t>
      </w:r>
      <w:r>
        <w:t>принятыми</w:t>
      </w:r>
      <w:r>
        <w:rPr>
          <w:spacing w:val="11"/>
        </w:rPr>
        <w:t xml:space="preserve"> </w:t>
      </w:r>
      <w:r>
        <w:t>в</w:t>
      </w:r>
      <w:r>
        <w:rPr>
          <w:spacing w:val="6"/>
        </w:rPr>
        <w:t xml:space="preserve"> </w:t>
      </w:r>
      <w:r>
        <w:t>стране/странах</w:t>
      </w:r>
      <w:r>
        <w:rPr>
          <w:spacing w:val="9"/>
        </w:rPr>
        <w:t xml:space="preserve"> </w:t>
      </w:r>
      <w:r>
        <w:t>изучаемого</w:t>
      </w:r>
      <w:r>
        <w:rPr>
          <w:spacing w:val="15"/>
        </w:rPr>
        <w:t xml:space="preserve"> </w:t>
      </w:r>
      <w:r>
        <w:t>языка,</w:t>
      </w:r>
      <w:r>
        <w:rPr>
          <w:spacing w:val="6"/>
        </w:rPr>
        <w:t xml:space="preserve"> </w:t>
      </w:r>
      <w:r>
        <w:t>объём</w:t>
      </w:r>
      <w:r>
        <w:rPr>
          <w:spacing w:val="10"/>
        </w:rPr>
        <w:t xml:space="preserve"> </w:t>
      </w:r>
      <w:r>
        <w:t>сообщения</w:t>
      </w:r>
    </w:p>
    <w:p w:rsidR="0098097D" w:rsidRDefault="00FA5138" w:rsidP="001F5F10">
      <w:pPr>
        <w:pStyle w:val="a7"/>
        <w:numPr>
          <w:ilvl w:val="0"/>
          <w:numId w:val="56"/>
        </w:numPr>
        <w:tabs>
          <w:tab w:val="left" w:pos="1099"/>
        </w:tabs>
        <w:spacing w:before="1"/>
        <w:ind w:left="1098"/>
        <w:rPr>
          <w:sz w:val="24"/>
        </w:rPr>
      </w:pPr>
      <w:r>
        <w:rPr>
          <w:sz w:val="24"/>
        </w:rPr>
        <w:t>до</w:t>
      </w:r>
      <w:r>
        <w:rPr>
          <w:spacing w:val="5"/>
          <w:sz w:val="24"/>
        </w:rPr>
        <w:t xml:space="preserve"> </w:t>
      </w:r>
      <w:r>
        <w:rPr>
          <w:sz w:val="24"/>
        </w:rPr>
        <w:t>130</w:t>
      </w:r>
      <w:r>
        <w:rPr>
          <w:spacing w:val="-4"/>
          <w:sz w:val="24"/>
        </w:rPr>
        <w:t xml:space="preserve"> </w:t>
      </w:r>
      <w:r>
        <w:rPr>
          <w:sz w:val="24"/>
        </w:rPr>
        <w:t>слов;</w:t>
      </w:r>
    </w:p>
    <w:p w:rsidR="0098097D" w:rsidRDefault="00FA5138">
      <w:pPr>
        <w:pStyle w:val="a3"/>
        <w:ind w:right="84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 плана, иллюстрации, таблицы, диаграммы и/или прочитанного/прослушанного текста</w:t>
      </w:r>
      <w:r>
        <w:rPr>
          <w:spacing w:val="1"/>
        </w:rPr>
        <w:t xml:space="preserve"> </w:t>
      </w:r>
      <w:r>
        <w:t>с использованием</w:t>
      </w:r>
      <w:r>
        <w:rPr>
          <w:spacing w:val="-5"/>
        </w:rPr>
        <w:t xml:space="preserve"> </w:t>
      </w:r>
      <w:r>
        <w:t>образца,</w:t>
      </w:r>
      <w:r>
        <w:rPr>
          <w:spacing w:val="-6"/>
        </w:rPr>
        <w:t xml:space="preserve"> </w:t>
      </w:r>
      <w:r>
        <w:t>объём</w:t>
      </w:r>
      <w:r>
        <w:rPr>
          <w:spacing w:val="-1"/>
        </w:rPr>
        <w:t xml:space="preserve"> </w:t>
      </w:r>
      <w:r>
        <w:t>письменного</w:t>
      </w:r>
      <w:r>
        <w:rPr>
          <w:spacing w:val="-2"/>
        </w:rPr>
        <w:t xml:space="preserve"> </w:t>
      </w:r>
      <w:r>
        <w:t>высказывания</w:t>
      </w:r>
      <w:r>
        <w:rPr>
          <w:spacing w:val="3"/>
        </w:rPr>
        <w:t xml:space="preserve"> </w:t>
      </w:r>
      <w:r>
        <w:t>–</w:t>
      </w:r>
      <w:r>
        <w:rPr>
          <w:spacing w:val="1"/>
        </w:rPr>
        <w:t xml:space="preserve"> </w:t>
      </w:r>
      <w:r>
        <w:t>до</w:t>
      </w:r>
      <w:r>
        <w:rPr>
          <w:spacing w:val="3"/>
        </w:rPr>
        <w:t xml:space="preserve"> </w:t>
      </w:r>
      <w:r>
        <w:t>150</w:t>
      </w:r>
      <w:r>
        <w:rPr>
          <w:spacing w:val="1"/>
        </w:rPr>
        <w:t xml:space="preserve"> </w:t>
      </w:r>
      <w:r>
        <w:t>слов;</w:t>
      </w:r>
    </w:p>
    <w:p w:rsidR="0098097D" w:rsidRDefault="00FA5138">
      <w:pPr>
        <w:pStyle w:val="a3"/>
        <w:spacing w:before="1"/>
        <w:ind w:right="845"/>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3"/>
        </w:rPr>
        <w:t xml:space="preserve"> </w:t>
      </w:r>
      <w:r>
        <w:t>дополнение</w:t>
      </w:r>
      <w:r>
        <w:rPr>
          <w:spacing w:val="3"/>
        </w:rPr>
        <w:t xml:space="preserve"> </w:t>
      </w:r>
      <w:r>
        <w:t>информации</w:t>
      </w:r>
      <w:r>
        <w:rPr>
          <w:spacing w:val="-2"/>
        </w:rPr>
        <w:t xml:space="preserve"> </w:t>
      </w:r>
      <w:r>
        <w:t>в таблице;</w:t>
      </w:r>
    </w:p>
    <w:p w:rsidR="0098097D" w:rsidRDefault="00FA5138">
      <w:pPr>
        <w:pStyle w:val="a3"/>
        <w:spacing w:before="3" w:line="237" w:lineRule="auto"/>
        <w:ind w:right="852"/>
      </w:pPr>
      <w:r>
        <w:t>письменное предоставление результатов выполненной проектной работы, в том числе в</w:t>
      </w:r>
      <w:r>
        <w:rPr>
          <w:spacing w:val="1"/>
        </w:rPr>
        <w:t xml:space="preserve"> </w:t>
      </w:r>
      <w:r>
        <w:t>форме</w:t>
      </w:r>
      <w:r>
        <w:rPr>
          <w:spacing w:val="-4"/>
        </w:rPr>
        <w:t xml:space="preserve"> </w:t>
      </w:r>
      <w:r>
        <w:t>презентации,</w:t>
      </w:r>
      <w:r>
        <w:rPr>
          <w:spacing w:val="-5"/>
        </w:rPr>
        <w:t xml:space="preserve"> </w:t>
      </w:r>
      <w:r>
        <w:t>объём</w:t>
      </w:r>
      <w:r>
        <w:rPr>
          <w:spacing w:val="5"/>
        </w:rPr>
        <w:t xml:space="preserve"> </w:t>
      </w:r>
      <w:r>
        <w:t>–</w:t>
      </w:r>
      <w:r>
        <w:rPr>
          <w:spacing w:val="-2"/>
        </w:rPr>
        <w:t xml:space="preserve"> </w:t>
      </w:r>
      <w:r>
        <w:t>до</w:t>
      </w:r>
      <w:r>
        <w:rPr>
          <w:spacing w:val="2"/>
        </w:rPr>
        <w:t xml:space="preserve"> </w:t>
      </w:r>
      <w:r>
        <w:t>150</w:t>
      </w:r>
      <w:r>
        <w:rPr>
          <w:spacing w:val="2"/>
        </w:rPr>
        <w:t xml:space="preserve"> </w:t>
      </w:r>
      <w:r>
        <w:t>слов.</w:t>
      </w:r>
    </w:p>
    <w:p w:rsidR="0098097D" w:rsidRDefault="00FA5138">
      <w:pPr>
        <w:pStyle w:val="a3"/>
        <w:spacing w:before="5" w:line="237" w:lineRule="auto"/>
        <w:ind w:left="1348" w:right="7145" w:firstLine="0"/>
      </w:pPr>
      <w:r>
        <w:t>Языковые знания и навыки.</w:t>
      </w:r>
      <w:r>
        <w:rPr>
          <w:spacing w:val="1"/>
        </w:rPr>
        <w:t xml:space="preserve"> </w:t>
      </w:r>
      <w:r>
        <w:t>Фонетическая</w:t>
      </w:r>
      <w:r>
        <w:rPr>
          <w:spacing w:val="-8"/>
        </w:rPr>
        <w:t xml:space="preserve"> </w:t>
      </w:r>
      <w:r>
        <w:t>сторона</w:t>
      </w:r>
      <w:r>
        <w:rPr>
          <w:spacing w:val="-15"/>
        </w:rPr>
        <w:t xml:space="preserve"> </w:t>
      </w:r>
      <w:r>
        <w:t>речи.</w:t>
      </w:r>
    </w:p>
    <w:p w:rsidR="0098097D" w:rsidRDefault="00FA5138">
      <w:pPr>
        <w:pStyle w:val="a3"/>
        <w:spacing w:before="4"/>
        <w:ind w:right="829"/>
      </w:pPr>
      <w:r>
        <w:t>Различение на слух (без ошибок, ведущих к сбою в коммуникации) произношение слов с</w:t>
      </w:r>
      <w:r>
        <w:rPr>
          <w:spacing w:val="1"/>
        </w:rPr>
        <w:t xml:space="preserve"> </w:t>
      </w:r>
      <w:r>
        <w:t>соблюдением правильного ударения и фраз/предложений с соблюдением основных 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rsidR="0098097D" w:rsidRDefault="00FA5138">
      <w:pPr>
        <w:pStyle w:val="a3"/>
        <w:ind w:right="838"/>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3"/>
        </w:rPr>
        <w:t xml:space="preserve"> </w:t>
      </w:r>
      <w:r>
        <w:t>текста.</w:t>
      </w:r>
    </w:p>
    <w:p w:rsidR="0098097D" w:rsidRDefault="00FA5138">
      <w:pPr>
        <w:pStyle w:val="a3"/>
        <w:spacing w:before="5" w:line="237" w:lineRule="auto"/>
        <w:ind w:right="843"/>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140</w:t>
      </w:r>
      <w:r>
        <w:rPr>
          <w:spacing w:val="-3"/>
        </w:rPr>
        <w:t xml:space="preserve"> </w:t>
      </w:r>
      <w:r>
        <w:t>слов.</w:t>
      </w:r>
    </w:p>
    <w:p w:rsidR="0098097D" w:rsidRDefault="00FA5138">
      <w:pPr>
        <w:pStyle w:val="a3"/>
        <w:spacing w:before="4" w:line="275" w:lineRule="exact"/>
        <w:ind w:left="1348" w:firstLine="0"/>
      </w:pPr>
      <w:r>
        <w:t>Орфография</w:t>
      </w:r>
      <w:r>
        <w:rPr>
          <w:spacing w:val="-6"/>
        </w:rPr>
        <w:t xml:space="preserve"> </w:t>
      </w:r>
      <w:r>
        <w:t>и</w:t>
      </w:r>
      <w:r>
        <w:rPr>
          <w:spacing w:val="-11"/>
        </w:rPr>
        <w:t xml:space="preserve"> </w:t>
      </w:r>
      <w:r>
        <w:t>пунктуация.</w:t>
      </w:r>
    </w:p>
    <w:p w:rsidR="0098097D" w:rsidRDefault="00FA5138">
      <w:pPr>
        <w:pStyle w:val="a3"/>
        <w:spacing w:line="275" w:lineRule="exact"/>
        <w:ind w:left="1348" w:firstLine="0"/>
      </w:pPr>
      <w:r>
        <w:t>Правильное</w:t>
      </w:r>
      <w:r>
        <w:rPr>
          <w:spacing w:val="-6"/>
        </w:rPr>
        <w:t xml:space="preserve"> </w:t>
      </w:r>
      <w:r>
        <w:t>написание</w:t>
      </w:r>
      <w:r>
        <w:rPr>
          <w:spacing w:val="-12"/>
        </w:rPr>
        <w:t xml:space="preserve"> </w:t>
      </w:r>
      <w:r>
        <w:t>изученных</w:t>
      </w:r>
      <w:r>
        <w:rPr>
          <w:spacing w:val="-5"/>
        </w:rPr>
        <w:t xml:space="preserve"> </w:t>
      </w:r>
      <w:r>
        <w:t>слов.</w:t>
      </w:r>
    </w:p>
    <w:p w:rsidR="0098097D" w:rsidRDefault="00FA5138">
      <w:pPr>
        <w:pStyle w:val="a3"/>
        <w:spacing w:before="3"/>
        <w:ind w:right="828"/>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r>
        <w:rPr>
          <w:spacing w:val="1"/>
        </w:rPr>
        <w:t xml:space="preserve"> </w:t>
      </w:r>
      <w:r>
        <w:t>Пунктуационно правильное оформление прямой речи в соответствии с 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lastRenderedPageBreak/>
        <w:t>заключение</w:t>
      </w:r>
      <w:r>
        <w:rPr>
          <w:spacing w:val="1"/>
        </w:rPr>
        <w:t xml:space="preserve"> </w:t>
      </w:r>
      <w:r>
        <w:t>прямой</w:t>
      </w:r>
      <w:r>
        <w:rPr>
          <w:spacing w:val="-2"/>
        </w:rPr>
        <w:t xml:space="preserve"> </w:t>
      </w:r>
      <w:r>
        <w:t>речи</w:t>
      </w:r>
      <w:r>
        <w:rPr>
          <w:spacing w:val="-2"/>
        </w:rPr>
        <w:t xml:space="preserve"> </w:t>
      </w:r>
      <w:r>
        <w:t>в</w:t>
      </w:r>
      <w:r>
        <w:rPr>
          <w:spacing w:val="5"/>
        </w:rPr>
        <w:t xml:space="preserve"> </w:t>
      </w:r>
      <w:r>
        <w:t>кавычки.</w:t>
      </w:r>
    </w:p>
    <w:p w:rsidR="0098097D" w:rsidRDefault="00FA5138">
      <w:pPr>
        <w:pStyle w:val="a3"/>
        <w:ind w:right="835"/>
      </w:pPr>
      <w:r>
        <w:t>Пунктуационно правильное оформление электронного сообщения личного характера в</w:t>
      </w:r>
      <w:r>
        <w:rPr>
          <w:spacing w:val="1"/>
        </w:rPr>
        <w:t xml:space="preserve"> </w:t>
      </w:r>
      <w:r>
        <w:t>соответствии с нормами речевого этикета, принятыми в стране/странах изучаемого 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4"/>
        </w:rPr>
        <w:t xml:space="preserve"> </w:t>
      </w:r>
      <w:r>
        <w:t>на дальнейший</w:t>
      </w:r>
      <w:r>
        <w:rPr>
          <w:spacing w:val="-2"/>
        </w:rPr>
        <w:t xml:space="preserve"> </w:t>
      </w:r>
      <w:r>
        <w:t>контакт,</w:t>
      </w:r>
      <w:r>
        <w:rPr>
          <w:spacing w:val="-6"/>
        </w:rPr>
        <w:t xml:space="preserve"> </w:t>
      </w:r>
      <w:r>
        <w:t>отсутствие</w:t>
      </w:r>
      <w:r>
        <w:rPr>
          <w:spacing w:val="4"/>
        </w:rPr>
        <w:t xml:space="preserve"> </w:t>
      </w:r>
      <w:r>
        <w:t>точки</w:t>
      </w:r>
      <w:r>
        <w:rPr>
          <w:spacing w:val="3"/>
        </w:rPr>
        <w:t xml:space="preserve"> </w:t>
      </w:r>
      <w:r>
        <w:t>после</w:t>
      </w:r>
      <w:r>
        <w:rPr>
          <w:spacing w:val="1"/>
        </w:rPr>
        <w:t xml:space="preserve"> </w:t>
      </w:r>
      <w:r>
        <w:t>подписи.</w:t>
      </w:r>
    </w:p>
    <w:p w:rsidR="0098097D" w:rsidRDefault="00FA5138">
      <w:pPr>
        <w:pStyle w:val="a3"/>
        <w:spacing w:before="1" w:line="275" w:lineRule="exact"/>
        <w:ind w:left="1348" w:firstLine="0"/>
      </w:pPr>
      <w:r>
        <w:t>Лексическая</w:t>
      </w:r>
      <w:r>
        <w:rPr>
          <w:spacing w:val="-5"/>
        </w:rPr>
        <w:t xml:space="preserve"> </w:t>
      </w:r>
      <w:r>
        <w:t>сторона</w:t>
      </w:r>
      <w:r>
        <w:rPr>
          <w:spacing w:val="-6"/>
        </w:rPr>
        <w:t xml:space="preserve"> </w:t>
      </w:r>
      <w:r>
        <w:t>речи.</w:t>
      </w:r>
    </w:p>
    <w:p w:rsidR="0098097D" w:rsidRDefault="00FA5138">
      <w:pPr>
        <w:pStyle w:val="a3"/>
        <w:ind w:right="835"/>
      </w:pPr>
      <w:r>
        <w:t>Распознавание и употребление в устной и письменной речи лексических единиц (слов, в</w:t>
      </w:r>
      <w:r>
        <w:rPr>
          <w:spacing w:val="1"/>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98097D" w:rsidRDefault="00FA5138">
      <w:pPr>
        <w:pStyle w:val="a3"/>
        <w:spacing w:before="2"/>
        <w:ind w:right="834"/>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 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2"/>
        </w:rPr>
        <w:t xml:space="preserve"> </w:t>
      </w:r>
      <w:r>
        <w:t>(включая</w:t>
      </w:r>
      <w:r>
        <w:rPr>
          <w:spacing w:val="2"/>
        </w:rPr>
        <w:t xml:space="preserve"> </w:t>
      </w:r>
      <w:r>
        <w:t>1300</w:t>
      </w:r>
      <w:r>
        <w:rPr>
          <w:spacing w:val="-4"/>
        </w:rPr>
        <w:t xml:space="preserve"> </w:t>
      </w:r>
      <w:r>
        <w:t>лексических</w:t>
      </w:r>
      <w:r>
        <w:rPr>
          <w:spacing w:val="2"/>
        </w:rPr>
        <w:t xml:space="preserve"> </w:t>
      </w:r>
      <w:r>
        <w:t>единиц</w:t>
      </w:r>
      <w:r>
        <w:rPr>
          <w:spacing w:val="3"/>
        </w:rPr>
        <w:t xml:space="preserve"> </w:t>
      </w:r>
      <w:r>
        <w:t>продуктивного</w:t>
      </w:r>
      <w:r>
        <w:rPr>
          <w:spacing w:val="2"/>
        </w:rPr>
        <w:t xml:space="preserve"> </w:t>
      </w:r>
      <w:r>
        <w:t>минимума).</w:t>
      </w:r>
    </w:p>
    <w:p w:rsidR="0098097D" w:rsidRDefault="00FA5138">
      <w:pPr>
        <w:pStyle w:val="a3"/>
        <w:spacing w:line="274" w:lineRule="exact"/>
        <w:ind w:left="1348" w:firstLine="0"/>
        <w:jc w:val="left"/>
      </w:pPr>
      <w:r>
        <w:t>Основные</w:t>
      </w:r>
      <w:r>
        <w:rPr>
          <w:spacing w:val="-12"/>
        </w:rPr>
        <w:t xml:space="preserve"> </w:t>
      </w:r>
      <w:r>
        <w:t>способы</w:t>
      </w:r>
      <w:r>
        <w:rPr>
          <w:spacing w:val="-5"/>
        </w:rPr>
        <w:t xml:space="preserve"> </w:t>
      </w:r>
      <w:r>
        <w:t>словообразования:</w:t>
      </w:r>
    </w:p>
    <w:p w:rsidR="0098097D" w:rsidRDefault="00FA5138">
      <w:pPr>
        <w:pStyle w:val="a3"/>
        <w:spacing w:before="2" w:line="275" w:lineRule="exact"/>
        <w:ind w:left="1348" w:firstLine="0"/>
        <w:jc w:val="left"/>
      </w:pPr>
      <w:r>
        <w:t>аффиксация:</w:t>
      </w:r>
    </w:p>
    <w:p w:rsidR="0098097D" w:rsidRDefault="00FA5138">
      <w:pPr>
        <w:pStyle w:val="a3"/>
        <w:spacing w:line="242" w:lineRule="auto"/>
        <w:ind w:right="873"/>
        <w:jc w:val="left"/>
      </w:pPr>
      <w:r>
        <w:t>образование</w:t>
      </w:r>
      <w:r>
        <w:rPr>
          <w:spacing w:val="23"/>
        </w:rPr>
        <w:t xml:space="preserve"> </w:t>
      </w:r>
      <w:r>
        <w:t>глаголов</w:t>
      </w:r>
      <w:r>
        <w:rPr>
          <w:spacing w:val="29"/>
        </w:rPr>
        <w:t xml:space="preserve"> </w:t>
      </w:r>
      <w:r>
        <w:t>при</w:t>
      </w:r>
      <w:r>
        <w:rPr>
          <w:spacing w:val="24"/>
        </w:rPr>
        <w:t xml:space="preserve"> </w:t>
      </w:r>
      <w:r>
        <w:t>помощи</w:t>
      </w:r>
      <w:r>
        <w:rPr>
          <w:spacing w:val="28"/>
        </w:rPr>
        <w:t xml:space="preserve"> </w:t>
      </w:r>
      <w:r>
        <w:t>префиксов</w:t>
      </w:r>
      <w:r>
        <w:rPr>
          <w:spacing w:val="30"/>
        </w:rPr>
        <w:t xml:space="preserve"> </w:t>
      </w:r>
      <w:r>
        <w:t>dis-,</w:t>
      </w:r>
      <w:r>
        <w:rPr>
          <w:spacing w:val="33"/>
        </w:rPr>
        <w:t xml:space="preserve"> </w:t>
      </w:r>
      <w:r>
        <w:t>mis-,</w:t>
      </w:r>
      <w:r>
        <w:rPr>
          <w:spacing w:val="29"/>
        </w:rPr>
        <w:t xml:space="preserve"> </w:t>
      </w:r>
      <w:r>
        <w:t>re-,</w:t>
      </w:r>
      <w:r>
        <w:rPr>
          <w:spacing w:val="25"/>
        </w:rPr>
        <w:t xml:space="preserve"> </w:t>
      </w:r>
      <w:r>
        <w:t>over-,</w:t>
      </w:r>
      <w:r>
        <w:rPr>
          <w:spacing w:val="29"/>
        </w:rPr>
        <w:t xml:space="preserve"> </w:t>
      </w:r>
      <w:r>
        <w:t>under-</w:t>
      </w:r>
      <w:r>
        <w:rPr>
          <w:spacing w:val="28"/>
        </w:rPr>
        <w:t xml:space="preserve"> </w:t>
      </w:r>
      <w:r>
        <w:t>и</w:t>
      </w:r>
      <w:r>
        <w:rPr>
          <w:spacing w:val="28"/>
        </w:rPr>
        <w:t xml:space="preserve"> </w:t>
      </w:r>
      <w:r>
        <w:t>суффикса</w:t>
      </w:r>
      <w:r>
        <w:rPr>
          <w:spacing w:val="27"/>
        </w:rPr>
        <w:t xml:space="preserve"> </w:t>
      </w:r>
      <w:r>
        <w:t>-</w:t>
      </w:r>
      <w:r>
        <w:rPr>
          <w:spacing w:val="-57"/>
        </w:rPr>
        <w:t xml:space="preserve"> </w:t>
      </w:r>
      <w:r>
        <w:t>ise/-ize;</w:t>
      </w:r>
    </w:p>
    <w:p w:rsidR="0098097D" w:rsidRDefault="00FA5138">
      <w:pPr>
        <w:pStyle w:val="a3"/>
        <w:spacing w:line="275" w:lineRule="exact"/>
        <w:ind w:left="1348" w:firstLine="0"/>
        <w:jc w:val="left"/>
      </w:pPr>
      <w:r>
        <w:t>образование</w:t>
      </w:r>
      <w:r>
        <w:rPr>
          <w:spacing w:val="23"/>
        </w:rPr>
        <w:t xml:space="preserve"> </w:t>
      </w:r>
      <w:r>
        <w:t>имён</w:t>
      </w:r>
      <w:r>
        <w:rPr>
          <w:spacing w:val="29"/>
        </w:rPr>
        <w:t xml:space="preserve"> </w:t>
      </w:r>
      <w:r>
        <w:t>существительных</w:t>
      </w:r>
      <w:r>
        <w:rPr>
          <w:spacing w:val="24"/>
        </w:rPr>
        <w:t xml:space="preserve"> </w:t>
      </w:r>
      <w:r>
        <w:t>при</w:t>
      </w:r>
      <w:r>
        <w:rPr>
          <w:spacing w:val="24"/>
        </w:rPr>
        <w:t xml:space="preserve"> </w:t>
      </w:r>
      <w:r>
        <w:t>помощи</w:t>
      </w:r>
      <w:r>
        <w:rPr>
          <w:spacing w:val="29"/>
        </w:rPr>
        <w:t xml:space="preserve"> </w:t>
      </w:r>
      <w:r>
        <w:t>префиксов</w:t>
      </w:r>
      <w:r>
        <w:rPr>
          <w:spacing w:val="35"/>
        </w:rPr>
        <w:t xml:space="preserve"> </w:t>
      </w:r>
      <w:r>
        <w:t>un-,</w:t>
      </w:r>
      <w:r>
        <w:rPr>
          <w:spacing w:val="30"/>
        </w:rPr>
        <w:t xml:space="preserve"> </w:t>
      </w:r>
      <w:r>
        <w:t>in-/im-</w:t>
      </w:r>
      <w:r>
        <w:rPr>
          <w:spacing w:val="29"/>
        </w:rPr>
        <w:t xml:space="preserve"> </w:t>
      </w:r>
      <w:r>
        <w:t>и</w:t>
      </w:r>
      <w:r>
        <w:rPr>
          <w:spacing w:val="28"/>
        </w:rPr>
        <w:t xml:space="preserve"> </w:t>
      </w:r>
      <w:r>
        <w:t>суффиксов</w:t>
      </w:r>
      <w:r>
        <w:rPr>
          <w:spacing w:val="31"/>
        </w:rPr>
        <w:t xml:space="preserve"> </w:t>
      </w:r>
      <w:r>
        <w:t>-</w:t>
      </w:r>
    </w:p>
    <w:p w:rsidR="0098097D" w:rsidRPr="00FA5138" w:rsidRDefault="00FA5138">
      <w:pPr>
        <w:pStyle w:val="a3"/>
        <w:spacing w:before="76" w:line="275" w:lineRule="exact"/>
        <w:ind w:firstLine="0"/>
        <w:jc w:val="left"/>
        <w:rPr>
          <w:lang w:val="en-US"/>
        </w:rPr>
      </w:pPr>
      <w:r w:rsidRPr="00FA5138">
        <w:rPr>
          <w:lang w:val="en-US"/>
        </w:rPr>
        <w:t>ance/-ence,</w:t>
      </w:r>
      <w:r w:rsidRPr="00FA5138">
        <w:rPr>
          <w:spacing w:val="-2"/>
          <w:lang w:val="en-US"/>
        </w:rPr>
        <w:t xml:space="preserve"> </w:t>
      </w:r>
      <w:r w:rsidRPr="00FA5138">
        <w:rPr>
          <w:lang w:val="en-US"/>
        </w:rPr>
        <w:t>-er/-or,</w:t>
      </w:r>
      <w:r w:rsidRPr="00FA5138">
        <w:rPr>
          <w:spacing w:val="-7"/>
          <w:lang w:val="en-US"/>
        </w:rPr>
        <w:t xml:space="preserve"> </w:t>
      </w:r>
      <w:r w:rsidRPr="00FA5138">
        <w:rPr>
          <w:lang w:val="en-US"/>
        </w:rPr>
        <w:t>-ing,</w:t>
      </w:r>
      <w:r w:rsidRPr="00FA5138">
        <w:rPr>
          <w:spacing w:val="2"/>
          <w:lang w:val="en-US"/>
        </w:rPr>
        <w:t xml:space="preserve"> </w:t>
      </w:r>
      <w:r w:rsidRPr="00FA5138">
        <w:rPr>
          <w:lang w:val="en-US"/>
        </w:rPr>
        <w:t>-ist,</w:t>
      </w:r>
      <w:r w:rsidRPr="00FA5138">
        <w:rPr>
          <w:spacing w:val="-6"/>
          <w:lang w:val="en-US"/>
        </w:rPr>
        <w:t xml:space="preserve"> </w:t>
      </w:r>
      <w:r w:rsidRPr="00FA5138">
        <w:rPr>
          <w:lang w:val="en-US"/>
        </w:rPr>
        <w:t>-ity,</w:t>
      </w:r>
      <w:r w:rsidRPr="00FA5138">
        <w:rPr>
          <w:spacing w:val="-2"/>
          <w:lang w:val="en-US"/>
        </w:rPr>
        <w:t xml:space="preserve"> </w:t>
      </w:r>
      <w:r w:rsidRPr="00FA5138">
        <w:rPr>
          <w:lang w:val="en-US"/>
        </w:rPr>
        <w:t>-ment,</w:t>
      </w:r>
      <w:r w:rsidRPr="00FA5138">
        <w:rPr>
          <w:spacing w:val="-2"/>
          <w:lang w:val="en-US"/>
        </w:rPr>
        <w:t xml:space="preserve"> </w:t>
      </w:r>
      <w:r w:rsidRPr="00FA5138">
        <w:rPr>
          <w:lang w:val="en-US"/>
        </w:rPr>
        <w:t>-ness,</w:t>
      </w:r>
      <w:r w:rsidRPr="00FA5138">
        <w:rPr>
          <w:spacing w:val="-2"/>
          <w:lang w:val="en-US"/>
        </w:rPr>
        <w:t xml:space="preserve"> </w:t>
      </w:r>
      <w:r w:rsidRPr="00FA5138">
        <w:rPr>
          <w:lang w:val="en-US"/>
        </w:rPr>
        <w:t>-sion/-tion,</w:t>
      </w:r>
      <w:r w:rsidRPr="00FA5138">
        <w:rPr>
          <w:spacing w:val="-1"/>
          <w:lang w:val="en-US"/>
        </w:rPr>
        <w:t xml:space="preserve"> </w:t>
      </w:r>
      <w:r w:rsidRPr="00FA5138">
        <w:rPr>
          <w:lang w:val="en-US"/>
        </w:rPr>
        <w:t>-ship;</w:t>
      </w:r>
    </w:p>
    <w:p w:rsidR="0098097D" w:rsidRPr="00FA5138" w:rsidRDefault="00FA5138">
      <w:pPr>
        <w:pStyle w:val="a3"/>
        <w:spacing w:before="1" w:line="237" w:lineRule="auto"/>
        <w:ind w:right="874"/>
        <w:jc w:val="left"/>
        <w:rPr>
          <w:lang w:val="en-US"/>
        </w:rPr>
      </w:pPr>
      <w:r>
        <w:t>образование</w:t>
      </w:r>
      <w:r w:rsidRPr="00FA5138">
        <w:rPr>
          <w:lang w:val="en-US"/>
        </w:rPr>
        <w:t xml:space="preserve"> </w:t>
      </w:r>
      <w:r>
        <w:t>имён</w:t>
      </w:r>
      <w:r w:rsidRPr="00FA5138">
        <w:rPr>
          <w:lang w:val="en-US"/>
        </w:rPr>
        <w:t xml:space="preserve"> </w:t>
      </w:r>
      <w:r>
        <w:t>прилагательных</w:t>
      </w:r>
      <w:r w:rsidRPr="00FA5138">
        <w:rPr>
          <w:lang w:val="en-US"/>
        </w:rPr>
        <w:t xml:space="preserve"> </w:t>
      </w:r>
      <w:r>
        <w:t>при</w:t>
      </w:r>
      <w:r w:rsidRPr="00FA5138">
        <w:rPr>
          <w:lang w:val="en-US"/>
        </w:rPr>
        <w:t xml:space="preserve"> </w:t>
      </w:r>
      <w:r>
        <w:t>помощи</w:t>
      </w:r>
      <w:r w:rsidRPr="00FA5138">
        <w:rPr>
          <w:lang w:val="en-US"/>
        </w:rPr>
        <w:t xml:space="preserve"> </w:t>
      </w:r>
      <w:r>
        <w:t>префиксов</w:t>
      </w:r>
      <w:r w:rsidRPr="00FA5138">
        <w:rPr>
          <w:lang w:val="en-US"/>
        </w:rPr>
        <w:t xml:space="preserve"> un-, in-/im-, inter-, non- </w:t>
      </w:r>
      <w:r>
        <w:t>и</w:t>
      </w:r>
      <w:r w:rsidRPr="00FA5138">
        <w:rPr>
          <w:spacing w:val="-57"/>
          <w:lang w:val="en-US"/>
        </w:rPr>
        <w:t xml:space="preserve"> </w:t>
      </w:r>
      <w:r>
        <w:t>суффиксов</w:t>
      </w:r>
      <w:r w:rsidRPr="00FA5138">
        <w:rPr>
          <w:spacing w:val="1"/>
          <w:lang w:val="en-US"/>
        </w:rPr>
        <w:t xml:space="preserve"> </w:t>
      </w:r>
      <w:r w:rsidRPr="00FA5138">
        <w:rPr>
          <w:lang w:val="en-US"/>
        </w:rPr>
        <w:t>-able/-ible, -al,</w:t>
      </w:r>
      <w:r w:rsidRPr="00FA5138">
        <w:rPr>
          <w:spacing w:val="1"/>
          <w:lang w:val="en-US"/>
        </w:rPr>
        <w:t xml:space="preserve"> </w:t>
      </w:r>
      <w:r w:rsidRPr="00FA5138">
        <w:rPr>
          <w:lang w:val="en-US"/>
        </w:rPr>
        <w:t>-ed,</w:t>
      </w:r>
      <w:r w:rsidRPr="00FA5138">
        <w:rPr>
          <w:spacing w:val="-4"/>
          <w:lang w:val="en-US"/>
        </w:rPr>
        <w:t xml:space="preserve"> </w:t>
      </w:r>
      <w:r w:rsidRPr="00FA5138">
        <w:rPr>
          <w:lang w:val="en-US"/>
        </w:rPr>
        <w:t>-ese,</w:t>
      </w:r>
      <w:r w:rsidRPr="00FA5138">
        <w:rPr>
          <w:spacing w:val="1"/>
          <w:lang w:val="en-US"/>
        </w:rPr>
        <w:t xml:space="preserve"> </w:t>
      </w:r>
      <w:r w:rsidRPr="00FA5138">
        <w:rPr>
          <w:lang w:val="en-US"/>
        </w:rPr>
        <w:t>-ful,</w:t>
      </w:r>
      <w:r w:rsidRPr="00FA5138">
        <w:rPr>
          <w:spacing w:val="1"/>
          <w:lang w:val="en-US"/>
        </w:rPr>
        <w:t xml:space="preserve"> </w:t>
      </w:r>
      <w:r w:rsidRPr="00FA5138">
        <w:rPr>
          <w:lang w:val="en-US"/>
        </w:rPr>
        <w:t>-ian/-an,</w:t>
      </w:r>
      <w:r w:rsidRPr="00FA5138">
        <w:rPr>
          <w:spacing w:val="1"/>
          <w:lang w:val="en-US"/>
        </w:rPr>
        <w:t xml:space="preserve"> </w:t>
      </w:r>
      <w:r w:rsidRPr="00FA5138">
        <w:rPr>
          <w:lang w:val="en-US"/>
        </w:rPr>
        <w:t>-ing, -ish,</w:t>
      </w:r>
      <w:r w:rsidRPr="00FA5138">
        <w:rPr>
          <w:spacing w:val="1"/>
          <w:lang w:val="en-US"/>
        </w:rPr>
        <w:t xml:space="preserve"> </w:t>
      </w:r>
      <w:r w:rsidRPr="00FA5138">
        <w:rPr>
          <w:lang w:val="en-US"/>
        </w:rPr>
        <w:t>-ive, -less,</w:t>
      </w:r>
      <w:r w:rsidRPr="00FA5138">
        <w:rPr>
          <w:spacing w:val="2"/>
          <w:lang w:val="en-US"/>
        </w:rPr>
        <w:t xml:space="preserve"> </w:t>
      </w:r>
      <w:r w:rsidRPr="00FA5138">
        <w:rPr>
          <w:lang w:val="en-US"/>
        </w:rPr>
        <w:t>-ly, -ous,</w:t>
      </w:r>
      <w:r w:rsidRPr="00FA5138">
        <w:rPr>
          <w:spacing w:val="-4"/>
          <w:lang w:val="en-US"/>
        </w:rPr>
        <w:t xml:space="preserve"> </w:t>
      </w:r>
      <w:r w:rsidRPr="00FA5138">
        <w:rPr>
          <w:lang w:val="en-US"/>
        </w:rPr>
        <w:t>-y;</w:t>
      </w:r>
    </w:p>
    <w:p w:rsidR="0098097D" w:rsidRDefault="00FA5138">
      <w:pPr>
        <w:pStyle w:val="a3"/>
        <w:spacing w:before="3"/>
        <w:ind w:left="1348" w:right="2586" w:firstLine="0"/>
        <w:jc w:val="left"/>
      </w:pPr>
      <w:r>
        <w:t>образование наречий при помощи префиксов un-, in-/im- и суффикса -ly;</w:t>
      </w:r>
      <w:r>
        <w:rPr>
          <w:spacing w:val="-57"/>
        </w:rPr>
        <w:t xml:space="preserve"> </w:t>
      </w:r>
      <w:r>
        <w:t>образование</w:t>
      </w:r>
      <w:r>
        <w:rPr>
          <w:spacing w:val="-6"/>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 -teen,</w:t>
      </w:r>
      <w:r>
        <w:rPr>
          <w:spacing w:val="4"/>
        </w:rPr>
        <w:t xml:space="preserve"> </w:t>
      </w:r>
      <w:r>
        <w:t>-ty,</w:t>
      </w:r>
      <w:r>
        <w:rPr>
          <w:spacing w:val="4"/>
        </w:rPr>
        <w:t xml:space="preserve"> </w:t>
      </w:r>
      <w:r>
        <w:t>-th;</w:t>
      </w:r>
      <w:r>
        <w:rPr>
          <w:spacing w:val="1"/>
        </w:rPr>
        <w:t xml:space="preserve"> </w:t>
      </w:r>
      <w:r>
        <w:t>словосложение:</w:t>
      </w:r>
    </w:p>
    <w:p w:rsidR="0098097D" w:rsidRDefault="00FA5138">
      <w:pPr>
        <w:pStyle w:val="a3"/>
        <w:spacing w:line="242" w:lineRule="auto"/>
        <w:ind w:right="836"/>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98097D" w:rsidRDefault="00FA5138">
      <w:pPr>
        <w:pStyle w:val="a3"/>
        <w:spacing w:line="242" w:lineRule="auto"/>
        <w:ind w:right="840"/>
      </w:pPr>
      <w:r>
        <w:t>образование сложных существительных</w:t>
      </w:r>
      <w:r>
        <w:rPr>
          <w:spacing w:val="1"/>
        </w:rPr>
        <w:t xml:space="preserve"> </w:t>
      </w:r>
      <w:r>
        <w:t>путём</w:t>
      </w:r>
      <w:r>
        <w:rPr>
          <w:spacing w:val="1"/>
        </w:rPr>
        <w:t xml:space="preserve"> </w:t>
      </w:r>
      <w:r>
        <w:t>соединения 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3"/>
        </w:rPr>
        <w:t xml:space="preserve"> </w:t>
      </w:r>
      <w:r>
        <w:t>существительного</w:t>
      </w:r>
      <w:r>
        <w:rPr>
          <w:spacing w:val="2"/>
        </w:rPr>
        <w:t xml:space="preserve"> </w:t>
      </w:r>
      <w:r>
        <w:t>(blackboard);</w:t>
      </w:r>
    </w:p>
    <w:p w:rsidR="0098097D" w:rsidRDefault="00FA5138">
      <w:pPr>
        <w:pStyle w:val="a3"/>
        <w:spacing w:line="242" w:lineRule="auto"/>
        <w:ind w:right="83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98097D" w:rsidRDefault="00FA5138">
      <w:pPr>
        <w:pStyle w:val="a3"/>
        <w:ind w:right="836"/>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w:t>
      </w:r>
      <w:r>
        <w:rPr>
          <w:spacing w:val="1"/>
        </w:rPr>
        <w:t xml:space="preserve"> </w:t>
      </w:r>
      <w:r>
        <w:t>-ed</w:t>
      </w:r>
      <w:r>
        <w:rPr>
          <w:spacing w:val="1"/>
        </w:rPr>
        <w:t xml:space="preserve"> </w:t>
      </w:r>
      <w:r>
        <w:t>(blue-eyed,</w:t>
      </w:r>
      <w:r>
        <w:rPr>
          <w:spacing w:val="3"/>
        </w:rPr>
        <w:t xml:space="preserve"> </w:t>
      </w:r>
      <w:r>
        <w:t>eight-legged);</w:t>
      </w:r>
    </w:p>
    <w:p w:rsidR="0098097D" w:rsidRDefault="00FA5138">
      <w:pPr>
        <w:pStyle w:val="a3"/>
        <w:spacing w:line="237" w:lineRule="auto"/>
        <w:ind w:left="1348" w:right="1230" w:firstLine="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4"/>
        </w:rPr>
        <w:t xml:space="preserve"> </w:t>
      </w:r>
      <w:r>
        <w:t>II</w:t>
      </w:r>
      <w:r>
        <w:rPr>
          <w:spacing w:val="-6"/>
        </w:rPr>
        <w:t xml:space="preserve"> </w:t>
      </w:r>
      <w:r>
        <w:t>(well-behaved);</w:t>
      </w:r>
    </w:p>
    <w:p w:rsidR="0098097D" w:rsidRDefault="00FA5138">
      <w:pPr>
        <w:pStyle w:val="a3"/>
        <w:spacing w:line="237" w:lineRule="auto"/>
        <w:ind w:right="874"/>
        <w:jc w:val="left"/>
      </w:pPr>
      <w:r>
        <w:t>образование сложных прилагательных путём</w:t>
      </w:r>
      <w:r>
        <w:rPr>
          <w:spacing w:val="1"/>
        </w:rPr>
        <w:t xml:space="preserve"> </w:t>
      </w:r>
      <w:r>
        <w:t>соединения основы прилагательного</w:t>
      </w:r>
      <w:r>
        <w:rPr>
          <w:spacing w:val="1"/>
        </w:rPr>
        <w:t xml:space="preserve"> </w:t>
      </w:r>
      <w:r>
        <w:t>с</w:t>
      </w:r>
      <w:r>
        <w:rPr>
          <w:spacing w:val="-57"/>
        </w:rPr>
        <w:t xml:space="preserve"> </w:t>
      </w:r>
      <w:r>
        <w:t>основой</w:t>
      </w:r>
      <w:r>
        <w:rPr>
          <w:spacing w:val="-2"/>
        </w:rPr>
        <w:t xml:space="preserve"> </w:t>
      </w:r>
      <w:r>
        <w:t>причастия</w:t>
      </w:r>
      <w:r>
        <w:rPr>
          <w:spacing w:val="3"/>
        </w:rPr>
        <w:t xml:space="preserve"> </w:t>
      </w:r>
      <w:r>
        <w:t>I</w:t>
      </w:r>
      <w:r>
        <w:rPr>
          <w:spacing w:val="-6"/>
        </w:rPr>
        <w:t xml:space="preserve"> </w:t>
      </w:r>
      <w:r>
        <w:t>(nice-looking);</w:t>
      </w:r>
    </w:p>
    <w:p w:rsidR="0098097D" w:rsidRDefault="00FA5138">
      <w:pPr>
        <w:pStyle w:val="a3"/>
        <w:spacing w:before="2" w:line="275" w:lineRule="exact"/>
        <w:ind w:left="1348" w:firstLine="0"/>
        <w:jc w:val="left"/>
      </w:pPr>
      <w:r>
        <w:t>конверсия:</w:t>
      </w:r>
    </w:p>
    <w:p w:rsidR="0098097D" w:rsidRDefault="00FA5138">
      <w:pPr>
        <w:pStyle w:val="a3"/>
        <w:ind w:left="1348" w:right="999" w:firstLine="0"/>
        <w:jc w:val="left"/>
      </w:pPr>
      <w:r>
        <w:t>образование имён существительных от неопределённой формы глаголов (to run – a run);</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7"/>
        </w:rPr>
        <w:t xml:space="preserve"> </w:t>
      </w:r>
      <w:r>
        <w:t>глаголов</w:t>
      </w:r>
      <w:r>
        <w:rPr>
          <w:spacing w:val="-5"/>
        </w:rPr>
        <w:t xml:space="preserve"> </w:t>
      </w:r>
      <w:r>
        <w:t>от</w:t>
      </w:r>
      <w:r>
        <w:rPr>
          <w:spacing w:val="-3"/>
        </w:rPr>
        <w:t xml:space="preserve"> </w:t>
      </w:r>
      <w:r>
        <w:t>имён</w:t>
      </w:r>
      <w:r>
        <w:rPr>
          <w:spacing w:val="3"/>
        </w:rPr>
        <w:t xml:space="preserve"> </w:t>
      </w:r>
      <w:r>
        <w:t>существительных</w:t>
      </w:r>
      <w:r>
        <w:rPr>
          <w:spacing w:val="-2"/>
        </w:rPr>
        <w:t xml:space="preserve"> </w:t>
      </w:r>
      <w:r>
        <w:t>(a</w:t>
      </w:r>
      <w:r>
        <w:rPr>
          <w:spacing w:val="1"/>
        </w:rPr>
        <w:t xml:space="preserve"> </w:t>
      </w:r>
      <w:r>
        <w:t>hand</w:t>
      </w:r>
      <w:r>
        <w:rPr>
          <w:spacing w:val="1"/>
        </w:rPr>
        <w:t xml:space="preserve"> </w:t>
      </w:r>
      <w:r>
        <w:t>–</w:t>
      </w:r>
      <w:r>
        <w:rPr>
          <w:spacing w:val="2"/>
        </w:rPr>
        <w:t xml:space="preserve"> </w:t>
      </w:r>
      <w:r>
        <w:t>to</w:t>
      </w:r>
      <w:r>
        <w:rPr>
          <w:spacing w:val="1"/>
        </w:rPr>
        <w:t xml:space="preserve"> </w:t>
      </w:r>
      <w:r>
        <w:t>hand);</w:t>
      </w:r>
    </w:p>
    <w:p w:rsidR="0098097D" w:rsidRDefault="00FA5138">
      <w:pPr>
        <w:pStyle w:val="a3"/>
        <w:spacing w:line="242" w:lineRule="auto"/>
        <w:ind w:left="1348" w:right="3647" w:firstLine="0"/>
        <w:jc w:val="left"/>
      </w:pPr>
      <w:r>
        <w:t>образование глаголов от имён прилагательных (cool – to cool).</w:t>
      </w:r>
      <w:r>
        <w:rPr>
          <w:spacing w:val="-57"/>
        </w:rPr>
        <w:t xml:space="preserve"> </w:t>
      </w:r>
      <w:r>
        <w:t>Имена прилагательные</w:t>
      </w:r>
      <w:r>
        <w:rPr>
          <w:spacing w:val="-4"/>
        </w:rPr>
        <w:t xml:space="preserve"> </w:t>
      </w:r>
      <w:r>
        <w:t>на -ed</w:t>
      </w:r>
      <w:r>
        <w:rPr>
          <w:spacing w:val="-4"/>
        </w:rPr>
        <w:t xml:space="preserve"> </w:t>
      </w:r>
      <w:r>
        <w:t>и</w:t>
      </w:r>
      <w:r>
        <w:rPr>
          <w:spacing w:val="-3"/>
        </w:rPr>
        <w:t xml:space="preserve"> </w:t>
      </w:r>
      <w:r>
        <w:t>-ing</w:t>
      </w:r>
      <w:r>
        <w:rPr>
          <w:spacing w:val="1"/>
        </w:rPr>
        <w:t xml:space="preserve"> </w:t>
      </w:r>
      <w:r>
        <w:t>(excited</w:t>
      </w:r>
      <w:r>
        <w:rPr>
          <w:spacing w:val="1"/>
        </w:rPr>
        <w:t xml:space="preserve"> </w:t>
      </w:r>
      <w:r>
        <w:t>– exciting).</w:t>
      </w:r>
    </w:p>
    <w:p w:rsidR="0098097D" w:rsidRDefault="00FA5138">
      <w:pPr>
        <w:pStyle w:val="a3"/>
        <w:spacing w:line="271" w:lineRule="exact"/>
        <w:ind w:left="1348" w:firstLine="0"/>
        <w:jc w:val="left"/>
      </w:pPr>
      <w:r>
        <w:t>Многозначные</w:t>
      </w:r>
      <w:r>
        <w:rPr>
          <w:spacing w:val="-4"/>
        </w:rPr>
        <w:t xml:space="preserve"> </w:t>
      </w:r>
      <w:r>
        <w:t>лексические</w:t>
      </w:r>
      <w:r>
        <w:rPr>
          <w:spacing w:val="1"/>
        </w:rPr>
        <w:t xml:space="preserve"> </w:t>
      </w:r>
      <w:r>
        <w:t>единицы.</w:t>
      </w:r>
      <w:r>
        <w:rPr>
          <w:spacing w:val="-1"/>
        </w:rPr>
        <w:t xml:space="preserve"> </w:t>
      </w:r>
      <w:r>
        <w:t>Синонимы. Антонимы.</w:t>
      </w:r>
      <w:r>
        <w:rPr>
          <w:spacing w:val="-1"/>
        </w:rPr>
        <w:t xml:space="preserve"> </w:t>
      </w:r>
      <w:r>
        <w:t>Интернациональные</w:t>
      </w:r>
      <w:r>
        <w:rPr>
          <w:spacing w:val="-3"/>
        </w:rPr>
        <w:t xml:space="preserve"> </w:t>
      </w:r>
      <w:r>
        <w:t>слова.</w:t>
      </w:r>
    </w:p>
    <w:p w:rsidR="0098097D" w:rsidRDefault="00FA5138">
      <w:pPr>
        <w:pStyle w:val="a3"/>
        <w:spacing w:line="275" w:lineRule="exact"/>
        <w:ind w:firstLine="0"/>
        <w:jc w:val="left"/>
      </w:pPr>
      <w:r>
        <w:t>Наиболее</w:t>
      </w:r>
      <w:r>
        <w:rPr>
          <w:spacing w:val="-8"/>
        </w:rPr>
        <w:t xml:space="preserve"> </w:t>
      </w:r>
      <w:r>
        <w:t>частотные</w:t>
      </w:r>
      <w:r>
        <w:rPr>
          <w:spacing w:val="-7"/>
        </w:rPr>
        <w:t xml:space="preserve"> </w:t>
      </w:r>
      <w:r>
        <w:t>фразовые</w:t>
      </w:r>
      <w:r>
        <w:rPr>
          <w:spacing w:val="-7"/>
        </w:rPr>
        <w:t xml:space="preserve"> </w:t>
      </w:r>
      <w:r>
        <w:t>глаголы.</w:t>
      </w:r>
      <w:r>
        <w:rPr>
          <w:spacing w:val="-5"/>
        </w:rPr>
        <w:t xml:space="preserve"> </w:t>
      </w:r>
      <w:r>
        <w:t>Сокращения</w:t>
      </w:r>
      <w:r>
        <w:rPr>
          <w:spacing w:val="-5"/>
        </w:rPr>
        <w:t xml:space="preserve"> </w:t>
      </w:r>
      <w:r>
        <w:t>и</w:t>
      </w:r>
      <w:r>
        <w:rPr>
          <w:spacing w:val="-7"/>
        </w:rPr>
        <w:t xml:space="preserve"> </w:t>
      </w:r>
      <w:r>
        <w:t>аббревиатуры.</w:t>
      </w:r>
    </w:p>
    <w:p w:rsidR="0098097D" w:rsidRDefault="00FA5138">
      <w:pPr>
        <w:pStyle w:val="a3"/>
        <w:tabs>
          <w:tab w:val="left" w:pos="2798"/>
          <w:tab w:val="left" w:pos="4037"/>
          <w:tab w:val="left" w:pos="4940"/>
          <w:tab w:val="left" w:pos="5641"/>
          <w:tab w:val="left" w:pos="7278"/>
          <w:tab w:val="left" w:pos="8901"/>
          <w:tab w:val="left" w:pos="9382"/>
        </w:tabs>
        <w:spacing w:line="242" w:lineRule="auto"/>
        <w:ind w:right="850"/>
        <w:jc w:val="left"/>
      </w:pPr>
      <w:r>
        <w:t>Различные</w:t>
      </w:r>
      <w:r>
        <w:tab/>
        <w:t>средства</w:t>
      </w:r>
      <w:r>
        <w:tab/>
        <w:t>связи</w:t>
      </w:r>
      <w:r>
        <w:tab/>
        <w:t>для</w:t>
      </w:r>
      <w:r>
        <w:tab/>
        <w:t>обеспечения</w:t>
      </w:r>
      <w:r>
        <w:tab/>
        <w:t>целостности</w:t>
      </w:r>
      <w:r>
        <w:tab/>
        <w:t>и</w:t>
      </w:r>
      <w:r>
        <w:tab/>
      </w:r>
      <w:r>
        <w:rPr>
          <w:spacing w:val="-1"/>
        </w:rPr>
        <w:t>логичности</w:t>
      </w:r>
      <w:r>
        <w:rPr>
          <w:spacing w:val="-57"/>
        </w:rPr>
        <w:t xml:space="preserve"> </w:t>
      </w:r>
      <w:r>
        <w:t>устного/письменного</w:t>
      </w:r>
      <w:r>
        <w:rPr>
          <w:spacing w:val="3"/>
        </w:rPr>
        <w:t xml:space="preserve"> </w:t>
      </w:r>
      <w:r>
        <w:t>высказывания.</w:t>
      </w:r>
    </w:p>
    <w:p w:rsidR="0098097D" w:rsidRDefault="00FA5138">
      <w:pPr>
        <w:pStyle w:val="a3"/>
        <w:spacing w:line="242" w:lineRule="auto"/>
        <w:ind w:left="1348" w:firstLine="0"/>
        <w:jc w:val="left"/>
      </w:pPr>
      <w:r>
        <w:t>Грамматическая</w:t>
      </w:r>
      <w:r>
        <w:rPr>
          <w:spacing w:val="-1"/>
        </w:rPr>
        <w:t xml:space="preserve"> </w:t>
      </w:r>
      <w:r>
        <w:t>сторона</w:t>
      </w:r>
      <w:r>
        <w:rPr>
          <w:spacing w:val="-6"/>
        </w:rPr>
        <w:t xml:space="preserve"> </w:t>
      </w:r>
      <w:r>
        <w:t>речи.</w:t>
      </w:r>
      <w:r>
        <w:rPr>
          <w:spacing w:val="-1"/>
        </w:rPr>
        <w:t xml:space="preserve"> </w:t>
      </w:r>
      <w:r>
        <w:t>Распознавание</w:t>
      </w:r>
      <w:r>
        <w:rPr>
          <w:spacing w:val="-8"/>
        </w:rPr>
        <w:t xml:space="preserve"> </w:t>
      </w:r>
      <w:r>
        <w:t>и</w:t>
      </w:r>
      <w:r>
        <w:rPr>
          <w:spacing w:val="-6"/>
        </w:rPr>
        <w:t xml:space="preserve"> </w:t>
      </w:r>
      <w:r>
        <w:t>употребление</w:t>
      </w:r>
      <w:r>
        <w:rPr>
          <w:spacing w:val="-4"/>
        </w:rPr>
        <w:t xml:space="preserve"> </w:t>
      </w:r>
      <w:r>
        <w:t>в</w:t>
      </w:r>
      <w:r>
        <w:rPr>
          <w:spacing w:val="-1"/>
        </w:rPr>
        <w:t xml:space="preserve"> </w:t>
      </w:r>
      <w:r>
        <w:t>устной</w:t>
      </w:r>
      <w:r>
        <w:rPr>
          <w:spacing w:val="-2"/>
        </w:rPr>
        <w:t xml:space="preserve"> </w:t>
      </w:r>
      <w:r>
        <w:t>и</w:t>
      </w:r>
      <w:r>
        <w:rPr>
          <w:spacing w:val="-6"/>
        </w:rPr>
        <w:t xml:space="preserve"> </w:t>
      </w:r>
      <w:r>
        <w:t>письменной</w:t>
      </w:r>
      <w:r>
        <w:rPr>
          <w:spacing w:val="-2"/>
        </w:rPr>
        <w:t xml:space="preserve"> </w:t>
      </w:r>
      <w:r>
        <w:t>речи</w:t>
      </w:r>
      <w:r>
        <w:rPr>
          <w:spacing w:val="-57"/>
        </w:rPr>
        <w:t xml:space="preserve"> </w:t>
      </w:r>
      <w:r>
        <w:t>изученных</w:t>
      </w:r>
      <w:r>
        <w:rPr>
          <w:spacing w:val="-6"/>
        </w:rPr>
        <w:t xml:space="preserve"> </w:t>
      </w:r>
      <w:r>
        <w:t>морфологическихформ</w:t>
      </w:r>
      <w:r>
        <w:rPr>
          <w:spacing w:val="-3"/>
        </w:rPr>
        <w:t xml:space="preserve"> </w:t>
      </w:r>
      <w:r>
        <w:t>и</w:t>
      </w:r>
      <w:r>
        <w:rPr>
          <w:spacing w:val="-4"/>
        </w:rPr>
        <w:t xml:space="preserve"> </w:t>
      </w:r>
      <w:r>
        <w:t>синтаксических</w:t>
      </w:r>
      <w:r>
        <w:rPr>
          <w:spacing w:val="-5"/>
        </w:rPr>
        <w:t xml:space="preserve"> </w:t>
      </w:r>
      <w:r>
        <w:t>конструкций</w:t>
      </w:r>
      <w:r>
        <w:rPr>
          <w:spacing w:val="4"/>
        </w:rPr>
        <w:t xml:space="preserve"> </w:t>
      </w:r>
      <w:r>
        <w:t>английского языка.</w:t>
      </w:r>
    </w:p>
    <w:p w:rsidR="0098097D" w:rsidRDefault="00FA5138">
      <w:pPr>
        <w:pStyle w:val="a3"/>
        <w:ind w:right="836"/>
      </w:pPr>
      <w:r>
        <w:t>Различные коммуникативные типы предложений: повествовательные (утвердительные,</w:t>
      </w:r>
      <w:r>
        <w:rPr>
          <w:spacing w:val="1"/>
        </w:rPr>
        <w:t xml:space="preserve"> </w:t>
      </w:r>
      <w:r>
        <w:lastRenderedPageBreak/>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 побудительные</w:t>
      </w:r>
      <w:r>
        <w:rPr>
          <w:spacing w:val="2"/>
        </w:rPr>
        <w:t xml:space="preserve"> </w:t>
      </w:r>
      <w:r>
        <w:t>(в утвердительной</w:t>
      </w:r>
      <w:r>
        <w:rPr>
          <w:spacing w:val="-3"/>
        </w:rPr>
        <w:t xml:space="preserve"> </w:t>
      </w:r>
      <w:r>
        <w:t>и</w:t>
      </w:r>
      <w:r>
        <w:rPr>
          <w:spacing w:val="-4"/>
        </w:rPr>
        <w:t xml:space="preserve"> </w:t>
      </w:r>
      <w:r>
        <w:t>отрицательной</w:t>
      </w:r>
      <w:r>
        <w:rPr>
          <w:spacing w:val="-1"/>
        </w:rPr>
        <w:t xml:space="preserve"> </w:t>
      </w:r>
      <w:r>
        <w:t>форме).</w:t>
      </w:r>
    </w:p>
    <w:p w:rsidR="0098097D" w:rsidRDefault="00FA5138">
      <w:pPr>
        <w:pStyle w:val="a3"/>
        <w:ind w:right="82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6"/>
        </w:rPr>
        <w:t xml:space="preserve"> </w:t>
      </w:r>
      <w:r>
        <w:t>last</w:t>
      </w:r>
      <w:r>
        <w:rPr>
          <w:spacing w:val="12"/>
        </w:rPr>
        <w:t xml:space="preserve"> </w:t>
      </w:r>
      <w:r>
        <w:t>year.).</w:t>
      </w:r>
    </w:p>
    <w:p w:rsidR="0098097D" w:rsidRDefault="00FA5138">
      <w:pPr>
        <w:pStyle w:val="a3"/>
        <w:spacing w:line="242" w:lineRule="auto"/>
        <w:ind w:left="1348" w:right="5892" w:firstLine="0"/>
      </w:pPr>
      <w:r>
        <w:t>Предложения с начальным It.</w:t>
      </w:r>
      <w:r>
        <w:rPr>
          <w:spacing w:val="1"/>
        </w:rPr>
        <w:t xml:space="preserve"> </w:t>
      </w:r>
      <w:r>
        <w:t>Предложения</w:t>
      </w:r>
      <w:r>
        <w:rPr>
          <w:spacing w:val="-4"/>
        </w:rPr>
        <w:t xml:space="preserve"> </w:t>
      </w:r>
      <w:r>
        <w:t>с</w:t>
      </w:r>
      <w:r>
        <w:rPr>
          <w:spacing w:val="-7"/>
        </w:rPr>
        <w:t xml:space="preserve"> </w:t>
      </w:r>
      <w:r>
        <w:t>начальным</w:t>
      </w:r>
      <w:r>
        <w:rPr>
          <w:spacing w:val="-3"/>
        </w:rPr>
        <w:t xml:space="preserve"> </w:t>
      </w:r>
      <w:r>
        <w:t>There</w:t>
      </w:r>
      <w:r>
        <w:rPr>
          <w:spacing w:val="-1"/>
        </w:rPr>
        <w:t xml:space="preserve"> </w:t>
      </w:r>
      <w:r>
        <w:t>+</w:t>
      </w:r>
      <w:r>
        <w:rPr>
          <w:spacing w:val="-12"/>
        </w:rPr>
        <w:t xml:space="preserve"> </w:t>
      </w:r>
      <w:r>
        <w:t>to</w:t>
      </w:r>
      <w:r>
        <w:rPr>
          <w:spacing w:val="4"/>
        </w:rPr>
        <w:t xml:space="preserve"> </w:t>
      </w:r>
      <w:r>
        <w:t>be.</w:t>
      </w:r>
    </w:p>
    <w:p w:rsidR="0098097D" w:rsidRPr="00FA5138" w:rsidRDefault="00FA5138">
      <w:pPr>
        <w:pStyle w:val="a3"/>
        <w:spacing w:line="242" w:lineRule="auto"/>
        <w:ind w:right="832"/>
        <w:rPr>
          <w:lang w:val="en-US"/>
        </w:rPr>
      </w:pPr>
      <w:r>
        <w:t>Предложения</w:t>
      </w:r>
      <w:r w:rsidRPr="00FA5138">
        <w:rPr>
          <w:lang w:val="en-US"/>
        </w:rPr>
        <w:t xml:space="preserve"> </w:t>
      </w:r>
      <w:r>
        <w:t>с</w:t>
      </w:r>
      <w:r w:rsidRPr="00FA5138">
        <w:rPr>
          <w:lang w:val="en-US"/>
        </w:rPr>
        <w:t xml:space="preserve"> </w:t>
      </w:r>
      <w:r>
        <w:t>глагольными</w:t>
      </w:r>
      <w:r w:rsidRPr="00FA5138">
        <w:rPr>
          <w:lang w:val="en-US"/>
        </w:rPr>
        <w:t xml:space="preserve"> </w:t>
      </w:r>
      <w:r>
        <w:t>конструкциями</w:t>
      </w:r>
      <w:r w:rsidRPr="00FA5138">
        <w:rPr>
          <w:lang w:val="en-US"/>
        </w:rPr>
        <w:t xml:space="preserve">, </w:t>
      </w:r>
      <w:r>
        <w:t>содержащими</w:t>
      </w:r>
      <w:r w:rsidRPr="00FA5138">
        <w:rPr>
          <w:lang w:val="en-US"/>
        </w:rPr>
        <w:t xml:space="preserve"> </w:t>
      </w:r>
      <w:r>
        <w:t>глаголы</w:t>
      </w:r>
      <w:r w:rsidRPr="00FA5138">
        <w:rPr>
          <w:lang w:val="en-US"/>
        </w:rPr>
        <w:t>-</w:t>
      </w:r>
      <w:r>
        <w:t>связки</w:t>
      </w:r>
      <w:r w:rsidRPr="00FA5138">
        <w:rPr>
          <w:lang w:val="en-US"/>
        </w:rPr>
        <w:t xml:space="preserve"> to be, to look,</w:t>
      </w:r>
      <w:r w:rsidRPr="00FA5138">
        <w:rPr>
          <w:spacing w:val="-57"/>
          <w:lang w:val="en-US"/>
        </w:rPr>
        <w:t xml:space="preserve"> </w:t>
      </w:r>
      <w:r w:rsidRPr="00FA5138">
        <w:rPr>
          <w:lang w:val="en-US"/>
        </w:rPr>
        <w:t>to</w:t>
      </w:r>
      <w:r w:rsidRPr="00FA5138">
        <w:rPr>
          <w:spacing w:val="1"/>
          <w:lang w:val="en-US"/>
        </w:rPr>
        <w:t xml:space="preserve"> </w:t>
      </w:r>
      <w:r w:rsidRPr="00FA5138">
        <w:rPr>
          <w:lang w:val="en-US"/>
        </w:rPr>
        <w:t>seem,</w:t>
      </w:r>
      <w:r w:rsidRPr="00FA5138">
        <w:rPr>
          <w:spacing w:val="4"/>
          <w:lang w:val="en-US"/>
        </w:rPr>
        <w:t xml:space="preserve"> </w:t>
      </w:r>
      <w:r w:rsidRPr="00FA5138">
        <w:rPr>
          <w:lang w:val="en-US"/>
        </w:rPr>
        <w:t>to</w:t>
      </w:r>
      <w:r w:rsidRPr="00FA5138">
        <w:rPr>
          <w:spacing w:val="1"/>
          <w:lang w:val="en-US"/>
        </w:rPr>
        <w:t xml:space="preserve"> </w:t>
      </w:r>
      <w:r w:rsidRPr="00FA5138">
        <w:rPr>
          <w:lang w:val="en-US"/>
        </w:rPr>
        <w:t>feel</w:t>
      </w:r>
      <w:r w:rsidRPr="00FA5138">
        <w:rPr>
          <w:spacing w:val="-3"/>
          <w:lang w:val="en-US"/>
        </w:rPr>
        <w:t xml:space="preserve"> </w:t>
      </w:r>
      <w:r w:rsidRPr="00FA5138">
        <w:rPr>
          <w:lang w:val="en-US"/>
        </w:rPr>
        <w:t>(He</w:t>
      </w:r>
      <w:r w:rsidRPr="00FA5138">
        <w:rPr>
          <w:spacing w:val="7"/>
          <w:lang w:val="en-US"/>
        </w:rPr>
        <w:t xml:space="preserve"> </w:t>
      </w:r>
      <w:r w:rsidRPr="00FA5138">
        <w:rPr>
          <w:lang w:val="en-US"/>
        </w:rPr>
        <w:t>looks/seems/feels</w:t>
      </w:r>
      <w:r w:rsidRPr="00FA5138">
        <w:rPr>
          <w:spacing w:val="4"/>
          <w:lang w:val="en-US"/>
        </w:rPr>
        <w:t xml:space="preserve"> </w:t>
      </w:r>
      <w:r w:rsidRPr="00FA5138">
        <w:rPr>
          <w:lang w:val="en-US"/>
        </w:rPr>
        <w:t>happy.).</w:t>
      </w:r>
    </w:p>
    <w:p w:rsidR="0098097D" w:rsidRPr="00FA5138" w:rsidRDefault="00FA5138">
      <w:pPr>
        <w:pStyle w:val="a3"/>
        <w:spacing w:line="242" w:lineRule="auto"/>
        <w:ind w:right="852"/>
        <w:rPr>
          <w:lang w:val="en-US"/>
        </w:rPr>
      </w:pPr>
      <w:r>
        <w:t>Предложения</w:t>
      </w:r>
      <w:r w:rsidRPr="00FA5138">
        <w:rPr>
          <w:lang w:val="en-US"/>
        </w:rPr>
        <w:t xml:space="preserve"> c</w:t>
      </w:r>
      <w:r>
        <w:t>о</w:t>
      </w:r>
      <w:r w:rsidRPr="00FA5138">
        <w:rPr>
          <w:lang w:val="en-US"/>
        </w:rPr>
        <w:t xml:space="preserve"> </w:t>
      </w:r>
      <w:r>
        <w:t>сложным</w:t>
      </w:r>
      <w:r w:rsidRPr="00FA5138">
        <w:rPr>
          <w:lang w:val="en-US"/>
        </w:rPr>
        <w:t xml:space="preserve"> </w:t>
      </w:r>
      <w:r>
        <w:t>дополнением</w:t>
      </w:r>
      <w:r w:rsidRPr="00FA5138">
        <w:rPr>
          <w:lang w:val="en-US"/>
        </w:rPr>
        <w:t xml:space="preserve"> – Complex Object (I want you to help me. I saw her</w:t>
      </w:r>
      <w:r w:rsidRPr="00FA5138">
        <w:rPr>
          <w:spacing w:val="-57"/>
          <w:lang w:val="en-US"/>
        </w:rPr>
        <w:t xml:space="preserve"> </w:t>
      </w:r>
      <w:r w:rsidRPr="00FA5138">
        <w:rPr>
          <w:lang w:val="en-US"/>
        </w:rPr>
        <w:t>cross/crossing</w:t>
      </w:r>
      <w:r w:rsidRPr="00FA5138">
        <w:rPr>
          <w:spacing w:val="-2"/>
          <w:lang w:val="en-US"/>
        </w:rPr>
        <w:t xml:space="preserve"> </w:t>
      </w:r>
      <w:r w:rsidRPr="00FA5138">
        <w:rPr>
          <w:lang w:val="en-US"/>
        </w:rPr>
        <w:t>the</w:t>
      </w:r>
      <w:r w:rsidRPr="00FA5138">
        <w:rPr>
          <w:spacing w:val="1"/>
          <w:lang w:val="en-US"/>
        </w:rPr>
        <w:t xml:space="preserve"> </w:t>
      </w:r>
      <w:r w:rsidRPr="00FA5138">
        <w:rPr>
          <w:lang w:val="en-US"/>
        </w:rPr>
        <w:t>road. I</w:t>
      </w:r>
      <w:r w:rsidRPr="00FA5138">
        <w:rPr>
          <w:spacing w:val="3"/>
          <w:lang w:val="en-US"/>
        </w:rPr>
        <w:t xml:space="preserve"> </w:t>
      </w:r>
      <w:r w:rsidRPr="00FA5138">
        <w:rPr>
          <w:lang w:val="en-US"/>
        </w:rPr>
        <w:t>want</w:t>
      </w:r>
      <w:r w:rsidRPr="00FA5138">
        <w:rPr>
          <w:spacing w:val="1"/>
          <w:lang w:val="en-US"/>
        </w:rPr>
        <w:t xml:space="preserve"> </w:t>
      </w:r>
      <w:r w:rsidRPr="00FA5138">
        <w:rPr>
          <w:lang w:val="en-US"/>
        </w:rPr>
        <w:t>to</w:t>
      </w:r>
      <w:r w:rsidRPr="00FA5138">
        <w:rPr>
          <w:spacing w:val="2"/>
          <w:lang w:val="en-US"/>
        </w:rPr>
        <w:t xml:space="preserve"> </w:t>
      </w:r>
      <w:r w:rsidRPr="00FA5138">
        <w:rPr>
          <w:lang w:val="en-US"/>
        </w:rPr>
        <w:t>have</w:t>
      </w:r>
      <w:r w:rsidRPr="00FA5138">
        <w:rPr>
          <w:spacing w:val="6"/>
          <w:lang w:val="en-US"/>
        </w:rPr>
        <w:t xml:space="preserve"> </w:t>
      </w:r>
      <w:r w:rsidRPr="00FA5138">
        <w:rPr>
          <w:lang w:val="en-US"/>
        </w:rPr>
        <w:t>my</w:t>
      </w:r>
      <w:r w:rsidRPr="00FA5138">
        <w:rPr>
          <w:spacing w:val="-3"/>
          <w:lang w:val="en-US"/>
        </w:rPr>
        <w:t xml:space="preserve"> </w:t>
      </w:r>
      <w:r w:rsidRPr="00FA5138">
        <w:rPr>
          <w:lang w:val="en-US"/>
        </w:rPr>
        <w:t>hair</w:t>
      </w:r>
      <w:r w:rsidRPr="00FA5138">
        <w:rPr>
          <w:spacing w:val="4"/>
          <w:lang w:val="en-US"/>
        </w:rPr>
        <w:t xml:space="preserve"> </w:t>
      </w:r>
      <w:r w:rsidRPr="00FA5138">
        <w:rPr>
          <w:lang w:val="en-US"/>
        </w:rPr>
        <w:t>cut.).</w:t>
      </w:r>
    </w:p>
    <w:p w:rsidR="0098097D" w:rsidRDefault="00FA5138">
      <w:pPr>
        <w:pStyle w:val="a3"/>
        <w:spacing w:line="242" w:lineRule="auto"/>
        <w:ind w:left="1348" w:right="837" w:firstLine="0"/>
      </w:pPr>
      <w:r>
        <w:t>Сложносочинённые</w:t>
      </w:r>
      <w:r>
        <w:rPr>
          <w:spacing w:val="1"/>
        </w:rPr>
        <w:t xml:space="preserve"> </w:t>
      </w:r>
      <w:r>
        <w:t>предложения</w:t>
      </w:r>
      <w:r>
        <w:rPr>
          <w:spacing w:val="1"/>
        </w:rPr>
        <w:t xml:space="preserve"> </w:t>
      </w:r>
      <w:r>
        <w:t>с</w:t>
      </w:r>
      <w:r>
        <w:rPr>
          <w:spacing w:val="1"/>
        </w:rPr>
        <w:t xml:space="preserve"> </w:t>
      </w:r>
      <w:r>
        <w:t>сочинительными</w:t>
      </w:r>
      <w:r>
        <w:rPr>
          <w:spacing w:val="1"/>
        </w:rPr>
        <w:t xml:space="preserve"> </w:t>
      </w:r>
      <w:r>
        <w:t>союзами</w:t>
      </w:r>
      <w:r>
        <w:rPr>
          <w:spacing w:val="1"/>
        </w:rPr>
        <w:t xml:space="preserve"> </w:t>
      </w:r>
      <w:r>
        <w:t>and,</w:t>
      </w:r>
      <w:r>
        <w:rPr>
          <w:spacing w:val="1"/>
        </w:rPr>
        <w:t xml:space="preserve"> </w:t>
      </w:r>
      <w:r>
        <w:t>but,</w:t>
      </w:r>
      <w:r>
        <w:rPr>
          <w:spacing w:val="1"/>
        </w:rPr>
        <w:t xml:space="preserve"> </w:t>
      </w:r>
      <w:r>
        <w:t>or.</w:t>
      </w:r>
      <w:r>
        <w:rPr>
          <w:spacing w:val="1"/>
        </w:rPr>
        <w:t xml:space="preserve"> </w:t>
      </w:r>
      <w:r>
        <w:t>Сложноподчинённые</w:t>
      </w:r>
      <w:r>
        <w:rPr>
          <w:spacing w:val="41"/>
        </w:rPr>
        <w:t xml:space="preserve"> </w:t>
      </w:r>
      <w:r>
        <w:t>предложения</w:t>
      </w:r>
      <w:r>
        <w:rPr>
          <w:spacing w:val="47"/>
        </w:rPr>
        <w:t xml:space="preserve"> </w:t>
      </w:r>
      <w:r>
        <w:t>с</w:t>
      </w:r>
      <w:r>
        <w:rPr>
          <w:spacing w:val="44"/>
        </w:rPr>
        <w:t xml:space="preserve"> </w:t>
      </w:r>
      <w:r>
        <w:t>союзами</w:t>
      </w:r>
      <w:r>
        <w:rPr>
          <w:spacing w:val="42"/>
        </w:rPr>
        <w:t xml:space="preserve"> </w:t>
      </w:r>
      <w:r>
        <w:t>и</w:t>
      </w:r>
      <w:r>
        <w:rPr>
          <w:spacing w:val="50"/>
        </w:rPr>
        <w:t xml:space="preserve"> </w:t>
      </w:r>
      <w:r>
        <w:t>союзными</w:t>
      </w:r>
      <w:r>
        <w:rPr>
          <w:spacing w:val="48"/>
        </w:rPr>
        <w:t xml:space="preserve"> </w:t>
      </w:r>
      <w:r>
        <w:t>словами</w:t>
      </w:r>
      <w:r>
        <w:rPr>
          <w:spacing w:val="55"/>
        </w:rPr>
        <w:t xml:space="preserve"> </w:t>
      </w:r>
      <w:r>
        <w:t>because,</w:t>
      </w:r>
      <w:r>
        <w:rPr>
          <w:spacing w:val="52"/>
        </w:rPr>
        <w:t xml:space="preserve"> </w:t>
      </w:r>
      <w:r>
        <w:t>if,</w:t>
      </w:r>
      <w:r>
        <w:rPr>
          <w:spacing w:val="47"/>
        </w:rPr>
        <w:t xml:space="preserve"> </w:t>
      </w:r>
      <w:r>
        <w:t>when,</w:t>
      </w:r>
    </w:p>
    <w:p w:rsidR="0098097D" w:rsidRDefault="00FA5138">
      <w:pPr>
        <w:pStyle w:val="a3"/>
        <w:spacing w:line="271" w:lineRule="exact"/>
        <w:ind w:firstLine="0"/>
      </w:pPr>
      <w:r>
        <w:t>where,</w:t>
      </w:r>
      <w:r>
        <w:rPr>
          <w:spacing w:val="-1"/>
        </w:rPr>
        <w:t xml:space="preserve"> </w:t>
      </w:r>
      <w:r>
        <w:t>what,</w:t>
      </w:r>
      <w:r>
        <w:rPr>
          <w:spacing w:val="1"/>
        </w:rPr>
        <w:t xml:space="preserve"> </w:t>
      </w:r>
      <w:r>
        <w:t>why, how.</w:t>
      </w:r>
    </w:p>
    <w:p w:rsidR="0098097D" w:rsidRDefault="00FA5138">
      <w:pPr>
        <w:pStyle w:val="a3"/>
        <w:ind w:right="874"/>
        <w:jc w:val="left"/>
      </w:pPr>
      <w:r>
        <w:t>Сложноподчинённые</w:t>
      </w:r>
      <w:r>
        <w:rPr>
          <w:spacing w:val="25"/>
        </w:rPr>
        <w:t xml:space="preserve"> </w:t>
      </w:r>
      <w:r>
        <w:t>предложения</w:t>
      </w:r>
      <w:r>
        <w:rPr>
          <w:spacing w:val="25"/>
        </w:rPr>
        <w:t xml:space="preserve"> </w:t>
      </w:r>
      <w:r>
        <w:t>с</w:t>
      </w:r>
      <w:r>
        <w:rPr>
          <w:spacing w:val="22"/>
        </w:rPr>
        <w:t xml:space="preserve"> </w:t>
      </w:r>
      <w:r>
        <w:t>определительными</w:t>
      </w:r>
      <w:r>
        <w:rPr>
          <w:spacing w:val="26"/>
        </w:rPr>
        <w:t xml:space="preserve"> </w:t>
      </w:r>
      <w:r>
        <w:t>придаточными</w:t>
      </w:r>
      <w:r>
        <w:rPr>
          <w:spacing w:val="27"/>
        </w:rPr>
        <w:t xml:space="preserve"> </w:t>
      </w:r>
      <w:r>
        <w:t>с</w:t>
      </w:r>
      <w:r>
        <w:rPr>
          <w:spacing w:val="22"/>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4"/>
        </w:rPr>
        <w:t xml:space="preserve"> </w:t>
      </w:r>
      <w:r>
        <w:t>that.</w:t>
      </w:r>
    </w:p>
    <w:p w:rsidR="0098097D" w:rsidRDefault="00FA5138">
      <w:pPr>
        <w:pStyle w:val="a3"/>
        <w:spacing w:line="237" w:lineRule="auto"/>
        <w:ind w:right="874"/>
        <w:jc w:val="left"/>
      </w:pPr>
      <w:r>
        <w:t>Сложноподчинённые</w:t>
      </w:r>
      <w:r>
        <w:rPr>
          <w:spacing w:val="5"/>
        </w:rPr>
        <w:t xml:space="preserve"> </w:t>
      </w:r>
      <w:r>
        <w:t>предложения</w:t>
      </w:r>
      <w:r>
        <w:rPr>
          <w:spacing w:val="10"/>
        </w:rPr>
        <w:t xml:space="preserve"> </w:t>
      </w:r>
      <w:r>
        <w:t>с</w:t>
      </w:r>
      <w:r>
        <w:rPr>
          <w:spacing w:val="7"/>
        </w:rPr>
        <w:t xml:space="preserve"> </w:t>
      </w:r>
      <w:r>
        <w:t>союзными</w:t>
      </w:r>
      <w:r>
        <w:rPr>
          <w:spacing w:val="10"/>
        </w:rPr>
        <w:t xml:space="preserve"> </w:t>
      </w:r>
      <w:r>
        <w:t>словами</w:t>
      </w:r>
      <w:r>
        <w:rPr>
          <w:spacing w:val="10"/>
        </w:rPr>
        <w:t xml:space="preserve"> </w:t>
      </w:r>
      <w:r>
        <w:t>whoever,</w:t>
      </w:r>
      <w:r>
        <w:rPr>
          <w:spacing w:val="11"/>
        </w:rPr>
        <w:t xml:space="preserve"> </w:t>
      </w:r>
      <w:r>
        <w:t>whatever,</w:t>
      </w:r>
      <w:r>
        <w:rPr>
          <w:spacing w:val="11"/>
        </w:rPr>
        <w:t xml:space="preserve"> </w:t>
      </w:r>
      <w:r>
        <w:t>however,</w:t>
      </w:r>
      <w:r>
        <w:rPr>
          <w:spacing w:val="-57"/>
        </w:rPr>
        <w:t xml:space="preserve"> </w:t>
      </w:r>
      <w:r>
        <w:t>whenever.</w:t>
      </w:r>
    </w:p>
    <w:p w:rsidR="0098097D" w:rsidRDefault="00FA5138">
      <w:pPr>
        <w:pStyle w:val="a3"/>
        <w:spacing w:line="237" w:lineRule="auto"/>
        <w:ind w:right="874"/>
        <w:jc w:val="left"/>
      </w:pPr>
      <w:r>
        <w:t>Условные</w:t>
      </w:r>
      <w:r>
        <w:rPr>
          <w:spacing w:val="54"/>
        </w:rPr>
        <w:t xml:space="preserve"> </w:t>
      </w:r>
      <w:r>
        <w:t>предложения</w:t>
      </w:r>
      <w:r>
        <w:rPr>
          <w:spacing w:val="56"/>
        </w:rPr>
        <w:t xml:space="preserve"> </w:t>
      </w:r>
      <w:r>
        <w:t>с</w:t>
      </w:r>
      <w:r>
        <w:rPr>
          <w:spacing w:val="53"/>
        </w:rPr>
        <w:t xml:space="preserve"> </w:t>
      </w:r>
      <w:r>
        <w:t>глаголами</w:t>
      </w:r>
      <w:r>
        <w:rPr>
          <w:spacing w:val="56"/>
        </w:rPr>
        <w:t xml:space="preserve"> </w:t>
      </w:r>
      <w:r>
        <w:t>в</w:t>
      </w:r>
      <w:r>
        <w:rPr>
          <w:spacing w:val="51"/>
        </w:rPr>
        <w:t xml:space="preserve"> </w:t>
      </w:r>
      <w:r>
        <w:t>изъявительном</w:t>
      </w:r>
      <w:r>
        <w:rPr>
          <w:spacing w:val="53"/>
        </w:rPr>
        <w:t xml:space="preserve"> </w:t>
      </w:r>
      <w:r>
        <w:t>наклонении</w:t>
      </w:r>
      <w:r>
        <w:rPr>
          <w:spacing w:val="57"/>
        </w:rPr>
        <w:t xml:space="preserve"> </w:t>
      </w:r>
      <w:r>
        <w:t>(Conditional</w:t>
      </w:r>
      <w:r>
        <w:rPr>
          <w:spacing w:val="52"/>
        </w:rPr>
        <w:t xml:space="preserve"> </w:t>
      </w:r>
      <w:r>
        <w:t>0,</w:t>
      </w:r>
      <w:r>
        <w:rPr>
          <w:spacing w:val="-57"/>
        </w:rPr>
        <w:t xml:space="preserve"> </w:t>
      </w:r>
      <w:r>
        <w:t>Conditional</w:t>
      </w:r>
      <w:r>
        <w:rPr>
          <w:spacing w:val="-2"/>
        </w:rPr>
        <w:t xml:space="preserve"> </w:t>
      </w:r>
      <w:r>
        <w:t>I)</w:t>
      </w:r>
      <w:r>
        <w:rPr>
          <w:spacing w:val="2"/>
        </w:rPr>
        <w:t xml:space="preserve"> </w:t>
      </w:r>
      <w:r>
        <w:t>и</w:t>
      </w:r>
      <w:r>
        <w:rPr>
          <w:spacing w:val="-1"/>
        </w:rPr>
        <w:t xml:space="preserve"> </w:t>
      </w:r>
      <w:r>
        <w:t>с глаголами</w:t>
      </w:r>
      <w:r>
        <w:rPr>
          <w:spacing w:val="-1"/>
        </w:rPr>
        <w:t xml:space="preserve"> </w:t>
      </w:r>
      <w:r>
        <w:t>в сослагательном</w:t>
      </w:r>
      <w:r>
        <w:rPr>
          <w:spacing w:val="-1"/>
        </w:rPr>
        <w:t xml:space="preserve"> </w:t>
      </w:r>
      <w:r>
        <w:t>наклонении</w:t>
      </w:r>
      <w:r>
        <w:rPr>
          <w:spacing w:val="-1"/>
        </w:rPr>
        <w:t xml:space="preserve"> </w:t>
      </w:r>
      <w:r>
        <w:t>(Conditional</w:t>
      </w:r>
      <w:r>
        <w:rPr>
          <w:spacing w:val="-5"/>
        </w:rPr>
        <w:t xml:space="preserve"> </w:t>
      </w:r>
      <w:r>
        <w:t>II).</w:t>
      </w:r>
    </w:p>
    <w:p w:rsidR="0098097D" w:rsidRPr="00FA5138" w:rsidRDefault="00FA5138">
      <w:pPr>
        <w:pStyle w:val="a3"/>
        <w:spacing w:before="78" w:line="237" w:lineRule="auto"/>
        <w:ind w:right="831"/>
        <w:rPr>
          <w:lang w:val="en-US"/>
        </w:rPr>
      </w:pPr>
      <w:r>
        <w:t>Все</w:t>
      </w:r>
      <w:r w:rsidRPr="00FA5138">
        <w:rPr>
          <w:spacing w:val="1"/>
          <w:lang w:val="en-US"/>
        </w:rPr>
        <w:t xml:space="preserve"> </w:t>
      </w:r>
      <w:r>
        <w:t>типы</w:t>
      </w:r>
      <w:r w:rsidRPr="00FA5138">
        <w:rPr>
          <w:spacing w:val="1"/>
          <w:lang w:val="en-US"/>
        </w:rPr>
        <w:t xml:space="preserve"> </w:t>
      </w:r>
      <w:r>
        <w:t>вопросительных</w:t>
      </w:r>
      <w:r w:rsidRPr="00FA5138">
        <w:rPr>
          <w:spacing w:val="1"/>
          <w:lang w:val="en-US"/>
        </w:rPr>
        <w:t xml:space="preserve"> </w:t>
      </w:r>
      <w:r>
        <w:t>предложений</w:t>
      </w:r>
      <w:r w:rsidRPr="00FA5138">
        <w:rPr>
          <w:spacing w:val="1"/>
          <w:lang w:val="en-US"/>
        </w:rPr>
        <w:t xml:space="preserve"> </w:t>
      </w:r>
      <w:r w:rsidRPr="00FA5138">
        <w:rPr>
          <w:lang w:val="en-US"/>
        </w:rPr>
        <w:t>(</w:t>
      </w:r>
      <w:r>
        <w:t>общий</w:t>
      </w:r>
      <w:r w:rsidRPr="00FA5138">
        <w:rPr>
          <w:lang w:val="en-US"/>
        </w:rPr>
        <w:t>,</w:t>
      </w:r>
      <w:r w:rsidRPr="00FA5138">
        <w:rPr>
          <w:spacing w:val="1"/>
          <w:lang w:val="en-US"/>
        </w:rPr>
        <w:t xml:space="preserve"> </w:t>
      </w:r>
      <w:r>
        <w:t>специальный</w:t>
      </w:r>
      <w:r w:rsidRPr="00FA5138">
        <w:rPr>
          <w:lang w:val="en-US"/>
        </w:rPr>
        <w:t>,</w:t>
      </w:r>
      <w:r w:rsidRPr="00FA5138">
        <w:rPr>
          <w:spacing w:val="1"/>
          <w:lang w:val="en-US"/>
        </w:rPr>
        <w:t xml:space="preserve"> </w:t>
      </w:r>
      <w:r>
        <w:t>альтернативный</w:t>
      </w:r>
      <w:r w:rsidRPr="00FA5138">
        <w:rPr>
          <w:lang w:val="en-US"/>
        </w:rPr>
        <w:t>,</w:t>
      </w:r>
      <w:r w:rsidRPr="00FA5138">
        <w:rPr>
          <w:spacing w:val="1"/>
          <w:lang w:val="en-US"/>
        </w:rPr>
        <w:t xml:space="preserve"> </w:t>
      </w:r>
      <w:r>
        <w:t>разделительный</w:t>
      </w:r>
      <w:r w:rsidRPr="00FA5138">
        <w:rPr>
          <w:lang w:val="en-US"/>
        </w:rPr>
        <w:t xml:space="preserve"> </w:t>
      </w:r>
      <w:r>
        <w:t>вопросы</w:t>
      </w:r>
      <w:r w:rsidRPr="00FA5138">
        <w:rPr>
          <w:lang w:val="en-US"/>
        </w:rPr>
        <w:t xml:space="preserve"> </w:t>
      </w:r>
      <w:r>
        <w:t>в</w:t>
      </w:r>
      <w:r w:rsidRPr="00FA5138">
        <w:rPr>
          <w:lang w:val="en-US"/>
        </w:rPr>
        <w:t xml:space="preserve"> Present/Past/Future Simple Tense, Present/Past Continuous Tense,</w:t>
      </w:r>
      <w:r w:rsidRPr="00FA5138">
        <w:rPr>
          <w:spacing w:val="1"/>
          <w:lang w:val="en-US"/>
        </w:rPr>
        <w:t xml:space="preserve"> </w:t>
      </w:r>
      <w:r w:rsidRPr="00FA5138">
        <w:rPr>
          <w:lang w:val="en-US"/>
        </w:rPr>
        <w:t>Present/Past</w:t>
      </w:r>
      <w:r w:rsidRPr="00FA5138">
        <w:rPr>
          <w:spacing w:val="3"/>
          <w:lang w:val="en-US"/>
        </w:rPr>
        <w:t xml:space="preserve"> </w:t>
      </w:r>
      <w:r w:rsidRPr="00FA5138">
        <w:rPr>
          <w:lang w:val="en-US"/>
        </w:rPr>
        <w:t>Perfect</w:t>
      </w:r>
      <w:r w:rsidRPr="00FA5138">
        <w:rPr>
          <w:spacing w:val="6"/>
          <w:lang w:val="en-US"/>
        </w:rPr>
        <w:t xml:space="preserve"> </w:t>
      </w:r>
      <w:r w:rsidRPr="00FA5138">
        <w:rPr>
          <w:lang w:val="en-US"/>
        </w:rPr>
        <w:t>Tense,</w:t>
      </w:r>
      <w:r w:rsidRPr="00FA5138">
        <w:rPr>
          <w:spacing w:val="3"/>
          <w:lang w:val="en-US"/>
        </w:rPr>
        <w:t xml:space="preserve"> </w:t>
      </w:r>
      <w:r w:rsidRPr="00FA5138">
        <w:rPr>
          <w:lang w:val="en-US"/>
        </w:rPr>
        <w:t>Present</w:t>
      </w:r>
      <w:r w:rsidRPr="00FA5138">
        <w:rPr>
          <w:spacing w:val="6"/>
          <w:lang w:val="en-US"/>
        </w:rPr>
        <w:t xml:space="preserve"> </w:t>
      </w:r>
      <w:r w:rsidRPr="00FA5138">
        <w:rPr>
          <w:lang w:val="en-US"/>
        </w:rPr>
        <w:t>Perfect</w:t>
      </w:r>
      <w:r w:rsidRPr="00FA5138">
        <w:rPr>
          <w:spacing w:val="11"/>
          <w:lang w:val="en-US"/>
        </w:rPr>
        <w:t xml:space="preserve"> </w:t>
      </w:r>
      <w:r w:rsidRPr="00FA5138">
        <w:rPr>
          <w:lang w:val="en-US"/>
        </w:rPr>
        <w:t>Continuous</w:t>
      </w:r>
      <w:r w:rsidRPr="00FA5138">
        <w:rPr>
          <w:spacing w:val="-6"/>
          <w:lang w:val="en-US"/>
        </w:rPr>
        <w:t xml:space="preserve"> </w:t>
      </w:r>
      <w:r w:rsidRPr="00FA5138">
        <w:rPr>
          <w:lang w:val="en-US"/>
        </w:rPr>
        <w:t>Tense).</w:t>
      </w:r>
    </w:p>
    <w:p w:rsidR="0098097D" w:rsidRDefault="00FA5138">
      <w:pPr>
        <w:pStyle w:val="a3"/>
        <w:spacing w:before="6" w:line="237" w:lineRule="auto"/>
        <w:ind w:right="842"/>
      </w:pPr>
      <w:r>
        <w:t>Повествовательные, вопросительные и побудительные предложения в косвенной речи в</w:t>
      </w:r>
      <w:r>
        <w:rPr>
          <w:spacing w:val="1"/>
        </w:rPr>
        <w:t xml:space="preserve"> </w:t>
      </w:r>
      <w:r>
        <w:t>настоящем</w:t>
      </w:r>
      <w:r>
        <w:rPr>
          <w:spacing w:val="-3"/>
        </w:rPr>
        <w:t xml:space="preserve"> </w:t>
      </w:r>
      <w:r>
        <w:t>и</w:t>
      </w:r>
      <w:r>
        <w:rPr>
          <w:spacing w:val="-4"/>
        </w:rPr>
        <w:t xml:space="preserve"> </w:t>
      </w:r>
      <w:r>
        <w:t>прошедшем</w:t>
      </w:r>
      <w:r>
        <w:rPr>
          <w:spacing w:val="-2"/>
        </w:rPr>
        <w:t xml:space="preserve"> </w:t>
      </w:r>
      <w:r>
        <w:t>времени,</w:t>
      </w:r>
      <w:r>
        <w:rPr>
          <w:spacing w:val="-1"/>
        </w:rPr>
        <w:t xml:space="preserve"> </w:t>
      </w:r>
      <w:r>
        <w:t>согласование</w:t>
      </w:r>
      <w:r>
        <w:rPr>
          <w:spacing w:val="-4"/>
        </w:rPr>
        <w:t xml:space="preserve"> </w:t>
      </w:r>
      <w:r>
        <w:t>времён</w:t>
      </w:r>
      <w:r>
        <w:rPr>
          <w:spacing w:val="-4"/>
        </w:rPr>
        <w:t xml:space="preserve"> </w:t>
      </w:r>
      <w:r>
        <w:t>в</w:t>
      </w:r>
      <w:r>
        <w:rPr>
          <w:spacing w:val="-3"/>
        </w:rPr>
        <w:t xml:space="preserve"> </w:t>
      </w:r>
      <w:r>
        <w:t>рамках</w:t>
      </w:r>
      <w:r>
        <w:rPr>
          <w:spacing w:val="-5"/>
        </w:rPr>
        <w:t xml:space="preserve"> </w:t>
      </w:r>
      <w:r>
        <w:t>сложного</w:t>
      </w:r>
      <w:r>
        <w:rPr>
          <w:spacing w:val="1"/>
        </w:rPr>
        <w:t xml:space="preserve"> </w:t>
      </w:r>
      <w:r>
        <w:t>предложения.</w:t>
      </w:r>
    </w:p>
    <w:p w:rsidR="0098097D" w:rsidRDefault="00FA5138">
      <w:pPr>
        <w:pStyle w:val="a3"/>
        <w:spacing w:before="4" w:line="275" w:lineRule="exact"/>
        <w:ind w:left="1348" w:firstLine="0"/>
      </w:pPr>
      <w:r>
        <w:t>Модальные</w:t>
      </w:r>
      <w:r>
        <w:rPr>
          <w:spacing w:val="-10"/>
        </w:rPr>
        <w:t xml:space="preserve"> </w:t>
      </w:r>
      <w:r>
        <w:t>глаголы</w:t>
      </w:r>
      <w:r>
        <w:rPr>
          <w:spacing w:val="-3"/>
        </w:rPr>
        <w:t xml:space="preserve"> </w:t>
      </w:r>
      <w:r>
        <w:t>в</w:t>
      </w:r>
      <w:r>
        <w:rPr>
          <w:spacing w:val="-5"/>
        </w:rPr>
        <w:t xml:space="preserve"> </w:t>
      </w:r>
      <w:r>
        <w:t>косвенной</w:t>
      </w:r>
      <w:r>
        <w:rPr>
          <w:spacing w:val="-3"/>
        </w:rPr>
        <w:t xml:space="preserve"> </w:t>
      </w:r>
      <w:r>
        <w:t>речи</w:t>
      </w:r>
      <w:r>
        <w:rPr>
          <w:spacing w:val="-4"/>
        </w:rPr>
        <w:t xml:space="preserve"> </w:t>
      </w:r>
      <w:r>
        <w:t>в</w:t>
      </w:r>
      <w:r>
        <w:rPr>
          <w:spacing w:val="-4"/>
        </w:rPr>
        <w:t xml:space="preserve"> </w:t>
      </w:r>
      <w:r>
        <w:t>настоящем</w:t>
      </w:r>
      <w:r>
        <w:rPr>
          <w:spacing w:val="-3"/>
        </w:rPr>
        <w:t xml:space="preserve"> </w:t>
      </w:r>
      <w:r>
        <w:t>и</w:t>
      </w:r>
      <w:r>
        <w:rPr>
          <w:spacing w:val="-5"/>
        </w:rPr>
        <w:t xml:space="preserve"> </w:t>
      </w:r>
      <w:r>
        <w:t>прошедшем</w:t>
      </w:r>
      <w:r>
        <w:rPr>
          <w:spacing w:val="-8"/>
        </w:rPr>
        <w:t xml:space="preserve"> </w:t>
      </w:r>
      <w:r>
        <w:t>времени.</w:t>
      </w:r>
    </w:p>
    <w:p w:rsidR="0098097D" w:rsidRPr="00FA5138" w:rsidRDefault="00FA5138">
      <w:pPr>
        <w:pStyle w:val="a3"/>
        <w:spacing w:line="275" w:lineRule="exact"/>
        <w:ind w:left="1348" w:firstLine="0"/>
        <w:rPr>
          <w:lang w:val="en-US"/>
        </w:rPr>
      </w:pPr>
      <w:r>
        <w:t>Предложения</w:t>
      </w:r>
      <w:r w:rsidRPr="00FA5138">
        <w:rPr>
          <w:spacing w:val="1"/>
          <w:lang w:val="en-US"/>
        </w:rPr>
        <w:t xml:space="preserve"> </w:t>
      </w:r>
      <w:r>
        <w:t>с</w:t>
      </w:r>
      <w:r w:rsidRPr="00FA5138">
        <w:rPr>
          <w:spacing w:val="-7"/>
          <w:lang w:val="en-US"/>
        </w:rPr>
        <w:t xml:space="preserve"> </w:t>
      </w:r>
      <w:r>
        <w:t>конструкциями</w:t>
      </w:r>
      <w:r w:rsidRPr="00FA5138">
        <w:rPr>
          <w:spacing w:val="2"/>
          <w:lang w:val="en-US"/>
        </w:rPr>
        <w:t xml:space="preserve"> </w:t>
      </w:r>
      <w:r w:rsidRPr="00FA5138">
        <w:rPr>
          <w:lang w:val="en-US"/>
        </w:rPr>
        <w:t>as</w:t>
      </w:r>
      <w:r w:rsidRPr="00FA5138">
        <w:rPr>
          <w:spacing w:val="-3"/>
          <w:lang w:val="en-US"/>
        </w:rPr>
        <w:t xml:space="preserve"> </w:t>
      </w:r>
      <w:r w:rsidRPr="00FA5138">
        <w:rPr>
          <w:lang w:val="en-US"/>
        </w:rPr>
        <w:t>… as,</w:t>
      </w:r>
      <w:r w:rsidRPr="00FA5138">
        <w:rPr>
          <w:spacing w:val="1"/>
          <w:lang w:val="en-US"/>
        </w:rPr>
        <w:t xml:space="preserve"> </w:t>
      </w:r>
      <w:r w:rsidRPr="00FA5138">
        <w:rPr>
          <w:lang w:val="en-US"/>
        </w:rPr>
        <w:t>not</w:t>
      </w:r>
      <w:r w:rsidRPr="00FA5138">
        <w:rPr>
          <w:spacing w:val="8"/>
          <w:lang w:val="en-US"/>
        </w:rPr>
        <w:t xml:space="preserve"> </w:t>
      </w:r>
      <w:r w:rsidRPr="00FA5138">
        <w:rPr>
          <w:lang w:val="en-US"/>
        </w:rPr>
        <w:t>so …</w:t>
      </w:r>
      <w:r w:rsidRPr="00FA5138">
        <w:rPr>
          <w:spacing w:val="-1"/>
          <w:lang w:val="en-US"/>
        </w:rPr>
        <w:t xml:space="preserve"> </w:t>
      </w:r>
      <w:r w:rsidRPr="00FA5138">
        <w:rPr>
          <w:lang w:val="en-US"/>
        </w:rPr>
        <w:t>as,</w:t>
      </w:r>
      <w:r w:rsidRPr="00FA5138">
        <w:rPr>
          <w:spacing w:val="1"/>
          <w:lang w:val="en-US"/>
        </w:rPr>
        <w:t xml:space="preserve"> </w:t>
      </w:r>
      <w:r w:rsidRPr="00FA5138">
        <w:rPr>
          <w:lang w:val="en-US"/>
        </w:rPr>
        <w:t>both</w:t>
      </w:r>
      <w:r w:rsidRPr="00FA5138">
        <w:rPr>
          <w:spacing w:val="-5"/>
          <w:lang w:val="en-US"/>
        </w:rPr>
        <w:t xml:space="preserve"> </w:t>
      </w:r>
      <w:r w:rsidRPr="00FA5138">
        <w:rPr>
          <w:lang w:val="en-US"/>
        </w:rPr>
        <w:t>…</w:t>
      </w:r>
      <w:r w:rsidRPr="00FA5138">
        <w:rPr>
          <w:spacing w:val="-1"/>
          <w:lang w:val="en-US"/>
        </w:rPr>
        <w:t xml:space="preserve"> </w:t>
      </w:r>
      <w:r w:rsidRPr="00FA5138">
        <w:rPr>
          <w:lang w:val="en-US"/>
        </w:rPr>
        <w:t>and …,</w:t>
      </w:r>
      <w:r w:rsidRPr="00FA5138">
        <w:rPr>
          <w:spacing w:val="6"/>
          <w:lang w:val="en-US"/>
        </w:rPr>
        <w:t xml:space="preserve"> </w:t>
      </w:r>
      <w:r w:rsidRPr="00FA5138">
        <w:rPr>
          <w:lang w:val="en-US"/>
        </w:rPr>
        <w:t>either …</w:t>
      </w:r>
      <w:r w:rsidRPr="00FA5138">
        <w:rPr>
          <w:spacing w:val="1"/>
          <w:lang w:val="en-US"/>
        </w:rPr>
        <w:t xml:space="preserve"> </w:t>
      </w:r>
      <w:r w:rsidRPr="00FA5138">
        <w:rPr>
          <w:lang w:val="en-US"/>
        </w:rPr>
        <w:t>or,</w:t>
      </w:r>
      <w:r w:rsidRPr="00FA5138">
        <w:rPr>
          <w:spacing w:val="-4"/>
          <w:lang w:val="en-US"/>
        </w:rPr>
        <w:t xml:space="preserve"> </w:t>
      </w:r>
      <w:r w:rsidRPr="00FA5138">
        <w:rPr>
          <w:lang w:val="en-US"/>
        </w:rPr>
        <w:t>neither …</w:t>
      </w:r>
    </w:p>
    <w:p w:rsidR="0098097D" w:rsidRDefault="00FA5138">
      <w:pPr>
        <w:pStyle w:val="a3"/>
        <w:spacing w:before="3" w:line="275" w:lineRule="exact"/>
        <w:ind w:firstLine="0"/>
        <w:jc w:val="left"/>
      </w:pPr>
      <w:r>
        <w:t>nor</w:t>
      </w:r>
    </w:p>
    <w:p w:rsidR="0098097D" w:rsidRDefault="00FA5138">
      <w:pPr>
        <w:pStyle w:val="a3"/>
        <w:tabs>
          <w:tab w:val="left" w:pos="1343"/>
        </w:tabs>
        <w:spacing w:line="275" w:lineRule="exact"/>
        <w:ind w:firstLine="0"/>
        <w:jc w:val="left"/>
      </w:pPr>
      <w:r>
        <w:t>.</w:t>
      </w:r>
      <w:r>
        <w:tab/>
        <w:t>Предложения</w:t>
      </w:r>
      <w:r>
        <w:rPr>
          <w:spacing w:val="-4"/>
        </w:rPr>
        <w:t xml:space="preserve"> </w:t>
      </w:r>
      <w:r>
        <w:t>с</w:t>
      </w:r>
      <w:r>
        <w:rPr>
          <w:spacing w:val="-2"/>
        </w:rPr>
        <w:t xml:space="preserve"> </w:t>
      </w:r>
      <w:r>
        <w:t>I</w:t>
      </w:r>
      <w:r>
        <w:rPr>
          <w:spacing w:val="-9"/>
        </w:rPr>
        <w:t xml:space="preserve"> </w:t>
      </w:r>
      <w:r>
        <w:t>wish…</w:t>
      </w:r>
    </w:p>
    <w:p w:rsidR="0098097D" w:rsidRPr="00FA5138" w:rsidRDefault="00FA5138">
      <w:pPr>
        <w:pStyle w:val="a3"/>
        <w:spacing w:before="2" w:line="275" w:lineRule="exact"/>
        <w:ind w:left="1343" w:firstLine="0"/>
        <w:jc w:val="left"/>
        <w:rPr>
          <w:lang w:val="en-US"/>
        </w:rPr>
      </w:pPr>
      <w:r>
        <w:t>Конструкции</w:t>
      </w:r>
      <w:r w:rsidRPr="00FA5138">
        <w:rPr>
          <w:lang w:val="en-US"/>
        </w:rPr>
        <w:t xml:space="preserve"> </w:t>
      </w:r>
      <w:r>
        <w:t>с</w:t>
      </w:r>
      <w:r w:rsidRPr="00FA5138">
        <w:rPr>
          <w:spacing w:val="-8"/>
          <w:lang w:val="en-US"/>
        </w:rPr>
        <w:t xml:space="preserve"> </w:t>
      </w:r>
      <w:r>
        <w:t>глаголами</w:t>
      </w:r>
      <w:r w:rsidRPr="00FA5138">
        <w:rPr>
          <w:spacing w:val="-5"/>
          <w:lang w:val="en-US"/>
        </w:rPr>
        <w:t xml:space="preserve"> </w:t>
      </w:r>
      <w:r>
        <w:t>на</w:t>
      </w:r>
      <w:r w:rsidRPr="00FA5138">
        <w:rPr>
          <w:spacing w:val="-8"/>
          <w:lang w:val="en-US"/>
        </w:rPr>
        <w:t xml:space="preserve"> </w:t>
      </w:r>
      <w:r w:rsidRPr="00FA5138">
        <w:rPr>
          <w:lang w:val="en-US"/>
        </w:rPr>
        <w:t>-ing:</w:t>
      </w:r>
      <w:r w:rsidRPr="00FA5138">
        <w:rPr>
          <w:spacing w:val="-2"/>
          <w:lang w:val="en-US"/>
        </w:rPr>
        <w:t xml:space="preserve"> </w:t>
      </w:r>
      <w:r w:rsidRPr="00FA5138">
        <w:rPr>
          <w:lang w:val="en-US"/>
        </w:rPr>
        <w:t>to</w:t>
      </w:r>
      <w:r w:rsidRPr="00FA5138">
        <w:rPr>
          <w:spacing w:val="-3"/>
          <w:lang w:val="en-US"/>
        </w:rPr>
        <w:t xml:space="preserve"> </w:t>
      </w:r>
      <w:r w:rsidRPr="00FA5138">
        <w:rPr>
          <w:lang w:val="en-US"/>
        </w:rPr>
        <w:t>love/hate</w:t>
      </w:r>
      <w:r w:rsidRPr="00FA5138">
        <w:rPr>
          <w:spacing w:val="-2"/>
          <w:lang w:val="en-US"/>
        </w:rPr>
        <w:t xml:space="preserve"> </w:t>
      </w:r>
      <w:r w:rsidRPr="00FA5138">
        <w:rPr>
          <w:lang w:val="en-US"/>
        </w:rPr>
        <w:t>doing</w:t>
      </w:r>
      <w:r w:rsidRPr="00FA5138">
        <w:rPr>
          <w:spacing w:val="-6"/>
          <w:lang w:val="en-US"/>
        </w:rPr>
        <w:t xml:space="preserve"> </w:t>
      </w:r>
      <w:r w:rsidRPr="00FA5138">
        <w:rPr>
          <w:lang w:val="en-US"/>
        </w:rPr>
        <w:t>smth.</w:t>
      </w:r>
    </w:p>
    <w:p w:rsidR="0098097D" w:rsidRPr="00FA5138" w:rsidRDefault="00FA5138">
      <w:pPr>
        <w:pStyle w:val="a3"/>
        <w:spacing w:line="242" w:lineRule="auto"/>
        <w:ind w:right="874" w:firstLine="422"/>
        <w:jc w:val="left"/>
        <w:rPr>
          <w:lang w:val="en-US"/>
        </w:rPr>
      </w:pPr>
      <w:r>
        <w:t>Конструкции</w:t>
      </w:r>
      <w:r w:rsidRPr="00FA5138">
        <w:rPr>
          <w:spacing w:val="11"/>
          <w:lang w:val="en-US"/>
        </w:rPr>
        <w:t xml:space="preserve"> </w:t>
      </w:r>
      <w:r w:rsidRPr="00FA5138">
        <w:rPr>
          <w:lang w:val="en-US"/>
        </w:rPr>
        <w:t>c</w:t>
      </w:r>
      <w:r w:rsidRPr="00FA5138">
        <w:rPr>
          <w:spacing w:val="2"/>
          <w:lang w:val="en-US"/>
        </w:rPr>
        <w:t xml:space="preserve"> </w:t>
      </w:r>
      <w:r>
        <w:t>глаголами</w:t>
      </w:r>
      <w:r w:rsidRPr="00FA5138">
        <w:rPr>
          <w:spacing w:val="6"/>
          <w:lang w:val="en-US"/>
        </w:rPr>
        <w:t xml:space="preserve"> </w:t>
      </w:r>
      <w:r w:rsidRPr="00FA5138">
        <w:rPr>
          <w:lang w:val="en-US"/>
        </w:rPr>
        <w:t>to</w:t>
      </w:r>
      <w:r w:rsidRPr="00FA5138">
        <w:rPr>
          <w:spacing w:val="8"/>
          <w:lang w:val="en-US"/>
        </w:rPr>
        <w:t xml:space="preserve"> </w:t>
      </w:r>
      <w:r w:rsidRPr="00FA5138">
        <w:rPr>
          <w:lang w:val="en-US"/>
        </w:rPr>
        <w:t>stop,</w:t>
      </w:r>
      <w:r w:rsidRPr="00FA5138">
        <w:rPr>
          <w:spacing w:val="2"/>
          <w:lang w:val="en-US"/>
        </w:rPr>
        <w:t xml:space="preserve"> </w:t>
      </w:r>
      <w:r w:rsidRPr="00FA5138">
        <w:rPr>
          <w:lang w:val="en-US"/>
        </w:rPr>
        <w:t>to</w:t>
      </w:r>
      <w:r w:rsidRPr="00FA5138">
        <w:rPr>
          <w:spacing w:val="8"/>
          <w:lang w:val="en-US"/>
        </w:rPr>
        <w:t xml:space="preserve"> </w:t>
      </w:r>
      <w:r w:rsidRPr="00FA5138">
        <w:rPr>
          <w:lang w:val="en-US"/>
        </w:rPr>
        <w:t>remember,</w:t>
      </w:r>
      <w:r w:rsidRPr="00FA5138">
        <w:rPr>
          <w:spacing w:val="6"/>
          <w:lang w:val="en-US"/>
        </w:rPr>
        <w:t xml:space="preserve"> </w:t>
      </w:r>
      <w:r w:rsidRPr="00FA5138">
        <w:rPr>
          <w:lang w:val="en-US"/>
        </w:rPr>
        <w:t>to</w:t>
      </w:r>
      <w:r w:rsidRPr="00FA5138">
        <w:rPr>
          <w:spacing w:val="8"/>
          <w:lang w:val="en-US"/>
        </w:rPr>
        <w:t xml:space="preserve"> </w:t>
      </w:r>
      <w:r w:rsidRPr="00FA5138">
        <w:rPr>
          <w:lang w:val="en-US"/>
        </w:rPr>
        <w:t>forget</w:t>
      </w:r>
      <w:r w:rsidRPr="00FA5138">
        <w:rPr>
          <w:spacing w:val="10"/>
          <w:lang w:val="en-US"/>
        </w:rPr>
        <w:t xml:space="preserve"> </w:t>
      </w:r>
      <w:r w:rsidRPr="00FA5138">
        <w:rPr>
          <w:lang w:val="en-US"/>
        </w:rPr>
        <w:t>(</w:t>
      </w:r>
      <w:r>
        <w:t>разница</w:t>
      </w:r>
      <w:r w:rsidRPr="00FA5138">
        <w:rPr>
          <w:spacing w:val="-1"/>
          <w:lang w:val="en-US"/>
        </w:rPr>
        <w:t xml:space="preserve"> </w:t>
      </w:r>
      <w:r>
        <w:t>в</w:t>
      </w:r>
      <w:r w:rsidRPr="00FA5138">
        <w:rPr>
          <w:spacing w:val="6"/>
          <w:lang w:val="en-US"/>
        </w:rPr>
        <w:t xml:space="preserve"> </w:t>
      </w:r>
      <w:r>
        <w:t>значении</w:t>
      </w:r>
      <w:r w:rsidRPr="00FA5138">
        <w:rPr>
          <w:spacing w:val="1"/>
          <w:lang w:val="en-US"/>
        </w:rPr>
        <w:t xml:space="preserve"> </w:t>
      </w:r>
      <w:r w:rsidRPr="00FA5138">
        <w:rPr>
          <w:lang w:val="en-US"/>
        </w:rPr>
        <w:t>to</w:t>
      </w:r>
      <w:r w:rsidRPr="00FA5138">
        <w:rPr>
          <w:spacing w:val="8"/>
          <w:lang w:val="en-US"/>
        </w:rPr>
        <w:t xml:space="preserve"> </w:t>
      </w:r>
      <w:r w:rsidRPr="00FA5138">
        <w:rPr>
          <w:lang w:val="en-US"/>
        </w:rPr>
        <w:t>stop</w:t>
      </w:r>
      <w:r w:rsidRPr="00FA5138">
        <w:rPr>
          <w:spacing w:val="3"/>
          <w:lang w:val="en-US"/>
        </w:rPr>
        <w:t xml:space="preserve"> </w:t>
      </w:r>
      <w:r w:rsidRPr="00FA5138">
        <w:rPr>
          <w:lang w:val="en-US"/>
        </w:rPr>
        <w:t>doing</w:t>
      </w:r>
      <w:r w:rsidRPr="00FA5138">
        <w:rPr>
          <w:spacing w:val="-57"/>
          <w:lang w:val="en-US"/>
        </w:rPr>
        <w:t xml:space="preserve"> </w:t>
      </w:r>
      <w:r w:rsidRPr="00FA5138">
        <w:rPr>
          <w:lang w:val="en-US"/>
        </w:rPr>
        <w:t>smth</w:t>
      </w:r>
      <w:r w:rsidRPr="00FA5138">
        <w:rPr>
          <w:spacing w:val="-3"/>
          <w:lang w:val="en-US"/>
        </w:rPr>
        <w:t xml:space="preserve"> </w:t>
      </w:r>
      <w:r>
        <w:t>и</w:t>
      </w:r>
      <w:r w:rsidRPr="00FA5138">
        <w:rPr>
          <w:spacing w:val="-2"/>
          <w:lang w:val="en-US"/>
        </w:rPr>
        <w:t xml:space="preserve"> </w:t>
      </w:r>
      <w:r w:rsidRPr="00FA5138">
        <w:rPr>
          <w:lang w:val="en-US"/>
        </w:rPr>
        <w:t>to</w:t>
      </w:r>
      <w:r w:rsidRPr="00FA5138">
        <w:rPr>
          <w:spacing w:val="7"/>
          <w:lang w:val="en-US"/>
        </w:rPr>
        <w:t xml:space="preserve"> </w:t>
      </w:r>
      <w:r w:rsidRPr="00FA5138">
        <w:rPr>
          <w:lang w:val="en-US"/>
        </w:rPr>
        <w:t>stop</w:t>
      </w:r>
      <w:r w:rsidRPr="00FA5138">
        <w:rPr>
          <w:spacing w:val="-7"/>
          <w:lang w:val="en-US"/>
        </w:rPr>
        <w:t xml:space="preserve"> </w:t>
      </w:r>
      <w:r w:rsidRPr="00FA5138">
        <w:rPr>
          <w:lang w:val="en-US"/>
        </w:rPr>
        <w:t>to</w:t>
      </w:r>
      <w:r w:rsidRPr="00FA5138">
        <w:rPr>
          <w:spacing w:val="2"/>
          <w:lang w:val="en-US"/>
        </w:rPr>
        <w:t xml:space="preserve"> </w:t>
      </w:r>
      <w:r w:rsidRPr="00FA5138">
        <w:rPr>
          <w:lang w:val="en-US"/>
        </w:rPr>
        <w:t>do</w:t>
      </w:r>
      <w:r w:rsidRPr="00FA5138">
        <w:rPr>
          <w:spacing w:val="2"/>
          <w:lang w:val="en-US"/>
        </w:rPr>
        <w:t xml:space="preserve"> </w:t>
      </w:r>
      <w:r w:rsidRPr="00FA5138">
        <w:rPr>
          <w:lang w:val="en-US"/>
        </w:rPr>
        <w:t>smth).</w:t>
      </w:r>
    </w:p>
    <w:p w:rsidR="0098097D" w:rsidRDefault="00FA5138">
      <w:pPr>
        <w:pStyle w:val="a3"/>
        <w:spacing w:line="242" w:lineRule="auto"/>
        <w:ind w:left="1348" w:right="4901" w:firstLine="0"/>
        <w:jc w:val="left"/>
      </w:pPr>
      <w:r>
        <w:t>Конструкция</w:t>
      </w:r>
      <w:r w:rsidRPr="00FA5138">
        <w:rPr>
          <w:spacing w:val="1"/>
          <w:lang w:val="en-US"/>
        </w:rPr>
        <w:t xml:space="preserve"> </w:t>
      </w:r>
      <w:r w:rsidRPr="00FA5138">
        <w:rPr>
          <w:lang w:val="en-US"/>
        </w:rPr>
        <w:t>It</w:t>
      </w:r>
      <w:r w:rsidRPr="00FA5138">
        <w:rPr>
          <w:spacing w:val="-4"/>
          <w:lang w:val="en-US"/>
        </w:rPr>
        <w:t xml:space="preserve"> </w:t>
      </w:r>
      <w:r w:rsidRPr="00FA5138">
        <w:rPr>
          <w:lang w:val="en-US"/>
        </w:rPr>
        <w:t>takes</w:t>
      </w:r>
      <w:r w:rsidRPr="00FA5138">
        <w:rPr>
          <w:spacing w:val="2"/>
          <w:lang w:val="en-US"/>
        </w:rPr>
        <w:t xml:space="preserve"> </w:t>
      </w:r>
      <w:r w:rsidRPr="00FA5138">
        <w:rPr>
          <w:lang w:val="en-US"/>
        </w:rPr>
        <w:t>me</w:t>
      </w:r>
      <w:r w:rsidRPr="00FA5138">
        <w:rPr>
          <w:spacing w:val="-1"/>
          <w:lang w:val="en-US"/>
        </w:rPr>
        <w:t xml:space="preserve"> </w:t>
      </w:r>
      <w:r w:rsidRPr="00FA5138">
        <w:rPr>
          <w:lang w:val="en-US"/>
        </w:rPr>
        <w:t>…</w:t>
      </w:r>
      <w:r w:rsidRPr="00FA5138">
        <w:rPr>
          <w:spacing w:val="-1"/>
          <w:lang w:val="en-US"/>
        </w:rPr>
        <w:t xml:space="preserve"> </w:t>
      </w:r>
      <w:r w:rsidRPr="00FA5138">
        <w:rPr>
          <w:lang w:val="en-US"/>
        </w:rPr>
        <w:t>to do</w:t>
      </w:r>
      <w:r w:rsidRPr="00FA5138">
        <w:rPr>
          <w:spacing w:val="4"/>
          <w:lang w:val="en-US"/>
        </w:rPr>
        <w:t xml:space="preserve"> </w:t>
      </w:r>
      <w:r w:rsidRPr="00FA5138">
        <w:rPr>
          <w:lang w:val="en-US"/>
        </w:rPr>
        <w:t>smth.</w:t>
      </w:r>
      <w:r w:rsidRPr="00FA5138">
        <w:rPr>
          <w:spacing w:val="1"/>
          <w:lang w:val="en-US"/>
        </w:rPr>
        <w:t xml:space="preserve"> </w:t>
      </w:r>
      <w:r>
        <w:t>Конструкция</w:t>
      </w:r>
      <w:r>
        <w:rPr>
          <w:spacing w:val="-5"/>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8"/>
        </w:rPr>
        <w:t xml:space="preserve"> </w:t>
      </w:r>
      <w:r>
        <w:t>глагола.</w:t>
      </w:r>
    </w:p>
    <w:p w:rsidR="0098097D" w:rsidRPr="00FA5138" w:rsidRDefault="00FA5138">
      <w:pPr>
        <w:pStyle w:val="a3"/>
        <w:spacing w:line="271" w:lineRule="exact"/>
        <w:ind w:left="1348" w:firstLine="0"/>
        <w:jc w:val="left"/>
        <w:rPr>
          <w:lang w:val="en-US"/>
        </w:rPr>
      </w:pPr>
      <w:r>
        <w:t>Конструкции</w:t>
      </w:r>
      <w:r w:rsidRPr="00FA5138">
        <w:rPr>
          <w:spacing w:val="-1"/>
          <w:lang w:val="en-US"/>
        </w:rPr>
        <w:t xml:space="preserve"> </w:t>
      </w:r>
      <w:r w:rsidRPr="00FA5138">
        <w:rPr>
          <w:lang w:val="en-US"/>
        </w:rPr>
        <w:t>be/get</w:t>
      </w:r>
      <w:r w:rsidRPr="00FA5138">
        <w:rPr>
          <w:spacing w:val="1"/>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3"/>
          <w:lang w:val="en-US"/>
        </w:rPr>
        <w:t xml:space="preserve"> </w:t>
      </w:r>
      <w:r w:rsidRPr="00FA5138">
        <w:rPr>
          <w:lang w:val="en-US"/>
        </w:rPr>
        <w:t>smth,</w:t>
      </w:r>
      <w:r w:rsidRPr="00FA5138">
        <w:rPr>
          <w:spacing w:val="-1"/>
          <w:lang w:val="en-US"/>
        </w:rPr>
        <w:t xml:space="preserve"> </w:t>
      </w:r>
      <w:r w:rsidRPr="00FA5138">
        <w:rPr>
          <w:lang w:val="en-US"/>
        </w:rPr>
        <w:t>be/get</w:t>
      </w:r>
      <w:r w:rsidRPr="00FA5138">
        <w:rPr>
          <w:spacing w:val="1"/>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4"/>
          <w:lang w:val="en-US"/>
        </w:rPr>
        <w:t xml:space="preserve"> </w:t>
      </w:r>
      <w:r w:rsidRPr="00FA5138">
        <w:rPr>
          <w:lang w:val="en-US"/>
        </w:rPr>
        <w:t>doing</w:t>
      </w:r>
      <w:r w:rsidRPr="00FA5138">
        <w:rPr>
          <w:spacing w:val="-7"/>
          <w:lang w:val="en-US"/>
        </w:rPr>
        <w:t xml:space="preserve"> </w:t>
      </w:r>
      <w:r w:rsidRPr="00FA5138">
        <w:rPr>
          <w:lang w:val="en-US"/>
        </w:rPr>
        <w:t>smth.</w:t>
      </w:r>
    </w:p>
    <w:p w:rsidR="0098097D" w:rsidRPr="00FA5138" w:rsidRDefault="00FA5138">
      <w:pPr>
        <w:pStyle w:val="a3"/>
        <w:spacing w:line="237" w:lineRule="auto"/>
        <w:ind w:right="833"/>
        <w:rPr>
          <w:lang w:val="en-US"/>
        </w:rPr>
      </w:pPr>
      <w:r>
        <w:t>Конструкции</w:t>
      </w:r>
      <w:r w:rsidRPr="00FA5138">
        <w:rPr>
          <w:lang w:val="en-US"/>
        </w:rPr>
        <w:t xml:space="preserve"> I prefer, I’d prefer, I’d rather prefer, </w:t>
      </w:r>
      <w:r>
        <w:t>выражающие</w:t>
      </w:r>
      <w:r w:rsidRPr="00FA5138">
        <w:rPr>
          <w:lang w:val="en-US"/>
        </w:rPr>
        <w:t xml:space="preserve"> </w:t>
      </w:r>
      <w:r>
        <w:t>предпочтение</w:t>
      </w:r>
      <w:r w:rsidRPr="00FA5138">
        <w:rPr>
          <w:lang w:val="en-US"/>
        </w:rPr>
        <w:t xml:space="preserve">, </w:t>
      </w:r>
      <w:r>
        <w:t>а</w:t>
      </w:r>
      <w:r w:rsidRPr="00FA5138">
        <w:rPr>
          <w:lang w:val="en-US"/>
        </w:rPr>
        <w:t xml:space="preserve"> </w:t>
      </w:r>
      <w:r>
        <w:t>также</w:t>
      </w:r>
      <w:r w:rsidRPr="00FA5138">
        <w:rPr>
          <w:spacing w:val="1"/>
          <w:lang w:val="en-US"/>
        </w:rPr>
        <w:t xml:space="preserve"> </w:t>
      </w:r>
      <w:r>
        <w:t>конструкции</w:t>
      </w:r>
      <w:r w:rsidRPr="00FA5138">
        <w:rPr>
          <w:spacing w:val="2"/>
          <w:lang w:val="en-US"/>
        </w:rPr>
        <w:t xml:space="preserve"> </w:t>
      </w:r>
      <w:r w:rsidRPr="00FA5138">
        <w:rPr>
          <w:lang w:val="en-US"/>
        </w:rPr>
        <w:t>I’d</w:t>
      </w:r>
      <w:r w:rsidRPr="00FA5138">
        <w:rPr>
          <w:spacing w:val="2"/>
          <w:lang w:val="en-US"/>
        </w:rPr>
        <w:t xml:space="preserve"> </w:t>
      </w:r>
      <w:r w:rsidRPr="00FA5138">
        <w:rPr>
          <w:lang w:val="en-US"/>
        </w:rPr>
        <w:t>rather,</w:t>
      </w:r>
      <w:r w:rsidRPr="00FA5138">
        <w:rPr>
          <w:spacing w:val="6"/>
          <w:lang w:val="en-US"/>
        </w:rPr>
        <w:t xml:space="preserve"> </w:t>
      </w:r>
      <w:r w:rsidRPr="00FA5138">
        <w:rPr>
          <w:lang w:val="en-US"/>
        </w:rPr>
        <w:t>You’d</w:t>
      </w:r>
      <w:r w:rsidRPr="00FA5138">
        <w:rPr>
          <w:spacing w:val="2"/>
          <w:lang w:val="en-US"/>
        </w:rPr>
        <w:t xml:space="preserve"> </w:t>
      </w:r>
      <w:r w:rsidRPr="00FA5138">
        <w:rPr>
          <w:lang w:val="en-US"/>
        </w:rPr>
        <w:t>better.</w:t>
      </w:r>
    </w:p>
    <w:p w:rsidR="0098097D" w:rsidRDefault="00FA5138">
      <w:pPr>
        <w:pStyle w:val="a3"/>
        <w:spacing w:before="9" w:line="237" w:lineRule="auto"/>
        <w:ind w:right="838"/>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w:t>
      </w:r>
      <w:r>
        <w:rPr>
          <w:spacing w:val="2"/>
        </w:rPr>
        <w:t xml:space="preserve"> </w:t>
      </w:r>
      <w:r>
        <w:t>сказуемым.</w:t>
      </w:r>
    </w:p>
    <w:p w:rsidR="0098097D" w:rsidRDefault="00FA5138">
      <w:pPr>
        <w:pStyle w:val="a3"/>
        <w:ind w:right="829"/>
      </w:pPr>
      <w:r>
        <w:t>Глаголы (правильные и неправильные) в видовременных формах действительного залога</w:t>
      </w:r>
      <w:r>
        <w:rPr>
          <w:spacing w:val="-57"/>
        </w:rPr>
        <w:t xml:space="preserve"> </w:t>
      </w:r>
      <w:r>
        <w:t>в изъявительном наклонении (Present/Past/Future Simple Tense, Present/Past Continuous 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w:t>
      </w:r>
      <w:r>
        <w:rPr>
          <w:spacing w:val="1"/>
        </w:rPr>
        <w:t xml:space="preserve"> </w:t>
      </w:r>
      <w:r>
        <w:t>Perfect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Tense)</w:t>
      </w:r>
      <w:r>
        <w:rPr>
          <w:spacing w:val="61"/>
        </w:rPr>
        <w:t xml:space="preserve"> </w:t>
      </w:r>
      <w:r>
        <w:t>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8"/>
        </w:rPr>
        <w:t xml:space="preserve"> </w:t>
      </w:r>
      <w:r>
        <w:t>Passive).</w:t>
      </w:r>
    </w:p>
    <w:p w:rsidR="0098097D" w:rsidRPr="00FA5138" w:rsidRDefault="00FA5138">
      <w:pPr>
        <w:pStyle w:val="a3"/>
        <w:spacing w:before="4" w:line="237" w:lineRule="auto"/>
        <w:ind w:right="843"/>
        <w:rPr>
          <w:lang w:val="en-US"/>
        </w:rPr>
      </w:pPr>
      <w:r>
        <w:t>Конструкция</w:t>
      </w:r>
      <w:r w:rsidRPr="00FA5138">
        <w:rPr>
          <w:lang w:val="en-US"/>
        </w:rPr>
        <w:t xml:space="preserve"> to be going to, </w:t>
      </w:r>
      <w:r>
        <w:t>формы</w:t>
      </w:r>
      <w:r w:rsidRPr="00FA5138">
        <w:rPr>
          <w:lang w:val="en-US"/>
        </w:rPr>
        <w:t xml:space="preserve"> Future Simple Tense </w:t>
      </w:r>
      <w:r>
        <w:t>и</w:t>
      </w:r>
      <w:r w:rsidRPr="00FA5138">
        <w:rPr>
          <w:lang w:val="en-US"/>
        </w:rPr>
        <w:t xml:space="preserve"> Present Continuous Tense </w:t>
      </w:r>
      <w:r>
        <w:t>для</w:t>
      </w:r>
      <w:r w:rsidRPr="00FA5138">
        <w:rPr>
          <w:spacing w:val="1"/>
          <w:lang w:val="en-US"/>
        </w:rPr>
        <w:t xml:space="preserve"> </w:t>
      </w:r>
      <w:r>
        <w:t>выражения</w:t>
      </w:r>
      <w:r w:rsidRPr="00FA5138">
        <w:rPr>
          <w:spacing w:val="-2"/>
          <w:lang w:val="en-US"/>
        </w:rPr>
        <w:t xml:space="preserve"> </w:t>
      </w:r>
      <w:r>
        <w:t>будущего</w:t>
      </w:r>
      <w:r w:rsidRPr="00FA5138">
        <w:rPr>
          <w:spacing w:val="8"/>
          <w:lang w:val="en-US"/>
        </w:rPr>
        <w:t xml:space="preserve"> </w:t>
      </w:r>
      <w:r>
        <w:t>действия</w:t>
      </w:r>
      <w:r w:rsidRPr="00FA5138">
        <w:rPr>
          <w:lang w:val="en-US"/>
        </w:rPr>
        <w:t>.</w:t>
      </w:r>
    </w:p>
    <w:p w:rsidR="0098097D" w:rsidRPr="00FA5138" w:rsidRDefault="00FA5138">
      <w:pPr>
        <w:pStyle w:val="a3"/>
        <w:spacing w:before="6" w:line="237" w:lineRule="auto"/>
        <w:ind w:right="843"/>
        <w:rPr>
          <w:lang w:val="en-US"/>
        </w:rPr>
      </w:pPr>
      <w:r>
        <w:t>Модальные</w:t>
      </w:r>
      <w:r w:rsidRPr="00FA5138">
        <w:rPr>
          <w:lang w:val="en-US"/>
        </w:rPr>
        <w:t xml:space="preserve"> </w:t>
      </w:r>
      <w:r>
        <w:t>глаголы</w:t>
      </w:r>
      <w:r w:rsidRPr="00FA5138">
        <w:rPr>
          <w:lang w:val="en-US"/>
        </w:rPr>
        <w:t xml:space="preserve"> </w:t>
      </w:r>
      <w:r>
        <w:t>и</w:t>
      </w:r>
      <w:r w:rsidRPr="00FA5138">
        <w:rPr>
          <w:lang w:val="en-US"/>
        </w:rPr>
        <w:t xml:space="preserve"> </w:t>
      </w:r>
      <w:r>
        <w:t>их</w:t>
      </w:r>
      <w:r w:rsidRPr="00FA5138">
        <w:rPr>
          <w:lang w:val="en-US"/>
        </w:rPr>
        <w:t xml:space="preserve"> </w:t>
      </w:r>
      <w:r>
        <w:t>эквиваленты</w:t>
      </w:r>
      <w:r w:rsidRPr="00FA5138">
        <w:rPr>
          <w:lang w:val="en-US"/>
        </w:rPr>
        <w:t xml:space="preserve"> (can/be able to, could, must/have to, may, might,</w:t>
      </w:r>
      <w:r w:rsidRPr="00FA5138">
        <w:rPr>
          <w:spacing w:val="1"/>
          <w:lang w:val="en-US"/>
        </w:rPr>
        <w:t xml:space="preserve"> </w:t>
      </w:r>
      <w:r w:rsidRPr="00FA5138">
        <w:rPr>
          <w:lang w:val="en-US"/>
        </w:rPr>
        <w:t>should,</w:t>
      </w:r>
      <w:r w:rsidRPr="00FA5138">
        <w:rPr>
          <w:spacing w:val="4"/>
          <w:lang w:val="en-US"/>
        </w:rPr>
        <w:t xml:space="preserve"> </w:t>
      </w:r>
      <w:r w:rsidRPr="00FA5138">
        <w:rPr>
          <w:lang w:val="en-US"/>
        </w:rPr>
        <w:t>shall,</w:t>
      </w:r>
      <w:r w:rsidRPr="00FA5138">
        <w:rPr>
          <w:spacing w:val="4"/>
          <w:lang w:val="en-US"/>
        </w:rPr>
        <w:t xml:space="preserve"> </w:t>
      </w:r>
      <w:r w:rsidRPr="00FA5138">
        <w:rPr>
          <w:lang w:val="en-US"/>
        </w:rPr>
        <w:t>would,</w:t>
      </w:r>
      <w:r w:rsidRPr="00FA5138">
        <w:rPr>
          <w:spacing w:val="4"/>
          <w:lang w:val="en-US"/>
        </w:rPr>
        <w:t xml:space="preserve"> </w:t>
      </w:r>
      <w:r w:rsidRPr="00FA5138">
        <w:rPr>
          <w:lang w:val="en-US"/>
        </w:rPr>
        <w:t>will,</w:t>
      </w:r>
      <w:r w:rsidRPr="00FA5138">
        <w:rPr>
          <w:spacing w:val="3"/>
          <w:lang w:val="en-US"/>
        </w:rPr>
        <w:t xml:space="preserve"> </w:t>
      </w:r>
      <w:r w:rsidRPr="00FA5138">
        <w:rPr>
          <w:lang w:val="en-US"/>
        </w:rPr>
        <w:t>need)</w:t>
      </w:r>
    </w:p>
    <w:p w:rsidR="0098097D" w:rsidRPr="00FA5138" w:rsidRDefault="00FA5138">
      <w:pPr>
        <w:pStyle w:val="a3"/>
        <w:spacing w:before="81" w:line="237" w:lineRule="auto"/>
        <w:ind w:right="843" w:firstLine="0"/>
        <w:rPr>
          <w:lang w:val="en-US"/>
        </w:rPr>
      </w:pPr>
      <w:r>
        <w:t>Неличные</w:t>
      </w:r>
      <w:r w:rsidRPr="00FA5138">
        <w:rPr>
          <w:spacing w:val="1"/>
          <w:lang w:val="en-US"/>
        </w:rPr>
        <w:t xml:space="preserve"> </w:t>
      </w:r>
      <w:r>
        <w:t>формы</w:t>
      </w:r>
      <w:r w:rsidRPr="00FA5138">
        <w:rPr>
          <w:lang w:val="en-US"/>
        </w:rPr>
        <w:t xml:space="preserve"> </w:t>
      </w:r>
      <w:r>
        <w:t>глагола</w:t>
      </w:r>
      <w:r w:rsidRPr="00FA5138">
        <w:rPr>
          <w:lang w:val="en-US"/>
        </w:rPr>
        <w:t xml:space="preserve"> – </w:t>
      </w:r>
      <w:r>
        <w:t>инфинитив</w:t>
      </w:r>
      <w:r w:rsidRPr="00FA5138">
        <w:rPr>
          <w:lang w:val="en-US"/>
        </w:rPr>
        <w:t xml:space="preserve">, </w:t>
      </w:r>
      <w:r>
        <w:t>герундий</w:t>
      </w:r>
      <w:r w:rsidRPr="00FA5138">
        <w:rPr>
          <w:lang w:val="en-US"/>
        </w:rPr>
        <w:t xml:space="preserve">, </w:t>
      </w:r>
      <w:r>
        <w:t>причастие</w:t>
      </w:r>
      <w:r w:rsidRPr="00FA5138">
        <w:rPr>
          <w:spacing w:val="1"/>
          <w:lang w:val="en-US"/>
        </w:rPr>
        <w:t xml:space="preserve"> </w:t>
      </w:r>
      <w:r w:rsidRPr="00FA5138">
        <w:rPr>
          <w:lang w:val="en-US"/>
        </w:rPr>
        <w:t>(Participle I</w:t>
      </w:r>
      <w:r w:rsidRPr="00FA5138">
        <w:rPr>
          <w:spacing w:val="1"/>
          <w:lang w:val="en-US"/>
        </w:rPr>
        <w:t xml:space="preserve"> </w:t>
      </w:r>
      <w:r>
        <w:t>и</w:t>
      </w:r>
      <w:r w:rsidRPr="00FA5138">
        <w:rPr>
          <w:spacing w:val="1"/>
          <w:lang w:val="en-US"/>
        </w:rPr>
        <w:t xml:space="preserve"> </w:t>
      </w:r>
      <w:r w:rsidRPr="00FA5138">
        <w:rPr>
          <w:lang w:val="en-US"/>
        </w:rPr>
        <w:t>Participle II),</w:t>
      </w:r>
      <w:r w:rsidRPr="00FA5138">
        <w:rPr>
          <w:spacing w:val="1"/>
          <w:lang w:val="en-US"/>
        </w:rPr>
        <w:t xml:space="preserve"> </w:t>
      </w:r>
      <w:r>
        <w:t>причастия</w:t>
      </w:r>
      <w:r w:rsidRPr="00FA5138">
        <w:rPr>
          <w:spacing w:val="-1"/>
          <w:lang w:val="en-US"/>
        </w:rPr>
        <w:t xml:space="preserve"> </w:t>
      </w:r>
      <w:r>
        <w:t>в</w:t>
      </w:r>
      <w:r w:rsidRPr="00FA5138">
        <w:rPr>
          <w:spacing w:val="-4"/>
          <w:lang w:val="en-US"/>
        </w:rPr>
        <w:t xml:space="preserve"> </w:t>
      </w:r>
      <w:r>
        <w:t>функции</w:t>
      </w:r>
      <w:r w:rsidRPr="00FA5138">
        <w:rPr>
          <w:spacing w:val="1"/>
          <w:lang w:val="en-US"/>
        </w:rPr>
        <w:t xml:space="preserve"> </w:t>
      </w:r>
      <w:r>
        <w:t>определения</w:t>
      </w:r>
      <w:r w:rsidRPr="00FA5138">
        <w:rPr>
          <w:spacing w:val="-1"/>
          <w:lang w:val="en-US"/>
        </w:rPr>
        <w:t xml:space="preserve"> </w:t>
      </w:r>
      <w:r w:rsidRPr="00FA5138">
        <w:rPr>
          <w:lang w:val="en-US"/>
        </w:rPr>
        <w:t>(Participle</w:t>
      </w:r>
      <w:r w:rsidRPr="00FA5138">
        <w:rPr>
          <w:spacing w:val="-2"/>
          <w:lang w:val="en-US"/>
        </w:rPr>
        <w:t xml:space="preserve"> </w:t>
      </w:r>
      <w:r w:rsidRPr="00FA5138">
        <w:rPr>
          <w:lang w:val="en-US"/>
        </w:rPr>
        <w:t>I</w:t>
      </w:r>
      <w:r w:rsidRPr="00FA5138">
        <w:rPr>
          <w:spacing w:val="2"/>
          <w:lang w:val="en-US"/>
        </w:rPr>
        <w:t xml:space="preserve"> </w:t>
      </w:r>
      <w:r w:rsidRPr="00FA5138">
        <w:rPr>
          <w:lang w:val="en-US"/>
        </w:rPr>
        <w:t>–</w:t>
      </w:r>
      <w:r w:rsidRPr="00FA5138">
        <w:rPr>
          <w:spacing w:val="-1"/>
          <w:lang w:val="en-US"/>
        </w:rPr>
        <w:t xml:space="preserve"> </w:t>
      </w:r>
      <w:r w:rsidRPr="00FA5138">
        <w:rPr>
          <w:lang w:val="en-US"/>
        </w:rPr>
        <w:t>a</w:t>
      </w:r>
      <w:r w:rsidRPr="00FA5138">
        <w:rPr>
          <w:spacing w:val="-2"/>
          <w:lang w:val="en-US"/>
        </w:rPr>
        <w:t xml:space="preserve"> </w:t>
      </w:r>
      <w:r w:rsidRPr="00FA5138">
        <w:rPr>
          <w:lang w:val="en-US"/>
        </w:rPr>
        <w:t>playing</w:t>
      </w:r>
      <w:r w:rsidRPr="00FA5138">
        <w:rPr>
          <w:spacing w:val="-1"/>
          <w:lang w:val="en-US"/>
        </w:rPr>
        <w:t xml:space="preserve"> </w:t>
      </w:r>
      <w:r w:rsidRPr="00FA5138">
        <w:rPr>
          <w:lang w:val="en-US"/>
        </w:rPr>
        <w:t>child,</w:t>
      </w:r>
      <w:r w:rsidRPr="00FA5138">
        <w:rPr>
          <w:spacing w:val="1"/>
          <w:lang w:val="en-US"/>
        </w:rPr>
        <w:t xml:space="preserve"> </w:t>
      </w:r>
      <w:r w:rsidRPr="00FA5138">
        <w:rPr>
          <w:lang w:val="en-US"/>
        </w:rPr>
        <w:t>Participle</w:t>
      </w:r>
      <w:r w:rsidRPr="00FA5138">
        <w:rPr>
          <w:spacing w:val="-2"/>
          <w:lang w:val="en-US"/>
        </w:rPr>
        <w:t xml:space="preserve"> </w:t>
      </w:r>
      <w:r w:rsidRPr="00FA5138">
        <w:rPr>
          <w:lang w:val="en-US"/>
        </w:rPr>
        <w:t>II</w:t>
      </w:r>
      <w:r w:rsidRPr="00FA5138">
        <w:rPr>
          <w:spacing w:val="-2"/>
          <w:lang w:val="en-US"/>
        </w:rPr>
        <w:t xml:space="preserve"> </w:t>
      </w:r>
      <w:r w:rsidRPr="00FA5138">
        <w:rPr>
          <w:lang w:val="en-US"/>
        </w:rPr>
        <w:t>–</w:t>
      </w:r>
      <w:r w:rsidRPr="00FA5138">
        <w:rPr>
          <w:spacing w:val="-2"/>
          <w:lang w:val="en-US"/>
        </w:rPr>
        <w:t xml:space="preserve"> </w:t>
      </w:r>
      <w:r w:rsidRPr="00FA5138">
        <w:rPr>
          <w:lang w:val="en-US"/>
        </w:rPr>
        <w:t>a</w:t>
      </w:r>
      <w:r w:rsidRPr="00FA5138">
        <w:rPr>
          <w:spacing w:val="-6"/>
          <w:lang w:val="en-US"/>
        </w:rPr>
        <w:t xml:space="preserve"> </w:t>
      </w:r>
      <w:r w:rsidRPr="00FA5138">
        <w:rPr>
          <w:lang w:val="en-US"/>
        </w:rPr>
        <w:t>written</w:t>
      </w:r>
      <w:r w:rsidRPr="00FA5138">
        <w:rPr>
          <w:spacing w:val="-10"/>
          <w:lang w:val="en-US"/>
        </w:rPr>
        <w:t xml:space="preserve"> </w:t>
      </w:r>
      <w:r w:rsidRPr="00FA5138">
        <w:rPr>
          <w:lang w:val="en-US"/>
        </w:rPr>
        <w:t>text).</w:t>
      </w:r>
    </w:p>
    <w:p w:rsidR="0098097D" w:rsidRDefault="00FA5138">
      <w:pPr>
        <w:pStyle w:val="a3"/>
        <w:spacing w:line="275" w:lineRule="exact"/>
        <w:ind w:left="1348" w:firstLine="0"/>
      </w:pPr>
      <w:r>
        <w:t>Определённый,</w:t>
      </w:r>
      <w:r>
        <w:rPr>
          <w:spacing w:val="-3"/>
        </w:rPr>
        <w:t xml:space="preserve"> </w:t>
      </w:r>
      <w:r>
        <w:t>неопределённый</w:t>
      </w:r>
      <w:r>
        <w:rPr>
          <w:spacing w:val="-5"/>
        </w:rPr>
        <w:t xml:space="preserve"> </w:t>
      </w:r>
      <w:r>
        <w:t>и</w:t>
      </w:r>
      <w:r>
        <w:rPr>
          <w:spacing w:val="-11"/>
        </w:rPr>
        <w:t xml:space="preserve"> </w:t>
      </w:r>
      <w:r>
        <w:t>нулевой</w:t>
      </w:r>
      <w:r>
        <w:rPr>
          <w:spacing w:val="-5"/>
        </w:rPr>
        <w:t xml:space="preserve"> </w:t>
      </w:r>
      <w:r>
        <w:t>артикли.</w:t>
      </w:r>
    </w:p>
    <w:p w:rsidR="0098097D" w:rsidRDefault="00FA5138">
      <w:pPr>
        <w:pStyle w:val="a3"/>
        <w:spacing w:before="7"/>
        <w:ind w:right="844"/>
      </w:pPr>
      <w:r>
        <w:lastRenderedPageBreak/>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8097D" w:rsidRDefault="00FA5138">
      <w:pPr>
        <w:pStyle w:val="a3"/>
        <w:spacing w:line="242" w:lineRule="auto"/>
        <w:ind w:right="845"/>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61"/>
        </w:rPr>
        <w:t xml:space="preserve"> </w:t>
      </w:r>
      <w:r>
        <w:t>множественного</w:t>
      </w:r>
      <w:r>
        <w:rPr>
          <w:spacing w:val="1"/>
        </w:rPr>
        <w:t xml:space="preserve"> </w:t>
      </w:r>
      <w:r>
        <w:t>числа.</w:t>
      </w:r>
    </w:p>
    <w:p w:rsidR="0098097D" w:rsidRDefault="00FA5138">
      <w:pPr>
        <w:pStyle w:val="a3"/>
        <w:spacing w:line="271" w:lineRule="exact"/>
        <w:ind w:left="1348" w:firstLine="0"/>
      </w:pPr>
      <w:r>
        <w:t>Притяжательный</w:t>
      </w:r>
      <w:r>
        <w:rPr>
          <w:spacing w:val="-6"/>
        </w:rPr>
        <w:t xml:space="preserve"> </w:t>
      </w:r>
      <w:r>
        <w:t>падеж</w:t>
      </w:r>
      <w:r>
        <w:rPr>
          <w:spacing w:val="-5"/>
        </w:rPr>
        <w:t xml:space="preserve"> </w:t>
      </w:r>
      <w:r>
        <w:t>имён</w:t>
      </w:r>
      <w:r>
        <w:rPr>
          <w:spacing w:val="-6"/>
        </w:rPr>
        <w:t xml:space="preserve"> </w:t>
      </w:r>
      <w:r>
        <w:t>существительных.</w:t>
      </w:r>
    </w:p>
    <w:p w:rsidR="0098097D" w:rsidRDefault="00FA5138">
      <w:pPr>
        <w:pStyle w:val="a3"/>
        <w:spacing w:line="237" w:lineRule="auto"/>
        <w:ind w:right="841"/>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4"/>
        </w:rPr>
        <w:t xml:space="preserve"> </w:t>
      </w:r>
      <w:r>
        <w:t>образованные</w:t>
      </w:r>
      <w:r>
        <w:rPr>
          <w:spacing w:val="-2"/>
        </w:rPr>
        <w:t xml:space="preserve"> </w:t>
      </w:r>
      <w:r>
        <w:t>по</w:t>
      </w:r>
      <w:r>
        <w:rPr>
          <w:spacing w:val="1"/>
        </w:rPr>
        <w:t xml:space="preserve"> </w:t>
      </w:r>
      <w:r>
        <w:t>правилу,</w:t>
      </w:r>
      <w:r>
        <w:rPr>
          <w:spacing w:val="4"/>
        </w:rPr>
        <w:t xml:space="preserve"> </w:t>
      </w:r>
      <w:r>
        <w:t>и</w:t>
      </w:r>
      <w:r>
        <w:rPr>
          <w:spacing w:val="4"/>
        </w:rPr>
        <w:t xml:space="preserve"> </w:t>
      </w:r>
      <w:r>
        <w:t>исключения.</w:t>
      </w:r>
    </w:p>
    <w:p w:rsidR="0098097D" w:rsidRDefault="00FA5138">
      <w:pPr>
        <w:pStyle w:val="a3"/>
        <w:spacing w:before="6" w:line="237" w:lineRule="auto"/>
        <w:ind w:right="828"/>
      </w:pPr>
      <w:r>
        <w:t>Порядок следования нескольких прилагательных (мнение – размер – возраст – цвет –</w:t>
      </w:r>
      <w:r>
        <w:rPr>
          <w:spacing w:val="1"/>
        </w:rPr>
        <w:t xml:space="preserve"> </w:t>
      </w:r>
      <w:r>
        <w:t>происхождение).</w:t>
      </w:r>
    </w:p>
    <w:p w:rsidR="0098097D" w:rsidRPr="00FA5138" w:rsidRDefault="00FA5138">
      <w:pPr>
        <w:pStyle w:val="a3"/>
        <w:spacing w:before="4" w:line="275" w:lineRule="exact"/>
        <w:ind w:left="1348" w:firstLine="0"/>
        <w:rPr>
          <w:lang w:val="en-US"/>
        </w:rPr>
      </w:pPr>
      <w:r>
        <w:t>Слова</w:t>
      </w:r>
      <w:r w:rsidRPr="00FA5138">
        <w:rPr>
          <w:lang w:val="en-US"/>
        </w:rPr>
        <w:t>,</w:t>
      </w:r>
      <w:r w:rsidRPr="00FA5138">
        <w:rPr>
          <w:spacing w:val="-11"/>
          <w:lang w:val="en-US"/>
        </w:rPr>
        <w:t xml:space="preserve"> </w:t>
      </w:r>
      <w:r>
        <w:t>выражающие</w:t>
      </w:r>
      <w:r w:rsidRPr="00FA5138">
        <w:rPr>
          <w:spacing w:val="-4"/>
          <w:lang w:val="en-US"/>
        </w:rPr>
        <w:t xml:space="preserve"> </w:t>
      </w:r>
      <w:r>
        <w:t>количество</w:t>
      </w:r>
      <w:r w:rsidRPr="00FA5138">
        <w:rPr>
          <w:spacing w:val="-3"/>
          <w:lang w:val="en-US"/>
        </w:rPr>
        <w:t xml:space="preserve"> </w:t>
      </w:r>
      <w:r w:rsidRPr="00FA5138">
        <w:rPr>
          <w:lang w:val="en-US"/>
        </w:rPr>
        <w:t>(many/much,</w:t>
      </w:r>
      <w:r w:rsidRPr="00FA5138">
        <w:rPr>
          <w:spacing w:val="-1"/>
          <w:lang w:val="en-US"/>
        </w:rPr>
        <w:t xml:space="preserve"> </w:t>
      </w:r>
      <w:r w:rsidRPr="00FA5138">
        <w:rPr>
          <w:lang w:val="en-US"/>
        </w:rPr>
        <w:t>little/a</w:t>
      </w:r>
      <w:r w:rsidRPr="00FA5138">
        <w:rPr>
          <w:spacing w:val="1"/>
          <w:lang w:val="en-US"/>
        </w:rPr>
        <w:t xml:space="preserve"> </w:t>
      </w:r>
      <w:r w:rsidRPr="00FA5138">
        <w:rPr>
          <w:lang w:val="en-US"/>
        </w:rPr>
        <w:t>little,</w:t>
      </w:r>
      <w:r w:rsidRPr="00FA5138">
        <w:rPr>
          <w:spacing w:val="-1"/>
          <w:lang w:val="en-US"/>
        </w:rPr>
        <w:t xml:space="preserve"> </w:t>
      </w:r>
      <w:r w:rsidRPr="00FA5138">
        <w:rPr>
          <w:lang w:val="en-US"/>
        </w:rPr>
        <w:t>few/a</w:t>
      </w:r>
      <w:r w:rsidRPr="00FA5138">
        <w:rPr>
          <w:spacing w:val="-4"/>
          <w:lang w:val="en-US"/>
        </w:rPr>
        <w:t xml:space="preserve"> </w:t>
      </w:r>
      <w:r w:rsidRPr="00FA5138">
        <w:rPr>
          <w:lang w:val="en-US"/>
        </w:rPr>
        <w:t>few,</w:t>
      </w:r>
      <w:r w:rsidRPr="00FA5138">
        <w:rPr>
          <w:spacing w:val="-4"/>
          <w:lang w:val="en-US"/>
        </w:rPr>
        <w:t xml:space="preserve"> </w:t>
      </w:r>
      <w:r w:rsidRPr="00FA5138">
        <w:rPr>
          <w:lang w:val="en-US"/>
        </w:rPr>
        <w:t>a lot</w:t>
      </w:r>
      <w:r w:rsidRPr="00FA5138">
        <w:rPr>
          <w:spacing w:val="-8"/>
          <w:lang w:val="en-US"/>
        </w:rPr>
        <w:t xml:space="preserve"> </w:t>
      </w:r>
      <w:r w:rsidRPr="00FA5138">
        <w:rPr>
          <w:lang w:val="en-US"/>
        </w:rPr>
        <w:t>of).</w:t>
      </w:r>
    </w:p>
    <w:p w:rsidR="0098097D" w:rsidRDefault="00FA5138">
      <w:pPr>
        <w:pStyle w:val="a3"/>
        <w:ind w:right="83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4"/>
        </w:rPr>
        <w:t xml:space="preserve"> </w:t>
      </w:r>
      <w:r>
        <w:t>no</w:t>
      </w:r>
      <w:r>
        <w:rPr>
          <w:spacing w:val="5"/>
        </w:rPr>
        <w:t xml:space="preserve"> </w:t>
      </w:r>
      <w:r>
        <w:t>и</w:t>
      </w:r>
      <w:r>
        <w:rPr>
          <w:spacing w:val="-3"/>
        </w:rPr>
        <w:t xml:space="preserve"> </w:t>
      </w:r>
      <w:r>
        <w:t>производные</w:t>
      </w:r>
      <w:r>
        <w:rPr>
          <w:spacing w:val="-2"/>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rsidR="0098097D" w:rsidRDefault="00FA5138">
      <w:pPr>
        <w:pStyle w:val="a3"/>
        <w:ind w:left="1348" w:firstLine="0"/>
      </w:pPr>
      <w:r>
        <w:t>Количественные</w:t>
      </w:r>
      <w:r>
        <w:rPr>
          <w:spacing w:val="-6"/>
        </w:rPr>
        <w:t xml:space="preserve"> </w:t>
      </w:r>
      <w:r>
        <w:t>и</w:t>
      </w:r>
      <w:r>
        <w:rPr>
          <w:spacing w:val="-5"/>
        </w:rPr>
        <w:t xml:space="preserve"> </w:t>
      </w:r>
      <w:r>
        <w:t>порядковые</w:t>
      </w:r>
      <w:r>
        <w:rPr>
          <w:spacing w:val="-6"/>
        </w:rPr>
        <w:t xml:space="preserve"> </w:t>
      </w:r>
      <w:r>
        <w:t>числительные.</w:t>
      </w:r>
    </w:p>
    <w:p w:rsidR="0098097D" w:rsidRDefault="00FA5138">
      <w:pPr>
        <w:pStyle w:val="a3"/>
        <w:spacing w:before="4" w:line="237" w:lineRule="auto"/>
        <w:ind w:right="84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57"/>
        </w:rPr>
        <w:t xml:space="preserve"> </w:t>
      </w:r>
      <w:r>
        <w:t>страдательном</w:t>
      </w:r>
      <w:r>
        <w:rPr>
          <w:spacing w:val="-1"/>
        </w:rPr>
        <w:t xml:space="preserve"> </w:t>
      </w:r>
      <w:r>
        <w:t>залоге.</w:t>
      </w:r>
    </w:p>
    <w:p w:rsidR="0098097D" w:rsidRDefault="00FA5138">
      <w:pPr>
        <w:pStyle w:val="a3"/>
        <w:spacing w:before="3" w:line="275" w:lineRule="exact"/>
        <w:ind w:left="1348" w:firstLine="0"/>
      </w:pPr>
      <w:r>
        <w:t>Социокультурные</w:t>
      </w:r>
      <w:r>
        <w:rPr>
          <w:spacing w:val="-6"/>
        </w:rPr>
        <w:t xml:space="preserve"> </w:t>
      </w:r>
      <w:r>
        <w:t>знания</w:t>
      </w:r>
      <w:r>
        <w:rPr>
          <w:spacing w:val="-6"/>
        </w:rPr>
        <w:t xml:space="preserve"> </w:t>
      </w:r>
      <w:r>
        <w:t>и</w:t>
      </w:r>
      <w:r>
        <w:rPr>
          <w:spacing w:val="-6"/>
        </w:rPr>
        <w:t xml:space="preserve"> </w:t>
      </w:r>
      <w:r>
        <w:t>умения.</w:t>
      </w:r>
    </w:p>
    <w:p w:rsidR="0098097D" w:rsidRDefault="00FA5138">
      <w:pPr>
        <w:pStyle w:val="a3"/>
        <w:ind w:right="836"/>
      </w:pPr>
      <w:r>
        <w:t>Осуществление межличностного и межкультурного общения с использованием знаний о</w:t>
      </w:r>
      <w:r>
        <w:rPr>
          <w:spacing w:val="1"/>
        </w:rPr>
        <w:t xml:space="preserve"> </w:t>
      </w:r>
      <w:r>
        <w:t>национально-культурных особенностях своей страны и</w:t>
      </w:r>
      <w:r>
        <w:rPr>
          <w:spacing w:val="1"/>
        </w:rPr>
        <w:t xml:space="preserve"> </w:t>
      </w:r>
      <w:r>
        <w:t>страны/стран</w:t>
      </w:r>
      <w:r>
        <w:rPr>
          <w:spacing w:val="1"/>
        </w:rPr>
        <w:t xml:space="preserve"> </w:t>
      </w:r>
      <w:r>
        <w:t>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4"/>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10 класса.</w:t>
      </w:r>
    </w:p>
    <w:p w:rsidR="0098097D" w:rsidRDefault="00FA5138">
      <w:pPr>
        <w:pStyle w:val="a3"/>
        <w:ind w:right="83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 лексики и реалий родной страны и страны/стран изучаемого</w:t>
      </w:r>
      <w:r>
        <w:rPr>
          <w:spacing w:val="60"/>
        </w:rPr>
        <w:t xml:space="preserve"> </w:t>
      </w:r>
      <w:r>
        <w:t>языка</w:t>
      </w:r>
      <w:r>
        <w:rPr>
          <w:spacing w:val="1"/>
        </w:rPr>
        <w:t xml:space="preserve"> </w:t>
      </w:r>
      <w:r>
        <w:t>при изучении тем: государственное устройство,</w:t>
      </w:r>
      <w:r>
        <w:rPr>
          <w:spacing w:val="1"/>
        </w:rPr>
        <w:t xml:space="preserve"> </w:t>
      </w:r>
      <w:r>
        <w:t>система</w:t>
      </w:r>
      <w:r>
        <w:rPr>
          <w:spacing w:val="1"/>
        </w:rPr>
        <w:t xml:space="preserve"> </w:t>
      </w:r>
      <w:r>
        <w:t>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 традиции</w:t>
      </w:r>
      <w:r>
        <w:rPr>
          <w:spacing w:val="-2"/>
        </w:rPr>
        <w:t xml:space="preserve"> </w:t>
      </w:r>
      <w:r>
        <w:t>в кулинарии</w:t>
      </w:r>
      <w:r>
        <w:rPr>
          <w:spacing w:val="3"/>
        </w:rPr>
        <w:t xml:space="preserve"> </w:t>
      </w:r>
      <w:r>
        <w:t>и</w:t>
      </w:r>
      <w:r>
        <w:rPr>
          <w:spacing w:val="-3"/>
        </w:rPr>
        <w:t xml:space="preserve"> </w:t>
      </w:r>
      <w:r>
        <w:t>другие.</w:t>
      </w:r>
    </w:p>
    <w:p w:rsidR="0098097D" w:rsidRDefault="00FA5138">
      <w:pPr>
        <w:pStyle w:val="a3"/>
        <w:spacing w:before="5" w:line="237" w:lineRule="auto"/>
        <w:ind w:right="851"/>
      </w:pPr>
      <w:r>
        <w:t>Владение основными сведениями о социокультурном портрете и культурном наследии</w:t>
      </w:r>
      <w:r>
        <w:rPr>
          <w:spacing w:val="1"/>
        </w:rPr>
        <w:t xml:space="preserve"> </w:t>
      </w:r>
      <w:r>
        <w:t>страны/стран, говорящих</w:t>
      </w:r>
      <w:r>
        <w:rPr>
          <w:spacing w:val="-2"/>
        </w:rPr>
        <w:t xml:space="preserve"> </w:t>
      </w:r>
      <w:r>
        <w:t>на</w:t>
      </w:r>
      <w:r>
        <w:rPr>
          <w:spacing w:val="-3"/>
        </w:rPr>
        <w:t xml:space="preserve"> </w:t>
      </w:r>
      <w:r>
        <w:t>английском языке.</w:t>
      </w:r>
    </w:p>
    <w:p w:rsidR="0098097D" w:rsidRDefault="00FA5138">
      <w:pPr>
        <w:pStyle w:val="a3"/>
        <w:spacing w:before="3"/>
        <w:ind w:right="840"/>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6"/>
        </w:rPr>
        <w:t xml:space="preserve"> </w:t>
      </w:r>
      <w:r>
        <w:t>учётом.</w:t>
      </w:r>
    </w:p>
    <w:p w:rsidR="0098097D" w:rsidRDefault="00FA5138">
      <w:pPr>
        <w:pStyle w:val="a3"/>
        <w:ind w:right="833"/>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6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 спортсмены,</w:t>
      </w:r>
      <w:r>
        <w:rPr>
          <w:spacing w:val="4"/>
        </w:rPr>
        <w:t xml:space="preserve"> </w:t>
      </w:r>
      <w:r>
        <w:t>актёры</w:t>
      </w:r>
      <w:r>
        <w:rPr>
          <w:spacing w:val="1"/>
        </w:rPr>
        <w:t xml:space="preserve"> </w:t>
      </w:r>
      <w:r>
        <w:t>и</w:t>
      </w:r>
      <w:r>
        <w:rPr>
          <w:spacing w:val="-2"/>
        </w:rPr>
        <w:t xml:space="preserve"> </w:t>
      </w:r>
      <w:r>
        <w:t>другие).</w:t>
      </w:r>
    </w:p>
    <w:p w:rsidR="0098097D" w:rsidRDefault="00FA5138">
      <w:pPr>
        <w:pStyle w:val="a3"/>
        <w:ind w:left="1348" w:firstLine="0"/>
      </w:pPr>
      <w:r>
        <w:t>Компенсаторные</w:t>
      </w:r>
      <w:r>
        <w:rPr>
          <w:spacing w:val="-7"/>
        </w:rPr>
        <w:t xml:space="preserve"> </w:t>
      </w:r>
      <w:r>
        <w:t>умения.</w:t>
      </w:r>
    </w:p>
    <w:p w:rsidR="0098097D" w:rsidRDefault="00FA5138">
      <w:pPr>
        <w:pStyle w:val="a3"/>
        <w:spacing w:before="1"/>
        <w:ind w:right="833"/>
      </w:pPr>
      <w:r>
        <w:t>Овладение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98097D" w:rsidRDefault="00FA5138">
      <w:pPr>
        <w:pStyle w:val="a3"/>
        <w:ind w:right="838"/>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3"/>
        </w:rPr>
        <w:t xml:space="preserve"> </w:t>
      </w:r>
      <w:r>
        <w:t>тексте</w:t>
      </w:r>
      <w:r>
        <w:rPr>
          <w:spacing w:val="-3"/>
        </w:rPr>
        <w:t xml:space="preserve"> </w:t>
      </w:r>
      <w:r>
        <w:t>запрашиваемой</w:t>
      </w:r>
      <w:r>
        <w:rPr>
          <w:spacing w:val="-2"/>
        </w:rPr>
        <w:t xml:space="preserve"> </w:t>
      </w:r>
      <w:r>
        <w:t>информации.</w:t>
      </w:r>
    </w:p>
    <w:p w:rsidR="0098097D" w:rsidRDefault="00FA5138">
      <w:pPr>
        <w:pStyle w:val="a3"/>
        <w:tabs>
          <w:tab w:val="left" w:pos="4085"/>
        </w:tabs>
        <w:spacing w:before="3" w:line="237" w:lineRule="auto"/>
        <w:ind w:left="1348" w:right="6517" w:firstLine="0"/>
      </w:pPr>
      <w:r>
        <w:t>Содержание обучения в 11 классе.</w:t>
      </w:r>
      <w:r>
        <w:rPr>
          <w:spacing w:val="-57"/>
        </w:rPr>
        <w:t xml:space="preserve"> </w:t>
      </w:r>
      <w:r>
        <w:t>Коммуникативные</w:t>
      </w:r>
      <w:r>
        <w:tab/>
      </w:r>
      <w:r>
        <w:rPr>
          <w:spacing w:val="-1"/>
        </w:rPr>
        <w:t>умения.</w:t>
      </w:r>
    </w:p>
    <w:p w:rsidR="0098097D" w:rsidRDefault="00FA5138">
      <w:pPr>
        <w:pStyle w:val="a3"/>
        <w:spacing w:before="81" w:line="237" w:lineRule="auto"/>
        <w:ind w:right="844"/>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p>
    <w:p w:rsidR="0098097D" w:rsidRDefault="00FA5138">
      <w:pPr>
        <w:pStyle w:val="a3"/>
        <w:spacing w:before="8"/>
        <w:ind w:right="829"/>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 Конфликтные</w:t>
      </w:r>
      <w:r>
        <w:rPr>
          <w:spacing w:val="-4"/>
        </w:rPr>
        <w:t xml:space="preserve"> </w:t>
      </w:r>
      <w:r>
        <w:t>ситуации,</w:t>
      </w:r>
      <w:r>
        <w:rPr>
          <w:spacing w:val="3"/>
        </w:rPr>
        <w:t xml:space="preserve"> </w:t>
      </w:r>
      <w:r>
        <w:t>их</w:t>
      </w:r>
      <w:r>
        <w:rPr>
          <w:spacing w:val="-2"/>
        </w:rPr>
        <w:t xml:space="preserve"> </w:t>
      </w:r>
      <w:r>
        <w:t>предупреждение</w:t>
      </w:r>
      <w:r>
        <w:rPr>
          <w:spacing w:val="2"/>
        </w:rPr>
        <w:t xml:space="preserve"> </w:t>
      </w:r>
      <w:r>
        <w:t>и</w:t>
      </w:r>
      <w:r>
        <w:rPr>
          <w:spacing w:val="-3"/>
        </w:rPr>
        <w:t xml:space="preserve"> </w:t>
      </w:r>
      <w:r>
        <w:t>разрешение.</w:t>
      </w:r>
    </w:p>
    <w:p w:rsidR="0098097D" w:rsidRDefault="00FA5138">
      <w:pPr>
        <w:pStyle w:val="a3"/>
        <w:spacing w:line="272" w:lineRule="exact"/>
        <w:ind w:left="1348" w:firstLine="0"/>
      </w:pPr>
      <w:r>
        <w:t>Внешность</w:t>
      </w:r>
      <w:r>
        <w:rPr>
          <w:spacing w:val="-5"/>
        </w:rPr>
        <w:t xml:space="preserve"> </w:t>
      </w:r>
      <w:r>
        <w:t>и</w:t>
      </w:r>
      <w:r>
        <w:rPr>
          <w:spacing w:val="-10"/>
        </w:rPr>
        <w:t xml:space="preserve"> </w:t>
      </w:r>
      <w:r>
        <w:t>характеристика</w:t>
      </w:r>
      <w:r>
        <w:rPr>
          <w:spacing w:val="-8"/>
        </w:rPr>
        <w:t xml:space="preserve"> </w:t>
      </w:r>
      <w:r>
        <w:t>человека,</w:t>
      </w:r>
      <w:r>
        <w:rPr>
          <w:spacing w:val="-4"/>
        </w:rPr>
        <w:t xml:space="preserve"> </w:t>
      </w:r>
      <w:r>
        <w:t>литературного</w:t>
      </w:r>
      <w:r>
        <w:rPr>
          <w:spacing w:val="-2"/>
        </w:rPr>
        <w:t xml:space="preserve"> </w:t>
      </w:r>
      <w:r>
        <w:t>персонажа.</w:t>
      </w:r>
    </w:p>
    <w:p w:rsidR="0098097D" w:rsidRDefault="00FA5138">
      <w:pPr>
        <w:pStyle w:val="a3"/>
        <w:spacing w:before="5" w:line="237" w:lineRule="auto"/>
        <w:ind w:right="841"/>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 посещение</w:t>
      </w:r>
      <w:r>
        <w:rPr>
          <w:spacing w:val="-3"/>
        </w:rPr>
        <w:t xml:space="preserve"> </w:t>
      </w:r>
      <w:r>
        <w:t>врача. Отказ</w:t>
      </w:r>
      <w:r>
        <w:rPr>
          <w:spacing w:val="3"/>
        </w:rPr>
        <w:t xml:space="preserve"> </w:t>
      </w:r>
      <w:r>
        <w:t>от</w:t>
      </w:r>
      <w:r>
        <w:rPr>
          <w:spacing w:val="-7"/>
        </w:rPr>
        <w:t xml:space="preserve"> </w:t>
      </w:r>
      <w:r>
        <w:t>вредных</w:t>
      </w:r>
      <w:r>
        <w:rPr>
          <w:spacing w:val="-2"/>
        </w:rPr>
        <w:t xml:space="preserve"> </w:t>
      </w:r>
      <w:r>
        <w:t>привычек.</w:t>
      </w:r>
    </w:p>
    <w:p w:rsidR="0098097D" w:rsidRDefault="00FA5138">
      <w:pPr>
        <w:pStyle w:val="a3"/>
        <w:spacing w:before="3"/>
        <w:ind w:right="83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3"/>
        </w:rPr>
        <w:t xml:space="preserve"> </w:t>
      </w:r>
      <w:r>
        <w:t>профессии.</w:t>
      </w:r>
      <w:r>
        <w:rPr>
          <w:spacing w:val="5"/>
        </w:rPr>
        <w:t xml:space="preserve"> </w:t>
      </w:r>
      <w:r>
        <w:t>Альтернативы в</w:t>
      </w:r>
      <w:r>
        <w:rPr>
          <w:spacing w:val="-1"/>
        </w:rPr>
        <w:t xml:space="preserve"> </w:t>
      </w:r>
      <w:r>
        <w:t>продолжении</w:t>
      </w:r>
      <w:r>
        <w:rPr>
          <w:spacing w:val="-3"/>
        </w:rPr>
        <w:t xml:space="preserve"> </w:t>
      </w:r>
      <w:r>
        <w:t>образования.</w:t>
      </w:r>
    </w:p>
    <w:p w:rsidR="0098097D" w:rsidRDefault="00FA5138">
      <w:pPr>
        <w:pStyle w:val="a3"/>
        <w:spacing w:line="242" w:lineRule="auto"/>
        <w:ind w:right="852"/>
      </w:pPr>
      <w:r>
        <w:t>Место иностранного языка в повседневной жизни и профессиональной деятельности в</w:t>
      </w:r>
      <w:r>
        <w:rPr>
          <w:spacing w:val="1"/>
        </w:rPr>
        <w:t xml:space="preserve"> </w:t>
      </w:r>
      <w:r>
        <w:t>современном</w:t>
      </w:r>
      <w:r>
        <w:rPr>
          <w:spacing w:val="-1"/>
        </w:rPr>
        <w:t xml:space="preserve"> </w:t>
      </w:r>
      <w:r>
        <w:t>мире.</w:t>
      </w:r>
    </w:p>
    <w:p w:rsidR="0098097D" w:rsidRDefault="00FA5138">
      <w:pPr>
        <w:pStyle w:val="a3"/>
        <w:spacing w:line="242" w:lineRule="auto"/>
        <w:ind w:right="852"/>
      </w:pPr>
      <w:r>
        <w:t>Молодёжь в современном обществе. Ценностные ориентиры. Участие молодёжи в жизни</w:t>
      </w:r>
      <w:r>
        <w:rPr>
          <w:spacing w:val="-57"/>
        </w:rPr>
        <w:t xml:space="preserve"> </w:t>
      </w:r>
      <w:r>
        <w:t>общества.</w:t>
      </w:r>
      <w:r>
        <w:rPr>
          <w:spacing w:val="4"/>
        </w:rPr>
        <w:t xml:space="preserve"> </w:t>
      </w:r>
      <w:r>
        <w:t>Досуг</w:t>
      </w:r>
      <w:r>
        <w:rPr>
          <w:spacing w:val="4"/>
        </w:rPr>
        <w:t xml:space="preserve"> </w:t>
      </w:r>
      <w:r>
        <w:t>молодёжи:</w:t>
      </w:r>
      <w:r>
        <w:rPr>
          <w:spacing w:val="2"/>
        </w:rPr>
        <w:t xml:space="preserve"> </w:t>
      </w:r>
      <w:r>
        <w:t>увлечения</w:t>
      </w:r>
      <w:r>
        <w:rPr>
          <w:spacing w:val="1"/>
        </w:rPr>
        <w:t xml:space="preserve"> </w:t>
      </w:r>
      <w:r>
        <w:t>и</w:t>
      </w:r>
      <w:r>
        <w:rPr>
          <w:spacing w:val="4"/>
        </w:rPr>
        <w:t xml:space="preserve"> </w:t>
      </w:r>
      <w:r>
        <w:t>интересы.</w:t>
      </w:r>
      <w:r>
        <w:rPr>
          <w:spacing w:val="2"/>
        </w:rPr>
        <w:t xml:space="preserve"> </w:t>
      </w:r>
      <w:r>
        <w:t>Любовь</w:t>
      </w:r>
      <w:r>
        <w:rPr>
          <w:spacing w:val="-1"/>
        </w:rPr>
        <w:t xml:space="preserve"> </w:t>
      </w:r>
      <w:r>
        <w:t>и</w:t>
      </w:r>
      <w:r>
        <w:rPr>
          <w:spacing w:val="-3"/>
        </w:rPr>
        <w:t xml:space="preserve"> </w:t>
      </w:r>
      <w:r>
        <w:t>дружба.</w:t>
      </w:r>
    </w:p>
    <w:p w:rsidR="0098097D" w:rsidRDefault="00FA5138">
      <w:pPr>
        <w:pStyle w:val="a3"/>
        <w:spacing w:line="242" w:lineRule="auto"/>
        <w:ind w:right="834"/>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 Олимпийские</w:t>
      </w:r>
      <w:r>
        <w:rPr>
          <w:spacing w:val="-2"/>
        </w:rPr>
        <w:t xml:space="preserve"> </w:t>
      </w:r>
      <w:r>
        <w:t>игры.</w:t>
      </w:r>
    </w:p>
    <w:p w:rsidR="0098097D" w:rsidRDefault="00FA5138">
      <w:pPr>
        <w:pStyle w:val="a3"/>
        <w:spacing w:line="242" w:lineRule="auto"/>
        <w:ind w:left="1348" w:right="853" w:firstLine="0"/>
      </w:pPr>
      <w:r>
        <w:t>Туризм.</w:t>
      </w:r>
      <w:r>
        <w:rPr>
          <w:spacing w:val="1"/>
        </w:rPr>
        <w:t xml:space="preserve"> </w:t>
      </w:r>
      <w:r>
        <w:t>Виды</w:t>
      </w:r>
      <w:r>
        <w:rPr>
          <w:spacing w:val="1"/>
        </w:rPr>
        <w:t xml:space="preserve"> </w:t>
      </w:r>
      <w:r>
        <w:t>отдыха.</w:t>
      </w:r>
      <w:r>
        <w:rPr>
          <w:spacing w:val="1"/>
        </w:rPr>
        <w:t xml:space="preserve"> </w:t>
      </w:r>
      <w:r>
        <w:t>Экотуризм.</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r>
        <w:rPr>
          <w:spacing w:val="1"/>
        </w:rPr>
        <w:t xml:space="preserve"> </w:t>
      </w:r>
      <w:r>
        <w:t>Вселенная</w:t>
      </w:r>
      <w:r>
        <w:rPr>
          <w:spacing w:val="42"/>
        </w:rPr>
        <w:t xml:space="preserve"> </w:t>
      </w:r>
      <w:r>
        <w:t>и</w:t>
      </w:r>
      <w:r>
        <w:rPr>
          <w:spacing w:val="48"/>
        </w:rPr>
        <w:t xml:space="preserve"> </w:t>
      </w:r>
      <w:r>
        <w:t>человек.</w:t>
      </w:r>
      <w:r>
        <w:rPr>
          <w:spacing w:val="44"/>
        </w:rPr>
        <w:t xml:space="preserve"> </w:t>
      </w:r>
      <w:r>
        <w:t>Природа.</w:t>
      </w:r>
      <w:r>
        <w:rPr>
          <w:spacing w:val="46"/>
        </w:rPr>
        <w:t xml:space="preserve"> </w:t>
      </w:r>
      <w:r>
        <w:t>Проблемы</w:t>
      </w:r>
      <w:r>
        <w:rPr>
          <w:spacing w:val="44"/>
        </w:rPr>
        <w:t xml:space="preserve"> </w:t>
      </w:r>
      <w:r>
        <w:t>экологии.</w:t>
      </w:r>
      <w:r>
        <w:rPr>
          <w:spacing w:val="46"/>
        </w:rPr>
        <w:t xml:space="preserve"> </w:t>
      </w:r>
      <w:r>
        <w:t>Защита</w:t>
      </w:r>
      <w:r>
        <w:rPr>
          <w:spacing w:val="38"/>
        </w:rPr>
        <w:t xml:space="preserve"> </w:t>
      </w:r>
      <w:r>
        <w:t>окружающей</w:t>
      </w:r>
      <w:r>
        <w:rPr>
          <w:spacing w:val="48"/>
        </w:rPr>
        <w:t xml:space="preserve"> </w:t>
      </w:r>
      <w:r>
        <w:t>среды.</w:t>
      </w:r>
    </w:p>
    <w:p w:rsidR="0098097D" w:rsidRDefault="00FA5138">
      <w:pPr>
        <w:pStyle w:val="a3"/>
        <w:spacing w:line="271" w:lineRule="exact"/>
        <w:ind w:firstLine="0"/>
      </w:pPr>
      <w:r>
        <w:t>Проживание</w:t>
      </w:r>
      <w:r>
        <w:rPr>
          <w:spacing w:val="-10"/>
        </w:rPr>
        <w:t xml:space="preserve"> </w:t>
      </w:r>
      <w:r>
        <w:t>в</w:t>
      </w:r>
      <w:r>
        <w:rPr>
          <w:spacing w:val="-9"/>
        </w:rPr>
        <w:t xml:space="preserve"> </w:t>
      </w:r>
      <w:r>
        <w:t>городской/сельской</w:t>
      </w:r>
      <w:r>
        <w:rPr>
          <w:spacing w:val="-7"/>
        </w:rPr>
        <w:t xml:space="preserve"> </w:t>
      </w:r>
      <w:r>
        <w:t>местности.</w:t>
      </w:r>
    </w:p>
    <w:p w:rsidR="0098097D" w:rsidRDefault="00FA5138">
      <w:pPr>
        <w:pStyle w:val="a3"/>
        <w:ind w:right="835"/>
      </w:pPr>
      <w:r>
        <w:t>Технический</w:t>
      </w:r>
      <w:r>
        <w:rPr>
          <w:spacing w:val="17"/>
        </w:rPr>
        <w:t xml:space="preserve"> </w:t>
      </w:r>
      <w:r>
        <w:t>прогресс:</w:t>
      </w:r>
      <w:r>
        <w:rPr>
          <w:spacing w:val="12"/>
        </w:rPr>
        <w:t xml:space="preserve"> </w:t>
      </w:r>
      <w:r>
        <w:t>перспективы</w:t>
      </w:r>
      <w:r>
        <w:rPr>
          <w:spacing w:val="13"/>
        </w:rPr>
        <w:t xml:space="preserve"> </w:t>
      </w:r>
      <w:r>
        <w:t>и</w:t>
      </w:r>
      <w:r>
        <w:rPr>
          <w:spacing w:val="8"/>
        </w:rPr>
        <w:t xml:space="preserve"> </w:t>
      </w:r>
      <w:r>
        <w:t>последствия.</w:t>
      </w:r>
      <w:r>
        <w:rPr>
          <w:spacing w:val="13"/>
        </w:rPr>
        <w:t xml:space="preserve"> </w:t>
      </w:r>
      <w:r>
        <w:t>Современные</w:t>
      </w:r>
      <w:r>
        <w:rPr>
          <w:spacing w:val="10"/>
        </w:rPr>
        <w:t xml:space="preserve"> </w:t>
      </w:r>
      <w:r>
        <w:t>средства</w:t>
      </w:r>
      <w:r>
        <w:rPr>
          <w:spacing w:val="15"/>
        </w:rPr>
        <w:t xml:space="preserve"> </w:t>
      </w:r>
      <w:r>
        <w:t>информации</w:t>
      </w:r>
      <w:r>
        <w:rPr>
          <w:spacing w:val="-57"/>
        </w:rPr>
        <w:t xml:space="preserve"> </w:t>
      </w:r>
      <w:r>
        <w:t>и</w:t>
      </w:r>
      <w:r>
        <w:rPr>
          <w:spacing w:val="1"/>
        </w:rPr>
        <w:t xml:space="preserve"> </w:t>
      </w:r>
      <w:r>
        <w:t>коммуникации</w:t>
      </w:r>
      <w:r>
        <w:rPr>
          <w:spacing w:val="1"/>
        </w:rPr>
        <w:t xml:space="preserve"> </w:t>
      </w:r>
      <w:r>
        <w:t>(пресса,</w:t>
      </w:r>
      <w:r>
        <w:rPr>
          <w:spacing w:val="1"/>
        </w:rPr>
        <w:t xml:space="preserve"> </w:t>
      </w:r>
      <w:r>
        <w:t>телевидение,</w:t>
      </w:r>
      <w:r>
        <w:rPr>
          <w:spacing w:val="1"/>
        </w:rPr>
        <w:t xml:space="preserve"> </w:t>
      </w:r>
      <w:r>
        <w:t>Интернет,</w:t>
      </w:r>
      <w:r>
        <w:rPr>
          <w:spacing w:val="1"/>
        </w:rPr>
        <w:t xml:space="preserve"> </w:t>
      </w:r>
      <w:r>
        <w:t>социальные</w:t>
      </w:r>
      <w:r>
        <w:rPr>
          <w:spacing w:val="1"/>
        </w:rPr>
        <w:t xml:space="preserve"> </w:t>
      </w:r>
      <w:r>
        <w:t>сети</w:t>
      </w:r>
      <w:r>
        <w:rPr>
          <w:spacing w:val="1"/>
        </w:rPr>
        <w:t xml:space="preserve"> </w:t>
      </w:r>
      <w:r>
        <w:t>и</w:t>
      </w:r>
      <w:r>
        <w:rPr>
          <w:spacing w:val="1"/>
        </w:rPr>
        <w:t xml:space="preserve"> </w:t>
      </w:r>
      <w:r>
        <w:t>другие).</w:t>
      </w:r>
      <w:r>
        <w:rPr>
          <w:spacing w:val="1"/>
        </w:rPr>
        <w:t xml:space="preserve"> </w:t>
      </w:r>
      <w:r>
        <w:t>Интернет-</w:t>
      </w:r>
      <w:r>
        <w:rPr>
          <w:spacing w:val="1"/>
        </w:rPr>
        <w:t xml:space="preserve"> </w:t>
      </w:r>
      <w:r>
        <w:t>безопасность.</w:t>
      </w:r>
    </w:p>
    <w:p w:rsidR="0098097D" w:rsidRDefault="00FA5138">
      <w:pPr>
        <w:pStyle w:val="a3"/>
        <w:ind w:right="837"/>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5"/>
        </w:rPr>
        <w:t xml:space="preserve"> </w:t>
      </w:r>
      <w:r>
        <w:t>страницы</w:t>
      </w:r>
      <w:r>
        <w:rPr>
          <w:spacing w:val="-1"/>
        </w:rPr>
        <w:t xml:space="preserve"> </w:t>
      </w:r>
      <w:r>
        <w:t>истории.</w:t>
      </w:r>
    </w:p>
    <w:p w:rsidR="0098097D" w:rsidRDefault="00FA5138">
      <w:pPr>
        <w:pStyle w:val="a3"/>
        <w:ind w:right="847"/>
      </w:pPr>
      <w:r>
        <w:t>Выдающиеся люди родной страны и страны/стран изучаемого языка: государственные</w:t>
      </w:r>
      <w:r>
        <w:rPr>
          <w:spacing w:val="1"/>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3"/>
        </w:rPr>
        <w:t xml:space="preserve"> </w:t>
      </w:r>
      <w:r>
        <w:t>и</w:t>
      </w:r>
      <w:r>
        <w:rPr>
          <w:spacing w:val="-2"/>
        </w:rPr>
        <w:t xml:space="preserve"> </w:t>
      </w:r>
      <w:r>
        <w:t>другие.</w:t>
      </w:r>
    </w:p>
    <w:p w:rsidR="0098097D" w:rsidRDefault="00FA5138">
      <w:pPr>
        <w:pStyle w:val="a3"/>
        <w:spacing w:line="275" w:lineRule="exact"/>
        <w:ind w:left="1348" w:firstLine="0"/>
        <w:jc w:val="left"/>
      </w:pPr>
      <w:r>
        <w:t>Говорение.</w:t>
      </w:r>
    </w:p>
    <w:p w:rsidR="0098097D" w:rsidRDefault="00FA5138">
      <w:pPr>
        <w:pStyle w:val="a3"/>
        <w:ind w:right="828"/>
      </w:pPr>
      <w:r>
        <w:t>Развитие коммуникативных умений диалогической речи,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1"/>
        </w:rPr>
        <w:t xml:space="preserve"> </w:t>
      </w:r>
      <w:r>
        <w:t>диалогов):</w:t>
      </w:r>
    </w:p>
    <w:p w:rsidR="0098097D" w:rsidRDefault="00FA5138">
      <w:pPr>
        <w:pStyle w:val="a3"/>
        <w:ind w:right="844"/>
      </w:pPr>
      <w:r>
        <w:t>диалог этикетного характера: начинать, поддерживать и заканчивать разговор, вежливо</w:t>
      </w:r>
      <w:r>
        <w:rPr>
          <w:spacing w:val="1"/>
        </w:rPr>
        <w:t xml:space="preserve"> </w:t>
      </w:r>
      <w:r>
        <w:t>переспрашивать, вежливо выражать согласие/отказ, выражать благодарность, поздравлять с</w:t>
      </w:r>
      <w:r>
        <w:rPr>
          <w:spacing w:val="1"/>
        </w:rPr>
        <w:t xml:space="preserve"> </w:t>
      </w:r>
      <w:r>
        <w:t>праздником, выражать</w:t>
      </w:r>
      <w:r>
        <w:rPr>
          <w:spacing w:val="-2"/>
        </w:rPr>
        <w:t xml:space="preserve"> </w:t>
      </w:r>
      <w:r>
        <w:t>пожелания</w:t>
      </w:r>
      <w:r>
        <w:rPr>
          <w:spacing w:val="-1"/>
        </w:rPr>
        <w:t xml:space="preserve"> </w:t>
      </w:r>
      <w:r>
        <w:t>и</w:t>
      </w:r>
      <w:r>
        <w:rPr>
          <w:spacing w:val="-2"/>
        </w:rPr>
        <w:t xml:space="preserve"> </w:t>
      </w:r>
      <w:r>
        <w:t>вежливо</w:t>
      </w:r>
      <w:r>
        <w:rPr>
          <w:spacing w:val="2"/>
        </w:rPr>
        <w:t xml:space="preserve"> </w:t>
      </w:r>
      <w:r>
        <w:t>реагировать</w:t>
      </w:r>
      <w:r>
        <w:rPr>
          <w:spacing w:val="-2"/>
        </w:rPr>
        <w:t xml:space="preserve"> </w:t>
      </w:r>
      <w:r>
        <w:t>на</w:t>
      </w:r>
      <w:r>
        <w:rPr>
          <w:spacing w:val="-3"/>
        </w:rPr>
        <w:t xml:space="preserve"> </w:t>
      </w:r>
      <w:r>
        <w:t>поздравление;</w:t>
      </w:r>
    </w:p>
    <w:p w:rsidR="0098097D" w:rsidRDefault="00FA5138">
      <w:pPr>
        <w:pStyle w:val="a3"/>
        <w:ind w:right="83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3"/>
        </w:rPr>
        <w:t xml:space="preserve"> </w:t>
      </w:r>
      <w:r>
        <w:t>собеседника,</w:t>
      </w:r>
      <w:r>
        <w:rPr>
          <w:spacing w:val="-1"/>
        </w:rPr>
        <w:t xml:space="preserve"> </w:t>
      </w:r>
      <w:r>
        <w:t>объясняя</w:t>
      </w:r>
      <w:r>
        <w:rPr>
          <w:spacing w:val="1"/>
        </w:rPr>
        <w:t xml:space="preserve"> </w:t>
      </w:r>
      <w:r>
        <w:t>причину</w:t>
      </w:r>
      <w:r>
        <w:rPr>
          <w:spacing w:val="-8"/>
        </w:rPr>
        <w:t xml:space="preserve"> </w:t>
      </w:r>
      <w:r>
        <w:t>своего</w:t>
      </w:r>
      <w:r>
        <w:rPr>
          <w:spacing w:val="3"/>
        </w:rPr>
        <w:t xml:space="preserve"> </w:t>
      </w:r>
      <w:r>
        <w:t>решения;</w:t>
      </w:r>
    </w:p>
    <w:p w:rsidR="0098097D" w:rsidRDefault="00FA5138">
      <w:pPr>
        <w:pStyle w:val="a3"/>
        <w:ind w:right="830"/>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w:t>
      </w:r>
      <w:r>
        <w:rPr>
          <w:spacing w:val="3"/>
        </w:rPr>
        <w:t xml:space="preserve"> </w:t>
      </w:r>
      <w:r>
        <w:t>наоборот, брать/давать</w:t>
      </w:r>
      <w:r>
        <w:rPr>
          <w:spacing w:val="6"/>
        </w:rPr>
        <w:t xml:space="preserve"> </w:t>
      </w:r>
      <w:r>
        <w:t>интервью;</w:t>
      </w:r>
    </w:p>
    <w:p w:rsidR="00B87EBE" w:rsidRDefault="00FA5138" w:rsidP="00B87EBE">
      <w:pPr>
        <w:pStyle w:val="a3"/>
        <w:tabs>
          <w:tab w:val="left" w:pos="5785"/>
          <w:tab w:val="left" w:pos="9732"/>
        </w:tabs>
        <w:ind w:right="838"/>
        <w:rPr>
          <w:spacing w:val="-1"/>
        </w:rPr>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61"/>
        </w:rPr>
        <w:t xml:space="preserve"> </w:t>
      </w:r>
      <w:r>
        <w:t>удивление,</w:t>
      </w:r>
      <w:r>
        <w:rPr>
          <w:spacing w:val="61"/>
        </w:rPr>
        <w:t xml:space="preserve"> </w:t>
      </w:r>
      <w:r>
        <w:t>радость,</w:t>
      </w:r>
      <w:r>
        <w:rPr>
          <w:spacing w:val="1"/>
        </w:rPr>
        <w:t xml:space="preserve"> </w:t>
      </w:r>
      <w:r>
        <w:t>огорчение</w:t>
      </w:r>
      <w:r>
        <w:tab/>
        <w:t>и</w:t>
      </w:r>
      <w:r>
        <w:tab/>
      </w:r>
      <w:r>
        <w:rPr>
          <w:spacing w:val="-1"/>
        </w:rPr>
        <w:t>другие).</w:t>
      </w:r>
    </w:p>
    <w:p w:rsidR="0098097D" w:rsidRDefault="00FA5138" w:rsidP="00B87EBE">
      <w:pPr>
        <w:pStyle w:val="a3"/>
        <w:tabs>
          <w:tab w:val="left" w:pos="5785"/>
          <w:tab w:val="left" w:pos="9732"/>
        </w:tabs>
        <w:ind w:right="83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стране/странах изучаемого</w:t>
      </w:r>
      <w:r>
        <w:rPr>
          <w:spacing w:val="1"/>
        </w:rPr>
        <w:t xml:space="preserve"> </w:t>
      </w:r>
      <w:r>
        <w:t>языка,</w:t>
      </w:r>
      <w:r>
        <w:rPr>
          <w:spacing w:val="-1"/>
        </w:rPr>
        <w:t xml:space="preserve"> </w:t>
      </w:r>
      <w:r>
        <w:t>при</w:t>
      </w:r>
      <w:r>
        <w:rPr>
          <w:spacing w:val="-2"/>
        </w:rPr>
        <w:t xml:space="preserve"> </w:t>
      </w:r>
      <w:r>
        <w:t>необходимости</w:t>
      </w:r>
      <w:r>
        <w:rPr>
          <w:spacing w:val="5"/>
        </w:rPr>
        <w:t xml:space="preserve"> </w:t>
      </w:r>
      <w:r>
        <w:t>уточняя</w:t>
      </w:r>
      <w:r>
        <w:rPr>
          <w:spacing w:val="1"/>
        </w:rPr>
        <w:t xml:space="preserve"> </w:t>
      </w:r>
      <w:r>
        <w:t>и</w:t>
      </w:r>
      <w:r>
        <w:rPr>
          <w:spacing w:val="-1"/>
        </w:rPr>
        <w:t xml:space="preserve"> </w:t>
      </w:r>
      <w:r>
        <w:t>переспрашивая</w:t>
      </w:r>
      <w:r>
        <w:rPr>
          <w:spacing w:val="2"/>
        </w:rPr>
        <w:t xml:space="preserve"> </w:t>
      </w:r>
      <w:r>
        <w:t>собеседника.</w:t>
      </w:r>
    </w:p>
    <w:p w:rsidR="0098097D" w:rsidRDefault="00FA5138">
      <w:pPr>
        <w:pStyle w:val="a3"/>
        <w:spacing w:before="6" w:line="237" w:lineRule="auto"/>
        <w:ind w:left="1348" w:right="3569" w:firstLine="0"/>
      </w:pPr>
      <w:r>
        <w:t>Объём диалога – до 9 реплик со стороны каждого собеседника.</w:t>
      </w:r>
      <w:r>
        <w:rPr>
          <w:spacing w:val="-57"/>
        </w:rPr>
        <w:t xml:space="preserve"> </w:t>
      </w:r>
      <w:r>
        <w:t>Развитие</w:t>
      </w:r>
      <w:r>
        <w:rPr>
          <w:spacing w:val="-5"/>
        </w:rPr>
        <w:t xml:space="preserve"> </w:t>
      </w:r>
      <w:r>
        <w:t>коммуникативных</w:t>
      </w:r>
      <w:r>
        <w:rPr>
          <w:spacing w:val="-1"/>
        </w:rPr>
        <w:t xml:space="preserve"> </w:t>
      </w:r>
      <w:r>
        <w:t>умений</w:t>
      </w:r>
      <w:r>
        <w:rPr>
          <w:spacing w:val="3"/>
        </w:rPr>
        <w:t xml:space="preserve"> </w:t>
      </w:r>
      <w:r>
        <w:t>монологической</w:t>
      </w:r>
      <w:r>
        <w:rPr>
          <w:spacing w:val="-3"/>
        </w:rPr>
        <w:t xml:space="preserve"> </w:t>
      </w:r>
      <w:r>
        <w:t>речи:</w:t>
      </w:r>
    </w:p>
    <w:p w:rsidR="0098097D" w:rsidRDefault="00FA5138">
      <w:pPr>
        <w:pStyle w:val="a3"/>
        <w:spacing w:line="242" w:lineRule="auto"/>
        <w:ind w:right="841"/>
      </w:pPr>
      <w:r>
        <w:t>создание устных связных монологических высказываний с 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p>
    <w:p w:rsidR="0098097D" w:rsidRDefault="00FA5138">
      <w:pPr>
        <w:pStyle w:val="a3"/>
        <w:spacing w:line="242" w:lineRule="auto"/>
        <w:ind w:right="852"/>
      </w:pPr>
      <w:r>
        <w:t>описание (предмета, местности, внешности и одежды человека), характеристика (черты</w:t>
      </w:r>
      <w:r>
        <w:rPr>
          <w:spacing w:val="1"/>
        </w:rPr>
        <w:t xml:space="preserve"> </w:t>
      </w:r>
      <w:r>
        <w:t>характера</w:t>
      </w:r>
      <w:r>
        <w:rPr>
          <w:spacing w:val="-4"/>
        </w:rPr>
        <w:t xml:space="preserve"> </w:t>
      </w:r>
      <w:r>
        <w:t>реального</w:t>
      </w:r>
      <w:r>
        <w:rPr>
          <w:spacing w:val="6"/>
        </w:rPr>
        <w:t xml:space="preserve"> </w:t>
      </w:r>
      <w:r>
        <w:t>человека</w:t>
      </w:r>
      <w:r>
        <w:rPr>
          <w:spacing w:val="-2"/>
        </w:rPr>
        <w:t xml:space="preserve"> </w:t>
      </w:r>
      <w:r>
        <w:t>или</w:t>
      </w:r>
      <w:r>
        <w:rPr>
          <w:spacing w:val="4"/>
        </w:rPr>
        <w:t xml:space="preserve"> </w:t>
      </w:r>
      <w:r>
        <w:t>литературного</w:t>
      </w:r>
      <w:r>
        <w:rPr>
          <w:spacing w:val="2"/>
        </w:rPr>
        <w:t xml:space="preserve"> </w:t>
      </w:r>
      <w:r>
        <w:t>персонажа);</w:t>
      </w:r>
    </w:p>
    <w:p w:rsidR="0098097D" w:rsidRDefault="00FA5138">
      <w:pPr>
        <w:pStyle w:val="a3"/>
        <w:spacing w:line="242" w:lineRule="auto"/>
        <w:ind w:left="1348" w:right="7313" w:firstLine="0"/>
        <w:jc w:val="left"/>
      </w:pPr>
      <w:r>
        <w:rPr>
          <w:spacing w:val="-1"/>
        </w:rPr>
        <w:t>повествование/сообщение;</w:t>
      </w:r>
      <w:r>
        <w:rPr>
          <w:spacing w:val="-57"/>
        </w:rPr>
        <w:t xml:space="preserve"> </w:t>
      </w:r>
      <w:r>
        <w:t>рассуждение;</w:t>
      </w:r>
    </w:p>
    <w:p w:rsidR="0098097D" w:rsidRDefault="00FA5138">
      <w:pPr>
        <w:pStyle w:val="a3"/>
        <w:ind w:right="831"/>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 слова, план с выражением своего отношения к событиям и фактам, изложенным в</w:t>
      </w:r>
      <w:r>
        <w:rPr>
          <w:spacing w:val="1"/>
        </w:rPr>
        <w:t xml:space="preserve"> </w:t>
      </w:r>
      <w:r>
        <w:t>тексте;</w:t>
      </w:r>
    </w:p>
    <w:p w:rsidR="0098097D" w:rsidRDefault="00FA5138">
      <w:pPr>
        <w:pStyle w:val="a3"/>
        <w:spacing w:line="275" w:lineRule="exact"/>
        <w:ind w:left="1348" w:firstLine="0"/>
      </w:pPr>
      <w:r>
        <w:t>устное</w:t>
      </w:r>
      <w:r>
        <w:rPr>
          <w:spacing w:val="-8"/>
        </w:rPr>
        <w:t xml:space="preserve"> </w:t>
      </w:r>
      <w:r>
        <w:t>представление</w:t>
      </w:r>
      <w:r>
        <w:rPr>
          <w:spacing w:val="-6"/>
        </w:rPr>
        <w:t xml:space="preserve"> </w:t>
      </w:r>
      <w:r>
        <w:t>(презентация)</w:t>
      </w:r>
      <w:r>
        <w:rPr>
          <w:spacing w:val="-8"/>
        </w:rPr>
        <w:t xml:space="preserve"> </w:t>
      </w:r>
      <w:r>
        <w:t>результатов</w:t>
      </w:r>
      <w:r>
        <w:rPr>
          <w:spacing w:val="-3"/>
        </w:rPr>
        <w:t xml:space="preserve"> </w:t>
      </w:r>
      <w:r>
        <w:t>выполненной</w:t>
      </w:r>
      <w:r>
        <w:rPr>
          <w:spacing w:val="-8"/>
        </w:rPr>
        <w:t xml:space="preserve"> </w:t>
      </w:r>
      <w:r>
        <w:t>проектной</w:t>
      </w:r>
      <w:r>
        <w:rPr>
          <w:spacing w:val="-6"/>
        </w:rPr>
        <w:t xml:space="preserve"> </w:t>
      </w:r>
      <w:r>
        <w:t>работы.</w:t>
      </w:r>
    </w:p>
    <w:p w:rsidR="0098097D" w:rsidRDefault="00FA5138">
      <w:pPr>
        <w:pStyle w:val="a3"/>
        <w:ind w:right="837"/>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графиков</w:t>
      </w:r>
      <w:r>
        <w:rPr>
          <w:spacing w:val="-1"/>
        </w:rPr>
        <w:t xml:space="preserve"> </w:t>
      </w:r>
      <w:r>
        <w:t>и(или)</w:t>
      </w:r>
      <w:r>
        <w:rPr>
          <w:spacing w:val="-1"/>
        </w:rPr>
        <w:t xml:space="preserve"> </w:t>
      </w:r>
      <w:r>
        <w:t>без</w:t>
      </w:r>
      <w:r>
        <w:rPr>
          <w:spacing w:val="3"/>
        </w:rPr>
        <w:t xml:space="preserve"> </w:t>
      </w:r>
      <w:r>
        <w:t>их использования.</w:t>
      </w:r>
    </w:p>
    <w:p w:rsidR="0098097D" w:rsidRDefault="00FA5138">
      <w:pPr>
        <w:pStyle w:val="a3"/>
        <w:spacing w:line="237" w:lineRule="auto"/>
        <w:ind w:left="1348" w:right="4592" w:firstLine="0"/>
      </w:pPr>
      <w:r>
        <w:t>Объём монологического высказывания – 14–15 фраз.</w:t>
      </w:r>
      <w:r>
        <w:rPr>
          <w:spacing w:val="-57"/>
        </w:rPr>
        <w:t xml:space="preserve"> </w:t>
      </w:r>
      <w:r>
        <w:t>Аудирование.</w:t>
      </w:r>
    </w:p>
    <w:p w:rsidR="0098097D" w:rsidRDefault="00FA5138">
      <w:pPr>
        <w:pStyle w:val="a3"/>
        <w:ind w:right="834"/>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w:t>
      </w:r>
      <w:r>
        <w:rPr>
          <w:spacing w:val="-57"/>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5"/>
        </w:rPr>
        <w:t xml:space="preserve"> </w:t>
      </w:r>
      <w:r>
        <w:t>пониманием</w:t>
      </w:r>
      <w:r>
        <w:rPr>
          <w:spacing w:val="-1"/>
        </w:rPr>
        <w:t xml:space="preserve"> </w:t>
      </w:r>
      <w:r>
        <w:t>нужной/интересующей/запрашиваемой</w:t>
      </w:r>
      <w:r>
        <w:rPr>
          <w:spacing w:val="2"/>
        </w:rPr>
        <w:t xml:space="preserve"> </w:t>
      </w:r>
      <w:r>
        <w:t>информации.</w:t>
      </w:r>
    </w:p>
    <w:p w:rsidR="0098097D" w:rsidRDefault="00FA5138">
      <w:pPr>
        <w:pStyle w:val="a3"/>
        <w:ind w:right="83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7"/>
        </w:rPr>
        <w:t xml:space="preserve"> </w:t>
      </w:r>
      <w:r>
        <w:t>основного</w:t>
      </w:r>
      <w:r>
        <w:rPr>
          <w:spacing w:val="2"/>
        </w:rPr>
        <w:t xml:space="preserve"> </w:t>
      </w:r>
      <w:r>
        <w:t>содержания.</w:t>
      </w:r>
    </w:p>
    <w:p w:rsidR="0098097D" w:rsidRDefault="00FA5138">
      <w:pPr>
        <w:pStyle w:val="a3"/>
        <w:ind w:right="84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4"/>
        </w:rPr>
        <w:t xml:space="preserve"> </w:t>
      </w:r>
      <w:r>
        <w:t>форме,</w:t>
      </w:r>
      <w:r>
        <w:rPr>
          <w:spacing w:val="-1"/>
        </w:rPr>
        <w:t xml:space="preserve"> </w:t>
      </w:r>
      <w:r>
        <w:t>в воспринимаемом</w:t>
      </w:r>
      <w:r>
        <w:rPr>
          <w:spacing w:val="1"/>
        </w:rPr>
        <w:t xml:space="preserve"> </w:t>
      </w:r>
      <w:r>
        <w:t>на</w:t>
      </w:r>
      <w:r>
        <w:rPr>
          <w:spacing w:val="-4"/>
        </w:rPr>
        <w:t xml:space="preserve"> </w:t>
      </w:r>
      <w:r>
        <w:t>слух</w:t>
      </w:r>
      <w:r>
        <w:rPr>
          <w:spacing w:val="-3"/>
        </w:rPr>
        <w:t xml:space="preserve"> </w:t>
      </w:r>
      <w:r>
        <w:t>тексте.</w:t>
      </w:r>
    </w:p>
    <w:p w:rsidR="0098097D" w:rsidRDefault="00FA5138">
      <w:pPr>
        <w:pStyle w:val="a3"/>
        <w:ind w:right="83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98097D" w:rsidRDefault="00FA5138">
      <w:pPr>
        <w:pStyle w:val="a3"/>
        <w:spacing w:line="237" w:lineRule="auto"/>
        <w:ind w:right="830"/>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 (В1</w:t>
      </w:r>
      <w:r>
        <w:rPr>
          <w:spacing w:val="-3"/>
        </w:rPr>
        <w:t xml:space="preserve"> </w:t>
      </w:r>
      <w:r>
        <w:t>–</w:t>
      </w:r>
      <w:r>
        <w:rPr>
          <w:spacing w:val="1"/>
        </w:rPr>
        <w:t xml:space="preserve"> </w:t>
      </w:r>
      <w:r>
        <w:t>пороговый</w:t>
      </w:r>
      <w:r>
        <w:rPr>
          <w:spacing w:val="4"/>
        </w:rPr>
        <w:t xml:space="preserve"> </w:t>
      </w:r>
      <w:r>
        <w:t>уровень</w:t>
      </w:r>
      <w:r>
        <w:rPr>
          <w:spacing w:val="1"/>
        </w:rPr>
        <w:t xml:space="preserve"> </w:t>
      </w:r>
      <w:r>
        <w:t>по</w:t>
      </w:r>
      <w:r>
        <w:rPr>
          <w:spacing w:val="-1"/>
        </w:rPr>
        <w:t xml:space="preserve"> </w:t>
      </w:r>
      <w:r>
        <w:t>общеевропейской</w:t>
      </w:r>
      <w:r>
        <w:rPr>
          <w:spacing w:val="-1"/>
        </w:rPr>
        <w:t xml:space="preserve"> </w:t>
      </w:r>
      <w:r>
        <w:t>шкале).</w:t>
      </w:r>
    </w:p>
    <w:p w:rsidR="0098097D" w:rsidRDefault="00FA5138">
      <w:pPr>
        <w:pStyle w:val="a3"/>
        <w:ind w:left="1348" w:right="3344" w:firstLine="0"/>
      </w:pPr>
      <w:r>
        <w:t>Время звучания текста/текстов для аудирования – до 2,5 минуты.</w:t>
      </w:r>
      <w:r>
        <w:rPr>
          <w:spacing w:val="-57"/>
        </w:rPr>
        <w:t xml:space="preserve"> </w:t>
      </w:r>
      <w:r>
        <w:t>Смысловое</w:t>
      </w:r>
      <w:r>
        <w:rPr>
          <w:spacing w:val="-4"/>
        </w:rPr>
        <w:t xml:space="preserve"> </w:t>
      </w:r>
      <w:r>
        <w:t>чтение.</w:t>
      </w:r>
    </w:p>
    <w:p w:rsidR="0098097D" w:rsidRDefault="00FA5138">
      <w:pPr>
        <w:pStyle w:val="a3"/>
        <w:ind w:right="832"/>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3"/>
        </w:rPr>
        <w:t xml:space="preserve"> </w:t>
      </w:r>
      <w:r>
        <w:t>содержания,</w:t>
      </w:r>
      <w:r>
        <w:rPr>
          <w:spacing w:val="26"/>
        </w:rPr>
        <w:t xml:space="preserve"> </w:t>
      </w:r>
      <w:r>
        <w:t>с</w:t>
      </w:r>
      <w:r>
        <w:rPr>
          <w:spacing w:val="17"/>
        </w:rPr>
        <w:t xml:space="preserve"> </w:t>
      </w:r>
      <w:r>
        <w:t>пониманием</w:t>
      </w:r>
      <w:r>
        <w:rPr>
          <w:spacing w:val="21"/>
        </w:rPr>
        <w:t xml:space="preserve"> </w:t>
      </w:r>
      <w:r>
        <w:t>нужной/</w:t>
      </w:r>
      <w:r>
        <w:rPr>
          <w:spacing w:val="25"/>
        </w:rPr>
        <w:t xml:space="preserve"> </w:t>
      </w:r>
      <w:r>
        <w:t>интересующей/запрашиваемой</w:t>
      </w:r>
      <w:r>
        <w:rPr>
          <w:spacing w:val="22"/>
        </w:rPr>
        <w:t xml:space="preserve"> </w:t>
      </w:r>
      <w:r>
        <w:t>информации,</w:t>
      </w:r>
      <w:r>
        <w:rPr>
          <w:spacing w:val="-57"/>
        </w:rPr>
        <w:t xml:space="preserve"> </w:t>
      </w:r>
      <w:r>
        <w:t>с полным пониманием</w:t>
      </w:r>
      <w:r>
        <w:rPr>
          <w:spacing w:val="5"/>
        </w:rPr>
        <w:t xml:space="preserve"> </w:t>
      </w:r>
      <w:r>
        <w:t>содержания</w:t>
      </w:r>
      <w:r>
        <w:rPr>
          <w:spacing w:val="-3"/>
        </w:rPr>
        <w:t xml:space="preserve"> </w:t>
      </w:r>
      <w:r>
        <w:t>текста.</w:t>
      </w:r>
    </w:p>
    <w:p w:rsidR="0098097D" w:rsidRDefault="00FA5138" w:rsidP="00B87EBE">
      <w:pPr>
        <w:pStyle w:val="a3"/>
        <w:ind w:right="843"/>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23"/>
        </w:rPr>
        <w:t xml:space="preserve"> </w:t>
      </w:r>
      <w:r>
        <w:t>структурно-смысловые</w:t>
      </w:r>
      <w:r>
        <w:rPr>
          <w:spacing w:val="21"/>
        </w:rPr>
        <w:t xml:space="preserve"> </w:t>
      </w:r>
      <w:r>
        <w:t>связи</w:t>
      </w:r>
      <w:r>
        <w:rPr>
          <w:spacing w:val="22"/>
        </w:rPr>
        <w:t xml:space="preserve"> </w:t>
      </w:r>
      <w:r>
        <w:t>в</w:t>
      </w:r>
      <w:r>
        <w:rPr>
          <w:spacing w:val="26"/>
        </w:rPr>
        <w:t xml:space="preserve"> </w:t>
      </w:r>
      <w:r>
        <w:t>тексте,</w:t>
      </w:r>
      <w:r>
        <w:rPr>
          <w:spacing w:val="27"/>
        </w:rPr>
        <w:t xml:space="preserve"> </w:t>
      </w:r>
      <w:r>
        <w:t>прогнозировать</w:t>
      </w:r>
      <w:r>
        <w:rPr>
          <w:spacing w:val="23"/>
        </w:rPr>
        <w:t xml:space="preserve"> </w:t>
      </w:r>
      <w:r>
        <w:t>содержание</w:t>
      </w:r>
      <w:r>
        <w:rPr>
          <w:spacing w:val="25"/>
        </w:rPr>
        <w:t xml:space="preserve"> </w:t>
      </w:r>
      <w:r>
        <w:t>текста</w:t>
      </w:r>
      <w:r>
        <w:rPr>
          <w:spacing w:val="25"/>
        </w:rPr>
        <w:t xml:space="preserve"> </w:t>
      </w:r>
      <w:r>
        <w:t>по</w:t>
      </w:r>
      <w:r w:rsidR="00B87EBE">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57"/>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98097D" w:rsidRDefault="00FA5138">
      <w:pPr>
        <w:pStyle w:val="a3"/>
        <w:spacing w:before="8"/>
        <w:ind w:right="843"/>
      </w:pPr>
      <w:r>
        <w:t>Чтение с пониманием нужной/интересующей/запрашиваемой информации предполагает</w:t>
      </w:r>
      <w:r>
        <w:rPr>
          <w:spacing w:val="1"/>
        </w:rPr>
        <w:t xml:space="preserve"> </w:t>
      </w:r>
      <w:r>
        <w:t>умение находить прочитанном тексте и понимать данную информацию, представленную 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 с</w:t>
      </w:r>
      <w:r>
        <w:rPr>
          <w:spacing w:val="-5"/>
        </w:rPr>
        <w:t xml:space="preserve"> </w:t>
      </w:r>
      <w:r>
        <w:t>точки</w:t>
      </w:r>
      <w:r>
        <w:rPr>
          <w:spacing w:val="-3"/>
        </w:rPr>
        <w:t xml:space="preserve"> </w:t>
      </w:r>
      <w:r>
        <w:t>зрения</w:t>
      </w:r>
      <w:r>
        <w:rPr>
          <w:spacing w:val="2"/>
        </w:rPr>
        <w:t xml:space="preserve"> </w:t>
      </w:r>
      <w:r>
        <w:t>её</w:t>
      </w:r>
      <w:r>
        <w:rPr>
          <w:spacing w:val="-6"/>
        </w:rPr>
        <w:t xml:space="preserve"> </w:t>
      </w:r>
      <w:r>
        <w:t>значимости</w:t>
      </w:r>
      <w:r>
        <w:rPr>
          <w:spacing w:val="2"/>
        </w:rPr>
        <w:t xml:space="preserve"> </w:t>
      </w:r>
      <w:r>
        <w:t>для</w:t>
      </w:r>
      <w:r>
        <w:rPr>
          <w:spacing w:val="-8"/>
        </w:rPr>
        <w:t xml:space="preserve"> </w:t>
      </w:r>
      <w:r>
        <w:t>решения</w:t>
      </w:r>
      <w:r>
        <w:rPr>
          <w:spacing w:val="1"/>
        </w:rPr>
        <w:t xml:space="preserve"> </w:t>
      </w:r>
      <w:r>
        <w:t>коммуникативной</w:t>
      </w:r>
      <w:r>
        <w:rPr>
          <w:spacing w:val="-3"/>
        </w:rPr>
        <w:t xml:space="preserve"> </w:t>
      </w:r>
      <w:r>
        <w:t>задачи.</w:t>
      </w:r>
    </w:p>
    <w:p w:rsidR="0098097D" w:rsidRDefault="00FA5138">
      <w:pPr>
        <w:pStyle w:val="a3"/>
        <w:ind w:right="829"/>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w:t>
      </w:r>
      <w:r>
        <w:rPr>
          <w:spacing w:val="-2"/>
        </w:rPr>
        <w:t xml:space="preserve"> </w:t>
      </w:r>
      <w:r>
        <w:t>изложенных в</w:t>
      </w:r>
      <w:r>
        <w:rPr>
          <w:spacing w:val="-1"/>
        </w:rPr>
        <w:t xml:space="preserve"> </w:t>
      </w:r>
      <w:r>
        <w:t>тексте</w:t>
      </w:r>
      <w:r>
        <w:rPr>
          <w:spacing w:val="1"/>
        </w:rPr>
        <w:t xml:space="preserve"> </w:t>
      </w:r>
      <w:r>
        <w:t>фактов</w:t>
      </w:r>
      <w:r>
        <w:rPr>
          <w:spacing w:val="-1"/>
        </w:rPr>
        <w:t xml:space="preserve"> </w:t>
      </w:r>
      <w:r>
        <w:t>и</w:t>
      </w:r>
      <w:r>
        <w:rPr>
          <w:spacing w:val="-2"/>
        </w:rPr>
        <w:t xml:space="preserve"> </w:t>
      </w:r>
      <w:r>
        <w:t>событий.</w:t>
      </w:r>
    </w:p>
    <w:p w:rsidR="0098097D" w:rsidRDefault="00FA5138">
      <w:pPr>
        <w:pStyle w:val="a3"/>
        <w:spacing w:before="1" w:line="237" w:lineRule="auto"/>
        <w:ind w:right="839"/>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w:t>
      </w:r>
      <w:r>
        <w:rPr>
          <w:spacing w:val="-5"/>
        </w:rPr>
        <w:t xml:space="preserve"> </w:t>
      </w:r>
      <w:r>
        <w:t>в</w:t>
      </w:r>
      <w:r>
        <w:rPr>
          <w:spacing w:val="4"/>
        </w:rPr>
        <w:t xml:space="preserve"> </w:t>
      </w:r>
      <w:r>
        <w:t>них</w:t>
      </w:r>
      <w:r>
        <w:rPr>
          <w:spacing w:val="-3"/>
        </w:rPr>
        <w:t xml:space="preserve"> </w:t>
      </w:r>
      <w:r>
        <w:t>информации.</w:t>
      </w:r>
    </w:p>
    <w:p w:rsidR="0098097D" w:rsidRDefault="00FA5138">
      <w:pPr>
        <w:pStyle w:val="a3"/>
        <w:spacing w:before="4"/>
        <w:ind w:right="840"/>
      </w:pPr>
      <w:r>
        <w:t>Тексты</w:t>
      </w:r>
      <w:r>
        <w:rPr>
          <w:spacing w:val="1"/>
        </w:rPr>
        <w:t xml:space="preserve"> </w:t>
      </w:r>
      <w:r>
        <w:t>для чтения: диалог (беседа),</w:t>
      </w:r>
      <w:r>
        <w:rPr>
          <w:spacing w:val="1"/>
        </w:rPr>
        <w:t xml:space="preserve"> </w:t>
      </w:r>
      <w:r>
        <w:t>интервью,</w:t>
      </w:r>
      <w:r>
        <w:rPr>
          <w:spacing w:val="1"/>
        </w:rPr>
        <w:t xml:space="preserve"> </w:t>
      </w:r>
      <w:r>
        <w:t>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98097D" w:rsidRDefault="00FA5138">
      <w:pPr>
        <w:pStyle w:val="a3"/>
        <w:spacing w:line="275" w:lineRule="exact"/>
        <w:ind w:left="1348" w:firstLine="0"/>
      </w:pPr>
      <w:r>
        <w:t>Языковая</w:t>
      </w:r>
      <w:r>
        <w:rPr>
          <w:spacing w:val="-4"/>
        </w:rPr>
        <w:t xml:space="preserve"> </w:t>
      </w:r>
      <w:r>
        <w:t>сложность</w:t>
      </w:r>
      <w:r>
        <w:rPr>
          <w:spacing w:val="-2"/>
        </w:rPr>
        <w:t xml:space="preserve"> </w:t>
      </w:r>
      <w:r>
        <w:t>текстов</w:t>
      </w:r>
      <w:r>
        <w:rPr>
          <w:spacing w:val="-3"/>
        </w:rPr>
        <w:t xml:space="preserve"> </w:t>
      </w:r>
      <w:r>
        <w:t>для чтения должна</w:t>
      </w:r>
      <w:r>
        <w:rPr>
          <w:spacing w:val="-1"/>
        </w:rPr>
        <w:t xml:space="preserve"> </w:t>
      </w:r>
      <w:r>
        <w:t>соответствовать</w:t>
      </w:r>
      <w:r>
        <w:rPr>
          <w:spacing w:val="-3"/>
        </w:rPr>
        <w:t xml:space="preserve"> </w:t>
      </w:r>
      <w:r>
        <w:t>пороговому</w:t>
      </w:r>
      <w:r>
        <w:rPr>
          <w:spacing w:val="-6"/>
        </w:rPr>
        <w:t xml:space="preserve"> </w:t>
      </w:r>
      <w:r>
        <w:t>уровню</w:t>
      </w:r>
      <w:r>
        <w:rPr>
          <w:spacing w:val="-2"/>
        </w:rPr>
        <w:t xml:space="preserve"> </w:t>
      </w:r>
      <w:r>
        <w:t>(В1</w:t>
      </w:r>
    </w:p>
    <w:p w:rsidR="0098097D" w:rsidRDefault="00FA5138" w:rsidP="001F5F10">
      <w:pPr>
        <w:pStyle w:val="a7"/>
        <w:numPr>
          <w:ilvl w:val="0"/>
          <w:numId w:val="56"/>
        </w:numPr>
        <w:tabs>
          <w:tab w:val="left" w:pos="1099"/>
        </w:tabs>
        <w:ind w:left="1098"/>
        <w:rPr>
          <w:sz w:val="24"/>
        </w:rPr>
      </w:pPr>
      <w:r>
        <w:rPr>
          <w:sz w:val="24"/>
        </w:rPr>
        <w:t>пороговый</w:t>
      </w:r>
      <w:r>
        <w:rPr>
          <w:spacing w:val="-4"/>
          <w:sz w:val="24"/>
        </w:rPr>
        <w:t xml:space="preserve"> </w:t>
      </w:r>
      <w:r>
        <w:rPr>
          <w:sz w:val="24"/>
        </w:rPr>
        <w:t>уровень</w:t>
      </w:r>
      <w:r>
        <w:rPr>
          <w:spacing w:val="-4"/>
          <w:sz w:val="24"/>
        </w:rPr>
        <w:t xml:space="preserve"> </w:t>
      </w:r>
      <w:r>
        <w:rPr>
          <w:sz w:val="24"/>
        </w:rPr>
        <w:t>по</w:t>
      </w:r>
      <w:r>
        <w:rPr>
          <w:spacing w:val="-6"/>
          <w:sz w:val="24"/>
        </w:rPr>
        <w:t xml:space="preserve"> </w:t>
      </w:r>
      <w:r>
        <w:rPr>
          <w:sz w:val="24"/>
        </w:rPr>
        <w:t>общеевропейской</w:t>
      </w:r>
      <w:r>
        <w:rPr>
          <w:spacing w:val="-7"/>
          <w:sz w:val="24"/>
        </w:rPr>
        <w:t xml:space="preserve"> </w:t>
      </w:r>
      <w:r>
        <w:rPr>
          <w:sz w:val="24"/>
        </w:rPr>
        <w:t>шкале).</w:t>
      </w:r>
    </w:p>
    <w:p w:rsidR="0098097D" w:rsidRDefault="00FA5138">
      <w:pPr>
        <w:pStyle w:val="a3"/>
        <w:spacing w:before="5" w:line="237" w:lineRule="auto"/>
        <w:ind w:left="1348" w:right="4692" w:firstLine="0"/>
      </w:pPr>
      <w:r>
        <w:t>Объём текста/текстов для чтения – до 600–800 слов.</w:t>
      </w:r>
      <w:r>
        <w:rPr>
          <w:spacing w:val="-57"/>
        </w:rPr>
        <w:t xml:space="preserve"> </w:t>
      </w:r>
      <w:r>
        <w:t>Письменная</w:t>
      </w:r>
      <w:r>
        <w:rPr>
          <w:spacing w:val="3"/>
        </w:rPr>
        <w:t xml:space="preserve"> </w:t>
      </w:r>
      <w:r>
        <w:t>речь.</w:t>
      </w:r>
    </w:p>
    <w:p w:rsidR="0098097D" w:rsidRDefault="00FA5138">
      <w:pPr>
        <w:pStyle w:val="a3"/>
        <w:spacing w:before="3" w:line="275" w:lineRule="exact"/>
        <w:ind w:left="1348" w:firstLine="0"/>
      </w:pPr>
      <w:r>
        <w:t>Развитие</w:t>
      </w:r>
      <w:r>
        <w:rPr>
          <w:spacing w:val="-6"/>
        </w:rPr>
        <w:t xml:space="preserve"> </w:t>
      </w:r>
      <w:r>
        <w:t>умений</w:t>
      </w:r>
      <w:r>
        <w:rPr>
          <w:spacing w:val="-5"/>
        </w:rPr>
        <w:t xml:space="preserve"> </w:t>
      </w:r>
      <w:r>
        <w:t>письменной</w:t>
      </w:r>
      <w:r>
        <w:rPr>
          <w:spacing w:val="-8"/>
        </w:rPr>
        <w:t xml:space="preserve"> </w:t>
      </w:r>
      <w:r>
        <w:t>речи:</w:t>
      </w:r>
    </w:p>
    <w:p w:rsidR="0098097D" w:rsidRDefault="00FA5138">
      <w:pPr>
        <w:pStyle w:val="a3"/>
        <w:spacing w:line="242" w:lineRule="auto"/>
        <w:jc w:val="left"/>
      </w:pPr>
      <w:r>
        <w:t>заполнение</w:t>
      </w:r>
      <w:r>
        <w:rPr>
          <w:spacing w:val="10"/>
        </w:rPr>
        <w:t xml:space="preserve"> </w:t>
      </w:r>
      <w:r>
        <w:t>анкет</w:t>
      </w:r>
      <w:r>
        <w:rPr>
          <w:spacing w:val="9"/>
        </w:rPr>
        <w:t xml:space="preserve"> </w:t>
      </w:r>
      <w:r>
        <w:t>и</w:t>
      </w:r>
      <w:r>
        <w:rPr>
          <w:spacing w:val="12"/>
        </w:rPr>
        <w:t xml:space="preserve"> </w:t>
      </w:r>
      <w:r>
        <w:t>формуляров</w:t>
      </w:r>
      <w:r>
        <w:rPr>
          <w:spacing w:val="9"/>
        </w:rPr>
        <w:t xml:space="preserve"> </w:t>
      </w:r>
      <w:r>
        <w:t>в</w:t>
      </w:r>
      <w:r>
        <w:rPr>
          <w:spacing w:val="14"/>
        </w:rPr>
        <w:t xml:space="preserve"> </w:t>
      </w:r>
      <w:r>
        <w:t>соответствии</w:t>
      </w:r>
      <w:r>
        <w:rPr>
          <w:spacing w:val="13"/>
        </w:rPr>
        <w:t xml:space="preserve"> </w:t>
      </w:r>
      <w:r>
        <w:t>с</w:t>
      </w:r>
      <w:r>
        <w:rPr>
          <w:spacing w:val="11"/>
        </w:rPr>
        <w:t xml:space="preserve"> </w:t>
      </w:r>
      <w:r>
        <w:t>нормами,</w:t>
      </w:r>
      <w:r>
        <w:rPr>
          <w:spacing w:val="14"/>
        </w:rPr>
        <w:t xml:space="preserve"> </w:t>
      </w:r>
      <w:r>
        <w:t>принятыми</w:t>
      </w:r>
      <w:r>
        <w:rPr>
          <w:spacing w:val="8"/>
        </w:rPr>
        <w:t xml:space="preserve"> </w:t>
      </w:r>
      <w:r>
        <w:t>в</w:t>
      </w:r>
      <w:r>
        <w:rPr>
          <w:spacing w:val="13"/>
        </w:rPr>
        <w:t xml:space="preserve"> </w:t>
      </w:r>
      <w:r>
        <w:t>стране/странах</w:t>
      </w:r>
      <w:r>
        <w:rPr>
          <w:spacing w:val="-57"/>
        </w:rPr>
        <w:t xml:space="preserve"> </w:t>
      </w:r>
      <w:r>
        <w:t>изучаемого</w:t>
      </w:r>
      <w:r>
        <w:rPr>
          <w:spacing w:val="2"/>
        </w:rPr>
        <w:t xml:space="preserve"> </w:t>
      </w:r>
      <w:r>
        <w:t>языка;</w:t>
      </w:r>
    </w:p>
    <w:p w:rsidR="0098097D" w:rsidRDefault="00FA5138">
      <w:pPr>
        <w:pStyle w:val="a3"/>
        <w:spacing w:line="242" w:lineRule="auto"/>
        <w:ind w:right="874"/>
        <w:jc w:val="left"/>
      </w:pPr>
      <w:r>
        <w:t>написание</w:t>
      </w:r>
      <w:r>
        <w:rPr>
          <w:spacing w:val="9"/>
        </w:rPr>
        <w:t xml:space="preserve"> </w:t>
      </w:r>
      <w:r>
        <w:t>резюме</w:t>
      </w:r>
      <w:r>
        <w:rPr>
          <w:spacing w:val="8"/>
        </w:rPr>
        <w:t xml:space="preserve"> </w:t>
      </w:r>
      <w:r>
        <w:t>(CV)</w:t>
      </w:r>
      <w:r>
        <w:rPr>
          <w:spacing w:val="10"/>
        </w:rPr>
        <w:t xml:space="preserve"> </w:t>
      </w:r>
      <w:r>
        <w:t>с</w:t>
      </w:r>
      <w:r>
        <w:rPr>
          <w:spacing w:val="7"/>
        </w:rPr>
        <w:t xml:space="preserve"> </w:t>
      </w:r>
      <w:r>
        <w:t>сообщением</w:t>
      </w:r>
      <w:r>
        <w:rPr>
          <w:spacing w:val="7"/>
        </w:rPr>
        <w:t xml:space="preserve"> </w:t>
      </w:r>
      <w:r>
        <w:t>основных</w:t>
      </w:r>
      <w:r>
        <w:rPr>
          <w:spacing w:val="5"/>
        </w:rPr>
        <w:t xml:space="preserve"> </w:t>
      </w:r>
      <w:r>
        <w:t>сведений</w:t>
      </w:r>
      <w:r>
        <w:rPr>
          <w:spacing w:val="11"/>
        </w:rPr>
        <w:t xml:space="preserve"> </w:t>
      </w:r>
      <w:r>
        <w:t>о</w:t>
      </w:r>
      <w:r>
        <w:rPr>
          <w:spacing w:val="13"/>
        </w:rPr>
        <w:t xml:space="preserve"> </w:t>
      </w:r>
      <w:r>
        <w:t>себе</w:t>
      </w:r>
      <w:r>
        <w:rPr>
          <w:spacing w:val="7"/>
        </w:rPr>
        <w:t xml:space="preserve"> </w:t>
      </w:r>
      <w:r>
        <w:t>в</w:t>
      </w:r>
      <w:r>
        <w:rPr>
          <w:spacing w:val="10"/>
        </w:rPr>
        <w:t xml:space="preserve"> </w:t>
      </w:r>
      <w:r>
        <w:t>соответствии</w:t>
      </w:r>
      <w:r>
        <w:rPr>
          <w:spacing w:val="11"/>
        </w:rPr>
        <w:t xml:space="preserve"> </w:t>
      </w:r>
      <w:r>
        <w:t>с</w:t>
      </w:r>
      <w:r>
        <w:rPr>
          <w:spacing w:val="-57"/>
        </w:rPr>
        <w:t xml:space="preserve"> </w:t>
      </w:r>
      <w:r>
        <w:t>нормами,</w:t>
      </w:r>
      <w:r>
        <w:rPr>
          <w:spacing w:val="5"/>
        </w:rPr>
        <w:t xml:space="preserve"> </w:t>
      </w:r>
      <w:r>
        <w:t>принятыми</w:t>
      </w:r>
      <w:r>
        <w:rPr>
          <w:spacing w:val="-2"/>
        </w:rPr>
        <w:t xml:space="preserve"> </w:t>
      </w:r>
      <w:r>
        <w:t>в</w:t>
      </w:r>
      <w:r>
        <w:rPr>
          <w:spacing w:val="1"/>
        </w:rPr>
        <w:t xml:space="preserve"> </w:t>
      </w:r>
      <w:r>
        <w:t>стране/странах</w:t>
      </w:r>
      <w:r>
        <w:rPr>
          <w:spacing w:val="-3"/>
        </w:rPr>
        <w:t xml:space="preserve"> </w:t>
      </w:r>
      <w:r>
        <w:t>изучаемого</w:t>
      </w:r>
      <w:r>
        <w:rPr>
          <w:spacing w:val="3"/>
        </w:rPr>
        <w:t xml:space="preserve"> </w:t>
      </w:r>
      <w:r>
        <w:t>языка;</w:t>
      </w:r>
    </w:p>
    <w:p w:rsidR="0098097D" w:rsidRDefault="00FA5138">
      <w:pPr>
        <w:pStyle w:val="a3"/>
        <w:spacing w:line="242" w:lineRule="auto"/>
        <w:jc w:val="left"/>
      </w:pPr>
      <w:r>
        <w:t>написание</w:t>
      </w:r>
      <w:r>
        <w:rPr>
          <w:spacing w:val="42"/>
        </w:rPr>
        <w:t xml:space="preserve"> </w:t>
      </w:r>
      <w:r>
        <w:t>электронного</w:t>
      </w:r>
      <w:r>
        <w:rPr>
          <w:spacing w:val="47"/>
        </w:rPr>
        <w:t xml:space="preserve"> </w:t>
      </w:r>
      <w:r>
        <w:t>сообщения</w:t>
      </w:r>
      <w:r>
        <w:rPr>
          <w:spacing w:val="37"/>
        </w:rPr>
        <w:t xml:space="preserve"> </w:t>
      </w:r>
      <w:r>
        <w:t>личного</w:t>
      </w:r>
      <w:r>
        <w:rPr>
          <w:spacing w:val="42"/>
        </w:rPr>
        <w:t xml:space="preserve"> </w:t>
      </w:r>
      <w:r>
        <w:t>характера</w:t>
      </w:r>
      <w:r>
        <w:rPr>
          <w:spacing w:val="40"/>
        </w:rPr>
        <w:t xml:space="preserve"> </w:t>
      </w:r>
      <w:r>
        <w:t>в</w:t>
      </w:r>
      <w:r>
        <w:rPr>
          <w:spacing w:val="43"/>
        </w:rPr>
        <w:t xml:space="preserve"> </w:t>
      </w:r>
      <w:r>
        <w:t>соответствии</w:t>
      </w:r>
      <w:r>
        <w:rPr>
          <w:spacing w:val="43"/>
        </w:rPr>
        <w:t xml:space="preserve"> </w:t>
      </w:r>
      <w:r>
        <w:t>с</w:t>
      </w:r>
      <w:r>
        <w:rPr>
          <w:spacing w:val="35"/>
        </w:rPr>
        <w:t xml:space="preserve"> </w:t>
      </w:r>
      <w:r>
        <w:t>нормами</w:t>
      </w:r>
      <w:r>
        <w:rPr>
          <w:spacing w:val="-57"/>
        </w:rPr>
        <w:t xml:space="preserve"> </w:t>
      </w:r>
      <w:r>
        <w:t>неофициального</w:t>
      </w:r>
      <w:r>
        <w:rPr>
          <w:spacing w:val="10"/>
        </w:rPr>
        <w:t xml:space="preserve"> </w:t>
      </w:r>
      <w:r>
        <w:t>общения,</w:t>
      </w:r>
      <w:r>
        <w:rPr>
          <w:spacing w:val="6"/>
        </w:rPr>
        <w:t xml:space="preserve"> </w:t>
      </w:r>
      <w:r>
        <w:t>принятыми</w:t>
      </w:r>
      <w:r>
        <w:rPr>
          <w:spacing w:val="7"/>
        </w:rPr>
        <w:t xml:space="preserve"> </w:t>
      </w:r>
      <w:r>
        <w:t>в</w:t>
      </w:r>
      <w:r>
        <w:rPr>
          <w:spacing w:val="10"/>
        </w:rPr>
        <w:t xml:space="preserve"> </w:t>
      </w:r>
      <w:r>
        <w:t>стране/странах</w:t>
      </w:r>
      <w:r>
        <w:rPr>
          <w:spacing w:val="8"/>
        </w:rPr>
        <w:t xml:space="preserve"> </w:t>
      </w:r>
      <w:r>
        <w:t>изучаемого</w:t>
      </w:r>
      <w:r>
        <w:rPr>
          <w:spacing w:val="14"/>
        </w:rPr>
        <w:t xml:space="preserve"> </w:t>
      </w:r>
      <w:r>
        <w:t>языка,</w:t>
      </w:r>
      <w:r>
        <w:rPr>
          <w:spacing w:val="6"/>
        </w:rPr>
        <w:t xml:space="preserve"> </w:t>
      </w:r>
      <w:r>
        <w:t>объём</w:t>
      </w:r>
      <w:r>
        <w:rPr>
          <w:spacing w:val="10"/>
        </w:rPr>
        <w:t xml:space="preserve"> </w:t>
      </w:r>
      <w:r>
        <w:t>сообщения</w:t>
      </w:r>
    </w:p>
    <w:p w:rsidR="0098097D" w:rsidRDefault="00FA5138" w:rsidP="001F5F10">
      <w:pPr>
        <w:pStyle w:val="a7"/>
        <w:numPr>
          <w:ilvl w:val="0"/>
          <w:numId w:val="56"/>
        </w:numPr>
        <w:tabs>
          <w:tab w:val="left" w:pos="1099"/>
        </w:tabs>
        <w:spacing w:line="271" w:lineRule="exact"/>
        <w:ind w:left="1098"/>
        <w:jc w:val="left"/>
        <w:rPr>
          <w:sz w:val="24"/>
        </w:rPr>
      </w:pPr>
      <w:r>
        <w:rPr>
          <w:sz w:val="24"/>
        </w:rPr>
        <w:t>до</w:t>
      </w:r>
      <w:r>
        <w:rPr>
          <w:spacing w:val="5"/>
          <w:sz w:val="24"/>
        </w:rPr>
        <w:t xml:space="preserve"> </w:t>
      </w:r>
      <w:r>
        <w:rPr>
          <w:sz w:val="24"/>
        </w:rPr>
        <w:t>140</w:t>
      </w:r>
      <w:r>
        <w:rPr>
          <w:spacing w:val="-4"/>
          <w:sz w:val="24"/>
        </w:rPr>
        <w:t xml:space="preserve"> </w:t>
      </w:r>
      <w:r>
        <w:rPr>
          <w:sz w:val="24"/>
        </w:rPr>
        <w:t>слов;</w:t>
      </w:r>
    </w:p>
    <w:p w:rsidR="0098097D" w:rsidRDefault="00FA5138">
      <w:pPr>
        <w:pStyle w:val="a3"/>
        <w:ind w:right="836"/>
      </w:pPr>
      <w:r>
        <w:t>создание небольшого письменного высказывания (рассказа, сочинения, статьи и 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3"/>
        </w:rPr>
        <w:t xml:space="preserve"> </w:t>
      </w:r>
      <w:r>
        <w:t>–</w:t>
      </w:r>
      <w:r>
        <w:rPr>
          <w:spacing w:val="-2"/>
        </w:rPr>
        <w:t xml:space="preserve"> </w:t>
      </w:r>
      <w:r>
        <w:t>до</w:t>
      </w:r>
      <w:r>
        <w:rPr>
          <w:spacing w:val="2"/>
        </w:rPr>
        <w:t xml:space="preserve"> </w:t>
      </w:r>
      <w:r>
        <w:t>180</w:t>
      </w:r>
      <w:r>
        <w:rPr>
          <w:spacing w:val="2"/>
        </w:rPr>
        <w:t xml:space="preserve"> </w:t>
      </w:r>
      <w:r>
        <w:t>слов;</w:t>
      </w:r>
    </w:p>
    <w:p w:rsidR="0098097D" w:rsidRDefault="00FA5138">
      <w:pPr>
        <w:pStyle w:val="a3"/>
        <w:ind w:right="840"/>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61"/>
        </w:rPr>
        <w:t xml:space="preserve"> </w:t>
      </w:r>
      <w:r>
        <w:t>прослушанного</w:t>
      </w:r>
      <w:r>
        <w:rPr>
          <w:spacing w:val="1"/>
        </w:rPr>
        <w:t xml:space="preserve"> </w:t>
      </w:r>
      <w:r>
        <w:t>текста</w:t>
      </w:r>
      <w:r>
        <w:rPr>
          <w:spacing w:val="1"/>
        </w:rPr>
        <w:t xml:space="preserve"> </w:t>
      </w:r>
      <w:r>
        <w:t>или</w:t>
      </w:r>
      <w:r>
        <w:rPr>
          <w:spacing w:val="3"/>
        </w:rPr>
        <w:t xml:space="preserve"> </w:t>
      </w:r>
      <w:r>
        <w:t>дополнение</w:t>
      </w:r>
      <w:r>
        <w:rPr>
          <w:spacing w:val="3"/>
        </w:rPr>
        <w:t xml:space="preserve"> </w:t>
      </w:r>
      <w:r>
        <w:t>информации</w:t>
      </w:r>
      <w:r>
        <w:rPr>
          <w:spacing w:val="-2"/>
        </w:rPr>
        <w:t xml:space="preserve"> </w:t>
      </w:r>
      <w:r>
        <w:t>в таблице;</w:t>
      </w:r>
    </w:p>
    <w:p w:rsidR="0098097D" w:rsidRDefault="00FA5138">
      <w:pPr>
        <w:pStyle w:val="a3"/>
        <w:spacing w:line="237" w:lineRule="auto"/>
        <w:ind w:right="852"/>
      </w:pPr>
      <w:r>
        <w:t>письменное предоставление результатов выполненной проектной работы, в том числе в</w:t>
      </w:r>
      <w:r>
        <w:rPr>
          <w:spacing w:val="1"/>
        </w:rPr>
        <w:t xml:space="preserve"> </w:t>
      </w:r>
      <w:r>
        <w:t>форме</w:t>
      </w:r>
      <w:r>
        <w:rPr>
          <w:spacing w:val="-4"/>
        </w:rPr>
        <w:t xml:space="preserve"> </w:t>
      </w:r>
      <w:r>
        <w:t>презентации,</w:t>
      </w:r>
      <w:r>
        <w:rPr>
          <w:spacing w:val="-5"/>
        </w:rPr>
        <w:t xml:space="preserve"> </w:t>
      </w:r>
      <w:r>
        <w:t>объём</w:t>
      </w:r>
      <w:r>
        <w:rPr>
          <w:spacing w:val="5"/>
        </w:rPr>
        <w:t xml:space="preserve"> </w:t>
      </w:r>
      <w:r>
        <w:t>–</w:t>
      </w:r>
      <w:r>
        <w:rPr>
          <w:spacing w:val="-2"/>
        </w:rPr>
        <w:t xml:space="preserve"> </w:t>
      </w:r>
      <w:r>
        <w:t>до</w:t>
      </w:r>
      <w:r>
        <w:rPr>
          <w:spacing w:val="2"/>
        </w:rPr>
        <w:t xml:space="preserve"> </w:t>
      </w:r>
      <w:r>
        <w:t>180</w:t>
      </w:r>
      <w:r>
        <w:rPr>
          <w:spacing w:val="2"/>
        </w:rPr>
        <w:t xml:space="preserve"> </w:t>
      </w:r>
      <w:r>
        <w:t>слов.</w:t>
      </w:r>
    </w:p>
    <w:p w:rsidR="0098097D" w:rsidRDefault="00FA5138">
      <w:pPr>
        <w:pStyle w:val="a3"/>
        <w:spacing w:line="237" w:lineRule="auto"/>
        <w:ind w:left="1348" w:right="7145" w:firstLine="0"/>
      </w:pPr>
      <w:r>
        <w:t>Языковые знания и навыки.</w:t>
      </w:r>
      <w:r>
        <w:rPr>
          <w:spacing w:val="1"/>
        </w:rPr>
        <w:t xml:space="preserve"> </w:t>
      </w:r>
      <w:r>
        <w:t>Фонетическая</w:t>
      </w:r>
      <w:r>
        <w:rPr>
          <w:spacing w:val="-10"/>
        </w:rPr>
        <w:t xml:space="preserve"> </w:t>
      </w:r>
      <w:r>
        <w:t>сторона</w:t>
      </w:r>
      <w:r>
        <w:rPr>
          <w:spacing w:val="-11"/>
        </w:rPr>
        <w:t xml:space="preserve"> </w:t>
      </w:r>
      <w:r>
        <w:t>речи.</w:t>
      </w:r>
    </w:p>
    <w:p w:rsidR="0098097D" w:rsidRDefault="00FA5138">
      <w:pPr>
        <w:pStyle w:val="a3"/>
        <w:spacing w:before="3"/>
        <w:ind w:right="830"/>
      </w:pPr>
      <w:r>
        <w:t>Различение на слух (без ошибок, ведущих к сбою в коммуникации) произношение слов с</w:t>
      </w:r>
      <w:r>
        <w:rPr>
          <w:spacing w:val="1"/>
        </w:rPr>
        <w:t xml:space="preserve"> </w:t>
      </w:r>
      <w:r>
        <w:t>соблюдением правильного ударения и фраз/предложений с соблюдением основных ритмико-</w:t>
      </w:r>
      <w:r>
        <w:rPr>
          <w:spacing w:val="-57"/>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rsidR="0098097D" w:rsidRDefault="00FA5138">
      <w:pPr>
        <w:pStyle w:val="a3"/>
        <w:ind w:right="849"/>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3"/>
        </w:rPr>
        <w:t xml:space="preserve"> </w:t>
      </w:r>
      <w:r>
        <w:t>текста.</w:t>
      </w:r>
    </w:p>
    <w:p w:rsidR="0098097D" w:rsidRDefault="00FA5138">
      <w:pPr>
        <w:pStyle w:val="a3"/>
        <w:ind w:right="840"/>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150</w:t>
      </w:r>
      <w:r>
        <w:rPr>
          <w:spacing w:val="-3"/>
        </w:rPr>
        <w:t xml:space="preserve"> </w:t>
      </w:r>
      <w:r>
        <w:t>слов.</w:t>
      </w:r>
    </w:p>
    <w:p w:rsidR="0098097D" w:rsidRDefault="00FA5138">
      <w:pPr>
        <w:pStyle w:val="a3"/>
        <w:tabs>
          <w:tab w:val="left" w:pos="6294"/>
          <w:tab w:val="left" w:pos="10078"/>
        </w:tabs>
        <w:spacing w:before="1"/>
        <w:ind w:left="1348" w:firstLine="0"/>
      </w:pPr>
      <w:r w:rsidRPr="00D375E3">
        <w:t>Орф</w:t>
      </w:r>
      <w:r w:rsidR="00D375E3">
        <w:t xml:space="preserve">ография и </w:t>
      </w:r>
      <w:r w:rsidRPr="00D375E3">
        <w:t>пунктуация</w:t>
      </w:r>
      <w:r>
        <w:t>.</w:t>
      </w:r>
    </w:p>
    <w:p w:rsidR="0098097D" w:rsidRDefault="00FA5138">
      <w:pPr>
        <w:pStyle w:val="a3"/>
        <w:spacing w:before="78" w:line="275" w:lineRule="exact"/>
        <w:ind w:left="1348" w:firstLine="0"/>
      </w:pPr>
      <w:r>
        <w:lastRenderedPageBreak/>
        <w:t>Правильное</w:t>
      </w:r>
      <w:r>
        <w:rPr>
          <w:spacing w:val="-7"/>
        </w:rPr>
        <w:t xml:space="preserve"> </w:t>
      </w:r>
      <w:r>
        <w:t>написание</w:t>
      </w:r>
      <w:r>
        <w:rPr>
          <w:spacing w:val="-10"/>
        </w:rPr>
        <w:t xml:space="preserve"> </w:t>
      </w:r>
      <w:r>
        <w:t>изученных</w:t>
      </w:r>
      <w:r>
        <w:rPr>
          <w:spacing w:val="-6"/>
        </w:rPr>
        <w:t xml:space="preserve"> </w:t>
      </w:r>
      <w:r>
        <w:t>слов.</w:t>
      </w:r>
    </w:p>
    <w:p w:rsidR="0098097D" w:rsidRDefault="00FA5138">
      <w:pPr>
        <w:pStyle w:val="a3"/>
        <w:ind w:right="836"/>
      </w:pPr>
      <w:r>
        <w:t>Правильная расстановка знаков препинания в письменных высказываниях: запятой 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98097D" w:rsidRDefault="00FA5138">
      <w:pPr>
        <w:pStyle w:val="a3"/>
        <w:spacing w:before="7" w:line="237" w:lineRule="auto"/>
        <w:ind w:right="83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1"/>
        </w:rPr>
        <w:t xml:space="preserve"> </w:t>
      </w:r>
      <w:r>
        <w:t>прямой</w:t>
      </w:r>
      <w:r>
        <w:rPr>
          <w:spacing w:val="-2"/>
        </w:rPr>
        <w:t xml:space="preserve"> </w:t>
      </w:r>
      <w:r>
        <w:t>речи</w:t>
      </w:r>
      <w:r>
        <w:rPr>
          <w:spacing w:val="-2"/>
        </w:rPr>
        <w:t xml:space="preserve"> </w:t>
      </w:r>
      <w:r>
        <w:t>в</w:t>
      </w:r>
      <w:r>
        <w:rPr>
          <w:spacing w:val="5"/>
        </w:rPr>
        <w:t xml:space="preserve"> </w:t>
      </w:r>
      <w:r>
        <w:t>кавычки.</w:t>
      </w:r>
    </w:p>
    <w:p w:rsidR="0098097D" w:rsidRDefault="00FA5138">
      <w:pPr>
        <w:pStyle w:val="a3"/>
        <w:spacing w:before="4"/>
        <w:ind w:right="835"/>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4"/>
        </w:rPr>
        <w:t xml:space="preserve"> </w:t>
      </w:r>
      <w:r>
        <w:t>на дальнейший</w:t>
      </w:r>
      <w:r>
        <w:rPr>
          <w:spacing w:val="-2"/>
        </w:rPr>
        <w:t xml:space="preserve"> </w:t>
      </w:r>
      <w:r>
        <w:t>контакт,</w:t>
      </w:r>
      <w:r>
        <w:rPr>
          <w:spacing w:val="-3"/>
        </w:rPr>
        <w:t xml:space="preserve"> </w:t>
      </w:r>
      <w:r>
        <w:t>отсутствие</w:t>
      </w:r>
      <w:r>
        <w:rPr>
          <w:spacing w:val="1"/>
        </w:rPr>
        <w:t xml:space="preserve"> </w:t>
      </w:r>
      <w:r>
        <w:t>точки</w:t>
      </w:r>
      <w:r>
        <w:rPr>
          <w:spacing w:val="3"/>
        </w:rPr>
        <w:t xml:space="preserve"> </w:t>
      </w:r>
      <w:r>
        <w:t>после</w:t>
      </w:r>
      <w:r>
        <w:rPr>
          <w:spacing w:val="1"/>
        </w:rPr>
        <w:t xml:space="preserve"> </w:t>
      </w:r>
      <w:r>
        <w:t>подписи.</w:t>
      </w:r>
    </w:p>
    <w:p w:rsidR="0098097D" w:rsidRDefault="00FA5138">
      <w:pPr>
        <w:pStyle w:val="a3"/>
        <w:spacing w:line="275" w:lineRule="exact"/>
        <w:ind w:left="1348" w:firstLine="0"/>
      </w:pPr>
      <w:r>
        <w:t>Лексическая</w:t>
      </w:r>
      <w:r>
        <w:rPr>
          <w:spacing w:val="-5"/>
        </w:rPr>
        <w:t xml:space="preserve"> </w:t>
      </w:r>
      <w:r>
        <w:t>сторона</w:t>
      </w:r>
      <w:r>
        <w:rPr>
          <w:spacing w:val="-6"/>
        </w:rPr>
        <w:t xml:space="preserve"> </w:t>
      </w:r>
      <w:r>
        <w:t>речи.</w:t>
      </w:r>
    </w:p>
    <w:p w:rsidR="0098097D" w:rsidRDefault="00FA5138">
      <w:pPr>
        <w:pStyle w:val="a3"/>
        <w:ind w:right="837"/>
      </w:pPr>
      <w:r>
        <w:t>Распознавание и употребление в устной и письменной речи лексических единиц (слов, в</w:t>
      </w:r>
      <w:r>
        <w:rPr>
          <w:spacing w:val="1"/>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3"/>
        </w:rPr>
        <w:t xml:space="preserve"> </w:t>
      </w:r>
      <w:r>
        <w:t>с</w:t>
      </w:r>
      <w:r>
        <w:rPr>
          <w:spacing w:val="-7"/>
        </w:rPr>
        <w:t xml:space="preserve"> </w:t>
      </w:r>
      <w:r>
        <w:t>соблюдением</w:t>
      </w:r>
      <w:r>
        <w:rPr>
          <w:spacing w:val="-3"/>
        </w:rPr>
        <w:t xml:space="preserve"> </w:t>
      </w:r>
      <w:r>
        <w:t>существующей</w:t>
      </w:r>
      <w:r>
        <w:rPr>
          <w:spacing w:val="-3"/>
        </w:rPr>
        <w:t xml:space="preserve"> </w:t>
      </w:r>
      <w:r>
        <w:t>в</w:t>
      </w:r>
      <w:r>
        <w:rPr>
          <w:spacing w:val="-3"/>
        </w:rPr>
        <w:t xml:space="preserve"> </w:t>
      </w:r>
      <w:r>
        <w:t>английском</w:t>
      </w:r>
      <w:r>
        <w:rPr>
          <w:spacing w:val="-4"/>
        </w:rPr>
        <w:t xml:space="preserve"> </w:t>
      </w:r>
      <w:r>
        <w:t>языке</w:t>
      </w:r>
      <w:r>
        <w:rPr>
          <w:spacing w:val="-4"/>
        </w:rPr>
        <w:t xml:space="preserve"> </w:t>
      </w:r>
      <w:r>
        <w:t>нормы</w:t>
      </w:r>
      <w:r>
        <w:rPr>
          <w:spacing w:val="-4"/>
        </w:rPr>
        <w:t xml:space="preserve"> </w:t>
      </w:r>
      <w:r>
        <w:t>лексической</w:t>
      </w:r>
      <w:r>
        <w:rPr>
          <w:spacing w:val="-4"/>
        </w:rPr>
        <w:t xml:space="preserve"> </w:t>
      </w:r>
      <w:r>
        <w:t>сочетаемости.</w:t>
      </w:r>
    </w:p>
    <w:p w:rsidR="0098097D" w:rsidRDefault="00FA5138">
      <w:pPr>
        <w:pStyle w:val="a3"/>
        <w:ind w:right="843"/>
      </w:pPr>
      <w:r>
        <w:t>Объём</w:t>
      </w:r>
      <w:r>
        <w:rPr>
          <w:spacing w:val="1"/>
        </w:rPr>
        <w:t xml:space="preserve"> </w:t>
      </w:r>
      <w:r>
        <w:t>–</w:t>
      </w:r>
      <w:r>
        <w:rPr>
          <w:spacing w:val="1"/>
        </w:rPr>
        <w:t xml:space="preserve"> </w:t>
      </w:r>
      <w:r>
        <w:t>1400</w:t>
      </w:r>
      <w:r>
        <w:rPr>
          <w:spacing w:val="1"/>
        </w:rPr>
        <w:t xml:space="preserve"> </w:t>
      </w:r>
      <w:r>
        <w:t>лексических единиц</w:t>
      </w:r>
      <w:r>
        <w:rPr>
          <w:spacing w:val="1"/>
        </w:rPr>
        <w:t xml:space="preserve"> </w:t>
      </w:r>
      <w:r>
        <w:t>для 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2"/>
        </w:rPr>
        <w:t xml:space="preserve"> </w:t>
      </w:r>
      <w:r>
        <w:t>(включая</w:t>
      </w:r>
      <w:r>
        <w:rPr>
          <w:spacing w:val="2"/>
        </w:rPr>
        <w:t xml:space="preserve"> </w:t>
      </w:r>
      <w:r>
        <w:t>1400</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4"/>
        </w:rPr>
        <w:t xml:space="preserve"> </w:t>
      </w:r>
      <w:r>
        <w:t>минимума).</w:t>
      </w:r>
    </w:p>
    <w:p w:rsidR="0098097D" w:rsidRDefault="00FA5138">
      <w:pPr>
        <w:pStyle w:val="a3"/>
        <w:spacing w:before="2" w:line="275" w:lineRule="exact"/>
        <w:ind w:left="1348" w:firstLine="0"/>
        <w:jc w:val="left"/>
      </w:pPr>
      <w:r>
        <w:t>Основные</w:t>
      </w:r>
      <w:r>
        <w:rPr>
          <w:spacing w:val="-12"/>
        </w:rPr>
        <w:t xml:space="preserve"> </w:t>
      </w:r>
      <w:r>
        <w:t>способы</w:t>
      </w:r>
      <w:r>
        <w:rPr>
          <w:spacing w:val="-5"/>
        </w:rPr>
        <w:t xml:space="preserve"> </w:t>
      </w:r>
      <w:r>
        <w:t>словообразования:</w:t>
      </w:r>
    </w:p>
    <w:p w:rsidR="0098097D" w:rsidRDefault="00FA5138">
      <w:pPr>
        <w:pStyle w:val="a3"/>
        <w:spacing w:line="275" w:lineRule="exact"/>
        <w:ind w:left="1348" w:firstLine="0"/>
        <w:jc w:val="left"/>
      </w:pPr>
      <w:r>
        <w:t>аффиксация:</w:t>
      </w:r>
    </w:p>
    <w:p w:rsidR="0098097D" w:rsidRDefault="00FA5138">
      <w:pPr>
        <w:pStyle w:val="a3"/>
        <w:spacing w:before="3"/>
        <w:ind w:right="864"/>
        <w:jc w:val="left"/>
      </w:pPr>
      <w:r>
        <w:t>образование</w:t>
      </w:r>
      <w:r>
        <w:rPr>
          <w:spacing w:val="14"/>
        </w:rPr>
        <w:t xml:space="preserve"> </w:t>
      </w:r>
      <w:r>
        <w:t>глаголов</w:t>
      </w:r>
      <w:r>
        <w:rPr>
          <w:spacing w:val="16"/>
        </w:rPr>
        <w:t xml:space="preserve"> </w:t>
      </w:r>
      <w:r>
        <w:t>при</w:t>
      </w:r>
      <w:r>
        <w:rPr>
          <w:spacing w:val="15"/>
        </w:rPr>
        <w:t xml:space="preserve"> </w:t>
      </w:r>
      <w:r>
        <w:t>помощи</w:t>
      </w:r>
      <w:r>
        <w:rPr>
          <w:spacing w:val="15"/>
        </w:rPr>
        <w:t xml:space="preserve"> </w:t>
      </w:r>
      <w:r>
        <w:t>префиксов</w:t>
      </w:r>
      <w:r>
        <w:rPr>
          <w:spacing w:val="16"/>
        </w:rPr>
        <w:t xml:space="preserve"> </w:t>
      </w:r>
      <w:r>
        <w:t>dis-,</w:t>
      </w:r>
      <w:r>
        <w:rPr>
          <w:spacing w:val="24"/>
        </w:rPr>
        <w:t xml:space="preserve"> </w:t>
      </w:r>
      <w:r>
        <w:t>mis-,</w:t>
      </w:r>
      <w:r>
        <w:rPr>
          <w:spacing w:val="21"/>
        </w:rPr>
        <w:t xml:space="preserve"> </w:t>
      </w:r>
      <w:r>
        <w:t>re-,</w:t>
      </w:r>
      <w:r>
        <w:rPr>
          <w:spacing w:val="15"/>
        </w:rPr>
        <w:t xml:space="preserve"> </w:t>
      </w:r>
      <w:r>
        <w:t>over-,</w:t>
      </w:r>
      <w:r>
        <w:rPr>
          <w:spacing w:val="21"/>
        </w:rPr>
        <w:t xml:space="preserve"> </w:t>
      </w:r>
      <w:r>
        <w:t>under-</w:t>
      </w:r>
      <w:r>
        <w:rPr>
          <w:spacing w:val="15"/>
        </w:rPr>
        <w:t xml:space="preserve"> </w:t>
      </w:r>
      <w:r>
        <w:t>и</w:t>
      </w:r>
      <w:r>
        <w:rPr>
          <w:spacing w:val="19"/>
        </w:rPr>
        <w:t xml:space="preserve"> </w:t>
      </w:r>
      <w:r>
        <w:t>суффиксов</w:t>
      </w:r>
      <w:r>
        <w:rPr>
          <w:spacing w:val="20"/>
        </w:rPr>
        <w:t xml:space="preserve"> </w:t>
      </w:r>
      <w:r>
        <w:t>-</w:t>
      </w:r>
      <w:r>
        <w:rPr>
          <w:spacing w:val="-57"/>
        </w:rPr>
        <w:t xml:space="preserve"> </w:t>
      </w:r>
      <w:r>
        <w:t>ise/-ize,</w:t>
      </w:r>
      <w:r>
        <w:rPr>
          <w:spacing w:val="4"/>
        </w:rPr>
        <w:t xml:space="preserve"> </w:t>
      </w:r>
      <w:r>
        <w:t>-en;</w:t>
      </w:r>
    </w:p>
    <w:p w:rsidR="0098097D" w:rsidRDefault="00FA5138">
      <w:pPr>
        <w:pStyle w:val="a3"/>
        <w:spacing w:before="2" w:line="237" w:lineRule="auto"/>
        <w:ind w:right="874"/>
        <w:jc w:val="left"/>
      </w:pPr>
      <w:r>
        <w:t>образование</w:t>
      </w:r>
      <w:r>
        <w:rPr>
          <w:spacing w:val="46"/>
        </w:rPr>
        <w:t xml:space="preserve"> </w:t>
      </w:r>
      <w:r>
        <w:t>имён</w:t>
      </w:r>
      <w:r>
        <w:rPr>
          <w:spacing w:val="47"/>
        </w:rPr>
        <w:t xml:space="preserve"> </w:t>
      </w:r>
      <w:r>
        <w:t>существительных</w:t>
      </w:r>
      <w:r>
        <w:rPr>
          <w:spacing w:val="44"/>
        </w:rPr>
        <w:t xml:space="preserve"> </w:t>
      </w:r>
      <w:r>
        <w:t>при</w:t>
      </w:r>
      <w:r>
        <w:rPr>
          <w:spacing w:val="47"/>
        </w:rPr>
        <w:t xml:space="preserve"> </w:t>
      </w:r>
      <w:r>
        <w:t>помощи</w:t>
      </w:r>
      <w:r>
        <w:rPr>
          <w:spacing w:val="48"/>
        </w:rPr>
        <w:t xml:space="preserve"> </w:t>
      </w:r>
      <w:r>
        <w:t>префиксов</w:t>
      </w:r>
      <w:r>
        <w:rPr>
          <w:spacing w:val="53"/>
        </w:rPr>
        <w:t xml:space="preserve"> </w:t>
      </w:r>
      <w:r>
        <w:t>un-,</w:t>
      </w:r>
      <w:r>
        <w:rPr>
          <w:spacing w:val="48"/>
        </w:rPr>
        <w:t xml:space="preserve"> </w:t>
      </w:r>
      <w:r>
        <w:t>in-/im-,</w:t>
      </w:r>
      <w:r>
        <w:rPr>
          <w:spacing w:val="57"/>
        </w:rPr>
        <w:t xml:space="preserve"> </w:t>
      </w:r>
      <w:r>
        <w:t>il-/ir-</w:t>
      </w:r>
      <w:r>
        <w:rPr>
          <w:spacing w:val="52"/>
        </w:rPr>
        <w:t xml:space="preserve"> </w:t>
      </w:r>
      <w:r>
        <w:t>и</w:t>
      </w:r>
      <w:r>
        <w:rPr>
          <w:spacing w:val="-57"/>
        </w:rPr>
        <w:t xml:space="preserve"> </w:t>
      </w:r>
      <w:r>
        <w:t>суффиксов</w:t>
      </w:r>
      <w:r>
        <w:rPr>
          <w:spacing w:val="3"/>
        </w:rPr>
        <w:t xml:space="preserve"> </w:t>
      </w:r>
      <w:r>
        <w:t>-ance/-ence,</w:t>
      </w:r>
      <w:r>
        <w:rPr>
          <w:spacing w:val="2"/>
        </w:rPr>
        <w:t xml:space="preserve"> </w:t>
      </w:r>
      <w:r>
        <w:t>-er/-or,</w:t>
      </w:r>
      <w:r>
        <w:rPr>
          <w:spacing w:val="-2"/>
        </w:rPr>
        <w:t xml:space="preserve"> </w:t>
      </w:r>
      <w:r>
        <w:t>-ing,</w:t>
      </w:r>
      <w:r>
        <w:rPr>
          <w:spacing w:val="2"/>
        </w:rPr>
        <w:t xml:space="preserve"> </w:t>
      </w:r>
      <w:r>
        <w:t>-ist,</w:t>
      </w:r>
      <w:r>
        <w:rPr>
          <w:spacing w:val="-2"/>
        </w:rPr>
        <w:t xml:space="preserve"> </w:t>
      </w:r>
      <w:r>
        <w:t>-ity,</w:t>
      </w:r>
      <w:r>
        <w:rPr>
          <w:spacing w:val="3"/>
        </w:rPr>
        <w:t xml:space="preserve"> </w:t>
      </w:r>
      <w:r>
        <w:t>-ment,</w:t>
      </w:r>
      <w:r>
        <w:rPr>
          <w:spacing w:val="-1"/>
        </w:rPr>
        <w:t xml:space="preserve"> </w:t>
      </w:r>
      <w:r>
        <w:t>-ness,</w:t>
      </w:r>
      <w:r>
        <w:rPr>
          <w:spacing w:val="3"/>
        </w:rPr>
        <w:t xml:space="preserve"> </w:t>
      </w:r>
      <w:r>
        <w:t>-sion/-tion,</w:t>
      </w:r>
      <w:r>
        <w:rPr>
          <w:spacing w:val="3"/>
        </w:rPr>
        <w:t xml:space="preserve"> </w:t>
      </w:r>
      <w:r>
        <w:t>-ship;</w:t>
      </w:r>
    </w:p>
    <w:p w:rsidR="0098097D" w:rsidRDefault="00FA5138">
      <w:pPr>
        <w:pStyle w:val="a3"/>
        <w:spacing w:before="6" w:line="237" w:lineRule="auto"/>
        <w:ind w:right="864"/>
        <w:jc w:val="left"/>
      </w:pPr>
      <w:r>
        <w:t>образование</w:t>
      </w:r>
      <w:r>
        <w:rPr>
          <w:spacing w:val="2"/>
        </w:rPr>
        <w:t xml:space="preserve"> </w:t>
      </w:r>
      <w:r>
        <w:t>имён</w:t>
      </w:r>
      <w:r>
        <w:rPr>
          <w:spacing w:val="3"/>
        </w:rPr>
        <w:t xml:space="preserve"> </w:t>
      </w:r>
      <w:r>
        <w:t>прилагательных при</w:t>
      </w:r>
      <w:r>
        <w:rPr>
          <w:spacing w:val="4"/>
        </w:rPr>
        <w:t xml:space="preserve"> </w:t>
      </w:r>
      <w:r>
        <w:t>помощи</w:t>
      </w:r>
      <w:r>
        <w:rPr>
          <w:spacing w:val="7"/>
        </w:rPr>
        <w:t xml:space="preserve"> </w:t>
      </w:r>
      <w:r>
        <w:t>префиксов</w:t>
      </w:r>
      <w:r>
        <w:rPr>
          <w:spacing w:val="13"/>
        </w:rPr>
        <w:t xml:space="preserve"> </w:t>
      </w:r>
      <w:r>
        <w:t>un-,</w:t>
      </w:r>
      <w:r>
        <w:rPr>
          <w:spacing w:val="4"/>
        </w:rPr>
        <w:t xml:space="preserve"> </w:t>
      </w:r>
      <w:r>
        <w:t>in-/im-,</w:t>
      </w:r>
      <w:r>
        <w:rPr>
          <w:spacing w:val="13"/>
        </w:rPr>
        <w:t xml:space="preserve"> </w:t>
      </w:r>
      <w:r>
        <w:t>il-/ir-,</w:t>
      </w:r>
      <w:r>
        <w:rPr>
          <w:spacing w:val="9"/>
        </w:rPr>
        <w:t xml:space="preserve"> </w:t>
      </w:r>
      <w:r>
        <w:t>inter-,</w:t>
      </w:r>
      <w:r>
        <w:rPr>
          <w:spacing w:val="4"/>
        </w:rPr>
        <w:t xml:space="preserve"> </w:t>
      </w:r>
      <w:r>
        <w:t>non-,</w:t>
      </w:r>
      <w:r>
        <w:rPr>
          <w:spacing w:val="-57"/>
        </w:rPr>
        <w:t xml:space="preserve"> </w:t>
      </w:r>
      <w:r>
        <w:t>post-,</w:t>
      </w:r>
      <w:r>
        <w:rPr>
          <w:spacing w:val="-2"/>
        </w:rPr>
        <w:t xml:space="preserve"> </w:t>
      </w:r>
      <w:r>
        <w:t>pre-</w:t>
      </w:r>
      <w:r>
        <w:rPr>
          <w:spacing w:val="-7"/>
        </w:rPr>
        <w:t xml:space="preserve"> </w:t>
      </w:r>
      <w:r>
        <w:t>и</w:t>
      </w:r>
      <w:r>
        <w:rPr>
          <w:spacing w:val="-2"/>
        </w:rPr>
        <w:t xml:space="preserve"> </w:t>
      </w:r>
      <w:r>
        <w:t>суффиксов</w:t>
      </w:r>
      <w:r>
        <w:rPr>
          <w:spacing w:val="-1"/>
        </w:rPr>
        <w:t xml:space="preserve"> </w:t>
      </w:r>
      <w:r>
        <w:t>-able/-ible,</w:t>
      </w:r>
      <w:r>
        <w:rPr>
          <w:spacing w:val="-1"/>
        </w:rPr>
        <w:t xml:space="preserve"> </w:t>
      </w:r>
      <w:r>
        <w:t>-al,</w:t>
      </w:r>
      <w:r>
        <w:rPr>
          <w:spacing w:val="-1"/>
        </w:rPr>
        <w:t xml:space="preserve"> </w:t>
      </w:r>
      <w:r>
        <w:t>-ed,</w:t>
      </w:r>
      <w:r>
        <w:rPr>
          <w:spacing w:val="-5"/>
        </w:rPr>
        <w:t xml:space="preserve"> </w:t>
      </w:r>
      <w:r>
        <w:t>-ese,</w:t>
      </w:r>
      <w:r>
        <w:rPr>
          <w:spacing w:val="-2"/>
        </w:rPr>
        <w:t xml:space="preserve"> </w:t>
      </w:r>
      <w:r>
        <w:t>-ful,</w:t>
      </w:r>
      <w:r>
        <w:rPr>
          <w:spacing w:val="-1"/>
        </w:rPr>
        <w:t xml:space="preserve"> </w:t>
      </w:r>
      <w:r>
        <w:t>-ian/-an, -ical,</w:t>
      </w:r>
      <w:r>
        <w:rPr>
          <w:spacing w:val="-1"/>
        </w:rPr>
        <w:t xml:space="preserve"> </w:t>
      </w:r>
      <w:r>
        <w:t>-ing,</w:t>
      </w:r>
      <w:r>
        <w:rPr>
          <w:spacing w:val="-2"/>
        </w:rPr>
        <w:t xml:space="preserve"> </w:t>
      </w:r>
      <w:r>
        <w:t>-ish,</w:t>
      </w:r>
      <w:r>
        <w:rPr>
          <w:spacing w:val="-1"/>
        </w:rPr>
        <w:t xml:space="preserve"> </w:t>
      </w:r>
      <w:r>
        <w:t>-ive,</w:t>
      </w:r>
      <w:r>
        <w:rPr>
          <w:spacing w:val="-1"/>
        </w:rPr>
        <w:t xml:space="preserve"> </w:t>
      </w:r>
      <w:r>
        <w:t>-less, -ly,</w:t>
      </w:r>
      <w:r>
        <w:rPr>
          <w:spacing w:val="-2"/>
        </w:rPr>
        <w:t xml:space="preserve"> </w:t>
      </w:r>
      <w:r>
        <w:t>-ous,</w:t>
      </w:r>
    </w:p>
    <w:p w:rsidR="0098097D" w:rsidRDefault="00FA5138">
      <w:pPr>
        <w:pStyle w:val="a3"/>
        <w:spacing w:before="3"/>
        <w:ind w:firstLine="0"/>
        <w:jc w:val="left"/>
      </w:pPr>
      <w:r>
        <w:t>-y;</w:t>
      </w:r>
    </w:p>
    <w:p w:rsidR="0098097D" w:rsidRDefault="00FA5138">
      <w:pPr>
        <w:pStyle w:val="a3"/>
        <w:ind w:left="1348" w:right="1960" w:firstLine="0"/>
        <w:jc w:val="left"/>
      </w:pPr>
      <w:r>
        <w:t>образование наречий при помощи префиксов un-, in-/im-, il-/ir- и суффикса -ly;</w:t>
      </w:r>
      <w:r>
        <w:rPr>
          <w:spacing w:val="-57"/>
        </w:rPr>
        <w:t xml:space="preserve"> </w:t>
      </w:r>
      <w:r>
        <w:t>образование</w:t>
      </w:r>
      <w:r>
        <w:rPr>
          <w:spacing w:val="-5"/>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w:t>
      </w:r>
      <w:r>
        <w:rPr>
          <w:spacing w:val="5"/>
        </w:rPr>
        <w:t xml:space="preserve"> </w:t>
      </w:r>
      <w:r>
        <w:t>-teen,</w:t>
      </w:r>
      <w:r>
        <w:rPr>
          <w:spacing w:val="4"/>
        </w:rPr>
        <w:t xml:space="preserve"> </w:t>
      </w:r>
      <w:r>
        <w:t>-ty,</w:t>
      </w:r>
      <w:r>
        <w:rPr>
          <w:spacing w:val="4"/>
        </w:rPr>
        <w:t xml:space="preserve"> </w:t>
      </w:r>
      <w:r>
        <w:t>-th;</w:t>
      </w:r>
      <w:r>
        <w:rPr>
          <w:spacing w:val="1"/>
        </w:rPr>
        <w:t xml:space="preserve"> </w:t>
      </w:r>
      <w:r>
        <w:t>словосложение:</w:t>
      </w:r>
    </w:p>
    <w:p w:rsidR="0098097D" w:rsidRDefault="00FA5138">
      <w:pPr>
        <w:pStyle w:val="a3"/>
        <w:spacing w:before="3" w:line="237" w:lineRule="auto"/>
        <w:ind w:right="84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98097D" w:rsidRDefault="00FA5138">
      <w:pPr>
        <w:pStyle w:val="a3"/>
        <w:spacing w:before="3"/>
        <w:ind w:right="840"/>
      </w:pPr>
      <w:r>
        <w:t>образование сложных существительных путём</w:t>
      </w:r>
      <w:r>
        <w:rPr>
          <w:spacing w:val="1"/>
        </w:rPr>
        <w:t xml:space="preserve"> </w:t>
      </w:r>
      <w:r>
        <w:t>соединения 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3"/>
        </w:rPr>
        <w:t xml:space="preserve"> </w:t>
      </w:r>
      <w:r>
        <w:t>существительного</w:t>
      </w:r>
      <w:r>
        <w:rPr>
          <w:spacing w:val="2"/>
        </w:rPr>
        <w:t xml:space="preserve"> </w:t>
      </w:r>
      <w:r>
        <w:t>(blue-bell);</w:t>
      </w:r>
    </w:p>
    <w:p w:rsidR="0098097D" w:rsidRDefault="00FA5138">
      <w:pPr>
        <w:pStyle w:val="a3"/>
        <w:spacing w:before="3" w:line="237" w:lineRule="auto"/>
        <w:ind w:right="83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98097D" w:rsidRDefault="00FA5138">
      <w:pPr>
        <w:pStyle w:val="a3"/>
        <w:spacing w:before="3"/>
        <w:ind w:right="83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w:t>
      </w:r>
      <w:r>
        <w:rPr>
          <w:spacing w:val="1"/>
        </w:rPr>
        <w:t xml:space="preserve"> </w:t>
      </w:r>
      <w:r>
        <w:t>-ed</w:t>
      </w:r>
      <w:r>
        <w:rPr>
          <w:spacing w:val="1"/>
        </w:rPr>
        <w:t xml:space="preserve"> </w:t>
      </w:r>
      <w:r>
        <w:t>(blue-eyed,</w:t>
      </w:r>
      <w:r>
        <w:rPr>
          <w:spacing w:val="4"/>
        </w:rPr>
        <w:t xml:space="preserve"> </w:t>
      </w:r>
      <w:r>
        <w:t>eight-legged);</w:t>
      </w:r>
    </w:p>
    <w:p w:rsidR="0098097D" w:rsidRDefault="00FA5138">
      <w:pPr>
        <w:pStyle w:val="a3"/>
        <w:spacing w:before="6" w:line="237" w:lineRule="auto"/>
        <w:ind w:right="844"/>
      </w:pPr>
      <w:r>
        <w:t>образование сложных прилагательных путём соединения наречия с основой причастия II</w:t>
      </w:r>
      <w:r>
        <w:rPr>
          <w:spacing w:val="-57"/>
        </w:rPr>
        <w:t xml:space="preserve"> </w:t>
      </w:r>
      <w:r>
        <w:t>(well-behaved);</w:t>
      </w:r>
    </w:p>
    <w:p w:rsidR="0098097D" w:rsidRDefault="00FA5138">
      <w:pPr>
        <w:pStyle w:val="a3"/>
        <w:spacing w:line="242" w:lineRule="auto"/>
        <w:ind w:right="83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2"/>
        </w:rPr>
        <w:t xml:space="preserve"> </w:t>
      </w:r>
      <w:r>
        <w:t>причастия</w:t>
      </w:r>
      <w:r>
        <w:rPr>
          <w:spacing w:val="3"/>
        </w:rPr>
        <w:t xml:space="preserve"> </w:t>
      </w:r>
      <w:r>
        <w:t>I</w:t>
      </w:r>
      <w:r>
        <w:rPr>
          <w:spacing w:val="-6"/>
        </w:rPr>
        <w:t xml:space="preserve"> </w:t>
      </w:r>
      <w:r>
        <w:t>(nice-looking);</w:t>
      </w:r>
    </w:p>
    <w:p w:rsidR="0098097D" w:rsidRDefault="00FA5138">
      <w:pPr>
        <w:pStyle w:val="a3"/>
        <w:spacing w:line="271" w:lineRule="exact"/>
        <w:ind w:left="1348" w:firstLine="0"/>
        <w:jc w:val="left"/>
      </w:pPr>
      <w:r>
        <w:t>конверсия:</w:t>
      </w:r>
    </w:p>
    <w:p w:rsidR="0098097D" w:rsidRDefault="00FA5138">
      <w:pPr>
        <w:pStyle w:val="a3"/>
        <w:ind w:right="830"/>
        <w:jc w:val="left"/>
      </w:pPr>
      <w:r>
        <w:t>образование образование</w:t>
      </w:r>
      <w:r>
        <w:rPr>
          <w:spacing w:val="5"/>
        </w:rPr>
        <w:t xml:space="preserve"> </w:t>
      </w:r>
      <w:r>
        <w:t>имён</w:t>
      </w:r>
      <w:r>
        <w:rPr>
          <w:spacing w:val="10"/>
        </w:rPr>
        <w:t xml:space="preserve"> </w:t>
      </w:r>
      <w:r>
        <w:t>существительных</w:t>
      </w:r>
      <w:r>
        <w:rPr>
          <w:spacing w:val="5"/>
        </w:rPr>
        <w:t xml:space="preserve"> </w:t>
      </w:r>
      <w:r>
        <w:t>от</w:t>
      </w:r>
      <w:r>
        <w:rPr>
          <w:spacing w:val="5"/>
        </w:rPr>
        <w:t xml:space="preserve"> </w:t>
      </w:r>
      <w:r>
        <w:t>неопределённой</w:t>
      </w:r>
      <w:r>
        <w:rPr>
          <w:spacing w:val="6"/>
        </w:rPr>
        <w:t xml:space="preserve"> </w:t>
      </w:r>
      <w:r>
        <w:t>формы</w:t>
      </w:r>
      <w:r>
        <w:rPr>
          <w:spacing w:val="7"/>
        </w:rPr>
        <w:t xml:space="preserve"> </w:t>
      </w:r>
      <w:r>
        <w:t>глаголов</w:t>
      </w:r>
      <w:r>
        <w:rPr>
          <w:spacing w:val="7"/>
        </w:rPr>
        <w:t xml:space="preserve"> </w:t>
      </w:r>
      <w:r>
        <w:t>(to</w:t>
      </w:r>
      <w:r>
        <w:rPr>
          <w:spacing w:val="-57"/>
        </w:rPr>
        <w:t xml:space="preserve"> </w:t>
      </w:r>
      <w:r>
        <w:t>run</w:t>
      </w:r>
      <w:r>
        <w:rPr>
          <w:spacing w:val="-4"/>
        </w:rPr>
        <w:t xml:space="preserve"> </w:t>
      </w:r>
      <w:r>
        <w:t>–</w:t>
      </w:r>
      <w:r>
        <w:rPr>
          <w:spacing w:val="2"/>
        </w:rPr>
        <w:t xml:space="preserve"> </w:t>
      </w:r>
      <w:r>
        <w:t>a</w:t>
      </w:r>
      <w:r>
        <w:rPr>
          <w:spacing w:val="-4"/>
        </w:rPr>
        <w:t xml:space="preserve"> </w:t>
      </w:r>
      <w:r>
        <w:t>run);</w:t>
      </w:r>
    </w:p>
    <w:p w:rsidR="0098097D" w:rsidRDefault="00FA5138">
      <w:pPr>
        <w:pStyle w:val="a3"/>
        <w:spacing w:before="1"/>
        <w:ind w:left="1348" w:right="1989" w:firstLine="0"/>
        <w:jc w:val="left"/>
      </w:pPr>
      <w:r>
        <w:t>образование имён существительных от прилагательных (rich people – the rich);</w:t>
      </w:r>
      <w:r>
        <w:rPr>
          <w:spacing w:val="-57"/>
        </w:rPr>
        <w:t xml:space="preserve"> </w:t>
      </w:r>
      <w:r>
        <w:t>образование</w:t>
      </w:r>
      <w:r>
        <w:rPr>
          <w:spacing w:val="-5"/>
        </w:rPr>
        <w:t xml:space="preserve"> </w:t>
      </w:r>
      <w:r>
        <w:t>глаголов</w:t>
      </w:r>
      <w:r>
        <w:rPr>
          <w:spacing w:val="-3"/>
        </w:rPr>
        <w:t xml:space="preserve"> </w:t>
      </w:r>
      <w:r>
        <w:t>от</w:t>
      </w:r>
      <w:r>
        <w:rPr>
          <w:spacing w:val="1"/>
        </w:rPr>
        <w:t xml:space="preserve"> </w:t>
      </w:r>
      <w:r>
        <w:t>имён</w:t>
      </w:r>
      <w:r>
        <w:rPr>
          <w:spacing w:val="2"/>
        </w:rPr>
        <w:t xml:space="preserve"> </w:t>
      </w:r>
      <w:r>
        <w:t>существительных</w:t>
      </w:r>
      <w:r>
        <w:rPr>
          <w:spacing w:val="-4"/>
        </w:rPr>
        <w:t xml:space="preserve"> </w:t>
      </w:r>
      <w:r>
        <w:t>(a hand</w:t>
      </w:r>
      <w:r>
        <w:rPr>
          <w:spacing w:val="9"/>
        </w:rPr>
        <w:t xml:space="preserve"> </w:t>
      </w:r>
      <w:r>
        <w:t>–</w:t>
      </w:r>
      <w:r>
        <w:rPr>
          <w:spacing w:val="1"/>
        </w:rPr>
        <w:t xml:space="preserve"> </w:t>
      </w:r>
      <w:r>
        <w:t>to</w:t>
      </w:r>
      <w:r>
        <w:rPr>
          <w:spacing w:val="1"/>
        </w:rPr>
        <w:t xml:space="preserve"> </w:t>
      </w:r>
      <w:r>
        <w:t>hand);</w:t>
      </w:r>
      <w:r>
        <w:rPr>
          <w:spacing w:val="1"/>
        </w:rPr>
        <w:t xml:space="preserve"> </w:t>
      </w:r>
      <w:r>
        <w:t>образование</w:t>
      </w:r>
      <w:r>
        <w:rPr>
          <w:spacing w:val="-7"/>
        </w:rPr>
        <w:t xml:space="preserve"> </w:t>
      </w:r>
      <w:r>
        <w:t>глаголов</w:t>
      </w:r>
      <w:r>
        <w:rPr>
          <w:spacing w:val="-5"/>
        </w:rPr>
        <w:t xml:space="preserve"> </w:t>
      </w:r>
      <w:r>
        <w:t>от</w:t>
      </w:r>
      <w:r>
        <w:rPr>
          <w:spacing w:val="-2"/>
        </w:rPr>
        <w:t xml:space="preserve"> </w:t>
      </w:r>
      <w:r>
        <w:t>имён прилагательных</w:t>
      </w:r>
      <w:r>
        <w:rPr>
          <w:spacing w:val="-7"/>
        </w:rPr>
        <w:t xml:space="preserve"> </w:t>
      </w:r>
      <w:r>
        <w:t>(cool</w:t>
      </w:r>
      <w:r>
        <w:rPr>
          <w:spacing w:val="-6"/>
        </w:rPr>
        <w:t xml:space="preserve"> </w:t>
      </w:r>
      <w:r>
        <w:t>–</w:t>
      </w:r>
      <w:r>
        <w:rPr>
          <w:spacing w:val="-3"/>
        </w:rPr>
        <w:t xml:space="preserve"> </w:t>
      </w:r>
      <w:r>
        <w:t>to</w:t>
      </w:r>
      <w:r>
        <w:rPr>
          <w:spacing w:val="7"/>
        </w:rPr>
        <w:t xml:space="preserve"> </w:t>
      </w:r>
      <w:r>
        <w:t>cool).</w:t>
      </w:r>
    </w:p>
    <w:p w:rsidR="0098097D" w:rsidRDefault="00FA5138">
      <w:pPr>
        <w:pStyle w:val="a3"/>
        <w:spacing w:before="78" w:line="275" w:lineRule="exact"/>
        <w:ind w:left="1348" w:firstLine="0"/>
      </w:pPr>
      <w:r>
        <w:lastRenderedPageBreak/>
        <w:t>Имена</w:t>
      </w:r>
      <w:r>
        <w:rPr>
          <w:spacing w:val="-6"/>
        </w:rPr>
        <w:t xml:space="preserve"> </w:t>
      </w:r>
      <w:r>
        <w:t>прилагательные</w:t>
      </w:r>
      <w:r>
        <w:rPr>
          <w:spacing w:val="-6"/>
        </w:rPr>
        <w:t xml:space="preserve"> </w:t>
      </w:r>
      <w:r>
        <w:t>на</w:t>
      </w:r>
      <w:r>
        <w:rPr>
          <w:spacing w:val="-5"/>
        </w:rPr>
        <w:t xml:space="preserve"> </w:t>
      </w:r>
      <w:r>
        <w:t>-ed</w:t>
      </w:r>
      <w:r>
        <w:rPr>
          <w:spacing w:val="-6"/>
        </w:rPr>
        <w:t xml:space="preserve"> </w:t>
      </w:r>
      <w:r>
        <w:t>и</w:t>
      </w:r>
      <w:r>
        <w:rPr>
          <w:spacing w:val="-6"/>
        </w:rPr>
        <w:t xml:space="preserve"> </w:t>
      </w:r>
      <w:r>
        <w:t>-ing</w:t>
      </w:r>
      <w:r>
        <w:rPr>
          <w:spacing w:val="-1"/>
        </w:rPr>
        <w:t xml:space="preserve"> </w:t>
      </w:r>
      <w:r>
        <w:t>(excited –</w:t>
      </w:r>
      <w:r>
        <w:rPr>
          <w:spacing w:val="-1"/>
        </w:rPr>
        <w:t xml:space="preserve"> </w:t>
      </w:r>
      <w:r>
        <w:t>exciting).</w:t>
      </w:r>
    </w:p>
    <w:p w:rsidR="0098097D" w:rsidRDefault="00FA5138">
      <w:pPr>
        <w:pStyle w:val="a3"/>
        <w:spacing w:line="274" w:lineRule="exact"/>
        <w:ind w:left="1348" w:firstLine="0"/>
      </w:pPr>
      <w:r>
        <w:t>Многозначные</w:t>
      </w:r>
      <w:r>
        <w:rPr>
          <w:spacing w:val="-3"/>
        </w:rPr>
        <w:t xml:space="preserve"> </w:t>
      </w:r>
      <w:r>
        <w:t>лексические</w:t>
      </w:r>
      <w:r>
        <w:rPr>
          <w:spacing w:val="-4"/>
        </w:rPr>
        <w:t xml:space="preserve"> </w:t>
      </w:r>
      <w:r>
        <w:t>единицы.</w:t>
      </w:r>
      <w:r>
        <w:rPr>
          <w:spacing w:val="-5"/>
        </w:rPr>
        <w:t xml:space="preserve"> </w:t>
      </w:r>
      <w:r>
        <w:t>Синонимы.</w:t>
      </w:r>
      <w:r>
        <w:rPr>
          <w:spacing w:val="3"/>
        </w:rPr>
        <w:t xml:space="preserve"> </w:t>
      </w:r>
      <w:r>
        <w:t>Антонимы. Интернациональные</w:t>
      </w:r>
      <w:r>
        <w:rPr>
          <w:spacing w:val="-3"/>
        </w:rPr>
        <w:t xml:space="preserve"> </w:t>
      </w:r>
      <w:r>
        <w:t>слова.</w:t>
      </w:r>
    </w:p>
    <w:p w:rsidR="0098097D" w:rsidRDefault="00FA5138">
      <w:pPr>
        <w:pStyle w:val="a3"/>
        <w:spacing w:line="275" w:lineRule="exact"/>
        <w:ind w:firstLine="0"/>
      </w:pPr>
      <w:r>
        <w:t>Наиболее</w:t>
      </w:r>
      <w:r>
        <w:rPr>
          <w:spacing w:val="-8"/>
        </w:rPr>
        <w:t xml:space="preserve"> </w:t>
      </w:r>
      <w:r>
        <w:t>частотные</w:t>
      </w:r>
      <w:r>
        <w:rPr>
          <w:spacing w:val="-7"/>
        </w:rPr>
        <w:t xml:space="preserve"> </w:t>
      </w:r>
      <w:r>
        <w:t>фразовые</w:t>
      </w:r>
      <w:r>
        <w:rPr>
          <w:spacing w:val="-7"/>
        </w:rPr>
        <w:t xml:space="preserve"> </w:t>
      </w:r>
      <w:r>
        <w:t>глаголы.</w:t>
      </w:r>
      <w:r>
        <w:rPr>
          <w:spacing w:val="-5"/>
        </w:rPr>
        <w:t xml:space="preserve"> </w:t>
      </w:r>
      <w:r>
        <w:t>Сокращения</w:t>
      </w:r>
      <w:r>
        <w:rPr>
          <w:spacing w:val="-5"/>
        </w:rPr>
        <w:t xml:space="preserve"> </w:t>
      </w:r>
      <w:r>
        <w:t>и</w:t>
      </w:r>
      <w:r>
        <w:rPr>
          <w:spacing w:val="-7"/>
        </w:rPr>
        <w:t xml:space="preserve"> </w:t>
      </w:r>
      <w:r>
        <w:t>аббревиатуры.</w:t>
      </w:r>
    </w:p>
    <w:p w:rsidR="0098097D" w:rsidRDefault="00FA5138">
      <w:pPr>
        <w:pStyle w:val="a3"/>
        <w:spacing w:before="8"/>
        <w:ind w:right="841"/>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3"/>
        </w:rPr>
        <w:t xml:space="preserve"> </w:t>
      </w:r>
      <w:r>
        <w:t>высказывания.</w:t>
      </w:r>
    </w:p>
    <w:p w:rsidR="0098097D" w:rsidRDefault="00FA5138">
      <w:pPr>
        <w:pStyle w:val="a3"/>
        <w:spacing w:line="272" w:lineRule="exact"/>
        <w:ind w:left="1348" w:firstLine="0"/>
      </w:pPr>
      <w:r>
        <w:t>Грамматическая</w:t>
      </w:r>
      <w:r>
        <w:rPr>
          <w:spacing w:val="-2"/>
        </w:rPr>
        <w:t xml:space="preserve"> </w:t>
      </w:r>
      <w:r>
        <w:t>сторона</w:t>
      </w:r>
      <w:r>
        <w:rPr>
          <w:spacing w:val="-7"/>
        </w:rPr>
        <w:t xml:space="preserve"> </w:t>
      </w:r>
      <w:r>
        <w:t>речи.</w:t>
      </w:r>
    </w:p>
    <w:p w:rsidR="0098097D" w:rsidRDefault="00FA5138">
      <w:pPr>
        <w:pStyle w:val="a3"/>
        <w:spacing w:before="4" w:line="237" w:lineRule="auto"/>
        <w:ind w:right="852"/>
      </w:pPr>
      <w:r>
        <w:t>Распознавание и употребление в устной и письменной речи изученных морфологических</w:t>
      </w:r>
      <w:r>
        <w:rPr>
          <w:spacing w:val="-57"/>
        </w:rPr>
        <w:t xml:space="preserve"> </w:t>
      </w:r>
      <w:r>
        <w:t>форм</w:t>
      </w:r>
      <w:r>
        <w:rPr>
          <w:spacing w:val="-1"/>
        </w:rPr>
        <w:t xml:space="preserve"> </w:t>
      </w:r>
      <w:r>
        <w:t>и</w:t>
      </w:r>
      <w:r>
        <w:rPr>
          <w:spacing w:val="3"/>
        </w:rPr>
        <w:t xml:space="preserve"> </w:t>
      </w:r>
      <w:r>
        <w:t>синтаксических</w:t>
      </w:r>
      <w:r>
        <w:rPr>
          <w:spacing w:val="-4"/>
        </w:rPr>
        <w:t xml:space="preserve"> </w:t>
      </w:r>
      <w:r>
        <w:t>конструкций</w:t>
      </w:r>
      <w:r>
        <w:rPr>
          <w:spacing w:val="7"/>
        </w:rPr>
        <w:t xml:space="preserve"> </w:t>
      </w:r>
      <w:r>
        <w:t>английского</w:t>
      </w:r>
      <w:r>
        <w:rPr>
          <w:spacing w:val="1"/>
        </w:rPr>
        <w:t xml:space="preserve"> </w:t>
      </w:r>
      <w:r>
        <w:t>языка.</w:t>
      </w:r>
    </w:p>
    <w:p w:rsidR="0098097D" w:rsidRDefault="00FA5138">
      <w:pPr>
        <w:pStyle w:val="a3"/>
        <w:spacing w:before="4"/>
        <w:ind w:right="836"/>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 побудительные</w:t>
      </w:r>
      <w:r>
        <w:rPr>
          <w:spacing w:val="2"/>
        </w:rPr>
        <w:t xml:space="preserve"> </w:t>
      </w:r>
      <w:r>
        <w:t>(в утвердительной</w:t>
      </w:r>
      <w:r>
        <w:rPr>
          <w:spacing w:val="-3"/>
        </w:rPr>
        <w:t xml:space="preserve"> </w:t>
      </w:r>
      <w:r>
        <w:t>и</w:t>
      </w:r>
      <w:r>
        <w:rPr>
          <w:spacing w:val="-4"/>
        </w:rPr>
        <w:t xml:space="preserve"> </w:t>
      </w:r>
      <w:r>
        <w:t>отрицательной</w:t>
      </w:r>
      <w:r>
        <w:rPr>
          <w:spacing w:val="-1"/>
        </w:rPr>
        <w:t xml:space="preserve"> </w:t>
      </w:r>
      <w:r>
        <w:t>форме).</w:t>
      </w:r>
    </w:p>
    <w:p w:rsidR="0098097D" w:rsidRDefault="00FA5138">
      <w:pPr>
        <w:pStyle w:val="a3"/>
        <w:ind w:right="82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6"/>
        </w:rPr>
        <w:t xml:space="preserve"> </w:t>
      </w:r>
      <w:r>
        <w:t>last</w:t>
      </w:r>
      <w:r>
        <w:rPr>
          <w:spacing w:val="12"/>
        </w:rPr>
        <w:t xml:space="preserve"> </w:t>
      </w:r>
      <w:r>
        <w:t>year.).</w:t>
      </w:r>
    </w:p>
    <w:p w:rsidR="0098097D" w:rsidRDefault="00FA5138">
      <w:pPr>
        <w:pStyle w:val="a3"/>
        <w:spacing w:before="2" w:line="237" w:lineRule="auto"/>
        <w:ind w:left="1348" w:right="5892" w:firstLine="0"/>
      </w:pPr>
      <w:r>
        <w:t>Предложения с начальным It.</w:t>
      </w:r>
      <w:r>
        <w:rPr>
          <w:spacing w:val="1"/>
        </w:rPr>
        <w:t xml:space="preserve"> </w:t>
      </w:r>
      <w:r>
        <w:t>Предложения</w:t>
      </w:r>
      <w:r>
        <w:rPr>
          <w:spacing w:val="-4"/>
        </w:rPr>
        <w:t xml:space="preserve"> </w:t>
      </w:r>
      <w:r>
        <w:t>с</w:t>
      </w:r>
      <w:r>
        <w:rPr>
          <w:spacing w:val="-7"/>
        </w:rPr>
        <w:t xml:space="preserve"> </w:t>
      </w:r>
      <w:r>
        <w:t>начальным</w:t>
      </w:r>
      <w:r>
        <w:rPr>
          <w:spacing w:val="-3"/>
        </w:rPr>
        <w:t xml:space="preserve"> </w:t>
      </w:r>
      <w:r>
        <w:t>There</w:t>
      </w:r>
      <w:r>
        <w:rPr>
          <w:spacing w:val="-1"/>
        </w:rPr>
        <w:t xml:space="preserve"> </w:t>
      </w:r>
      <w:r>
        <w:t>+</w:t>
      </w:r>
      <w:r>
        <w:rPr>
          <w:spacing w:val="-12"/>
        </w:rPr>
        <w:t xml:space="preserve"> </w:t>
      </w:r>
      <w:r>
        <w:t>to</w:t>
      </w:r>
      <w:r>
        <w:rPr>
          <w:spacing w:val="4"/>
        </w:rPr>
        <w:t xml:space="preserve"> </w:t>
      </w:r>
      <w:r>
        <w:t>be.</w:t>
      </w:r>
    </w:p>
    <w:p w:rsidR="0098097D" w:rsidRPr="00FA5138" w:rsidRDefault="00FA5138">
      <w:pPr>
        <w:pStyle w:val="a3"/>
        <w:spacing w:before="4"/>
        <w:ind w:right="830"/>
        <w:jc w:val="left"/>
        <w:rPr>
          <w:lang w:val="en-US"/>
        </w:rPr>
      </w:pPr>
      <w:r>
        <w:t>Предложения</w:t>
      </w:r>
      <w:r w:rsidRPr="00FA5138">
        <w:rPr>
          <w:lang w:val="en-US"/>
        </w:rPr>
        <w:t xml:space="preserve"> </w:t>
      </w:r>
      <w:r>
        <w:t>с</w:t>
      </w:r>
      <w:r w:rsidRPr="00FA5138">
        <w:rPr>
          <w:lang w:val="en-US"/>
        </w:rPr>
        <w:t xml:space="preserve"> </w:t>
      </w:r>
      <w:r>
        <w:t>глагольными</w:t>
      </w:r>
      <w:r w:rsidRPr="00FA5138">
        <w:rPr>
          <w:lang w:val="en-US"/>
        </w:rPr>
        <w:t xml:space="preserve"> </w:t>
      </w:r>
      <w:r>
        <w:t>конструкциями</w:t>
      </w:r>
      <w:r w:rsidRPr="00FA5138">
        <w:rPr>
          <w:lang w:val="en-US"/>
        </w:rPr>
        <w:t xml:space="preserve">, </w:t>
      </w:r>
      <w:r>
        <w:t>содержащими</w:t>
      </w:r>
      <w:r w:rsidRPr="00FA5138">
        <w:rPr>
          <w:lang w:val="en-US"/>
        </w:rPr>
        <w:t xml:space="preserve"> </w:t>
      </w:r>
      <w:r>
        <w:t>глаголы</w:t>
      </w:r>
      <w:r w:rsidRPr="00FA5138">
        <w:rPr>
          <w:lang w:val="en-US"/>
        </w:rPr>
        <w:t>-</w:t>
      </w:r>
      <w:r>
        <w:t>связки</w:t>
      </w:r>
      <w:r w:rsidRPr="00FA5138">
        <w:rPr>
          <w:lang w:val="en-US"/>
        </w:rPr>
        <w:t xml:space="preserve"> to be, to look,</w:t>
      </w:r>
      <w:r w:rsidRPr="00FA5138">
        <w:rPr>
          <w:spacing w:val="-57"/>
          <w:lang w:val="en-US"/>
        </w:rPr>
        <w:t xml:space="preserve"> </w:t>
      </w:r>
      <w:r w:rsidRPr="00FA5138">
        <w:rPr>
          <w:lang w:val="en-US"/>
        </w:rPr>
        <w:t>to</w:t>
      </w:r>
      <w:r w:rsidRPr="00FA5138">
        <w:rPr>
          <w:spacing w:val="1"/>
          <w:lang w:val="en-US"/>
        </w:rPr>
        <w:t xml:space="preserve"> </w:t>
      </w:r>
      <w:r w:rsidRPr="00FA5138">
        <w:rPr>
          <w:lang w:val="en-US"/>
        </w:rPr>
        <w:t>seem,</w:t>
      </w:r>
      <w:r w:rsidRPr="00FA5138">
        <w:rPr>
          <w:spacing w:val="4"/>
          <w:lang w:val="en-US"/>
        </w:rPr>
        <w:t xml:space="preserve"> </w:t>
      </w:r>
      <w:r w:rsidRPr="00FA5138">
        <w:rPr>
          <w:lang w:val="en-US"/>
        </w:rPr>
        <w:t>to</w:t>
      </w:r>
      <w:r w:rsidRPr="00FA5138">
        <w:rPr>
          <w:spacing w:val="1"/>
          <w:lang w:val="en-US"/>
        </w:rPr>
        <w:t xml:space="preserve"> </w:t>
      </w:r>
      <w:r w:rsidRPr="00FA5138">
        <w:rPr>
          <w:lang w:val="en-US"/>
        </w:rPr>
        <w:t>feel</w:t>
      </w:r>
      <w:r w:rsidRPr="00FA5138">
        <w:rPr>
          <w:spacing w:val="-3"/>
          <w:lang w:val="en-US"/>
        </w:rPr>
        <w:t xml:space="preserve"> </w:t>
      </w:r>
      <w:r w:rsidRPr="00FA5138">
        <w:rPr>
          <w:lang w:val="en-US"/>
        </w:rPr>
        <w:t>(He</w:t>
      </w:r>
      <w:r w:rsidRPr="00FA5138">
        <w:rPr>
          <w:spacing w:val="7"/>
          <w:lang w:val="en-US"/>
        </w:rPr>
        <w:t xml:space="preserve"> </w:t>
      </w:r>
      <w:r w:rsidRPr="00FA5138">
        <w:rPr>
          <w:lang w:val="en-US"/>
        </w:rPr>
        <w:t>looks/seems/feels</w:t>
      </w:r>
      <w:r w:rsidRPr="00FA5138">
        <w:rPr>
          <w:spacing w:val="4"/>
          <w:lang w:val="en-US"/>
        </w:rPr>
        <w:t xml:space="preserve"> </w:t>
      </w:r>
      <w:r w:rsidRPr="00FA5138">
        <w:rPr>
          <w:lang w:val="en-US"/>
        </w:rPr>
        <w:t>happy.).</w:t>
      </w:r>
    </w:p>
    <w:p w:rsidR="0098097D" w:rsidRDefault="00FA5138">
      <w:pPr>
        <w:pStyle w:val="a3"/>
        <w:spacing w:line="275" w:lineRule="exact"/>
        <w:ind w:left="1348" w:firstLine="0"/>
        <w:jc w:val="left"/>
      </w:pPr>
      <w:r>
        <w:t>Предложения</w:t>
      </w:r>
      <w:r>
        <w:rPr>
          <w:spacing w:val="-5"/>
        </w:rPr>
        <w:t xml:space="preserve"> </w:t>
      </w:r>
      <w:r>
        <w:t>cо</w:t>
      </w:r>
      <w:r>
        <w:rPr>
          <w:spacing w:val="-2"/>
        </w:rPr>
        <w:t xml:space="preserve"> </w:t>
      </w:r>
      <w:r>
        <w:t>сложным</w:t>
      </w:r>
      <w:r>
        <w:rPr>
          <w:spacing w:val="-9"/>
        </w:rPr>
        <w:t xml:space="preserve"> </w:t>
      </w:r>
      <w:r>
        <w:t>подлежащим</w:t>
      </w:r>
      <w:r>
        <w:rPr>
          <w:spacing w:val="1"/>
        </w:rPr>
        <w:t xml:space="preserve"> </w:t>
      </w:r>
      <w:r>
        <w:t>–</w:t>
      </w:r>
      <w:r>
        <w:rPr>
          <w:spacing w:val="-7"/>
        </w:rPr>
        <w:t xml:space="preserve"> </w:t>
      </w:r>
      <w:r>
        <w:t>Complex</w:t>
      </w:r>
      <w:r>
        <w:rPr>
          <w:spacing w:val="-5"/>
        </w:rPr>
        <w:t xml:space="preserve"> </w:t>
      </w:r>
      <w:r>
        <w:t>Subject.</w:t>
      </w:r>
    </w:p>
    <w:p w:rsidR="0098097D" w:rsidRPr="00FA5138" w:rsidRDefault="00FA5138">
      <w:pPr>
        <w:pStyle w:val="a3"/>
        <w:spacing w:line="242" w:lineRule="auto"/>
        <w:jc w:val="left"/>
        <w:rPr>
          <w:lang w:val="en-US"/>
        </w:rPr>
      </w:pPr>
      <w:r>
        <w:t>Предложения</w:t>
      </w:r>
      <w:r w:rsidRPr="00FA5138">
        <w:rPr>
          <w:lang w:val="en-US"/>
        </w:rPr>
        <w:t xml:space="preserve"> c</w:t>
      </w:r>
      <w:r>
        <w:t>о</w:t>
      </w:r>
      <w:r w:rsidRPr="00FA5138">
        <w:rPr>
          <w:lang w:val="en-US"/>
        </w:rPr>
        <w:t xml:space="preserve"> </w:t>
      </w:r>
      <w:r>
        <w:t>сложным</w:t>
      </w:r>
      <w:r w:rsidRPr="00FA5138">
        <w:rPr>
          <w:lang w:val="en-US"/>
        </w:rPr>
        <w:t xml:space="preserve"> </w:t>
      </w:r>
      <w:r>
        <w:t>дополнением</w:t>
      </w:r>
      <w:r w:rsidRPr="00FA5138">
        <w:rPr>
          <w:lang w:val="en-US"/>
        </w:rPr>
        <w:t xml:space="preserve"> – Complex Object (I want you to help me. I saw her</w:t>
      </w:r>
      <w:r w:rsidRPr="00FA5138">
        <w:rPr>
          <w:spacing w:val="-57"/>
          <w:lang w:val="en-US"/>
        </w:rPr>
        <w:t xml:space="preserve"> </w:t>
      </w:r>
      <w:r w:rsidRPr="00FA5138">
        <w:rPr>
          <w:lang w:val="en-US"/>
        </w:rPr>
        <w:t>cross/crossing</w:t>
      </w:r>
      <w:r w:rsidRPr="00FA5138">
        <w:rPr>
          <w:spacing w:val="-2"/>
          <w:lang w:val="en-US"/>
        </w:rPr>
        <w:t xml:space="preserve"> </w:t>
      </w:r>
      <w:r w:rsidRPr="00FA5138">
        <w:rPr>
          <w:lang w:val="en-US"/>
        </w:rPr>
        <w:t>the</w:t>
      </w:r>
      <w:r w:rsidRPr="00FA5138">
        <w:rPr>
          <w:spacing w:val="1"/>
          <w:lang w:val="en-US"/>
        </w:rPr>
        <w:t xml:space="preserve"> </w:t>
      </w:r>
      <w:r w:rsidRPr="00FA5138">
        <w:rPr>
          <w:lang w:val="en-US"/>
        </w:rPr>
        <w:t>road. I</w:t>
      </w:r>
      <w:r w:rsidRPr="00FA5138">
        <w:rPr>
          <w:spacing w:val="3"/>
          <w:lang w:val="en-US"/>
        </w:rPr>
        <w:t xml:space="preserve"> </w:t>
      </w:r>
      <w:r w:rsidRPr="00FA5138">
        <w:rPr>
          <w:lang w:val="en-US"/>
        </w:rPr>
        <w:t>want</w:t>
      </w:r>
      <w:r w:rsidRPr="00FA5138">
        <w:rPr>
          <w:spacing w:val="1"/>
          <w:lang w:val="en-US"/>
        </w:rPr>
        <w:t xml:space="preserve"> </w:t>
      </w:r>
      <w:r w:rsidRPr="00FA5138">
        <w:rPr>
          <w:lang w:val="en-US"/>
        </w:rPr>
        <w:t>to</w:t>
      </w:r>
      <w:r w:rsidRPr="00FA5138">
        <w:rPr>
          <w:spacing w:val="2"/>
          <w:lang w:val="en-US"/>
        </w:rPr>
        <w:t xml:space="preserve"> </w:t>
      </w:r>
      <w:r w:rsidRPr="00FA5138">
        <w:rPr>
          <w:lang w:val="en-US"/>
        </w:rPr>
        <w:t>have</w:t>
      </w:r>
      <w:r w:rsidRPr="00FA5138">
        <w:rPr>
          <w:spacing w:val="6"/>
          <w:lang w:val="en-US"/>
        </w:rPr>
        <w:t xml:space="preserve"> </w:t>
      </w:r>
      <w:r w:rsidRPr="00FA5138">
        <w:rPr>
          <w:lang w:val="en-US"/>
        </w:rPr>
        <w:t>my</w:t>
      </w:r>
      <w:r w:rsidRPr="00FA5138">
        <w:rPr>
          <w:spacing w:val="-3"/>
          <w:lang w:val="en-US"/>
        </w:rPr>
        <w:t xml:space="preserve"> </w:t>
      </w:r>
      <w:r w:rsidRPr="00FA5138">
        <w:rPr>
          <w:lang w:val="en-US"/>
        </w:rPr>
        <w:t>hair</w:t>
      </w:r>
      <w:r w:rsidRPr="00FA5138">
        <w:rPr>
          <w:spacing w:val="4"/>
          <w:lang w:val="en-US"/>
        </w:rPr>
        <w:t xml:space="preserve"> </w:t>
      </w:r>
      <w:r w:rsidRPr="00FA5138">
        <w:rPr>
          <w:lang w:val="en-US"/>
        </w:rPr>
        <w:t>cut.).</w:t>
      </w:r>
    </w:p>
    <w:p w:rsidR="0098097D" w:rsidRDefault="00FA5138">
      <w:pPr>
        <w:pStyle w:val="a3"/>
        <w:tabs>
          <w:tab w:val="left" w:pos="3688"/>
          <w:tab w:val="left" w:pos="5338"/>
          <w:tab w:val="left" w:pos="5736"/>
          <w:tab w:val="left" w:pos="7769"/>
          <w:tab w:val="left" w:pos="8945"/>
          <w:tab w:val="left" w:pos="9640"/>
          <w:tab w:val="left" w:pos="10297"/>
        </w:tabs>
        <w:spacing w:before="1" w:line="237" w:lineRule="auto"/>
        <w:ind w:left="1348" w:right="843" w:firstLine="0"/>
        <w:jc w:val="left"/>
      </w:pPr>
      <w:r>
        <w:t>Сложносочинённые</w:t>
      </w:r>
      <w:r>
        <w:tab/>
        <w:t>предложения</w:t>
      </w:r>
      <w:r>
        <w:tab/>
        <w:t>с</w:t>
      </w:r>
      <w:r>
        <w:tab/>
        <w:t>сочинительными</w:t>
      </w:r>
      <w:r>
        <w:tab/>
        <w:t>союзами</w:t>
      </w:r>
      <w:r>
        <w:tab/>
        <w:t>and,</w:t>
      </w:r>
      <w:r>
        <w:tab/>
        <w:t>but,</w:t>
      </w:r>
      <w:r>
        <w:tab/>
        <w:t>or.</w:t>
      </w:r>
      <w:r>
        <w:rPr>
          <w:spacing w:val="-57"/>
        </w:rPr>
        <w:t xml:space="preserve"> </w:t>
      </w:r>
      <w:r>
        <w:t>Сложноподчинённые</w:t>
      </w:r>
      <w:r>
        <w:rPr>
          <w:spacing w:val="41"/>
        </w:rPr>
        <w:t xml:space="preserve"> </w:t>
      </w:r>
      <w:r>
        <w:t>предложения</w:t>
      </w:r>
      <w:r>
        <w:rPr>
          <w:spacing w:val="47"/>
        </w:rPr>
        <w:t xml:space="preserve"> </w:t>
      </w:r>
      <w:r>
        <w:t>с</w:t>
      </w:r>
      <w:r>
        <w:rPr>
          <w:spacing w:val="44"/>
        </w:rPr>
        <w:t xml:space="preserve"> </w:t>
      </w:r>
      <w:r>
        <w:t>союзами</w:t>
      </w:r>
      <w:r>
        <w:rPr>
          <w:spacing w:val="48"/>
        </w:rPr>
        <w:t xml:space="preserve"> </w:t>
      </w:r>
      <w:r>
        <w:t>и</w:t>
      </w:r>
      <w:r>
        <w:rPr>
          <w:spacing w:val="46"/>
        </w:rPr>
        <w:t xml:space="preserve"> </w:t>
      </w:r>
      <w:r>
        <w:t>союзными</w:t>
      </w:r>
      <w:r>
        <w:rPr>
          <w:spacing w:val="48"/>
        </w:rPr>
        <w:t xml:space="preserve"> </w:t>
      </w:r>
      <w:r>
        <w:t>словами</w:t>
      </w:r>
      <w:r>
        <w:rPr>
          <w:spacing w:val="47"/>
        </w:rPr>
        <w:t xml:space="preserve"> </w:t>
      </w:r>
      <w:r>
        <w:t>because,</w:t>
      </w:r>
      <w:r>
        <w:rPr>
          <w:spacing w:val="53"/>
        </w:rPr>
        <w:t xml:space="preserve"> </w:t>
      </w:r>
      <w:r>
        <w:t>if,</w:t>
      </w:r>
      <w:r>
        <w:rPr>
          <w:spacing w:val="52"/>
        </w:rPr>
        <w:t xml:space="preserve"> </w:t>
      </w:r>
      <w:r>
        <w:t>when,</w:t>
      </w:r>
    </w:p>
    <w:p w:rsidR="0098097D" w:rsidRDefault="00FA5138">
      <w:pPr>
        <w:pStyle w:val="a3"/>
        <w:spacing w:line="275" w:lineRule="exact"/>
        <w:ind w:firstLine="0"/>
        <w:jc w:val="left"/>
      </w:pPr>
      <w:r>
        <w:t>where,</w:t>
      </w:r>
      <w:r>
        <w:rPr>
          <w:spacing w:val="-1"/>
        </w:rPr>
        <w:t xml:space="preserve"> </w:t>
      </w:r>
      <w:r>
        <w:t>what,</w:t>
      </w:r>
      <w:r>
        <w:rPr>
          <w:spacing w:val="1"/>
        </w:rPr>
        <w:t xml:space="preserve"> </w:t>
      </w:r>
      <w:r>
        <w:t>why, how.</w:t>
      </w:r>
    </w:p>
    <w:p w:rsidR="0098097D" w:rsidRDefault="00FA5138">
      <w:pPr>
        <w:pStyle w:val="a3"/>
        <w:spacing w:before="4" w:line="237" w:lineRule="auto"/>
        <w:ind w:right="841"/>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rsidR="0098097D" w:rsidRDefault="00FA5138">
      <w:pPr>
        <w:pStyle w:val="a3"/>
        <w:spacing w:before="6" w:line="237" w:lineRule="auto"/>
        <w:ind w:right="841"/>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98097D" w:rsidRDefault="00FA5138">
      <w:pPr>
        <w:pStyle w:val="a3"/>
        <w:spacing w:before="3"/>
        <w:ind w:right="83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2"/>
        </w:rPr>
        <w:t xml:space="preserve"> </w:t>
      </w:r>
      <w:r>
        <w:t>I)</w:t>
      </w:r>
      <w:r>
        <w:rPr>
          <w:spacing w:val="2"/>
        </w:rPr>
        <w:t xml:space="preserve"> </w:t>
      </w:r>
      <w:r>
        <w:t>и</w:t>
      </w:r>
      <w:r>
        <w:rPr>
          <w:spacing w:val="-1"/>
        </w:rPr>
        <w:t xml:space="preserve"> </w:t>
      </w:r>
      <w:r>
        <w:t>с глаголами</w:t>
      </w:r>
      <w:r>
        <w:rPr>
          <w:spacing w:val="-1"/>
        </w:rPr>
        <w:t xml:space="preserve"> </w:t>
      </w:r>
      <w:r>
        <w:t>в сослагательном</w:t>
      </w:r>
      <w:r>
        <w:rPr>
          <w:spacing w:val="-1"/>
        </w:rPr>
        <w:t xml:space="preserve"> </w:t>
      </w:r>
      <w:r>
        <w:t>наклонении</w:t>
      </w:r>
      <w:r>
        <w:rPr>
          <w:spacing w:val="-1"/>
        </w:rPr>
        <w:t xml:space="preserve"> </w:t>
      </w:r>
      <w:r>
        <w:t>(Conditional</w:t>
      </w:r>
      <w:r>
        <w:rPr>
          <w:spacing w:val="-5"/>
        </w:rPr>
        <w:t xml:space="preserve"> </w:t>
      </w:r>
      <w:r>
        <w:t>II).</w:t>
      </w:r>
    </w:p>
    <w:p w:rsidR="0098097D" w:rsidRPr="00FA5138" w:rsidRDefault="00FA5138">
      <w:pPr>
        <w:pStyle w:val="a3"/>
        <w:spacing w:before="1"/>
        <w:ind w:right="831"/>
        <w:rPr>
          <w:lang w:val="en-US"/>
        </w:rPr>
      </w:pPr>
      <w:r>
        <w:t>Все</w:t>
      </w:r>
      <w:r w:rsidRPr="00FA5138">
        <w:rPr>
          <w:spacing w:val="1"/>
          <w:lang w:val="en-US"/>
        </w:rPr>
        <w:t xml:space="preserve"> </w:t>
      </w:r>
      <w:r>
        <w:t>типы</w:t>
      </w:r>
      <w:r w:rsidRPr="00FA5138">
        <w:rPr>
          <w:spacing w:val="1"/>
          <w:lang w:val="en-US"/>
        </w:rPr>
        <w:t xml:space="preserve"> </w:t>
      </w:r>
      <w:r>
        <w:t>вопросительных</w:t>
      </w:r>
      <w:r w:rsidRPr="00FA5138">
        <w:rPr>
          <w:spacing w:val="1"/>
          <w:lang w:val="en-US"/>
        </w:rPr>
        <w:t xml:space="preserve"> </w:t>
      </w:r>
      <w:r>
        <w:t>предложений</w:t>
      </w:r>
      <w:r w:rsidRPr="00FA5138">
        <w:rPr>
          <w:spacing w:val="1"/>
          <w:lang w:val="en-US"/>
        </w:rPr>
        <w:t xml:space="preserve"> </w:t>
      </w:r>
      <w:r w:rsidRPr="00FA5138">
        <w:rPr>
          <w:lang w:val="en-US"/>
        </w:rPr>
        <w:t>(</w:t>
      </w:r>
      <w:r>
        <w:t>общий</w:t>
      </w:r>
      <w:r w:rsidRPr="00FA5138">
        <w:rPr>
          <w:lang w:val="en-US"/>
        </w:rPr>
        <w:t>,</w:t>
      </w:r>
      <w:r w:rsidRPr="00FA5138">
        <w:rPr>
          <w:spacing w:val="1"/>
          <w:lang w:val="en-US"/>
        </w:rPr>
        <w:t xml:space="preserve"> </w:t>
      </w:r>
      <w:r>
        <w:t>специальный</w:t>
      </w:r>
      <w:r w:rsidRPr="00FA5138">
        <w:rPr>
          <w:lang w:val="en-US"/>
        </w:rPr>
        <w:t>,</w:t>
      </w:r>
      <w:r w:rsidRPr="00FA5138">
        <w:rPr>
          <w:spacing w:val="1"/>
          <w:lang w:val="en-US"/>
        </w:rPr>
        <w:t xml:space="preserve"> </w:t>
      </w:r>
      <w:r>
        <w:t>альтернативный</w:t>
      </w:r>
      <w:r w:rsidRPr="00FA5138">
        <w:rPr>
          <w:lang w:val="en-US"/>
        </w:rPr>
        <w:t>,</w:t>
      </w:r>
      <w:r w:rsidRPr="00FA5138">
        <w:rPr>
          <w:spacing w:val="1"/>
          <w:lang w:val="en-US"/>
        </w:rPr>
        <w:t xml:space="preserve"> </w:t>
      </w:r>
      <w:r>
        <w:t>разделительный</w:t>
      </w:r>
      <w:r w:rsidRPr="00FA5138">
        <w:rPr>
          <w:lang w:val="en-US"/>
        </w:rPr>
        <w:t xml:space="preserve"> </w:t>
      </w:r>
      <w:r>
        <w:t>вопросы</w:t>
      </w:r>
      <w:r w:rsidRPr="00FA5138">
        <w:rPr>
          <w:lang w:val="en-US"/>
        </w:rPr>
        <w:t xml:space="preserve"> </w:t>
      </w:r>
      <w:r>
        <w:t>в</w:t>
      </w:r>
      <w:r w:rsidRPr="00FA5138">
        <w:rPr>
          <w:lang w:val="en-US"/>
        </w:rPr>
        <w:t xml:space="preserve"> Present/Past/Future Simple Tense, Present/Past Continuous Tense,</w:t>
      </w:r>
      <w:r w:rsidRPr="00FA5138">
        <w:rPr>
          <w:spacing w:val="1"/>
          <w:lang w:val="en-US"/>
        </w:rPr>
        <w:t xml:space="preserve"> </w:t>
      </w:r>
      <w:r w:rsidRPr="00FA5138">
        <w:rPr>
          <w:lang w:val="en-US"/>
        </w:rPr>
        <w:t>Present/Past</w:t>
      </w:r>
      <w:r w:rsidRPr="00FA5138">
        <w:rPr>
          <w:spacing w:val="3"/>
          <w:lang w:val="en-US"/>
        </w:rPr>
        <w:t xml:space="preserve"> </w:t>
      </w:r>
      <w:r w:rsidRPr="00FA5138">
        <w:rPr>
          <w:lang w:val="en-US"/>
        </w:rPr>
        <w:t>Perfect</w:t>
      </w:r>
      <w:r w:rsidRPr="00FA5138">
        <w:rPr>
          <w:spacing w:val="6"/>
          <w:lang w:val="en-US"/>
        </w:rPr>
        <w:t xml:space="preserve"> </w:t>
      </w:r>
      <w:r w:rsidRPr="00FA5138">
        <w:rPr>
          <w:lang w:val="en-US"/>
        </w:rPr>
        <w:t>Tense,</w:t>
      </w:r>
      <w:r w:rsidRPr="00FA5138">
        <w:rPr>
          <w:spacing w:val="3"/>
          <w:lang w:val="en-US"/>
        </w:rPr>
        <w:t xml:space="preserve"> </w:t>
      </w:r>
      <w:r w:rsidRPr="00FA5138">
        <w:rPr>
          <w:lang w:val="en-US"/>
        </w:rPr>
        <w:t>Present</w:t>
      </w:r>
      <w:r w:rsidRPr="00FA5138">
        <w:rPr>
          <w:spacing w:val="6"/>
          <w:lang w:val="en-US"/>
        </w:rPr>
        <w:t xml:space="preserve"> </w:t>
      </w:r>
      <w:r w:rsidRPr="00FA5138">
        <w:rPr>
          <w:lang w:val="en-US"/>
        </w:rPr>
        <w:t>Perfect</w:t>
      </w:r>
      <w:r w:rsidRPr="00FA5138">
        <w:rPr>
          <w:spacing w:val="11"/>
          <w:lang w:val="en-US"/>
        </w:rPr>
        <w:t xml:space="preserve"> </w:t>
      </w:r>
      <w:r w:rsidRPr="00FA5138">
        <w:rPr>
          <w:lang w:val="en-US"/>
        </w:rPr>
        <w:t>Continuous</w:t>
      </w:r>
      <w:r w:rsidRPr="00FA5138">
        <w:rPr>
          <w:spacing w:val="-6"/>
          <w:lang w:val="en-US"/>
        </w:rPr>
        <w:t xml:space="preserve"> </w:t>
      </w:r>
      <w:r w:rsidRPr="00FA5138">
        <w:rPr>
          <w:lang w:val="en-US"/>
        </w:rPr>
        <w:t>Tense).</w:t>
      </w:r>
    </w:p>
    <w:p w:rsidR="0098097D" w:rsidRDefault="00FA5138">
      <w:pPr>
        <w:pStyle w:val="a3"/>
        <w:spacing w:line="242" w:lineRule="auto"/>
        <w:ind w:right="852"/>
      </w:pPr>
      <w:r>
        <w:t>Повествовательные, вопросительные и побудительные предложения в косвенной речи в</w:t>
      </w:r>
      <w:r>
        <w:rPr>
          <w:spacing w:val="1"/>
        </w:rPr>
        <w:t xml:space="preserve"> </w:t>
      </w:r>
      <w:r>
        <w:t>настоящем</w:t>
      </w:r>
      <w:r>
        <w:rPr>
          <w:spacing w:val="-2"/>
        </w:rPr>
        <w:t xml:space="preserve"> </w:t>
      </w:r>
      <w:r>
        <w:t>и</w:t>
      </w:r>
      <w:r>
        <w:rPr>
          <w:spacing w:val="-4"/>
        </w:rPr>
        <w:t xml:space="preserve"> </w:t>
      </w:r>
      <w:r>
        <w:t>прошедшем</w:t>
      </w:r>
      <w:r>
        <w:rPr>
          <w:spacing w:val="-2"/>
        </w:rPr>
        <w:t xml:space="preserve"> </w:t>
      </w:r>
      <w:r>
        <w:t>времени,</w:t>
      </w:r>
      <w:r>
        <w:rPr>
          <w:spacing w:val="-1"/>
        </w:rPr>
        <w:t xml:space="preserve"> </w:t>
      </w:r>
      <w:r>
        <w:t>согласование времён</w:t>
      </w:r>
      <w:r>
        <w:rPr>
          <w:spacing w:val="-3"/>
        </w:rPr>
        <w:t xml:space="preserve"> </w:t>
      </w:r>
      <w:r>
        <w:t>в</w:t>
      </w:r>
      <w:r>
        <w:rPr>
          <w:spacing w:val="-3"/>
        </w:rPr>
        <w:t xml:space="preserve"> </w:t>
      </w:r>
      <w:r>
        <w:t>рамках</w:t>
      </w:r>
      <w:r>
        <w:rPr>
          <w:spacing w:val="-5"/>
        </w:rPr>
        <w:t xml:space="preserve"> </w:t>
      </w:r>
      <w:r>
        <w:t>сложного</w:t>
      </w:r>
      <w:r>
        <w:rPr>
          <w:spacing w:val="1"/>
        </w:rPr>
        <w:t xml:space="preserve"> </w:t>
      </w:r>
      <w:r>
        <w:t>предложения.</w:t>
      </w:r>
    </w:p>
    <w:p w:rsidR="0098097D" w:rsidRDefault="00FA5138">
      <w:pPr>
        <w:pStyle w:val="a3"/>
        <w:spacing w:line="271" w:lineRule="exact"/>
        <w:ind w:left="1348" w:firstLine="0"/>
      </w:pPr>
      <w:r>
        <w:t>Модальные</w:t>
      </w:r>
      <w:r>
        <w:rPr>
          <w:spacing w:val="-10"/>
        </w:rPr>
        <w:t xml:space="preserve"> </w:t>
      </w:r>
      <w:r>
        <w:t>глаголы</w:t>
      </w:r>
      <w:r>
        <w:rPr>
          <w:spacing w:val="-4"/>
        </w:rPr>
        <w:t xml:space="preserve"> </w:t>
      </w:r>
      <w:r>
        <w:t>в</w:t>
      </w:r>
      <w:r>
        <w:rPr>
          <w:spacing w:val="-4"/>
        </w:rPr>
        <w:t xml:space="preserve"> </w:t>
      </w:r>
      <w:r>
        <w:t>косвенной</w:t>
      </w:r>
      <w:r>
        <w:rPr>
          <w:spacing w:val="-3"/>
        </w:rPr>
        <w:t xml:space="preserve"> </w:t>
      </w:r>
      <w:r>
        <w:t>речи</w:t>
      </w:r>
      <w:r>
        <w:rPr>
          <w:spacing w:val="-4"/>
        </w:rPr>
        <w:t xml:space="preserve"> </w:t>
      </w:r>
      <w:r>
        <w:t>в</w:t>
      </w:r>
      <w:r>
        <w:rPr>
          <w:spacing w:val="-9"/>
        </w:rPr>
        <w:t xml:space="preserve"> </w:t>
      </w:r>
      <w:r>
        <w:t>настоящем</w:t>
      </w:r>
      <w:r>
        <w:rPr>
          <w:spacing w:val="-3"/>
        </w:rPr>
        <w:t xml:space="preserve"> </w:t>
      </w:r>
      <w:r>
        <w:t>и</w:t>
      </w:r>
      <w:r>
        <w:rPr>
          <w:spacing w:val="-5"/>
        </w:rPr>
        <w:t xml:space="preserve"> </w:t>
      </w:r>
      <w:r>
        <w:t>прошедшем</w:t>
      </w:r>
      <w:r>
        <w:rPr>
          <w:spacing w:val="-8"/>
        </w:rPr>
        <w:t xml:space="preserve"> </w:t>
      </w:r>
      <w:r>
        <w:t>времени.</w:t>
      </w:r>
    </w:p>
    <w:p w:rsidR="0098097D" w:rsidRPr="00FA5138" w:rsidRDefault="00FA5138">
      <w:pPr>
        <w:pStyle w:val="a3"/>
        <w:ind w:left="1348" w:firstLine="0"/>
        <w:rPr>
          <w:lang w:val="en-US"/>
        </w:rPr>
      </w:pPr>
      <w:r>
        <w:t>Предложения</w:t>
      </w:r>
      <w:r w:rsidRPr="00FA5138">
        <w:rPr>
          <w:spacing w:val="1"/>
          <w:lang w:val="en-US"/>
        </w:rPr>
        <w:t xml:space="preserve"> </w:t>
      </w:r>
      <w:r>
        <w:t>с</w:t>
      </w:r>
      <w:r w:rsidRPr="00FA5138">
        <w:rPr>
          <w:spacing w:val="-7"/>
          <w:lang w:val="en-US"/>
        </w:rPr>
        <w:t xml:space="preserve"> </w:t>
      </w:r>
      <w:r>
        <w:t>конструкциями</w:t>
      </w:r>
      <w:r w:rsidRPr="00FA5138">
        <w:rPr>
          <w:spacing w:val="2"/>
          <w:lang w:val="en-US"/>
        </w:rPr>
        <w:t xml:space="preserve"> </w:t>
      </w:r>
      <w:r w:rsidRPr="00FA5138">
        <w:rPr>
          <w:lang w:val="en-US"/>
        </w:rPr>
        <w:t>as</w:t>
      </w:r>
      <w:r w:rsidRPr="00FA5138">
        <w:rPr>
          <w:spacing w:val="-3"/>
          <w:lang w:val="en-US"/>
        </w:rPr>
        <w:t xml:space="preserve"> </w:t>
      </w:r>
      <w:r w:rsidRPr="00FA5138">
        <w:rPr>
          <w:lang w:val="en-US"/>
        </w:rPr>
        <w:t>… as,</w:t>
      </w:r>
      <w:r w:rsidRPr="00FA5138">
        <w:rPr>
          <w:spacing w:val="1"/>
          <w:lang w:val="en-US"/>
        </w:rPr>
        <w:t xml:space="preserve"> </w:t>
      </w:r>
      <w:r w:rsidRPr="00FA5138">
        <w:rPr>
          <w:lang w:val="en-US"/>
        </w:rPr>
        <w:t>not</w:t>
      </w:r>
      <w:r w:rsidRPr="00FA5138">
        <w:rPr>
          <w:spacing w:val="8"/>
          <w:lang w:val="en-US"/>
        </w:rPr>
        <w:t xml:space="preserve"> </w:t>
      </w:r>
      <w:r w:rsidRPr="00FA5138">
        <w:rPr>
          <w:lang w:val="en-US"/>
        </w:rPr>
        <w:t>so …</w:t>
      </w:r>
      <w:r w:rsidRPr="00FA5138">
        <w:rPr>
          <w:spacing w:val="-1"/>
          <w:lang w:val="en-US"/>
        </w:rPr>
        <w:t xml:space="preserve"> </w:t>
      </w:r>
      <w:r w:rsidRPr="00FA5138">
        <w:rPr>
          <w:lang w:val="en-US"/>
        </w:rPr>
        <w:t>as,</w:t>
      </w:r>
      <w:r w:rsidRPr="00FA5138">
        <w:rPr>
          <w:spacing w:val="1"/>
          <w:lang w:val="en-US"/>
        </w:rPr>
        <w:t xml:space="preserve"> </w:t>
      </w:r>
      <w:r w:rsidRPr="00FA5138">
        <w:rPr>
          <w:lang w:val="en-US"/>
        </w:rPr>
        <w:t>both</w:t>
      </w:r>
      <w:r w:rsidRPr="00FA5138">
        <w:rPr>
          <w:spacing w:val="-5"/>
          <w:lang w:val="en-US"/>
        </w:rPr>
        <w:t xml:space="preserve"> </w:t>
      </w:r>
      <w:r w:rsidRPr="00FA5138">
        <w:rPr>
          <w:lang w:val="en-US"/>
        </w:rPr>
        <w:t>…</w:t>
      </w:r>
      <w:r w:rsidRPr="00FA5138">
        <w:rPr>
          <w:spacing w:val="-1"/>
          <w:lang w:val="en-US"/>
        </w:rPr>
        <w:t xml:space="preserve"> </w:t>
      </w:r>
      <w:r w:rsidRPr="00FA5138">
        <w:rPr>
          <w:lang w:val="en-US"/>
        </w:rPr>
        <w:t>and …,</w:t>
      </w:r>
      <w:r w:rsidRPr="00FA5138">
        <w:rPr>
          <w:spacing w:val="6"/>
          <w:lang w:val="en-US"/>
        </w:rPr>
        <w:t xml:space="preserve"> </w:t>
      </w:r>
      <w:r w:rsidRPr="00FA5138">
        <w:rPr>
          <w:lang w:val="en-US"/>
        </w:rPr>
        <w:t>either …</w:t>
      </w:r>
      <w:r w:rsidRPr="00FA5138">
        <w:rPr>
          <w:spacing w:val="1"/>
          <w:lang w:val="en-US"/>
        </w:rPr>
        <w:t xml:space="preserve"> </w:t>
      </w:r>
      <w:r w:rsidRPr="00FA5138">
        <w:rPr>
          <w:lang w:val="en-US"/>
        </w:rPr>
        <w:t>or,</w:t>
      </w:r>
      <w:r w:rsidRPr="00FA5138">
        <w:rPr>
          <w:spacing w:val="-4"/>
          <w:lang w:val="en-US"/>
        </w:rPr>
        <w:t xml:space="preserve"> </w:t>
      </w:r>
      <w:r w:rsidRPr="00FA5138">
        <w:rPr>
          <w:lang w:val="en-US"/>
        </w:rPr>
        <w:t>neither …</w:t>
      </w:r>
    </w:p>
    <w:p w:rsidR="0098097D" w:rsidRDefault="00FA5138">
      <w:pPr>
        <w:pStyle w:val="a3"/>
        <w:spacing w:line="274" w:lineRule="exact"/>
        <w:ind w:firstLine="0"/>
        <w:jc w:val="left"/>
      </w:pPr>
      <w:r>
        <w:t>nor</w:t>
      </w:r>
    </w:p>
    <w:p w:rsidR="0098097D" w:rsidRDefault="00FA5138">
      <w:pPr>
        <w:pStyle w:val="a3"/>
        <w:tabs>
          <w:tab w:val="left" w:pos="1343"/>
        </w:tabs>
        <w:spacing w:before="2" w:line="275" w:lineRule="exact"/>
        <w:ind w:firstLine="0"/>
        <w:jc w:val="left"/>
      </w:pPr>
      <w:r>
        <w:t>.</w:t>
      </w:r>
      <w:r>
        <w:tab/>
        <w:t>Предложения</w:t>
      </w:r>
      <w:r>
        <w:rPr>
          <w:spacing w:val="-4"/>
        </w:rPr>
        <w:t xml:space="preserve"> </w:t>
      </w:r>
      <w:r>
        <w:t>с</w:t>
      </w:r>
      <w:r>
        <w:rPr>
          <w:spacing w:val="-2"/>
        </w:rPr>
        <w:t xml:space="preserve"> </w:t>
      </w:r>
      <w:r>
        <w:t>I</w:t>
      </w:r>
      <w:r>
        <w:rPr>
          <w:spacing w:val="-9"/>
        </w:rPr>
        <w:t xml:space="preserve"> </w:t>
      </w:r>
      <w:r>
        <w:t>wish…</w:t>
      </w:r>
    </w:p>
    <w:p w:rsidR="0098097D" w:rsidRPr="00FA5138" w:rsidRDefault="00FA5138">
      <w:pPr>
        <w:pStyle w:val="a3"/>
        <w:spacing w:line="275" w:lineRule="exact"/>
        <w:ind w:left="1343" w:firstLine="0"/>
        <w:jc w:val="left"/>
        <w:rPr>
          <w:lang w:val="en-US"/>
        </w:rPr>
      </w:pPr>
      <w:r>
        <w:t>Конструкции</w:t>
      </w:r>
      <w:r w:rsidRPr="00FA5138">
        <w:rPr>
          <w:lang w:val="en-US"/>
        </w:rPr>
        <w:t xml:space="preserve"> </w:t>
      </w:r>
      <w:r>
        <w:t>с</w:t>
      </w:r>
      <w:r w:rsidRPr="00FA5138">
        <w:rPr>
          <w:spacing w:val="-8"/>
          <w:lang w:val="en-US"/>
        </w:rPr>
        <w:t xml:space="preserve"> </w:t>
      </w:r>
      <w:r>
        <w:t>глаголами</w:t>
      </w:r>
      <w:r w:rsidRPr="00FA5138">
        <w:rPr>
          <w:spacing w:val="-5"/>
          <w:lang w:val="en-US"/>
        </w:rPr>
        <w:t xml:space="preserve"> </w:t>
      </w:r>
      <w:r>
        <w:t>на</w:t>
      </w:r>
      <w:r w:rsidRPr="00FA5138">
        <w:rPr>
          <w:spacing w:val="-8"/>
          <w:lang w:val="en-US"/>
        </w:rPr>
        <w:t xml:space="preserve"> </w:t>
      </w:r>
      <w:r w:rsidRPr="00FA5138">
        <w:rPr>
          <w:lang w:val="en-US"/>
        </w:rPr>
        <w:t>-ing:</w:t>
      </w:r>
      <w:r w:rsidRPr="00FA5138">
        <w:rPr>
          <w:spacing w:val="-2"/>
          <w:lang w:val="en-US"/>
        </w:rPr>
        <w:t xml:space="preserve"> </w:t>
      </w:r>
      <w:r w:rsidRPr="00FA5138">
        <w:rPr>
          <w:lang w:val="en-US"/>
        </w:rPr>
        <w:t>to</w:t>
      </w:r>
      <w:r w:rsidRPr="00FA5138">
        <w:rPr>
          <w:spacing w:val="-3"/>
          <w:lang w:val="en-US"/>
        </w:rPr>
        <w:t xml:space="preserve"> </w:t>
      </w:r>
      <w:r w:rsidRPr="00FA5138">
        <w:rPr>
          <w:lang w:val="en-US"/>
        </w:rPr>
        <w:t>love/hate</w:t>
      </w:r>
      <w:r w:rsidRPr="00FA5138">
        <w:rPr>
          <w:spacing w:val="-2"/>
          <w:lang w:val="en-US"/>
        </w:rPr>
        <w:t xml:space="preserve"> </w:t>
      </w:r>
      <w:r w:rsidRPr="00FA5138">
        <w:rPr>
          <w:lang w:val="en-US"/>
        </w:rPr>
        <w:t>doing</w:t>
      </w:r>
      <w:r w:rsidRPr="00FA5138">
        <w:rPr>
          <w:spacing w:val="-6"/>
          <w:lang w:val="en-US"/>
        </w:rPr>
        <w:t xml:space="preserve"> </w:t>
      </w:r>
      <w:r w:rsidRPr="00FA5138">
        <w:rPr>
          <w:lang w:val="en-US"/>
        </w:rPr>
        <w:t>smth.</w:t>
      </w:r>
    </w:p>
    <w:p w:rsidR="0098097D" w:rsidRPr="00FA5138" w:rsidRDefault="00FA5138">
      <w:pPr>
        <w:pStyle w:val="a3"/>
        <w:spacing w:before="3"/>
        <w:ind w:right="874" w:firstLine="422"/>
        <w:jc w:val="left"/>
        <w:rPr>
          <w:lang w:val="en-US"/>
        </w:rPr>
      </w:pPr>
      <w:r>
        <w:t>Конструкции</w:t>
      </w:r>
      <w:r w:rsidRPr="00FA5138">
        <w:rPr>
          <w:spacing w:val="11"/>
          <w:lang w:val="en-US"/>
        </w:rPr>
        <w:t xml:space="preserve"> </w:t>
      </w:r>
      <w:r w:rsidRPr="00FA5138">
        <w:rPr>
          <w:lang w:val="en-US"/>
        </w:rPr>
        <w:t>c</w:t>
      </w:r>
      <w:r w:rsidRPr="00FA5138">
        <w:rPr>
          <w:spacing w:val="2"/>
          <w:lang w:val="en-US"/>
        </w:rPr>
        <w:t xml:space="preserve"> </w:t>
      </w:r>
      <w:r>
        <w:t>глаголами</w:t>
      </w:r>
      <w:r w:rsidRPr="00FA5138">
        <w:rPr>
          <w:spacing w:val="5"/>
          <w:lang w:val="en-US"/>
        </w:rPr>
        <w:t xml:space="preserve"> </w:t>
      </w:r>
      <w:r w:rsidRPr="00FA5138">
        <w:rPr>
          <w:lang w:val="en-US"/>
        </w:rPr>
        <w:t>to</w:t>
      </w:r>
      <w:r w:rsidRPr="00FA5138">
        <w:rPr>
          <w:spacing w:val="4"/>
          <w:lang w:val="en-US"/>
        </w:rPr>
        <w:t xml:space="preserve"> </w:t>
      </w:r>
      <w:r w:rsidRPr="00FA5138">
        <w:rPr>
          <w:lang w:val="en-US"/>
        </w:rPr>
        <w:t>stop,</w:t>
      </w:r>
      <w:r w:rsidRPr="00FA5138">
        <w:rPr>
          <w:spacing w:val="1"/>
          <w:lang w:val="en-US"/>
        </w:rPr>
        <w:t xml:space="preserve"> </w:t>
      </w:r>
      <w:r w:rsidRPr="00FA5138">
        <w:rPr>
          <w:lang w:val="en-US"/>
        </w:rPr>
        <w:t>to</w:t>
      </w:r>
      <w:r w:rsidRPr="00FA5138">
        <w:rPr>
          <w:spacing w:val="9"/>
          <w:lang w:val="en-US"/>
        </w:rPr>
        <w:t xml:space="preserve"> </w:t>
      </w:r>
      <w:r w:rsidRPr="00FA5138">
        <w:rPr>
          <w:lang w:val="en-US"/>
        </w:rPr>
        <w:t>remember,</w:t>
      </w:r>
      <w:r w:rsidRPr="00FA5138">
        <w:rPr>
          <w:spacing w:val="11"/>
          <w:lang w:val="en-US"/>
        </w:rPr>
        <w:t xml:space="preserve"> </w:t>
      </w:r>
      <w:r w:rsidRPr="00FA5138">
        <w:rPr>
          <w:lang w:val="en-US"/>
        </w:rPr>
        <w:t>to</w:t>
      </w:r>
      <w:r w:rsidRPr="00FA5138">
        <w:rPr>
          <w:spacing w:val="8"/>
          <w:lang w:val="en-US"/>
        </w:rPr>
        <w:t xml:space="preserve"> </w:t>
      </w:r>
      <w:r w:rsidRPr="00FA5138">
        <w:rPr>
          <w:lang w:val="en-US"/>
        </w:rPr>
        <w:t>forget</w:t>
      </w:r>
      <w:r w:rsidRPr="00FA5138">
        <w:rPr>
          <w:spacing w:val="9"/>
          <w:lang w:val="en-US"/>
        </w:rPr>
        <w:t xml:space="preserve"> </w:t>
      </w:r>
      <w:r w:rsidRPr="00FA5138">
        <w:rPr>
          <w:lang w:val="en-US"/>
        </w:rPr>
        <w:t>(</w:t>
      </w:r>
      <w:r>
        <w:t>разница</w:t>
      </w:r>
      <w:r w:rsidRPr="00FA5138">
        <w:rPr>
          <w:lang w:val="en-US"/>
        </w:rPr>
        <w:t xml:space="preserve"> </w:t>
      </w:r>
      <w:r>
        <w:t>в</w:t>
      </w:r>
      <w:r w:rsidRPr="00FA5138">
        <w:rPr>
          <w:spacing w:val="5"/>
          <w:lang w:val="en-US"/>
        </w:rPr>
        <w:t xml:space="preserve"> </w:t>
      </w:r>
      <w:r>
        <w:t>значении</w:t>
      </w:r>
      <w:r w:rsidRPr="00FA5138">
        <w:rPr>
          <w:spacing w:val="1"/>
          <w:lang w:val="en-US"/>
        </w:rPr>
        <w:t xml:space="preserve"> </w:t>
      </w:r>
      <w:r w:rsidRPr="00FA5138">
        <w:rPr>
          <w:lang w:val="en-US"/>
        </w:rPr>
        <w:t>to</w:t>
      </w:r>
      <w:r w:rsidRPr="00FA5138">
        <w:rPr>
          <w:spacing w:val="8"/>
          <w:lang w:val="en-US"/>
        </w:rPr>
        <w:t xml:space="preserve"> </w:t>
      </w:r>
      <w:r w:rsidRPr="00FA5138">
        <w:rPr>
          <w:lang w:val="en-US"/>
        </w:rPr>
        <w:t>stop</w:t>
      </w:r>
      <w:r w:rsidRPr="00FA5138">
        <w:rPr>
          <w:spacing w:val="3"/>
          <w:lang w:val="en-US"/>
        </w:rPr>
        <w:t xml:space="preserve"> </w:t>
      </w:r>
      <w:r w:rsidRPr="00FA5138">
        <w:rPr>
          <w:lang w:val="en-US"/>
        </w:rPr>
        <w:t>doing</w:t>
      </w:r>
      <w:r w:rsidRPr="00FA5138">
        <w:rPr>
          <w:spacing w:val="-57"/>
          <w:lang w:val="en-US"/>
        </w:rPr>
        <w:t xml:space="preserve"> </w:t>
      </w:r>
      <w:r w:rsidRPr="00FA5138">
        <w:rPr>
          <w:lang w:val="en-US"/>
        </w:rPr>
        <w:t>smth</w:t>
      </w:r>
      <w:r w:rsidRPr="00FA5138">
        <w:rPr>
          <w:spacing w:val="-3"/>
          <w:lang w:val="en-US"/>
        </w:rPr>
        <w:t xml:space="preserve"> </w:t>
      </w:r>
      <w:r>
        <w:t>и</w:t>
      </w:r>
      <w:r w:rsidRPr="00FA5138">
        <w:rPr>
          <w:spacing w:val="-2"/>
          <w:lang w:val="en-US"/>
        </w:rPr>
        <w:t xml:space="preserve"> </w:t>
      </w:r>
      <w:r w:rsidRPr="00FA5138">
        <w:rPr>
          <w:lang w:val="en-US"/>
        </w:rPr>
        <w:t>to</w:t>
      </w:r>
      <w:r w:rsidRPr="00FA5138">
        <w:rPr>
          <w:spacing w:val="7"/>
          <w:lang w:val="en-US"/>
        </w:rPr>
        <w:t xml:space="preserve"> </w:t>
      </w:r>
      <w:r w:rsidRPr="00FA5138">
        <w:rPr>
          <w:lang w:val="en-US"/>
        </w:rPr>
        <w:t>stop</w:t>
      </w:r>
      <w:r w:rsidRPr="00FA5138">
        <w:rPr>
          <w:spacing w:val="-7"/>
          <w:lang w:val="en-US"/>
        </w:rPr>
        <w:t xml:space="preserve"> </w:t>
      </w:r>
      <w:r w:rsidRPr="00FA5138">
        <w:rPr>
          <w:lang w:val="en-US"/>
        </w:rPr>
        <w:t>to</w:t>
      </w:r>
      <w:r w:rsidRPr="00FA5138">
        <w:rPr>
          <w:spacing w:val="2"/>
          <w:lang w:val="en-US"/>
        </w:rPr>
        <w:t xml:space="preserve"> </w:t>
      </w:r>
      <w:r w:rsidRPr="00FA5138">
        <w:rPr>
          <w:lang w:val="en-US"/>
        </w:rPr>
        <w:t>do</w:t>
      </w:r>
      <w:r w:rsidRPr="00FA5138">
        <w:rPr>
          <w:spacing w:val="2"/>
          <w:lang w:val="en-US"/>
        </w:rPr>
        <w:t xml:space="preserve"> </w:t>
      </w:r>
      <w:r w:rsidRPr="00FA5138">
        <w:rPr>
          <w:lang w:val="en-US"/>
        </w:rPr>
        <w:t>smth).</w:t>
      </w:r>
    </w:p>
    <w:p w:rsidR="0098097D" w:rsidRDefault="00FA5138">
      <w:pPr>
        <w:pStyle w:val="a3"/>
        <w:spacing w:before="2" w:line="237" w:lineRule="auto"/>
        <w:ind w:left="1348" w:right="4901" w:firstLine="0"/>
        <w:jc w:val="left"/>
      </w:pPr>
      <w:r>
        <w:t>Конструкция</w:t>
      </w:r>
      <w:r w:rsidRPr="00FA5138">
        <w:rPr>
          <w:spacing w:val="1"/>
          <w:lang w:val="en-US"/>
        </w:rPr>
        <w:t xml:space="preserve"> </w:t>
      </w:r>
      <w:r w:rsidRPr="00FA5138">
        <w:rPr>
          <w:lang w:val="en-US"/>
        </w:rPr>
        <w:t>It</w:t>
      </w:r>
      <w:r w:rsidRPr="00FA5138">
        <w:rPr>
          <w:spacing w:val="-4"/>
          <w:lang w:val="en-US"/>
        </w:rPr>
        <w:t xml:space="preserve"> </w:t>
      </w:r>
      <w:r w:rsidRPr="00FA5138">
        <w:rPr>
          <w:lang w:val="en-US"/>
        </w:rPr>
        <w:t>takes</w:t>
      </w:r>
      <w:r w:rsidRPr="00FA5138">
        <w:rPr>
          <w:spacing w:val="2"/>
          <w:lang w:val="en-US"/>
        </w:rPr>
        <w:t xml:space="preserve"> </w:t>
      </w:r>
      <w:r w:rsidRPr="00FA5138">
        <w:rPr>
          <w:lang w:val="en-US"/>
        </w:rPr>
        <w:t>me</w:t>
      </w:r>
      <w:r w:rsidRPr="00FA5138">
        <w:rPr>
          <w:spacing w:val="-1"/>
          <w:lang w:val="en-US"/>
        </w:rPr>
        <w:t xml:space="preserve"> </w:t>
      </w:r>
      <w:r w:rsidRPr="00FA5138">
        <w:rPr>
          <w:lang w:val="en-US"/>
        </w:rPr>
        <w:t>…</w:t>
      </w:r>
      <w:r w:rsidRPr="00FA5138">
        <w:rPr>
          <w:spacing w:val="-1"/>
          <w:lang w:val="en-US"/>
        </w:rPr>
        <w:t xml:space="preserve"> </w:t>
      </w:r>
      <w:r w:rsidRPr="00FA5138">
        <w:rPr>
          <w:lang w:val="en-US"/>
        </w:rPr>
        <w:t>to do</w:t>
      </w:r>
      <w:r w:rsidRPr="00FA5138">
        <w:rPr>
          <w:spacing w:val="4"/>
          <w:lang w:val="en-US"/>
        </w:rPr>
        <w:t xml:space="preserve"> </w:t>
      </w:r>
      <w:r w:rsidRPr="00FA5138">
        <w:rPr>
          <w:lang w:val="en-US"/>
        </w:rPr>
        <w:t>smth.</w:t>
      </w:r>
      <w:r w:rsidRPr="00FA5138">
        <w:rPr>
          <w:spacing w:val="1"/>
          <w:lang w:val="en-US"/>
        </w:rPr>
        <w:t xml:space="preserve"> </w:t>
      </w:r>
      <w:r>
        <w:t>Конструкция</w:t>
      </w:r>
      <w:r>
        <w:rPr>
          <w:spacing w:val="-5"/>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8"/>
        </w:rPr>
        <w:t xml:space="preserve"> </w:t>
      </w:r>
      <w:r>
        <w:t>глагола.</w:t>
      </w:r>
    </w:p>
    <w:p w:rsidR="0098097D" w:rsidRPr="00FA5138" w:rsidRDefault="00FA5138">
      <w:pPr>
        <w:pStyle w:val="a3"/>
        <w:spacing w:before="4" w:line="275" w:lineRule="exact"/>
        <w:ind w:left="1348" w:firstLine="0"/>
        <w:jc w:val="left"/>
        <w:rPr>
          <w:lang w:val="en-US"/>
        </w:rPr>
      </w:pPr>
      <w:r>
        <w:t>Конструкции</w:t>
      </w:r>
      <w:r w:rsidRPr="00FA5138">
        <w:rPr>
          <w:spacing w:val="-2"/>
          <w:lang w:val="en-US"/>
        </w:rPr>
        <w:t xml:space="preserve"> </w:t>
      </w:r>
      <w:r w:rsidRPr="00FA5138">
        <w:rPr>
          <w:lang w:val="en-US"/>
        </w:rPr>
        <w:t>be/get</w:t>
      </w:r>
      <w:r w:rsidRPr="00FA5138">
        <w:rPr>
          <w:spacing w:val="1"/>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4"/>
          <w:lang w:val="en-US"/>
        </w:rPr>
        <w:t xml:space="preserve"> </w:t>
      </w:r>
      <w:r w:rsidRPr="00FA5138">
        <w:rPr>
          <w:lang w:val="en-US"/>
        </w:rPr>
        <w:t>smth,</w:t>
      </w:r>
      <w:r w:rsidRPr="00FA5138">
        <w:rPr>
          <w:spacing w:val="-1"/>
          <w:lang w:val="en-US"/>
        </w:rPr>
        <w:t xml:space="preserve"> </w:t>
      </w:r>
      <w:r w:rsidRPr="00FA5138">
        <w:rPr>
          <w:lang w:val="en-US"/>
        </w:rPr>
        <w:t>be/get</w:t>
      </w:r>
      <w:r w:rsidRPr="00FA5138">
        <w:rPr>
          <w:spacing w:val="1"/>
          <w:lang w:val="en-US"/>
        </w:rPr>
        <w:t xml:space="preserve"> </w:t>
      </w:r>
      <w:r w:rsidRPr="00FA5138">
        <w:rPr>
          <w:lang w:val="en-US"/>
        </w:rPr>
        <w:t>used</w:t>
      </w:r>
      <w:r w:rsidRPr="00FA5138">
        <w:rPr>
          <w:spacing w:val="-9"/>
          <w:lang w:val="en-US"/>
        </w:rPr>
        <w:t xml:space="preserve"> </w:t>
      </w:r>
      <w:r w:rsidRPr="00FA5138">
        <w:rPr>
          <w:lang w:val="en-US"/>
        </w:rPr>
        <w:t>to</w:t>
      </w:r>
      <w:r w:rsidRPr="00FA5138">
        <w:rPr>
          <w:spacing w:val="1"/>
          <w:lang w:val="en-US"/>
        </w:rPr>
        <w:t xml:space="preserve"> </w:t>
      </w:r>
      <w:r w:rsidRPr="00FA5138">
        <w:rPr>
          <w:lang w:val="en-US"/>
        </w:rPr>
        <w:t>doing</w:t>
      </w:r>
      <w:r w:rsidRPr="00FA5138">
        <w:rPr>
          <w:spacing w:val="-3"/>
          <w:lang w:val="en-US"/>
        </w:rPr>
        <w:t xml:space="preserve"> </w:t>
      </w:r>
      <w:r w:rsidRPr="00FA5138">
        <w:rPr>
          <w:lang w:val="en-US"/>
        </w:rPr>
        <w:t>smth.</w:t>
      </w:r>
    </w:p>
    <w:p w:rsidR="0098097D" w:rsidRPr="00FA5138" w:rsidRDefault="00FA5138">
      <w:pPr>
        <w:pStyle w:val="a3"/>
        <w:spacing w:line="242" w:lineRule="auto"/>
        <w:jc w:val="left"/>
        <w:rPr>
          <w:lang w:val="en-US"/>
        </w:rPr>
      </w:pPr>
      <w:r>
        <w:t>Конструкции</w:t>
      </w:r>
      <w:r w:rsidRPr="00FA5138">
        <w:rPr>
          <w:spacing w:val="47"/>
          <w:lang w:val="en-US"/>
        </w:rPr>
        <w:t xml:space="preserve"> </w:t>
      </w:r>
      <w:r w:rsidRPr="00FA5138">
        <w:rPr>
          <w:lang w:val="en-US"/>
        </w:rPr>
        <w:t>I</w:t>
      </w:r>
      <w:r w:rsidRPr="00FA5138">
        <w:rPr>
          <w:spacing w:val="38"/>
          <w:lang w:val="en-US"/>
        </w:rPr>
        <w:t xml:space="preserve"> </w:t>
      </w:r>
      <w:r w:rsidRPr="00FA5138">
        <w:rPr>
          <w:lang w:val="en-US"/>
        </w:rPr>
        <w:t>prefer,</w:t>
      </w:r>
      <w:r w:rsidRPr="00FA5138">
        <w:rPr>
          <w:spacing w:val="47"/>
          <w:lang w:val="en-US"/>
        </w:rPr>
        <w:t xml:space="preserve"> </w:t>
      </w:r>
      <w:r w:rsidRPr="00FA5138">
        <w:rPr>
          <w:lang w:val="en-US"/>
        </w:rPr>
        <w:t>I’d</w:t>
      </w:r>
      <w:r w:rsidRPr="00FA5138">
        <w:rPr>
          <w:spacing w:val="41"/>
          <w:lang w:val="en-US"/>
        </w:rPr>
        <w:t xml:space="preserve"> </w:t>
      </w:r>
      <w:r w:rsidRPr="00FA5138">
        <w:rPr>
          <w:lang w:val="en-US"/>
        </w:rPr>
        <w:t>prefer,</w:t>
      </w:r>
      <w:r w:rsidRPr="00FA5138">
        <w:rPr>
          <w:spacing w:val="48"/>
          <w:lang w:val="en-US"/>
        </w:rPr>
        <w:t xml:space="preserve"> </w:t>
      </w:r>
      <w:r w:rsidRPr="00FA5138">
        <w:rPr>
          <w:lang w:val="en-US"/>
        </w:rPr>
        <w:t>I’d</w:t>
      </w:r>
      <w:r w:rsidRPr="00FA5138">
        <w:rPr>
          <w:spacing w:val="46"/>
          <w:lang w:val="en-US"/>
        </w:rPr>
        <w:t xml:space="preserve"> </w:t>
      </w:r>
      <w:r w:rsidRPr="00FA5138">
        <w:rPr>
          <w:lang w:val="en-US"/>
        </w:rPr>
        <w:t>rather</w:t>
      </w:r>
      <w:r w:rsidRPr="00FA5138">
        <w:rPr>
          <w:spacing w:val="42"/>
          <w:lang w:val="en-US"/>
        </w:rPr>
        <w:t xml:space="preserve"> </w:t>
      </w:r>
      <w:r w:rsidRPr="00FA5138">
        <w:rPr>
          <w:lang w:val="en-US"/>
        </w:rPr>
        <w:t>prefer,</w:t>
      </w:r>
      <w:r w:rsidRPr="00FA5138">
        <w:rPr>
          <w:spacing w:val="48"/>
          <w:lang w:val="en-US"/>
        </w:rPr>
        <w:t xml:space="preserve"> </w:t>
      </w:r>
      <w:r>
        <w:t>выражающие</w:t>
      </w:r>
      <w:r w:rsidRPr="00FA5138">
        <w:rPr>
          <w:spacing w:val="41"/>
          <w:lang w:val="en-US"/>
        </w:rPr>
        <w:t xml:space="preserve"> </w:t>
      </w:r>
      <w:r>
        <w:t>предпочтение</w:t>
      </w:r>
      <w:r w:rsidRPr="00FA5138">
        <w:rPr>
          <w:lang w:val="en-US"/>
        </w:rPr>
        <w:t>,</w:t>
      </w:r>
      <w:r w:rsidRPr="00FA5138">
        <w:rPr>
          <w:spacing w:val="43"/>
          <w:lang w:val="en-US"/>
        </w:rPr>
        <w:t xml:space="preserve"> </w:t>
      </w:r>
      <w:r>
        <w:t>а</w:t>
      </w:r>
      <w:r w:rsidRPr="00FA5138">
        <w:rPr>
          <w:spacing w:val="39"/>
          <w:lang w:val="en-US"/>
        </w:rPr>
        <w:t xml:space="preserve"> </w:t>
      </w:r>
      <w:r>
        <w:t>также</w:t>
      </w:r>
      <w:r w:rsidRPr="00FA5138">
        <w:rPr>
          <w:spacing w:val="-57"/>
          <w:lang w:val="en-US"/>
        </w:rPr>
        <w:t xml:space="preserve"> </w:t>
      </w:r>
      <w:r>
        <w:t>конструкции</w:t>
      </w:r>
      <w:r w:rsidRPr="00FA5138">
        <w:rPr>
          <w:spacing w:val="4"/>
          <w:lang w:val="en-US"/>
        </w:rPr>
        <w:t xml:space="preserve"> </w:t>
      </w:r>
      <w:r w:rsidRPr="00FA5138">
        <w:rPr>
          <w:lang w:val="en-US"/>
        </w:rPr>
        <w:t>I’d</w:t>
      </w:r>
      <w:r w:rsidRPr="00FA5138">
        <w:rPr>
          <w:spacing w:val="2"/>
          <w:lang w:val="en-US"/>
        </w:rPr>
        <w:t xml:space="preserve"> </w:t>
      </w:r>
      <w:r w:rsidRPr="00FA5138">
        <w:rPr>
          <w:lang w:val="en-US"/>
        </w:rPr>
        <w:t>rather,</w:t>
      </w:r>
      <w:r w:rsidRPr="00FA5138">
        <w:rPr>
          <w:spacing w:val="6"/>
          <w:lang w:val="en-US"/>
        </w:rPr>
        <w:t xml:space="preserve"> </w:t>
      </w:r>
      <w:r w:rsidRPr="00FA5138">
        <w:rPr>
          <w:lang w:val="en-US"/>
        </w:rPr>
        <w:t>You’d</w:t>
      </w:r>
      <w:r w:rsidRPr="00FA5138">
        <w:rPr>
          <w:spacing w:val="2"/>
          <w:lang w:val="en-US"/>
        </w:rPr>
        <w:t xml:space="preserve"> </w:t>
      </w:r>
      <w:r w:rsidRPr="00FA5138">
        <w:rPr>
          <w:lang w:val="en-US"/>
        </w:rPr>
        <w:t>better.</w:t>
      </w:r>
    </w:p>
    <w:p w:rsidR="0098097D" w:rsidRDefault="00FA5138">
      <w:pPr>
        <w:pStyle w:val="a3"/>
        <w:spacing w:line="242" w:lineRule="auto"/>
        <w:jc w:val="left"/>
      </w:pPr>
      <w:r>
        <w:t>Подлежащее,</w:t>
      </w:r>
      <w:r>
        <w:rPr>
          <w:spacing w:val="43"/>
        </w:rPr>
        <w:t xml:space="preserve"> </w:t>
      </w:r>
      <w:r>
        <w:t>выраженное</w:t>
      </w:r>
      <w:r>
        <w:rPr>
          <w:spacing w:val="46"/>
        </w:rPr>
        <w:t xml:space="preserve"> </w:t>
      </w:r>
      <w:r>
        <w:t>собирательным</w:t>
      </w:r>
      <w:r>
        <w:rPr>
          <w:spacing w:val="47"/>
        </w:rPr>
        <w:t xml:space="preserve"> </w:t>
      </w:r>
      <w:r>
        <w:t>существительным</w:t>
      </w:r>
      <w:r>
        <w:rPr>
          <w:spacing w:val="44"/>
        </w:rPr>
        <w:t xml:space="preserve"> </w:t>
      </w:r>
      <w:r>
        <w:t>(family,</w:t>
      </w:r>
      <w:r>
        <w:rPr>
          <w:spacing w:val="47"/>
        </w:rPr>
        <w:t xml:space="preserve"> </w:t>
      </w:r>
      <w:r>
        <w:t>police),</w:t>
      </w:r>
      <w:r>
        <w:rPr>
          <w:spacing w:val="48"/>
        </w:rPr>
        <w:t xml:space="preserve"> </w:t>
      </w:r>
      <w:r>
        <w:t>и</w:t>
      </w:r>
      <w:r>
        <w:rPr>
          <w:spacing w:val="45"/>
        </w:rPr>
        <w:t xml:space="preserve"> </w:t>
      </w:r>
      <w:r>
        <w:t>его</w:t>
      </w:r>
      <w:r>
        <w:rPr>
          <w:spacing w:val="-57"/>
        </w:rPr>
        <w:t xml:space="preserve"> </w:t>
      </w:r>
      <w:r>
        <w:t>согласование</w:t>
      </w:r>
      <w:r>
        <w:rPr>
          <w:spacing w:val="2"/>
        </w:rPr>
        <w:t xml:space="preserve"> </w:t>
      </w:r>
      <w:r>
        <w:t>со</w:t>
      </w:r>
      <w:r>
        <w:rPr>
          <w:spacing w:val="2"/>
        </w:rPr>
        <w:t xml:space="preserve"> </w:t>
      </w:r>
      <w:r>
        <w:t>сказуемым.</w:t>
      </w:r>
    </w:p>
    <w:p w:rsidR="0098097D" w:rsidRDefault="00FA5138">
      <w:pPr>
        <w:pStyle w:val="a3"/>
        <w:spacing w:line="242" w:lineRule="auto"/>
        <w:ind w:right="858"/>
        <w:jc w:val="left"/>
      </w:pPr>
      <w:r>
        <w:t>Глаголы (правильные и неправильные) в видовременных формах действительного залога</w:t>
      </w:r>
      <w:r>
        <w:rPr>
          <w:spacing w:val="-57"/>
        </w:rPr>
        <w:t xml:space="preserve"> </w:t>
      </w:r>
      <w:r>
        <w:t>в</w:t>
      </w:r>
      <w:r>
        <w:rPr>
          <w:spacing w:val="11"/>
        </w:rPr>
        <w:t xml:space="preserve"> </w:t>
      </w:r>
      <w:r>
        <w:t>изъявительном</w:t>
      </w:r>
      <w:r>
        <w:rPr>
          <w:spacing w:val="8"/>
        </w:rPr>
        <w:t xml:space="preserve"> </w:t>
      </w:r>
      <w:r>
        <w:t>наклонении</w:t>
      </w:r>
      <w:r>
        <w:rPr>
          <w:spacing w:val="12"/>
        </w:rPr>
        <w:t xml:space="preserve"> </w:t>
      </w:r>
      <w:r>
        <w:t>(Present/Past/Future</w:t>
      </w:r>
      <w:r>
        <w:rPr>
          <w:spacing w:val="12"/>
        </w:rPr>
        <w:t xml:space="preserve"> </w:t>
      </w:r>
      <w:r>
        <w:t>Simple</w:t>
      </w:r>
      <w:r>
        <w:rPr>
          <w:spacing w:val="9"/>
        </w:rPr>
        <w:t xml:space="preserve"> </w:t>
      </w:r>
      <w:r>
        <w:t>Tense,</w:t>
      </w:r>
      <w:r>
        <w:rPr>
          <w:spacing w:val="12"/>
        </w:rPr>
        <w:t xml:space="preserve"> </w:t>
      </w:r>
      <w:r>
        <w:t>Present/Past/Future</w:t>
      </w:r>
      <w:r>
        <w:rPr>
          <w:spacing w:val="6"/>
        </w:rPr>
        <w:t xml:space="preserve"> </w:t>
      </w:r>
      <w:r>
        <w:t>Continuous</w:t>
      </w:r>
    </w:p>
    <w:p w:rsidR="0098097D" w:rsidRPr="00FA5138" w:rsidRDefault="00FA5138">
      <w:pPr>
        <w:pStyle w:val="a3"/>
        <w:spacing w:before="81" w:line="237" w:lineRule="auto"/>
        <w:ind w:right="834" w:firstLine="0"/>
        <w:rPr>
          <w:lang w:val="en-US"/>
        </w:rPr>
      </w:pPr>
      <w:r w:rsidRPr="00FA5138">
        <w:rPr>
          <w:lang w:val="en-US"/>
        </w:rPr>
        <w:t xml:space="preserve">Tense, Present/Past Perfect Tense, Present Perfect Continuous Tense, Future-in-the-Past Tense) </w:t>
      </w:r>
      <w:r>
        <w:t>и</w:t>
      </w:r>
      <w:r w:rsidRPr="00FA5138">
        <w:rPr>
          <w:spacing w:val="1"/>
          <w:lang w:val="en-US"/>
        </w:rPr>
        <w:t xml:space="preserve"> </w:t>
      </w:r>
      <w:r>
        <w:t>наиболее</w:t>
      </w:r>
      <w:r w:rsidRPr="00FA5138">
        <w:rPr>
          <w:lang w:val="en-US"/>
        </w:rPr>
        <w:t xml:space="preserve"> </w:t>
      </w:r>
      <w:r>
        <w:t>употребительных</w:t>
      </w:r>
      <w:r w:rsidRPr="00FA5138">
        <w:rPr>
          <w:lang w:val="en-US"/>
        </w:rPr>
        <w:t xml:space="preserve"> </w:t>
      </w:r>
      <w:r>
        <w:t>формах</w:t>
      </w:r>
      <w:r w:rsidRPr="00FA5138">
        <w:rPr>
          <w:lang w:val="en-US"/>
        </w:rPr>
        <w:t xml:space="preserve"> </w:t>
      </w:r>
      <w:r>
        <w:t>страдательного</w:t>
      </w:r>
      <w:r w:rsidRPr="00FA5138">
        <w:rPr>
          <w:lang w:val="en-US"/>
        </w:rPr>
        <w:t xml:space="preserve"> </w:t>
      </w:r>
      <w:r>
        <w:t>залога</w:t>
      </w:r>
      <w:r w:rsidRPr="00FA5138">
        <w:rPr>
          <w:lang w:val="en-US"/>
        </w:rPr>
        <w:t xml:space="preserve"> (Present/Past Simple Passive, Present</w:t>
      </w:r>
      <w:r w:rsidRPr="00FA5138">
        <w:rPr>
          <w:spacing w:val="-57"/>
          <w:lang w:val="en-US"/>
        </w:rPr>
        <w:t xml:space="preserve"> </w:t>
      </w:r>
      <w:r w:rsidRPr="00FA5138">
        <w:rPr>
          <w:lang w:val="en-US"/>
        </w:rPr>
        <w:t>Perfect</w:t>
      </w:r>
      <w:r w:rsidRPr="00FA5138">
        <w:rPr>
          <w:spacing w:val="8"/>
          <w:lang w:val="en-US"/>
        </w:rPr>
        <w:t xml:space="preserve"> </w:t>
      </w:r>
      <w:r w:rsidRPr="00FA5138">
        <w:rPr>
          <w:lang w:val="en-US"/>
        </w:rPr>
        <w:t>Passive).</w:t>
      </w:r>
    </w:p>
    <w:p w:rsidR="0098097D" w:rsidRPr="00FA5138" w:rsidRDefault="00FA5138">
      <w:pPr>
        <w:pStyle w:val="a3"/>
        <w:spacing w:before="8"/>
        <w:ind w:right="843"/>
        <w:rPr>
          <w:lang w:val="en-US"/>
        </w:rPr>
      </w:pPr>
      <w:r>
        <w:t>Конструкция</w:t>
      </w:r>
      <w:r w:rsidRPr="00FA5138">
        <w:rPr>
          <w:lang w:val="en-US"/>
        </w:rPr>
        <w:t xml:space="preserve"> to be going to, </w:t>
      </w:r>
      <w:r>
        <w:t>формы</w:t>
      </w:r>
      <w:r w:rsidRPr="00FA5138">
        <w:rPr>
          <w:lang w:val="en-US"/>
        </w:rPr>
        <w:t xml:space="preserve"> Future Simple Tense </w:t>
      </w:r>
      <w:r>
        <w:t>и</w:t>
      </w:r>
      <w:r w:rsidRPr="00FA5138">
        <w:rPr>
          <w:lang w:val="en-US"/>
        </w:rPr>
        <w:t xml:space="preserve"> Present Continuous Tense </w:t>
      </w:r>
      <w:r>
        <w:t>для</w:t>
      </w:r>
      <w:r w:rsidRPr="00FA5138">
        <w:rPr>
          <w:spacing w:val="1"/>
          <w:lang w:val="en-US"/>
        </w:rPr>
        <w:t xml:space="preserve"> </w:t>
      </w:r>
      <w:r>
        <w:t>выражения</w:t>
      </w:r>
      <w:r w:rsidRPr="00FA5138">
        <w:rPr>
          <w:spacing w:val="-2"/>
          <w:lang w:val="en-US"/>
        </w:rPr>
        <w:t xml:space="preserve"> </w:t>
      </w:r>
      <w:r>
        <w:t>будущего</w:t>
      </w:r>
      <w:r w:rsidRPr="00FA5138">
        <w:rPr>
          <w:spacing w:val="8"/>
          <w:lang w:val="en-US"/>
        </w:rPr>
        <w:t xml:space="preserve"> </w:t>
      </w:r>
      <w:r>
        <w:t>действия</w:t>
      </w:r>
      <w:r w:rsidRPr="00FA5138">
        <w:rPr>
          <w:lang w:val="en-US"/>
        </w:rPr>
        <w:t>.</w:t>
      </w:r>
    </w:p>
    <w:p w:rsidR="0098097D" w:rsidRPr="00FA5138" w:rsidRDefault="00FA5138">
      <w:pPr>
        <w:pStyle w:val="a3"/>
        <w:spacing w:line="242" w:lineRule="auto"/>
        <w:ind w:right="847"/>
        <w:rPr>
          <w:lang w:val="en-US"/>
        </w:rPr>
      </w:pPr>
      <w:r>
        <w:t>Модальные</w:t>
      </w:r>
      <w:r w:rsidRPr="00FA5138">
        <w:rPr>
          <w:lang w:val="en-US"/>
        </w:rPr>
        <w:t xml:space="preserve"> </w:t>
      </w:r>
      <w:r>
        <w:t>глаголы</w:t>
      </w:r>
      <w:r w:rsidRPr="00FA5138">
        <w:rPr>
          <w:lang w:val="en-US"/>
        </w:rPr>
        <w:t xml:space="preserve"> </w:t>
      </w:r>
      <w:r>
        <w:t>и</w:t>
      </w:r>
      <w:r w:rsidRPr="00FA5138">
        <w:rPr>
          <w:lang w:val="en-US"/>
        </w:rPr>
        <w:t xml:space="preserve"> </w:t>
      </w:r>
      <w:r>
        <w:t>их</w:t>
      </w:r>
      <w:r w:rsidRPr="00FA5138">
        <w:rPr>
          <w:lang w:val="en-US"/>
        </w:rPr>
        <w:t xml:space="preserve"> </w:t>
      </w:r>
      <w:r>
        <w:t>эквиваленты</w:t>
      </w:r>
      <w:r w:rsidRPr="00FA5138">
        <w:rPr>
          <w:lang w:val="en-US"/>
        </w:rPr>
        <w:t xml:space="preserve"> (can/be able to, could, must/have to, may, might,</w:t>
      </w:r>
      <w:r w:rsidRPr="00FA5138">
        <w:rPr>
          <w:spacing w:val="1"/>
          <w:lang w:val="en-US"/>
        </w:rPr>
        <w:t xml:space="preserve"> </w:t>
      </w:r>
      <w:r w:rsidRPr="00FA5138">
        <w:rPr>
          <w:lang w:val="en-US"/>
        </w:rPr>
        <w:t>should,</w:t>
      </w:r>
      <w:r w:rsidRPr="00FA5138">
        <w:rPr>
          <w:spacing w:val="4"/>
          <w:lang w:val="en-US"/>
        </w:rPr>
        <w:t xml:space="preserve"> </w:t>
      </w:r>
      <w:r w:rsidRPr="00FA5138">
        <w:rPr>
          <w:lang w:val="en-US"/>
        </w:rPr>
        <w:t>shall,</w:t>
      </w:r>
      <w:r w:rsidRPr="00FA5138">
        <w:rPr>
          <w:spacing w:val="4"/>
          <w:lang w:val="en-US"/>
        </w:rPr>
        <w:t xml:space="preserve"> </w:t>
      </w:r>
      <w:r w:rsidRPr="00FA5138">
        <w:rPr>
          <w:lang w:val="en-US"/>
        </w:rPr>
        <w:t>would,</w:t>
      </w:r>
      <w:r w:rsidRPr="00FA5138">
        <w:rPr>
          <w:spacing w:val="4"/>
          <w:lang w:val="en-US"/>
        </w:rPr>
        <w:t xml:space="preserve"> </w:t>
      </w:r>
      <w:r w:rsidRPr="00FA5138">
        <w:rPr>
          <w:lang w:val="en-US"/>
        </w:rPr>
        <w:t>will,</w:t>
      </w:r>
      <w:r w:rsidRPr="00FA5138">
        <w:rPr>
          <w:spacing w:val="3"/>
          <w:lang w:val="en-US"/>
        </w:rPr>
        <w:t xml:space="preserve"> </w:t>
      </w:r>
      <w:r w:rsidRPr="00FA5138">
        <w:rPr>
          <w:lang w:val="en-US"/>
        </w:rPr>
        <w:t>need).</w:t>
      </w:r>
    </w:p>
    <w:p w:rsidR="0098097D" w:rsidRPr="00FA5138" w:rsidRDefault="00FA5138">
      <w:pPr>
        <w:pStyle w:val="a3"/>
        <w:spacing w:line="242" w:lineRule="auto"/>
        <w:ind w:right="843"/>
        <w:rPr>
          <w:lang w:val="en-US"/>
        </w:rPr>
      </w:pPr>
      <w:r>
        <w:t>Неличные</w:t>
      </w:r>
      <w:r w:rsidRPr="00FA5138">
        <w:rPr>
          <w:lang w:val="en-US"/>
        </w:rPr>
        <w:t xml:space="preserve"> </w:t>
      </w:r>
      <w:r>
        <w:t>формы</w:t>
      </w:r>
      <w:r w:rsidRPr="00FA5138">
        <w:rPr>
          <w:lang w:val="en-US"/>
        </w:rPr>
        <w:t xml:space="preserve"> </w:t>
      </w:r>
      <w:r>
        <w:t>глагола</w:t>
      </w:r>
      <w:r w:rsidRPr="00FA5138">
        <w:rPr>
          <w:lang w:val="en-US"/>
        </w:rPr>
        <w:t xml:space="preserve"> – </w:t>
      </w:r>
      <w:r>
        <w:t>инфинитив</w:t>
      </w:r>
      <w:r w:rsidRPr="00FA5138">
        <w:rPr>
          <w:lang w:val="en-US"/>
        </w:rPr>
        <w:t xml:space="preserve">, </w:t>
      </w:r>
      <w:r>
        <w:t>герундий</w:t>
      </w:r>
      <w:r w:rsidRPr="00FA5138">
        <w:rPr>
          <w:lang w:val="en-US"/>
        </w:rPr>
        <w:t xml:space="preserve">, </w:t>
      </w:r>
      <w:r>
        <w:t>причастие</w:t>
      </w:r>
      <w:r w:rsidRPr="00FA5138">
        <w:rPr>
          <w:lang w:val="en-US"/>
        </w:rPr>
        <w:t xml:space="preserve"> (Participle I </w:t>
      </w:r>
      <w:r>
        <w:t>и</w:t>
      </w:r>
      <w:r w:rsidRPr="00FA5138">
        <w:rPr>
          <w:lang w:val="en-US"/>
        </w:rPr>
        <w:t xml:space="preserve"> Participle II),</w:t>
      </w:r>
      <w:r w:rsidRPr="00FA5138">
        <w:rPr>
          <w:spacing w:val="1"/>
          <w:lang w:val="en-US"/>
        </w:rPr>
        <w:t xml:space="preserve"> </w:t>
      </w:r>
      <w:r>
        <w:t>причастия</w:t>
      </w:r>
      <w:r w:rsidRPr="00FA5138">
        <w:rPr>
          <w:spacing w:val="-1"/>
          <w:lang w:val="en-US"/>
        </w:rPr>
        <w:t xml:space="preserve"> </w:t>
      </w:r>
      <w:r>
        <w:t>в</w:t>
      </w:r>
      <w:r w:rsidRPr="00FA5138">
        <w:rPr>
          <w:spacing w:val="-4"/>
          <w:lang w:val="en-US"/>
        </w:rPr>
        <w:t xml:space="preserve"> </w:t>
      </w:r>
      <w:r>
        <w:t>функции</w:t>
      </w:r>
      <w:r w:rsidRPr="00FA5138">
        <w:rPr>
          <w:spacing w:val="1"/>
          <w:lang w:val="en-US"/>
        </w:rPr>
        <w:t xml:space="preserve"> </w:t>
      </w:r>
      <w:r>
        <w:t>определения</w:t>
      </w:r>
      <w:r w:rsidRPr="00FA5138">
        <w:rPr>
          <w:spacing w:val="-1"/>
          <w:lang w:val="en-US"/>
        </w:rPr>
        <w:t xml:space="preserve"> </w:t>
      </w:r>
      <w:r w:rsidRPr="00FA5138">
        <w:rPr>
          <w:lang w:val="en-US"/>
        </w:rPr>
        <w:t>(Participle</w:t>
      </w:r>
      <w:r w:rsidRPr="00FA5138">
        <w:rPr>
          <w:spacing w:val="-2"/>
          <w:lang w:val="en-US"/>
        </w:rPr>
        <w:t xml:space="preserve"> </w:t>
      </w:r>
      <w:r w:rsidRPr="00FA5138">
        <w:rPr>
          <w:lang w:val="en-US"/>
        </w:rPr>
        <w:t>I</w:t>
      </w:r>
      <w:r w:rsidRPr="00FA5138">
        <w:rPr>
          <w:spacing w:val="2"/>
          <w:lang w:val="en-US"/>
        </w:rPr>
        <w:t xml:space="preserve"> </w:t>
      </w:r>
      <w:r w:rsidRPr="00FA5138">
        <w:rPr>
          <w:lang w:val="en-US"/>
        </w:rPr>
        <w:t>–</w:t>
      </w:r>
      <w:r w:rsidRPr="00FA5138">
        <w:rPr>
          <w:spacing w:val="-1"/>
          <w:lang w:val="en-US"/>
        </w:rPr>
        <w:t xml:space="preserve"> </w:t>
      </w:r>
      <w:r w:rsidRPr="00FA5138">
        <w:rPr>
          <w:lang w:val="en-US"/>
        </w:rPr>
        <w:t>a</w:t>
      </w:r>
      <w:r w:rsidRPr="00FA5138">
        <w:rPr>
          <w:spacing w:val="-2"/>
          <w:lang w:val="en-US"/>
        </w:rPr>
        <w:t xml:space="preserve"> </w:t>
      </w:r>
      <w:r w:rsidRPr="00FA5138">
        <w:rPr>
          <w:lang w:val="en-US"/>
        </w:rPr>
        <w:t>playing</w:t>
      </w:r>
      <w:r w:rsidRPr="00FA5138">
        <w:rPr>
          <w:spacing w:val="-1"/>
          <w:lang w:val="en-US"/>
        </w:rPr>
        <w:t xml:space="preserve"> </w:t>
      </w:r>
      <w:r w:rsidRPr="00FA5138">
        <w:rPr>
          <w:lang w:val="en-US"/>
        </w:rPr>
        <w:t>child,</w:t>
      </w:r>
      <w:r w:rsidRPr="00FA5138">
        <w:rPr>
          <w:spacing w:val="1"/>
          <w:lang w:val="en-US"/>
        </w:rPr>
        <w:t xml:space="preserve"> </w:t>
      </w:r>
      <w:r w:rsidRPr="00FA5138">
        <w:rPr>
          <w:lang w:val="en-US"/>
        </w:rPr>
        <w:t>Participle</w:t>
      </w:r>
      <w:r w:rsidRPr="00FA5138">
        <w:rPr>
          <w:spacing w:val="-2"/>
          <w:lang w:val="en-US"/>
        </w:rPr>
        <w:t xml:space="preserve"> </w:t>
      </w:r>
      <w:r w:rsidRPr="00FA5138">
        <w:rPr>
          <w:lang w:val="en-US"/>
        </w:rPr>
        <w:t>II</w:t>
      </w:r>
      <w:r w:rsidRPr="00FA5138">
        <w:rPr>
          <w:spacing w:val="-2"/>
          <w:lang w:val="en-US"/>
        </w:rPr>
        <w:t xml:space="preserve"> </w:t>
      </w:r>
      <w:r w:rsidRPr="00FA5138">
        <w:rPr>
          <w:lang w:val="en-US"/>
        </w:rPr>
        <w:t>–</w:t>
      </w:r>
      <w:r w:rsidRPr="00FA5138">
        <w:rPr>
          <w:spacing w:val="-2"/>
          <w:lang w:val="en-US"/>
        </w:rPr>
        <w:t xml:space="preserve"> </w:t>
      </w:r>
      <w:r w:rsidRPr="00FA5138">
        <w:rPr>
          <w:lang w:val="en-US"/>
        </w:rPr>
        <w:t>a</w:t>
      </w:r>
      <w:r w:rsidRPr="00FA5138">
        <w:rPr>
          <w:spacing w:val="-6"/>
          <w:lang w:val="en-US"/>
        </w:rPr>
        <w:t xml:space="preserve"> </w:t>
      </w:r>
      <w:r w:rsidRPr="00FA5138">
        <w:rPr>
          <w:lang w:val="en-US"/>
        </w:rPr>
        <w:t>written</w:t>
      </w:r>
      <w:r w:rsidRPr="00FA5138">
        <w:rPr>
          <w:spacing w:val="-10"/>
          <w:lang w:val="en-US"/>
        </w:rPr>
        <w:t xml:space="preserve"> </w:t>
      </w:r>
      <w:r w:rsidRPr="00FA5138">
        <w:rPr>
          <w:lang w:val="en-US"/>
        </w:rPr>
        <w:t>text).</w:t>
      </w:r>
    </w:p>
    <w:p w:rsidR="0098097D" w:rsidRDefault="00FA5138">
      <w:pPr>
        <w:pStyle w:val="a3"/>
        <w:spacing w:line="271" w:lineRule="exact"/>
        <w:ind w:left="1348" w:firstLine="0"/>
      </w:pPr>
      <w:r>
        <w:t>Определённый,</w:t>
      </w:r>
      <w:r>
        <w:rPr>
          <w:spacing w:val="-4"/>
        </w:rPr>
        <w:t xml:space="preserve"> </w:t>
      </w:r>
      <w:r>
        <w:t>неопределённый</w:t>
      </w:r>
      <w:r>
        <w:rPr>
          <w:spacing w:val="-6"/>
        </w:rPr>
        <w:t xml:space="preserve"> </w:t>
      </w:r>
      <w:r>
        <w:t>и</w:t>
      </w:r>
      <w:r>
        <w:rPr>
          <w:spacing w:val="-12"/>
        </w:rPr>
        <w:t xml:space="preserve"> </w:t>
      </w:r>
      <w:r>
        <w:t>нулевой</w:t>
      </w:r>
      <w:r>
        <w:rPr>
          <w:spacing w:val="-7"/>
        </w:rPr>
        <w:t xml:space="preserve"> </w:t>
      </w:r>
      <w:r>
        <w:t>артикли.</w:t>
      </w:r>
    </w:p>
    <w:p w:rsidR="0098097D" w:rsidRDefault="00FA5138">
      <w:pPr>
        <w:pStyle w:val="a3"/>
        <w:spacing w:line="237" w:lineRule="auto"/>
        <w:ind w:right="84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8097D" w:rsidRDefault="00FA5138">
      <w:pPr>
        <w:pStyle w:val="a3"/>
        <w:spacing w:before="1" w:line="237" w:lineRule="auto"/>
        <w:ind w:right="845"/>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61"/>
        </w:rPr>
        <w:t xml:space="preserve"> </w:t>
      </w:r>
      <w:r>
        <w:t>множественного</w:t>
      </w:r>
      <w:r>
        <w:rPr>
          <w:spacing w:val="1"/>
        </w:rPr>
        <w:t xml:space="preserve"> </w:t>
      </w:r>
      <w:r>
        <w:t>числа.</w:t>
      </w:r>
    </w:p>
    <w:p w:rsidR="0098097D" w:rsidRDefault="00FA5138">
      <w:pPr>
        <w:pStyle w:val="a3"/>
        <w:spacing w:before="4" w:line="275" w:lineRule="exact"/>
        <w:ind w:left="1348" w:firstLine="0"/>
      </w:pPr>
      <w:r>
        <w:t>Притяжательный</w:t>
      </w:r>
      <w:r>
        <w:rPr>
          <w:spacing w:val="-7"/>
        </w:rPr>
        <w:t xml:space="preserve"> </w:t>
      </w:r>
      <w:r>
        <w:t>падеж</w:t>
      </w:r>
      <w:r>
        <w:rPr>
          <w:spacing w:val="-6"/>
        </w:rPr>
        <w:t xml:space="preserve"> </w:t>
      </w:r>
      <w:r>
        <w:t>имён</w:t>
      </w:r>
      <w:r>
        <w:rPr>
          <w:spacing w:val="-2"/>
        </w:rPr>
        <w:t xml:space="preserve"> </w:t>
      </w:r>
      <w:r>
        <w:t>существительных.</w:t>
      </w:r>
    </w:p>
    <w:p w:rsidR="0098097D" w:rsidRDefault="00FA5138">
      <w:pPr>
        <w:pStyle w:val="a3"/>
        <w:spacing w:line="242" w:lineRule="auto"/>
        <w:ind w:right="841"/>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4"/>
        </w:rPr>
        <w:t xml:space="preserve"> </w:t>
      </w:r>
      <w:r>
        <w:t>образованных</w:t>
      </w:r>
      <w:r>
        <w:rPr>
          <w:spacing w:val="-1"/>
        </w:rPr>
        <w:t xml:space="preserve"> </w:t>
      </w:r>
      <w:r>
        <w:t>по</w:t>
      </w:r>
      <w:r>
        <w:rPr>
          <w:spacing w:val="1"/>
        </w:rPr>
        <w:t xml:space="preserve"> </w:t>
      </w:r>
      <w:r>
        <w:t>правилу,</w:t>
      </w:r>
      <w:r>
        <w:rPr>
          <w:spacing w:val="4"/>
        </w:rPr>
        <w:t xml:space="preserve"> </w:t>
      </w:r>
      <w:r>
        <w:t>и</w:t>
      </w:r>
      <w:r>
        <w:rPr>
          <w:spacing w:val="-1"/>
        </w:rPr>
        <w:t xml:space="preserve"> </w:t>
      </w:r>
      <w:r>
        <w:t>исключения.</w:t>
      </w:r>
    </w:p>
    <w:p w:rsidR="0098097D" w:rsidRDefault="00FA5138">
      <w:pPr>
        <w:pStyle w:val="a3"/>
        <w:spacing w:line="242" w:lineRule="auto"/>
        <w:ind w:right="828"/>
      </w:pPr>
      <w:r>
        <w:t>Порядок следования нескольких прилагательных (мнение – размер – возраст – цвет –</w:t>
      </w:r>
      <w:r>
        <w:rPr>
          <w:spacing w:val="1"/>
        </w:rPr>
        <w:t xml:space="preserve"> </w:t>
      </w:r>
      <w:r>
        <w:t>происхождение).</w:t>
      </w:r>
    </w:p>
    <w:p w:rsidR="0098097D" w:rsidRPr="00FA5138" w:rsidRDefault="00FA5138">
      <w:pPr>
        <w:pStyle w:val="a3"/>
        <w:spacing w:line="271" w:lineRule="exact"/>
        <w:ind w:left="1348" w:firstLine="0"/>
        <w:rPr>
          <w:lang w:val="en-US"/>
        </w:rPr>
      </w:pPr>
      <w:r>
        <w:t>Слова</w:t>
      </w:r>
      <w:r w:rsidRPr="00FA5138">
        <w:rPr>
          <w:lang w:val="en-US"/>
        </w:rPr>
        <w:t>,</w:t>
      </w:r>
      <w:r w:rsidRPr="00FA5138">
        <w:rPr>
          <w:spacing w:val="-11"/>
          <w:lang w:val="en-US"/>
        </w:rPr>
        <w:t xml:space="preserve"> </w:t>
      </w:r>
      <w:r>
        <w:t>выражающие</w:t>
      </w:r>
      <w:r w:rsidRPr="00FA5138">
        <w:rPr>
          <w:spacing w:val="-8"/>
          <w:lang w:val="en-US"/>
        </w:rPr>
        <w:t xml:space="preserve"> </w:t>
      </w:r>
      <w:r>
        <w:t>количество</w:t>
      </w:r>
      <w:r w:rsidRPr="00FA5138">
        <w:rPr>
          <w:spacing w:val="-4"/>
          <w:lang w:val="en-US"/>
        </w:rPr>
        <w:t xml:space="preserve"> </w:t>
      </w:r>
      <w:r w:rsidRPr="00FA5138">
        <w:rPr>
          <w:lang w:val="en-US"/>
        </w:rPr>
        <w:t>(many/much,</w:t>
      </w:r>
      <w:r w:rsidRPr="00FA5138">
        <w:rPr>
          <w:spacing w:val="4"/>
          <w:lang w:val="en-US"/>
        </w:rPr>
        <w:t xml:space="preserve"> </w:t>
      </w:r>
      <w:r w:rsidRPr="00FA5138">
        <w:rPr>
          <w:lang w:val="en-US"/>
        </w:rPr>
        <w:t>little/a</w:t>
      </w:r>
      <w:r w:rsidRPr="00FA5138">
        <w:rPr>
          <w:spacing w:val="-1"/>
          <w:lang w:val="en-US"/>
        </w:rPr>
        <w:t xml:space="preserve"> </w:t>
      </w:r>
      <w:r w:rsidRPr="00FA5138">
        <w:rPr>
          <w:lang w:val="en-US"/>
        </w:rPr>
        <w:t>little,</w:t>
      </w:r>
      <w:r w:rsidRPr="00FA5138">
        <w:rPr>
          <w:spacing w:val="-1"/>
          <w:lang w:val="en-US"/>
        </w:rPr>
        <w:t xml:space="preserve"> </w:t>
      </w:r>
      <w:r w:rsidRPr="00FA5138">
        <w:rPr>
          <w:lang w:val="en-US"/>
        </w:rPr>
        <w:t>few/a</w:t>
      </w:r>
      <w:r w:rsidRPr="00FA5138">
        <w:rPr>
          <w:spacing w:val="-5"/>
          <w:lang w:val="en-US"/>
        </w:rPr>
        <w:t xml:space="preserve"> </w:t>
      </w:r>
      <w:r w:rsidRPr="00FA5138">
        <w:rPr>
          <w:lang w:val="en-US"/>
        </w:rPr>
        <w:t>few,</w:t>
      </w:r>
      <w:r w:rsidRPr="00FA5138">
        <w:rPr>
          <w:spacing w:val="-3"/>
          <w:lang w:val="en-US"/>
        </w:rPr>
        <w:t xml:space="preserve"> </w:t>
      </w:r>
      <w:r w:rsidRPr="00FA5138">
        <w:rPr>
          <w:lang w:val="en-US"/>
        </w:rPr>
        <w:t>a</w:t>
      </w:r>
      <w:r w:rsidRPr="00FA5138">
        <w:rPr>
          <w:spacing w:val="-5"/>
          <w:lang w:val="en-US"/>
        </w:rPr>
        <w:t xml:space="preserve"> </w:t>
      </w:r>
      <w:r w:rsidRPr="00FA5138">
        <w:rPr>
          <w:lang w:val="en-US"/>
        </w:rPr>
        <w:t>lot</w:t>
      </w:r>
      <w:r w:rsidRPr="00FA5138">
        <w:rPr>
          <w:spacing w:val="-8"/>
          <w:lang w:val="en-US"/>
        </w:rPr>
        <w:t xml:space="preserve"> </w:t>
      </w:r>
      <w:r w:rsidRPr="00FA5138">
        <w:rPr>
          <w:lang w:val="en-US"/>
        </w:rPr>
        <w:t>of).</w:t>
      </w:r>
    </w:p>
    <w:p w:rsidR="0098097D" w:rsidRDefault="00FA5138">
      <w:pPr>
        <w:pStyle w:val="a3"/>
        <w:ind w:right="835"/>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4"/>
        </w:rPr>
        <w:t xml:space="preserve"> </w:t>
      </w:r>
      <w:r>
        <w:t>no</w:t>
      </w:r>
      <w:r>
        <w:rPr>
          <w:spacing w:val="5"/>
        </w:rPr>
        <w:t xml:space="preserve"> </w:t>
      </w:r>
      <w:r>
        <w:t>и</w:t>
      </w:r>
      <w:r>
        <w:rPr>
          <w:spacing w:val="-3"/>
        </w:rPr>
        <w:t xml:space="preserve"> </w:t>
      </w:r>
      <w:r>
        <w:t>производные</w:t>
      </w:r>
      <w:r>
        <w:rPr>
          <w:spacing w:val="-2"/>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rsidR="0098097D" w:rsidRDefault="00FA5138">
      <w:pPr>
        <w:pStyle w:val="a3"/>
        <w:spacing w:line="275" w:lineRule="exact"/>
        <w:ind w:left="1348" w:firstLine="0"/>
      </w:pPr>
      <w:r>
        <w:t>Количественные</w:t>
      </w:r>
      <w:r>
        <w:rPr>
          <w:spacing w:val="-6"/>
        </w:rPr>
        <w:t xml:space="preserve"> </w:t>
      </w:r>
      <w:r>
        <w:t>и</w:t>
      </w:r>
      <w:r>
        <w:rPr>
          <w:spacing w:val="-5"/>
        </w:rPr>
        <w:t xml:space="preserve"> </w:t>
      </w:r>
      <w:r>
        <w:t>порядковые</w:t>
      </w:r>
      <w:r>
        <w:rPr>
          <w:spacing w:val="-6"/>
        </w:rPr>
        <w:t xml:space="preserve"> </w:t>
      </w:r>
      <w:r>
        <w:t>числительные.</w:t>
      </w:r>
    </w:p>
    <w:p w:rsidR="0098097D" w:rsidRDefault="00FA5138">
      <w:pPr>
        <w:pStyle w:val="a3"/>
        <w:spacing w:line="242" w:lineRule="auto"/>
        <w:ind w:right="84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57"/>
        </w:rPr>
        <w:t xml:space="preserve"> </w:t>
      </w:r>
      <w:r>
        <w:t>страдательном</w:t>
      </w:r>
      <w:r>
        <w:rPr>
          <w:spacing w:val="-1"/>
        </w:rPr>
        <w:t xml:space="preserve"> </w:t>
      </w:r>
      <w:r>
        <w:t>залоге.</w:t>
      </w:r>
    </w:p>
    <w:p w:rsidR="0098097D" w:rsidRDefault="00FA5138">
      <w:pPr>
        <w:pStyle w:val="a3"/>
        <w:spacing w:line="271" w:lineRule="exact"/>
        <w:ind w:left="1348" w:firstLine="0"/>
      </w:pPr>
      <w:r>
        <w:t>Социокультурные</w:t>
      </w:r>
      <w:r>
        <w:rPr>
          <w:spacing w:val="-6"/>
        </w:rPr>
        <w:t xml:space="preserve"> </w:t>
      </w:r>
      <w:r>
        <w:t>знания</w:t>
      </w:r>
      <w:r>
        <w:rPr>
          <w:spacing w:val="-10"/>
        </w:rPr>
        <w:t xml:space="preserve"> </w:t>
      </w:r>
      <w:r>
        <w:t>и</w:t>
      </w:r>
      <w:r>
        <w:rPr>
          <w:spacing w:val="-7"/>
        </w:rPr>
        <w:t xml:space="preserve"> </w:t>
      </w:r>
      <w:r>
        <w:t>умения.</w:t>
      </w:r>
    </w:p>
    <w:p w:rsidR="0098097D" w:rsidRDefault="00FA5138">
      <w:pPr>
        <w:pStyle w:val="a3"/>
        <w:ind w:right="836"/>
      </w:pPr>
      <w:r>
        <w:t>Осуществление межличностного и межкультурного общения с использованием знаний о</w:t>
      </w:r>
      <w:r>
        <w:rPr>
          <w:spacing w:val="1"/>
        </w:rPr>
        <w:t xml:space="preserve"> </w:t>
      </w:r>
      <w:r>
        <w:t>национально-культурных особенностях своей страны</w:t>
      </w:r>
      <w:r>
        <w:rPr>
          <w:spacing w:val="1"/>
        </w:rPr>
        <w:t xml:space="preserve"> </w:t>
      </w:r>
      <w:r>
        <w:t>и страны/стран изучаемого</w:t>
      </w:r>
      <w:r>
        <w:rPr>
          <w:spacing w:val="1"/>
        </w:rPr>
        <w:t xml:space="preserve"> </w:t>
      </w:r>
      <w:r>
        <w:t>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4"/>
        </w:rPr>
        <w:t xml:space="preserve"> </w:t>
      </w:r>
      <w:r>
        <w:t>рамках</w:t>
      </w:r>
      <w:r>
        <w:rPr>
          <w:spacing w:val="-3"/>
        </w:rPr>
        <w:t xml:space="preserve"> </w:t>
      </w:r>
      <w:r>
        <w:t>тематического</w:t>
      </w:r>
      <w:r>
        <w:rPr>
          <w:spacing w:val="1"/>
        </w:rPr>
        <w:t xml:space="preserve"> </w:t>
      </w:r>
      <w:r>
        <w:t>содержания</w:t>
      </w:r>
      <w:r>
        <w:rPr>
          <w:spacing w:val="5"/>
        </w:rPr>
        <w:t xml:space="preserve"> </w:t>
      </w:r>
      <w:r>
        <w:t>11</w:t>
      </w:r>
      <w:r>
        <w:rPr>
          <w:spacing w:val="-3"/>
        </w:rPr>
        <w:t xml:space="preserve"> </w:t>
      </w:r>
      <w:r>
        <w:t>класса.</w:t>
      </w:r>
    </w:p>
    <w:p w:rsidR="0098097D" w:rsidRDefault="00FA5138">
      <w:pPr>
        <w:pStyle w:val="a3"/>
        <w:ind w:right="833"/>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w:t>
      </w:r>
      <w:r>
        <w:rPr>
          <w:spacing w:val="60"/>
        </w:rPr>
        <w:t xml:space="preserve"> </w:t>
      </w:r>
      <w:r>
        <w:t>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 традиции</w:t>
      </w:r>
      <w:r>
        <w:rPr>
          <w:spacing w:val="-2"/>
        </w:rPr>
        <w:t xml:space="preserve"> </w:t>
      </w:r>
      <w:r>
        <w:t>в кулинарии</w:t>
      </w:r>
      <w:r>
        <w:rPr>
          <w:spacing w:val="3"/>
        </w:rPr>
        <w:t xml:space="preserve"> </w:t>
      </w:r>
      <w:r>
        <w:t>и</w:t>
      </w:r>
      <w:r>
        <w:rPr>
          <w:spacing w:val="-3"/>
        </w:rPr>
        <w:t xml:space="preserve"> </w:t>
      </w:r>
      <w:r>
        <w:t>другие.</w:t>
      </w:r>
    </w:p>
    <w:p w:rsidR="0098097D" w:rsidRDefault="00FA5138">
      <w:pPr>
        <w:pStyle w:val="a3"/>
        <w:spacing w:line="242" w:lineRule="auto"/>
        <w:ind w:right="847"/>
      </w:pPr>
      <w:r>
        <w:t>Владение основными сведениями о социокультурном портрете и культурном наследии</w:t>
      </w:r>
      <w:r>
        <w:rPr>
          <w:spacing w:val="1"/>
        </w:rPr>
        <w:t xml:space="preserve"> </w:t>
      </w:r>
      <w:r>
        <w:t>страны/стран, говорящих</w:t>
      </w:r>
      <w:r>
        <w:rPr>
          <w:spacing w:val="-2"/>
        </w:rPr>
        <w:t xml:space="preserve"> </w:t>
      </w:r>
      <w:r>
        <w:t>на</w:t>
      </w:r>
      <w:r>
        <w:rPr>
          <w:spacing w:val="-3"/>
        </w:rPr>
        <w:t xml:space="preserve"> </w:t>
      </w:r>
      <w:r>
        <w:t>английском языке.</w:t>
      </w:r>
    </w:p>
    <w:p w:rsidR="0098097D" w:rsidRDefault="00FA5138">
      <w:pPr>
        <w:pStyle w:val="a3"/>
        <w:ind w:right="839"/>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6"/>
        </w:rPr>
        <w:t xml:space="preserve"> </w:t>
      </w:r>
      <w:r>
        <w:t>учётом.</w:t>
      </w:r>
    </w:p>
    <w:p w:rsidR="0098097D" w:rsidRDefault="00FA5138">
      <w:pPr>
        <w:pStyle w:val="a3"/>
        <w:ind w:right="839"/>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6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 спортсмены,</w:t>
      </w:r>
      <w:r>
        <w:rPr>
          <w:spacing w:val="4"/>
        </w:rPr>
        <w:t xml:space="preserve"> </w:t>
      </w:r>
      <w:r>
        <w:t>актёры</w:t>
      </w:r>
      <w:r>
        <w:rPr>
          <w:spacing w:val="1"/>
        </w:rPr>
        <w:t xml:space="preserve"> </w:t>
      </w:r>
      <w:r>
        <w:t>и</w:t>
      </w:r>
      <w:r>
        <w:rPr>
          <w:spacing w:val="-2"/>
        </w:rPr>
        <w:t xml:space="preserve"> </w:t>
      </w:r>
      <w:r>
        <w:t>другие).</w:t>
      </w:r>
    </w:p>
    <w:p w:rsidR="0098097D" w:rsidRDefault="00FA5138">
      <w:pPr>
        <w:pStyle w:val="a3"/>
        <w:spacing w:line="275" w:lineRule="exact"/>
        <w:ind w:left="1348" w:firstLine="0"/>
      </w:pPr>
      <w:r>
        <w:t>Компенсаторные</w:t>
      </w:r>
      <w:r>
        <w:rPr>
          <w:spacing w:val="-7"/>
        </w:rPr>
        <w:t xml:space="preserve"> </w:t>
      </w:r>
      <w:r>
        <w:t>умения.</w:t>
      </w:r>
    </w:p>
    <w:p w:rsidR="0098097D" w:rsidRDefault="00FA5138">
      <w:pPr>
        <w:pStyle w:val="a3"/>
        <w:ind w:right="828"/>
      </w:pPr>
      <w:r>
        <w:t>Овладение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приемы переработки</w:t>
      </w:r>
      <w:r>
        <w:rPr>
          <w:spacing w:val="1"/>
        </w:rPr>
        <w:t xml:space="preserve"> </w:t>
      </w:r>
      <w:r>
        <w:t>информации:</w:t>
      </w:r>
      <w:r>
        <w:rPr>
          <w:spacing w:val="52"/>
        </w:rPr>
        <w:t xml:space="preserve"> </w:t>
      </w:r>
      <w:r>
        <w:t>при</w:t>
      </w:r>
      <w:r>
        <w:rPr>
          <w:spacing w:val="50"/>
        </w:rPr>
        <w:t xml:space="preserve"> </w:t>
      </w:r>
      <w:r>
        <w:t>говорении</w:t>
      </w:r>
      <w:r>
        <w:rPr>
          <w:spacing w:val="60"/>
        </w:rPr>
        <w:t xml:space="preserve"> </w:t>
      </w:r>
      <w:r>
        <w:t>–</w:t>
      </w:r>
      <w:r>
        <w:rPr>
          <w:spacing w:val="49"/>
        </w:rPr>
        <w:t xml:space="preserve"> </w:t>
      </w:r>
      <w:r>
        <w:t>переспрос,</w:t>
      </w:r>
      <w:r>
        <w:rPr>
          <w:spacing w:val="57"/>
        </w:rPr>
        <w:t xml:space="preserve"> </w:t>
      </w:r>
      <w:r>
        <w:t>при</w:t>
      </w:r>
      <w:r>
        <w:rPr>
          <w:spacing w:val="55"/>
        </w:rPr>
        <w:t xml:space="preserve"> </w:t>
      </w:r>
      <w:r>
        <w:t>говорении</w:t>
      </w:r>
      <w:r>
        <w:rPr>
          <w:spacing w:val="51"/>
        </w:rPr>
        <w:t xml:space="preserve"> </w:t>
      </w:r>
      <w:r>
        <w:t>и</w:t>
      </w:r>
      <w:r>
        <w:rPr>
          <w:spacing w:val="55"/>
        </w:rPr>
        <w:t xml:space="preserve"> </w:t>
      </w:r>
      <w:r>
        <w:t>письме</w:t>
      </w:r>
      <w:r>
        <w:rPr>
          <w:spacing w:val="59"/>
        </w:rPr>
        <w:t xml:space="preserve"> </w:t>
      </w:r>
      <w:r>
        <w:t>–</w:t>
      </w:r>
    </w:p>
    <w:p w:rsidR="0098097D" w:rsidRDefault="00FA5138">
      <w:pPr>
        <w:pStyle w:val="a3"/>
        <w:spacing w:before="81" w:line="237" w:lineRule="auto"/>
        <w:ind w:right="849" w:firstLine="0"/>
      </w:pPr>
      <w:r>
        <w:t>описание/перифраз/толкование, при чтении и аудировании – языковую и контекстуальную</w:t>
      </w:r>
      <w:r>
        <w:rPr>
          <w:spacing w:val="1"/>
        </w:rPr>
        <w:t xml:space="preserve"> </w:t>
      </w:r>
      <w:r>
        <w:t>догадку.</w:t>
      </w:r>
    </w:p>
    <w:p w:rsidR="0098097D" w:rsidRDefault="00FA5138">
      <w:pPr>
        <w:pStyle w:val="a3"/>
        <w:ind w:right="838"/>
      </w:pPr>
      <w:r>
        <w:lastRenderedPageBreak/>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3"/>
        </w:rPr>
        <w:t xml:space="preserve"> </w:t>
      </w:r>
      <w:r>
        <w:t>тексте</w:t>
      </w:r>
      <w:r>
        <w:rPr>
          <w:spacing w:val="-3"/>
        </w:rPr>
        <w:t xml:space="preserve"> </w:t>
      </w:r>
      <w:r>
        <w:t>запрашиваемой</w:t>
      </w:r>
      <w:r>
        <w:rPr>
          <w:spacing w:val="-2"/>
        </w:rPr>
        <w:t xml:space="preserve"> </w:t>
      </w:r>
      <w:r>
        <w:t>информации.</w:t>
      </w:r>
    </w:p>
    <w:p w:rsidR="0098097D" w:rsidRDefault="00FA5138">
      <w:pPr>
        <w:pStyle w:val="a3"/>
        <w:spacing w:before="8" w:line="237" w:lineRule="auto"/>
        <w:ind w:right="8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61"/>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98097D" w:rsidRDefault="00FA5138">
      <w:pPr>
        <w:pStyle w:val="a3"/>
        <w:ind w:right="829"/>
      </w:pPr>
      <w:r>
        <w:t>Личностные результаты освоения программы по английскому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 и духовно-нравственными ценностями, принятыми в обществе правилами 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 культурному наследию и традициям многонационального народа Российской</w:t>
      </w:r>
      <w:r>
        <w:rPr>
          <w:spacing w:val="1"/>
        </w:rPr>
        <w:t xml:space="preserve"> </w:t>
      </w:r>
      <w:r>
        <w:t>Федерации, природе</w:t>
      </w:r>
      <w:r>
        <w:rPr>
          <w:spacing w:val="-3"/>
        </w:rPr>
        <w:t xml:space="preserve"> </w:t>
      </w:r>
      <w:r>
        <w:t>и</w:t>
      </w:r>
      <w:r>
        <w:rPr>
          <w:spacing w:val="-7"/>
        </w:rPr>
        <w:t xml:space="preserve"> </w:t>
      </w:r>
      <w:r>
        <w:t>окружающей</w:t>
      </w:r>
      <w:r>
        <w:rPr>
          <w:spacing w:val="3"/>
        </w:rPr>
        <w:t xml:space="preserve"> </w:t>
      </w:r>
      <w:r>
        <w:t>среде.</w:t>
      </w:r>
    </w:p>
    <w:p w:rsidR="0098097D" w:rsidRDefault="00FA5138">
      <w:pPr>
        <w:pStyle w:val="a3"/>
        <w:ind w:right="831"/>
      </w:pPr>
      <w:r>
        <w:t>Личностные результаты освоения обучающимися программы по английскому языку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2"/>
        </w:rPr>
        <w:t xml:space="preserve"> </w:t>
      </w:r>
      <w:r>
        <w:t>в</w:t>
      </w:r>
      <w:r>
        <w:rPr>
          <w:spacing w:val="-7"/>
        </w:rPr>
        <w:t xml:space="preserve"> </w:t>
      </w:r>
      <w:r>
        <w:t>процессе</w:t>
      </w:r>
      <w:r>
        <w:rPr>
          <w:spacing w:val="-4"/>
        </w:rPr>
        <w:t xml:space="preserve"> </w:t>
      </w:r>
      <w:r>
        <w:t>реализации</w:t>
      </w:r>
      <w:r>
        <w:rPr>
          <w:spacing w:val="-6"/>
        </w:rPr>
        <w:t xml:space="preserve"> </w:t>
      </w:r>
      <w:r>
        <w:t>основных</w:t>
      </w:r>
      <w:r>
        <w:rPr>
          <w:spacing w:val="-7"/>
        </w:rPr>
        <w:t xml:space="preserve"> </w:t>
      </w:r>
      <w:r>
        <w:t>направлений</w:t>
      </w:r>
      <w:r>
        <w:rPr>
          <w:spacing w:val="-1"/>
        </w:rPr>
        <w:t xml:space="preserve"> </w:t>
      </w:r>
      <w:r>
        <w:t>воспитательной</w:t>
      </w:r>
      <w:r>
        <w:rPr>
          <w:spacing w:val="-7"/>
        </w:rPr>
        <w:t xml:space="preserve"> </w:t>
      </w:r>
      <w:r>
        <w:t>деятельности:</w:t>
      </w:r>
    </w:p>
    <w:p w:rsidR="0098097D" w:rsidRDefault="00FA5138">
      <w:pPr>
        <w:pStyle w:val="a3"/>
        <w:spacing w:before="8" w:line="237" w:lineRule="auto"/>
        <w:ind w:right="833"/>
      </w:pPr>
      <w:r>
        <w:t>В результате изучения английского языка на уровне среднего общего образования</w:t>
      </w:r>
      <w:r>
        <w:rPr>
          <w:spacing w:val="1"/>
        </w:rPr>
        <w:t xml:space="preserve"> </w:t>
      </w:r>
      <w:r>
        <w:t>у</w:t>
      </w:r>
      <w:r>
        <w:rPr>
          <w:spacing w:val="1"/>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личностные</w:t>
      </w:r>
      <w:r>
        <w:rPr>
          <w:spacing w:val="1"/>
        </w:rPr>
        <w:t xml:space="preserve"> </w:t>
      </w:r>
      <w:r>
        <w:t>результаты:</w:t>
      </w:r>
    </w:p>
    <w:p w:rsidR="0098097D" w:rsidRDefault="00FA5138" w:rsidP="001F5F10">
      <w:pPr>
        <w:pStyle w:val="a7"/>
        <w:numPr>
          <w:ilvl w:val="0"/>
          <w:numId w:val="55"/>
        </w:numPr>
        <w:tabs>
          <w:tab w:val="left" w:pos="1609"/>
        </w:tabs>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before="4" w:line="237" w:lineRule="auto"/>
        <w:ind w:right="830"/>
        <w:jc w:val="left"/>
      </w:pPr>
      <w:r>
        <w:t>сформированность</w:t>
      </w:r>
      <w:r>
        <w:rPr>
          <w:spacing w:val="7"/>
        </w:rPr>
        <w:t xml:space="preserve"> </w:t>
      </w:r>
      <w:r>
        <w:t>гражданской</w:t>
      </w:r>
      <w:r>
        <w:rPr>
          <w:spacing w:val="5"/>
        </w:rPr>
        <w:t xml:space="preserve"> </w:t>
      </w:r>
      <w:r>
        <w:t>позиции</w:t>
      </w:r>
      <w:r>
        <w:rPr>
          <w:spacing w:val="6"/>
        </w:rPr>
        <w:t xml:space="preserve"> </w:t>
      </w:r>
      <w:r>
        <w:t>обучающегося</w:t>
      </w:r>
      <w:r>
        <w:rPr>
          <w:spacing w:val="4"/>
        </w:rPr>
        <w:t xml:space="preserve"> </w:t>
      </w:r>
      <w:r>
        <w:t>как</w:t>
      </w:r>
      <w:r>
        <w:rPr>
          <w:spacing w:val="8"/>
        </w:rPr>
        <w:t xml:space="preserve"> </w:t>
      </w:r>
      <w:r>
        <w:t>активного</w:t>
      </w:r>
      <w:r>
        <w:rPr>
          <w:spacing w:val="8"/>
        </w:rPr>
        <w:t xml:space="preserve"> </w:t>
      </w:r>
      <w:r>
        <w:t>и</w:t>
      </w:r>
      <w:r>
        <w:rPr>
          <w:spacing w:val="5"/>
        </w:rPr>
        <w:t xml:space="preserve"> </w:t>
      </w:r>
      <w:r>
        <w:t>ответственного</w:t>
      </w:r>
      <w:r>
        <w:rPr>
          <w:spacing w:val="-57"/>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tabs>
          <w:tab w:val="left" w:pos="2630"/>
          <w:tab w:val="left" w:pos="3456"/>
          <w:tab w:val="left" w:pos="5540"/>
          <w:tab w:val="left" w:pos="6251"/>
          <w:tab w:val="left" w:pos="6621"/>
          <w:tab w:val="left" w:pos="8301"/>
          <w:tab w:val="left" w:pos="9511"/>
          <w:tab w:val="left" w:pos="10429"/>
        </w:tabs>
        <w:spacing w:before="4"/>
        <w:ind w:right="844"/>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rsidR="0098097D" w:rsidRDefault="00FA5138">
      <w:pPr>
        <w:pStyle w:val="a3"/>
        <w:tabs>
          <w:tab w:val="left" w:pos="2582"/>
          <w:tab w:val="left" w:pos="4359"/>
          <w:tab w:val="left" w:pos="6183"/>
          <w:tab w:val="left" w:pos="8383"/>
          <w:tab w:val="left" w:pos="10429"/>
        </w:tabs>
        <w:spacing w:before="2" w:line="237" w:lineRule="auto"/>
        <w:ind w:right="844"/>
        <w:jc w:val="left"/>
      </w:pPr>
      <w:r>
        <w:t>принятие</w:t>
      </w:r>
      <w:r>
        <w:tab/>
        <w:t>традиционных</w:t>
      </w:r>
      <w:r>
        <w:tab/>
        <w:t>национальных,</w:t>
      </w:r>
      <w:r>
        <w:tab/>
        <w:t>общечеловеческих</w:t>
      </w:r>
      <w:r>
        <w:tab/>
        <w:t>гуманистических</w:t>
      </w:r>
      <w:r>
        <w:tab/>
      </w:r>
      <w:r>
        <w:rPr>
          <w:spacing w:val="-1"/>
        </w:rPr>
        <w:t>и</w:t>
      </w:r>
      <w:r>
        <w:rPr>
          <w:spacing w:val="-57"/>
        </w:rPr>
        <w:t xml:space="preserve"> </w:t>
      </w:r>
      <w:r>
        <w:t>демократических</w:t>
      </w:r>
      <w:r>
        <w:rPr>
          <w:spacing w:val="-2"/>
        </w:rPr>
        <w:t xml:space="preserve"> </w:t>
      </w:r>
      <w:r>
        <w:t>ценностей;</w:t>
      </w:r>
    </w:p>
    <w:p w:rsidR="0098097D" w:rsidRDefault="00FA5138">
      <w:pPr>
        <w:pStyle w:val="a3"/>
        <w:tabs>
          <w:tab w:val="left" w:pos="2750"/>
          <w:tab w:val="left" w:pos="4513"/>
          <w:tab w:val="left" w:pos="5857"/>
          <w:tab w:val="left" w:pos="7480"/>
          <w:tab w:val="left" w:pos="9262"/>
        </w:tabs>
        <w:spacing w:before="6" w:line="237" w:lineRule="auto"/>
        <w:ind w:right="84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2"/>
        </w:rPr>
        <w:t xml:space="preserve"> </w:t>
      </w:r>
      <w:r>
        <w:t>по социальным,</w:t>
      </w:r>
      <w:r>
        <w:rPr>
          <w:spacing w:val="4"/>
        </w:rPr>
        <w:t xml:space="preserve"> </w:t>
      </w:r>
      <w:r>
        <w:t>религиозным,</w:t>
      </w:r>
      <w:r>
        <w:rPr>
          <w:spacing w:val="-6"/>
        </w:rPr>
        <w:t xml:space="preserve"> </w:t>
      </w:r>
      <w:r>
        <w:t>расовым,</w:t>
      </w:r>
      <w:r>
        <w:rPr>
          <w:spacing w:val="-1"/>
        </w:rPr>
        <w:t xml:space="preserve"> </w:t>
      </w:r>
      <w:r>
        <w:t>национальным</w:t>
      </w:r>
      <w:r>
        <w:rPr>
          <w:spacing w:val="-1"/>
        </w:rPr>
        <w:t xml:space="preserve"> </w:t>
      </w:r>
      <w:r>
        <w:t>признакам;</w:t>
      </w:r>
    </w:p>
    <w:p w:rsidR="0098097D" w:rsidRDefault="00FA5138">
      <w:pPr>
        <w:pStyle w:val="a3"/>
        <w:spacing w:before="3"/>
        <w:ind w:right="874"/>
        <w:jc w:val="left"/>
      </w:pPr>
      <w:r>
        <w:t>готовность</w:t>
      </w:r>
      <w:r>
        <w:rPr>
          <w:spacing w:val="6"/>
        </w:rPr>
        <w:t xml:space="preserve"> </w:t>
      </w:r>
      <w:r>
        <w:t>вести</w:t>
      </w:r>
      <w:r>
        <w:rPr>
          <w:spacing w:val="10"/>
        </w:rPr>
        <w:t xml:space="preserve"> </w:t>
      </w:r>
      <w:r>
        <w:t>совместную</w:t>
      </w:r>
      <w:r>
        <w:rPr>
          <w:spacing w:val="8"/>
        </w:rPr>
        <w:t xml:space="preserve"> </w:t>
      </w:r>
      <w:r>
        <w:t>деятельность</w:t>
      </w:r>
      <w:r>
        <w:rPr>
          <w:spacing w:val="10"/>
        </w:rPr>
        <w:t xml:space="preserve"> </w:t>
      </w:r>
      <w:r>
        <w:t>в</w:t>
      </w:r>
      <w:r>
        <w:rPr>
          <w:spacing w:val="5"/>
        </w:rPr>
        <w:t xml:space="preserve"> </w:t>
      </w:r>
      <w:r>
        <w:t>интересах</w:t>
      </w:r>
      <w:r>
        <w:rPr>
          <w:spacing w:val="9"/>
        </w:rPr>
        <w:t xml:space="preserve"> </w:t>
      </w:r>
      <w:r>
        <w:t>гражданского</w:t>
      </w:r>
      <w:r>
        <w:rPr>
          <w:spacing w:val="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6"/>
        </w:rPr>
        <w:t xml:space="preserve"> </w:t>
      </w:r>
      <w:r>
        <w:t>организации;</w:t>
      </w:r>
    </w:p>
    <w:p w:rsidR="0098097D" w:rsidRDefault="00FA5138">
      <w:pPr>
        <w:pStyle w:val="a3"/>
        <w:spacing w:before="3" w:line="237" w:lineRule="auto"/>
        <w:ind w:right="874"/>
        <w:jc w:val="left"/>
      </w:pPr>
      <w:r>
        <w:t>умение</w:t>
      </w:r>
      <w:r>
        <w:rPr>
          <w:spacing w:val="11"/>
        </w:rPr>
        <w:t xml:space="preserve"> </w:t>
      </w:r>
      <w:r>
        <w:t>взаимодействовать</w:t>
      </w:r>
      <w:r>
        <w:rPr>
          <w:spacing w:val="15"/>
        </w:rPr>
        <w:t xml:space="preserve"> </w:t>
      </w:r>
      <w:r>
        <w:t>с</w:t>
      </w:r>
      <w:r>
        <w:rPr>
          <w:spacing w:val="10"/>
        </w:rPr>
        <w:t xml:space="preserve"> </w:t>
      </w:r>
      <w:r>
        <w:t>социальными</w:t>
      </w:r>
      <w:r>
        <w:rPr>
          <w:spacing w:val="14"/>
        </w:rPr>
        <w:t xml:space="preserve"> </w:t>
      </w:r>
      <w:r>
        <w:t>институтами</w:t>
      </w:r>
      <w:r>
        <w:rPr>
          <w:spacing w:val="14"/>
        </w:rPr>
        <w:t xml:space="preserve"> </w:t>
      </w:r>
      <w:r>
        <w:t>в</w:t>
      </w:r>
      <w:r>
        <w:rPr>
          <w:spacing w:val="17"/>
        </w:rPr>
        <w:t xml:space="preserve"> </w:t>
      </w:r>
      <w:r>
        <w:t>соответствии</w:t>
      </w:r>
      <w:r>
        <w:rPr>
          <w:spacing w:val="14"/>
        </w:rPr>
        <w:t xml:space="preserve"> </w:t>
      </w:r>
      <w:r>
        <w:t>с</w:t>
      </w:r>
      <w:r>
        <w:rPr>
          <w:spacing w:val="6"/>
        </w:rPr>
        <w:t xml:space="preserve"> </w:t>
      </w:r>
      <w:r>
        <w:t>их</w:t>
      </w:r>
      <w:r>
        <w:rPr>
          <w:spacing w:val="11"/>
        </w:rPr>
        <w:t xml:space="preserve"> </w:t>
      </w:r>
      <w:r>
        <w:t>функциями</w:t>
      </w:r>
      <w:r>
        <w:rPr>
          <w:spacing w:val="-57"/>
        </w:rPr>
        <w:t xml:space="preserve"> </w:t>
      </w:r>
      <w:r>
        <w:t>и</w:t>
      </w:r>
      <w:r>
        <w:rPr>
          <w:spacing w:val="2"/>
        </w:rPr>
        <w:t xml:space="preserve"> </w:t>
      </w:r>
      <w:r>
        <w:t>назначением;</w:t>
      </w:r>
    </w:p>
    <w:p w:rsidR="0098097D" w:rsidRDefault="00FA5138">
      <w:pPr>
        <w:pStyle w:val="a3"/>
        <w:spacing w:before="3" w:line="275" w:lineRule="exact"/>
        <w:ind w:left="1348" w:firstLine="0"/>
        <w:jc w:val="left"/>
      </w:pPr>
      <w:r>
        <w:t>готовность</w:t>
      </w:r>
      <w:r>
        <w:rPr>
          <w:spacing w:val="-7"/>
        </w:rPr>
        <w:t xml:space="preserve"> </w:t>
      </w:r>
      <w:r>
        <w:t>к</w:t>
      </w:r>
      <w:r>
        <w:rPr>
          <w:spacing w:val="-7"/>
        </w:rPr>
        <w:t xml:space="preserve"> </w:t>
      </w:r>
      <w:r>
        <w:t>гуманитарной</w:t>
      </w:r>
      <w:r>
        <w:rPr>
          <w:spacing w:val="-6"/>
        </w:rPr>
        <w:t xml:space="preserve"> </w:t>
      </w:r>
      <w:r>
        <w:t>и</w:t>
      </w:r>
      <w:r>
        <w:rPr>
          <w:spacing w:val="-8"/>
        </w:rPr>
        <w:t xml:space="preserve"> </w:t>
      </w:r>
      <w:r>
        <w:t>волонтёрской</w:t>
      </w:r>
      <w:r>
        <w:rPr>
          <w:spacing w:val="-4"/>
        </w:rPr>
        <w:t xml:space="preserve"> </w:t>
      </w:r>
      <w:r>
        <w:t>деятельности;</w:t>
      </w:r>
    </w:p>
    <w:p w:rsidR="0098097D" w:rsidRDefault="00FA5138" w:rsidP="001F5F10">
      <w:pPr>
        <w:pStyle w:val="a7"/>
        <w:numPr>
          <w:ilvl w:val="0"/>
          <w:numId w:val="55"/>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spacing w:before="3"/>
        <w:ind w:right="83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5"/>
        </w:rPr>
        <w:t xml:space="preserve"> </w:t>
      </w:r>
      <w:r>
        <w:t>прошлое</w:t>
      </w:r>
      <w:r>
        <w:rPr>
          <w:spacing w:val="-3"/>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ind w:right="83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5"/>
        </w:rPr>
        <w:t xml:space="preserve"> </w:t>
      </w:r>
      <w:r>
        <w:t>труде;</w:t>
      </w:r>
    </w:p>
    <w:p w:rsidR="0098097D" w:rsidRDefault="00FA5138">
      <w:pPr>
        <w:pStyle w:val="a3"/>
        <w:spacing w:line="242" w:lineRule="auto"/>
        <w:ind w:right="836"/>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rsidR="0098097D" w:rsidRDefault="00FA5138" w:rsidP="001F5F10">
      <w:pPr>
        <w:pStyle w:val="a7"/>
        <w:numPr>
          <w:ilvl w:val="0"/>
          <w:numId w:val="55"/>
        </w:numPr>
        <w:tabs>
          <w:tab w:val="left" w:pos="1609"/>
        </w:tabs>
        <w:spacing w:line="270" w:lineRule="exact"/>
        <w:ind w:hanging="261"/>
        <w:rPr>
          <w:sz w:val="24"/>
        </w:rPr>
      </w:pPr>
      <w:r>
        <w:rPr>
          <w:sz w:val="24"/>
        </w:rPr>
        <w:t>духовно-нравственного</w:t>
      </w:r>
      <w:r>
        <w:rPr>
          <w:spacing w:val="-7"/>
          <w:sz w:val="24"/>
        </w:rPr>
        <w:t xml:space="preserve"> </w:t>
      </w:r>
      <w:r>
        <w:rPr>
          <w:sz w:val="24"/>
        </w:rPr>
        <w:t>воспитания:</w:t>
      </w:r>
    </w:p>
    <w:p w:rsidR="0098097D" w:rsidRDefault="00D375E3">
      <w:pPr>
        <w:pStyle w:val="a3"/>
        <w:tabs>
          <w:tab w:val="left" w:pos="3600"/>
          <w:tab w:val="left" w:pos="5814"/>
          <w:tab w:val="left" w:pos="8085"/>
          <w:tab w:val="left" w:pos="10563"/>
        </w:tabs>
        <w:spacing w:before="1"/>
        <w:ind w:left="1348" w:firstLine="0"/>
      </w:pPr>
      <w:r>
        <w:t>осознание духовных</w:t>
      </w:r>
      <w:r>
        <w:tab/>
        <w:t xml:space="preserve">ценностей российского </w:t>
      </w:r>
      <w:r w:rsidR="00FA5138">
        <w:t>народа;</w:t>
      </w:r>
    </w:p>
    <w:p w:rsidR="0098097D" w:rsidRDefault="00FA5138">
      <w:pPr>
        <w:pStyle w:val="a3"/>
        <w:spacing w:before="78" w:line="275" w:lineRule="exact"/>
        <w:ind w:left="1348" w:firstLine="0"/>
        <w:jc w:val="left"/>
      </w:pPr>
      <w:r>
        <w:t>сформированность</w:t>
      </w:r>
      <w:r>
        <w:rPr>
          <w:spacing w:val="-8"/>
        </w:rPr>
        <w:t xml:space="preserve"> </w:t>
      </w:r>
      <w:r>
        <w:t>нравственного</w:t>
      </w:r>
      <w:r>
        <w:rPr>
          <w:spacing w:val="-5"/>
        </w:rPr>
        <w:t xml:space="preserve"> </w:t>
      </w:r>
      <w:r>
        <w:t>сознания,</w:t>
      </w:r>
      <w:r>
        <w:rPr>
          <w:spacing w:val="-8"/>
        </w:rPr>
        <w:t xml:space="preserve"> </w:t>
      </w:r>
      <w:r>
        <w:t>этического</w:t>
      </w:r>
      <w:r>
        <w:rPr>
          <w:spacing w:val="-10"/>
        </w:rPr>
        <w:t xml:space="preserve"> </w:t>
      </w:r>
      <w:r>
        <w:t>поведения;</w:t>
      </w:r>
    </w:p>
    <w:p w:rsidR="0098097D" w:rsidRDefault="00FA5138">
      <w:pPr>
        <w:pStyle w:val="a3"/>
        <w:spacing w:before="1" w:line="237" w:lineRule="auto"/>
        <w:ind w:right="865"/>
        <w:jc w:val="left"/>
      </w:pPr>
      <w:r>
        <w:t>способность</w:t>
      </w:r>
      <w:r>
        <w:rPr>
          <w:spacing w:val="39"/>
        </w:rPr>
        <w:t xml:space="preserve"> </w:t>
      </w:r>
      <w:r>
        <w:t>оценивать</w:t>
      </w:r>
      <w:r>
        <w:rPr>
          <w:spacing w:val="43"/>
        </w:rPr>
        <w:t xml:space="preserve"> </w:t>
      </w:r>
      <w:r>
        <w:t>ситуацию</w:t>
      </w:r>
      <w:r>
        <w:rPr>
          <w:spacing w:val="40"/>
        </w:rPr>
        <w:t xml:space="preserve"> </w:t>
      </w:r>
      <w:r>
        <w:t>и</w:t>
      </w:r>
      <w:r>
        <w:rPr>
          <w:spacing w:val="42"/>
        </w:rPr>
        <w:t xml:space="preserve"> </w:t>
      </w:r>
      <w:r>
        <w:t>принимать</w:t>
      </w:r>
      <w:r>
        <w:rPr>
          <w:spacing w:val="47"/>
        </w:rPr>
        <w:t xml:space="preserve"> </w:t>
      </w:r>
      <w:r>
        <w:t>осознанные</w:t>
      </w:r>
      <w:r>
        <w:rPr>
          <w:spacing w:val="42"/>
        </w:rPr>
        <w:t xml:space="preserve"> </w:t>
      </w:r>
      <w:r>
        <w:t>решения,</w:t>
      </w:r>
      <w:r>
        <w:rPr>
          <w:spacing w:val="38"/>
        </w:rPr>
        <w:t xml:space="preserve"> </w:t>
      </w:r>
      <w:r>
        <w:t>ориентируясь</w:t>
      </w:r>
      <w:r>
        <w:rPr>
          <w:spacing w:val="43"/>
        </w:rPr>
        <w:t xml:space="preserve"> </w:t>
      </w:r>
      <w:r>
        <w:t>на</w:t>
      </w:r>
      <w:r>
        <w:rPr>
          <w:spacing w:val="-57"/>
        </w:rPr>
        <w:t xml:space="preserve"> </w:t>
      </w:r>
      <w:r>
        <w:t>морально-нравственные</w:t>
      </w:r>
      <w:r>
        <w:rPr>
          <w:spacing w:val="-3"/>
        </w:rPr>
        <w:t xml:space="preserve"> </w:t>
      </w:r>
      <w:r>
        <w:t>нормы</w:t>
      </w:r>
      <w:r>
        <w:rPr>
          <w:spacing w:val="3"/>
        </w:rPr>
        <w:t xml:space="preserve"> </w:t>
      </w:r>
      <w:r>
        <w:t>и</w:t>
      </w:r>
      <w:r>
        <w:rPr>
          <w:spacing w:val="-2"/>
        </w:rPr>
        <w:t xml:space="preserve"> </w:t>
      </w:r>
      <w:r>
        <w:t>ценности;</w:t>
      </w:r>
    </w:p>
    <w:p w:rsidR="0098097D" w:rsidRDefault="00FA5138">
      <w:pPr>
        <w:pStyle w:val="a3"/>
        <w:spacing w:before="9" w:line="275" w:lineRule="exact"/>
        <w:ind w:left="1348" w:firstLine="0"/>
        <w:jc w:val="left"/>
      </w:pPr>
      <w:r>
        <w:lastRenderedPageBreak/>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pPr>
        <w:pStyle w:val="a3"/>
        <w:spacing w:before="1" w:line="237" w:lineRule="auto"/>
        <w:ind w:right="874"/>
        <w:jc w:val="left"/>
      </w:pPr>
      <w:r>
        <w:t>ответственное 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8"/>
        </w:rPr>
        <w:t xml:space="preserve"> </w:t>
      </w:r>
      <w:r>
        <w:t>ценностей</w:t>
      </w:r>
      <w:r>
        <w:rPr>
          <w:spacing w:val="-2"/>
        </w:rPr>
        <w:t xml:space="preserve"> </w:t>
      </w:r>
      <w:r>
        <w:t>семейной</w:t>
      </w:r>
      <w:r>
        <w:rPr>
          <w:spacing w:val="-1"/>
        </w:rPr>
        <w:t xml:space="preserve"> </w:t>
      </w:r>
      <w:r>
        <w:t>жизни</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w:t>
      </w:r>
      <w:r>
        <w:rPr>
          <w:spacing w:val="-1"/>
        </w:rPr>
        <w:t xml:space="preserve"> </w:t>
      </w:r>
      <w:r>
        <w:t>России;</w:t>
      </w:r>
    </w:p>
    <w:p w:rsidR="0098097D" w:rsidRDefault="00FA5138" w:rsidP="001F5F10">
      <w:pPr>
        <w:pStyle w:val="a7"/>
        <w:numPr>
          <w:ilvl w:val="0"/>
          <w:numId w:val="55"/>
        </w:numPr>
        <w:tabs>
          <w:tab w:val="left" w:pos="1609"/>
        </w:tabs>
        <w:spacing w:before="3"/>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line="242" w:lineRule="auto"/>
        <w:ind w:right="84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4"/>
        </w:rPr>
        <w:t xml:space="preserve"> </w:t>
      </w:r>
      <w:r>
        <w:t>спорта,</w:t>
      </w:r>
      <w:r>
        <w:rPr>
          <w:spacing w:val="4"/>
        </w:rPr>
        <w:t xml:space="preserve"> </w:t>
      </w:r>
      <w:r>
        <w:t>труда,</w:t>
      </w:r>
      <w:r>
        <w:rPr>
          <w:spacing w:val="4"/>
        </w:rPr>
        <w:t xml:space="preserve"> </w:t>
      </w:r>
      <w:r>
        <w:t>общественных отношений;</w:t>
      </w:r>
    </w:p>
    <w:p w:rsidR="0098097D" w:rsidRDefault="00FA5138">
      <w:pPr>
        <w:pStyle w:val="a3"/>
        <w:ind w:right="834"/>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w:t>
      </w:r>
      <w:r>
        <w:rPr>
          <w:spacing w:val="1"/>
        </w:rPr>
        <w:t xml:space="preserve"> </w:t>
      </w:r>
      <w:r>
        <w:t>на</w:t>
      </w:r>
      <w:r>
        <w:rPr>
          <w:spacing w:val="-6"/>
        </w:rPr>
        <w:t xml:space="preserve"> </w:t>
      </w:r>
      <w:r>
        <w:t>иностранном</w:t>
      </w:r>
      <w:r>
        <w:rPr>
          <w:spacing w:val="-5"/>
        </w:rPr>
        <w:t xml:space="preserve"> </w:t>
      </w:r>
      <w:r>
        <w:t>(английском)</w:t>
      </w:r>
      <w:r>
        <w:rPr>
          <w:spacing w:val="-1"/>
        </w:rPr>
        <w:t xml:space="preserve"> </w:t>
      </w:r>
      <w:r>
        <w:t>языке,</w:t>
      </w:r>
      <w:r>
        <w:rPr>
          <w:spacing w:val="-1"/>
        </w:rPr>
        <w:t xml:space="preserve"> </w:t>
      </w:r>
      <w:r>
        <w:t>ощущать</w:t>
      </w:r>
      <w:r>
        <w:rPr>
          <w:spacing w:val="2"/>
        </w:rPr>
        <w:t xml:space="preserve"> </w:t>
      </w:r>
      <w:r>
        <w:t>эмоциональное</w:t>
      </w:r>
      <w:r>
        <w:rPr>
          <w:spacing w:val="-3"/>
        </w:rPr>
        <w:t xml:space="preserve"> </w:t>
      </w:r>
      <w:r>
        <w:t>воздействие</w:t>
      </w:r>
      <w:r>
        <w:rPr>
          <w:spacing w:val="-4"/>
        </w:rPr>
        <w:t xml:space="preserve"> </w:t>
      </w:r>
      <w:r>
        <w:t>искусства;</w:t>
      </w:r>
    </w:p>
    <w:p w:rsidR="0098097D" w:rsidRDefault="00FA5138">
      <w:pPr>
        <w:pStyle w:val="a3"/>
        <w:spacing w:line="237" w:lineRule="auto"/>
        <w:ind w:right="83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5"/>
        </w:rPr>
        <w:t xml:space="preserve"> </w:t>
      </w:r>
      <w:r>
        <w:t>этнических</w:t>
      </w:r>
      <w:r>
        <w:rPr>
          <w:spacing w:val="-3"/>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w:t>
      </w:r>
      <w:r>
        <w:rPr>
          <w:spacing w:val="3"/>
        </w:rPr>
        <w:t xml:space="preserve"> </w:t>
      </w:r>
      <w:r>
        <w:t>творчества;</w:t>
      </w:r>
    </w:p>
    <w:p w:rsidR="0098097D" w:rsidRDefault="00FA5138">
      <w:pPr>
        <w:pStyle w:val="a3"/>
        <w:spacing w:before="4" w:line="237" w:lineRule="auto"/>
        <w:ind w:right="857"/>
      </w:pPr>
      <w:r>
        <w:t>стремление к лучшему осознанию культуры своего народа и готовность содействовать</w:t>
      </w:r>
      <w:r>
        <w:rPr>
          <w:spacing w:val="1"/>
        </w:rPr>
        <w:t xml:space="preserve"> </w:t>
      </w:r>
      <w:r>
        <w:t>ознакомлению</w:t>
      </w:r>
      <w:r>
        <w:rPr>
          <w:spacing w:val="1"/>
        </w:rPr>
        <w:t xml:space="preserve"> </w:t>
      </w:r>
      <w:r>
        <w:t>с</w:t>
      </w:r>
      <w:r>
        <w:rPr>
          <w:spacing w:val="-3"/>
        </w:rPr>
        <w:t xml:space="preserve"> </w:t>
      </w:r>
      <w:r>
        <w:t>ней</w:t>
      </w:r>
      <w:r>
        <w:rPr>
          <w:spacing w:val="-2"/>
        </w:rPr>
        <w:t xml:space="preserve"> </w:t>
      </w:r>
      <w:r>
        <w:t>представителей</w:t>
      </w:r>
      <w:r>
        <w:rPr>
          <w:spacing w:val="3"/>
        </w:rPr>
        <w:t xml:space="preserve"> </w:t>
      </w:r>
      <w:r>
        <w:t>других</w:t>
      </w:r>
      <w:r>
        <w:rPr>
          <w:spacing w:val="-1"/>
        </w:rPr>
        <w:t xml:space="preserve"> </w:t>
      </w:r>
      <w:r>
        <w:t>стран;</w:t>
      </w:r>
    </w:p>
    <w:p w:rsidR="0098097D" w:rsidRDefault="00FA5138">
      <w:pPr>
        <w:pStyle w:val="a3"/>
        <w:spacing w:before="4"/>
        <w:ind w:right="844"/>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98097D" w:rsidRDefault="00FA5138" w:rsidP="001F5F10">
      <w:pPr>
        <w:pStyle w:val="a7"/>
        <w:numPr>
          <w:ilvl w:val="0"/>
          <w:numId w:val="55"/>
        </w:numPr>
        <w:tabs>
          <w:tab w:val="left" w:pos="1609"/>
        </w:tabs>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line="242" w:lineRule="auto"/>
        <w:ind w:right="830"/>
        <w:jc w:val="left"/>
      </w:pPr>
      <w:r>
        <w:t>сформированность</w:t>
      </w:r>
      <w:r>
        <w:rPr>
          <w:spacing w:val="16"/>
        </w:rPr>
        <w:t xml:space="preserve"> </w:t>
      </w:r>
      <w:r>
        <w:t>здорового</w:t>
      </w:r>
      <w:r>
        <w:rPr>
          <w:spacing w:val="19"/>
        </w:rPr>
        <w:t xml:space="preserve"> </w:t>
      </w:r>
      <w:r>
        <w:t>и</w:t>
      </w:r>
      <w:r>
        <w:rPr>
          <w:spacing w:val="18"/>
        </w:rPr>
        <w:t xml:space="preserve"> </w:t>
      </w:r>
      <w:r>
        <w:t>безопасного</w:t>
      </w:r>
      <w:r>
        <w:rPr>
          <w:spacing w:val="14"/>
        </w:rPr>
        <w:t xml:space="preserve"> </w:t>
      </w:r>
      <w:r>
        <w:t>образа</w:t>
      </w:r>
      <w:r>
        <w:rPr>
          <w:spacing w:val="17"/>
        </w:rPr>
        <w:t xml:space="preserve"> </w:t>
      </w:r>
      <w:r>
        <w:t>жизни,</w:t>
      </w:r>
      <w:r>
        <w:rPr>
          <w:spacing w:val="12"/>
        </w:rPr>
        <w:t xml:space="preserve"> </w:t>
      </w:r>
      <w:r>
        <w:t>ответственного</w:t>
      </w:r>
      <w:r>
        <w:rPr>
          <w:spacing w:val="20"/>
        </w:rPr>
        <w:t xml:space="preserve"> </w:t>
      </w:r>
      <w:r>
        <w:t>отношения</w:t>
      </w:r>
      <w:r>
        <w:rPr>
          <w:spacing w:val="14"/>
        </w:rPr>
        <w:t xml:space="preserve"> </w:t>
      </w:r>
      <w:r>
        <w:t>к</w:t>
      </w:r>
      <w:r>
        <w:rPr>
          <w:spacing w:val="-57"/>
        </w:rPr>
        <w:t xml:space="preserve"> </w:t>
      </w:r>
      <w:r>
        <w:t>своему</w:t>
      </w:r>
      <w:r>
        <w:rPr>
          <w:spacing w:val="-11"/>
        </w:rPr>
        <w:t xml:space="preserve"> </w:t>
      </w:r>
      <w:r>
        <w:t>здоровью;</w:t>
      </w:r>
    </w:p>
    <w:p w:rsidR="0098097D" w:rsidRDefault="00FA5138">
      <w:pPr>
        <w:pStyle w:val="a3"/>
        <w:spacing w:before="1" w:line="237" w:lineRule="auto"/>
        <w:jc w:val="left"/>
      </w:pPr>
      <w:r>
        <w:t>потребность</w:t>
      </w:r>
      <w:r>
        <w:rPr>
          <w:spacing w:val="8"/>
        </w:rPr>
        <w:t xml:space="preserve"> </w:t>
      </w:r>
      <w:r>
        <w:t>в</w:t>
      </w:r>
      <w:r>
        <w:rPr>
          <w:spacing w:val="7"/>
        </w:rPr>
        <w:t xml:space="preserve"> </w:t>
      </w:r>
      <w:r>
        <w:t>физическом</w:t>
      </w:r>
      <w:r>
        <w:rPr>
          <w:spacing w:val="12"/>
        </w:rPr>
        <w:t xml:space="preserve"> </w:t>
      </w:r>
      <w:r>
        <w:t>совершенствовании,</w:t>
      </w:r>
      <w:r>
        <w:rPr>
          <w:spacing w:val="10"/>
        </w:rPr>
        <w:t xml:space="preserve"> </w:t>
      </w:r>
      <w:r>
        <w:t>занятиях</w:t>
      </w:r>
      <w:r>
        <w:rPr>
          <w:spacing w:val="10"/>
        </w:rPr>
        <w:t xml:space="preserve"> </w:t>
      </w:r>
      <w:r>
        <w:t>спортивно-оздоровительной</w:t>
      </w:r>
      <w:r>
        <w:rPr>
          <w:spacing w:val="-57"/>
        </w:rPr>
        <w:t xml:space="preserve"> </w:t>
      </w:r>
      <w:r>
        <w:t>деятельностью;</w:t>
      </w:r>
    </w:p>
    <w:p w:rsidR="0098097D" w:rsidRDefault="00FA5138">
      <w:pPr>
        <w:pStyle w:val="a3"/>
        <w:spacing w:line="242" w:lineRule="auto"/>
        <w:jc w:val="left"/>
      </w:pPr>
      <w:r>
        <w:t>активное</w:t>
      </w:r>
      <w:r>
        <w:rPr>
          <w:spacing w:val="18"/>
        </w:rPr>
        <w:t xml:space="preserve"> </w:t>
      </w:r>
      <w:r>
        <w:t>неприятие</w:t>
      </w:r>
      <w:r>
        <w:rPr>
          <w:spacing w:val="19"/>
        </w:rPr>
        <w:t xml:space="preserve"> </w:t>
      </w:r>
      <w:r>
        <w:t>вредных</w:t>
      </w:r>
      <w:r>
        <w:rPr>
          <w:spacing w:val="20"/>
        </w:rPr>
        <w:t xml:space="preserve"> </w:t>
      </w:r>
      <w:r>
        <w:t>привычек</w:t>
      </w:r>
      <w:r>
        <w:rPr>
          <w:spacing w:val="18"/>
        </w:rPr>
        <w:t xml:space="preserve"> </w:t>
      </w:r>
      <w:r>
        <w:t>и</w:t>
      </w:r>
      <w:r>
        <w:rPr>
          <w:spacing w:val="25"/>
        </w:rPr>
        <w:t xml:space="preserve"> </w:t>
      </w:r>
      <w:r>
        <w:t>иных</w:t>
      </w:r>
      <w:r>
        <w:rPr>
          <w:spacing w:val="19"/>
        </w:rPr>
        <w:t xml:space="preserve"> </w:t>
      </w:r>
      <w:r>
        <w:t>форм</w:t>
      </w:r>
      <w:r>
        <w:rPr>
          <w:spacing w:val="25"/>
        </w:rPr>
        <w:t xml:space="preserve"> </w:t>
      </w:r>
      <w:r>
        <w:t>причинения</w:t>
      </w:r>
      <w:r>
        <w:rPr>
          <w:spacing w:val="21"/>
        </w:rPr>
        <w:t xml:space="preserve"> </w:t>
      </w:r>
      <w:r>
        <w:t>вреда</w:t>
      </w:r>
      <w:r>
        <w:rPr>
          <w:spacing w:val="19"/>
        </w:rPr>
        <w:t xml:space="preserve"> </w:t>
      </w:r>
      <w:r>
        <w:t>физическому</w:t>
      </w:r>
      <w:r>
        <w:rPr>
          <w:spacing w:val="11"/>
        </w:rPr>
        <w:t xml:space="preserve"> </w:t>
      </w:r>
      <w:r>
        <w:t>и</w:t>
      </w:r>
      <w:r>
        <w:rPr>
          <w:spacing w:val="-57"/>
        </w:rPr>
        <w:t xml:space="preserve"> </w:t>
      </w:r>
      <w:r>
        <w:t>психическому</w:t>
      </w:r>
      <w:r>
        <w:rPr>
          <w:spacing w:val="-12"/>
        </w:rPr>
        <w:t xml:space="preserve"> </w:t>
      </w:r>
      <w:r>
        <w:t>здоровью;</w:t>
      </w:r>
    </w:p>
    <w:p w:rsidR="0098097D" w:rsidRDefault="00FA5138" w:rsidP="001F5F10">
      <w:pPr>
        <w:pStyle w:val="a7"/>
        <w:numPr>
          <w:ilvl w:val="0"/>
          <w:numId w:val="55"/>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before="1" w:line="275" w:lineRule="exact"/>
        <w:ind w:left="1348" w:firstLine="0"/>
      </w:pPr>
      <w:r>
        <w:t>готовность</w:t>
      </w:r>
      <w:r>
        <w:rPr>
          <w:spacing w:val="-10"/>
        </w:rPr>
        <w:t xml:space="preserve"> </w:t>
      </w:r>
      <w:r>
        <w:t>к</w:t>
      </w:r>
      <w:r>
        <w:rPr>
          <w:spacing w:val="-8"/>
        </w:rPr>
        <w:t xml:space="preserve"> </w:t>
      </w:r>
      <w:r>
        <w:t>труду,</w:t>
      </w:r>
      <w:r>
        <w:rPr>
          <w:spacing w:val="-5"/>
        </w:rPr>
        <w:t xml:space="preserve"> </w:t>
      </w:r>
      <w:r>
        <w:t>осознание</w:t>
      </w:r>
      <w:r>
        <w:rPr>
          <w:spacing w:val="-7"/>
        </w:rPr>
        <w:t xml:space="preserve"> </w:t>
      </w:r>
      <w:r>
        <w:t>ценности</w:t>
      </w:r>
      <w:r>
        <w:rPr>
          <w:spacing w:val="-5"/>
        </w:rPr>
        <w:t xml:space="preserve"> </w:t>
      </w:r>
      <w:r>
        <w:t>мастерства,</w:t>
      </w:r>
      <w:r>
        <w:rPr>
          <w:spacing w:val="-5"/>
        </w:rPr>
        <w:t xml:space="preserve"> </w:t>
      </w:r>
      <w:r>
        <w:t>трудолюбие;</w:t>
      </w:r>
    </w:p>
    <w:p w:rsidR="0098097D" w:rsidRDefault="00FA5138">
      <w:pPr>
        <w:pStyle w:val="a3"/>
        <w:spacing w:line="242" w:lineRule="auto"/>
        <w:ind w:right="8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3"/>
        </w:rPr>
        <w:t xml:space="preserve"> </w:t>
      </w:r>
      <w:r>
        <w:t>инициировать,</w:t>
      </w:r>
      <w:r>
        <w:rPr>
          <w:spacing w:val="-1"/>
        </w:rPr>
        <w:t xml:space="preserve"> </w:t>
      </w:r>
      <w:r>
        <w:t>планировать</w:t>
      </w:r>
      <w:r>
        <w:rPr>
          <w:spacing w:val="-6"/>
        </w:rPr>
        <w:t xml:space="preserve"> </w:t>
      </w:r>
      <w:r>
        <w:t>и</w:t>
      </w:r>
      <w:r>
        <w:rPr>
          <w:spacing w:val="-5"/>
        </w:rPr>
        <w:t xml:space="preserve"> </w:t>
      </w:r>
      <w:r>
        <w:t>самостоятельно</w:t>
      </w:r>
      <w:r>
        <w:rPr>
          <w:spacing w:val="-4"/>
        </w:rPr>
        <w:t xml:space="preserve"> </w:t>
      </w:r>
      <w:r>
        <w:t>выполнять</w:t>
      </w:r>
      <w:r>
        <w:rPr>
          <w:spacing w:val="-8"/>
        </w:rPr>
        <w:t xml:space="preserve"> </w:t>
      </w:r>
      <w:r>
        <w:t>такую</w:t>
      </w:r>
      <w:r>
        <w:rPr>
          <w:spacing w:val="-1"/>
        </w:rPr>
        <w:t xml:space="preserve"> </w:t>
      </w:r>
      <w:r>
        <w:t>деятельность;</w:t>
      </w:r>
    </w:p>
    <w:p w:rsidR="0098097D" w:rsidRDefault="00FA5138">
      <w:pPr>
        <w:pStyle w:val="a3"/>
        <w:ind w:right="83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осознание</w:t>
      </w:r>
      <w:r>
        <w:rPr>
          <w:spacing w:val="-5"/>
        </w:rPr>
        <w:t xml:space="preserve"> </w:t>
      </w:r>
      <w:r>
        <w:t>возможностей</w:t>
      </w:r>
      <w:r>
        <w:rPr>
          <w:spacing w:val="-3"/>
        </w:rPr>
        <w:t xml:space="preserve"> </w:t>
      </w:r>
      <w:r>
        <w:t>самореализации</w:t>
      </w:r>
      <w:r>
        <w:rPr>
          <w:spacing w:val="-3"/>
        </w:rPr>
        <w:t xml:space="preserve"> </w:t>
      </w:r>
      <w:r>
        <w:t>средствами</w:t>
      </w:r>
      <w:r>
        <w:rPr>
          <w:spacing w:val="-3"/>
        </w:rPr>
        <w:t xml:space="preserve"> </w:t>
      </w:r>
      <w:r>
        <w:t>иностранного (английского)</w:t>
      </w:r>
      <w:r>
        <w:rPr>
          <w:spacing w:val="-2"/>
        </w:rPr>
        <w:t xml:space="preserve"> </w:t>
      </w:r>
      <w:r>
        <w:t>языка;</w:t>
      </w:r>
    </w:p>
    <w:p w:rsidR="0098097D" w:rsidRDefault="00FA5138">
      <w:pPr>
        <w:pStyle w:val="a3"/>
        <w:spacing w:line="237" w:lineRule="auto"/>
        <w:ind w:right="853"/>
      </w:pPr>
      <w:r>
        <w:t>готовность и способность к образованию и самообразованию на протяжении всей жизни,</w:t>
      </w:r>
      <w:r>
        <w:rPr>
          <w:spacing w:val="-57"/>
        </w:rPr>
        <w:t xml:space="preserve"> </w:t>
      </w:r>
      <w:r>
        <w:t>в</w:t>
      </w:r>
      <w:r>
        <w:rPr>
          <w:spacing w:val="3"/>
        </w:rPr>
        <w:t xml:space="preserve"> </w:t>
      </w:r>
      <w:r>
        <w:t>том</w:t>
      </w:r>
      <w:r>
        <w:rPr>
          <w:spacing w:val="2"/>
        </w:rPr>
        <w:t xml:space="preserve"> </w:t>
      </w:r>
      <w:r>
        <w:t>числе</w:t>
      </w:r>
      <w:r>
        <w:rPr>
          <w:spacing w:val="-3"/>
        </w:rPr>
        <w:t xml:space="preserve"> </w:t>
      </w:r>
      <w:r>
        <w:t>с</w:t>
      </w:r>
      <w:r>
        <w:rPr>
          <w:spacing w:val="-4"/>
        </w:rPr>
        <w:t xml:space="preserve"> </w:t>
      </w:r>
      <w:r>
        <w:t>использованием изучаемого</w:t>
      </w:r>
      <w:r>
        <w:rPr>
          <w:spacing w:val="2"/>
        </w:rPr>
        <w:t xml:space="preserve"> </w:t>
      </w:r>
      <w:r>
        <w:t>иностранного</w:t>
      </w:r>
      <w:r>
        <w:rPr>
          <w:spacing w:val="6"/>
        </w:rPr>
        <w:t xml:space="preserve"> </w:t>
      </w:r>
      <w:r>
        <w:t>языка;</w:t>
      </w:r>
    </w:p>
    <w:p w:rsidR="0098097D" w:rsidRDefault="00FA5138" w:rsidP="001F5F10">
      <w:pPr>
        <w:pStyle w:val="a7"/>
        <w:numPr>
          <w:ilvl w:val="0"/>
          <w:numId w:val="55"/>
        </w:numPr>
        <w:tabs>
          <w:tab w:val="left" w:pos="1609"/>
        </w:tabs>
        <w:spacing w:before="2"/>
        <w:ind w:hanging="261"/>
        <w:rPr>
          <w:sz w:val="24"/>
        </w:rPr>
      </w:pPr>
      <w:r>
        <w:rPr>
          <w:sz w:val="24"/>
        </w:rPr>
        <w:t>экологического</w:t>
      </w:r>
      <w:r>
        <w:rPr>
          <w:spacing w:val="-10"/>
          <w:sz w:val="24"/>
        </w:rPr>
        <w:t xml:space="preserve"> </w:t>
      </w:r>
      <w:r>
        <w:rPr>
          <w:sz w:val="24"/>
        </w:rPr>
        <w:t>воспитания:</w:t>
      </w:r>
    </w:p>
    <w:p w:rsidR="0098097D" w:rsidRDefault="00FA5138">
      <w:pPr>
        <w:pStyle w:val="a3"/>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2"/>
        </w:rPr>
        <w:t xml:space="preserve"> </w:t>
      </w:r>
      <w:r>
        <w:t>характера</w:t>
      </w:r>
      <w:r>
        <w:rPr>
          <w:spacing w:val="1"/>
        </w:rPr>
        <w:t xml:space="preserve"> </w:t>
      </w:r>
      <w:r>
        <w:t>экологических</w:t>
      </w:r>
      <w:r>
        <w:rPr>
          <w:spacing w:val="-1"/>
        </w:rPr>
        <w:t xml:space="preserve"> </w:t>
      </w:r>
      <w:r>
        <w:t>проблем;</w:t>
      </w:r>
    </w:p>
    <w:p w:rsidR="0098097D" w:rsidRDefault="00FA5138">
      <w:pPr>
        <w:pStyle w:val="a3"/>
        <w:spacing w:before="4" w:line="237" w:lineRule="auto"/>
        <w:ind w:right="844"/>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98097D" w:rsidRDefault="00FA5138">
      <w:pPr>
        <w:pStyle w:val="a3"/>
        <w:spacing w:before="3" w:line="275" w:lineRule="exact"/>
        <w:ind w:left="1348" w:firstLine="0"/>
      </w:pPr>
      <w:r>
        <w:t>активное</w:t>
      </w:r>
      <w:r>
        <w:rPr>
          <w:spacing w:val="-7"/>
        </w:rPr>
        <w:t xml:space="preserve"> </w:t>
      </w:r>
      <w:r>
        <w:t>неприятие</w:t>
      </w:r>
      <w:r>
        <w:rPr>
          <w:spacing w:val="-7"/>
        </w:rPr>
        <w:t xml:space="preserve"> </w:t>
      </w:r>
      <w:r>
        <w:t>действий,</w:t>
      </w:r>
      <w:r>
        <w:rPr>
          <w:spacing w:val="-8"/>
        </w:rPr>
        <w:t xml:space="preserve"> </w:t>
      </w:r>
      <w:r>
        <w:t>приносящих</w:t>
      </w:r>
      <w:r>
        <w:rPr>
          <w:spacing w:val="-5"/>
        </w:rPr>
        <w:t xml:space="preserve"> </w:t>
      </w:r>
      <w:r>
        <w:t>вред</w:t>
      </w:r>
      <w:r>
        <w:rPr>
          <w:spacing w:val="-9"/>
        </w:rPr>
        <w:t xml:space="preserve"> </w:t>
      </w:r>
      <w:r>
        <w:t>окружающей</w:t>
      </w:r>
      <w:r>
        <w:rPr>
          <w:spacing w:val="-4"/>
        </w:rPr>
        <w:t xml:space="preserve"> </w:t>
      </w:r>
      <w:r>
        <w:t>среде;</w:t>
      </w:r>
    </w:p>
    <w:p w:rsidR="0098097D" w:rsidRDefault="00FA5138">
      <w:pPr>
        <w:pStyle w:val="a3"/>
        <w:spacing w:line="242" w:lineRule="auto"/>
        <w:ind w:right="854"/>
      </w:pPr>
      <w:r>
        <w:t>умение прогнозировать неблагоприятные экологические последствия предпринимаемых</w:t>
      </w:r>
      <w:r>
        <w:rPr>
          <w:spacing w:val="1"/>
        </w:rPr>
        <w:t xml:space="preserve"> </w:t>
      </w:r>
      <w:r>
        <w:t>действий, предотвращать их;</w:t>
      </w:r>
    </w:p>
    <w:p w:rsidR="0098097D" w:rsidRDefault="00FA5138">
      <w:pPr>
        <w:pStyle w:val="a3"/>
        <w:spacing w:line="271" w:lineRule="exact"/>
        <w:ind w:left="1348" w:firstLine="0"/>
      </w:pPr>
      <w:r>
        <w:t>расширение</w:t>
      </w:r>
      <w:r>
        <w:rPr>
          <w:spacing w:val="-10"/>
        </w:rPr>
        <w:t xml:space="preserve"> </w:t>
      </w:r>
      <w:r>
        <w:t>опыта</w:t>
      </w:r>
      <w:r>
        <w:rPr>
          <w:spacing w:val="-5"/>
        </w:rPr>
        <w:t xml:space="preserve"> </w:t>
      </w:r>
      <w:r>
        <w:t>деятельности</w:t>
      </w:r>
      <w:r>
        <w:rPr>
          <w:spacing w:val="-2"/>
        </w:rPr>
        <w:t xml:space="preserve"> </w:t>
      </w:r>
      <w:r>
        <w:t>экологической</w:t>
      </w:r>
      <w:r>
        <w:rPr>
          <w:spacing w:val="-7"/>
        </w:rPr>
        <w:t xml:space="preserve"> </w:t>
      </w:r>
      <w:r>
        <w:t>направленности;</w:t>
      </w:r>
    </w:p>
    <w:p w:rsidR="0098097D" w:rsidRDefault="00FA5138" w:rsidP="001F5F10">
      <w:pPr>
        <w:pStyle w:val="a7"/>
        <w:numPr>
          <w:ilvl w:val="0"/>
          <w:numId w:val="55"/>
        </w:numPr>
        <w:tabs>
          <w:tab w:val="left" w:pos="1609"/>
        </w:tabs>
        <w:spacing w:before="1"/>
        <w:ind w:hanging="261"/>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98097D" w:rsidRDefault="00FA5138">
      <w:pPr>
        <w:pStyle w:val="a3"/>
        <w:ind w:right="839"/>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3"/>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98097D" w:rsidRDefault="00FA5138">
      <w:pPr>
        <w:pStyle w:val="a3"/>
        <w:tabs>
          <w:tab w:val="left" w:pos="3211"/>
          <w:tab w:val="left" w:pos="5654"/>
          <w:tab w:val="left" w:pos="7411"/>
          <w:tab w:val="left" w:pos="9983"/>
        </w:tabs>
        <w:spacing w:before="4" w:line="237" w:lineRule="auto"/>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rsidR="00D375E3">
        <w:t xml:space="preserve">между людьми и познания </w:t>
      </w:r>
      <w:r>
        <w:t>мира;</w:t>
      </w:r>
    </w:p>
    <w:p w:rsidR="0098097D" w:rsidRDefault="00FA5138">
      <w:pPr>
        <w:pStyle w:val="a3"/>
        <w:spacing w:before="81" w:line="237" w:lineRule="auto"/>
        <w:ind w:right="83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3"/>
        </w:rPr>
        <w:t xml:space="preserve"> </w:t>
      </w:r>
      <w:r>
        <w:t>(английского)</w:t>
      </w:r>
      <w:r>
        <w:rPr>
          <w:spacing w:val="1"/>
        </w:rPr>
        <w:t xml:space="preserve"> </w:t>
      </w:r>
      <w:r>
        <w:t>языка.</w:t>
      </w:r>
    </w:p>
    <w:p w:rsidR="0098097D" w:rsidRDefault="00FA5138">
      <w:pPr>
        <w:pStyle w:val="a3"/>
        <w:spacing w:before="10" w:line="237" w:lineRule="auto"/>
        <w:ind w:right="849"/>
      </w:pPr>
      <w:r>
        <w:t>В процессе достижения личностных результатов освоения обучающимися программы по</w:t>
      </w:r>
      <w:r>
        <w:rPr>
          <w:spacing w:val="-57"/>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lastRenderedPageBreak/>
        <w:t>совершенствуется</w:t>
      </w:r>
      <w:r>
        <w:rPr>
          <w:spacing w:val="2"/>
        </w:rPr>
        <w:t xml:space="preserve"> </w:t>
      </w:r>
      <w:r>
        <w:t>эмоциональный</w:t>
      </w:r>
      <w:r>
        <w:rPr>
          <w:spacing w:val="-1"/>
        </w:rPr>
        <w:t xml:space="preserve"> </w:t>
      </w:r>
      <w:r>
        <w:t>интеллект, предполагающий</w:t>
      </w:r>
      <w:r>
        <w:rPr>
          <w:spacing w:val="-2"/>
        </w:rPr>
        <w:t xml:space="preserve"> </w:t>
      </w:r>
      <w:r>
        <w:t>сформированность:</w:t>
      </w:r>
    </w:p>
    <w:p w:rsidR="0098097D" w:rsidRDefault="00FA5138">
      <w:pPr>
        <w:pStyle w:val="a3"/>
        <w:spacing w:before="7" w:line="237" w:lineRule="auto"/>
        <w:ind w:right="84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3"/>
        </w:rPr>
        <w:t xml:space="preserve"> </w:t>
      </w:r>
      <w:r>
        <w:t>направления</w:t>
      </w:r>
      <w:r>
        <w:rPr>
          <w:spacing w:val="-4"/>
        </w:rPr>
        <w:t xml:space="preserve"> </w:t>
      </w:r>
      <w:r>
        <w:t>развития</w:t>
      </w:r>
      <w:r>
        <w:rPr>
          <w:spacing w:val="-4"/>
        </w:rPr>
        <w:t xml:space="preserve"> </w:t>
      </w:r>
      <w:r>
        <w:t>собственной</w:t>
      </w:r>
      <w:r>
        <w:rPr>
          <w:spacing w:val="-8"/>
        </w:rPr>
        <w:t xml:space="preserve"> </w:t>
      </w:r>
      <w:r>
        <w:t>эмоциональной</w:t>
      </w:r>
      <w:r>
        <w:rPr>
          <w:spacing w:val="-3"/>
        </w:rPr>
        <w:t xml:space="preserve"> </w:t>
      </w:r>
      <w:r>
        <w:t>сферы,</w:t>
      </w:r>
      <w:r>
        <w:rPr>
          <w:spacing w:val="-2"/>
        </w:rPr>
        <w:t xml:space="preserve"> </w:t>
      </w:r>
      <w:r>
        <w:t>быть</w:t>
      </w:r>
      <w:r>
        <w:rPr>
          <w:spacing w:val="-4"/>
        </w:rPr>
        <w:t xml:space="preserve"> </w:t>
      </w:r>
      <w:r>
        <w:t>уверенным</w:t>
      </w:r>
      <w:r>
        <w:rPr>
          <w:spacing w:val="-3"/>
        </w:rPr>
        <w:t xml:space="preserve"> </w:t>
      </w:r>
      <w:r>
        <w:t>в</w:t>
      </w:r>
      <w:r>
        <w:rPr>
          <w:spacing w:val="-3"/>
        </w:rPr>
        <w:t xml:space="preserve"> </w:t>
      </w:r>
      <w:r>
        <w:t>себе;</w:t>
      </w:r>
    </w:p>
    <w:p w:rsidR="0098097D" w:rsidRDefault="00FA5138">
      <w:pPr>
        <w:pStyle w:val="a3"/>
        <w:spacing w:before="3"/>
        <w:ind w:right="831"/>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spacing w:line="242" w:lineRule="auto"/>
        <w:ind w:right="8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 действовать,</w:t>
      </w:r>
      <w:r>
        <w:rPr>
          <w:spacing w:val="5"/>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98097D" w:rsidRDefault="00FA5138">
      <w:pPr>
        <w:pStyle w:val="a3"/>
        <w:ind w:right="83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ind w:right="836"/>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1"/>
        </w:rPr>
        <w:t xml:space="preserve"> </w:t>
      </w:r>
      <w:r>
        <w:t>интерес</w:t>
      </w:r>
      <w:r>
        <w:rPr>
          <w:spacing w:val="2"/>
        </w:rPr>
        <w:t xml:space="preserve"> </w:t>
      </w:r>
      <w:r>
        <w:t>и</w:t>
      </w:r>
      <w:r>
        <w:rPr>
          <w:spacing w:val="-2"/>
        </w:rPr>
        <w:t xml:space="preserve"> </w:t>
      </w:r>
      <w:r>
        <w:t>разрешать конфликты.</w:t>
      </w:r>
    </w:p>
    <w:p w:rsidR="0098097D" w:rsidRDefault="00FA5138">
      <w:pPr>
        <w:pStyle w:val="a3"/>
        <w:ind w:right="833"/>
      </w:pPr>
      <w:r>
        <w:t>В результате изучения английского языка на</w:t>
      </w:r>
      <w:r>
        <w:rPr>
          <w:spacing w:val="1"/>
        </w:rPr>
        <w:t xml:space="preserve"> </w:t>
      </w:r>
      <w:r>
        <w:t>уровне среднего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spacing w:before="1" w:line="237"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line="242"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line="242" w:lineRule="auto"/>
        <w:ind w:right="847"/>
      </w:pPr>
      <w:r>
        <w:t>устанавливать существенный признак или основания для сравнения, классификации и</w:t>
      </w:r>
      <w:r>
        <w:rPr>
          <w:spacing w:val="1"/>
        </w:rPr>
        <w:t xml:space="preserve"> </w:t>
      </w:r>
      <w:r>
        <w:t>обобщения</w:t>
      </w:r>
      <w:r>
        <w:rPr>
          <w:spacing w:val="-3"/>
        </w:rPr>
        <w:t xml:space="preserve"> </w:t>
      </w:r>
      <w:r>
        <w:t>языковых</w:t>
      </w:r>
      <w:r>
        <w:rPr>
          <w:spacing w:val="-3"/>
        </w:rPr>
        <w:t xml:space="preserve"> </w:t>
      </w:r>
      <w:r>
        <w:t>единиц</w:t>
      </w:r>
      <w:r>
        <w:rPr>
          <w:spacing w:val="-1"/>
        </w:rPr>
        <w:t xml:space="preserve"> </w:t>
      </w:r>
      <w:r>
        <w:t>и</w:t>
      </w:r>
      <w:r>
        <w:rPr>
          <w:spacing w:val="1"/>
        </w:rPr>
        <w:t xml:space="preserve"> </w:t>
      </w:r>
      <w:r>
        <w:t>языковых</w:t>
      </w:r>
      <w:r>
        <w:rPr>
          <w:spacing w:val="-3"/>
        </w:rPr>
        <w:t xml:space="preserve"> </w:t>
      </w:r>
      <w:r>
        <w:t>явлений</w:t>
      </w:r>
      <w:r>
        <w:rPr>
          <w:spacing w:val="-2"/>
        </w:rPr>
        <w:t xml:space="preserve"> </w:t>
      </w:r>
      <w:r>
        <w:t>изучаемого</w:t>
      </w:r>
      <w:r>
        <w:rPr>
          <w:spacing w:val="2"/>
        </w:rPr>
        <w:t xml:space="preserve"> </w:t>
      </w:r>
      <w:r>
        <w:t>иностранного</w:t>
      </w:r>
      <w:r>
        <w:rPr>
          <w:spacing w:val="1"/>
        </w:rPr>
        <w:t xml:space="preserve"> </w:t>
      </w:r>
      <w:r>
        <w:t>языка;</w:t>
      </w:r>
    </w:p>
    <w:p w:rsidR="0098097D" w:rsidRDefault="00FA5138">
      <w:pPr>
        <w:pStyle w:val="a3"/>
        <w:spacing w:line="271" w:lineRule="exact"/>
        <w:ind w:left="1348" w:firstLine="0"/>
      </w:pPr>
      <w:r>
        <w:t>определять</w:t>
      </w:r>
      <w:r>
        <w:rPr>
          <w:spacing w:val="-4"/>
        </w:rPr>
        <w:t xml:space="preserve"> </w:t>
      </w:r>
      <w:r>
        <w:t>цели</w:t>
      </w:r>
      <w:r>
        <w:rPr>
          <w:spacing w:val="-3"/>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5"/>
        </w:rPr>
        <w:t xml:space="preserve"> </w:t>
      </w:r>
      <w:r>
        <w:t>критерии</w:t>
      </w:r>
      <w:r>
        <w:rPr>
          <w:spacing w:val="-7"/>
        </w:rPr>
        <w:t xml:space="preserve"> </w:t>
      </w:r>
      <w:r>
        <w:t>их</w:t>
      </w:r>
      <w:r>
        <w:rPr>
          <w:spacing w:val="-9"/>
        </w:rPr>
        <w:t xml:space="preserve"> </w:t>
      </w:r>
      <w:r>
        <w:t>достижения;</w:t>
      </w:r>
    </w:p>
    <w:p w:rsidR="0098097D" w:rsidRDefault="00FA5138">
      <w:pPr>
        <w:pStyle w:val="a3"/>
        <w:spacing w:line="237" w:lineRule="auto"/>
        <w:ind w:right="848"/>
      </w:pPr>
      <w:r>
        <w:t>выявлять закономерности в языковых явлениях изучаемого иностранного (английского)</w:t>
      </w:r>
      <w:r>
        <w:rPr>
          <w:spacing w:val="1"/>
        </w:rPr>
        <w:t xml:space="preserve"> </w:t>
      </w:r>
      <w:r>
        <w:t>языка;</w:t>
      </w:r>
    </w:p>
    <w:p w:rsidR="0098097D" w:rsidRDefault="00FA5138">
      <w:pPr>
        <w:pStyle w:val="a3"/>
        <w:spacing w:before="3" w:line="237" w:lineRule="auto"/>
        <w:ind w:right="842"/>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rsidR="0098097D" w:rsidRDefault="00FA5138">
      <w:pPr>
        <w:pStyle w:val="a3"/>
        <w:spacing w:before="4"/>
        <w:ind w:right="83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spacing w:before="3" w:line="237" w:lineRule="auto"/>
        <w:ind w:right="83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98097D" w:rsidRDefault="00FA5138">
      <w:pPr>
        <w:pStyle w:val="a3"/>
        <w:spacing w:before="3" w:line="275" w:lineRule="exact"/>
        <w:ind w:left="1348" w:firstLine="0"/>
      </w:pPr>
      <w:r>
        <w:t>развивать</w:t>
      </w:r>
      <w:r>
        <w:rPr>
          <w:spacing w:val="-3"/>
        </w:rPr>
        <w:t xml:space="preserve"> </w:t>
      </w:r>
      <w:r>
        <w:t>креативное</w:t>
      </w:r>
      <w:r>
        <w:rPr>
          <w:spacing w:val="-6"/>
        </w:rPr>
        <w:t xml:space="preserve"> </w:t>
      </w:r>
      <w:r>
        <w:t>мышление</w:t>
      </w:r>
      <w:r>
        <w:rPr>
          <w:spacing w:val="-9"/>
        </w:rPr>
        <w:t xml:space="preserve"> </w:t>
      </w:r>
      <w:r>
        <w:t>при</w:t>
      </w:r>
      <w:r>
        <w:rPr>
          <w:spacing w:val="-4"/>
        </w:rPr>
        <w:t xml:space="preserve"> </w:t>
      </w:r>
      <w:r>
        <w:t>решении</w:t>
      </w:r>
      <w:r>
        <w:rPr>
          <w:spacing w:val="-13"/>
        </w:rPr>
        <w:t xml:space="preserve"> </w:t>
      </w:r>
      <w:r>
        <w:t>жизненных</w:t>
      </w:r>
      <w:r>
        <w:rPr>
          <w:spacing w:val="-4"/>
        </w:rPr>
        <w:t xml:space="preserve"> </w:t>
      </w:r>
      <w:r>
        <w:t>проблем.</w:t>
      </w:r>
    </w:p>
    <w:p w:rsidR="0098097D" w:rsidRDefault="00FA5138">
      <w:pPr>
        <w:pStyle w:val="a3"/>
        <w:spacing w:line="242"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3"/>
        </w:rPr>
        <w:t xml:space="preserve"> </w:t>
      </w:r>
      <w:r>
        <w:t>действий:</w:t>
      </w:r>
    </w:p>
    <w:p w:rsidR="0098097D" w:rsidRDefault="00FA5138">
      <w:pPr>
        <w:pStyle w:val="a3"/>
        <w:ind w:right="82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4"/>
        </w:rPr>
        <w:t xml:space="preserve"> </w:t>
      </w:r>
      <w:r>
        <w:t>применению различных методов</w:t>
      </w:r>
      <w:r>
        <w:rPr>
          <w:spacing w:val="-1"/>
        </w:rPr>
        <w:t xml:space="preserve"> </w:t>
      </w:r>
      <w:r>
        <w:t>познания;</w:t>
      </w:r>
    </w:p>
    <w:p w:rsidR="0098097D" w:rsidRDefault="00FA5138">
      <w:pPr>
        <w:pStyle w:val="a3"/>
        <w:ind w:right="838"/>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3"/>
        </w:rPr>
        <w:t xml:space="preserve"> </w:t>
      </w:r>
      <w:r>
        <w:t>создании</w:t>
      </w:r>
      <w:r>
        <w:rPr>
          <w:spacing w:val="4"/>
        </w:rPr>
        <w:t xml:space="preserve"> </w:t>
      </w:r>
      <w:r>
        <w:t>учебных</w:t>
      </w:r>
      <w:r>
        <w:rPr>
          <w:spacing w:val="-2"/>
        </w:rPr>
        <w:t xml:space="preserve"> </w:t>
      </w:r>
      <w:r>
        <w:t>и</w:t>
      </w:r>
      <w:r>
        <w:rPr>
          <w:spacing w:val="3"/>
        </w:rPr>
        <w:t xml:space="preserve"> </w:t>
      </w:r>
      <w:r>
        <w:t>социальных</w:t>
      </w:r>
      <w:r>
        <w:rPr>
          <w:spacing w:val="-2"/>
        </w:rPr>
        <w:t xml:space="preserve"> </w:t>
      </w:r>
      <w:r>
        <w:t>проектов;</w:t>
      </w:r>
    </w:p>
    <w:p w:rsidR="0098097D" w:rsidRDefault="00FA5138">
      <w:pPr>
        <w:pStyle w:val="a3"/>
        <w:spacing w:line="275" w:lineRule="exact"/>
        <w:ind w:left="1348" w:firstLine="0"/>
      </w:pPr>
      <w:r>
        <w:t>владеть</w:t>
      </w:r>
      <w:r>
        <w:rPr>
          <w:spacing w:val="-4"/>
        </w:rPr>
        <w:t xml:space="preserve"> </w:t>
      </w:r>
      <w:r>
        <w:t>научной</w:t>
      </w:r>
      <w:r>
        <w:rPr>
          <w:spacing w:val="-4"/>
        </w:rPr>
        <w:t xml:space="preserve"> </w:t>
      </w:r>
      <w:r>
        <w:t>лингвистической</w:t>
      </w:r>
      <w:r>
        <w:rPr>
          <w:spacing w:val="-9"/>
        </w:rPr>
        <w:t xml:space="preserve"> </w:t>
      </w:r>
      <w:r>
        <w:t>терминологией</w:t>
      </w:r>
      <w:r>
        <w:rPr>
          <w:spacing w:val="-3"/>
        </w:rPr>
        <w:t xml:space="preserve"> </w:t>
      </w:r>
      <w:r>
        <w:t>и</w:t>
      </w:r>
      <w:r>
        <w:rPr>
          <w:spacing w:val="-6"/>
        </w:rPr>
        <w:t xml:space="preserve"> </w:t>
      </w:r>
      <w:r>
        <w:t>ключевыми</w:t>
      </w:r>
      <w:r>
        <w:rPr>
          <w:spacing w:val="-8"/>
        </w:rPr>
        <w:t xml:space="preserve"> </w:t>
      </w:r>
      <w:r>
        <w:t>понятиями;</w:t>
      </w:r>
    </w:p>
    <w:p w:rsidR="0098097D" w:rsidRDefault="00FA5138">
      <w:pPr>
        <w:pStyle w:val="a3"/>
        <w:tabs>
          <w:tab w:val="left" w:pos="9444"/>
        </w:tabs>
        <w:spacing w:line="242" w:lineRule="auto"/>
        <w:ind w:right="83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rsidR="008B0DD2">
        <w:t xml:space="preserve">жизненных </w:t>
      </w:r>
      <w:r>
        <w:t>ситуациях;</w:t>
      </w:r>
    </w:p>
    <w:p w:rsidR="0098097D" w:rsidRDefault="00FA5138">
      <w:pPr>
        <w:pStyle w:val="a3"/>
        <w:spacing w:before="81" w:line="237" w:lineRule="auto"/>
        <w:ind w:right="847"/>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before="8"/>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72" w:lineRule="exact"/>
        <w:ind w:left="1348" w:firstLine="0"/>
      </w:pPr>
      <w:r>
        <w:rPr>
          <w:spacing w:val="-1"/>
        </w:rPr>
        <w:t>давать</w:t>
      </w:r>
      <w:r>
        <w:t xml:space="preserve"> </w:t>
      </w:r>
      <w:r>
        <w:rPr>
          <w:spacing w:val="-1"/>
        </w:rPr>
        <w:t>оценку</w:t>
      </w:r>
      <w:r>
        <w:rPr>
          <w:spacing w:val="-16"/>
        </w:rPr>
        <w:t xml:space="preserve"> </w:t>
      </w:r>
      <w:r>
        <w:rPr>
          <w:spacing w:val="-1"/>
        </w:rPr>
        <w:t>новым</w:t>
      </w:r>
      <w:r>
        <w:rPr>
          <w:spacing w:val="1"/>
        </w:rPr>
        <w:t xml:space="preserve"> </w:t>
      </w:r>
      <w:r>
        <w:t>ситуациям,</w:t>
      </w:r>
      <w:r>
        <w:rPr>
          <w:spacing w:val="1"/>
        </w:rPr>
        <w:t xml:space="preserve"> </w:t>
      </w:r>
      <w:r>
        <w:t>оценивать</w:t>
      </w:r>
      <w:r>
        <w:rPr>
          <w:spacing w:val="-4"/>
        </w:rPr>
        <w:t xml:space="preserve"> </w:t>
      </w:r>
      <w:r>
        <w:t>приобретённый</w:t>
      </w:r>
      <w:r>
        <w:rPr>
          <w:spacing w:val="-5"/>
        </w:rPr>
        <w:t xml:space="preserve"> </w:t>
      </w:r>
      <w:r>
        <w:t>опыт;</w:t>
      </w:r>
    </w:p>
    <w:p w:rsidR="0098097D" w:rsidRDefault="00FA5138">
      <w:pPr>
        <w:pStyle w:val="a3"/>
        <w:spacing w:before="5" w:line="237" w:lineRule="auto"/>
        <w:ind w:right="835"/>
      </w:pPr>
      <w:r>
        <w:lastRenderedPageBreak/>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2"/>
        </w:rPr>
        <w:t xml:space="preserve"> </w:t>
      </w:r>
      <w:r>
        <w:t>среду;</w:t>
      </w:r>
    </w:p>
    <w:p w:rsidR="0098097D" w:rsidRDefault="00FA5138">
      <w:pPr>
        <w:pStyle w:val="a3"/>
        <w:spacing w:before="5" w:line="237" w:lineRule="auto"/>
        <w:ind w:left="1348" w:right="883" w:firstLine="0"/>
        <w:jc w:val="left"/>
      </w:pPr>
      <w:r>
        <w:t>уметь переносить знания в познавательную и практическую области жизнедеятельности;</w:t>
      </w:r>
      <w:r>
        <w:rPr>
          <w:spacing w:val="-57"/>
        </w:rPr>
        <w:t xml:space="preserve"> </w:t>
      </w:r>
      <w:r>
        <w:t>уметь</w:t>
      </w:r>
      <w:r>
        <w:rPr>
          <w:spacing w:val="2"/>
        </w:rPr>
        <w:t xml:space="preserve"> </w:t>
      </w:r>
      <w:r>
        <w:t>интегрировать</w:t>
      </w:r>
      <w:r>
        <w:rPr>
          <w:spacing w:val="6"/>
        </w:rPr>
        <w:t xml:space="preserve"> </w:t>
      </w:r>
      <w:r>
        <w:t>знания</w:t>
      </w:r>
      <w:r>
        <w:rPr>
          <w:spacing w:val="-3"/>
        </w:rPr>
        <w:t xml:space="preserve"> </w:t>
      </w:r>
      <w:r>
        <w:t>из</w:t>
      </w:r>
      <w:r>
        <w:rPr>
          <w:spacing w:val="-2"/>
        </w:rPr>
        <w:t xml:space="preserve"> </w:t>
      </w:r>
      <w:r>
        <w:t>разных</w:t>
      </w:r>
      <w:r>
        <w:rPr>
          <w:spacing w:val="-2"/>
        </w:rPr>
        <w:t xml:space="preserve"> </w:t>
      </w:r>
      <w:r>
        <w:t>предметных</w:t>
      </w:r>
      <w:r>
        <w:rPr>
          <w:spacing w:val="-1"/>
        </w:rPr>
        <w:t xml:space="preserve"> </w:t>
      </w:r>
      <w:r>
        <w:t>областей;</w:t>
      </w:r>
    </w:p>
    <w:p w:rsidR="0098097D" w:rsidRDefault="00FA5138">
      <w:pPr>
        <w:pStyle w:val="a3"/>
        <w:spacing w:before="6" w:line="237" w:lineRule="auto"/>
        <w:ind w:left="1348" w:right="2836"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10"/>
        </w:rPr>
        <w:t xml:space="preserve"> </w:t>
      </w:r>
      <w:r>
        <w:t>задачи,</w:t>
      </w:r>
      <w:r>
        <w:rPr>
          <w:spacing w:val="2"/>
        </w:rPr>
        <w:t xml:space="preserve"> </w:t>
      </w:r>
      <w:r>
        <w:t>допускающие</w:t>
      </w:r>
      <w:r>
        <w:rPr>
          <w:spacing w:val="-5"/>
        </w:rPr>
        <w:t xml:space="preserve"> </w:t>
      </w:r>
      <w:r>
        <w:t>альтернативных</w:t>
      </w:r>
      <w:r>
        <w:rPr>
          <w:spacing w:val="-6"/>
        </w:rPr>
        <w:t xml:space="preserve"> </w:t>
      </w:r>
      <w:r>
        <w:t>решений.</w:t>
      </w:r>
    </w:p>
    <w:p w:rsidR="0098097D" w:rsidRDefault="00FA5138">
      <w:pPr>
        <w:pStyle w:val="a3"/>
        <w:spacing w:before="6" w:line="237" w:lineRule="auto"/>
        <w:ind w:right="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3"/>
        </w:rPr>
        <w:t xml:space="preserve"> </w:t>
      </w:r>
      <w:r>
        <w:t>действий:</w:t>
      </w:r>
    </w:p>
    <w:p w:rsidR="0098097D" w:rsidRDefault="00FA5138">
      <w:pPr>
        <w:pStyle w:val="a3"/>
        <w:spacing w:before="3"/>
        <w:ind w:right="837"/>
      </w:pPr>
      <w:r>
        <w:t>владеть навыками получения информации из источников разных типов, в том числе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4"/>
        </w:rPr>
        <w:t xml:space="preserve"> </w:t>
      </w:r>
      <w:r>
        <w:t>интерпретацию</w:t>
      </w:r>
      <w:r>
        <w:rPr>
          <w:spacing w:val="-4"/>
        </w:rPr>
        <w:t xml:space="preserve"> </w:t>
      </w:r>
      <w:r>
        <w:t>информации</w:t>
      </w:r>
      <w:r>
        <w:rPr>
          <w:spacing w:val="-2"/>
        </w:rPr>
        <w:t xml:space="preserve"> </w:t>
      </w:r>
      <w:r>
        <w:t>различных</w:t>
      </w:r>
      <w:r>
        <w:rPr>
          <w:spacing w:val="-3"/>
        </w:rPr>
        <w:t xml:space="preserve"> </w:t>
      </w:r>
      <w:r>
        <w:t>видов</w:t>
      </w:r>
      <w:r>
        <w:rPr>
          <w:spacing w:val="-2"/>
        </w:rPr>
        <w:t xml:space="preserve"> </w:t>
      </w:r>
      <w:r>
        <w:t>и</w:t>
      </w:r>
      <w:r>
        <w:rPr>
          <w:spacing w:val="-3"/>
        </w:rPr>
        <w:t xml:space="preserve"> </w:t>
      </w:r>
      <w:r>
        <w:t>форм</w:t>
      </w:r>
      <w:r>
        <w:rPr>
          <w:spacing w:val="-3"/>
        </w:rPr>
        <w:t xml:space="preserve"> </w:t>
      </w:r>
      <w:r>
        <w:t>представления;</w:t>
      </w:r>
    </w:p>
    <w:p w:rsidR="0098097D" w:rsidRDefault="00FA5138">
      <w:pPr>
        <w:pStyle w:val="a3"/>
        <w:ind w:right="844"/>
      </w:pPr>
      <w:r>
        <w:t>создавать тексты на иностранном (английском) языке в различных форматах с учётом</w:t>
      </w:r>
      <w:r>
        <w:rPr>
          <w:spacing w:val="1"/>
        </w:rPr>
        <w:t xml:space="preserve"> </w:t>
      </w:r>
      <w:r>
        <w:t>назначения информации</w:t>
      </w:r>
      <w:r>
        <w:rPr>
          <w:spacing w:val="60"/>
        </w:rPr>
        <w:t xml:space="preserve"> </w:t>
      </w:r>
      <w:r>
        <w:t>и целевой</w:t>
      </w:r>
      <w:r>
        <w:rPr>
          <w:spacing w:val="60"/>
        </w:rPr>
        <w:t xml:space="preserve"> </w:t>
      </w:r>
      <w:r>
        <w:t>аудитории, выбирая оптимальную форму представления</w:t>
      </w:r>
      <w:r>
        <w:rPr>
          <w:spacing w:val="1"/>
        </w:rPr>
        <w:t xml:space="preserve"> </w:t>
      </w:r>
      <w:r>
        <w:t>и</w:t>
      </w:r>
      <w:r>
        <w:rPr>
          <w:spacing w:val="2"/>
        </w:rPr>
        <w:t xml:space="preserve"> </w:t>
      </w:r>
      <w:r>
        <w:t>визуализации</w:t>
      </w:r>
      <w:r>
        <w:rPr>
          <w:spacing w:val="2"/>
        </w:rPr>
        <w:t xml:space="preserve"> </w:t>
      </w:r>
      <w:r>
        <w:t>(текст,</w:t>
      </w:r>
      <w:r>
        <w:rPr>
          <w:spacing w:val="3"/>
        </w:rPr>
        <w:t xml:space="preserve"> </w:t>
      </w:r>
      <w:r>
        <w:t>таблица, схема,</w:t>
      </w:r>
      <w:r>
        <w:rPr>
          <w:spacing w:val="3"/>
        </w:rPr>
        <w:t xml:space="preserve"> </w:t>
      </w:r>
      <w:r>
        <w:t>диаграмма</w:t>
      </w:r>
      <w:r>
        <w:rPr>
          <w:spacing w:val="3"/>
        </w:rPr>
        <w:t xml:space="preserve"> </w:t>
      </w:r>
      <w:r>
        <w:t>и</w:t>
      </w:r>
      <w:r>
        <w:rPr>
          <w:spacing w:val="-3"/>
        </w:rPr>
        <w:t xml:space="preserve"> </w:t>
      </w:r>
      <w:r>
        <w:t>другие);</w:t>
      </w:r>
    </w:p>
    <w:p w:rsidR="0098097D" w:rsidRDefault="00FA5138">
      <w:pPr>
        <w:pStyle w:val="a3"/>
        <w:spacing w:before="1"/>
        <w:ind w:right="836"/>
        <w:jc w:val="right"/>
      </w:pPr>
      <w:r>
        <w:t>оценивать</w:t>
      </w:r>
      <w:r>
        <w:rPr>
          <w:spacing w:val="12"/>
        </w:rPr>
        <w:t xml:space="preserve"> </w:t>
      </w:r>
      <w:r>
        <w:t>достоверность</w:t>
      </w:r>
      <w:r>
        <w:rPr>
          <w:spacing w:val="12"/>
        </w:rPr>
        <w:t xml:space="preserve"> </w:t>
      </w:r>
      <w:r>
        <w:t>информации,</w:t>
      </w:r>
      <w:r>
        <w:rPr>
          <w:spacing w:val="13"/>
        </w:rPr>
        <w:t xml:space="preserve"> </w:t>
      </w:r>
      <w:r>
        <w:t>её</w:t>
      </w:r>
      <w:r>
        <w:rPr>
          <w:spacing w:val="14"/>
        </w:rPr>
        <w:t xml:space="preserve"> </w:t>
      </w:r>
      <w:r>
        <w:t>соответствие</w:t>
      </w:r>
      <w:r>
        <w:rPr>
          <w:spacing w:val="10"/>
        </w:rPr>
        <w:t xml:space="preserve"> </w:t>
      </w:r>
      <w:r>
        <w:t>морально-этическим</w:t>
      </w:r>
      <w:r>
        <w:rPr>
          <w:spacing w:val="12"/>
        </w:rPr>
        <w:t xml:space="preserve"> </w:t>
      </w:r>
      <w:r>
        <w:t>нормам;</w:t>
      </w:r>
      <w:r>
        <w:rPr>
          <w:spacing w:val="-57"/>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45"/>
        </w:rPr>
        <w:t xml:space="preserve"> </w:t>
      </w:r>
      <w:r>
        <w:t>коммуникативных</w:t>
      </w:r>
      <w:r>
        <w:rPr>
          <w:spacing w:val="40"/>
        </w:rPr>
        <w:t xml:space="preserve"> </w:t>
      </w:r>
      <w:r>
        <w:t>и</w:t>
      </w:r>
      <w:r>
        <w:rPr>
          <w:spacing w:val="38"/>
        </w:rPr>
        <w:t xml:space="preserve"> </w:t>
      </w:r>
      <w:r>
        <w:t>организационных</w:t>
      </w:r>
      <w:r>
        <w:rPr>
          <w:spacing w:val="40"/>
        </w:rPr>
        <w:t xml:space="preserve"> </w:t>
      </w:r>
      <w:r>
        <w:t>задач</w:t>
      </w:r>
      <w:r>
        <w:rPr>
          <w:spacing w:val="41"/>
        </w:rPr>
        <w:t xml:space="preserve"> </w:t>
      </w:r>
      <w:r>
        <w:t>с</w:t>
      </w:r>
      <w:r>
        <w:rPr>
          <w:spacing w:val="41"/>
        </w:rPr>
        <w:t xml:space="preserve"> </w:t>
      </w:r>
      <w:r>
        <w:t>соблюдением</w:t>
      </w:r>
      <w:r>
        <w:rPr>
          <w:spacing w:val="43"/>
        </w:rPr>
        <w:t xml:space="preserve"> </w:t>
      </w:r>
      <w:r>
        <w:t>требований</w:t>
      </w:r>
      <w:r>
        <w:rPr>
          <w:spacing w:val="-57"/>
        </w:rPr>
        <w:t xml:space="preserve"> </w:t>
      </w:r>
      <w:r>
        <w:t>эргономики,</w:t>
      </w:r>
      <w:r>
        <w:rPr>
          <w:spacing w:val="15"/>
        </w:rPr>
        <w:t xml:space="preserve"> </w:t>
      </w:r>
      <w:r>
        <w:t>техники</w:t>
      </w:r>
      <w:r>
        <w:rPr>
          <w:spacing w:val="18"/>
        </w:rPr>
        <w:t xml:space="preserve"> </w:t>
      </w:r>
      <w:r>
        <w:t>безопасности,</w:t>
      </w:r>
      <w:r>
        <w:rPr>
          <w:spacing w:val="15"/>
        </w:rPr>
        <w:t xml:space="preserve"> </w:t>
      </w:r>
      <w:r>
        <w:t>гигиены,</w:t>
      </w:r>
      <w:r>
        <w:rPr>
          <w:spacing w:val="15"/>
        </w:rPr>
        <w:t xml:space="preserve"> </w:t>
      </w:r>
      <w:r>
        <w:t>ресурсосбережения,</w:t>
      </w:r>
      <w:r>
        <w:rPr>
          <w:spacing w:val="21"/>
        </w:rPr>
        <w:t xml:space="preserve"> </w:t>
      </w:r>
      <w:r>
        <w:t>правовых</w:t>
      </w:r>
      <w:r>
        <w:rPr>
          <w:spacing w:val="12"/>
        </w:rPr>
        <w:t xml:space="preserve"> </w:t>
      </w:r>
      <w:r>
        <w:t>и</w:t>
      </w:r>
      <w:r>
        <w:rPr>
          <w:spacing w:val="17"/>
        </w:rPr>
        <w:t xml:space="preserve"> </w:t>
      </w:r>
      <w:r>
        <w:t>этических</w:t>
      </w:r>
    </w:p>
    <w:p w:rsidR="0098097D" w:rsidRDefault="00FA5138">
      <w:pPr>
        <w:pStyle w:val="a3"/>
        <w:spacing w:before="1" w:line="275" w:lineRule="exact"/>
        <w:ind w:firstLine="0"/>
      </w:pPr>
      <w:r>
        <w:t>норм,</w:t>
      </w:r>
      <w:r>
        <w:rPr>
          <w:spacing w:val="-4"/>
        </w:rPr>
        <w:t xml:space="preserve"> </w:t>
      </w:r>
      <w:r>
        <w:t>норм</w:t>
      </w:r>
      <w:r>
        <w:rPr>
          <w:spacing w:val="-5"/>
        </w:rPr>
        <w:t xml:space="preserve"> </w:t>
      </w:r>
      <w:r>
        <w:t>информационной</w:t>
      </w:r>
      <w:r>
        <w:rPr>
          <w:spacing w:val="-4"/>
        </w:rPr>
        <w:t xml:space="preserve"> </w:t>
      </w:r>
      <w:r>
        <w:t>безопасности;</w:t>
      </w:r>
    </w:p>
    <w:p w:rsidR="0098097D" w:rsidRDefault="00FA5138">
      <w:pPr>
        <w:pStyle w:val="a3"/>
        <w:spacing w:line="242" w:lineRule="auto"/>
        <w:ind w:right="852"/>
      </w:pPr>
      <w:r>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line="242" w:lineRule="auto"/>
        <w:ind w:right="84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71" w:lineRule="exact"/>
        <w:ind w:left="1348" w:firstLine="0"/>
      </w:pPr>
      <w:r>
        <w:t>осуществлять</w:t>
      </w:r>
      <w:r>
        <w:rPr>
          <w:spacing w:val="-5"/>
        </w:rPr>
        <w:t xml:space="preserve"> </w:t>
      </w:r>
      <w:r>
        <w:t>коммуникации</w:t>
      </w:r>
      <w:r>
        <w:rPr>
          <w:spacing w:val="-3"/>
        </w:rPr>
        <w:t xml:space="preserve"> </w:t>
      </w:r>
      <w:r>
        <w:t>во</w:t>
      </w:r>
      <w:r>
        <w:rPr>
          <w:spacing w:val="-2"/>
        </w:rPr>
        <w:t xml:space="preserve"> </w:t>
      </w:r>
      <w:r>
        <w:t>всех</w:t>
      </w:r>
      <w:r>
        <w:rPr>
          <w:spacing w:val="-6"/>
        </w:rPr>
        <w:t xml:space="preserve"> </w:t>
      </w:r>
      <w:r>
        <w:t>сферах</w:t>
      </w:r>
      <w:r>
        <w:rPr>
          <w:spacing w:val="-7"/>
        </w:rPr>
        <w:t xml:space="preserve"> </w:t>
      </w:r>
      <w:r>
        <w:t>жизни;</w:t>
      </w:r>
    </w:p>
    <w:p w:rsidR="0098097D" w:rsidRDefault="00FA5138">
      <w:pPr>
        <w:pStyle w:val="a3"/>
        <w:spacing w:line="237" w:lineRule="auto"/>
        <w:ind w:right="853" w:firstLine="485"/>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3"/>
        </w:rPr>
        <w:t xml:space="preserve"> </w:t>
      </w:r>
      <w:r>
        <w:t>смягчать</w:t>
      </w:r>
      <w:r>
        <w:rPr>
          <w:spacing w:val="-1"/>
        </w:rPr>
        <w:t xml:space="preserve"> </w:t>
      </w:r>
      <w:r>
        <w:t>конфликты;</w:t>
      </w:r>
    </w:p>
    <w:p w:rsidR="0098097D" w:rsidRDefault="00FA5138">
      <w:pPr>
        <w:pStyle w:val="a3"/>
        <w:spacing w:before="1"/>
        <w:ind w:right="836"/>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61"/>
        </w:rPr>
        <w:t xml:space="preserve"> </w:t>
      </w:r>
      <w:r>
        <w:t>на</w:t>
      </w:r>
      <w:r>
        <w:rPr>
          <w:spacing w:val="61"/>
        </w:rPr>
        <w:t xml:space="preserve"> </w:t>
      </w:r>
      <w:r>
        <w:t>иностранном</w:t>
      </w:r>
      <w:r>
        <w:rPr>
          <w:spacing w:val="1"/>
        </w:rPr>
        <w:t xml:space="preserve"> </w:t>
      </w:r>
      <w:r>
        <w:t>(английском) языке, аргументированно вести диалог и полилог, уметь смягчать конфликтные</w:t>
      </w:r>
      <w:r>
        <w:rPr>
          <w:spacing w:val="-57"/>
        </w:rPr>
        <w:t xml:space="preserve"> </w:t>
      </w:r>
      <w:r>
        <w:t>ситуации;</w:t>
      </w:r>
    </w:p>
    <w:p w:rsidR="0098097D" w:rsidRDefault="00FA5138">
      <w:pPr>
        <w:pStyle w:val="a3"/>
        <w:spacing w:line="274" w:lineRule="exact"/>
        <w:ind w:left="1348" w:firstLine="0"/>
      </w:pPr>
      <w:r>
        <w:rPr>
          <w:spacing w:val="-1"/>
        </w:rPr>
        <w:t>развёрнуто</w:t>
      </w:r>
      <w:r>
        <w:rPr>
          <w:spacing w:val="4"/>
        </w:rPr>
        <w:t xml:space="preserve"> </w:t>
      </w:r>
      <w:r>
        <w:rPr>
          <w:spacing w:val="-1"/>
        </w:rPr>
        <w:t>и</w:t>
      </w:r>
      <w:r>
        <w:rPr>
          <w:spacing w:val="4"/>
        </w:rPr>
        <w:t xml:space="preserve"> </w:t>
      </w:r>
      <w:r>
        <w:rPr>
          <w:spacing w:val="-1"/>
        </w:rPr>
        <w:t>логично</w:t>
      </w:r>
      <w:r>
        <w:rPr>
          <w:spacing w:val="3"/>
        </w:rPr>
        <w:t xml:space="preserve"> </w:t>
      </w:r>
      <w:r>
        <w:rPr>
          <w:spacing w:val="-1"/>
        </w:rPr>
        <w:t>излагать</w:t>
      </w:r>
      <w:r>
        <w:rPr>
          <w:spacing w:val="5"/>
        </w:rPr>
        <w:t xml:space="preserve"> </w:t>
      </w:r>
      <w:r>
        <w:rPr>
          <w:spacing w:val="-1"/>
        </w:rPr>
        <w:t>свою</w:t>
      </w:r>
      <w:r>
        <w:rPr>
          <w:spacing w:val="-3"/>
        </w:rPr>
        <w:t xml:space="preserve"> </w:t>
      </w:r>
      <w:r>
        <w:rPr>
          <w:spacing w:val="-1"/>
        </w:rPr>
        <w:t>точку</w:t>
      </w:r>
      <w:r>
        <w:rPr>
          <w:spacing w:val="-17"/>
        </w:rPr>
        <w:t xml:space="preserve"> </w:t>
      </w:r>
      <w:r>
        <w:rPr>
          <w:spacing w:val="-1"/>
        </w:rPr>
        <w:t>зрения</w:t>
      </w:r>
      <w:r>
        <w:rPr>
          <w:spacing w:val="4"/>
        </w:rPr>
        <w:t xml:space="preserve"> </w:t>
      </w:r>
      <w:r>
        <w:rPr>
          <w:spacing w:val="-1"/>
        </w:rPr>
        <w:t>с</w:t>
      </w:r>
      <w:r>
        <w:rPr>
          <w:spacing w:val="-3"/>
        </w:rPr>
        <w:t xml:space="preserve"> </w:t>
      </w:r>
      <w:r>
        <w:rPr>
          <w:spacing w:val="-1"/>
        </w:rPr>
        <w:t>использованием</w:t>
      </w:r>
      <w:r>
        <w:rPr>
          <w:spacing w:val="2"/>
        </w:rPr>
        <w:t xml:space="preserve"> </w:t>
      </w:r>
      <w:r>
        <w:t>языковых</w:t>
      </w:r>
      <w:r>
        <w:rPr>
          <w:spacing w:val="-2"/>
        </w:rPr>
        <w:t xml:space="preserve"> </w:t>
      </w:r>
      <w:r>
        <w:t>средств.</w:t>
      </w:r>
    </w:p>
    <w:p w:rsidR="0098097D" w:rsidRDefault="00FA5138">
      <w:pPr>
        <w:pStyle w:val="a3"/>
        <w:spacing w:before="5" w:line="237" w:lineRule="auto"/>
        <w:ind w:right="848"/>
      </w:pPr>
      <w:r>
        <w:t>У обучающегося будут сформированы умения самоорганизации как часть регулятивных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3"/>
        <w:ind w:right="83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spacing w:before="5" w:line="237" w:lineRule="auto"/>
        <w:ind w:right="84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5" w:lineRule="exact"/>
        <w:ind w:left="1348" w:firstLine="0"/>
      </w:pPr>
      <w:r>
        <w:rPr>
          <w:spacing w:val="-1"/>
        </w:rPr>
        <w:t>давать</w:t>
      </w:r>
      <w:r>
        <w:t xml:space="preserve"> </w:t>
      </w:r>
      <w:r>
        <w:rPr>
          <w:spacing w:val="-1"/>
        </w:rPr>
        <w:t>оценку</w:t>
      </w:r>
      <w:r>
        <w:rPr>
          <w:spacing w:val="-16"/>
        </w:rPr>
        <w:t xml:space="preserve"> </w:t>
      </w:r>
      <w:r>
        <w:t>новым ситуациям;</w:t>
      </w:r>
    </w:p>
    <w:p w:rsidR="0098097D" w:rsidRDefault="00FA5138">
      <w:pPr>
        <w:pStyle w:val="a3"/>
        <w:spacing w:before="5" w:line="237" w:lineRule="auto"/>
        <w:ind w:left="1348" w:right="147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7"/>
        </w:rPr>
        <w:t xml:space="preserve"> </w:t>
      </w:r>
      <w:r>
        <w:t>опыт;</w:t>
      </w:r>
    </w:p>
    <w:p w:rsidR="0098097D" w:rsidRDefault="00FA5138">
      <w:pPr>
        <w:pStyle w:val="a3"/>
        <w:spacing w:before="3"/>
        <w:ind w:right="874"/>
        <w:jc w:val="left"/>
      </w:pPr>
      <w:r>
        <w:t>способствовать</w:t>
      </w:r>
      <w:r>
        <w:rPr>
          <w:spacing w:val="2"/>
        </w:rPr>
        <w:t xml:space="preserve"> </w:t>
      </w:r>
      <w:r>
        <w:t>формированию</w:t>
      </w:r>
      <w:r>
        <w:rPr>
          <w:spacing w:val="4"/>
        </w:rPr>
        <w:t xml:space="preserve"> </w:t>
      </w:r>
      <w:r>
        <w:t>и проявлению</w:t>
      </w:r>
      <w:r>
        <w:rPr>
          <w:spacing w:val="-1"/>
        </w:rPr>
        <w:t xml:space="preserve"> </w:t>
      </w:r>
      <w:r>
        <w:t>широкой</w:t>
      </w:r>
      <w:r>
        <w:rPr>
          <w:spacing w:val="6"/>
        </w:rPr>
        <w:t xml:space="preserve"> </w:t>
      </w:r>
      <w:r>
        <w:t>эрудиции</w:t>
      </w:r>
      <w:r>
        <w:rPr>
          <w:spacing w:val="1"/>
        </w:rPr>
        <w:t xml:space="preserve"> </w:t>
      </w:r>
      <w:r>
        <w:t>в</w:t>
      </w:r>
      <w:r>
        <w:rPr>
          <w:spacing w:val="5"/>
        </w:rPr>
        <w:t xml:space="preserve"> </w:t>
      </w:r>
      <w:r>
        <w:t>разных областях</w:t>
      </w:r>
      <w:r>
        <w:rPr>
          <w:spacing w:val="-57"/>
        </w:rPr>
        <w:t xml:space="preserve"> </w:t>
      </w:r>
      <w:r>
        <w:t>знаний,</w:t>
      </w:r>
      <w:r>
        <w:rPr>
          <w:spacing w:val="-1"/>
        </w:rPr>
        <w:t xml:space="preserve"> </w:t>
      </w:r>
      <w:r>
        <w:t>постоянно</w:t>
      </w:r>
      <w:r>
        <w:rPr>
          <w:spacing w:val="2"/>
        </w:rPr>
        <w:t xml:space="preserve"> </w:t>
      </w:r>
      <w:r>
        <w:t>повышать</w:t>
      </w:r>
      <w:r>
        <w:rPr>
          <w:spacing w:val="3"/>
        </w:rPr>
        <w:t xml:space="preserve"> </w:t>
      </w:r>
      <w:r>
        <w:t>свой</w:t>
      </w:r>
      <w:r>
        <w:rPr>
          <w:spacing w:val="-7"/>
        </w:rPr>
        <w:t xml:space="preserve"> </w:t>
      </w:r>
      <w:r>
        <w:t>образовательный</w:t>
      </w:r>
      <w:r>
        <w:rPr>
          <w:spacing w:val="-1"/>
        </w:rPr>
        <w:t xml:space="preserve"> </w:t>
      </w:r>
      <w:r>
        <w:t>и</w:t>
      </w:r>
      <w:r>
        <w:rPr>
          <w:spacing w:val="-2"/>
        </w:rPr>
        <w:t xml:space="preserve"> </w:t>
      </w:r>
      <w:r>
        <w:t>культурный</w:t>
      </w:r>
      <w:r>
        <w:rPr>
          <w:spacing w:val="7"/>
        </w:rPr>
        <w:t xml:space="preserve"> </w:t>
      </w:r>
      <w:r>
        <w:t>уровень.</w:t>
      </w:r>
    </w:p>
    <w:p w:rsidR="0098097D" w:rsidRDefault="00FA5138">
      <w:pPr>
        <w:pStyle w:val="a3"/>
        <w:spacing w:before="3" w:line="237" w:lineRule="auto"/>
        <w:ind w:right="83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самоконтроля,</w:t>
      </w:r>
      <w:r>
        <w:rPr>
          <w:spacing w:val="-1"/>
        </w:rPr>
        <w:t xml:space="preserve"> </w:t>
      </w:r>
      <w:r>
        <w:t>принятия</w:t>
      </w:r>
      <w:r>
        <w:rPr>
          <w:spacing w:val="-8"/>
        </w:rPr>
        <w:t xml:space="preserve"> </w:t>
      </w:r>
      <w:r>
        <w:t>себя</w:t>
      </w:r>
      <w:r>
        <w:rPr>
          <w:spacing w:val="-3"/>
        </w:rPr>
        <w:t xml:space="preserve"> </w:t>
      </w:r>
      <w:r>
        <w:t>и</w:t>
      </w:r>
      <w:r>
        <w:rPr>
          <w:spacing w:val="-2"/>
        </w:rPr>
        <w:t xml:space="preserve"> </w:t>
      </w:r>
      <w:r>
        <w:t>других</w:t>
      </w:r>
      <w:r>
        <w:rPr>
          <w:spacing w:val="-7"/>
        </w:rPr>
        <w:t xml:space="preserve"> </w:t>
      </w:r>
      <w:r>
        <w:t>как</w:t>
      </w:r>
      <w:r>
        <w:rPr>
          <w:spacing w:val="-57"/>
        </w:rPr>
        <w:t xml:space="preserve"> </w:t>
      </w:r>
      <w:r>
        <w:t>часть</w:t>
      </w:r>
      <w:r>
        <w:rPr>
          <w:spacing w:val="3"/>
        </w:rPr>
        <w:t xml:space="preserve"> </w:t>
      </w:r>
      <w:r>
        <w:t>регулятивных</w:t>
      </w:r>
      <w:r>
        <w:rPr>
          <w:spacing w:val="9"/>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3"/>
        <w:ind w:left="1348" w:firstLine="0"/>
        <w:jc w:val="left"/>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before="81" w:line="237" w:lineRule="auto"/>
        <w:jc w:val="left"/>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 как</w:t>
      </w:r>
      <w:r>
        <w:rPr>
          <w:spacing w:val="1"/>
        </w:rPr>
        <w:t xml:space="preserve"> </w:t>
      </w:r>
      <w:r>
        <w:t>осознания</w:t>
      </w:r>
      <w:r>
        <w:rPr>
          <w:spacing w:val="1"/>
        </w:rPr>
        <w:t xml:space="preserve"> </w:t>
      </w:r>
      <w:r>
        <w:t>совершаемых действий</w:t>
      </w:r>
      <w:r>
        <w:rPr>
          <w:spacing w:val="1"/>
        </w:rPr>
        <w:t xml:space="preserve"> </w:t>
      </w:r>
      <w:r>
        <w:t>и</w:t>
      </w:r>
      <w:r>
        <w:rPr>
          <w:spacing w:val="-57"/>
        </w:rPr>
        <w:t xml:space="preserve"> </w:t>
      </w:r>
      <w:r>
        <w:t>мыслительных</w:t>
      </w:r>
      <w:r>
        <w:rPr>
          <w:spacing w:val="-2"/>
        </w:rPr>
        <w:t xml:space="preserve"> </w:t>
      </w:r>
      <w:r>
        <w:t>процессов,</w:t>
      </w:r>
      <w:r>
        <w:rPr>
          <w:spacing w:val="4"/>
        </w:rPr>
        <w:t xml:space="preserve"> </w:t>
      </w:r>
      <w:r>
        <w:t>их результатов</w:t>
      </w:r>
      <w:r>
        <w:rPr>
          <w:spacing w:val="-1"/>
        </w:rPr>
        <w:t xml:space="preserve"> </w:t>
      </w:r>
      <w:r>
        <w:t>и</w:t>
      </w:r>
      <w:r>
        <w:rPr>
          <w:spacing w:val="-5"/>
        </w:rPr>
        <w:t xml:space="preserve"> </w:t>
      </w:r>
      <w:r>
        <w:t>оснований;</w:t>
      </w:r>
    </w:p>
    <w:p w:rsidR="0098097D" w:rsidRDefault="00FA5138">
      <w:pPr>
        <w:pStyle w:val="a3"/>
        <w:spacing w:line="242" w:lineRule="auto"/>
        <w:ind w:left="1348" w:right="874" w:firstLine="0"/>
        <w:jc w:val="left"/>
      </w:pPr>
      <w:r>
        <w:t>использовать приёмы рефлексии для оценки ситуации, выбора верного решения;</w:t>
      </w:r>
      <w:r>
        <w:rPr>
          <w:spacing w:val="1"/>
        </w:rPr>
        <w:t xml:space="preserve"> </w:t>
      </w:r>
      <w:r>
        <w:t>оценивать</w:t>
      </w:r>
      <w:r>
        <w:rPr>
          <w:spacing w:val="46"/>
        </w:rPr>
        <w:t xml:space="preserve"> </w:t>
      </w:r>
      <w:r>
        <w:t>соответствие</w:t>
      </w:r>
      <w:r>
        <w:rPr>
          <w:spacing w:val="48"/>
        </w:rPr>
        <w:t xml:space="preserve"> </w:t>
      </w:r>
      <w:r>
        <w:t>создаваемого</w:t>
      </w:r>
      <w:r>
        <w:rPr>
          <w:spacing w:val="55"/>
        </w:rPr>
        <w:t xml:space="preserve"> </w:t>
      </w:r>
      <w:r>
        <w:t>устного/письменного</w:t>
      </w:r>
      <w:r>
        <w:rPr>
          <w:spacing w:val="50"/>
        </w:rPr>
        <w:t xml:space="preserve"> </w:t>
      </w:r>
      <w:r>
        <w:t>текста</w:t>
      </w:r>
      <w:r>
        <w:rPr>
          <w:spacing w:val="44"/>
        </w:rPr>
        <w:t xml:space="preserve"> </w:t>
      </w:r>
      <w:r>
        <w:t>на</w:t>
      </w:r>
      <w:r>
        <w:rPr>
          <w:spacing w:val="42"/>
        </w:rPr>
        <w:t xml:space="preserve"> </w:t>
      </w:r>
      <w:r>
        <w:t>иностранном</w:t>
      </w:r>
    </w:p>
    <w:p w:rsidR="0098097D" w:rsidRDefault="00FA5138">
      <w:pPr>
        <w:pStyle w:val="a3"/>
        <w:spacing w:line="275" w:lineRule="exact"/>
        <w:ind w:firstLine="0"/>
        <w:jc w:val="left"/>
      </w:pPr>
      <w:r>
        <w:t>(английском)</w:t>
      </w:r>
      <w:r>
        <w:rPr>
          <w:spacing w:val="-6"/>
        </w:rPr>
        <w:t xml:space="preserve"> </w:t>
      </w:r>
      <w:r>
        <w:t>языке</w:t>
      </w:r>
      <w:r>
        <w:rPr>
          <w:spacing w:val="-9"/>
        </w:rPr>
        <w:t xml:space="preserve"> </w:t>
      </w:r>
      <w:r>
        <w:t>выполняемой</w:t>
      </w:r>
      <w:r>
        <w:rPr>
          <w:spacing w:val="-7"/>
        </w:rPr>
        <w:t xml:space="preserve"> </w:t>
      </w:r>
      <w:r>
        <w:t>коммуникативной</w:t>
      </w:r>
      <w:r>
        <w:rPr>
          <w:spacing w:val="-10"/>
        </w:rPr>
        <w:t xml:space="preserve"> </w:t>
      </w:r>
      <w:r>
        <w:t>задаче;</w:t>
      </w:r>
    </w:p>
    <w:p w:rsidR="0098097D" w:rsidRDefault="00FA5138">
      <w:pPr>
        <w:pStyle w:val="a3"/>
        <w:ind w:left="1348" w:right="1917"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lastRenderedPageBreak/>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6"/>
        </w:rPr>
        <w:t xml:space="preserve"> </w:t>
      </w:r>
      <w:r>
        <w:t>понимая</w:t>
      </w:r>
      <w:r>
        <w:rPr>
          <w:spacing w:val="-2"/>
        </w:rPr>
        <w:t xml:space="preserve"> </w:t>
      </w:r>
      <w:r>
        <w:t>свои</w:t>
      </w:r>
      <w:r>
        <w:rPr>
          <w:spacing w:val="-2"/>
        </w:rPr>
        <w:t xml:space="preserve"> </w:t>
      </w:r>
      <w:r>
        <w:t>недостатки</w:t>
      </w:r>
      <w:r>
        <w:rPr>
          <w:spacing w:val="-1"/>
        </w:rPr>
        <w:t xml:space="preserve"> </w:t>
      </w:r>
      <w:r>
        <w:t>и</w:t>
      </w:r>
      <w:r>
        <w:rPr>
          <w:spacing w:val="-2"/>
        </w:rPr>
        <w:t xml:space="preserve"> </w:t>
      </w:r>
      <w:r>
        <w:t>достоинства;</w:t>
      </w:r>
    </w:p>
    <w:p w:rsidR="0098097D" w:rsidRDefault="00FA5138">
      <w:pPr>
        <w:pStyle w:val="a3"/>
        <w:spacing w:line="242" w:lineRule="auto"/>
        <w:ind w:left="1348" w:right="191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4"/>
        </w:rPr>
        <w:t xml:space="preserve"> </w:t>
      </w:r>
      <w:r>
        <w:t>других</w:t>
      </w:r>
      <w:r>
        <w:rPr>
          <w:spacing w:val="-3"/>
        </w:rPr>
        <w:t xml:space="preserve"> </w:t>
      </w:r>
      <w:r>
        <w:t>на</w:t>
      </w:r>
      <w:r>
        <w:rPr>
          <w:spacing w:val="1"/>
        </w:rPr>
        <w:t xml:space="preserve"> </w:t>
      </w:r>
      <w:r>
        <w:t>ошибку;</w:t>
      </w:r>
    </w:p>
    <w:p w:rsidR="0098097D" w:rsidRDefault="00FA5138">
      <w:pPr>
        <w:pStyle w:val="a3"/>
        <w:spacing w:line="271" w:lineRule="exact"/>
        <w:ind w:left="1348"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98097D" w:rsidRDefault="00FA5138">
      <w:pPr>
        <w:pStyle w:val="a3"/>
        <w:spacing w:before="2" w:line="237" w:lineRule="auto"/>
        <w:ind w:left="1348" w:right="1668" w:firstLine="0"/>
        <w:jc w:val="left"/>
      </w:pPr>
      <w:r>
        <w:t>У обучающегося будут сформированы умения совместной деятельности:</w:t>
      </w:r>
      <w:r>
        <w:rPr>
          <w:spacing w:val="1"/>
        </w:rPr>
        <w:t xml:space="preserve"> </w:t>
      </w:r>
      <w:r>
        <w:t>понимать</w:t>
      </w:r>
      <w:r>
        <w:rPr>
          <w:spacing w:val="-10"/>
        </w:rPr>
        <w:t xml:space="preserve"> </w:t>
      </w:r>
      <w:r>
        <w:t>и</w:t>
      </w:r>
      <w:r>
        <w:rPr>
          <w:spacing w:val="-7"/>
        </w:rPr>
        <w:t xml:space="preserve"> </w:t>
      </w:r>
      <w:r>
        <w:t>использовать</w:t>
      </w:r>
      <w:r>
        <w:rPr>
          <w:spacing w:val="-5"/>
        </w:rPr>
        <w:t xml:space="preserve"> </w:t>
      </w:r>
      <w:r>
        <w:t>преимущества</w:t>
      </w:r>
      <w:r>
        <w:rPr>
          <w:spacing w:val="-7"/>
        </w:rPr>
        <w:t xml:space="preserve"> </w:t>
      </w:r>
      <w:r>
        <w:t>командной</w:t>
      </w:r>
      <w:r>
        <w:rPr>
          <w:spacing w:val="-9"/>
        </w:rPr>
        <w:t xml:space="preserve"> </w:t>
      </w:r>
      <w:r>
        <w:t>и</w:t>
      </w:r>
      <w:r>
        <w:rPr>
          <w:spacing w:val="-7"/>
        </w:rPr>
        <w:t xml:space="preserve"> </w:t>
      </w:r>
      <w:r>
        <w:t>индивидуальной</w:t>
      </w:r>
      <w:r>
        <w:rPr>
          <w:spacing w:val="-4"/>
        </w:rPr>
        <w:t xml:space="preserve"> </w:t>
      </w:r>
      <w:r>
        <w:t>работы;</w:t>
      </w:r>
    </w:p>
    <w:p w:rsidR="0098097D" w:rsidRDefault="00FA5138">
      <w:pPr>
        <w:pStyle w:val="a3"/>
        <w:spacing w:before="5" w:line="237"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spacing w:before="4"/>
        <w:ind w:right="831"/>
      </w:pPr>
      <w:r>
        <w:t>принимать цели совместной деятельности, организовывать и координировать</w:t>
      </w:r>
      <w:r>
        <w:rPr>
          <w:spacing w:val="60"/>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4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line="237" w:lineRule="auto"/>
        <w:ind w:right="8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ind w:right="835"/>
      </w:pPr>
      <w:r>
        <w:t>Предметные результаты по английскому языку ориентированы на применение знаний,</w:t>
      </w:r>
      <w:r>
        <w:rPr>
          <w:spacing w:val="1"/>
        </w:rPr>
        <w:t xml:space="preserve"> </w:t>
      </w:r>
      <w:r>
        <w:t>умений и навыков в учебных ситуациях и реальных жизненных условиях, должны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p>
    <w:p w:rsidR="0098097D" w:rsidRDefault="00FA5138">
      <w:pPr>
        <w:pStyle w:val="a3"/>
        <w:spacing w:before="1"/>
        <w:ind w:right="850"/>
      </w:pPr>
      <w:r>
        <w:t>Предметные результаты освоения программы по английскому языку. К концу 10 класса</w:t>
      </w:r>
      <w:r>
        <w:rPr>
          <w:spacing w:val="1"/>
        </w:rPr>
        <w:t xml:space="preserve"> </w:t>
      </w:r>
      <w:r>
        <w:t>обучающийся</w:t>
      </w:r>
      <w:r>
        <w:rPr>
          <w:spacing w:val="2"/>
        </w:rPr>
        <w:t xml:space="preserve"> </w:t>
      </w:r>
      <w:r>
        <w:t>научится:</w:t>
      </w:r>
    </w:p>
    <w:p w:rsidR="0098097D" w:rsidRDefault="00FA5138">
      <w:pPr>
        <w:pStyle w:val="a3"/>
        <w:spacing w:line="275" w:lineRule="exact"/>
        <w:ind w:left="1348" w:firstLine="0"/>
        <w:jc w:val="left"/>
      </w:pPr>
      <w:r>
        <w:t>владеть</w:t>
      </w:r>
      <w:r>
        <w:rPr>
          <w:spacing w:val="-4"/>
        </w:rPr>
        <w:t xml:space="preserve"> </w:t>
      </w:r>
      <w:r>
        <w:t>основными</w:t>
      </w:r>
      <w:r>
        <w:rPr>
          <w:spacing w:val="-8"/>
        </w:rPr>
        <w:t xml:space="preserve"> </w:t>
      </w:r>
      <w:r>
        <w:t>видами</w:t>
      </w:r>
      <w:r>
        <w:rPr>
          <w:spacing w:val="-2"/>
        </w:rPr>
        <w:t xml:space="preserve"> </w:t>
      </w:r>
      <w:r>
        <w:t>речевой</w:t>
      </w:r>
      <w:r>
        <w:rPr>
          <w:spacing w:val="-9"/>
        </w:rPr>
        <w:t xml:space="preserve"> </w:t>
      </w:r>
      <w:r>
        <w:t>деятельности:</w:t>
      </w:r>
    </w:p>
    <w:p w:rsidR="0098097D" w:rsidRDefault="00FA5138">
      <w:pPr>
        <w:pStyle w:val="a3"/>
        <w:spacing w:line="275" w:lineRule="exact"/>
        <w:ind w:left="1348" w:firstLine="0"/>
        <w:jc w:val="left"/>
      </w:pPr>
      <w:r>
        <w:t>говорение:</w:t>
      </w:r>
    </w:p>
    <w:p w:rsidR="0098097D" w:rsidRDefault="00FA5138">
      <w:pPr>
        <w:pStyle w:val="a3"/>
        <w:spacing w:before="3"/>
        <w:ind w:right="830"/>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 общения 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w:t>
      </w:r>
      <w:r>
        <w:rPr>
          <w:spacing w:val="2"/>
        </w:rPr>
        <w:t xml:space="preserve"> </w:t>
      </w:r>
      <w:r>
        <w:t>собеседника);</w:t>
      </w:r>
    </w:p>
    <w:p w:rsidR="0098097D" w:rsidRDefault="00FA5138">
      <w:pPr>
        <w:pStyle w:val="a3"/>
        <w:spacing w:before="1"/>
        <w:ind w:right="834"/>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7"/>
        </w:rPr>
        <w:t xml:space="preserve"> </w:t>
      </w:r>
      <w:r>
        <w:t>тематического</w:t>
      </w:r>
      <w:r>
        <w:rPr>
          <w:spacing w:val="2"/>
        </w:rPr>
        <w:t xml:space="preserve"> </w:t>
      </w:r>
      <w:r>
        <w:t>содержания</w:t>
      </w:r>
      <w:r>
        <w:rPr>
          <w:spacing w:val="2"/>
        </w:rPr>
        <w:t xml:space="preserve"> </w:t>
      </w:r>
      <w:r>
        <w:t>речи;</w:t>
      </w:r>
    </w:p>
    <w:p w:rsidR="0098097D" w:rsidRDefault="00FA5138">
      <w:pPr>
        <w:pStyle w:val="a3"/>
        <w:spacing w:before="2" w:line="237" w:lineRule="auto"/>
        <w:ind w:right="841"/>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61"/>
        </w:rPr>
        <w:t xml:space="preserve"> </w:t>
      </w:r>
      <w:r>
        <w:t>выражением</w:t>
      </w:r>
      <w:r>
        <w:rPr>
          <w:spacing w:val="1"/>
        </w:rPr>
        <w:t xml:space="preserve"> </w:t>
      </w:r>
      <w:r>
        <w:t>своего</w:t>
      </w:r>
      <w:r>
        <w:rPr>
          <w:spacing w:val="2"/>
        </w:rPr>
        <w:t xml:space="preserve"> </w:t>
      </w:r>
      <w:r>
        <w:t>отношения</w:t>
      </w:r>
      <w:r>
        <w:rPr>
          <w:spacing w:val="-4"/>
        </w:rPr>
        <w:t xml:space="preserve"> </w:t>
      </w:r>
      <w:r>
        <w:t>(объём</w:t>
      </w:r>
      <w:r>
        <w:rPr>
          <w:spacing w:val="-1"/>
        </w:rPr>
        <w:t xml:space="preserve"> </w:t>
      </w:r>
      <w:r>
        <w:t>монологического</w:t>
      </w:r>
      <w:r>
        <w:rPr>
          <w:spacing w:val="-2"/>
        </w:rPr>
        <w:t xml:space="preserve"> </w:t>
      </w:r>
      <w:r>
        <w:t>высказывания</w:t>
      </w:r>
      <w:r>
        <w:rPr>
          <w:spacing w:val="4"/>
        </w:rPr>
        <w:t xml:space="preserve"> </w:t>
      </w:r>
      <w:r>
        <w:t>–</w:t>
      </w:r>
      <w:r>
        <w:rPr>
          <w:spacing w:val="1"/>
        </w:rPr>
        <w:t xml:space="preserve"> </w:t>
      </w:r>
      <w:r>
        <w:t>до</w:t>
      </w:r>
      <w:r>
        <w:rPr>
          <w:spacing w:val="6"/>
        </w:rPr>
        <w:t xml:space="preserve"> </w:t>
      </w:r>
      <w:r>
        <w:t>14</w:t>
      </w:r>
      <w:r>
        <w:rPr>
          <w:spacing w:val="-4"/>
        </w:rPr>
        <w:t xml:space="preserve"> </w:t>
      </w:r>
      <w:r>
        <w:t>фраз);</w:t>
      </w:r>
    </w:p>
    <w:p w:rsidR="0098097D" w:rsidRDefault="00FA5138">
      <w:pPr>
        <w:pStyle w:val="a3"/>
        <w:spacing w:before="6" w:line="237" w:lineRule="auto"/>
        <w:ind w:left="1348" w:right="1724" w:firstLine="0"/>
      </w:pPr>
      <w:r>
        <w:t>устно излагать результаты выполненной проектной работы (объём – до 14 фраз);</w:t>
      </w:r>
      <w:r>
        <w:rPr>
          <w:spacing w:val="-57"/>
        </w:rPr>
        <w:t xml:space="preserve"> </w:t>
      </w:r>
      <w:r>
        <w:t>аудирование:</w:t>
      </w:r>
    </w:p>
    <w:p w:rsidR="0098097D" w:rsidRDefault="00FA5138">
      <w:pPr>
        <w:pStyle w:val="a3"/>
        <w:spacing w:before="3"/>
        <w:ind w:right="83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w:t>
      </w:r>
      <w:r>
        <w:rPr>
          <w:spacing w:val="1"/>
        </w:rPr>
        <w:t xml:space="preserve"> </w:t>
      </w:r>
      <w:r>
        <w:t>содержания, с пониманием нужной/интересующей/запрашиваемой</w:t>
      </w:r>
      <w:r>
        <w:rPr>
          <w:spacing w:val="1"/>
        </w:rPr>
        <w:t xml:space="preserve"> </w:t>
      </w:r>
      <w:r>
        <w:t>информации</w:t>
      </w:r>
      <w:r>
        <w:rPr>
          <w:spacing w:val="-2"/>
        </w:rPr>
        <w:t xml:space="preserve"> </w:t>
      </w:r>
      <w:r>
        <w:t>(время</w:t>
      </w:r>
      <w:r>
        <w:rPr>
          <w:spacing w:val="-3"/>
        </w:rPr>
        <w:t xml:space="preserve"> </w:t>
      </w:r>
      <w:r>
        <w:t>звучания</w:t>
      </w:r>
      <w:r>
        <w:rPr>
          <w:spacing w:val="1"/>
        </w:rPr>
        <w:t xml:space="preserve"> </w:t>
      </w:r>
      <w:r>
        <w:t>текста/текстов</w:t>
      </w:r>
      <w:r>
        <w:rPr>
          <w:spacing w:val="6"/>
        </w:rPr>
        <w:t xml:space="preserve"> </w:t>
      </w:r>
      <w:r>
        <w:t>для аудирования</w:t>
      </w:r>
      <w:r>
        <w:rPr>
          <w:spacing w:val="3"/>
        </w:rPr>
        <w:t xml:space="preserve"> </w:t>
      </w:r>
      <w:r>
        <w:t>–</w:t>
      </w:r>
      <w:r>
        <w:rPr>
          <w:spacing w:val="1"/>
        </w:rPr>
        <w:t xml:space="preserve"> </w:t>
      </w:r>
      <w:r>
        <w:t>до</w:t>
      </w:r>
      <w:r>
        <w:rPr>
          <w:spacing w:val="2"/>
        </w:rPr>
        <w:t xml:space="preserve"> </w:t>
      </w:r>
      <w:r>
        <w:t>2,5</w:t>
      </w:r>
      <w:r>
        <w:rPr>
          <w:spacing w:val="-5"/>
        </w:rPr>
        <w:t xml:space="preserve"> </w:t>
      </w:r>
      <w:r>
        <w:t>минут);</w:t>
      </w:r>
    </w:p>
    <w:p w:rsidR="008B0DD2" w:rsidRDefault="008B0DD2" w:rsidP="008B0DD2">
      <w:pPr>
        <w:pStyle w:val="a3"/>
        <w:tabs>
          <w:tab w:val="left" w:pos="10568"/>
        </w:tabs>
        <w:spacing w:before="1"/>
        <w:ind w:left="1348" w:firstLine="0"/>
      </w:pPr>
      <w:r>
        <w:t>смысловое чтение:</w:t>
      </w:r>
    </w:p>
    <w:p w:rsidR="0098097D" w:rsidRDefault="00FA5138" w:rsidP="008B0DD2">
      <w:pPr>
        <w:pStyle w:val="a3"/>
        <w:spacing w:before="78"/>
        <w:ind w:left="1348" w:right="827" w:firstLine="0"/>
      </w:pPr>
      <w:r>
        <w:t>читать про себя и понимать несложные аутентичные тексты разного вида, жанра и стиля,</w:t>
      </w:r>
      <w:r>
        <w:rPr>
          <w:spacing w:val="-57"/>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1"/>
        </w:rPr>
        <w:t xml:space="preserve"> </w:t>
      </w:r>
      <w:r>
        <w:t>текста/текстов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500–700</w:t>
      </w:r>
      <w:r>
        <w:rPr>
          <w:spacing w:val="2"/>
        </w:rPr>
        <w:t xml:space="preserve"> </w:t>
      </w:r>
      <w:r>
        <w:t>слов);</w:t>
      </w:r>
    </w:p>
    <w:p w:rsidR="0098097D" w:rsidRDefault="00FA5138">
      <w:pPr>
        <w:pStyle w:val="a3"/>
        <w:spacing w:before="6" w:line="237" w:lineRule="auto"/>
        <w:ind w:right="840"/>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w:t>
      </w:r>
      <w:r>
        <w:rPr>
          <w:spacing w:val="1"/>
        </w:rPr>
        <w:t xml:space="preserve"> </w:t>
      </w:r>
      <w:r>
        <w:t>причинно-следственную взаимосвязь</w:t>
      </w:r>
      <w:r>
        <w:rPr>
          <w:spacing w:val="1"/>
        </w:rPr>
        <w:t xml:space="preserve"> </w:t>
      </w:r>
      <w:r>
        <w:t>изложенных в</w:t>
      </w:r>
      <w:r>
        <w:rPr>
          <w:spacing w:val="1"/>
        </w:rPr>
        <w:t xml:space="preserve"> </w:t>
      </w:r>
      <w:r>
        <w:t>тексте</w:t>
      </w:r>
      <w:r>
        <w:rPr>
          <w:spacing w:val="1"/>
        </w:rPr>
        <w:t xml:space="preserve"> </w:t>
      </w:r>
      <w:r>
        <w:t>фактов</w:t>
      </w:r>
      <w:r>
        <w:rPr>
          <w:spacing w:val="-1"/>
        </w:rPr>
        <w:t xml:space="preserve"> </w:t>
      </w:r>
      <w:r>
        <w:t>и</w:t>
      </w:r>
      <w:r>
        <w:rPr>
          <w:spacing w:val="4"/>
        </w:rPr>
        <w:t xml:space="preserve"> </w:t>
      </w:r>
      <w:r>
        <w:t>событий;</w:t>
      </w:r>
    </w:p>
    <w:p w:rsidR="0098097D" w:rsidRDefault="00FA5138">
      <w:pPr>
        <w:pStyle w:val="a3"/>
        <w:spacing w:line="242" w:lineRule="auto"/>
        <w:ind w:right="839"/>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61"/>
        </w:rPr>
        <w:t xml:space="preserve"> </w:t>
      </w:r>
      <w:r>
        <w:t>и</w:t>
      </w:r>
      <w:r>
        <w:rPr>
          <w:spacing w:val="1"/>
        </w:rPr>
        <w:t xml:space="preserve"> </w:t>
      </w:r>
      <w:r>
        <w:lastRenderedPageBreak/>
        <w:t>понимать</w:t>
      </w:r>
      <w:r>
        <w:rPr>
          <w:spacing w:val="-1"/>
        </w:rPr>
        <w:t xml:space="preserve"> </w:t>
      </w:r>
      <w:r>
        <w:t>представленную</w:t>
      </w:r>
      <w:r>
        <w:rPr>
          <w:spacing w:val="2"/>
        </w:rPr>
        <w:t xml:space="preserve"> </w:t>
      </w:r>
      <w:r>
        <w:t>в</w:t>
      </w:r>
      <w:r>
        <w:rPr>
          <w:spacing w:val="4"/>
        </w:rPr>
        <w:t xml:space="preserve"> </w:t>
      </w:r>
      <w:r>
        <w:t>них</w:t>
      </w:r>
      <w:r>
        <w:rPr>
          <w:spacing w:val="-3"/>
        </w:rPr>
        <w:t xml:space="preserve"> </w:t>
      </w:r>
      <w:r>
        <w:t>информацию;</w:t>
      </w:r>
    </w:p>
    <w:p w:rsidR="0098097D" w:rsidRDefault="00FA5138">
      <w:pPr>
        <w:pStyle w:val="a3"/>
        <w:spacing w:line="271" w:lineRule="exact"/>
        <w:ind w:left="1348" w:firstLine="0"/>
      </w:pPr>
      <w:r>
        <w:t>письменная</w:t>
      </w:r>
      <w:r>
        <w:rPr>
          <w:spacing w:val="-3"/>
        </w:rPr>
        <w:t xml:space="preserve"> </w:t>
      </w:r>
      <w:r>
        <w:t>речь:</w:t>
      </w:r>
    </w:p>
    <w:p w:rsidR="0098097D" w:rsidRDefault="00FA5138">
      <w:pPr>
        <w:pStyle w:val="a3"/>
        <w:spacing w:before="3" w:line="237" w:lineRule="auto"/>
        <w:ind w:right="835"/>
      </w:pPr>
      <w:r>
        <w:t>заполнять анкеты и формуляры, сообщая о себе основные сведения, в соответствии с</w:t>
      </w:r>
      <w:r>
        <w:rPr>
          <w:spacing w:val="1"/>
        </w:rPr>
        <w:t xml:space="preserve"> </w:t>
      </w:r>
      <w:r>
        <w:t>нормами,</w:t>
      </w:r>
      <w:r>
        <w:rPr>
          <w:spacing w:val="5"/>
        </w:rPr>
        <w:t xml:space="preserve"> </w:t>
      </w:r>
      <w:r>
        <w:t>принятыми</w:t>
      </w:r>
      <w:r>
        <w:rPr>
          <w:spacing w:val="-2"/>
        </w:rPr>
        <w:t xml:space="preserve"> </w:t>
      </w:r>
      <w:r>
        <w:t>в</w:t>
      </w:r>
      <w:r>
        <w:rPr>
          <w:spacing w:val="1"/>
        </w:rPr>
        <w:t xml:space="preserve"> </w:t>
      </w:r>
      <w:r>
        <w:t>стране/странах</w:t>
      </w:r>
      <w:r>
        <w:rPr>
          <w:spacing w:val="-3"/>
        </w:rPr>
        <w:t xml:space="preserve"> </w:t>
      </w:r>
      <w:r>
        <w:t>изучаемого</w:t>
      </w:r>
      <w:r>
        <w:rPr>
          <w:spacing w:val="3"/>
        </w:rPr>
        <w:t xml:space="preserve"> </w:t>
      </w:r>
      <w:r>
        <w:t>языка;</w:t>
      </w:r>
    </w:p>
    <w:p w:rsidR="0098097D" w:rsidRDefault="00FA5138">
      <w:pPr>
        <w:pStyle w:val="a3"/>
        <w:spacing w:before="6" w:line="237" w:lineRule="auto"/>
        <w:ind w:right="854"/>
      </w:pPr>
      <w:r>
        <w:t>писать резюме (CV) с сообщением основных сведений о себе в соответствии с 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p>
    <w:p w:rsidR="0098097D" w:rsidRDefault="00FA5138">
      <w:pPr>
        <w:pStyle w:val="a3"/>
        <w:spacing w:before="6" w:line="237" w:lineRule="auto"/>
        <w:ind w:right="840"/>
      </w:pPr>
      <w:r>
        <w:t>писать электронное сообщение личного характера, соблюдая речевой этикет, принятый в</w:t>
      </w:r>
      <w:r>
        <w:rPr>
          <w:spacing w:val="-57"/>
        </w:rPr>
        <w:t xml:space="preserve"> </w:t>
      </w:r>
      <w:r>
        <w:t>стране/странах</w:t>
      </w:r>
      <w:r>
        <w:rPr>
          <w:spacing w:val="-3"/>
        </w:rPr>
        <w:t xml:space="preserve"> </w:t>
      </w:r>
      <w:r>
        <w:t>изучаемого</w:t>
      </w:r>
      <w:r>
        <w:rPr>
          <w:spacing w:val="5"/>
        </w:rPr>
        <w:t xml:space="preserve"> </w:t>
      </w:r>
      <w:r>
        <w:t>языка</w:t>
      </w:r>
      <w:r>
        <w:rPr>
          <w:spacing w:val="1"/>
        </w:rPr>
        <w:t xml:space="preserve"> </w:t>
      </w:r>
      <w:r>
        <w:t>(объём</w:t>
      </w:r>
      <w:r>
        <w:rPr>
          <w:spacing w:val="1"/>
        </w:rPr>
        <w:t xml:space="preserve"> </w:t>
      </w:r>
      <w:r>
        <w:t>сообщения</w:t>
      </w:r>
      <w:r>
        <w:rPr>
          <w:spacing w:val="6"/>
        </w:rPr>
        <w:t xml:space="preserve"> </w:t>
      </w:r>
      <w:r>
        <w:t>–</w:t>
      </w:r>
      <w:r>
        <w:rPr>
          <w:spacing w:val="-2"/>
        </w:rPr>
        <w:t xml:space="preserve"> </w:t>
      </w:r>
      <w:r>
        <w:t>до</w:t>
      </w:r>
      <w:r>
        <w:rPr>
          <w:spacing w:val="1"/>
        </w:rPr>
        <w:t xml:space="preserve"> </w:t>
      </w:r>
      <w:r>
        <w:t>130</w:t>
      </w:r>
      <w:r>
        <w:rPr>
          <w:spacing w:val="2"/>
        </w:rPr>
        <w:t xml:space="preserve"> </w:t>
      </w:r>
      <w:r>
        <w:t>слов);</w:t>
      </w:r>
    </w:p>
    <w:p w:rsidR="0098097D" w:rsidRDefault="00FA5138">
      <w:pPr>
        <w:pStyle w:val="a3"/>
        <w:spacing w:before="3"/>
        <w:ind w:right="832"/>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6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3"/>
        </w:rPr>
        <w:t xml:space="preserve"> </w:t>
      </w:r>
      <w:r>
        <w:t>–</w:t>
      </w:r>
      <w:r>
        <w:rPr>
          <w:spacing w:val="-2"/>
        </w:rPr>
        <w:t xml:space="preserve"> </w:t>
      </w:r>
      <w:r>
        <w:t>до</w:t>
      </w:r>
      <w:r>
        <w:rPr>
          <w:spacing w:val="2"/>
        </w:rPr>
        <w:t xml:space="preserve"> </w:t>
      </w:r>
      <w:r>
        <w:t>150</w:t>
      </w:r>
      <w:r>
        <w:rPr>
          <w:spacing w:val="2"/>
        </w:rPr>
        <w:t xml:space="preserve"> </w:t>
      </w:r>
      <w:r>
        <w:t>слов);</w:t>
      </w:r>
    </w:p>
    <w:p w:rsidR="0098097D" w:rsidRDefault="00FA5138">
      <w:pPr>
        <w:pStyle w:val="a3"/>
        <w:ind w:right="841"/>
      </w:pPr>
      <w:r>
        <w:t>заполнять таблицу, кратко фиксируя содержание прочитанного/ прослушанного текста</w:t>
      </w:r>
      <w:r>
        <w:rPr>
          <w:spacing w:val="1"/>
        </w:rPr>
        <w:t xml:space="preserve"> </w:t>
      </w:r>
      <w:r>
        <w:t>или</w:t>
      </w:r>
      <w:r>
        <w:rPr>
          <w:spacing w:val="1"/>
        </w:rPr>
        <w:t xml:space="preserve"> </w:t>
      </w:r>
      <w:r>
        <w:t>дополняя информацию 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2"/>
        </w:rPr>
        <w:t xml:space="preserve"> </w:t>
      </w:r>
      <w:r>
        <w:t>работы (объём</w:t>
      </w:r>
      <w:r>
        <w:rPr>
          <w:spacing w:val="5"/>
        </w:rPr>
        <w:t xml:space="preserve"> </w:t>
      </w:r>
      <w:r>
        <w:t>–</w:t>
      </w:r>
      <w:r>
        <w:rPr>
          <w:spacing w:val="-3"/>
        </w:rPr>
        <w:t xml:space="preserve"> </w:t>
      </w:r>
      <w:r>
        <w:t>до</w:t>
      </w:r>
      <w:r>
        <w:rPr>
          <w:spacing w:val="2"/>
        </w:rPr>
        <w:t xml:space="preserve"> </w:t>
      </w:r>
      <w:r>
        <w:t>150</w:t>
      </w:r>
      <w:r>
        <w:rPr>
          <w:spacing w:val="2"/>
        </w:rPr>
        <w:t xml:space="preserve"> </w:t>
      </w:r>
      <w:r>
        <w:t>слов);</w:t>
      </w:r>
    </w:p>
    <w:p w:rsidR="0098097D" w:rsidRDefault="00FA5138">
      <w:pPr>
        <w:pStyle w:val="a3"/>
        <w:spacing w:before="1" w:line="275" w:lineRule="exact"/>
        <w:ind w:left="1348" w:firstLine="0"/>
      </w:pPr>
      <w:r>
        <w:t>владеть</w:t>
      </w:r>
      <w:r>
        <w:rPr>
          <w:spacing w:val="-4"/>
        </w:rPr>
        <w:t xml:space="preserve"> </w:t>
      </w:r>
      <w:r>
        <w:t>фонетическими</w:t>
      </w:r>
      <w:r>
        <w:rPr>
          <w:spacing w:val="-7"/>
        </w:rPr>
        <w:t xml:space="preserve"> </w:t>
      </w:r>
      <w:r>
        <w:t>навыками:</w:t>
      </w:r>
    </w:p>
    <w:p w:rsidR="0098097D" w:rsidRDefault="00FA5138">
      <w:pPr>
        <w:pStyle w:val="a3"/>
        <w:ind w:right="84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3"/>
        </w:rPr>
        <w:t xml:space="preserve"> </w:t>
      </w:r>
      <w:r>
        <w:t>числе</w:t>
      </w:r>
      <w:r>
        <w:rPr>
          <w:spacing w:val="-5"/>
        </w:rPr>
        <w:t xml:space="preserve"> </w:t>
      </w:r>
      <w:r>
        <w:t>применять</w:t>
      </w:r>
      <w:r>
        <w:rPr>
          <w:spacing w:val="-3"/>
        </w:rPr>
        <w:t xml:space="preserve"> </w:t>
      </w:r>
      <w:r>
        <w:t>правило</w:t>
      </w:r>
      <w:r>
        <w:rPr>
          <w:spacing w:val="-1"/>
        </w:rPr>
        <w:t xml:space="preserve"> </w:t>
      </w:r>
      <w:r>
        <w:t>отсутствия</w:t>
      </w:r>
      <w:r>
        <w:rPr>
          <w:spacing w:val="1"/>
        </w:rPr>
        <w:t xml:space="preserve"> </w:t>
      </w:r>
      <w:r>
        <w:t>фразового</w:t>
      </w:r>
      <w:r>
        <w:rPr>
          <w:spacing w:val="4"/>
        </w:rPr>
        <w:t xml:space="preserve"> </w:t>
      </w:r>
      <w:r>
        <w:t>ударения</w:t>
      </w:r>
      <w:r>
        <w:rPr>
          <w:spacing w:val="2"/>
        </w:rPr>
        <w:t xml:space="preserve"> </w:t>
      </w:r>
      <w:r>
        <w:t>на служебных</w:t>
      </w:r>
      <w:r>
        <w:rPr>
          <w:spacing w:val="1"/>
        </w:rPr>
        <w:t xml:space="preserve"> </w:t>
      </w:r>
      <w:r>
        <w:t>словах;</w:t>
      </w:r>
    </w:p>
    <w:p w:rsidR="0098097D" w:rsidRDefault="00FA5138">
      <w:pPr>
        <w:pStyle w:val="a3"/>
        <w:spacing w:before="1"/>
        <w:ind w:right="846"/>
      </w:pPr>
      <w:r>
        <w:t>выразительно читать вслух небольшие тексты объёмом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 демонстрируя</w:t>
      </w:r>
      <w:r>
        <w:rPr>
          <w:spacing w:val="2"/>
        </w:rPr>
        <w:t xml:space="preserve"> </w:t>
      </w:r>
      <w:r>
        <w:t>понимание</w:t>
      </w:r>
      <w:r>
        <w:rPr>
          <w:spacing w:val="-1"/>
        </w:rPr>
        <w:t xml:space="preserve"> </w:t>
      </w:r>
      <w:r>
        <w:t>содержания</w:t>
      </w:r>
      <w:r>
        <w:rPr>
          <w:spacing w:val="2"/>
        </w:rPr>
        <w:t xml:space="preserve"> </w:t>
      </w:r>
      <w:r>
        <w:t>текста;</w:t>
      </w:r>
    </w:p>
    <w:p w:rsidR="0098097D" w:rsidRDefault="00FA5138">
      <w:pPr>
        <w:pStyle w:val="a3"/>
        <w:spacing w:line="242" w:lineRule="auto"/>
        <w:ind w:left="1348" w:right="2366" w:firstLine="0"/>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слова;владеть</w:t>
      </w:r>
      <w:r>
        <w:rPr>
          <w:spacing w:val="-2"/>
        </w:rPr>
        <w:t xml:space="preserve"> </w:t>
      </w:r>
      <w:r>
        <w:t>пунктуационными</w:t>
      </w:r>
      <w:r>
        <w:rPr>
          <w:spacing w:val="-2"/>
        </w:rPr>
        <w:t xml:space="preserve"> </w:t>
      </w:r>
      <w:r>
        <w:t>навыками:</w:t>
      </w:r>
    </w:p>
    <w:p w:rsidR="0098097D" w:rsidRDefault="00FA5138">
      <w:pPr>
        <w:pStyle w:val="a3"/>
        <w:ind w:right="838"/>
      </w:pPr>
      <w:r>
        <w:t>использовать запятую при перечислении, обращении и при 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w:t>
      </w:r>
      <w:r>
        <w:rPr>
          <w:spacing w:val="1"/>
        </w:rPr>
        <w:t xml:space="preserve"> </w:t>
      </w:r>
      <w:r>
        <w:t>прямую речь; пунктуационно правильно</w:t>
      </w:r>
      <w:r>
        <w:rPr>
          <w:spacing w:val="1"/>
        </w:rPr>
        <w:t xml:space="preserve"> </w:t>
      </w:r>
      <w:r>
        <w:t>оформлять</w:t>
      </w:r>
      <w:r>
        <w:rPr>
          <w:spacing w:val="-1"/>
        </w:rPr>
        <w:t xml:space="preserve"> </w:t>
      </w:r>
      <w:r>
        <w:t>электронное</w:t>
      </w:r>
      <w:r>
        <w:rPr>
          <w:spacing w:val="-3"/>
        </w:rPr>
        <w:t xml:space="preserve"> </w:t>
      </w:r>
      <w:r>
        <w:t>сообщение</w:t>
      </w:r>
      <w:r>
        <w:rPr>
          <w:spacing w:val="-2"/>
        </w:rPr>
        <w:t xml:space="preserve"> </w:t>
      </w:r>
      <w:r>
        <w:t>личного</w:t>
      </w:r>
      <w:r>
        <w:rPr>
          <w:spacing w:val="1"/>
        </w:rPr>
        <w:t xml:space="preserve"> </w:t>
      </w:r>
      <w:r>
        <w:t>характера;</w:t>
      </w:r>
    </w:p>
    <w:p w:rsidR="0098097D" w:rsidRDefault="00FA5138">
      <w:pPr>
        <w:pStyle w:val="a3"/>
        <w:ind w:right="832"/>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8"/>
        </w:rPr>
        <w:t xml:space="preserve"> </w:t>
      </w:r>
      <w:r>
        <w:t>общения</w:t>
      </w:r>
      <w:r>
        <w:rPr>
          <w:spacing w:val="8"/>
        </w:rPr>
        <w:t xml:space="preserve"> </w:t>
      </w:r>
      <w:r>
        <w:t>в</w:t>
      </w:r>
      <w:r>
        <w:rPr>
          <w:spacing w:val="8"/>
        </w:rPr>
        <w:t xml:space="preserve"> </w:t>
      </w:r>
      <w:r>
        <w:t>рамках</w:t>
      </w:r>
      <w:r>
        <w:rPr>
          <w:spacing w:val="8"/>
        </w:rPr>
        <w:t xml:space="preserve"> </w:t>
      </w:r>
      <w:r>
        <w:t>тематического</w:t>
      </w:r>
      <w:r>
        <w:rPr>
          <w:spacing w:val="16"/>
        </w:rPr>
        <w:t xml:space="preserve"> </w:t>
      </w:r>
      <w:r>
        <w:t>содержания</w:t>
      </w:r>
      <w:r>
        <w:rPr>
          <w:spacing w:val="8"/>
        </w:rPr>
        <w:t xml:space="preserve"> </w:t>
      </w:r>
      <w:r>
        <w:t>речи,</w:t>
      </w:r>
      <w:r>
        <w:rPr>
          <w:spacing w:val="9"/>
        </w:rPr>
        <w:t xml:space="preserve"> </w:t>
      </w:r>
      <w:r>
        <w:t>с</w:t>
      </w:r>
      <w:r>
        <w:rPr>
          <w:spacing w:val="6"/>
        </w:rPr>
        <w:t xml:space="preserve"> </w:t>
      </w:r>
      <w:r>
        <w:t>соблюдением</w:t>
      </w:r>
      <w:r>
        <w:rPr>
          <w:spacing w:val="15"/>
        </w:rPr>
        <w:t xml:space="preserve"> </w:t>
      </w:r>
      <w:r>
        <w:t>существующей</w:t>
      </w:r>
      <w:r>
        <w:rPr>
          <w:spacing w:val="-58"/>
        </w:rPr>
        <w:t xml:space="preserve"> </w:t>
      </w:r>
      <w:r>
        <w:t>в</w:t>
      </w:r>
      <w:r>
        <w:rPr>
          <w:spacing w:val="3"/>
        </w:rPr>
        <w:t xml:space="preserve"> </w:t>
      </w:r>
      <w:r>
        <w:t>английском языке</w:t>
      </w:r>
      <w:r>
        <w:rPr>
          <w:spacing w:val="1"/>
        </w:rPr>
        <w:t xml:space="preserve"> </w:t>
      </w:r>
      <w:r>
        <w:t>нормы</w:t>
      </w:r>
      <w:r>
        <w:rPr>
          <w:spacing w:val="2"/>
        </w:rPr>
        <w:t xml:space="preserve"> </w:t>
      </w:r>
      <w:r>
        <w:t>лексической</w:t>
      </w:r>
      <w:r>
        <w:rPr>
          <w:spacing w:val="1"/>
        </w:rPr>
        <w:t xml:space="preserve"> </w:t>
      </w:r>
      <w:r>
        <w:t>сочетаемости;</w:t>
      </w:r>
    </w:p>
    <w:p w:rsidR="0098097D" w:rsidRDefault="00FA5138">
      <w:pPr>
        <w:pStyle w:val="a3"/>
        <w:spacing w:line="275" w:lineRule="exact"/>
        <w:ind w:left="1348" w:firstLine="0"/>
        <w:jc w:val="left"/>
      </w:pP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4"/>
        </w:rPr>
        <w:t xml:space="preserve"> </w:t>
      </w:r>
      <w:r>
        <w:t>и</w:t>
      </w:r>
      <w:r>
        <w:rPr>
          <w:spacing w:val="-5"/>
        </w:rPr>
        <w:t xml:space="preserve"> </w:t>
      </w:r>
      <w:r>
        <w:t>письменной</w:t>
      </w:r>
      <w:r>
        <w:rPr>
          <w:spacing w:val="-8"/>
        </w:rPr>
        <w:t xml:space="preserve"> </w:t>
      </w:r>
      <w:r>
        <w:t>речи:</w:t>
      </w:r>
    </w:p>
    <w:p w:rsidR="0098097D" w:rsidRDefault="00FA5138">
      <w:pPr>
        <w:pStyle w:val="a3"/>
        <w:spacing w:line="275" w:lineRule="exact"/>
        <w:ind w:left="1348" w:firstLine="0"/>
        <w:jc w:val="left"/>
      </w:pPr>
      <w:r>
        <w:t>родственные</w:t>
      </w:r>
      <w:r>
        <w:rPr>
          <w:spacing w:val="-8"/>
        </w:rPr>
        <w:t xml:space="preserve"> </w:t>
      </w:r>
      <w:r>
        <w:t>слова,</w:t>
      </w:r>
      <w:r>
        <w:rPr>
          <w:spacing w:val="-5"/>
        </w:rPr>
        <w:t xml:space="preserve"> </w:t>
      </w:r>
      <w:r>
        <w:t>образованные</w:t>
      </w:r>
      <w:r>
        <w:rPr>
          <w:spacing w:val="-11"/>
        </w:rPr>
        <w:t xml:space="preserve"> </w:t>
      </w:r>
      <w:r>
        <w:t>с</w:t>
      </w:r>
      <w:r>
        <w:rPr>
          <w:spacing w:val="-9"/>
        </w:rPr>
        <w:t xml:space="preserve"> </w:t>
      </w:r>
      <w:r>
        <w:t>использованием</w:t>
      </w:r>
      <w:r>
        <w:rPr>
          <w:spacing w:val="-5"/>
        </w:rPr>
        <w:t xml:space="preserve"> </w:t>
      </w:r>
      <w:r>
        <w:t>аффиксации:</w:t>
      </w:r>
    </w:p>
    <w:p w:rsidR="0098097D" w:rsidRDefault="00FA5138">
      <w:pPr>
        <w:pStyle w:val="a3"/>
        <w:spacing w:line="275" w:lineRule="exact"/>
        <w:ind w:left="1348" w:firstLine="0"/>
        <w:jc w:val="left"/>
      </w:pPr>
      <w:r>
        <w:t>глаголы</w:t>
      </w:r>
      <w:r>
        <w:rPr>
          <w:spacing w:val="-8"/>
        </w:rPr>
        <w:t xml:space="preserve"> </w:t>
      </w:r>
      <w:r>
        <w:t>при</w:t>
      </w:r>
      <w:r>
        <w:rPr>
          <w:spacing w:val="-5"/>
        </w:rPr>
        <w:t xml:space="preserve"> </w:t>
      </w:r>
      <w:r>
        <w:t>помощи</w:t>
      </w:r>
      <w:r>
        <w:rPr>
          <w:spacing w:val="-10"/>
        </w:rPr>
        <w:t xml:space="preserve"> </w:t>
      </w:r>
      <w:r>
        <w:t>префиксов</w:t>
      </w:r>
      <w:r>
        <w:rPr>
          <w:spacing w:val="-4"/>
        </w:rPr>
        <w:t xml:space="preserve"> </w:t>
      </w:r>
      <w:r>
        <w:t>dis-, mis-, re-,</w:t>
      </w:r>
      <w:r>
        <w:rPr>
          <w:spacing w:val="-9"/>
        </w:rPr>
        <w:t xml:space="preserve"> </w:t>
      </w:r>
      <w:r>
        <w:t>over-,</w:t>
      </w:r>
      <w:r>
        <w:rPr>
          <w:spacing w:val="-1"/>
        </w:rPr>
        <w:t xml:space="preserve"> </w:t>
      </w:r>
      <w:r>
        <w:t>under-</w:t>
      </w:r>
      <w:r>
        <w:rPr>
          <w:spacing w:val="-5"/>
        </w:rPr>
        <w:t xml:space="preserve"> </w:t>
      </w:r>
      <w:r>
        <w:t>и</w:t>
      </w:r>
      <w:r>
        <w:rPr>
          <w:spacing w:val="-6"/>
        </w:rPr>
        <w:t xml:space="preserve"> </w:t>
      </w:r>
      <w:r>
        <w:t>суффиксов</w:t>
      </w:r>
      <w:r>
        <w:rPr>
          <w:spacing w:val="1"/>
        </w:rPr>
        <w:t xml:space="preserve"> </w:t>
      </w:r>
      <w:r>
        <w:t>-ise/-ize;</w:t>
      </w:r>
    </w:p>
    <w:p w:rsidR="0098097D" w:rsidRPr="00FA5138" w:rsidRDefault="00FA5138">
      <w:pPr>
        <w:pStyle w:val="a3"/>
        <w:spacing w:line="242" w:lineRule="auto"/>
        <w:ind w:right="830"/>
        <w:jc w:val="left"/>
        <w:rPr>
          <w:lang w:val="en-US"/>
        </w:rPr>
      </w:pPr>
      <w:r>
        <w:t>имена</w:t>
      </w:r>
      <w:r w:rsidRPr="00FA5138">
        <w:rPr>
          <w:lang w:val="en-US"/>
        </w:rPr>
        <w:t xml:space="preserve"> </w:t>
      </w:r>
      <w:r>
        <w:t>существительные</w:t>
      </w:r>
      <w:r w:rsidRPr="00FA5138">
        <w:rPr>
          <w:lang w:val="en-US"/>
        </w:rPr>
        <w:t xml:space="preserve"> </w:t>
      </w:r>
      <w:r>
        <w:t>при</w:t>
      </w:r>
      <w:r w:rsidRPr="00FA5138">
        <w:rPr>
          <w:lang w:val="en-US"/>
        </w:rPr>
        <w:t xml:space="preserve"> </w:t>
      </w:r>
      <w:r>
        <w:t>помощи</w:t>
      </w:r>
      <w:r w:rsidRPr="00FA5138">
        <w:rPr>
          <w:lang w:val="en-US"/>
        </w:rPr>
        <w:t xml:space="preserve"> </w:t>
      </w:r>
      <w:r>
        <w:t>префиксов</w:t>
      </w:r>
      <w:r w:rsidRPr="00FA5138">
        <w:rPr>
          <w:lang w:val="en-US"/>
        </w:rPr>
        <w:t xml:space="preserve"> un-, in-/im- </w:t>
      </w:r>
      <w:r>
        <w:t>и</w:t>
      </w:r>
      <w:r w:rsidRPr="00FA5138">
        <w:rPr>
          <w:lang w:val="en-US"/>
        </w:rPr>
        <w:t xml:space="preserve"> </w:t>
      </w:r>
      <w:r>
        <w:t>суффиксов</w:t>
      </w:r>
      <w:r w:rsidRPr="00FA5138">
        <w:rPr>
          <w:lang w:val="en-US"/>
        </w:rPr>
        <w:t xml:space="preserve"> -ance/-ence, -er/-</w:t>
      </w:r>
      <w:r w:rsidRPr="00FA5138">
        <w:rPr>
          <w:spacing w:val="-57"/>
          <w:lang w:val="en-US"/>
        </w:rPr>
        <w:t xml:space="preserve"> </w:t>
      </w:r>
      <w:r w:rsidRPr="00FA5138">
        <w:rPr>
          <w:lang w:val="en-US"/>
        </w:rPr>
        <w:t>or,</w:t>
      </w:r>
      <w:r w:rsidRPr="00FA5138">
        <w:rPr>
          <w:spacing w:val="-1"/>
          <w:lang w:val="en-US"/>
        </w:rPr>
        <w:t xml:space="preserve"> </w:t>
      </w:r>
      <w:r w:rsidRPr="00FA5138">
        <w:rPr>
          <w:lang w:val="en-US"/>
        </w:rPr>
        <w:t>-ing,</w:t>
      </w:r>
      <w:r w:rsidRPr="00FA5138">
        <w:rPr>
          <w:spacing w:val="4"/>
          <w:lang w:val="en-US"/>
        </w:rPr>
        <w:t xml:space="preserve"> </w:t>
      </w:r>
      <w:r w:rsidRPr="00FA5138">
        <w:rPr>
          <w:lang w:val="en-US"/>
        </w:rPr>
        <w:t>-ist,</w:t>
      </w:r>
      <w:r w:rsidRPr="00FA5138">
        <w:rPr>
          <w:spacing w:val="5"/>
          <w:lang w:val="en-US"/>
        </w:rPr>
        <w:t xml:space="preserve"> </w:t>
      </w:r>
      <w:r w:rsidRPr="00FA5138">
        <w:rPr>
          <w:lang w:val="en-US"/>
        </w:rPr>
        <w:t>-ity,</w:t>
      </w:r>
      <w:r w:rsidRPr="00FA5138">
        <w:rPr>
          <w:spacing w:val="4"/>
          <w:lang w:val="en-US"/>
        </w:rPr>
        <w:t xml:space="preserve"> </w:t>
      </w:r>
      <w:r w:rsidRPr="00FA5138">
        <w:rPr>
          <w:lang w:val="en-US"/>
        </w:rPr>
        <w:t>-ment,</w:t>
      </w:r>
      <w:r w:rsidRPr="00FA5138">
        <w:rPr>
          <w:spacing w:val="4"/>
          <w:lang w:val="en-US"/>
        </w:rPr>
        <w:t xml:space="preserve"> </w:t>
      </w:r>
      <w:r w:rsidRPr="00FA5138">
        <w:rPr>
          <w:lang w:val="en-US"/>
        </w:rPr>
        <w:t>-ness,</w:t>
      </w:r>
      <w:r w:rsidRPr="00FA5138">
        <w:rPr>
          <w:spacing w:val="5"/>
          <w:lang w:val="en-US"/>
        </w:rPr>
        <w:t xml:space="preserve"> </w:t>
      </w:r>
      <w:r w:rsidRPr="00FA5138">
        <w:rPr>
          <w:lang w:val="en-US"/>
        </w:rPr>
        <w:t>-sion/-tion,</w:t>
      </w:r>
      <w:r w:rsidRPr="00FA5138">
        <w:rPr>
          <w:spacing w:val="4"/>
          <w:lang w:val="en-US"/>
        </w:rPr>
        <w:t xml:space="preserve"> </w:t>
      </w:r>
      <w:r w:rsidRPr="00FA5138">
        <w:rPr>
          <w:lang w:val="en-US"/>
        </w:rPr>
        <w:t>-ship;</w:t>
      </w:r>
    </w:p>
    <w:p w:rsidR="0098097D" w:rsidRPr="00FA5138" w:rsidRDefault="00FA5138">
      <w:pPr>
        <w:pStyle w:val="a3"/>
        <w:spacing w:line="242" w:lineRule="auto"/>
        <w:ind w:right="830"/>
        <w:jc w:val="left"/>
        <w:rPr>
          <w:lang w:val="en-US"/>
        </w:rPr>
      </w:pPr>
      <w:r>
        <w:t>имена</w:t>
      </w:r>
      <w:r w:rsidRPr="00FA5138">
        <w:rPr>
          <w:spacing w:val="45"/>
          <w:lang w:val="en-US"/>
        </w:rPr>
        <w:t xml:space="preserve"> </w:t>
      </w:r>
      <w:r>
        <w:t>прилагательные</w:t>
      </w:r>
      <w:r w:rsidRPr="00FA5138">
        <w:rPr>
          <w:spacing w:val="46"/>
          <w:lang w:val="en-US"/>
        </w:rPr>
        <w:t xml:space="preserve"> </w:t>
      </w:r>
      <w:r>
        <w:t>при</w:t>
      </w:r>
      <w:r w:rsidRPr="00FA5138">
        <w:rPr>
          <w:spacing w:val="43"/>
          <w:lang w:val="en-US"/>
        </w:rPr>
        <w:t xml:space="preserve"> </w:t>
      </w:r>
      <w:r>
        <w:t>помощи</w:t>
      </w:r>
      <w:r w:rsidRPr="00FA5138">
        <w:rPr>
          <w:spacing w:val="43"/>
          <w:lang w:val="en-US"/>
        </w:rPr>
        <w:t xml:space="preserve"> </w:t>
      </w:r>
      <w:r>
        <w:t>префиксов</w:t>
      </w:r>
      <w:r w:rsidRPr="00FA5138">
        <w:rPr>
          <w:spacing w:val="49"/>
          <w:lang w:val="en-US"/>
        </w:rPr>
        <w:t xml:space="preserve"> </w:t>
      </w:r>
      <w:r w:rsidRPr="00FA5138">
        <w:rPr>
          <w:lang w:val="en-US"/>
        </w:rPr>
        <w:t>un-,</w:t>
      </w:r>
      <w:r w:rsidRPr="00FA5138">
        <w:rPr>
          <w:spacing w:val="47"/>
          <w:lang w:val="en-US"/>
        </w:rPr>
        <w:t xml:space="preserve"> </w:t>
      </w:r>
      <w:r w:rsidRPr="00FA5138">
        <w:rPr>
          <w:lang w:val="en-US"/>
        </w:rPr>
        <w:t>in-/im-,</w:t>
      </w:r>
      <w:r w:rsidRPr="00FA5138">
        <w:rPr>
          <w:spacing w:val="48"/>
          <w:lang w:val="en-US"/>
        </w:rPr>
        <w:t xml:space="preserve"> </w:t>
      </w:r>
      <w:r w:rsidRPr="00FA5138">
        <w:rPr>
          <w:lang w:val="en-US"/>
        </w:rPr>
        <w:t>inter-,</w:t>
      </w:r>
      <w:r w:rsidRPr="00FA5138">
        <w:rPr>
          <w:spacing w:val="48"/>
          <w:lang w:val="en-US"/>
        </w:rPr>
        <w:t xml:space="preserve"> </w:t>
      </w:r>
      <w:r w:rsidRPr="00FA5138">
        <w:rPr>
          <w:lang w:val="en-US"/>
        </w:rPr>
        <w:t>non-</w:t>
      </w:r>
      <w:r w:rsidRPr="00FA5138">
        <w:rPr>
          <w:spacing w:val="47"/>
          <w:lang w:val="en-US"/>
        </w:rPr>
        <w:t xml:space="preserve"> </w:t>
      </w:r>
      <w:r>
        <w:t>и</w:t>
      </w:r>
      <w:r w:rsidRPr="00FA5138">
        <w:rPr>
          <w:spacing w:val="42"/>
          <w:lang w:val="en-US"/>
        </w:rPr>
        <w:t xml:space="preserve"> </w:t>
      </w:r>
      <w:r>
        <w:t>суффиксов</w:t>
      </w:r>
      <w:r w:rsidRPr="00FA5138">
        <w:rPr>
          <w:spacing w:val="49"/>
          <w:lang w:val="en-US"/>
        </w:rPr>
        <w:t xml:space="preserve"> </w:t>
      </w:r>
      <w:r w:rsidRPr="00FA5138">
        <w:rPr>
          <w:lang w:val="en-US"/>
        </w:rPr>
        <w:t>-</w:t>
      </w:r>
      <w:r w:rsidRPr="00FA5138">
        <w:rPr>
          <w:spacing w:val="-57"/>
          <w:lang w:val="en-US"/>
        </w:rPr>
        <w:t xml:space="preserve"> </w:t>
      </w:r>
      <w:r w:rsidRPr="00FA5138">
        <w:rPr>
          <w:lang w:val="en-US"/>
        </w:rPr>
        <w:t>able/-ible,</w:t>
      </w:r>
      <w:r w:rsidRPr="00FA5138">
        <w:rPr>
          <w:spacing w:val="3"/>
          <w:lang w:val="en-US"/>
        </w:rPr>
        <w:t xml:space="preserve"> </w:t>
      </w:r>
      <w:r w:rsidRPr="00FA5138">
        <w:rPr>
          <w:lang w:val="en-US"/>
        </w:rPr>
        <w:t>-al,</w:t>
      </w:r>
      <w:r w:rsidRPr="00FA5138">
        <w:rPr>
          <w:spacing w:val="2"/>
          <w:lang w:val="en-US"/>
        </w:rPr>
        <w:t xml:space="preserve"> </w:t>
      </w:r>
      <w:r w:rsidRPr="00FA5138">
        <w:rPr>
          <w:lang w:val="en-US"/>
        </w:rPr>
        <w:t>-ed,</w:t>
      </w:r>
      <w:r w:rsidRPr="00FA5138">
        <w:rPr>
          <w:spacing w:val="4"/>
          <w:lang w:val="en-US"/>
        </w:rPr>
        <w:t xml:space="preserve"> </w:t>
      </w:r>
      <w:r w:rsidRPr="00FA5138">
        <w:rPr>
          <w:lang w:val="en-US"/>
        </w:rPr>
        <w:t>-ese,</w:t>
      </w:r>
      <w:r w:rsidRPr="00FA5138">
        <w:rPr>
          <w:spacing w:val="-2"/>
          <w:lang w:val="en-US"/>
        </w:rPr>
        <w:t xml:space="preserve"> </w:t>
      </w:r>
      <w:r w:rsidRPr="00FA5138">
        <w:rPr>
          <w:lang w:val="en-US"/>
        </w:rPr>
        <w:t>-ful,</w:t>
      </w:r>
      <w:r w:rsidRPr="00FA5138">
        <w:rPr>
          <w:spacing w:val="4"/>
          <w:lang w:val="en-US"/>
        </w:rPr>
        <w:t xml:space="preserve"> </w:t>
      </w:r>
      <w:r w:rsidRPr="00FA5138">
        <w:rPr>
          <w:lang w:val="en-US"/>
        </w:rPr>
        <w:t>-ian/-an,</w:t>
      </w:r>
      <w:r w:rsidRPr="00FA5138">
        <w:rPr>
          <w:spacing w:val="3"/>
          <w:lang w:val="en-US"/>
        </w:rPr>
        <w:t xml:space="preserve"> </w:t>
      </w:r>
      <w:r w:rsidRPr="00FA5138">
        <w:rPr>
          <w:lang w:val="en-US"/>
        </w:rPr>
        <w:t>-ing,</w:t>
      </w:r>
      <w:r w:rsidRPr="00FA5138">
        <w:rPr>
          <w:spacing w:val="2"/>
          <w:lang w:val="en-US"/>
        </w:rPr>
        <w:t xml:space="preserve"> </w:t>
      </w:r>
      <w:r w:rsidRPr="00FA5138">
        <w:rPr>
          <w:lang w:val="en-US"/>
        </w:rPr>
        <w:t>-ish,</w:t>
      </w:r>
      <w:r w:rsidRPr="00FA5138">
        <w:rPr>
          <w:spacing w:val="4"/>
          <w:lang w:val="en-US"/>
        </w:rPr>
        <w:t xml:space="preserve"> </w:t>
      </w:r>
      <w:r w:rsidRPr="00FA5138">
        <w:rPr>
          <w:lang w:val="en-US"/>
        </w:rPr>
        <w:t>-ive,</w:t>
      </w:r>
      <w:r w:rsidRPr="00FA5138">
        <w:rPr>
          <w:spacing w:val="2"/>
          <w:lang w:val="en-US"/>
        </w:rPr>
        <w:t xml:space="preserve"> </w:t>
      </w:r>
      <w:r w:rsidRPr="00FA5138">
        <w:rPr>
          <w:lang w:val="en-US"/>
        </w:rPr>
        <w:t>-less,</w:t>
      </w:r>
      <w:r w:rsidRPr="00FA5138">
        <w:rPr>
          <w:spacing w:val="4"/>
          <w:lang w:val="en-US"/>
        </w:rPr>
        <w:t xml:space="preserve"> </w:t>
      </w:r>
      <w:r w:rsidRPr="00FA5138">
        <w:rPr>
          <w:lang w:val="en-US"/>
        </w:rPr>
        <w:t>-ly,</w:t>
      </w:r>
      <w:r w:rsidRPr="00FA5138">
        <w:rPr>
          <w:spacing w:val="2"/>
          <w:lang w:val="en-US"/>
        </w:rPr>
        <w:t xml:space="preserve"> </w:t>
      </w:r>
      <w:r w:rsidRPr="00FA5138">
        <w:rPr>
          <w:lang w:val="en-US"/>
        </w:rPr>
        <w:t>-ous,</w:t>
      </w:r>
      <w:r w:rsidRPr="00FA5138">
        <w:rPr>
          <w:spacing w:val="-1"/>
          <w:lang w:val="en-US"/>
        </w:rPr>
        <w:t xml:space="preserve"> </w:t>
      </w:r>
      <w:r w:rsidRPr="00FA5138">
        <w:rPr>
          <w:lang w:val="en-US"/>
        </w:rPr>
        <w:t>-y;</w:t>
      </w:r>
    </w:p>
    <w:p w:rsidR="0098097D" w:rsidRDefault="00FA5138">
      <w:pPr>
        <w:pStyle w:val="a3"/>
        <w:spacing w:line="242" w:lineRule="auto"/>
        <w:ind w:left="1348" w:right="3871" w:firstLine="0"/>
        <w:jc w:val="left"/>
      </w:pPr>
      <w:r>
        <w:t>наречия при помощи префиксов un-, in-/im-, и суффикса -ly;</w:t>
      </w:r>
      <w:r>
        <w:rPr>
          <w:spacing w:val="-57"/>
        </w:rPr>
        <w:t xml:space="preserve"> </w:t>
      </w:r>
      <w:r>
        <w:t>числительные</w:t>
      </w:r>
      <w:r>
        <w:rPr>
          <w:spacing w:val="-4"/>
        </w:rPr>
        <w:t xml:space="preserve"> </w:t>
      </w:r>
      <w:r>
        <w:t>при</w:t>
      </w:r>
      <w:r>
        <w:rPr>
          <w:spacing w:val="-2"/>
        </w:rPr>
        <w:t xml:space="preserve"> </w:t>
      </w:r>
      <w:r>
        <w:t>помощи</w:t>
      </w:r>
      <w:r>
        <w:rPr>
          <w:spacing w:val="-2"/>
        </w:rPr>
        <w:t xml:space="preserve"> </w:t>
      </w:r>
      <w:r>
        <w:t>суффиксов</w:t>
      </w:r>
      <w:r>
        <w:rPr>
          <w:spacing w:val="4"/>
        </w:rPr>
        <w:t xml:space="preserve"> </w:t>
      </w:r>
      <w:r>
        <w:t>-teen,</w:t>
      </w:r>
      <w:r>
        <w:rPr>
          <w:spacing w:val="-2"/>
        </w:rPr>
        <w:t xml:space="preserve"> </w:t>
      </w:r>
      <w:r>
        <w:t>-ty,</w:t>
      </w:r>
      <w:r>
        <w:rPr>
          <w:spacing w:val="4"/>
        </w:rPr>
        <w:t xml:space="preserve"> </w:t>
      </w:r>
      <w:r>
        <w:t>-th;</w:t>
      </w:r>
    </w:p>
    <w:p w:rsidR="0098097D" w:rsidRDefault="00FA5138">
      <w:pPr>
        <w:pStyle w:val="a3"/>
        <w:spacing w:line="270" w:lineRule="exact"/>
        <w:ind w:left="1348" w:firstLine="0"/>
        <w:jc w:val="left"/>
      </w:pPr>
      <w:r>
        <w:t>с</w:t>
      </w:r>
      <w:r>
        <w:rPr>
          <w:spacing w:val="-7"/>
        </w:rPr>
        <w:t xml:space="preserve"> </w:t>
      </w:r>
      <w:r>
        <w:t>использованием</w:t>
      </w:r>
      <w:r>
        <w:rPr>
          <w:spacing w:val="-3"/>
        </w:rPr>
        <w:t xml:space="preserve"> </w:t>
      </w:r>
      <w:r>
        <w:t>словосложения:</w:t>
      </w:r>
    </w:p>
    <w:p w:rsidR="0098097D" w:rsidRDefault="00FA5138">
      <w:pPr>
        <w:pStyle w:val="a3"/>
        <w:ind w:left="1348" w:firstLine="0"/>
        <w:jc w:val="left"/>
      </w:pPr>
      <w:r>
        <w:t>сложные</w:t>
      </w:r>
      <w:r>
        <w:rPr>
          <w:spacing w:val="-7"/>
        </w:rPr>
        <w:t xml:space="preserve"> </w:t>
      </w:r>
      <w:r>
        <w:t>существительные</w:t>
      </w:r>
      <w:r>
        <w:rPr>
          <w:spacing w:val="-5"/>
        </w:rPr>
        <w:t xml:space="preserve"> </w:t>
      </w:r>
      <w:r>
        <w:t>путём соединения</w:t>
      </w:r>
      <w:r>
        <w:rPr>
          <w:spacing w:val="-10"/>
        </w:rPr>
        <w:t xml:space="preserve"> </w:t>
      </w:r>
      <w:r>
        <w:t>основ</w:t>
      </w:r>
      <w:r>
        <w:rPr>
          <w:spacing w:val="-4"/>
        </w:rPr>
        <w:t xml:space="preserve"> </w:t>
      </w:r>
      <w:r>
        <w:t>существительных</w:t>
      </w:r>
      <w:r>
        <w:rPr>
          <w:spacing w:val="-4"/>
        </w:rPr>
        <w:t xml:space="preserve"> </w:t>
      </w:r>
      <w:r>
        <w:t>(football);</w:t>
      </w:r>
    </w:p>
    <w:p w:rsidR="0098097D" w:rsidRDefault="00FA5138">
      <w:pPr>
        <w:pStyle w:val="a3"/>
        <w:spacing w:before="81" w:line="237" w:lineRule="auto"/>
        <w:jc w:val="left"/>
      </w:pPr>
      <w:r>
        <w:t>сложные</w:t>
      </w:r>
      <w:r>
        <w:rPr>
          <w:spacing w:val="-2"/>
        </w:rPr>
        <w:t xml:space="preserve"> </w:t>
      </w:r>
      <w:r>
        <w:t>существительные</w:t>
      </w:r>
      <w:r>
        <w:rPr>
          <w:spacing w:val="-1"/>
        </w:rPr>
        <w:t xml:space="preserve"> </w:t>
      </w:r>
      <w:r>
        <w:t>путём</w:t>
      </w:r>
      <w:r>
        <w:rPr>
          <w:spacing w:val="5"/>
        </w:rPr>
        <w:t xml:space="preserve"> </w:t>
      </w:r>
      <w:r>
        <w:t>соединения</w:t>
      </w:r>
      <w:r>
        <w:rPr>
          <w:spacing w:val="-5"/>
        </w:rPr>
        <w:t xml:space="preserve"> </w:t>
      </w:r>
      <w:r>
        <w:t>основы</w:t>
      </w:r>
      <w:r>
        <w:rPr>
          <w:spacing w:val="2"/>
        </w:rPr>
        <w:t xml:space="preserve"> </w:t>
      </w:r>
      <w:r>
        <w:t>прилагательного</w:t>
      </w:r>
      <w:r>
        <w:rPr>
          <w:spacing w:val="4"/>
        </w:rPr>
        <w:t xml:space="preserve"> </w:t>
      </w:r>
      <w:r>
        <w:t>с</w:t>
      </w:r>
      <w:r>
        <w:rPr>
          <w:spacing w:val="-3"/>
        </w:rPr>
        <w:t xml:space="preserve"> </w:t>
      </w:r>
      <w:r>
        <w:t>основой</w:t>
      </w:r>
      <w:r>
        <w:rPr>
          <w:spacing w:val="-57"/>
        </w:rPr>
        <w:t xml:space="preserve"> </w:t>
      </w:r>
      <w:r>
        <w:t>существительного</w:t>
      </w:r>
      <w:r>
        <w:rPr>
          <w:spacing w:val="3"/>
        </w:rPr>
        <w:t xml:space="preserve"> </w:t>
      </w:r>
      <w:r>
        <w:t>(bluebell);</w:t>
      </w:r>
    </w:p>
    <w:p w:rsidR="0098097D" w:rsidRDefault="00FA5138">
      <w:pPr>
        <w:pStyle w:val="a3"/>
        <w:spacing w:line="242" w:lineRule="auto"/>
        <w:ind w:right="1273"/>
        <w:jc w:val="left"/>
      </w:pPr>
      <w:r>
        <w:t>сложные</w:t>
      </w:r>
      <w:r>
        <w:rPr>
          <w:spacing w:val="1"/>
        </w:rPr>
        <w:t xml:space="preserve"> </w:t>
      </w:r>
      <w:r>
        <w:t>существительные путём</w:t>
      </w:r>
      <w:r>
        <w:rPr>
          <w:spacing w:val="1"/>
        </w:rPr>
        <w:t xml:space="preserve"> </w:t>
      </w:r>
      <w:r>
        <w:t>соединения основ существительных</w:t>
      </w:r>
      <w:r>
        <w:rPr>
          <w:spacing w:val="1"/>
        </w:rPr>
        <w:t xml:space="preserve"> </w:t>
      </w:r>
      <w:r>
        <w:t>с</w:t>
      </w:r>
      <w:r>
        <w:rPr>
          <w:spacing w:val="1"/>
        </w:rPr>
        <w:t xml:space="preserve"> </w:t>
      </w:r>
      <w:r>
        <w:t>предлогом</w:t>
      </w:r>
      <w:r>
        <w:rPr>
          <w:spacing w:val="-57"/>
        </w:rPr>
        <w:t xml:space="preserve"> </w:t>
      </w:r>
      <w:r>
        <w:t>(father-in-law);</w:t>
      </w:r>
    </w:p>
    <w:p w:rsidR="0098097D" w:rsidRDefault="00FA5138">
      <w:pPr>
        <w:pStyle w:val="a3"/>
        <w:spacing w:line="237" w:lineRule="auto"/>
        <w:ind w:right="830"/>
        <w:jc w:val="left"/>
      </w:pPr>
      <w:r>
        <w:t>сложные</w:t>
      </w:r>
      <w:r>
        <w:rPr>
          <w:spacing w:val="45"/>
        </w:rPr>
        <w:t xml:space="preserve"> </w:t>
      </w:r>
      <w:r>
        <w:t>прилагательные</w:t>
      </w:r>
      <w:r>
        <w:rPr>
          <w:spacing w:val="52"/>
        </w:rPr>
        <w:t xml:space="preserve"> </w:t>
      </w:r>
      <w:r>
        <w:t>путём</w:t>
      </w:r>
      <w:r>
        <w:rPr>
          <w:spacing w:val="56"/>
        </w:rPr>
        <w:t xml:space="preserve"> </w:t>
      </w:r>
      <w:r>
        <w:t>соединения</w:t>
      </w:r>
      <w:r>
        <w:rPr>
          <w:spacing w:val="47"/>
        </w:rPr>
        <w:t xml:space="preserve"> </w:t>
      </w:r>
      <w:r>
        <w:t>основы</w:t>
      </w:r>
      <w:r>
        <w:rPr>
          <w:spacing w:val="54"/>
        </w:rPr>
        <w:t xml:space="preserve"> </w:t>
      </w:r>
      <w:r>
        <w:t>прилагательного/числительного</w:t>
      </w:r>
      <w:r>
        <w:rPr>
          <w:spacing w:val="53"/>
        </w:rPr>
        <w:t xml:space="preserve"> </w:t>
      </w:r>
      <w:r>
        <w:t>с</w:t>
      </w:r>
      <w:r>
        <w:rPr>
          <w:spacing w:val="-57"/>
        </w:rPr>
        <w:t xml:space="preserve"> </w:t>
      </w:r>
      <w:r>
        <w:t>основой</w:t>
      </w:r>
      <w:r>
        <w:rPr>
          <w:spacing w:val="2"/>
        </w:rPr>
        <w:t xml:space="preserve"> </w:t>
      </w:r>
      <w:r>
        <w:t>существительного с</w:t>
      </w:r>
      <w:r>
        <w:rPr>
          <w:spacing w:val="1"/>
        </w:rPr>
        <w:t xml:space="preserve"> </w:t>
      </w:r>
      <w:r>
        <w:t>добавлением</w:t>
      </w:r>
      <w:r>
        <w:rPr>
          <w:spacing w:val="-1"/>
        </w:rPr>
        <w:t xml:space="preserve"> </w:t>
      </w:r>
      <w:r>
        <w:t>суффикса</w:t>
      </w:r>
      <w:r>
        <w:rPr>
          <w:spacing w:val="-1"/>
        </w:rPr>
        <w:t xml:space="preserve"> </w:t>
      </w:r>
      <w:r>
        <w:t>-ed (blue-eyed,</w:t>
      </w:r>
      <w:r>
        <w:rPr>
          <w:spacing w:val="4"/>
        </w:rPr>
        <w:t xml:space="preserve"> </w:t>
      </w:r>
      <w:r>
        <w:t>eight-legged);</w:t>
      </w:r>
    </w:p>
    <w:p w:rsidR="0098097D" w:rsidRDefault="00FA5138">
      <w:pPr>
        <w:pStyle w:val="a3"/>
        <w:spacing w:before="6" w:line="237" w:lineRule="auto"/>
        <w:ind w:right="874"/>
        <w:jc w:val="left"/>
      </w:pPr>
      <w:r>
        <w:t>сложных</w:t>
      </w:r>
      <w:r>
        <w:rPr>
          <w:spacing w:val="18"/>
        </w:rPr>
        <w:t xml:space="preserve"> </w:t>
      </w:r>
      <w:r>
        <w:t>прилагательные</w:t>
      </w:r>
      <w:r>
        <w:rPr>
          <w:spacing w:val="14"/>
        </w:rPr>
        <w:t xml:space="preserve"> </w:t>
      </w:r>
      <w:r>
        <w:t>путём</w:t>
      </w:r>
      <w:r>
        <w:rPr>
          <w:spacing w:val="23"/>
        </w:rPr>
        <w:t xml:space="preserve"> </w:t>
      </w:r>
      <w:r>
        <w:t>соединения</w:t>
      </w:r>
      <w:r>
        <w:rPr>
          <w:spacing w:val="19"/>
        </w:rPr>
        <w:t xml:space="preserve"> </w:t>
      </w:r>
      <w:r>
        <w:t>наречия</w:t>
      </w:r>
      <w:r>
        <w:rPr>
          <w:spacing w:val="18"/>
        </w:rPr>
        <w:t xml:space="preserve"> </w:t>
      </w:r>
      <w:r>
        <w:t>с</w:t>
      </w:r>
      <w:r>
        <w:rPr>
          <w:spacing w:val="17"/>
        </w:rPr>
        <w:t xml:space="preserve"> </w:t>
      </w:r>
      <w:r>
        <w:t>основой</w:t>
      </w:r>
      <w:r>
        <w:rPr>
          <w:spacing w:val="19"/>
        </w:rPr>
        <w:t xml:space="preserve"> </w:t>
      </w:r>
      <w:r>
        <w:t>причастия</w:t>
      </w:r>
      <w:r>
        <w:rPr>
          <w:spacing w:val="27"/>
        </w:rPr>
        <w:t xml:space="preserve"> </w:t>
      </w:r>
      <w:r>
        <w:t>II</w:t>
      </w:r>
      <w:r>
        <w:rPr>
          <w:spacing w:val="14"/>
        </w:rPr>
        <w:t xml:space="preserve"> </w:t>
      </w:r>
      <w:r>
        <w:t>(well-</w:t>
      </w:r>
      <w:r>
        <w:rPr>
          <w:spacing w:val="-57"/>
        </w:rPr>
        <w:t xml:space="preserve"> </w:t>
      </w:r>
      <w:r>
        <w:t>behaved);</w:t>
      </w:r>
    </w:p>
    <w:p w:rsidR="0098097D" w:rsidRDefault="00FA5138">
      <w:pPr>
        <w:pStyle w:val="a3"/>
        <w:tabs>
          <w:tab w:val="left" w:pos="2462"/>
          <w:tab w:val="left" w:pos="4311"/>
          <w:tab w:val="left" w:pos="5132"/>
          <w:tab w:val="left" w:pos="6525"/>
          <w:tab w:val="left" w:pos="7480"/>
          <w:tab w:val="left" w:pos="9410"/>
          <w:tab w:val="left" w:pos="9718"/>
        </w:tabs>
        <w:spacing w:before="6" w:line="237" w:lineRule="auto"/>
        <w:ind w:right="850"/>
        <w:jc w:val="left"/>
      </w:pPr>
      <w:r>
        <w:t>сложные</w:t>
      </w:r>
      <w:r>
        <w:tab/>
        <w:t>прилагательные</w:t>
      </w:r>
      <w:r>
        <w:tab/>
        <w:t>путём</w:t>
      </w:r>
      <w:r>
        <w:tab/>
        <w:t>соединения</w:t>
      </w:r>
      <w:r>
        <w:tab/>
        <w:t>основы</w:t>
      </w:r>
      <w:r>
        <w:tab/>
        <w:t>прилагательного</w:t>
      </w:r>
      <w:r>
        <w:tab/>
        <w:t>с</w:t>
      </w:r>
      <w:r>
        <w:tab/>
      </w:r>
      <w:r>
        <w:rPr>
          <w:spacing w:val="-1"/>
        </w:rPr>
        <w:t>основой</w:t>
      </w:r>
      <w:r>
        <w:rPr>
          <w:spacing w:val="-57"/>
        </w:rPr>
        <w:t xml:space="preserve"> </w:t>
      </w:r>
      <w:r>
        <w:lastRenderedPageBreak/>
        <w:t>причастия</w:t>
      </w:r>
      <w:r>
        <w:rPr>
          <w:spacing w:val="2"/>
        </w:rPr>
        <w:t xml:space="preserve"> </w:t>
      </w:r>
      <w:r>
        <w:t>I</w:t>
      </w:r>
      <w:r>
        <w:rPr>
          <w:spacing w:val="-6"/>
        </w:rPr>
        <w:t xml:space="preserve"> </w:t>
      </w:r>
      <w:r>
        <w:t>(nice-looking);</w:t>
      </w:r>
    </w:p>
    <w:p w:rsidR="0098097D" w:rsidRDefault="00FA5138">
      <w:pPr>
        <w:pStyle w:val="a3"/>
        <w:spacing w:before="3" w:line="275" w:lineRule="exact"/>
        <w:ind w:left="1348" w:firstLine="0"/>
        <w:jc w:val="left"/>
      </w:pPr>
      <w:r>
        <w:t>с</w:t>
      </w:r>
      <w:r>
        <w:rPr>
          <w:spacing w:val="-8"/>
        </w:rPr>
        <w:t xml:space="preserve"> </w:t>
      </w:r>
      <w:r>
        <w:t>использованием</w:t>
      </w:r>
      <w:r>
        <w:rPr>
          <w:spacing w:val="-3"/>
        </w:rPr>
        <w:t xml:space="preserve"> </w:t>
      </w:r>
      <w:r>
        <w:t>конверсии:</w:t>
      </w:r>
    </w:p>
    <w:p w:rsidR="0098097D" w:rsidRDefault="00FA5138">
      <w:pPr>
        <w:pStyle w:val="a3"/>
        <w:spacing w:line="242" w:lineRule="auto"/>
        <w:ind w:left="1348" w:right="1127" w:firstLine="0"/>
        <w:jc w:val="left"/>
      </w:pPr>
      <w:r>
        <w:t>образование имён существительных от неопределённых форм глаголов (to run – a run);</w:t>
      </w:r>
      <w:r>
        <w:rPr>
          <w:spacing w:val="-57"/>
        </w:rPr>
        <w:t xml:space="preserve"> </w:t>
      </w:r>
      <w:r>
        <w:t>имён</w:t>
      </w:r>
      <w:r>
        <w:rPr>
          <w:spacing w:val="3"/>
        </w:rPr>
        <w:t xml:space="preserve"> </w:t>
      </w:r>
      <w:r>
        <w:t>существительных</w:t>
      </w:r>
      <w:r>
        <w:rPr>
          <w:spacing w:val="-8"/>
        </w:rPr>
        <w:t xml:space="preserve"> </w:t>
      </w:r>
      <w:r>
        <w:t>от</w:t>
      </w:r>
      <w:r>
        <w:rPr>
          <w:spacing w:val="1"/>
        </w:rPr>
        <w:t xml:space="preserve"> </w:t>
      </w:r>
      <w:r>
        <w:t>прилагательных</w:t>
      </w:r>
      <w:r>
        <w:rPr>
          <w:spacing w:val="2"/>
        </w:rPr>
        <w:t xml:space="preserve"> </w:t>
      </w:r>
      <w:r>
        <w:t>(rich</w:t>
      </w:r>
      <w:r>
        <w:rPr>
          <w:spacing w:val="-3"/>
        </w:rPr>
        <w:t xml:space="preserve"> </w:t>
      </w:r>
      <w:r>
        <w:t>people</w:t>
      </w:r>
      <w:r>
        <w:rPr>
          <w:spacing w:val="2"/>
        </w:rPr>
        <w:t xml:space="preserve"> </w:t>
      </w:r>
      <w:r>
        <w:t>–</w:t>
      </w:r>
      <w:r>
        <w:rPr>
          <w:spacing w:val="-3"/>
        </w:rPr>
        <w:t xml:space="preserve"> </w:t>
      </w:r>
      <w:r>
        <w:t>the rich);</w:t>
      </w:r>
    </w:p>
    <w:p w:rsidR="0098097D" w:rsidRDefault="00FA5138">
      <w:pPr>
        <w:pStyle w:val="a3"/>
        <w:spacing w:line="242" w:lineRule="auto"/>
        <w:ind w:left="1348" w:right="4531" w:firstLine="0"/>
        <w:jc w:val="left"/>
      </w:pPr>
      <w:r>
        <w:t>глаголов от имён существительных (a hand – to hand);</w:t>
      </w:r>
      <w:r>
        <w:rPr>
          <w:spacing w:val="-57"/>
        </w:rPr>
        <w:t xml:space="preserve"> </w:t>
      </w:r>
      <w:r>
        <w:t>глаголов</w:t>
      </w:r>
      <w:r>
        <w:rPr>
          <w:spacing w:val="-6"/>
        </w:rPr>
        <w:t xml:space="preserve"> </w:t>
      </w:r>
      <w:r>
        <w:t>от</w:t>
      </w:r>
      <w:r>
        <w:rPr>
          <w:spacing w:val="-3"/>
        </w:rPr>
        <w:t xml:space="preserve"> </w:t>
      </w:r>
      <w:r>
        <w:t>имён</w:t>
      </w:r>
      <w:r>
        <w:rPr>
          <w:spacing w:val="-1"/>
        </w:rPr>
        <w:t xml:space="preserve"> </w:t>
      </w:r>
      <w:r>
        <w:t>прилагательных</w:t>
      </w:r>
      <w:r>
        <w:rPr>
          <w:spacing w:val="-4"/>
        </w:rPr>
        <w:t xml:space="preserve"> </w:t>
      </w:r>
      <w:r>
        <w:t>(cool</w:t>
      </w:r>
      <w:r>
        <w:rPr>
          <w:spacing w:val="-4"/>
        </w:rPr>
        <w:t xml:space="preserve"> </w:t>
      </w:r>
      <w:r>
        <w:t>–</w:t>
      </w:r>
      <w:r>
        <w:rPr>
          <w:spacing w:val="-4"/>
        </w:rPr>
        <w:t xml:space="preserve"> </w:t>
      </w:r>
      <w:r>
        <w:t>to</w:t>
      </w:r>
      <w:r>
        <w:rPr>
          <w:spacing w:val="1"/>
        </w:rPr>
        <w:t xml:space="preserve"> </w:t>
      </w:r>
      <w:r>
        <w:t>cool);</w:t>
      </w:r>
    </w:p>
    <w:p w:rsidR="0098097D" w:rsidRDefault="00FA5138">
      <w:pPr>
        <w:pStyle w:val="a3"/>
        <w:spacing w:line="242" w:lineRule="auto"/>
        <w:ind w:right="835"/>
      </w:pPr>
      <w:r>
        <w:t>распознавать и употреблять в устной и письменной речи имена прилагательные на -ed и -</w:t>
      </w:r>
      <w:r>
        <w:rPr>
          <w:spacing w:val="-57"/>
        </w:rPr>
        <w:t xml:space="preserve"> </w:t>
      </w:r>
      <w:r>
        <w:t>ing</w:t>
      </w:r>
      <w:r>
        <w:rPr>
          <w:spacing w:val="-4"/>
        </w:rPr>
        <w:t xml:space="preserve"> </w:t>
      </w:r>
      <w:r>
        <w:t>(excited</w:t>
      </w:r>
      <w:r>
        <w:rPr>
          <w:spacing w:val="3"/>
        </w:rPr>
        <w:t xml:space="preserve"> </w:t>
      </w:r>
      <w:r>
        <w:t>–</w:t>
      </w:r>
      <w:r>
        <w:rPr>
          <w:spacing w:val="2"/>
        </w:rPr>
        <w:t xml:space="preserve"> </w:t>
      </w:r>
      <w:r>
        <w:t>exciting);</w:t>
      </w:r>
    </w:p>
    <w:p w:rsidR="0098097D" w:rsidRDefault="00FA5138">
      <w:pPr>
        <w:pStyle w:val="a3"/>
        <w:ind w:right="83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8"/>
        </w:rPr>
        <w:t xml:space="preserve"> </w:t>
      </w:r>
      <w:r>
        <w:t>глаголы,</w:t>
      </w:r>
      <w:r>
        <w:rPr>
          <w:spacing w:val="1"/>
        </w:rPr>
        <w:t xml:space="preserve"> </w:t>
      </w:r>
      <w:r>
        <w:t>сокращения</w:t>
      </w:r>
      <w:r>
        <w:rPr>
          <w:spacing w:val="-3"/>
        </w:rPr>
        <w:t xml:space="preserve"> </w:t>
      </w:r>
      <w:r>
        <w:t>и</w:t>
      </w:r>
      <w:r>
        <w:rPr>
          <w:spacing w:val="3"/>
        </w:rPr>
        <w:t xml:space="preserve"> </w:t>
      </w:r>
      <w:r>
        <w:t>аббревиатуры;</w:t>
      </w:r>
    </w:p>
    <w:p w:rsidR="0098097D" w:rsidRDefault="00FA5138">
      <w:pPr>
        <w:pStyle w:val="a3"/>
        <w:spacing w:line="237" w:lineRule="auto"/>
        <w:ind w:right="856"/>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1"/>
        </w:rPr>
        <w:t xml:space="preserve"> </w:t>
      </w:r>
      <w:r>
        <w:t>логичности</w:t>
      </w:r>
      <w:r>
        <w:rPr>
          <w:spacing w:val="4"/>
        </w:rPr>
        <w:t xml:space="preserve"> </w:t>
      </w:r>
      <w:r>
        <w:t>устного/письменного</w:t>
      </w:r>
      <w:r>
        <w:rPr>
          <w:spacing w:val="3"/>
        </w:rPr>
        <w:t xml:space="preserve"> </w:t>
      </w:r>
      <w:r>
        <w:t>высказывания;</w:t>
      </w:r>
    </w:p>
    <w:p w:rsidR="0098097D" w:rsidRDefault="00FA5138">
      <w:pPr>
        <w:pStyle w:val="a3"/>
        <w:ind w:right="846"/>
      </w:pPr>
      <w:r>
        <w:t>знать и понимать особенности структуры простых и сложных предложений и различных</w:t>
      </w:r>
      <w:r>
        <w:rPr>
          <w:spacing w:val="1"/>
        </w:rPr>
        <w:t xml:space="preserve"> </w:t>
      </w:r>
      <w:r>
        <w:t>коммуникативных</w:t>
      </w:r>
      <w:r>
        <w:rPr>
          <w:spacing w:val="-1"/>
        </w:rPr>
        <w:t xml:space="preserve"> </w:t>
      </w:r>
      <w:r>
        <w:t>типов</w:t>
      </w:r>
      <w:r>
        <w:rPr>
          <w:spacing w:val="-1"/>
        </w:rPr>
        <w:t xml:space="preserve"> </w:t>
      </w:r>
      <w:r>
        <w:t>предложений</w:t>
      </w:r>
      <w:r>
        <w:rPr>
          <w:spacing w:val="2"/>
        </w:rPr>
        <w:t xml:space="preserve"> </w:t>
      </w:r>
      <w:r>
        <w:t>английского</w:t>
      </w:r>
      <w:r>
        <w:rPr>
          <w:spacing w:val="5"/>
        </w:rPr>
        <w:t xml:space="preserve"> </w:t>
      </w:r>
      <w:r>
        <w:t>языка;</w:t>
      </w:r>
    </w:p>
    <w:p w:rsidR="0098097D" w:rsidRDefault="00FA5138">
      <w:pPr>
        <w:pStyle w:val="a3"/>
        <w:spacing w:line="275" w:lineRule="exact"/>
        <w:ind w:left="1348" w:firstLine="0"/>
      </w:pPr>
      <w:r>
        <w:t>распознавать</w:t>
      </w:r>
      <w:r>
        <w:rPr>
          <w:spacing w:val="-3"/>
        </w:rPr>
        <w:t xml:space="preserve"> </w:t>
      </w:r>
      <w:r>
        <w:t>и употреблять</w:t>
      </w:r>
      <w:r>
        <w:rPr>
          <w:spacing w:val="-3"/>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8"/>
        </w:rPr>
        <w:t xml:space="preserve"> </w:t>
      </w:r>
      <w:r>
        <w:t>речи:</w:t>
      </w:r>
    </w:p>
    <w:p w:rsidR="0098097D" w:rsidRDefault="00FA5138">
      <w:pPr>
        <w:pStyle w:val="a3"/>
        <w:spacing w:line="242" w:lineRule="auto"/>
        <w:ind w:right="840"/>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p>
    <w:p w:rsidR="0098097D" w:rsidRDefault="00FA5138">
      <w:pPr>
        <w:pStyle w:val="a3"/>
        <w:spacing w:line="242" w:lineRule="auto"/>
        <w:ind w:left="1348" w:right="5929" w:firstLine="0"/>
      </w:pPr>
      <w:r>
        <w:t>предложения с начальным It;</w:t>
      </w:r>
      <w:r>
        <w:rPr>
          <w:spacing w:val="1"/>
        </w:rPr>
        <w:t xml:space="preserve"> </w:t>
      </w:r>
      <w:r>
        <w:t>предложения</w:t>
      </w:r>
      <w:r>
        <w:rPr>
          <w:spacing w:val="-3"/>
        </w:rPr>
        <w:t xml:space="preserve"> </w:t>
      </w:r>
      <w:r>
        <w:t>с</w:t>
      </w:r>
      <w:r>
        <w:rPr>
          <w:spacing w:val="-6"/>
        </w:rPr>
        <w:t xml:space="preserve"> </w:t>
      </w:r>
      <w:r>
        <w:t>начальным</w:t>
      </w:r>
      <w:r>
        <w:rPr>
          <w:spacing w:val="-2"/>
        </w:rPr>
        <w:t xml:space="preserve"> </w:t>
      </w:r>
      <w:r>
        <w:t>There +</w:t>
      </w:r>
      <w:r>
        <w:rPr>
          <w:spacing w:val="-11"/>
        </w:rPr>
        <w:t xml:space="preserve"> </w:t>
      </w:r>
      <w:r>
        <w:t>to be;</w:t>
      </w:r>
    </w:p>
    <w:p w:rsidR="0098097D" w:rsidRDefault="00FA5138">
      <w:pPr>
        <w:pStyle w:val="a3"/>
        <w:spacing w:line="242" w:lineRule="auto"/>
        <w:ind w:right="834"/>
      </w:pPr>
      <w:r>
        <w:t>предложения с глагольными конструкциями, содержащими глаголы-связки to be, to look,</w:t>
      </w:r>
      <w:r>
        <w:rPr>
          <w:spacing w:val="1"/>
        </w:rPr>
        <w:t xml:space="preserve"> </w:t>
      </w:r>
      <w:r>
        <w:t>to</w:t>
      </w:r>
      <w:r>
        <w:rPr>
          <w:spacing w:val="1"/>
        </w:rPr>
        <w:t xml:space="preserve"> </w:t>
      </w:r>
      <w:r>
        <w:t>seem,</w:t>
      </w:r>
      <w:r>
        <w:rPr>
          <w:spacing w:val="4"/>
        </w:rPr>
        <w:t xml:space="preserve"> </w:t>
      </w:r>
      <w:r>
        <w:t>to</w:t>
      </w:r>
      <w:r>
        <w:rPr>
          <w:spacing w:val="2"/>
        </w:rPr>
        <w:t xml:space="preserve"> </w:t>
      </w:r>
      <w:r>
        <w:t>feel;</w:t>
      </w:r>
    </w:p>
    <w:p w:rsidR="0098097D" w:rsidRDefault="00FA5138">
      <w:pPr>
        <w:pStyle w:val="a3"/>
        <w:tabs>
          <w:tab w:val="left" w:pos="3031"/>
          <w:tab w:val="left" w:pos="3583"/>
          <w:tab w:val="left" w:pos="4863"/>
          <w:tab w:val="left" w:pos="6549"/>
          <w:tab w:val="left" w:pos="6995"/>
          <w:tab w:val="left" w:pos="8194"/>
        </w:tabs>
        <w:ind w:left="1348" w:right="874" w:firstLine="0"/>
        <w:jc w:val="left"/>
      </w:pPr>
      <w:r>
        <w:t>предложения</w:t>
      </w:r>
      <w:r>
        <w:tab/>
        <w:t>cо</w:t>
      </w:r>
      <w:r>
        <w:tab/>
        <w:t>сложным</w:t>
      </w:r>
      <w:r>
        <w:tab/>
        <w:t>дополнением</w:t>
      </w:r>
      <w:r>
        <w:tab/>
        <w:t>–</w:t>
      </w:r>
      <w:r>
        <w:tab/>
        <w:t>Complex</w:t>
      </w:r>
      <w:r>
        <w:tab/>
        <w:t>Object;</w:t>
      </w:r>
      <w:r>
        <w:rPr>
          <w:spacing w:val="1"/>
        </w:rPr>
        <w:t xml:space="preserve"> </w:t>
      </w:r>
      <w:r>
        <w:t>сложносочинённые предложения с сочинительными союзами and, but, or;</w:t>
      </w:r>
      <w:r>
        <w:rPr>
          <w:spacing w:val="1"/>
        </w:rPr>
        <w:t xml:space="preserve"> </w:t>
      </w:r>
      <w:r>
        <w:t>сложноподчинённые</w:t>
      </w:r>
      <w:r>
        <w:rPr>
          <w:spacing w:val="49"/>
        </w:rPr>
        <w:t xml:space="preserve"> </w:t>
      </w:r>
      <w:r>
        <w:t>предложения</w:t>
      </w:r>
      <w:r>
        <w:rPr>
          <w:spacing w:val="59"/>
        </w:rPr>
        <w:t xml:space="preserve"> </w:t>
      </w:r>
      <w:r>
        <w:t>с</w:t>
      </w:r>
      <w:r>
        <w:rPr>
          <w:spacing w:val="53"/>
        </w:rPr>
        <w:t xml:space="preserve"> </w:t>
      </w:r>
      <w:r>
        <w:t>союзами</w:t>
      </w:r>
      <w:r>
        <w:rPr>
          <w:spacing w:val="52"/>
        </w:rPr>
        <w:t xml:space="preserve"> </w:t>
      </w:r>
      <w:r>
        <w:t>и</w:t>
      </w:r>
      <w:r>
        <w:rPr>
          <w:spacing w:val="55"/>
        </w:rPr>
        <w:t xml:space="preserve"> </w:t>
      </w:r>
      <w:r>
        <w:t>союзными</w:t>
      </w:r>
      <w:r>
        <w:rPr>
          <w:spacing w:val="58"/>
        </w:rPr>
        <w:t xml:space="preserve"> </w:t>
      </w:r>
      <w:r>
        <w:t>словами</w:t>
      </w:r>
      <w:r>
        <w:rPr>
          <w:spacing w:val="56"/>
        </w:rPr>
        <w:t xml:space="preserve"> </w:t>
      </w:r>
      <w:r>
        <w:t>because,</w:t>
      </w:r>
      <w:r>
        <w:rPr>
          <w:spacing w:val="3"/>
        </w:rPr>
        <w:t xml:space="preserve"> </w:t>
      </w:r>
      <w:r>
        <w:t>if,</w:t>
      </w:r>
      <w:r>
        <w:rPr>
          <w:spacing w:val="57"/>
        </w:rPr>
        <w:t xml:space="preserve"> </w:t>
      </w:r>
      <w:r>
        <w:t>when,</w:t>
      </w:r>
    </w:p>
    <w:p w:rsidR="0098097D" w:rsidRDefault="00FA5138">
      <w:pPr>
        <w:pStyle w:val="a3"/>
        <w:spacing w:line="275" w:lineRule="exact"/>
        <w:ind w:firstLine="0"/>
        <w:jc w:val="left"/>
      </w:pPr>
      <w:r>
        <w:t>where,</w:t>
      </w:r>
      <w:r>
        <w:rPr>
          <w:spacing w:val="1"/>
        </w:rPr>
        <w:t xml:space="preserve"> </w:t>
      </w:r>
      <w:r>
        <w:t>what, why, how;</w:t>
      </w:r>
    </w:p>
    <w:p w:rsidR="0098097D" w:rsidRDefault="00FA5138">
      <w:pPr>
        <w:pStyle w:val="a3"/>
        <w:spacing w:line="242" w:lineRule="auto"/>
        <w:ind w:right="836"/>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rsidR="0098097D" w:rsidRDefault="00FA5138">
      <w:pPr>
        <w:pStyle w:val="a3"/>
        <w:spacing w:line="242" w:lineRule="auto"/>
        <w:ind w:right="837"/>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98097D" w:rsidRDefault="00FA5138">
      <w:pPr>
        <w:pStyle w:val="a3"/>
        <w:spacing w:line="242" w:lineRule="auto"/>
        <w:ind w:right="83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2"/>
        </w:rPr>
        <w:t xml:space="preserve"> </w:t>
      </w:r>
      <w:r>
        <w:t>I)</w:t>
      </w:r>
      <w:r>
        <w:rPr>
          <w:spacing w:val="2"/>
        </w:rPr>
        <w:t xml:space="preserve"> </w:t>
      </w:r>
      <w:r>
        <w:t>и</w:t>
      </w:r>
      <w:r>
        <w:rPr>
          <w:spacing w:val="-1"/>
        </w:rPr>
        <w:t xml:space="preserve"> </w:t>
      </w:r>
      <w:r>
        <w:t>с глаголами</w:t>
      </w:r>
      <w:r>
        <w:rPr>
          <w:spacing w:val="-1"/>
        </w:rPr>
        <w:t xml:space="preserve"> </w:t>
      </w:r>
      <w:r>
        <w:t>в сослагательном</w:t>
      </w:r>
      <w:r>
        <w:rPr>
          <w:spacing w:val="-1"/>
        </w:rPr>
        <w:t xml:space="preserve"> </w:t>
      </w:r>
      <w:r>
        <w:t>наклонении</w:t>
      </w:r>
      <w:r>
        <w:rPr>
          <w:spacing w:val="-1"/>
        </w:rPr>
        <w:t xml:space="preserve"> </w:t>
      </w:r>
      <w:r>
        <w:t>(Conditional</w:t>
      </w:r>
      <w:r>
        <w:rPr>
          <w:spacing w:val="-5"/>
        </w:rPr>
        <w:t xml:space="preserve"> </w:t>
      </w:r>
      <w:r>
        <w:t>II);</w:t>
      </w:r>
    </w:p>
    <w:p w:rsidR="0098097D" w:rsidRPr="00FA5138" w:rsidRDefault="00FA5138">
      <w:pPr>
        <w:pStyle w:val="a3"/>
        <w:spacing w:line="237" w:lineRule="auto"/>
        <w:ind w:right="831"/>
        <w:rPr>
          <w:lang w:val="en-US"/>
        </w:rPr>
      </w:pPr>
      <w:r>
        <w:t>все</w:t>
      </w:r>
      <w:r w:rsidRPr="00FA5138">
        <w:rPr>
          <w:spacing w:val="1"/>
          <w:lang w:val="en-US"/>
        </w:rPr>
        <w:t xml:space="preserve"> </w:t>
      </w:r>
      <w:r>
        <w:t>типы</w:t>
      </w:r>
      <w:r w:rsidRPr="00FA5138">
        <w:rPr>
          <w:spacing w:val="1"/>
          <w:lang w:val="en-US"/>
        </w:rPr>
        <w:t xml:space="preserve"> </w:t>
      </w:r>
      <w:r>
        <w:t>вопросительных</w:t>
      </w:r>
      <w:r w:rsidRPr="00FA5138">
        <w:rPr>
          <w:spacing w:val="1"/>
          <w:lang w:val="en-US"/>
        </w:rPr>
        <w:t xml:space="preserve"> </w:t>
      </w:r>
      <w:r>
        <w:t>предложений</w:t>
      </w:r>
      <w:r w:rsidRPr="00FA5138">
        <w:rPr>
          <w:spacing w:val="1"/>
          <w:lang w:val="en-US"/>
        </w:rPr>
        <w:t xml:space="preserve"> </w:t>
      </w:r>
      <w:r w:rsidRPr="00FA5138">
        <w:rPr>
          <w:lang w:val="en-US"/>
        </w:rPr>
        <w:t>(</w:t>
      </w:r>
      <w:r>
        <w:t>общий</w:t>
      </w:r>
      <w:r w:rsidRPr="00FA5138">
        <w:rPr>
          <w:lang w:val="en-US"/>
        </w:rPr>
        <w:t>,</w:t>
      </w:r>
      <w:r w:rsidRPr="00FA5138">
        <w:rPr>
          <w:spacing w:val="1"/>
          <w:lang w:val="en-US"/>
        </w:rPr>
        <w:t xml:space="preserve"> </w:t>
      </w:r>
      <w:r>
        <w:t>специальный</w:t>
      </w:r>
      <w:r w:rsidRPr="00FA5138">
        <w:rPr>
          <w:lang w:val="en-US"/>
        </w:rPr>
        <w:t>,</w:t>
      </w:r>
      <w:r w:rsidRPr="00FA5138">
        <w:rPr>
          <w:spacing w:val="1"/>
          <w:lang w:val="en-US"/>
        </w:rPr>
        <w:t xml:space="preserve"> </w:t>
      </w:r>
      <w:r>
        <w:t>альтернативный</w:t>
      </w:r>
      <w:r w:rsidRPr="00FA5138">
        <w:rPr>
          <w:lang w:val="en-US"/>
        </w:rPr>
        <w:t>,</w:t>
      </w:r>
      <w:r w:rsidRPr="00FA5138">
        <w:rPr>
          <w:spacing w:val="1"/>
          <w:lang w:val="en-US"/>
        </w:rPr>
        <w:t xml:space="preserve"> </w:t>
      </w:r>
      <w:r>
        <w:t>разделительный</w:t>
      </w:r>
      <w:r w:rsidRPr="00FA5138">
        <w:rPr>
          <w:lang w:val="en-US"/>
        </w:rPr>
        <w:t xml:space="preserve"> </w:t>
      </w:r>
      <w:r>
        <w:t>вопросы</w:t>
      </w:r>
      <w:r w:rsidRPr="00FA5138">
        <w:rPr>
          <w:lang w:val="en-US"/>
        </w:rPr>
        <w:t xml:space="preserve"> </w:t>
      </w:r>
      <w:r>
        <w:t>в</w:t>
      </w:r>
      <w:r w:rsidRPr="00FA5138">
        <w:rPr>
          <w:lang w:val="en-US"/>
        </w:rPr>
        <w:t xml:space="preserve"> Present/Past/Future Simple Tense, Present/Past Continuous Tense,</w:t>
      </w:r>
      <w:r w:rsidRPr="00FA5138">
        <w:rPr>
          <w:spacing w:val="1"/>
          <w:lang w:val="en-US"/>
        </w:rPr>
        <w:t xml:space="preserve"> </w:t>
      </w:r>
      <w:r w:rsidRPr="00FA5138">
        <w:rPr>
          <w:lang w:val="en-US"/>
        </w:rPr>
        <w:t>Present/Past</w:t>
      </w:r>
      <w:r w:rsidRPr="00FA5138">
        <w:rPr>
          <w:spacing w:val="3"/>
          <w:lang w:val="en-US"/>
        </w:rPr>
        <w:t xml:space="preserve"> </w:t>
      </w:r>
      <w:r w:rsidRPr="00FA5138">
        <w:rPr>
          <w:lang w:val="en-US"/>
        </w:rPr>
        <w:t>Perfect</w:t>
      </w:r>
      <w:r w:rsidRPr="00FA5138">
        <w:rPr>
          <w:spacing w:val="6"/>
          <w:lang w:val="en-US"/>
        </w:rPr>
        <w:t xml:space="preserve"> </w:t>
      </w:r>
      <w:r w:rsidRPr="00FA5138">
        <w:rPr>
          <w:lang w:val="en-US"/>
        </w:rPr>
        <w:t>Tense,</w:t>
      </w:r>
      <w:r w:rsidRPr="00FA5138">
        <w:rPr>
          <w:spacing w:val="3"/>
          <w:lang w:val="en-US"/>
        </w:rPr>
        <w:t xml:space="preserve"> </w:t>
      </w:r>
      <w:r w:rsidRPr="00FA5138">
        <w:rPr>
          <w:lang w:val="en-US"/>
        </w:rPr>
        <w:t>Present</w:t>
      </w:r>
      <w:r w:rsidRPr="00FA5138">
        <w:rPr>
          <w:spacing w:val="6"/>
          <w:lang w:val="en-US"/>
        </w:rPr>
        <w:t xml:space="preserve"> </w:t>
      </w:r>
      <w:r w:rsidRPr="00FA5138">
        <w:rPr>
          <w:lang w:val="en-US"/>
        </w:rPr>
        <w:t>Perfect</w:t>
      </w:r>
      <w:r w:rsidRPr="00FA5138">
        <w:rPr>
          <w:spacing w:val="12"/>
          <w:lang w:val="en-US"/>
        </w:rPr>
        <w:t xml:space="preserve"> </w:t>
      </w:r>
      <w:r w:rsidRPr="00FA5138">
        <w:rPr>
          <w:lang w:val="en-US"/>
        </w:rPr>
        <w:t>Continuous</w:t>
      </w:r>
      <w:r w:rsidRPr="00FA5138">
        <w:rPr>
          <w:spacing w:val="-6"/>
          <w:lang w:val="en-US"/>
        </w:rPr>
        <w:t xml:space="preserve"> </w:t>
      </w:r>
      <w:r w:rsidRPr="00FA5138">
        <w:rPr>
          <w:lang w:val="en-US"/>
        </w:rPr>
        <w:t>Tense);</w:t>
      </w:r>
    </w:p>
    <w:p w:rsidR="0098097D" w:rsidRDefault="00FA5138">
      <w:pPr>
        <w:pStyle w:val="a3"/>
        <w:spacing w:line="237" w:lineRule="auto"/>
        <w:ind w:right="847"/>
      </w:pPr>
      <w:r>
        <w:t>повествовательные, вопросительные и побудительные предложения в косвенной речи в</w:t>
      </w:r>
      <w:r>
        <w:rPr>
          <w:spacing w:val="1"/>
        </w:rPr>
        <w:t xml:space="preserve"> </w:t>
      </w:r>
      <w:r>
        <w:t>настоящем</w:t>
      </w:r>
      <w:r>
        <w:rPr>
          <w:spacing w:val="-2"/>
        </w:rPr>
        <w:t xml:space="preserve"> </w:t>
      </w:r>
      <w:r>
        <w:t>и</w:t>
      </w:r>
      <w:r>
        <w:rPr>
          <w:spacing w:val="-4"/>
        </w:rPr>
        <w:t xml:space="preserve"> </w:t>
      </w:r>
      <w:r>
        <w:t>прошедшем</w:t>
      </w:r>
      <w:r>
        <w:rPr>
          <w:spacing w:val="-2"/>
        </w:rPr>
        <w:t xml:space="preserve"> </w:t>
      </w:r>
      <w:r>
        <w:t>времени,</w:t>
      </w:r>
      <w:r>
        <w:rPr>
          <w:spacing w:val="-1"/>
        </w:rPr>
        <w:t xml:space="preserve"> </w:t>
      </w:r>
      <w:r>
        <w:t>согласование</w:t>
      </w:r>
      <w:r>
        <w:rPr>
          <w:spacing w:val="-4"/>
        </w:rPr>
        <w:t xml:space="preserve"> </w:t>
      </w:r>
      <w:r>
        <w:t>времён</w:t>
      </w:r>
      <w:r>
        <w:rPr>
          <w:spacing w:val="-3"/>
        </w:rPr>
        <w:t xml:space="preserve"> </w:t>
      </w:r>
      <w:r>
        <w:t>в</w:t>
      </w:r>
      <w:r>
        <w:rPr>
          <w:spacing w:val="-3"/>
        </w:rPr>
        <w:t xml:space="preserve"> </w:t>
      </w:r>
      <w:r>
        <w:t>рамках</w:t>
      </w:r>
      <w:r>
        <w:rPr>
          <w:spacing w:val="-4"/>
        </w:rPr>
        <w:t xml:space="preserve"> </w:t>
      </w:r>
      <w:r>
        <w:t>сложного предложения;</w:t>
      </w:r>
    </w:p>
    <w:p w:rsidR="0098097D" w:rsidRDefault="00FA5138">
      <w:pPr>
        <w:pStyle w:val="a3"/>
        <w:spacing w:line="275" w:lineRule="exact"/>
        <w:ind w:left="1348" w:firstLine="0"/>
      </w:pPr>
      <w:r>
        <w:t>модальные</w:t>
      </w:r>
      <w:r>
        <w:rPr>
          <w:spacing w:val="-10"/>
        </w:rPr>
        <w:t xml:space="preserve"> </w:t>
      </w:r>
      <w:r>
        <w:t>глаголы</w:t>
      </w:r>
      <w:r>
        <w:rPr>
          <w:spacing w:val="-7"/>
        </w:rPr>
        <w:t xml:space="preserve"> </w:t>
      </w:r>
      <w:r>
        <w:t>в</w:t>
      </w:r>
      <w:r>
        <w:rPr>
          <w:spacing w:val="-3"/>
        </w:rPr>
        <w:t xml:space="preserve"> </w:t>
      </w:r>
      <w:r>
        <w:t>косвенной</w:t>
      </w:r>
      <w:r>
        <w:rPr>
          <w:spacing w:val="-3"/>
        </w:rPr>
        <w:t xml:space="preserve"> </w:t>
      </w:r>
      <w:r>
        <w:t>речи</w:t>
      </w:r>
      <w:r>
        <w:rPr>
          <w:spacing w:val="-8"/>
        </w:rPr>
        <w:t xml:space="preserve"> </w:t>
      </w:r>
      <w:r>
        <w:t>в</w:t>
      </w:r>
      <w:r>
        <w:rPr>
          <w:spacing w:val="-3"/>
        </w:rPr>
        <w:t xml:space="preserve"> </w:t>
      </w:r>
      <w:r>
        <w:t>настоящем</w:t>
      </w:r>
      <w:r>
        <w:rPr>
          <w:spacing w:val="-3"/>
        </w:rPr>
        <w:t xml:space="preserve"> </w:t>
      </w:r>
      <w:r>
        <w:t>и</w:t>
      </w:r>
      <w:r>
        <w:rPr>
          <w:spacing w:val="-4"/>
        </w:rPr>
        <w:t xml:space="preserve"> </w:t>
      </w:r>
      <w:r>
        <w:t>прошедшем</w:t>
      </w:r>
      <w:r>
        <w:rPr>
          <w:spacing w:val="-2"/>
        </w:rPr>
        <w:t xml:space="preserve"> </w:t>
      </w:r>
      <w:r>
        <w:t>времени;</w:t>
      </w:r>
    </w:p>
    <w:p w:rsidR="0098097D" w:rsidRPr="00FA5138" w:rsidRDefault="00FA5138">
      <w:pPr>
        <w:pStyle w:val="a3"/>
        <w:spacing w:line="275" w:lineRule="exact"/>
        <w:ind w:left="1348" w:firstLine="0"/>
        <w:rPr>
          <w:lang w:val="en-US"/>
        </w:rPr>
      </w:pPr>
      <w:r>
        <w:t>предложения</w:t>
      </w:r>
      <w:r w:rsidRPr="00FA5138">
        <w:rPr>
          <w:lang w:val="en-US"/>
        </w:rPr>
        <w:t xml:space="preserve"> </w:t>
      </w:r>
      <w:r>
        <w:t>с</w:t>
      </w:r>
      <w:r w:rsidRPr="00FA5138">
        <w:rPr>
          <w:spacing w:val="-2"/>
          <w:lang w:val="en-US"/>
        </w:rPr>
        <w:t xml:space="preserve"> </w:t>
      </w:r>
      <w:r>
        <w:t>конструкциями</w:t>
      </w:r>
      <w:r w:rsidRPr="00FA5138">
        <w:rPr>
          <w:spacing w:val="7"/>
          <w:lang w:val="en-US"/>
        </w:rPr>
        <w:t xml:space="preserve"> </w:t>
      </w:r>
      <w:r w:rsidRPr="00FA5138">
        <w:rPr>
          <w:lang w:val="en-US"/>
        </w:rPr>
        <w:t>as</w:t>
      </w:r>
      <w:r w:rsidRPr="00FA5138">
        <w:rPr>
          <w:spacing w:val="2"/>
          <w:lang w:val="en-US"/>
        </w:rPr>
        <w:t xml:space="preserve"> </w:t>
      </w:r>
      <w:r w:rsidRPr="00FA5138">
        <w:rPr>
          <w:lang w:val="en-US"/>
        </w:rPr>
        <w:t>…</w:t>
      </w:r>
      <w:r w:rsidRPr="00FA5138">
        <w:rPr>
          <w:spacing w:val="4"/>
          <w:lang w:val="en-US"/>
        </w:rPr>
        <w:t xml:space="preserve"> </w:t>
      </w:r>
      <w:r w:rsidRPr="00FA5138">
        <w:rPr>
          <w:lang w:val="en-US"/>
        </w:rPr>
        <w:t>as,</w:t>
      </w:r>
      <w:r w:rsidRPr="00FA5138">
        <w:rPr>
          <w:spacing w:val="1"/>
          <w:lang w:val="en-US"/>
        </w:rPr>
        <w:t xml:space="preserve"> </w:t>
      </w:r>
      <w:r w:rsidRPr="00FA5138">
        <w:rPr>
          <w:lang w:val="en-US"/>
        </w:rPr>
        <w:t>not</w:t>
      </w:r>
      <w:r w:rsidRPr="00FA5138">
        <w:rPr>
          <w:spacing w:val="8"/>
          <w:lang w:val="en-US"/>
        </w:rPr>
        <w:t xml:space="preserve"> </w:t>
      </w:r>
      <w:r w:rsidRPr="00FA5138">
        <w:rPr>
          <w:lang w:val="en-US"/>
        </w:rPr>
        <w:t>so</w:t>
      </w:r>
      <w:r w:rsidRPr="00FA5138">
        <w:rPr>
          <w:spacing w:val="4"/>
          <w:lang w:val="en-US"/>
        </w:rPr>
        <w:t xml:space="preserve"> </w:t>
      </w:r>
      <w:r w:rsidRPr="00FA5138">
        <w:rPr>
          <w:lang w:val="en-US"/>
        </w:rPr>
        <w:t>…</w:t>
      </w:r>
      <w:r w:rsidRPr="00FA5138">
        <w:rPr>
          <w:spacing w:val="4"/>
          <w:lang w:val="en-US"/>
        </w:rPr>
        <w:t xml:space="preserve"> </w:t>
      </w:r>
      <w:r w:rsidRPr="00FA5138">
        <w:rPr>
          <w:lang w:val="en-US"/>
        </w:rPr>
        <w:t>as,</w:t>
      </w:r>
      <w:r w:rsidRPr="00FA5138">
        <w:rPr>
          <w:spacing w:val="5"/>
          <w:lang w:val="en-US"/>
        </w:rPr>
        <w:t xml:space="preserve"> </w:t>
      </w:r>
      <w:r w:rsidRPr="00FA5138">
        <w:rPr>
          <w:lang w:val="en-US"/>
        </w:rPr>
        <w:t>both</w:t>
      </w:r>
      <w:r w:rsidRPr="00FA5138">
        <w:rPr>
          <w:spacing w:val="-1"/>
          <w:lang w:val="en-US"/>
        </w:rPr>
        <w:t xml:space="preserve"> </w:t>
      </w:r>
      <w:r w:rsidRPr="00FA5138">
        <w:rPr>
          <w:lang w:val="en-US"/>
        </w:rPr>
        <w:t>…</w:t>
      </w:r>
      <w:r w:rsidRPr="00FA5138">
        <w:rPr>
          <w:spacing w:val="4"/>
          <w:lang w:val="en-US"/>
        </w:rPr>
        <w:t xml:space="preserve"> </w:t>
      </w:r>
      <w:r w:rsidRPr="00FA5138">
        <w:rPr>
          <w:lang w:val="en-US"/>
        </w:rPr>
        <w:t>and</w:t>
      </w:r>
      <w:r w:rsidRPr="00FA5138">
        <w:rPr>
          <w:spacing w:val="4"/>
          <w:lang w:val="en-US"/>
        </w:rPr>
        <w:t xml:space="preserve"> </w:t>
      </w:r>
      <w:r w:rsidRPr="00FA5138">
        <w:rPr>
          <w:lang w:val="en-US"/>
        </w:rPr>
        <w:t>…,</w:t>
      </w:r>
      <w:r w:rsidRPr="00FA5138">
        <w:rPr>
          <w:spacing w:val="1"/>
          <w:lang w:val="en-US"/>
        </w:rPr>
        <w:t xml:space="preserve"> </w:t>
      </w:r>
      <w:r w:rsidRPr="00FA5138">
        <w:rPr>
          <w:lang w:val="en-US"/>
        </w:rPr>
        <w:t>either</w:t>
      </w:r>
      <w:r w:rsidRPr="00FA5138">
        <w:rPr>
          <w:spacing w:val="5"/>
          <w:lang w:val="en-US"/>
        </w:rPr>
        <w:t xml:space="preserve"> </w:t>
      </w:r>
      <w:r w:rsidRPr="00FA5138">
        <w:rPr>
          <w:lang w:val="en-US"/>
        </w:rPr>
        <w:t>…</w:t>
      </w:r>
      <w:r w:rsidRPr="00FA5138">
        <w:rPr>
          <w:spacing w:val="-1"/>
          <w:lang w:val="en-US"/>
        </w:rPr>
        <w:t xml:space="preserve"> </w:t>
      </w:r>
      <w:r w:rsidRPr="00FA5138">
        <w:rPr>
          <w:lang w:val="en-US"/>
        </w:rPr>
        <w:t>or,</w:t>
      </w:r>
      <w:r w:rsidRPr="00FA5138">
        <w:rPr>
          <w:spacing w:val="2"/>
          <w:lang w:val="en-US"/>
        </w:rPr>
        <w:t xml:space="preserve"> </w:t>
      </w:r>
      <w:r w:rsidRPr="00FA5138">
        <w:rPr>
          <w:lang w:val="en-US"/>
        </w:rPr>
        <w:t>neither</w:t>
      </w:r>
      <w:r w:rsidRPr="00FA5138">
        <w:rPr>
          <w:spacing w:val="2"/>
          <w:lang w:val="en-US"/>
        </w:rPr>
        <w:t xml:space="preserve"> </w:t>
      </w:r>
      <w:r w:rsidRPr="00FA5138">
        <w:rPr>
          <w:lang w:val="en-US"/>
        </w:rPr>
        <w:t>…</w:t>
      </w:r>
    </w:p>
    <w:p w:rsidR="0098097D" w:rsidRDefault="00FA5138">
      <w:pPr>
        <w:pStyle w:val="a3"/>
        <w:spacing w:line="254" w:lineRule="exact"/>
        <w:ind w:firstLine="0"/>
        <w:jc w:val="left"/>
      </w:pPr>
      <w:r>
        <w:t>nor</w:t>
      </w:r>
    </w:p>
    <w:p w:rsidR="0098097D" w:rsidRDefault="00FA5138">
      <w:pPr>
        <w:pStyle w:val="a3"/>
        <w:tabs>
          <w:tab w:val="left" w:pos="1343"/>
        </w:tabs>
        <w:spacing w:line="275" w:lineRule="exact"/>
        <w:ind w:firstLine="0"/>
        <w:jc w:val="left"/>
      </w:pPr>
      <w:r>
        <w:t>;</w:t>
      </w:r>
      <w:r>
        <w:tab/>
        <w:t>предложения</w:t>
      </w:r>
      <w:r>
        <w:rPr>
          <w:spacing w:val="-3"/>
        </w:rPr>
        <w:t xml:space="preserve"> </w:t>
      </w:r>
      <w:r>
        <w:t>с</w:t>
      </w:r>
      <w:r>
        <w:rPr>
          <w:spacing w:val="-6"/>
        </w:rPr>
        <w:t xml:space="preserve"> </w:t>
      </w:r>
      <w:r>
        <w:t>I</w:t>
      </w:r>
      <w:r>
        <w:rPr>
          <w:spacing w:val="-3"/>
        </w:rPr>
        <w:t xml:space="preserve"> </w:t>
      </w:r>
      <w:r>
        <w:t>wish;</w:t>
      </w:r>
    </w:p>
    <w:p w:rsidR="0098097D" w:rsidRPr="00FA5138" w:rsidRDefault="00FA5138">
      <w:pPr>
        <w:pStyle w:val="a3"/>
        <w:spacing w:before="2"/>
        <w:ind w:left="1343" w:firstLine="0"/>
        <w:jc w:val="left"/>
        <w:rPr>
          <w:lang w:val="en-US"/>
        </w:rPr>
      </w:pPr>
      <w:r>
        <w:t>конструкции</w:t>
      </w:r>
      <w:r w:rsidRPr="00FA5138">
        <w:rPr>
          <w:spacing w:val="1"/>
          <w:lang w:val="en-US"/>
        </w:rPr>
        <w:t xml:space="preserve"> </w:t>
      </w:r>
      <w:r>
        <w:t>с</w:t>
      </w:r>
      <w:r w:rsidRPr="00FA5138">
        <w:rPr>
          <w:spacing w:val="-8"/>
          <w:lang w:val="en-US"/>
        </w:rPr>
        <w:t xml:space="preserve"> </w:t>
      </w:r>
      <w:r>
        <w:t>глаголами</w:t>
      </w:r>
      <w:r w:rsidRPr="00FA5138">
        <w:rPr>
          <w:spacing w:val="-4"/>
          <w:lang w:val="en-US"/>
        </w:rPr>
        <w:t xml:space="preserve"> </w:t>
      </w:r>
      <w:r>
        <w:t>на</w:t>
      </w:r>
      <w:r w:rsidRPr="00FA5138">
        <w:rPr>
          <w:spacing w:val="-7"/>
          <w:lang w:val="en-US"/>
        </w:rPr>
        <w:t xml:space="preserve"> </w:t>
      </w:r>
      <w:r w:rsidRPr="00FA5138">
        <w:rPr>
          <w:lang w:val="en-US"/>
        </w:rPr>
        <w:t>-ing:</w:t>
      </w:r>
      <w:r w:rsidRPr="00FA5138">
        <w:rPr>
          <w:spacing w:val="-2"/>
          <w:lang w:val="en-US"/>
        </w:rPr>
        <w:t xml:space="preserve"> </w:t>
      </w:r>
      <w:r w:rsidRPr="00FA5138">
        <w:rPr>
          <w:lang w:val="en-US"/>
        </w:rPr>
        <w:t>to</w:t>
      </w:r>
      <w:r w:rsidRPr="00FA5138">
        <w:rPr>
          <w:spacing w:val="-2"/>
          <w:lang w:val="en-US"/>
        </w:rPr>
        <w:t xml:space="preserve"> </w:t>
      </w:r>
      <w:r w:rsidRPr="00FA5138">
        <w:rPr>
          <w:lang w:val="en-US"/>
        </w:rPr>
        <w:t>love/hate</w:t>
      </w:r>
      <w:r w:rsidRPr="00FA5138">
        <w:rPr>
          <w:spacing w:val="-1"/>
          <w:lang w:val="en-US"/>
        </w:rPr>
        <w:t xml:space="preserve"> </w:t>
      </w:r>
      <w:r w:rsidRPr="00FA5138">
        <w:rPr>
          <w:lang w:val="en-US"/>
        </w:rPr>
        <w:t>doing</w:t>
      </w:r>
      <w:r w:rsidRPr="00FA5138">
        <w:rPr>
          <w:spacing w:val="-6"/>
          <w:lang w:val="en-US"/>
        </w:rPr>
        <w:t xml:space="preserve"> </w:t>
      </w:r>
      <w:r w:rsidRPr="00FA5138">
        <w:rPr>
          <w:lang w:val="en-US"/>
        </w:rPr>
        <w:t>smth;</w:t>
      </w:r>
    </w:p>
    <w:p w:rsidR="0098097D" w:rsidRPr="00FA5138" w:rsidRDefault="00FA5138">
      <w:pPr>
        <w:pStyle w:val="a3"/>
        <w:spacing w:before="81" w:line="237" w:lineRule="auto"/>
        <w:ind w:right="874"/>
        <w:jc w:val="left"/>
        <w:rPr>
          <w:lang w:val="en-US"/>
        </w:rPr>
      </w:pPr>
      <w:r>
        <w:t>конструкции</w:t>
      </w:r>
      <w:r w:rsidRPr="00FA5138">
        <w:rPr>
          <w:spacing w:val="14"/>
          <w:lang w:val="en-US"/>
        </w:rPr>
        <w:t xml:space="preserve"> </w:t>
      </w:r>
      <w:r w:rsidRPr="00FA5138">
        <w:rPr>
          <w:lang w:val="en-US"/>
        </w:rPr>
        <w:t>c</w:t>
      </w:r>
      <w:r w:rsidRPr="00FA5138">
        <w:rPr>
          <w:spacing w:val="8"/>
          <w:lang w:val="en-US"/>
        </w:rPr>
        <w:t xml:space="preserve"> </w:t>
      </w:r>
      <w:r>
        <w:t>глаголами</w:t>
      </w:r>
      <w:r w:rsidRPr="00FA5138">
        <w:rPr>
          <w:spacing w:val="5"/>
          <w:lang w:val="en-US"/>
        </w:rPr>
        <w:t xml:space="preserve"> </w:t>
      </w:r>
      <w:r w:rsidRPr="00FA5138">
        <w:rPr>
          <w:lang w:val="en-US"/>
        </w:rPr>
        <w:t>to</w:t>
      </w:r>
      <w:r w:rsidRPr="00FA5138">
        <w:rPr>
          <w:spacing w:val="12"/>
          <w:lang w:val="en-US"/>
        </w:rPr>
        <w:t xml:space="preserve"> </w:t>
      </w:r>
      <w:r w:rsidRPr="00FA5138">
        <w:rPr>
          <w:lang w:val="en-US"/>
        </w:rPr>
        <w:t>stop,</w:t>
      </w:r>
      <w:r w:rsidRPr="00FA5138">
        <w:rPr>
          <w:spacing w:val="2"/>
          <w:lang w:val="en-US"/>
        </w:rPr>
        <w:t xml:space="preserve"> </w:t>
      </w:r>
      <w:r w:rsidRPr="00FA5138">
        <w:rPr>
          <w:lang w:val="en-US"/>
        </w:rPr>
        <w:t>to</w:t>
      </w:r>
      <w:r w:rsidRPr="00FA5138">
        <w:rPr>
          <w:spacing w:val="8"/>
          <w:lang w:val="en-US"/>
        </w:rPr>
        <w:t xml:space="preserve"> </w:t>
      </w:r>
      <w:r w:rsidRPr="00FA5138">
        <w:rPr>
          <w:lang w:val="en-US"/>
        </w:rPr>
        <w:t>remember,</w:t>
      </w:r>
      <w:r w:rsidRPr="00FA5138">
        <w:rPr>
          <w:spacing w:val="7"/>
          <w:lang w:val="en-US"/>
        </w:rPr>
        <w:t xml:space="preserve"> </w:t>
      </w:r>
      <w:r w:rsidRPr="00FA5138">
        <w:rPr>
          <w:lang w:val="en-US"/>
        </w:rPr>
        <w:t>to</w:t>
      </w:r>
      <w:r w:rsidRPr="00FA5138">
        <w:rPr>
          <w:spacing w:val="13"/>
          <w:lang w:val="en-US"/>
        </w:rPr>
        <w:t xml:space="preserve"> </w:t>
      </w:r>
      <w:r w:rsidRPr="00FA5138">
        <w:rPr>
          <w:lang w:val="en-US"/>
        </w:rPr>
        <w:t>forget</w:t>
      </w:r>
      <w:r w:rsidRPr="00FA5138">
        <w:rPr>
          <w:spacing w:val="13"/>
          <w:lang w:val="en-US"/>
        </w:rPr>
        <w:t xml:space="preserve"> </w:t>
      </w:r>
      <w:r w:rsidRPr="00FA5138">
        <w:rPr>
          <w:lang w:val="en-US"/>
        </w:rPr>
        <w:t>(</w:t>
      </w:r>
      <w:r>
        <w:t>разница</w:t>
      </w:r>
      <w:r w:rsidRPr="00FA5138">
        <w:rPr>
          <w:spacing w:val="4"/>
          <w:lang w:val="en-US"/>
        </w:rPr>
        <w:t xml:space="preserve"> </w:t>
      </w:r>
      <w:r>
        <w:t>в</w:t>
      </w:r>
      <w:r w:rsidRPr="00FA5138">
        <w:rPr>
          <w:spacing w:val="9"/>
          <w:lang w:val="en-US"/>
        </w:rPr>
        <w:t xml:space="preserve"> </w:t>
      </w:r>
      <w:r>
        <w:t>значении</w:t>
      </w:r>
      <w:r w:rsidRPr="00FA5138">
        <w:rPr>
          <w:spacing w:val="5"/>
          <w:lang w:val="en-US"/>
        </w:rPr>
        <w:t xml:space="preserve"> </w:t>
      </w:r>
      <w:r w:rsidRPr="00FA5138">
        <w:rPr>
          <w:lang w:val="en-US"/>
        </w:rPr>
        <w:t>to</w:t>
      </w:r>
      <w:r w:rsidRPr="00FA5138">
        <w:rPr>
          <w:spacing w:val="12"/>
          <w:lang w:val="en-US"/>
        </w:rPr>
        <w:t xml:space="preserve"> </w:t>
      </w:r>
      <w:r w:rsidRPr="00FA5138">
        <w:rPr>
          <w:lang w:val="en-US"/>
        </w:rPr>
        <w:t>stop</w:t>
      </w:r>
      <w:r w:rsidRPr="00FA5138">
        <w:rPr>
          <w:spacing w:val="8"/>
          <w:lang w:val="en-US"/>
        </w:rPr>
        <w:t xml:space="preserve"> </w:t>
      </w:r>
      <w:r w:rsidRPr="00FA5138">
        <w:rPr>
          <w:lang w:val="en-US"/>
        </w:rPr>
        <w:t>doing</w:t>
      </w:r>
      <w:r w:rsidRPr="00FA5138">
        <w:rPr>
          <w:spacing w:val="-57"/>
          <w:lang w:val="en-US"/>
        </w:rPr>
        <w:t xml:space="preserve"> </w:t>
      </w:r>
      <w:r w:rsidRPr="00FA5138">
        <w:rPr>
          <w:lang w:val="en-US"/>
        </w:rPr>
        <w:t>smth</w:t>
      </w:r>
      <w:r w:rsidRPr="00FA5138">
        <w:rPr>
          <w:spacing w:val="-3"/>
          <w:lang w:val="en-US"/>
        </w:rPr>
        <w:t xml:space="preserve"> </w:t>
      </w:r>
      <w:r>
        <w:t>и</w:t>
      </w:r>
      <w:r w:rsidRPr="00FA5138">
        <w:rPr>
          <w:spacing w:val="3"/>
          <w:lang w:val="en-US"/>
        </w:rPr>
        <w:t xml:space="preserve"> </w:t>
      </w:r>
      <w:r w:rsidRPr="00FA5138">
        <w:rPr>
          <w:lang w:val="en-US"/>
        </w:rPr>
        <w:t>to</w:t>
      </w:r>
      <w:r w:rsidRPr="00FA5138">
        <w:rPr>
          <w:spacing w:val="2"/>
          <w:lang w:val="en-US"/>
        </w:rPr>
        <w:t xml:space="preserve"> </w:t>
      </w:r>
      <w:r w:rsidRPr="00FA5138">
        <w:rPr>
          <w:lang w:val="en-US"/>
        </w:rPr>
        <w:t>stop</w:t>
      </w:r>
      <w:r w:rsidRPr="00FA5138">
        <w:rPr>
          <w:spacing w:val="-7"/>
          <w:lang w:val="en-US"/>
        </w:rPr>
        <w:t xml:space="preserve"> </w:t>
      </w:r>
      <w:r w:rsidRPr="00FA5138">
        <w:rPr>
          <w:lang w:val="en-US"/>
        </w:rPr>
        <w:t>to</w:t>
      </w:r>
      <w:r w:rsidRPr="00FA5138">
        <w:rPr>
          <w:spacing w:val="7"/>
          <w:lang w:val="en-US"/>
        </w:rPr>
        <w:t xml:space="preserve"> </w:t>
      </w:r>
      <w:r w:rsidRPr="00FA5138">
        <w:rPr>
          <w:lang w:val="en-US"/>
        </w:rPr>
        <w:t>do</w:t>
      </w:r>
      <w:r w:rsidRPr="00FA5138">
        <w:rPr>
          <w:spacing w:val="2"/>
          <w:lang w:val="en-US"/>
        </w:rPr>
        <w:t xml:space="preserve"> </w:t>
      </w:r>
      <w:r w:rsidRPr="00FA5138">
        <w:rPr>
          <w:lang w:val="en-US"/>
        </w:rPr>
        <w:t>smth);</w:t>
      </w:r>
    </w:p>
    <w:p w:rsidR="0098097D" w:rsidRPr="00FA5138" w:rsidRDefault="00FA5138">
      <w:pPr>
        <w:pStyle w:val="a3"/>
        <w:spacing w:line="242" w:lineRule="auto"/>
        <w:ind w:left="1348" w:right="5318" w:firstLine="0"/>
        <w:jc w:val="left"/>
        <w:rPr>
          <w:lang w:val="en-US"/>
        </w:rPr>
      </w:pPr>
      <w:r>
        <w:t>конструкция</w:t>
      </w:r>
      <w:r w:rsidRPr="00FA5138">
        <w:rPr>
          <w:spacing w:val="2"/>
          <w:lang w:val="en-US"/>
        </w:rPr>
        <w:t xml:space="preserve"> </w:t>
      </w:r>
      <w:r w:rsidRPr="00FA5138">
        <w:rPr>
          <w:lang w:val="en-US"/>
        </w:rPr>
        <w:t>It</w:t>
      </w:r>
      <w:r w:rsidRPr="00FA5138">
        <w:rPr>
          <w:spacing w:val="-4"/>
          <w:lang w:val="en-US"/>
        </w:rPr>
        <w:t xml:space="preserve"> </w:t>
      </w:r>
      <w:r w:rsidRPr="00FA5138">
        <w:rPr>
          <w:lang w:val="en-US"/>
        </w:rPr>
        <w:t>takes</w:t>
      </w:r>
      <w:r w:rsidRPr="00FA5138">
        <w:rPr>
          <w:spacing w:val="-2"/>
          <w:lang w:val="en-US"/>
        </w:rPr>
        <w:t xml:space="preserve"> </w:t>
      </w:r>
      <w:r w:rsidRPr="00FA5138">
        <w:rPr>
          <w:lang w:val="en-US"/>
        </w:rPr>
        <w:t>me</w:t>
      </w:r>
      <w:r w:rsidRPr="00FA5138">
        <w:rPr>
          <w:spacing w:val="-1"/>
          <w:lang w:val="en-US"/>
        </w:rPr>
        <w:t xml:space="preserve"> </w:t>
      </w:r>
      <w:r w:rsidRPr="00FA5138">
        <w:rPr>
          <w:lang w:val="en-US"/>
        </w:rPr>
        <w:t>…</w:t>
      </w:r>
      <w:r w:rsidRPr="00FA5138">
        <w:rPr>
          <w:spacing w:val="1"/>
          <w:lang w:val="en-US"/>
        </w:rPr>
        <w:t xml:space="preserve"> </w:t>
      </w:r>
      <w:r w:rsidRPr="00FA5138">
        <w:rPr>
          <w:lang w:val="en-US"/>
        </w:rPr>
        <w:t>to do</w:t>
      </w:r>
      <w:r w:rsidRPr="00FA5138">
        <w:rPr>
          <w:spacing w:val="4"/>
          <w:lang w:val="en-US"/>
        </w:rPr>
        <w:t xml:space="preserve"> </w:t>
      </w:r>
      <w:r w:rsidRPr="00FA5138">
        <w:rPr>
          <w:lang w:val="en-US"/>
        </w:rPr>
        <w:t>smth;</w:t>
      </w:r>
      <w:r w:rsidRPr="00FA5138">
        <w:rPr>
          <w:spacing w:val="1"/>
          <w:lang w:val="en-US"/>
        </w:rPr>
        <w:t xml:space="preserve"> </w:t>
      </w:r>
      <w:r>
        <w:t>конструкция</w:t>
      </w:r>
      <w:r w:rsidRPr="00FA5138">
        <w:rPr>
          <w:spacing w:val="-6"/>
          <w:lang w:val="en-US"/>
        </w:rPr>
        <w:t xml:space="preserve"> </w:t>
      </w:r>
      <w:r w:rsidRPr="00FA5138">
        <w:rPr>
          <w:lang w:val="en-US"/>
        </w:rPr>
        <w:t>used</w:t>
      </w:r>
      <w:r w:rsidRPr="00FA5138">
        <w:rPr>
          <w:spacing w:val="-3"/>
          <w:lang w:val="en-US"/>
        </w:rPr>
        <w:t xml:space="preserve"> </w:t>
      </w:r>
      <w:r w:rsidRPr="00FA5138">
        <w:rPr>
          <w:lang w:val="en-US"/>
        </w:rPr>
        <w:t>to</w:t>
      </w:r>
      <w:r w:rsidRPr="00FA5138">
        <w:rPr>
          <w:spacing w:val="-3"/>
          <w:lang w:val="en-US"/>
        </w:rPr>
        <w:t xml:space="preserve"> </w:t>
      </w:r>
      <w:r w:rsidRPr="00FA5138">
        <w:rPr>
          <w:lang w:val="en-US"/>
        </w:rPr>
        <w:t>+</w:t>
      </w:r>
      <w:r w:rsidRPr="00FA5138">
        <w:rPr>
          <w:spacing w:val="-9"/>
          <w:lang w:val="en-US"/>
        </w:rPr>
        <w:t xml:space="preserve"> </w:t>
      </w:r>
      <w:r>
        <w:t>инфинитив</w:t>
      </w:r>
      <w:r w:rsidRPr="00FA5138">
        <w:rPr>
          <w:spacing w:val="-4"/>
          <w:lang w:val="en-US"/>
        </w:rPr>
        <w:t xml:space="preserve"> </w:t>
      </w:r>
      <w:r>
        <w:t>глагола</w:t>
      </w:r>
      <w:r w:rsidRPr="00FA5138">
        <w:rPr>
          <w:lang w:val="en-US"/>
        </w:rPr>
        <w:t>;</w:t>
      </w:r>
    </w:p>
    <w:p w:rsidR="0098097D" w:rsidRPr="00FA5138" w:rsidRDefault="00FA5138">
      <w:pPr>
        <w:pStyle w:val="a3"/>
        <w:spacing w:line="275" w:lineRule="exact"/>
        <w:ind w:left="1348" w:firstLine="0"/>
        <w:jc w:val="left"/>
        <w:rPr>
          <w:lang w:val="en-US"/>
        </w:rPr>
      </w:pPr>
      <w:r>
        <w:t>конструкции</w:t>
      </w:r>
      <w:r w:rsidRPr="00FA5138">
        <w:rPr>
          <w:spacing w:val="-1"/>
          <w:lang w:val="en-US"/>
        </w:rPr>
        <w:t xml:space="preserve"> </w:t>
      </w:r>
      <w:r w:rsidRPr="00FA5138">
        <w:rPr>
          <w:lang w:val="en-US"/>
        </w:rPr>
        <w:t>be/get</w:t>
      </w:r>
      <w:r w:rsidRPr="00FA5138">
        <w:rPr>
          <w:spacing w:val="2"/>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2"/>
          <w:lang w:val="en-US"/>
        </w:rPr>
        <w:t xml:space="preserve"> </w:t>
      </w:r>
      <w:r w:rsidRPr="00FA5138">
        <w:rPr>
          <w:lang w:val="en-US"/>
        </w:rPr>
        <w:t>smth,</w:t>
      </w:r>
      <w:r w:rsidRPr="00FA5138">
        <w:rPr>
          <w:spacing w:val="-1"/>
          <w:lang w:val="en-US"/>
        </w:rPr>
        <w:t xml:space="preserve"> </w:t>
      </w:r>
      <w:r w:rsidRPr="00FA5138">
        <w:rPr>
          <w:lang w:val="en-US"/>
        </w:rPr>
        <w:t>be/get</w:t>
      </w:r>
      <w:r w:rsidRPr="00FA5138">
        <w:rPr>
          <w:spacing w:val="2"/>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3"/>
          <w:lang w:val="en-US"/>
        </w:rPr>
        <w:t xml:space="preserve"> </w:t>
      </w:r>
      <w:r w:rsidRPr="00FA5138">
        <w:rPr>
          <w:lang w:val="en-US"/>
        </w:rPr>
        <w:t>doing</w:t>
      </w:r>
      <w:r w:rsidRPr="00FA5138">
        <w:rPr>
          <w:spacing w:val="-7"/>
          <w:lang w:val="en-US"/>
        </w:rPr>
        <w:t xml:space="preserve"> </w:t>
      </w:r>
      <w:r w:rsidRPr="00FA5138">
        <w:rPr>
          <w:lang w:val="en-US"/>
        </w:rPr>
        <w:t>smth;</w:t>
      </w:r>
    </w:p>
    <w:p w:rsidR="0098097D" w:rsidRPr="00FA5138" w:rsidRDefault="00FA5138">
      <w:pPr>
        <w:pStyle w:val="a3"/>
        <w:spacing w:line="242" w:lineRule="auto"/>
        <w:ind w:right="838"/>
        <w:rPr>
          <w:lang w:val="en-US"/>
        </w:rPr>
      </w:pPr>
      <w:r>
        <w:t>конструкции</w:t>
      </w:r>
      <w:r w:rsidRPr="00FA5138">
        <w:rPr>
          <w:lang w:val="en-US"/>
        </w:rPr>
        <w:t xml:space="preserve"> I prefer, I’d prefer, I’d rather prefer,</w:t>
      </w:r>
      <w:r w:rsidRPr="00FA5138">
        <w:rPr>
          <w:spacing w:val="1"/>
          <w:lang w:val="en-US"/>
        </w:rPr>
        <w:t xml:space="preserve"> </w:t>
      </w:r>
      <w:r>
        <w:t>выражающие</w:t>
      </w:r>
      <w:r w:rsidRPr="00FA5138">
        <w:rPr>
          <w:lang w:val="en-US"/>
        </w:rPr>
        <w:t xml:space="preserve"> </w:t>
      </w:r>
      <w:r>
        <w:t>предпочтение</w:t>
      </w:r>
      <w:r w:rsidRPr="00FA5138">
        <w:rPr>
          <w:lang w:val="en-US"/>
        </w:rPr>
        <w:t xml:space="preserve">, </w:t>
      </w:r>
      <w:r>
        <w:t>а</w:t>
      </w:r>
      <w:r w:rsidRPr="00FA5138">
        <w:rPr>
          <w:lang w:val="en-US"/>
        </w:rPr>
        <w:t xml:space="preserve"> </w:t>
      </w:r>
      <w:r>
        <w:t>также</w:t>
      </w:r>
      <w:r w:rsidRPr="00FA5138">
        <w:rPr>
          <w:spacing w:val="1"/>
          <w:lang w:val="en-US"/>
        </w:rPr>
        <w:t xml:space="preserve"> </w:t>
      </w:r>
      <w:r>
        <w:t>конструкций</w:t>
      </w:r>
      <w:r w:rsidRPr="00FA5138">
        <w:rPr>
          <w:spacing w:val="4"/>
          <w:lang w:val="en-US"/>
        </w:rPr>
        <w:t xml:space="preserve"> </w:t>
      </w:r>
      <w:r w:rsidRPr="00FA5138">
        <w:rPr>
          <w:lang w:val="en-US"/>
        </w:rPr>
        <w:t>I’d</w:t>
      </w:r>
      <w:r w:rsidRPr="00FA5138">
        <w:rPr>
          <w:spacing w:val="2"/>
          <w:lang w:val="en-US"/>
        </w:rPr>
        <w:t xml:space="preserve"> </w:t>
      </w:r>
      <w:r w:rsidRPr="00FA5138">
        <w:rPr>
          <w:lang w:val="en-US"/>
        </w:rPr>
        <w:t>rather,</w:t>
      </w:r>
      <w:r w:rsidRPr="00FA5138">
        <w:rPr>
          <w:spacing w:val="6"/>
          <w:lang w:val="en-US"/>
        </w:rPr>
        <w:t xml:space="preserve"> </w:t>
      </w:r>
      <w:r w:rsidRPr="00FA5138">
        <w:rPr>
          <w:lang w:val="en-US"/>
        </w:rPr>
        <w:t>You’d</w:t>
      </w:r>
      <w:r w:rsidRPr="00FA5138">
        <w:rPr>
          <w:spacing w:val="2"/>
          <w:lang w:val="en-US"/>
        </w:rPr>
        <w:t xml:space="preserve"> </w:t>
      </w:r>
      <w:r w:rsidRPr="00FA5138">
        <w:rPr>
          <w:lang w:val="en-US"/>
        </w:rPr>
        <w:t>better;</w:t>
      </w:r>
    </w:p>
    <w:p w:rsidR="0098097D" w:rsidRDefault="00FA5138">
      <w:pPr>
        <w:pStyle w:val="a3"/>
        <w:spacing w:line="242" w:lineRule="auto"/>
        <w:ind w:right="838"/>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w:t>
      </w:r>
      <w:r>
        <w:rPr>
          <w:spacing w:val="2"/>
        </w:rPr>
        <w:t xml:space="preserve"> </w:t>
      </w:r>
      <w:r>
        <w:t>сказуемым;</w:t>
      </w:r>
    </w:p>
    <w:p w:rsidR="0098097D" w:rsidRDefault="00FA5138">
      <w:pPr>
        <w:pStyle w:val="a3"/>
        <w:ind w:right="836"/>
      </w:pPr>
      <w:r>
        <w:t>глаголы (правильные и неправильные) в видовременных формах действительного залога</w:t>
      </w:r>
      <w:r>
        <w:rPr>
          <w:spacing w:val="1"/>
        </w:rPr>
        <w:t xml:space="preserve"> </w:t>
      </w:r>
      <w:r>
        <w:lastRenderedPageBreak/>
        <w:t>в изъявительном наклонении (Present/Past/Future Simple Tense, Present/Past/Future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8"/>
        </w:rPr>
        <w:t xml:space="preserve"> </w:t>
      </w:r>
      <w:r>
        <w:t>Passive);</w:t>
      </w:r>
    </w:p>
    <w:p w:rsidR="0098097D" w:rsidRPr="00FA5138" w:rsidRDefault="00FA5138">
      <w:pPr>
        <w:pStyle w:val="a3"/>
        <w:spacing w:line="237" w:lineRule="auto"/>
        <w:ind w:right="843"/>
        <w:rPr>
          <w:lang w:val="en-US"/>
        </w:rPr>
      </w:pPr>
      <w:r>
        <w:t>конструкция</w:t>
      </w:r>
      <w:r w:rsidRPr="00FA5138">
        <w:rPr>
          <w:lang w:val="en-US"/>
        </w:rPr>
        <w:t xml:space="preserve"> to be going to, </w:t>
      </w:r>
      <w:r>
        <w:t>формы</w:t>
      </w:r>
      <w:r w:rsidRPr="00FA5138">
        <w:rPr>
          <w:lang w:val="en-US"/>
        </w:rPr>
        <w:t xml:space="preserve"> Future Simple Tense </w:t>
      </w:r>
      <w:r>
        <w:t>и</w:t>
      </w:r>
      <w:r w:rsidRPr="00FA5138">
        <w:rPr>
          <w:lang w:val="en-US"/>
        </w:rPr>
        <w:t xml:space="preserve"> Present Continuous Tense </w:t>
      </w:r>
      <w:r>
        <w:t>для</w:t>
      </w:r>
      <w:r w:rsidRPr="00FA5138">
        <w:rPr>
          <w:spacing w:val="1"/>
          <w:lang w:val="en-US"/>
        </w:rPr>
        <w:t xml:space="preserve"> </w:t>
      </w:r>
      <w:r>
        <w:t>выражения</w:t>
      </w:r>
      <w:r w:rsidRPr="00FA5138">
        <w:rPr>
          <w:spacing w:val="-2"/>
          <w:lang w:val="en-US"/>
        </w:rPr>
        <w:t xml:space="preserve"> </w:t>
      </w:r>
      <w:r>
        <w:t>будущего</w:t>
      </w:r>
      <w:r w:rsidRPr="00FA5138">
        <w:rPr>
          <w:spacing w:val="8"/>
          <w:lang w:val="en-US"/>
        </w:rPr>
        <w:t xml:space="preserve"> </w:t>
      </w:r>
      <w:r>
        <w:t>действия</w:t>
      </w:r>
      <w:r w:rsidRPr="00FA5138">
        <w:rPr>
          <w:lang w:val="en-US"/>
        </w:rPr>
        <w:t>;</w:t>
      </w:r>
    </w:p>
    <w:p w:rsidR="0098097D" w:rsidRPr="00FA5138" w:rsidRDefault="00FA5138">
      <w:pPr>
        <w:pStyle w:val="a3"/>
        <w:ind w:right="853"/>
        <w:rPr>
          <w:lang w:val="en-US"/>
        </w:rPr>
      </w:pPr>
      <w:r>
        <w:t>модальные</w:t>
      </w:r>
      <w:r w:rsidRPr="00FA5138">
        <w:rPr>
          <w:lang w:val="en-US"/>
        </w:rPr>
        <w:t xml:space="preserve"> </w:t>
      </w:r>
      <w:r>
        <w:t>глаголы</w:t>
      </w:r>
      <w:r w:rsidRPr="00FA5138">
        <w:rPr>
          <w:lang w:val="en-US"/>
        </w:rPr>
        <w:t xml:space="preserve"> </w:t>
      </w:r>
      <w:r>
        <w:t>и</w:t>
      </w:r>
      <w:r w:rsidRPr="00FA5138">
        <w:rPr>
          <w:lang w:val="en-US"/>
        </w:rPr>
        <w:t xml:space="preserve"> </w:t>
      </w:r>
      <w:r>
        <w:t>их</w:t>
      </w:r>
      <w:r w:rsidRPr="00FA5138">
        <w:rPr>
          <w:lang w:val="en-US"/>
        </w:rPr>
        <w:t xml:space="preserve"> </w:t>
      </w:r>
      <w:r>
        <w:t>эквиваленты</w:t>
      </w:r>
      <w:r w:rsidRPr="00FA5138">
        <w:rPr>
          <w:lang w:val="en-US"/>
        </w:rPr>
        <w:t xml:space="preserve"> (can/be able to, could, must/have to, may, might,</w:t>
      </w:r>
      <w:r w:rsidRPr="00FA5138">
        <w:rPr>
          <w:spacing w:val="1"/>
          <w:lang w:val="en-US"/>
        </w:rPr>
        <w:t xml:space="preserve"> </w:t>
      </w:r>
      <w:r w:rsidRPr="00FA5138">
        <w:rPr>
          <w:lang w:val="en-US"/>
        </w:rPr>
        <w:t>should,</w:t>
      </w:r>
      <w:r w:rsidRPr="00FA5138">
        <w:rPr>
          <w:spacing w:val="4"/>
          <w:lang w:val="en-US"/>
        </w:rPr>
        <w:t xml:space="preserve"> </w:t>
      </w:r>
      <w:r w:rsidRPr="00FA5138">
        <w:rPr>
          <w:lang w:val="en-US"/>
        </w:rPr>
        <w:t>shall,</w:t>
      </w:r>
      <w:r w:rsidRPr="00FA5138">
        <w:rPr>
          <w:spacing w:val="4"/>
          <w:lang w:val="en-US"/>
        </w:rPr>
        <w:t xml:space="preserve"> </w:t>
      </w:r>
      <w:r w:rsidRPr="00FA5138">
        <w:rPr>
          <w:lang w:val="en-US"/>
        </w:rPr>
        <w:t>would,</w:t>
      </w:r>
      <w:r w:rsidRPr="00FA5138">
        <w:rPr>
          <w:spacing w:val="4"/>
          <w:lang w:val="en-US"/>
        </w:rPr>
        <w:t xml:space="preserve"> </w:t>
      </w:r>
      <w:r w:rsidRPr="00FA5138">
        <w:rPr>
          <w:lang w:val="en-US"/>
        </w:rPr>
        <w:t>will,</w:t>
      </w:r>
      <w:r w:rsidRPr="00FA5138">
        <w:rPr>
          <w:spacing w:val="3"/>
          <w:lang w:val="en-US"/>
        </w:rPr>
        <w:t xml:space="preserve"> </w:t>
      </w:r>
      <w:r w:rsidRPr="00FA5138">
        <w:rPr>
          <w:lang w:val="en-US"/>
        </w:rPr>
        <w:t>need);</w:t>
      </w:r>
    </w:p>
    <w:p w:rsidR="0098097D" w:rsidRPr="00FA5138" w:rsidRDefault="00FA5138">
      <w:pPr>
        <w:pStyle w:val="a3"/>
        <w:spacing w:line="237" w:lineRule="auto"/>
        <w:ind w:right="843"/>
        <w:rPr>
          <w:lang w:val="en-US"/>
        </w:rPr>
      </w:pPr>
      <w:r>
        <w:t>неличные</w:t>
      </w:r>
      <w:r w:rsidRPr="00FA5138">
        <w:rPr>
          <w:lang w:val="en-US"/>
        </w:rPr>
        <w:t xml:space="preserve"> </w:t>
      </w:r>
      <w:r>
        <w:t>формы</w:t>
      </w:r>
      <w:r w:rsidRPr="00FA5138">
        <w:rPr>
          <w:lang w:val="en-US"/>
        </w:rPr>
        <w:t xml:space="preserve"> </w:t>
      </w:r>
      <w:r>
        <w:t>глагола</w:t>
      </w:r>
      <w:r w:rsidRPr="00FA5138">
        <w:rPr>
          <w:lang w:val="en-US"/>
        </w:rPr>
        <w:t xml:space="preserve"> – </w:t>
      </w:r>
      <w:r>
        <w:t>инфинитив</w:t>
      </w:r>
      <w:r w:rsidRPr="00FA5138">
        <w:rPr>
          <w:lang w:val="en-US"/>
        </w:rPr>
        <w:t xml:space="preserve">, </w:t>
      </w:r>
      <w:r>
        <w:t>герундий</w:t>
      </w:r>
      <w:r w:rsidRPr="00FA5138">
        <w:rPr>
          <w:lang w:val="en-US"/>
        </w:rPr>
        <w:t xml:space="preserve">, </w:t>
      </w:r>
      <w:r>
        <w:t>причастие</w:t>
      </w:r>
      <w:r w:rsidRPr="00FA5138">
        <w:rPr>
          <w:lang w:val="en-US"/>
        </w:rPr>
        <w:t xml:space="preserve"> (Participle I </w:t>
      </w:r>
      <w:r>
        <w:t>и</w:t>
      </w:r>
      <w:r w:rsidRPr="00FA5138">
        <w:rPr>
          <w:lang w:val="en-US"/>
        </w:rPr>
        <w:t xml:space="preserve"> Participle II),</w:t>
      </w:r>
      <w:r w:rsidRPr="00FA5138">
        <w:rPr>
          <w:spacing w:val="1"/>
          <w:lang w:val="en-US"/>
        </w:rPr>
        <w:t xml:space="preserve"> </w:t>
      </w:r>
      <w:r>
        <w:t>причастия</w:t>
      </w:r>
      <w:r w:rsidRPr="00FA5138">
        <w:rPr>
          <w:spacing w:val="-1"/>
          <w:lang w:val="en-US"/>
        </w:rPr>
        <w:t xml:space="preserve"> </w:t>
      </w:r>
      <w:r>
        <w:t>в</w:t>
      </w:r>
      <w:r w:rsidRPr="00FA5138">
        <w:rPr>
          <w:spacing w:val="-4"/>
          <w:lang w:val="en-US"/>
        </w:rPr>
        <w:t xml:space="preserve"> </w:t>
      </w:r>
      <w:r>
        <w:t>функции</w:t>
      </w:r>
      <w:r w:rsidRPr="00FA5138">
        <w:rPr>
          <w:spacing w:val="1"/>
          <w:lang w:val="en-US"/>
        </w:rPr>
        <w:t xml:space="preserve"> </w:t>
      </w:r>
      <w:r>
        <w:t>определения</w:t>
      </w:r>
      <w:r w:rsidRPr="00FA5138">
        <w:rPr>
          <w:lang w:val="en-US"/>
        </w:rPr>
        <w:t xml:space="preserve"> (Participle</w:t>
      </w:r>
      <w:r w:rsidRPr="00FA5138">
        <w:rPr>
          <w:spacing w:val="-2"/>
          <w:lang w:val="en-US"/>
        </w:rPr>
        <w:t xml:space="preserve"> </w:t>
      </w:r>
      <w:r w:rsidRPr="00FA5138">
        <w:rPr>
          <w:lang w:val="en-US"/>
        </w:rPr>
        <w:t>I</w:t>
      </w:r>
      <w:r w:rsidRPr="00FA5138">
        <w:rPr>
          <w:spacing w:val="3"/>
          <w:lang w:val="en-US"/>
        </w:rPr>
        <w:t xml:space="preserve"> </w:t>
      </w:r>
      <w:r w:rsidRPr="00FA5138">
        <w:rPr>
          <w:lang w:val="en-US"/>
        </w:rPr>
        <w:t>–</w:t>
      </w:r>
      <w:r w:rsidRPr="00FA5138">
        <w:rPr>
          <w:spacing w:val="-1"/>
          <w:lang w:val="en-US"/>
        </w:rPr>
        <w:t xml:space="preserve"> </w:t>
      </w:r>
      <w:r w:rsidRPr="00FA5138">
        <w:rPr>
          <w:lang w:val="en-US"/>
        </w:rPr>
        <w:t>a</w:t>
      </w:r>
      <w:r w:rsidRPr="00FA5138">
        <w:rPr>
          <w:spacing w:val="-2"/>
          <w:lang w:val="en-US"/>
        </w:rPr>
        <w:t xml:space="preserve"> </w:t>
      </w:r>
      <w:r w:rsidRPr="00FA5138">
        <w:rPr>
          <w:lang w:val="en-US"/>
        </w:rPr>
        <w:t>playing</w:t>
      </w:r>
      <w:r w:rsidRPr="00FA5138">
        <w:rPr>
          <w:spacing w:val="-1"/>
          <w:lang w:val="en-US"/>
        </w:rPr>
        <w:t xml:space="preserve"> </w:t>
      </w:r>
      <w:r w:rsidRPr="00FA5138">
        <w:rPr>
          <w:lang w:val="en-US"/>
        </w:rPr>
        <w:t>child,</w:t>
      </w:r>
      <w:r w:rsidRPr="00FA5138">
        <w:rPr>
          <w:spacing w:val="1"/>
          <w:lang w:val="en-US"/>
        </w:rPr>
        <w:t xml:space="preserve"> </w:t>
      </w:r>
      <w:r w:rsidRPr="00FA5138">
        <w:rPr>
          <w:lang w:val="en-US"/>
        </w:rPr>
        <w:t>Participle</w:t>
      </w:r>
      <w:r w:rsidRPr="00FA5138">
        <w:rPr>
          <w:spacing w:val="-2"/>
          <w:lang w:val="en-US"/>
        </w:rPr>
        <w:t xml:space="preserve"> </w:t>
      </w:r>
      <w:r w:rsidRPr="00FA5138">
        <w:rPr>
          <w:lang w:val="en-US"/>
        </w:rPr>
        <w:t>II</w:t>
      </w:r>
      <w:r w:rsidRPr="00FA5138">
        <w:rPr>
          <w:spacing w:val="-2"/>
          <w:lang w:val="en-US"/>
        </w:rPr>
        <w:t xml:space="preserve"> </w:t>
      </w:r>
      <w:r w:rsidRPr="00FA5138">
        <w:rPr>
          <w:lang w:val="en-US"/>
        </w:rPr>
        <w:t>–</w:t>
      </w:r>
      <w:r w:rsidRPr="00FA5138">
        <w:rPr>
          <w:spacing w:val="-1"/>
          <w:lang w:val="en-US"/>
        </w:rPr>
        <w:t xml:space="preserve"> </w:t>
      </w:r>
      <w:r w:rsidRPr="00FA5138">
        <w:rPr>
          <w:lang w:val="en-US"/>
        </w:rPr>
        <w:t>a</w:t>
      </w:r>
      <w:r w:rsidRPr="00FA5138">
        <w:rPr>
          <w:spacing w:val="-6"/>
          <w:lang w:val="en-US"/>
        </w:rPr>
        <w:t xml:space="preserve"> </w:t>
      </w:r>
      <w:r w:rsidRPr="00FA5138">
        <w:rPr>
          <w:lang w:val="en-US"/>
        </w:rPr>
        <w:t>written</w:t>
      </w:r>
      <w:r w:rsidRPr="00FA5138">
        <w:rPr>
          <w:spacing w:val="-10"/>
          <w:lang w:val="en-US"/>
        </w:rPr>
        <w:t xml:space="preserve"> </w:t>
      </w:r>
      <w:r w:rsidRPr="00FA5138">
        <w:rPr>
          <w:lang w:val="en-US"/>
        </w:rPr>
        <w:t>text);</w:t>
      </w:r>
    </w:p>
    <w:p w:rsidR="0098097D" w:rsidRDefault="00FA5138">
      <w:pPr>
        <w:pStyle w:val="a3"/>
        <w:spacing w:before="1" w:line="275" w:lineRule="exact"/>
        <w:ind w:left="1348" w:firstLine="0"/>
      </w:pPr>
      <w:r>
        <w:t>определённый,</w:t>
      </w:r>
      <w:r>
        <w:rPr>
          <w:spacing w:val="-8"/>
        </w:rPr>
        <w:t xml:space="preserve"> </w:t>
      </w:r>
      <w:r>
        <w:t>неопределённый</w:t>
      </w:r>
      <w:r>
        <w:rPr>
          <w:spacing w:val="-4"/>
        </w:rPr>
        <w:t xml:space="preserve"> </w:t>
      </w:r>
      <w:r>
        <w:t>и</w:t>
      </w:r>
      <w:r>
        <w:rPr>
          <w:spacing w:val="-11"/>
        </w:rPr>
        <w:t xml:space="preserve"> </w:t>
      </w:r>
      <w:r>
        <w:t>нулевой</w:t>
      </w:r>
      <w:r>
        <w:rPr>
          <w:spacing w:val="-5"/>
        </w:rPr>
        <w:t xml:space="preserve"> </w:t>
      </w:r>
      <w:r>
        <w:t>артикли;</w:t>
      </w:r>
    </w:p>
    <w:p w:rsidR="0098097D" w:rsidRDefault="00FA5138">
      <w:pPr>
        <w:pStyle w:val="a3"/>
        <w:spacing w:line="242" w:lineRule="auto"/>
        <w:ind w:right="84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98097D" w:rsidRDefault="00FA5138">
      <w:pPr>
        <w:pStyle w:val="a3"/>
        <w:spacing w:line="242" w:lineRule="auto"/>
        <w:ind w:left="1348" w:right="875"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1"/>
        </w:rPr>
        <w:t xml:space="preserve"> </w:t>
      </w:r>
      <w:r>
        <w:t>падеж имён</w:t>
      </w:r>
      <w:r>
        <w:rPr>
          <w:spacing w:val="-2"/>
        </w:rPr>
        <w:t xml:space="preserve"> </w:t>
      </w:r>
      <w:r>
        <w:t>существительных;</w:t>
      </w:r>
    </w:p>
    <w:p w:rsidR="0098097D" w:rsidRDefault="00FA5138">
      <w:pPr>
        <w:pStyle w:val="a3"/>
        <w:spacing w:line="242" w:lineRule="auto"/>
        <w:ind w:right="841"/>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4"/>
        </w:rPr>
        <w:t xml:space="preserve"> </w:t>
      </w:r>
      <w:r>
        <w:t>образованных</w:t>
      </w:r>
      <w:r>
        <w:rPr>
          <w:spacing w:val="-1"/>
        </w:rPr>
        <w:t xml:space="preserve"> </w:t>
      </w:r>
      <w:r>
        <w:t>по</w:t>
      </w:r>
      <w:r>
        <w:rPr>
          <w:spacing w:val="1"/>
        </w:rPr>
        <w:t xml:space="preserve"> </w:t>
      </w:r>
      <w:r>
        <w:t>правилу,</w:t>
      </w:r>
      <w:r>
        <w:rPr>
          <w:spacing w:val="4"/>
        </w:rPr>
        <w:t xml:space="preserve"> </w:t>
      </w:r>
      <w:r>
        <w:t>и</w:t>
      </w:r>
      <w:r>
        <w:rPr>
          <w:spacing w:val="-1"/>
        </w:rPr>
        <w:t xml:space="preserve"> </w:t>
      </w:r>
      <w:r>
        <w:t>исключения;</w:t>
      </w:r>
    </w:p>
    <w:p w:rsidR="0098097D" w:rsidRDefault="00FA5138">
      <w:pPr>
        <w:pStyle w:val="a3"/>
        <w:spacing w:line="242" w:lineRule="auto"/>
        <w:ind w:right="828"/>
      </w:pPr>
      <w:r>
        <w:t>порядок следования нескольких прилагательных (мнение – размер – возраст – цвет –</w:t>
      </w:r>
      <w:r>
        <w:rPr>
          <w:spacing w:val="1"/>
        </w:rPr>
        <w:t xml:space="preserve"> </w:t>
      </w:r>
      <w:r>
        <w:t>происхождение);</w:t>
      </w:r>
    </w:p>
    <w:p w:rsidR="0098097D" w:rsidRPr="00FA5138" w:rsidRDefault="00FA5138">
      <w:pPr>
        <w:pStyle w:val="a3"/>
        <w:spacing w:line="271" w:lineRule="exact"/>
        <w:ind w:left="1348" w:firstLine="0"/>
        <w:rPr>
          <w:lang w:val="en-US"/>
        </w:rPr>
      </w:pPr>
      <w:r>
        <w:t>слова</w:t>
      </w:r>
      <w:r w:rsidRPr="00FA5138">
        <w:rPr>
          <w:lang w:val="en-US"/>
        </w:rPr>
        <w:t>,</w:t>
      </w:r>
      <w:r w:rsidRPr="00FA5138">
        <w:rPr>
          <w:spacing w:val="-7"/>
          <w:lang w:val="en-US"/>
        </w:rPr>
        <w:t xml:space="preserve"> </w:t>
      </w:r>
      <w:r>
        <w:t>выражающие</w:t>
      </w:r>
      <w:r w:rsidRPr="00FA5138">
        <w:rPr>
          <w:spacing w:val="-7"/>
          <w:lang w:val="en-US"/>
        </w:rPr>
        <w:t xml:space="preserve"> </w:t>
      </w:r>
      <w:r>
        <w:t>количество</w:t>
      </w:r>
      <w:r w:rsidRPr="00FA5138">
        <w:rPr>
          <w:spacing w:val="-4"/>
          <w:lang w:val="en-US"/>
        </w:rPr>
        <w:t xml:space="preserve"> </w:t>
      </w:r>
      <w:r w:rsidRPr="00FA5138">
        <w:rPr>
          <w:lang w:val="en-US"/>
        </w:rPr>
        <w:t>(many/much, little/a</w:t>
      </w:r>
      <w:r w:rsidRPr="00FA5138">
        <w:rPr>
          <w:spacing w:val="-5"/>
          <w:lang w:val="en-US"/>
        </w:rPr>
        <w:t xml:space="preserve"> </w:t>
      </w:r>
      <w:r w:rsidRPr="00FA5138">
        <w:rPr>
          <w:lang w:val="en-US"/>
        </w:rPr>
        <w:t>little,</w:t>
      </w:r>
      <w:r w:rsidRPr="00FA5138">
        <w:rPr>
          <w:spacing w:val="-1"/>
          <w:lang w:val="en-US"/>
        </w:rPr>
        <w:t xml:space="preserve"> </w:t>
      </w:r>
      <w:r w:rsidRPr="00FA5138">
        <w:rPr>
          <w:lang w:val="en-US"/>
        </w:rPr>
        <w:t>few/a</w:t>
      </w:r>
      <w:r w:rsidRPr="00FA5138">
        <w:rPr>
          <w:spacing w:val="-1"/>
          <w:lang w:val="en-US"/>
        </w:rPr>
        <w:t xml:space="preserve"> </w:t>
      </w:r>
      <w:r w:rsidRPr="00FA5138">
        <w:rPr>
          <w:lang w:val="en-US"/>
        </w:rPr>
        <w:t>few,</w:t>
      </w:r>
      <w:r w:rsidRPr="00FA5138">
        <w:rPr>
          <w:spacing w:val="-2"/>
          <w:lang w:val="en-US"/>
        </w:rPr>
        <w:t xml:space="preserve"> </w:t>
      </w:r>
      <w:r w:rsidRPr="00FA5138">
        <w:rPr>
          <w:lang w:val="en-US"/>
        </w:rPr>
        <w:t>a</w:t>
      </w:r>
      <w:r w:rsidRPr="00FA5138">
        <w:rPr>
          <w:spacing w:val="-6"/>
          <w:lang w:val="en-US"/>
        </w:rPr>
        <w:t xml:space="preserve"> </w:t>
      </w:r>
      <w:r w:rsidRPr="00FA5138">
        <w:rPr>
          <w:lang w:val="en-US"/>
        </w:rPr>
        <w:t>lot</w:t>
      </w:r>
      <w:r w:rsidRPr="00FA5138">
        <w:rPr>
          <w:spacing w:val="-7"/>
          <w:lang w:val="en-US"/>
        </w:rPr>
        <w:t xml:space="preserve"> </w:t>
      </w:r>
      <w:r w:rsidRPr="00FA5138">
        <w:rPr>
          <w:lang w:val="en-US"/>
        </w:rPr>
        <w:t>of);</w:t>
      </w:r>
    </w:p>
    <w:p w:rsidR="0098097D" w:rsidRDefault="00FA5138">
      <w:pPr>
        <w:pStyle w:val="a3"/>
        <w:ind w:right="835"/>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98097D" w:rsidRDefault="00FA5138">
      <w:pPr>
        <w:pStyle w:val="a3"/>
        <w:spacing w:line="242" w:lineRule="auto"/>
        <w:ind w:right="843"/>
      </w:pPr>
      <w:r>
        <w:t>неопределённые местоимения и их производные, отрицательные местоимения none, no и</w:t>
      </w:r>
      <w:r>
        <w:rPr>
          <w:spacing w:val="1"/>
        </w:rPr>
        <w:t xml:space="preserve"> </w:t>
      </w:r>
      <w:r>
        <w:t>производные</w:t>
      </w:r>
      <w:r>
        <w:rPr>
          <w:spacing w:val="-9"/>
        </w:rPr>
        <w:t xml:space="preserve"> </w:t>
      </w:r>
      <w:r>
        <w:t>последнего</w:t>
      </w:r>
      <w:r>
        <w:rPr>
          <w:spacing w:val="3"/>
        </w:rPr>
        <w:t xml:space="preserve"> </w:t>
      </w:r>
      <w:r>
        <w:t>(nobody,</w:t>
      </w:r>
      <w:r>
        <w:rPr>
          <w:spacing w:val="3"/>
        </w:rPr>
        <w:t xml:space="preserve"> </w:t>
      </w:r>
      <w:r>
        <w:t>nothing,</w:t>
      </w:r>
      <w:r>
        <w:rPr>
          <w:spacing w:val="4"/>
        </w:rPr>
        <w:t xml:space="preserve"> </w:t>
      </w:r>
      <w:r>
        <w:t>и</w:t>
      </w:r>
      <w:r>
        <w:rPr>
          <w:spacing w:val="2"/>
        </w:rPr>
        <w:t xml:space="preserve"> </w:t>
      </w:r>
      <w:r>
        <w:t>другие);</w:t>
      </w:r>
    </w:p>
    <w:p w:rsidR="0098097D" w:rsidRDefault="00FA5138">
      <w:pPr>
        <w:pStyle w:val="a3"/>
        <w:spacing w:line="271" w:lineRule="exact"/>
        <w:ind w:left="1348" w:firstLine="0"/>
      </w:pPr>
      <w:r>
        <w:t>количественные</w:t>
      </w:r>
      <w:r>
        <w:rPr>
          <w:spacing w:val="-5"/>
        </w:rPr>
        <w:t xml:space="preserve"> </w:t>
      </w:r>
      <w:r>
        <w:t>и</w:t>
      </w:r>
      <w:r>
        <w:rPr>
          <w:spacing w:val="-9"/>
        </w:rPr>
        <w:t xml:space="preserve"> </w:t>
      </w:r>
      <w:r>
        <w:t>порядковые</w:t>
      </w:r>
      <w:r>
        <w:rPr>
          <w:spacing w:val="-4"/>
        </w:rPr>
        <w:t xml:space="preserve"> </w:t>
      </w:r>
      <w:r>
        <w:t>числительные;</w:t>
      </w:r>
    </w:p>
    <w:p w:rsidR="0098097D" w:rsidRDefault="00FA5138">
      <w:pPr>
        <w:pStyle w:val="a3"/>
        <w:spacing w:line="237" w:lineRule="auto"/>
        <w:ind w:right="83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8097D" w:rsidRDefault="00FA5138">
      <w:pPr>
        <w:pStyle w:val="a3"/>
        <w:spacing w:line="275" w:lineRule="exact"/>
        <w:ind w:left="1348" w:firstLine="0"/>
      </w:pPr>
      <w:r>
        <w:t>владеть</w:t>
      </w:r>
      <w:r>
        <w:rPr>
          <w:spacing w:val="-6"/>
        </w:rPr>
        <w:t xml:space="preserve"> </w:t>
      </w:r>
      <w:r>
        <w:t>социокультурными</w:t>
      </w:r>
      <w:r>
        <w:rPr>
          <w:spacing w:val="-4"/>
        </w:rPr>
        <w:t xml:space="preserve"> </w:t>
      </w:r>
      <w:r>
        <w:t>знаниями</w:t>
      </w:r>
      <w:r>
        <w:rPr>
          <w:spacing w:val="-10"/>
        </w:rPr>
        <w:t xml:space="preserve"> </w:t>
      </w:r>
      <w:r>
        <w:t>и</w:t>
      </w:r>
      <w:r>
        <w:rPr>
          <w:spacing w:val="-3"/>
        </w:rPr>
        <w:t xml:space="preserve"> </w:t>
      </w:r>
      <w:r>
        <w:t>умениями:</w:t>
      </w:r>
    </w:p>
    <w:p w:rsidR="0098097D" w:rsidRDefault="00FA5138">
      <w:pPr>
        <w:pStyle w:val="a3"/>
        <w:ind w:right="840"/>
      </w:pPr>
      <w:r>
        <w:t>знать/понимать речевые различия в ситуациях официального и неофициального общения</w:t>
      </w:r>
      <w:r>
        <w:rPr>
          <w:spacing w:val="-57"/>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3"/>
        </w:rPr>
        <w:t xml:space="preserve"> </w:t>
      </w:r>
      <w:r>
        <w:t>этих</w:t>
      </w:r>
      <w:r>
        <w:rPr>
          <w:spacing w:val="-3"/>
        </w:rPr>
        <w:t xml:space="preserve"> </w:t>
      </w:r>
      <w:r>
        <w:t>различий;</w:t>
      </w:r>
    </w:p>
    <w:p w:rsidR="0098097D" w:rsidRDefault="00FA5138">
      <w:pPr>
        <w:pStyle w:val="a3"/>
        <w:ind w:right="833"/>
      </w:pPr>
      <w:r>
        <w:t>знать/понимать и использовать в устной и письменной речи наиболее употребительную</w:t>
      </w:r>
      <w:r>
        <w:rPr>
          <w:spacing w:val="1"/>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w:t>
      </w:r>
      <w:r>
        <w:rPr>
          <w:spacing w:val="-2"/>
        </w:rPr>
        <w:t xml:space="preserve"> </w:t>
      </w:r>
      <w:r>
        <w:t>общения и</w:t>
      </w:r>
      <w:r>
        <w:rPr>
          <w:spacing w:val="-2"/>
        </w:rPr>
        <w:t xml:space="preserve"> </w:t>
      </w:r>
      <w:r>
        <w:t>другие);</w:t>
      </w:r>
    </w:p>
    <w:p w:rsidR="0098097D" w:rsidRDefault="00FA5138">
      <w:pPr>
        <w:pStyle w:val="a3"/>
        <w:ind w:right="845"/>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4"/>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rsidR="0098097D" w:rsidRDefault="00FA5138">
      <w:pPr>
        <w:pStyle w:val="a3"/>
        <w:spacing w:line="275" w:lineRule="exact"/>
        <w:ind w:left="1348" w:firstLine="0"/>
      </w:pPr>
      <w:r>
        <w:t>представлять</w:t>
      </w:r>
      <w:r>
        <w:rPr>
          <w:spacing w:val="2"/>
        </w:rPr>
        <w:t xml:space="preserve"> </w:t>
      </w:r>
      <w:r>
        <w:t>родную</w:t>
      </w:r>
      <w:r>
        <w:rPr>
          <w:spacing w:val="-2"/>
        </w:rPr>
        <w:t xml:space="preserve"> </w:t>
      </w:r>
      <w:r>
        <w:t>страну</w:t>
      </w:r>
      <w:r>
        <w:rPr>
          <w:spacing w:val="-14"/>
        </w:rPr>
        <w:t xml:space="preserve"> </w:t>
      </w:r>
      <w:r>
        <w:t>и её</w:t>
      </w:r>
      <w:r>
        <w:rPr>
          <w:spacing w:val="-2"/>
        </w:rPr>
        <w:t xml:space="preserve"> </w:t>
      </w:r>
      <w:r>
        <w:t>культуру</w:t>
      </w:r>
      <w:r>
        <w:rPr>
          <w:spacing w:val="-9"/>
        </w:rPr>
        <w:t xml:space="preserve"> </w:t>
      </w:r>
      <w:r>
        <w:t>на</w:t>
      </w:r>
      <w:r>
        <w:rPr>
          <w:spacing w:val="-2"/>
        </w:rPr>
        <w:t xml:space="preserve"> </w:t>
      </w:r>
      <w:r>
        <w:t>иностранном</w:t>
      </w:r>
      <w:r>
        <w:rPr>
          <w:spacing w:val="-3"/>
        </w:rPr>
        <w:t xml:space="preserve"> </w:t>
      </w:r>
      <w:r>
        <w:t>языке;</w:t>
      </w:r>
    </w:p>
    <w:p w:rsidR="0098097D" w:rsidRDefault="00FA5138">
      <w:pPr>
        <w:pStyle w:val="a3"/>
        <w:spacing w:line="242" w:lineRule="auto"/>
        <w:ind w:right="857"/>
      </w:pPr>
      <w:r>
        <w:t>проявлять уважение к иной культуре, соблюдать нормы вежливости в межкультурном</w:t>
      </w:r>
      <w:r>
        <w:rPr>
          <w:spacing w:val="1"/>
        </w:rPr>
        <w:t xml:space="preserve"> </w:t>
      </w:r>
      <w:r>
        <w:t>общении;</w:t>
      </w:r>
    </w:p>
    <w:p w:rsidR="0098097D" w:rsidRDefault="00FA5138">
      <w:pPr>
        <w:pStyle w:val="a3"/>
        <w:spacing w:before="81" w:line="237" w:lineRule="auto"/>
        <w:ind w:right="849"/>
      </w:pPr>
      <w:r>
        <w:t>владеть</w:t>
      </w:r>
      <w:r>
        <w:rPr>
          <w:spacing w:val="1"/>
        </w:rPr>
        <w:t xml:space="preserve"> </w:t>
      </w:r>
      <w:r>
        <w:t>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4"/>
        </w:rPr>
        <w:t xml:space="preserve"> </w:t>
      </w:r>
      <w:r>
        <w:t>условиях</w:t>
      </w:r>
      <w:r>
        <w:rPr>
          <w:spacing w:val="-2"/>
        </w:rPr>
        <w:t xml:space="preserve"> </w:t>
      </w:r>
      <w:r>
        <w:t>дефицита</w:t>
      </w:r>
      <w:r>
        <w:rPr>
          <w:spacing w:val="1"/>
        </w:rPr>
        <w:t xml:space="preserve"> </w:t>
      </w:r>
      <w:r>
        <w:t>языковых средств:</w:t>
      </w:r>
    </w:p>
    <w:p w:rsidR="0098097D" w:rsidRDefault="00FA5138">
      <w:pPr>
        <w:pStyle w:val="a3"/>
        <w:ind w:right="828"/>
      </w:pPr>
      <w:r>
        <w:t>использовать различные приёмы переработки информации: при говорении – 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 и</w:t>
      </w:r>
      <w:r>
        <w:rPr>
          <w:spacing w:val="3"/>
        </w:rPr>
        <w:t xml:space="preserve"> </w:t>
      </w:r>
      <w:r>
        <w:t>контекстуальную догадку;</w:t>
      </w:r>
    </w:p>
    <w:p w:rsidR="0098097D" w:rsidRDefault="00FA5138">
      <w:pPr>
        <w:pStyle w:val="a3"/>
        <w:spacing w:before="6" w:line="275" w:lineRule="exact"/>
        <w:ind w:left="1348" w:firstLine="0"/>
      </w:pPr>
      <w:r>
        <w:t>владеть</w:t>
      </w:r>
      <w:r>
        <w:rPr>
          <w:spacing w:val="-5"/>
        </w:rPr>
        <w:t xml:space="preserve"> </w:t>
      </w:r>
      <w:r>
        <w:t>метапредметными</w:t>
      </w:r>
      <w:r>
        <w:rPr>
          <w:spacing w:val="-5"/>
        </w:rPr>
        <w:t xml:space="preserve"> </w:t>
      </w:r>
      <w:r>
        <w:t>умениями,</w:t>
      </w:r>
      <w:r>
        <w:rPr>
          <w:spacing w:val="-9"/>
        </w:rPr>
        <w:t xml:space="preserve"> </w:t>
      </w:r>
      <w:r>
        <w:t>позволяющими:</w:t>
      </w:r>
    </w:p>
    <w:p w:rsidR="0098097D" w:rsidRDefault="00FA5138">
      <w:pPr>
        <w:pStyle w:val="a3"/>
        <w:spacing w:before="1" w:line="237" w:lineRule="auto"/>
        <w:ind w:left="1348" w:right="850" w:firstLine="0"/>
      </w:pP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22"/>
        </w:rPr>
        <w:t xml:space="preserve"> </w:t>
      </w:r>
      <w:r>
        <w:t>классифицировать,</w:t>
      </w:r>
      <w:r>
        <w:rPr>
          <w:spacing w:val="23"/>
        </w:rPr>
        <w:t xml:space="preserve"> </w:t>
      </w:r>
      <w:r>
        <w:t>систематизировать</w:t>
      </w:r>
      <w:r>
        <w:rPr>
          <w:spacing w:val="22"/>
        </w:rPr>
        <w:t xml:space="preserve"> </w:t>
      </w:r>
      <w:r>
        <w:t>и</w:t>
      </w:r>
      <w:r>
        <w:rPr>
          <w:spacing w:val="14"/>
        </w:rPr>
        <w:t xml:space="preserve"> </w:t>
      </w:r>
      <w:r>
        <w:t>обобщать</w:t>
      </w:r>
      <w:r>
        <w:rPr>
          <w:spacing w:val="20"/>
        </w:rPr>
        <w:t xml:space="preserve"> </w:t>
      </w:r>
      <w:r>
        <w:t>по</w:t>
      </w:r>
      <w:r>
        <w:rPr>
          <w:spacing w:val="18"/>
        </w:rPr>
        <w:t xml:space="preserve"> </w:t>
      </w:r>
      <w:r>
        <w:t>существенным</w:t>
      </w:r>
    </w:p>
    <w:p w:rsidR="0098097D" w:rsidRDefault="00FA5138">
      <w:pPr>
        <w:pStyle w:val="a3"/>
        <w:spacing w:before="3" w:line="275" w:lineRule="exact"/>
        <w:ind w:firstLine="0"/>
      </w:pPr>
      <w:r>
        <w:t>признакам</w:t>
      </w:r>
      <w:r>
        <w:rPr>
          <w:spacing w:val="-6"/>
        </w:rPr>
        <w:t xml:space="preserve"> </w:t>
      </w:r>
      <w:r>
        <w:t>изученные</w:t>
      </w:r>
      <w:r>
        <w:rPr>
          <w:spacing w:val="-7"/>
        </w:rPr>
        <w:t xml:space="preserve"> </w:t>
      </w:r>
      <w:r>
        <w:t>языковые</w:t>
      </w:r>
      <w:r>
        <w:rPr>
          <w:spacing w:val="-7"/>
        </w:rPr>
        <w:t xml:space="preserve"> </w:t>
      </w:r>
      <w:r>
        <w:t>явления</w:t>
      </w:r>
      <w:r>
        <w:rPr>
          <w:spacing w:val="-7"/>
        </w:rPr>
        <w:t xml:space="preserve"> </w:t>
      </w:r>
      <w:r>
        <w:t>(лексические</w:t>
      </w:r>
      <w:r>
        <w:rPr>
          <w:spacing w:val="-7"/>
        </w:rPr>
        <w:t xml:space="preserve"> </w:t>
      </w:r>
      <w:r>
        <w:t>и</w:t>
      </w:r>
      <w:r>
        <w:rPr>
          <w:spacing w:val="-7"/>
        </w:rPr>
        <w:t xml:space="preserve"> </w:t>
      </w:r>
      <w:r>
        <w:t>грамматические);</w:t>
      </w:r>
    </w:p>
    <w:p w:rsidR="0098097D" w:rsidRDefault="00FA5138">
      <w:pPr>
        <w:pStyle w:val="a3"/>
        <w:spacing w:line="242" w:lineRule="auto"/>
        <w:ind w:right="830"/>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57"/>
        </w:rPr>
        <w:t xml:space="preserve"> </w:t>
      </w:r>
      <w:r>
        <w:t>справочные</w:t>
      </w:r>
      <w:r>
        <w:rPr>
          <w:spacing w:val="-3"/>
        </w:rPr>
        <w:t xml:space="preserve"> </w:t>
      </w:r>
      <w:r>
        <w:t>системы</w:t>
      </w:r>
      <w:r>
        <w:rPr>
          <w:spacing w:val="-1"/>
        </w:rPr>
        <w:t xml:space="preserve"> </w:t>
      </w:r>
      <w:r>
        <w:t>в</w:t>
      </w:r>
      <w:r>
        <w:rPr>
          <w:spacing w:val="5"/>
        </w:rPr>
        <w:t xml:space="preserve"> </w:t>
      </w:r>
      <w:r>
        <w:t>электронной̆</w:t>
      </w:r>
      <w:r>
        <w:rPr>
          <w:spacing w:val="-3"/>
        </w:rPr>
        <w:t xml:space="preserve"> </w:t>
      </w:r>
      <w:r>
        <w:t>форме;</w:t>
      </w:r>
    </w:p>
    <w:p w:rsidR="0098097D" w:rsidRDefault="00FA5138">
      <w:pPr>
        <w:pStyle w:val="a3"/>
        <w:ind w:right="834"/>
      </w:pPr>
      <w:r>
        <w:lastRenderedPageBreak/>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5"/>
        </w:rPr>
        <w:t xml:space="preserve"> </w:t>
      </w:r>
      <w:r>
        <w:t>информационно-коммуникационных технологий;</w:t>
      </w:r>
    </w:p>
    <w:p w:rsidR="0098097D" w:rsidRDefault="00FA5138">
      <w:pPr>
        <w:pStyle w:val="a3"/>
        <w:spacing w:line="237" w:lineRule="auto"/>
        <w:ind w:right="853"/>
      </w:pPr>
      <w:r>
        <w:t>соблюдать правила информационной безопасности в ситуациях повседневной жизни и</w:t>
      </w:r>
      <w:r>
        <w:rPr>
          <w:spacing w:val="1"/>
        </w:rPr>
        <w:t xml:space="preserve"> </w:t>
      </w:r>
      <w:r>
        <w:t>при</w:t>
      </w:r>
      <w:r>
        <w:rPr>
          <w:spacing w:val="3"/>
        </w:rPr>
        <w:t xml:space="preserve"> </w:t>
      </w:r>
      <w:r>
        <w:t>работе</w:t>
      </w:r>
      <w:r>
        <w:rPr>
          <w:spacing w:val="-3"/>
        </w:rPr>
        <w:t xml:space="preserve"> </w:t>
      </w:r>
      <w:r>
        <w:t>в</w:t>
      </w:r>
      <w:r>
        <w:rPr>
          <w:spacing w:val="4"/>
        </w:rPr>
        <w:t xml:space="preserve"> </w:t>
      </w:r>
      <w:r>
        <w:t>сети</w:t>
      </w:r>
      <w:r>
        <w:rPr>
          <w:spacing w:val="-1"/>
        </w:rPr>
        <w:t xml:space="preserve"> </w:t>
      </w:r>
      <w:r>
        <w:t>Интернет.</w:t>
      </w:r>
    </w:p>
    <w:p w:rsidR="0098097D" w:rsidRDefault="00FA5138">
      <w:pPr>
        <w:pStyle w:val="a3"/>
        <w:spacing w:before="2"/>
        <w:ind w:right="857"/>
      </w:pPr>
      <w:r>
        <w:t>Предметные результаты освоения программы по английскому языку. К концу 11 класса</w:t>
      </w:r>
      <w:r>
        <w:rPr>
          <w:spacing w:val="1"/>
        </w:rPr>
        <w:t xml:space="preserve"> </w:t>
      </w:r>
      <w:r>
        <w:t>обучающийся</w:t>
      </w:r>
      <w:r>
        <w:rPr>
          <w:spacing w:val="2"/>
        </w:rPr>
        <w:t xml:space="preserve"> </w:t>
      </w:r>
      <w:r>
        <w:t>научится:</w:t>
      </w:r>
    </w:p>
    <w:p w:rsidR="0098097D" w:rsidRDefault="00FA5138">
      <w:pPr>
        <w:pStyle w:val="a3"/>
        <w:spacing w:before="1" w:line="275" w:lineRule="exact"/>
        <w:ind w:left="1348" w:firstLine="0"/>
        <w:jc w:val="left"/>
      </w:pPr>
      <w:r>
        <w:t>владеть</w:t>
      </w:r>
      <w:r>
        <w:rPr>
          <w:spacing w:val="-3"/>
        </w:rPr>
        <w:t xml:space="preserve"> </w:t>
      </w:r>
      <w:r>
        <w:t>основными</w:t>
      </w:r>
      <w:r>
        <w:rPr>
          <w:spacing w:val="-8"/>
        </w:rPr>
        <w:t xml:space="preserve"> </w:t>
      </w:r>
      <w:r>
        <w:t>видами</w:t>
      </w:r>
      <w:r>
        <w:rPr>
          <w:spacing w:val="-3"/>
        </w:rPr>
        <w:t xml:space="preserve"> </w:t>
      </w:r>
      <w:r>
        <w:t>речевой</w:t>
      </w:r>
      <w:r>
        <w:rPr>
          <w:spacing w:val="-9"/>
        </w:rPr>
        <w:t xml:space="preserve"> </w:t>
      </w:r>
      <w:r>
        <w:t>деятельности:</w:t>
      </w:r>
    </w:p>
    <w:p w:rsidR="0098097D" w:rsidRDefault="00FA5138">
      <w:pPr>
        <w:pStyle w:val="a3"/>
        <w:spacing w:line="275" w:lineRule="exact"/>
        <w:ind w:left="1348" w:firstLine="0"/>
        <w:jc w:val="left"/>
      </w:pPr>
      <w:r>
        <w:t>говорение:</w:t>
      </w:r>
    </w:p>
    <w:p w:rsidR="0098097D" w:rsidRDefault="00FA5138">
      <w:pPr>
        <w:pStyle w:val="a3"/>
        <w:spacing w:before="2"/>
        <w:ind w:right="841"/>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w:t>
      </w:r>
      <w:r>
        <w:rPr>
          <w:spacing w:val="1"/>
        </w:rPr>
        <w:t xml:space="preserve"> </w:t>
      </w:r>
      <w:r>
        <w:t>неофициального</w:t>
      </w:r>
      <w:r>
        <w:rPr>
          <w:spacing w:val="1"/>
        </w:rPr>
        <w:t xml:space="preserve"> </w:t>
      </w:r>
      <w:r>
        <w:t>и официального общения 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(до 9 реплик со стороны</w:t>
      </w:r>
      <w:r>
        <w:rPr>
          <w:spacing w:val="-57"/>
        </w:rPr>
        <w:t xml:space="preserve"> </w:t>
      </w:r>
      <w:r>
        <w:t>каждого</w:t>
      </w:r>
      <w:r>
        <w:rPr>
          <w:spacing w:val="2"/>
        </w:rPr>
        <w:t xml:space="preserve"> </w:t>
      </w:r>
      <w:r>
        <w:t>собеседника);</w:t>
      </w:r>
    </w:p>
    <w:p w:rsidR="0098097D" w:rsidRDefault="00FA5138">
      <w:pPr>
        <w:pStyle w:val="a3"/>
        <w:spacing w:before="1"/>
        <w:ind w:right="835"/>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7"/>
        </w:rPr>
        <w:t xml:space="preserve"> </w:t>
      </w:r>
      <w:r>
        <w:t>тематического</w:t>
      </w:r>
      <w:r>
        <w:rPr>
          <w:spacing w:val="2"/>
        </w:rPr>
        <w:t xml:space="preserve"> </w:t>
      </w:r>
      <w:r>
        <w:t>содержания</w:t>
      </w:r>
      <w:r>
        <w:rPr>
          <w:spacing w:val="2"/>
        </w:rPr>
        <w:t xml:space="preserve"> </w:t>
      </w:r>
      <w:r>
        <w:t>речи;</w:t>
      </w:r>
    </w:p>
    <w:p w:rsidR="0098097D" w:rsidRDefault="00FA5138">
      <w:pPr>
        <w:pStyle w:val="a3"/>
        <w:ind w:right="833"/>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6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61"/>
        </w:rPr>
        <w:t xml:space="preserve"> </w:t>
      </w:r>
      <w:r>
        <w:t>14–15</w:t>
      </w:r>
      <w:r>
        <w:rPr>
          <w:spacing w:val="-57"/>
        </w:rPr>
        <w:t xml:space="preserve"> </w:t>
      </w:r>
      <w:r>
        <w:t>фраз);</w:t>
      </w:r>
    </w:p>
    <w:p w:rsidR="0098097D" w:rsidRDefault="00FA5138">
      <w:pPr>
        <w:pStyle w:val="a3"/>
        <w:spacing w:line="242" w:lineRule="auto"/>
        <w:ind w:left="1348" w:right="1666" w:firstLine="0"/>
      </w:pPr>
      <w:r>
        <w:t>устно излагать результаты выполненной проектной работы (объём – 14–15 фраз);</w:t>
      </w:r>
      <w:r>
        <w:rPr>
          <w:spacing w:val="-57"/>
        </w:rPr>
        <w:t xml:space="preserve"> </w:t>
      </w:r>
      <w:r>
        <w:t>аудирование:</w:t>
      </w:r>
    </w:p>
    <w:p w:rsidR="0098097D" w:rsidRDefault="00FA5138">
      <w:pPr>
        <w:pStyle w:val="a3"/>
        <w:ind w:right="83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2"/>
        </w:rPr>
        <w:t xml:space="preserve"> </w:t>
      </w:r>
      <w:r>
        <w:t>(время</w:t>
      </w:r>
      <w:r>
        <w:rPr>
          <w:spacing w:val="-3"/>
        </w:rPr>
        <w:t xml:space="preserve"> </w:t>
      </w:r>
      <w:r>
        <w:t>звучания</w:t>
      </w:r>
      <w:r>
        <w:rPr>
          <w:spacing w:val="1"/>
        </w:rPr>
        <w:t xml:space="preserve"> </w:t>
      </w:r>
      <w:r>
        <w:t>текста/текстов</w:t>
      </w:r>
      <w:r>
        <w:rPr>
          <w:spacing w:val="6"/>
        </w:rPr>
        <w:t xml:space="preserve"> </w:t>
      </w:r>
      <w:r>
        <w:t>для аудирования</w:t>
      </w:r>
      <w:r>
        <w:rPr>
          <w:spacing w:val="3"/>
        </w:rPr>
        <w:t xml:space="preserve"> </w:t>
      </w:r>
      <w:r>
        <w:t>–</w:t>
      </w:r>
      <w:r>
        <w:rPr>
          <w:spacing w:val="1"/>
        </w:rPr>
        <w:t xml:space="preserve"> </w:t>
      </w:r>
      <w:r>
        <w:t>до</w:t>
      </w:r>
      <w:r>
        <w:rPr>
          <w:spacing w:val="2"/>
        </w:rPr>
        <w:t xml:space="preserve"> </w:t>
      </w:r>
      <w:r>
        <w:t>2,5</w:t>
      </w:r>
      <w:r>
        <w:rPr>
          <w:spacing w:val="-5"/>
        </w:rPr>
        <w:t xml:space="preserve"> </w:t>
      </w:r>
      <w:r>
        <w:t>минут);</w:t>
      </w:r>
    </w:p>
    <w:p w:rsidR="0098097D" w:rsidRDefault="00FA5138">
      <w:pPr>
        <w:pStyle w:val="a3"/>
        <w:ind w:left="1348" w:firstLine="0"/>
      </w:pPr>
      <w:r>
        <w:t>смысловое</w:t>
      </w:r>
      <w:r>
        <w:rPr>
          <w:spacing w:val="-4"/>
        </w:rPr>
        <w:t xml:space="preserve"> </w:t>
      </w:r>
      <w:r>
        <w:t>чтение:</w:t>
      </w:r>
    </w:p>
    <w:p w:rsidR="0098097D" w:rsidRDefault="00FA5138">
      <w:pPr>
        <w:pStyle w:val="a3"/>
        <w:ind w:right="839"/>
      </w:pPr>
      <w:r>
        <w:t>читать про себя и понимать несложные аутентичные тексты разного вида, жанра и стиля,</w:t>
      </w:r>
      <w:r>
        <w:rPr>
          <w:spacing w:val="-57"/>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1"/>
        </w:rPr>
        <w:t xml:space="preserve"> </w:t>
      </w:r>
      <w:r>
        <w:t>текста/текстов</w:t>
      </w:r>
      <w:r>
        <w:rPr>
          <w:spacing w:val="5"/>
        </w:rPr>
        <w:t xml:space="preserve"> </w:t>
      </w:r>
      <w:r>
        <w:t>для</w:t>
      </w:r>
      <w:r>
        <w:rPr>
          <w:spacing w:val="2"/>
        </w:rPr>
        <w:t xml:space="preserve"> </w:t>
      </w:r>
      <w:r>
        <w:t>чтения</w:t>
      </w:r>
      <w:r>
        <w:rPr>
          <w:spacing w:val="3"/>
        </w:rPr>
        <w:t xml:space="preserve"> </w:t>
      </w:r>
      <w:r>
        <w:t>–</w:t>
      </w:r>
      <w:r>
        <w:rPr>
          <w:spacing w:val="-4"/>
        </w:rPr>
        <w:t xml:space="preserve"> </w:t>
      </w:r>
      <w:r>
        <w:t>до</w:t>
      </w:r>
      <w:r>
        <w:rPr>
          <w:spacing w:val="2"/>
        </w:rPr>
        <w:t xml:space="preserve"> </w:t>
      </w:r>
      <w:r>
        <w:t>600–800</w:t>
      </w:r>
      <w:r>
        <w:rPr>
          <w:spacing w:val="-8"/>
        </w:rPr>
        <w:t xml:space="preserve"> </w:t>
      </w:r>
      <w:r>
        <w:t>слов);</w:t>
      </w:r>
    </w:p>
    <w:p w:rsidR="0098097D" w:rsidRDefault="00FA5138">
      <w:pPr>
        <w:pStyle w:val="a3"/>
        <w:spacing w:line="242" w:lineRule="auto"/>
        <w:ind w:right="841"/>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4"/>
        </w:rPr>
        <w:t xml:space="preserve"> </w:t>
      </w:r>
      <w:r>
        <w:t>них</w:t>
      </w:r>
      <w:r>
        <w:rPr>
          <w:spacing w:val="-3"/>
        </w:rPr>
        <w:t xml:space="preserve"> </w:t>
      </w:r>
      <w:r>
        <w:t>информацию;</w:t>
      </w:r>
    </w:p>
    <w:p w:rsidR="0098097D" w:rsidRDefault="00FA5138">
      <w:pPr>
        <w:pStyle w:val="a3"/>
        <w:spacing w:line="271" w:lineRule="exact"/>
        <w:ind w:left="1348" w:firstLine="0"/>
      </w:pPr>
      <w:r>
        <w:t>письменная</w:t>
      </w:r>
      <w:r>
        <w:rPr>
          <w:spacing w:val="-3"/>
        </w:rPr>
        <w:t xml:space="preserve"> </w:t>
      </w:r>
      <w:r>
        <w:t>речь:</w:t>
      </w:r>
    </w:p>
    <w:p w:rsidR="0098097D" w:rsidRDefault="00FA5138">
      <w:pPr>
        <w:pStyle w:val="a3"/>
        <w:tabs>
          <w:tab w:val="left" w:pos="2698"/>
          <w:tab w:val="left" w:pos="4669"/>
          <w:tab w:val="left" w:pos="5593"/>
          <w:tab w:val="left" w:pos="7927"/>
          <w:tab w:val="left" w:pos="9910"/>
        </w:tabs>
        <w:spacing w:line="237" w:lineRule="auto"/>
        <w:ind w:right="835"/>
      </w:pPr>
      <w:r>
        <w:t>заполнять анкеты и формуляры, сообщая о себе основные сведения, в соответствии с</w:t>
      </w:r>
      <w:r>
        <w:rPr>
          <w:spacing w:val="1"/>
        </w:rPr>
        <w:t xml:space="preserve"> </w:t>
      </w:r>
      <w:r>
        <w:t>н</w:t>
      </w:r>
      <w:r w:rsidR="004745BF">
        <w:t xml:space="preserve">ормами, принятыми в стране/странах изучаемого </w:t>
      </w:r>
      <w:r>
        <w:t>языка;</w:t>
      </w:r>
    </w:p>
    <w:p w:rsidR="0098097D" w:rsidRDefault="00FA5138">
      <w:pPr>
        <w:pStyle w:val="a3"/>
        <w:spacing w:before="81" w:line="237" w:lineRule="auto"/>
        <w:ind w:right="854"/>
      </w:pPr>
      <w:r>
        <w:t>писать резюме (CV) с сообщением основных сведений о себе в соответствии с 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p>
    <w:p w:rsidR="0098097D" w:rsidRDefault="00FA5138">
      <w:pPr>
        <w:pStyle w:val="a3"/>
        <w:spacing w:line="242" w:lineRule="auto"/>
        <w:ind w:right="839"/>
      </w:pPr>
      <w:r>
        <w:t>писать электронное сообщение личного характера, соблюдая речевой этикет, принятый в</w:t>
      </w:r>
      <w:r>
        <w:rPr>
          <w:spacing w:val="-57"/>
        </w:rPr>
        <w:t xml:space="preserve"> </w:t>
      </w:r>
      <w:r>
        <w:t>стране/странах</w:t>
      </w:r>
      <w:r>
        <w:rPr>
          <w:spacing w:val="-3"/>
        </w:rPr>
        <w:t xml:space="preserve"> </w:t>
      </w:r>
      <w:r>
        <w:t>изучаемого</w:t>
      </w:r>
      <w:r>
        <w:rPr>
          <w:spacing w:val="5"/>
        </w:rPr>
        <w:t xml:space="preserve"> </w:t>
      </w:r>
      <w:r>
        <w:t>языка</w:t>
      </w:r>
      <w:r>
        <w:rPr>
          <w:spacing w:val="1"/>
        </w:rPr>
        <w:t xml:space="preserve"> </w:t>
      </w:r>
      <w:r>
        <w:t>(объём</w:t>
      </w:r>
      <w:r>
        <w:rPr>
          <w:spacing w:val="1"/>
        </w:rPr>
        <w:t xml:space="preserve"> </w:t>
      </w:r>
      <w:r>
        <w:t>сообщения</w:t>
      </w:r>
      <w:r>
        <w:rPr>
          <w:spacing w:val="6"/>
        </w:rPr>
        <w:t xml:space="preserve"> </w:t>
      </w:r>
      <w:r>
        <w:t>–</w:t>
      </w:r>
      <w:r>
        <w:rPr>
          <w:spacing w:val="-2"/>
        </w:rPr>
        <w:t xml:space="preserve"> </w:t>
      </w:r>
      <w:r>
        <w:t>до</w:t>
      </w:r>
      <w:r>
        <w:rPr>
          <w:spacing w:val="1"/>
        </w:rPr>
        <w:t xml:space="preserve"> </w:t>
      </w:r>
      <w:r>
        <w:t>140</w:t>
      </w:r>
      <w:r>
        <w:rPr>
          <w:spacing w:val="2"/>
        </w:rPr>
        <w:t xml:space="preserve"> </w:t>
      </w:r>
      <w:r>
        <w:t>слов);</w:t>
      </w:r>
    </w:p>
    <w:p w:rsidR="0098097D" w:rsidRDefault="00FA5138">
      <w:pPr>
        <w:pStyle w:val="a3"/>
        <w:ind w:right="836"/>
      </w:pPr>
      <w:r>
        <w:t>создавать письменные высказывания на основе плана, иллюстрации, таблицы, 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3"/>
        </w:rPr>
        <w:t xml:space="preserve"> </w:t>
      </w:r>
      <w:r>
        <w:t>–</w:t>
      </w:r>
      <w:r>
        <w:rPr>
          <w:spacing w:val="-2"/>
        </w:rPr>
        <w:t xml:space="preserve"> </w:t>
      </w:r>
      <w:r>
        <w:t>до</w:t>
      </w:r>
      <w:r>
        <w:rPr>
          <w:spacing w:val="2"/>
        </w:rPr>
        <w:t xml:space="preserve"> </w:t>
      </w:r>
      <w:r>
        <w:t>180</w:t>
      </w:r>
      <w:r>
        <w:rPr>
          <w:spacing w:val="2"/>
        </w:rPr>
        <w:t xml:space="preserve"> </w:t>
      </w:r>
      <w:r>
        <w:t>слов);</w:t>
      </w:r>
    </w:p>
    <w:p w:rsidR="0098097D" w:rsidRDefault="00FA5138">
      <w:pPr>
        <w:pStyle w:val="a3"/>
        <w:ind w:right="836"/>
      </w:pPr>
      <w:r>
        <w:t>заполнять таблицу, кратко фиксируя содержание прочитанного/прослушанного текста</w:t>
      </w:r>
      <w:r>
        <w:rPr>
          <w:spacing w:val="1"/>
        </w:rPr>
        <w:t xml:space="preserve"> </w:t>
      </w:r>
      <w:r>
        <w:t>или</w:t>
      </w:r>
      <w:r>
        <w:rPr>
          <w:spacing w:val="1"/>
        </w:rPr>
        <w:t xml:space="preserve"> </w:t>
      </w:r>
      <w:r>
        <w:t>дополняя 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2"/>
        </w:rPr>
        <w:t xml:space="preserve"> </w:t>
      </w:r>
      <w:r>
        <w:t>работы (объём</w:t>
      </w:r>
      <w:r>
        <w:rPr>
          <w:spacing w:val="5"/>
        </w:rPr>
        <w:t xml:space="preserve"> </w:t>
      </w:r>
      <w:r>
        <w:t>–</w:t>
      </w:r>
      <w:r>
        <w:rPr>
          <w:spacing w:val="-3"/>
        </w:rPr>
        <w:t xml:space="preserve"> </w:t>
      </w:r>
      <w:r>
        <w:t>до</w:t>
      </w:r>
      <w:r>
        <w:rPr>
          <w:spacing w:val="2"/>
        </w:rPr>
        <w:t xml:space="preserve"> </w:t>
      </w:r>
      <w:r>
        <w:t>180</w:t>
      </w:r>
      <w:r>
        <w:rPr>
          <w:spacing w:val="2"/>
        </w:rPr>
        <w:t xml:space="preserve"> </w:t>
      </w:r>
      <w:r>
        <w:t>слов);</w:t>
      </w:r>
    </w:p>
    <w:p w:rsidR="0098097D" w:rsidRDefault="00FA5138">
      <w:pPr>
        <w:pStyle w:val="a3"/>
        <w:spacing w:line="275" w:lineRule="exact"/>
        <w:ind w:left="1348" w:firstLine="0"/>
      </w:pPr>
      <w:r>
        <w:t>владеть</w:t>
      </w:r>
      <w:r>
        <w:rPr>
          <w:spacing w:val="-4"/>
        </w:rPr>
        <w:t xml:space="preserve"> </w:t>
      </w:r>
      <w:r>
        <w:t>фонетическими</w:t>
      </w:r>
      <w:r>
        <w:rPr>
          <w:spacing w:val="-8"/>
        </w:rPr>
        <w:t xml:space="preserve"> </w:t>
      </w:r>
      <w:r>
        <w:t>навыками:</w:t>
      </w:r>
    </w:p>
    <w:p w:rsidR="0098097D" w:rsidRDefault="00FA5138">
      <w:pPr>
        <w:pStyle w:val="a3"/>
        <w:ind w:right="84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lastRenderedPageBreak/>
        <w:t>том</w:t>
      </w:r>
      <w:r>
        <w:rPr>
          <w:spacing w:val="3"/>
        </w:rPr>
        <w:t xml:space="preserve"> </w:t>
      </w:r>
      <w:r>
        <w:t>числе</w:t>
      </w:r>
      <w:r>
        <w:rPr>
          <w:spacing w:val="-5"/>
        </w:rPr>
        <w:t xml:space="preserve"> </w:t>
      </w:r>
      <w:r>
        <w:t>применять</w:t>
      </w:r>
      <w:r>
        <w:rPr>
          <w:spacing w:val="-2"/>
        </w:rPr>
        <w:t xml:space="preserve"> </w:t>
      </w:r>
      <w:r>
        <w:t>правило</w:t>
      </w:r>
      <w:r>
        <w:rPr>
          <w:spacing w:val="-2"/>
        </w:rPr>
        <w:t xml:space="preserve"> </w:t>
      </w:r>
      <w:r>
        <w:t>отсутствия</w:t>
      </w:r>
      <w:r>
        <w:rPr>
          <w:spacing w:val="1"/>
        </w:rPr>
        <w:t xml:space="preserve"> </w:t>
      </w:r>
      <w:r>
        <w:t>фразового</w:t>
      </w:r>
      <w:r>
        <w:rPr>
          <w:spacing w:val="4"/>
        </w:rPr>
        <w:t xml:space="preserve"> </w:t>
      </w:r>
      <w:r>
        <w:t>ударения</w:t>
      </w:r>
      <w:r>
        <w:rPr>
          <w:spacing w:val="3"/>
        </w:rPr>
        <w:t xml:space="preserve"> </w:t>
      </w:r>
      <w:r>
        <w:t>на</w:t>
      </w:r>
      <w:r>
        <w:rPr>
          <w:spacing w:val="-1"/>
        </w:rPr>
        <w:t xml:space="preserve"> </w:t>
      </w:r>
      <w:r>
        <w:t>служебных</w:t>
      </w:r>
      <w:r>
        <w:rPr>
          <w:spacing w:val="-5"/>
        </w:rPr>
        <w:t xml:space="preserve"> </w:t>
      </w:r>
      <w:r>
        <w:t>словах;</w:t>
      </w:r>
    </w:p>
    <w:p w:rsidR="0098097D" w:rsidRDefault="00FA5138">
      <w:pPr>
        <w:pStyle w:val="a3"/>
        <w:ind w:right="846"/>
      </w:pPr>
      <w:r>
        <w:t>выразительно читать вслух небольшие тексты объёмом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 демонстрируя</w:t>
      </w:r>
      <w:r>
        <w:rPr>
          <w:spacing w:val="2"/>
        </w:rPr>
        <w:t xml:space="preserve"> </w:t>
      </w:r>
      <w:r>
        <w:t>понимание</w:t>
      </w:r>
      <w:r>
        <w:rPr>
          <w:spacing w:val="-1"/>
        </w:rPr>
        <w:t xml:space="preserve"> </w:t>
      </w:r>
      <w:r>
        <w:t>содержания</w:t>
      </w:r>
      <w:r>
        <w:rPr>
          <w:spacing w:val="2"/>
        </w:rPr>
        <w:t xml:space="preserve"> </w:t>
      </w:r>
      <w:r>
        <w:t>текста;</w:t>
      </w:r>
    </w:p>
    <w:p w:rsidR="0098097D" w:rsidRDefault="00FA5138">
      <w:pPr>
        <w:pStyle w:val="a3"/>
        <w:spacing w:line="274" w:lineRule="exact"/>
        <w:ind w:left="1348" w:firstLine="0"/>
      </w:pPr>
      <w:r>
        <w:t>владеть</w:t>
      </w:r>
      <w:r>
        <w:rPr>
          <w:spacing w:val="-5"/>
        </w:rPr>
        <w:t xml:space="preserve"> </w:t>
      </w:r>
      <w:r>
        <w:t>орфографическими</w:t>
      </w:r>
      <w:r>
        <w:rPr>
          <w:spacing w:val="-8"/>
        </w:rPr>
        <w:t xml:space="preserve"> </w:t>
      </w:r>
      <w:r>
        <w:t>навыками:</w:t>
      </w:r>
      <w:r>
        <w:rPr>
          <w:spacing w:val="-5"/>
        </w:rPr>
        <w:t xml:space="preserve"> </w:t>
      </w:r>
      <w:r>
        <w:t>правильно</w:t>
      </w:r>
      <w:r>
        <w:rPr>
          <w:spacing w:val="-6"/>
        </w:rPr>
        <w:t xml:space="preserve"> </w:t>
      </w:r>
      <w:r>
        <w:t>писать</w:t>
      </w:r>
      <w:r>
        <w:rPr>
          <w:spacing w:val="-10"/>
        </w:rPr>
        <w:t xml:space="preserve"> </w:t>
      </w:r>
      <w:r>
        <w:t>изученные</w:t>
      </w:r>
      <w:r>
        <w:rPr>
          <w:spacing w:val="-6"/>
        </w:rPr>
        <w:t xml:space="preserve"> </w:t>
      </w:r>
      <w:r>
        <w:t>слова;</w:t>
      </w:r>
    </w:p>
    <w:p w:rsidR="0098097D" w:rsidRDefault="00FA5138">
      <w:pPr>
        <w:pStyle w:val="a3"/>
        <w:spacing w:before="5" w:line="237" w:lineRule="auto"/>
        <w:ind w:right="847"/>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7"/>
        </w:rPr>
        <w:t xml:space="preserve"> </w:t>
      </w:r>
      <w:r>
        <w:t>при</w:t>
      </w:r>
      <w:r>
        <w:rPr>
          <w:spacing w:val="-2"/>
        </w:rPr>
        <w:t xml:space="preserve"> </w:t>
      </w:r>
      <w:r>
        <w:t>выделении</w:t>
      </w:r>
      <w:r>
        <w:rPr>
          <w:spacing w:val="-2"/>
        </w:rPr>
        <w:t xml:space="preserve"> </w:t>
      </w:r>
      <w:r>
        <w:t>вводных</w:t>
      </w:r>
      <w:r>
        <w:rPr>
          <w:spacing w:val="1"/>
        </w:rPr>
        <w:t xml:space="preserve"> </w:t>
      </w:r>
      <w:r>
        <w:t>слов;</w:t>
      </w:r>
    </w:p>
    <w:p w:rsidR="0098097D" w:rsidRDefault="00FA5138">
      <w:pPr>
        <w:pStyle w:val="a3"/>
        <w:spacing w:before="3" w:line="275" w:lineRule="exact"/>
        <w:ind w:left="1348" w:firstLine="0"/>
      </w:pPr>
      <w:r>
        <w:t>апостроф,</w:t>
      </w:r>
      <w:r>
        <w:rPr>
          <w:spacing w:val="-8"/>
        </w:rPr>
        <w:t xml:space="preserve"> </w:t>
      </w:r>
      <w:r>
        <w:t>точку,</w:t>
      </w:r>
      <w:r>
        <w:rPr>
          <w:spacing w:val="1"/>
        </w:rPr>
        <w:t xml:space="preserve"> </w:t>
      </w:r>
      <w:r>
        <w:t>вопросительный</w:t>
      </w:r>
      <w:r>
        <w:rPr>
          <w:spacing w:val="-8"/>
        </w:rPr>
        <w:t xml:space="preserve"> </w:t>
      </w:r>
      <w:r>
        <w:t>и</w:t>
      </w:r>
      <w:r>
        <w:rPr>
          <w:spacing w:val="-11"/>
        </w:rPr>
        <w:t xml:space="preserve"> </w:t>
      </w:r>
      <w:r>
        <w:t>восклицательный</w:t>
      </w:r>
      <w:r>
        <w:rPr>
          <w:spacing w:val="-7"/>
        </w:rPr>
        <w:t xml:space="preserve"> </w:t>
      </w:r>
      <w:r>
        <w:t>знаки;</w:t>
      </w:r>
    </w:p>
    <w:p w:rsidR="0098097D" w:rsidRDefault="00FA5138">
      <w:pPr>
        <w:pStyle w:val="a3"/>
        <w:spacing w:line="242" w:lineRule="auto"/>
        <w:ind w:right="848"/>
      </w:pPr>
      <w:r>
        <w:t>не ставить точку после заголовка; пунктуационно правильно оформлять прямую речь;</w:t>
      </w:r>
      <w:r>
        <w:rPr>
          <w:spacing w:val="1"/>
        </w:rPr>
        <w:t xml:space="preserve"> </w:t>
      </w:r>
      <w:r>
        <w:t>пунктуационно</w:t>
      </w:r>
      <w:r>
        <w:rPr>
          <w:spacing w:val="2"/>
        </w:rPr>
        <w:t xml:space="preserve"> </w:t>
      </w:r>
      <w:r>
        <w:t>правильно</w:t>
      </w:r>
      <w:r>
        <w:rPr>
          <w:spacing w:val="-3"/>
        </w:rPr>
        <w:t xml:space="preserve"> </w:t>
      </w:r>
      <w:r>
        <w:t>оформлять</w:t>
      </w:r>
      <w:r>
        <w:rPr>
          <w:spacing w:val="-2"/>
        </w:rPr>
        <w:t xml:space="preserve"> </w:t>
      </w:r>
      <w:r>
        <w:t>электронное</w:t>
      </w:r>
      <w:r>
        <w:rPr>
          <w:spacing w:val="-4"/>
        </w:rPr>
        <w:t xml:space="preserve"> </w:t>
      </w:r>
      <w:r>
        <w:t>сообщение</w:t>
      </w:r>
      <w:r>
        <w:rPr>
          <w:spacing w:val="-3"/>
        </w:rPr>
        <w:t xml:space="preserve"> </w:t>
      </w:r>
      <w:r>
        <w:t>личного</w:t>
      </w:r>
      <w:r>
        <w:rPr>
          <w:spacing w:val="1"/>
        </w:rPr>
        <w:t xml:space="preserve"> </w:t>
      </w:r>
      <w:r>
        <w:t>характера;</w:t>
      </w:r>
    </w:p>
    <w:p w:rsidR="0098097D" w:rsidRDefault="00FA5138">
      <w:pPr>
        <w:pStyle w:val="a3"/>
        <w:ind w:right="837"/>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9"/>
        </w:rPr>
        <w:t xml:space="preserve"> </w:t>
      </w:r>
      <w:r>
        <w:t>общения</w:t>
      </w:r>
      <w:r>
        <w:rPr>
          <w:spacing w:val="3"/>
        </w:rPr>
        <w:t xml:space="preserve"> </w:t>
      </w:r>
      <w:r>
        <w:t>в</w:t>
      </w:r>
      <w:r>
        <w:rPr>
          <w:spacing w:val="13"/>
        </w:rPr>
        <w:t xml:space="preserve"> </w:t>
      </w:r>
      <w:r>
        <w:t>рамках</w:t>
      </w:r>
      <w:r>
        <w:rPr>
          <w:spacing w:val="8"/>
        </w:rPr>
        <w:t xml:space="preserve"> </w:t>
      </w:r>
      <w:r>
        <w:t>тематического</w:t>
      </w:r>
      <w:r>
        <w:rPr>
          <w:spacing w:val="12"/>
        </w:rPr>
        <w:t xml:space="preserve"> </w:t>
      </w:r>
      <w:r>
        <w:t>содержания</w:t>
      </w:r>
      <w:r>
        <w:rPr>
          <w:spacing w:val="8"/>
        </w:rPr>
        <w:t xml:space="preserve"> </w:t>
      </w:r>
      <w:r>
        <w:t>речи,</w:t>
      </w:r>
      <w:r>
        <w:rPr>
          <w:spacing w:val="9"/>
        </w:rPr>
        <w:t xml:space="preserve"> </w:t>
      </w:r>
      <w:r>
        <w:t>с</w:t>
      </w:r>
      <w:r>
        <w:rPr>
          <w:spacing w:val="6"/>
        </w:rPr>
        <w:t xml:space="preserve"> </w:t>
      </w:r>
      <w:r>
        <w:t>соблюдением</w:t>
      </w:r>
      <w:r>
        <w:rPr>
          <w:spacing w:val="15"/>
        </w:rPr>
        <w:t xml:space="preserve"> </w:t>
      </w:r>
      <w:r>
        <w:t>существующей</w:t>
      </w:r>
      <w:r>
        <w:rPr>
          <w:spacing w:val="-57"/>
        </w:rPr>
        <w:t xml:space="preserve"> </w:t>
      </w:r>
      <w:r>
        <w:t>в</w:t>
      </w:r>
      <w:r>
        <w:rPr>
          <w:spacing w:val="3"/>
        </w:rPr>
        <w:t xml:space="preserve"> </w:t>
      </w:r>
      <w:r>
        <w:t>английском языке</w:t>
      </w:r>
      <w:r>
        <w:rPr>
          <w:spacing w:val="1"/>
        </w:rPr>
        <w:t xml:space="preserve"> </w:t>
      </w:r>
      <w:r>
        <w:t>нормы</w:t>
      </w:r>
      <w:r>
        <w:rPr>
          <w:spacing w:val="2"/>
        </w:rPr>
        <w:t xml:space="preserve"> </w:t>
      </w:r>
      <w:r>
        <w:t>лексической</w:t>
      </w:r>
      <w:r>
        <w:rPr>
          <w:spacing w:val="1"/>
        </w:rPr>
        <w:t xml:space="preserve"> </w:t>
      </w:r>
      <w:r>
        <w:t>сочетаемости;</w:t>
      </w:r>
    </w:p>
    <w:p w:rsidR="0098097D" w:rsidRDefault="00FA5138">
      <w:pPr>
        <w:pStyle w:val="a3"/>
        <w:spacing w:line="275" w:lineRule="exact"/>
        <w:ind w:left="1348" w:firstLine="0"/>
      </w:pPr>
      <w:r>
        <w:t>распознавать</w:t>
      </w:r>
      <w:r>
        <w:rPr>
          <w:spacing w:val="-3"/>
        </w:rPr>
        <w:t xml:space="preserve"> </w:t>
      </w:r>
      <w:r>
        <w:t>и употреблять</w:t>
      </w:r>
      <w:r>
        <w:rPr>
          <w:spacing w:val="-4"/>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8"/>
        </w:rPr>
        <w:t xml:space="preserve"> </w:t>
      </w:r>
      <w:r>
        <w:t>речи:</w:t>
      </w:r>
    </w:p>
    <w:p w:rsidR="0098097D" w:rsidRDefault="00FA5138">
      <w:pPr>
        <w:pStyle w:val="a3"/>
        <w:spacing w:line="275" w:lineRule="exact"/>
        <w:ind w:left="1348" w:firstLine="0"/>
      </w:pPr>
      <w:r>
        <w:t>родственные</w:t>
      </w:r>
      <w:r>
        <w:rPr>
          <w:spacing w:val="-8"/>
        </w:rPr>
        <w:t xml:space="preserve"> </w:t>
      </w:r>
      <w:r>
        <w:t>слова,</w:t>
      </w:r>
      <w:r>
        <w:rPr>
          <w:spacing w:val="-5"/>
        </w:rPr>
        <w:t xml:space="preserve"> </w:t>
      </w:r>
      <w:r>
        <w:t>образованные</w:t>
      </w:r>
      <w:r>
        <w:rPr>
          <w:spacing w:val="-11"/>
        </w:rPr>
        <w:t xml:space="preserve"> </w:t>
      </w:r>
      <w:r>
        <w:t>с</w:t>
      </w:r>
      <w:r>
        <w:rPr>
          <w:spacing w:val="-9"/>
        </w:rPr>
        <w:t xml:space="preserve"> </w:t>
      </w:r>
      <w:r>
        <w:t>использованием</w:t>
      </w:r>
      <w:r>
        <w:rPr>
          <w:spacing w:val="-5"/>
        </w:rPr>
        <w:t xml:space="preserve"> </w:t>
      </w:r>
      <w:r>
        <w:t>аффиксации:</w:t>
      </w:r>
    </w:p>
    <w:p w:rsidR="0098097D" w:rsidRDefault="00FA5138">
      <w:pPr>
        <w:pStyle w:val="a3"/>
        <w:spacing w:before="1" w:line="237" w:lineRule="auto"/>
        <w:ind w:left="1348" w:right="834" w:firstLine="0"/>
      </w:pPr>
      <w:r>
        <w:t>глаголы при помощи префиксов dis-, mis-, re-, over-, under- и суффиксов -ise/-ize, -en;</w:t>
      </w:r>
      <w:r>
        <w:rPr>
          <w:spacing w:val="1"/>
        </w:rPr>
        <w:t xml:space="preserve"> </w:t>
      </w:r>
      <w:r>
        <w:t>имена</w:t>
      </w:r>
      <w:r>
        <w:rPr>
          <w:spacing w:val="26"/>
        </w:rPr>
        <w:t xml:space="preserve"> </w:t>
      </w:r>
      <w:r>
        <w:t>существительные</w:t>
      </w:r>
      <w:r>
        <w:rPr>
          <w:spacing w:val="27"/>
        </w:rPr>
        <w:t xml:space="preserve"> </w:t>
      </w:r>
      <w:r>
        <w:t>при</w:t>
      </w:r>
      <w:r>
        <w:rPr>
          <w:spacing w:val="27"/>
        </w:rPr>
        <w:t xml:space="preserve"> </w:t>
      </w:r>
      <w:r>
        <w:t>помощи</w:t>
      </w:r>
      <w:r>
        <w:rPr>
          <w:spacing w:val="28"/>
        </w:rPr>
        <w:t xml:space="preserve"> </w:t>
      </w:r>
      <w:r>
        <w:t>префиксов</w:t>
      </w:r>
      <w:r>
        <w:rPr>
          <w:spacing w:val="29"/>
        </w:rPr>
        <w:t xml:space="preserve"> </w:t>
      </w:r>
      <w:r>
        <w:t>un-,</w:t>
      </w:r>
      <w:r>
        <w:rPr>
          <w:spacing w:val="28"/>
        </w:rPr>
        <w:t xml:space="preserve"> </w:t>
      </w:r>
      <w:r>
        <w:t>in-/im-,</w:t>
      </w:r>
      <w:r>
        <w:rPr>
          <w:spacing w:val="32"/>
        </w:rPr>
        <w:t xml:space="preserve"> </w:t>
      </w:r>
      <w:r>
        <w:t>il-/ir-</w:t>
      </w:r>
      <w:r>
        <w:rPr>
          <w:spacing w:val="37"/>
        </w:rPr>
        <w:t xml:space="preserve"> </w:t>
      </w:r>
      <w:r>
        <w:t>и</w:t>
      </w:r>
      <w:r>
        <w:rPr>
          <w:spacing w:val="31"/>
        </w:rPr>
        <w:t xml:space="preserve"> </w:t>
      </w:r>
      <w:r>
        <w:t>суффиксов</w:t>
      </w:r>
      <w:r>
        <w:rPr>
          <w:spacing w:val="33"/>
        </w:rPr>
        <w:t xml:space="preserve"> </w:t>
      </w:r>
      <w:r>
        <w:t>-ance/-</w:t>
      </w:r>
    </w:p>
    <w:p w:rsidR="0098097D" w:rsidRPr="00FA5138" w:rsidRDefault="00FA5138">
      <w:pPr>
        <w:pStyle w:val="a3"/>
        <w:spacing w:before="3" w:line="275" w:lineRule="exact"/>
        <w:ind w:firstLine="0"/>
        <w:rPr>
          <w:lang w:val="en-US"/>
        </w:rPr>
      </w:pPr>
      <w:r w:rsidRPr="00FA5138">
        <w:rPr>
          <w:lang w:val="en-US"/>
        </w:rPr>
        <w:t>ence,</w:t>
      </w:r>
      <w:r w:rsidRPr="00FA5138">
        <w:rPr>
          <w:spacing w:val="-3"/>
          <w:lang w:val="en-US"/>
        </w:rPr>
        <w:t xml:space="preserve"> </w:t>
      </w:r>
      <w:r w:rsidRPr="00FA5138">
        <w:rPr>
          <w:lang w:val="en-US"/>
        </w:rPr>
        <w:t>-er/-or,</w:t>
      </w:r>
      <w:r w:rsidRPr="00FA5138">
        <w:rPr>
          <w:spacing w:val="-6"/>
          <w:lang w:val="en-US"/>
        </w:rPr>
        <w:t xml:space="preserve"> </w:t>
      </w:r>
      <w:r w:rsidRPr="00FA5138">
        <w:rPr>
          <w:lang w:val="en-US"/>
        </w:rPr>
        <w:t>-ing,</w:t>
      </w:r>
      <w:r w:rsidRPr="00FA5138">
        <w:rPr>
          <w:spacing w:val="-3"/>
          <w:lang w:val="en-US"/>
        </w:rPr>
        <w:t xml:space="preserve"> </w:t>
      </w:r>
      <w:r w:rsidRPr="00FA5138">
        <w:rPr>
          <w:lang w:val="en-US"/>
        </w:rPr>
        <w:t>-ist,</w:t>
      </w:r>
      <w:r w:rsidRPr="00FA5138">
        <w:rPr>
          <w:spacing w:val="-6"/>
          <w:lang w:val="en-US"/>
        </w:rPr>
        <w:t xml:space="preserve"> </w:t>
      </w:r>
      <w:r w:rsidRPr="00FA5138">
        <w:rPr>
          <w:lang w:val="en-US"/>
        </w:rPr>
        <w:t>-ity,</w:t>
      </w:r>
      <w:r w:rsidRPr="00FA5138">
        <w:rPr>
          <w:spacing w:val="-3"/>
          <w:lang w:val="en-US"/>
        </w:rPr>
        <w:t xml:space="preserve"> </w:t>
      </w:r>
      <w:r w:rsidRPr="00FA5138">
        <w:rPr>
          <w:lang w:val="en-US"/>
        </w:rPr>
        <w:t>-ment,</w:t>
      </w:r>
      <w:r w:rsidRPr="00FA5138">
        <w:rPr>
          <w:spacing w:val="-5"/>
          <w:lang w:val="en-US"/>
        </w:rPr>
        <w:t xml:space="preserve"> </w:t>
      </w:r>
      <w:r w:rsidRPr="00FA5138">
        <w:rPr>
          <w:lang w:val="en-US"/>
        </w:rPr>
        <w:t>-ness,</w:t>
      </w:r>
      <w:r w:rsidRPr="00FA5138">
        <w:rPr>
          <w:spacing w:val="-3"/>
          <w:lang w:val="en-US"/>
        </w:rPr>
        <w:t xml:space="preserve"> </w:t>
      </w:r>
      <w:r w:rsidRPr="00FA5138">
        <w:rPr>
          <w:lang w:val="en-US"/>
        </w:rPr>
        <w:t>-sion/-tion,</w:t>
      </w:r>
      <w:r w:rsidRPr="00FA5138">
        <w:rPr>
          <w:spacing w:val="-2"/>
          <w:lang w:val="en-US"/>
        </w:rPr>
        <w:t xml:space="preserve"> </w:t>
      </w:r>
      <w:r w:rsidRPr="00FA5138">
        <w:rPr>
          <w:lang w:val="en-US"/>
        </w:rPr>
        <w:t>-ship;</w:t>
      </w:r>
    </w:p>
    <w:p w:rsidR="0098097D" w:rsidRPr="00FA5138" w:rsidRDefault="00FA5138">
      <w:pPr>
        <w:pStyle w:val="a3"/>
        <w:spacing w:line="242" w:lineRule="auto"/>
        <w:ind w:right="834"/>
        <w:rPr>
          <w:lang w:val="en-US"/>
        </w:rPr>
      </w:pPr>
      <w:r>
        <w:t>имена</w:t>
      </w:r>
      <w:r w:rsidRPr="00FA5138">
        <w:rPr>
          <w:lang w:val="en-US"/>
        </w:rPr>
        <w:t xml:space="preserve"> </w:t>
      </w:r>
      <w:r>
        <w:t>прилагательные</w:t>
      </w:r>
      <w:r w:rsidRPr="00FA5138">
        <w:rPr>
          <w:lang w:val="en-US"/>
        </w:rPr>
        <w:t xml:space="preserve"> </w:t>
      </w:r>
      <w:r>
        <w:t>при</w:t>
      </w:r>
      <w:r w:rsidRPr="00FA5138">
        <w:rPr>
          <w:lang w:val="en-US"/>
        </w:rPr>
        <w:t xml:space="preserve"> </w:t>
      </w:r>
      <w:r>
        <w:t>помощи</w:t>
      </w:r>
      <w:r w:rsidRPr="00FA5138">
        <w:rPr>
          <w:lang w:val="en-US"/>
        </w:rPr>
        <w:t xml:space="preserve"> </w:t>
      </w:r>
      <w:r>
        <w:t>префиксов</w:t>
      </w:r>
      <w:r w:rsidRPr="00FA5138">
        <w:rPr>
          <w:lang w:val="en-US"/>
        </w:rPr>
        <w:t xml:space="preserve"> un-, in-/im-, il-/ir-, inter-, non-, post-, pre- </w:t>
      </w:r>
      <w:r>
        <w:t>и</w:t>
      </w:r>
      <w:r w:rsidRPr="00FA5138">
        <w:rPr>
          <w:spacing w:val="1"/>
          <w:lang w:val="en-US"/>
        </w:rPr>
        <w:t xml:space="preserve"> </w:t>
      </w:r>
      <w:r>
        <w:t>суффиксов</w:t>
      </w:r>
      <w:r w:rsidRPr="00FA5138">
        <w:rPr>
          <w:spacing w:val="1"/>
          <w:lang w:val="en-US"/>
        </w:rPr>
        <w:t xml:space="preserve"> </w:t>
      </w:r>
      <w:r w:rsidRPr="00FA5138">
        <w:rPr>
          <w:lang w:val="en-US"/>
        </w:rPr>
        <w:t>-able/-ible,</w:t>
      </w:r>
      <w:r w:rsidRPr="00FA5138">
        <w:rPr>
          <w:spacing w:val="1"/>
          <w:lang w:val="en-US"/>
        </w:rPr>
        <w:t xml:space="preserve"> </w:t>
      </w:r>
      <w:r w:rsidRPr="00FA5138">
        <w:rPr>
          <w:lang w:val="en-US"/>
        </w:rPr>
        <w:t>-al,</w:t>
      </w:r>
      <w:r w:rsidRPr="00FA5138">
        <w:rPr>
          <w:spacing w:val="1"/>
          <w:lang w:val="en-US"/>
        </w:rPr>
        <w:t xml:space="preserve"> </w:t>
      </w:r>
      <w:r w:rsidRPr="00FA5138">
        <w:rPr>
          <w:lang w:val="en-US"/>
        </w:rPr>
        <w:t>-ed,</w:t>
      </w:r>
      <w:r w:rsidRPr="00FA5138">
        <w:rPr>
          <w:spacing w:val="-3"/>
          <w:lang w:val="en-US"/>
        </w:rPr>
        <w:t xml:space="preserve"> </w:t>
      </w:r>
      <w:r w:rsidRPr="00FA5138">
        <w:rPr>
          <w:lang w:val="en-US"/>
        </w:rPr>
        <w:t>-ese,</w:t>
      </w:r>
      <w:r w:rsidRPr="00FA5138">
        <w:rPr>
          <w:spacing w:val="-3"/>
          <w:lang w:val="en-US"/>
        </w:rPr>
        <w:t xml:space="preserve"> </w:t>
      </w:r>
      <w:r w:rsidRPr="00FA5138">
        <w:rPr>
          <w:lang w:val="en-US"/>
        </w:rPr>
        <w:t>-ful,</w:t>
      </w:r>
      <w:r w:rsidRPr="00FA5138">
        <w:rPr>
          <w:spacing w:val="2"/>
          <w:lang w:val="en-US"/>
        </w:rPr>
        <w:t xml:space="preserve"> </w:t>
      </w:r>
      <w:r w:rsidRPr="00FA5138">
        <w:rPr>
          <w:lang w:val="en-US"/>
        </w:rPr>
        <w:t>-ian/ -an,</w:t>
      </w:r>
      <w:r w:rsidRPr="00FA5138">
        <w:rPr>
          <w:spacing w:val="-4"/>
          <w:lang w:val="en-US"/>
        </w:rPr>
        <w:t xml:space="preserve"> </w:t>
      </w:r>
      <w:r w:rsidRPr="00FA5138">
        <w:rPr>
          <w:lang w:val="en-US"/>
        </w:rPr>
        <w:t>-ical,</w:t>
      </w:r>
      <w:r w:rsidRPr="00FA5138">
        <w:rPr>
          <w:spacing w:val="2"/>
          <w:lang w:val="en-US"/>
        </w:rPr>
        <w:t xml:space="preserve"> </w:t>
      </w:r>
      <w:r w:rsidRPr="00FA5138">
        <w:rPr>
          <w:lang w:val="en-US"/>
        </w:rPr>
        <w:t>-ing,</w:t>
      </w:r>
      <w:r w:rsidRPr="00FA5138">
        <w:rPr>
          <w:spacing w:val="1"/>
          <w:lang w:val="en-US"/>
        </w:rPr>
        <w:t xml:space="preserve"> </w:t>
      </w:r>
      <w:r w:rsidRPr="00FA5138">
        <w:rPr>
          <w:lang w:val="en-US"/>
        </w:rPr>
        <w:t>-ish,</w:t>
      </w:r>
      <w:r w:rsidRPr="00FA5138">
        <w:rPr>
          <w:spacing w:val="1"/>
          <w:lang w:val="en-US"/>
        </w:rPr>
        <w:t xml:space="preserve"> </w:t>
      </w:r>
      <w:r w:rsidRPr="00FA5138">
        <w:rPr>
          <w:lang w:val="en-US"/>
        </w:rPr>
        <w:t>-ive,</w:t>
      </w:r>
      <w:r w:rsidRPr="00FA5138">
        <w:rPr>
          <w:spacing w:val="1"/>
          <w:lang w:val="en-US"/>
        </w:rPr>
        <w:t xml:space="preserve"> </w:t>
      </w:r>
      <w:r w:rsidRPr="00FA5138">
        <w:rPr>
          <w:lang w:val="en-US"/>
        </w:rPr>
        <w:t>-less,</w:t>
      </w:r>
      <w:r w:rsidRPr="00FA5138">
        <w:rPr>
          <w:spacing w:val="2"/>
          <w:lang w:val="en-US"/>
        </w:rPr>
        <w:t xml:space="preserve"> </w:t>
      </w:r>
      <w:r w:rsidRPr="00FA5138">
        <w:rPr>
          <w:lang w:val="en-US"/>
        </w:rPr>
        <w:t>-ly, -ous,</w:t>
      </w:r>
      <w:r w:rsidRPr="00FA5138">
        <w:rPr>
          <w:spacing w:val="-3"/>
          <w:lang w:val="en-US"/>
        </w:rPr>
        <w:t xml:space="preserve"> </w:t>
      </w:r>
      <w:r w:rsidRPr="00FA5138">
        <w:rPr>
          <w:lang w:val="en-US"/>
        </w:rPr>
        <w:t>-y;</w:t>
      </w:r>
    </w:p>
    <w:p w:rsidR="0098097D" w:rsidRDefault="00FA5138">
      <w:pPr>
        <w:pStyle w:val="a3"/>
        <w:spacing w:line="242" w:lineRule="auto"/>
        <w:ind w:left="1348" w:right="3304" w:firstLine="0"/>
        <w:jc w:val="left"/>
      </w:pPr>
      <w:r>
        <w:t>наречия при помощи префиксов un-, in-/im-, il-/ir- и суффикса -ly;</w:t>
      </w:r>
      <w:r>
        <w:rPr>
          <w:spacing w:val="-57"/>
        </w:rPr>
        <w:t xml:space="preserve"> </w:t>
      </w:r>
      <w:r>
        <w:t>числительные</w:t>
      </w:r>
      <w:r>
        <w:rPr>
          <w:spacing w:val="-4"/>
        </w:rPr>
        <w:t xml:space="preserve"> </w:t>
      </w:r>
      <w:r>
        <w:t>при</w:t>
      </w:r>
      <w:r>
        <w:rPr>
          <w:spacing w:val="2"/>
        </w:rPr>
        <w:t xml:space="preserve"> </w:t>
      </w:r>
      <w:r>
        <w:t>помощи</w:t>
      </w:r>
      <w:r>
        <w:rPr>
          <w:spacing w:val="3"/>
        </w:rPr>
        <w:t xml:space="preserve"> </w:t>
      </w:r>
      <w:r>
        <w:t>суффиксов</w:t>
      </w:r>
      <w:r>
        <w:rPr>
          <w:spacing w:val="4"/>
        </w:rPr>
        <w:t xml:space="preserve"> </w:t>
      </w:r>
      <w:r>
        <w:t>-teen,</w:t>
      </w:r>
      <w:r>
        <w:rPr>
          <w:spacing w:val="3"/>
        </w:rPr>
        <w:t xml:space="preserve"> </w:t>
      </w:r>
      <w:r>
        <w:t>-ty,</w:t>
      </w:r>
      <w:r>
        <w:rPr>
          <w:spacing w:val="4"/>
        </w:rPr>
        <w:t xml:space="preserve"> </w:t>
      </w:r>
      <w:r>
        <w:t>-th;</w:t>
      </w:r>
    </w:p>
    <w:p w:rsidR="0098097D" w:rsidRDefault="00FA5138">
      <w:pPr>
        <w:pStyle w:val="a3"/>
        <w:spacing w:line="271" w:lineRule="exact"/>
        <w:ind w:left="1348" w:firstLine="0"/>
        <w:jc w:val="left"/>
      </w:pPr>
      <w:r>
        <w:t>с</w:t>
      </w:r>
      <w:r>
        <w:rPr>
          <w:spacing w:val="-7"/>
        </w:rPr>
        <w:t xml:space="preserve"> </w:t>
      </w:r>
      <w:r>
        <w:t>использованием</w:t>
      </w:r>
      <w:r>
        <w:rPr>
          <w:spacing w:val="-3"/>
        </w:rPr>
        <w:t xml:space="preserve"> </w:t>
      </w:r>
      <w:r>
        <w:t>словосложения:</w:t>
      </w:r>
    </w:p>
    <w:p w:rsidR="0098097D" w:rsidRDefault="00FA5138">
      <w:pPr>
        <w:pStyle w:val="a3"/>
        <w:spacing w:line="237" w:lineRule="auto"/>
        <w:ind w:left="1348" w:right="1402" w:firstLine="0"/>
        <w:jc w:val="left"/>
      </w:pPr>
      <w:r>
        <w:t>сложные существительные путём соединения основ существительных (football);</w:t>
      </w:r>
      <w:r>
        <w:rPr>
          <w:spacing w:val="1"/>
        </w:rPr>
        <w:t xml:space="preserve"> </w:t>
      </w:r>
      <w:r>
        <w:t>сложные</w:t>
      </w:r>
      <w:r>
        <w:rPr>
          <w:spacing w:val="-3"/>
        </w:rPr>
        <w:t xml:space="preserve"> </w:t>
      </w:r>
      <w:r>
        <w:t>существительные</w:t>
      </w:r>
      <w:r>
        <w:rPr>
          <w:spacing w:val="-1"/>
        </w:rPr>
        <w:t xml:space="preserve"> </w:t>
      </w:r>
      <w:r>
        <w:t>путём</w:t>
      </w:r>
      <w:r>
        <w:rPr>
          <w:spacing w:val="4"/>
        </w:rPr>
        <w:t xml:space="preserve"> </w:t>
      </w:r>
      <w:r>
        <w:t>соединения</w:t>
      </w:r>
      <w:r>
        <w:rPr>
          <w:spacing w:val="-5"/>
        </w:rPr>
        <w:t xml:space="preserve"> </w:t>
      </w:r>
      <w:r>
        <w:t>основы</w:t>
      </w:r>
      <w:r>
        <w:rPr>
          <w:spacing w:val="1"/>
        </w:rPr>
        <w:t xml:space="preserve"> </w:t>
      </w:r>
      <w:r>
        <w:t>прилагательного</w:t>
      </w:r>
      <w:r>
        <w:rPr>
          <w:spacing w:val="3"/>
        </w:rPr>
        <w:t xml:space="preserve"> </w:t>
      </w:r>
      <w:r>
        <w:t>с</w:t>
      </w:r>
      <w:r>
        <w:rPr>
          <w:spacing w:val="-7"/>
        </w:rPr>
        <w:t xml:space="preserve"> </w:t>
      </w:r>
      <w:r>
        <w:t>основой</w:t>
      </w:r>
    </w:p>
    <w:p w:rsidR="0098097D" w:rsidRDefault="00FA5138">
      <w:pPr>
        <w:pStyle w:val="a3"/>
        <w:spacing w:before="2"/>
        <w:ind w:firstLine="0"/>
        <w:jc w:val="left"/>
      </w:pPr>
      <w:r>
        <w:t>существительного</w:t>
      </w:r>
      <w:r>
        <w:rPr>
          <w:spacing w:val="-3"/>
        </w:rPr>
        <w:t xml:space="preserve"> </w:t>
      </w:r>
      <w:r>
        <w:t>(bluebell);</w:t>
      </w:r>
    </w:p>
    <w:p w:rsidR="0098097D" w:rsidRDefault="00FA5138">
      <w:pPr>
        <w:pStyle w:val="a3"/>
        <w:spacing w:before="5" w:line="237" w:lineRule="auto"/>
        <w:ind w:right="1273"/>
        <w:jc w:val="left"/>
      </w:pPr>
      <w:r>
        <w:t>сложные</w:t>
      </w:r>
      <w:r>
        <w:rPr>
          <w:spacing w:val="1"/>
        </w:rPr>
        <w:t xml:space="preserve"> </w:t>
      </w:r>
      <w:r>
        <w:t>существительные путём</w:t>
      </w:r>
      <w:r>
        <w:rPr>
          <w:spacing w:val="1"/>
        </w:rPr>
        <w:t xml:space="preserve"> </w:t>
      </w:r>
      <w:r>
        <w:t>соединения основ существительных</w:t>
      </w:r>
      <w:r>
        <w:rPr>
          <w:spacing w:val="1"/>
        </w:rPr>
        <w:t xml:space="preserve"> </w:t>
      </w:r>
      <w:r>
        <w:t>с</w:t>
      </w:r>
      <w:r>
        <w:rPr>
          <w:spacing w:val="1"/>
        </w:rPr>
        <w:t xml:space="preserve"> </w:t>
      </w:r>
      <w:r>
        <w:t>предлогом</w:t>
      </w:r>
      <w:r>
        <w:rPr>
          <w:spacing w:val="-57"/>
        </w:rPr>
        <w:t xml:space="preserve"> </w:t>
      </w:r>
      <w:r>
        <w:t>(father-in-law);</w:t>
      </w:r>
    </w:p>
    <w:p w:rsidR="0098097D" w:rsidRDefault="00FA5138">
      <w:pPr>
        <w:pStyle w:val="a3"/>
        <w:spacing w:line="242" w:lineRule="auto"/>
        <w:ind w:right="830"/>
        <w:jc w:val="left"/>
      </w:pPr>
      <w:r>
        <w:t>сложные</w:t>
      </w:r>
      <w:r>
        <w:rPr>
          <w:spacing w:val="45"/>
        </w:rPr>
        <w:t xml:space="preserve"> </w:t>
      </w:r>
      <w:r>
        <w:t>прилагательные</w:t>
      </w:r>
      <w:r>
        <w:rPr>
          <w:spacing w:val="52"/>
        </w:rPr>
        <w:t xml:space="preserve"> </w:t>
      </w:r>
      <w:r>
        <w:t>путём</w:t>
      </w:r>
      <w:r>
        <w:rPr>
          <w:spacing w:val="56"/>
        </w:rPr>
        <w:t xml:space="preserve"> </w:t>
      </w:r>
      <w:r>
        <w:t>соединения</w:t>
      </w:r>
      <w:r>
        <w:rPr>
          <w:spacing w:val="47"/>
        </w:rPr>
        <w:t xml:space="preserve"> </w:t>
      </w:r>
      <w:r>
        <w:t>основы</w:t>
      </w:r>
      <w:r>
        <w:rPr>
          <w:spacing w:val="54"/>
        </w:rPr>
        <w:t xml:space="preserve"> </w:t>
      </w:r>
      <w:r>
        <w:t>прилагательного/числительного</w:t>
      </w:r>
      <w:r>
        <w:rPr>
          <w:spacing w:val="53"/>
        </w:rPr>
        <w:t xml:space="preserve"> </w:t>
      </w:r>
      <w:r>
        <w:t>с</w:t>
      </w:r>
      <w:r>
        <w:rPr>
          <w:spacing w:val="-57"/>
        </w:rPr>
        <w:t xml:space="preserve"> </w:t>
      </w:r>
      <w:r>
        <w:t>основой</w:t>
      </w:r>
      <w:r>
        <w:rPr>
          <w:spacing w:val="2"/>
        </w:rPr>
        <w:t xml:space="preserve"> </w:t>
      </w:r>
      <w:r>
        <w:t>существительного</w:t>
      </w:r>
      <w:r>
        <w:rPr>
          <w:spacing w:val="1"/>
        </w:rPr>
        <w:t xml:space="preserve"> </w:t>
      </w:r>
      <w:r>
        <w:t>с добавлением</w:t>
      </w:r>
      <w:r>
        <w:rPr>
          <w:spacing w:val="-1"/>
        </w:rPr>
        <w:t xml:space="preserve"> </w:t>
      </w:r>
      <w:r>
        <w:t>суффикса</w:t>
      </w:r>
      <w:r>
        <w:rPr>
          <w:spacing w:val="-1"/>
        </w:rPr>
        <w:t xml:space="preserve"> </w:t>
      </w:r>
      <w:r>
        <w:t>-ed</w:t>
      </w:r>
      <w:r>
        <w:rPr>
          <w:spacing w:val="1"/>
        </w:rPr>
        <w:t xml:space="preserve"> </w:t>
      </w:r>
      <w:r>
        <w:t>(blue-eyed,</w:t>
      </w:r>
      <w:r>
        <w:rPr>
          <w:spacing w:val="3"/>
        </w:rPr>
        <w:t xml:space="preserve"> </w:t>
      </w:r>
      <w:r>
        <w:t>eight-legged);</w:t>
      </w:r>
    </w:p>
    <w:p w:rsidR="0098097D" w:rsidRDefault="00FA5138">
      <w:pPr>
        <w:pStyle w:val="a3"/>
        <w:spacing w:line="242" w:lineRule="auto"/>
        <w:ind w:right="874"/>
        <w:jc w:val="left"/>
      </w:pPr>
      <w:r>
        <w:t>сложные прилагательные путём</w:t>
      </w:r>
      <w:r>
        <w:rPr>
          <w:spacing w:val="1"/>
        </w:rPr>
        <w:t xml:space="preserve"> </w:t>
      </w:r>
      <w:r>
        <w:t>соединения наречия</w:t>
      </w:r>
      <w:r>
        <w:rPr>
          <w:spacing w:val="1"/>
        </w:rPr>
        <w:t xml:space="preserve"> </w:t>
      </w:r>
      <w:r>
        <w:t>с основой причастия</w:t>
      </w:r>
      <w:r>
        <w:rPr>
          <w:spacing w:val="1"/>
        </w:rPr>
        <w:t xml:space="preserve"> </w:t>
      </w:r>
      <w:r>
        <w:t>II (well-</w:t>
      </w:r>
      <w:r>
        <w:rPr>
          <w:spacing w:val="-57"/>
        </w:rPr>
        <w:t xml:space="preserve"> </w:t>
      </w:r>
      <w:r>
        <w:t>behaved);</w:t>
      </w:r>
    </w:p>
    <w:p w:rsidR="0098097D" w:rsidRDefault="00FA5138">
      <w:pPr>
        <w:pStyle w:val="a3"/>
        <w:tabs>
          <w:tab w:val="left" w:pos="2462"/>
          <w:tab w:val="left" w:pos="4311"/>
          <w:tab w:val="left" w:pos="5132"/>
          <w:tab w:val="left" w:pos="6525"/>
          <w:tab w:val="left" w:pos="7485"/>
          <w:tab w:val="left" w:pos="9410"/>
          <w:tab w:val="left" w:pos="9727"/>
        </w:tabs>
        <w:spacing w:line="242" w:lineRule="auto"/>
        <w:ind w:right="840"/>
        <w:jc w:val="left"/>
      </w:pPr>
      <w:r>
        <w:t>сложные</w:t>
      </w:r>
      <w:r>
        <w:tab/>
        <w:t>прилагательные</w:t>
      </w:r>
      <w:r>
        <w:tab/>
        <w:t>путём</w:t>
      </w:r>
      <w:r>
        <w:tab/>
        <w:t>соединения</w:t>
      </w:r>
      <w:r>
        <w:tab/>
        <w:t>основы</w:t>
      </w:r>
      <w:r>
        <w:tab/>
        <w:t>прилагательного</w:t>
      </w:r>
      <w:r>
        <w:tab/>
        <w:t>с</w:t>
      </w:r>
      <w:r>
        <w:tab/>
      </w:r>
      <w:r>
        <w:rPr>
          <w:spacing w:val="-1"/>
        </w:rPr>
        <w:t>основой</w:t>
      </w:r>
      <w:r>
        <w:rPr>
          <w:spacing w:val="-57"/>
        </w:rPr>
        <w:t xml:space="preserve"> </w:t>
      </w:r>
      <w:r>
        <w:t>причастия</w:t>
      </w:r>
      <w:r>
        <w:rPr>
          <w:spacing w:val="2"/>
        </w:rPr>
        <w:t xml:space="preserve"> </w:t>
      </w:r>
      <w:r>
        <w:t>I</w:t>
      </w:r>
      <w:r>
        <w:rPr>
          <w:spacing w:val="-6"/>
        </w:rPr>
        <w:t xml:space="preserve"> </w:t>
      </w:r>
      <w:r>
        <w:t>(nice-looking);</w:t>
      </w:r>
    </w:p>
    <w:p w:rsidR="0098097D" w:rsidRDefault="00FA5138">
      <w:pPr>
        <w:pStyle w:val="a3"/>
        <w:spacing w:line="270" w:lineRule="exact"/>
        <w:ind w:left="1348" w:firstLine="0"/>
        <w:jc w:val="left"/>
      </w:pPr>
      <w:r>
        <w:t>с</w:t>
      </w:r>
      <w:r>
        <w:rPr>
          <w:spacing w:val="-8"/>
        </w:rPr>
        <w:t xml:space="preserve"> </w:t>
      </w:r>
      <w:r>
        <w:t>использованием</w:t>
      </w:r>
      <w:r>
        <w:rPr>
          <w:spacing w:val="-3"/>
        </w:rPr>
        <w:t xml:space="preserve"> </w:t>
      </w:r>
      <w:r>
        <w:t>конверсии:</w:t>
      </w:r>
    </w:p>
    <w:p w:rsidR="0098097D" w:rsidRDefault="00FA5138">
      <w:pPr>
        <w:pStyle w:val="a3"/>
        <w:ind w:left="1348" w:firstLine="0"/>
        <w:jc w:val="left"/>
      </w:pPr>
      <w:r>
        <w:t>образование</w:t>
      </w:r>
      <w:r>
        <w:rPr>
          <w:spacing w:val="-8"/>
        </w:rPr>
        <w:t xml:space="preserve"> </w:t>
      </w:r>
      <w:r>
        <w:t>имён</w:t>
      </w:r>
      <w:r>
        <w:rPr>
          <w:spacing w:val="-2"/>
        </w:rPr>
        <w:t xml:space="preserve"> </w:t>
      </w:r>
      <w:r>
        <w:t>существительных</w:t>
      </w:r>
      <w:r>
        <w:rPr>
          <w:spacing w:val="-3"/>
        </w:rPr>
        <w:t xml:space="preserve"> </w:t>
      </w:r>
      <w:r>
        <w:t>от</w:t>
      </w:r>
      <w:r>
        <w:rPr>
          <w:spacing w:val="-8"/>
        </w:rPr>
        <w:t xml:space="preserve"> </w:t>
      </w:r>
      <w:r>
        <w:t>неопределённых</w:t>
      </w:r>
      <w:r>
        <w:rPr>
          <w:spacing w:val="-5"/>
        </w:rPr>
        <w:t xml:space="preserve"> </w:t>
      </w:r>
      <w:r>
        <w:t>форм</w:t>
      </w:r>
      <w:r>
        <w:rPr>
          <w:spacing w:val="1"/>
        </w:rPr>
        <w:t xml:space="preserve"> </w:t>
      </w:r>
      <w:r>
        <w:t>глаголов</w:t>
      </w:r>
      <w:r>
        <w:rPr>
          <w:spacing w:val="-7"/>
        </w:rPr>
        <w:t xml:space="preserve"> </w:t>
      </w:r>
      <w:r>
        <w:t>(to</w:t>
      </w:r>
      <w:r>
        <w:rPr>
          <w:spacing w:val="2"/>
        </w:rPr>
        <w:t xml:space="preserve"> </w:t>
      </w:r>
      <w:r>
        <w:t>run</w:t>
      </w:r>
      <w:r>
        <w:rPr>
          <w:spacing w:val="-5"/>
        </w:rPr>
        <w:t xml:space="preserve"> </w:t>
      </w:r>
      <w:r>
        <w:t>–</w:t>
      </w:r>
      <w:r>
        <w:rPr>
          <w:spacing w:val="-4"/>
        </w:rPr>
        <w:t xml:space="preserve"> </w:t>
      </w:r>
      <w:r>
        <w:t>a</w:t>
      </w:r>
      <w:r>
        <w:rPr>
          <w:spacing w:val="-5"/>
        </w:rPr>
        <w:t xml:space="preserve"> </w:t>
      </w:r>
      <w:r>
        <w:t>run);</w:t>
      </w:r>
    </w:p>
    <w:p w:rsidR="0098097D" w:rsidRDefault="00FA5138">
      <w:pPr>
        <w:pStyle w:val="a3"/>
        <w:spacing w:before="81" w:line="237" w:lineRule="auto"/>
        <w:ind w:left="1348" w:right="3323" w:firstLine="0"/>
      </w:pPr>
      <w:r>
        <w:t>имён существительных от прилагательных (rich people – the rich);</w:t>
      </w:r>
      <w:r>
        <w:rPr>
          <w:spacing w:val="-57"/>
        </w:rPr>
        <w:t xml:space="preserve"> </w:t>
      </w:r>
      <w:r>
        <w:t>глаголов</w:t>
      </w:r>
      <w:r>
        <w:rPr>
          <w:spacing w:val="-6"/>
        </w:rPr>
        <w:t xml:space="preserve"> </w:t>
      </w:r>
      <w:r>
        <w:t>от</w:t>
      </w:r>
      <w:r>
        <w:rPr>
          <w:spacing w:val="-3"/>
        </w:rPr>
        <w:t xml:space="preserve"> </w:t>
      </w:r>
      <w:r>
        <w:t>имён</w:t>
      </w:r>
      <w:r>
        <w:rPr>
          <w:spacing w:val="3"/>
        </w:rPr>
        <w:t xml:space="preserve"> </w:t>
      </w:r>
      <w:r>
        <w:t>существительных (a hand</w:t>
      </w:r>
      <w:r>
        <w:rPr>
          <w:spacing w:val="2"/>
        </w:rPr>
        <w:t xml:space="preserve"> </w:t>
      </w:r>
      <w:r>
        <w:t>–</w:t>
      </w:r>
      <w:r>
        <w:rPr>
          <w:spacing w:val="1"/>
        </w:rPr>
        <w:t xml:space="preserve"> </w:t>
      </w:r>
      <w:r>
        <w:t>to</w:t>
      </w:r>
      <w:r>
        <w:rPr>
          <w:spacing w:val="1"/>
        </w:rPr>
        <w:t xml:space="preserve"> </w:t>
      </w:r>
      <w:r>
        <w:t>hand);</w:t>
      </w:r>
    </w:p>
    <w:p w:rsidR="0098097D" w:rsidRDefault="00FA5138">
      <w:pPr>
        <w:pStyle w:val="a3"/>
        <w:spacing w:line="275" w:lineRule="exact"/>
        <w:ind w:left="1348" w:firstLine="0"/>
      </w:pPr>
      <w:r>
        <w:t>глаголов</w:t>
      </w:r>
      <w:r>
        <w:rPr>
          <w:spacing w:val="-10"/>
        </w:rPr>
        <w:t xml:space="preserve"> </w:t>
      </w:r>
      <w:r>
        <w:t>от</w:t>
      </w:r>
      <w:r>
        <w:rPr>
          <w:spacing w:val="-3"/>
        </w:rPr>
        <w:t xml:space="preserve"> </w:t>
      </w:r>
      <w:r>
        <w:t>имён</w:t>
      </w:r>
      <w:r>
        <w:rPr>
          <w:spacing w:val="-6"/>
        </w:rPr>
        <w:t xml:space="preserve"> </w:t>
      </w:r>
      <w:r>
        <w:t>прилагательных</w:t>
      </w:r>
      <w:r>
        <w:rPr>
          <w:spacing w:val="-2"/>
        </w:rPr>
        <w:t xml:space="preserve"> </w:t>
      </w:r>
      <w:r>
        <w:t>(cool</w:t>
      </w:r>
      <w:r>
        <w:rPr>
          <w:spacing w:val="-6"/>
        </w:rPr>
        <w:t xml:space="preserve"> </w:t>
      </w:r>
      <w:r>
        <w:t>–</w:t>
      </w:r>
      <w:r>
        <w:rPr>
          <w:spacing w:val="-4"/>
        </w:rPr>
        <w:t xml:space="preserve"> </w:t>
      </w:r>
      <w:r>
        <w:t>to</w:t>
      </w:r>
      <w:r>
        <w:rPr>
          <w:spacing w:val="1"/>
        </w:rPr>
        <w:t xml:space="preserve"> </w:t>
      </w:r>
      <w:r>
        <w:t>cool);</w:t>
      </w:r>
    </w:p>
    <w:p w:rsidR="0098097D" w:rsidRDefault="00FA5138">
      <w:pPr>
        <w:pStyle w:val="a3"/>
        <w:spacing w:before="7"/>
        <w:ind w:right="835"/>
      </w:pPr>
      <w:r>
        <w:t>распознавать и употреблять в устной и письменной речи имена прилагательные на -ed и -</w:t>
      </w:r>
      <w:r>
        <w:rPr>
          <w:spacing w:val="-57"/>
        </w:rPr>
        <w:t xml:space="preserve"> </w:t>
      </w:r>
      <w:r>
        <w:t>ing</w:t>
      </w:r>
      <w:r>
        <w:rPr>
          <w:spacing w:val="-4"/>
        </w:rPr>
        <w:t xml:space="preserve"> </w:t>
      </w:r>
      <w:r>
        <w:t>(excited</w:t>
      </w:r>
      <w:r>
        <w:rPr>
          <w:spacing w:val="3"/>
        </w:rPr>
        <w:t xml:space="preserve"> </w:t>
      </w:r>
      <w:r>
        <w:t>–</w:t>
      </w:r>
      <w:r>
        <w:rPr>
          <w:spacing w:val="2"/>
        </w:rPr>
        <w:t xml:space="preserve"> </w:t>
      </w:r>
      <w:r>
        <w:t>exciting);</w:t>
      </w:r>
    </w:p>
    <w:p w:rsidR="0098097D" w:rsidRDefault="00FA5138">
      <w:pPr>
        <w:pStyle w:val="a3"/>
        <w:ind w:right="83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8"/>
        </w:rPr>
        <w:t xml:space="preserve"> </w:t>
      </w:r>
      <w:r>
        <w:t>глаголы,</w:t>
      </w:r>
      <w:r>
        <w:rPr>
          <w:spacing w:val="1"/>
        </w:rPr>
        <w:t xml:space="preserve"> </w:t>
      </w:r>
      <w:r>
        <w:t>сокращения</w:t>
      </w:r>
      <w:r>
        <w:rPr>
          <w:spacing w:val="-3"/>
        </w:rPr>
        <w:t xml:space="preserve"> </w:t>
      </w:r>
      <w:r>
        <w:t>и</w:t>
      </w:r>
      <w:r>
        <w:rPr>
          <w:spacing w:val="3"/>
        </w:rPr>
        <w:t xml:space="preserve"> </w:t>
      </w:r>
      <w:r>
        <w:t>аббревиатуры;</w:t>
      </w:r>
    </w:p>
    <w:p w:rsidR="0098097D" w:rsidRDefault="00FA5138">
      <w:pPr>
        <w:pStyle w:val="a3"/>
        <w:spacing w:line="237" w:lineRule="auto"/>
        <w:ind w:right="843"/>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3"/>
        </w:rPr>
        <w:t xml:space="preserve"> </w:t>
      </w:r>
      <w:r>
        <w:t>и</w:t>
      </w:r>
      <w:r>
        <w:rPr>
          <w:spacing w:val="-3"/>
        </w:rPr>
        <w:t xml:space="preserve"> </w:t>
      </w:r>
      <w:r>
        <w:t>логичности</w:t>
      </w:r>
      <w:r>
        <w:rPr>
          <w:spacing w:val="4"/>
        </w:rPr>
        <w:t xml:space="preserve"> </w:t>
      </w:r>
      <w:r>
        <w:t>устного/письменного</w:t>
      </w:r>
      <w:r>
        <w:rPr>
          <w:spacing w:val="3"/>
        </w:rPr>
        <w:t xml:space="preserve"> </w:t>
      </w:r>
      <w:r>
        <w:t>высказывания;</w:t>
      </w:r>
    </w:p>
    <w:p w:rsidR="0098097D" w:rsidRDefault="00FA5138">
      <w:pPr>
        <w:pStyle w:val="a3"/>
        <w:spacing w:before="6" w:line="237" w:lineRule="auto"/>
        <w:ind w:right="850"/>
      </w:pPr>
      <w:r>
        <w:t>знать и понимать особенности структуры простых и сложных предложений и различных</w:t>
      </w:r>
      <w:r>
        <w:rPr>
          <w:spacing w:val="1"/>
        </w:rPr>
        <w:t xml:space="preserve"> </w:t>
      </w:r>
      <w:r>
        <w:t>коммуникативных</w:t>
      </w:r>
      <w:r>
        <w:rPr>
          <w:spacing w:val="-1"/>
        </w:rPr>
        <w:t xml:space="preserve"> </w:t>
      </w:r>
      <w:r>
        <w:t>типов</w:t>
      </w:r>
      <w:r>
        <w:rPr>
          <w:spacing w:val="-1"/>
        </w:rPr>
        <w:t xml:space="preserve"> </w:t>
      </w:r>
      <w:r>
        <w:t>предложений</w:t>
      </w:r>
      <w:r>
        <w:rPr>
          <w:spacing w:val="2"/>
        </w:rPr>
        <w:t xml:space="preserve"> </w:t>
      </w:r>
      <w:r>
        <w:t>английского</w:t>
      </w:r>
      <w:r>
        <w:rPr>
          <w:spacing w:val="5"/>
        </w:rPr>
        <w:t xml:space="preserve"> </w:t>
      </w:r>
      <w:r>
        <w:t>языка;</w:t>
      </w:r>
    </w:p>
    <w:p w:rsidR="0098097D" w:rsidRDefault="00FA5138">
      <w:pPr>
        <w:pStyle w:val="a3"/>
        <w:spacing w:before="4" w:line="275" w:lineRule="exact"/>
        <w:ind w:left="1348" w:firstLine="0"/>
      </w:pPr>
      <w:r>
        <w:t>распознавать</w:t>
      </w:r>
      <w:r>
        <w:rPr>
          <w:spacing w:val="-3"/>
        </w:rPr>
        <w:t xml:space="preserve"> </w:t>
      </w:r>
      <w:r>
        <w:t>и употреблять</w:t>
      </w:r>
      <w:r>
        <w:rPr>
          <w:spacing w:val="-3"/>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8"/>
        </w:rPr>
        <w:t xml:space="preserve"> </w:t>
      </w:r>
      <w:r>
        <w:t>речи:</w:t>
      </w:r>
    </w:p>
    <w:p w:rsidR="0098097D" w:rsidRDefault="00FA5138">
      <w:pPr>
        <w:pStyle w:val="a3"/>
        <w:spacing w:line="242" w:lineRule="auto"/>
        <w:ind w:right="840"/>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lastRenderedPageBreak/>
        <w:t>определённом</w:t>
      </w:r>
      <w:r>
        <w:rPr>
          <w:spacing w:val="-1"/>
        </w:rPr>
        <w:t xml:space="preserve"> </w:t>
      </w:r>
      <w:r>
        <w:t>порядке;</w:t>
      </w:r>
    </w:p>
    <w:p w:rsidR="0098097D" w:rsidRDefault="00FA5138">
      <w:pPr>
        <w:pStyle w:val="a3"/>
        <w:spacing w:line="242" w:lineRule="auto"/>
        <w:ind w:left="1348" w:right="5929" w:firstLine="0"/>
      </w:pPr>
      <w:r>
        <w:t>предложения с начальным It;</w:t>
      </w:r>
      <w:r>
        <w:rPr>
          <w:spacing w:val="1"/>
        </w:rPr>
        <w:t xml:space="preserve"> </w:t>
      </w:r>
      <w:r>
        <w:t>предложения</w:t>
      </w:r>
      <w:r>
        <w:rPr>
          <w:spacing w:val="-3"/>
        </w:rPr>
        <w:t xml:space="preserve"> </w:t>
      </w:r>
      <w:r>
        <w:t>с</w:t>
      </w:r>
      <w:r>
        <w:rPr>
          <w:spacing w:val="-6"/>
        </w:rPr>
        <w:t xml:space="preserve"> </w:t>
      </w:r>
      <w:r>
        <w:t>начальным</w:t>
      </w:r>
      <w:r>
        <w:rPr>
          <w:spacing w:val="-2"/>
        </w:rPr>
        <w:t xml:space="preserve"> </w:t>
      </w:r>
      <w:r>
        <w:t>There +</w:t>
      </w:r>
      <w:r>
        <w:rPr>
          <w:spacing w:val="-11"/>
        </w:rPr>
        <w:t xml:space="preserve"> </w:t>
      </w:r>
      <w:r>
        <w:t>to be;</w:t>
      </w:r>
    </w:p>
    <w:p w:rsidR="0098097D" w:rsidRDefault="00FA5138">
      <w:pPr>
        <w:pStyle w:val="a3"/>
        <w:spacing w:line="242" w:lineRule="auto"/>
        <w:ind w:right="832"/>
      </w:pPr>
      <w:r>
        <w:t>предложения с глагольными конструкциями, содержащими глаголы-связки to be, to look,</w:t>
      </w:r>
      <w:r>
        <w:rPr>
          <w:spacing w:val="1"/>
        </w:rPr>
        <w:t xml:space="preserve"> </w:t>
      </w:r>
      <w:r>
        <w:t>to</w:t>
      </w:r>
      <w:r>
        <w:rPr>
          <w:spacing w:val="1"/>
        </w:rPr>
        <w:t xml:space="preserve"> </w:t>
      </w:r>
      <w:r>
        <w:t>seem,</w:t>
      </w:r>
      <w:r>
        <w:rPr>
          <w:spacing w:val="4"/>
        </w:rPr>
        <w:t xml:space="preserve"> </w:t>
      </w:r>
      <w:r>
        <w:t>to</w:t>
      </w:r>
      <w:r>
        <w:rPr>
          <w:spacing w:val="2"/>
        </w:rPr>
        <w:t xml:space="preserve"> </w:t>
      </w:r>
      <w:r>
        <w:t>feel;</w:t>
      </w:r>
    </w:p>
    <w:p w:rsidR="0098097D" w:rsidRDefault="00FA5138">
      <w:pPr>
        <w:pStyle w:val="a3"/>
        <w:spacing w:line="242" w:lineRule="auto"/>
        <w:ind w:left="1348" w:right="4024" w:firstLine="0"/>
        <w:jc w:val="left"/>
      </w:pPr>
      <w:r>
        <w:t>предложения cо сложным подлежащим – Complex Subject;</w:t>
      </w:r>
      <w:r>
        <w:rPr>
          <w:spacing w:val="-57"/>
        </w:rPr>
        <w:t xml:space="preserve"> </w:t>
      </w:r>
      <w:r>
        <w:t>предложения</w:t>
      </w:r>
      <w:r>
        <w:rPr>
          <w:spacing w:val="-5"/>
        </w:rPr>
        <w:t xml:space="preserve"> </w:t>
      </w:r>
      <w:r>
        <w:t>cо</w:t>
      </w:r>
      <w:r>
        <w:rPr>
          <w:spacing w:val="-2"/>
        </w:rPr>
        <w:t xml:space="preserve"> </w:t>
      </w:r>
      <w:r>
        <w:t>сложным</w:t>
      </w:r>
      <w:r>
        <w:rPr>
          <w:spacing w:val="-3"/>
        </w:rPr>
        <w:t xml:space="preserve"> </w:t>
      </w:r>
      <w:r>
        <w:t>дополнением</w:t>
      </w:r>
      <w:r>
        <w:rPr>
          <w:spacing w:val="1"/>
        </w:rPr>
        <w:t xml:space="preserve"> </w:t>
      </w:r>
      <w:r>
        <w:t>–</w:t>
      </w:r>
      <w:r>
        <w:rPr>
          <w:spacing w:val="-7"/>
        </w:rPr>
        <w:t xml:space="preserve"> </w:t>
      </w:r>
      <w:r>
        <w:t>Complex</w:t>
      </w:r>
      <w:r>
        <w:rPr>
          <w:spacing w:val="-5"/>
        </w:rPr>
        <w:t xml:space="preserve"> </w:t>
      </w:r>
      <w:r>
        <w:t>Object;</w:t>
      </w:r>
    </w:p>
    <w:p w:rsidR="0098097D" w:rsidRDefault="00FA5138">
      <w:pPr>
        <w:pStyle w:val="a3"/>
        <w:spacing w:line="237" w:lineRule="auto"/>
        <w:ind w:left="1348" w:right="874" w:firstLine="0"/>
        <w:jc w:val="left"/>
      </w:pPr>
      <w:r>
        <w:t>сложносочинённые предложения с сочинительными союзами and, but, or;</w:t>
      </w:r>
      <w:r>
        <w:rPr>
          <w:spacing w:val="1"/>
        </w:rPr>
        <w:t xml:space="preserve"> </w:t>
      </w:r>
      <w:r>
        <w:t>сложноподчинённые</w:t>
      </w:r>
      <w:r>
        <w:rPr>
          <w:spacing w:val="46"/>
        </w:rPr>
        <w:t xml:space="preserve"> </w:t>
      </w:r>
      <w:r>
        <w:t>предложения</w:t>
      </w:r>
      <w:r>
        <w:rPr>
          <w:spacing w:val="52"/>
        </w:rPr>
        <w:t xml:space="preserve"> </w:t>
      </w:r>
      <w:r>
        <w:t>с</w:t>
      </w:r>
      <w:r>
        <w:rPr>
          <w:spacing w:val="49"/>
        </w:rPr>
        <w:t xml:space="preserve"> </w:t>
      </w:r>
      <w:r>
        <w:t>союзами</w:t>
      </w:r>
      <w:r>
        <w:rPr>
          <w:spacing w:val="51"/>
        </w:rPr>
        <w:t xml:space="preserve"> </w:t>
      </w:r>
      <w:r>
        <w:t>и</w:t>
      </w:r>
      <w:r>
        <w:rPr>
          <w:spacing w:val="51"/>
        </w:rPr>
        <w:t xml:space="preserve"> </w:t>
      </w:r>
      <w:r>
        <w:t>союзными</w:t>
      </w:r>
      <w:r>
        <w:rPr>
          <w:spacing w:val="51"/>
        </w:rPr>
        <w:t xml:space="preserve"> </w:t>
      </w:r>
      <w:r>
        <w:t>словами</w:t>
      </w:r>
      <w:r>
        <w:rPr>
          <w:spacing w:val="1"/>
        </w:rPr>
        <w:t xml:space="preserve"> </w:t>
      </w:r>
      <w:r>
        <w:t>because,</w:t>
      </w:r>
      <w:r>
        <w:rPr>
          <w:spacing w:val="2"/>
        </w:rPr>
        <w:t xml:space="preserve"> </w:t>
      </w:r>
      <w:r>
        <w:t>if,</w:t>
      </w:r>
      <w:r>
        <w:rPr>
          <w:spacing w:val="57"/>
        </w:rPr>
        <w:t xml:space="preserve"> </w:t>
      </w:r>
      <w:r>
        <w:t>when,</w:t>
      </w:r>
    </w:p>
    <w:p w:rsidR="0098097D" w:rsidRDefault="00FA5138">
      <w:pPr>
        <w:pStyle w:val="a3"/>
        <w:spacing w:line="275" w:lineRule="exact"/>
        <w:ind w:firstLine="0"/>
        <w:jc w:val="left"/>
      </w:pPr>
      <w:r>
        <w:t>where, what, why, how;</w:t>
      </w:r>
    </w:p>
    <w:p w:rsidR="0098097D" w:rsidRDefault="00FA5138">
      <w:pPr>
        <w:pStyle w:val="a3"/>
        <w:spacing w:line="237" w:lineRule="auto"/>
        <w:ind w:right="836"/>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rsidR="0098097D" w:rsidRDefault="00FA5138">
      <w:pPr>
        <w:pStyle w:val="a3"/>
        <w:spacing w:line="237" w:lineRule="auto"/>
        <w:ind w:right="837"/>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98097D" w:rsidRDefault="00FA5138">
      <w:pPr>
        <w:pStyle w:val="a3"/>
        <w:ind w:right="83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2"/>
        </w:rPr>
        <w:t xml:space="preserve"> </w:t>
      </w:r>
      <w:r>
        <w:t>I)</w:t>
      </w:r>
      <w:r>
        <w:rPr>
          <w:spacing w:val="2"/>
        </w:rPr>
        <w:t xml:space="preserve"> </w:t>
      </w:r>
      <w:r>
        <w:t>и</w:t>
      </w:r>
      <w:r>
        <w:rPr>
          <w:spacing w:val="-1"/>
        </w:rPr>
        <w:t xml:space="preserve"> </w:t>
      </w:r>
      <w:r>
        <w:t>с глаголами</w:t>
      </w:r>
      <w:r>
        <w:rPr>
          <w:spacing w:val="-1"/>
        </w:rPr>
        <w:t xml:space="preserve"> </w:t>
      </w:r>
      <w:r>
        <w:t>в сослагательном</w:t>
      </w:r>
      <w:r>
        <w:rPr>
          <w:spacing w:val="-1"/>
        </w:rPr>
        <w:t xml:space="preserve"> </w:t>
      </w:r>
      <w:r>
        <w:t>наклонении</w:t>
      </w:r>
      <w:r>
        <w:rPr>
          <w:spacing w:val="-1"/>
        </w:rPr>
        <w:t xml:space="preserve"> </w:t>
      </w:r>
      <w:r>
        <w:t>(Conditional</w:t>
      </w:r>
      <w:r>
        <w:rPr>
          <w:spacing w:val="-5"/>
        </w:rPr>
        <w:t xml:space="preserve"> </w:t>
      </w:r>
      <w:r>
        <w:t>II);</w:t>
      </w:r>
    </w:p>
    <w:p w:rsidR="0098097D" w:rsidRPr="00FA5138" w:rsidRDefault="00FA5138">
      <w:pPr>
        <w:pStyle w:val="a3"/>
        <w:ind w:right="836"/>
        <w:rPr>
          <w:lang w:val="en-US"/>
        </w:rPr>
      </w:pPr>
      <w:r>
        <w:t>все</w:t>
      </w:r>
      <w:r w:rsidRPr="00FA5138">
        <w:rPr>
          <w:spacing w:val="1"/>
          <w:lang w:val="en-US"/>
        </w:rPr>
        <w:t xml:space="preserve"> </w:t>
      </w:r>
      <w:r>
        <w:t>типы</w:t>
      </w:r>
      <w:r w:rsidRPr="00FA5138">
        <w:rPr>
          <w:spacing w:val="1"/>
          <w:lang w:val="en-US"/>
        </w:rPr>
        <w:t xml:space="preserve"> </w:t>
      </w:r>
      <w:r>
        <w:t>вопросительных</w:t>
      </w:r>
      <w:r w:rsidRPr="00FA5138">
        <w:rPr>
          <w:spacing w:val="1"/>
          <w:lang w:val="en-US"/>
        </w:rPr>
        <w:t xml:space="preserve"> </w:t>
      </w:r>
      <w:r>
        <w:t>предложений</w:t>
      </w:r>
      <w:r w:rsidRPr="00FA5138">
        <w:rPr>
          <w:spacing w:val="1"/>
          <w:lang w:val="en-US"/>
        </w:rPr>
        <w:t xml:space="preserve"> </w:t>
      </w:r>
      <w:r w:rsidRPr="00FA5138">
        <w:rPr>
          <w:lang w:val="en-US"/>
        </w:rPr>
        <w:t>(</w:t>
      </w:r>
      <w:r>
        <w:t>общий</w:t>
      </w:r>
      <w:r w:rsidRPr="00FA5138">
        <w:rPr>
          <w:lang w:val="en-US"/>
        </w:rPr>
        <w:t>,</w:t>
      </w:r>
      <w:r w:rsidRPr="00FA5138">
        <w:rPr>
          <w:spacing w:val="1"/>
          <w:lang w:val="en-US"/>
        </w:rPr>
        <w:t xml:space="preserve"> </w:t>
      </w:r>
      <w:r>
        <w:t>специальный</w:t>
      </w:r>
      <w:r w:rsidRPr="00FA5138">
        <w:rPr>
          <w:lang w:val="en-US"/>
        </w:rPr>
        <w:t>,</w:t>
      </w:r>
      <w:r w:rsidRPr="00FA5138">
        <w:rPr>
          <w:spacing w:val="1"/>
          <w:lang w:val="en-US"/>
        </w:rPr>
        <w:t xml:space="preserve"> </w:t>
      </w:r>
      <w:r>
        <w:t>альтернативный</w:t>
      </w:r>
      <w:r w:rsidRPr="00FA5138">
        <w:rPr>
          <w:lang w:val="en-US"/>
        </w:rPr>
        <w:t>,</w:t>
      </w:r>
      <w:r w:rsidRPr="00FA5138">
        <w:rPr>
          <w:spacing w:val="1"/>
          <w:lang w:val="en-US"/>
        </w:rPr>
        <w:t xml:space="preserve"> </w:t>
      </w:r>
      <w:r>
        <w:t>разделительный</w:t>
      </w:r>
      <w:r w:rsidRPr="00FA5138">
        <w:rPr>
          <w:lang w:val="en-US"/>
        </w:rPr>
        <w:t xml:space="preserve"> </w:t>
      </w:r>
      <w:r>
        <w:t>вопросы</w:t>
      </w:r>
      <w:r w:rsidRPr="00FA5138">
        <w:rPr>
          <w:lang w:val="en-US"/>
        </w:rPr>
        <w:t xml:space="preserve"> </w:t>
      </w:r>
      <w:r>
        <w:t>в</w:t>
      </w:r>
      <w:r w:rsidRPr="00FA5138">
        <w:rPr>
          <w:lang w:val="en-US"/>
        </w:rPr>
        <w:t xml:space="preserve"> Present/Past/Future Simple Tense, Present/Past Continuous Tense,</w:t>
      </w:r>
      <w:r w:rsidRPr="00FA5138">
        <w:rPr>
          <w:spacing w:val="1"/>
          <w:lang w:val="en-US"/>
        </w:rPr>
        <w:t xml:space="preserve"> </w:t>
      </w:r>
      <w:r w:rsidRPr="00FA5138">
        <w:rPr>
          <w:lang w:val="en-US"/>
        </w:rPr>
        <w:t>Present/Past</w:t>
      </w:r>
      <w:r w:rsidRPr="00FA5138">
        <w:rPr>
          <w:spacing w:val="3"/>
          <w:lang w:val="en-US"/>
        </w:rPr>
        <w:t xml:space="preserve"> </w:t>
      </w:r>
      <w:r w:rsidRPr="00FA5138">
        <w:rPr>
          <w:lang w:val="en-US"/>
        </w:rPr>
        <w:t>Perfect</w:t>
      </w:r>
      <w:r w:rsidRPr="00FA5138">
        <w:rPr>
          <w:spacing w:val="6"/>
          <w:lang w:val="en-US"/>
        </w:rPr>
        <w:t xml:space="preserve"> </w:t>
      </w:r>
      <w:r w:rsidRPr="00FA5138">
        <w:rPr>
          <w:lang w:val="en-US"/>
        </w:rPr>
        <w:t>Tense,</w:t>
      </w:r>
      <w:r w:rsidRPr="00FA5138">
        <w:rPr>
          <w:spacing w:val="3"/>
          <w:lang w:val="en-US"/>
        </w:rPr>
        <w:t xml:space="preserve"> </w:t>
      </w:r>
      <w:r w:rsidRPr="00FA5138">
        <w:rPr>
          <w:lang w:val="en-US"/>
        </w:rPr>
        <w:t>Present</w:t>
      </w:r>
      <w:r w:rsidRPr="00FA5138">
        <w:rPr>
          <w:spacing w:val="6"/>
          <w:lang w:val="en-US"/>
        </w:rPr>
        <w:t xml:space="preserve"> </w:t>
      </w:r>
      <w:r w:rsidRPr="00FA5138">
        <w:rPr>
          <w:lang w:val="en-US"/>
        </w:rPr>
        <w:t>Perfect</w:t>
      </w:r>
      <w:r w:rsidRPr="00FA5138">
        <w:rPr>
          <w:spacing w:val="12"/>
          <w:lang w:val="en-US"/>
        </w:rPr>
        <w:t xml:space="preserve"> </w:t>
      </w:r>
      <w:r w:rsidRPr="00FA5138">
        <w:rPr>
          <w:lang w:val="en-US"/>
        </w:rPr>
        <w:t>Continuous</w:t>
      </w:r>
      <w:r w:rsidRPr="00FA5138">
        <w:rPr>
          <w:spacing w:val="-6"/>
          <w:lang w:val="en-US"/>
        </w:rPr>
        <w:t xml:space="preserve"> </w:t>
      </w:r>
      <w:r w:rsidRPr="00FA5138">
        <w:rPr>
          <w:lang w:val="en-US"/>
        </w:rPr>
        <w:t>Tense);</w:t>
      </w:r>
    </w:p>
    <w:p w:rsidR="0098097D" w:rsidRDefault="00FA5138">
      <w:pPr>
        <w:pStyle w:val="a3"/>
        <w:spacing w:line="242" w:lineRule="auto"/>
        <w:ind w:right="852"/>
      </w:pPr>
      <w:r>
        <w:t>повествовательные, вопросительные и побудительные предложения в косвенной речи в</w:t>
      </w:r>
      <w:r>
        <w:rPr>
          <w:spacing w:val="1"/>
        </w:rPr>
        <w:t xml:space="preserve"> </w:t>
      </w:r>
      <w:r>
        <w:t>настоящем</w:t>
      </w:r>
      <w:r>
        <w:rPr>
          <w:spacing w:val="-2"/>
        </w:rPr>
        <w:t xml:space="preserve"> </w:t>
      </w:r>
      <w:r>
        <w:t>и</w:t>
      </w:r>
      <w:r>
        <w:rPr>
          <w:spacing w:val="-4"/>
        </w:rPr>
        <w:t xml:space="preserve"> </w:t>
      </w:r>
      <w:r>
        <w:t>прошедшем</w:t>
      </w:r>
      <w:r>
        <w:rPr>
          <w:spacing w:val="-2"/>
        </w:rPr>
        <w:t xml:space="preserve"> </w:t>
      </w:r>
      <w:r>
        <w:t>времени,</w:t>
      </w:r>
      <w:r>
        <w:rPr>
          <w:spacing w:val="-1"/>
        </w:rPr>
        <w:t xml:space="preserve"> </w:t>
      </w:r>
      <w:r>
        <w:t>согласование</w:t>
      </w:r>
      <w:r>
        <w:rPr>
          <w:spacing w:val="-4"/>
        </w:rPr>
        <w:t xml:space="preserve"> </w:t>
      </w:r>
      <w:r>
        <w:t>времён</w:t>
      </w:r>
      <w:r>
        <w:rPr>
          <w:spacing w:val="-3"/>
        </w:rPr>
        <w:t xml:space="preserve"> </w:t>
      </w:r>
      <w:r>
        <w:t>в</w:t>
      </w:r>
      <w:r>
        <w:rPr>
          <w:spacing w:val="-3"/>
        </w:rPr>
        <w:t xml:space="preserve"> </w:t>
      </w:r>
      <w:r>
        <w:t>рамках</w:t>
      </w:r>
      <w:r>
        <w:rPr>
          <w:spacing w:val="-4"/>
        </w:rPr>
        <w:t xml:space="preserve"> </w:t>
      </w:r>
      <w:r>
        <w:t>сложного предложения;</w:t>
      </w:r>
    </w:p>
    <w:p w:rsidR="0098097D" w:rsidRDefault="00FA5138">
      <w:pPr>
        <w:pStyle w:val="a3"/>
        <w:spacing w:line="271" w:lineRule="exact"/>
        <w:ind w:left="1348" w:firstLine="0"/>
      </w:pPr>
      <w:r>
        <w:t>модальные</w:t>
      </w:r>
      <w:r>
        <w:rPr>
          <w:spacing w:val="-5"/>
        </w:rPr>
        <w:t xml:space="preserve"> </w:t>
      </w:r>
      <w:r>
        <w:t>глаголы</w:t>
      </w:r>
      <w:r>
        <w:rPr>
          <w:spacing w:val="-8"/>
        </w:rPr>
        <w:t xml:space="preserve"> </w:t>
      </w:r>
      <w:r>
        <w:t>в</w:t>
      </w:r>
      <w:r>
        <w:rPr>
          <w:spacing w:val="-4"/>
        </w:rPr>
        <w:t xml:space="preserve"> </w:t>
      </w:r>
      <w:r>
        <w:t>косвенной</w:t>
      </w:r>
      <w:r>
        <w:rPr>
          <w:spacing w:val="-3"/>
        </w:rPr>
        <w:t xml:space="preserve"> </w:t>
      </w:r>
      <w:r>
        <w:t>речи</w:t>
      </w:r>
      <w:r>
        <w:rPr>
          <w:spacing w:val="-8"/>
        </w:rPr>
        <w:t xml:space="preserve"> </w:t>
      </w:r>
      <w:r>
        <w:t>в</w:t>
      </w:r>
      <w:r>
        <w:rPr>
          <w:spacing w:val="-4"/>
        </w:rPr>
        <w:t xml:space="preserve"> </w:t>
      </w:r>
      <w:r>
        <w:t>настоящем</w:t>
      </w:r>
      <w:r>
        <w:rPr>
          <w:spacing w:val="-3"/>
        </w:rPr>
        <w:t xml:space="preserve"> </w:t>
      </w:r>
      <w:r>
        <w:t>и</w:t>
      </w:r>
      <w:r>
        <w:rPr>
          <w:spacing w:val="-5"/>
        </w:rPr>
        <w:t xml:space="preserve"> </w:t>
      </w:r>
      <w:r>
        <w:t>прошедшем</w:t>
      </w:r>
      <w:r>
        <w:rPr>
          <w:spacing w:val="-3"/>
        </w:rPr>
        <w:t xml:space="preserve"> </w:t>
      </w:r>
      <w:r>
        <w:t>времени;</w:t>
      </w:r>
    </w:p>
    <w:p w:rsidR="0098097D" w:rsidRPr="00FA5138" w:rsidRDefault="00FA5138">
      <w:pPr>
        <w:pStyle w:val="a3"/>
        <w:ind w:left="1348" w:firstLine="0"/>
        <w:rPr>
          <w:lang w:val="en-US"/>
        </w:rPr>
      </w:pPr>
      <w:r>
        <w:t>предложения</w:t>
      </w:r>
      <w:r w:rsidRPr="00FA5138">
        <w:rPr>
          <w:lang w:val="en-US"/>
        </w:rPr>
        <w:t xml:space="preserve"> </w:t>
      </w:r>
      <w:r>
        <w:t>с</w:t>
      </w:r>
      <w:r w:rsidRPr="00FA5138">
        <w:rPr>
          <w:spacing w:val="-2"/>
          <w:lang w:val="en-US"/>
        </w:rPr>
        <w:t xml:space="preserve"> </w:t>
      </w:r>
      <w:r>
        <w:t>конструкциями</w:t>
      </w:r>
      <w:r w:rsidRPr="00FA5138">
        <w:rPr>
          <w:spacing w:val="7"/>
          <w:lang w:val="en-US"/>
        </w:rPr>
        <w:t xml:space="preserve"> </w:t>
      </w:r>
      <w:r w:rsidRPr="00FA5138">
        <w:rPr>
          <w:lang w:val="en-US"/>
        </w:rPr>
        <w:t>as</w:t>
      </w:r>
      <w:r w:rsidRPr="00FA5138">
        <w:rPr>
          <w:spacing w:val="2"/>
          <w:lang w:val="en-US"/>
        </w:rPr>
        <w:t xml:space="preserve"> </w:t>
      </w:r>
      <w:r w:rsidRPr="00FA5138">
        <w:rPr>
          <w:lang w:val="en-US"/>
        </w:rPr>
        <w:t>…</w:t>
      </w:r>
      <w:r w:rsidRPr="00FA5138">
        <w:rPr>
          <w:spacing w:val="4"/>
          <w:lang w:val="en-US"/>
        </w:rPr>
        <w:t xml:space="preserve"> </w:t>
      </w:r>
      <w:r w:rsidRPr="00FA5138">
        <w:rPr>
          <w:lang w:val="en-US"/>
        </w:rPr>
        <w:t>as,</w:t>
      </w:r>
      <w:r w:rsidRPr="00FA5138">
        <w:rPr>
          <w:spacing w:val="1"/>
          <w:lang w:val="en-US"/>
        </w:rPr>
        <w:t xml:space="preserve"> </w:t>
      </w:r>
      <w:r w:rsidRPr="00FA5138">
        <w:rPr>
          <w:lang w:val="en-US"/>
        </w:rPr>
        <w:t>not</w:t>
      </w:r>
      <w:r w:rsidRPr="00FA5138">
        <w:rPr>
          <w:spacing w:val="8"/>
          <w:lang w:val="en-US"/>
        </w:rPr>
        <w:t xml:space="preserve"> </w:t>
      </w:r>
      <w:r w:rsidRPr="00FA5138">
        <w:rPr>
          <w:lang w:val="en-US"/>
        </w:rPr>
        <w:t>so</w:t>
      </w:r>
      <w:r w:rsidRPr="00FA5138">
        <w:rPr>
          <w:spacing w:val="4"/>
          <w:lang w:val="en-US"/>
        </w:rPr>
        <w:t xml:space="preserve"> </w:t>
      </w:r>
      <w:r w:rsidRPr="00FA5138">
        <w:rPr>
          <w:lang w:val="en-US"/>
        </w:rPr>
        <w:t>…</w:t>
      </w:r>
      <w:r w:rsidRPr="00FA5138">
        <w:rPr>
          <w:spacing w:val="4"/>
          <w:lang w:val="en-US"/>
        </w:rPr>
        <w:t xml:space="preserve"> </w:t>
      </w:r>
      <w:r w:rsidRPr="00FA5138">
        <w:rPr>
          <w:lang w:val="en-US"/>
        </w:rPr>
        <w:t>as,</w:t>
      </w:r>
      <w:r w:rsidRPr="00FA5138">
        <w:rPr>
          <w:spacing w:val="5"/>
          <w:lang w:val="en-US"/>
        </w:rPr>
        <w:t xml:space="preserve"> </w:t>
      </w:r>
      <w:r w:rsidRPr="00FA5138">
        <w:rPr>
          <w:lang w:val="en-US"/>
        </w:rPr>
        <w:t>both</w:t>
      </w:r>
      <w:r w:rsidRPr="00FA5138">
        <w:rPr>
          <w:spacing w:val="-1"/>
          <w:lang w:val="en-US"/>
        </w:rPr>
        <w:t xml:space="preserve"> </w:t>
      </w:r>
      <w:r w:rsidRPr="00FA5138">
        <w:rPr>
          <w:lang w:val="en-US"/>
        </w:rPr>
        <w:t>…</w:t>
      </w:r>
      <w:r w:rsidRPr="00FA5138">
        <w:rPr>
          <w:spacing w:val="4"/>
          <w:lang w:val="en-US"/>
        </w:rPr>
        <w:t xml:space="preserve"> </w:t>
      </w:r>
      <w:r w:rsidRPr="00FA5138">
        <w:rPr>
          <w:lang w:val="en-US"/>
        </w:rPr>
        <w:t>and</w:t>
      </w:r>
      <w:r w:rsidRPr="00FA5138">
        <w:rPr>
          <w:spacing w:val="4"/>
          <w:lang w:val="en-US"/>
        </w:rPr>
        <w:t xml:space="preserve"> </w:t>
      </w:r>
      <w:r w:rsidRPr="00FA5138">
        <w:rPr>
          <w:lang w:val="en-US"/>
        </w:rPr>
        <w:t>…,</w:t>
      </w:r>
      <w:r w:rsidRPr="00FA5138">
        <w:rPr>
          <w:spacing w:val="1"/>
          <w:lang w:val="en-US"/>
        </w:rPr>
        <w:t xml:space="preserve"> </w:t>
      </w:r>
      <w:r w:rsidRPr="00FA5138">
        <w:rPr>
          <w:lang w:val="en-US"/>
        </w:rPr>
        <w:t>either</w:t>
      </w:r>
      <w:r w:rsidRPr="00FA5138">
        <w:rPr>
          <w:spacing w:val="5"/>
          <w:lang w:val="en-US"/>
        </w:rPr>
        <w:t xml:space="preserve"> </w:t>
      </w:r>
      <w:r w:rsidRPr="00FA5138">
        <w:rPr>
          <w:lang w:val="en-US"/>
        </w:rPr>
        <w:t>…</w:t>
      </w:r>
      <w:r w:rsidRPr="00FA5138">
        <w:rPr>
          <w:spacing w:val="-1"/>
          <w:lang w:val="en-US"/>
        </w:rPr>
        <w:t xml:space="preserve"> </w:t>
      </w:r>
      <w:r w:rsidRPr="00FA5138">
        <w:rPr>
          <w:lang w:val="en-US"/>
        </w:rPr>
        <w:t>or,</w:t>
      </w:r>
      <w:r w:rsidRPr="00FA5138">
        <w:rPr>
          <w:spacing w:val="2"/>
          <w:lang w:val="en-US"/>
        </w:rPr>
        <w:t xml:space="preserve"> </w:t>
      </w:r>
      <w:r w:rsidRPr="00FA5138">
        <w:rPr>
          <w:lang w:val="en-US"/>
        </w:rPr>
        <w:t>neither</w:t>
      </w:r>
      <w:r w:rsidRPr="00FA5138">
        <w:rPr>
          <w:spacing w:val="2"/>
          <w:lang w:val="en-US"/>
        </w:rPr>
        <w:t xml:space="preserve"> </w:t>
      </w:r>
      <w:r w:rsidRPr="00FA5138">
        <w:rPr>
          <w:lang w:val="en-US"/>
        </w:rPr>
        <w:t>…</w:t>
      </w:r>
    </w:p>
    <w:p w:rsidR="0098097D" w:rsidRDefault="00FA5138">
      <w:pPr>
        <w:pStyle w:val="a3"/>
        <w:spacing w:line="272" w:lineRule="exact"/>
        <w:ind w:firstLine="0"/>
        <w:jc w:val="left"/>
      </w:pPr>
      <w:r>
        <w:t>nor</w:t>
      </w:r>
    </w:p>
    <w:p w:rsidR="0098097D" w:rsidRDefault="00FA5138">
      <w:pPr>
        <w:pStyle w:val="a3"/>
        <w:tabs>
          <w:tab w:val="left" w:pos="1343"/>
        </w:tabs>
        <w:spacing w:before="2" w:line="275" w:lineRule="exact"/>
        <w:ind w:firstLine="0"/>
        <w:jc w:val="left"/>
      </w:pPr>
      <w:r>
        <w:t>;</w:t>
      </w:r>
      <w:r>
        <w:tab/>
        <w:t>предложения</w:t>
      </w:r>
      <w:r>
        <w:rPr>
          <w:spacing w:val="-3"/>
        </w:rPr>
        <w:t xml:space="preserve"> </w:t>
      </w:r>
      <w:r>
        <w:t>с</w:t>
      </w:r>
      <w:r>
        <w:rPr>
          <w:spacing w:val="-6"/>
        </w:rPr>
        <w:t xml:space="preserve"> </w:t>
      </w:r>
      <w:r>
        <w:t>I</w:t>
      </w:r>
      <w:r>
        <w:rPr>
          <w:spacing w:val="-3"/>
        </w:rPr>
        <w:t xml:space="preserve"> </w:t>
      </w:r>
      <w:r>
        <w:t>wish;</w:t>
      </w:r>
    </w:p>
    <w:p w:rsidR="0098097D" w:rsidRPr="00FA5138" w:rsidRDefault="00FA5138">
      <w:pPr>
        <w:pStyle w:val="a3"/>
        <w:spacing w:line="275" w:lineRule="exact"/>
        <w:ind w:left="1343" w:firstLine="0"/>
        <w:jc w:val="left"/>
        <w:rPr>
          <w:lang w:val="en-US"/>
        </w:rPr>
      </w:pPr>
      <w:r>
        <w:t>конструкции</w:t>
      </w:r>
      <w:r w:rsidRPr="00FA5138">
        <w:rPr>
          <w:spacing w:val="1"/>
          <w:lang w:val="en-US"/>
        </w:rPr>
        <w:t xml:space="preserve"> </w:t>
      </w:r>
      <w:r>
        <w:t>с</w:t>
      </w:r>
      <w:r w:rsidRPr="00FA5138">
        <w:rPr>
          <w:spacing w:val="-8"/>
          <w:lang w:val="en-US"/>
        </w:rPr>
        <w:t xml:space="preserve"> </w:t>
      </w:r>
      <w:r>
        <w:t>глаголами</w:t>
      </w:r>
      <w:r w:rsidRPr="00FA5138">
        <w:rPr>
          <w:spacing w:val="-4"/>
          <w:lang w:val="en-US"/>
        </w:rPr>
        <w:t xml:space="preserve"> </w:t>
      </w:r>
      <w:r>
        <w:t>на</w:t>
      </w:r>
      <w:r w:rsidRPr="00FA5138">
        <w:rPr>
          <w:spacing w:val="-7"/>
          <w:lang w:val="en-US"/>
        </w:rPr>
        <w:t xml:space="preserve"> </w:t>
      </w:r>
      <w:r w:rsidRPr="00FA5138">
        <w:rPr>
          <w:lang w:val="en-US"/>
        </w:rPr>
        <w:t>-ing:</w:t>
      </w:r>
      <w:r w:rsidRPr="00FA5138">
        <w:rPr>
          <w:spacing w:val="-2"/>
          <w:lang w:val="en-US"/>
        </w:rPr>
        <w:t xml:space="preserve"> </w:t>
      </w:r>
      <w:r w:rsidRPr="00FA5138">
        <w:rPr>
          <w:lang w:val="en-US"/>
        </w:rPr>
        <w:t>to</w:t>
      </w:r>
      <w:r w:rsidRPr="00FA5138">
        <w:rPr>
          <w:spacing w:val="-2"/>
          <w:lang w:val="en-US"/>
        </w:rPr>
        <w:t xml:space="preserve"> </w:t>
      </w:r>
      <w:r w:rsidRPr="00FA5138">
        <w:rPr>
          <w:lang w:val="en-US"/>
        </w:rPr>
        <w:t>love/hate</w:t>
      </w:r>
      <w:r w:rsidRPr="00FA5138">
        <w:rPr>
          <w:spacing w:val="-1"/>
          <w:lang w:val="en-US"/>
        </w:rPr>
        <w:t xml:space="preserve"> </w:t>
      </w:r>
      <w:r w:rsidRPr="00FA5138">
        <w:rPr>
          <w:lang w:val="en-US"/>
        </w:rPr>
        <w:t>doing</w:t>
      </w:r>
      <w:r w:rsidRPr="00FA5138">
        <w:rPr>
          <w:spacing w:val="-6"/>
          <w:lang w:val="en-US"/>
        </w:rPr>
        <w:t xml:space="preserve"> </w:t>
      </w:r>
      <w:r w:rsidRPr="00FA5138">
        <w:rPr>
          <w:lang w:val="en-US"/>
        </w:rPr>
        <w:t>smth;</w:t>
      </w:r>
    </w:p>
    <w:p w:rsidR="0098097D" w:rsidRPr="00FA5138" w:rsidRDefault="00FA5138">
      <w:pPr>
        <w:pStyle w:val="a3"/>
        <w:spacing w:before="3"/>
        <w:ind w:right="874" w:firstLine="422"/>
        <w:jc w:val="left"/>
        <w:rPr>
          <w:lang w:val="en-US"/>
        </w:rPr>
      </w:pPr>
      <w:r>
        <w:t>конструкции</w:t>
      </w:r>
      <w:r w:rsidRPr="00FA5138">
        <w:rPr>
          <w:spacing w:val="14"/>
          <w:lang w:val="en-US"/>
        </w:rPr>
        <w:t xml:space="preserve"> </w:t>
      </w:r>
      <w:r w:rsidRPr="00FA5138">
        <w:rPr>
          <w:lang w:val="en-US"/>
        </w:rPr>
        <w:t>c</w:t>
      </w:r>
      <w:r w:rsidRPr="00FA5138">
        <w:rPr>
          <w:spacing w:val="8"/>
          <w:lang w:val="en-US"/>
        </w:rPr>
        <w:t xml:space="preserve"> </w:t>
      </w:r>
      <w:r>
        <w:t>глаголами</w:t>
      </w:r>
      <w:r w:rsidRPr="00FA5138">
        <w:rPr>
          <w:spacing w:val="5"/>
          <w:lang w:val="en-US"/>
        </w:rPr>
        <w:t xml:space="preserve"> </w:t>
      </w:r>
      <w:r w:rsidRPr="00FA5138">
        <w:rPr>
          <w:lang w:val="en-US"/>
        </w:rPr>
        <w:t>to</w:t>
      </w:r>
      <w:r w:rsidRPr="00FA5138">
        <w:rPr>
          <w:spacing w:val="12"/>
          <w:lang w:val="en-US"/>
        </w:rPr>
        <w:t xml:space="preserve"> </w:t>
      </w:r>
      <w:r w:rsidRPr="00FA5138">
        <w:rPr>
          <w:lang w:val="en-US"/>
        </w:rPr>
        <w:t>stop,</w:t>
      </w:r>
      <w:r w:rsidRPr="00FA5138">
        <w:rPr>
          <w:spacing w:val="2"/>
          <w:lang w:val="en-US"/>
        </w:rPr>
        <w:t xml:space="preserve"> </w:t>
      </w:r>
      <w:r w:rsidRPr="00FA5138">
        <w:rPr>
          <w:lang w:val="en-US"/>
        </w:rPr>
        <w:t>to</w:t>
      </w:r>
      <w:r w:rsidRPr="00FA5138">
        <w:rPr>
          <w:spacing w:val="12"/>
          <w:lang w:val="en-US"/>
        </w:rPr>
        <w:t xml:space="preserve"> </w:t>
      </w:r>
      <w:r w:rsidRPr="00FA5138">
        <w:rPr>
          <w:lang w:val="en-US"/>
        </w:rPr>
        <w:t>remember,</w:t>
      </w:r>
      <w:r w:rsidRPr="00FA5138">
        <w:rPr>
          <w:spacing w:val="11"/>
          <w:lang w:val="en-US"/>
        </w:rPr>
        <w:t xml:space="preserve"> </w:t>
      </w:r>
      <w:r w:rsidRPr="00FA5138">
        <w:rPr>
          <w:lang w:val="en-US"/>
        </w:rPr>
        <w:t>to</w:t>
      </w:r>
      <w:r w:rsidRPr="00FA5138">
        <w:rPr>
          <w:spacing w:val="13"/>
          <w:lang w:val="en-US"/>
        </w:rPr>
        <w:t xml:space="preserve"> </w:t>
      </w:r>
      <w:r w:rsidRPr="00FA5138">
        <w:rPr>
          <w:lang w:val="en-US"/>
        </w:rPr>
        <w:t>forget</w:t>
      </w:r>
      <w:r w:rsidRPr="00FA5138">
        <w:rPr>
          <w:spacing w:val="12"/>
          <w:lang w:val="en-US"/>
        </w:rPr>
        <w:t xml:space="preserve"> </w:t>
      </w:r>
      <w:r w:rsidRPr="00FA5138">
        <w:rPr>
          <w:lang w:val="en-US"/>
        </w:rPr>
        <w:t>(</w:t>
      </w:r>
      <w:r>
        <w:t>разница</w:t>
      </w:r>
      <w:r w:rsidRPr="00FA5138">
        <w:rPr>
          <w:spacing w:val="9"/>
          <w:lang w:val="en-US"/>
        </w:rPr>
        <w:t xml:space="preserve"> </w:t>
      </w:r>
      <w:r>
        <w:t>в</w:t>
      </w:r>
      <w:r w:rsidRPr="00FA5138">
        <w:rPr>
          <w:spacing w:val="5"/>
          <w:lang w:val="en-US"/>
        </w:rPr>
        <w:t xml:space="preserve"> </w:t>
      </w:r>
      <w:r>
        <w:t>значении</w:t>
      </w:r>
      <w:r w:rsidRPr="00FA5138">
        <w:rPr>
          <w:spacing w:val="5"/>
          <w:lang w:val="en-US"/>
        </w:rPr>
        <w:t xml:space="preserve"> </w:t>
      </w:r>
      <w:r w:rsidRPr="00FA5138">
        <w:rPr>
          <w:lang w:val="en-US"/>
        </w:rPr>
        <w:t>to</w:t>
      </w:r>
      <w:r w:rsidRPr="00FA5138">
        <w:rPr>
          <w:spacing w:val="12"/>
          <w:lang w:val="en-US"/>
        </w:rPr>
        <w:t xml:space="preserve"> </w:t>
      </w:r>
      <w:r w:rsidRPr="00FA5138">
        <w:rPr>
          <w:lang w:val="en-US"/>
        </w:rPr>
        <w:t>stop</w:t>
      </w:r>
      <w:r w:rsidRPr="00FA5138">
        <w:rPr>
          <w:spacing w:val="9"/>
          <w:lang w:val="en-US"/>
        </w:rPr>
        <w:t xml:space="preserve"> </w:t>
      </w:r>
      <w:r w:rsidRPr="00FA5138">
        <w:rPr>
          <w:lang w:val="en-US"/>
        </w:rPr>
        <w:t>doing</w:t>
      </w:r>
      <w:r w:rsidRPr="00FA5138">
        <w:rPr>
          <w:spacing w:val="-57"/>
          <w:lang w:val="en-US"/>
        </w:rPr>
        <w:t xml:space="preserve"> </w:t>
      </w:r>
      <w:r w:rsidRPr="00FA5138">
        <w:rPr>
          <w:lang w:val="en-US"/>
        </w:rPr>
        <w:t>smth</w:t>
      </w:r>
      <w:r w:rsidRPr="00FA5138">
        <w:rPr>
          <w:spacing w:val="-3"/>
          <w:lang w:val="en-US"/>
        </w:rPr>
        <w:t xml:space="preserve"> </w:t>
      </w:r>
      <w:r>
        <w:t>и</w:t>
      </w:r>
      <w:r w:rsidRPr="00FA5138">
        <w:rPr>
          <w:spacing w:val="-2"/>
          <w:lang w:val="en-US"/>
        </w:rPr>
        <w:t xml:space="preserve"> </w:t>
      </w:r>
      <w:r w:rsidRPr="00FA5138">
        <w:rPr>
          <w:lang w:val="en-US"/>
        </w:rPr>
        <w:t>to</w:t>
      </w:r>
      <w:r w:rsidRPr="00FA5138">
        <w:rPr>
          <w:spacing w:val="7"/>
          <w:lang w:val="en-US"/>
        </w:rPr>
        <w:t xml:space="preserve"> </w:t>
      </w:r>
      <w:r w:rsidRPr="00FA5138">
        <w:rPr>
          <w:lang w:val="en-US"/>
        </w:rPr>
        <w:t>stop</w:t>
      </w:r>
      <w:r w:rsidRPr="00FA5138">
        <w:rPr>
          <w:spacing w:val="-7"/>
          <w:lang w:val="en-US"/>
        </w:rPr>
        <w:t xml:space="preserve"> </w:t>
      </w:r>
      <w:r w:rsidRPr="00FA5138">
        <w:rPr>
          <w:lang w:val="en-US"/>
        </w:rPr>
        <w:t>to</w:t>
      </w:r>
      <w:r w:rsidRPr="00FA5138">
        <w:rPr>
          <w:spacing w:val="2"/>
          <w:lang w:val="en-US"/>
        </w:rPr>
        <w:t xml:space="preserve"> </w:t>
      </w:r>
      <w:r w:rsidRPr="00FA5138">
        <w:rPr>
          <w:lang w:val="en-US"/>
        </w:rPr>
        <w:t>do</w:t>
      </w:r>
      <w:r w:rsidRPr="00FA5138">
        <w:rPr>
          <w:spacing w:val="2"/>
          <w:lang w:val="en-US"/>
        </w:rPr>
        <w:t xml:space="preserve"> </w:t>
      </w:r>
      <w:r w:rsidRPr="00FA5138">
        <w:rPr>
          <w:lang w:val="en-US"/>
        </w:rPr>
        <w:t>smth);</w:t>
      </w:r>
    </w:p>
    <w:p w:rsidR="0098097D" w:rsidRPr="00FA5138" w:rsidRDefault="00FA5138">
      <w:pPr>
        <w:pStyle w:val="a3"/>
        <w:spacing w:before="2" w:line="237" w:lineRule="auto"/>
        <w:ind w:left="1348" w:right="5318" w:firstLine="0"/>
        <w:jc w:val="left"/>
        <w:rPr>
          <w:lang w:val="en-US"/>
        </w:rPr>
      </w:pPr>
      <w:r>
        <w:t>конструкция</w:t>
      </w:r>
      <w:r w:rsidRPr="00FA5138">
        <w:rPr>
          <w:spacing w:val="2"/>
          <w:lang w:val="en-US"/>
        </w:rPr>
        <w:t xml:space="preserve"> </w:t>
      </w:r>
      <w:r w:rsidRPr="00FA5138">
        <w:rPr>
          <w:lang w:val="en-US"/>
        </w:rPr>
        <w:t>It</w:t>
      </w:r>
      <w:r w:rsidRPr="00FA5138">
        <w:rPr>
          <w:spacing w:val="-4"/>
          <w:lang w:val="en-US"/>
        </w:rPr>
        <w:t xml:space="preserve"> </w:t>
      </w:r>
      <w:r w:rsidRPr="00FA5138">
        <w:rPr>
          <w:lang w:val="en-US"/>
        </w:rPr>
        <w:t>takes</w:t>
      </w:r>
      <w:r w:rsidRPr="00FA5138">
        <w:rPr>
          <w:spacing w:val="-2"/>
          <w:lang w:val="en-US"/>
        </w:rPr>
        <w:t xml:space="preserve"> </w:t>
      </w:r>
      <w:r w:rsidRPr="00FA5138">
        <w:rPr>
          <w:lang w:val="en-US"/>
        </w:rPr>
        <w:t>me</w:t>
      </w:r>
      <w:r w:rsidRPr="00FA5138">
        <w:rPr>
          <w:spacing w:val="-1"/>
          <w:lang w:val="en-US"/>
        </w:rPr>
        <w:t xml:space="preserve"> </w:t>
      </w:r>
      <w:r w:rsidRPr="00FA5138">
        <w:rPr>
          <w:lang w:val="en-US"/>
        </w:rPr>
        <w:t>…</w:t>
      </w:r>
      <w:r w:rsidRPr="00FA5138">
        <w:rPr>
          <w:spacing w:val="1"/>
          <w:lang w:val="en-US"/>
        </w:rPr>
        <w:t xml:space="preserve"> </w:t>
      </w:r>
      <w:r w:rsidRPr="00FA5138">
        <w:rPr>
          <w:lang w:val="en-US"/>
        </w:rPr>
        <w:t>to do</w:t>
      </w:r>
      <w:r w:rsidRPr="00FA5138">
        <w:rPr>
          <w:spacing w:val="4"/>
          <w:lang w:val="en-US"/>
        </w:rPr>
        <w:t xml:space="preserve"> </w:t>
      </w:r>
      <w:r w:rsidRPr="00FA5138">
        <w:rPr>
          <w:lang w:val="en-US"/>
        </w:rPr>
        <w:t>smth;</w:t>
      </w:r>
      <w:r w:rsidRPr="00FA5138">
        <w:rPr>
          <w:spacing w:val="1"/>
          <w:lang w:val="en-US"/>
        </w:rPr>
        <w:t xml:space="preserve"> </w:t>
      </w:r>
      <w:r>
        <w:t>конструкция</w:t>
      </w:r>
      <w:r w:rsidRPr="00FA5138">
        <w:rPr>
          <w:spacing w:val="-4"/>
          <w:lang w:val="en-US"/>
        </w:rPr>
        <w:t xml:space="preserve"> </w:t>
      </w:r>
      <w:r w:rsidRPr="00FA5138">
        <w:rPr>
          <w:lang w:val="en-US"/>
        </w:rPr>
        <w:t>used</w:t>
      </w:r>
      <w:r w:rsidRPr="00FA5138">
        <w:rPr>
          <w:spacing w:val="-5"/>
          <w:lang w:val="en-US"/>
        </w:rPr>
        <w:t xml:space="preserve"> </w:t>
      </w:r>
      <w:r w:rsidRPr="00FA5138">
        <w:rPr>
          <w:lang w:val="en-US"/>
        </w:rPr>
        <w:t>to +</w:t>
      </w:r>
      <w:r w:rsidRPr="00FA5138">
        <w:rPr>
          <w:spacing w:val="-11"/>
          <w:lang w:val="en-US"/>
        </w:rPr>
        <w:t xml:space="preserve"> </w:t>
      </w:r>
      <w:r>
        <w:t>инфинитив</w:t>
      </w:r>
      <w:r w:rsidRPr="00FA5138">
        <w:rPr>
          <w:spacing w:val="-7"/>
          <w:lang w:val="en-US"/>
        </w:rPr>
        <w:t xml:space="preserve"> </w:t>
      </w:r>
      <w:r>
        <w:t>глагола</w:t>
      </w:r>
      <w:r w:rsidRPr="00FA5138">
        <w:rPr>
          <w:lang w:val="en-US"/>
        </w:rPr>
        <w:t>;</w:t>
      </w:r>
    </w:p>
    <w:p w:rsidR="0098097D" w:rsidRPr="00FA5138" w:rsidRDefault="00FA5138">
      <w:pPr>
        <w:pStyle w:val="a3"/>
        <w:spacing w:before="4" w:line="275" w:lineRule="exact"/>
        <w:ind w:left="1348" w:firstLine="0"/>
        <w:jc w:val="left"/>
        <w:rPr>
          <w:lang w:val="en-US"/>
        </w:rPr>
      </w:pPr>
      <w:r>
        <w:t>конструкции</w:t>
      </w:r>
      <w:r w:rsidRPr="00FA5138">
        <w:rPr>
          <w:spacing w:val="-1"/>
          <w:lang w:val="en-US"/>
        </w:rPr>
        <w:t xml:space="preserve"> </w:t>
      </w:r>
      <w:r w:rsidRPr="00FA5138">
        <w:rPr>
          <w:lang w:val="en-US"/>
        </w:rPr>
        <w:t>be/get</w:t>
      </w:r>
      <w:r w:rsidRPr="00FA5138">
        <w:rPr>
          <w:spacing w:val="2"/>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2"/>
          <w:lang w:val="en-US"/>
        </w:rPr>
        <w:t xml:space="preserve"> </w:t>
      </w:r>
      <w:r w:rsidRPr="00FA5138">
        <w:rPr>
          <w:lang w:val="en-US"/>
        </w:rPr>
        <w:t>smth,</w:t>
      </w:r>
      <w:r w:rsidRPr="00FA5138">
        <w:rPr>
          <w:spacing w:val="-1"/>
          <w:lang w:val="en-US"/>
        </w:rPr>
        <w:t xml:space="preserve"> </w:t>
      </w:r>
      <w:r w:rsidRPr="00FA5138">
        <w:rPr>
          <w:lang w:val="en-US"/>
        </w:rPr>
        <w:t>be/get</w:t>
      </w:r>
      <w:r w:rsidRPr="00FA5138">
        <w:rPr>
          <w:spacing w:val="2"/>
          <w:lang w:val="en-US"/>
        </w:rPr>
        <w:t xml:space="preserve"> </w:t>
      </w:r>
      <w:r w:rsidRPr="00FA5138">
        <w:rPr>
          <w:lang w:val="en-US"/>
        </w:rPr>
        <w:t>used</w:t>
      </w:r>
      <w:r w:rsidRPr="00FA5138">
        <w:rPr>
          <w:spacing w:val="-8"/>
          <w:lang w:val="en-US"/>
        </w:rPr>
        <w:t xml:space="preserve"> </w:t>
      </w:r>
      <w:r w:rsidRPr="00FA5138">
        <w:rPr>
          <w:lang w:val="en-US"/>
        </w:rPr>
        <w:t>to</w:t>
      </w:r>
      <w:r w:rsidRPr="00FA5138">
        <w:rPr>
          <w:spacing w:val="-3"/>
          <w:lang w:val="en-US"/>
        </w:rPr>
        <w:t xml:space="preserve"> </w:t>
      </w:r>
      <w:r w:rsidRPr="00FA5138">
        <w:rPr>
          <w:lang w:val="en-US"/>
        </w:rPr>
        <w:t>doing</w:t>
      </w:r>
      <w:r w:rsidRPr="00FA5138">
        <w:rPr>
          <w:spacing w:val="-7"/>
          <w:lang w:val="en-US"/>
        </w:rPr>
        <w:t xml:space="preserve"> </w:t>
      </w:r>
      <w:r w:rsidRPr="00FA5138">
        <w:rPr>
          <w:lang w:val="en-US"/>
        </w:rPr>
        <w:t>smth;</w:t>
      </w:r>
    </w:p>
    <w:p w:rsidR="0098097D" w:rsidRPr="00FA5138" w:rsidRDefault="00FA5138">
      <w:pPr>
        <w:pStyle w:val="a3"/>
        <w:spacing w:line="242" w:lineRule="auto"/>
        <w:jc w:val="left"/>
        <w:rPr>
          <w:lang w:val="en-US"/>
        </w:rPr>
      </w:pPr>
      <w:r>
        <w:t>конструкции</w:t>
      </w:r>
      <w:r w:rsidRPr="00FA5138">
        <w:rPr>
          <w:spacing w:val="53"/>
          <w:lang w:val="en-US"/>
        </w:rPr>
        <w:t xml:space="preserve"> </w:t>
      </w:r>
      <w:r w:rsidRPr="00FA5138">
        <w:rPr>
          <w:lang w:val="en-US"/>
        </w:rPr>
        <w:t>I</w:t>
      </w:r>
      <w:r w:rsidRPr="00FA5138">
        <w:rPr>
          <w:spacing w:val="42"/>
          <w:lang w:val="en-US"/>
        </w:rPr>
        <w:t xml:space="preserve"> </w:t>
      </w:r>
      <w:r w:rsidRPr="00FA5138">
        <w:rPr>
          <w:lang w:val="en-US"/>
        </w:rPr>
        <w:t>prefer,</w:t>
      </w:r>
      <w:r w:rsidRPr="00FA5138">
        <w:rPr>
          <w:spacing w:val="54"/>
          <w:lang w:val="en-US"/>
        </w:rPr>
        <w:t xml:space="preserve"> </w:t>
      </w:r>
      <w:r w:rsidRPr="00FA5138">
        <w:rPr>
          <w:lang w:val="en-US"/>
        </w:rPr>
        <w:t>I’d</w:t>
      </w:r>
      <w:r w:rsidRPr="00FA5138">
        <w:rPr>
          <w:spacing w:val="51"/>
          <w:lang w:val="en-US"/>
        </w:rPr>
        <w:t xml:space="preserve"> </w:t>
      </w:r>
      <w:r w:rsidRPr="00FA5138">
        <w:rPr>
          <w:lang w:val="en-US"/>
        </w:rPr>
        <w:t>prefer,</w:t>
      </w:r>
      <w:r w:rsidRPr="00FA5138">
        <w:rPr>
          <w:spacing w:val="53"/>
          <w:lang w:val="en-US"/>
        </w:rPr>
        <w:t xml:space="preserve"> </w:t>
      </w:r>
      <w:r w:rsidRPr="00FA5138">
        <w:rPr>
          <w:lang w:val="en-US"/>
        </w:rPr>
        <w:t>I’d</w:t>
      </w:r>
      <w:r w:rsidRPr="00FA5138">
        <w:rPr>
          <w:spacing w:val="47"/>
          <w:lang w:val="en-US"/>
        </w:rPr>
        <w:t xml:space="preserve"> </w:t>
      </w:r>
      <w:r w:rsidRPr="00FA5138">
        <w:rPr>
          <w:lang w:val="en-US"/>
        </w:rPr>
        <w:t>rather</w:t>
      </w:r>
      <w:r w:rsidRPr="00FA5138">
        <w:rPr>
          <w:spacing w:val="47"/>
          <w:lang w:val="en-US"/>
        </w:rPr>
        <w:t xml:space="preserve"> </w:t>
      </w:r>
      <w:r w:rsidRPr="00FA5138">
        <w:rPr>
          <w:lang w:val="en-US"/>
        </w:rPr>
        <w:t>prefer,</w:t>
      </w:r>
      <w:r w:rsidRPr="00FA5138">
        <w:rPr>
          <w:spacing w:val="48"/>
          <w:lang w:val="en-US"/>
        </w:rPr>
        <w:t xml:space="preserve"> </w:t>
      </w:r>
      <w:r>
        <w:t>выражающие</w:t>
      </w:r>
      <w:r w:rsidRPr="00FA5138">
        <w:rPr>
          <w:spacing w:val="47"/>
          <w:lang w:val="en-US"/>
        </w:rPr>
        <w:t xml:space="preserve"> </w:t>
      </w:r>
      <w:r>
        <w:t>предпочтение</w:t>
      </w:r>
      <w:r w:rsidRPr="00FA5138">
        <w:rPr>
          <w:lang w:val="en-US"/>
        </w:rPr>
        <w:t>,</w:t>
      </w:r>
      <w:r w:rsidRPr="00FA5138">
        <w:rPr>
          <w:spacing w:val="47"/>
          <w:lang w:val="en-US"/>
        </w:rPr>
        <w:t xml:space="preserve"> </w:t>
      </w:r>
      <w:r>
        <w:t>а</w:t>
      </w:r>
      <w:r w:rsidRPr="00FA5138">
        <w:rPr>
          <w:spacing w:val="45"/>
          <w:lang w:val="en-US"/>
        </w:rPr>
        <w:t xml:space="preserve"> </w:t>
      </w:r>
      <w:r>
        <w:t>также</w:t>
      </w:r>
      <w:r w:rsidRPr="00FA5138">
        <w:rPr>
          <w:spacing w:val="-57"/>
          <w:lang w:val="en-US"/>
        </w:rPr>
        <w:t xml:space="preserve"> </w:t>
      </w:r>
      <w:r>
        <w:t>конструкций</w:t>
      </w:r>
      <w:r w:rsidRPr="00FA5138">
        <w:rPr>
          <w:spacing w:val="4"/>
          <w:lang w:val="en-US"/>
        </w:rPr>
        <w:t xml:space="preserve"> </w:t>
      </w:r>
      <w:r w:rsidRPr="00FA5138">
        <w:rPr>
          <w:lang w:val="en-US"/>
        </w:rPr>
        <w:t>I’d</w:t>
      </w:r>
      <w:r w:rsidRPr="00FA5138">
        <w:rPr>
          <w:spacing w:val="2"/>
          <w:lang w:val="en-US"/>
        </w:rPr>
        <w:t xml:space="preserve"> </w:t>
      </w:r>
      <w:r w:rsidRPr="00FA5138">
        <w:rPr>
          <w:lang w:val="en-US"/>
        </w:rPr>
        <w:t>rather,</w:t>
      </w:r>
      <w:r w:rsidRPr="00FA5138">
        <w:rPr>
          <w:spacing w:val="6"/>
          <w:lang w:val="en-US"/>
        </w:rPr>
        <w:t xml:space="preserve"> </w:t>
      </w:r>
      <w:r w:rsidRPr="00FA5138">
        <w:rPr>
          <w:lang w:val="en-US"/>
        </w:rPr>
        <w:t>You’d</w:t>
      </w:r>
      <w:r w:rsidRPr="00FA5138">
        <w:rPr>
          <w:spacing w:val="2"/>
          <w:lang w:val="en-US"/>
        </w:rPr>
        <w:t xml:space="preserve"> </w:t>
      </w:r>
      <w:r w:rsidRPr="00FA5138">
        <w:rPr>
          <w:lang w:val="en-US"/>
        </w:rPr>
        <w:t>better;</w:t>
      </w:r>
    </w:p>
    <w:p w:rsidR="0098097D" w:rsidRDefault="00FA5138">
      <w:pPr>
        <w:pStyle w:val="a3"/>
        <w:spacing w:line="242" w:lineRule="auto"/>
        <w:jc w:val="left"/>
      </w:pPr>
      <w:r>
        <w:t>подлежащее,</w:t>
      </w:r>
      <w:r>
        <w:rPr>
          <w:spacing w:val="53"/>
        </w:rPr>
        <w:t xml:space="preserve"> </w:t>
      </w:r>
      <w:r>
        <w:t>выраженное</w:t>
      </w:r>
      <w:r>
        <w:rPr>
          <w:spacing w:val="50"/>
        </w:rPr>
        <w:t xml:space="preserve"> </w:t>
      </w:r>
      <w:r>
        <w:t>собирательным</w:t>
      </w:r>
      <w:r>
        <w:rPr>
          <w:spacing w:val="53"/>
        </w:rPr>
        <w:t xml:space="preserve"> </w:t>
      </w:r>
      <w:r>
        <w:t>существительным</w:t>
      </w:r>
      <w:r>
        <w:rPr>
          <w:spacing w:val="48"/>
        </w:rPr>
        <w:t xml:space="preserve"> </w:t>
      </w:r>
      <w:r>
        <w:t>(family,</w:t>
      </w:r>
      <w:r>
        <w:rPr>
          <w:spacing w:val="57"/>
        </w:rPr>
        <w:t xml:space="preserve"> </w:t>
      </w:r>
      <w:r>
        <w:t>police),</w:t>
      </w:r>
      <w:r>
        <w:rPr>
          <w:spacing w:val="53"/>
        </w:rPr>
        <w:t xml:space="preserve"> </w:t>
      </w:r>
      <w:r>
        <w:t>и</w:t>
      </w:r>
      <w:r>
        <w:rPr>
          <w:spacing w:val="55"/>
        </w:rPr>
        <w:t xml:space="preserve"> </w:t>
      </w:r>
      <w:r>
        <w:t>его</w:t>
      </w:r>
      <w:r>
        <w:rPr>
          <w:spacing w:val="-57"/>
        </w:rPr>
        <w:t xml:space="preserve"> </w:t>
      </w:r>
      <w:r>
        <w:t>согласование</w:t>
      </w:r>
      <w:r>
        <w:rPr>
          <w:spacing w:val="2"/>
        </w:rPr>
        <w:t xml:space="preserve"> </w:t>
      </w:r>
      <w:r>
        <w:t>со</w:t>
      </w:r>
      <w:r>
        <w:rPr>
          <w:spacing w:val="2"/>
        </w:rPr>
        <w:t xml:space="preserve"> </w:t>
      </w:r>
      <w:r>
        <w:t>сказуемым;</w:t>
      </w:r>
    </w:p>
    <w:p w:rsidR="0098097D" w:rsidRDefault="00FA5138">
      <w:pPr>
        <w:pStyle w:val="a3"/>
        <w:spacing w:line="242" w:lineRule="auto"/>
        <w:ind w:right="830"/>
        <w:jc w:val="left"/>
      </w:pPr>
      <w:r>
        <w:t>глаголы</w:t>
      </w:r>
      <w:r>
        <w:rPr>
          <w:spacing w:val="1"/>
        </w:rPr>
        <w:t xml:space="preserve"> </w:t>
      </w:r>
      <w:r>
        <w:t>(правильные</w:t>
      </w:r>
      <w:r>
        <w:rPr>
          <w:spacing w:val="3"/>
        </w:rPr>
        <w:t xml:space="preserve"> </w:t>
      </w:r>
      <w:r>
        <w:t>и неправильные)</w:t>
      </w:r>
      <w:r>
        <w:rPr>
          <w:spacing w:val="7"/>
        </w:rPr>
        <w:t xml:space="preserve"> </w:t>
      </w:r>
      <w:r>
        <w:t>в видовременных</w:t>
      </w:r>
      <w:r>
        <w:rPr>
          <w:spacing w:val="5"/>
        </w:rPr>
        <w:t xml:space="preserve"> </w:t>
      </w:r>
      <w:r>
        <w:t>формах</w:t>
      </w:r>
      <w:r>
        <w:rPr>
          <w:spacing w:val="4"/>
        </w:rPr>
        <w:t xml:space="preserve"> </w:t>
      </w:r>
      <w:r>
        <w:t>действительного</w:t>
      </w:r>
      <w:r>
        <w:rPr>
          <w:spacing w:val="5"/>
        </w:rPr>
        <w:t xml:space="preserve"> </w:t>
      </w:r>
      <w:r>
        <w:t>залога</w:t>
      </w:r>
      <w:r>
        <w:rPr>
          <w:spacing w:val="-57"/>
        </w:rPr>
        <w:t xml:space="preserve"> </w:t>
      </w:r>
      <w:r>
        <w:t>в</w:t>
      </w:r>
      <w:r>
        <w:rPr>
          <w:spacing w:val="11"/>
        </w:rPr>
        <w:t xml:space="preserve"> </w:t>
      </w:r>
      <w:r>
        <w:t>изъявительном</w:t>
      </w:r>
      <w:r>
        <w:rPr>
          <w:spacing w:val="8"/>
        </w:rPr>
        <w:t xml:space="preserve"> </w:t>
      </w:r>
      <w:r>
        <w:t>наклонении</w:t>
      </w:r>
      <w:r>
        <w:rPr>
          <w:spacing w:val="12"/>
        </w:rPr>
        <w:t xml:space="preserve"> </w:t>
      </w:r>
      <w:r>
        <w:t>(Present/Past/Future</w:t>
      </w:r>
      <w:r>
        <w:rPr>
          <w:spacing w:val="11"/>
        </w:rPr>
        <w:t xml:space="preserve"> </w:t>
      </w:r>
      <w:r>
        <w:t>Simple</w:t>
      </w:r>
      <w:r>
        <w:rPr>
          <w:spacing w:val="9"/>
        </w:rPr>
        <w:t xml:space="preserve"> </w:t>
      </w:r>
      <w:r>
        <w:t>Tense,</w:t>
      </w:r>
      <w:r>
        <w:rPr>
          <w:spacing w:val="12"/>
        </w:rPr>
        <w:t xml:space="preserve"> </w:t>
      </w:r>
      <w:r>
        <w:t>Present/Past/Future</w:t>
      </w:r>
      <w:r>
        <w:rPr>
          <w:spacing w:val="8"/>
        </w:rPr>
        <w:t xml:space="preserve"> </w:t>
      </w:r>
      <w:r>
        <w:t>Continuous</w:t>
      </w:r>
    </w:p>
    <w:p w:rsidR="0098097D" w:rsidRPr="00FA5138" w:rsidRDefault="00FA5138">
      <w:pPr>
        <w:pStyle w:val="a3"/>
        <w:spacing w:before="81" w:line="237" w:lineRule="auto"/>
        <w:ind w:right="834" w:firstLine="0"/>
        <w:rPr>
          <w:lang w:val="en-US"/>
        </w:rPr>
      </w:pPr>
      <w:r w:rsidRPr="00FA5138">
        <w:rPr>
          <w:lang w:val="en-US"/>
        </w:rPr>
        <w:t xml:space="preserve">Tense, Present/Past Perfect Tense, Present Perfect Continuous Tense, Future-in-the-Past Tense) </w:t>
      </w:r>
      <w:r>
        <w:t>и</w:t>
      </w:r>
      <w:r w:rsidRPr="00FA5138">
        <w:rPr>
          <w:spacing w:val="1"/>
          <w:lang w:val="en-US"/>
        </w:rPr>
        <w:t xml:space="preserve"> </w:t>
      </w:r>
      <w:r>
        <w:t>наиболее</w:t>
      </w:r>
      <w:r w:rsidRPr="00FA5138">
        <w:rPr>
          <w:lang w:val="en-US"/>
        </w:rPr>
        <w:t xml:space="preserve"> </w:t>
      </w:r>
      <w:r>
        <w:t>употребительных</w:t>
      </w:r>
      <w:r w:rsidRPr="00FA5138">
        <w:rPr>
          <w:lang w:val="en-US"/>
        </w:rPr>
        <w:t xml:space="preserve"> </w:t>
      </w:r>
      <w:r>
        <w:t>формах</w:t>
      </w:r>
      <w:r w:rsidRPr="00FA5138">
        <w:rPr>
          <w:lang w:val="en-US"/>
        </w:rPr>
        <w:t xml:space="preserve"> </w:t>
      </w:r>
      <w:r>
        <w:t>страдательного</w:t>
      </w:r>
      <w:r w:rsidRPr="00FA5138">
        <w:rPr>
          <w:lang w:val="en-US"/>
        </w:rPr>
        <w:t xml:space="preserve"> </w:t>
      </w:r>
      <w:r>
        <w:t>залога</w:t>
      </w:r>
      <w:r w:rsidRPr="00FA5138">
        <w:rPr>
          <w:lang w:val="en-US"/>
        </w:rPr>
        <w:t xml:space="preserve"> (Present/Past Simple Passive, Present</w:t>
      </w:r>
      <w:r w:rsidRPr="00FA5138">
        <w:rPr>
          <w:spacing w:val="-57"/>
          <w:lang w:val="en-US"/>
        </w:rPr>
        <w:t xml:space="preserve"> </w:t>
      </w:r>
      <w:r w:rsidRPr="00FA5138">
        <w:rPr>
          <w:lang w:val="en-US"/>
        </w:rPr>
        <w:t>Perfect</w:t>
      </w:r>
      <w:r w:rsidRPr="00FA5138">
        <w:rPr>
          <w:spacing w:val="8"/>
          <w:lang w:val="en-US"/>
        </w:rPr>
        <w:t xml:space="preserve"> </w:t>
      </w:r>
      <w:r w:rsidRPr="00FA5138">
        <w:rPr>
          <w:lang w:val="en-US"/>
        </w:rPr>
        <w:t>Passive);</w:t>
      </w:r>
    </w:p>
    <w:p w:rsidR="0098097D" w:rsidRPr="00FA5138" w:rsidRDefault="00FA5138">
      <w:pPr>
        <w:pStyle w:val="a3"/>
        <w:spacing w:before="8"/>
        <w:jc w:val="left"/>
        <w:rPr>
          <w:lang w:val="en-US"/>
        </w:rPr>
      </w:pPr>
      <w:r>
        <w:t>конструкция</w:t>
      </w:r>
      <w:r w:rsidRPr="00FA5138">
        <w:rPr>
          <w:spacing w:val="32"/>
          <w:lang w:val="en-US"/>
        </w:rPr>
        <w:t xml:space="preserve"> </w:t>
      </w:r>
      <w:r w:rsidRPr="00FA5138">
        <w:rPr>
          <w:lang w:val="en-US"/>
        </w:rPr>
        <w:t>to</w:t>
      </w:r>
      <w:r w:rsidRPr="00FA5138">
        <w:rPr>
          <w:spacing w:val="36"/>
          <w:lang w:val="en-US"/>
        </w:rPr>
        <w:t xml:space="preserve"> </w:t>
      </w:r>
      <w:r w:rsidRPr="00FA5138">
        <w:rPr>
          <w:lang w:val="en-US"/>
        </w:rPr>
        <w:t>be</w:t>
      </w:r>
      <w:r w:rsidRPr="00FA5138">
        <w:rPr>
          <w:spacing w:val="30"/>
          <w:lang w:val="en-US"/>
        </w:rPr>
        <w:t xml:space="preserve"> </w:t>
      </w:r>
      <w:r w:rsidRPr="00FA5138">
        <w:rPr>
          <w:lang w:val="en-US"/>
        </w:rPr>
        <w:t>going</w:t>
      </w:r>
      <w:r w:rsidRPr="00FA5138">
        <w:rPr>
          <w:spacing w:val="32"/>
          <w:lang w:val="en-US"/>
        </w:rPr>
        <w:t xml:space="preserve"> </w:t>
      </w:r>
      <w:r w:rsidRPr="00FA5138">
        <w:rPr>
          <w:lang w:val="en-US"/>
        </w:rPr>
        <w:t>to,</w:t>
      </w:r>
      <w:r w:rsidRPr="00FA5138">
        <w:rPr>
          <w:spacing w:val="34"/>
          <w:lang w:val="en-US"/>
        </w:rPr>
        <w:t xml:space="preserve"> </w:t>
      </w:r>
      <w:r>
        <w:t>формы</w:t>
      </w:r>
      <w:r w:rsidRPr="00FA5138">
        <w:rPr>
          <w:spacing w:val="33"/>
          <w:lang w:val="en-US"/>
        </w:rPr>
        <w:t xml:space="preserve"> </w:t>
      </w:r>
      <w:r w:rsidRPr="00FA5138">
        <w:rPr>
          <w:lang w:val="en-US"/>
        </w:rPr>
        <w:t>Future</w:t>
      </w:r>
      <w:r w:rsidRPr="00FA5138">
        <w:rPr>
          <w:spacing w:val="26"/>
          <w:lang w:val="en-US"/>
        </w:rPr>
        <w:t xml:space="preserve"> </w:t>
      </w:r>
      <w:r w:rsidRPr="00FA5138">
        <w:rPr>
          <w:lang w:val="en-US"/>
        </w:rPr>
        <w:t>Simple</w:t>
      </w:r>
      <w:r w:rsidRPr="00FA5138">
        <w:rPr>
          <w:spacing w:val="32"/>
          <w:lang w:val="en-US"/>
        </w:rPr>
        <w:t xml:space="preserve"> </w:t>
      </w:r>
      <w:r w:rsidRPr="00FA5138">
        <w:rPr>
          <w:lang w:val="en-US"/>
        </w:rPr>
        <w:t>Tense</w:t>
      </w:r>
      <w:r w:rsidRPr="00FA5138">
        <w:rPr>
          <w:spacing w:val="30"/>
          <w:lang w:val="en-US"/>
        </w:rPr>
        <w:t xml:space="preserve"> </w:t>
      </w:r>
      <w:r>
        <w:t>и</w:t>
      </w:r>
      <w:r w:rsidRPr="00FA5138">
        <w:rPr>
          <w:spacing w:val="33"/>
          <w:lang w:val="en-US"/>
        </w:rPr>
        <w:t xml:space="preserve"> </w:t>
      </w:r>
      <w:r w:rsidRPr="00FA5138">
        <w:rPr>
          <w:lang w:val="en-US"/>
        </w:rPr>
        <w:t>Present</w:t>
      </w:r>
      <w:r w:rsidRPr="00FA5138">
        <w:rPr>
          <w:spacing w:val="37"/>
          <w:lang w:val="en-US"/>
        </w:rPr>
        <w:t xml:space="preserve"> </w:t>
      </w:r>
      <w:r w:rsidRPr="00FA5138">
        <w:rPr>
          <w:lang w:val="en-US"/>
        </w:rPr>
        <w:t>Continuous</w:t>
      </w:r>
      <w:r w:rsidRPr="00FA5138">
        <w:rPr>
          <w:spacing w:val="31"/>
          <w:lang w:val="en-US"/>
        </w:rPr>
        <w:t xml:space="preserve"> </w:t>
      </w:r>
      <w:r w:rsidRPr="00FA5138">
        <w:rPr>
          <w:lang w:val="en-US"/>
        </w:rPr>
        <w:t>Tense</w:t>
      </w:r>
      <w:r w:rsidRPr="00FA5138">
        <w:rPr>
          <w:spacing w:val="32"/>
          <w:lang w:val="en-US"/>
        </w:rPr>
        <w:t xml:space="preserve"> </w:t>
      </w:r>
      <w:r>
        <w:t>для</w:t>
      </w:r>
      <w:r w:rsidRPr="00FA5138">
        <w:rPr>
          <w:spacing w:val="-57"/>
          <w:lang w:val="en-US"/>
        </w:rPr>
        <w:t xml:space="preserve"> </w:t>
      </w:r>
      <w:r>
        <w:t>выражения</w:t>
      </w:r>
      <w:r w:rsidRPr="00FA5138">
        <w:rPr>
          <w:spacing w:val="-2"/>
          <w:lang w:val="en-US"/>
        </w:rPr>
        <w:t xml:space="preserve"> </w:t>
      </w:r>
      <w:r>
        <w:t>будущего</w:t>
      </w:r>
      <w:r w:rsidRPr="00FA5138">
        <w:rPr>
          <w:spacing w:val="8"/>
          <w:lang w:val="en-US"/>
        </w:rPr>
        <w:t xml:space="preserve"> </w:t>
      </w:r>
      <w:r>
        <w:t>действия</w:t>
      </w:r>
      <w:r w:rsidRPr="00FA5138">
        <w:rPr>
          <w:lang w:val="en-US"/>
        </w:rPr>
        <w:t>;</w:t>
      </w:r>
    </w:p>
    <w:p w:rsidR="0098097D" w:rsidRPr="00FA5138" w:rsidRDefault="00FA5138">
      <w:pPr>
        <w:pStyle w:val="a3"/>
        <w:spacing w:line="242" w:lineRule="auto"/>
        <w:ind w:right="830"/>
        <w:jc w:val="left"/>
        <w:rPr>
          <w:lang w:val="en-US"/>
        </w:rPr>
      </w:pPr>
      <w:r>
        <w:t>модальные</w:t>
      </w:r>
      <w:r w:rsidRPr="00FA5138">
        <w:rPr>
          <w:spacing w:val="41"/>
          <w:lang w:val="en-US"/>
        </w:rPr>
        <w:t xml:space="preserve"> </w:t>
      </w:r>
      <w:r>
        <w:t>глаголы</w:t>
      </w:r>
      <w:r w:rsidRPr="00FA5138">
        <w:rPr>
          <w:spacing w:val="43"/>
          <w:lang w:val="en-US"/>
        </w:rPr>
        <w:t xml:space="preserve"> </w:t>
      </w:r>
      <w:r>
        <w:t>и</w:t>
      </w:r>
      <w:r w:rsidRPr="00FA5138">
        <w:rPr>
          <w:spacing w:val="41"/>
          <w:lang w:val="en-US"/>
        </w:rPr>
        <w:t xml:space="preserve"> </w:t>
      </w:r>
      <w:r>
        <w:t>их</w:t>
      </w:r>
      <w:r w:rsidRPr="00FA5138">
        <w:rPr>
          <w:spacing w:val="41"/>
          <w:lang w:val="en-US"/>
        </w:rPr>
        <w:t xml:space="preserve"> </w:t>
      </w:r>
      <w:r>
        <w:t>эквиваленты</w:t>
      </w:r>
      <w:r w:rsidRPr="00FA5138">
        <w:rPr>
          <w:spacing w:val="44"/>
          <w:lang w:val="en-US"/>
        </w:rPr>
        <w:t xml:space="preserve"> </w:t>
      </w:r>
      <w:r w:rsidRPr="00FA5138">
        <w:rPr>
          <w:lang w:val="en-US"/>
        </w:rPr>
        <w:t>(can/be</w:t>
      </w:r>
      <w:r w:rsidRPr="00FA5138">
        <w:rPr>
          <w:spacing w:val="49"/>
          <w:lang w:val="en-US"/>
        </w:rPr>
        <w:t xml:space="preserve"> </w:t>
      </w:r>
      <w:r w:rsidRPr="00FA5138">
        <w:rPr>
          <w:lang w:val="en-US"/>
        </w:rPr>
        <w:t>able</w:t>
      </w:r>
      <w:r w:rsidRPr="00FA5138">
        <w:rPr>
          <w:spacing w:val="44"/>
          <w:lang w:val="en-US"/>
        </w:rPr>
        <w:t xml:space="preserve"> </w:t>
      </w:r>
      <w:r w:rsidRPr="00FA5138">
        <w:rPr>
          <w:lang w:val="en-US"/>
        </w:rPr>
        <w:t>to,</w:t>
      </w:r>
      <w:r w:rsidRPr="00FA5138">
        <w:rPr>
          <w:spacing w:val="48"/>
          <w:lang w:val="en-US"/>
        </w:rPr>
        <w:t xml:space="preserve"> </w:t>
      </w:r>
      <w:r w:rsidRPr="00FA5138">
        <w:rPr>
          <w:lang w:val="en-US"/>
        </w:rPr>
        <w:t>could,</w:t>
      </w:r>
      <w:r w:rsidRPr="00FA5138">
        <w:rPr>
          <w:spacing w:val="48"/>
          <w:lang w:val="en-US"/>
        </w:rPr>
        <w:t xml:space="preserve"> </w:t>
      </w:r>
      <w:r w:rsidRPr="00FA5138">
        <w:rPr>
          <w:lang w:val="en-US"/>
        </w:rPr>
        <w:t>must/have</w:t>
      </w:r>
      <w:r w:rsidRPr="00FA5138">
        <w:rPr>
          <w:spacing w:val="45"/>
          <w:lang w:val="en-US"/>
        </w:rPr>
        <w:t xml:space="preserve"> </w:t>
      </w:r>
      <w:r w:rsidRPr="00FA5138">
        <w:rPr>
          <w:lang w:val="en-US"/>
        </w:rPr>
        <w:t>to,</w:t>
      </w:r>
      <w:r w:rsidRPr="00FA5138">
        <w:rPr>
          <w:spacing w:val="43"/>
          <w:lang w:val="en-US"/>
        </w:rPr>
        <w:t xml:space="preserve"> </w:t>
      </w:r>
      <w:r w:rsidRPr="00FA5138">
        <w:rPr>
          <w:lang w:val="en-US"/>
        </w:rPr>
        <w:t>may,</w:t>
      </w:r>
      <w:r w:rsidRPr="00FA5138">
        <w:rPr>
          <w:spacing w:val="52"/>
          <w:lang w:val="en-US"/>
        </w:rPr>
        <w:t xml:space="preserve"> </w:t>
      </w:r>
      <w:r w:rsidRPr="00FA5138">
        <w:rPr>
          <w:lang w:val="en-US"/>
        </w:rPr>
        <w:t>might,</w:t>
      </w:r>
      <w:r w:rsidRPr="00FA5138">
        <w:rPr>
          <w:spacing w:val="-57"/>
          <w:lang w:val="en-US"/>
        </w:rPr>
        <w:t xml:space="preserve"> </w:t>
      </w:r>
      <w:r w:rsidRPr="00FA5138">
        <w:rPr>
          <w:lang w:val="en-US"/>
        </w:rPr>
        <w:t>should,</w:t>
      </w:r>
      <w:r w:rsidRPr="00FA5138">
        <w:rPr>
          <w:spacing w:val="4"/>
          <w:lang w:val="en-US"/>
        </w:rPr>
        <w:t xml:space="preserve"> </w:t>
      </w:r>
      <w:r w:rsidRPr="00FA5138">
        <w:rPr>
          <w:lang w:val="en-US"/>
        </w:rPr>
        <w:t>shall,</w:t>
      </w:r>
      <w:r w:rsidRPr="00FA5138">
        <w:rPr>
          <w:spacing w:val="4"/>
          <w:lang w:val="en-US"/>
        </w:rPr>
        <w:t xml:space="preserve"> </w:t>
      </w:r>
      <w:r w:rsidRPr="00FA5138">
        <w:rPr>
          <w:lang w:val="en-US"/>
        </w:rPr>
        <w:t>would,</w:t>
      </w:r>
      <w:r w:rsidRPr="00FA5138">
        <w:rPr>
          <w:spacing w:val="4"/>
          <w:lang w:val="en-US"/>
        </w:rPr>
        <w:t xml:space="preserve"> </w:t>
      </w:r>
      <w:r w:rsidRPr="00FA5138">
        <w:rPr>
          <w:lang w:val="en-US"/>
        </w:rPr>
        <w:t>will,</w:t>
      </w:r>
      <w:r w:rsidRPr="00FA5138">
        <w:rPr>
          <w:spacing w:val="3"/>
          <w:lang w:val="en-US"/>
        </w:rPr>
        <w:t xml:space="preserve"> </w:t>
      </w:r>
      <w:r w:rsidRPr="00FA5138">
        <w:rPr>
          <w:lang w:val="en-US"/>
        </w:rPr>
        <w:t>need);</w:t>
      </w:r>
    </w:p>
    <w:p w:rsidR="0098097D" w:rsidRPr="00FA5138" w:rsidRDefault="00FA5138">
      <w:pPr>
        <w:pStyle w:val="a3"/>
        <w:spacing w:line="242" w:lineRule="auto"/>
        <w:jc w:val="left"/>
        <w:rPr>
          <w:lang w:val="en-US"/>
        </w:rPr>
      </w:pPr>
      <w:r>
        <w:t>неличные</w:t>
      </w:r>
      <w:r w:rsidRPr="00FA5138">
        <w:rPr>
          <w:spacing w:val="17"/>
          <w:lang w:val="en-US"/>
        </w:rPr>
        <w:t xml:space="preserve"> </w:t>
      </w:r>
      <w:r>
        <w:t>формы</w:t>
      </w:r>
      <w:r w:rsidRPr="00FA5138">
        <w:rPr>
          <w:spacing w:val="19"/>
          <w:lang w:val="en-US"/>
        </w:rPr>
        <w:t xml:space="preserve"> </w:t>
      </w:r>
      <w:r>
        <w:t>глагола</w:t>
      </w:r>
      <w:r w:rsidRPr="00FA5138">
        <w:rPr>
          <w:spacing w:val="21"/>
          <w:lang w:val="en-US"/>
        </w:rPr>
        <w:t xml:space="preserve"> </w:t>
      </w:r>
      <w:r w:rsidRPr="00FA5138">
        <w:rPr>
          <w:lang w:val="en-US"/>
        </w:rPr>
        <w:t>–</w:t>
      </w:r>
      <w:r w:rsidRPr="00FA5138">
        <w:rPr>
          <w:spacing w:val="17"/>
          <w:lang w:val="en-US"/>
        </w:rPr>
        <w:t xml:space="preserve"> </w:t>
      </w:r>
      <w:r>
        <w:t>инфинитив</w:t>
      </w:r>
      <w:r w:rsidRPr="00FA5138">
        <w:rPr>
          <w:lang w:val="en-US"/>
        </w:rPr>
        <w:t>,</w:t>
      </w:r>
      <w:r w:rsidRPr="00FA5138">
        <w:rPr>
          <w:spacing w:val="14"/>
          <w:lang w:val="en-US"/>
        </w:rPr>
        <w:t xml:space="preserve"> </w:t>
      </w:r>
      <w:r>
        <w:t>герундий</w:t>
      </w:r>
      <w:r w:rsidRPr="00FA5138">
        <w:rPr>
          <w:lang w:val="en-US"/>
        </w:rPr>
        <w:t>,</w:t>
      </w:r>
      <w:r w:rsidRPr="00FA5138">
        <w:rPr>
          <w:spacing w:val="15"/>
          <w:lang w:val="en-US"/>
        </w:rPr>
        <w:t xml:space="preserve"> </w:t>
      </w:r>
      <w:r>
        <w:t>причастие</w:t>
      </w:r>
      <w:r w:rsidRPr="00FA5138">
        <w:rPr>
          <w:spacing w:val="16"/>
          <w:lang w:val="en-US"/>
        </w:rPr>
        <w:t xml:space="preserve"> </w:t>
      </w:r>
      <w:r w:rsidRPr="00FA5138">
        <w:rPr>
          <w:lang w:val="en-US"/>
        </w:rPr>
        <w:t>(Participle</w:t>
      </w:r>
      <w:r w:rsidRPr="00FA5138">
        <w:rPr>
          <w:spacing w:val="21"/>
          <w:lang w:val="en-US"/>
        </w:rPr>
        <w:t xml:space="preserve"> </w:t>
      </w:r>
      <w:r w:rsidRPr="00FA5138">
        <w:rPr>
          <w:lang w:val="en-US"/>
        </w:rPr>
        <w:t>I</w:t>
      </w:r>
      <w:r w:rsidRPr="00FA5138">
        <w:rPr>
          <w:spacing w:val="14"/>
          <w:lang w:val="en-US"/>
        </w:rPr>
        <w:t xml:space="preserve"> </w:t>
      </w:r>
      <w:r>
        <w:t>и</w:t>
      </w:r>
      <w:r w:rsidRPr="00FA5138">
        <w:rPr>
          <w:spacing w:val="22"/>
          <w:lang w:val="en-US"/>
        </w:rPr>
        <w:t xml:space="preserve"> </w:t>
      </w:r>
      <w:r w:rsidRPr="00FA5138">
        <w:rPr>
          <w:lang w:val="en-US"/>
        </w:rPr>
        <w:t>Participle</w:t>
      </w:r>
      <w:r w:rsidRPr="00FA5138">
        <w:rPr>
          <w:spacing w:val="22"/>
          <w:lang w:val="en-US"/>
        </w:rPr>
        <w:t xml:space="preserve"> </w:t>
      </w:r>
      <w:r w:rsidRPr="00FA5138">
        <w:rPr>
          <w:lang w:val="en-US"/>
        </w:rPr>
        <w:t>II),</w:t>
      </w:r>
      <w:r w:rsidRPr="00FA5138">
        <w:rPr>
          <w:spacing w:val="-57"/>
          <w:lang w:val="en-US"/>
        </w:rPr>
        <w:t xml:space="preserve"> </w:t>
      </w:r>
      <w:r>
        <w:t>причастия</w:t>
      </w:r>
      <w:r w:rsidRPr="00FA5138">
        <w:rPr>
          <w:spacing w:val="-1"/>
          <w:lang w:val="en-US"/>
        </w:rPr>
        <w:t xml:space="preserve"> </w:t>
      </w:r>
      <w:r>
        <w:t>в</w:t>
      </w:r>
      <w:r w:rsidRPr="00FA5138">
        <w:rPr>
          <w:spacing w:val="-4"/>
          <w:lang w:val="en-US"/>
        </w:rPr>
        <w:t xml:space="preserve"> </w:t>
      </w:r>
      <w:r>
        <w:t>функции</w:t>
      </w:r>
      <w:r w:rsidRPr="00FA5138">
        <w:rPr>
          <w:spacing w:val="1"/>
          <w:lang w:val="en-US"/>
        </w:rPr>
        <w:t xml:space="preserve"> </w:t>
      </w:r>
      <w:r>
        <w:t>определения</w:t>
      </w:r>
      <w:r w:rsidRPr="00FA5138">
        <w:rPr>
          <w:lang w:val="en-US"/>
        </w:rPr>
        <w:t xml:space="preserve"> (Participle</w:t>
      </w:r>
      <w:r w:rsidRPr="00FA5138">
        <w:rPr>
          <w:spacing w:val="-2"/>
          <w:lang w:val="en-US"/>
        </w:rPr>
        <w:t xml:space="preserve"> </w:t>
      </w:r>
      <w:r w:rsidRPr="00FA5138">
        <w:rPr>
          <w:lang w:val="en-US"/>
        </w:rPr>
        <w:t>I</w:t>
      </w:r>
      <w:r w:rsidRPr="00FA5138">
        <w:rPr>
          <w:spacing w:val="2"/>
          <w:lang w:val="en-US"/>
        </w:rPr>
        <w:t xml:space="preserve"> </w:t>
      </w:r>
      <w:r w:rsidRPr="00FA5138">
        <w:rPr>
          <w:lang w:val="en-US"/>
        </w:rPr>
        <w:t>–</w:t>
      </w:r>
      <w:r w:rsidRPr="00FA5138">
        <w:rPr>
          <w:spacing w:val="-1"/>
          <w:lang w:val="en-US"/>
        </w:rPr>
        <w:t xml:space="preserve"> </w:t>
      </w:r>
      <w:r w:rsidRPr="00FA5138">
        <w:rPr>
          <w:lang w:val="en-US"/>
        </w:rPr>
        <w:t>a</w:t>
      </w:r>
      <w:r w:rsidRPr="00FA5138">
        <w:rPr>
          <w:spacing w:val="-2"/>
          <w:lang w:val="en-US"/>
        </w:rPr>
        <w:t xml:space="preserve"> </w:t>
      </w:r>
      <w:r w:rsidRPr="00FA5138">
        <w:rPr>
          <w:lang w:val="en-US"/>
        </w:rPr>
        <w:t>playing child,</w:t>
      </w:r>
      <w:r w:rsidRPr="00FA5138">
        <w:rPr>
          <w:spacing w:val="1"/>
          <w:lang w:val="en-US"/>
        </w:rPr>
        <w:t xml:space="preserve"> </w:t>
      </w:r>
      <w:r w:rsidRPr="00FA5138">
        <w:rPr>
          <w:lang w:val="en-US"/>
        </w:rPr>
        <w:t>Participle</w:t>
      </w:r>
      <w:r w:rsidRPr="00FA5138">
        <w:rPr>
          <w:spacing w:val="-3"/>
          <w:lang w:val="en-US"/>
        </w:rPr>
        <w:t xml:space="preserve"> </w:t>
      </w:r>
      <w:r w:rsidRPr="00FA5138">
        <w:rPr>
          <w:lang w:val="en-US"/>
        </w:rPr>
        <w:t>II</w:t>
      </w:r>
      <w:r w:rsidRPr="00FA5138">
        <w:rPr>
          <w:spacing w:val="-2"/>
          <w:lang w:val="en-US"/>
        </w:rPr>
        <w:t xml:space="preserve"> </w:t>
      </w:r>
      <w:r w:rsidRPr="00FA5138">
        <w:rPr>
          <w:lang w:val="en-US"/>
        </w:rPr>
        <w:t>–</w:t>
      </w:r>
      <w:r w:rsidRPr="00FA5138">
        <w:rPr>
          <w:spacing w:val="-1"/>
          <w:lang w:val="en-US"/>
        </w:rPr>
        <w:t xml:space="preserve"> </w:t>
      </w:r>
      <w:r w:rsidRPr="00FA5138">
        <w:rPr>
          <w:lang w:val="en-US"/>
        </w:rPr>
        <w:t>a</w:t>
      </w:r>
      <w:r w:rsidRPr="00FA5138">
        <w:rPr>
          <w:spacing w:val="-6"/>
          <w:lang w:val="en-US"/>
        </w:rPr>
        <w:t xml:space="preserve"> </w:t>
      </w:r>
      <w:r w:rsidRPr="00FA5138">
        <w:rPr>
          <w:lang w:val="en-US"/>
        </w:rPr>
        <w:t>written</w:t>
      </w:r>
      <w:r w:rsidRPr="00FA5138">
        <w:rPr>
          <w:spacing w:val="-9"/>
          <w:lang w:val="en-US"/>
        </w:rPr>
        <w:t xml:space="preserve"> </w:t>
      </w:r>
      <w:r w:rsidRPr="00FA5138">
        <w:rPr>
          <w:lang w:val="en-US"/>
        </w:rPr>
        <w:t>text);</w:t>
      </w:r>
    </w:p>
    <w:p w:rsidR="0098097D" w:rsidRDefault="00FA5138">
      <w:pPr>
        <w:pStyle w:val="a3"/>
        <w:spacing w:line="271" w:lineRule="exact"/>
        <w:ind w:left="1348" w:firstLine="0"/>
        <w:jc w:val="left"/>
      </w:pPr>
      <w:r>
        <w:t>определённый,</w:t>
      </w:r>
      <w:r>
        <w:rPr>
          <w:spacing w:val="-4"/>
        </w:rPr>
        <w:t xml:space="preserve"> </w:t>
      </w:r>
      <w:r>
        <w:t>неопределённый</w:t>
      </w:r>
      <w:r>
        <w:rPr>
          <w:spacing w:val="-5"/>
        </w:rPr>
        <w:t xml:space="preserve"> </w:t>
      </w:r>
      <w:r>
        <w:t>и</w:t>
      </w:r>
      <w:r>
        <w:rPr>
          <w:spacing w:val="-7"/>
        </w:rPr>
        <w:t xml:space="preserve"> </w:t>
      </w:r>
      <w:r>
        <w:t>нулевой</w:t>
      </w:r>
      <w:r>
        <w:rPr>
          <w:spacing w:val="-6"/>
        </w:rPr>
        <w:t xml:space="preserve"> </w:t>
      </w:r>
      <w:r>
        <w:t>артикли;</w:t>
      </w:r>
    </w:p>
    <w:p w:rsidR="0098097D" w:rsidRDefault="00FA5138">
      <w:pPr>
        <w:pStyle w:val="a3"/>
        <w:spacing w:line="237" w:lineRule="auto"/>
        <w:ind w:right="874"/>
        <w:jc w:val="left"/>
      </w:pPr>
      <w:r>
        <w:t>имена</w:t>
      </w:r>
      <w:r>
        <w:rPr>
          <w:spacing w:val="7"/>
        </w:rPr>
        <w:t xml:space="preserve"> </w:t>
      </w:r>
      <w:r>
        <w:t>существительные</w:t>
      </w:r>
      <w:r>
        <w:rPr>
          <w:spacing w:val="8"/>
        </w:rPr>
        <w:t xml:space="preserve"> </w:t>
      </w:r>
      <w:r>
        <w:t>во</w:t>
      </w:r>
      <w:r>
        <w:rPr>
          <w:spacing w:val="11"/>
        </w:rPr>
        <w:t xml:space="preserve"> </w:t>
      </w:r>
      <w:r>
        <w:t>множественном</w:t>
      </w:r>
      <w:r>
        <w:rPr>
          <w:spacing w:val="5"/>
        </w:rPr>
        <w:t xml:space="preserve"> </w:t>
      </w:r>
      <w:r>
        <w:t>числе,</w:t>
      </w:r>
      <w:r>
        <w:rPr>
          <w:spacing w:val="9"/>
        </w:rPr>
        <w:t xml:space="preserve"> </w:t>
      </w:r>
      <w:r>
        <w:t>образованных</w:t>
      </w:r>
      <w:r>
        <w:rPr>
          <w:spacing w:val="8"/>
        </w:rPr>
        <w:t xml:space="preserve"> </w:t>
      </w:r>
      <w:r>
        <w:t>по</w:t>
      </w:r>
      <w:r>
        <w:rPr>
          <w:spacing w:val="11"/>
        </w:rPr>
        <w:t xml:space="preserve"> </w:t>
      </w:r>
      <w:r>
        <w:t>правилу,</w:t>
      </w:r>
      <w:r>
        <w:rPr>
          <w:spacing w:val="15"/>
        </w:rPr>
        <w:t xml:space="preserve"> </w:t>
      </w:r>
      <w:r>
        <w:t>и</w:t>
      </w:r>
      <w:r>
        <w:rPr>
          <w:spacing w:val="-57"/>
        </w:rPr>
        <w:t xml:space="preserve"> </w:t>
      </w:r>
      <w:r>
        <w:t>исключения;</w:t>
      </w:r>
    </w:p>
    <w:p w:rsidR="0098097D" w:rsidRDefault="00FA5138">
      <w:pPr>
        <w:pStyle w:val="a3"/>
        <w:spacing w:before="1" w:line="237" w:lineRule="auto"/>
        <w:ind w:left="1348" w:firstLine="0"/>
        <w:jc w:val="left"/>
      </w:pPr>
      <w:r>
        <w:rPr>
          <w:spacing w:val="-1"/>
        </w:rPr>
        <w:t xml:space="preserve">неисчисляемые имена существительные, </w:t>
      </w:r>
      <w:r>
        <w:t>имеющие форму только множественного числа;</w:t>
      </w:r>
      <w:r>
        <w:rPr>
          <w:spacing w:val="-57"/>
        </w:rPr>
        <w:t xml:space="preserve"> </w:t>
      </w:r>
      <w:r>
        <w:t>притяжательный</w:t>
      </w:r>
      <w:r>
        <w:rPr>
          <w:spacing w:val="-1"/>
        </w:rPr>
        <w:t xml:space="preserve"> </w:t>
      </w:r>
      <w:r>
        <w:t>падеж имён</w:t>
      </w:r>
      <w:r>
        <w:rPr>
          <w:spacing w:val="-2"/>
        </w:rPr>
        <w:t xml:space="preserve"> </w:t>
      </w:r>
      <w:r>
        <w:t>существительных;</w:t>
      </w:r>
    </w:p>
    <w:p w:rsidR="0098097D" w:rsidRDefault="00FA5138">
      <w:pPr>
        <w:pStyle w:val="a3"/>
        <w:spacing w:before="6" w:line="237" w:lineRule="auto"/>
        <w:ind w:right="836"/>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lastRenderedPageBreak/>
        <w:t>степенях,</w:t>
      </w:r>
      <w:r>
        <w:rPr>
          <w:spacing w:val="4"/>
        </w:rPr>
        <w:t xml:space="preserve"> </w:t>
      </w:r>
      <w:r>
        <w:t>образованных</w:t>
      </w:r>
      <w:r>
        <w:rPr>
          <w:spacing w:val="-1"/>
        </w:rPr>
        <w:t xml:space="preserve"> </w:t>
      </w:r>
      <w:r>
        <w:t>по</w:t>
      </w:r>
      <w:r>
        <w:rPr>
          <w:spacing w:val="1"/>
        </w:rPr>
        <w:t xml:space="preserve"> </w:t>
      </w:r>
      <w:r>
        <w:t>правилу,</w:t>
      </w:r>
      <w:r>
        <w:rPr>
          <w:spacing w:val="4"/>
        </w:rPr>
        <w:t xml:space="preserve"> </w:t>
      </w:r>
      <w:r>
        <w:t>и</w:t>
      </w:r>
      <w:r>
        <w:rPr>
          <w:spacing w:val="-2"/>
        </w:rPr>
        <w:t xml:space="preserve"> </w:t>
      </w:r>
      <w:r>
        <w:t>исключения;</w:t>
      </w:r>
    </w:p>
    <w:p w:rsidR="0098097D" w:rsidRDefault="00FA5138">
      <w:pPr>
        <w:pStyle w:val="a3"/>
        <w:spacing w:before="3"/>
        <w:ind w:right="828"/>
      </w:pPr>
      <w:r>
        <w:t>порядок следования нескольких прилагательных (мнение – размер – возраст – цвет –</w:t>
      </w:r>
      <w:r>
        <w:rPr>
          <w:spacing w:val="1"/>
        </w:rPr>
        <w:t xml:space="preserve"> </w:t>
      </w:r>
      <w:r>
        <w:t>происхождение);</w:t>
      </w:r>
    </w:p>
    <w:p w:rsidR="0098097D" w:rsidRPr="00FA5138" w:rsidRDefault="00FA5138">
      <w:pPr>
        <w:pStyle w:val="a3"/>
        <w:spacing w:before="1" w:line="275" w:lineRule="exact"/>
        <w:ind w:left="1348" w:firstLine="0"/>
        <w:rPr>
          <w:lang w:val="en-US"/>
        </w:rPr>
      </w:pPr>
      <w:r>
        <w:t>слова</w:t>
      </w:r>
      <w:r w:rsidRPr="00FA5138">
        <w:rPr>
          <w:lang w:val="en-US"/>
        </w:rPr>
        <w:t>,</w:t>
      </w:r>
      <w:r w:rsidRPr="00FA5138">
        <w:rPr>
          <w:spacing w:val="-6"/>
          <w:lang w:val="en-US"/>
        </w:rPr>
        <w:t xml:space="preserve"> </w:t>
      </w:r>
      <w:r>
        <w:t>выражающие</w:t>
      </w:r>
      <w:r w:rsidRPr="00FA5138">
        <w:rPr>
          <w:spacing w:val="-8"/>
          <w:lang w:val="en-US"/>
        </w:rPr>
        <w:t xml:space="preserve"> </w:t>
      </w:r>
      <w:r>
        <w:t>количество</w:t>
      </w:r>
      <w:r w:rsidRPr="00FA5138">
        <w:rPr>
          <w:spacing w:val="-4"/>
          <w:lang w:val="en-US"/>
        </w:rPr>
        <w:t xml:space="preserve"> </w:t>
      </w:r>
      <w:r w:rsidRPr="00FA5138">
        <w:rPr>
          <w:lang w:val="en-US"/>
        </w:rPr>
        <w:t>(many/much,</w:t>
      </w:r>
      <w:r w:rsidRPr="00FA5138">
        <w:rPr>
          <w:spacing w:val="4"/>
          <w:lang w:val="en-US"/>
        </w:rPr>
        <w:t xml:space="preserve"> </w:t>
      </w:r>
      <w:r w:rsidRPr="00FA5138">
        <w:rPr>
          <w:lang w:val="en-US"/>
        </w:rPr>
        <w:t>little/a</w:t>
      </w:r>
      <w:r w:rsidRPr="00FA5138">
        <w:rPr>
          <w:spacing w:val="-4"/>
          <w:lang w:val="en-US"/>
        </w:rPr>
        <w:t xml:space="preserve"> </w:t>
      </w:r>
      <w:r w:rsidRPr="00FA5138">
        <w:rPr>
          <w:lang w:val="en-US"/>
        </w:rPr>
        <w:t>little,</w:t>
      </w:r>
      <w:r w:rsidRPr="00FA5138">
        <w:rPr>
          <w:spacing w:val="-1"/>
          <w:lang w:val="en-US"/>
        </w:rPr>
        <w:t xml:space="preserve"> </w:t>
      </w:r>
      <w:r w:rsidRPr="00FA5138">
        <w:rPr>
          <w:lang w:val="en-US"/>
        </w:rPr>
        <w:t>few/a</w:t>
      </w:r>
      <w:r w:rsidRPr="00FA5138">
        <w:rPr>
          <w:spacing w:val="-1"/>
          <w:lang w:val="en-US"/>
        </w:rPr>
        <w:t xml:space="preserve"> </w:t>
      </w:r>
      <w:r w:rsidRPr="00FA5138">
        <w:rPr>
          <w:lang w:val="en-US"/>
        </w:rPr>
        <w:t>few,</w:t>
      </w:r>
      <w:r w:rsidRPr="00FA5138">
        <w:rPr>
          <w:spacing w:val="-3"/>
          <w:lang w:val="en-US"/>
        </w:rPr>
        <w:t xml:space="preserve"> </w:t>
      </w:r>
      <w:r w:rsidRPr="00FA5138">
        <w:rPr>
          <w:lang w:val="en-US"/>
        </w:rPr>
        <w:t>a</w:t>
      </w:r>
      <w:r w:rsidRPr="00FA5138">
        <w:rPr>
          <w:spacing w:val="-5"/>
          <w:lang w:val="en-US"/>
        </w:rPr>
        <w:t xml:space="preserve"> </w:t>
      </w:r>
      <w:r w:rsidRPr="00FA5138">
        <w:rPr>
          <w:lang w:val="en-US"/>
        </w:rPr>
        <w:t>lot</w:t>
      </w:r>
      <w:r w:rsidRPr="00FA5138">
        <w:rPr>
          <w:spacing w:val="-4"/>
          <w:lang w:val="en-US"/>
        </w:rPr>
        <w:t xml:space="preserve"> </w:t>
      </w:r>
      <w:r w:rsidRPr="00FA5138">
        <w:rPr>
          <w:lang w:val="en-US"/>
        </w:rPr>
        <w:t>of);</w:t>
      </w:r>
    </w:p>
    <w:p w:rsidR="0098097D" w:rsidRDefault="00FA5138">
      <w:pPr>
        <w:pStyle w:val="a3"/>
        <w:ind w:right="835"/>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98097D" w:rsidRDefault="00FA5138">
      <w:pPr>
        <w:pStyle w:val="a3"/>
        <w:spacing w:before="1"/>
        <w:ind w:right="843"/>
      </w:pPr>
      <w:r>
        <w:t>неопределённые местоимения и их производные, отрицательные местоимения none, no и</w:t>
      </w:r>
      <w:r>
        <w:rPr>
          <w:spacing w:val="1"/>
        </w:rPr>
        <w:t xml:space="preserve"> </w:t>
      </w:r>
      <w:r>
        <w:t>производные</w:t>
      </w:r>
      <w:r>
        <w:rPr>
          <w:spacing w:val="-8"/>
        </w:rPr>
        <w:t xml:space="preserve"> </w:t>
      </w:r>
      <w:r>
        <w:t>последнего</w:t>
      </w:r>
      <w:r>
        <w:rPr>
          <w:spacing w:val="3"/>
        </w:rPr>
        <w:t xml:space="preserve"> </w:t>
      </w:r>
      <w:r>
        <w:t>(nobody,</w:t>
      </w:r>
      <w:r>
        <w:rPr>
          <w:spacing w:val="3"/>
        </w:rPr>
        <w:t xml:space="preserve"> </w:t>
      </w:r>
      <w:r>
        <w:t>nothing,</w:t>
      </w:r>
      <w:r>
        <w:rPr>
          <w:spacing w:val="4"/>
        </w:rPr>
        <w:t xml:space="preserve"> </w:t>
      </w:r>
      <w:r>
        <w:t>и</w:t>
      </w:r>
      <w:r>
        <w:rPr>
          <w:spacing w:val="2"/>
        </w:rPr>
        <w:t xml:space="preserve"> </w:t>
      </w:r>
      <w:r>
        <w:t>другие);</w:t>
      </w:r>
    </w:p>
    <w:p w:rsidR="0098097D" w:rsidRDefault="00FA5138">
      <w:pPr>
        <w:pStyle w:val="a3"/>
        <w:spacing w:line="275" w:lineRule="exact"/>
        <w:ind w:left="1348" w:firstLine="0"/>
      </w:pPr>
      <w:r>
        <w:t>количественные</w:t>
      </w:r>
      <w:r>
        <w:rPr>
          <w:spacing w:val="-6"/>
        </w:rPr>
        <w:t xml:space="preserve"> </w:t>
      </w:r>
      <w:r>
        <w:t>и</w:t>
      </w:r>
      <w:r>
        <w:rPr>
          <w:spacing w:val="-8"/>
        </w:rPr>
        <w:t xml:space="preserve"> </w:t>
      </w:r>
      <w:r>
        <w:t>порядковые</w:t>
      </w:r>
      <w:r>
        <w:rPr>
          <w:spacing w:val="-5"/>
        </w:rPr>
        <w:t xml:space="preserve"> </w:t>
      </w:r>
      <w:r>
        <w:t>числительные;</w:t>
      </w:r>
    </w:p>
    <w:p w:rsidR="0098097D" w:rsidRDefault="00FA5138">
      <w:pPr>
        <w:pStyle w:val="a3"/>
        <w:spacing w:line="242" w:lineRule="auto"/>
        <w:ind w:right="84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rsidR="0098097D" w:rsidRDefault="00FA5138">
      <w:pPr>
        <w:pStyle w:val="a3"/>
        <w:spacing w:line="271" w:lineRule="exact"/>
        <w:ind w:left="1348"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7"/>
        </w:rPr>
        <w:t xml:space="preserve"> </w:t>
      </w:r>
      <w:r>
        <w:t>умениями:</w:t>
      </w:r>
    </w:p>
    <w:p w:rsidR="0098097D" w:rsidRDefault="00FA5138">
      <w:pPr>
        <w:pStyle w:val="a3"/>
        <w:spacing w:before="2"/>
        <w:ind w:right="835"/>
      </w:pPr>
      <w:r>
        <w:t>знать/понимать речевые различия в ситуациях официального и неофициального общения</w:t>
      </w:r>
      <w:r>
        <w:rPr>
          <w:spacing w:val="-57"/>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3"/>
        </w:rPr>
        <w:t xml:space="preserve"> </w:t>
      </w:r>
      <w:r>
        <w:t>этих</w:t>
      </w:r>
      <w:r>
        <w:rPr>
          <w:spacing w:val="-3"/>
        </w:rPr>
        <w:t xml:space="preserve"> </w:t>
      </w:r>
      <w:r>
        <w:t>различий;</w:t>
      </w:r>
    </w:p>
    <w:p w:rsidR="0098097D" w:rsidRDefault="00FA5138">
      <w:pPr>
        <w:pStyle w:val="a3"/>
        <w:ind w:right="838"/>
      </w:pPr>
      <w:r>
        <w:t>знать/понимать и использовать в устной и письменной речи наиболее употребительную</w:t>
      </w:r>
      <w:r>
        <w:rPr>
          <w:spacing w:val="1"/>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w:t>
      </w:r>
      <w:r>
        <w:rPr>
          <w:spacing w:val="-2"/>
        </w:rPr>
        <w:t xml:space="preserve"> </w:t>
      </w:r>
      <w:r>
        <w:t>общения и</w:t>
      </w:r>
      <w:r>
        <w:rPr>
          <w:spacing w:val="-2"/>
        </w:rPr>
        <w:t xml:space="preserve"> </w:t>
      </w:r>
      <w:r>
        <w:t>другие);</w:t>
      </w:r>
    </w:p>
    <w:p w:rsidR="0098097D" w:rsidRDefault="00FA5138">
      <w:pPr>
        <w:pStyle w:val="a3"/>
        <w:ind w:right="832"/>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 и страны/стран изучаемого</w:t>
      </w:r>
      <w:r>
        <w:rPr>
          <w:spacing w:val="1"/>
        </w:rPr>
        <w:t xml:space="preserve"> </w:t>
      </w:r>
      <w:r>
        <w:t>языка; представлять</w:t>
      </w:r>
      <w:r>
        <w:rPr>
          <w:spacing w:val="1"/>
        </w:rPr>
        <w:t xml:space="preserve"> </w:t>
      </w:r>
      <w:r>
        <w:t>родную страну и её культуру на</w:t>
      </w:r>
      <w:r>
        <w:rPr>
          <w:spacing w:val="1"/>
        </w:rPr>
        <w:t xml:space="preserve"> </w:t>
      </w:r>
      <w:r>
        <w:t>иностранном языке;</w:t>
      </w:r>
    </w:p>
    <w:p w:rsidR="0098097D" w:rsidRDefault="00FA5138">
      <w:pPr>
        <w:pStyle w:val="a3"/>
        <w:spacing w:before="3" w:line="237" w:lineRule="auto"/>
        <w:ind w:right="857"/>
      </w:pPr>
      <w:r>
        <w:t>проявлять уважение к иной культуре, соблюдать нормы вежливости в межкультурном</w:t>
      </w:r>
      <w:r>
        <w:rPr>
          <w:spacing w:val="1"/>
        </w:rPr>
        <w:t xml:space="preserve"> </w:t>
      </w:r>
      <w:r>
        <w:t>общении;</w:t>
      </w:r>
    </w:p>
    <w:p w:rsidR="0098097D" w:rsidRDefault="00FA5138">
      <w:pPr>
        <w:pStyle w:val="a3"/>
        <w:spacing w:before="3"/>
        <w:ind w:right="833"/>
      </w:pPr>
      <w:r>
        <w:t>владеть компенсаторными</w:t>
      </w:r>
      <w:r>
        <w:rPr>
          <w:spacing w:val="1"/>
        </w:rPr>
        <w:t xml:space="preserve"> </w:t>
      </w:r>
      <w:r>
        <w:t>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98097D" w:rsidRDefault="00FA5138">
      <w:pPr>
        <w:pStyle w:val="a3"/>
        <w:spacing w:line="242" w:lineRule="auto"/>
        <w:ind w:right="847"/>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2"/>
        </w:rPr>
        <w:t xml:space="preserve"> </w:t>
      </w:r>
      <w:r>
        <w:t>по</w:t>
      </w:r>
      <w:r>
        <w:rPr>
          <w:spacing w:val="2"/>
        </w:rPr>
        <w:t xml:space="preserve"> </w:t>
      </w:r>
      <w:r>
        <w:t>овладению</w:t>
      </w:r>
      <w:r>
        <w:rPr>
          <w:spacing w:val="3"/>
        </w:rPr>
        <w:t xml:space="preserve"> </w:t>
      </w:r>
      <w:r>
        <w:t>иностранным</w:t>
      </w:r>
      <w:r>
        <w:rPr>
          <w:spacing w:val="4"/>
        </w:rPr>
        <w:t xml:space="preserve"> </w:t>
      </w:r>
      <w:r>
        <w:t>языком;</w:t>
      </w:r>
    </w:p>
    <w:p w:rsidR="0098097D" w:rsidRDefault="00FA5138">
      <w:pPr>
        <w:pStyle w:val="a3"/>
        <w:spacing w:line="242" w:lineRule="auto"/>
        <w:ind w:right="841"/>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1"/>
        </w:rPr>
        <w:t xml:space="preserve"> </w:t>
      </w:r>
      <w:r>
        <w:t>изученные языковые</w:t>
      </w:r>
      <w:r>
        <w:rPr>
          <w:spacing w:val="-1"/>
        </w:rPr>
        <w:t xml:space="preserve"> </w:t>
      </w:r>
      <w:r>
        <w:t>явления</w:t>
      </w:r>
      <w:r>
        <w:rPr>
          <w:spacing w:val="-3"/>
        </w:rPr>
        <w:t xml:space="preserve"> </w:t>
      </w:r>
      <w:r>
        <w:t>(лексические</w:t>
      </w:r>
      <w:r>
        <w:rPr>
          <w:spacing w:val="1"/>
        </w:rPr>
        <w:t xml:space="preserve"> </w:t>
      </w:r>
      <w:r>
        <w:t>и</w:t>
      </w:r>
      <w:r>
        <w:rPr>
          <w:spacing w:val="3"/>
        </w:rPr>
        <w:t xml:space="preserve"> </w:t>
      </w:r>
      <w:r>
        <w:t>грамматические);</w:t>
      </w:r>
    </w:p>
    <w:p w:rsidR="0098097D" w:rsidRDefault="00FA5138">
      <w:pPr>
        <w:pStyle w:val="a3"/>
        <w:tabs>
          <w:tab w:val="left" w:pos="3494"/>
          <w:tab w:val="left" w:pos="5716"/>
          <w:tab w:val="left" w:pos="7192"/>
          <w:tab w:val="left" w:pos="9851"/>
        </w:tabs>
        <w:spacing w:line="242" w:lineRule="auto"/>
        <w:ind w:right="830"/>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57"/>
        </w:rPr>
        <w:t xml:space="preserve"> </w:t>
      </w:r>
      <w:r>
        <w:t>справочные</w:t>
      </w:r>
      <w:r>
        <w:tab/>
        <w:t>системы</w:t>
      </w:r>
      <w:r>
        <w:tab/>
        <w:t>в</w:t>
      </w:r>
      <w:r>
        <w:tab/>
        <w:t>электронной</w:t>
      </w:r>
      <w:r>
        <w:tab/>
      </w:r>
      <w:r>
        <w:rPr>
          <w:spacing w:val="-1"/>
        </w:rPr>
        <w:t>форме;</w:t>
      </w:r>
    </w:p>
    <w:p w:rsidR="0098097D" w:rsidRDefault="00FA5138">
      <w:pPr>
        <w:pStyle w:val="a3"/>
        <w:spacing w:before="81" w:line="237" w:lineRule="auto"/>
        <w:ind w:right="834"/>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5"/>
        </w:rPr>
        <w:t xml:space="preserve"> </w:t>
      </w:r>
      <w:r>
        <w:t>информационно-коммуникационных технологий;</w:t>
      </w:r>
    </w:p>
    <w:p w:rsidR="0098097D" w:rsidRDefault="00FA5138">
      <w:pPr>
        <w:pStyle w:val="a3"/>
        <w:spacing w:before="8"/>
        <w:ind w:right="853"/>
      </w:pPr>
      <w:r>
        <w:t>соблюдать правила информационной безопасности в ситуациях повседневной жизни и</w:t>
      </w:r>
      <w:r>
        <w:rPr>
          <w:spacing w:val="1"/>
        </w:rPr>
        <w:t xml:space="preserve"> </w:t>
      </w:r>
      <w:r>
        <w:t>при</w:t>
      </w:r>
      <w:r>
        <w:rPr>
          <w:spacing w:val="3"/>
        </w:rPr>
        <w:t xml:space="preserve"> </w:t>
      </w:r>
      <w:r>
        <w:t>работе</w:t>
      </w:r>
      <w:r>
        <w:rPr>
          <w:spacing w:val="-3"/>
        </w:rPr>
        <w:t xml:space="preserve"> </w:t>
      </w:r>
      <w:r>
        <w:t>в</w:t>
      </w:r>
      <w:r>
        <w:rPr>
          <w:spacing w:val="4"/>
        </w:rPr>
        <w:t xml:space="preserve"> </w:t>
      </w:r>
      <w:r>
        <w:t>сети</w:t>
      </w:r>
      <w:r>
        <w:rPr>
          <w:spacing w:val="-1"/>
        </w:rPr>
        <w:t xml:space="preserve"> </w:t>
      </w:r>
      <w:r>
        <w:t>Интернет.</w:t>
      </w:r>
    </w:p>
    <w:p w:rsidR="0098097D" w:rsidRDefault="0098097D">
      <w:pPr>
        <w:pStyle w:val="a3"/>
        <w:spacing w:before="3"/>
        <w:ind w:left="0" w:firstLine="0"/>
        <w:jc w:val="left"/>
        <w:rPr>
          <w:sz w:val="30"/>
        </w:rPr>
      </w:pPr>
      <w:bookmarkStart w:id="21" w:name="2.1.5._Федеральная_рабочая_программа_по_"/>
      <w:bookmarkEnd w:id="21"/>
    </w:p>
    <w:p w:rsidR="0098097D" w:rsidRDefault="00FA5138" w:rsidP="001F5F10">
      <w:pPr>
        <w:pStyle w:val="1"/>
        <w:numPr>
          <w:ilvl w:val="2"/>
          <w:numId w:val="62"/>
        </w:numPr>
        <w:tabs>
          <w:tab w:val="left" w:pos="2069"/>
        </w:tabs>
        <w:spacing w:before="9" w:line="237" w:lineRule="auto"/>
        <w:ind w:right="840" w:firstLine="427"/>
      </w:pPr>
      <w:bookmarkStart w:id="22" w:name="2.1.6._Федеральная_рабочая_программа_по_"/>
      <w:bookmarkStart w:id="23" w:name="2.1.7._Федеральная_рабочая_программа_по_"/>
      <w:bookmarkEnd w:id="22"/>
      <w:bookmarkEnd w:id="23"/>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(углублённый</w:t>
      </w:r>
      <w:r>
        <w:rPr>
          <w:spacing w:val="-2"/>
        </w:rPr>
        <w:t xml:space="preserve"> </w:t>
      </w:r>
      <w:r>
        <w:t>уровень).</w:t>
      </w:r>
    </w:p>
    <w:p w:rsidR="0098097D" w:rsidRDefault="00FA5138">
      <w:pPr>
        <w:pStyle w:val="a3"/>
        <w:ind w:right="82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 предмету</w:t>
      </w:r>
      <w:r>
        <w:rPr>
          <w:spacing w:val="1"/>
        </w:rPr>
        <w:t xml:space="preserve"> </w:t>
      </w:r>
      <w:r>
        <w:t>«Математика»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5"/>
        </w:rPr>
        <w:t xml:space="preserve"> </w:t>
      </w:r>
      <w:r>
        <w:t>планируемые результаты</w:t>
      </w:r>
      <w:r>
        <w:rPr>
          <w:spacing w:val="3"/>
        </w:rPr>
        <w:t xml:space="preserve"> </w:t>
      </w:r>
      <w:r>
        <w:t>освоения программы</w:t>
      </w:r>
      <w:r>
        <w:rPr>
          <w:spacing w:val="-2"/>
        </w:rPr>
        <w:t xml:space="preserve"> </w:t>
      </w:r>
      <w:r>
        <w:t>по</w:t>
      </w:r>
      <w:r>
        <w:rPr>
          <w:spacing w:val="2"/>
        </w:rPr>
        <w:t xml:space="preserve"> </w:t>
      </w:r>
      <w:r>
        <w:t>математике.</w:t>
      </w:r>
    </w:p>
    <w:p w:rsidR="0098097D" w:rsidRDefault="00FA5138">
      <w:pPr>
        <w:pStyle w:val="a3"/>
        <w:ind w:right="83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1"/>
        </w:rPr>
        <w:t xml:space="preserve"> </w:t>
      </w:r>
      <w:r>
        <w:t>к структуре</w:t>
      </w:r>
      <w:r>
        <w:rPr>
          <w:spacing w:val="1"/>
        </w:rPr>
        <w:t xml:space="preserve"> </w:t>
      </w:r>
      <w:r>
        <w:t>тематического</w:t>
      </w:r>
      <w:r>
        <w:rPr>
          <w:spacing w:val="5"/>
        </w:rPr>
        <w:t xml:space="preserve"> </w:t>
      </w:r>
      <w:r>
        <w:t>планирования.</w:t>
      </w:r>
    </w:p>
    <w:p w:rsidR="0098097D" w:rsidRDefault="00FA5138">
      <w:pPr>
        <w:pStyle w:val="a3"/>
        <w:spacing w:line="242" w:lineRule="auto"/>
        <w:ind w:right="838"/>
      </w:pPr>
      <w:r>
        <w:lastRenderedPageBreak/>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3"/>
        </w:rPr>
        <w:t xml:space="preserve"> </w:t>
      </w:r>
      <w:r>
        <w:t>общего</w:t>
      </w:r>
      <w:r>
        <w:rPr>
          <w:spacing w:val="-4"/>
        </w:rPr>
        <w:t xml:space="preserve"> </w:t>
      </w:r>
      <w:r>
        <w:t>образования.</w:t>
      </w:r>
    </w:p>
    <w:p w:rsidR="0098097D" w:rsidRDefault="00FA5138">
      <w:pPr>
        <w:pStyle w:val="a3"/>
        <w:ind w:right="844"/>
      </w:pPr>
      <w:r>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5"/>
        </w:rPr>
        <w:t xml:space="preserve"> </w:t>
      </w:r>
      <w:r>
        <w:t>также</w:t>
      </w:r>
      <w:r>
        <w:rPr>
          <w:spacing w:val="1"/>
        </w:rPr>
        <w:t xml:space="preserve"> </w:t>
      </w:r>
      <w:r>
        <w:t>предметные</w:t>
      </w:r>
      <w:r>
        <w:rPr>
          <w:spacing w:val="-3"/>
        </w:rPr>
        <w:t xml:space="preserve"> </w:t>
      </w:r>
      <w:r>
        <w:t>достижения</w:t>
      </w:r>
      <w:r>
        <w:rPr>
          <w:spacing w:val="-7"/>
        </w:rPr>
        <w:t xml:space="preserve"> </w:t>
      </w:r>
      <w:r>
        <w:t>обучающегося</w:t>
      </w:r>
      <w:r>
        <w:rPr>
          <w:spacing w:val="2"/>
        </w:rPr>
        <w:t xml:space="preserve"> </w:t>
      </w:r>
      <w:r>
        <w:t>за</w:t>
      </w:r>
      <w:r>
        <w:rPr>
          <w:spacing w:val="-5"/>
        </w:rPr>
        <w:t xml:space="preserve"> </w:t>
      </w:r>
      <w:r>
        <w:t>каждый</w:t>
      </w:r>
      <w:r>
        <w:rPr>
          <w:spacing w:val="-6"/>
        </w:rPr>
        <w:t xml:space="preserve"> </w:t>
      </w:r>
      <w:r>
        <w:t>год</w:t>
      </w:r>
      <w:r>
        <w:rPr>
          <w:spacing w:val="-6"/>
        </w:rPr>
        <w:t xml:space="preserve"> </w:t>
      </w:r>
      <w:r>
        <w:t>обучения.</w:t>
      </w:r>
    </w:p>
    <w:p w:rsidR="0098097D" w:rsidRDefault="00FA5138">
      <w:pPr>
        <w:pStyle w:val="a3"/>
        <w:spacing w:line="275" w:lineRule="exact"/>
        <w:ind w:left="1348" w:firstLine="0"/>
      </w:pPr>
      <w:r>
        <w:t>Пояснительная</w:t>
      </w:r>
      <w:r>
        <w:rPr>
          <w:spacing w:val="-7"/>
        </w:rPr>
        <w:t xml:space="preserve"> </w:t>
      </w:r>
      <w:r>
        <w:t>записка.</w:t>
      </w:r>
    </w:p>
    <w:p w:rsidR="0098097D" w:rsidRDefault="00FA5138">
      <w:pPr>
        <w:pStyle w:val="a3"/>
        <w:ind w:right="839"/>
      </w:pPr>
      <w:r>
        <w:t>Программа по математике углублённого уровня для обучающихся на уровне среднего</w:t>
      </w:r>
      <w:r>
        <w:rPr>
          <w:spacing w:val="1"/>
        </w:rPr>
        <w:t xml:space="preserve"> </w:t>
      </w:r>
      <w:r>
        <w:t>общего образования разработана</w:t>
      </w:r>
      <w:r>
        <w:rPr>
          <w:spacing w:val="1"/>
        </w:rPr>
        <w:t xml:space="preserve"> </w:t>
      </w:r>
      <w:r>
        <w:t>на основе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 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98097D" w:rsidRDefault="00FA5138">
      <w:pPr>
        <w:pStyle w:val="a3"/>
        <w:ind w:right="834"/>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61"/>
        </w:rPr>
        <w:t xml:space="preserve"> </w:t>
      </w:r>
      <w:r>
        <w:t>образование</w:t>
      </w:r>
      <w:r>
        <w:rPr>
          <w:spacing w:val="1"/>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 подготовка которых была бы достаточна для продолжения образования 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61"/>
        </w:rPr>
        <w:t xml:space="preserve"> </w:t>
      </w:r>
      <w:r>
        <w:t>математики,</w:t>
      </w:r>
      <w:r>
        <w:rPr>
          <w:spacing w:val="6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1"/>
        </w:rPr>
        <w:t xml:space="preserve"> </w:t>
      </w:r>
      <w:r>
        <w:t>математике</w:t>
      </w:r>
      <w:r>
        <w:rPr>
          <w:spacing w:val="6"/>
        </w:rPr>
        <w:t xml:space="preserve"> </w:t>
      </w:r>
      <w:r>
        <w:t>углублённого</w:t>
      </w:r>
      <w:r>
        <w:rPr>
          <w:spacing w:val="8"/>
        </w:rPr>
        <w:t xml:space="preserve"> </w:t>
      </w:r>
      <w:r>
        <w:t>уровня.</w:t>
      </w:r>
    </w:p>
    <w:p w:rsidR="0098097D" w:rsidRDefault="00FA5138" w:rsidP="00874F29">
      <w:pPr>
        <w:pStyle w:val="a3"/>
        <w:spacing w:line="237" w:lineRule="auto"/>
        <w:ind w:right="833"/>
      </w:pPr>
      <w:r>
        <w:t>Необходиморсть</w:t>
      </w:r>
      <w:r>
        <w:rPr>
          <w:spacing w:val="1"/>
        </w:rPr>
        <w:t xml:space="preserve"> </w:t>
      </w:r>
      <w:r>
        <w:t>математической</w:t>
      </w:r>
      <w:r>
        <w:rPr>
          <w:spacing w:val="1"/>
        </w:rPr>
        <w:t xml:space="preserve"> </w:t>
      </w:r>
      <w:r>
        <w:t>подготовки</w:t>
      </w:r>
      <w:r>
        <w:rPr>
          <w:spacing w:val="1"/>
        </w:rPr>
        <w:t xml:space="preserve"> </w:t>
      </w:r>
      <w:r>
        <w:t>обусловлена</w:t>
      </w:r>
      <w:r>
        <w:rPr>
          <w:spacing w:val="1"/>
        </w:rPr>
        <w:t xml:space="preserve"> </w:t>
      </w:r>
      <w:r>
        <w:t>обусловлено</w:t>
      </w:r>
      <w:r>
        <w:rPr>
          <w:spacing w:val="1"/>
        </w:rPr>
        <w:t xml:space="preserve"> </w:t>
      </w:r>
      <w:r>
        <w:t>ростом</w:t>
      </w:r>
      <w:r>
        <w:rPr>
          <w:spacing w:val="1"/>
        </w:rPr>
        <w:t xml:space="preserve"> </w:t>
      </w:r>
      <w:r>
        <w:t>числа</w:t>
      </w:r>
      <w:r>
        <w:rPr>
          <w:spacing w:val="1"/>
        </w:rPr>
        <w:t xml:space="preserve"> </w:t>
      </w:r>
      <w:r>
        <w:t>специальностей,</w:t>
      </w:r>
      <w:r>
        <w:rPr>
          <w:spacing w:val="26"/>
        </w:rPr>
        <w:t xml:space="preserve"> </w:t>
      </w:r>
      <w:r>
        <w:t>связанных</w:t>
      </w:r>
      <w:r>
        <w:rPr>
          <w:spacing w:val="25"/>
        </w:rPr>
        <w:t xml:space="preserve"> </w:t>
      </w:r>
      <w:r>
        <w:t>с</w:t>
      </w:r>
      <w:r>
        <w:rPr>
          <w:spacing w:val="22"/>
        </w:rPr>
        <w:t xml:space="preserve"> </w:t>
      </w:r>
      <w:r>
        <w:t>непосредственным</w:t>
      </w:r>
      <w:r>
        <w:rPr>
          <w:spacing w:val="22"/>
        </w:rPr>
        <w:t xml:space="preserve"> </w:t>
      </w:r>
      <w:r>
        <w:t>применением</w:t>
      </w:r>
      <w:r>
        <w:rPr>
          <w:spacing w:val="26"/>
        </w:rPr>
        <w:t xml:space="preserve"> </w:t>
      </w:r>
      <w:r>
        <w:t>математики</w:t>
      </w:r>
      <w:r>
        <w:rPr>
          <w:spacing w:val="25"/>
        </w:rPr>
        <w:t xml:space="preserve"> </w:t>
      </w:r>
      <w:r>
        <w:t>(в</w:t>
      </w:r>
      <w:r>
        <w:rPr>
          <w:spacing w:val="30"/>
        </w:rPr>
        <w:t xml:space="preserve"> </w:t>
      </w:r>
      <w:r>
        <w:t>сфере</w:t>
      </w:r>
      <w:r w:rsidR="00874F29">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1"/>
        </w:rPr>
        <w:t xml:space="preserve"> </w:t>
      </w:r>
      <w:r>
        <w:t>обучающиеся, для которых математика становится фундаментом образования, планирующих</w:t>
      </w:r>
      <w:r>
        <w:rPr>
          <w:spacing w:val="-57"/>
        </w:rPr>
        <w:t xml:space="preserve"> </w:t>
      </w:r>
      <w:r>
        <w:t>заниматься творческой и исследовательской работой в области математики, информатики,</w:t>
      </w:r>
      <w:r>
        <w:rPr>
          <w:spacing w:val="1"/>
        </w:rPr>
        <w:t xml:space="preserve"> </w:t>
      </w:r>
      <w:r>
        <w:t>физики, экономики и в других областях, увеличивается, в том числе с учетом обучающихся,</w:t>
      </w:r>
      <w:r>
        <w:rPr>
          <w:spacing w:val="1"/>
        </w:rPr>
        <w:t xml:space="preserve"> </w:t>
      </w:r>
      <w:r>
        <w:t>кому математика нужна для использования в профессиях, не связанных непосредственно с</w:t>
      </w:r>
      <w:r>
        <w:rPr>
          <w:spacing w:val="1"/>
        </w:rPr>
        <w:t xml:space="preserve"> </w:t>
      </w:r>
      <w:r>
        <w:t>ней.</w:t>
      </w:r>
    </w:p>
    <w:p w:rsidR="0098097D" w:rsidRDefault="00FA5138">
      <w:pPr>
        <w:pStyle w:val="a3"/>
        <w:spacing w:before="1"/>
        <w:ind w:right="829"/>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1"/>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 функциональные зависимости и категории неопределённости, от простейших,</w:t>
      </w:r>
      <w:r>
        <w:rPr>
          <w:spacing w:val="1"/>
        </w:rPr>
        <w:t xml:space="preserve"> </w:t>
      </w:r>
      <w:r>
        <w:t>усваиваемых в непосредственном опыте, до достаточно сложных, необходимых для развития</w:t>
      </w:r>
      <w:r>
        <w:rPr>
          <w:spacing w:val="-57"/>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57"/>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требуются</w:t>
      </w:r>
      <w:r>
        <w:rPr>
          <w:spacing w:val="1"/>
        </w:rPr>
        <w:t xml:space="preserve"> </w:t>
      </w:r>
      <w:r>
        <w:t>умения</w:t>
      </w:r>
      <w:r>
        <w:rPr>
          <w:spacing w:val="1"/>
        </w:rPr>
        <w:t xml:space="preserve"> </w:t>
      </w:r>
      <w:r>
        <w:t>выполнять</w:t>
      </w:r>
      <w:r>
        <w:rPr>
          <w:spacing w:val="1"/>
        </w:rPr>
        <w:t xml:space="preserve"> </w:t>
      </w:r>
      <w:r>
        <w:t>расчёты,</w:t>
      </w:r>
      <w:r>
        <w:rPr>
          <w:spacing w:val="1"/>
        </w:rPr>
        <w:t xml:space="preserve"> </w:t>
      </w:r>
      <w:r>
        <w:t>составлять</w:t>
      </w:r>
      <w:r>
        <w:rPr>
          <w:spacing w:val="1"/>
        </w:rPr>
        <w:t xml:space="preserve"> </w:t>
      </w:r>
      <w:r>
        <w:t>алгоритмы, применять формулы, проводить геометрические измерения и построения, читать,</w:t>
      </w:r>
      <w:r>
        <w:rPr>
          <w:spacing w:val="-57"/>
        </w:rPr>
        <w:t xml:space="preserve"> </w:t>
      </w:r>
      <w:r>
        <w:t>обрабатывать, интерпретировать и представлять информацию в виде таблиц, диаграмм и</w:t>
      </w:r>
      <w:r>
        <w:rPr>
          <w:spacing w:val="1"/>
        </w:rPr>
        <w:t xml:space="preserve"> </w:t>
      </w:r>
      <w:r>
        <w:t>графиков, понимать</w:t>
      </w:r>
      <w:r>
        <w:rPr>
          <w:spacing w:val="4"/>
        </w:rPr>
        <w:t xml:space="preserve"> </w:t>
      </w:r>
      <w:r>
        <w:t>вероятностный</w:t>
      </w:r>
      <w:r>
        <w:rPr>
          <w:spacing w:val="5"/>
        </w:rPr>
        <w:t xml:space="preserve"> </w:t>
      </w:r>
      <w:r>
        <w:t>характер</w:t>
      </w:r>
      <w:r>
        <w:rPr>
          <w:spacing w:val="-4"/>
        </w:rPr>
        <w:t xml:space="preserve"> </w:t>
      </w:r>
      <w:r>
        <w:t>случайных</w:t>
      </w:r>
      <w:r>
        <w:rPr>
          <w:spacing w:val="-2"/>
        </w:rPr>
        <w:t xml:space="preserve"> </w:t>
      </w:r>
      <w:r>
        <w:t>событий.</w:t>
      </w:r>
    </w:p>
    <w:p w:rsidR="0098097D" w:rsidRDefault="00FA5138">
      <w:pPr>
        <w:pStyle w:val="a3"/>
        <w:spacing w:before="1"/>
        <w:ind w:right="827"/>
      </w:pPr>
      <w:r>
        <w:t>Одновременно</w:t>
      </w:r>
      <w:r>
        <w:rPr>
          <w:spacing w:val="60"/>
        </w:rPr>
        <w:t xml:space="preserve"> </w:t>
      </w:r>
      <w:r>
        <w:t>с расширением сфер применения математики в современном 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 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w:t>
      </w:r>
      <w:r>
        <w:rPr>
          <w:spacing w:val="1"/>
        </w:rPr>
        <w:t xml:space="preserve"> </w:t>
      </w:r>
      <w:r>
        <w:t>механизм логических построений, 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 компоненты мышления и воспитании</w:t>
      </w:r>
      <w:r>
        <w:rPr>
          <w:spacing w:val="1"/>
        </w:rPr>
        <w:t xml:space="preserve"> </w:t>
      </w:r>
      <w:r>
        <w:t>умений действовать по заданным</w:t>
      </w:r>
      <w:r>
        <w:rPr>
          <w:spacing w:val="1"/>
        </w:rPr>
        <w:t xml:space="preserve"> </w:t>
      </w:r>
      <w:r>
        <w:lastRenderedPageBreak/>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61"/>
        </w:rPr>
        <w:t xml:space="preserve"> </w:t>
      </w:r>
      <w:r>
        <w:t>решения</w:t>
      </w:r>
      <w:r>
        <w:rPr>
          <w:spacing w:val="-57"/>
        </w:rPr>
        <w:t xml:space="preserve"> </w:t>
      </w:r>
      <w:r>
        <w:t>задач – основы для организации учебной деятельности на уроках математики – развиваются</w:t>
      </w:r>
      <w:r>
        <w:rPr>
          <w:spacing w:val="1"/>
        </w:rPr>
        <w:t xml:space="preserve"> </w:t>
      </w:r>
      <w:r>
        <w:t>творческая</w:t>
      </w:r>
      <w:r>
        <w:rPr>
          <w:spacing w:val="2"/>
        </w:rPr>
        <w:t xml:space="preserve"> </w:t>
      </w:r>
      <w:r>
        <w:t>и</w:t>
      </w:r>
      <w:r>
        <w:rPr>
          <w:spacing w:val="3"/>
        </w:rPr>
        <w:t xml:space="preserve"> </w:t>
      </w:r>
      <w:r>
        <w:t>прикладная</w:t>
      </w:r>
      <w:r>
        <w:rPr>
          <w:spacing w:val="2"/>
        </w:rPr>
        <w:t xml:space="preserve"> </w:t>
      </w:r>
      <w:r>
        <w:t>стороны</w:t>
      </w:r>
      <w:r>
        <w:rPr>
          <w:spacing w:val="-2"/>
        </w:rPr>
        <w:t xml:space="preserve"> </w:t>
      </w:r>
      <w:r>
        <w:t>мышления.</w:t>
      </w:r>
    </w:p>
    <w:p w:rsidR="0098097D" w:rsidRDefault="00FA5138">
      <w:pPr>
        <w:pStyle w:val="a3"/>
        <w:spacing w:before="4"/>
        <w:ind w:right="837"/>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98097D" w:rsidRDefault="00FA5138">
      <w:pPr>
        <w:pStyle w:val="a3"/>
        <w:ind w:right="831" w:firstLine="1085"/>
      </w:pPr>
      <w:r>
        <w:t>Необходимым компонентом общей культуры в современном толковании является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5"/>
        </w:rPr>
        <w:t xml:space="preserve"> </w:t>
      </w:r>
      <w:r>
        <w:t>образование</w:t>
      </w:r>
      <w:r>
        <w:rPr>
          <w:spacing w:val="-9"/>
        </w:rPr>
        <w:t xml:space="preserve"> </w:t>
      </w:r>
      <w:r>
        <w:t>вносит</w:t>
      </w:r>
      <w:r>
        <w:rPr>
          <w:spacing w:val="-4"/>
        </w:rPr>
        <w:t xml:space="preserve"> </w:t>
      </w:r>
      <w:r>
        <w:t>свой</w:t>
      </w:r>
      <w:r>
        <w:rPr>
          <w:spacing w:val="-3"/>
        </w:rPr>
        <w:t xml:space="preserve"> </w:t>
      </w:r>
      <w:r>
        <w:t>вклад</w:t>
      </w:r>
      <w:r>
        <w:rPr>
          <w:spacing w:val="-3"/>
        </w:rPr>
        <w:t xml:space="preserve"> </w:t>
      </w:r>
      <w:r>
        <w:t>в</w:t>
      </w:r>
      <w:r>
        <w:rPr>
          <w:spacing w:val="-3"/>
        </w:rPr>
        <w:t xml:space="preserve"> </w:t>
      </w:r>
      <w:r>
        <w:t>формирование</w:t>
      </w:r>
      <w:r>
        <w:rPr>
          <w:spacing w:val="-8"/>
        </w:rPr>
        <w:t xml:space="preserve"> </w:t>
      </w:r>
      <w:r>
        <w:t>общей</w:t>
      </w:r>
      <w:r>
        <w:rPr>
          <w:spacing w:val="-4"/>
        </w:rPr>
        <w:t xml:space="preserve"> </w:t>
      </w:r>
      <w:r>
        <w:t>культуры</w:t>
      </w:r>
      <w:r>
        <w:rPr>
          <w:spacing w:val="2"/>
        </w:rPr>
        <w:t xml:space="preserve"> </w:t>
      </w:r>
      <w:r>
        <w:t>человека.</w:t>
      </w:r>
    </w:p>
    <w:p w:rsidR="0098097D" w:rsidRDefault="00FA5138">
      <w:pPr>
        <w:pStyle w:val="a3"/>
        <w:ind w:right="838"/>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 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rsidR="0098097D" w:rsidRDefault="00FA5138">
      <w:pPr>
        <w:pStyle w:val="a3"/>
        <w:spacing w:line="242" w:lineRule="auto"/>
        <w:ind w:right="842"/>
      </w:pPr>
      <w:r>
        <w:t>Приоритетными целями обучения математике в 10–11 классах на углублённом уровне</w:t>
      </w:r>
      <w:r>
        <w:rPr>
          <w:spacing w:val="1"/>
        </w:rPr>
        <w:t xml:space="preserve"> </w:t>
      </w:r>
      <w:r>
        <w:t>продолжают</w:t>
      </w:r>
      <w:r>
        <w:rPr>
          <w:spacing w:val="-5"/>
        </w:rPr>
        <w:t xml:space="preserve"> </w:t>
      </w:r>
      <w:r>
        <w:t>оставаться:</w:t>
      </w:r>
    </w:p>
    <w:p w:rsidR="0098097D" w:rsidRDefault="00FA5138">
      <w:pPr>
        <w:pStyle w:val="a3"/>
        <w:ind w:right="840"/>
      </w:pPr>
      <w:r>
        <w:t>формирование центральных математических понятий (число, величина, 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2"/>
        </w:rPr>
        <w:t xml:space="preserve"> </w:t>
      </w:r>
      <w:r>
        <w:t>и перспективность</w:t>
      </w:r>
      <w:r>
        <w:rPr>
          <w:spacing w:val="-2"/>
        </w:rPr>
        <w:t xml:space="preserve"> </w:t>
      </w:r>
      <w:r>
        <w:t>математического</w:t>
      </w:r>
      <w:r>
        <w:rPr>
          <w:spacing w:val="1"/>
        </w:rPr>
        <w:t xml:space="preserve"> </w:t>
      </w:r>
      <w:r>
        <w:t>образования</w:t>
      </w:r>
      <w:r>
        <w:rPr>
          <w:spacing w:val="-7"/>
        </w:rPr>
        <w:t xml:space="preserve"> </w:t>
      </w:r>
      <w:r>
        <w:t>обучающихся;</w:t>
      </w:r>
    </w:p>
    <w:p w:rsidR="0098097D" w:rsidRDefault="00FA5138">
      <w:pPr>
        <w:pStyle w:val="a3"/>
        <w:ind w:right="84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98097D" w:rsidRDefault="00FA5138">
      <w:pPr>
        <w:pStyle w:val="a3"/>
        <w:spacing w:before="81" w:line="237" w:lineRule="auto"/>
        <w:ind w:right="843"/>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98097D" w:rsidRDefault="00FA5138">
      <w:pPr>
        <w:pStyle w:val="a3"/>
        <w:spacing w:before="8"/>
        <w:ind w:right="838"/>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 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3"/>
        </w:rPr>
        <w:t xml:space="preserve"> </w:t>
      </w:r>
      <w:r>
        <w:t>результаты.</w:t>
      </w:r>
    </w:p>
    <w:p w:rsidR="0098097D" w:rsidRDefault="00FA5138">
      <w:pPr>
        <w:pStyle w:val="a3"/>
        <w:spacing w:line="242" w:lineRule="auto"/>
        <w:ind w:right="840" w:firstLine="1027"/>
      </w:pPr>
      <w:r>
        <w:t>Основными</w:t>
      </w:r>
      <w:r>
        <w:rPr>
          <w:spacing w:val="1"/>
        </w:rPr>
        <w:t xml:space="preserve"> </w:t>
      </w:r>
      <w:r>
        <w:t>линиями</w:t>
      </w:r>
      <w:r>
        <w:rPr>
          <w:spacing w:val="1"/>
        </w:rPr>
        <w:t xml:space="preserve"> </w:t>
      </w:r>
      <w:r>
        <w:t>содержания</w:t>
      </w:r>
      <w:r>
        <w:rPr>
          <w:spacing w:val="1"/>
        </w:rPr>
        <w:t xml:space="preserve"> </w:t>
      </w:r>
      <w:r>
        <w:t>математики</w:t>
      </w:r>
      <w:r>
        <w:rPr>
          <w:spacing w:val="1"/>
        </w:rPr>
        <w:t xml:space="preserve"> </w:t>
      </w:r>
      <w:r>
        <w:t>в</w:t>
      </w:r>
      <w:r>
        <w:rPr>
          <w:spacing w:val="1"/>
        </w:rPr>
        <w:t xml:space="preserve"> </w:t>
      </w:r>
      <w:r>
        <w:t>10–11</w:t>
      </w:r>
      <w:r>
        <w:rPr>
          <w:spacing w:val="60"/>
        </w:rPr>
        <w:t xml:space="preserve"> </w:t>
      </w:r>
      <w:r>
        <w:t>классах</w:t>
      </w:r>
      <w:r>
        <w:rPr>
          <w:spacing w:val="61"/>
        </w:rPr>
        <w:t xml:space="preserve"> </w:t>
      </w:r>
      <w:r>
        <w:t>углублённого</w:t>
      </w:r>
      <w:r>
        <w:rPr>
          <w:spacing w:val="1"/>
        </w:rPr>
        <w:t xml:space="preserve"> </w:t>
      </w:r>
      <w:r>
        <w:t>уровня</w:t>
      </w:r>
      <w:r>
        <w:rPr>
          <w:spacing w:val="3"/>
        </w:rPr>
        <w:t xml:space="preserve"> </w:t>
      </w:r>
      <w:r>
        <w:t>являются:</w:t>
      </w:r>
      <w:r>
        <w:rPr>
          <w:spacing w:val="12"/>
        </w:rPr>
        <w:t xml:space="preserve"> </w:t>
      </w:r>
      <w:r>
        <w:t>«Числа</w:t>
      </w:r>
      <w:r>
        <w:rPr>
          <w:spacing w:val="2"/>
        </w:rPr>
        <w:t xml:space="preserve"> </w:t>
      </w:r>
      <w:r>
        <w:t>и</w:t>
      </w:r>
      <w:r>
        <w:rPr>
          <w:spacing w:val="3"/>
        </w:rPr>
        <w:t xml:space="preserve"> </w:t>
      </w:r>
      <w:r>
        <w:t>вычисления»,</w:t>
      </w:r>
      <w:r>
        <w:rPr>
          <w:spacing w:val="15"/>
        </w:rPr>
        <w:t xml:space="preserve"> </w:t>
      </w:r>
      <w:r>
        <w:t>«Алгебра»</w:t>
      </w:r>
      <w:r>
        <w:rPr>
          <w:spacing w:val="3"/>
        </w:rPr>
        <w:t xml:space="preserve"> </w:t>
      </w:r>
      <w:r>
        <w:t>(«Алгебраические</w:t>
      </w:r>
      <w:r>
        <w:rPr>
          <w:spacing w:val="8"/>
        </w:rPr>
        <w:t xml:space="preserve"> </w:t>
      </w:r>
      <w:r>
        <w:t>выражения»,</w:t>
      </w:r>
    </w:p>
    <w:p w:rsidR="0098097D" w:rsidRDefault="00FA5138">
      <w:pPr>
        <w:pStyle w:val="a3"/>
        <w:spacing w:line="242" w:lineRule="auto"/>
        <w:ind w:right="835" w:firstLine="0"/>
      </w:pP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(«Геометрические</w:t>
      </w:r>
      <w:r>
        <w:rPr>
          <w:spacing w:val="35"/>
        </w:rPr>
        <w:t xml:space="preserve"> </w:t>
      </w:r>
      <w:r>
        <w:t>фигуры</w:t>
      </w:r>
      <w:r>
        <w:rPr>
          <w:spacing w:val="41"/>
        </w:rPr>
        <w:t xml:space="preserve"> </w:t>
      </w:r>
      <w:r>
        <w:t>и</w:t>
      </w:r>
      <w:r>
        <w:rPr>
          <w:spacing w:val="26"/>
        </w:rPr>
        <w:t xml:space="preserve"> </w:t>
      </w:r>
      <w:r>
        <w:t>их</w:t>
      </w:r>
      <w:r>
        <w:rPr>
          <w:spacing w:val="34"/>
        </w:rPr>
        <w:t xml:space="preserve"> </w:t>
      </w:r>
      <w:r>
        <w:t>свойства»,</w:t>
      </w:r>
      <w:r>
        <w:rPr>
          <w:spacing w:val="42"/>
        </w:rPr>
        <w:t xml:space="preserve"> </w:t>
      </w:r>
      <w:r>
        <w:t>«Измерение</w:t>
      </w:r>
      <w:r>
        <w:rPr>
          <w:spacing w:val="30"/>
        </w:rPr>
        <w:t xml:space="preserve"> </w:t>
      </w:r>
      <w:r>
        <w:t>геометрических</w:t>
      </w:r>
      <w:r>
        <w:rPr>
          <w:spacing w:val="36"/>
        </w:rPr>
        <w:t xml:space="preserve"> </w:t>
      </w:r>
      <w:r>
        <w:t>величин»),</w:t>
      </w:r>
    </w:p>
    <w:p w:rsidR="0098097D" w:rsidRDefault="00FA5138">
      <w:pPr>
        <w:pStyle w:val="a3"/>
        <w:ind w:right="834" w:firstLine="0"/>
      </w:pPr>
      <w:r>
        <w:t>«Вероятность и статистика». Данные линии развиваются параллельно, каждая в соответствии</w:t>
      </w:r>
      <w:r>
        <w:rPr>
          <w:spacing w:val="-57"/>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60"/>
        </w:rPr>
        <w:t xml:space="preserve"> </w:t>
      </w:r>
      <w:r>
        <w:t>и</w:t>
      </w:r>
      <w:r>
        <w:rPr>
          <w:spacing w:val="6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«умение</w:t>
      </w:r>
      <w:r>
        <w:rPr>
          <w:spacing w:val="1"/>
        </w:rPr>
        <w:t xml:space="preserve"> </w:t>
      </w:r>
      <w:r>
        <w:t>оперировать</w:t>
      </w:r>
      <w:r>
        <w:rPr>
          <w:spacing w:val="1"/>
        </w:rPr>
        <w:t xml:space="preserve"> </w:t>
      </w:r>
      <w:r>
        <w:t>понятиями:</w:t>
      </w:r>
      <w:r>
        <w:rPr>
          <w:spacing w:val="1"/>
        </w:rPr>
        <w:t xml:space="preserve"> </w:t>
      </w:r>
      <w:r>
        <w:t>определение, аксиома, теорема, следствие, свойство, признак, доказательство, 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6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 рассуждений» относится ко всем учебным курсам, а формирование логических</w:t>
      </w:r>
      <w:r>
        <w:rPr>
          <w:spacing w:val="-57"/>
        </w:rPr>
        <w:t xml:space="preserve"> </w:t>
      </w:r>
      <w:r>
        <w:t>умений</w:t>
      </w:r>
      <w:r>
        <w:rPr>
          <w:spacing w:val="1"/>
        </w:rPr>
        <w:t xml:space="preserve"> </w:t>
      </w:r>
      <w:r>
        <w:t>распределяется по</w:t>
      </w:r>
      <w:r>
        <w:rPr>
          <w:spacing w:val="-4"/>
        </w:rPr>
        <w:t xml:space="preserve"> </w:t>
      </w:r>
      <w:r>
        <w:t>всем</w:t>
      </w:r>
      <w:r>
        <w:rPr>
          <w:spacing w:val="-2"/>
        </w:rPr>
        <w:t xml:space="preserve"> </w:t>
      </w:r>
      <w:r>
        <w:t>годам</w:t>
      </w:r>
      <w:r>
        <w:rPr>
          <w:spacing w:val="-8"/>
        </w:rPr>
        <w:t xml:space="preserve"> </w:t>
      </w:r>
      <w:r>
        <w:t>обучения</w:t>
      </w:r>
      <w:r>
        <w:rPr>
          <w:spacing w:val="1"/>
        </w:rPr>
        <w:t xml:space="preserve"> </w:t>
      </w:r>
      <w:r>
        <w:t>на</w:t>
      </w:r>
      <w:r>
        <w:rPr>
          <w:spacing w:val="-1"/>
        </w:rPr>
        <w:t xml:space="preserve"> </w:t>
      </w:r>
      <w:r>
        <w:t>уровне</w:t>
      </w:r>
      <w:r>
        <w:rPr>
          <w:spacing w:val="-4"/>
        </w:rPr>
        <w:t xml:space="preserve"> </w:t>
      </w:r>
      <w:r>
        <w:t>среднего</w:t>
      </w:r>
      <w:r>
        <w:rPr>
          <w:spacing w:val="-4"/>
        </w:rPr>
        <w:t xml:space="preserve"> </w:t>
      </w:r>
      <w:r>
        <w:t>общего</w:t>
      </w:r>
      <w:r>
        <w:rPr>
          <w:spacing w:val="-4"/>
        </w:rPr>
        <w:t xml:space="preserve"> </w:t>
      </w:r>
      <w:r>
        <w:t>образования.</w:t>
      </w:r>
    </w:p>
    <w:p w:rsidR="0098097D" w:rsidRDefault="00FA5138">
      <w:pPr>
        <w:pStyle w:val="a3"/>
        <w:ind w:right="834"/>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Настоящей</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57"/>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 на протяжении всех лет обучения на уровне среднего</w:t>
      </w:r>
      <w:r>
        <w:rPr>
          <w:spacing w:val="1"/>
        </w:rPr>
        <w:t xml:space="preserve"> </w:t>
      </w:r>
      <w:r>
        <w:lastRenderedPageBreak/>
        <w:t>общего образования, а элементы логики включаются в содержание всех названных выше</w:t>
      </w:r>
      <w:r>
        <w:rPr>
          <w:spacing w:val="1"/>
        </w:rPr>
        <w:t xml:space="preserve"> </w:t>
      </w:r>
      <w:r>
        <w:t>учебных</w:t>
      </w:r>
      <w:r>
        <w:rPr>
          <w:spacing w:val="-4"/>
        </w:rPr>
        <w:t xml:space="preserve"> </w:t>
      </w:r>
      <w:r>
        <w:t>курсов.</w:t>
      </w:r>
    </w:p>
    <w:p w:rsidR="0098097D" w:rsidRDefault="00FA5138">
      <w:pPr>
        <w:pStyle w:val="a3"/>
        <w:spacing w:line="237" w:lineRule="auto"/>
        <w:ind w:right="833"/>
      </w:pPr>
      <w:r>
        <w:t xml:space="preserve">Общее число часов, рекомендованных для изучения математики – </w:t>
      </w:r>
      <w:r>
        <w:rPr>
          <w:position w:val="1"/>
        </w:rPr>
        <w:t>544 часа: в 10 классе –</w:t>
      </w:r>
      <w:r>
        <w:rPr>
          <w:spacing w:val="1"/>
          <w:position w:val="1"/>
        </w:rPr>
        <w:t xml:space="preserve"> </w:t>
      </w:r>
      <w:r>
        <w:t>272</w:t>
      </w:r>
      <w:r>
        <w:rPr>
          <w:spacing w:val="1"/>
        </w:rPr>
        <w:t xml:space="preserve"> </w:t>
      </w:r>
      <w:r>
        <w:t>часа</w:t>
      </w:r>
      <w:r>
        <w:rPr>
          <w:spacing w:val="1"/>
        </w:rPr>
        <w:t xml:space="preserve"> </w:t>
      </w:r>
      <w:r>
        <w:t>(8</w:t>
      </w:r>
      <w:r>
        <w:rPr>
          <w:spacing w:val="2"/>
        </w:rPr>
        <w:t xml:space="preserve"> </w:t>
      </w:r>
      <w:r>
        <w:t>часов</w:t>
      </w:r>
      <w:r>
        <w:rPr>
          <w:spacing w:val="-2"/>
        </w:rPr>
        <w:t xml:space="preserve"> </w:t>
      </w:r>
      <w:r>
        <w:t>в неделю),</w:t>
      </w:r>
      <w:r>
        <w:rPr>
          <w:spacing w:val="-2"/>
        </w:rPr>
        <w:t xml:space="preserve"> </w:t>
      </w:r>
      <w:r>
        <w:t>в</w:t>
      </w:r>
      <w:r>
        <w:rPr>
          <w:spacing w:val="-1"/>
        </w:rPr>
        <w:t xml:space="preserve"> </w:t>
      </w:r>
      <w:r>
        <w:t>11</w:t>
      </w:r>
      <w:r>
        <w:rPr>
          <w:spacing w:val="2"/>
        </w:rPr>
        <w:t xml:space="preserve"> </w:t>
      </w:r>
      <w:r>
        <w:t>классе –</w:t>
      </w:r>
      <w:r>
        <w:rPr>
          <w:spacing w:val="2"/>
        </w:rPr>
        <w:t xml:space="preserve"> </w:t>
      </w:r>
      <w:r>
        <w:t>272</w:t>
      </w:r>
      <w:r>
        <w:rPr>
          <w:spacing w:val="1"/>
        </w:rPr>
        <w:t xml:space="preserve"> </w:t>
      </w:r>
      <w:r>
        <w:t>часа (8</w:t>
      </w:r>
      <w:r>
        <w:rPr>
          <w:spacing w:val="2"/>
        </w:rPr>
        <w:t xml:space="preserve"> </w:t>
      </w:r>
      <w:r>
        <w:t>часов</w:t>
      </w:r>
      <w:r>
        <w:rPr>
          <w:spacing w:val="-2"/>
        </w:rPr>
        <w:t xml:space="preserve"> </w:t>
      </w:r>
      <w:r>
        <w:t>в</w:t>
      </w:r>
      <w:r>
        <w:rPr>
          <w:spacing w:val="-1"/>
        </w:rPr>
        <w:t xml:space="preserve"> </w:t>
      </w:r>
      <w:r>
        <w:t>неделю).</w:t>
      </w:r>
    </w:p>
    <w:p w:rsidR="0098097D" w:rsidRDefault="00FA5138">
      <w:pPr>
        <w:pStyle w:val="a3"/>
        <w:spacing w:line="242" w:lineRule="auto"/>
        <w:ind w:right="84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61"/>
        </w:rPr>
        <w:t xml:space="preserve"> </w:t>
      </w:r>
      <w:r>
        <w:t>среднего</w:t>
      </w:r>
      <w:r>
        <w:rPr>
          <w:spacing w:val="1"/>
        </w:rPr>
        <w:t xml:space="preserve"> </w:t>
      </w:r>
      <w:r>
        <w:t>общего</w:t>
      </w:r>
      <w:r>
        <w:rPr>
          <w:spacing w:val="-3"/>
        </w:rPr>
        <w:t xml:space="preserve"> </w:t>
      </w:r>
      <w:r>
        <w:t>образования.</w:t>
      </w:r>
    </w:p>
    <w:p w:rsidR="0098097D" w:rsidRDefault="00FA5138">
      <w:pPr>
        <w:pStyle w:val="a3"/>
        <w:spacing w:line="242" w:lineRule="auto"/>
        <w:ind w:right="828"/>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личностные</w:t>
      </w:r>
      <w:r>
        <w:rPr>
          <w:spacing w:val="1"/>
        </w:rPr>
        <w:t xml:space="preserve"> </w:t>
      </w:r>
      <w:r>
        <w:t>результаты:</w:t>
      </w:r>
    </w:p>
    <w:p w:rsidR="0098097D" w:rsidRDefault="00FA5138" w:rsidP="001F5F10">
      <w:pPr>
        <w:pStyle w:val="a7"/>
        <w:numPr>
          <w:ilvl w:val="0"/>
          <w:numId w:val="54"/>
        </w:numPr>
        <w:tabs>
          <w:tab w:val="left" w:pos="1609"/>
        </w:tabs>
        <w:spacing w:line="271" w:lineRule="exact"/>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ind w:right="843"/>
      </w:pPr>
      <w:r>
        <w:t>сформированность гражданской позиции обучающегося как активного и ответственного</w:t>
      </w:r>
      <w:r>
        <w:rPr>
          <w:spacing w:val="1"/>
        </w:rPr>
        <w:t xml:space="preserve"> </w:t>
      </w:r>
      <w:r>
        <w:t>члена российского общества, представление о математических основах 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rsidR="0098097D" w:rsidRDefault="00FA5138" w:rsidP="001F5F10">
      <w:pPr>
        <w:pStyle w:val="a7"/>
        <w:numPr>
          <w:ilvl w:val="0"/>
          <w:numId w:val="54"/>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ind w:right="844"/>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57"/>
        </w:rPr>
        <w:t xml:space="preserve"> </w:t>
      </w:r>
      <w:r>
        <w:t>науках,</w:t>
      </w:r>
      <w:r>
        <w:rPr>
          <w:spacing w:val="5"/>
        </w:rPr>
        <w:t xml:space="preserve"> </w:t>
      </w:r>
      <w:r>
        <w:t>технологиях,</w:t>
      </w:r>
      <w:r>
        <w:rPr>
          <w:spacing w:val="4"/>
        </w:rPr>
        <w:t xml:space="preserve"> </w:t>
      </w:r>
      <w:r>
        <w:t>сферах экономики;</w:t>
      </w:r>
    </w:p>
    <w:p w:rsidR="0098097D" w:rsidRPr="006C0F52" w:rsidRDefault="00FA5138" w:rsidP="001F5F10">
      <w:pPr>
        <w:pStyle w:val="a7"/>
        <w:numPr>
          <w:ilvl w:val="0"/>
          <w:numId w:val="54"/>
        </w:numPr>
        <w:tabs>
          <w:tab w:val="left" w:pos="1609"/>
          <w:tab w:val="left" w:pos="10092"/>
        </w:tabs>
        <w:spacing w:before="81" w:line="237" w:lineRule="auto"/>
        <w:ind w:right="855" w:hanging="261"/>
        <w:rPr>
          <w:sz w:val="24"/>
        </w:rPr>
      </w:pPr>
      <w:r>
        <w:rPr>
          <w:sz w:val="24"/>
        </w:rPr>
        <w:t>духовно-нравственного</w:t>
      </w:r>
      <w:r>
        <w:rPr>
          <w:sz w:val="24"/>
        </w:rPr>
        <w:tab/>
        <w:t>воспитания</w:t>
      </w:r>
      <w:r w:rsidR="006C0F52">
        <w:rPr>
          <w:sz w:val="24"/>
        </w:rPr>
        <w:t xml:space="preserve">: </w:t>
      </w:r>
      <w:r w:rsidRPr="006C0F52">
        <w:rPr>
          <w:sz w:val="24"/>
        </w:rPr>
        <w:t>осознание духовных ценностей российского народа, сформированность нравственного</w:t>
      </w:r>
      <w:r w:rsidRPr="006C0F52">
        <w:rPr>
          <w:spacing w:val="1"/>
          <w:sz w:val="24"/>
        </w:rPr>
        <w:t xml:space="preserve"> </w:t>
      </w:r>
      <w:r w:rsidRPr="006C0F52">
        <w:rPr>
          <w:sz w:val="24"/>
        </w:rPr>
        <w:t>сознания, этического поведения, связанного с практическим применением достижений науки</w:t>
      </w:r>
      <w:r w:rsidRPr="006C0F52">
        <w:rPr>
          <w:spacing w:val="-57"/>
          <w:sz w:val="24"/>
        </w:rPr>
        <w:t xml:space="preserve"> </w:t>
      </w:r>
      <w:r w:rsidRPr="006C0F52">
        <w:rPr>
          <w:sz w:val="24"/>
        </w:rPr>
        <w:t>и деятельностью</w:t>
      </w:r>
      <w:r w:rsidRPr="006C0F52">
        <w:rPr>
          <w:spacing w:val="-3"/>
          <w:sz w:val="24"/>
        </w:rPr>
        <w:t xml:space="preserve"> </w:t>
      </w:r>
      <w:r w:rsidRPr="006C0F52">
        <w:rPr>
          <w:sz w:val="24"/>
        </w:rPr>
        <w:t>учёного,</w:t>
      </w:r>
      <w:r w:rsidRPr="006C0F52">
        <w:rPr>
          <w:spacing w:val="-6"/>
          <w:sz w:val="24"/>
        </w:rPr>
        <w:t xml:space="preserve"> </w:t>
      </w:r>
      <w:r w:rsidRPr="006C0F52">
        <w:rPr>
          <w:sz w:val="24"/>
        </w:rPr>
        <w:t>осознание</w:t>
      </w:r>
      <w:r w:rsidRPr="006C0F52">
        <w:rPr>
          <w:spacing w:val="-4"/>
          <w:sz w:val="24"/>
        </w:rPr>
        <w:t xml:space="preserve"> </w:t>
      </w:r>
      <w:r w:rsidRPr="006C0F52">
        <w:rPr>
          <w:sz w:val="24"/>
        </w:rPr>
        <w:t>личного</w:t>
      </w:r>
      <w:r w:rsidRPr="006C0F52">
        <w:rPr>
          <w:spacing w:val="-1"/>
          <w:sz w:val="24"/>
        </w:rPr>
        <w:t xml:space="preserve"> </w:t>
      </w:r>
      <w:r w:rsidRPr="006C0F52">
        <w:rPr>
          <w:sz w:val="24"/>
        </w:rPr>
        <w:t>вклада</w:t>
      </w:r>
      <w:r w:rsidRPr="006C0F52">
        <w:rPr>
          <w:spacing w:val="-6"/>
          <w:sz w:val="24"/>
        </w:rPr>
        <w:t xml:space="preserve"> </w:t>
      </w:r>
      <w:r w:rsidRPr="006C0F52">
        <w:rPr>
          <w:sz w:val="24"/>
        </w:rPr>
        <w:t>в</w:t>
      </w:r>
      <w:r w:rsidRPr="006C0F52">
        <w:rPr>
          <w:spacing w:val="-4"/>
          <w:sz w:val="24"/>
        </w:rPr>
        <w:t xml:space="preserve"> </w:t>
      </w:r>
      <w:r w:rsidRPr="006C0F52">
        <w:rPr>
          <w:sz w:val="24"/>
        </w:rPr>
        <w:t>построение</w:t>
      </w:r>
      <w:r w:rsidRPr="006C0F52">
        <w:rPr>
          <w:spacing w:val="-5"/>
          <w:sz w:val="24"/>
        </w:rPr>
        <w:t xml:space="preserve"> </w:t>
      </w:r>
      <w:r w:rsidRPr="006C0F52">
        <w:rPr>
          <w:sz w:val="24"/>
        </w:rPr>
        <w:t>устойчивого</w:t>
      </w:r>
      <w:r w:rsidRPr="006C0F52">
        <w:rPr>
          <w:spacing w:val="1"/>
          <w:sz w:val="24"/>
        </w:rPr>
        <w:t xml:space="preserve"> </w:t>
      </w:r>
      <w:r w:rsidRPr="006C0F52">
        <w:rPr>
          <w:sz w:val="24"/>
        </w:rPr>
        <w:t>будущего;</w:t>
      </w:r>
    </w:p>
    <w:p w:rsidR="0098097D" w:rsidRDefault="00FA5138" w:rsidP="001F5F10">
      <w:pPr>
        <w:pStyle w:val="a7"/>
        <w:numPr>
          <w:ilvl w:val="0"/>
          <w:numId w:val="54"/>
        </w:numPr>
        <w:tabs>
          <w:tab w:val="left" w:pos="1609"/>
        </w:tabs>
        <w:spacing w:before="8"/>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ind w:right="840"/>
      </w:pPr>
      <w:r>
        <w:t>эстетическое отношение к миру,</w:t>
      </w:r>
      <w:r>
        <w:rPr>
          <w:spacing w:val="1"/>
        </w:rPr>
        <w:t xml:space="preserve"> </w:t>
      </w:r>
      <w:r>
        <w:t>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2"/>
        </w:rPr>
        <w:t xml:space="preserve"> </w:t>
      </w:r>
      <w:r>
        <w:t>видов</w:t>
      </w:r>
      <w:r>
        <w:rPr>
          <w:spacing w:val="-1"/>
        </w:rPr>
        <w:t xml:space="preserve"> </w:t>
      </w:r>
      <w:r>
        <w:t>искусства;</w:t>
      </w:r>
    </w:p>
    <w:p w:rsidR="0098097D" w:rsidRDefault="00FA5138" w:rsidP="001F5F10">
      <w:pPr>
        <w:pStyle w:val="a7"/>
        <w:numPr>
          <w:ilvl w:val="0"/>
          <w:numId w:val="54"/>
        </w:numPr>
        <w:tabs>
          <w:tab w:val="left" w:pos="1609"/>
        </w:tabs>
        <w:spacing w:line="274" w:lineRule="exact"/>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before="2"/>
        <w:ind w:right="847"/>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57"/>
        </w:rPr>
        <w:t xml:space="preserve"> </w:t>
      </w:r>
      <w:r>
        <w:t>совершенствование</w:t>
      </w:r>
      <w:r>
        <w:rPr>
          <w:spacing w:val="-2"/>
        </w:rPr>
        <w:t xml:space="preserve"> </w:t>
      </w:r>
      <w:r>
        <w:t>при</w:t>
      </w:r>
      <w:r>
        <w:rPr>
          <w:spacing w:val="-2"/>
        </w:rPr>
        <w:t xml:space="preserve"> </w:t>
      </w:r>
      <w:r>
        <w:t>занятиях</w:t>
      </w:r>
      <w:r>
        <w:rPr>
          <w:spacing w:val="-3"/>
        </w:rPr>
        <w:t xml:space="preserve"> </w:t>
      </w:r>
      <w:r>
        <w:t>спортивно-оздоровительной</w:t>
      </w:r>
      <w:r>
        <w:rPr>
          <w:spacing w:val="2"/>
        </w:rPr>
        <w:t xml:space="preserve"> </w:t>
      </w:r>
      <w:r>
        <w:t>деятельностью;</w:t>
      </w:r>
    </w:p>
    <w:p w:rsidR="0098097D" w:rsidRDefault="00FA5138" w:rsidP="001F5F10">
      <w:pPr>
        <w:pStyle w:val="a7"/>
        <w:numPr>
          <w:ilvl w:val="0"/>
          <w:numId w:val="54"/>
        </w:numPr>
        <w:tabs>
          <w:tab w:val="left" w:pos="1609"/>
        </w:tabs>
        <w:ind w:hanging="261"/>
        <w:rPr>
          <w:sz w:val="24"/>
        </w:rPr>
      </w:pPr>
      <w:r>
        <w:rPr>
          <w:sz w:val="24"/>
        </w:rPr>
        <w:t>трудового</w:t>
      </w:r>
      <w:r>
        <w:rPr>
          <w:spacing w:val="-2"/>
          <w:sz w:val="24"/>
        </w:rPr>
        <w:t xml:space="preserve"> </w:t>
      </w:r>
      <w:r>
        <w:rPr>
          <w:sz w:val="24"/>
        </w:rPr>
        <w:t>воспитания:</w:t>
      </w:r>
    </w:p>
    <w:p w:rsidR="0098097D" w:rsidRDefault="00FA5138">
      <w:pPr>
        <w:pStyle w:val="a3"/>
        <w:ind w:right="838"/>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w:t>
      </w:r>
      <w:r>
        <w:rPr>
          <w:spacing w:val="-1"/>
        </w:rPr>
        <w:t xml:space="preserve"> </w:t>
      </w:r>
      <w:r>
        <w:t>направленности;</w:t>
      </w:r>
    </w:p>
    <w:p w:rsidR="0098097D" w:rsidRDefault="00FA5138" w:rsidP="001F5F10">
      <w:pPr>
        <w:pStyle w:val="a7"/>
        <w:numPr>
          <w:ilvl w:val="0"/>
          <w:numId w:val="54"/>
        </w:numPr>
        <w:tabs>
          <w:tab w:val="left" w:pos="1609"/>
        </w:tabs>
        <w:spacing w:line="240" w:lineRule="auto"/>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spacing w:before="2"/>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4"/>
        </w:rPr>
        <w:t xml:space="preserve"> </w:t>
      </w:r>
      <w:r>
        <w:t>возможных</w:t>
      </w:r>
      <w:r>
        <w:rPr>
          <w:spacing w:val="-1"/>
        </w:rPr>
        <w:t xml:space="preserve"> </w:t>
      </w:r>
      <w:r>
        <w:t>последствий</w:t>
      </w:r>
      <w:r>
        <w:rPr>
          <w:spacing w:val="-2"/>
        </w:rPr>
        <w:t xml:space="preserve"> </w:t>
      </w:r>
      <w:r>
        <w:t>для окружающей</w:t>
      </w:r>
      <w:r>
        <w:rPr>
          <w:spacing w:val="3"/>
        </w:rPr>
        <w:t xml:space="preserve"> </w:t>
      </w:r>
      <w:r>
        <w:t>среды;</w:t>
      </w:r>
    </w:p>
    <w:p w:rsidR="0098097D" w:rsidRDefault="00FA5138" w:rsidP="001F5F10">
      <w:pPr>
        <w:pStyle w:val="a7"/>
        <w:numPr>
          <w:ilvl w:val="0"/>
          <w:numId w:val="54"/>
        </w:numPr>
        <w:tabs>
          <w:tab w:val="left" w:pos="1609"/>
        </w:tabs>
        <w:spacing w:line="274" w:lineRule="exact"/>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spacing w:before="3"/>
        <w:ind w:right="836"/>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57"/>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 проектную</w:t>
      </w:r>
      <w:r>
        <w:rPr>
          <w:spacing w:val="-2"/>
        </w:rPr>
        <w:t xml:space="preserve"> </w:t>
      </w:r>
      <w:r>
        <w:t>и исследовательскую</w:t>
      </w:r>
      <w:r>
        <w:rPr>
          <w:spacing w:val="2"/>
        </w:rPr>
        <w:t xml:space="preserve"> </w:t>
      </w:r>
      <w:r>
        <w:t>деятельность</w:t>
      </w:r>
      <w:r>
        <w:rPr>
          <w:spacing w:val="-2"/>
        </w:rPr>
        <w:t xml:space="preserve"> </w:t>
      </w:r>
      <w:r>
        <w:t>индивидуально</w:t>
      </w:r>
      <w:r>
        <w:rPr>
          <w:spacing w:val="1"/>
        </w:rPr>
        <w:t xml:space="preserve"> </w:t>
      </w:r>
      <w:r>
        <w:t>и</w:t>
      </w:r>
      <w:r>
        <w:rPr>
          <w:spacing w:val="-4"/>
        </w:rPr>
        <w:t xml:space="preserve"> </w:t>
      </w:r>
      <w:r>
        <w:t>в</w:t>
      </w:r>
      <w:r>
        <w:rPr>
          <w:spacing w:val="-4"/>
        </w:rPr>
        <w:t xml:space="preserve"> </w:t>
      </w:r>
      <w:r>
        <w:t>группе.</w:t>
      </w:r>
    </w:p>
    <w:p w:rsidR="0098097D" w:rsidRDefault="00FA5138">
      <w:pPr>
        <w:pStyle w:val="a3"/>
        <w:ind w:right="833"/>
      </w:pPr>
      <w:r>
        <w:lastRenderedPageBreak/>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spacing w:line="242"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ind w:right="836"/>
      </w:pPr>
      <w:r>
        <w:t>выявлять и характеризовать существенные признаки математических объектов, 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 классификации, основания для обобщения и</w:t>
      </w:r>
      <w:r>
        <w:rPr>
          <w:spacing w:val="1"/>
        </w:rPr>
        <w:t xml:space="preserve"> </w:t>
      </w:r>
      <w:r>
        <w:t>сравнения, критерии</w:t>
      </w:r>
      <w:r>
        <w:rPr>
          <w:spacing w:val="1"/>
        </w:rPr>
        <w:t xml:space="preserve"> </w:t>
      </w:r>
      <w:r>
        <w:t>проводимого</w:t>
      </w:r>
      <w:r>
        <w:rPr>
          <w:spacing w:val="2"/>
        </w:rPr>
        <w:t xml:space="preserve"> </w:t>
      </w:r>
      <w:r>
        <w:t>анализа;</w:t>
      </w:r>
    </w:p>
    <w:p w:rsidR="0098097D" w:rsidRDefault="00FA5138">
      <w:pPr>
        <w:pStyle w:val="a3"/>
        <w:spacing w:line="237" w:lineRule="auto"/>
        <w:ind w:right="83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5"/>
        </w:rPr>
        <w:t xml:space="preserve"> </w:t>
      </w:r>
      <w:r>
        <w:t>единичные,</w:t>
      </w:r>
      <w:r>
        <w:rPr>
          <w:spacing w:val="1"/>
        </w:rPr>
        <w:t xml:space="preserve"> </w:t>
      </w:r>
      <w:r>
        <w:t>частные</w:t>
      </w:r>
      <w:r>
        <w:rPr>
          <w:spacing w:val="-3"/>
        </w:rPr>
        <w:t xml:space="preserve"> </w:t>
      </w:r>
      <w:r>
        <w:t>и</w:t>
      </w:r>
      <w:r>
        <w:rPr>
          <w:spacing w:val="-8"/>
        </w:rPr>
        <w:t xml:space="preserve"> </w:t>
      </w:r>
      <w:r>
        <w:t>общие,</w:t>
      </w:r>
      <w:r>
        <w:rPr>
          <w:spacing w:val="1"/>
        </w:rPr>
        <w:t xml:space="preserve"> </w:t>
      </w:r>
      <w:r>
        <w:t>условные;</w:t>
      </w:r>
    </w:p>
    <w:p w:rsidR="0098097D" w:rsidRDefault="00FA5138">
      <w:pPr>
        <w:pStyle w:val="a3"/>
        <w:ind w:right="846"/>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w:t>
      </w:r>
      <w:r>
        <w:rPr>
          <w:spacing w:val="-57"/>
        </w:rPr>
        <w:t xml:space="preserve"> </w:t>
      </w:r>
      <w:r>
        <w:t>и</w:t>
      </w:r>
      <w:r>
        <w:rPr>
          <w:spacing w:val="2"/>
        </w:rPr>
        <w:t xml:space="preserve"> </w:t>
      </w:r>
      <w:r>
        <w:t>противоречий;</w:t>
      </w:r>
    </w:p>
    <w:p w:rsidR="0098097D" w:rsidRDefault="00FA5138">
      <w:pPr>
        <w:pStyle w:val="a3"/>
        <w:spacing w:before="1"/>
        <w:ind w:right="84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6"/>
        </w:rPr>
        <w:t xml:space="preserve"> </w:t>
      </w:r>
      <w:r>
        <w:t>умозаключений</w:t>
      </w:r>
      <w:r>
        <w:rPr>
          <w:spacing w:val="5"/>
        </w:rPr>
        <w:t xml:space="preserve"> </w:t>
      </w:r>
      <w:r>
        <w:t>по</w:t>
      </w:r>
      <w:r>
        <w:rPr>
          <w:spacing w:val="1"/>
        </w:rPr>
        <w:t xml:space="preserve"> </w:t>
      </w:r>
      <w:r>
        <w:t>аналогии;</w:t>
      </w:r>
    </w:p>
    <w:p w:rsidR="0098097D" w:rsidRDefault="00FA5138">
      <w:pPr>
        <w:pStyle w:val="a3"/>
        <w:tabs>
          <w:tab w:val="left" w:pos="3584"/>
          <w:tab w:val="left" w:pos="6126"/>
          <w:tab w:val="left" w:pos="8343"/>
          <w:tab w:val="left" w:pos="9706"/>
        </w:tabs>
        <w:spacing w:before="1"/>
        <w:ind w:right="832"/>
      </w:pPr>
      <w:r>
        <w:t>проводить самостоятельно доказательства математических</w:t>
      </w:r>
      <w:r>
        <w:rPr>
          <w:spacing w:val="1"/>
        </w:rPr>
        <w:t xml:space="preserve"> </w:t>
      </w:r>
      <w:r>
        <w:t>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tab/>
        <w:t>собственные</w:t>
      </w:r>
      <w:r>
        <w:tab/>
        <w:t>суждения</w:t>
      </w:r>
      <w:r>
        <w:tab/>
        <w:t>и</w:t>
      </w:r>
      <w:r>
        <w:tab/>
        <w:t>выводы;</w:t>
      </w:r>
    </w:p>
    <w:p w:rsidR="0098097D" w:rsidRDefault="00FA5138">
      <w:pPr>
        <w:pStyle w:val="a3"/>
        <w:spacing w:before="81" w:line="237" w:lineRule="auto"/>
        <w:ind w:right="854"/>
      </w:pPr>
      <w:r>
        <w:t>выбирать способ решения учебной задачи (сравнивать несколько вариантов решения,</w:t>
      </w:r>
      <w:r>
        <w:rPr>
          <w:spacing w:val="1"/>
        </w:rPr>
        <w:t xml:space="preserve"> </w:t>
      </w:r>
      <w:r>
        <w:t>выбирать</w:t>
      </w:r>
      <w:r>
        <w:rPr>
          <w:spacing w:val="-3"/>
        </w:rPr>
        <w:t xml:space="preserve"> </w:t>
      </w:r>
      <w:r>
        <w:t>наиболее</w:t>
      </w:r>
      <w:r>
        <w:rPr>
          <w:spacing w:val="-2"/>
        </w:rPr>
        <w:t xml:space="preserve"> </w:t>
      </w:r>
      <w:r>
        <w:t>подходящий</w:t>
      </w:r>
      <w:r>
        <w:rPr>
          <w:spacing w:val="-1"/>
        </w:rPr>
        <w:t xml:space="preserve"> </w:t>
      </w:r>
      <w:r>
        <w:t>с</w:t>
      </w:r>
      <w:r>
        <w:rPr>
          <w:spacing w:val="-1"/>
        </w:rPr>
        <w:t xml:space="preserve"> </w:t>
      </w:r>
      <w:r>
        <w:t>учётом</w:t>
      </w:r>
      <w:r>
        <w:rPr>
          <w:spacing w:val="4"/>
        </w:rPr>
        <w:t xml:space="preserve"> </w:t>
      </w:r>
      <w:r>
        <w:t>самостоятельно</w:t>
      </w:r>
      <w:r>
        <w:rPr>
          <w:spacing w:val="2"/>
        </w:rPr>
        <w:t xml:space="preserve"> </w:t>
      </w:r>
      <w:r>
        <w:t>выделенных</w:t>
      </w:r>
      <w:r>
        <w:rPr>
          <w:spacing w:val="-3"/>
        </w:rPr>
        <w:t xml:space="preserve"> </w:t>
      </w:r>
      <w:r>
        <w:t>критериев).</w:t>
      </w:r>
    </w:p>
    <w:p w:rsidR="0098097D" w:rsidRDefault="00FA5138">
      <w:pPr>
        <w:pStyle w:val="a3"/>
        <w:spacing w:line="242" w:lineRule="auto"/>
        <w:ind w:right="843"/>
      </w:pPr>
      <w:r>
        <w:t>У обучающегося будут сформированы следующие базовые исследовательские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3"/>
        </w:rPr>
        <w:t xml:space="preserve"> </w:t>
      </w:r>
      <w:r>
        <w:t>действий:</w:t>
      </w:r>
    </w:p>
    <w:p w:rsidR="0098097D" w:rsidRDefault="00FA5138">
      <w:pPr>
        <w:pStyle w:val="a3"/>
        <w:ind w:right="841"/>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2"/>
        </w:rPr>
        <w:t xml:space="preserve"> </w:t>
      </w:r>
      <w:r>
        <w:t>гипотезу,</w:t>
      </w:r>
      <w:r>
        <w:rPr>
          <w:spacing w:val="5"/>
        </w:rPr>
        <w:t xml:space="preserve"> </w:t>
      </w:r>
      <w:r>
        <w:t>аргументировать</w:t>
      </w:r>
      <w:r>
        <w:rPr>
          <w:spacing w:val="3"/>
        </w:rPr>
        <w:t xml:space="preserve"> </w:t>
      </w:r>
      <w:r>
        <w:t>свою</w:t>
      </w:r>
      <w:r>
        <w:rPr>
          <w:spacing w:val="-3"/>
        </w:rPr>
        <w:t xml:space="preserve"> </w:t>
      </w:r>
      <w:r>
        <w:t>позицию,</w:t>
      </w:r>
      <w:r>
        <w:rPr>
          <w:spacing w:val="1"/>
        </w:rPr>
        <w:t xml:space="preserve"> </w:t>
      </w:r>
      <w:r>
        <w:t>мнение;</w:t>
      </w:r>
    </w:p>
    <w:p w:rsidR="0098097D" w:rsidRDefault="00FA5138">
      <w:pPr>
        <w:pStyle w:val="a3"/>
        <w:ind w:right="833"/>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6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12"/>
        </w:rPr>
        <w:t xml:space="preserve"> </w:t>
      </w:r>
      <w:r>
        <w:t>объектами,</w:t>
      </w:r>
      <w:r>
        <w:rPr>
          <w:spacing w:val="4"/>
        </w:rPr>
        <w:t xml:space="preserve"> </w:t>
      </w:r>
      <w:r>
        <w:t>явлениями,</w:t>
      </w:r>
      <w:r>
        <w:rPr>
          <w:spacing w:val="-3"/>
        </w:rPr>
        <w:t xml:space="preserve"> </w:t>
      </w:r>
      <w:r>
        <w:t>процессами;</w:t>
      </w:r>
    </w:p>
    <w:p w:rsidR="0098097D" w:rsidRDefault="00FA5138">
      <w:pPr>
        <w:pStyle w:val="a3"/>
        <w:ind w:right="84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98097D" w:rsidRDefault="00FA5138">
      <w:pPr>
        <w:pStyle w:val="a3"/>
        <w:spacing w:line="242" w:lineRule="auto"/>
        <w:ind w:right="856"/>
      </w:pPr>
      <w:r>
        <w:t>прогнозировать возможное развитие процесса, а также выдвигать предположения о его</w:t>
      </w:r>
      <w:r>
        <w:rPr>
          <w:spacing w:val="1"/>
        </w:rPr>
        <w:t xml:space="preserve"> </w:t>
      </w:r>
      <w:r>
        <w:t>развитии</w:t>
      </w:r>
      <w:r>
        <w:rPr>
          <w:spacing w:val="-2"/>
        </w:rPr>
        <w:t xml:space="preserve"> </w:t>
      </w:r>
      <w:r>
        <w:t>в</w:t>
      </w:r>
      <w:r>
        <w:rPr>
          <w:spacing w:val="-1"/>
        </w:rPr>
        <w:t xml:space="preserve"> </w:t>
      </w:r>
      <w:r>
        <w:t>новых</w:t>
      </w:r>
      <w:r>
        <w:rPr>
          <w:spacing w:val="3"/>
        </w:rPr>
        <w:t xml:space="preserve"> </w:t>
      </w:r>
      <w:r>
        <w:t>условиях.</w:t>
      </w:r>
    </w:p>
    <w:p w:rsidR="0098097D" w:rsidRDefault="00FA5138">
      <w:pPr>
        <w:pStyle w:val="a3"/>
        <w:spacing w:line="242"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spacing w:line="242" w:lineRule="auto"/>
        <w:ind w:right="838"/>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 ответа</w:t>
      </w:r>
      <w:r>
        <w:rPr>
          <w:spacing w:val="1"/>
        </w:rPr>
        <w:t xml:space="preserve"> </w:t>
      </w:r>
      <w:r>
        <w:t>на вопрос и</w:t>
      </w:r>
      <w:r>
        <w:rPr>
          <w:spacing w:val="1"/>
        </w:rPr>
        <w:t xml:space="preserve"> </w:t>
      </w:r>
      <w:r>
        <w:t>для</w:t>
      </w:r>
      <w:r>
        <w:rPr>
          <w:spacing w:val="1"/>
        </w:rPr>
        <w:t xml:space="preserve"> </w:t>
      </w:r>
      <w:r>
        <w:t>решения</w:t>
      </w:r>
      <w:r>
        <w:rPr>
          <w:spacing w:val="-3"/>
        </w:rPr>
        <w:t xml:space="preserve"> </w:t>
      </w:r>
      <w:r>
        <w:t>задачи;</w:t>
      </w:r>
    </w:p>
    <w:p w:rsidR="0098097D" w:rsidRDefault="00FA5138">
      <w:pPr>
        <w:pStyle w:val="a3"/>
        <w:ind w:right="840"/>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57"/>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98097D" w:rsidRDefault="00FA5138">
      <w:pPr>
        <w:pStyle w:val="a3"/>
        <w:ind w:right="847"/>
      </w:pPr>
      <w:r>
        <w:t>структурировать информацию, представлять её в различных формах, иллюстрировать</w:t>
      </w:r>
      <w:r>
        <w:rPr>
          <w:spacing w:val="1"/>
        </w:rPr>
        <w:t xml:space="preserve"> </w:t>
      </w:r>
      <w:r>
        <w:t>графически;</w:t>
      </w:r>
    </w:p>
    <w:p w:rsidR="0098097D" w:rsidRDefault="00FA5138">
      <w:pPr>
        <w:pStyle w:val="a3"/>
        <w:spacing w:line="275" w:lineRule="exact"/>
        <w:ind w:left="1348" w:firstLine="0"/>
      </w:pPr>
      <w:r>
        <w:t>оценивать</w:t>
      </w:r>
      <w:r>
        <w:rPr>
          <w:spacing w:val="-10"/>
        </w:rPr>
        <w:t xml:space="preserve"> </w:t>
      </w:r>
      <w:r>
        <w:t>надёжность</w:t>
      </w:r>
      <w:r>
        <w:rPr>
          <w:spacing w:val="-6"/>
        </w:rPr>
        <w:t xml:space="preserve"> </w:t>
      </w:r>
      <w:r>
        <w:t>информации</w:t>
      </w:r>
      <w:r>
        <w:rPr>
          <w:spacing w:val="-5"/>
        </w:rPr>
        <w:t xml:space="preserve"> </w:t>
      </w:r>
      <w:r>
        <w:t>по</w:t>
      </w:r>
      <w:r>
        <w:rPr>
          <w:spacing w:val="-7"/>
        </w:rPr>
        <w:t xml:space="preserve"> </w:t>
      </w:r>
      <w:r>
        <w:t>самостоятельно</w:t>
      </w:r>
      <w:r>
        <w:rPr>
          <w:spacing w:val="-7"/>
        </w:rPr>
        <w:t xml:space="preserve"> </w:t>
      </w:r>
      <w:r>
        <w:t>сформулированным</w:t>
      </w:r>
      <w:r>
        <w:rPr>
          <w:spacing w:val="-8"/>
        </w:rPr>
        <w:t xml:space="preserve"> </w:t>
      </w:r>
      <w:r>
        <w:t>критериям.</w:t>
      </w:r>
    </w:p>
    <w:p w:rsidR="0098097D" w:rsidRDefault="00FA5138">
      <w:pPr>
        <w:pStyle w:val="a3"/>
        <w:spacing w:line="242"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ind w:right="835"/>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6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61"/>
        </w:rPr>
        <w:t xml:space="preserve"> </w:t>
      </w:r>
      <w:r>
        <w:t>письменных</w:t>
      </w:r>
      <w:r>
        <w:rPr>
          <w:spacing w:val="1"/>
        </w:rPr>
        <w:t xml:space="preserve"> </w:t>
      </w:r>
      <w:r>
        <w:rPr>
          <w:spacing w:val="-1"/>
        </w:rPr>
        <w:t>текстах,</w:t>
      </w:r>
      <w:r>
        <w:rPr>
          <w:spacing w:val="5"/>
        </w:rPr>
        <w:t xml:space="preserve"> </w:t>
      </w:r>
      <w:r>
        <w:rPr>
          <w:spacing w:val="-1"/>
        </w:rPr>
        <w:t>давать пояснения</w:t>
      </w:r>
      <w:r>
        <w:t xml:space="preserve"> </w:t>
      </w:r>
      <w:r>
        <w:rPr>
          <w:spacing w:val="-1"/>
        </w:rPr>
        <w:t>по</w:t>
      </w:r>
      <w:r>
        <w:rPr>
          <w:spacing w:val="-2"/>
        </w:rPr>
        <w:t xml:space="preserve"> </w:t>
      </w:r>
      <w:r>
        <w:rPr>
          <w:spacing w:val="-1"/>
        </w:rPr>
        <w:t>ходу</w:t>
      </w:r>
      <w:r>
        <w:rPr>
          <w:spacing w:val="-17"/>
        </w:rPr>
        <w:t xml:space="preserve"> </w:t>
      </w:r>
      <w:r>
        <w:rPr>
          <w:spacing w:val="-1"/>
        </w:rPr>
        <w:t>решения</w:t>
      </w:r>
      <w:r>
        <w:rPr>
          <w:spacing w:val="4"/>
        </w:rPr>
        <w:t xml:space="preserve"> </w:t>
      </w:r>
      <w:r>
        <w:rPr>
          <w:spacing w:val="-1"/>
        </w:rPr>
        <w:t>задачи,</w:t>
      </w:r>
      <w:r>
        <w:rPr>
          <w:spacing w:val="5"/>
        </w:rPr>
        <w:t xml:space="preserve"> </w:t>
      </w:r>
      <w:r>
        <w:rPr>
          <w:spacing w:val="-1"/>
        </w:rPr>
        <w:t>комментировать</w:t>
      </w:r>
      <w:r>
        <w:rPr>
          <w:spacing w:val="1"/>
        </w:rPr>
        <w:t xml:space="preserve"> </w:t>
      </w:r>
      <w:r>
        <w:t>полученный</w:t>
      </w:r>
      <w:r>
        <w:rPr>
          <w:spacing w:val="6"/>
        </w:rPr>
        <w:t xml:space="preserve"> </w:t>
      </w:r>
      <w:r>
        <w:t>результат;</w:t>
      </w:r>
    </w:p>
    <w:p w:rsidR="0098097D" w:rsidRDefault="00FA5138">
      <w:pPr>
        <w:pStyle w:val="a3"/>
        <w:ind w:right="839"/>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lastRenderedPageBreak/>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57"/>
        </w:rPr>
        <w:t xml:space="preserve"> </w:t>
      </w:r>
      <w:r>
        <w:t>позиций, в</w:t>
      </w:r>
      <w:r>
        <w:rPr>
          <w:spacing w:val="-2"/>
        </w:rPr>
        <w:t xml:space="preserve"> </w:t>
      </w:r>
      <w:r>
        <w:t>корректной</w:t>
      </w:r>
      <w:r>
        <w:rPr>
          <w:spacing w:val="-2"/>
        </w:rPr>
        <w:t xml:space="preserve"> </w:t>
      </w:r>
      <w:r>
        <w:t>форме</w:t>
      </w:r>
      <w:r>
        <w:rPr>
          <w:spacing w:val="-4"/>
        </w:rPr>
        <w:t xml:space="preserve"> </w:t>
      </w:r>
      <w:r>
        <w:t>формулировать</w:t>
      </w:r>
      <w:r>
        <w:rPr>
          <w:spacing w:val="3"/>
        </w:rPr>
        <w:t xml:space="preserve"> </w:t>
      </w:r>
      <w:r>
        <w:t>разногласия,</w:t>
      </w:r>
      <w:r>
        <w:rPr>
          <w:spacing w:val="-2"/>
        </w:rPr>
        <w:t xml:space="preserve"> </w:t>
      </w:r>
      <w:r>
        <w:t>свои</w:t>
      </w:r>
      <w:r>
        <w:rPr>
          <w:spacing w:val="1"/>
        </w:rPr>
        <w:t xml:space="preserve"> </w:t>
      </w:r>
      <w:r>
        <w:t>возражения;</w:t>
      </w:r>
    </w:p>
    <w:p w:rsidR="0098097D" w:rsidRDefault="00FA5138">
      <w:pPr>
        <w:pStyle w:val="a3"/>
        <w:ind w:right="841"/>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98097D" w:rsidRDefault="00FA5138">
      <w:pPr>
        <w:pStyle w:val="a3"/>
        <w:spacing w:line="242" w:lineRule="auto"/>
        <w:ind w:right="846"/>
      </w:pPr>
      <w:r>
        <w:t>У обучающегося будут сформированы умения самоорганизации как часть регулятивных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ind w:right="836"/>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 решений</w:t>
      </w:r>
      <w:r>
        <w:rPr>
          <w:spacing w:val="3"/>
        </w:rPr>
        <w:t xml:space="preserve"> </w:t>
      </w:r>
      <w:r>
        <w:t>с</w:t>
      </w:r>
      <w:r>
        <w:rPr>
          <w:spacing w:val="2"/>
        </w:rPr>
        <w:t xml:space="preserve"> </w:t>
      </w:r>
      <w:r>
        <w:t>учётом</w:t>
      </w:r>
      <w:r>
        <w:rPr>
          <w:spacing w:val="2"/>
        </w:rPr>
        <w:t xml:space="preserve"> </w:t>
      </w:r>
      <w:r>
        <w:t>новой информации.</w:t>
      </w:r>
    </w:p>
    <w:p w:rsidR="0098097D" w:rsidRDefault="00FA5138">
      <w:pPr>
        <w:pStyle w:val="a3"/>
        <w:spacing w:line="237" w:lineRule="auto"/>
        <w:ind w:right="835"/>
      </w:pPr>
      <w:r>
        <w:t>У обучающегося будут</w:t>
      </w:r>
      <w:r>
        <w:rPr>
          <w:spacing w:val="1"/>
        </w:rPr>
        <w:t xml:space="preserve"> </w:t>
      </w:r>
      <w:r>
        <w:t>сформированы умения самоконтроля как часть</w:t>
      </w:r>
      <w:r>
        <w:rPr>
          <w:spacing w:val="1"/>
        </w:rPr>
        <w:t xml:space="preserve"> </w:t>
      </w:r>
      <w:r>
        <w:t>регулятивных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ind w:right="84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1"/>
        </w:rPr>
        <w:t xml:space="preserve"> </w:t>
      </w:r>
      <w:r>
        <w:t>и</w:t>
      </w:r>
      <w:r>
        <w:rPr>
          <w:spacing w:val="3"/>
        </w:rPr>
        <w:t xml:space="preserve"> </w:t>
      </w:r>
      <w:r>
        <w:t>результата решения</w:t>
      </w:r>
      <w:r>
        <w:rPr>
          <w:spacing w:val="-3"/>
        </w:rPr>
        <w:t xml:space="preserve"> </w:t>
      </w:r>
      <w:r>
        <w:t>математической</w:t>
      </w:r>
      <w:r>
        <w:rPr>
          <w:spacing w:val="7"/>
        </w:rPr>
        <w:t xml:space="preserve"> </w:t>
      </w:r>
      <w:r>
        <w:t>задачи;</w:t>
      </w:r>
    </w:p>
    <w:p w:rsidR="0098097D" w:rsidRDefault="00FA5138">
      <w:pPr>
        <w:pStyle w:val="a3"/>
        <w:tabs>
          <w:tab w:val="left" w:pos="9332"/>
        </w:tabs>
        <w:ind w:right="84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на основе новых обстоятельств,</w:t>
      </w:r>
      <w:r>
        <w:rPr>
          <w:spacing w:val="1"/>
        </w:rPr>
        <w:t xml:space="preserve"> </w:t>
      </w:r>
      <w:r>
        <w:t>данных,</w:t>
      </w:r>
      <w:r>
        <w:rPr>
          <w:spacing w:val="1"/>
        </w:rPr>
        <w:t xml:space="preserve"> </w:t>
      </w:r>
      <w:r>
        <w:t>найденных ошибок,</w:t>
      </w:r>
      <w:r>
        <w:rPr>
          <w:spacing w:val="1"/>
        </w:rPr>
        <w:t xml:space="preserve"> </w:t>
      </w:r>
      <w:r>
        <w:t>выявленных</w:t>
      </w:r>
      <w:r>
        <w:tab/>
      </w:r>
      <w:r>
        <w:rPr>
          <w:spacing w:val="-1"/>
        </w:rPr>
        <w:t>трудностей;</w:t>
      </w:r>
    </w:p>
    <w:p w:rsidR="0098097D" w:rsidRDefault="00FA5138">
      <w:pPr>
        <w:pStyle w:val="a3"/>
        <w:spacing w:before="81" w:line="237" w:lineRule="auto"/>
        <w:ind w:right="846"/>
      </w:pPr>
      <w:r>
        <w:t>оценивать соответствие результата цели и условиям, объяснять причины достижения или</w:t>
      </w:r>
      <w:r>
        <w:rPr>
          <w:spacing w:val="-57"/>
        </w:rPr>
        <w:t xml:space="preserve"> </w:t>
      </w:r>
      <w:r>
        <w:t>недостижения результатов деятельности, находить ошибку, давать оценку приобретённому</w:t>
      </w:r>
      <w:r>
        <w:rPr>
          <w:spacing w:val="1"/>
        </w:rPr>
        <w:t xml:space="preserve"> </w:t>
      </w:r>
      <w:r>
        <w:t>опыту.</w:t>
      </w:r>
    </w:p>
    <w:p w:rsidR="0098097D" w:rsidRDefault="00FA5138">
      <w:pPr>
        <w:pStyle w:val="a3"/>
        <w:spacing w:before="8" w:line="275" w:lineRule="exact"/>
        <w:ind w:left="1348" w:firstLine="0"/>
      </w:pPr>
      <w:r>
        <w:t>У</w:t>
      </w:r>
      <w:r>
        <w:rPr>
          <w:spacing w:val="-8"/>
        </w:rPr>
        <w:t xml:space="preserve"> </w:t>
      </w:r>
      <w:r>
        <w:t>обучающегося</w:t>
      </w:r>
      <w:r>
        <w:rPr>
          <w:spacing w:val="-5"/>
        </w:rPr>
        <w:t xml:space="preserve"> </w:t>
      </w:r>
      <w:r>
        <w:t>будут</w:t>
      </w:r>
      <w:r>
        <w:rPr>
          <w:spacing w:val="-1"/>
        </w:rPr>
        <w:t xml:space="preserve"> </w:t>
      </w:r>
      <w:r>
        <w:t>сформированы</w:t>
      </w:r>
      <w:r>
        <w:rPr>
          <w:spacing w:val="-2"/>
        </w:rPr>
        <w:t xml:space="preserve"> </w:t>
      </w:r>
      <w:r>
        <w:t>умения</w:t>
      </w:r>
      <w:r>
        <w:rPr>
          <w:spacing w:val="-6"/>
        </w:rPr>
        <w:t xml:space="preserve"> </w:t>
      </w:r>
      <w:r>
        <w:t>совместной</w:t>
      </w:r>
      <w:r>
        <w:rPr>
          <w:spacing w:val="-4"/>
        </w:rPr>
        <w:t xml:space="preserve"> </w:t>
      </w:r>
      <w:r>
        <w:t>деятельности:</w:t>
      </w:r>
    </w:p>
    <w:p w:rsidR="0098097D" w:rsidRDefault="00FA5138">
      <w:pPr>
        <w:pStyle w:val="a3"/>
        <w:ind w:right="83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57"/>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2"/>
        </w:rPr>
        <w:t xml:space="preserve"> </w:t>
      </w:r>
      <w:r>
        <w:t>результат</w:t>
      </w:r>
      <w:r>
        <w:rPr>
          <w:spacing w:val="1"/>
        </w:rPr>
        <w:t xml:space="preserve"> </w:t>
      </w:r>
      <w:r>
        <w:t>работы,</w:t>
      </w:r>
      <w:r>
        <w:rPr>
          <w:spacing w:val="-1"/>
        </w:rPr>
        <w:t xml:space="preserve"> </w:t>
      </w:r>
      <w:r>
        <w:t>обобщать</w:t>
      </w:r>
      <w:r>
        <w:rPr>
          <w:spacing w:val="-2"/>
        </w:rPr>
        <w:t xml:space="preserve"> </w:t>
      </w:r>
      <w:r>
        <w:t>мнения</w:t>
      </w:r>
      <w:r>
        <w:rPr>
          <w:spacing w:val="-3"/>
        </w:rPr>
        <w:t xml:space="preserve"> </w:t>
      </w:r>
      <w:r>
        <w:t>нескольких</w:t>
      </w:r>
      <w:r>
        <w:rPr>
          <w:spacing w:val="-2"/>
        </w:rPr>
        <w:t xml:space="preserve"> </w:t>
      </w:r>
      <w:r>
        <w:t>людей;</w:t>
      </w:r>
    </w:p>
    <w:p w:rsidR="0098097D" w:rsidRDefault="00FA5138">
      <w:pPr>
        <w:pStyle w:val="a3"/>
        <w:ind w:right="839"/>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98097D" w:rsidRDefault="00FA5138">
      <w:pPr>
        <w:pStyle w:val="a3"/>
        <w:ind w:right="843" w:firstLine="1027"/>
      </w:pPr>
      <w:r>
        <w:t>Предметные результаты освоения федеральной рабочей программы по математике</w:t>
      </w:r>
      <w:r>
        <w:rPr>
          <w:spacing w:val="1"/>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3"/>
        </w:rPr>
        <w:t xml:space="preserve"> </w:t>
      </w:r>
      <w:r>
        <w:t>настоящей</w:t>
      </w:r>
      <w:r>
        <w:rPr>
          <w:spacing w:val="-2"/>
        </w:rPr>
        <w:t xml:space="preserve"> </w:t>
      </w:r>
      <w:r>
        <w:t>программы.</w:t>
      </w:r>
    </w:p>
    <w:p w:rsidR="0098097D" w:rsidRDefault="00FA5138">
      <w:pPr>
        <w:pStyle w:val="a3"/>
        <w:spacing w:line="242" w:lineRule="auto"/>
        <w:ind w:right="847"/>
      </w:pPr>
      <w:r>
        <w:t>Федеральная рабочая программа</w:t>
      </w:r>
      <w:r>
        <w:rPr>
          <w:spacing w:val="1"/>
        </w:rPr>
        <w:t xml:space="preserve"> </w:t>
      </w:r>
      <w:r>
        <w:t>учебного курса «Алгебра и начала математического</w:t>
      </w:r>
      <w:r>
        <w:rPr>
          <w:spacing w:val="1"/>
        </w:rPr>
        <w:t xml:space="preserve"> </w:t>
      </w:r>
      <w:r>
        <w:t>анализа».</w:t>
      </w:r>
    </w:p>
    <w:p w:rsidR="0098097D" w:rsidRDefault="00FA5138">
      <w:pPr>
        <w:pStyle w:val="a3"/>
        <w:spacing w:line="271" w:lineRule="exact"/>
        <w:ind w:left="1348" w:firstLine="0"/>
      </w:pPr>
      <w:r>
        <w:t>Пояснительная</w:t>
      </w:r>
      <w:r>
        <w:rPr>
          <w:spacing w:val="-7"/>
        </w:rPr>
        <w:t xml:space="preserve"> </w:t>
      </w:r>
      <w:r>
        <w:t>записка.</w:t>
      </w:r>
    </w:p>
    <w:p w:rsidR="0098097D" w:rsidRDefault="00FA5138" w:rsidP="006C0F52">
      <w:pPr>
        <w:pStyle w:val="a3"/>
        <w:ind w:left="950" w:right="830"/>
      </w:pPr>
      <w:r>
        <w:t>Учебный</w:t>
      </w:r>
      <w:r>
        <w:rPr>
          <w:spacing w:val="5"/>
        </w:rPr>
        <w:t xml:space="preserve"> </w:t>
      </w:r>
      <w:r>
        <w:t>курс</w:t>
      </w:r>
      <w:r>
        <w:rPr>
          <w:spacing w:val="7"/>
        </w:rPr>
        <w:t xml:space="preserve"> </w:t>
      </w:r>
      <w:r>
        <w:t>«Алгебра</w:t>
      </w:r>
      <w:r>
        <w:rPr>
          <w:spacing w:val="5"/>
        </w:rPr>
        <w:t xml:space="preserve"> </w:t>
      </w:r>
      <w:r>
        <w:t>и</w:t>
      </w:r>
      <w:r>
        <w:rPr>
          <w:spacing w:val="5"/>
        </w:rPr>
        <w:t xml:space="preserve"> </w:t>
      </w:r>
      <w:r>
        <w:t>начала</w:t>
      </w:r>
      <w:r>
        <w:rPr>
          <w:spacing w:val="3"/>
        </w:rPr>
        <w:t xml:space="preserve"> </w:t>
      </w:r>
      <w:r>
        <w:t>математического</w:t>
      </w:r>
      <w:r>
        <w:rPr>
          <w:spacing w:val="6"/>
        </w:rPr>
        <w:t xml:space="preserve"> </w:t>
      </w:r>
      <w:r>
        <w:t>анализа»</w:t>
      </w:r>
      <w:r>
        <w:rPr>
          <w:spacing w:val="-9"/>
        </w:rPr>
        <w:t xml:space="preserve"> </w:t>
      </w:r>
      <w:r>
        <w:t>является одним</w:t>
      </w:r>
      <w:r>
        <w:rPr>
          <w:spacing w:val="2"/>
        </w:rPr>
        <w:t xml:space="preserve"> </w:t>
      </w:r>
      <w:r>
        <w:t>из наиболее</w:t>
      </w:r>
      <w:r>
        <w:rPr>
          <w:spacing w:val="-57"/>
        </w:rPr>
        <w:t xml:space="preserve"> </w:t>
      </w:r>
      <w:r>
        <w:t>значимых в программе</w:t>
      </w:r>
      <w:r>
        <w:rPr>
          <w:spacing w:val="1"/>
        </w:rPr>
        <w:t xml:space="preserve"> </w:t>
      </w:r>
      <w:r>
        <w:t>среднего</w:t>
      </w:r>
      <w:r>
        <w:rPr>
          <w:spacing w:val="1"/>
        </w:rPr>
        <w:t xml:space="preserve"> </w:t>
      </w:r>
      <w:r>
        <w:t>общего</w:t>
      </w:r>
      <w:r>
        <w:rPr>
          <w:spacing w:val="1"/>
        </w:rPr>
        <w:t xml:space="preserve"> </w:t>
      </w:r>
      <w:r>
        <w:t>образования, поскольку,</w:t>
      </w:r>
      <w:r>
        <w:rPr>
          <w:spacing w:val="1"/>
        </w:rPr>
        <w:t xml:space="preserve"> </w:t>
      </w:r>
      <w:r>
        <w:t>с одной</w:t>
      </w:r>
      <w:r>
        <w:rPr>
          <w:spacing w:val="1"/>
        </w:rPr>
        <w:t xml:space="preserve"> </w:t>
      </w:r>
      <w:r>
        <w:t>стороны, он</w:t>
      </w:r>
      <w:r>
        <w:rPr>
          <w:spacing w:val="1"/>
        </w:rPr>
        <w:t xml:space="preserve"> </w:t>
      </w:r>
      <w:r>
        <w:t>обеспечивает</w:t>
      </w:r>
      <w:r>
        <w:rPr>
          <w:spacing w:val="43"/>
        </w:rPr>
        <w:t xml:space="preserve"> </w:t>
      </w:r>
      <w:r>
        <w:t>инструментальную</w:t>
      </w:r>
      <w:r>
        <w:rPr>
          <w:spacing w:val="43"/>
        </w:rPr>
        <w:t xml:space="preserve"> </w:t>
      </w:r>
      <w:r>
        <w:t>базу</w:t>
      </w:r>
      <w:r>
        <w:rPr>
          <w:spacing w:val="34"/>
        </w:rPr>
        <w:t xml:space="preserve"> </w:t>
      </w:r>
      <w:r>
        <w:t>для</w:t>
      </w:r>
      <w:r>
        <w:rPr>
          <w:spacing w:val="43"/>
        </w:rPr>
        <w:t xml:space="preserve"> </w:t>
      </w:r>
      <w:r>
        <w:t>изучения</w:t>
      </w:r>
      <w:r>
        <w:rPr>
          <w:spacing w:val="43"/>
        </w:rPr>
        <w:t xml:space="preserve"> </w:t>
      </w:r>
      <w:r>
        <w:t>всех</w:t>
      </w:r>
      <w:r>
        <w:rPr>
          <w:spacing w:val="38"/>
        </w:rPr>
        <w:t xml:space="preserve"> </w:t>
      </w:r>
      <w:r>
        <w:t>естественно-научных</w:t>
      </w:r>
      <w:r>
        <w:rPr>
          <w:spacing w:val="38"/>
        </w:rPr>
        <w:t xml:space="preserve"> </w:t>
      </w:r>
      <w:r>
        <w:t>курсов,</w:t>
      </w:r>
      <w:r>
        <w:rPr>
          <w:spacing w:val="41"/>
        </w:rPr>
        <w:t xml:space="preserve"> </w:t>
      </w:r>
      <w:r>
        <w:t>а</w:t>
      </w:r>
      <w:r>
        <w:rPr>
          <w:spacing w:val="41"/>
        </w:rPr>
        <w:t xml:space="preserve"> </w:t>
      </w:r>
      <w:r>
        <w:t>с</w:t>
      </w:r>
      <w:r>
        <w:rPr>
          <w:spacing w:val="-57"/>
        </w:rPr>
        <w:t xml:space="preserve"> </w:t>
      </w:r>
      <w:r>
        <w:t>другой</w:t>
      </w:r>
      <w:r>
        <w:rPr>
          <w:spacing w:val="33"/>
        </w:rPr>
        <w:t xml:space="preserve"> </w:t>
      </w:r>
      <w:r>
        <w:t>стороны,</w:t>
      </w:r>
      <w:r>
        <w:rPr>
          <w:spacing w:val="29"/>
        </w:rPr>
        <w:t xml:space="preserve"> </w:t>
      </w:r>
      <w:r>
        <w:t>формирует</w:t>
      </w:r>
      <w:r>
        <w:rPr>
          <w:spacing w:val="34"/>
        </w:rPr>
        <w:t xml:space="preserve"> </w:t>
      </w:r>
      <w:r>
        <w:t>логическое</w:t>
      </w:r>
      <w:r>
        <w:rPr>
          <w:spacing w:val="26"/>
        </w:rPr>
        <w:t xml:space="preserve"> </w:t>
      </w:r>
      <w:r>
        <w:t>и</w:t>
      </w:r>
      <w:r>
        <w:rPr>
          <w:spacing w:val="32"/>
        </w:rPr>
        <w:t xml:space="preserve"> </w:t>
      </w:r>
      <w:r>
        <w:t>абстрактное</w:t>
      </w:r>
      <w:r>
        <w:rPr>
          <w:spacing w:val="27"/>
        </w:rPr>
        <w:t xml:space="preserve"> </w:t>
      </w:r>
      <w:r>
        <w:t>мышление</w:t>
      </w:r>
      <w:r>
        <w:rPr>
          <w:spacing w:val="27"/>
        </w:rPr>
        <w:t xml:space="preserve"> </w:t>
      </w:r>
      <w:r>
        <w:t>обучающихся</w:t>
      </w:r>
      <w:r>
        <w:rPr>
          <w:spacing w:val="27"/>
        </w:rPr>
        <w:t xml:space="preserve"> </w:t>
      </w:r>
      <w:r>
        <w:t>на</w:t>
      </w:r>
      <w:r>
        <w:rPr>
          <w:spacing w:val="34"/>
        </w:rPr>
        <w:t xml:space="preserve"> </w:t>
      </w:r>
      <w:r>
        <w:t>уровне,</w:t>
      </w:r>
      <w:r>
        <w:rPr>
          <w:spacing w:val="-57"/>
        </w:rPr>
        <w:t xml:space="preserve"> </w:t>
      </w:r>
      <w:r>
        <w:t>необходимом</w:t>
      </w:r>
      <w:r>
        <w:rPr>
          <w:spacing w:val="28"/>
        </w:rPr>
        <w:t xml:space="preserve"> </w:t>
      </w:r>
      <w:r>
        <w:t>для</w:t>
      </w:r>
      <w:r>
        <w:rPr>
          <w:spacing w:val="31"/>
        </w:rPr>
        <w:t xml:space="preserve"> </w:t>
      </w:r>
      <w:r>
        <w:t>освоения</w:t>
      </w:r>
      <w:r>
        <w:rPr>
          <w:spacing w:val="32"/>
        </w:rPr>
        <w:t xml:space="preserve"> </w:t>
      </w:r>
      <w:r>
        <w:t>информатики,</w:t>
      </w:r>
      <w:r>
        <w:rPr>
          <w:spacing w:val="30"/>
        </w:rPr>
        <w:t xml:space="preserve"> </w:t>
      </w:r>
      <w:r>
        <w:t>обществознания,</w:t>
      </w:r>
      <w:r>
        <w:rPr>
          <w:spacing w:val="30"/>
        </w:rPr>
        <w:t xml:space="preserve"> </w:t>
      </w:r>
      <w:r>
        <w:t>истории,</w:t>
      </w:r>
      <w:r>
        <w:rPr>
          <w:spacing w:val="34"/>
        </w:rPr>
        <w:t xml:space="preserve"> </w:t>
      </w:r>
      <w:r>
        <w:t>словесности</w:t>
      </w:r>
      <w:r>
        <w:rPr>
          <w:spacing w:val="28"/>
        </w:rPr>
        <w:t xml:space="preserve"> </w:t>
      </w:r>
      <w:r>
        <w:t>и</w:t>
      </w:r>
      <w:r>
        <w:rPr>
          <w:spacing w:val="32"/>
        </w:rPr>
        <w:t xml:space="preserve"> </w:t>
      </w:r>
      <w:r>
        <w:t>других</w:t>
      </w:r>
      <w:r>
        <w:rPr>
          <w:spacing w:val="-57"/>
        </w:rPr>
        <w:t xml:space="preserve"> </w:t>
      </w:r>
      <w:r>
        <w:t>дисциплин.</w:t>
      </w:r>
      <w:r>
        <w:rPr>
          <w:spacing w:val="7"/>
        </w:rPr>
        <w:t xml:space="preserve"> </w:t>
      </w:r>
      <w:r>
        <w:t>В</w:t>
      </w:r>
      <w:r>
        <w:rPr>
          <w:spacing w:val="2"/>
        </w:rPr>
        <w:t xml:space="preserve"> </w:t>
      </w:r>
      <w:r>
        <w:t>рамках</w:t>
      </w:r>
      <w:r>
        <w:rPr>
          <w:spacing w:val="-1"/>
        </w:rPr>
        <w:t xml:space="preserve"> </w:t>
      </w:r>
      <w:r>
        <w:t>данного</w:t>
      </w:r>
      <w:r>
        <w:rPr>
          <w:spacing w:val="10"/>
        </w:rPr>
        <w:t xml:space="preserve"> </w:t>
      </w:r>
      <w:r>
        <w:t>учебного</w:t>
      </w:r>
      <w:r>
        <w:rPr>
          <w:spacing w:val="10"/>
        </w:rPr>
        <w:t xml:space="preserve"> </w:t>
      </w:r>
      <w:r>
        <w:t>курса</w:t>
      </w:r>
      <w:r>
        <w:rPr>
          <w:spacing w:val="3"/>
        </w:rPr>
        <w:t xml:space="preserve"> </w:t>
      </w:r>
      <w:r>
        <w:t>обучающиеся</w:t>
      </w:r>
      <w:r>
        <w:rPr>
          <w:spacing w:val="5"/>
        </w:rPr>
        <w:t xml:space="preserve"> </w:t>
      </w:r>
      <w:r>
        <w:t>овладевают</w:t>
      </w:r>
      <w:r>
        <w:rPr>
          <w:spacing w:val="15"/>
        </w:rPr>
        <w:t xml:space="preserve"> </w:t>
      </w:r>
      <w:r>
        <w:t>универсальным</w:t>
      </w:r>
      <w:r w:rsidR="006C0F52">
        <w:t xml:space="preserve"> я</w:t>
      </w:r>
      <w:r>
        <w:t>зыком современной науки, которая формулирует свои достижения в математической форме.</w:t>
      </w:r>
      <w:r>
        <w:rPr>
          <w:spacing w:val="-57"/>
        </w:rPr>
        <w:t xml:space="preserve"> </w:t>
      </w:r>
      <w:r>
        <w:t>Учебный</w:t>
      </w:r>
      <w:r>
        <w:rPr>
          <w:spacing w:val="2"/>
        </w:rPr>
        <w:t xml:space="preserve"> </w:t>
      </w:r>
      <w:r>
        <w:t>курс алгебры</w:t>
      </w:r>
      <w:r>
        <w:rPr>
          <w:spacing w:val="4"/>
        </w:rPr>
        <w:t xml:space="preserve"> </w:t>
      </w:r>
      <w:r>
        <w:t>и</w:t>
      </w:r>
      <w:r>
        <w:rPr>
          <w:spacing w:val="2"/>
        </w:rPr>
        <w:t xml:space="preserve"> </w:t>
      </w:r>
      <w:r>
        <w:t>начал</w:t>
      </w:r>
      <w:r>
        <w:rPr>
          <w:spacing w:val="2"/>
        </w:rPr>
        <w:t xml:space="preserve"> </w:t>
      </w:r>
      <w:r>
        <w:t>математического</w:t>
      </w:r>
      <w:r>
        <w:rPr>
          <w:spacing w:val="64"/>
        </w:rPr>
        <w:t xml:space="preserve"> </w:t>
      </w:r>
      <w:r>
        <w:t>анализа</w:t>
      </w:r>
      <w:r>
        <w:rPr>
          <w:spacing w:val="58"/>
        </w:rPr>
        <w:t xml:space="preserve"> </w:t>
      </w:r>
      <w:r>
        <w:t>закладывает</w:t>
      </w:r>
      <w:r>
        <w:rPr>
          <w:spacing w:val="59"/>
        </w:rPr>
        <w:t xml:space="preserve"> </w:t>
      </w:r>
      <w:r>
        <w:t>основу</w:t>
      </w:r>
      <w:r>
        <w:rPr>
          <w:spacing w:val="53"/>
        </w:rPr>
        <w:t xml:space="preserve"> </w:t>
      </w:r>
      <w:r>
        <w:t>для</w:t>
      </w:r>
      <w:r>
        <w:rPr>
          <w:spacing w:val="1"/>
        </w:rPr>
        <w:t xml:space="preserve"> </w:t>
      </w:r>
      <w:r>
        <w:t>успешного овладения</w:t>
      </w:r>
      <w:r>
        <w:rPr>
          <w:spacing w:val="1"/>
        </w:rPr>
        <w:t xml:space="preserve"> </w:t>
      </w:r>
      <w:r>
        <w:t>законами</w:t>
      </w:r>
      <w:r>
        <w:rPr>
          <w:spacing w:val="1"/>
        </w:rPr>
        <w:t xml:space="preserve"> </w:t>
      </w:r>
      <w:r>
        <w:t>физики, химии,</w:t>
      </w:r>
      <w:r>
        <w:rPr>
          <w:spacing w:val="1"/>
        </w:rPr>
        <w:t xml:space="preserve"> </w:t>
      </w:r>
      <w:r>
        <w:t>биологии,</w:t>
      </w:r>
      <w:r>
        <w:rPr>
          <w:spacing w:val="1"/>
        </w:rPr>
        <w:t xml:space="preserve"> </w:t>
      </w:r>
      <w:r>
        <w:t>понимания основных тенденций</w:t>
      </w:r>
      <w:r>
        <w:rPr>
          <w:spacing w:val="-57"/>
        </w:rPr>
        <w:t xml:space="preserve"> </w:t>
      </w:r>
      <w:r>
        <w:t>развития</w:t>
      </w:r>
      <w:r>
        <w:rPr>
          <w:spacing w:val="10"/>
        </w:rPr>
        <w:t xml:space="preserve"> </w:t>
      </w:r>
      <w:r>
        <w:t>экономики</w:t>
      </w:r>
      <w:r>
        <w:rPr>
          <w:spacing w:val="12"/>
        </w:rPr>
        <w:t xml:space="preserve"> </w:t>
      </w:r>
      <w:r>
        <w:t>и</w:t>
      </w:r>
      <w:r>
        <w:rPr>
          <w:spacing w:val="6"/>
        </w:rPr>
        <w:t xml:space="preserve"> </w:t>
      </w:r>
      <w:r>
        <w:t>общественной</w:t>
      </w:r>
      <w:r>
        <w:rPr>
          <w:spacing w:val="13"/>
        </w:rPr>
        <w:t xml:space="preserve"> </w:t>
      </w:r>
      <w:r>
        <w:t>жизни,</w:t>
      </w:r>
      <w:r>
        <w:rPr>
          <w:spacing w:val="13"/>
        </w:rPr>
        <w:t xml:space="preserve"> </w:t>
      </w:r>
      <w:r>
        <w:t>позволяет</w:t>
      </w:r>
      <w:r>
        <w:rPr>
          <w:spacing w:val="11"/>
        </w:rPr>
        <w:t xml:space="preserve"> </w:t>
      </w:r>
      <w:r>
        <w:t>ориентироваться</w:t>
      </w:r>
      <w:r>
        <w:rPr>
          <w:spacing w:val="12"/>
        </w:rPr>
        <w:t xml:space="preserve"> </w:t>
      </w:r>
      <w:r>
        <w:t>в</w:t>
      </w:r>
      <w:r>
        <w:rPr>
          <w:spacing w:val="16"/>
        </w:rPr>
        <w:t xml:space="preserve"> </w:t>
      </w:r>
      <w:r>
        <w:t>современных</w:t>
      </w:r>
      <w:r>
        <w:rPr>
          <w:spacing w:val="1"/>
        </w:rPr>
        <w:t xml:space="preserve"> </w:t>
      </w:r>
      <w:r>
        <w:t>цифровых 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 для</w:t>
      </w:r>
      <w:r>
        <w:rPr>
          <w:spacing w:val="1"/>
        </w:rPr>
        <w:t xml:space="preserve"> </w:t>
      </w:r>
      <w:r>
        <w:t>дальнейшего</w:t>
      </w:r>
      <w:r>
        <w:rPr>
          <w:spacing w:val="1"/>
        </w:rPr>
        <w:t xml:space="preserve"> </w:t>
      </w:r>
      <w:r>
        <w:t>образования 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w:t>
      </w:r>
      <w:r>
        <w:tab/>
        <w:t>и</w:t>
      </w:r>
      <w:r>
        <w:tab/>
        <w:t>математического</w:t>
      </w:r>
      <w:r>
        <w:tab/>
        <w:t>анализа</w:t>
      </w:r>
      <w:r>
        <w:tab/>
        <w:t>развивает</w:t>
      </w:r>
      <w:r>
        <w:tab/>
        <w:t>умение</w:t>
      </w:r>
      <w:r>
        <w:tab/>
        <w:t>находить</w:t>
      </w:r>
      <w:r>
        <w:rPr>
          <w:spacing w:val="-57"/>
        </w:rPr>
        <w:t xml:space="preserve"> </w:t>
      </w:r>
      <w:r>
        <w:t>закономерности,</w:t>
      </w:r>
      <w:r>
        <w:rPr>
          <w:spacing w:val="-3"/>
        </w:rPr>
        <w:t xml:space="preserve"> </w:t>
      </w:r>
      <w:r>
        <w:t>обосновывать</w:t>
      </w:r>
      <w:r>
        <w:rPr>
          <w:spacing w:val="5"/>
        </w:rPr>
        <w:t xml:space="preserve"> </w:t>
      </w:r>
      <w:r>
        <w:t>истинность,</w:t>
      </w:r>
      <w:r>
        <w:rPr>
          <w:spacing w:val="1"/>
        </w:rPr>
        <w:t xml:space="preserve"> </w:t>
      </w:r>
      <w:r>
        <w:t>доказывать</w:t>
      </w:r>
      <w:r>
        <w:rPr>
          <w:spacing w:val="9"/>
        </w:rPr>
        <w:t xml:space="preserve"> </w:t>
      </w:r>
      <w:r>
        <w:t>утверждения</w:t>
      </w:r>
      <w:r>
        <w:rPr>
          <w:spacing w:val="4"/>
        </w:rPr>
        <w:t xml:space="preserve"> </w:t>
      </w:r>
      <w:r>
        <w:t>с</w:t>
      </w:r>
      <w:r>
        <w:rPr>
          <w:spacing w:val="2"/>
        </w:rPr>
        <w:t xml:space="preserve"> </w:t>
      </w:r>
      <w:r>
        <w:t>помощью</w:t>
      </w:r>
      <w:r>
        <w:rPr>
          <w:spacing w:val="1"/>
        </w:rPr>
        <w:t xml:space="preserve"> </w:t>
      </w:r>
      <w:r>
        <w:t>индукции</w:t>
      </w:r>
      <w:r>
        <w:rPr>
          <w:spacing w:val="5"/>
        </w:rPr>
        <w:t xml:space="preserve"> </w:t>
      </w:r>
      <w:r>
        <w:t>и</w:t>
      </w:r>
      <w:r>
        <w:rPr>
          <w:spacing w:val="1"/>
        </w:rPr>
        <w:t xml:space="preserve"> </w:t>
      </w:r>
      <w:r>
        <w:t>рассуждать</w:t>
      </w:r>
      <w:r>
        <w:rPr>
          <w:spacing w:val="39"/>
        </w:rPr>
        <w:t xml:space="preserve"> </w:t>
      </w:r>
      <w:r>
        <w:t>дедуктивно,</w:t>
      </w:r>
      <w:r>
        <w:rPr>
          <w:spacing w:val="36"/>
        </w:rPr>
        <w:t xml:space="preserve"> </w:t>
      </w:r>
      <w:r>
        <w:t>использовать</w:t>
      </w:r>
      <w:r>
        <w:rPr>
          <w:spacing w:val="31"/>
        </w:rPr>
        <w:t xml:space="preserve"> </w:t>
      </w:r>
      <w:r>
        <w:t>обобщение</w:t>
      </w:r>
      <w:r>
        <w:rPr>
          <w:spacing w:val="33"/>
        </w:rPr>
        <w:t xml:space="preserve"> </w:t>
      </w:r>
      <w:r>
        <w:t>и</w:t>
      </w:r>
      <w:r>
        <w:rPr>
          <w:spacing w:val="34"/>
        </w:rPr>
        <w:t xml:space="preserve"> </w:t>
      </w:r>
      <w:r>
        <w:t>конкретизацию,</w:t>
      </w:r>
      <w:r>
        <w:rPr>
          <w:spacing w:val="36"/>
        </w:rPr>
        <w:t xml:space="preserve"> </w:t>
      </w:r>
      <w:r>
        <w:t>абстрагирование</w:t>
      </w:r>
      <w:r>
        <w:rPr>
          <w:spacing w:val="34"/>
        </w:rPr>
        <w:t xml:space="preserve"> </w:t>
      </w:r>
      <w:r>
        <w:t>и</w:t>
      </w:r>
      <w:r w:rsidR="006C0F52">
        <w:t xml:space="preserve"> </w:t>
      </w:r>
      <w:r>
        <w:t>аналогию,</w:t>
      </w:r>
      <w:r>
        <w:rPr>
          <w:spacing w:val="-3"/>
        </w:rPr>
        <w:t xml:space="preserve"> </w:t>
      </w:r>
      <w:r>
        <w:t>формирует креативное</w:t>
      </w:r>
      <w:r>
        <w:rPr>
          <w:spacing w:val="-10"/>
        </w:rPr>
        <w:t xml:space="preserve"> </w:t>
      </w:r>
      <w:r>
        <w:t>и</w:t>
      </w:r>
      <w:r>
        <w:rPr>
          <w:spacing w:val="-5"/>
        </w:rPr>
        <w:t xml:space="preserve"> </w:t>
      </w:r>
      <w:r>
        <w:t>критическое</w:t>
      </w:r>
      <w:r>
        <w:rPr>
          <w:spacing w:val="-7"/>
        </w:rPr>
        <w:t xml:space="preserve"> </w:t>
      </w:r>
      <w:r>
        <w:t>мышление.</w:t>
      </w:r>
    </w:p>
    <w:p w:rsidR="0098097D" w:rsidRDefault="00FA5138">
      <w:pPr>
        <w:pStyle w:val="a3"/>
        <w:ind w:right="839"/>
      </w:pPr>
      <w:r>
        <w:lastRenderedPageBreak/>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искусстве,</w:t>
      </w:r>
      <w:r>
        <w:rPr>
          <w:spacing w:val="5"/>
        </w:rPr>
        <w:t xml:space="preserve"> </w:t>
      </w:r>
      <w:r>
        <w:t>с</w:t>
      </w:r>
      <w:r>
        <w:rPr>
          <w:spacing w:val="-4"/>
        </w:rPr>
        <w:t xml:space="preserve"> </w:t>
      </w:r>
      <w:r>
        <w:t>выдающимися</w:t>
      </w:r>
      <w:r>
        <w:rPr>
          <w:spacing w:val="-4"/>
        </w:rPr>
        <w:t xml:space="preserve"> </w:t>
      </w:r>
      <w:r>
        <w:t>математическими</w:t>
      </w:r>
      <w:r>
        <w:rPr>
          <w:spacing w:val="-3"/>
        </w:rPr>
        <w:t xml:space="preserve"> </w:t>
      </w:r>
      <w:r>
        <w:t>открытиями</w:t>
      </w:r>
      <w:r>
        <w:rPr>
          <w:spacing w:val="-1"/>
        </w:rPr>
        <w:t xml:space="preserve"> </w:t>
      </w:r>
      <w:r>
        <w:t>и</w:t>
      </w:r>
      <w:r>
        <w:rPr>
          <w:spacing w:val="-3"/>
        </w:rPr>
        <w:t xml:space="preserve"> </w:t>
      </w:r>
      <w:r>
        <w:t>их</w:t>
      </w:r>
      <w:r>
        <w:rPr>
          <w:spacing w:val="-3"/>
        </w:rPr>
        <w:t xml:space="preserve"> </w:t>
      </w:r>
      <w:r>
        <w:t>авторами.</w:t>
      </w:r>
    </w:p>
    <w:p w:rsidR="0098097D" w:rsidRDefault="00FA5138">
      <w:pPr>
        <w:pStyle w:val="a3"/>
        <w:ind w:right="847"/>
      </w:pPr>
      <w:r>
        <w:t>Учебный курс обладает воспитательным потенциалом, который реализуется как через</w:t>
      </w:r>
      <w:r>
        <w:rPr>
          <w:spacing w:val="1"/>
        </w:rPr>
        <w:t xml:space="preserve"> </w:t>
      </w:r>
      <w:r>
        <w:t>учебный материал, способствующий формированию научного мировоззрения, так и через</w:t>
      </w:r>
      <w:r>
        <w:rPr>
          <w:spacing w:val="1"/>
        </w:rPr>
        <w:t xml:space="preserve"> </w:t>
      </w:r>
      <w:r>
        <w:t>специфику учебной</w:t>
      </w:r>
      <w:r>
        <w:rPr>
          <w:spacing w:val="1"/>
        </w:rPr>
        <w:t xml:space="preserve"> </w:t>
      </w:r>
      <w:r>
        <w:t>деятельности, требующей</w:t>
      </w:r>
      <w:r>
        <w:rPr>
          <w:spacing w:val="1"/>
        </w:rPr>
        <w:t xml:space="preserve"> </w:t>
      </w:r>
      <w:r>
        <w:t>продолжительной концентрации внимания,</w:t>
      </w:r>
      <w:r>
        <w:rPr>
          <w:spacing w:val="1"/>
        </w:rPr>
        <w:t xml:space="preserve"> </w:t>
      </w:r>
      <w:r>
        <w:t>самостоятельности, аккуратности</w:t>
      </w:r>
      <w:r>
        <w:rPr>
          <w:spacing w:val="2"/>
        </w:rPr>
        <w:t xml:space="preserve"> </w:t>
      </w:r>
      <w:r>
        <w:t>и</w:t>
      </w:r>
      <w:r>
        <w:rPr>
          <w:spacing w:val="-8"/>
        </w:rPr>
        <w:t xml:space="preserve"> </w:t>
      </w:r>
      <w:r>
        <w:t>ответственности</w:t>
      </w:r>
      <w:r>
        <w:rPr>
          <w:spacing w:val="1"/>
        </w:rPr>
        <w:t xml:space="preserve"> </w:t>
      </w:r>
      <w:r>
        <w:t>за</w:t>
      </w:r>
      <w:r>
        <w:rPr>
          <w:spacing w:val="-4"/>
        </w:rPr>
        <w:t xml:space="preserve"> </w:t>
      </w:r>
      <w:r>
        <w:t>полученный</w:t>
      </w:r>
      <w:r>
        <w:rPr>
          <w:spacing w:val="2"/>
        </w:rPr>
        <w:t xml:space="preserve"> </w:t>
      </w:r>
      <w:r>
        <w:t>результат.</w:t>
      </w:r>
    </w:p>
    <w:p w:rsidR="0098097D" w:rsidRDefault="00FA5138">
      <w:pPr>
        <w:pStyle w:val="a3"/>
        <w:spacing w:before="4" w:line="237" w:lineRule="auto"/>
        <w:ind w:right="841"/>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1"/>
        </w:rPr>
        <w:t xml:space="preserve"> </w:t>
      </w:r>
      <w:r>
        <w:t>принцип</w:t>
      </w:r>
      <w:r>
        <w:rPr>
          <w:spacing w:val="-7"/>
        </w:rPr>
        <w:t xml:space="preserve"> </w:t>
      </w:r>
      <w:r>
        <w:t>обучения.</w:t>
      </w:r>
    </w:p>
    <w:p w:rsidR="0098097D" w:rsidRDefault="00FA5138" w:rsidP="006C0F52">
      <w:pPr>
        <w:pStyle w:val="a3"/>
        <w:ind w:right="838"/>
      </w:pPr>
      <w:r>
        <w:t>В структуре</w:t>
      </w:r>
      <w:r>
        <w:rPr>
          <w:spacing w:val="1"/>
        </w:rPr>
        <w:t xml:space="preserve"> </w:t>
      </w:r>
      <w:r>
        <w:t>учебного курса</w:t>
      </w:r>
      <w:r>
        <w:rPr>
          <w:spacing w:val="1"/>
        </w:rPr>
        <w:t xml:space="preserve"> </w:t>
      </w:r>
      <w:r>
        <w:t>«Алгебра и</w:t>
      </w:r>
      <w:r>
        <w:rPr>
          <w:spacing w:val="1"/>
        </w:rPr>
        <w:t xml:space="preserve"> </w:t>
      </w:r>
      <w:r>
        <w:t>начала математического</w:t>
      </w:r>
      <w:r>
        <w:rPr>
          <w:spacing w:val="1"/>
        </w:rPr>
        <w:t xml:space="preserve"> </w:t>
      </w:r>
      <w:r>
        <w:t>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57"/>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содержательно-методические линии изучаются на протяжении двух</w:t>
      </w:r>
      <w:r>
        <w:rPr>
          <w:spacing w:val="1"/>
        </w:rPr>
        <w:t xml:space="preserve"> </w:t>
      </w:r>
      <w:r>
        <w:t>лет обучения на уровне среднего общего образования, естественно дополняя друг друга и</w:t>
      </w:r>
      <w:r>
        <w:rPr>
          <w:spacing w:val="1"/>
        </w:rPr>
        <w:t xml:space="preserve"> </w:t>
      </w:r>
      <w:r>
        <w:t>постепенно</w:t>
      </w:r>
      <w:r>
        <w:rPr>
          <w:spacing w:val="49"/>
        </w:rPr>
        <w:t xml:space="preserve"> </w:t>
      </w:r>
      <w:r>
        <w:t>насыщаясь</w:t>
      </w:r>
      <w:r>
        <w:rPr>
          <w:spacing w:val="44"/>
        </w:rPr>
        <w:t xml:space="preserve"> </w:t>
      </w:r>
      <w:r>
        <w:t>новыми</w:t>
      </w:r>
      <w:r>
        <w:rPr>
          <w:spacing w:val="45"/>
        </w:rPr>
        <w:t xml:space="preserve"> </w:t>
      </w:r>
      <w:r>
        <w:t>темами</w:t>
      </w:r>
      <w:r>
        <w:rPr>
          <w:spacing w:val="40"/>
        </w:rPr>
        <w:t xml:space="preserve"> </w:t>
      </w:r>
      <w:r>
        <w:t>и</w:t>
      </w:r>
      <w:r>
        <w:rPr>
          <w:spacing w:val="39"/>
        </w:rPr>
        <w:t xml:space="preserve"> </w:t>
      </w:r>
      <w:r>
        <w:t>разделами.</w:t>
      </w:r>
      <w:r>
        <w:rPr>
          <w:spacing w:val="46"/>
        </w:rPr>
        <w:t xml:space="preserve"> </w:t>
      </w:r>
      <w:r>
        <w:t>Данный</w:t>
      </w:r>
      <w:r>
        <w:rPr>
          <w:spacing w:val="45"/>
        </w:rPr>
        <w:t xml:space="preserve"> </w:t>
      </w:r>
      <w:r>
        <w:t>учебный</w:t>
      </w:r>
      <w:r>
        <w:rPr>
          <w:spacing w:val="45"/>
        </w:rPr>
        <w:t xml:space="preserve"> </w:t>
      </w:r>
      <w:r>
        <w:t>курс</w:t>
      </w:r>
      <w:r>
        <w:rPr>
          <w:spacing w:val="42"/>
        </w:rPr>
        <w:t xml:space="preserve"> </w:t>
      </w:r>
      <w:r>
        <w:t>является</w:t>
      </w:r>
      <w:r w:rsidR="006C0F52">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 таких как алгебра,</w:t>
      </w:r>
      <w:r>
        <w:rPr>
          <w:spacing w:val="1"/>
        </w:rPr>
        <w:t xml:space="preserve"> </w:t>
      </w:r>
      <w:r>
        <w:t>тригонометрия,</w:t>
      </w:r>
      <w:r>
        <w:rPr>
          <w:spacing w:val="1"/>
        </w:rPr>
        <w:t xml:space="preserve"> </w:t>
      </w:r>
      <w:r>
        <w:t>математический</w:t>
      </w:r>
      <w:r>
        <w:rPr>
          <w:spacing w:val="1"/>
        </w:rPr>
        <w:t xml:space="preserve"> </w:t>
      </w:r>
      <w:r>
        <w:t>анализ, теория 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     математическим       аппаратом,      у      них      последовательно       формируется</w:t>
      </w:r>
      <w:r>
        <w:rPr>
          <w:spacing w:val="1"/>
        </w:rPr>
        <w:t xml:space="preserve"> </w:t>
      </w:r>
      <w:r>
        <w:t>и 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4"/>
        </w:rPr>
        <w:t xml:space="preserve"> </w:t>
      </w:r>
      <w:r>
        <w:t>а</w:t>
      </w:r>
      <w:r>
        <w:rPr>
          <w:spacing w:val="-5"/>
        </w:rPr>
        <w:t xml:space="preserve"> </w:t>
      </w:r>
      <w:r>
        <w:t>затем</w:t>
      </w:r>
      <w:r>
        <w:rPr>
          <w:spacing w:val="2"/>
        </w:rPr>
        <w:t xml:space="preserve"> </w:t>
      </w:r>
      <w:r>
        <w:t>интерпретировать</w:t>
      </w:r>
      <w:r>
        <w:rPr>
          <w:spacing w:val="4"/>
        </w:rPr>
        <w:t xml:space="preserve"> </w:t>
      </w:r>
      <w:r>
        <w:t>свой</w:t>
      </w:r>
      <w:r>
        <w:rPr>
          <w:spacing w:val="-4"/>
        </w:rPr>
        <w:t xml:space="preserve"> </w:t>
      </w:r>
      <w:r>
        <w:t>ответ.</w:t>
      </w:r>
    </w:p>
    <w:p w:rsidR="0098097D" w:rsidRDefault="00FA5138">
      <w:pPr>
        <w:pStyle w:val="a3"/>
        <w:spacing w:before="4"/>
        <w:ind w:right="831"/>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61"/>
        </w:rPr>
        <w:t xml:space="preserve"> </w:t>
      </w:r>
      <w:r>
        <w:t>множеств</w:t>
      </w:r>
      <w:r>
        <w:rPr>
          <w:spacing w:val="61"/>
        </w:rPr>
        <w:t xml:space="preserve"> </w:t>
      </w:r>
      <w:r>
        <w:t>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 на множестве целых чисел, особые свойства рациональных и иррациональных</w:t>
      </w:r>
      <w:r>
        <w:rPr>
          <w:spacing w:val="1"/>
        </w:rPr>
        <w:t xml:space="preserve"> </w:t>
      </w:r>
      <w:r>
        <w:t>чисел,</w:t>
      </w:r>
      <w:r>
        <w:rPr>
          <w:spacing w:val="1"/>
        </w:rPr>
        <w:t xml:space="preserve"> </w:t>
      </w:r>
      <w:r>
        <w:t>арифметические</w:t>
      </w:r>
      <w:r>
        <w:rPr>
          <w:spacing w:val="1"/>
        </w:rPr>
        <w:t xml:space="preserve"> </w:t>
      </w:r>
      <w:r>
        <w:t>операции,</w:t>
      </w:r>
      <w:r>
        <w:rPr>
          <w:spacing w:val="1"/>
        </w:rPr>
        <w:t xml:space="preserve"> </w:t>
      </w:r>
      <w:r>
        <w:t>а</w:t>
      </w:r>
      <w:r>
        <w:rPr>
          <w:spacing w:val="1"/>
        </w:rPr>
        <w:t xml:space="preserve"> </w:t>
      </w:r>
      <w:r>
        <w:t>также</w:t>
      </w:r>
      <w:r>
        <w:rPr>
          <w:spacing w:val="1"/>
        </w:rPr>
        <w:t xml:space="preserve"> </w:t>
      </w:r>
      <w:r>
        <w:t>извлечение</w:t>
      </w:r>
      <w:r>
        <w:rPr>
          <w:spacing w:val="1"/>
        </w:rPr>
        <w:t xml:space="preserve"> </w:t>
      </w:r>
      <w:r>
        <w:t>корня</w:t>
      </w:r>
      <w:r>
        <w:rPr>
          <w:spacing w:val="1"/>
        </w:rPr>
        <w:t xml:space="preserve"> </w:t>
      </w:r>
      <w:r>
        <w:t>натуральной</w:t>
      </w:r>
      <w:r>
        <w:rPr>
          <w:spacing w:val="1"/>
        </w:rPr>
        <w:t xml:space="preserve"> </w:t>
      </w:r>
      <w:r>
        <w:t>степени</w:t>
      </w:r>
      <w:r>
        <w:rPr>
          <w:spacing w:val="1"/>
        </w:rPr>
        <w:t xml:space="preserve"> </w:t>
      </w:r>
      <w:r>
        <w:t>на</w:t>
      </w:r>
      <w:r>
        <w:rPr>
          <w:spacing w:val="1"/>
        </w:rPr>
        <w:t xml:space="preserve"> </w:t>
      </w:r>
      <w:r>
        <w:t>множестве</w:t>
      </w:r>
      <w:r>
        <w:rPr>
          <w:spacing w:val="1"/>
        </w:rPr>
        <w:t xml:space="preserve"> </w:t>
      </w:r>
      <w:r>
        <w:t>комплексных</w:t>
      </w:r>
      <w:r>
        <w:rPr>
          <w:spacing w:val="1"/>
        </w:rPr>
        <w:t xml:space="preserve"> </w:t>
      </w:r>
      <w:r>
        <w:t>чисел.</w:t>
      </w:r>
      <w:r>
        <w:rPr>
          <w:spacing w:val="1"/>
        </w:rPr>
        <w:t xml:space="preserve"> </w:t>
      </w:r>
      <w:r>
        <w:t>Благодаря</w:t>
      </w:r>
      <w:r>
        <w:rPr>
          <w:spacing w:val="1"/>
        </w:rPr>
        <w:t xml:space="preserve"> </w:t>
      </w:r>
      <w:r>
        <w:t>последовательному</w:t>
      </w:r>
      <w:r>
        <w:rPr>
          <w:spacing w:val="1"/>
        </w:rPr>
        <w:t xml:space="preserve"> </w:t>
      </w:r>
      <w:r>
        <w:t>расширению</w:t>
      </w:r>
      <w:r>
        <w:rPr>
          <w:spacing w:val="1"/>
        </w:rPr>
        <w:t xml:space="preserve"> </w:t>
      </w:r>
      <w:r>
        <w:t>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её роли в построении</w:t>
      </w:r>
      <w:r>
        <w:rPr>
          <w:spacing w:val="1"/>
        </w:rPr>
        <w:t xml:space="preserve"> </w:t>
      </w:r>
      <w:r>
        <w:t>моделей</w:t>
      </w:r>
      <w:r>
        <w:rPr>
          <w:spacing w:val="-3"/>
        </w:rPr>
        <w:t xml:space="preserve"> </w:t>
      </w:r>
      <w:r>
        <w:t>реального</w:t>
      </w:r>
      <w:r>
        <w:rPr>
          <w:spacing w:val="2"/>
        </w:rPr>
        <w:t xml:space="preserve"> </w:t>
      </w:r>
      <w:r>
        <w:t>мира,</w:t>
      </w:r>
      <w:r>
        <w:rPr>
          <w:spacing w:val="-2"/>
        </w:rPr>
        <w:t xml:space="preserve"> </w:t>
      </w:r>
      <w:r>
        <w:t>широко</w:t>
      </w:r>
      <w:r>
        <w:rPr>
          <w:spacing w:val="3"/>
        </w:rPr>
        <w:t xml:space="preserve"> </w:t>
      </w:r>
      <w:r>
        <w:t>используются</w:t>
      </w:r>
      <w:r>
        <w:rPr>
          <w:spacing w:val="2"/>
        </w:rPr>
        <w:t xml:space="preserve"> </w:t>
      </w:r>
      <w:r>
        <w:t>обобщение</w:t>
      </w:r>
      <w:r>
        <w:rPr>
          <w:spacing w:val="1"/>
        </w:rPr>
        <w:t xml:space="preserve"> </w:t>
      </w:r>
      <w:r>
        <w:t>и</w:t>
      </w:r>
      <w:r>
        <w:rPr>
          <w:spacing w:val="-3"/>
        </w:rPr>
        <w:t xml:space="preserve"> </w:t>
      </w:r>
      <w:r>
        <w:t>конкретизация.</w:t>
      </w:r>
    </w:p>
    <w:p w:rsidR="0098097D" w:rsidRDefault="00FA5138">
      <w:pPr>
        <w:pStyle w:val="a3"/>
        <w:ind w:right="826"/>
      </w:pPr>
      <w:r>
        <w:t>Линия «Уравнения и неравенства» реализуется на протяжении всего обучения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 уравнений, неравенств и систем, а также задач, содержащих 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6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lastRenderedPageBreak/>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 эффективные инструменты для</w:t>
      </w:r>
      <w:r>
        <w:rPr>
          <w:spacing w:val="1"/>
        </w:rPr>
        <w:t xml:space="preserve"> </w:t>
      </w:r>
      <w:r>
        <w:t>решения практических и естественно-научных</w:t>
      </w:r>
      <w:r>
        <w:rPr>
          <w:spacing w:val="1"/>
        </w:rPr>
        <w:t xml:space="preserve"> </w:t>
      </w:r>
      <w:r>
        <w:t>задач,</w:t>
      </w:r>
      <w:r>
        <w:rPr>
          <w:spacing w:val="3"/>
        </w:rPr>
        <w:t xml:space="preserve"> </w:t>
      </w:r>
      <w:r>
        <w:t>наглядно</w:t>
      </w:r>
      <w:r>
        <w:rPr>
          <w:spacing w:val="5"/>
        </w:rPr>
        <w:t xml:space="preserve"> </w:t>
      </w:r>
      <w:r>
        <w:t>демонстрирует</w:t>
      </w:r>
      <w:r>
        <w:rPr>
          <w:spacing w:val="4"/>
        </w:rPr>
        <w:t xml:space="preserve"> </w:t>
      </w:r>
      <w:r>
        <w:t>свои</w:t>
      </w:r>
      <w:r>
        <w:rPr>
          <w:spacing w:val="-3"/>
        </w:rPr>
        <w:t xml:space="preserve"> </w:t>
      </w:r>
      <w:r>
        <w:t>возможности</w:t>
      </w:r>
      <w:r>
        <w:rPr>
          <w:spacing w:val="2"/>
        </w:rPr>
        <w:t xml:space="preserve"> </w:t>
      </w:r>
      <w:r>
        <w:t>как</w:t>
      </w:r>
      <w:r>
        <w:rPr>
          <w:spacing w:val="-1"/>
        </w:rPr>
        <w:t xml:space="preserve"> </w:t>
      </w:r>
      <w:r>
        <w:t>языка</w:t>
      </w:r>
      <w:r>
        <w:rPr>
          <w:spacing w:val="-1"/>
        </w:rPr>
        <w:t xml:space="preserve"> </w:t>
      </w:r>
      <w:r>
        <w:t>науки.</w:t>
      </w:r>
    </w:p>
    <w:p w:rsidR="0098097D" w:rsidRDefault="00FA5138" w:rsidP="006C0F52">
      <w:pPr>
        <w:pStyle w:val="a3"/>
        <w:tabs>
          <w:tab w:val="left" w:pos="5247"/>
          <w:tab w:val="left" w:pos="9572"/>
        </w:tabs>
        <w:ind w:right="829"/>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60"/>
        </w:rPr>
        <w:t xml:space="preserve"> </w:t>
      </w:r>
      <w:r>
        <w:t>содержательной</w:t>
      </w:r>
      <w:r>
        <w:rPr>
          <w:spacing w:val="1"/>
        </w:rPr>
        <w:t xml:space="preserve"> </w:t>
      </w:r>
      <w:r>
        <w:t>линии нацелен на развитие умений и навыков, позволяющих выражать зависимости между</w:t>
      </w:r>
      <w:r>
        <w:rPr>
          <w:spacing w:val="1"/>
        </w:rPr>
        <w:t xml:space="preserve"> </w:t>
      </w:r>
      <w:r>
        <w:t>величинами 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 и</w:t>
      </w:r>
      <w:r>
        <w:rPr>
          <w:spacing w:val="1"/>
        </w:rPr>
        <w:t xml:space="preserve"> </w:t>
      </w:r>
      <w:r>
        <w:t>словесной. 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rsidR="006C0F52">
        <w:t xml:space="preserve">конкретизации, использованию </w:t>
      </w:r>
      <w:r>
        <w:t>аналогий.</w:t>
      </w:r>
      <w:r w:rsidR="006C0F52">
        <w:t xml:space="preserve"> </w:t>
      </w: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w:t>
      </w:r>
      <w:r>
        <w:rPr>
          <w:spacing w:val="1"/>
        </w:rPr>
        <w:t xml:space="preserve"> </w:t>
      </w:r>
      <w:r>
        <w:t>как</w:t>
      </w:r>
      <w:r>
        <w:rPr>
          <w:spacing w:val="1"/>
        </w:rPr>
        <w:t xml:space="preserve"> </w:t>
      </w:r>
      <w:r>
        <w:t>у</w:t>
      </w:r>
      <w:r>
        <w:rPr>
          <w:spacing w:val="1"/>
        </w:rPr>
        <w:t xml:space="preserve"> </w:t>
      </w:r>
      <w:r>
        <w:t>них</w:t>
      </w:r>
      <w:r>
        <w:rPr>
          <w:spacing w:val="1"/>
        </w:rPr>
        <w:t xml:space="preserve"> </w:t>
      </w:r>
      <w:r>
        <w:t>появляется</w:t>
      </w:r>
      <w:r>
        <w:rPr>
          <w:spacing w:val="1"/>
        </w:rPr>
        <w:t xml:space="preserve"> </w:t>
      </w:r>
      <w:r>
        <w:t>возможность</w:t>
      </w:r>
      <w:r>
        <w:rPr>
          <w:spacing w:val="1"/>
        </w:rPr>
        <w:t xml:space="preserve"> </w:t>
      </w:r>
      <w:r>
        <w:t>строить</w:t>
      </w:r>
      <w:r>
        <w:rPr>
          <w:spacing w:val="1"/>
        </w:rPr>
        <w:t xml:space="preserve"> </w:t>
      </w:r>
      <w:r>
        <w:t>графики</w:t>
      </w:r>
      <w:r>
        <w:rPr>
          <w:spacing w:val="1"/>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 построения математических моделей реальных ситуаций, позволяет 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об</w:t>
      </w:r>
      <w:r>
        <w:rPr>
          <w:spacing w:val="1"/>
        </w:rPr>
        <w:t xml:space="preserve"> </w:t>
      </w:r>
      <w:r>
        <w:t>их</w:t>
      </w:r>
      <w:r>
        <w:rPr>
          <w:spacing w:val="1"/>
        </w:rPr>
        <w:t xml:space="preserve"> </w:t>
      </w:r>
      <w:r>
        <w:t>авторах.</w:t>
      </w:r>
    </w:p>
    <w:p w:rsidR="0098097D" w:rsidRDefault="00FA5138">
      <w:pPr>
        <w:pStyle w:val="a3"/>
        <w:spacing w:before="2"/>
        <w:ind w:right="829"/>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 и их приложения в единое целое. Важно 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 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определённым</w:t>
      </w:r>
      <w:r>
        <w:rPr>
          <w:spacing w:val="-57"/>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 развитию логического мышления обучающихся, позволяет им строить свои</w:t>
      </w:r>
      <w:r>
        <w:rPr>
          <w:spacing w:val="1"/>
        </w:rPr>
        <w:t xml:space="preserve"> </w:t>
      </w:r>
      <w:r>
        <w:t>рассуждения на</w:t>
      </w:r>
      <w:r>
        <w:rPr>
          <w:spacing w:val="-11"/>
        </w:rPr>
        <w:t xml:space="preserve"> </w:t>
      </w:r>
      <w:r>
        <w:t>основе</w:t>
      </w:r>
      <w:r>
        <w:rPr>
          <w:spacing w:val="-5"/>
        </w:rPr>
        <w:t xml:space="preserve"> </w:t>
      </w:r>
      <w:r>
        <w:t>логических</w:t>
      </w:r>
      <w:r>
        <w:rPr>
          <w:spacing w:val="-5"/>
        </w:rPr>
        <w:t xml:space="preserve"> </w:t>
      </w:r>
      <w:r>
        <w:t>правил,</w:t>
      </w:r>
      <w:r>
        <w:rPr>
          <w:spacing w:val="-1"/>
        </w:rPr>
        <w:t xml:space="preserve"> </w:t>
      </w:r>
      <w:r>
        <w:t>формирует</w:t>
      </w:r>
      <w:r>
        <w:rPr>
          <w:spacing w:val="2"/>
        </w:rPr>
        <w:t xml:space="preserve"> </w:t>
      </w:r>
      <w:r>
        <w:t>навыки</w:t>
      </w:r>
      <w:r>
        <w:rPr>
          <w:spacing w:val="-3"/>
        </w:rPr>
        <w:t xml:space="preserve"> </w:t>
      </w:r>
      <w:r>
        <w:t>критического мышления.</w:t>
      </w:r>
    </w:p>
    <w:p w:rsidR="0098097D" w:rsidRDefault="00FA5138">
      <w:pPr>
        <w:pStyle w:val="a3"/>
        <w:spacing w:before="3"/>
        <w:ind w:right="840"/>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57"/>
        </w:rPr>
        <w:t xml:space="preserve"> </w:t>
      </w:r>
      <w:r>
        <w:t>используется для решения прикладных задач. При решении реальных практических 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6"/>
        </w:rPr>
        <w:t xml:space="preserve"> </w:t>
      </w:r>
      <w:r>
        <w:t>изучения всех</w:t>
      </w:r>
      <w:r>
        <w:rPr>
          <w:spacing w:val="-6"/>
        </w:rPr>
        <w:t xml:space="preserve"> </w:t>
      </w:r>
      <w:r>
        <w:t>тем</w:t>
      </w:r>
      <w:r>
        <w:rPr>
          <w:spacing w:val="2"/>
        </w:rPr>
        <w:t xml:space="preserve"> </w:t>
      </w:r>
      <w:r>
        <w:t>учебного курса</w:t>
      </w:r>
      <w:r>
        <w:rPr>
          <w:spacing w:val="-1"/>
        </w:rPr>
        <w:t xml:space="preserve"> </w:t>
      </w:r>
      <w:r>
        <w:t>«Алгебра</w:t>
      </w:r>
      <w:r>
        <w:rPr>
          <w:spacing w:val="-6"/>
        </w:rPr>
        <w:t xml:space="preserve"> </w:t>
      </w:r>
      <w:r>
        <w:t>и начала</w:t>
      </w:r>
      <w:r>
        <w:rPr>
          <w:spacing w:val="-5"/>
        </w:rPr>
        <w:t xml:space="preserve"> </w:t>
      </w:r>
      <w:r>
        <w:t>математического</w:t>
      </w:r>
      <w:r>
        <w:rPr>
          <w:spacing w:val="1"/>
        </w:rPr>
        <w:t xml:space="preserve"> </w:t>
      </w:r>
      <w:r>
        <w:t>анализа».</w:t>
      </w:r>
    </w:p>
    <w:p w:rsidR="0098097D" w:rsidRDefault="00FA5138">
      <w:pPr>
        <w:pStyle w:val="a3"/>
        <w:ind w:right="833"/>
      </w:pPr>
      <w:r>
        <w:t>Общее число часов, рекомендованных для изучения учебного курса «Алгебра и начала</w:t>
      </w:r>
      <w:r>
        <w:rPr>
          <w:spacing w:val="1"/>
        </w:rPr>
        <w:t xml:space="preserve"> </w:t>
      </w:r>
      <w:r>
        <w:t xml:space="preserve">математического анализа» – 272 </w:t>
      </w:r>
      <w:r>
        <w:rPr>
          <w:position w:val="1"/>
        </w:rPr>
        <w:t>часа: в 10 классе – 136 часов (4 часа в неделю), в 11 классе –</w:t>
      </w:r>
      <w:r>
        <w:rPr>
          <w:spacing w:val="1"/>
          <w:position w:val="1"/>
        </w:rPr>
        <w:t xml:space="preserve"> </w:t>
      </w:r>
      <w:r>
        <w:t>136</w:t>
      </w:r>
      <w:r>
        <w:rPr>
          <w:spacing w:val="1"/>
        </w:rPr>
        <w:t xml:space="preserve"> </w:t>
      </w:r>
      <w:r>
        <w:t>часов</w:t>
      </w:r>
      <w:r>
        <w:rPr>
          <w:spacing w:val="4"/>
        </w:rPr>
        <w:t xml:space="preserve"> </w:t>
      </w:r>
      <w:r>
        <w:t>(4</w:t>
      </w:r>
      <w:r>
        <w:rPr>
          <w:spacing w:val="-3"/>
        </w:rPr>
        <w:t xml:space="preserve"> </w:t>
      </w:r>
      <w:r>
        <w:t>часа</w:t>
      </w:r>
      <w:r>
        <w:rPr>
          <w:spacing w:val="2"/>
        </w:rPr>
        <w:t xml:space="preserve"> </w:t>
      </w:r>
      <w:r>
        <w:t>в</w:t>
      </w:r>
      <w:r>
        <w:rPr>
          <w:spacing w:val="-1"/>
        </w:rPr>
        <w:t xml:space="preserve"> </w:t>
      </w:r>
      <w:r>
        <w:t>неделю).</w:t>
      </w:r>
    </w:p>
    <w:p w:rsidR="0098097D" w:rsidRDefault="00FA5138">
      <w:pPr>
        <w:pStyle w:val="a3"/>
        <w:spacing w:before="4" w:line="272" w:lineRule="exact"/>
        <w:ind w:left="1348" w:firstLine="0"/>
      </w:pPr>
      <w:r>
        <w:t>Содержание</w:t>
      </w:r>
      <w:r>
        <w:rPr>
          <w:spacing w:val="-10"/>
        </w:rPr>
        <w:t xml:space="preserve"> </w:t>
      </w:r>
      <w:r>
        <w:t>обучения в</w:t>
      </w:r>
      <w:r>
        <w:rPr>
          <w:spacing w:val="-3"/>
        </w:rPr>
        <w:t xml:space="preserve"> </w:t>
      </w:r>
      <w:r>
        <w:t>10</w:t>
      </w:r>
      <w:r>
        <w:rPr>
          <w:spacing w:val="-5"/>
        </w:rPr>
        <w:t xml:space="preserve"> </w:t>
      </w:r>
      <w:r>
        <w:t>классе.</w:t>
      </w:r>
    </w:p>
    <w:p w:rsidR="0098097D" w:rsidRDefault="00FA5138">
      <w:pPr>
        <w:pStyle w:val="a3"/>
        <w:spacing w:line="272" w:lineRule="exact"/>
        <w:ind w:left="1949" w:firstLine="0"/>
      </w:pPr>
      <w:r>
        <w:t>Числа</w:t>
      </w:r>
      <w:r>
        <w:rPr>
          <w:spacing w:val="-5"/>
        </w:rPr>
        <w:t xml:space="preserve"> </w:t>
      </w:r>
      <w:r>
        <w:t>и</w:t>
      </w:r>
      <w:r>
        <w:rPr>
          <w:spacing w:val="-3"/>
        </w:rPr>
        <w:t xml:space="preserve"> </w:t>
      </w:r>
      <w:r>
        <w:t>вычисления.</w:t>
      </w:r>
    </w:p>
    <w:p w:rsidR="0098097D" w:rsidRDefault="00FA5138" w:rsidP="006C0F52">
      <w:pPr>
        <w:pStyle w:val="a3"/>
        <w:spacing w:before="2"/>
        <w:ind w:right="828"/>
      </w:pPr>
      <w:r>
        <w:lastRenderedPageBreak/>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2"/>
        </w:rPr>
        <w:t xml:space="preserve"> </w:t>
      </w:r>
      <w:r>
        <w:t>отраслей</w:t>
      </w:r>
      <w:r>
        <w:rPr>
          <w:spacing w:val="-2"/>
        </w:rPr>
        <w:t xml:space="preserve"> </w:t>
      </w:r>
      <w:r>
        <w:t>знаний и</w:t>
      </w:r>
      <w:r>
        <w:rPr>
          <w:spacing w:val="3"/>
        </w:rPr>
        <w:t xml:space="preserve"> </w:t>
      </w:r>
      <w:r>
        <w:t>реальной</w:t>
      </w:r>
      <w:r>
        <w:rPr>
          <w:spacing w:val="-2"/>
        </w:rPr>
        <w:t xml:space="preserve"> </w:t>
      </w:r>
      <w:r>
        <w:t>жизни.</w:t>
      </w:r>
      <w:r w:rsidR="006C0F52">
        <w:t xml:space="preserve"> </w:t>
      </w:r>
      <w:r>
        <w:t>Действительные</w:t>
      </w:r>
      <w:r>
        <w:rPr>
          <w:spacing w:val="3"/>
        </w:rPr>
        <w:t xml:space="preserve"> </w:t>
      </w:r>
      <w:r>
        <w:t>числа.</w:t>
      </w:r>
      <w:r>
        <w:rPr>
          <w:spacing w:val="6"/>
        </w:rPr>
        <w:t xml:space="preserve"> </w:t>
      </w:r>
      <w:r>
        <w:t>Рациональные</w:t>
      </w:r>
      <w:r>
        <w:rPr>
          <w:spacing w:val="3"/>
        </w:rPr>
        <w:t xml:space="preserve"> </w:t>
      </w:r>
      <w:r>
        <w:t>и</w:t>
      </w:r>
      <w:r>
        <w:rPr>
          <w:spacing w:val="8"/>
        </w:rPr>
        <w:t xml:space="preserve"> </w:t>
      </w:r>
      <w:r>
        <w:t>иррациональные</w:t>
      </w:r>
      <w:r>
        <w:rPr>
          <w:spacing w:val="5"/>
        </w:rPr>
        <w:t xml:space="preserve"> </w:t>
      </w:r>
      <w:r>
        <w:t>числа.</w:t>
      </w:r>
      <w:r>
        <w:rPr>
          <w:spacing w:val="9"/>
        </w:rPr>
        <w:t xml:space="preserve"> </w:t>
      </w:r>
      <w:r>
        <w:t>Арифметические</w:t>
      </w:r>
      <w:r>
        <w:rPr>
          <w:spacing w:val="-57"/>
        </w:rPr>
        <w:t xml:space="preserve"> </w:t>
      </w:r>
      <w:r>
        <w:t>операции с действительными числами. Модуль</w:t>
      </w:r>
      <w:r>
        <w:rPr>
          <w:spacing w:val="1"/>
        </w:rPr>
        <w:t xml:space="preserve"> </w:t>
      </w:r>
      <w:r>
        <w:t>действительного</w:t>
      </w:r>
      <w:r>
        <w:rPr>
          <w:spacing w:val="1"/>
        </w:rPr>
        <w:t xml:space="preserve"> </w:t>
      </w:r>
      <w:r>
        <w:t>числа и</w:t>
      </w:r>
      <w:r>
        <w:rPr>
          <w:spacing w:val="1"/>
        </w:rPr>
        <w:t xml:space="preserve"> </w:t>
      </w:r>
      <w:r>
        <w:t>его</w:t>
      </w:r>
      <w:r>
        <w:rPr>
          <w:spacing w:val="1"/>
        </w:rPr>
        <w:t xml:space="preserve"> </w:t>
      </w:r>
      <w:r>
        <w:t>свойства.</w:t>
      </w:r>
      <w:r>
        <w:rPr>
          <w:spacing w:val="1"/>
        </w:rPr>
        <w:t xml:space="preserve"> </w:t>
      </w:r>
      <w:r>
        <w:t>Приближённые</w:t>
      </w:r>
      <w:r>
        <w:rPr>
          <w:spacing w:val="-11"/>
        </w:rPr>
        <w:t xml:space="preserve"> </w:t>
      </w:r>
      <w:r>
        <w:t>вычисления,</w:t>
      </w:r>
      <w:r>
        <w:rPr>
          <w:spacing w:val="-9"/>
        </w:rPr>
        <w:t xml:space="preserve"> </w:t>
      </w:r>
      <w:r>
        <w:t>правила</w:t>
      </w:r>
      <w:r>
        <w:rPr>
          <w:spacing w:val="-12"/>
        </w:rPr>
        <w:t xml:space="preserve"> </w:t>
      </w:r>
      <w:r>
        <w:t>округления,</w:t>
      </w:r>
      <w:r>
        <w:rPr>
          <w:spacing w:val="-4"/>
        </w:rPr>
        <w:t xml:space="preserve"> </w:t>
      </w:r>
      <w:r>
        <w:t>прикидка</w:t>
      </w:r>
      <w:r>
        <w:rPr>
          <w:spacing w:val="-8"/>
        </w:rPr>
        <w:t xml:space="preserve"> </w:t>
      </w:r>
      <w:r>
        <w:t>и</w:t>
      </w:r>
      <w:r>
        <w:rPr>
          <w:spacing w:val="-12"/>
        </w:rPr>
        <w:t xml:space="preserve"> </w:t>
      </w:r>
      <w:r>
        <w:t>оценка</w:t>
      </w:r>
      <w:r>
        <w:rPr>
          <w:spacing w:val="-7"/>
        </w:rPr>
        <w:t xml:space="preserve"> </w:t>
      </w:r>
      <w:r>
        <w:t>результата</w:t>
      </w:r>
      <w:r>
        <w:rPr>
          <w:spacing w:val="-7"/>
        </w:rPr>
        <w:t xml:space="preserve"> </w:t>
      </w:r>
      <w:r>
        <w:t>вычислений.</w:t>
      </w:r>
    </w:p>
    <w:p w:rsidR="0098097D" w:rsidRDefault="00FA5138" w:rsidP="006C0F52">
      <w:pPr>
        <w:pStyle w:val="a3"/>
        <w:spacing w:before="6" w:line="237" w:lineRule="auto"/>
        <w:ind w:right="874"/>
      </w:pPr>
      <w:r>
        <w:t>Степень</w:t>
      </w:r>
      <w:r>
        <w:rPr>
          <w:spacing w:val="12"/>
        </w:rPr>
        <w:t xml:space="preserve"> </w:t>
      </w:r>
      <w:r>
        <w:t>с</w:t>
      </w:r>
      <w:r>
        <w:rPr>
          <w:spacing w:val="10"/>
        </w:rPr>
        <w:t xml:space="preserve"> </w:t>
      </w:r>
      <w:r>
        <w:t>целым</w:t>
      </w:r>
      <w:r>
        <w:rPr>
          <w:spacing w:val="8"/>
        </w:rPr>
        <w:t xml:space="preserve"> </w:t>
      </w:r>
      <w:r>
        <w:t>показателем.</w:t>
      </w:r>
      <w:r>
        <w:rPr>
          <w:spacing w:val="10"/>
        </w:rPr>
        <w:t xml:space="preserve"> </w:t>
      </w:r>
      <w:r>
        <w:t>Бином</w:t>
      </w:r>
      <w:r>
        <w:rPr>
          <w:spacing w:val="9"/>
        </w:rPr>
        <w:t xml:space="preserve"> </w:t>
      </w:r>
      <w:r>
        <w:t>Ньютона.</w:t>
      </w:r>
      <w:r>
        <w:rPr>
          <w:spacing w:val="13"/>
        </w:rPr>
        <w:t xml:space="preserve"> </w:t>
      </w:r>
      <w:r>
        <w:t>Использование</w:t>
      </w:r>
      <w:r>
        <w:rPr>
          <w:spacing w:val="8"/>
        </w:rPr>
        <w:t xml:space="preserve"> </w:t>
      </w:r>
      <w:r>
        <w:t>подходящей</w:t>
      </w:r>
      <w:r>
        <w:rPr>
          <w:spacing w:val="13"/>
        </w:rPr>
        <w:t xml:space="preserve"> </w:t>
      </w:r>
      <w:r>
        <w:t>формы</w:t>
      </w:r>
      <w:r>
        <w:rPr>
          <w:spacing w:val="-57"/>
        </w:rPr>
        <w:t xml:space="preserve"> </w:t>
      </w:r>
      <w:r>
        <w:t>записи</w:t>
      </w:r>
      <w:r>
        <w:rPr>
          <w:spacing w:val="-5"/>
        </w:rPr>
        <w:t xml:space="preserve"> </w:t>
      </w:r>
      <w:r>
        <w:t>действительных</w:t>
      </w:r>
      <w:r>
        <w:rPr>
          <w:spacing w:val="-5"/>
        </w:rPr>
        <w:t xml:space="preserve"> </w:t>
      </w:r>
      <w:r>
        <w:t>чисел</w:t>
      </w:r>
      <w:r>
        <w:rPr>
          <w:spacing w:val="-1"/>
        </w:rPr>
        <w:t xml:space="preserve"> </w:t>
      </w:r>
      <w:r>
        <w:t>для</w:t>
      </w:r>
      <w:r>
        <w:rPr>
          <w:spacing w:val="-8"/>
        </w:rPr>
        <w:t xml:space="preserve"> </w:t>
      </w:r>
      <w:r>
        <w:t>решения</w:t>
      </w:r>
      <w:r>
        <w:rPr>
          <w:spacing w:val="-6"/>
        </w:rPr>
        <w:t xml:space="preserve"> </w:t>
      </w:r>
      <w:r>
        <w:t>практических</w:t>
      </w:r>
      <w:r>
        <w:rPr>
          <w:spacing w:val="-7"/>
        </w:rPr>
        <w:t xml:space="preserve"> </w:t>
      </w:r>
      <w:r>
        <w:t>задач</w:t>
      </w:r>
      <w:r>
        <w:rPr>
          <w:spacing w:val="-1"/>
        </w:rPr>
        <w:t xml:space="preserve"> </w:t>
      </w:r>
      <w:r>
        <w:t>и</w:t>
      </w:r>
      <w:r>
        <w:rPr>
          <w:spacing w:val="-6"/>
        </w:rPr>
        <w:t xml:space="preserve"> </w:t>
      </w:r>
      <w:r>
        <w:t>представления</w:t>
      </w:r>
      <w:r>
        <w:rPr>
          <w:spacing w:val="-1"/>
        </w:rPr>
        <w:t xml:space="preserve"> </w:t>
      </w:r>
      <w:r>
        <w:t>данных.</w:t>
      </w:r>
    </w:p>
    <w:p w:rsidR="0098097D" w:rsidRDefault="00FA5138" w:rsidP="006C0F52">
      <w:pPr>
        <w:pStyle w:val="a3"/>
        <w:spacing w:before="3" w:line="275" w:lineRule="exact"/>
        <w:ind w:left="1348" w:firstLine="0"/>
      </w:pPr>
      <w:r>
        <w:t>Арифметический</w:t>
      </w:r>
      <w:r>
        <w:rPr>
          <w:spacing w:val="-5"/>
        </w:rPr>
        <w:t xml:space="preserve"> </w:t>
      </w:r>
      <w:r>
        <w:t>корень</w:t>
      </w:r>
      <w:r>
        <w:rPr>
          <w:spacing w:val="-5"/>
        </w:rPr>
        <w:t xml:space="preserve"> </w:t>
      </w:r>
      <w:r>
        <w:t>натуральной</w:t>
      </w:r>
      <w:r>
        <w:rPr>
          <w:spacing w:val="-4"/>
        </w:rPr>
        <w:t xml:space="preserve"> </w:t>
      </w:r>
      <w:r>
        <w:t>степени</w:t>
      </w:r>
      <w:r>
        <w:rPr>
          <w:spacing w:val="-10"/>
        </w:rPr>
        <w:t xml:space="preserve"> </w:t>
      </w:r>
      <w:r>
        <w:t>и</w:t>
      </w:r>
      <w:r>
        <w:rPr>
          <w:spacing w:val="-6"/>
        </w:rPr>
        <w:t xml:space="preserve"> </w:t>
      </w:r>
      <w:r>
        <w:t>его</w:t>
      </w:r>
      <w:r>
        <w:rPr>
          <w:spacing w:val="-2"/>
        </w:rPr>
        <w:t xml:space="preserve"> </w:t>
      </w:r>
      <w:r>
        <w:t>свойства.</w:t>
      </w:r>
    </w:p>
    <w:p w:rsidR="0098097D" w:rsidRDefault="00FA5138" w:rsidP="006C0F52">
      <w:pPr>
        <w:pStyle w:val="a3"/>
        <w:spacing w:line="242" w:lineRule="auto"/>
        <w:ind w:right="874"/>
      </w:pPr>
      <w:r>
        <w:t>Степень</w:t>
      </w:r>
      <w:r>
        <w:rPr>
          <w:spacing w:val="57"/>
        </w:rPr>
        <w:t xml:space="preserve"> </w:t>
      </w:r>
      <w:r>
        <w:t>с</w:t>
      </w:r>
      <w:r>
        <w:rPr>
          <w:spacing w:val="52"/>
        </w:rPr>
        <w:t xml:space="preserve"> </w:t>
      </w:r>
      <w:r>
        <w:t>рациональным</w:t>
      </w:r>
      <w:r>
        <w:rPr>
          <w:spacing w:val="51"/>
        </w:rPr>
        <w:t xml:space="preserve"> </w:t>
      </w:r>
      <w:r>
        <w:t>показателем</w:t>
      </w:r>
      <w:r>
        <w:rPr>
          <w:spacing w:val="54"/>
        </w:rPr>
        <w:t xml:space="preserve"> </w:t>
      </w:r>
      <w:r>
        <w:t>и</w:t>
      </w:r>
      <w:r>
        <w:rPr>
          <w:spacing w:val="58"/>
        </w:rPr>
        <w:t xml:space="preserve"> </w:t>
      </w:r>
      <w:r>
        <w:t>её</w:t>
      </w:r>
      <w:r>
        <w:rPr>
          <w:spacing w:val="51"/>
        </w:rPr>
        <w:t xml:space="preserve"> </w:t>
      </w:r>
      <w:r>
        <w:t>свойства,</w:t>
      </w:r>
      <w:r>
        <w:rPr>
          <w:spacing w:val="55"/>
        </w:rPr>
        <w:t xml:space="preserve"> </w:t>
      </w:r>
      <w:r>
        <w:t>степень</w:t>
      </w:r>
      <w:r>
        <w:rPr>
          <w:spacing w:val="54"/>
        </w:rPr>
        <w:t xml:space="preserve"> </w:t>
      </w:r>
      <w:r>
        <w:t>с</w:t>
      </w:r>
      <w:r>
        <w:rPr>
          <w:spacing w:val="51"/>
        </w:rPr>
        <w:t xml:space="preserve"> </w:t>
      </w:r>
      <w:r>
        <w:t>действительным</w:t>
      </w:r>
      <w:r>
        <w:rPr>
          <w:spacing w:val="-57"/>
        </w:rPr>
        <w:t xml:space="preserve"> </w:t>
      </w:r>
      <w:r>
        <w:t>показателем.</w:t>
      </w:r>
    </w:p>
    <w:p w:rsidR="0098097D" w:rsidRDefault="00FA5138" w:rsidP="006C0F52">
      <w:pPr>
        <w:pStyle w:val="a3"/>
        <w:spacing w:line="270" w:lineRule="exact"/>
        <w:ind w:left="1348" w:firstLine="0"/>
      </w:pPr>
      <w:r>
        <w:t>Логарифм</w:t>
      </w:r>
      <w:r>
        <w:rPr>
          <w:spacing w:val="-5"/>
        </w:rPr>
        <w:t xml:space="preserve"> </w:t>
      </w:r>
      <w:r>
        <w:t>числа.</w:t>
      </w:r>
      <w:r>
        <w:rPr>
          <w:spacing w:val="-5"/>
        </w:rPr>
        <w:t xml:space="preserve"> </w:t>
      </w:r>
      <w:r>
        <w:t>Свойства</w:t>
      </w:r>
      <w:r>
        <w:rPr>
          <w:spacing w:val="-7"/>
        </w:rPr>
        <w:t xml:space="preserve"> </w:t>
      </w:r>
      <w:r>
        <w:t>логарифма.</w:t>
      </w:r>
      <w:r>
        <w:rPr>
          <w:spacing w:val="-4"/>
        </w:rPr>
        <w:t xml:space="preserve"> </w:t>
      </w:r>
      <w:r>
        <w:t>Десятичные</w:t>
      </w:r>
      <w:r>
        <w:rPr>
          <w:spacing w:val="-7"/>
        </w:rPr>
        <w:t xml:space="preserve"> </w:t>
      </w:r>
      <w:r>
        <w:t>и</w:t>
      </w:r>
      <w:r>
        <w:rPr>
          <w:spacing w:val="-7"/>
        </w:rPr>
        <w:t xml:space="preserve"> </w:t>
      </w:r>
      <w:r>
        <w:t>натуральные</w:t>
      </w:r>
      <w:r>
        <w:rPr>
          <w:spacing w:val="-6"/>
        </w:rPr>
        <w:t xml:space="preserve"> </w:t>
      </w:r>
      <w:r>
        <w:t>логарифмы.</w:t>
      </w:r>
    </w:p>
    <w:p w:rsidR="0098097D" w:rsidRDefault="00FA5138" w:rsidP="006C0F52">
      <w:pPr>
        <w:pStyle w:val="a3"/>
        <w:spacing w:before="81" w:line="237" w:lineRule="auto"/>
        <w:ind w:right="844"/>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w:t>
      </w:r>
      <w:r>
        <w:rPr>
          <w:spacing w:val="1"/>
        </w:rPr>
        <w:t xml:space="preserve"> </w:t>
      </w:r>
      <w:r>
        <w:t>числового</w:t>
      </w:r>
      <w:r>
        <w:rPr>
          <w:spacing w:val="3"/>
        </w:rPr>
        <w:t xml:space="preserve"> </w:t>
      </w:r>
      <w:r>
        <w:t>аргумента.</w:t>
      </w:r>
    </w:p>
    <w:p w:rsidR="0098097D" w:rsidRDefault="00FA5138" w:rsidP="006C0F52">
      <w:pPr>
        <w:pStyle w:val="a3"/>
        <w:spacing w:line="275" w:lineRule="exact"/>
        <w:ind w:left="1348" w:firstLine="0"/>
      </w:pPr>
      <w:r>
        <w:t>Уравнения</w:t>
      </w:r>
      <w:r>
        <w:rPr>
          <w:spacing w:val="-3"/>
        </w:rPr>
        <w:t xml:space="preserve"> </w:t>
      </w:r>
      <w:r>
        <w:t>и</w:t>
      </w:r>
      <w:r>
        <w:rPr>
          <w:spacing w:val="-7"/>
        </w:rPr>
        <w:t xml:space="preserve"> </w:t>
      </w:r>
      <w:r>
        <w:t>неравенства.</w:t>
      </w:r>
    </w:p>
    <w:p w:rsidR="0098097D" w:rsidRDefault="00FA5138" w:rsidP="006C0F52">
      <w:pPr>
        <w:pStyle w:val="a3"/>
        <w:spacing w:before="7" w:line="275" w:lineRule="exact"/>
        <w:ind w:left="1348" w:firstLine="0"/>
      </w:pPr>
      <w:r>
        <w:t xml:space="preserve">Тождества  </w:t>
      </w:r>
      <w:r>
        <w:rPr>
          <w:spacing w:val="41"/>
        </w:rPr>
        <w:t xml:space="preserve"> </w:t>
      </w:r>
      <w:r>
        <w:t xml:space="preserve">и  </w:t>
      </w:r>
      <w:r>
        <w:rPr>
          <w:spacing w:val="43"/>
        </w:rPr>
        <w:t xml:space="preserve"> </w:t>
      </w:r>
      <w:r>
        <w:t xml:space="preserve">тождественные   </w:t>
      </w:r>
      <w:r>
        <w:rPr>
          <w:spacing w:val="37"/>
        </w:rPr>
        <w:t xml:space="preserve"> </w:t>
      </w:r>
      <w:r>
        <w:t xml:space="preserve">преобразования.   </w:t>
      </w:r>
      <w:r>
        <w:rPr>
          <w:spacing w:val="46"/>
        </w:rPr>
        <w:t xml:space="preserve"> </w:t>
      </w:r>
      <w:r>
        <w:t xml:space="preserve">Уравнение,   </w:t>
      </w:r>
      <w:r>
        <w:rPr>
          <w:spacing w:val="41"/>
        </w:rPr>
        <w:t xml:space="preserve"> </w:t>
      </w:r>
      <w:r>
        <w:t xml:space="preserve">корень   </w:t>
      </w:r>
      <w:r>
        <w:rPr>
          <w:spacing w:val="43"/>
        </w:rPr>
        <w:t xml:space="preserve"> </w:t>
      </w:r>
      <w:r>
        <w:t>уравнения.</w:t>
      </w:r>
    </w:p>
    <w:p w:rsidR="0098097D" w:rsidRDefault="00FA5138" w:rsidP="006C0F52">
      <w:pPr>
        <w:pStyle w:val="a3"/>
        <w:spacing w:line="274" w:lineRule="exact"/>
        <w:ind w:firstLine="0"/>
      </w:pPr>
      <w:r>
        <w:t>Равносильные</w:t>
      </w:r>
      <w:r>
        <w:rPr>
          <w:spacing w:val="-8"/>
        </w:rPr>
        <w:t xml:space="preserve"> </w:t>
      </w:r>
      <w:r>
        <w:t>уравнения</w:t>
      </w:r>
      <w:r>
        <w:rPr>
          <w:spacing w:val="-7"/>
        </w:rPr>
        <w:t xml:space="preserve"> </w:t>
      </w:r>
      <w:r>
        <w:t>и</w:t>
      </w:r>
      <w:r>
        <w:rPr>
          <w:spacing w:val="-3"/>
        </w:rPr>
        <w:t xml:space="preserve"> </w:t>
      </w:r>
      <w:r>
        <w:t>уравнения-следствия.</w:t>
      </w:r>
      <w:r>
        <w:rPr>
          <w:spacing w:val="-6"/>
        </w:rPr>
        <w:t xml:space="preserve"> </w:t>
      </w:r>
      <w:r>
        <w:t>Неравенство,</w:t>
      </w:r>
      <w:r>
        <w:rPr>
          <w:spacing w:val="-6"/>
        </w:rPr>
        <w:t xml:space="preserve"> </w:t>
      </w:r>
      <w:r>
        <w:t>решение</w:t>
      </w:r>
      <w:r>
        <w:rPr>
          <w:spacing w:val="-13"/>
        </w:rPr>
        <w:t xml:space="preserve"> </w:t>
      </w:r>
      <w:r>
        <w:t>неравенства.</w:t>
      </w:r>
    </w:p>
    <w:p w:rsidR="0098097D" w:rsidRDefault="00FA5138" w:rsidP="006C0F52">
      <w:pPr>
        <w:pStyle w:val="a3"/>
        <w:ind w:right="837"/>
      </w:pPr>
      <w:r>
        <w:t>Основные</w:t>
      </w:r>
      <w:r>
        <w:rPr>
          <w:spacing w:val="1"/>
        </w:rPr>
        <w:t xml:space="preserve"> </w:t>
      </w:r>
      <w:r>
        <w:t>методы</w:t>
      </w:r>
      <w:r>
        <w:rPr>
          <w:spacing w:val="1"/>
        </w:rPr>
        <w:t xml:space="preserve"> </w:t>
      </w:r>
      <w:r>
        <w:t>решения</w:t>
      </w:r>
      <w:r>
        <w:rPr>
          <w:spacing w:val="1"/>
        </w:rPr>
        <w:t xml:space="preserve"> </w:t>
      </w:r>
      <w:r>
        <w:t>целых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4"/>
        </w:rPr>
        <w:t xml:space="preserve"> </w:t>
      </w:r>
      <w:r>
        <w:t>Многочлены</w:t>
      </w:r>
      <w:r>
        <w:rPr>
          <w:spacing w:val="-1"/>
        </w:rPr>
        <w:t xml:space="preserve"> </w:t>
      </w:r>
      <w:r>
        <w:t>с</w:t>
      </w:r>
      <w:r>
        <w:rPr>
          <w:spacing w:val="-3"/>
        </w:rPr>
        <w:t xml:space="preserve"> </w:t>
      </w:r>
      <w:r>
        <w:t>целыми</w:t>
      </w:r>
      <w:r>
        <w:rPr>
          <w:spacing w:val="4"/>
        </w:rPr>
        <w:t xml:space="preserve"> </w:t>
      </w:r>
      <w:r>
        <w:t>коэффициентами.</w:t>
      </w:r>
      <w:r>
        <w:rPr>
          <w:spacing w:val="-4"/>
        </w:rPr>
        <w:t xml:space="preserve"> </w:t>
      </w:r>
      <w:r>
        <w:t>Теорема</w:t>
      </w:r>
      <w:r>
        <w:rPr>
          <w:spacing w:val="-3"/>
        </w:rPr>
        <w:t xml:space="preserve"> </w:t>
      </w:r>
      <w:r>
        <w:t>Виета.</w:t>
      </w:r>
    </w:p>
    <w:p w:rsidR="0098097D" w:rsidRDefault="00FA5138" w:rsidP="006C0F52">
      <w:pPr>
        <w:pStyle w:val="a3"/>
        <w:spacing w:before="1"/>
        <w:ind w:left="1348" w:right="1273" w:firstLine="0"/>
      </w:pPr>
      <w:r>
        <w:t>Преобразования числовых выражений, содержащих степени и корни.</w:t>
      </w:r>
      <w:r>
        <w:rPr>
          <w:spacing w:val="1"/>
        </w:rPr>
        <w:t xml:space="preserve"> </w:t>
      </w:r>
      <w:r>
        <w:rPr>
          <w:spacing w:val="-1"/>
        </w:rPr>
        <w:t>Иррациональные</w:t>
      </w:r>
      <w:r>
        <w:rPr>
          <w:spacing w:val="-11"/>
        </w:rPr>
        <w:t xml:space="preserve"> </w:t>
      </w:r>
      <w:r>
        <w:t>уравнения.</w:t>
      </w:r>
      <w:r>
        <w:rPr>
          <w:spacing w:val="-3"/>
        </w:rPr>
        <w:t xml:space="preserve"> </w:t>
      </w:r>
      <w:r>
        <w:t>Основные</w:t>
      </w:r>
      <w:r>
        <w:rPr>
          <w:spacing w:val="-11"/>
        </w:rPr>
        <w:t xml:space="preserve"> </w:t>
      </w:r>
      <w:r>
        <w:t>методы</w:t>
      </w:r>
      <w:r>
        <w:rPr>
          <w:spacing w:val="-14"/>
        </w:rPr>
        <w:t xml:space="preserve"> </w:t>
      </w:r>
      <w:r>
        <w:t>решения</w:t>
      </w:r>
      <w:r>
        <w:rPr>
          <w:spacing w:val="-11"/>
        </w:rPr>
        <w:t xml:space="preserve"> </w:t>
      </w:r>
      <w:r>
        <w:t>иррациональных</w:t>
      </w:r>
      <w:r>
        <w:rPr>
          <w:spacing w:val="-4"/>
        </w:rPr>
        <w:t xml:space="preserve"> </w:t>
      </w:r>
      <w:r>
        <w:t>уравнений.</w:t>
      </w:r>
      <w:r>
        <w:rPr>
          <w:spacing w:val="-57"/>
        </w:rPr>
        <w:t xml:space="preserve"> </w:t>
      </w:r>
      <w:r>
        <w:t>Показательные</w:t>
      </w:r>
      <w:r>
        <w:rPr>
          <w:spacing w:val="-5"/>
        </w:rPr>
        <w:t xml:space="preserve"> </w:t>
      </w:r>
      <w:r>
        <w:t>уравнения.</w:t>
      </w:r>
      <w:r>
        <w:rPr>
          <w:spacing w:val="2"/>
        </w:rPr>
        <w:t xml:space="preserve"> </w:t>
      </w:r>
      <w:r>
        <w:t>Основные</w:t>
      </w:r>
      <w:r>
        <w:rPr>
          <w:spacing w:val="-9"/>
        </w:rPr>
        <w:t xml:space="preserve"> </w:t>
      </w:r>
      <w:r>
        <w:t>методы</w:t>
      </w:r>
      <w:r>
        <w:rPr>
          <w:spacing w:val="-3"/>
        </w:rPr>
        <w:t xml:space="preserve"> </w:t>
      </w:r>
      <w:r>
        <w:t>решения</w:t>
      </w:r>
      <w:r>
        <w:rPr>
          <w:spacing w:val="-5"/>
        </w:rPr>
        <w:t xml:space="preserve"> </w:t>
      </w:r>
      <w:r>
        <w:t>показательных</w:t>
      </w:r>
      <w:r>
        <w:rPr>
          <w:spacing w:val="-4"/>
        </w:rPr>
        <w:t xml:space="preserve"> </w:t>
      </w:r>
      <w:r>
        <w:t>уравнений.</w:t>
      </w:r>
    </w:p>
    <w:p w:rsidR="0098097D" w:rsidRDefault="00FA5138" w:rsidP="006C0F52">
      <w:pPr>
        <w:pStyle w:val="a3"/>
        <w:spacing w:line="274" w:lineRule="exact"/>
        <w:ind w:left="1348" w:firstLine="0"/>
      </w:pPr>
      <w:r>
        <w:t>Преобразование</w:t>
      </w:r>
      <w:r>
        <w:rPr>
          <w:spacing w:val="-12"/>
        </w:rPr>
        <w:t xml:space="preserve"> </w:t>
      </w:r>
      <w:r>
        <w:t>выражений,</w:t>
      </w:r>
      <w:r>
        <w:rPr>
          <w:spacing w:val="-5"/>
        </w:rPr>
        <w:t xml:space="preserve"> </w:t>
      </w:r>
      <w:r>
        <w:t>содержащих</w:t>
      </w:r>
      <w:r>
        <w:rPr>
          <w:spacing w:val="-8"/>
        </w:rPr>
        <w:t xml:space="preserve"> </w:t>
      </w:r>
      <w:r>
        <w:t>логарифмы.</w:t>
      </w:r>
    </w:p>
    <w:p w:rsidR="0098097D" w:rsidRDefault="00FA5138" w:rsidP="006C0F52">
      <w:pPr>
        <w:pStyle w:val="a3"/>
        <w:spacing w:before="3" w:line="275" w:lineRule="exact"/>
        <w:ind w:left="1348" w:firstLine="0"/>
      </w:pPr>
      <w:r>
        <w:t>Логарифмические</w:t>
      </w:r>
      <w:r>
        <w:rPr>
          <w:spacing w:val="-5"/>
        </w:rPr>
        <w:t xml:space="preserve"> </w:t>
      </w:r>
      <w:r>
        <w:t>уравнения.</w:t>
      </w:r>
      <w:r>
        <w:rPr>
          <w:spacing w:val="-7"/>
        </w:rPr>
        <w:t xml:space="preserve"> </w:t>
      </w:r>
      <w:r>
        <w:t>Основные</w:t>
      </w:r>
      <w:r>
        <w:rPr>
          <w:spacing w:val="-13"/>
        </w:rPr>
        <w:t xml:space="preserve"> </w:t>
      </w:r>
      <w:r>
        <w:t>методы</w:t>
      </w:r>
      <w:r>
        <w:rPr>
          <w:spacing w:val="-7"/>
        </w:rPr>
        <w:t xml:space="preserve"> </w:t>
      </w:r>
      <w:r>
        <w:t>решения</w:t>
      </w:r>
      <w:r>
        <w:rPr>
          <w:spacing w:val="-14"/>
        </w:rPr>
        <w:t xml:space="preserve"> </w:t>
      </w:r>
      <w:r>
        <w:t>логарифмических</w:t>
      </w:r>
      <w:r>
        <w:rPr>
          <w:spacing w:val="-4"/>
        </w:rPr>
        <w:t xml:space="preserve"> </w:t>
      </w:r>
      <w:r>
        <w:t>уравнений.</w:t>
      </w:r>
    </w:p>
    <w:p w:rsidR="0098097D" w:rsidRDefault="00FA5138" w:rsidP="006C0F52">
      <w:pPr>
        <w:pStyle w:val="a3"/>
        <w:spacing w:line="242" w:lineRule="auto"/>
        <w:ind w:right="845"/>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57"/>
        </w:rPr>
        <w:t xml:space="preserve"> </w:t>
      </w:r>
      <w:r>
        <w:t>выражений. Решение</w:t>
      </w:r>
      <w:r>
        <w:rPr>
          <w:spacing w:val="2"/>
        </w:rPr>
        <w:t xml:space="preserve"> </w:t>
      </w:r>
      <w:r>
        <w:t>тригонометрических</w:t>
      </w:r>
      <w:r>
        <w:rPr>
          <w:spacing w:val="8"/>
        </w:rPr>
        <w:t xml:space="preserve"> </w:t>
      </w:r>
      <w:r>
        <w:t>уравнений.</w:t>
      </w:r>
    </w:p>
    <w:p w:rsidR="0098097D" w:rsidRDefault="00FA5138" w:rsidP="006C0F52">
      <w:pPr>
        <w:pStyle w:val="a3"/>
        <w:ind w:right="83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57"/>
        </w:rPr>
        <w:t xml:space="preserve"> </w:t>
      </w:r>
      <w:r>
        <w:t>применение определителя для решения системы линейных уравнений. Решение 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w:t>
      </w:r>
      <w:r>
        <w:rPr>
          <w:spacing w:val="-3"/>
        </w:rPr>
        <w:t xml:space="preserve"> </w:t>
      </w:r>
      <w:r>
        <w:t>матриц</w:t>
      </w:r>
      <w:r>
        <w:rPr>
          <w:spacing w:val="-2"/>
        </w:rPr>
        <w:t xml:space="preserve"> </w:t>
      </w:r>
      <w:r>
        <w:t>и</w:t>
      </w:r>
      <w:r>
        <w:rPr>
          <w:spacing w:val="-2"/>
        </w:rPr>
        <w:t xml:space="preserve"> </w:t>
      </w:r>
      <w:r>
        <w:t>определителей.</w:t>
      </w:r>
    </w:p>
    <w:p w:rsidR="0098097D" w:rsidRDefault="00FA5138">
      <w:pPr>
        <w:pStyle w:val="a3"/>
        <w:ind w:right="839"/>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w:t>
      </w:r>
      <w:r>
        <w:rPr>
          <w:spacing w:val="1"/>
        </w:rPr>
        <w:t xml:space="preserve"> </w:t>
      </w:r>
      <w:r>
        <w:t>и неравенств</w:t>
      </w:r>
      <w:r>
        <w:rPr>
          <w:spacing w:val="60"/>
        </w:rPr>
        <w:t xml:space="preserve"> </w:t>
      </w:r>
      <w:r>
        <w:t>к решению математических задач и задач</w:t>
      </w:r>
      <w:r>
        <w:rPr>
          <w:spacing w:val="1"/>
        </w:rPr>
        <w:t xml:space="preserve"> </w:t>
      </w:r>
      <w:r>
        <w:t>из</w:t>
      </w:r>
      <w:r>
        <w:rPr>
          <w:spacing w:val="2"/>
        </w:rPr>
        <w:t xml:space="preserve"> </w:t>
      </w:r>
      <w:r>
        <w:t>различных</w:t>
      </w:r>
      <w:r>
        <w:rPr>
          <w:spacing w:val="-1"/>
        </w:rPr>
        <w:t xml:space="preserve"> </w:t>
      </w:r>
      <w:r>
        <w:t>областей</w:t>
      </w:r>
      <w:r>
        <w:rPr>
          <w:spacing w:val="1"/>
        </w:rPr>
        <w:t xml:space="preserve"> </w:t>
      </w:r>
      <w:r>
        <w:t>науки</w:t>
      </w:r>
      <w:r>
        <w:rPr>
          <w:spacing w:val="3"/>
        </w:rPr>
        <w:t xml:space="preserve"> </w:t>
      </w:r>
      <w:r>
        <w:t>и</w:t>
      </w:r>
      <w:r>
        <w:rPr>
          <w:spacing w:val="6"/>
        </w:rPr>
        <w:t xml:space="preserve"> </w:t>
      </w:r>
      <w:r>
        <w:t>реальной</w:t>
      </w:r>
      <w:r>
        <w:rPr>
          <w:spacing w:val="-3"/>
        </w:rPr>
        <w:t xml:space="preserve"> </w:t>
      </w:r>
      <w:r>
        <w:t>жизни.</w:t>
      </w:r>
    </w:p>
    <w:p w:rsidR="0098097D" w:rsidRDefault="00FA5138">
      <w:pPr>
        <w:pStyle w:val="a3"/>
        <w:spacing w:line="274" w:lineRule="exact"/>
        <w:ind w:left="1348" w:firstLine="0"/>
      </w:pPr>
      <w:r>
        <w:t>Функции</w:t>
      </w:r>
      <w:r>
        <w:rPr>
          <w:spacing w:val="-4"/>
        </w:rPr>
        <w:t xml:space="preserve"> </w:t>
      </w:r>
      <w:r>
        <w:t>и</w:t>
      </w:r>
      <w:r>
        <w:rPr>
          <w:spacing w:val="-6"/>
        </w:rPr>
        <w:t xml:space="preserve"> </w:t>
      </w:r>
      <w:r>
        <w:t>графики.</w:t>
      </w:r>
    </w:p>
    <w:p w:rsidR="0098097D" w:rsidRDefault="00FA5138">
      <w:pPr>
        <w:pStyle w:val="a3"/>
        <w:spacing w:line="275" w:lineRule="exact"/>
        <w:ind w:left="1348" w:firstLine="0"/>
      </w:pPr>
      <w:r>
        <w:t>Функция,</w:t>
      </w:r>
      <w:r>
        <w:rPr>
          <w:spacing w:val="-1"/>
        </w:rPr>
        <w:t xml:space="preserve"> </w:t>
      </w:r>
      <w:r>
        <w:t>способы</w:t>
      </w:r>
      <w:r>
        <w:rPr>
          <w:spacing w:val="-6"/>
        </w:rPr>
        <w:t xml:space="preserve"> </w:t>
      </w:r>
      <w:r>
        <w:t>задания</w:t>
      </w:r>
      <w:r>
        <w:rPr>
          <w:spacing w:val="-3"/>
        </w:rPr>
        <w:t xml:space="preserve"> </w:t>
      </w:r>
      <w:r>
        <w:t>функции.</w:t>
      </w:r>
      <w:r>
        <w:rPr>
          <w:spacing w:val="4"/>
        </w:rPr>
        <w:t xml:space="preserve"> </w:t>
      </w:r>
      <w:r>
        <w:t>Взаимно</w:t>
      </w:r>
      <w:r>
        <w:rPr>
          <w:spacing w:val="-4"/>
        </w:rPr>
        <w:t xml:space="preserve"> </w:t>
      </w:r>
      <w:r>
        <w:t>обратные</w:t>
      </w:r>
      <w:r>
        <w:rPr>
          <w:spacing w:val="-4"/>
        </w:rPr>
        <w:t xml:space="preserve"> </w:t>
      </w:r>
      <w:r>
        <w:t>функции. Композиция</w:t>
      </w:r>
      <w:r>
        <w:rPr>
          <w:spacing w:val="-3"/>
        </w:rPr>
        <w:t xml:space="preserve"> </w:t>
      </w:r>
      <w:r>
        <w:t>функций.</w:t>
      </w:r>
    </w:p>
    <w:p w:rsidR="0098097D" w:rsidRDefault="00FA5138">
      <w:pPr>
        <w:pStyle w:val="a3"/>
        <w:spacing w:line="275" w:lineRule="exact"/>
        <w:ind w:firstLine="0"/>
      </w:pPr>
      <w:r>
        <w:t>График</w:t>
      </w:r>
      <w:r>
        <w:rPr>
          <w:spacing w:val="-10"/>
        </w:rPr>
        <w:t xml:space="preserve"> </w:t>
      </w:r>
      <w:r>
        <w:t>функции.</w:t>
      </w:r>
      <w:r>
        <w:rPr>
          <w:spacing w:val="-7"/>
        </w:rPr>
        <w:t xml:space="preserve"> </w:t>
      </w:r>
      <w:r>
        <w:t>Элементарные</w:t>
      </w:r>
      <w:r>
        <w:rPr>
          <w:spacing w:val="-13"/>
        </w:rPr>
        <w:t xml:space="preserve"> </w:t>
      </w:r>
      <w:r>
        <w:t>преобразования</w:t>
      </w:r>
      <w:r>
        <w:rPr>
          <w:spacing w:val="-8"/>
        </w:rPr>
        <w:t xml:space="preserve"> </w:t>
      </w:r>
      <w:r>
        <w:t>графиков</w:t>
      </w:r>
      <w:r>
        <w:rPr>
          <w:spacing w:val="-8"/>
        </w:rPr>
        <w:t xml:space="preserve"> </w:t>
      </w:r>
      <w:r>
        <w:t>функций.</w:t>
      </w:r>
    </w:p>
    <w:p w:rsidR="0098097D" w:rsidRDefault="00FA5138">
      <w:pPr>
        <w:pStyle w:val="a3"/>
        <w:spacing w:before="1"/>
        <w:ind w:right="844"/>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2"/>
        </w:rPr>
        <w:t xml:space="preserve"> </w:t>
      </w:r>
      <w:r>
        <w:t>функции</w:t>
      </w:r>
      <w:r>
        <w:rPr>
          <w:spacing w:val="4"/>
        </w:rPr>
        <w:t xml:space="preserve"> </w:t>
      </w:r>
      <w:r>
        <w:t>на</w:t>
      </w:r>
      <w:r>
        <w:rPr>
          <w:spacing w:val="1"/>
        </w:rPr>
        <w:t xml:space="preserve"> </w:t>
      </w:r>
      <w:r>
        <w:t>промежутке.</w:t>
      </w:r>
    </w:p>
    <w:p w:rsidR="0098097D" w:rsidRDefault="00FA5138">
      <w:pPr>
        <w:pStyle w:val="a3"/>
        <w:spacing w:before="3" w:line="237" w:lineRule="auto"/>
        <w:ind w:right="829"/>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Элементарное</w:t>
      </w:r>
      <w:r>
        <w:rPr>
          <w:spacing w:val="1"/>
        </w:rPr>
        <w:t xml:space="preserve"> </w:t>
      </w:r>
      <w:r>
        <w:t>исследование</w:t>
      </w:r>
      <w:r>
        <w:rPr>
          <w:spacing w:val="1"/>
        </w:rPr>
        <w:t xml:space="preserve"> </w:t>
      </w:r>
      <w:r>
        <w:t>и</w:t>
      </w:r>
      <w:r>
        <w:rPr>
          <w:spacing w:val="1"/>
        </w:rPr>
        <w:t xml:space="preserve"> </w:t>
      </w:r>
      <w:r>
        <w:t>построение</w:t>
      </w:r>
      <w:r>
        <w:rPr>
          <w:spacing w:val="-2"/>
        </w:rPr>
        <w:t xml:space="preserve"> </w:t>
      </w:r>
      <w:r>
        <w:t>их</w:t>
      </w:r>
      <w:r>
        <w:rPr>
          <w:spacing w:val="-3"/>
        </w:rPr>
        <w:t xml:space="preserve"> </w:t>
      </w:r>
      <w:r>
        <w:t>графиков.</w:t>
      </w:r>
    </w:p>
    <w:p w:rsidR="0098097D" w:rsidRDefault="00FA5138">
      <w:pPr>
        <w:pStyle w:val="a3"/>
        <w:spacing w:before="3"/>
        <w:ind w:right="841"/>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6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98097D" w:rsidRDefault="00FA5138">
      <w:pPr>
        <w:pStyle w:val="a3"/>
        <w:spacing w:line="242" w:lineRule="auto"/>
        <w:ind w:right="834"/>
      </w:pP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Использование</w:t>
      </w:r>
      <w:r>
        <w:rPr>
          <w:spacing w:val="1"/>
        </w:rPr>
        <w:t xml:space="preserve"> </w:t>
      </w:r>
      <w:r>
        <w:t>графиков</w:t>
      </w:r>
      <w:r>
        <w:rPr>
          <w:spacing w:val="-1"/>
        </w:rPr>
        <w:t xml:space="preserve"> </w:t>
      </w:r>
      <w:r>
        <w:t>функций</w:t>
      </w:r>
      <w:r>
        <w:rPr>
          <w:spacing w:val="3"/>
        </w:rPr>
        <w:t xml:space="preserve"> </w:t>
      </w:r>
      <w:r>
        <w:t>для</w:t>
      </w:r>
      <w:r>
        <w:rPr>
          <w:spacing w:val="4"/>
        </w:rPr>
        <w:t xml:space="preserve"> </w:t>
      </w:r>
      <w:r>
        <w:t>решения</w:t>
      </w:r>
      <w:r>
        <w:rPr>
          <w:spacing w:val="2"/>
        </w:rPr>
        <w:t xml:space="preserve"> </w:t>
      </w:r>
      <w:r>
        <w:t>уравнений.</w:t>
      </w:r>
    </w:p>
    <w:p w:rsidR="0098097D" w:rsidRDefault="00FA5138">
      <w:pPr>
        <w:pStyle w:val="a3"/>
        <w:spacing w:line="242" w:lineRule="auto"/>
        <w:ind w:right="854"/>
      </w:pPr>
      <w:r>
        <w:t>Тригонометрическая окружность, определение тригонометрических функций числового</w:t>
      </w:r>
      <w:r>
        <w:rPr>
          <w:spacing w:val="1"/>
        </w:rPr>
        <w:t xml:space="preserve"> </w:t>
      </w:r>
      <w:r>
        <w:t>аргумента.</w:t>
      </w:r>
    </w:p>
    <w:p w:rsidR="0098097D" w:rsidRDefault="00FA5138">
      <w:pPr>
        <w:pStyle w:val="a3"/>
        <w:spacing w:line="242" w:lineRule="auto"/>
        <w:ind w:right="844"/>
      </w:pPr>
      <w:r>
        <w:t>Функциональные</w:t>
      </w:r>
      <w:r>
        <w:rPr>
          <w:spacing w:val="1"/>
        </w:rPr>
        <w:t xml:space="preserve"> </w:t>
      </w:r>
      <w:r>
        <w:t>зависимости</w:t>
      </w:r>
      <w:r>
        <w:rPr>
          <w:spacing w:val="1"/>
        </w:rPr>
        <w:t xml:space="preserve"> </w:t>
      </w:r>
      <w:r>
        <w:t>в</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Графики</w:t>
      </w:r>
      <w:r>
        <w:rPr>
          <w:spacing w:val="1"/>
        </w:rPr>
        <w:t xml:space="preserve"> </w:t>
      </w:r>
      <w:r>
        <w:t>реальных</w:t>
      </w:r>
      <w:r>
        <w:rPr>
          <w:spacing w:val="-57"/>
        </w:rPr>
        <w:t xml:space="preserve"> </w:t>
      </w:r>
      <w:r>
        <w:lastRenderedPageBreak/>
        <w:t>зависимостей.</w:t>
      </w:r>
    </w:p>
    <w:p w:rsidR="0098097D" w:rsidRDefault="00FA5138">
      <w:pPr>
        <w:pStyle w:val="a3"/>
        <w:spacing w:line="275" w:lineRule="exact"/>
        <w:ind w:left="1348" w:firstLine="0"/>
      </w:pPr>
      <w:r>
        <w:t>Начала</w:t>
      </w:r>
      <w:r>
        <w:rPr>
          <w:spacing w:val="-8"/>
        </w:rPr>
        <w:t xml:space="preserve"> </w:t>
      </w:r>
      <w:r>
        <w:t>математического</w:t>
      </w:r>
      <w:r>
        <w:rPr>
          <w:spacing w:val="-1"/>
        </w:rPr>
        <w:t xml:space="preserve"> </w:t>
      </w:r>
      <w:r>
        <w:t>анализа.</w:t>
      </w:r>
    </w:p>
    <w:p w:rsidR="0098097D" w:rsidRDefault="00FA5138">
      <w:pPr>
        <w:pStyle w:val="a3"/>
        <w:ind w:right="84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3"/>
        </w:rPr>
        <w:t xml:space="preserve"> </w:t>
      </w:r>
      <w:r>
        <w:t>анализа</w:t>
      </w:r>
      <w:r>
        <w:rPr>
          <w:spacing w:val="1"/>
        </w:rPr>
        <w:t xml:space="preserve"> </w:t>
      </w:r>
      <w:r>
        <w:t>как</w:t>
      </w:r>
      <w:r>
        <w:rPr>
          <w:spacing w:val="-1"/>
        </w:rPr>
        <w:t xml:space="preserve"> </w:t>
      </w:r>
      <w:r>
        <w:t>анализа</w:t>
      </w:r>
      <w:r>
        <w:rPr>
          <w:spacing w:val="-2"/>
        </w:rPr>
        <w:t xml:space="preserve"> </w:t>
      </w:r>
      <w:r>
        <w:t>бесконечно</w:t>
      </w:r>
      <w:r>
        <w:rPr>
          <w:spacing w:val="2"/>
        </w:rPr>
        <w:t xml:space="preserve"> </w:t>
      </w:r>
      <w:r>
        <w:t>малых.</w:t>
      </w:r>
    </w:p>
    <w:p w:rsidR="0098097D" w:rsidRDefault="00FA5138" w:rsidP="006C0F52">
      <w:pPr>
        <w:pStyle w:val="a3"/>
        <w:tabs>
          <w:tab w:val="left" w:pos="2174"/>
          <w:tab w:val="left" w:pos="3964"/>
          <w:tab w:val="left" w:pos="5833"/>
          <w:tab w:val="left" w:pos="7283"/>
          <w:tab w:val="left" w:pos="9497"/>
        </w:tabs>
        <w:ind w:right="839"/>
      </w:pPr>
      <w:r>
        <w:t>Арифметическая и геометрическая прогрессии. Бесконечно убывающая 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57"/>
        </w:rPr>
        <w:t xml:space="preserve"> </w:t>
      </w:r>
      <w:r>
        <w:t>экспоненциальный рост. Число е. Формула сложных процентов. Использование прогрессии</w:t>
      </w:r>
      <w:r>
        <w:rPr>
          <w:spacing w:val="1"/>
        </w:rPr>
        <w:t xml:space="preserve"> </w:t>
      </w:r>
      <w:r w:rsidR="006C0F52">
        <w:t xml:space="preserve">для решения реальных задач прикладного </w:t>
      </w:r>
      <w:r>
        <w:t>характера.</w:t>
      </w:r>
      <w:r w:rsidR="006C0F52">
        <w:t xml:space="preserve"> </w:t>
      </w:r>
      <w:r>
        <w:t>Непрерывные функции и их свойства. Точки разрыва. Асимптоты графиков функций.</w:t>
      </w:r>
      <w:r>
        <w:rPr>
          <w:spacing w:val="1"/>
        </w:rPr>
        <w:t xml:space="preserve"> </w:t>
      </w:r>
      <w:r>
        <w:t>Свойства функций непрерывных на отрезке. Метод интервалов</w:t>
      </w:r>
      <w:r>
        <w:rPr>
          <w:spacing w:val="1"/>
        </w:rPr>
        <w:t xml:space="preserve"> </w:t>
      </w:r>
      <w:r>
        <w:t>для решения неравенств.</w:t>
      </w:r>
      <w:r>
        <w:rPr>
          <w:spacing w:val="1"/>
        </w:rPr>
        <w:t xml:space="preserve"> </w:t>
      </w:r>
      <w:r>
        <w:t>Применение</w:t>
      </w:r>
      <w:r>
        <w:rPr>
          <w:spacing w:val="-3"/>
        </w:rPr>
        <w:t xml:space="preserve"> </w:t>
      </w:r>
      <w:r>
        <w:t>свойств</w:t>
      </w:r>
      <w:r>
        <w:rPr>
          <w:spacing w:val="-1"/>
        </w:rPr>
        <w:t xml:space="preserve"> </w:t>
      </w:r>
      <w:r>
        <w:t>непрерывных</w:t>
      </w:r>
      <w:r>
        <w:rPr>
          <w:spacing w:val="-3"/>
        </w:rPr>
        <w:t xml:space="preserve"> </w:t>
      </w:r>
      <w:r>
        <w:t>функций</w:t>
      </w:r>
      <w:r>
        <w:rPr>
          <w:spacing w:val="6"/>
        </w:rPr>
        <w:t xml:space="preserve"> </w:t>
      </w:r>
      <w:r>
        <w:t>для</w:t>
      </w:r>
      <w:r>
        <w:rPr>
          <w:spacing w:val="2"/>
        </w:rPr>
        <w:t xml:space="preserve"> </w:t>
      </w:r>
      <w:r>
        <w:t>решения</w:t>
      </w:r>
      <w:r>
        <w:rPr>
          <w:spacing w:val="-4"/>
        </w:rPr>
        <w:t xml:space="preserve"> </w:t>
      </w:r>
      <w:r>
        <w:t>задач.</w:t>
      </w:r>
    </w:p>
    <w:p w:rsidR="0098097D" w:rsidRDefault="00FA5138">
      <w:pPr>
        <w:pStyle w:val="a3"/>
        <w:spacing w:before="8"/>
        <w:ind w:right="841"/>
      </w:pPr>
      <w:r>
        <w:t>Первая</w:t>
      </w:r>
      <w:r>
        <w:rPr>
          <w:spacing w:val="1"/>
        </w:rPr>
        <w:t xml:space="preserve"> </w:t>
      </w:r>
      <w:r>
        <w:t>и вторая производные</w:t>
      </w:r>
      <w:r>
        <w:rPr>
          <w:spacing w:val="1"/>
        </w:rPr>
        <w:t xml:space="preserve"> </w:t>
      </w:r>
      <w:r>
        <w:t>функции.</w:t>
      </w:r>
      <w:r>
        <w:rPr>
          <w:spacing w:val="1"/>
        </w:rPr>
        <w:t xml:space="preserve"> </w:t>
      </w:r>
      <w:r>
        <w:t>Определение,</w:t>
      </w:r>
      <w:r>
        <w:rPr>
          <w:spacing w:val="1"/>
        </w:rPr>
        <w:t xml:space="preserve"> </w:t>
      </w:r>
      <w:r>
        <w:t>геометрический</w:t>
      </w:r>
      <w:r>
        <w:rPr>
          <w:spacing w:val="1"/>
        </w:rPr>
        <w:t xml:space="preserve"> </w:t>
      </w:r>
      <w:r>
        <w:t>и физический</w:t>
      </w:r>
      <w:r>
        <w:rPr>
          <w:spacing w:val="1"/>
        </w:rPr>
        <w:t xml:space="preserve"> </w:t>
      </w:r>
      <w:r>
        <w:t>смысл</w:t>
      </w:r>
      <w:r>
        <w:rPr>
          <w:spacing w:val="-3"/>
        </w:rPr>
        <w:t xml:space="preserve"> </w:t>
      </w:r>
      <w:r>
        <w:t>производной.</w:t>
      </w:r>
      <w:r>
        <w:rPr>
          <w:spacing w:val="-1"/>
        </w:rPr>
        <w:t xml:space="preserve"> </w:t>
      </w:r>
      <w:r>
        <w:t>Уравнение</w:t>
      </w:r>
      <w:r>
        <w:rPr>
          <w:spacing w:val="4"/>
        </w:rPr>
        <w:t xml:space="preserve"> </w:t>
      </w:r>
      <w:r>
        <w:t>касательной</w:t>
      </w:r>
      <w:r>
        <w:rPr>
          <w:spacing w:val="-2"/>
        </w:rPr>
        <w:t xml:space="preserve"> </w:t>
      </w:r>
      <w:r>
        <w:t>к</w:t>
      </w:r>
      <w:r>
        <w:rPr>
          <w:spacing w:val="-4"/>
        </w:rPr>
        <w:t xml:space="preserve"> </w:t>
      </w:r>
      <w:r>
        <w:t>графику</w:t>
      </w:r>
      <w:r>
        <w:rPr>
          <w:spacing w:val="-12"/>
        </w:rPr>
        <w:t xml:space="preserve"> </w:t>
      </w:r>
      <w:r>
        <w:t>функции.</w:t>
      </w:r>
    </w:p>
    <w:p w:rsidR="0098097D" w:rsidRDefault="00FA5138">
      <w:pPr>
        <w:pStyle w:val="a3"/>
        <w:spacing w:line="242" w:lineRule="auto"/>
        <w:ind w:right="852"/>
      </w:pPr>
      <w:r>
        <w:t>Производные элементарных функций. Производная суммы, произведения, частного и</w:t>
      </w:r>
      <w:r>
        <w:rPr>
          <w:spacing w:val="1"/>
        </w:rPr>
        <w:t xml:space="preserve"> </w:t>
      </w:r>
      <w:r>
        <w:t>композиции</w:t>
      </w:r>
      <w:r>
        <w:rPr>
          <w:spacing w:val="4"/>
        </w:rPr>
        <w:t xml:space="preserve"> </w:t>
      </w:r>
      <w:r>
        <w:t>функций.</w:t>
      </w:r>
    </w:p>
    <w:p w:rsidR="0098097D" w:rsidRDefault="00FA5138">
      <w:pPr>
        <w:pStyle w:val="a3"/>
        <w:spacing w:line="271" w:lineRule="exact"/>
        <w:ind w:left="1348" w:firstLine="0"/>
      </w:pPr>
      <w:r>
        <w:t>Множества</w:t>
      </w:r>
      <w:r>
        <w:rPr>
          <w:spacing w:val="-4"/>
        </w:rPr>
        <w:t xml:space="preserve"> </w:t>
      </w:r>
      <w:r>
        <w:t>и</w:t>
      </w:r>
      <w:r>
        <w:rPr>
          <w:spacing w:val="-2"/>
        </w:rPr>
        <w:t xml:space="preserve"> </w:t>
      </w:r>
      <w:r>
        <w:t>логика.</w:t>
      </w:r>
    </w:p>
    <w:p w:rsidR="0098097D" w:rsidRDefault="00FA5138">
      <w:pPr>
        <w:pStyle w:val="a3"/>
        <w:ind w:right="829"/>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5"/>
        </w:rPr>
        <w:t xml:space="preserve"> </w:t>
      </w:r>
      <w:r>
        <w:t>при</w:t>
      </w:r>
      <w:r>
        <w:rPr>
          <w:spacing w:val="2"/>
        </w:rPr>
        <w:t xml:space="preserve"> </w:t>
      </w:r>
      <w:r>
        <w:t>решении задач</w:t>
      </w:r>
      <w:r>
        <w:rPr>
          <w:spacing w:val="1"/>
        </w:rPr>
        <w:t xml:space="preserve"> </w:t>
      </w:r>
      <w:r>
        <w:t>из</w:t>
      </w:r>
      <w:r>
        <w:rPr>
          <w:spacing w:val="-2"/>
        </w:rPr>
        <w:t xml:space="preserve"> </w:t>
      </w:r>
      <w:r>
        <w:t>других</w:t>
      </w:r>
      <w:r>
        <w:rPr>
          <w:spacing w:val="7"/>
        </w:rPr>
        <w:t xml:space="preserve"> </w:t>
      </w:r>
      <w:r>
        <w:t>учебных</w:t>
      </w:r>
      <w:r>
        <w:rPr>
          <w:spacing w:val="2"/>
        </w:rPr>
        <w:t xml:space="preserve"> </w:t>
      </w:r>
      <w:r>
        <w:t>предметов.</w:t>
      </w:r>
    </w:p>
    <w:p w:rsidR="0098097D" w:rsidRDefault="00FA5138">
      <w:pPr>
        <w:pStyle w:val="a3"/>
        <w:spacing w:line="242" w:lineRule="auto"/>
        <w:ind w:right="832"/>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 объекта,</w:t>
      </w:r>
      <w:r>
        <w:rPr>
          <w:spacing w:val="1"/>
        </w:rPr>
        <w:t xml:space="preserve"> </w:t>
      </w:r>
      <w:r>
        <w:t>следствие,</w:t>
      </w:r>
      <w:r>
        <w:rPr>
          <w:spacing w:val="1"/>
        </w:rPr>
        <w:t xml:space="preserve"> </w:t>
      </w:r>
      <w:r>
        <w:t>доказательство,</w:t>
      </w:r>
      <w:r>
        <w:rPr>
          <w:spacing w:val="1"/>
        </w:rPr>
        <w:t xml:space="preserve"> </w:t>
      </w:r>
      <w:r>
        <w:t>равносильные</w:t>
      </w:r>
      <w:r>
        <w:rPr>
          <w:spacing w:val="-3"/>
        </w:rPr>
        <w:t xml:space="preserve"> </w:t>
      </w:r>
      <w:r>
        <w:t>уравнения.</w:t>
      </w:r>
    </w:p>
    <w:p w:rsidR="0098097D" w:rsidRDefault="00FA5138">
      <w:pPr>
        <w:pStyle w:val="a3"/>
        <w:spacing w:line="242" w:lineRule="auto"/>
        <w:ind w:left="1348" w:right="6518" w:firstLine="0"/>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sidR="006C0F52">
        <w:t xml:space="preserve"> </w:t>
      </w:r>
      <w:r>
        <w:t>Числа</w:t>
      </w:r>
      <w:r>
        <w:rPr>
          <w:spacing w:val="-4"/>
        </w:rPr>
        <w:t xml:space="preserve"> </w:t>
      </w:r>
      <w:r>
        <w:t>и</w:t>
      </w:r>
      <w:r>
        <w:rPr>
          <w:spacing w:val="-2"/>
        </w:rPr>
        <w:t xml:space="preserve"> </w:t>
      </w:r>
      <w:r>
        <w:t>вычисления.</w:t>
      </w:r>
    </w:p>
    <w:p w:rsidR="0098097D" w:rsidRDefault="00FA5138">
      <w:pPr>
        <w:pStyle w:val="a3"/>
        <w:ind w:right="832"/>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61"/>
        </w:rPr>
        <w:t xml:space="preserve"> </w:t>
      </w:r>
      <w:r>
        <w:t>чисел,</w:t>
      </w:r>
      <w:r>
        <w:rPr>
          <w:spacing w:val="1"/>
        </w:rPr>
        <w:t xml:space="preserve"> </w:t>
      </w:r>
      <w:r>
        <w:t>наибольший общий делитель (далее – НОД) и наименьшее общее кратное (далее</w:t>
      </w:r>
      <w:r>
        <w:rPr>
          <w:spacing w:val="1"/>
        </w:rPr>
        <w:t xml:space="preserve"> </w:t>
      </w:r>
      <w:r>
        <w:t>-НОК),</w:t>
      </w:r>
      <w:r>
        <w:rPr>
          <w:spacing w:val="1"/>
        </w:rPr>
        <w:t xml:space="preserve"> </w:t>
      </w:r>
      <w:r>
        <w:t>остатков</w:t>
      </w:r>
      <w:r>
        <w:rPr>
          <w:spacing w:val="-1"/>
        </w:rPr>
        <w:t xml:space="preserve"> </w:t>
      </w:r>
      <w:r>
        <w:t>по</w:t>
      </w:r>
      <w:r>
        <w:rPr>
          <w:spacing w:val="1"/>
        </w:rPr>
        <w:t xml:space="preserve"> </w:t>
      </w:r>
      <w:r>
        <w:t>модулю,</w:t>
      </w:r>
      <w:r>
        <w:rPr>
          <w:spacing w:val="3"/>
        </w:rPr>
        <w:t xml:space="preserve"> </w:t>
      </w:r>
      <w:r>
        <w:t>алгоритма</w:t>
      </w:r>
      <w:r>
        <w:rPr>
          <w:spacing w:val="-2"/>
        </w:rPr>
        <w:t xml:space="preserve"> </w:t>
      </w:r>
      <w:r>
        <w:t>Евклида</w:t>
      </w:r>
      <w:r>
        <w:rPr>
          <w:spacing w:val="1"/>
        </w:rPr>
        <w:t xml:space="preserve"> </w:t>
      </w:r>
      <w:r>
        <w:t>для</w:t>
      </w:r>
      <w:r>
        <w:rPr>
          <w:spacing w:val="1"/>
        </w:rPr>
        <w:t xml:space="preserve"> </w:t>
      </w:r>
      <w:r>
        <w:t>решения</w:t>
      </w:r>
      <w:r>
        <w:rPr>
          <w:spacing w:val="-2"/>
        </w:rPr>
        <w:t xml:space="preserve"> </w:t>
      </w:r>
      <w:r>
        <w:t>задач в</w:t>
      </w:r>
      <w:r>
        <w:rPr>
          <w:spacing w:val="-2"/>
        </w:rPr>
        <w:t xml:space="preserve"> </w:t>
      </w:r>
      <w:r>
        <w:t>целых</w:t>
      </w:r>
      <w:r>
        <w:rPr>
          <w:spacing w:val="-4"/>
        </w:rPr>
        <w:t xml:space="preserve"> </w:t>
      </w:r>
      <w:r>
        <w:t>числах.</w:t>
      </w:r>
    </w:p>
    <w:p w:rsidR="0098097D" w:rsidRDefault="00FA5138">
      <w:pPr>
        <w:pStyle w:val="a3"/>
        <w:ind w:right="830"/>
      </w:pPr>
      <w:r>
        <w:t>Комплексные числа. Алгебраическая и тригонометрическая формы записи комплексного</w:t>
      </w:r>
      <w:r>
        <w:rPr>
          <w:spacing w:val="-57"/>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w:t>
      </w:r>
      <w:r>
        <w:rPr>
          <w:spacing w:val="1"/>
        </w:rPr>
        <w:t xml:space="preserve"> </w:t>
      </w:r>
      <w:r>
        <w:t>чисел на координатной плоскости. Формула Муавра. Корни n-ой степени из комплексного</w:t>
      </w:r>
      <w:r>
        <w:rPr>
          <w:spacing w:val="1"/>
        </w:rPr>
        <w:t xml:space="preserve"> </w:t>
      </w:r>
      <w:r>
        <w:t>числа.</w:t>
      </w:r>
      <w:r>
        <w:rPr>
          <w:spacing w:val="-3"/>
        </w:rPr>
        <w:t xml:space="preserve"> </w:t>
      </w:r>
      <w:r>
        <w:t>Применение</w:t>
      </w:r>
      <w:r>
        <w:rPr>
          <w:spacing w:val="-5"/>
        </w:rPr>
        <w:t xml:space="preserve"> </w:t>
      </w:r>
      <w:r>
        <w:t>комплексных</w:t>
      </w:r>
      <w:r>
        <w:rPr>
          <w:spacing w:val="-3"/>
        </w:rPr>
        <w:t xml:space="preserve"> </w:t>
      </w:r>
      <w:r>
        <w:t>чисел</w:t>
      </w:r>
      <w:r>
        <w:rPr>
          <w:spacing w:val="-5"/>
        </w:rPr>
        <w:t xml:space="preserve"> </w:t>
      </w:r>
      <w:r>
        <w:t>для решения</w:t>
      </w:r>
      <w:r>
        <w:rPr>
          <w:spacing w:val="-4"/>
        </w:rPr>
        <w:t xml:space="preserve"> </w:t>
      </w:r>
      <w:r>
        <w:t>физических</w:t>
      </w:r>
      <w:r>
        <w:rPr>
          <w:spacing w:val="-10"/>
        </w:rPr>
        <w:t xml:space="preserve"> </w:t>
      </w:r>
      <w:r>
        <w:t>и</w:t>
      </w:r>
      <w:r>
        <w:rPr>
          <w:spacing w:val="1"/>
        </w:rPr>
        <w:t xml:space="preserve"> </w:t>
      </w:r>
      <w:r>
        <w:t>геометрических</w:t>
      </w:r>
      <w:r>
        <w:rPr>
          <w:spacing w:val="-5"/>
        </w:rPr>
        <w:t xml:space="preserve"> </w:t>
      </w:r>
      <w:r>
        <w:t>задач.</w:t>
      </w:r>
    </w:p>
    <w:p w:rsidR="0098097D" w:rsidRDefault="00FA5138">
      <w:pPr>
        <w:pStyle w:val="a3"/>
        <w:spacing w:line="275" w:lineRule="exact"/>
        <w:ind w:left="1348" w:firstLine="0"/>
      </w:pPr>
      <w:r>
        <w:t>Уравнения</w:t>
      </w:r>
      <w:r>
        <w:rPr>
          <w:spacing w:val="-3"/>
        </w:rPr>
        <w:t xml:space="preserve"> </w:t>
      </w:r>
      <w:r>
        <w:t>и</w:t>
      </w:r>
      <w:r>
        <w:rPr>
          <w:spacing w:val="-7"/>
        </w:rPr>
        <w:t xml:space="preserve"> </w:t>
      </w:r>
      <w:r>
        <w:t>неравенства.</w:t>
      </w:r>
    </w:p>
    <w:p w:rsidR="0098097D" w:rsidRDefault="00FA5138">
      <w:pPr>
        <w:pStyle w:val="a3"/>
        <w:spacing w:line="242" w:lineRule="auto"/>
        <w:ind w:right="835"/>
      </w:pPr>
      <w:r>
        <w:t>Система и совокупность уравнений и неравенств. Равносильные системы и системы-</w:t>
      </w:r>
      <w:r>
        <w:rPr>
          <w:spacing w:val="1"/>
        </w:rPr>
        <w:t xml:space="preserve"> </w:t>
      </w:r>
      <w:r>
        <w:t>следствия.</w:t>
      </w:r>
      <w:r>
        <w:rPr>
          <w:spacing w:val="4"/>
        </w:rPr>
        <w:t xml:space="preserve"> </w:t>
      </w:r>
      <w:r>
        <w:t>Равносильные</w:t>
      </w:r>
      <w:r>
        <w:rPr>
          <w:spacing w:val="1"/>
        </w:rPr>
        <w:t xml:space="preserve"> </w:t>
      </w:r>
      <w:r>
        <w:t>неравенства.</w:t>
      </w:r>
    </w:p>
    <w:p w:rsidR="0098097D" w:rsidRDefault="00FA5138">
      <w:pPr>
        <w:pStyle w:val="a3"/>
        <w:spacing w:line="242" w:lineRule="auto"/>
        <w:ind w:right="841"/>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 Решение</w:t>
      </w:r>
      <w:r>
        <w:rPr>
          <w:spacing w:val="2"/>
        </w:rPr>
        <w:t xml:space="preserve"> </w:t>
      </w:r>
      <w:r>
        <w:t>тригонометрических</w:t>
      </w:r>
      <w:r>
        <w:rPr>
          <w:spacing w:val="-1"/>
        </w:rPr>
        <w:t xml:space="preserve"> </w:t>
      </w:r>
      <w:r>
        <w:t>неравенств.</w:t>
      </w:r>
    </w:p>
    <w:p w:rsidR="0098097D" w:rsidRDefault="00FA5138">
      <w:pPr>
        <w:pStyle w:val="a3"/>
        <w:spacing w:line="242" w:lineRule="auto"/>
        <w:ind w:left="1348" w:right="2336" w:firstLine="0"/>
      </w:pPr>
      <w:r>
        <w:t>Основные</w:t>
      </w:r>
      <w:r>
        <w:rPr>
          <w:spacing w:val="1"/>
        </w:rPr>
        <w:t xml:space="preserve"> </w:t>
      </w:r>
      <w:r>
        <w:t>методы</w:t>
      </w:r>
      <w:r>
        <w:rPr>
          <w:spacing w:val="1"/>
        </w:rPr>
        <w:t xml:space="preserve"> </w:t>
      </w:r>
      <w:r>
        <w:t>решения</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57"/>
        </w:rPr>
        <w:t xml:space="preserve"> </w:t>
      </w:r>
      <w:r>
        <w:t>неравенств.Основные</w:t>
      </w:r>
      <w:r>
        <w:rPr>
          <w:spacing w:val="-4"/>
        </w:rPr>
        <w:t xml:space="preserve"> </w:t>
      </w:r>
      <w:r>
        <w:t>методы</w:t>
      </w:r>
      <w:r>
        <w:rPr>
          <w:spacing w:val="-1"/>
        </w:rPr>
        <w:t xml:space="preserve"> </w:t>
      </w:r>
      <w:r>
        <w:t>решения</w:t>
      </w:r>
      <w:r>
        <w:rPr>
          <w:spacing w:val="-4"/>
        </w:rPr>
        <w:t xml:space="preserve"> </w:t>
      </w:r>
      <w:r>
        <w:t>иррациональных</w:t>
      </w:r>
      <w:r>
        <w:rPr>
          <w:spacing w:val="-1"/>
        </w:rPr>
        <w:t xml:space="preserve"> </w:t>
      </w:r>
      <w:r>
        <w:t>неравенств.</w:t>
      </w:r>
    </w:p>
    <w:p w:rsidR="0098097D" w:rsidRDefault="00FA5138">
      <w:pPr>
        <w:pStyle w:val="a3"/>
        <w:spacing w:line="242" w:lineRule="auto"/>
        <w:ind w:right="1256"/>
        <w:jc w:val="left"/>
      </w:pPr>
      <w:r>
        <w:t>Основные методы решения систем и совокупностей рациональных, иррациональных,</w:t>
      </w:r>
      <w:r>
        <w:rPr>
          <w:spacing w:val="-57"/>
        </w:rPr>
        <w:t xml:space="preserve"> </w:t>
      </w:r>
      <w:r>
        <w:t>показательных</w:t>
      </w:r>
      <w:r>
        <w:rPr>
          <w:spacing w:val="-2"/>
        </w:rPr>
        <w:t xml:space="preserve"> </w:t>
      </w:r>
      <w:r>
        <w:t>и</w:t>
      </w:r>
      <w:r>
        <w:rPr>
          <w:spacing w:val="3"/>
        </w:rPr>
        <w:t xml:space="preserve"> </w:t>
      </w:r>
      <w:r>
        <w:t>логарифмических</w:t>
      </w:r>
      <w:r>
        <w:rPr>
          <w:spacing w:val="9"/>
        </w:rPr>
        <w:t xml:space="preserve"> </w:t>
      </w:r>
      <w:r>
        <w:t>уравнений.</w:t>
      </w:r>
    </w:p>
    <w:p w:rsidR="0098097D" w:rsidRDefault="00FA5138">
      <w:pPr>
        <w:pStyle w:val="a3"/>
        <w:spacing w:line="271" w:lineRule="exact"/>
        <w:ind w:left="1348" w:firstLine="0"/>
        <w:jc w:val="left"/>
      </w:pPr>
      <w:r>
        <w:t>Уравнения,</w:t>
      </w:r>
      <w:r>
        <w:rPr>
          <w:spacing w:val="-1"/>
        </w:rPr>
        <w:t xml:space="preserve"> </w:t>
      </w:r>
      <w:r>
        <w:t>неравенства</w:t>
      </w:r>
      <w:r>
        <w:rPr>
          <w:spacing w:val="-4"/>
        </w:rPr>
        <w:t xml:space="preserve"> </w:t>
      </w:r>
      <w:r>
        <w:t>и</w:t>
      </w:r>
      <w:r>
        <w:rPr>
          <w:spacing w:val="-4"/>
        </w:rPr>
        <w:t xml:space="preserve"> </w:t>
      </w:r>
      <w:r>
        <w:t>системы</w:t>
      </w:r>
      <w:r>
        <w:rPr>
          <w:spacing w:val="-2"/>
        </w:rPr>
        <w:t xml:space="preserve"> </w:t>
      </w:r>
      <w:r>
        <w:t>с</w:t>
      </w:r>
      <w:r>
        <w:rPr>
          <w:spacing w:val="-10"/>
        </w:rPr>
        <w:t xml:space="preserve"> </w:t>
      </w:r>
      <w:r>
        <w:t>параметрами.</w:t>
      </w:r>
    </w:p>
    <w:p w:rsidR="0098097D" w:rsidRDefault="00FA5138">
      <w:pPr>
        <w:pStyle w:val="a3"/>
        <w:spacing w:line="237" w:lineRule="auto"/>
        <w:ind w:right="830"/>
        <w:jc w:val="left"/>
      </w:pPr>
      <w:r>
        <w:t>Применение</w:t>
      </w:r>
      <w:r>
        <w:rPr>
          <w:spacing w:val="23"/>
        </w:rPr>
        <w:t xml:space="preserve"> </w:t>
      </w:r>
      <w:r>
        <w:t>уравнений,</w:t>
      </w:r>
      <w:r>
        <w:rPr>
          <w:spacing w:val="22"/>
        </w:rPr>
        <w:t xml:space="preserve"> </w:t>
      </w:r>
      <w:r>
        <w:t>систем</w:t>
      </w:r>
      <w:r>
        <w:rPr>
          <w:spacing w:val="20"/>
        </w:rPr>
        <w:t xml:space="preserve"> </w:t>
      </w:r>
      <w:r>
        <w:t>и</w:t>
      </w:r>
      <w:r>
        <w:rPr>
          <w:spacing w:val="19"/>
        </w:rPr>
        <w:t xml:space="preserve"> </w:t>
      </w:r>
      <w:r>
        <w:t>неравенств</w:t>
      </w:r>
      <w:r>
        <w:rPr>
          <w:spacing w:val="22"/>
        </w:rPr>
        <w:t xml:space="preserve"> </w:t>
      </w:r>
      <w:r>
        <w:t>к</w:t>
      </w:r>
      <w:r>
        <w:rPr>
          <w:spacing w:val="22"/>
        </w:rPr>
        <w:t xml:space="preserve"> </w:t>
      </w:r>
      <w:r>
        <w:t>решению</w:t>
      </w:r>
      <w:r>
        <w:rPr>
          <w:spacing w:val="17"/>
        </w:rPr>
        <w:t xml:space="preserve"> </w:t>
      </w:r>
      <w:r>
        <w:t>математических</w:t>
      </w:r>
      <w:r>
        <w:rPr>
          <w:spacing w:val="20"/>
        </w:rPr>
        <w:t xml:space="preserve"> </w:t>
      </w:r>
      <w:r>
        <w:t>задач</w:t>
      </w:r>
      <w:r>
        <w:rPr>
          <w:spacing w:val="22"/>
        </w:rPr>
        <w:t xml:space="preserve"> </w:t>
      </w:r>
      <w:r>
        <w:t>и</w:t>
      </w:r>
      <w:r>
        <w:rPr>
          <w:spacing w:val="24"/>
        </w:rPr>
        <w:t xml:space="preserve"> </w:t>
      </w:r>
      <w:r>
        <w:t>задач</w:t>
      </w:r>
      <w:r>
        <w:rPr>
          <w:spacing w:val="-57"/>
        </w:rPr>
        <w:t xml:space="preserve"> </w:t>
      </w:r>
      <w:r>
        <w:t>из</w:t>
      </w:r>
      <w:r>
        <w:rPr>
          <w:spacing w:val="-5"/>
        </w:rPr>
        <w:t xml:space="preserve"> </w:t>
      </w:r>
      <w:r>
        <w:t>различных</w:t>
      </w:r>
      <w:r>
        <w:rPr>
          <w:spacing w:val="-5"/>
        </w:rPr>
        <w:t xml:space="preserve"> </w:t>
      </w:r>
      <w:r>
        <w:t>областей</w:t>
      </w:r>
      <w:r>
        <w:rPr>
          <w:spacing w:val="-2"/>
        </w:rPr>
        <w:t xml:space="preserve"> </w:t>
      </w:r>
      <w:r>
        <w:t>науки</w:t>
      </w:r>
      <w:r>
        <w:rPr>
          <w:spacing w:val="1"/>
        </w:rPr>
        <w:t xml:space="preserve"> </w:t>
      </w:r>
      <w:r>
        <w:t>и</w:t>
      </w:r>
      <w:r>
        <w:rPr>
          <w:spacing w:val="1"/>
        </w:rPr>
        <w:t xml:space="preserve"> </w:t>
      </w:r>
      <w:r>
        <w:t>реальной</w:t>
      </w:r>
      <w:r>
        <w:rPr>
          <w:spacing w:val="-3"/>
        </w:rPr>
        <w:t xml:space="preserve"> </w:t>
      </w:r>
      <w:r>
        <w:t>жизни,</w:t>
      </w:r>
      <w:r>
        <w:rPr>
          <w:spacing w:val="-3"/>
        </w:rPr>
        <w:t xml:space="preserve"> </w:t>
      </w:r>
      <w:r>
        <w:t>интерпретация</w:t>
      </w:r>
      <w:r>
        <w:rPr>
          <w:spacing w:val="-8"/>
        </w:rPr>
        <w:t xml:space="preserve"> </w:t>
      </w:r>
      <w:r>
        <w:t>полученных</w:t>
      </w:r>
      <w:r>
        <w:rPr>
          <w:spacing w:val="-3"/>
        </w:rPr>
        <w:t xml:space="preserve"> </w:t>
      </w:r>
      <w:r>
        <w:t>результатов.</w:t>
      </w:r>
    </w:p>
    <w:p w:rsidR="0098097D" w:rsidRDefault="00FA5138">
      <w:pPr>
        <w:pStyle w:val="a3"/>
        <w:spacing w:line="275" w:lineRule="exact"/>
        <w:ind w:left="1348" w:firstLine="0"/>
        <w:jc w:val="left"/>
      </w:pPr>
      <w:r>
        <w:t>Функции</w:t>
      </w:r>
      <w:r>
        <w:rPr>
          <w:spacing w:val="-4"/>
        </w:rPr>
        <w:t xml:space="preserve"> </w:t>
      </w:r>
      <w:r>
        <w:t>и</w:t>
      </w:r>
      <w:r>
        <w:rPr>
          <w:spacing w:val="-6"/>
        </w:rPr>
        <w:t xml:space="preserve"> </w:t>
      </w:r>
      <w:r>
        <w:t>графики.</w:t>
      </w:r>
    </w:p>
    <w:p w:rsidR="0098097D" w:rsidRDefault="00FA5138">
      <w:pPr>
        <w:pStyle w:val="a3"/>
        <w:spacing w:line="242" w:lineRule="auto"/>
        <w:jc w:val="left"/>
      </w:pPr>
      <w:r>
        <w:t>График</w:t>
      </w:r>
      <w:r>
        <w:rPr>
          <w:spacing w:val="29"/>
        </w:rPr>
        <w:t xml:space="preserve"> </w:t>
      </w:r>
      <w:r>
        <w:t>композиции</w:t>
      </w:r>
      <w:r>
        <w:rPr>
          <w:spacing w:val="29"/>
        </w:rPr>
        <w:t xml:space="preserve"> </w:t>
      </w:r>
      <w:r>
        <w:t>функций.</w:t>
      </w:r>
      <w:r>
        <w:rPr>
          <w:spacing w:val="33"/>
        </w:rPr>
        <w:t xml:space="preserve"> </w:t>
      </w:r>
      <w:r>
        <w:t>Геометрические</w:t>
      </w:r>
      <w:r>
        <w:rPr>
          <w:spacing w:val="31"/>
        </w:rPr>
        <w:t xml:space="preserve"> </w:t>
      </w:r>
      <w:r>
        <w:t>образы</w:t>
      </w:r>
      <w:r>
        <w:rPr>
          <w:spacing w:val="32"/>
        </w:rPr>
        <w:t xml:space="preserve"> </w:t>
      </w:r>
      <w:r>
        <w:t>уравнений</w:t>
      </w:r>
      <w:r>
        <w:rPr>
          <w:spacing w:val="33"/>
        </w:rPr>
        <w:t xml:space="preserve"> </w:t>
      </w:r>
      <w:r>
        <w:t>и</w:t>
      </w:r>
      <w:r>
        <w:rPr>
          <w:spacing w:val="31"/>
        </w:rPr>
        <w:t xml:space="preserve"> </w:t>
      </w:r>
      <w:r>
        <w:t>неравенств</w:t>
      </w:r>
      <w:r>
        <w:rPr>
          <w:spacing w:val="29"/>
        </w:rPr>
        <w:t xml:space="preserve"> </w:t>
      </w:r>
      <w:r>
        <w:t>на</w:t>
      </w:r>
      <w:r>
        <w:rPr>
          <w:spacing w:val="-57"/>
        </w:rPr>
        <w:t xml:space="preserve"> </w:t>
      </w:r>
      <w:r>
        <w:t>координатной</w:t>
      </w:r>
      <w:r>
        <w:rPr>
          <w:spacing w:val="-6"/>
        </w:rPr>
        <w:t xml:space="preserve"> </w:t>
      </w:r>
      <w:r>
        <w:t>плоскости.</w:t>
      </w:r>
    </w:p>
    <w:p w:rsidR="0098097D" w:rsidRDefault="00FA5138">
      <w:pPr>
        <w:pStyle w:val="a3"/>
        <w:spacing w:line="271" w:lineRule="exact"/>
        <w:ind w:left="1348" w:firstLine="0"/>
        <w:jc w:val="left"/>
      </w:pPr>
      <w:r>
        <w:t>Тригонометрические</w:t>
      </w:r>
      <w:r>
        <w:rPr>
          <w:spacing w:val="-6"/>
        </w:rPr>
        <w:t xml:space="preserve"> </w:t>
      </w:r>
      <w:r>
        <w:t>функции,</w:t>
      </w:r>
      <w:r>
        <w:rPr>
          <w:spacing w:val="-4"/>
        </w:rPr>
        <w:t xml:space="preserve"> </w:t>
      </w:r>
      <w:r>
        <w:t>их</w:t>
      </w:r>
      <w:r>
        <w:rPr>
          <w:spacing w:val="-7"/>
        </w:rPr>
        <w:t xml:space="preserve"> </w:t>
      </w:r>
      <w:r>
        <w:t>свойства</w:t>
      </w:r>
      <w:r>
        <w:rPr>
          <w:spacing w:val="-7"/>
        </w:rPr>
        <w:t xml:space="preserve"> </w:t>
      </w:r>
      <w:r>
        <w:t>и</w:t>
      </w:r>
      <w:r>
        <w:rPr>
          <w:spacing w:val="-11"/>
        </w:rPr>
        <w:t xml:space="preserve"> </w:t>
      </w:r>
      <w:r>
        <w:t>графики.</w:t>
      </w:r>
    </w:p>
    <w:p w:rsidR="0098097D" w:rsidRDefault="00FA5138">
      <w:pPr>
        <w:pStyle w:val="a3"/>
        <w:spacing w:line="237" w:lineRule="auto"/>
        <w:ind w:right="830"/>
        <w:jc w:val="left"/>
      </w:pPr>
      <w:r>
        <w:t>Графические</w:t>
      </w:r>
      <w:r>
        <w:rPr>
          <w:spacing w:val="35"/>
        </w:rPr>
        <w:t xml:space="preserve"> </w:t>
      </w:r>
      <w:r>
        <w:t>методы</w:t>
      </w:r>
      <w:r>
        <w:rPr>
          <w:spacing w:val="37"/>
        </w:rPr>
        <w:t xml:space="preserve"> </w:t>
      </w:r>
      <w:r>
        <w:t>решения</w:t>
      </w:r>
      <w:r>
        <w:rPr>
          <w:spacing w:val="40"/>
        </w:rPr>
        <w:t xml:space="preserve"> </w:t>
      </w:r>
      <w:r>
        <w:t>уравнений</w:t>
      </w:r>
      <w:r>
        <w:rPr>
          <w:spacing w:val="42"/>
        </w:rPr>
        <w:t xml:space="preserve"> </w:t>
      </w:r>
      <w:r>
        <w:t>и</w:t>
      </w:r>
      <w:r>
        <w:rPr>
          <w:spacing w:val="32"/>
        </w:rPr>
        <w:t xml:space="preserve"> </w:t>
      </w:r>
      <w:r>
        <w:t>неравенств.</w:t>
      </w:r>
      <w:r>
        <w:rPr>
          <w:spacing w:val="38"/>
        </w:rPr>
        <w:t xml:space="preserve"> </w:t>
      </w:r>
      <w:r>
        <w:t>Графические</w:t>
      </w:r>
      <w:r>
        <w:rPr>
          <w:spacing w:val="35"/>
        </w:rPr>
        <w:t xml:space="preserve"> </w:t>
      </w:r>
      <w:r>
        <w:t>методы</w:t>
      </w:r>
      <w:r>
        <w:rPr>
          <w:spacing w:val="38"/>
        </w:rPr>
        <w:t xml:space="preserve"> </w:t>
      </w:r>
      <w:r>
        <w:t>решения</w:t>
      </w:r>
      <w:r>
        <w:rPr>
          <w:spacing w:val="-57"/>
        </w:rPr>
        <w:t xml:space="preserve"> </w:t>
      </w:r>
      <w:r>
        <w:t>задач</w:t>
      </w:r>
      <w:r>
        <w:rPr>
          <w:spacing w:val="1"/>
        </w:rPr>
        <w:t xml:space="preserve"> </w:t>
      </w:r>
      <w:r>
        <w:t>с</w:t>
      </w:r>
      <w:r>
        <w:rPr>
          <w:spacing w:val="1"/>
        </w:rPr>
        <w:t xml:space="preserve"> </w:t>
      </w:r>
      <w:r>
        <w:t>параметрами.</w:t>
      </w:r>
    </w:p>
    <w:p w:rsidR="0098097D" w:rsidRDefault="00FA5138">
      <w:pPr>
        <w:pStyle w:val="a3"/>
        <w:jc w:val="left"/>
      </w:pPr>
      <w:r>
        <w:t>Использование</w:t>
      </w:r>
      <w:r>
        <w:rPr>
          <w:spacing w:val="-2"/>
        </w:rPr>
        <w:t xml:space="preserve"> </w:t>
      </w:r>
      <w:r>
        <w:t>графиков</w:t>
      </w:r>
      <w:r>
        <w:rPr>
          <w:spacing w:val="5"/>
        </w:rPr>
        <w:t xml:space="preserve"> </w:t>
      </w:r>
      <w:r>
        <w:t>функций</w:t>
      </w:r>
      <w:r>
        <w:rPr>
          <w:spacing w:val="4"/>
        </w:rPr>
        <w:t xml:space="preserve"> </w:t>
      </w:r>
      <w:r>
        <w:t>для</w:t>
      </w:r>
      <w:r>
        <w:rPr>
          <w:spacing w:val="2"/>
        </w:rPr>
        <w:t xml:space="preserve"> </w:t>
      </w:r>
      <w:r>
        <w:t>исследования</w:t>
      </w:r>
      <w:r>
        <w:rPr>
          <w:spacing w:val="3"/>
        </w:rPr>
        <w:t xml:space="preserve"> </w:t>
      </w:r>
      <w:r>
        <w:t>процессов и</w:t>
      </w:r>
      <w:r>
        <w:rPr>
          <w:spacing w:val="3"/>
        </w:rPr>
        <w:t xml:space="preserve"> </w:t>
      </w:r>
      <w:r>
        <w:t>зависимостей,</w:t>
      </w:r>
      <w:r>
        <w:rPr>
          <w:spacing w:val="5"/>
        </w:rPr>
        <w:t xml:space="preserve"> </w:t>
      </w:r>
      <w:r>
        <w:t>которые</w:t>
      </w:r>
      <w:r>
        <w:rPr>
          <w:spacing w:val="-57"/>
        </w:rPr>
        <w:t xml:space="preserve"> </w:t>
      </w:r>
      <w:r>
        <w:t>возникают</w:t>
      </w:r>
      <w:r>
        <w:rPr>
          <w:spacing w:val="2"/>
        </w:rPr>
        <w:t xml:space="preserve"> </w:t>
      </w:r>
      <w:r>
        <w:t>при</w:t>
      </w:r>
      <w:r>
        <w:rPr>
          <w:spacing w:val="2"/>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6"/>
        </w:rPr>
        <w:t xml:space="preserve"> </w:t>
      </w:r>
      <w:r>
        <w:t>учебных</w:t>
      </w:r>
      <w:r>
        <w:rPr>
          <w:spacing w:val="-4"/>
        </w:rPr>
        <w:t xml:space="preserve"> </w:t>
      </w:r>
      <w:r>
        <w:t>предметов и</w:t>
      </w:r>
      <w:r>
        <w:rPr>
          <w:spacing w:val="-4"/>
        </w:rPr>
        <w:t xml:space="preserve"> </w:t>
      </w:r>
      <w:r>
        <w:t>реальной</w:t>
      </w:r>
      <w:r>
        <w:rPr>
          <w:spacing w:val="-1"/>
        </w:rPr>
        <w:t xml:space="preserve"> </w:t>
      </w:r>
      <w:r>
        <w:t>жизни.</w:t>
      </w:r>
    </w:p>
    <w:p w:rsidR="0098097D" w:rsidRDefault="00FA5138">
      <w:pPr>
        <w:pStyle w:val="a3"/>
        <w:spacing w:line="275" w:lineRule="exact"/>
        <w:ind w:left="1348" w:firstLine="0"/>
        <w:jc w:val="left"/>
      </w:pPr>
      <w:r>
        <w:t>Начала</w:t>
      </w:r>
      <w:r>
        <w:rPr>
          <w:spacing w:val="-8"/>
        </w:rPr>
        <w:t xml:space="preserve"> </w:t>
      </w:r>
      <w:r>
        <w:t>математического</w:t>
      </w:r>
      <w:r>
        <w:rPr>
          <w:spacing w:val="-1"/>
        </w:rPr>
        <w:t xml:space="preserve"> </w:t>
      </w:r>
      <w:r>
        <w:t>анализа.</w:t>
      </w:r>
    </w:p>
    <w:p w:rsidR="0098097D" w:rsidRDefault="00FA5138">
      <w:pPr>
        <w:pStyle w:val="a3"/>
        <w:spacing w:line="275" w:lineRule="exact"/>
        <w:ind w:left="1348" w:firstLine="0"/>
        <w:jc w:val="left"/>
      </w:pPr>
      <w:r>
        <w:lastRenderedPageBreak/>
        <w:t>Применение производной</w:t>
      </w:r>
      <w:r>
        <w:rPr>
          <w:spacing w:val="57"/>
        </w:rPr>
        <w:t xml:space="preserve"> </w:t>
      </w:r>
      <w:r>
        <w:t>к</w:t>
      </w:r>
      <w:r>
        <w:rPr>
          <w:spacing w:val="58"/>
        </w:rPr>
        <w:t xml:space="preserve"> </w:t>
      </w:r>
      <w:r>
        <w:t>исследованию</w:t>
      </w:r>
      <w:r>
        <w:rPr>
          <w:spacing w:val="55"/>
        </w:rPr>
        <w:t xml:space="preserve"> </w:t>
      </w:r>
      <w:r>
        <w:t>функций</w:t>
      </w:r>
      <w:r>
        <w:rPr>
          <w:spacing w:val="57"/>
        </w:rPr>
        <w:t xml:space="preserve"> </w:t>
      </w:r>
      <w:r>
        <w:t>на</w:t>
      </w:r>
      <w:r>
        <w:rPr>
          <w:spacing w:val="58"/>
        </w:rPr>
        <w:t xml:space="preserve"> </w:t>
      </w:r>
      <w:r>
        <w:t>монотонность</w:t>
      </w:r>
      <w:r>
        <w:rPr>
          <w:spacing w:val="59"/>
        </w:rPr>
        <w:t xml:space="preserve"> </w:t>
      </w:r>
      <w:r>
        <w:t>и</w:t>
      </w:r>
      <w:r>
        <w:rPr>
          <w:spacing w:val="1"/>
        </w:rPr>
        <w:t xml:space="preserve"> </w:t>
      </w:r>
      <w:r>
        <w:t>экстремумы.</w:t>
      </w:r>
    </w:p>
    <w:p w:rsidR="0098097D" w:rsidRDefault="00FA5138">
      <w:pPr>
        <w:pStyle w:val="a3"/>
        <w:spacing w:line="275" w:lineRule="exact"/>
        <w:ind w:firstLine="0"/>
        <w:jc w:val="left"/>
      </w:pPr>
      <w:r>
        <w:t>Нахождение</w:t>
      </w:r>
      <w:r>
        <w:rPr>
          <w:spacing w:val="-7"/>
        </w:rPr>
        <w:t xml:space="preserve"> </w:t>
      </w:r>
      <w:r>
        <w:t>наибольшего</w:t>
      </w:r>
      <w:r>
        <w:rPr>
          <w:spacing w:val="-5"/>
        </w:rPr>
        <w:t xml:space="preserve"> </w:t>
      </w:r>
      <w:r>
        <w:t>и</w:t>
      </w:r>
      <w:r>
        <w:rPr>
          <w:spacing w:val="-11"/>
        </w:rPr>
        <w:t xml:space="preserve"> </w:t>
      </w:r>
      <w:r>
        <w:t>наименьшего</w:t>
      </w:r>
      <w:r>
        <w:rPr>
          <w:spacing w:val="-5"/>
        </w:rPr>
        <w:t xml:space="preserve"> </w:t>
      </w:r>
      <w:r>
        <w:t>значений</w:t>
      </w:r>
      <w:r>
        <w:rPr>
          <w:spacing w:val="-10"/>
        </w:rPr>
        <w:t xml:space="preserve"> </w:t>
      </w:r>
      <w:r>
        <w:t>непрерывной</w:t>
      </w:r>
      <w:r>
        <w:rPr>
          <w:spacing w:val="-5"/>
        </w:rPr>
        <w:t xml:space="preserve"> </w:t>
      </w:r>
      <w:r>
        <w:t>функции</w:t>
      </w:r>
      <w:r>
        <w:rPr>
          <w:spacing w:val="-5"/>
        </w:rPr>
        <w:t xml:space="preserve"> </w:t>
      </w:r>
      <w:r>
        <w:t>на</w:t>
      </w:r>
      <w:r>
        <w:rPr>
          <w:spacing w:val="-8"/>
        </w:rPr>
        <w:t xml:space="preserve"> </w:t>
      </w:r>
      <w:r>
        <w:t>отрезке.</w:t>
      </w:r>
    </w:p>
    <w:p w:rsidR="0098097D" w:rsidRDefault="00FA5138">
      <w:pPr>
        <w:pStyle w:val="a3"/>
        <w:spacing w:line="242" w:lineRule="auto"/>
        <w:ind w:right="874"/>
        <w:jc w:val="left"/>
      </w:pPr>
      <w:r>
        <w:t>Применение производной</w:t>
      </w:r>
      <w:r>
        <w:rPr>
          <w:spacing w:val="1"/>
        </w:rPr>
        <w:t xml:space="preserve"> </w:t>
      </w:r>
      <w:r>
        <w:t>для</w:t>
      </w:r>
      <w:r>
        <w:rPr>
          <w:spacing w:val="1"/>
        </w:rPr>
        <w:t xml:space="preserve"> </w:t>
      </w:r>
      <w:r>
        <w:t>нахождения наилучшего</w:t>
      </w:r>
      <w:r>
        <w:rPr>
          <w:spacing w:val="1"/>
        </w:rPr>
        <w:t xml:space="preserve"> </w:t>
      </w:r>
      <w:r>
        <w:t>решения в прикладных задачах,</w:t>
      </w:r>
      <w:r>
        <w:rPr>
          <w:spacing w:val="-57"/>
        </w:rPr>
        <w:t xml:space="preserve"> </w:t>
      </w:r>
      <w:r>
        <w:t>для</w:t>
      </w:r>
      <w:r>
        <w:rPr>
          <w:spacing w:val="-5"/>
        </w:rPr>
        <w:t xml:space="preserve"> </w:t>
      </w:r>
      <w:r>
        <w:t>определения</w:t>
      </w:r>
      <w:r>
        <w:rPr>
          <w:spacing w:val="2"/>
        </w:rPr>
        <w:t xml:space="preserve"> </w:t>
      </w:r>
      <w:r>
        <w:t>скорости</w:t>
      </w:r>
      <w:r>
        <w:rPr>
          <w:spacing w:val="-3"/>
        </w:rPr>
        <w:t xml:space="preserve"> </w:t>
      </w:r>
      <w:r>
        <w:t>и</w:t>
      </w:r>
      <w:r>
        <w:rPr>
          <w:spacing w:val="1"/>
        </w:rPr>
        <w:t xml:space="preserve"> </w:t>
      </w:r>
      <w:r>
        <w:t>ускорения</w:t>
      </w:r>
      <w:r>
        <w:rPr>
          <w:spacing w:val="-3"/>
        </w:rPr>
        <w:t xml:space="preserve"> </w:t>
      </w:r>
      <w:r>
        <w:t>процесса,</w:t>
      </w:r>
      <w:r>
        <w:rPr>
          <w:spacing w:val="3"/>
        </w:rPr>
        <w:t xml:space="preserve"> </w:t>
      </w:r>
      <w:r>
        <w:t>заданного</w:t>
      </w:r>
      <w:r>
        <w:rPr>
          <w:spacing w:val="6"/>
        </w:rPr>
        <w:t xml:space="preserve"> </w:t>
      </w:r>
      <w:r>
        <w:t>формулой</w:t>
      </w:r>
      <w:r>
        <w:rPr>
          <w:spacing w:val="2"/>
        </w:rPr>
        <w:t xml:space="preserve"> </w:t>
      </w:r>
      <w:r>
        <w:t>или</w:t>
      </w:r>
      <w:r>
        <w:rPr>
          <w:spacing w:val="-8"/>
        </w:rPr>
        <w:t xml:space="preserve"> </w:t>
      </w:r>
      <w:r>
        <w:t>графиком.</w:t>
      </w:r>
    </w:p>
    <w:p w:rsidR="0098097D" w:rsidRDefault="00FA5138">
      <w:pPr>
        <w:pStyle w:val="a3"/>
        <w:tabs>
          <w:tab w:val="left" w:pos="3163"/>
          <w:tab w:val="left" w:pos="4325"/>
          <w:tab w:val="left" w:pos="5454"/>
          <w:tab w:val="left" w:pos="7293"/>
          <w:tab w:val="left" w:pos="9098"/>
        </w:tabs>
        <w:spacing w:line="242" w:lineRule="auto"/>
        <w:ind w:right="854"/>
        <w:jc w:val="left"/>
      </w:pPr>
      <w:r>
        <w:t>Первообразная,</w:t>
      </w:r>
      <w:r>
        <w:tab/>
        <w:t>основное</w:t>
      </w:r>
      <w:r>
        <w:tab/>
        <w:t>свойство</w:t>
      </w:r>
      <w:r>
        <w:tab/>
        <w:t>первообразных.</w:t>
      </w:r>
      <w:r>
        <w:tab/>
        <w:t>Первообразные</w:t>
      </w:r>
      <w:r>
        <w:tab/>
      </w:r>
      <w:r>
        <w:rPr>
          <w:spacing w:val="-1"/>
        </w:rPr>
        <w:t>элементарных</w:t>
      </w:r>
      <w:r>
        <w:rPr>
          <w:spacing w:val="-57"/>
        </w:rPr>
        <w:t xml:space="preserve"> </w:t>
      </w:r>
      <w:r>
        <w:t>функций.</w:t>
      </w:r>
      <w:r>
        <w:rPr>
          <w:spacing w:val="5"/>
        </w:rPr>
        <w:t xml:space="preserve"> </w:t>
      </w:r>
      <w:r>
        <w:t>Правила</w:t>
      </w:r>
      <w:r>
        <w:rPr>
          <w:spacing w:val="-3"/>
        </w:rPr>
        <w:t xml:space="preserve"> </w:t>
      </w:r>
      <w:r>
        <w:t>нахождения</w:t>
      </w:r>
      <w:r>
        <w:rPr>
          <w:spacing w:val="-3"/>
        </w:rPr>
        <w:t xml:space="preserve"> </w:t>
      </w:r>
      <w:r>
        <w:t>первообразных.</w:t>
      </w:r>
    </w:p>
    <w:p w:rsidR="0098097D" w:rsidRDefault="00FA5138">
      <w:pPr>
        <w:pStyle w:val="a3"/>
        <w:spacing w:line="242" w:lineRule="auto"/>
        <w:ind w:right="830"/>
        <w:jc w:val="left"/>
      </w:pPr>
      <w:r>
        <w:t>Интеграл.</w:t>
      </w:r>
      <w:r>
        <w:rPr>
          <w:spacing w:val="38"/>
        </w:rPr>
        <w:t xml:space="preserve"> </w:t>
      </w:r>
      <w:r>
        <w:t>Геометрический</w:t>
      </w:r>
      <w:r>
        <w:rPr>
          <w:spacing w:val="38"/>
        </w:rPr>
        <w:t xml:space="preserve"> </w:t>
      </w:r>
      <w:r>
        <w:t>смысл</w:t>
      </w:r>
      <w:r>
        <w:rPr>
          <w:spacing w:val="31"/>
        </w:rPr>
        <w:t xml:space="preserve"> </w:t>
      </w:r>
      <w:r>
        <w:t>интеграла.</w:t>
      </w:r>
      <w:r>
        <w:rPr>
          <w:spacing w:val="29"/>
        </w:rPr>
        <w:t xml:space="preserve"> </w:t>
      </w:r>
      <w:r>
        <w:t>Вычисление</w:t>
      </w:r>
      <w:r>
        <w:rPr>
          <w:spacing w:val="36"/>
        </w:rPr>
        <w:t xml:space="preserve"> </w:t>
      </w:r>
      <w:r>
        <w:t>определённого</w:t>
      </w:r>
      <w:r>
        <w:rPr>
          <w:spacing w:val="42"/>
        </w:rPr>
        <w:t xml:space="preserve"> </w:t>
      </w:r>
      <w:r>
        <w:t>интеграла</w:t>
      </w:r>
      <w:r>
        <w:rPr>
          <w:spacing w:val="35"/>
        </w:rPr>
        <w:t xml:space="preserve"> </w:t>
      </w:r>
      <w:r>
        <w:t>по</w:t>
      </w:r>
      <w:r>
        <w:rPr>
          <w:spacing w:val="-57"/>
        </w:rPr>
        <w:t xml:space="preserve"> </w:t>
      </w:r>
      <w:r>
        <w:t>формуле Ньютона–Лейбница.</w:t>
      </w:r>
    </w:p>
    <w:p w:rsidR="0098097D" w:rsidRDefault="00FA5138">
      <w:pPr>
        <w:pStyle w:val="a3"/>
        <w:spacing w:before="81" w:line="237" w:lineRule="auto"/>
        <w:ind w:right="841"/>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2"/>
        </w:rPr>
        <w:t xml:space="preserve"> </w:t>
      </w:r>
      <w:r>
        <w:t>тел.</w:t>
      </w:r>
    </w:p>
    <w:p w:rsidR="0098097D" w:rsidRDefault="00FA5138">
      <w:pPr>
        <w:pStyle w:val="a3"/>
        <w:spacing w:line="242" w:lineRule="auto"/>
        <w:ind w:right="834"/>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57"/>
        </w:rPr>
        <w:t xml:space="preserve"> </w:t>
      </w:r>
      <w:r>
        <w:t>реальных</w:t>
      </w:r>
      <w:r>
        <w:rPr>
          <w:spacing w:val="-4"/>
        </w:rPr>
        <w:t xml:space="preserve"> </w:t>
      </w:r>
      <w:r>
        <w:t>процессов</w:t>
      </w:r>
      <w:r>
        <w:rPr>
          <w:spacing w:val="-1"/>
        </w:rPr>
        <w:t xml:space="preserve"> </w:t>
      </w:r>
      <w:r>
        <w:t>с</w:t>
      </w:r>
      <w:r>
        <w:rPr>
          <w:spacing w:val="-2"/>
        </w:rPr>
        <w:t xml:space="preserve"> </w:t>
      </w:r>
      <w:r>
        <w:t>помощью дифференциальных</w:t>
      </w:r>
      <w:r>
        <w:rPr>
          <w:spacing w:val="9"/>
        </w:rPr>
        <w:t xml:space="preserve"> </w:t>
      </w:r>
      <w:r>
        <w:t>уравнений.</w:t>
      </w:r>
    </w:p>
    <w:p w:rsidR="0098097D" w:rsidRDefault="00FA5138">
      <w:pPr>
        <w:pStyle w:val="a3"/>
        <w:ind w:right="839"/>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курса</w:t>
      </w:r>
      <w:r>
        <w:rPr>
          <w:spacing w:val="1"/>
        </w:rPr>
        <w:t xml:space="preserve"> </w:t>
      </w:r>
      <w:r>
        <w:t>«Алгебра и</w:t>
      </w:r>
      <w:r>
        <w:rPr>
          <w:spacing w:val="1"/>
        </w:rPr>
        <w:t xml:space="preserve"> </w:t>
      </w:r>
      <w:r>
        <w:t>начала математического</w:t>
      </w:r>
      <w:r>
        <w:rPr>
          <w:spacing w:val="1"/>
        </w:rPr>
        <w:t xml:space="preserve"> </w:t>
      </w:r>
      <w:r>
        <w:t>анализа» на углублённом</w:t>
      </w:r>
      <w:r>
        <w:rPr>
          <w:spacing w:val="1"/>
        </w:rPr>
        <w:t xml:space="preserve"> </w:t>
      </w:r>
      <w:r>
        <w:t>уровне на</w:t>
      </w:r>
      <w:r>
        <w:rPr>
          <w:spacing w:val="1"/>
        </w:rPr>
        <w:t xml:space="preserve"> </w:t>
      </w:r>
      <w:r>
        <w:t>уровне среднего</w:t>
      </w:r>
      <w:r>
        <w:rPr>
          <w:spacing w:val="4"/>
        </w:rPr>
        <w:t xml:space="preserve"> </w:t>
      </w:r>
      <w:r>
        <w:t>общего</w:t>
      </w:r>
      <w:r>
        <w:rPr>
          <w:spacing w:val="2"/>
        </w:rPr>
        <w:t xml:space="preserve"> </w:t>
      </w:r>
      <w:r>
        <w:t>образования.</w:t>
      </w:r>
    </w:p>
    <w:p w:rsidR="0098097D" w:rsidRDefault="00FA5138">
      <w:pPr>
        <w:pStyle w:val="a3"/>
        <w:ind w:right="852"/>
      </w:pPr>
      <w:r>
        <w:t>К концу обучения в 10 классе обучающийся получит следующие предметные результаты</w:t>
      </w:r>
      <w:r>
        <w:rPr>
          <w:spacing w:val="-57"/>
        </w:rPr>
        <w:t xml:space="preserve"> </w:t>
      </w:r>
      <w:r>
        <w:t>по отдельным темам федеральной рабочей программы учебного курса «Алгебра и начала</w:t>
      </w:r>
      <w:r>
        <w:rPr>
          <w:spacing w:val="1"/>
        </w:rPr>
        <w:t xml:space="preserve"> </w:t>
      </w:r>
      <w:r>
        <w:t>математического</w:t>
      </w:r>
      <w:r>
        <w:rPr>
          <w:spacing w:val="3"/>
        </w:rPr>
        <w:t xml:space="preserve"> </w:t>
      </w:r>
      <w:r>
        <w:t>анализа»:</w:t>
      </w:r>
    </w:p>
    <w:p w:rsidR="0098097D" w:rsidRDefault="00FA5138">
      <w:pPr>
        <w:pStyle w:val="a3"/>
        <w:spacing w:line="275" w:lineRule="exact"/>
        <w:ind w:left="1348" w:firstLine="0"/>
      </w:pPr>
      <w:r>
        <w:t>Числа</w:t>
      </w:r>
      <w:r>
        <w:rPr>
          <w:spacing w:val="-5"/>
        </w:rPr>
        <w:t xml:space="preserve"> </w:t>
      </w:r>
      <w:r>
        <w:t>и</w:t>
      </w:r>
      <w:r>
        <w:rPr>
          <w:spacing w:val="-3"/>
        </w:rPr>
        <w:t xml:space="preserve"> </w:t>
      </w:r>
      <w:r>
        <w:t>вычисления:</w:t>
      </w:r>
    </w:p>
    <w:p w:rsidR="0098097D" w:rsidRDefault="00FA5138">
      <w:pPr>
        <w:pStyle w:val="a3"/>
        <w:ind w:right="844"/>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 проценты, иррациональное число, множества рациональных и действительных чисел,</w:t>
      </w:r>
      <w:r>
        <w:rPr>
          <w:spacing w:val="1"/>
        </w:rPr>
        <w:t xml:space="preserve"> </w:t>
      </w:r>
      <w:r>
        <w:t>модуль</w:t>
      </w:r>
      <w:r>
        <w:rPr>
          <w:spacing w:val="3"/>
        </w:rPr>
        <w:t xml:space="preserve"> </w:t>
      </w:r>
      <w:r>
        <w:t>действительного</w:t>
      </w:r>
      <w:r>
        <w:rPr>
          <w:spacing w:val="2"/>
        </w:rPr>
        <w:t xml:space="preserve"> </w:t>
      </w:r>
      <w:r>
        <w:t>числа;</w:t>
      </w:r>
    </w:p>
    <w:p w:rsidR="0098097D" w:rsidRDefault="00FA5138">
      <w:pPr>
        <w:pStyle w:val="a3"/>
        <w:spacing w:before="2" w:line="237" w:lineRule="auto"/>
        <w:ind w:right="850"/>
      </w:pPr>
      <w:r>
        <w:t>применять дроби и проценты для решения прикладных задач из различных отраслей</w:t>
      </w:r>
      <w:r>
        <w:rPr>
          <w:spacing w:val="1"/>
        </w:rPr>
        <w:t xml:space="preserve"> </w:t>
      </w:r>
      <w:r>
        <w:t>знаний</w:t>
      </w:r>
      <w:r>
        <w:rPr>
          <w:spacing w:val="-1"/>
        </w:rPr>
        <w:t xml:space="preserve"> </w:t>
      </w:r>
      <w:r>
        <w:t>и</w:t>
      </w:r>
      <w:r>
        <w:rPr>
          <w:spacing w:val="-2"/>
        </w:rPr>
        <w:t xml:space="preserve"> </w:t>
      </w:r>
      <w:r>
        <w:t>реальной</w:t>
      </w:r>
      <w:r>
        <w:rPr>
          <w:spacing w:val="-1"/>
        </w:rPr>
        <w:t xml:space="preserve"> </w:t>
      </w:r>
      <w:r>
        <w:t>жизни;</w:t>
      </w:r>
    </w:p>
    <w:p w:rsidR="0098097D" w:rsidRDefault="00FA5138">
      <w:pPr>
        <w:pStyle w:val="a3"/>
        <w:spacing w:before="4"/>
        <w:ind w:right="830"/>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2"/>
        </w:rPr>
        <w:t xml:space="preserve"> </w:t>
      </w:r>
      <w:r>
        <w:t>вычислений;</w:t>
      </w:r>
    </w:p>
    <w:p w:rsidR="0098097D" w:rsidRDefault="00FA5138">
      <w:pPr>
        <w:pStyle w:val="a3"/>
        <w:ind w:right="841"/>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2"/>
        </w:rPr>
        <w:t xml:space="preserve"> </w:t>
      </w:r>
      <w:r>
        <w:t>данных;</w:t>
      </w:r>
    </w:p>
    <w:p w:rsidR="0098097D" w:rsidRDefault="00FA5138">
      <w:pPr>
        <w:pStyle w:val="a3"/>
        <w:spacing w:before="5" w:line="237" w:lineRule="auto"/>
        <w:ind w:left="1348" w:right="1838" w:firstLine="0"/>
      </w:pPr>
      <w:r>
        <w:t>свободно оперировать понятием: арифметический корень натуральной степени;</w:t>
      </w:r>
      <w:r>
        <w:rPr>
          <w:spacing w:val="-57"/>
        </w:rPr>
        <w:t xml:space="preserve"> </w:t>
      </w:r>
      <w:r>
        <w:t>свободно</w:t>
      </w:r>
      <w:r>
        <w:rPr>
          <w:spacing w:val="-3"/>
        </w:rPr>
        <w:t xml:space="preserve"> </w:t>
      </w:r>
      <w:r>
        <w:t>оперировать</w:t>
      </w:r>
      <w:r>
        <w:rPr>
          <w:spacing w:val="-5"/>
        </w:rPr>
        <w:t xml:space="preserve"> </w:t>
      </w:r>
      <w:r>
        <w:t>понятием:</w:t>
      </w:r>
      <w:r>
        <w:rPr>
          <w:spacing w:val="-2"/>
        </w:rPr>
        <w:t xml:space="preserve"> </w:t>
      </w:r>
      <w:r>
        <w:t>степень</w:t>
      </w:r>
      <w:r>
        <w:rPr>
          <w:spacing w:val="-2"/>
        </w:rPr>
        <w:t xml:space="preserve"> </w:t>
      </w:r>
      <w:r>
        <w:t>с</w:t>
      </w:r>
      <w:r>
        <w:rPr>
          <w:spacing w:val="-5"/>
        </w:rPr>
        <w:t xml:space="preserve"> </w:t>
      </w:r>
      <w:r>
        <w:t>рациональным</w:t>
      </w:r>
      <w:r>
        <w:rPr>
          <w:spacing w:val="-1"/>
        </w:rPr>
        <w:t xml:space="preserve"> </w:t>
      </w:r>
      <w:r>
        <w:t>показателем;</w:t>
      </w:r>
    </w:p>
    <w:p w:rsidR="0098097D" w:rsidRDefault="00FA5138">
      <w:pPr>
        <w:pStyle w:val="a3"/>
        <w:spacing w:line="242" w:lineRule="auto"/>
        <w:ind w:right="843"/>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rsidR="0098097D" w:rsidRDefault="00FA5138">
      <w:pPr>
        <w:pStyle w:val="a3"/>
        <w:spacing w:line="242" w:lineRule="auto"/>
        <w:ind w:right="844"/>
      </w:pP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p>
    <w:p w:rsidR="0098097D" w:rsidRDefault="00FA5138">
      <w:pPr>
        <w:pStyle w:val="a3"/>
        <w:spacing w:line="242" w:lineRule="auto"/>
        <w:ind w:left="1348" w:right="1621" w:firstLine="0"/>
      </w:pPr>
      <w:r>
        <w:t>оперировать</w:t>
      </w:r>
      <w:r>
        <w:rPr>
          <w:spacing w:val="1"/>
        </w:rPr>
        <w:t xml:space="preserve"> </w:t>
      </w:r>
      <w:r>
        <w:t>понятиями:</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w:t>
      </w:r>
      <w:r>
        <w:rPr>
          <w:spacing w:val="1"/>
        </w:rPr>
        <w:t xml:space="preserve"> </w:t>
      </w:r>
      <w:r>
        <w:t>числового</w:t>
      </w:r>
      <w:r w:rsidR="006C0F52">
        <w:rPr>
          <w:spacing w:val="1"/>
        </w:rPr>
        <w:t xml:space="preserve"> </w:t>
      </w:r>
      <w:r>
        <w:t>аргумента.</w:t>
      </w:r>
      <w:r w:rsidR="006C0F52">
        <w:t xml:space="preserve"> </w:t>
      </w:r>
      <w:r>
        <w:t>Уравнения</w:t>
      </w:r>
      <w:r>
        <w:rPr>
          <w:spacing w:val="-2"/>
        </w:rPr>
        <w:t xml:space="preserve"> </w:t>
      </w:r>
      <w:r>
        <w:t>и</w:t>
      </w:r>
      <w:r>
        <w:rPr>
          <w:spacing w:val="-2"/>
        </w:rPr>
        <w:t xml:space="preserve"> </w:t>
      </w:r>
      <w:r>
        <w:t>неравенства:</w:t>
      </w:r>
    </w:p>
    <w:p w:rsidR="0098097D" w:rsidRDefault="00FA5138">
      <w:pPr>
        <w:pStyle w:val="a3"/>
        <w:spacing w:line="242" w:lineRule="auto"/>
        <w:ind w:right="839"/>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2"/>
        </w:rPr>
        <w:t xml:space="preserve"> </w:t>
      </w:r>
      <w:r>
        <w:t>и</w:t>
      </w:r>
      <w:r>
        <w:rPr>
          <w:spacing w:val="2"/>
        </w:rPr>
        <w:t xml:space="preserve"> </w:t>
      </w:r>
      <w:r>
        <w:t>уравнения-следствия,</w:t>
      </w:r>
      <w:r>
        <w:rPr>
          <w:spacing w:val="1"/>
        </w:rPr>
        <w:t xml:space="preserve"> </w:t>
      </w:r>
      <w:r>
        <w:t>равносильные</w:t>
      </w:r>
      <w:r>
        <w:rPr>
          <w:spacing w:val="2"/>
        </w:rPr>
        <w:t xml:space="preserve"> </w:t>
      </w:r>
      <w:r>
        <w:t>неравенства;</w:t>
      </w:r>
    </w:p>
    <w:p w:rsidR="0098097D" w:rsidRDefault="00FA5138">
      <w:pPr>
        <w:pStyle w:val="a3"/>
        <w:spacing w:line="242" w:lineRule="auto"/>
        <w:ind w:right="835"/>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61"/>
        </w:rPr>
        <w:t xml:space="preserve"> </w:t>
      </w:r>
      <w:r>
        <w:t>дробно-рациональных</w:t>
      </w:r>
      <w:r>
        <w:rPr>
          <w:spacing w:val="1"/>
        </w:rPr>
        <w:t xml:space="preserve"> </w:t>
      </w:r>
      <w:r>
        <w:t>уравнений,</w:t>
      </w:r>
      <w:r>
        <w:rPr>
          <w:spacing w:val="5"/>
        </w:rPr>
        <w:t xml:space="preserve"> </w:t>
      </w:r>
      <w:r>
        <w:t>применять</w:t>
      </w:r>
      <w:r>
        <w:rPr>
          <w:spacing w:val="-2"/>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w:t>
      </w:r>
      <w:r>
        <w:rPr>
          <w:spacing w:val="-3"/>
        </w:rPr>
        <w:t xml:space="preserve"> </w:t>
      </w:r>
      <w:r>
        <w:t>неравенств;</w:t>
      </w:r>
    </w:p>
    <w:p w:rsidR="0098097D" w:rsidRDefault="00FA5138">
      <w:pPr>
        <w:pStyle w:val="a3"/>
        <w:ind w:right="832"/>
      </w:pPr>
      <w:r>
        <w:t>свободно оперировать понятиями: многочлен от одной переменной, многочлен с целыми</w:t>
      </w:r>
      <w:r>
        <w:rPr>
          <w:spacing w:val="1"/>
        </w:rPr>
        <w:t xml:space="preserve"> </w:t>
      </w:r>
      <w:r>
        <w:t>коэффициентами,</w:t>
      </w:r>
      <w:r>
        <w:rPr>
          <w:spacing w:val="1"/>
        </w:rPr>
        <w:t xml:space="preserve"> </w:t>
      </w:r>
      <w:r>
        <w:t>корни</w:t>
      </w:r>
      <w:r>
        <w:rPr>
          <w:spacing w:val="1"/>
        </w:rPr>
        <w:t xml:space="preserve"> </w:t>
      </w:r>
      <w:r>
        <w:t>многочлена,</w:t>
      </w:r>
      <w:r>
        <w:rPr>
          <w:spacing w:val="1"/>
        </w:rPr>
        <w:t xml:space="preserve"> </w:t>
      </w:r>
      <w:r>
        <w:t>применять</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1"/>
        </w:rPr>
        <w:t xml:space="preserve"> </w:t>
      </w:r>
      <w:r>
        <w:t>остатком,</w:t>
      </w:r>
      <w:r>
        <w:rPr>
          <w:spacing w:val="4"/>
        </w:rPr>
        <w:t xml:space="preserve"> </w:t>
      </w:r>
      <w:r>
        <w:t>теорему</w:t>
      </w:r>
      <w:r>
        <w:rPr>
          <w:spacing w:val="-12"/>
        </w:rPr>
        <w:t xml:space="preserve"> </w:t>
      </w:r>
      <w:r>
        <w:t>Безу</w:t>
      </w:r>
      <w:r>
        <w:rPr>
          <w:spacing w:val="-12"/>
        </w:rPr>
        <w:t xml:space="preserve"> </w:t>
      </w:r>
      <w:r>
        <w:t>и</w:t>
      </w:r>
      <w:r>
        <w:rPr>
          <w:spacing w:val="3"/>
        </w:rPr>
        <w:t xml:space="preserve"> </w:t>
      </w:r>
      <w:r>
        <w:t>теорему</w:t>
      </w:r>
      <w:r>
        <w:rPr>
          <w:spacing w:val="-11"/>
        </w:rPr>
        <w:t xml:space="preserve"> </w:t>
      </w:r>
      <w:r>
        <w:t>Виета</w:t>
      </w:r>
      <w:r>
        <w:rPr>
          <w:spacing w:val="1"/>
        </w:rPr>
        <w:t xml:space="preserve"> </w:t>
      </w:r>
      <w:r>
        <w:t>для</w:t>
      </w:r>
      <w:r>
        <w:rPr>
          <w:spacing w:val="2"/>
        </w:rPr>
        <w:t xml:space="preserve"> </w:t>
      </w:r>
      <w:r>
        <w:t>решения</w:t>
      </w:r>
      <w:r>
        <w:rPr>
          <w:spacing w:val="-4"/>
        </w:rPr>
        <w:t xml:space="preserve"> </w:t>
      </w:r>
      <w:r>
        <w:t>задач;</w:t>
      </w:r>
    </w:p>
    <w:p w:rsidR="0098097D" w:rsidRDefault="00FA5138">
      <w:pPr>
        <w:pStyle w:val="a3"/>
        <w:ind w:right="830"/>
      </w:pPr>
      <w:r>
        <w:t>свободно оперировать понятиями: система линейных уравнений, матрица, определитель</w:t>
      </w:r>
      <w:r>
        <w:rPr>
          <w:spacing w:val="1"/>
        </w:rPr>
        <w:t xml:space="preserve"> </w:t>
      </w:r>
      <w:r>
        <w:t>матрицы 2 × 2 и его геометрический смысл, использовать свойства определителя 2 × 2 для</w:t>
      </w:r>
      <w:r>
        <w:rPr>
          <w:spacing w:val="1"/>
        </w:rPr>
        <w:t xml:space="preserve"> </w:t>
      </w:r>
      <w:r>
        <w:t>вычисления</w:t>
      </w:r>
      <w:r>
        <w:rPr>
          <w:spacing w:val="1"/>
        </w:rPr>
        <w:t xml:space="preserve"> </w:t>
      </w:r>
      <w:r>
        <w:t>его</w:t>
      </w:r>
      <w:r>
        <w:rPr>
          <w:spacing w:val="1"/>
        </w:rPr>
        <w:t xml:space="preserve"> </w:t>
      </w:r>
      <w:r>
        <w:t>значения,</w:t>
      </w:r>
      <w:r>
        <w:rPr>
          <w:spacing w:val="1"/>
        </w:rPr>
        <w:t xml:space="preserve"> </w:t>
      </w:r>
      <w:r>
        <w:t>применять</w:t>
      </w:r>
      <w:r>
        <w:rPr>
          <w:spacing w:val="1"/>
        </w:rPr>
        <w:t xml:space="preserve"> </w:t>
      </w:r>
      <w:r>
        <w:t>определители</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 построенные модели с помощью матриц и определителей, интерпретировать</w:t>
      </w:r>
      <w:r>
        <w:rPr>
          <w:spacing w:val="1"/>
        </w:rPr>
        <w:t xml:space="preserve"> </w:t>
      </w:r>
      <w:r>
        <w:t>полученный</w:t>
      </w:r>
      <w:r>
        <w:rPr>
          <w:spacing w:val="4"/>
        </w:rPr>
        <w:t xml:space="preserve"> </w:t>
      </w:r>
      <w:r>
        <w:t>результат;</w:t>
      </w:r>
    </w:p>
    <w:p w:rsidR="0098097D" w:rsidRDefault="00FA5138">
      <w:pPr>
        <w:pStyle w:val="a3"/>
        <w:spacing w:line="275" w:lineRule="exact"/>
        <w:ind w:left="1348" w:firstLine="0"/>
      </w:pPr>
      <w:r>
        <w:t>использовать</w:t>
      </w:r>
      <w:r>
        <w:rPr>
          <w:spacing w:val="-3"/>
        </w:rPr>
        <w:t xml:space="preserve"> </w:t>
      </w:r>
      <w:r>
        <w:t>свойства</w:t>
      </w:r>
      <w:r>
        <w:rPr>
          <w:spacing w:val="-6"/>
        </w:rPr>
        <w:t xml:space="preserve"> </w:t>
      </w:r>
      <w:r>
        <w:t>действий</w:t>
      </w:r>
      <w:r>
        <w:rPr>
          <w:spacing w:val="-5"/>
        </w:rPr>
        <w:t xml:space="preserve"> </w:t>
      </w:r>
      <w:r>
        <w:t>с</w:t>
      </w:r>
      <w:r>
        <w:rPr>
          <w:spacing w:val="-7"/>
        </w:rPr>
        <w:t xml:space="preserve"> </w:t>
      </w:r>
      <w:r>
        <w:t>корнями</w:t>
      </w:r>
      <w:r>
        <w:rPr>
          <w:spacing w:val="-5"/>
        </w:rPr>
        <w:t xml:space="preserve"> </w:t>
      </w:r>
      <w:r>
        <w:t>для</w:t>
      </w:r>
      <w:r>
        <w:rPr>
          <w:spacing w:val="-10"/>
        </w:rPr>
        <w:t xml:space="preserve"> </w:t>
      </w:r>
      <w:r>
        <w:t>преобразования</w:t>
      </w:r>
      <w:r>
        <w:rPr>
          <w:spacing w:val="-8"/>
        </w:rPr>
        <w:t xml:space="preserve"> </w:t>
      </w:r>
      <w:r>
        <w:t>выражений;</w:t>
      </w:r>
    </w:p>
    <w:p w:rsidR="0098097D" w:rsidRDefault="00FA5138">
      <w:pPr>
        <w:pStyle w:val="a3"/>
        <w:spacing w:line="242" w:lineRule="auto"/>
        <w:ind w:right="852"/>
      </w:pPr>
      <w:r>
        <w:t>выполнять преобразования числовых выражений, содержащих степени с рациональным</w:t>
      </w:r>
      <w:r>
        <w:rPr>
          <w:spacing w:val="1"/>
        </w:rPr>
        <w:t xml:space="preserve"> </w:t>
      </w:r>
      <w:r>
        <w:lastRenderedPageBreak/>
        <w:t>показателем;</w:t>
      </w:r>
    </w:p>
    <w:p w:rsidR="0098097D" w:rsidRDefault="00FA5138">
      <w:pPr>
        <w:pStyle w:val="a3"/>
        <w:ind w:right="846"/>
        <w:jc w:val="right"/>
      </w:pPr>
      <w:r>
        <w:t>использовать</w:t>
      </w:r>
      <w:r>
        <w:rPr>
          <w:spacing w:val="47"/>
        </w:rPr>
        <w:t xml:space="preserve"> </w:t>
      </w:r>
      <w:r>
        <w:t>свойства</w:t>
      </w:r>
      <w:r>
        <w:rPr>
          <w:spacing w:val="45"/>
        </w:rPr>
        <w:t xml:space="preserve"> </w:t>
      </w:r>
      <w:r>
        <w:t>логарифмов</w:t>
      </w:r>
      <w:r>
        <w:rPr>
          <w:spacing w:val="49"/>
        </w:rPr>
        <w:t xml:space="preserve"> </w:t>
      </w:r>
      <w:r>
        <w:t>для</w:t>
      </w:r>
      <w:r>
        <w:rPr>
          <w:spacing w:val="51"/>
        </w:rPr>
        <w:t xml:space="preserve"> </w:t>
      </w:r>
      <w:r>
        <w:t>преобразования</w:t>
      </w:r>
      <w:r>
        <w:rPr>
          <w:spacing w:val="50"/>
        </w:rPr>
        <w:t xml:space="preserve"> </w:t>
      </w:r>
      <w:r>
        <w:t>логарифмических</w:t>
      </w:r>
      <w:r>
        <w:rPr>
          <w:spacing w:val="47"/>
        </w:rPr>
        <w:t xml:space="preserve"> </w:t>
      </w:r>
      <w:r>
        <w:t>выражений;</w:t>
      </w:r>
      <w:r>
        <w:rPr>
          <w:spacing w:val="-57"/>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1"/>
        </w:rPr>
        <w:t xml:space="preserve"> </w:t>
      </w:r>
      <w:r>
        <w:t>логарифмические</w:t>
      </w:r>
      <w:r>
        <w:rPr>
          <w:spacing w:val="1"/>
        </w:rPr>
        <w:t xml:space="preserve"> </w:t>
      </w:r>
      <w:r>
        <w:t>уравнения,</w:t>
      </w:r>
      <w:r>
        <w:rPr>
          <w:spacing w:val="11"/>
        </w:rPr>
        <w:t xml:space="preserve"> </w:t>
      </w:r>
      <w:r>
        <w:t>находить</w:t>
      </w:r>
      <w:r>
        <w:rPr>
          <w:spacing w:val="5"/>
        </w:rPr>
        <w:t xml:space="preserve"> </w:t>
      </w:r>
      <w:r>
        <w:t>их</w:t>
      </w:r>
      <w:r>
        <w:rPr>
          <w:spacing w:val="2"/>
        </w:rPr>
        <w:t xml:space="preserve"> </w:t>
      </w:r>
      <w:r>
        <w:t>решения</w:t>
      </w:r>
      <w:r>
        <w:rPr>
          <w:spacing w:val="4"/>
        </w:rPr>
        <w:t xml:space="preserve"> </w:t>
      </w:r>
      <w:r>
        <w:t>с</w:t>
      </w:r>
      <w:r>
        <w:rPr>
          <w:spacing w:val="1"/>
        </w:rPr>
        <w:t xml:space="preserve"> </w:t>
      </w:r>
      <w:r>
        <w:t>помощью</w:t>
      </w:r>
      <w:r>
        <w:rPr>
          <w:spacing w:val="6"/>
        </w:rPr>
        <w:t xml:space="preserve"> </w:t>
      </w:r>
      <w:r>
        <w:t>равносильных</w:t>
      </w:r>
      <w:r>
        <w:rPr>
          <w:spacing w:val="4"/>
        </w:rPr>
        <w:t xml:space="preserve"> </w:t>
      </w:r>
      <w:r>
        <w:t>переходов</w:t>
      </w:r>
      <w:r>
        <w:rPr>
          <w:spacing w:val="6"/>
        </w:rPr>
        <w:t xml:space="preserve"> </w:t>
      </w:r>
      <w:r>
        <w:t>или</w:t>
      </w:r>
      <w:r>
        <w:rPr>
          <w:spacing w:val="59"/>
        </w:rPr>
        <w:t xml:space="preserve"> </w:t>
      </w:r>
      <w:r>
        <w:t>осуществляя</w:t>
      </w:r>
    </w:p>
    <w:p w:rsidR="0098097D" w:rsidRDefault="00FA5138">
      <w:pPr>
        <w:pStyle w:val="a3"/>
        <w:spacing w:line="275" w:lineRule="exact"/>
        <w:ind w:firstLine="0"/>
        <w:jc w:val="left"/>
      </w:pPr>
      <w:r>
        <w:t>проверку</w:t>
      </w:r>
      <w:r>
        <w:rPr>
          <w:spacing w:val="-10"/>
        </w:rPr>
        <w:t xml:space="preserve"> </w:t>
      </w:r>
      <w:r>
        <w:t>корней;</w:t>
      </w:r>
    </w:p>
    <w:p w:rsidR="0098097D" w:rsidRDefault="00FA5138">
      <w:pPr>
        <w:pStyle w:val="a3"/>
        <w:tabs>
          <w:tab w:val="left" w:pos="9338"/>
        </w:tabs>
        <w:spacing w:line="242" w:lineRule="auto"/>
        <w:ind w:right="835"/>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tab/>
        <w:t>выражений;</w:t>
      </w:r>
    </w:p>
    <w:p w:rsidR="0098097D" w:rsidRDefault="00FA5138">
      <w:pPr>
        <w:pStyle w:val="a3"/>
        <w:spacing w:before="81" w:line="237" w:lineRule="auto"/>
        <w:ind w:right="836"/>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w:t>
      </w:r>
      <w:r>
        <w:rPr>
          <w:spacing w:val="3"/>
        </w:rPr>
        <w:t xml:space="preserve"> </w:t>
      </w:r>
      <w:r>
        <w:t>для решения</w:t>
      </w:r>
      <w:r>
        <w:rPr>
          <w:spacing w:val="-8"/>
        </w:rPr>
        <w:t xml:space="preserve"> </w:t>
      </w:r>
      <w:r>
        <w:t>основных</w:t>
      </w:r>
      <w:r>
        <w:rPr>
          <w:spacing w:val="-3"/>
        </w:rPr>
        <w:t xml:space="preserve"> </w:t>
      </w:r>
      <w:r>
        <w:t>типов</w:t>
      </w:r>
      <w:r>
        <w:rPr>
          <w:spacing w:val="-2"/>
        </w:rPr>
        <w:t xml:space="preserve"> </w:t>
      </w:r>
      <w:r>
        <w:t>тригонометрических</w:t>
      </w:r>
      <w:r>
        <w:rPr>
          <w:spacing w:val="2"/>
        </w:rPr>
        <w:t xml:space="preserve"> </w:t>
      </w:r>
      <w:r>
        <w:t>уравнений;</w:t>
      </w:r>
    </w:p>
    <w:p w:rsidR="0098097D" w:rsidRDefault="00FA5138">
      <w:pPr>
        <w:pStyle w:val="a3"/>
        <w:ind w:right="842"/>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61"/>
        </w:rPr>
        <w:t xml:space="preserve"> </w:t>
      </w:r>
      <w:r>
        <w:t>использованием</w:t>
      </w:r>
      <w:r>
        <w:rPr>
          <w:spacing w:val="1"/>
        </w:rPr>
        <w:t xml:space="preserve"> </w:t>
      </w:r>
      <w:r>
        <w:t>аппарата</w:t>
      </w:r>
      <w:r>
        <w:rPr>
          <w:spacing w:val="2"/>
        </w:rPr>
        <w:t xml:space="preserve"> </w:t>
      </w:r>
      <w:r>
        <w:t>алгебры.</w:t>
      </w:r>
    </w:p>
    <w:p w:rsidR="0098097D" w:rsidRDefault="00FA5138">
      <w:pPr>
        <w:pStyle w:val="a3"/>
        <w:spacing w:before="6" w:line="275" w:lineRule="exact"/>
        <w:ind w:left="1348" w:firstLine="0"/>
      </w:pPr>
      <w:r>
        <w:t>Функции</w:t>
      </w:r>
      <w:r>
        <w:rPr>
          <w:spacing w:val="-3"/>
        </w:rPr>
        <w:t xml:space="preserve"> </w:t>
      </w:r>
      <w:r>
        <w:t>и</w:t>
      </w:r>
      <w:r>
        <w:rPr>
          <w:spacing w:val="-4"/>
        </w:rPr>
        <w:t xml:space="preserve"> </w:t>
      </w:r>
      <w:r>
        <w:t>графики:</w:t>
      </w:r>
    </w:p>
    <w:p w:rsidR="0098097D" w:rsidRDefault="00FA5138">
      <w:pPr>
        <w:pStyle w:val="a3"/>
        <w:ind w:right="839"/>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6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7"/>
        </w:rPr>
        <w:t xml:space="preserve"> </w:t>
      </w:r>
      <w:r>
        <w:t>графиков</w:t>
      </w:r>
      <w:r>
        <w:rPr>
          <w:spacing w:val="-1"/>
        </w:rPr>
        <w:t xml:space="preserve"> </w:t>
      </w:r>
      <w:r>
        <w:t>функций;</w:t>
      </w:r>
    </w:p>
    <w:p w:rsidR="0098097D" w:rsidRDefault="00FA5138">
      <w:pPr>
        <w:pStyle w:val="a3"/>
        <w:spacing w:line="242" w:lineRule="auto"/>
        <w:ind w:right="858"/>
      </w:pPr>
      <w:r>
        <w:t>свободно оперировать понятиями: область определения и множество значений функции,</w:t>
      </w:r>
      <w:r>
        <w:rPr>
          <w:spacing w:val="1"/>
        </w:rPr>
        <w:t xml:space="preserve"> </w:t>
      </w:r>
      <w:r>
        <w:t>нули</w:t>
      </w:r>
      <w:r>
        <w:rPr>
          <w:spacing w:val="3"/>
        </w:rPr>
        <w:t xml:space="preserve"> </w:t>
      </w:r>
      <w:r>
        <w:t>функции,</w:t>
      </w:r>
      <w:r>
        <w:rPr>
          <w:spacing w:val="4"/>
        </w:rPr>
        <w:t xml:space="preserve"> </w:t>
      </w:r>
      <w:r>
        <w:t>промежутки</w:t>
      </w:r>
      <w:r>
        <w:rPr>
          <w:spacing w:val="2"/>
        </w:rPr>
        <w:t xml:space="preserve"> </w:t>
      </w:r>
      <w:r>
        <w:t>знакопостоянства;</w:t>
      </w:r>
    </w:p>
    <w:p w:rsidR="0098097D" w:rsidRDefault="00FA5138">
      <w:pPr>
        <w:pStyle w:val="a3"/>
        <w:ind w:right="839"/>
      </w:pPr>
      <w:r>
        <w:t>свободно оперировать понятиями: чётные и нечётные функции, периодические функции,</w:t>
      </w:r>
      <w:r>
        <w:rPr>
          <w:spacing w:val="-57"/>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3"/>
        </w:rPr>
        <w:t xml:space="preserve"> </w:t>
      </w:r>
      <w:r>
        <w:t>значение</w:t>
      </w:r>
      <w:r>
        <w:rPr>
          <w:spacing w:val="-2"/>
        </w:rPr>
        <w:t xml:space="preserve"> </w:t>
      </w:r>
      <w:r>
        <w:t>функции</w:t>
      </w:r>
      <w:r>
        <w:rPr>
          <w:spacing w:val="3"/>
        </w:rPr>
        <w:t xml:space="preserve"> </w:t>
      </w:r>
      <w:r>
        <w:t>на</w:t>
      </w:r>
      <w:r>
        <w:rPr>
          <w:spacing w:val="2"/>
        </w:rPr>
        <w:t xml:space="preserve"> </w:t>
      </w:r>
      <w:r>
        <w:t>промежутке;</w:t>
      </w:r>
    </w:p>
    <w:p w:rsidR="0098097D" w:rsidRDefault="00FA5138">
      <w:pPr>
        <w:pStyle w:val="a3"/>
        <w:ind w:right="831"/>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w:t>
      </w:r>
      <w:r>
        <w:rPr>
          <w:spacing w:val="1"/>
        </w:rPr>
        <w:t xml:space="preserve"> </w:t>
      </w:r>
      <w:r>
        <w:t>n-ой</w:t>
      </w:r>
      <w:r>
        <w:rPr>
          <w:spacing w:val="3"/>
        </w:rPr>
        <w:t xml:space="preserve"> </w:t>
      </w:r>
      <w:r>
        <w:t>степени</w:t>
      </w:r>
      <w:r>
        <w:rPr>
          <w:spacing w:val="2"/>
        </w:rPr>
        <w:t xml:space="preserve"> </w:t>
      </w:r>
      <w:r>
        <w:t>как</w:t>
      </w:r>
      <w:r>
        <w:rPr>
          <w:spacing w:val="-1"/>
        </w:rPr>
        <w:t xml:space="preserve"> </w:t>
      </w:r>
      <w:r>
        <w:t>функции</w:t>
      </w:r>
      <w:r>
        <w:rPr>
          <w:spacing w:val="3"/>
        </w:rPr>
        <w:t xml:space="preserve"> </w:t>
      </w:r>
      <w:r>
        <w:t>обратной</w:t>
      </w:r>
      <w:r>
        <w:rPr>
          <w:spacing w:val="-1"/>
        </w:rPr>
        <w:t xml:space="preserve"> </w:t>
      </w:r>
      <w:r>
        <w:t>степени</w:t>
      </w:r>
      <w:r>
        <w:rPr>
          <w:spacing w:val="-3"/>
        </w:rPr>
        <w:t xml:space="preserve"> </w:t>
      </w:r>
      <w:r>
        <w:t>с</w:t>
      </w:r>
      <w:r>
        <w:rPr>
          <w:spacing w:val="-4"/>
        </w:rPr>
        <w:t xml:space="preserve"> </w:t>
      </w:r>
      <w:r>
        <w:t>натуральным</w:t>
      </w:r>
      <w:r>
        <w:rPr>
          <w:spacing w:val="-1"/>
        </w:rPr>
        <w:t xml:space="preserve"> </w:t>
      </w:r>
      <w:r>
        <w:t>показателем;</w:t>
      </w:r>
    </w:p>
    <w:p w:rsidR="0098097D" w:rsidRDefault="00FA5138">
      <w:pPr>
        <w:pStyle w:val="a3"/>
        <w:spacing w:line="242" w:lineRule="auto"/>
        <w:ind w:right="837"/>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61"/>
        </w:rPr>
        <w:t xml:space="preserve"> </w:t>
      </w:r>
      <w:r>
        <w:t>функции,</w:t>
      </w:r>
      <w:r>
        <w:rPr>
          <w:spacing w:val="1"/>
        </w:rPr>
        <w:t xml:space="preserve"> </w:t>
      </w:r>
      <w:r>
        <w:t>выполнять</w:t>
      </w:r>
      <w:r>
        <w:rPr>
          <w:spacing w:val="2"/>
        </w:rPr>
        <w:t xml:space="preserve"> </w:t>
      </w:r>
      <w:r>
        <w:t>элементарное</w:t>
      </w:r>
      <w:r>
        <w:rPr>
          <w:spacing w:val="-1"/>
        </w:rPr>
        <w:t xml:space="preserve"> </w:t>
      </w:r>
      <w:r>
        <w:t>исследование</w:t>
      </w:r>
      <w:r>
        <w:rPr>
          <w:spacing w:val="-2"/>
        </w:rPr>
        <w:t xml:space="preserve"> </w:t>
      </w:r>
      <w:r>
        <w:t>и</w:t>
      </w:r>
      <w:r>
        <w:rPr>
          <w:spacing w:val="-2"/>
        </w:rPr>
        <w:t xml:space="preserve"> </w:t>
      </w:r>
      <w:r>
        <w:t>построение</w:t>
      </w:r>
      <w:r>
        <w:rPr>
          <w:spacing w:val="-3"/>
        </w:rPr>
        <w:t xml:space="preserve"> </w:t>
      </w:r>
      <w:r>
        <w:t>их</w:t>
      </w:r>
      <w:r>
        <w:rPr>
          <w:spacing w:val="-3"/>
        </w:rPr>
        <w:t xml:space="preserve"> </w:t>
      </w:r>
      <w:r>
        <w:t>графиков;</w:t>
      </w:r>
    </w:p>
    <w:p w:rsidR="0098097D" w:rsidRDefault="00FA5138">
      <w:pPr>
        <w:pStyle w:val="a3"/>
        <w:spacing w:line="242" w:lineRule="auto"/>
        <w:ind w:right="832"/>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3"/>
        </w:rPr>
        <w:t xml:space="preserve"> </w:t>
      </w:r>
      <w:r>
        <w:t>и</w:t>
      </w:r>
      <w:r>
        <w:rPr>
          <w:spacing w:val="-3"/>
        </w:rPr>
        <w:t xml:space="preserve"> </w:t>
      </w:r>
      <w:r>
        <w:t>графики,</w:t>
      </w:r>
      <w:r>
        <w:rPr>
          <w:spacing w:val="-1"/>
        </w:rPr>
        <w:t xml:space="preserve"> </w:t>
      </w:r>
      <w:r>
        <w:t>использовать</w:t>
      </w:r>
      <w:r>
        <w:rPr>
          <w:spacing w:val="1"/>
        </w:rPr>
        <w:t xml:space="preserve"> </w:t>
      </w:r>
      <w:r>
        <w:t>их</w:t>
      </w:r>
      <w:r>
        <w:rPr>
          <w:spacing w:val="-3"/>
        </w:rPr>
        <w:t xml:space="preserve"> </w:t>
      </w:r>
      <w:r>
        <w:t>графики</w:t>
      </w:r>
      <w:r>
        <w:rPr>
          <w:spacing w:val="3"/>
        </w:rPr>
        <w:t xml:space="preserve"> </w:t>
      </w:r>
      <w:r>
        <w:t>для</w:t>
      </w:r>
      <w:r>
        <w:rPr>
          <w:spacing w:val="1"/>
        </w:rPr>
        <w:t xml:space="preserve"> </w:t>
      </w:r>
      <w:r>
        <w:t>решения</w:t>
      </w:r>
      <w:r>
        <w:rPr>
          <w:spacing w:val="3"/>
        </w:rPr>
        <w:t xml:space="preserve"> </w:t>
      </w:r>
      <w:r>
        <w:t>уравнений;</w:t>
      </w:r>
    </w:p>
    <w:p w:rsidR="0098097D" w:rsidRDefault="00FA5138">
      <w:pPr>
        <w:pStyle w:val="a3"/>
        <w:spacing w:line="237" w:lineRule="auto"/>
        <w:ind w:right="839"/>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2"/>
        </w:rPr>
        <w:t xml:space="preserve"> </w:t>
      </w:r>
      <w:r>
        <w:t>функций</w:t>
      </w:r>
      <w:r>
        <w:rPr>
          <w:spacing w:val="3"/>
        </w:rPr>
        <w:t xml:space="preserve"> </w:t>
      </w:r>
      <w:r>
        <w:t>числового</w:t>
      </w:r>
      <w:r>
        <w:rPr>
          <w:spacing w:val="5"/>
        </w:rPr>
        <w:t xml:space="preserve"> </w:t>
      </w:r>
      <w:r>
        <w:t>аргумента;</w:t>
      </w:r>
    </w:p>
    <w:p w:rsidR="0098097D" w:rsidRDefault="00FA5138">
      <w:pPr>
        <w:pStyle w:val="a3"/>
        <w:ind w:right="835"/>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6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2"/>
        </w:rPr>
        <w:t xml:space="preserve"> </w:t>
      </w:r>
      <w:r>
        <w:t>между</w:t>
      </w:r>
      <w:r>
        <w:rPr>
          <w:spacing w:val="-10"/>
        </w:rPr>
        <w:t xml:space="preserve"> </w:t>
      </w:r>
      <w:r>
        <w:t>величинами;</w:t>
      </w:r>
    </w:p>
    <w:p w:rsidR="0098097D" w:rsidRDefault="00FA5138">
      <w:pPr>
        <w:pStyle w:val="a3"/>
        <w:spacing w:line="275" w:lineRule="exact"/>
        <w:ind w:left="1949" w:firstLine="0"/>
      </w:pPr>
      <w:r>
        <w:t>Начала</w:t>
      </w:r>
      <w:r>
        <w:rPr>
          <w:spacing w:val="-8"/>
        </w:rPr>
        <w:t xml:space="preserve"> </w:t>
      </w:r>
      <w:r>
        <w:t>математического</w:t>
      </w:r>
      <w:r>
        <w:rPr>
          <w:spacing w:val="-1"/>
        </w:rPr>
        <w:t xml:space="preserve"> </w:t>
      </w:r>
      <w:r>
        <w:t>анализа:</w:t>
      </w:r>
    </w:p>
    <w:p w:rsidR="0098097D" w:rsidRDefault="00FA5138">
      <w:pPr>
        <w:pStyle w:val="a3"/>
        <w:ind w:right="832"/>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 геометрическая прогрессия, линейный и экспоненциальный рост,</w:t>
      </w:r>
      <w:r>
        <w:rPr>
          <w:spacing w:val="1"/>
        </w:rPr>
        <w:t xml:space="preserve"> </w:t>
      </w:r>
      <w:r>
        <w:t>формула сложных процентов,</w:t>
      </w:r>
      <w:r>
        <w:rPr>
          <w:spacing w:val="-2"/>
        </w:rPr>
        <w:t xml:space="preserve"> </w:t>
      </w:r>
      <w:r>
        <w:t>иметь</w:t>
      </w:r>
      <w:r>
        <w:rPr>
          <w:spacing w:val="2"/>
        </w:rPr>
        <w:t xml:space="preserve"> </w:t>
      </w:r>
      <w:r>
        <w:t>преставление</w:t>
      </w:r>
      <w:r>
        <w:rPr>
          <w:spacing w:val="-3"/>
        </w:rPr>
        <w:t xml:space="preserve"> </w:t>
      </w:r>
      <w:r>
        <w:t>о</w:t>
      </w:r>
      <w:r>
        <w:rPr>
          <w:spacing w:val="1"/>
        </w:rPr>
        <w:t xml:space="preserve"> </w:t>
      </w:r>
      <w:r>
        <w:t>константе;</w:t>
      </w:r>
    </w:p>
    <w:p w:rsidR="0098097D" w:rsidRDefault="00FA5138">
      <w:pPr>
        <w:pStyle w:val="a3"/>
        <w:spacing w:line="275" w:lineRule="exact"/>
        <w:ind w:left="1348" w:firstLine="0"/>
      </w:pPr>
      <w:r>
        <w:t>использовать</w:t>
      </w:r>
      <w:r>
        <w:rPr>
          <w:spacing w:val="-8"/>
        </w:rPr>
        <w:t xml:space="preserve"> </w:t>
      </w:r>
      <w:r>
        <w:t>прогрессии</w:t>
      </w:r>
      <w:r>
        <w:rPr>
          <w:spacing w:val="-3"/>
        </w:rPr>
        <w:t xml:space="preserve"> </w:t>
      </w:r>
      <w:r>
        <w:t>для</w:t>
      </w:r>
      <w:r>
        <w:rPr>
          <w:spacing w:val="-7"/>
        </w:rPr>
        <w:t xml:space="preserve"> </w:t>
      </w:r>
      <w:r>
        <w:t>решения</w:t>
      </w:r>
      <w:r>
        <w:rPr>
          <w:spacing w:val="-10"/>
        </w:rPr>
        <w:t xml:space="preserve"> </w:t>
      </w:r>
      <w:r>
        <w:t>реальных</w:t>
      </w:r>
      <w:r>
        <w:rPr>
          <w:spacing w:val="-5"/>
        </w:rPr>
        <w:t xml:space="preserve"> </w:t>
      </w:r>
      <w:r>
        <w:t>задач</w:t>
      </w:r>
      <w:r>
        <w:rPr>
          <w:spacing w:val="-6"/>
        </w:rPr>
        <w:t xml:space="preserve"> </w:t>
      </w:r>
      <w:r>
        <w:t>прикладного</w:t>
      </w:r>
      <w:r>
        <w:rPr>
          <w:spacing w:val="-5"/>
        </w:rPr>
        <w:t xml:space="preserve"> </w:t>
      </w:r>
      <w:r>
        <w:t>характера;</w:t>
      </w:r>
    </w:p>
    <w:p w:rsidR="0098097D" w:rsidRDefault="00FA5138">
      <w:pPr>
        <w:pStyle w:val="a3"/>
        <w:ind w:right="830"/>
      </w:pP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 монотонные и ограниченные последовательности, понимать основы</w:t>
      </w:r>
      <w:r>
        <w:rPr>
          <w:spacing w:val="1"/>
        </w:rPr>
        <w:t xml:space="preserve"> </w:t>
      </w:r>
      <w:r>
        <w:t>зарождения</w:t>
      </w:r>
      <w:r>
        <w:rPr>
          <w:spacing w:val="2"/>
        </w:rPr>
        <w:t xml:space="preserve"> </w:t>
      </w:r>
      <w:r>
        <w:t>математического</w:t>
      </w:r>
      <w:r>
        <w:rPr>
          <w:spacing w:val="5"/>
        </w:rPr>
        <w:t xml:space="preserve"> </w:t>
      </w:r>
      <w:r>
        <w:t>анализа</w:t>
      </w:r>
      <w:r>
        <w:rPr>
          <w:spacing w:val="-2"/>
        </w:rPr>
        <w:t xml:space="preserve"> </w:t>
      </w:r>
      <w:r>
        <w:t>как</w:t>
      </w:r>
      <w:r>
        <w:rPr>
          <w:spacing w:val="-1"/>
        </w:rPr>
        <w:t xml:space="preserve"> </w:t>
      </w:r>
      <w:r>
        <w:t>анализа</w:t>
      </w:r>
      <w:r>
        <w:rPr>
          <w:spacing w:val="1"/>
        </w:rPr>
        <w:t xml:space="preserve"> </w:t>
      </w:r>
      <w:r>
        <w:t>бесконечно</w:t>
      </w:r>
      <w:r>
        <w:rPr>
          <w:spacing w:val="2"/>
        </w:rPr>
        <w:t xml:space="preserve"> </w:t>
      </w:r>
      <w:r>
        <w:t>малых;</w:t>
      </w:r>
    </w:p>
    <w:p w:rsidR="0098097D" w:rsidRDefault="00FA5138">
      <w:pPr>
        <w:pStyle w:val="a3"/>
        <w:ind w:right="843"/>
      </w:pPr>
      <w:r>
        <w:t>свободно</w:t>
      </w:r>
      <w:r>
        <w:rPr>
          <w:spacing w:val="1"/>
        </w:rPr>
        <w:t xml:space="preserve"> </w:t>
      </w:r>
      <w:r>
        <w:t>оперировать</w:t>
      </w:r>
      <w:r>
        <w:rPr>
          <w:spacing w:val="1"/>
        </w:rPr>
        <w:t xml:space="preserve"> </w:t>
      </w:r>
      <w:r>
        <w:t>понятиями:</w:t>
      </w:r>
      <w:r>
        <w:rPr>
          <w:spacing w:val="1"/>
        </w:rPr>
        <w:t xml:space="preserve"> </w:t>
      </w:r>
      <w:r>
        <w:t>непрерывные</w:t>
      </w:r>
      <w:r>
        <w:rPr>
          <w:spacing w:val="1"/>
        </w:rPr>
        <w:t xml:space="preserve"> </w:t>
      </w:r>
      <w:r>
        <w:t>функции,</w:t>
      </w:r>
      <w:r>
        <w:rPr>
          <w:spacing w:val="1"/>
        </w:rPr>
        <w:t xml:space="preserve"> </w:t>
      </w:r>
      <w:r>
        <w:t>точки</w:t>
      </w:r>
      <w:r>
        <w:rPr>
          <w:spacing w:val="1"/>
        </w:rPr>
        <w:t xml:space="preserve"> </w:t>
      </w:r>
      <w:r>
        <w:t>разрыва</w:t>
      </w:r>
      <w:r>
        <w:rPr>
          <w:spacing w:val="1"/>
        </w:rPr>
        <w:t xml:space="preserve"> </w:t>
      </w:r>
      <w:r>
        <w:t>графика</w:t>
      </w:r>
      <w:r>
        <w:rPr>
          <w:spacing w:val="1"/>
        </w:rPr>
        <w:t xml:space="preserve"> </w:t>
      </w:r>
      <w:r>
        <w:t>функции,</w:t>
      </w:r>
      <w:r>
        <w:rPr>
          <w:spacing w:val="5"/>
        </w:rPr>
        <w:t xml:space="preserve"> </w:t>
      </w:r>
      <w:r>
        <w:t>асимптоты</w:t>
      </w:r>
      <w:r>
        <w:rPr>
          <w:spacing w:val="-1"/>
        </w:rPr>
        <w:t xml:space="preserve"> </w:t>
      </w:r>
      <w:r>
        <w:t>графика</w:t>
      </w:r>
      <w:r>
        <w:rPr>
          <w:spacing w:val="4"/>
        </w:rPr>
        <w:t xml:space="preserve"> </w:t>
      </w:r>
      <w:r>
        <w:t>функции;</w:t>
      </w:r>
    </w:p>
    <w:p w:rsidR="0098097D" w:rsidRDefault="00FA5138">
      <w:pPr>
        <w:pStyle w:val="a3"/>
        <w:spacing w:line="237" w:lineRule="auto"/>
        <w:ind w:right="835"/>
      </w:pPr>
      <w:r>
        <w:t>свободно оперировать понятием: функция, непрерывная на отрезке, применять свойства</w:t>
      </w:r>
      <w:r>
        <w:rPr>
          <w:spacing w:val="1"/>
        </w:rPr>
        <w:t xml:space="preserve"> </w:t>
      </w:r>
      <w:r>
        <w:t>непрерывных</w:t>
      </w:r>
      <w:r>
        <w:rPr>
          <w:spacing w:val="-4"/>
        </w:rPr>
        <w:t xml:space="preserve"> </w:t>
      </w:r>
      <w:r>
        <w:t>функций</w:t>
      </w:r>
      <w:r>
        <w:rPr>
          <w:spacing w:val="6"/>
        </w:rPr>
        <w:t xml:space="preserve"> </w:t>
      </w:r>
      <w:r>
        <w:t>для</w:t>
      </w:r>
      <w:r>
        <w:rPr>
          <w:spacing w:val="2"/>
        </w:rPr>
        <w:t xml:space="preserve"> </w:t>
      </w:r>
      <w:r>
        <w:t>решения</w:t>
      </w:r>
      <w:r>
        <w:rPr>
          <w:spacing w:val="-3"/>
        </w:rPr>
        <w:t xml:space="preserve"> </w:t>
      </w:r>
      <w:r>
        <w:t>задач;</w:t>
      </w:r>
    </w:p>
    <w:p w:rsidR="0098097D" w:rsidRDefault="00FA5138">
      <w:pPr>
        <w:pStyle w:val="a3"/>
        <w:spacing w:before="1" w:line="237" w:lineRule="auto"/>
        <w:ind w:right="850"/>
      </w:pPr>
      <w:r>
        <w:t>свободно оперировать понятиями: первая и вторая производные функции, касательная к</w:t>
      </w:r>
      <w:r>
        <w:rPr>
          <w:spacing w:val="1"/>
        </w:rPr>
        <w:t xml:space="preserve"> </w:t>
      </w:r>
      <w:r>
        <w:t>графику</w:t>
      </w:r>
      <w:r>
        <w:rPr>
          <w:spacing w:val="-16"/>
        </w:rPr>
        <w:t xml:space="preserve"> </w:t>
      </w:r>
      <w:r>
        <w:t>функции;</w:t>
      </w:r>
    </w:p>
    <w:p w:rsidR="0098097D" w:rsidRDefault="00FA5138">
      <w:pPr>
        <w:pStyle w:val="a3"/>
        <w:spacing w:before="3"/>
        <w:ind w:right="859"/>
      </w:pPr>
      <w:r>
        <w:t>вычислять производные суммы, произведения, частного и композиции двух функций,</w:t>
      </w:r>
      <w:r>
        <w:rPr>
          <w:spacing w:val="1"/>
        </w:rPr>
        <w:t xml:space="preserve"> </w:t>
      </w:r>
      <w:r>
        <w:t>знать</w:t>
      </w:r>
      <w:r>
        <w:rPr>
          <w:spacing w:val="-1"/>
        </w:rPr>
        <w:t xml:space="preserve"> </w:t>
      </w:r>
      <w:r>
        <w:t>производные</w:t>
      </w:r>
      <w:r>
        <w:rPr>
          <w:spacing w:val="-2"/>
        </w:rPr>
        <w:t xml:space="preserve"> </w:t>
      </w:r>
      <w:r>
        <w:t>элементарных</w:t>
      </w:r>
      <w:r>
        <w:rPr>
          <w:spacing w:val="-1"/>
        </w:rPr>
        <w:t xml:space="preserve"> </w:t>
      </w:r>
      <w:r>
        <w:t>функций;</w:t>
      </w:r>
    </w:p>
    <w:p w:rsidR="0098097D" w:rsidRDefault="00FA5138">
      <w:pPr>
        <w:pStyle w:val="a3"/>
        <w:spacing w:before="3" w:line="237" w:lineRule="auto"/>
        <w:ind w:left="1348" w:right="1411" w:firstLine="0"/>
      </w:pPr>
      <w:r>
        <w:t>использовать</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1"/>
        </w:rPr>
        <w:t xml:space="preserve"> </w:t>
      </w:r>
      <w:r>
        <w:t>для</w:t>
      </w:r>
      <w:r>
        <w:rPr>
          <w:spacing w:val="1"/>
        </w:rPr>
        <w:t xml:space="preserve"> </w:t>
      </w:r>
      <w:r>
        <w:t>решения</w:t>
      </w:r>
      <w:r>
        <w:rPr>
          <w:spacing w:val="1"/>
        </w:rPr>
        <w:t xml:space="preserve"> </w:t>
      </w:r>
      <w:r>
        <w:t>задач.Множества</w:t>
      </w:r>
      <w:r>
        <w:rPr>
          <w:spacing w:val="-4"/>
        </w:rPr>
        <w:t xml:space="preserve"> </w:t>
      </w:r>
      <w:r>
        <w:t>и</w:t>
      </w:r>
      <w:r>
        <w:rPr>
          <w:spacing w:val="3"/>
        </w:rPr>
        <w:t xml:space="preserve"> </w:t>
      </w:r>
      <w:r>
        <w:t>логика:</w:t>
      </w:r>
    </w:p>
    <w:p w:rsidR="0098097D" w:rsidRDefault="00FA5138">
      <w:pPr>
        <w:pStyle w:val="a3"/>
        <w:spacing w:before="3" w:line="275" w:lineRule="exact"/>
        <w:ind w:left="1348" w:firstLine="0"/>
      </w:pPr>
      <w:r>
        <w:t>свободно</w:t>
      </w:r>
      <w:r>
        <w:rPr>
          <w:spacing w:val="-7"/>
        </w:rPr>
        <w:t xml:space="preserve"> </w:t>
      </w:r>
      <w:r>
        <w:t>оперировать</w:t>
      </w:r>
      <w:r>
        <w:rPr>
          <w:spacing w:val="-4"/>
        </w:rPr>
        <w:t xml:space="preserve"> </w:t>
      </w:r>
      <w:r>
        <w:t>понятиями:</w:t>
      </w:r>
      <w:r>
        <w:rPr>
          <w:spacing w:val="-5"/>
        </w:rPr>
        <w:t xml:space="preserve"> </w:t>
      </w:r>
      <w:r>
        <w:t>множество,</w:t>
      </w:r>
      <w:r>
        <w:rPr>
          <w:spacing w:val="-13"/>
        </w:rPr>
        <w:t xml:space="preserve"> </w:t>
      </w:r>
      <w:r>
        <w:t>операции</w:t>
      </w:r>
      <w:r>
        <w:rPr>
          <w:spacing w:val="-5"/>
        </w:rPr>
        <w:t xml:space="preserve"> </w:t>
      </w:r>
      <w:r>
        <w:t>над</w:t>
      </w:r>
      <w:r>
        <w:rPr>
          <w:spacing w:val="-9"/>
        </w:rPr>
        <w:t xml:space="preserve"> </w:t>
      </w:r>
      <w:r>
        <w:t>множествами;</w:t>
      </w:r>
    </w:p>
    <w:p w:rsidR="0098097D" w:rsidRDefault="00FA5138">
      <w:pPr>
        <w:pStyle w:val="a3"/>
        <w:spacing w:line="242" w:lineRule="auto"/>
        <w:ind w:right="847"/>
      </w:pPr>
      <w:r>
        <w:lastRenderedPageBreak/>
        <w:t>использовать теоретико-множественный аппарат для описания реальных процессов</w:t>
      </w:r>
      <w:r>
        <w:rPr>
          <w:spacing w:val="1"/>
        </w:rPr>
        <w:t xml:space="preserve"> </w:t>
      </w:r>
      <w:r>
        <w:t>и</w:t>
      </w:r>
      <w:r>
        <w:rPr>
          <w:spacing w:val="1"/>
        </w:rPr>
        <w:t xml:space="preserve"> </w:t>
      </w:r>
      <w:r>
        <w:t>явлений,</w:t>
      </w:r>
      <w:r>
        <w:rPr>
          <w:spacing w:val="4"/>
        </w:rPr>
        <w:t xml:space="preserve"> </w:t>
      </w:r>
      <w:r>
        <w:t>при</w:t>
      </w:r>
      <w:r>
        <w:rPr>
          <w:spacing w:val="2"/>
        </w:rPr>
        <w:t xml:space="preserve"> </w:t>
      </w:r>
      <w:r>
        <w:t>решении задач</w:t>
      </w:r>
      <w:r>
        <w:rPr>
          <w:spacing w:val="1"/>
        </w:rPr>
        <w:t xml:space="preserve"> </w:t>
      </w:r>
      <w:r>
        <w:t>из</w:t>
      </w:r>
      <w:r>
        <w:rPr>
          <w:spacing w:val="-2"/>
        </w:rPr>
        <w:t xml:space="preserve"> </w:t>
      </w:r>
      <w:r>
        <w:t>других</w:t>
      </w:r>
      <w:r>
        <w:rPr>
          <w:spacing w:val="7"/>
        </w:rPr>
        <w:t xml:space="preserve"> </w:t>
      </w:r>
      <w:r>
        <w:t>учебных</w:t>
      </w:r>
      <w:r>
        <w:rPr>
          <w:spacing w:val="2"/>
        </w:rPr>
        <w:t xml:space="preserve"> </w:t>
      </w:r>
      <w:r>
        <w:t>предметов;</w:t>
      </w:r>
    </w:p>
    <w:p w:rsidR="0098097D" w:rsidRDefault="00FA5138">
      <w:pPr>
        <w:pStyle w:val="a3"/>
        <w:spacing w:line="242" w:lineRule="auto"/>
        <w:ind w:right="836"/>
      </w:pPr>
      <w:r>
        <w:t>свободно оперировать понятиями: определение, теорема, уравнение-следствие, свойство</w:t>
      </w:r>
      <w:r>
        <w:rPr>
          <w:spacing w:val="1"/>
        </w:rPr>
        <w:t xml:space="preserve"> </w:t>
      </w:r>
      <w:r>
        <w:t>математического</w:t>
      </w:r>
      <w:r>
        <w:rPr>
          <w:spacing w:val="60"/>
        </w:rPr>
        <w:t xml:space="preserve"> </w:t>
      </w:r>
      <w:r>
        <w:t>объекта,</w:t>
      </w:r>
      <w:r>
        <w:rPr>
          <w:spacing w:val="6"/>
        </w:rPr>
        <w:t xml:space="preserve"> </w:t>
      </w:r>
      <w:r>
        <w:t>доказательство,</w:t>
      </w:r>
      <w:r>
        <w:rPr>
          <w:spacing w:val="2"/>
        </w:rPr>
        <w:t xml:space="preserve"> </w:t>
      </w:r>
      <w:r>
        <w:t>равносильные</w:t>
      </w:r>
      <w:r>
        <w:rPr>
          <w:spacing w:val="4"/>
        </w:rPr>
        <w:t xml:space="preserve"> </w:t>
      </w:r>
      <w:r>
        <w:t>уравнения</w:t>
      </w:r>
      <w:r>
        <w:rPr>
          <w:spacing w:val="5"/>
        </w:rPr>
        <w:t xml:space="preserve"> </w:t>
      </w:r>
      <w:r>
        <w:t>и</w:t>
      </w:r>
      <w:r>
        <w:rPr>
          <w:spacing w:val="60"/>
        </w:rPr>
        <w:t xml:space="preserve"> </w:t>
      </w:r>
      <w:r>
        <w:t>неравенства.</w:t>
      </w:r>
    </w:p>
    <w:p w:rsidR="0098097D" w:rsidRDefault="00FA5138">
      <w:pPr>
        <w:pStyle w:val="a3"/>
        <w:spacing w:before="81" w:line="237" w:lineRule="auto"/>
        <w:ind w:right="857"/>
      </w:pPr>
      <w:r>
        <w:t>К концу обучения в 11 классе обучающийся получит следующие предметные результаты</w:t>
      </w:r>
      <w:r>
        <w:rPr>
          <w:spacing w:val="-57"/>
        </w:rPr>
        <w:t xml:space="preserve"> </w:t>
      </w:r>
      <w:r>
        <w:t>по отдельным темам федеральной рабочей программы учебного курса «Алгебра и начала</w:t>
      </w:r>
      <w:r>
        <w:rPr>
          <w:spacing w:val="1"/>
        </w:rPr>
        <w:t xml:space="preserve"> </w:t>
      </w:r>
      <w:r>
        <w:t>математического</w:t>
      </w:r>
      <w:r>
        <w:rPr>
          <w:spacing w:val="3"/>
        </w:rPr>
        <w:t xml:space="preserve"> </w:t>
      </w:r>
      <w:r>
        <w:t>анализа»:</w:t>
      </w:r>
    </w:p>
    <w:p w:rsidR="0098097D" w:rsidRDefault="00FA5138">
      <w:pPr>
        <w:pStyle w:val="a3"/>
        <w:spacing w:before="8" w:line="275" w:lineRule="exact"/>
        <w:ind w:left="1348" w:firstLine="0"/>
      </w:pPr>
      <w:r>
        <w:t>Числа</w:t>
      </w:r>
      <w:r>
        <w:rPr>
          <w:spacing w:val="-5"/>
        </w:rPr>
        <w:t xml:space="preserve"> </w:t>
      </w:r>
      <w:r>
        <w:t>и</w:t>
      </w:r>
      <w:r>
        <w:rPr>
          <w:spacing w:val="-3"/>
        </w:rPr>
        <w:t xml:space="preserve"> </w:t>
      </w:r>
      <w:r>
        <w:t>вычисления:</w:t>
      </w:r>
    </w:p>
    <w:p w:rsidR="0098097D" w:rsidRDefault="00FA5138">
      <w:pPr>
        <w:pStyle w:val="a3"/>
        <w:ind w:right="835"/>
      </w:pPr>
      <w:r>
        <w:t>свободно оперировать понятиями: натуральное и целое число, множества натуральных и</w:t>
      </w:r>
      <w:r>
        <w:rPr>
          <w:spacing w:val="1"/>
        </w:rPr>
        <w:t xml:space="preserve"> </w:t>
      </w:r>
      <w:r>
        <w:t>целых чисел, использовать</w:t>
      </w:r>
      <w:r>
        <w:rPr>
          <w:spacing w:val="1"/>
        </w:rPr>
        <w:t xml:space="preserve"> </w:t>
      </w:r>
      <w:r>
        <w:t>признаки делимости целых чисел, НОД и НОК</w:t>
      </w:r>
      <w:r>
        <w:rPr>
          <w:spacing w:val="60"/>
        </w:rPr>
        <w:t xml:space="preserve"> </w:t>
      </w:r>
      <w:r>
        <w:t>натуральных</w:t>
      </w:r>
      <w:r>
        <w:rPr>
          <w:spacing w:val="1"/>
        </w:rPr>
        <w:t xml:space="preserve"> </w:t>
      </w:r>
      <w:r>
        <w:t>чисел</w:t>
      </w:r>
      <w:r>
        <w:rPr>
          <w:spacing w:val="2"/>
        </w:rPr>
        <w:t xml:space="preserve"> </w:t>
      </w:r>
      <w:r>
        <w:t>для</w:t>
      </w:r>
      <w:r>
        <w:rPr>
          <w:spacing w:val="2"/>
        </w:rPr>
        <w:t xml:space="preserve"> </w:t>
      </w:r>
      <w:r>
        <w:t>решения</w:t>
      </w:r>
      <w:r>
        <w:rPr>
          <w:spacing w:val="-4"/>
        </w:rPr>
        <w:t xml:space="preserve"> </w:t>
      </w:r>
      <w:r>
        <w:t>задач,</w:t>
      </w:r>
      <w:r>
        <w:rPr>
          <w:spacing w:val="-1"/>
        </w:rPr>
        <w:t xml:space="preserve"> </w:t>
      </w:r>
      <w:r>
        <w:t>применять</w:t>
      </w:r>
      <w:r>
        <w:rPr>
          <w:spacing w:val="7"/>
        </w:rPr>
        <w:t xml:space="preserve"> </w:t>
      </w:r>
      <w:r>
        <w:t>алгоритм</w:t>
      </w:r>
      <w:r>
        <w:rPr>
          <w:spacing w:val="-6"/>
        </w:rPr>
        <w:t xml:space="preserve"> </w:t>
      </w:r>
      <w:r>
        <w:t>Евклида;</w:t>
      </w:r>
    </w:p>
    <w:p w:rsidR="0098097D" w:rsidRDefault="00FA5138">
      <w:pPr>
        <w:pStyle w:val="a3"/>
        <w:spacing w:line="242" w:lineRule="auto"/>
        <w:ind w:right="853"/>
      </w:pPr>
      <w:r>
        <w:t>свободно оперировать понятием остатка по модулю, записывать натуральные числа в</w:t>
      </w:r>
      <w:r>
        <w:rPr>
          <w:spacing w:val="1"/>
        </w:rPr>
        <w:t xml:space="preserve"> </w:t>
      </w:r>
      <w:r>
        <w:t>различных</w:t>
      </w:r>
      <w:r>
        <w:rPr>
          <w:spacing w:val="-3"/>
        </w:rPr>
        <w:t xml:space="preserve"> </w:t>
      </w:r>
      <w:r>
        <w:t>позиционных</w:t>
      </w:r>
      <w:r>
        <w:rPr>
          <w:spacing w:val="-1"/>
        </w:rPr>
        <w:t xml:space="preserve"> </w:t>
      </w:r>
      <w:r>
        <w:t>системах</w:t>
      </w:r>
      <w:r>
        <w:rPr>
          <w:spacing w:val="-2"/>
        </w:rPr>
        <w:t xml:space="preserve"> </w:t>
      </w:r>
      <w:r>
        <w:t>счисления;</w:t>
      </w:r>
    </w:p>
    <w:p w:rsidR="0098097D" w:rsidRDefault="00FA5138">
      <w:pPr>
        <w:pStyle w:val="a3"/>
        <w:ind w:right="842"/>
      </w:pPr>
      <w:r>
        <w:t>свободно оперировать понятиями: комплексное число и множество комплексных чисел,</w:t>
      </w:r>
      <w:r>
        <w:rPr>
          <w:spacing w:val="1"/>
        </w:rPr>
        <w:t xml:space="preserve"> </w:t>
      </w:r>
      <w:r>
        <w:t>представлять комплексные числа в алгебраической и тригонометрической форме, выполнять</w:t>
      </w:r>
      <w:r>
        <w:rPr>
          <w:spacing w:val="1"/>
        </w:rPr>
        <w:t xml:space="preserve"> </w:t>
      </w:r>
      <w:r>
        <w:t>арифметические</w:t>
      </w:r>
      <w:r>
        <w:rPr>
          <w:spacing w:val="2"/>
        </w:rPr>
        <w:t xml:space="preserve"> </w:t>
      </w:r>
      <w:r>
        <w:t>операции</w:t>
      </w:r>
      <w:r>
        <w:rPr>
          <w:spacing w:val="-2"/>
        </w:rPr>
        <w:t xml:space="preserve"> </w:t>
      </w:r>
      <w:r>
        <w:t>с</w:t>
      </w:r>
      <w:r>
        <w:rPr>
          <w:spacing w:val="-5"/>
        </w:rPr>
        <w:t xml:space="preserve"> </w:t>
      </w:r>
      <w:r>
        <w:t>ними</w:t>
      </w:r>
      <w:r>
        <w:rPr>
          <w:spacing w:val="-2"/>
        </w:rPr>
        <w:t xml:space="preserve"> </w:t>
      </w:r>
      <w:r>
        <w:t>и</w:t>
      </w:r>
      <w:r>
        <w:rPr>
          <w:spacing w:val="-2"/>
        </w:rPr>
        <w:t xml:space="preserve"> </w:t>
      </w:r>
      <w:r>
        <w:t>изображать</w:t>
      </w:r>
      <w:r>
        <w:rPr>
          <w:spacing w:val="-2"/>
        </w:rPr>
        <w:t xml:space="preserve"> </w:t>
      </w:r>
      <w:r>
        <w:t>на</w:t>
      </w:r>
      <w:r>
        <w:rPr>
          <w:spacing w:val="2"/>
        </w:rPr>
        <w:t xml:space="preserve"> </w:t>
      </w:r>
      <w:r>
        <w:t>координатной</w:t>
      </w:r>
      <w:r>
        <w:rPr>
          <w:spacing w:val="-2"/>
        </w:rPr>
        <w:t xml:space="preserve"> </w:t>
      </w:r>
      <w:r>
        <w:t>плоскости.</w:t>
      </w:r>
    </w:p>
    <w:p w:rsidR="0098097D" w:rsidRDefault="00FA5138">
      <w:pPr>
        <w:pStyle w:val="a3"/>
        <w:spacing w:line="275" w:lineRule="exact"/>
        <w:ind w:left="1348" w:firstLine="0"/>
      </w:pPr>
      <w:r>
        <w:t>Уравнения</w:t>
      </w:r>
      <w:r>
        <w:rPr>
          <w:spacing w:val="-3"/>
        </w:rPr>
        <w:t xml:space="preserve"> </w:t>
      </w:r>
      <w:r>
        <w:t>и</w:t>
      </w:r>
      <w:r>
        <w:rPr>
          <w:spacing w:val="-7"/>
        </w:rPr>
        <w:t xml:space="preserve"> </w:t>
      </w:r>
      <w:r>
        <w:t>неравенства:</w:t>
      </w:r>
    </w:p>
    <w:p w:rsidR="0098097D" w:rsidRDefault="00FA5138">
      <w:pPr>
        <w:pStyle w:val="a3"/>
        <w:spacing w:line="242" w:lineRule="auto"/>
        <w:ind w:right="854"/>
      </w:pPr>
      <w:r>
        <w:t>свободно оперировать понятиями: иррациональные, показательные и логарифмические</w:t>
      </w:r>
      <w:r>
        <w:rPr>
          <w:spacing w:val="1"/>
        </w:rPr>
        <w:t xml:space="preserve"> </w:t>
      </w:r>
      <w:r>
        <w:t>неравенства, находить их</w:t>
      </w:r>
      <w:r>
        <w:rPr>
          <w:spacing w:val="-3"/>
        </w:rPr>
        <w:t xml:space="preserve"> </w:t>
      </w:r>
      <w:r>
        <w:t>решения</w:t>
      </w:r>
      <w:r>
        <w:rPr>
          <w:spacing w:val="2"/>
        </w:rPr>
        <w:t xml:space="preserve"> </w:t>
      </w:r>
      <w:r>
        <w:t>с</w:t>
      </w:r>
      <w:r>
        <w:rPr>
          <w:spacing w:val="-3"/>
        </w:rPr>
        <w:t xml:space="preserve"> </w:t>
      </w:r>
      <w:r>
        <w:t>помощью</w:t>
      </w:r>
      <w:r>
        <w:rPr>
          <w:spacing w:val="-8"/>
        </w:rPr>
        <w:t xml:space="preserve"> </w:t>
      </w:r>
      <w:r>
        <w:t>равносильных</w:t>
      </w:r>
      <w:r>
        <w:rPr>
          <w:spacing w:val="-1"/>
        </w:rPr>
        <w:t xml:space="preserve"> </w:t>
      </w:r>
      <w:r>
        <w:t>переходов;</w:t>
      </w:r>
    </w:p>
    <w:p w:rsidR="0098097D" w:rsidRDefault="00FA5138">
      <w:pPr>
        <w:pStyle w:val="a3"/>
        <w:spacing w:line="271" w:lineRule="exact"/>
        <w:ind w:left="1348" w:firstLine="0"/>
      </w:pPr>
      <w:r>
        <w:t>осуществлять</w:t>
      </w:r>
      <w:r>
        <w:rPr>
          <w:spacing w:val="-5"/>
        </w:rPr>
        <w:t xml:space="preserve"> </w:t>
      </w:r>
      <w:r>
        <w:t>отбор</w:t>
      </w:r>
      <w:r>
        <w:rPr>
          <w:spacing w:val="-7"/>
        </w:rPr>
        <w:t xml:space="preserve"> </w:t>
      </w:r>
      <w:r>
        <w:t>корней</w:t>
      </w:r>
      <w:r>
        <w:rPr>
          <w:spacing w:val="-10"/>
        </w:rPr>
        <w:t xml:space="preserve"> </w:t>
      </w:r>
      <w:r>
        <w:t>при</w:t>
      </w:r>
      <w:r>
        <w:rPr>
          <w:spacing w:val="-6"/>
        </w:rPr>
        <w:t xml:space="preserve"> </w:t>
      </w:r>
      <w:r>
        <w:t>решении</w:t>
      </w:r>
      <w:r>
        <w:rPr>
          <w:spacing w:val="-5"/>
        </w:rPr>
        <w:t xml:space="preserve"> </w:t>
      </w:r>
      <w:r>
        <w:t>тригонометрического</w:t>
      </w:r>
      <w:r>
        <w:rPr>
          <w:spacing w:val="2"/>
        </w:rPr>
        <w:t xml:space="preserve"> </w:t>
      </w:r>
      <w:r>
        <w:t>уравнения;</w:t>
      </w:r>
    </w:p>
    <w:p w:rsidR="0098097D" w:rsidRDefault="00FA5138">
      <w:pPr>
        <w:pStyle w:val="a3"/>
        <w:ind w:right="84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4"/>
        </w:rPr>
        <w:t xml:space="preserve"> </w:t>
      </w:r>
      <w:r>
        <w:t>формулы</w:t>
      </w:r>
      <w:r>
        <w:rPr>
          <w:spacing w:val="3"/>
        </w:rPr>
        <w:t xml:space="preserve"> </w:t>
      </w:r>
      <w:r>
        <w:t>для</w:t>
      </w:r>
      <w:r>
        <w:rPr>
          <w:spacing w:val="1"/>
        </w:rPr>
        <w:t xml:space="preserve"> </w:t>
      </w:r>
      <w:r>
        <w:t>решения</w:t>
      </w:r>
      <w:r>
        <w:rPr>
          <w:spacing w:val="-8"/>
        </w:rPr>
        <w:t xml:space="preserve"> </w:t>
      </w:r>
      <w:r>
        <w:t>основных</w:t>
      </w:r>
      <w:r>
        <w:rPr>
          <w:spacing w:val="-4"/>
        </w:rPr>
        <w:t xml:space="preserve"> </w:t>
      </w:r>
      <w:r>
        <w:t>типов</w:t>
      </w:r>
      <w:r>
        <w:rPr>
          <w:spacing w:val="-1"/>
        </w:rPr>
        <w:t xml:space="preserve"> </w:t>
      </w:r>
      <w:r>
        <w:t>тригонометрических</w:t>
      </w:r>
      <w:r>
        <w:rPr>
          <w:spacing w:val="-3"/>
        </w:rPr>
        <w:t xml:space="preserve"> </w:t>
      </w:r>
      <w:r>
        <w:t>неравенств;</w:t>
      </w:r>
    </w:p>
    <w:p w:rsidR="0098097D" w:rsidRDefault="00FA5138">
      <w:pPr>
        <w:pStyle w:val="a3"/>
        <w:tabs>
          <w:tab w:val="left" w:pos="1996"/>
          <w:tab w:val="left" w:pos="3855"/>
          <w:tab w:val="left" w:pos="5963"/>
          <w:tab w:val="left" w:pos="7869"/>
          <w:tab w:val="left" w:pos="10016"/>
        </w:tabs>
        <w:ind w:left="930" w:right="837" w:firstLine="922"/>
        <w:jc w:val="right"/>
      </w:pPr>
      <w:r>
        <w:t>свободно</w:t>
      </w:r>
      <w:r>
        <w:rPr>
          <w:spacing w:val="9"/>
        </w:rPr>
        <w:t xml:space="preserve"> </w:t>
      </w:r>
      <w:r>
        <w:t>оперировать</w:t>
      </w:r>
      <w:r>
        <w:rPr>
          <w:spacing w:val="7"/>
        </w:rPr>
        <w:t xml:space="preserve"> </w:t>
      </w:r>
      <w:r>
        <w:t>понятиями:</w:t>
      </w:r>
      <w:r>
        <w:rPr>
          <w:spacing w:val="5"/>
        </w:rPr>
        <w:t xml:space="preserve"> </w:t>
      </w:r>
      <w:r>
        <w:t>система</w:t>
      </w:r>
      <w:r>
        <w:rPr>
          <w:spacing w:val="8"/>
        </w:rPr>
        <w:t xml:space="preserve"> </w:t>
      </w:r>
      <w:r>
        <w:t>и</w:t>
      </w:r>
      <w:r>
        <w:rPr>
          <w:spacing w:val="5"/>
        </w:rPr>
        <w:t xml:space="preserve"> </w:t>
      </w:r>
      <w:r>
        <w:t>совокупность</w:t>
      </w:r>
      <w:r>
        <w:rPr>
          <w:spacing w:val="16"/>
        </w:rPr>
        <w:t xml:space="preserve"> </w:t>
      </w:r>
      <w:r>
        <w:t>уравнений</w:t>
      </w:r>
      <w:r>
        <w:rPr>
          <w:spacing w:val="10"/>
        </w:rPr>
        <w:t xml:space="preserve"> </w:t>
      </w:r>
      <w:r>
        <w:t>и неравенств,</w:t>
      </w:r>
      <w:r>
        <w:rPr>
          <w:spacing w:val="-57"/>
        </w:rPr>
        <w:t xml:space="preserve"> </w:t>
      </w:r>
      <w:r>
        <w:t>равносильные</w:t>
      </w:r>
      <w:r>
        <w:rPr>
          <w:spacing w:val="33"/>
        </w:rPr>
        <w:t xml:space="preserve"> </w:t>
      </w:r>
      <w:r>
        <w:t>системы</w:t>
      </w:r>
      <w:r>
        <w:rPr>
          <w:spacing w:val="39"/>
        </w:rPr>
        <w:t xml:space="preserve"> </w:t>
      </w:r>
      <w:r>
        <w:t>и</w:t>
      </w:r>
      <w:r>
        <w:rPr>
          <w:spacing w:val="37"/>
        </w:rPr>
        <w:t xml:space="preserve"> </w:t>
      </w:r>
      <w:r>
        <w:t>системы-следствия,</w:t>
      </w:r>
      <w:r>
        <w:rPr>
          <w:spacing w:val="40"/>
        </w:rPr>
        <w:t xml:space="preserve"> </w:t>
      </w:r>
      <w:r>
        <w:t>находить</w:t>
      </w:r>
      <w:r>
        <w:rPr>
          <w:spacing w:val="43"/>
        </w:rPr>
        <w:t xml:space="preserve"> </w:t>
      </w:r>
      <w:r>
        <w:t>решения</w:t>
      </w:r>
      <w:r>
        <w:rPr>
          <w:spacing w:val="38"/>
        </w:rPr>
        <w:t xml:space="preserve"> </w:t>
      </w:r>
      <w:r>
        <w:t>системы</w:t>
      </w:r>
      <w:r>
        <w:rPr>
          <w:spacing w:val="34"/>
        </w:rPr>
        <w:t xml:space="preserve"> </w:t>
      </w:r>
      <w:r>
        <w:t>и</w:t>
      </w:r>
      <w:r>
        <w:rPr>
          <w:spacing w:val="38"/>
        </w:rPr>
        <w:t xml:space="preserve"> </w:t>
      </w:r>
      <w:r>
        <w:t>совокупностей</w:t>
      </w:r>
      <w:r>
        <w:rPr>
          <w:spacing w:val="-57"/>
        </w:rPr>
        <w:t xml:space="preserve"> </w:t>
      </w:r>
      <w:r>
        <w:t>рациональных, иррациональных, показательных и логарифмических уравнений и неравенств;</w:t>
      </w:r>
      <w:r>
        <w:rPr>
          <w:spacing w:val="-57"/>
        </w:rPr>
        <w:t xml:space="preserve"> </w:t>
      </w:r>
      <w:r>
        <w:t>решать</w:t>
      </w:r>
      <w:r>
        <w:tab/>
        <w:t>рациональные,</w:t>
      </w:r>
      <w:r>
        <w:tab/>
        <w:t>иррациональные,</w:t>
      </w:r>
      <w:r>
        <w:tab/>
        <w:t>показательные,</w:t>
      </w:r>
      <w:r>
        <w:tab/>
        <w:t>логарифмические</w:t>
      </w:r>
      <w:r>
        <w:tab/>
        <w:t>и</w:t>
      </w:r>
    </w:p>
    <w:p w:rsidR="0098097D" w:rsidRDefault="00FA5138">
      <w:pPr>
        <w:pStyle w:val="a3"/>
        <w:spacing w:line="275" w:lineRule="exact"/>
        <w:ind w:firstLine="0"/>
      </w:pPr>
      <w:r>
        <w:t>тригонометрические</w:t>
      </w:r>
      <w:r>
        <w:rPr>
          <w:spacing w:val="-2"/>
        </w:rPr>
        <w:t xml:space="preserve"> </w:t>
      </w:r>
      <w:r>
        <w:t>уравнения</w:t>
      </w:r>
      <w:r>
        <w:rPr>
          <w:spacing w:val="-6"/>
        </w:rPr>
        <w:t xml:space="preserve"> </w:t>
      </w:r>
      <w:r>
        <w:t>и</w:t>
      </w:r>
      <w:r>
        <w:rPr>
          <w:spacing w:val="-6"/>
        </w:rPr>
        <w:t xml:space="preserve"> </w:t>
      </w:r>
      <w:r>
        <w:t>неравенства,</w:t>
      </w:r>
      <w:r>
        <w:rPr>
          <w:spacing w:val="-8"/>
        </w:rPr>
        <w:t xml:space="preserve"> </w:t>
      </w:r>
      <w:r>
        <w:t>содержащие</w:t>
      </w:r>
      <w:r>
        <w:rPr>
          <w:spacing w:val="-11"/>
        </w:rPr>
        <w:t xml:space="preserve"> </w:t>
      </w:r>
      <w:r>
        <w:t>модули</w:t>
      </w:r>
      <w:r>
        <w:rPr>
          <w:spacing w:val="-5"/>
        </w:rPr>
        <w:t xml:space="preserve"> </w:t>
      </w:r>
      <w:r>
        <w:t>и</w:t>
      </w:r>
      <w:r>
        <w:rPr>
          <w:spacing w:val="-7"/>
        </w:rPr>
        <w:t xml:space="preserve"> </w:t>
      </w:r>
      <w:r>
        <w:t>параметры;</w:t>
      </w:r>
    </w:p>
    <w:p w:rsidR="0098097D" w:rsidRDefault="00FA5138">
      <w:pPr>
        <w:pStyle w:val="a3"/>
        <w:spacing w:line="242" w:lineRule="auto"/>
        <w:ind w:right="844"/>
      </w:pPr>
      <w:r>
        <w:t>применять графические методы для решения уравнений и неравенств, а также задач с</w:t>
      </w:r>
      <w:r>
        <w:rPr>
          <w:spacing w:val="1"/>
        </w:rPr>
        <w:t xml:space="preserve"> </w:t>
      </w:r>
      <w:r>
        <w:t>параметрами;</w:t>
      </w:r>
    </w:p>
    <w:p w:rsidR="0098097D" w:rsidRDefault="00FA5138">
      <w:pPr>
        <w:pStyle w:val="a3"/>
        <w:ind w:right="832"/>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алгебры, интерпретировать</w:t>
      </w:r>
      <w:r>
        <w:rPr>
          <w:spacing w:val="3"/>
        </w:rPr>
        <w:t xml:space="preserve"> </w:t>
      </w:r>
      <w:r>
        <w:t>полученный</w:t>
      </w:r>
      <w:r>
        <w:rPr>
          <w:spacing w:val="4"/>
        </w:rPr>
        <w:t xml:space="preserve"> </w:t>
      </w:r>
      <w:r>
        <w:t>результат.</w:t>
      </w:r>
    </w:p>
    <w:p w:rsidR="0098097D" w:rsidRDefault="00FA5138">
      <w:pPr>
        <w:pStyle w:val="a3"/>
        <w:spacing w:line="275" w:lineRule="exact"/>
        <w:ind w:left="1348" w:firstLine="0"/>
      </w:pPr>
      <w:r>
        <w:t>Функции</w:t>
      </w:r>
      <w:r>
        <w:rPr>
          <w:spacing w:val="-3"/>
        </w:rPr>
        <w:t xml:space="preserve"> </w:t>
      </w:r>
      <w:r>
        <w:t>и</w:t>
      </w:r>
      <w:r>
        <w:rPr>
          <w:spacing w:val="-4"/>
        </w:rPr>
        <w:t xml:space="preserve"> </w:t>
      </w:r>
      <w:r>
        <w:t>графики:</w:t>
      </w:r>
    </w:p>
    <w:p w:rsidR="0098097D" w:rsidRDefault="00FA5138">
      <w:pPr>
        <w:pStyle w:val="a3"/>
        <w:spacing w:line="242" w:lineRule="auto"/>
        <w:ind w:right="829"/>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61"/>
        </w:rPr>
        <w:t xml:space="preserve"> </w:t>
      </w:r>
      <w:r>
        <w:t>и</w:t>
      </w:r>
      <w:r>
        <w:rPr>
          <w:spacing w:val="1"/>
        </w:rPr>
        <w:t xml:space="preserve"> </w:t>
      </w:r>
      <w:r>
        <w:t>свойств</w:t>
      </w:r>
      <w:r>
        <w:rPr>
          <w:spacing w:val="-1"/>
        </w:rPr>
        <w:t xml:space="preserve"> </w:t>
      </w:r>
      <w:r>
        <w:t>композиции</w:t>
      </w:r>
      <w:r>
        <w:rPr>
          <w:spacing w:val="-2"/>
        </w:rPr>
        <w:t xml:space="preserve"> </w:t>
      </w:r>
      <w:r>
        <w:t>двух</w:t>
      </w:r>
      <w:r>
        <w:rPr>
          <w:spacing w:val="4"/>
        </w:rPr>
        <w:t xml:space="preserve"> </w:t>
      </w:r>
      <w:r>
        <w:t>функций;</w:t>
      </w:r>
    </w:p>
    <w:p w:rsidR="0098097D" w:rsidRDefault="00FA5138">
      <w:pPr>
        <w:pStyle w:val="a3"/>
        <w:spacing w:line="242" w:lineRule="auto"/>
        <w:ind w:left="1348" w:right="1281" w:firstLine="0"/>
        <w:jc w:val="left"/>
      </w:pPr>
      <w:r>
        <w:t>строить геометрические образы уравнений и неравенств на координатной плоскости;</w:t>
      </w:r>
      <w:r>
        <w:rPr>
          <w:spacing w:val="-57"/>
        </w:rPr>
        <w:t xml:space="preserve"> </w:t>
      </w:r>
      <w:r>
        <w:t>свободно</w:t>
      </w:r>
      <w:r>
        <w:rPr>
          <w:spacing w:val="-4"/>
        </w:rPr>
        <w:t xml:space="preserve"> </w:t>
      </w:r>
      <w:r>
        <w:t>оперировать</w:t>
      </w:r>
      <w:r>
        <w:rPr>
          <w:spacing w:val="-5"/>
        </w:rPr>
        <w:t xml:space="preserve"> </w:t>
      </w:r>
      <w:r>
        <w:t>понятиями:</w:t>
      </w:r>
      <w:r>
        <w:rPr>
          <w:spacing w:val="-2"/>
        </w:rPr>
        <w:t xml:space="preserve"> </w:t>
      </w:r>
      <w:r>
        <w:t>графики</w:t>
      </w:r>
      <w:r>
        <w:rPr>
          <w:spacing w:val="-3"/>
        </w:rPr>
        <w:t xml:space="preserve"> </w:t>
      </w:r>
      <w:r>
        <w:t>тригонометрических</w:t>
      </w:r>
      <w:r>
        <w:rPr>
          <w:spacing w:val="-4"/>
        </w:rPr>
        <w:t xml:space="preserve"> </w:t>
      </w:r>
      <w:r>
        <w:t>функций;</w:t>
      </w:r>
    </w:p>
    <w:p w:rsidR="0098097D" w:rsidRDefault="00FA5138">
      <w:pPr>
        <w:pStyle w:val="a3"/>
        <w:spacing w:line="242" w:lineRule="auto"/>
        <w:ind w:left="1348" w:right="2092" w:firstLine="0"/>
        <w:jc w:val="left"/>
      </w:pPr>
      <w:r>
        <w:t>применять функции для моделирования и исследования реальных процессов.</w:t>
      </w:r>
      <w:r>
        <w:rPr>
          <w:spacing w:val="-58"/>
        </w:rPr>
        <w:t xml:space="preserve"> </w:t>
      </w:r>
      <w:r>
        <w:t>Начала</w:t>
      </w:r>
      <w:r>
        <w:rPr>
          <w:spacing w:val="1"/>
        </w:rPr>
        <w:t xml:space="preserve"> </w:t>
      </w:r>
      <w:r>
        <w:t>математического</w:t>
      </w:r>
      <w:r>
        <w:rPr>
          <w:spacing w:val="6"/>
        </w:rPr>
        <w:t xml:space="preserve"> </w:t>
      </w:r>
      <w:r>
        <w:t>анализа:</w:t>
      </w:r>
    </w:p>
    <w:p w:rsidR="0098097D" w:rsidRDefault="00FA5138">
      <w:pPr>
        <w:pStyle w:val="a3"/>
        <w:ind w:left="1348" w:right="830" w:firstLine="0"/>
        <w:jc w:val="left"/>
      </w:pPr>
      <w:r>
        <w:t>использовать производную для исследования функции на монотонность и экстремумы;</w:t>
      </w:r>
      <w:r>
        <w:rPr>
          <w:spacing w:val="1"/>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25"/>
        </w:rPr>
        <w:t xml:space="preserve"> </w:t>
      </w:r>
      <w:r>
        <w:t>производную</w:t>
      </w:r>
      <w:r>
        <w:rPr>
          <w:spacing w:val="31"/>
        </w:rPr>
        <w:t xml:space="preserve"> </w:t>
      </w:r>
      <w:r>
        <w:t>для</w:t>
      </w:r>
      <w:r>
        <w:rPr>
          <w:spacing w:val="26"/>
        </w:rPr>
        <w:t xml:space="preserve"> </w:t>
      </w:r>
      <w:r>
        <w:t>нахождения</w:t>
      </w:r>
      <w:r>
        <w:rPr>
          <w:spacing w:val="28"/>
        </w:rPr>
        <w:t xml:space="preserve"> </w:t>
      </w:r>
      <w:r>
        <w:t>наилучшего</w:t>
      </w:r>
      <w:r>
        <w:rPr>
          <w:spacing w:val="32"/>
        </w:rPr>
        <w:t xml:space="preserve"> </w:t>
      </w:r>
      <w:r>
        <w:t>решения</w:t>
      </w:r>
      <w:r>
        <w:rPr>
          <w:spacing w:val="27"/>
        </w:rPr>
        <w:t xml:space="preserve"> </w:t>
      </w:r>
      <w:r>
        <w:t>в</w:t>
      </w:r>
      <w:r>
        <w:rPr>
          <w:spacing w:val="32"/>
        </w:rPr>
        <w:t xml:space="preserve"> </w:t>
      </w:r>
      <w:r>
        <w:t>прикладных,</w:t>
      </w:r>
      <w:r>
        <w:rPr>
          <w:spacing w:val="30"/>
        </w:rPr>
        <w:t xml:space="preserve"> </w:t>
      </w:r>
      <w:r>
        <w:t>в</w:t>
      </w:r>
      <w:r>
        <w:rPr>
          <w:spacing w:val="28"/>
        </w:rPr>
        <w:t xml:space="preserve"> </w:t>
      </w:r>
      <w:r>
        <w:t>том</w:t>
      </w:r>
    </w:p>
    <w:p w:rsidR="0098097D" w:rsidRDefault="00FA5138">
      <w:pPr>
        <w:pStyle w:val="a3"/>
        <w:spacing w:line="237" w:lineRule="auto"/>
        <w:ind w:firstLine="0"/>
        <w:jc w:val="left"/>
      </w:pPr>
      <w:r>
        <w:t>числе</w:t>
      </w:r>
      <w:r>
        <w:rPr>
          <w:spacing w:val="19"/>
        </w:rPr>
        <w:t xml:space="preserve"> </w:t>
      </w:r>
      <w:r>
        <w:t>социально-экономических,</w:t>
      </w:r>
      <w:r>
        <w:rPr>
          <w:spacing w:val="24"/>
        </w:rPr>
        <w:t xml:space="preserve"> </w:t>
      </w:r>
      <w:r>
        <w:t>задачах,</w:t>
      </w:r>
      <w:r>
        <w:rPr>
          <w:spacing w:val="22"/>
        </w:rPr>
        <w:t xml:space="preserve"> </w:t>
      </w:r>
      <w:r>
        <w:t>для</w:t>
      </w:r>
      <w:r>
        <w:rPr>
          <w:spacing w:val="20"/>
        </w:rPr>
        <w:t xml:space="preserve"> </w:t>
      </w:r>
      <w:r>
        <w:t>определения</w:t>
      </w:r>
      <w:r>
        <w:rPr>
          <w:spacing w:val="17"/>
        </w:rPr>
        <w:t xml:space="preserve"> </w:t>
      </w:r>
      <w:r>
        <w:t>скорости</w:t>
      </w:r>
      <w:r>
        <w:rPr>
          <w:spacing w:val="17"/>
        </w:rPr>
        <w:t xml:space="preserve"> </w:t>
      </w:r>
      <w:r>
        <w:t>и</w:t>
      </w:r>
      <w:r>
        <w:rPr>
          <w:spacing w:val="21"/>
        </w:rPr>
        <w:t xml:space="preserve"> </w:t>
      </w:r>
      <w:r>
        <w:t>ускорения</w:t>
      </w:r>
      <w:r>
        <w:rPr>
          <w:spacing w:val="21"/>
        </w:rPr>
        <w:t xml:space="preserve"> </w:t>
      </w:r>
      <w:r>
        <w:t>процесса,</w:t>
      </w:r>
      <w:r>
        <w:rPr>
          <w:spacing w:val="-57"/>
        </w:rPr>
        <w:t xml:space="preserve"> </w:t>
      </w:r>
      <w:r>
        <w:t>заданного</w:t>
      </w:r>
      <w:r>
        <w:rPr>
          <w:spacing w:val="2"/>
        </w:rPr>
        <w:t xml:space="preserve"> </w:t>
      </w:r>
      <w:r>
        <w:t>формулой</w:t>
      </w:r>
      <w:r>
        <w:rPr>
          <w:spacing w:val="4"/>
        </w:rPr>
        <w:t xml:space="preserve"> </w:t>
      </w:r>
      <w:r>
        <w:t>или</w:t>
      </w:r>
      <w:r>
        <w:rPr>
          <w:spacing w:val="-1"/>
        </w:rPr>
        <w:t xml:space="preserve"> </w:t>
      </w:r>
      <w:r>
        <w:t>графиком;</w:t>
      </w:r>
    </w:p>
    <w:p w:rsidR="0098097D" w:rsidRDefault="00FA5138">
      <w:pPr>
        <w:pStyle w:val="a3"/>
        <w:ind w:right="831"/>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1"/>
        </w:rPr>
        <w:t xml:space="preserve"> </w:t>
      </w:r>
      <w:r>
        <w:t>интеграл,</w:t>
      </w:r>
      <w:r>
        <w:rPr>
          <w:spacing w:val="1"/>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w:t>
      </w:r>
      <w:r>
        <w:rPr>
          <w:spacing w:val="1"/>
        </w:rPr>
        <w:t xml:space="preserve"> </w:t>
      </w:r>
      <w:r>
        <w:t>Лейбница;</w:t>
      </w:r>
    </w:p>
    <w:p w:rsidR="0098097D" w:rsidRDefault="00FA5138">
      <w:pPr>
        <w:pStyle w:val="a3"/>
        <w:spacing w:line="274" w:lineRule="exact"/>
        <w:ind w:left="1348" w:firstLine="0"/>
      </w:pPr>
      <w:r>
        <w:t>находить</w:t>
      </w:r>
      <w:r>
        <w:rPr>
          <w:spacing w:val="-4"/>
        </w:rPr>
        <w:t xml:space="preserve"> </w:t>
      </w:r>
      <w:r>
        <w:t>площади</w:t>
      </w:r>
      <w:r>
        <w:rPr>
          <w:spacing w:val="-4"/>
        </w:rPr>
        <w:t xml:space="preserve"> </w:t>
      </w:r>
      <w:r>
        <w:t>плоских</w:t>
      </w:r>
      <w:r>
        <w:rPr>
          <w:spacing w:val="-6"/>
        </w:rPr>
        <w:t xml:space="preserve"> </w:t>
      </w:r>
      <w:r>
        <w:t>фигур</w:t>
      </w:r>
      <w:r>
        <w:rPr>
          <w:spacing w:val="1"/>
        </w:rPr>
        <w:t xml:space="preserve"> </w:t>
      </w:r>
      <w:r>
        <w:t>и</w:t>
      </w:r>
      <w:r>
        <w:rPr>
          <w:spacing w:val="-5"/>
        </w:rPr>
        <w:t xml:space="preserve"> </w:t>
      </w:r>
      <w:r>
        <w:t>объёмы</w:t>
      </w:r>
      <w:r>
        <w:rPr>
          <w:spacing w:val="-7"/>
        </w:rPr>
        <w:t xml:space="preserve"> </w:t>
      </w:r>
      <w:r>
        <w:t>тел</w:t>
      </w:r>
      <w:r>
        <w:rPr>
          <w:spacing w:val="-1"/>
        </w:rPr>
        <w:t xml:space="preserve"> </w:t>
      </w:r>
      <w:r>
        <w:t>с</w:t>
      </w:r>
      <w:r>
        <w:rPr>
          <w:spacing w:val="-6"/>
        </w:rPr>
        <w:t xml:space="preserve"> </w:t>
      </w:r>
      <w:r>
        <w:t>помощью</w:t>
      </w:r>
      <w:r>
        <w:rPr>
          <w:spacing w:val="-7"/>
        </w:rPr>
        <w:t xml:space="preserve"> </w:t>
      </w:r>
      <w:r>
        <w:t>интеграла;</w:t>
      </w:r>
    </w:p>
    <w:p w:rsidR="0098097D" w:rsidRDefault="00FA5138">
      <w:pPr>
        <w:pStyle w:val="a3"/>
        <w:spacing w:line="237" w:lineRule="auto"/>
        <w:ind w:right="839"/>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8"/>
        </w:rPr>
        <w:t xml:space="preserve"> </w:t>
      </w:r>
      <w:r>
        <w:t>уравнений;</w:t>
      </w:r>
    </w:p>
    <w:p w:rsidR="0098097D" w:rsidRDefault="00FA5138">
      <w:pPr>
        <w:pStyle w:val="a3"/>
        <w:ind w:right="834"/>
      </w:pPr>
      <w:r>
        <w:t>решать</w:t>
      </w:r>
      <w:r>
        <w:rPr>
          <w:spacing w:val="1"/>
        </w:rPr>
        <w:t xml:space="preserve"> </w:t>
      </w:r>
      <w:r>
        <w:t>прикладные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1"/>
        </w:rPr>
        <w:t xml:space="preserve"> </w:t>
      </w:r>
      <w:r>
        <w:t>и</w:t>
      </w:r>
      <w:r>
        <w:rPr>
          <w:spacing w:val="1"/>
        </w:rPr>
        <w:t xml:space="preserve"> </w:t>
      </w:r>
      <w:r>
        <w:t>физического</w:t>
      </w:r>
      <w:r>
        <w:rPr>
          <w:spacing w:val="1"/>
        </w:rPr>
        <w:t xml:space="preserve"> </w:t>
      </w:r>
      <w:r>
        <w:t>характера,</w:t>
      </w:r>
      <w:r>
        <w:rPr>
          <w:spacing w:val="4"/>
        </w:rPr>
        <w:t xml:space="preserve"> </w:t>
      </w:r>
      <w:r>
        <w:t>средствами</w:t>
      </w:r>
      <w:r>
        <w:rPr>
          <w:spacing w:val="3"/>
        </w:rPr>
        <w:t xml:space="preserve"> </w:t>
      </w:r>
      <w:r>
        <w:t>математического</w:t>
      </w:r>
      <w:r>
        <w:rPr>
          <w:spacing w:val="1"/>
        </w:rPr>
        <w:t xml:space="preserve"> </w:t>
      </w:r>
      <w:r>
        <w:t>анализа.</w:t>
      </w:r>
    </w:p>
    <w:p w:rsidR="0098097D" w:rsidRDefault="00FA5138">
      <w:pPr>
        <w:pStyle w:val="a3"/>
        <w:spacing w:line="275" w:lineRule="exact"/>
        <w:ind w:left="1348" w:firstLine="0"/>
      </w:pPr>
      <w:r>
        <w:lastRenderedPageBreak/>
        <w:t xml:space="preserve">Федеральная     </w:t>
      </w:r>
      <w:r>
        <w:rPr>
          <w:spacing w:val="56"/>
        </w:rPr>
        <w:t xml:space="preserve"> </w:t>
      </w:r>
      <w:r>
        <w:t xml:space="preserve">рабочая     </w:t>
      </w:r>
      <w:r>
        <w:rPr>
          <w:spacing w:val="56"/>
        </w:rPr>
        <w:t xml:space="preserve"> </w:t>
      </w:r>
      <w:r>
        <w:t xml:space="preserve">программа     </w:t>
      </w:r>
      <w:r>
        <w:rPr>
          <w:spacing w:val="55"/>
        </w:rPr>
        <w:t xml:space="preserve"> </w:t>
      </w:r>
      <w:r>
        <w:t xml:space="preserve">учебного     </w:t>
      </w:r>
      <w:r>
        <w:rPr>
          <w:spacing w:val="56"/>
        </w:rPr>
        <w:t xml:space="preserve"> </w:t>
      </w:r>
      <w:r>
        <w:t>курса</w:t>
      </w:r>
    </w:p>
    <w:p w:rsidR="0098097D" w:rsidRDefault="00FA5138">
      <w:pPr>
        <w:pStyle w:val="a3"/>
        <w:tabs>
          <w:tab w:val="left" w:pos="4028"/>
          <w:tab w:val="left" w:pos="6928"/>
        </w:tabs>
        <w:spacing w:line="275" w:lineRule="exact"/>
        <w:ind w:left="1348" w:firstLine="0"/>
      </w:pPr>
      <w:r>
        <w:t>«Геометрия».</w:t>
      </w:r>
      <w:r>
        <w:tab/>
        <w:t>Пояснительная</w:t>
      </w:r>
      <w:r>
        <w:tab/>
        <w:t>записка.</w:t>
      </w:r>
    </w:p>
    <w:p w:rsidR="0098097D" w:rsidRDefault="00FA5138">
      <w:pPr>
        <w:pStyle w:val="a3"/>
        <w:spacing w:before="78"/>
        <w:ind w:right="829"/>
      </w:pPr>
      <w:r>
        <w:t>Геометрия является одним из базовых курсов на уровне среднего общего 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дисциплин</w:t>
      </w:r>
      <w:r>
        <w:rPr>
          <w:spacing w:val="61"/>
        </w:rPr>
        <w:t xml:space="preserve"> </w:t>
      </w:r>
      <w:r>
        <w:t>естественно-научной</w:t>
      </w:r>
      <w:r>
        <w:rPr>
          <w:spacing w:val="1"/>
        </w:rPr>
        <w:t xml:space="preserve"> </w:t>
      </w:r>
      <w:r>
        <w:t>направленности и предметов гуманитарного цикла. Логическое мышление, формируемое при</w:t>
      </w:r>
      <w:r>
        <w:rPr>
          <w:spacing w:val="-57"/>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при</w:t>
      </w:r>
      <w:r>
        <w:rPr>
          <w:spacing w:val="1"/>
        </w:rPr>
        <w:t xml:space="preserve"> </w:t>
      </w:r>
      <w:r>
        <w:t>доказательстве</w:t>
      </w:r>
      <w:r>
        <w:rPr>
          <w:spacing w:val="1"/>
        </w:rPr>
        <w:t xml:space="preserve"> </w:t>
      </w:r>
      <w:r>
        <w:t>теорем</w:t>
      </w:r>
      <w:r>
        <w:rPr>
          <w:spacing w:val="1"/>
        </w:rPr>
        <w:t xml:space="preserve"> </w:t>
      </w:r>
      <w:r>
        <w:t>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2"/>
        </w:rPr>
        <w:t xml:space="preserve"> </w:t>
      </w:r>
      <w:r>
        <w:t>цикла,</w:t>
      </w:r>
      <w:r>
        <w:rPr>
          <w:spacing w:val="4"/>
        </w:rPr>
        <w:t xml:space="preserve"> </w:t>
      </w:r>
      <w:r>
        <w:t>в частности физических</w:t>
      </w:r>
      <w:r>
        <w:rPr>
          <w:spacing w:val="-3"/>
        </w:rPr>
        <w:t xml:space="preserve"> </w:t>
      </w:r>
      <w:r>
        <w:t>задач.</w:t>
      </w:r>
    </w:p>
    <w:p w:rsidR="0098097D" w:rsidRDefault="00FA5138">
      <w:pPr>
        <w:pStyle w:val="a3"/>
        <w:spacing w:before="4"/>
        <w:ind w:right="827"/>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 связанного</w:t>
      </w:r>
      <w:r>
        <w:rPr>
          <w:spacing w:val="6"/>
        </w:rPr>
        <w:t xml:space="preserve"> </w:t>
      </w:r>
      <w:r>
        <w:t>с</w:t>
      </w:r>
      <w:r>
        <w:rPr>
          <w:spacing w:val="-3"/>
        </w:rPr>
        <w:t xml:space="preserve"> </w:t>
      </w:r>
      <w:r>
        <w:t>использованием</w:t>
      </w:r>
      <w:r>
        <w:rPr>
          <w:spacing w:val="1"/>
        </w:rPr>
        <w:t xml:space="preserve"> </w:t>
      </w:r>
      <w:r>
        <w:t>математики.</w:t>
      </w:r>
    </w:p>
    <w:p w:rsidR="0098097D" w:rsidRDefault="00FA5138">
      <w:pPr>
        <w:pStyle w:val="a3"/>
        <w:spacing w:line="242" w:lineRule="auto"/>
        <w:ind w:right="852"/>
      </w:pPr>
      <w:r>
        <w:t>Приоритетными задачами курса геометрии на углублённом уровне, расширяющими и</w:t>
      </w:r>
      <w:r>
        <w:rPr>
          <w:spacing w:val="1"/>
        </w:rPr>
        <w:t xml:space="preserve"> </w:t>
      </w:r>
      <w:r>
        <w:t>усиливающими</w:t>
      </w:r>
      <w:r>
        <w:rPr>
          <w:spacing w:val="4"/>
        </w:rPr>
        <w:t xml:space="preserve"> </w:t>
      </w:r>
      <w:r>
        <w:t>курс</w:t>
      </w:r>
      <w:r>
        <w:rPr>
          <w:spacing w:val="1"/>
        </w:rPr>
        <w:t xml:space="preserve"> </w:t>
      </w:r>
      <w:r>
        <w:t>базового</w:t>
      </w:r>
      <w:r>
        <w:rPr>
          <w:spacing w:val="7"/>
        </w:rPr>
        <w:t xml:space="preserve"> </w:t>
      </w:r>
      <w:r>
        <w:t>уровня,</w:t>
      </w:r>
      <w:r>
        <w:rPr>
          <w:spacing w:val="4"/>
        </w:rPr>
        <w:t xml:space="preserve"> </w:t>
      </w:r>
      <w:r>
        <w:t>являются:</w:t>
      </w:r>
    </w:p>
    <w:p w:rsidR="0098097D" w:rsidRDefault="00FA5138">
      <w:pPr>
        <w:pStyle w:val="a3"/>
        <w:spacing w:line="242" w:lineRule="auto"/>
        <w:ind w:right="850"/>
      </w:pPr>
      <w:r>
        <w:t>расширение представления о геометрии как части мировой культуры и формирование</w:t>
      </w:r>
      <w:r>
        <w:rPr>
          <w:spacing w:val="1"/>
        </w:rPr>
        <w:t xml:space="preserve"> </w:t>
      </w:r>
      <w:r>
        <w:t>осознания</w:t>
      </w:r>
      <w:r>
        <w:rPr>
          <w:spacing w:val="-2"/>
        </w:rPr>
        <w:t xml:space="preserve"> </w:t>
      </w:r>
      <w:r>
        <w:t>взаимосвязи</w:t>
      </w:r>
      <w:r>
        <w:rPr>
          <w:spacing w:val="-5"/>
        </w:rPr>
        <w:t xml:space="preserve"> </w:t>
      </w:r>
      <w:r>
        <w:t>геометрии</w:t>
      </w:r>
      <w:r>
        <w:rPr>
          <w:spacing w:val="-2"/>
        </w:rPr>
        <w:t xml:space="preserve"> </w:t>
      </w:r>
      <w:r>
        <w:t>с</w:t>
      </w:r>
      <w:r>
        <w:rPr>
          <w:spacing w:val="-2"/>
        </w:rPr>
        <w:t xml:space="preserve"> </w:t>
      </w:r>
      <w:r>
        <w:t>окружающим миром;</w:t>
      </w:r>
    </w:p>
    <w:p w:rsidR="0098097D" w:rsidRDefault="00FA5138">
      <w:pPr>
        <w:pStyle w:val="a3"/>
        <w:ind w:right="830"/>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r>
        <w:rPr>
          <w:spacing w:val="-2"/>
        </w:rPr>
        <w:t xml:space="preserve"> </w:t>
      </w:r>
      <w:r>
        <w:t>знание</w:t>
      </w:r>
      <w:r>
        <w:rPr>
          <w:spacing w:val="-6"/>
        </w:rPr>
        <w:t xml:space="preserve"> </w:t>
      </w:r>
      <w:r>
        <w:t>понятийного аппарата</w:t>
      </w:r>
      <w:r>
        <w:rPr>
          <w:spacing w:val="-4"/>
        </w:rPr>
        <w:t xml:space="preserve"> </w:t>
      </w:r>
      <w:r>
        <w:t>по</w:t>
      </w:r>
      <w:r>
        <w:rPr>
          <w:spacing w:val="-1"/>
        </w:rPr>
        <w:t xml:space="preserve"> </w:t>
      </w:r>
      <w:r>
        <w:t>разделу</w:t>
      </w:r>
      <w:r>
        <w:rPr>
          <w:spacing w:val="-10"/>
        </w:rPr>
        <w:t xml:space="preserve"> </w:t>
      </w:r>
      <w:r>
        <w:t>«Стереометрия»</w:t>
      </w:r>
      <w:r>
        <w:rPr>
          <w:spacing w:val="-8"/>
        </w:rPr>
        <w:t xml:space="preserve"> </w:t>
      </w:r>
      <w:r>
        <w:t>учебного</w:t>
      </w:r>
      <w:r>
        <w:rPr>
          <w:spacing w:val="5"/>
        </w:rPr>
        <w:t xml:space="preserve"> </w:t>
      </w:r>
      <w:r>
        <w:t>курса</w:t>
      </w:r>
      <w:r>
        <w:rPr>
          <w:spacing w:val="-5"/>
        </w:rPr>
        <w:t xml:space="preserve"> </w:t>
      </w:r>
      <w:r>
        <w:t>геометрии;</w:t>
      </w:r>
    </w:p>
    <w:p w:rsidR="0098097D" w:rsidRDefault="00FA5138">
      <w:pPr>
        <w:pStyle w:val="a3"/>
        <w:ind w:right="838"/>
      </w:pPr>
      <w:r>
        <w:t>формирование умения владеть основными понятиями о пространственных фигурах и их</w:t>
      </w:r>
      <w:r>
        <w:rPr>
          <w:spacing w:val="1"/>
        </w:rPr>
        <w:t xml:space="preserve"> </w:t>
      </w:r>
      <w:r>
        <w:t>основными свойствами, знание теорем, формул и умение их применять, умения доказывать</w:t>
      </w:r>
      <w:r>
        <w:rPr>
          <w:spacing w:val="1"/>
        </w:rPr>
        <w:t xml:space="preserve"> </w:t>
      </w:r>
      <w:r>
        <w:t>теоремы</w:t>
      </w:r>
      <w:r>
        <w:rPr>
          <w:spacing w:val="-1"/>
        </w:rPr>
        <w:t xml:space="preserve"> </w:t>
      </w:r>
      <w:r>
        <w:t>и</w:t>
      </w:r>
      <w:r>
        <w:rPr>
          <w:spacing w:val="3"/>
        </w:rPr>
        <w:t xml:space="preserve"> </w:t>
      </w:r>
      <w:r>
        <w:t>находить</w:t>
      </w:r>
      <w:r>
        <w:rPr>
          <w:spacing w:val="-2"/>
        </w:rPr>
        <w:t xml:space="preserve"> </w:t>
      </w:r>
      <w:r>
        <w:t>нестандартные способы</w:t>
      </w:r>
      <w:r>
        <w:rPr>
          <w:spacing w:val="4"/>
        </w:rPr>
        <w:t xml:space="preserve"> </w:t>
      </w:r>
      <w:r>
        <w:t>решения</w:t>
      </w:r>
      <w:r>
        <w:rPr>
          <w:spacing w:val="-3"/>
        </w:rPr>
        <w:t xml:space="preserve"> </w:t>
      </w:r>
      <w:r>
        <w:t>задач;</w:t>
      </w:r>
    </w:p>
    <w:p w:rsidR="0098097D" w:rsidRDefault="00FA5138">
      <w:pPr>
        <w:pStyle w:val="a3"/>
        <w:spacing w:line="242" w:lineRule="auto"/>
        <w:ind w:right="838"/>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1"/>
        </w:rPr>
        <w:t xml:space="preserve"> </w:t>
      </w:r>
      <w:r>
        <w:t>и</w:t>
      </w:r>
      <w:r>
        <w:rPr>
          <w:spacing w:val="-2"/>
        </w:rPr>
        <w:t xml:space="preserve"> </w:t>
      </w:r>
      <w:r>
        <w:t>тела</w:t>
      </w:r>
      <w:r>
        <w:rPr>
          <w:spacing w:val="-5"/>
        </w:rPr>
        <w:t xml:space="preserve"> </w:t>
      </w:r>
      <w:r>
        <w:t>вращения,</w:t>
      </w:r>
      <w:r>
        <w:rPr>
          <w:spacing w:val="1"/>
        </w:rPr>
        <w:t xml:space="preserve"> </w:t>
      </w:r>
      <w:r>
        <w:t>конструировать</w:t>
      </w:r>
      <w:r>
        <w:rPr>
          <w:spacing w:val="4"/>
        </w:rPr>
        <w:t xml:space="preserve"> </w:t>
      </w:r>
      <w:r>
        <w:t>геометрические</w:t>
      </w:r>
      <w:r>
        <w:rPr>
          <w:spacing w:val="2"/>
        </w:rPr>
        <w:t xml:space="preserve"> </w:t>
      </w:r>
      <w:r>
        <w:t>модели;</w:t>
      </w:r>
    </w:p>
    <w:p w:rsidR="0098097D" w:rsidRDefault="00FA5138">
      <w:pPr>
        <w:pStyle w:val="a3"/>
        <w:spacing w:line="242" w:lineRule="auto"/>
        <w:ind w:right="843"/>
      </w:pPr>
      <w:r>
        <w:t>формирование понимания возможности аксиоматического построения математических</w:t>
      </w:r>
      <w:r>
        <w:rPr>
          <w:spacing w:val="1"/>
        </w:rPr>
        <w:t xml:space="preserve"> </w:t>
      </w:r>
      <w:r>
        <w:t>теорий,</w:t>
      </w:r>
      <w:r>
        <w:rPr>
          <w:spacing w:val="-1"/>
        </w:rPr>
        <w:t xml:space="preserve"> </w:t>
      </w:r>
      <w:r>
        <w:t>формирование</w:t>
      </w:r>
      <w:r>
        <w:rPr>
          <w:spacing w:val="-4"/>
        </w:rPr>
        <w:t xml:space="preserve"> </w:t>
      </w:r>
      <w:r>
        <w:t>понимания</w:t>
      </w:r>
      <w:r>
        <w:rPr>
          <w:spacing w:val="-3"/>
        </w:rPr>
        <w:t xml:space="preserve"> </w:t>
      </w:r>
      <w:r>
        <w:t>роли</w:t>
      </w:r>
      <w:r>
        <w:rPr>
          <w:spacing w:val="2"/>
        </w:rPr>
        <w:t xml:space="preserve"> </w:t>
      </w:r>
      <w:r>
        <w:t>аксиоматики</w:t>
      </w:r>
      <w:r>
        <w:rPr>
          <w:spacing w:val="3"/>
        </w:rPr>
        <w:t xml:space="preserve"> </w:t>
      </w:r>
      <w:r>
        <w:t>при</w:t>
      </w:r>
      <w:r>
        <w:rPr>
          <w:spacing w:val="-3"/>
        </w:rPr>
        <w:t xml:space="preserve"> </w:t>
      </w:r>
      <w:r>
        <w:t>проведении</w:t>
      </w:r>
      <w:r>
        <w:rPr>
          <w:spacing w:val="-2"/>
        </w:rPr>
        <w:t xml:space="preserve"> </w:t>
      </w:r>
      <w:r>
        <w:t>рассуждений;</w:t>
      </w:r>
    </w:p>
    <w:p w:rsidR="0098097D" w:rsidRDefault="00FA5138">
      <w:pPr>
        <w:pStyle w:val="a3"/>
        <w:ind w:right="835"/>
      </w:pPr>
      <w:r>
        <w:t>формирование умения владеть методами доказательств и алгоритмов решения,</w:t>
      </w:r>
      <w:r>
        <w:rPr>
          <w:spacing w:val="60"/>
        </w:rPr>
        <w:t xml:space="preserve"> </w:t>
      </w:r>
      <w:r>
        <w:t>умения</w:t>
      </w:r>
      <w:r>
        <w:rPr>
          <w:spacing w:val="1"/>
        </w:rPr>
        <w:t xml:space="preserve"> </w:t>
      </w:r>
      <w:r>
        <w:t>их применять, проводить доказательные рассуждения в ходе</w:t>
      </w:r>
      <w:r>
        <w:rPr>
          <w:spacing w:val="1"/>
        </w:rPr>
        <w:t xml:space="preserve"> </w:t>
      </w:r>
      <w:r>
        <w:t>решения стереометрических</w:t>
      </w:r>
      <w:r>
        <w:rPr>
          <w:spacing w:val="1"/>
        </w:rPr>
        <w:t xml:space="preserve"> </w:t>
      </w:r>
      <w:r>
        <w:t>задач и задач с практическим содержанием, формирование представления о 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57"/>
        </w:rPr>
        <w:t xml:space="preserve"> </w:t>
      </w:r>
      <w:r>
        <w:t>проведении</w:t>
      </w:r>
      <w:r>
        <w:rPr>
          <w:spacing w:val="4"/>
        </w:rPr>
        <w:t xml:space="preserve"> </w:t>
      </w:r>
      <w:r>
        <w:t>дедуктивных</w:t>
      </w:r>
      <w:r>
        <w:rPr>
          <w:spacing w:val="-1"/>
        </w:rPr>
        <w:t xml:space="preserve"> </w:t>
      </w:r>
      <w:r>
        <w:t>рассуждений;</w:t>
      </w:r>
    </w:p>
    <w:p w:rsidR="0098097D" w:rsidRDefault="00FA5138">
      <w:pPr>
        <w:pStyle w:val="a3"/>
        <w:ind w:right="831"/>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 интереса</w:t>
      </w:r>
      <w:r>
        <w:rPr>
          <w:spacing w:val="2"/>
        </w:rPr>
        <w:t xml:space="preserve"> </w:t>
      </w:r>
      <w:r>
        <w:t>к изучению геометрии;</w:t>
      </w:r>
    </w:p>
    <w:p w:rsidR="0098097D" w:rsidRDefault="00FA5138">
      <w:pPr>
        <w:pStyle w:val="a3"/>
        <w:ind w:right="842"/>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 в реальных</w:t>
      </w:r>
      <w:r>
        <w:rPr>
          <w:spacing w:val="1"/>
        </w:rPr>
        <w:t xml:space="preserve"> </w:t>
      </w:r>
      <w:r>
        <w:t>жизненных ситуациях и при изучении других учебных предметов, проявления зависимостей</w:t>
      </w:r>
      <w:r>
        <w:rPr>
          <w:spacing w:val="1"/>
        </w:rPr>
        <w:t xml:space="preserve"> </w:t>
      </w:r>
      <w:r>
        <w:t>и закономерностей, моделирования реальных ситуаций, исследования построенных моделей,</w:t>
      </w:r>
      <w:r>
        <w:rPr>
          <w:spacing w:val="1"/>
        </w:rPr>
        <w:t xml:space="preserve"> </w:t>
      </w:r>
      <w:r>
        <w:t>интерпретации</w:t>
      </w:r>
      <w:r>
        <w:rPr>
          <w:spacing w:val="-6"/>
        </w:rPr>
        <w:t xml:space="preserve"> </w:t>
      </w:r>
      <w:r>
        <w:t>полученных</w:t>
      </w:r>
      <w:r>
        <w:rPr>
          <w:spacing w:val="-3"/>
        </w:rPr>
        <w:t xml:space="preserve"> </w:t>
      </w:r>
      <w:r>
        <w:t>результатов.</w:t>
      </w:r>
    </w:p>
    <w:p w:rsidR="0098097D" w:rsidRDefault="00FA5138">
      <w:pPr>
        <w:pStyle w:val="a3"/>
        <w:ind w:right="834"/>
      </w:pPr>
      <w:r>
        <w:t>Основными содержательными линиями учебного курса «Геометрия» в 10–11 классах</w:t>
      </w:r>
      <w:r>
        <w:rPr>
          <w:spacing w:val="1"/>
        </w:rPr>
        <w:t xml:space="preserve"> </w:t>
      </w:r>
      <w:r>
        <w:t>являются:</w:t>
      </w:r>
      <w:r>
        <w:rPr>
          <w:spacing w:val="18"/>
        </w:rPr>
        <w:t xml:space="preserve"> </w:t>
      </w:r>
      <w:r>
        <w:t>«Прямые</w:t>
      </w:r>
      <w:r>
        <w:rPr>
          <w:spacing w:val="13"/>
        </w:rPr>
        <w:t xml:space="preserve"> </w:t>
      </w:r>
      <w:r>
        <w:t>и</w:t>
      </w:r>
      <w:r>
        <w:rPr>
          <w:spacing w:val="10"/>
        </w:rPr>
        <w:t xml:space="preserve"> </w:t>
      </w:r>
      <w:r>
        <w:t>плоскости</w:t>
      </w:r>
      <w:r>
        <w:rPr>
          <w:spacing w:val="16"/>
        </w:rPr>
        <w:t xml:space="preserve"> </w:t>
      </w:r>
      <w:r>
        <w:t>в</w:t>
      </w:r>
      <w:r>
        <w:rPr>
          <w:spacing w:val="6"/>
        </w:rPr>
        <w:t xml:space="preserve"> </w:t>
      </w:r>
      <w:r>
        <w:t>пространстве»,</w:t>
      </w:r>
      <w:r>
        <w:rPr>
          <w:spacing w:val="21"/>
        </w:rPr>
        <w:t xml:space="preserve"> </w:t>
      </w:r>
      <w:r>
        <w:t>«Многогранники»,</w:t>
      </w:r>
      <w:r>
        <w:rPr>
          <w:spacing w:val="23"/>
        </w:rPr>
        <w:t xml:space="preserve"> </w:t>
      </w:r>
      <w:r>
        <w:t>«Тела</w:t>
      </w:r>
      <w:r>
        <w:rPr>
          <w:spacing w:val="13"/>
        </w:rPr>
        <w:t xml:space="preserve"> </w:t>
      </w:r>
      <w:r>
        <w:t>вращения»,</w:t>
      </w:r>
    </w:p>
    <w:p w:rsidR="0098097D" w:rsidRDefault="00FA5138">
      <w:pPr>
        <w:pStyle w:val="a3"/>
        <w:spacing w:line="275" w:lineRule="exact"/>
        <w:ind w:firstLine="0"/>
      </w:pPr>
      <w:r>
        <w:t>«Векторы</w:t>
      </w:r>
      <w:r>
        <w:rPr>
          <w:spacing w:val="-4"/>
        </w:rPr>
        <w:t xml:space="preserve"> </w:t>
      </w:r>
      <w:r>
        <w:t>и</w:t>
      </w:r>
      <w:r>
        <w:rPr>
          <w:spacing w:val="-5"/>
        </w:rPr>
        <w:t xml:space="preserve"> </w:t>
      </w:r>
      <w:r>
        <w:t>координаты</w:t>
      </w:r>
      <w:r>
        <w:rPr>
          <w:spacing w:val="-7"/>
        </w:rPr>
        <w:t xml:space="preserve"> </w:t>
      </w:r>
      <w:r>
        <w:t>в</w:t>
      </w:r>
      <w:r>
        <w:rPr>
          <w:spacing w:val="-9"/>
        </w:rPr>
        <w:t xml:space="preserve"> </w:t>
      </w:r>
      <w:r>
        <w:t>пространстве»,</w:t>
      </w:r>
      <w:r>
        <w:rPr>
          <w:spacing w:val="2"/>
        </w:rPr>
        <w:t xml:space="preserve"> </w:t>
      </w:r>
      <w:r>
        <w:t>«Движения</w:t>
      </w:r>
      <w:r>
        <w:rPr>
          <w:spacing w:val="-4"/>
        </w:rPr>
        <w:t xml:space="preserve"> </w:t>
      </w:r>
      <w:r>
        <w:t>в</w:t>
      </w:r>
      <w:r>
        <w:rPr>
          <w:spacing w:val="-9"/>
        </w:rPr>
        <w:t xml:space="preserve"> </w:t>
      </w:r>
      <w:r>
        <w:t>пространстве».</w:t>
      </w:r>
    </w:p>
    <w:p w:rsidR="0098097D" w:rsidRDefault="00FA5138">
      <w:pPr>
        <w:pStyle w:val="a3"/>
        <w:ind w:right="830"/>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 в 10–11 классах, относится ко 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61"/>
        </w:rPr>
        <w:t xml:space="preserve"> </w:t>
      </w:r>
      <w:r>
        <w:t>логических</w:t>
      </w:r>
      <w:r>
        <w:rPr>
          <w:spacing w:val="61"/>
        </w:rPr>
        <w:t xml:space="preserve"> </w:t>
      </w:r>
      <w:r>
        <w:t>умений</w:t>
      </w:r>
      <w:r>
        <w:rPr>
          <w:spacing w:val="1"/>
        </w:rPr>
        <w:t xml:space="preserve"> </w:t>
      </w:r>
      <w:r>
        <w:t>распределяется не только по содержательным линиям, но и по годам обучения. 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 распределённым по годам обучения, структурировано таким образом, чтобы 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 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lastRenderedPageBreak/>
        <w:t>позволяет</w:t>
      </w:r>
      <w:r>
        <w:rPr>
          <w:spacing w:val="-4"/>
        </w:rPr>
        <w:t xml:space="preserve"> </w:t>
      </w:r>
      <w:r>
        <w:t>организовать</w:t>
      </w:r>
      <w:r>
        <w:rPr>
          <w:spacing w:val="-3"/>
        </w:rPr>
        <w:t xml:space="preserve"> </w:t>
      </w:r>
      <w:r>
        <w:t>овладение</w:t>
      </w:r>
      <w:r>
        <w:rPr>
          <w:spacing w:val="-1"/>
        </w:rPr>
        <w:t xml:space="preserve"> </w:t>
      </w:r>
      <w:r>
        <w:t>геометрическими</w:t>
      </w:r>
      <w:r>
        <w:rPr>
          <w:spacing w:val="2"/>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p>
    <w:p w:rsidR="0098097D" w:rsidRDefault="00FA5138">
      <w:pPr>
        <w:pStyle w:val="a3"/>
        <w:spacing w:before="81" w:line="237" w:lineRule="auto"/>
        <w:ind w:right="841" w:firstLine="0"/>
      </w:pPr>
      <w:r>
        <w:t>и поступательно, с соблюдением принципа преемственности, а новые знания включать 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2"/>
        </w:rPr>
        <w:t xml:space="preserve"> </w:t>
      </w:r>
      <w:r>
        <w:t>прочные</w:t>
      </w:r>
      <w:r>
        <w:rPr>
          <w:spacing w:val="-2"/>
        </w:rPr>
        <w:t xml:space="preserve"> </w:t>
      </w:r>
      <w:r>
        <w:t>множественные</w:t>
      </w:r>
      <w:r>
        <w:rPr>
          <w:spacing w:val="-2"/>
        </w:rPr>
        <w:t xml:space="preserve"> </w:t>
      </w:r>
      <w:r>
        <w:t>связи.</w:t>
      </w:r>
    </w:p>
    <w:p w:rsidR="0098097D" w:rsidRDefault="00FA5138">
      <w:pPr>
        <w:pStyle w:val="a3"/>
        <w:spacing w:before="8" w:line="275" w:lineRule="exact"/>
        <w:ind w:left="1348" w:firstLine="0"/>
      </w:pPr>
      <w:r>
        <w:t>Переход</w:t>
      </w:r>
      <w:r>
        <w:rPr>
          <w:spacing w:val="-7"/>
        </w:rPr>
        <w:t xml:space="preserve"> </w:t>
      </w:r>
      <w:r>
        <w:t>к</w:t>
      </w:r>
      <w:r>
        <w:rPr>
          <w:spacing w:val="-7"/>
        </w:rPr>
        <w:t xml:space="preserve"> </w:t>
      </w:r>
      <w:r>
        <w:t>изучению</w:t>
      </w:r>
      <w:r>
        <w:rPr>
          <w:spacing w:val="-6"/>
        </w:rPr>
        <w:t xml:space="preserve"> </w:t>
      </w:r>
      <w:r>
        <w:t>геометрии</w:t>
      </w:r>
      <w:r>
        <w:rPr>
          <w:spacing w:val="-7"/>
        </w:rPr>
        <w:t xml:space="preserve"> </w:t>
      </w:r>
      <w:r>
        <w:t>на</w:t>
      </w:r>
      <w:r>
        <w:rPr>
          <w:spacing w:val="-7"/>
        </w:rPr>
        <w:t xml:space="preserve"> </w:t>
      </w:r>
      <w:r>
        <w:t>углублённом</w:t>
      </w:r>
      <w:r>
        <w:rPr>
          <w:spacing w:val="2"/>
        </w:rPr>
        <w:t xml:space="preserve"> </w:t>
      </w:r>
      <w:r>
        <w:t>уровне</w:t>
      </w:r>
      <w:r>
        <w:rPr>
          <w:spacing w:val="-6"/>
        </w:rPr>
        <w:t xml:space="preserve"> </w:t>
      </w:r>
      <w:r>
        <w:t>позволяет:</w:t>
      </w:r>
    </w:p>
    <w:p w:rsidR="0098097D" w:rsidRDefault="00FA5138">
      <w:pPr>
        <w:pStyle w:val="a3"/>
        <w:ind w:right="836"/>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углублённое изучение геометрии как составляющей</w:t>
      </w:r>
      <w:r>
        <w:rPr>
          <w:spacing w:val="1"/>
        </w:rPr>
        <w:t xml:space="preserve"> </w:t>
      </w:r>
      <w:r>
        <w:t>учебного</w:t>
      </w:r>
      <w:r>
        <w:rPr>
          <w:spacing w:val="2"/>
        </w:rPr>
        <w:t xml:space="preserve"> </w:t>
      </w:r>
      <w:r>
        <w:t>предмета</w:t>
      </w:r>
      <w:r>
        <w:rPr>
          <w:spacing w:val="7"/>
        </w:rPr>
        <w:t xml:space="preserve"> </w:t>
      </w:r>
      <w:r>
        <w:t>«Математика»;</w:t>
      </w:r>
    </w:p>
    <w:p w:rsidR="0098097D" w:rsidRDefault="00FA5138">
      <w:pPr>
        <w:pStyle w:val="a3"/>
        <w:ind w:right="838"/>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rsidR="0098097D" w:rsidRDefault="00FA5138">
      <w:pPr>
        <w:pStyle w:val="a3"/>
        <w:ind w:right="83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«Геометрия» на</w:t>
      </w:r>
      <w:r>
        <w:rPr>
          <w:spacing w:val="1"/>
        </w:rPr>
        <w:t xml:space="preserve"> </w:t>
      </w:r>
      <w:r>
        <w:t xml:space="preserve">углубленном уровне – 204 </w:t>
      </w:r>
      <w:r>
        <w:rPr>
          <w:position w:val="1"/>
        </w:rPr>
        <w:t>часа: в 10 классе – 102 часа (3 часа в неделю), в 11 классе – 102</w:t>
      </w:r>
      <w:r>
        <w:rPr>
          <w:spacing w:val="1"/>
          <w:position w:val="1"/>
        </w:rPr>
        <w:t xml:space="preserve"> </w:t>
      </w:r>
      <w:r>
        <w:t>часа (3</w:t>
      </w:r>
      <w:r>
        <w:rPr>
          <w:spacing w:val="2"/>
        </w:rPr>
        <w:t xml:space="preserve"> </w:t>
      </w:r>
      <w:r>
        <w:t>часа</w:t>
      </w:r>
      <w:r>
        <w:rPr>
          <w:spacing w:val="2"/>
        </w:rPr>
        <w:t xml:space="preserve"> </w:t>
      </w:r>
      <w:r>
        <w:t>в</w:t>
      </w:r>
      <w:r>
        <w:rPr>
          <w:spacing w:val="-1"/>
        </w:rPr>
        <w:t xml:space="preserve"> </w:t>
      </w:r>
      <w:r>
        <w:t>неделю).</w:t>
      </w:r>
    </w:p>
    <w:p w:rsidR="0098097D" w:rsidRDefault="00FA5138">
      <w:pPr>
        <w:pStyle w:val="a3"/>
        <w:spacing w:before="14" w:line="237" w:lineRule="auto"/>
        <w:ind w:left="1348" w:right="6271" w:firstLine="0"/>
      </w:pPr>
      <w:r>
        <w:t>Содержание 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Прямые</w:t>
      </w:r>
      <w:r>
        <w:rPr>
          <w:spacing w:val="-7"/>
        </w:rPr>
        <w:t xml:space="preserve"> </w:t>
      </w:r>
      <w:r>
        <w:t>и</w:t>
      </w:r>
      <w:r>
        <w:rPr>
          <w:spacing w:val="-5"/>
        </w:rPr>
        <w:t xml:space="preserve"> </w:t>
      </w:r>
      <w:r>
        <w:t>плоскости</w:t>
      </w:r>
      <w:r>
        <w:rPr>
          <w:spacing w:val="-8"/>
        </w:rPr>
        <w:t xml:space="preserve"> </w:t>
      </w:r>
      <w:r>
        <w:t>в</w:t>
      </w:r>
      <w:r>
        <w:rPr>
          <w:spacing w:val="-4"/>
        </w:rPr>
        <w:t xml:space="preserve"> </w:t>
      </w:r>
      <w:r>
        <w:t>пространстве.</w:t>
      </w:r>
    </w:p>
    <w:p w:rsidR="0098097D" w:rsidRDefault="00FA5138">
      <w:pPr>
        <w:pStyle w:val="a3"/>
        <w:spacing w:before="3"/>
        <w:ind w:right="848"/>
      </w:pPr>
      <w:r>
        <w:t>Основные понятия стереометрии. Точка, прямая, плоскость, пространство. Понятие об</w:t>
      </w:r>
      <w:r>
        <w:rPr>
          <w:spacing w:val="1"/>
        </w:rPr>
        <w:t xml:space="preserve"> </w:t>
      </w:r>
      <w:r>
        <w:t>аксиоматическом</w:t>
      </w:r>
      <w:r>
        <w:rPr>
          <w:spacing w:val="-1"/>
        </w:rPr>
        <w:t xml:space="preserve"> </w:t>
      </w:r>
      <w:r>
        <w:t>построении</w:t>
      </w:r>
      <w:r>
        <w:rPr>
          <w:spacing w:val="2"/>
        </w:rPr>
        <w:t xml:space="preserve"> </w:t>
      </w:r>
      <w:r>
        <w:t>стереометрии:</w:t>
      </w:r>
      <w:r>
        <w:rPr>
          <w:spacing w:val="-3"/>
        </w:rPr>
        <w:t xml:space="preserve"> </w:t>
      </w:r>
      <w:r>
        <w:t>аксиомы</w:t>
      </w:r>
      <w:r>
        <w:rPr>
          <w:spacing w:val="-2"/>
        </w:rPr>
        <w:t xml:space="preserve"> </w:t>
      </w:r>
      <w:r>
        <w:t>стереометрии</w:t>
      </w:r>
      <w:r>
        <w:rPr>
          <w:spacing w:val="-3"/>
        </w:rPr>
        <w:t xml:space="preserve"> </w:t>
      </w:r>
      <w:r>
        <w:t>и</w:t>
      </w:r>
      <w:r>
        <w:rPr>
          <w:spacing w:val="-4"/>
        </w:rPr>
        <w:t xml:space="preserve"> </w:t>
      </w:r>
      <w:r>
        <w:t>следствия</w:t>
      </w:r>
      <w:r>
        <w:rPr>
          <w:spacing w:val="-4"/>
        </w:rPr>
        <w:t xml:space="preserve"> </w:t>
      </w:r>
      <w:r>
        <w:t>из</w:t>
      </w:r>
      <w:r>
        <w:rPr>
          <w:spacing w:val="-3"/>
        </w:rPr>
        <w:t xml:space="preserve"> </w:t>
      </w:r>
      <w:r>
        <w:t>них.</w:t>
      </w:r>
    </w:p>
    <w:p w:rsidR="0098097D" w:rsidRDefault="00FA5138">
      <w:pPr>
        <w:pStyle w:val="a3"/>
        <w:spacing w:before="1"/>
        <w:ind w:right="830"/>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w:t>
      </w:r>
      <w:r>
        <w:rPr>
          <w:spacing w:val="1"/>
        </w:rPr>
        <w:t xml:space="preserve"> </w:t>
      </w:r>
      <w:r>
        <w:t>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 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57"/>
        </w:rPr>
        <w:t xml:space="preserve"> </w:t>
      </w:r>
      <w:r>
        <w:t>построение</w:t>
      </w:r>
      <w:r>
        <w:rPr>
          <w:spacing w:val="1"/>
        </w:rPr>
        <w:t xml:space="preserve"> </w:t>
      </w:r>
      <w:r>
        <w:t>сечений.</w:t>
      </w:r>
    </w:p>
    <w:p w:rsidR="0098097D" w:rsidRDefault="00FA5138">
      <w:pPr>
        <w:pStyle w:val="a3"/>
        <w:ind w:right="824"/>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w:t>
      </w:r>
      <w:r>
        <w:rPr>
          <w:spacing w:val="1"/>
        </w:rPr>
        <w:t xml:space="preserve"> </w:t>
      </w:r>
      <w:r>
        <w:t>проектирование. Перпендикуляр и наклонные: расстояние от точки до плоскости, расстояние</w:t>
      </w:r>
      <w:r>
        <w:rPr>
          <w:spacing w:val="-57"/>
        </w:rPr>
        <w:t xml:space="preserve"> </w:t>
      </w:r>
      <w:r>
        <w:t>от прямой до плоскости, проекция фигуры на плоскость. Перпендикулярность плоскостей:</w:t>
      </w:r>
      <w:r>
        <w:rPr>
          <w:spacing w:val="1"/>
        </w:rPr>
        <w:t xml:space="preserve"> </w:t>
      </w:r>
      <w:r>
        <w:t>признак перпендикулярности</w:t>
      </w:r>
      <w:r>
        <w:rPr>
          <w:spacing w:val="2"/>
        </w:rPr>
        <w:t xml:space="preserve"> </w:t>
      </w:r>
      <w:r>
        <w:t>двух</w:t>
      </w:r>
      <w:r>
        <w:rPr>
          <w:spacing w:val="-1"/>
        </w:rPr>
        <w:t xml:space="preserve"> </w:t>
      </w:r>
      <w:r>
        <w:t>плоскостей. Теорема</w:t>
      </w:r>
      <w:r>
        <w:rPr>
          <w:spacing w:val="-8"/>
        </w:rPr>
        <w:t xml:space="preserve"> </w:t>
      </w:r>
      <w:r>
        <w:t>о</w:t>
      </w:r>
      <w:r>
        <w:rPr>
          <w:spacing w:val="1"/>
        </w:rPr>
        <w:t xml:space="preserve"> </w:t>
      </w:r>
      <w:r>
        <w:t>трёх</w:t>
      </w:r>
      <w:r>
        <w:rPr>
          <w:spacing w:val="-4"/>
        </w:rPr>
        <w:t xml:space="preserve"> </w:t>
      </w:r>
      <w:r>
        <w:t>перпендикулярах.</w:t>
      </w:r>
    </w:p>
    <w:p w:rsidR="0098097D" w:rsidRDefault="00FA5138">
      <w:pPr>
        <w:pStyle w:val="a3"/>
        <w:ind w:right="841"/>
      </w:pPr>
      <w:r>
        <w:t>Углы в пространстве: угол между прямой</w:t>
      </w:r>
      <w:r>
        <w:rPr>
          <w:spacing w:val="60"/>
        </w:rPr>
        <w:t xml:space="preserve"> </w:t>
      </w:r>
      <w:r>
        <w:t>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 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4"/>
        </w:rPr>
        <w:t xml:space="preserve"> </w:t>
      </w:r>
      <w:r>
        <w:t>и</w:t>
      </w:r>
      <w:r>
        <w:rPr>
          <w:spacing w:val="-2"/>
        </w:rPr>
        <w:t xml:space="preserve"> </w:t>
      </w:r>
      <w:r>
        <w:t>синусов</w:t>
      </w:r>
      <w:r>
        <w:rPr>
          <w:spacing w:val="2"/>
        </w:rPr>
        <w:t xml:space="preserve"> </w:t>
      </w:r>
      <w:r>
        <w:t>для</w:t>
      </w:r>
      <w:r>
        <w:rPr>
          <w:spacing w:val="2"/>
        </w:rPr>
        <w:t xml:space="preserve"> </w:t>
      </w:r>
      <w:r>
        <w:t>трёхгранного</w:t>
      </w:r>
      <w:r>
        <w:rPr>
          <w:spacing w:val="4"/>
        </w:rPr>
        <w:t xml:space="preserve"> </w:t>
      </w:r>
      <w:r>
        <w:t>угла.</w:t>
      </w:r>
    </w:p>
    <w:p w:rsidR="0098097D" w:rsidRDefault="00FA5138">
      <w:pPr>
        <w:pStyle w:val="a3"/>
        <w:ind w:left="1348" w:firstLine="0"/>
        <w:jc w:val="left"/>
      </w:pPr>
      <w:r>
        <w:t>Многогранники.</w:t>
      </w:r>
    </w:p>
    <w:p w:rsidR="0098097D" w:rsidRDefault="00FA5138">
      <w:pPr>
        <w:pStyle w:val="a3"/>
        <w:spacing w:before="2"/>
        <w:ind w:right="833"/>
      </w:pPr>
      <w:r>
        <w:t>Виды многогранников, развёртка многогранника. Призма: n-угольная призма, прямая и</w:t>
      </w:r>
      <w:r>
        <w:rPr>
          <w:spacing w:val="1"/>
        </w:rPr>
        <w:t xml:space="preserve"> </w:t>
      </w:r>
      <w:r>
        <w:t>наклонная призмы, боковая и полная поверхность призмы. Параллелепипед, прямоугольный</w:t>
      </w:r>
      <w:r>
        <w:rPr>
          <w:spacing w:val="1"/>
        </w:rPr>
        <w:t xml:space="preserve"> </w:t>
      </w: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57"/>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1"/>
        </w:rPr>
        <w:t xml:space="preserve"> </w:t>
      </w:r>
      <w:r>
        <w:t>куб.</w:t>
      </w:r>
      <w:r>
        <w:rPr>
          <w:spacing w:val="1"/>
        </w:rPr>
        <w:t xml:space="preserve"> </w:t>
      </w:r>
      <w:r>
        <w:t>Представление</w:t>
      </w:r>
      <w:r>
        <w:rPr>
          <w:spacing w:val="1"/>
        </w:rPr>
        <w:t xml:space="preserve"> </w:t>
      </w: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4"/>
        </w:rPr>
        <w:t xml:space="preserve"> </w:t>
      </w:r>
      <w:r>
        <w:t>додекаэдр</w:t>
      </w:r>
      <w:r>
        <w:rPr>
          <w:spacing w:val="3"/>
        </w:rPr>
        <w:t xml:space="preserve"> </w:t>
      </w:r>
      <w:r>
        <w:t>и</w:t>
      </w:r>
      <w:r>
        <w:rPr>
          <w:spacing w:val="3"/>
        </w:rPr>
        <w:t xml:space="preserve"> </w:t>
      </w:r>
      <w:r>
        <w:t>икосаэдр.</w:t>
      </w:r>
    </w:p>
    <w:p w:rsidR="0098097D" w:rsidRDefault="00FA5138">
      <w:pPr>
        <w:pStyle w:val="a3"/>
        <w:tabs>
          <w:tab w:val="left" w:pos="2933"/>
          <w:tab w:val="left" w:pos="4647"/>
          <w:tab w:val="left" w:pos="5674"/>
          <w:tab w:val="left" w:pos="7489"/>
          <w:tab w:val="left" w:pos="9458"/>
        </w:tabs>
        <w:ind w:right="836"/>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tab/>
        <w:t>теорема</w:t>
      </w:r>
      <w:r>
        <w:tab/>
        <w:t>о</w:t>
      </w:r>
      <w:r>
        <w:tab/>
        <w:t>площади</w:t>
      </w:r>
      <w:r>
        <w:tab/>
        <w:t>усечённой</w:t>
      </w:r>
      <w:r>
        <w:tab/>
        <w:t>пирамиды.</w:t>
      </w:r>
    </w:p>
    <w:p w:rsidR="0098097D" w:rsidRDefault="00FA5138">
      <w:pPr>
        <w:pStyle w:val="a3"/>
        <w:spacing w:before="81" w:line="237" w:lineRule="auto"/>
        <w:ind w:right="830"/>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lastRenderedPageBreak/>
        <w:t>правильных</w:t>
      </w:r>
      <w:r>
        <w:rPr>
          <w:spacing w:val="-2"/>
        </w:rPr>
        <w:t xml:space="preserve"> </w:t>
      </w:r>
      <w:r>
        <w:t>призм,</w:t>
      </w:r>
      <w:r>
        <w:rPr>
          <w:spacing w:val="-1"/>
        </w:rPr>
        <w:t xml:space="preserve"> </w:t>
      </w:r>
      <w:r>
        <w:t>симметрия</w:t>
      </w:r>
      <w:r>
        <w:rPr>
          <w:spacing w:val="1"/>
        </w:rPr>
        <w:t xml:space="preserve"> </w:t>
      </w:r>
      <w:r>
        <w:t>правильной</w:t>
      </w:r>
      <w:r>
        <w:rPr>
          <w:spacing w:val="3"/>
        </w:rPr>
        <w:t xml:space="preserve"> </w:t>
      </w:r>
      <w:r>
        <w:t>пирамиды.</w:t>
      </w:r>
    </w:p>
    <w:p w:rsidR="0098097D" w:rsidRDefault="00FA5138">
      <w:pPr>
        <w:pStyle w:val="a3"/>
        <w:spacing w:before="8" w:line="275" w:lineRule="exact"/>
        <w:ind w:left="1348" w:firstLine="0"/>
      </w:pPr>
      <w:r>
        <w:t>Векторы</w:t>
      </w:r>
      <w:r>
        <w:rPr>
          <w:spacing w:val="-4"/>
        </w:rPr>
        <w:t xml:space="preserve"> </w:t>
      </w:r>
      <w:r>
        <w:t>и</w:t>
      </w:r>
      <w:r>
        <w:rPr>
          <w:spacing w:val="-1"/>
        </w:rPr>
        <w:t xml:space="preserve"> </w:t>
      </w:r>
      <w:r>
        <w:t>координаты</w:t>
      </w:r>
      <w:r>
        <w:rPr>
          <w:spacing w:val="-3"/>
        </w:rPr>
        <w:t xml:space="preserve"> </w:t>
      </w:r>
      <w:r>
        <w:t>в</w:t>
      </w:r>
      <w:r>
        <w:rPr>
          <w:spacing w:val="-4"/>
        </w:rPr>
        <w:t xml:space="preserve"> </w:t>
      </w:r>
      <w:r>
        <w:t>пространстве.</w:t>
      </w:r>
    </w:p>
    <w:p w:rsidR="0098097D" w:rsidRDefault="00FA5138">
      <w:pPr>
        <w:pStyle w:val="a3"/>
        <w:ind w:right="833"/>
      </w:pPr>
      <w:r>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 умножение вектора на число. Свойства сложения векторов. Свойства умножения</w:t>
      </w:r>
      <w:r>
        <w:rPr>
          <w:spacing w:val="1"/>
        </w:rPr>
        <w:t xml:space="preserve"> </w:t>
      </w:r>
      <w:r>
        <w:t>вектора на число. Понятие компланарные векторы. Признак компланарности трёх 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 Прямоугольная система координат в пространстве. Координаты вектора. 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1"/>
        </w:rPr>
        <w:t xml:space="preserve"> </w:t>
      </w:r>
      <w:r>
        <w:t>точек.</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3"/>
        </w:rPr>
        <w:t xml:space="preserve"> </w:t>
      </w:r>
      <w:r>
        <w:t>векторов.</w:t>
      </w:r>
    </w:p>
    <w:p w:rsidR="0098097D" w:rsidRDefault="00FA5138">
      <w:pPr>
        <w:pStyle w:val="a3"/>
        <w:spacing w:line="242" w:lineRule="auto"/>
        <w:ind w:left="1348" w:right="6518" w:firstLine="0"/>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классе.Тела</w:t>
      </w:r>
      <w:r>
        <w:rPr>
          <w:spacing w:val="-4"/>
        </w:rPr>
        <w:t xml:space="preserve"> </w:t>
      </w:r>
      <w:r>
        <w:t>вращения.</w:t>
      </w:r>
    </w:p>
    <w:p w:rsidR="0098097D" w:rsidRDefault="00FA5138">
      <w:pPr>
        <w:pStyle w:val="a3"/>
        <w:ind w:right="844"/>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Изображение тел вращения на плоскости. Развёртка цилиндра и конуса. Симметрия сферы и</w:t>
      </w:r>
      <w:r>
        <w:rPr>
          <w:spacing w:val="1"/>
        </w:rPr>
        <w:t xml:space="preserve"> </w:t>
      </w:r>
      <w:r>
        <w:t>шара.</w:t>
      </w:r>
    </w:p>
    <w:p w:rsidR="0098097D" w:rsidRDefault="00FA5138">
      <w:pPr>
        <w:pStyle w:val="a3"/>
        <w:ind w:right="835"/>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 и</w:t>
      </w:r>
      <w:r>
        <w:rPr>
          <w:spacing w:val="-2"/>
        </w:rPr>
        <w:t xml:space="preserve"> </w:t>
      </w:r>
      <w:r>
        <w:t>конуса.</w:t>
      </w:r>
      <w:r>
        <w:rPr>
          <w:spacing w:val="3"/>
        </w:rPr>
        <w:t xml:space="preserve"> </w:t>
      </w:r>
      <w:r>
        <w:t>Объём</w:t>
      </w:r>
      <w:r>
        <w:rPr>
          <w:spacing w:val="5"/>
        </w:rPr>
        <w:t xml:space="preserve"> </w:t>
      </w:r>
      <w:r>
        <w:t>шара</w:t>
      </w:r>
      <w:r>
        <w:rPr>
          <w:spacing w:val="-3"/>
        </w:rPr>
        <w:t xml:space="preserve"> </w:t>
      </w:r>
      <w:r>
        <w:t>и</w:t>
      </w:r>
      <w:r>
        <w:rPr>
          <w:spacing w:val="-3"/>
        </w:rPr>
        <w:t xml:space="preserve"> </w:t>
      </w:r>
      <w:r>
        <w:t>шарового</w:t>
      </w:r>
      <w:r>
        <w:rPr>
          <w:spacing w:val="8"/>
        </w:rPr>
        <w:t xml:space="preserve"> </w:t>
      </w:r>
      <w:r>
        <w:t>сегмента.</w:t>
      </w:r>
    </w:p>
    <w:p w:rsidR="0098097D" w:rsidRDefault="00FA5138">
      <w:pPr>
        <w:pStyle w:val="a3"/>
        <w:ind w:right="835"/>
      </w:pPr>
      <w:r>
        <w:t>Комбинации тел вращения и многогранников. Призма, вписанная в цилиндр, описанная</w:t>
      </w:r>
      <w:r>
        <w:rPr>
          <w:spacing w:val="1"/>
        </w:rPr>
        <w:t xml:space="preserve"> </w:t>
      </w:r>
      <w:r>
        <w:t>около</w:t>
      </w:r>
      <w:r>
        <w:rPr>
          <w:spacing w:val="1"/>
        </w:rPr>
        <w:t xml:space="preserve"> </w:t>
      </w:r>
      <w:r>
        <w:t>цилиндра.</w:t>
      </w:r>
      <w:r>
        <w:rPr>
          <w:spacing w:val="1"/>
        </w:rPr>
        <w:t xml:space="preserve"> </w:t>
      </w:r>
      <w:r>
        <w:t>Пересечение</w:t>
      </w:r>
      <w:r>
        <w:rPr>
          <w:spacing w:val="1"/>
        </w:rPr>
        <w:t xml:space="preserve"> </w:t>
      </w:r>
      <w:r>
        <w:t>сферы</w:t>
      </w:r>
      <w:r>
        <w:rPr>
          <w:spacing w:val="1"/>
        </w:rPr>
        <w:t xml:space="preserve"> </w:t>
      </w:r>
      <w:r>
        <w:t>и</w:t>
      </w:r>
      <w:r>
        <w:rPr>
          <w:spacing w:val="1"/>
        </w:rPr>
        <w:t xml:space="preserve"> </w:t>
      </w:r>
      <w:r>
        <w:t>шара</w:t>
      </w:r>
      <w:r>
        <w:rPr>
          <w:spacing w:val="1"/>
        </w:rPr>
        <w:t xml:space="preserve"> </w:t>
      </w:r>
      <w:r>
        <w:t>с</w:t>
      </w:r>
      <w:r>
        <w:rPr>
          <w:spacing w:val="1"/>
        </w:rPr>
        <w:t xml:space="preserve"> </w:t>
      </w:r>
      <w:r>
        <w:t>плоскостью.</w:t>
      </w:r>
      <w:r>
        <w:rPr>
          <w:spacing w:val="1"/>
        </w:rPr>
        <w:t xml:space="preserve"> </w:t>
      </w:r>
      <w:r>
        <w:t>Касание</w:t>
      </w:r>
      <w:r>
        <w:rPr>
          <w:spacing w:val="1"/>
        </w:rPr>
        <w:t xml:space="preserve"> </w:t>
      </w:r>
      <w:r>
        <w:t>шара</w:t>
      </w:r>
      <w:r>
        <w:rPr>
          <w:spacing w:val="1"/>
        </w:rPr>
        <w:t xml:space="preserve"> </w:t>
      </w:r>
      <w:r>
        <w:t>и</w:t>
      </w:r>
      <w:r>
        <w:rPr>
          <w:spacing w:val="1"/>
        </w:rPr>
        <w:t xml:space="preserve"> </w:t>
      </w:r>
      <w:r>
        <w:t>сферы</w:t>
      </w:r>
      <w:r>
        <w:rPr>
          <w:spacing w:val="1"/>
        </w:rPr>
        <w:t xml:space="preserve"> </w:t>
      </w:r>
      <w:r>
        <w:t>плоскостью.</w:t>
      </w:r>
      <w:r>
        <w:rPr>
          <w:spacing w:val="1"/>
        </w:rPr>
        <w:t xml:space="preserve"> </w:t>
      </w:r>
      <w:r>
        <w:t>Понятие</w:t>
      </w:r>
      <w:r>
        <w:rPr>
          <w:spacing w:val="1"/>
        </w:rPr>
        <w:t xml:space="preserve"> </w:t>
      </w:r>
      <w:r>
        <w:t>многогранника,</w:t>
      </w:r>
      <w:r>
        <w:rPr>
          <w:spacing w:val="1"/>
        </w:rPr>
        <w:t xml:space="preserve"> </w:t>
      </w:r>
      <w:r>
        <w:t>описанного</w:t>
      </w:r>
      <w:r>
        <w:rPr>
          <w:spacing w:val="1"/>
        </w:rPr>
        <w:t xml:space="preserve"> </w:t>
      </w:r>
      <w:r>
        <w:t>около</w:t>
      </w:r>
      <w:r>
        <w:rPr>
          <w:spacing w:val="1"/>
        </w:rPr>
        <w:t xml:space="preserve"> </w:t>
      </w:r>
      <w:r>
        <w:t>сферы,</w:t>
      </w:r>
      <w:r>
        <w:rPr>
          <w:spacing w:val="1"/>
        </w:rPr>
        <w:t xml:space="preserve"> </w:t>
      </w:r>
      <w:r>
        <w:t>сферы,</w:t>
      </w:r>
      <w:r>
        <w:rPr>
          <w:spacing w:val="1"/>
        </w:rPr>
        <w:t xml:space="preserve"> </w:t>
      </w:r>
      <w:r>
        <w:t>вписанной</w:t>
      </w:r>
      <w:r>
        <w:rPr>
          <w:spacing w:val="1"/>
        </w:rPr>
        <w:t xml:space="preserve"> </w:t>
      </w:r>
      <w:r>
        <w:t>в</w:t>
      </w:r>
      <w:r>
        <w:rPr>
          <w:spacing w:val="-57"/>
        </w:rPr>
        <w:t xml:space="preserve"> </w:t>
      </w:r>
      <w:r>
        <w:t>многогранник</w:t>
      </w:r>
      <w:r>
        <w:rPr>
          <w:spacing w:val="-3"/>
        </w:rPr>
        <w:t xml:space="preserve"> </w:t>
      </w:r>
      <w:r>
        <w:t>или</w:t>
      </w:r>
      <w:r>
        <w:rPr>
          <w:spacing w:val="-2"/>
        </w:rPr>
        <w:t xml:space="preserve"> </w:t>
      </w:r>
      <w:r>
        <w:t>тело</w:t>
      </w:r>
      <w:r>
        <w:rPr>
          <w:spacing w:val="3"/>
        </w:rPr>
        <w:t xml:space="preserve"> </w:t>
      </w:r>
      <w:r>
        <w:t>вращения.</w:t>
      </w:r>
    </w:p>
    <w:p w:rsidR="0098097D" w:rsidRDefault="00FA5138">
      <w:pPr>
        <w:pStyle w:val="a3"/>
        <w:ind w:right="840"/>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2"/>
        </w:rPr>
        <w:t xml:space="preserve"> </w:t>
      </w:r>
      <w:r>
        <w:t>методов.</w:t>
      </w:r>
    </w:p>
    <w:p w:rsidR="0098097D" w:rsidRDefault="00FA5138">
      <w:pPr>
        <w:pStyle w:val="a3"/>
        <w:ind w:right="840"/>
      </w:pPr>
      <w:r>
        <w:t>Построение сечений многогранников и тел вращения: сечения цилиндра (параллельно 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 метод</w:t>
      </w:r>
      <w:r>
        <w:rPr>
          <w:spacing w:val="-5"/>
        </w:rPr>
        <w:t xml:space="preserve"> </w:t>
      </w:r>
      <w:r>
        <w:t>переноса</w:t>
      </w:r>
      <w:r>
        <w:rPr>
          <w:spacing w:val="3"/>
        </w:rPr>
        <w:t xml:space="preserve"> </w:t>
      </w:r>
      <w:r>
        <w:t>секущей</w:t>
      </w:r>
      <w:r>
        <w:rPr>
          <w:spacing w:val="3"/>
        </w:rPr>
        <w:t xml:space="preserve"> </w:t>
      </w:r>
      <w:r>
        <w:t>плоскости.</w:t>
      </w:r>
    </w:p>
    <w:p w:rsidR="0098097D" w:rsidRDefault="00FA5138">
      <w:pPr>
        <w:pStyle w:val="a3"/>
        <w:ind w:left="1348" w:firstLine="0"/>
      </w:pPr>
      <w:r>
        <w:t>Векторы</w:t>
      </w:r>
      <w:r>
        <w:rPr>
          <w:spacing w:val="-4"/>
        </w:rPr>
        <w:t xml:space="preserve"> </w:t>
      </w:r>
      <w:r>
        <w:t>и</w:t>
      </w:r>
      <w:r>
        <w:rPr>
          <w:spacing w:val="-1"/>
        </w:rPr>
        <w:t xml:space="preserve"> </w:t>
      </w:r>
      <w:r>
        <w:t>координаты</w:t>
      </w:r>
      <w:r>
        <w:rPr>
          <w:spacing w:val="-3"/>
        </w:rPr>
        <w:t xml:space="preserve"> </w:t>
      </w:r>
      <w:r>
        <w:t>в</w:t>
      </w:r>
      <w:r>
        <w:rPr>
          <w:spacing w:val="-4"/>
        </w:rPr>
        <w:t xml:space="preserve"> </w:t>
      </w:r>
      <w:r>
        <w:t>пространстве.</w:t>
      </w:r>
    </w:p>
    <w:p w:rsidR="0098097D" w:rsidRDefault="00FA5138">
      <w:pPr>
        <w:pStyle w:val="a3"/>
        <w:ind w:right="832"/>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1"/>
        </w:rPr>
        <w:t xml:space="preserve"> </w:t>
      </w:r>
      <w:r>
        <w:t>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98097D" w:rsidRDefault="00FA5138">
      <w:pPr>
        <w:pStyle w:val="a3"/>
        <w:spacing w:line="275" w:lineRule="exact"/>
        <w:ind w:left="1348" w:firstLine="0"/>
      </w:pPr>
      <w:r>
        <w:t>Движения</w:t>
      </w:r>
      <w:r>
        <w:rPr>
          <w:spacing w:val="-9"/>
        </w:rPr>
        <w:t xml:space="preserve"> </w:t>
      </w:r>
      <w:r>
        <w:t>в</w:t>
      </w:r>
      <w:r>
        <w:rPr>
          <w:spacing w:val="-3"/>
        </w:rPr>
        <w:t xml:space="preserve"> </w:t>
      </w:r>
      <w:r>
        <w:t>пространстве.</w:t>
      </w:r>
    </w:p>
    <w:p w:rsidR="0098097D" w:rsidRDefault="00FA5138">
      <w:pPr>
        <w:pStyle w:val="a3"/>
        <w:ind w:right="839"/>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2"/>
        </w:rPr>
        <w:t xml:space="preserve"> </w:t>
      </w:r>
      <w:r>
        <w:t>поворот</w:t>
      </w:r>
      <w:r>
        <w:rPr>
          <w:spacing w:val="-3"/>
        </w:rPr>
        <w:t xml:space="preserve"> </w:t>
      </w:r>
      <w:r>
        <w:t>вокруг</w:t>
      </w:r>
      <w:r>
        <w:rPr>
          <w:spacing w:val="-2"/>
        </w:rPr>
        <w:t xml:space="preserve"> </w:t>
      </w:r>
      <w:r>
        <w:t>прямой.</w:t>
      </w:r>
      <w:r>
        <w:rPr>
          <w:spacing w:val="-1"/>
        </w:rPr>
        <w:t xml:space="preserve"> </w:t>
      </w:r>
      <w:r>
        <w:t>Преобразования</w:t>
      </w:r>
      <w:r>
        <w:rPr>
          <w:spacing w:val="-3"/>
        </w:rPr>
        <w:t xml:space="preserve"> </w:t>
      </w:r>
      <w:r>
        <w:t>подобия.</w:t>
      </w:r>
      <w:r>
        <w:rPr>
          <w:spacing w:val="3"/>
        </w:rPr>
        <w:t xml:space="preserve"> </w:t>
      </w:r>
      <w:r>
        <w:t>Прямая</w:t>
      </w:r>
      <w:r>
        <w:rPr>
          <w:spacing w:val="-4"/>
        </w:rPr>
        <w:t xml:space="preserve"> </w:t>
      </w:r>
      <w:r>
        <w:t>и</w:t>
      </w:r>
      <w:r>
        <w:rPr>
          <w:spacing w:val="1"/>
        </w:rPr>
        <w:t xml:space="preserve"> </w:t>
      </w:r>
      <w:r>
        <w:t>сфера</w:t>
      </w:r>
      <w:r>
        <w:rPr>
          <w:spacing w:val="-5"/>
        </w:rPr>
        <w:t xml:space="preserve"> </w:t>
      </w:r>
      <w:r>
        <w:t>Эйлера.</w:t>
      </w:r>
    </w:p>
    <w:p w:rsidR="0098097D" w:rsidRDefault="00FA5138">
      <w:pPr>
        <w:pStyle w:val="a3"/>
        <w:spacing w:before="1" w:line="237" w:lineRule="auto"/>
        <w:ind w:right="854"/>
      </w:pPr>
      <w:r>
        <w:t>Предметные результаты по отдельным темам учебного курса «Геометрия». К концу 10</w:t>
      </w:r>
      <w:r>
        <w:rPr>
          <w:spacing w:val="1"/>
        </w:rPr>
        <w:t xml:space="preserve"> </w:t>
      </w:r>
      <w:r>
        <w:t>класса</w:t>
      </w:r>
      <w:r>
        <w:rPr>
          <w:spacing w:val="1"/>
        </w:rPr>
        <w:t xml:space="preserve"> </w:t>
      </w:r>
      <w:r>
        <w:t>обучающийся</w:t>
      </w:r>
      <w:r>
        <w:rPr>
          <w:spacing w:val="2"/>
        </w:rPr>
        <w:t xml:space="preserve"> </w:t>
      </w:r>
      <w:r>
        <w:t>научится:</w:t>
      </w:r>
    </w:p>
    <w:p w:rsidR="0098097D" w:rsidRDefault="00FA5138">
      <w:pPr>
        <w:pStyle w:val="a3"/>
        <w:spacing w:before="3"/>
        <w:ind w:right="839"/>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1"/>
        </w:rPr>
        <w:t xml:space="preserve"> </w:t>
      </w:r>
      <w:r>
        <w:t>математических</w:t>
      </w:r>
      <w:r>
        <w:rPr>
          <w:spacing w:val="-1"/>
        </w:rPr>
        <w:t xml:space="preserve"> </w:t>
      </w:r>
      <w:r>
        <w:t>рассуждений;</w:t>
      </w:r>
    </w:p>
    <w:p w:rsidR="0098097D" w:rsidRDefault="00FA5138">
      <w:pPr>
        <w:pStyle w:val="a3"/>
        <w:spacing w:before="3" w:line="237" w:lineRule="auto"/>
        <w:ind w:right="839"/>
      </w:pPr>
      <w:r>
        <w:t>применять</w:t>
      </w:r>
      <w:r>
        <w:rPr>
          <w:spacing w:val="1"/>
        </w:rPr>
        <w:t xml:space="preserve"> </w:t>
      </w:r>
      <w:r>
        <w:t>аксиомы</w:t>
      </w:r>
      <w:r>
        <w:rPr>
          <w:spacing w:val="1"/>
        </w:rPr>
        <w:t xml:space="preserve"> </w:t>
      </w:r>
      <w:r>
        <w:t>стереометрии</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них</w:t>
      </w:r>
      <w:r>
        <w:rPr>
          <w:spacing w:val="1"/>
        </w:rPr>
        <w:t xml:space="preserve"> </w:t>
      </w:r>
      <w:r>
        <w:t>при</w:t>
      </w:r>
      <w:r>
        <w:rPr>
          <w:spacing w:val="1"/>
        </w:rPr>
        <w:t xml:space="preserve"> </w:t>
      </w:r>
      <w:r>
        <w:t>решении</w:t>
      </w:r>
      <w:r>
        <w:rPr>
          <w:spacing w:val="60"/>
        </w:rPr>
        <w:t xml:space="preserve"> </w:t>
      </w:r>
      <w:r>
        <w:t>геометрических</w:t>
      </w:r>
      <w:r>
        <w:rPr>
          <w:spacing w:val="1"/>
        </w:rPr>
        <w:t xml:space="preserve"> </w:t>
      </w:r>
      <w:r>
        <w:t>задач;</w:t>
      </w:r>
    </w:p>
    <w:p w:rsidR="0098097D" w:rsidRDefault="00FA5138">
      <w:pPr>
        <w:pStyle w:val="a3"/>
        <w:spacing w:before="81" w:line="237" w:lineRule="auto"/>
        <w:ind w:right="874"/>
        <w:jc w:val="left"/>
      </w:pPr>
      <w:r>
        <w:t>классифицировать взаимное расположение</w:t>
      </w:r>
      <w:r>
        <w:rPr>
          <w:spacing w:val="1"/>
        </w:rPr>
        <w:t xml:space="preserve"> </w:t>
      </w:r>
      <w:r>
        <w:t>прямых в пространстве, плоскостей в</w:t>
      </w:r>
      <w:r>
        <w:rPr>
          <w:spacing w:val="-57"/>
        </w:rPr>
        <w:t xml:space="preserve"> </w:t>
      </w:r>
      <w:r>
        <w:t>пространстве, прямых</w:t>
      </w:r>
      <w:r>
        <w:rPr>
          <w:spacing w:val="-2"/>
        </w:rPr>
        <w:t xml:space="preserve"> </w:t>
      </w:r>
      <w:r>
        <w:t>и</w:t>
      </w:r>
      <w:r>
        <w:rPr>
          <w:spacing w:val="3"/>
        </w:rPr>
        <w:t xml:space="preserve"> </w:t>
      </w:r>
      <w:r>
        <w:t>плоскостей</w:t>
      </w:r>
      <w:r>
        <w:rPr>
          <w:spacing w:val="-3"/>
        </w:rPr>
        <w:t xml:space="preserve"> </w:t>
      </w:r>
      <w:r>
        <w:t>в</w:t>
      </w:r>
      <w:r>
        <w:rPr>
          <w:spacing w:val="1"/>
        </w:rPr>
        <w:t xml:space="preserve"> </w:t>
      </w:r>
      <w:r>
        <w:t>пространстве;</w:t>
      </w:r>
    </w:p>
    <w:p w:rsidR="0098097D" w:rsidRDefault="00FA5138">
      <w:pPr>
        <w:pStyle w:val="a3"/>
        <w:spacing w:line="242" w:lineRule="auto"/>
        <w:ind w:right="874"/>
        <w:jc w:val="left"/>
      </w:pPr>
      <w:r>
        <w:t>свободно оперировать понятиями, связанными с углами в пространстве: между прямыми</w:t>
      </w:r>
      <w:r>
        <w:rPr>
          <w:spacing w:val="-57"/>
        </w:rPr>
        <w:t xml:space="preserve"> </w:t>
      </w:r>
      <w:r>
        <w:t>в</w:t>
      </w:r>
      <w:r>
        <w:rPr>
          <w:spacing w:val="-2"/>
        </w:rPr>
        <w:t xml:space="preserve"> </w:t>
      </w:r>
      <w:r>
        <w:t>пространстве,</w:t>
      </w:r>
      <w:r>
        <w:rPr>
          <w:spacing w:val="-1"/>
        </w:rPr>
        <w:t xml:space="preserve"> </w:t>
      </w:r>
      <w:r>
        <w:t>между</w:t>
      </w:r>
      <w:r>
        <w:rPr>
          <w:spacing w:val="-10"/>
        </w:rPr>
        <w:t xml:space="preserve"> </w:t>
      </w:r>
      <w:r>
        <w:t>прямой</w:t>
      </w:r>
      <w:r>
        <w:rPr>
          <w:spacing w:val="-2"/>
        </w:rPr>
        <w:t xml:space="preserve"> </w:t>
      </w:r>
      <w:r>
        <w:t>и плоскостью;</w:t>
      </w:r>
    </w:p>
    <w:p w:rsidR="0098097D" w:rsidRDefault="00FA5138">
      <w:pPr>
        <w:pStyle w:val="a3"/>
        <w:spacing w:line="275" w:lineRule="exact"/>
        <w:ind w:left="1348" w:firstLine="0"/>
        <w:jc w:val="left"/>
      </w:pPr>
      <w:r>
        <w:lastRenderedPageBreak/>
        <w:t>свободно</w:t>
      </w:r>
      <w:r>
        <w:rPr>
          <w:spacing w:val="-7"/>
        </w:rPr>
        <w:t xml:space="preserve"> </w:t>
      </w:r>
      <w:r>
        <w:t>оперировать</w:t>
      </w:r>
      <w:r>
        <w:rPr>
          <w:spacing w:val="-10"/>
        </w:rPr>
        <w:t xml:space="preserve"> </w:t>
      </w:r>
      <w:r>
        <w:t>понятиями,</w:t>
      </w:r>
      <w:r>
        <w:rPr>
          <w:spacing w:val="-4"/>
        </w:rPr>
        <w:t xml:space="preserve"> </w:t>
      </w:r>
      <w:r>
        <w:t>связанными</w:t>
      </w:r>
      <w:r>
        <w:rPr>
          <w:spacing w:val="-9"/>
        </w:rPr>
        <w:t xml:space="preserve"> </w:t>
      </w:r>
      <w:r>
        <w:t>с</w:t>
      </w:r>
      <w:r>
        <w:rPr>
          <w:spacing w:val="-9"/>
        </w:rPr>
        <w:t xml:space="preserve"> </w:t>
      </w:r>
      <w:r>
        <w:t>многогранниками;</w:t>
      </w:r>
    </w:p>
    <w:p w:rsidR="0098097D" w:rsidRDefault="00FA5138">
      <w:pPr>
        <w:pStyle w:val="a3"/>
        <w:tabs>
          <w:tab w:val="left" w:pos="2601"/>
          <w:tab w:val="left" w:pos="4244"/>
          <w:tab w:val="left" w:pos="5531"/>
          <w:tab w:val="left" w:pos="6356"/>
          <w:tab w:val="left" w:pos="8335"/>
          <w:tab w:val="left" w:pos="9506"/>
        </w:tabs>
        <w:spacing w:line="242" w:lineRule="auto"/>
        <w:ind w:right="853"/>
        <w:jc w:val="left"/>
      </w:pPr>
      <w:r>
        <w:t>свободно</w:t>
      </w:r>
      <w:r>
        <w:tab/>
        <w:t>распознавать</w:t>
      </w:r>
      <w:r>
        <w:tab/>
        <w:t>основные</w:t>
      </w:r>
      <w:r>
        <w:tab/>
        <w:t>виды</w:t>
      </w:r>
      <w:r>
        <w:tab/>
        <w:t>многогранников</w:t>
      </w:r>
      <w:r>
        <w:tab/>
        <w:t>(призма,</w:t>
      </w:r>
      <w:r>
        <w:tab/>
      </w:r>
      <w:r>
        <w:rPr>
          <w:spacing w:val="-2"/>
        </w:rPr>
        <w:t>пирамида,</w:t>
      </w:r>
      <w:r>
        <w:rPr>
          <w:spacing w:val="-57"/>
        </w:rPr>
        <w:t xml:space="preserve"> </w:t>
      </w:r>
      <w:r>
        <w:t>прямоугольный параллелепипед,</w:t>
      </w:r>
      <w:r>
        <w:rPr>
          <w:spacing w:val="-1"/>
        </w:rPr>
        <w:t xml:space="preserve"> </w:t>
      </w:r>
      <w:r>
        <w:t>куб);</w:t>
      </w:r>
    </w:p>
    <w:p w:rsidR="0098097D" w:rsidRDefault="00FA5138">
      <w:pPr>
        <w:pStyle w:val="a3"/>
        <w:spacing w:line="271" w:lineRule="exact"/>
        <w:ind w:left="1348" w:firstLine="0"/>
        <w:jc w:val="left"/>
      </w:pPr>
      <w:r>
        <w:t>классифицировать</w:t>
      </w:r>
      <w:r>
        <w:rPr>
          <w:spacing w:val="-9"/>
        </w:rPr>
        <w:t xml:space="preserve"> </w:t>
      </w:r>
      <w:r>
        <w:t>многогранники,</w:t>
      </w:r>
      <w:r>
        <w:rPr>
          <w:spacing w:val="-7"/>
        </w:rPr>
        <w:t xml:space="preserve"> </w:t>
      </w:r>
      <w:r>
        <w:t>выбирая</w:t>
      </w:r>
      <w:r>
        <w:rPr>
          <w:spacing w:val="-11"/>
        </w:rPr>
        <w:t xml:space="preserve"> </w:t>
      </w:r>
      <w:r>
        <w:t>основания</w:t>
      </w:r>
      <w:r>
        <w:rPr>
          <w:spacing w:val="-5"/>
        </w:rPr>
        <w:t xml:space="preserve"> </w:t>
      </w:r>
      <w:r>
        <w:t>для</w:t>
      </w:r>
      <w:r>
        <w:rPr>
          <w:spacing w:val="-8"/>
        </w:rPr>
        <w:t xml:space="preserve"> </w:t>
      </w:r>
      <w:r>
        <w:t>классификации;</w:t>
      </w:r>
    </w:p>
    <w:p w:rsidR="0098097D" w:rsidRDefault="00FA5138">
      <w:pPr>
        <w:pStyle w:val="a3"/>
        <w:spacing w:before="2" w:line="237" w:lineRule="auto"/>
        <w:ind w:left="1348" w:right="971" w:firstLine="0"/>
        <w:jc w:val="left"/>
      </w:pPr>
      <w:r>
        <w:t>свободно оперировать понятиями, связанными с сечением многогранников плоскостью;</w:t>
      </w:r>
      <w:r>
        <w:rPr>
          <w:spacing w:val="-57"/>
        </w:rPr>
        <w:t xml:space="preserve"> </w:t>
      </w:r>
      <w:r>
        <w:t>выполнять</w:t>
      </w:r>
      <w:r>
        <w:rPr>
          <w:spacing w:val="55"/>
        </w:rPr>
        <w:t xml:space="preserve"> </w:t>
      </w:r>
      <w:r>
        <w:t>параллельное,</w:t>
      </w:r>
      <w:r>
        <w:rPr>
          <w:spacing w:val="56"/>
        </w:rPr>
        <w:t xml:space="preserve"> </w:t>
      </w:r>
      <w:r>
        <w:t>центральное</w:t>
      </w:r>
      <w:r>
        <w:rPr>
          <w:spacing w:val="53"/>
        </w:rPr>
        <w:t xml:space="preserve"> </w:t>
      </w:r>
      <w:r>
        <w:t>и</w:t>
      </w:r>
      <w:r>
        <w:rPr>
          <w:spacing w:val="48"/>
        </w:rPr>
        <w:t xml:space="preserve"> </w:t>
      </w:r>
      <w:r>
        <w:t>ортогональное</w:t>
      </w:r>
      <w:r>
        <w:rPr>
          <w:spacing w:val="52"/>
        </w:rPr>
        <w:t xml:space="preserve"> </w:t>
      </w:r>
      <w:r>
        <w:t>проектирование</w:t>
      </w:r>
      <w:r>
        <w:rPr>
          <w:spacing w:val="54"/>
        </w:rPr>
        <w:t xml:space="preserve"> </w:t>
      </w:r>
      <w:r>
        <w:t>фигур</w:t>
      </w:r>
      <w:r>
        <w:rPr>
          <w:spacing w:val="52"/>
        </w:rPr>
        <w:t xml:space="preserve"> </w:t>
      </w:r>
      <w:r>
        <w:t>на</w:t>
      </w:r>
    </w:p>
    <w:p w:rsidR="0098097D" w:rsidRDefault="00FA5138">
      <w:pPr>
        <w:pStyle w:val="a3"/>
        <w:spacing w:before="3" w:line="275" w:lineRule="exact"/>
        <w:ind w:firstLine="0"/>
        <w:jc w:val="left"/>
      </w:pPr>
      <w:r>
        <w:t>плоскость,</w:t>
      </w:r>
      <w:r>
        <w:rPr>
          <w:spacing w:val="-7"/>
        </w:rPr>
        <w:t xml:space="preserve"> </w:t>
      </w:r>
      <w:r>
        <w:t>выполнять</w:t>
      </w:r>
      <w:r>
        <w:rPr>
          <w:spacing w:val="-8"/>
        </w:rPr>
        <w:t xml:space="preserve"> </w:t>
      </w:r>
      <w:r>
        <w:t>изображения</w:t>
      </w:r>
      <w:r>
        <w:rPr>
          <w:spacing w:val="-4"/>
        </w:rPr>
        <w:t xml:space="preserve"> </w:t>
      </w:r>
      <w:r>
        <w:t>фигур на</w:t>
      </w:r>
      <w:r>
        <w:rPr>
          <w:spacing w:val="-7"/>
        </w:rPr>
        <w:t xml:space="preserve"> </w:t>
      </w:r>
      <w:r>
        <w:t>плоскости;</w:t>
      </w:r>
    </w:p>
    <w:p w:rsidR="0098097D" w:rsidRDefault="00FA5138">
      <w:pPr>
        <w:pStyle w:val="a3"/>
        <w:spacing w:line="242" w:lineRule="auto"/>
        <w:ind w:right="830"/>
        <w:jc w:val="left"/>
      </w:pPr>
      <w:r>
        <w:t>строить</w:t>
      </w:r>
      <w:r>
        <w:rPr>
          <w:spacing w:val="12"/>
        </w:rPr>
        <w:t xml:space="preserve"> </w:t>
      </w:r>
      <w:r>
        <w:t>сечения</w:t>
      </w:r>
      <w:r>
        <w:rPr>
          <w:spacing w:val="7"/>
        </w:rPr>
        <w:t xml:space="preserve"> </w:t>
      </w:r>
      <w:r>
        <w:t>многогранников</w:t>
      </w:r>
      <w:r>
        <w:rPr>
          <w:spacing w:val="9"/>
        </w:rPr>
        <w:t xml:space="preserve"> </w:t>
      </w:r>
      <w:r>
        <w:t>различными</w:t>
      </w:r>
      <w:r>
        <w:rPr>
          <w:spacing w:val="7"/>
        </w:rPr>
        <w:t xml:space="preserve"> </w:t>
      </w:r>
      <w:r>
        <w:t>методами,</w:t>
      </w:r>
      <w:r>
        <w:rPr>
          <w:spacing w:val="10"/>
        </w:rPr>
        <w:t xml:space="preserve"> </w:t>
      </w:r>
      <w:r>
        <w:t>выполнять</w:t>
      </w:r>
      <w:r>
        <w:rPr>
          <w:spacing w:val="4"/>
        </w:rPr>
        <w:t xml:space="preserve"> </w:t>
      </w:r>
      <w:r>
        <w:t>(выносные)</w:t>
      </w:r>
      <w:r>
        <w:rPr>
          <w:spacing w:val="9"/>
        </w:rPr>
        <w:t xml:space="preserve"> </w:t>
      </w:r>
      <w:r>
        <w:t>плоские</w:t>
      </w:r>
      <w:r>
        <w:rPr>
          <w:spacing w:val="-57"/>
        </w:rPr>
        <w:t xml:space="preserve"> </w:t>
      </w:r>
      <w:r>
        <w:t>чертежи</w:t>
      </w:r>
      <w:r>
        <w:rPr>
          <w:spacing w:val="3"/>
        </w:rPr>
        <w:t xml:space="preserve"> </w:t>
      </w:r>
      <w:r>
        <w:t>из</w:t>
      </w:r>
      <w:r>
        <w:rPr>
          <w:spacing w:val="2"/>
        </w:rPr>
        <w:t xml:space="preserve"> </w:t>
      </w:r>
      <w:r>
        <w:t>рисунков</w:t>
      </w:r>
      <w:r>
        <w:rPr>
          <w:spacing w:val="-1"/>
        </w:rPr>
        <w:t xml:space="preserve"> </w:t>
      </w:r>
      <w:r>
        <w:t>простых</w:t>
      </w:r>
      <w:r>
        <w:rPr>
          <w:spacing w:val="-3"/>
        </w:rPr>
        <w:t xml:space="preserve"> </w:t>
      </w:r>
      <w:r>
        <w:t>объёмных</w:t>
      </w:r>
      <w:r>
        <w:rPr>
          <w:spacing w:val="-3"/>
        </w:rPr>
        <w:t xml:space="preserve"> </w:t>
      </w:r>
      <w:r>
        <w:t>фигур:</w:t>
      </w:r>
      <w:r>
        <w:rPr>
          <w:spacing w:val="2"/>
        </w:rPr>
        <w:t xml:space="preserve"> </w:t>
      </w:r>
      <w:r>
        <w:t>вид</w:t>
      </w:r>
      <w:r>
        <w:rPr>
          <w:spacing w:val="-5"/>
        </w:rPr>
        <w:t xml:space="preserve"> </w:t>
      </w:r>
      <w:r>
        <w:t>сверху,</w:t>
      </w:r>
      <w:r>
        <w:rPr>
          <w:spacing w:val="4"/>
        </w:rPr>
        <w:t xml:space="preserve"> </w:t>
      </w:r>
      <w:r>
        <w:t>сбоку,</w:t>
      </w:r>
      <w:r>
        <w:rPr>
          <w:spacing w:val="4"/>
        </w:rPr>
        <w:t xml:space="preserve"> </w:t>
      </w:r>
      <w:r>
        <w:t>снизу;</w:t>
      </w:r>
    </w:p>
    <w:p w:rsidR="0098097D" w:rsidRDefault="00FA5138">
      <w:pPr>
        <w:pStyle w:val="a3"/>
        <w:spacing w:line="242" w:lineRule="auto"/>
        <w:ind w:right="830"/>
        <w:jc w:val="left"/>
      </w:pPr>
      <w:r>
        <w:t>вычислять</w:t>
      </w:r>
      <w:r>
        <w:rPr>
          <w:spacing w:val="16"/>
        </w:rPr>
        <w:t xml:space="preserve"> </w:t>
      </w:r>
      <w:r>
        <w:t>площади</w:t>
      </w:r>
      <w:r>
        <w:rPr>
          <w:spacing w:val="16"/>
        </w:rPr>
        <w:t xml:space="preserve"> </w:t>
      </w:r>
      <w:r>
        <w:t>поверхностей</w:t>
      </w:r>
      <w:r>
        <w:rPr>
          <w:spacing w:val="17"/>
        </w:rPr>
        <w:t xml:space="preserve"> </w:t>
      </w:r>
      <w:r>
        <w:t>многогранников</w:t>
      </w:r>
      <w:r>
        <w:rPr>
          <w:spacing w:val="17"/>
        </w:rPr>
        <w:t xml:space="preserve"> </w:t>
      </w:r>
      <w:r>
        <w:t>(призма,</w:t>
      </w:r>
      <w:r>
        <w:rPr>
          <w:spacing w:val="22"/>
        </w:rPr>
        <w:t xml:space="preserve"> </w:t>
      </w:r>
      <w:r>
        <w:t>пирамида),</w:t>
      </w:r>
      <w:r>
        <w:rPr>
          <w:spacing w:val="17"/>
        </w:rPr>
        <w:t xml:space="preserve"> </w:t>
      </w:r>
      <w:r>
        <w:t>геометрических</w:t>
      </w:r>
      <w:r>
        <w:rPr>
          <w:spacing w:val="-57"/>
        </w:rPr>
        <w:t xml:space="preserve"> </w:t>
      </w:r>
      <w:r>
        <w:t>тел</w:t>
      </w:r>
      <w:r>
        <w:rPr>
          <w:spacing w:val="1"/>
        </w:rPr>
        <w:t xml:space="preserve"> </w:t>
      </w:r>
      <w:r>
        <w:t>с</w:t>
      </w:r>
      <w:r>
        <w:rPr>
          <w:spacing w:val="1"/>
        </w:rPr>
        <w:t xml:space="preserve"> </w:t>
      </w:r>
      <w:r>
        <w:t>применением</w:t>
      </w:r>
      <w:r>
        <w:rPr>
          <w:spacing w:val="6"/>
        </w:rPr>
        <w:t xml:space="preserve"> </w:t>
      </w:r>
      <w:r>
        <w:t>формул;</w:t>
      </w:r>
    </w:p>
    <w:p w:rsidR="0098097D" w:rsidRDefault="00FA5138">
      <w:pPr>
        <w:pStyle w:val="a3"/>
        <w:spacing w:line="242" w:lineRule="auto"/>
        <w:jc w:val="left"/>
      </w:pPr>
      <w:r>
        <w:t>свободно</w:t>
      </w:r>
      <w:r>
        <w:rPr>
          <w:spacing w:val="50"/>
        </w:rPr>
        <w:t xml:space="preserve"> </w:t>
      </w:r>
      <w:r>
        <w:t>оперировать</w:t>
      </w:r>
      <w:r>
        <w:rPr>
          <w:spacing w:val="48"/>
        </w:rPr>
        <w:t xml:space="preserve"> </w:t>
      </w:r>
      <w:r>
        <w:t>понятиями:</w:t>
      </w:r>
      <w:r>
        <w:rPr>
          <w:spacing w:val="47"/>
        </w:rPr>
        <w:t xml:space="preserve"> </w:t>
      </w:r>
      <w:r>
        <w:t>симметрия</w:t>
      </w:r>
      <w:r>
        <w:rPr>
          <w:spacing w:val="48"/>
        </w:rPr>
        <w:t xml:space="preserve"> </w:t>
      </w:r>
      <w:r>
        <w:t>в</w:t>
      </w:r>
      <w:r>
        <w:rPr>
          <w:spacing w:val="49"/>
        </w:rPr>
        <w:t xml:space="preserve"> </w:t>
      </w:r>
      <w:r>
        <w:t>пространстве,</w:t>
      </w:r>
      <w:r>
        <w:rPr>
          <w:spacing w:val="53"/>
        </w:rPr>
        <w:t xml:space="preserve"> </w:t>
      </w:r>
      <w:r>
        <w:t>центр,</w:t>
      </w:r>
      <w:r>
        <w:rPr>
          <w:spacing w:val="45"/>
        </w:rPr>
        <w:t xml:space="preserve"> </w:t>
      </w:r>
      <w:r>
        <w:t>ось</w:t>
      </w:r>
      <w:r>
        <w:rPr>
          <w:spacing w:val="48"/>
        </w:rPr>
        <w:t xml:space="preserve"> </w:t>
      </w:r>
      <w:r>
        <w:t>и</w:t>
      </w:r>
      <w:r>
        <w:rPr>
          <w:spacing w:val="48"/>
        </w:rPr>
        <w:t xml:space="preserve"> </w:t>
      </w:r>
      <w:r>
        <w:t>плоскость</w:t>
      </w:r>
      <w:r>
        <w:rPr>
          <w:spacing w:val="-57"/>
        </w:rPr>
        <w:t xml:space="preserve"> </w:t>
      </w:r>
      <w:r>
        <w:t>симметрии, центр,</w:t>
      </w:r>
      <w:r>
        <w:rPr>
          <w:spacing w:val="-5"/>
        </w:rPr>
        <w:t xml:space="preserve"> </w:t>
      </w:r>
      <w:r>
        <w:t>ось</w:t>
      </w:r>
      <w:r>
        <w:rPr>
          <w:spacing w:val="-1"/>
        </w:rPr>
        <w:t xml:space="preserve"> </w:t>
      </w:r>
      <w:r>
        <w:t>и</w:t>
      </w:r>
      <w:r>
        <w:rPr>
          <w:spacing w:val="-2"/>
        </w:rPr>
        <w:t xml:space="preserve"> </w:t>
      </w:r>
      <w:r>
        <w:t>плоскость</w:t>
      </w:r>
      <w:r>
        <w:rPr>
          <w:spacing w:val="3"/>
        </w:rPr>
        <w:t xml:space="preserve"> </w:t>
      </w:r>
      <w:r>
        <w:t>симметрии</w:t>
      </w:r>
      <w:r>
        <w:rPr>
          <w:spacing w:val="-5"/>
        </w:rPr>
        <w:t xml:space="preserve"> </w:t>
      </w:r>
      <w:r>
        <w:t>фигуры;</w:t>
      </w:r>
    </w:p>
    <w:p w:rsidR="0098097D" w:rsidRDefault="00FA5138">
      <w:pPr>
        <w:pStyle w:val="a3"/>
        <w:spacing w:line="242" w:lineRule="auto"/>
        <w:ind w:right="874"/>
        <w:jc w:val="left"/>
      </w:pPr>
      <w:r>
        <w:t>свободно</w:t>
      </w:r>
      <w:r>
        <w:rPr>
          <w:spacing w:val="4"/>
        </w:rPr>
        <w:t xml:space="preserve"> </w:t>
      </w:r>
      <w:r>
        <w:t>оперировать</w:t>
      </w:r>
      <w:r>
        <w:rPr>
          <w:spacing w:val="2"/>
        </w:rPr>
        <w:t xml:space="preserve"> </w:t>
      </w:r>
      <w:r>
        <w:t>понятиями,</w:t>
      </w:r>
      <w:r>
        <w:rPr>
          <w:spacing w:val="6"/>
        </w:rPr>
        <w:t xml:space="preserve"> </w:t>
      </w:r>
      <w:r>
        <w:t>соответствующими</w:t>
      </w:r>
      <w:r>
        <w:rPr>
          <w:spacing w:val="5"/>
        </w:rPr>
        <w:t xml:space="preserve"> </w:t>
      </w:r>
      <w:r>
        <w:t>векторам</w:t>
      </w:r>
      <w:r>
        <w:rPr>
          <w:spacing w:val="6"/>
        </w:rPr>
        <w:t xml:space="preserve"> </w:t>
      </w:r>
      <w:r>
        <w:t>и</w:t>
      </w:r>
      <w:r>
        <w:rPr>
          <w:spacing w:val="4"/>
        </w:rPr>
        <w:t xml:space="preserve"> </w:t>
      </w:r>
      <w:r>
        <w:t>координатам</w:t>
      </w:r>
      <w:r>
        <w:rPr>
          <w:spacing w:val="6"/>
        </w:rPr>
        <w:t xml:space="preserve"> </w:t>
      </w:r>
      <w:r>
        <w:t>в</w:t>
      </w:r>
      <w:r>
        <w:rPr>
          <w:spacing w:val="-57"/>
        </w:rPr>
        <w:t xml:space="preserve"> </w:t>
      </w:r>
      <w:r>
        <w:t>пространстве;</w:t>
      </w:r>
    </w:p>
    <w:p w:rsidR="0098097D" w:rsidRDefault="00FA5138">
      <w:pPr>
        <w:pStyle w:val="a3"/>
        <w:spacing w:line="271" w:lineRule="exact"/>
        <w:ind w:left="1348" w:firstLine="0"/>
        <w:jc w:val="left"/>
      </w:pPr>
      <w:r>
        <w:t>выполнять</w:t>
      </w:r>
      <w:r>
        <w:rPr>
          <w:spacing w:val="-3"/>
        </w:rPr>
        <w:t xml:space="preserve"> </w:t>
      </w:r>
      <w:r>
        <w:t>действия</w:t>
      </w:r>
      <w:r>
        <w:rPr>
          <w:spacing w:val="-4"/>
        </w:rPr>
        <w:t xml:space="preserve"> </w:t>
      </w:r>
      <w:r>
        <w:t>над</w:t>
      </w:r>
      <w:r>
        <w:rPr>
          <w:spacing w:val="-6"/>
        </w:rPr>
        <w:t xml:space="preserve"> </w:t>
      </w:r>
      <w:r>
        <w:t>векторами;</w:t>
      </w:r>
    </w:p>
    <w:p w:rsidR="0098097D" w:rsidRDefault="00FA5138">
      <w:pPr>
        <w:pStyle w:val="a3"/>
        <w:ind w:right="83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применяя известные методы при решении математических задач</w:t>
      </w:r>
      <w:r>
        <w:rPr>
          <w:spacing w:val="1"/>
        </w:rPr>
        <w:t xml:space="preserve"> </w:t>
      </w:r>
      <w:r>
        <w:t>повышенного</w:t>
      </w:r>
      <w:r>
        <w:rPr>
          <w:spacing w:val="3"/>
        </w:rPr>
        <w:t xml:space="preserve"> </w:t>
      </w:r>
      <w:r>
        <w:t>и</w:t>
      </w:r>
      <w:r>
        <w:rPr>
          <w:spacing w:val="-2"/>
        </w:rPr>
        <w:t xml:space="preserve"> </w:t>
      </w:r>
      <w:r>
        <w:t>высокого</w:t>
      </w:r>
      <w:r>
        <w:rPr>
          <w:spacing w:val="8"/>
        </w:rPr>
        <w:t xml:space="preserve"> </w:t>
      </w:r>
      <w:r>
        <w:t>уровня</w:t>
      </w:r>
      <w:r>
        <w:rPr>
          <w:spacing w:val="1"/>
        </w:rPr>
        <w:t xml:space="preserve"> </w:t>
      </w:r>
      <w:r>
        <w:t>сложности;</w:t>
      </w:r>
    </w:p>
    <w:p w:rsidR="0098097D" w:rsidRDefault="00FA5138">
      <w:pPr>
        <w:pStyle w:val="a3"/>
        <w:spacing w:line="242" w:lineRule="auto"/>
        <w:ind w:right="831"/>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61"/>
        </w:rPr>
        <w:t xml:space="preserve"> </w:t>
      </w:r>
      <w:r>
        <w:t>электронно-коммуникационные</w:t>
      </w:r>
      <w:r>
        <w:rPr>
          <w:spacing w:val="1"/>
        </w:rPr>
        <w:t xml:space="preserve"> </w:t>
      </w:r>
      <w:r>
        <w:t>системы</w:t>
      </w:r>
      <w:r>
        <w:rPr>
          <w:spacing w:val="-1"/>
        </w:rPr>
        <w:t xml:space="preserve"> </w:t>
      </w:r>
      <w:r>
        <w:t>при</w:t>
      </w:r>
      <w:r>
        <w:rPr>
          <w:spacing w:val="3"/>
        </w:rPr>
        <w:t xml:space="preserve"> </w:t>
      </w:r>
      <w:r>
        <w:t>решении</w:t>
      </w:r>
      <w:r>
        <w:rPr>
          <w:spacing w:val="3"/>
        </w:rPr>
        <w:t xml:space="preserve"> </w:t>
      </w:r>
      <w:r>
        <w:t>стереометрических</w:t>
      </w:r>
      <w:r>
        <w:rPr>
          <w:spacing w:val="1"/>
        </w:rPr>
        <w:t xml:space="preserve"> </w:t>
      </w:r>
      <w:r>
        <w:t>задач;</w:t>
      </w:r>
    </w:p>
    <w:p w:rsidR="0098097D" w:rsidRDefault="00FA5138">
      <w:pPr>
        <w:pStyle w:val="a3"/>
        <w:spacing w:line="242" w:lineRule="auto"/>
        <w:ind w:right="840"/>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2"/>
        </w:rPr>
        <w:t xml:space="preserve"> </w:t>
      </w:r>
      <w:r>
        <w:t>фигурах,</w:t>
      </w:r>
      <w:r>
        <w:rPr>
          <w:spacing w:val="3"/>
        </w:rPr>
        <w:t xml:space="preserve"> </w:t>
      </w:r>
      <w:r>
        <w:t>представленную</w:t>
      </w:r>
      <w:r>
        <w:rPr>
          <w:spacing w:val="3"/>
        </w:rPr>
        <w:t xml:space="preserve"> </w:t>
      </w:r>
      <w:r>
        <w:t>на чертежах</w:t>
      </w:r>
      <w:r>
        <w:rPr>
          <w:spacing w:val="-2"/>
        </w:rPr>
        <w:t xml:space="preserve"> </w:t>
      </w:r>
      <w:r>
        <w:t>и</w:t>
      </w:r>
      <w:r>
        <w:rPr>
          <w:spacing w:val="2"/>
        </w:rPr>
        <w:t xml:space="preserve"> </w:t>
      </w:r>
      <w:r>
        <w:t>рисунках;</w:t>
      </w:r>
    </w:p>
    <w:p w:rsidR="0098097D" w:rsidRDefault="00FA5138">
      <w:pPr>
        <w:pStyle w:val="a3"/>
        <w:ind w:right="837"/>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98097D" w:rsidRDefault="00FA5138">
      <w:pPr>
        <w:pStyle w:val="a3"/>
        <w:spacing w:line="242" w:lineRule="auto"/>
        <w:ind w:right="840"/>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2"/>
        </w:rPr>
        <w:t xml:space="preserve"> </w:t>
      </w:r>
      <w:r>
        <w:t>развития</w:t>
      </w:r>
      <w:r>
        <w:rPr>
          <w:spacing w:val="-3"/>
        </w:rPr>
        <w:t xml:space="preserve"> </w:t>
      </w:r>
      <w:r>
        <w:t>технологий.</w:t>
      </w:r>
    </w:p>
    <w:p w:rsidR="0098097D" w:rsidRDefault="00FA5138">
      <w:pPr>
        <w:pStyle w:val="a3"/>
        <w:spacing w:line="242" w:lineRule="auto"/>
        <w:ind w:right="855"/>
      </w:pPr>
      <w:r>
        <w:t>Предметные результаты по отдельным темам учебного курса «Геометрия». К концу 11</w:t>
      </w:r>
      <w:r>
        <w:rPr>
          <w:spacing w:val="1"/>
        </w:rPr>
        <w:t xml:space="preserve"> </w:t>
      </w:r>
      <w:r>
        <w:t>класса</w:t>
      </w:r>
      <w:r>
        <w:rPr>
          <w:spacing w:val="1"/>
        </w:rPr>
        <w:t xml:space="preserve"> </w:t>
      </w:r>
      <w:r>
        <w:t>обучающийся</w:t>
      </w:r>
      <w:r>
        <w:rPr>
          <w:spacing w:val="2"/>
        </w:rPr>
        <w:t xml:space="preserve"> </w:t>
      </w:r>
      <w:r>
        <w:t>научится:</w:t>
      </w:r>
    </w:p>
    <w:p w:rsidR="0098097D" w:rsidRDefault="00FA5138">
      <w:pPr>
        <w:pStyle w:val="a3"/>
        <w:spacing w:line="242" w:lineRule="auto"/>
        <w:ind w:right="834"/>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1"/>
        </w:rPr>
        <w:t xml:space="preserve"> </w:t>
      </w:r>
      <w:r>
        <w:t>и</w:t>
      </w:r>
      <w:r>
        <w:rPr>
          <w:spacing w:val="1"/>
        </w:rPr>
        <w:t xml:space="preserve"> </w:t>
      </w:r>
      <w:r>
        <w:t>сферической</w:t>
      </w:r>
      <w:r>
        <w:rPr>
          <w:spacing w:val="3"/>
        </w:rPr>
        <w:t xml:space="preserve"> </w:t>
      </w:r>
      <w:r>
        <w:t>поверхностями,</w:t>
      </w:r>
      <w:r>
        <w:rPr>
          <w:spacing w:val="-5"/>
        </w:rPr>
        <w:t xml:space="preserve"> </w:t>
      </w:r>
      <w:r>
        <w:t>объяснять</w:t>
      </w:r>
      <w:r>
        <w:rPr>
          <w:spacing w:val="-2"/>
        </w:rPr>
        <w:t xml:space="preserve"> </w:t>
      </w:r>
      <w:r>
        <w:t>способы</w:t>
      </w:r>
      <w:r>
        <w:rPr>
          <w:spacing w:val="8"/>
        </w:rPr>
        <w:t xml:space="preserve"> </w:t>
      </w:r>
      <w:r>
        <w:t>получения;</w:t>
      </w:r>
    </w:p>
    <w:p w:rsidR="0098097D" w:rsidRDefault="00FA5138">
      <w:pPr>
        <w:pStyle w:val="a3"/>
        <w:spacing w:line="242" w:lineRule="auto"/>
        <w:ind w:right="849"/>
      </w:pPr>
      <w:r>
        <w:t>оперировать понятиями, связанными с телами вращения: цилиндром, конусом, сферой и</w:t>
      </w:r>
      <w:r>
        <w:rPr>
          <w:spacing w:val="1"/>
        </w:rPr>
        <w:t xml:space="preserve"> </w:t>
      </w:r>
      <w:r>
        <w:t>шаром;</w:t>
      </w:r>
    </w:p>
    <w:p w:rsidR="0098097D" w:rsidRDefault="00FA5138">
      <w:pPr>
        <w:pStyle w:val="a3"/>
        <w:spacing w:line="237" w:lineRule="auto"/>
        <w:ind w:right="841"/>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2"/>
        </w:rPr>
        <w:t xml:space="preserve"> </w:t>
      </w:r>
      <w:r>
        <w:t>тел</w:t>
      </w:r>
      <w:r>
        <w:rPr>
          <w:spacing w:val="2"/>
        </w:rPr>
        <w:t xml:space="preserve"> </w:t>
      </w:r>
      <w:r>
        <w:t>вращения;</w:t>
      </w:r>
    </w:p>
    <w:p w:rsidR="0098097D" w:rsidRDefault="00FA5138">
      <w:pPr>
        <w:pStyle w:val="a3"/>
        <w:spacing w:line="275" w:lineRule="exact"/>
        <w:ind w:left="1348" w:firstLine="0"/>
      </w:pPr>
      <w:r>
        <w:t>классифицировать</w:t>
      </w:r>
      <w:r>
        <w:rPr>
          <w:spacing w:val="-7"/>
        </w:rPr>
        <w:t xml:space="preserve"> </w:t>
      </w:r>
      <w:r>
        <w:t>взаимное</w:t>
      </w:r>
      <w:r>
        <w:rPr>
          <w:spacing w:val="-5"/>
        </w:rPr>
        <w:t xml:space="preserve"> </w:t>
      </w:r>
      <w:r>
        <w:t>расположение</w:t>
      </w:r>
      <w:r>
        <w:rPr>
          <w:spacing w:val="-10"/>
        </w:rPr>
        <w:t xml:space="preserve"> </w:t>
      </w:r>
      <w:r>
        <w:t>сферы</w:t>
      </w:r>
      <w:r>
        <w:rPr>
          <w:spacing w:val="-4"/>
        </w:rPr>
        <w:t xml:space="preserve"> </w:t>
      </w:r>
      <w:r>
        <w:t>и</w:t>
      </w:r>
      <w:r>
        <w:rPr>
          <w:spacing w:val="-5"/>
        </w:rPr>
        <w:t xml:space="preserve"> </w:t>
      </w:r>
      <w:r>
        <w:t>плоскости;</w:t>
      </w:r>
    </w:p>
    <w:p w:rsidR="0098097D" w:rsidRDefault="00FA5138">
      <w:pPr>
        <w:pStyle w:val="a3"/>
        <w:spacing w:line="237" w:lineRule="auto"/>
        <w:ind w:right="851"/>
      </w:pPr>
      <w:r>
        <w:t>вычислять величины элементов многогранников и тел вращения, объёмы и площади</w:t>
      </w:r>
      <w:r>
        <w:rPr>
          <w:spacing w:val="1"/>
        </w:rPr>
        <w:t xml:space="preserve"> </w:t>
      </w:r>
      <w:r>
        <w:t>поверхностей</w:t>
      </w:r>
      <w:r>
        <w:rPr>
          <w:spacing w:val="-3"/>
        </w:rPr>
        <w:t xml:space="preserve"> </w:t>
      </w:r>
      <w:r>
        <w:t>многогранников</w:t>
      </w:r>
      <w:r>
        <w:rPr>
          <w:spacing w:val="-6"/>
        </w:rPr>
        <w:t xml:space="preserve"> </w:t>
      </w:r>
      <w:r>
        <w:t>и</w:t>
      </w:r>
      <w:r>
        <w:rPr>
          <w:spacing w:val="-5"/>
        </w:rPr>
        <w:t xml:space="preserve"> </w:t>
      </w:r>
      <w:r>
        <w:t>тел</w:t>
      </w:r>
      <w:r>
        <w:rPr>
          <w:spacing w:val="-5"/>
        </w:rPr>
        <w:t xml:space="preserve"> </w:t>
      </w:r>
      <w:r>
        <w:t>вращения,</w:t>
      </w:r>
      <w:r>
        <w:rPr>
          <w:spacing w:val="-7"/>
        </w:rPr>
        <w:t xml:space="preserve"> </w:t>
      </w:r>
      <w:r>
        <w:t>геометрических</w:t>
      </w:r>
      <w:r>
        <w:rPr>
          <w:spacing w:val="-6"/>
        </w:rPr>
        <w:t xml:space="preserve"> </w:t>
      </w:r>
      <w:r>
        <w:t>тел</w:t>
      </w:r>
      <w:r>
        <w:rPr>
          <w:spacing w:val="1"/>
        </w:rPr>
        <w:t xml:space="preserve"> </w:t>
      </w:r>
      <w:r>
        <w:t>с</w:t>
      </w:r>
      <w:r>
        <w:rPr>
          <w:spacing w:val="-6"/>
        </w:rPr>
        <w:t xml:space="preserve"> </w:t>
      </w:r>
      <w:r>
        <w:t>применением</w:t>
      </w:r>
      <w:r>
        <w:rPr>
          <w:spacing w:val="-3"/>
        </w:rPr>
        <w:t xml:space="preserve"> </w:t>
      </w:r>
      <w:r>
        <w:t>формул;</w:t>
      </w:r>
    </w:p>
    <w:p w:rsidR="0098097D" w:rsidRDefault="00FA5138">
      <w:pPr>
        <w:pStyle w:val="a3"/>
        <w:ind w:right="834"/>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2"/>
        </w:rPr>
        <w:t xml:space="preserve"> </w:t>
      </w:r>
      <w:r>
        <w:t>в</w:t>
      </w:r>
      <w:r>
        <w:rPr>
          <w:spacing w:val="-1"/>
        </w:rPr>
        <w:t xml:space="preserve"> </w:t>
      </w:r>
      <w:r>
        <w:t>многогранник</w:t>
      </w:r>
      <w:r>
        <w:rPr>
          <w:spacing w:val="-3"/>
        </w:rPr>
        <w:t xml:space="preserve"> </w:t>
      </w:r>
      <w:r>
        <w:t>или</w:t>
      </w:r>
      <w:r>
        <w:rPr>
          <w:spacing w:val="-1"/>
        </w:rPr>
        <w:t xml:space="preserve"> </w:t>
      </w:r>
      <w:r>
        <w:t>тело</w:t>
      </w:r>
      <w:r>
        <w:rPr>
          <w:spacing w:val="2"/>
        </w:rPr>
        <w:t xml:space="preserve"> </w:t>
      </w:r>
      <w:r>
        <w:t>вращения;</w:t>
      </w:r>
    </w:p>
    <w:p w:rsidR="0098097D" w:rsidRDefault="00FA5138">
      <w:pPr>
        <w:pStyle w:val="a3"/>
        <w:spacing w:line="274" w:lineRule="exact"/>
        <w:ind w:left="1348" w:firstLine="0"/>
      </w:pPr>
      <w:r>
        <w:t>вычислять</w:t>
      </w:r>
      <w:r>
        <w:rPr>
          <w:spacing w:val="97"/>
        </w:rPr>
        <w:t xml:space="preserve"> </w:t>
      </w:r>
      <w:r>
        <w:t xml:space="preserve">соотношения  </w:t>
      </w:r>
      <w:r>
        <w:rPr>
          <w:spacing w:val="35"/>
        </w:rPr>
        <w:t xml:space="preserve"> </w:t>
      </w:r>
      <w:r>
        <w:t xml:space="preserve">между  </w:t>
      </w:r>
      <w:r>
        <w:rPr>
          <w:spacing w:val="25"/>
        </w:rPr>
        <w:t xml:space="preserve"> </w:t>
      </w:r>
      <w:r>
        <w:t xml:space="preserve">площадями  </w:t>
      </w:r>
      <w:r>
        <w:rPr>
          <w:spacing w:val="41"/>
        </w:rPr>
        <w:t xml:space="preserve"> </w:t>
      </w:r>
      <w:r>
        <w:t xml:space="preserve">поверхностей  </w:t>
      </w:r>
      <w:r>
        <w:rPr>
          <w:spacing w:val="36"/>
        </w:rPr>
        <w:t xml:space="preserve"> </w:t>
      </w:r>
      <w:r>
        <w:t xml:space="preserve">и  </w:t>
      </w:r>
      <w:r>
        <w:rPr>
          <w:spacing w:val="31"/>
        </w:rPr>
        <w:t xml:space="preserve"> </w:t>
      </w:r>
      <w:r>
        <w:t xml:space="preserve">объёмами  </w:t>
      </w:r>
      <w:r>
        <w:rPr>
          <w:spacing w:val="36"/>
        </w:rPr>
        <w:t xml:space="preserve"> </w:t>
      </w:r>
      <w:r>
        <w:t xml:space="preserve">подобных  </w:t>
      </w:r>
      <w:r>
        <w:rPr>
          <w:spacing w:val="33"/>
        </w:rPr>
        <w:t xml:space="preserve"> </w:t>
      </w:r>
      <w:r>
        <w:t>тел;</w:t>
      </w:r>
    </w:p>
    <w:p w:rsidR="0098097D" w:rsidRDefault="00FA5138">
      <w:pPr>
        <w:pStyle w:val="a3"/>
        <w:spacing w:before="81" w:line="237" w:lineRule="auto"/>
        <w:ind w:right="830"/>
        <w:jc w:val="left"/>
      </w:pPr>
      <w:r>
        <w:t>изображать</w:t>
      </w:r>
      <w:r>
        <w:rPr>
          <w:spacing w:val="52"/>
        </w:rPr>
        <w:t xml:space="preserve"> </w:t>
      </w:r>
      <w:r>
        <w:t>изучаемые</w:t>
      </w:r>
      <w:r>
        <w:rPr>
          <w:spacing w:val="55"/>
        </w:rPr>
        <w:t xml:space="preserve"> </w:t>
      </w:r>
      <w:r>
        <w:t>фигуры,</w:t>
      </w:r>
      <w:r>
        <w:rPr>
          <w:spacing w:val="53"/>
        </w:rPr>
        <w:t xml:space="preserve"> </w:t>
      </w:r>
      <w:r>
        <w:t>выполнять</w:t>
      </w:r>
      <w:r>
        <w:rPr>
          <w:spacing w:val="53"/>
        </w:rPr>
        <w:t xml:space="preserve"> </w:t>
      </w:r>
      <w:r>
        <w:t>(выносные)</w:t>
      </w:r>
      <w:r>
        <w:rPr>
          <w:spacing w:val="53"/>
        </w:rPr>
        <w:t xml:space="preserve"> </w:t>
      </w:r>
      <w:r>
        <w:t>плоские</w:t>
      </w:r>
      <w:r>
        <w:rPr>
          <w:spacing w:val="50"/>
        </w:rPr>
        <w:t xml:space="preserve"> </w:t>
      </w:r>
      <w:r>
        <w:t>чертежи</w:t>
      </w:r>
      <w:r>
        <w:rPr>
          <w:spacing w:val="51"/>
        </w:rPr>
        <w:t xml:space="preserve"> </w:t>
      </w:r>
      <w:r>
        <w:t>из</w:t>
      </w:r>
      <w:r>
        <w:rPr>
          <w:spacing w:val="51"/>
        </w:rPr>
        <w:t xml:space="preserve"> </w:t>
      </w:r>
      <w:r>
        <w:t>рисунков</w:t>
      </w:r>
      <w:r>
        <w:rPr>
          <w:spacing w:val="-57"/>
        </w:rPr>
        <w:t xml:space="preserve"> </w:t>
      </w:r>
      <w:r>
        <w:t>простых</w:t>
      </w:r>
      <w:r>
        <w:rPr>
          <w:spacing w:val="-5"/>
        </w:rPr>
        <w:t xml:space="preserve"> </w:t>
      </w:r>
      <w:r>
        <w:t>объёмных</w:t>
      </w:r>
      <w:r>
        <w:rPr>
          <w:spacing w:val="-5"/>
        </w:rPr>
        <w:t xml:space="preserve"> </w:t>
      </w:r>
      <w:r>
        <w:t>фигур:</w:t>
      </w:r>
      <w:r>
        <w:rPr>
          <w:spacing w:val="5"/>
        </w:rPr>
        <w:t xml:space="preserve"> </w:t>
      </w:r>
      <w:r>
        <w:t>вид</w:t>
      </w:r>
      <w:r>
        <w:rPr>
          <w:spacing w:val="-1"/>
        </w:rPr>
        <w:t xml:space="preserve"> </w:t>
      </w:r>
      <w:r>
        <w:t>сверху,</w:t>
      </w:r>
      <w:r>
        <w:rPr>
          <w:spacing w:val="3"/>
        </w:rPr>
        <w:t xml:space="preserve"> </w:t>
      </w:r>
      <w:r>
        <w:t>сбоку,</w:t>
      </w:r>
      <w:r>
        <w:rPr>
          <w:spacing w:val="4"/>
        </w:rPr>
        <w:t xml:space="preserve"> </w:t>
      </w:r>
      <w:r>
        <w:t>снизу,</w:t>
      </w:r>
      <w:r>
        <w:rPr>
          <w:spacing w:val="3"/>
        </w:rPr>
        <w:t xml:space="preserve"> </w:t>
      </w:r>
      <w:r>
        <w:t>строить</w:t>
      </w:r>
      <w:r>
        <w:rPr>
          <w:spacing w:val="1"/>
        </w:rPr>
        <w:t xml:space="preserve"> </w:t>
      </w:r>
      <w:r>
        <w:t>сечения</w:t>
      </w:r>
      <w:r>
        <w:rPr>
          <w:spacing w:val="-2"/>
        </w:rPr>
        <w:t xml:space="preserve"> </w:t>
      </w:r>
      <w:r>
        <w:t>тел</w:t>
      </w:r>
      <w:r>
        <w:rPr>
          <w:spacing w:val="-5"/>
        </w:rPr>
        <w:t xml:space="preserve"> </w:t>
      </w:r>
      <w:r>
        <w:t>вращения;</w:t>
      </w:r>
    </w:p>
    <w:p w:rsidR="0098097D" w:rsidRDefault="00FA5138">
      <w:pPr>
        <w:pStyle w:val="a3"/>
        <w:spacing w:line="242" w:lineRule="auto"/>
        <w:jc w:val="left"/>
      </w:pPr>
      <w:r>
        <w:t>извлекать,</w:t>
      </w:r>
      <w:r>
        <w:rPr>
          <w:spacing w:val="48"/>
        </w:rPr>
        <w:t xml:space="preserve"> </w:t>
      </w:r>
      <w:r>
        <w:t>интерпретировать</w:t>
      </w:r>
      <w:r>
        <w:rPr>
          <w:spacing w:val="49"/>
        </w:rPr>
        <w:t xml:space="preserve"> </w:t>
      </w:r>
      <w:r>
        <w:t>и</w:t>
      </w:r>
      <w:r>
        <w:rPr>
          <w:spacing w:val="46"/>
        </w:rPr>
        <w:t xml:space="preserve"> </w:t>
      </w:r>
      <w:r>
        <w:t>преобразовывать</w:t>
      </w:r>
      <w:r>
        <w:rPr>
          <w:spacing w:val="54"/>
        </w:rPr>
        <w:t xml:space="preserve"> </w:t>
      </w:r>
      <w:r>
        <w:t>информацию</w:t>
      </w:r>
      <w:r>
        <w:rPr>
          <w:spacing w:val="45"/>
        </w:rPr>
        <w:t xml:space="preserve"> </w:t>
      </w:r>
      <w:r>
        <w:t>о</w:t>
      </w:r>
      <w:r>
        <w:rPr>
          <w:spacing w:val="45"/>
        </w:rPr>
        <w:t xml:space="preserve"> </w:t>
      </w:r>
      <w:r>
        <w:t>пространственных</w:t>
      </w:r>
      <w:r>
        <w:rPr>
          <w:spacing w:val="-57"/>
        </w:rPr>
        <w:t xml:space="preserve"> </w:t>
      </w:r>
      <w:r>
        <w:t>геометрических</w:t>
      </w:r>
      <w:r>
        <w:rPr>
          <w:spacing w:val="-2"/>
        </w:rPr>
        <w:t xml:space="preserve"> </w:t>
      </w:r>
      <w:r>
        <w:t>фигурах,</w:t>
      </w:r>
      <w:r>
        <w:rPr>
          <w:spacing w:val="3"/>
        </w:rPr>
        <w:t xml:space="preserve"> </w:t>
      </w:r>
      <w:r>
        <w:t>представленную</w:t>
      </w:r>
      <w:r>
        <w:rPr>
          <w:spacing w:val="3"/>
        </w:rPr>
        <w:t xml:space="preserve"> </w:t>
      </w:r>
      <w:r>
        <w:t>на чертежах</w:t>
      </w:r>
      <w:r>
        <w:rPr>
          <w:spacing w:val="-3"/>
        </w:rPr>
        <w:t xml:space="preserve"> </w:t>
      </w:r>
      <w:r>
        <w:t>и</w:t>
      </w:r>
      <w:r>
        <w:rPr>
          <w:spacing w:val="3"/>
        </w:rPr>
        <w:t xml:space="preserve"> </w:t>
      </w:r>
      <w:r>
        <w:t>рисунках;</w:t>
      </w:r>
    </w:p>
    <w:p w:rsidR="0098097D" w:rsidRDefault="00FA5138">
      <w:pPr>
        <w:pStyle w:val="a3"/>
        <w:spacing w:line="237" w:lineRule="auto"/>
        <w:ind w:left="1348" w:right="4305" w:firstLine="0"/>
        <w:jc w:val="left"/>
      </w:pPr>
      <w:r>
        <w:t>свободно оперировать понятием вектор в пространстве;</w:t>
      </w:r>
      <w:r>
        <w:rPr>
          <w:spacing w:val="-58"/>
        </w:rPr>
        <w:t xml:space="preserve"> </w:t>
      </w:r>
      <w:r>
        <w:t>выполнять</w:t>
      </w:r>
      <w:r>
        <w:rPr>
          <w:spacing w:val="-2"/>
        </w:rPr>
        <w:t xml:space="preserve"> </w:t>
      </w:r>
      <w:r>
        <w:t>операции</w:t>
      </w:r>
      <w:r>
        <w:rPr>
          <w:spacing w:val="1"/>
        </w:rPr>
        <w:t xml:space="preserve"> </w:t>
      </w:r>
      <w:r>
        <w:t>над векторами;</w:t>
      </w:r>
    </w:p>
    <w:p w:rsidR="0098097D" w:rsidRDefault="00FA5138">
      <w:pPr>
        <w:pStyle w:val="a3"/>
        <w:spacing w:before="4" w:line="275" w:lineRule="exact"/>
        <w:ind w:left="1348" w:firstLine="0"/>
        <w:jc w:val="left"/>
      </w:pPr>
      <w:r>
        <w:lastRenderedPageBreak/>
        <w:t>задавать плоскость уравнением</w:t>
      </w:r>
      <w:r>
        <w:rPr>
          <w:spacing w:val="-4"/>
        </w:rPr>
        <w:t xml:space="preserve"> </w:t>
      </w:r>
      <w:r>
        <w:t>в</w:t>
      </w:r>
      <w:r>
        <w:rPr>
          <w:spacing w:val="-5"/>
        </w:rPr>
        <w:t xml:space="preserve"> </w:t>
      </w:r>
      <w:r>
        <w:t>декартовой</w:t>
      </w:r>
      <w:r>
        <w:rPr>
          <w:spacing w:val="-5"/>
        </w:rPr>
        <w:t xml:space="preserve"> </w:t>
      </w:r>
      <w:r>
        <w:t>системе</w:t>
      </w:r>
      <w:r>
        <w:rPr>
          <w:spacing w:val="-7"/>
        </w:rPr>
        <w:t xml:space="preserve"> </w:t>
      </w:r>
      <w:r>
        <w:t>координат;</w:t>
      </w:r>
    </w:p>
    <w:p w:rsidR="0098097D" w:rsidRDefault="00FA5138">
      <w:pPr>
        <w:pStyle w:val="a3"/>
        <w:ind w:right="830"/>
      </w:pPr>
      <w:r>
        <w:t>решать геометрические задачи</w:t>
      </w:r>
      <w:r>
        <w:rPr>
          <w:spacing w:val="1"/>
        </w:rPr>
        <w:t xml:space="preserve"> </w:t>
      </w:r>
      <w:r>
        <w:t>на вычисление углов между прямыми 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1"/>
        </w:rPr>
        <w:t xml:space="preserve"> </w:t>
      </w:r>
      <w:r>
        <w:t>координатного</w:t>
      </w:r>
      <w:r>
        <w:rPr>
          <w:spacing w:val="-2"/>
        </w:rPr>
        <w:t xml:space="preserve"> </w:t>
      </w:r>
      <w:r>
        <w:t>метода</w:t>
      </w:r>
      <w:r>
        <w:rPr>
          <w:spacing w:val="2"/>
        </w:rPr>
        <w:t xml:space="preserve"> </w:t>
      </w:r>
      <w:r>
        <w:t>при</w:t>
      </w:r>
      <w:r>
        <w:rPr>
          <w:spacing w:val="-2"/>
        </w:rPr>
        <w:t xml:space="preserve"> </w:t>
      </w:r>
      <w:r>
        <w:t>решении;</w:t>
      </w:r>
    </w:p>
    <w:p w:rsidR="0098097D" w:rsidRDefault="00FA5138">
      <w:pPr>
        <w:pStyle w:val="a3"/>
        <w:spacing w:before="4" w:line="237" w:lineRule="auto"/>
        <w:ind w:right="835"/>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1"/>
        </w:rPr>
        <w:t xml:space="preserve"> </w:t>
      </w:r>
      <w:r>
        <w:t>свойства</w:t>
      </w:r>
      <w:r>
        <w:rPr>
          <w:spacing w:val="-3"/>
        </w:rPr>
        <w:t xml:space="preserve"> </w:t>
      </w:r>
      <w:r>
        <w:t>движений;</w:t>
      </w:r>
    </w:p>
    <w:p w:rsidR="0098097D" w:rsidRDefault="00FA5138">
      <w:pPr>
        <w:pStyle w:val="a3"/>
        <w:spacing w:before="3"/>
        <w:ind w:right="842"/>
      </w:pPr>
      <w:r>
        <w:t>выполнять изображения многогранником и тел вращения при параллельном переносе,</w:t>
      </w:r>
      <w:r>
        <w:rPr>
          <w:spacing w:val="1"/>
        </w:rPr>
        <w:t xml:space="preserve"> </w:t>
      </w:r>
      <w:r>
        <w:t>центральной</w:t>
      </w:r>
      <w:r>
        <w:rPr>
          <w:spacing w:val="1"/>
        </w:rPr>
        <w:t xml:space="preserve"> </w:t>
      </w:r>
      <w:r>
        <w:t>симметрии,</w:t>
      </w:r>
      <w:r>
        <w:rPr>
          <w:spacing w:val="1"/>
        </w:rPr>
        <w:t xml:space="preserve"> </w:t>
      </w:r>
      <w:r>
        <w:t>зеркальной</w:t>
      </w:r>
      <w:r>
        <w:rPr>
          <w:spacing w:val="1"/>
        </w:rPr>
        <w:t xml:space="preserve"> </w:t>
      </w:r>
      <w:r>
        <w:t>симметрии,</w:t>
      </w:r>
      <w:r>
        <w:rPr>
          <w:spacing w:val="1"/>
        </w:rPr>
        <w:t xml:space="preserve"> </w:t>
      </w:r>
      <w:r>
        <w:t>при</w:t>
      </w:r>
      <w:r>
        <w:rPr>
          <w:spacing w:val="1"/>
        </w:rPr>
        <w:t xml:space="preserve"> </w:t>
      </w:r>
      <w:r>
        <w:t>повороте</w:t>
      </w:r>
      <w:r>
        <w:rPr>
          <w:spacing w:val="1"/>
        </w:rPr>
        <w:t xml:space="preserve"> </w:t>
      </w:r>
      <w:r>
        <w:t>вокруг</w:t>
      </w:r>
      <w:r>
        <w:rPr>
          <w:spacing w:val="1"/>
        </w:rPr>
        <w:t xml:space="preserve"> </w:t>
      </w:r>
      <w:r>
        <w:t>прямой,</w:t>
      </w:r>
      <w:r>
        <w:rPr>
          <w:spacing w:val="1"/>
        </w:rPr>
        <w:t xml:space="preserve"> </w:t>
      </w:r>
      <w:r>
        <w:t>преобразования</w:t>
      </w:r>
      <w:r>
        <w:rPr>
          <w:spacing w:val="-1"/>
        </w:rPr>
        <w:t xml:space="preserve"> </w:t>
      </w:r>
      <w:r>
        <w:t>подобия;</w:t>
      </w:r>
    </w:p>
    <w:p w:rsidR="0098097D" w:rsidRDefault="00FA5138">
      <w:pPr>
        <w:pStyle w:val="a3"/>
        <w:ind w:right="829"/>
      </w:pPr>
      <w:r>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5"/>
        </w:rPr>
        <w:t xml:space="preserve"> </w:t>
      </w:r>
      <w:r>
        <w:t>сечения</w:t>
      </w:r>
      <w:r>
        <w:rPr>
          <w:spacing w:val="-3"/>
        </w:rPr>
        <w:t xml:space="preserve"> </w:t>
      </w:r>
      <w:r>
        <w:t>шара;</w:t>
      </w:r>
    </w:p>
    <w:p w:rsidR="0098097D" w:rsidRDefault="00FA5138">
      <w:pPr>
        <w:pStyle w:val="a3"/>
        <w:spacing w:before="3" w:line="237" w:lineRule="auto"/>
        <w:ind w:right="845"/>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w:t>
      </w:r>
      <w:r>
        <w:rPr>
          <w:spacing w:val="-5"/>
        </w:rPr>
        <w:t xml:space="preserve"> </w:t>
      </w:r>
      <w:r>
        <w:t>переноса</w:t>
      </w:r>
      <w:r>
        <w:rPr>
          <w:spacing w:val="3"/>
        </w:rPr>
        <w:t xml:space="preserve"> </w:t>
      </w:r>
      <w:r>
        <w:t>секущей</w:t>
      </w:r>
      <w:r>
        <w:rPr>
          <w:spacing w:val="3"/>
        </w:rPr>
        <w:t xml:space="preserve"> </w:t>
      </w:r>
      <w:r>
        <w:t>плоскости;</w:t>
      </w:r>
    </w:p>
    <w:p w:rsidR="0098097D" w:rsidRDefault="00FA5138">
      <w:pPr>
        <w:pStyle w:val="a3"/>
        <w:spacing w:before="3" w:line="275" w:lineRule="exact"/>
        <w:ind w:left="1348" w:firstLine="0"/>
      </w:pPr>
      <w:r>
        <w:t>доказывать</w:t>
      </w:r>
      <w:r>
        <w:rPr>
          <w:spacing w:val="-11"/>
        </w:rPr>
        <w:t xml:space="preserve"> </w:t>
      </w:r>
      <w:r>
        <w:t>геометрические</w:t>
      </w:r>
      <w:r>
        <w:rPr>
          <w:spacing w:val="-7"/>
        </w:rPr>
        <w:t xml:space="preserve"> </w:t>
      </w:r>
      <w:r>
        <w:t>утверждения;</w:t>
      </w:r>
    </w:p>
    <w:p w:rsidR="0098097D" w:rsidRDefault="00FA5138">
      <w:pPr>
        <w:pStyle w:val="a3"/>
        <w:ind w:right="842"/>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w:t>
      </w:r>
      <w:r>
        <w:rPr>
          <w:spacing w:val="1"/>
        </w:rPr>
        <w:t xml:space="preserve"> </w:t>
      </w:r>
      <w:r>
        <w:t>шагов решения, если</w:t>
      </w:r>
      <w:r>
        <w:rPr>
          <w:spacing w:val="1"/>
        </w:rPr>
        <w:t xml:space="preserve"> </w:t>
      </w:r>
      <w:r>
        <w:t>условия применения заданы в явной и</w:t>
      </w:r>
      <w:r>
        <w:rPr>
          <w:spacing w:val="1"/>
        </w:rPr>
        <w:t xml:space="preserve"> </w:t>
      </w:r>
      <w:r>
        <w:t>неявной</w:t>
      </w:r>
      <w:r>
        <w:rPr>
          <w:spacing w:val="-2"/>
        </w:rPr>
        <w:t xml:space="preserve"> </w:t>
      </w:r>
      <w:r>
        <w:t>форме;</w:t>
      </w:r>
    </w:p>
    <w:p w:rsidR="0098097D" w:rsidRDefault="00FA5138">
      <w:pPr>
        <w:pStyle w:val="a3"/>
        <w:spacing w:before="4" w:line="237" w:lineRule="auto"/>
        <w:ind w:right="83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2"/>
        </w:rPr>
        <w:t xml:space="preserve"> </w:t>
      </w:r>
      <w:r>
        <w:t>величин;</w:t>
      </w:r>
    </w:p>
    <w:p w:rsidR="0098097D" w:rsidRDefault="00FA5138">
      <w:pPr>
        <w:pStyle w:val="a3"/>
        <w:spacing w:before="6" w:line="237" w:lineRule="auto"/>
        <w:ind w:right="839"/>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1"/>
        </w:rPr>
        <w:t xml:space="preserve"> </w:t>
      </w:r>
      <w:r>
        <w:t>задач;</w:t>
      </w:r>
    </w:p>
    <w:p w:rsidR="0098097D" w:rsidRDefault="00FA5138">
      <w:pPr>
        <w:pStyle w:val="a3"/>
        <w:spacing w:before="3"/>
        <w:ind w:right="840"/>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 и теорем, аппарата алгебры, решать практические задачи, связанные с нахождением</w:t>
      </w:r>
      <w:r>
        <w:rPr>
          <w:spacing w:val="1"/>
        </w:rPr>
        <w:t xml:space="preserve"> </w:t>
      </w:r>
      <w:r>
        <w:t>геометрических</w:t>
      </w:r>
      <w:r>
        <w:rPr>
          <w:spacing w:val="-2"/>
        </w:rPr>
        <w:t xml:space="preserve"> </w:t>
      </w:r>
      <w:r>
        <w:t>величин;</w:t>
      </w:r>
    </w:p>
    <w:p w:rsidR="0098097D" w:rsidRDefault="00FA5138">
      <w:pPr>
        <w:pStyle w:val="a3"/>
        <w:spacing w:before="1"/>
        <w:ind w:right="840"/>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2"/>
        </w:rPr>
        <w:t xml:space="preserve"> </w:t>
      </w:r>
      <w:r>
        <w:t>развития</w:t>
      </w:r>
      <w:r>
        <w:rPr>
          <w:spacing w:val="-3"/>
        </w:rPr>
        <w:t xml:space="preserve"> </w:t>
      </w:r>
      <w:r>
        <w:t>технологий.</w:t>
      </w:r>
    </w:p>
    <w:p w:rsidR="0098097D" w:rsidRDefault="00FA5138">
      <w:pPr>
        <w:pStyle w:val="a3"/>
        <w:spacing w:before="2" w:line="237" w:lineRule="auto"/>
        <w:ind w:left="1348" w:right="2065" w:firstLine="0"/>
      </w:pPr>
      <w:r>
        <w:t>Федеральная рабочая программа учебного курса «Вероятность и статистика».</w:t>
      </w:r>
      <w:r>
        <w:rPr>
          <w:spacing w:val="-58"/>
        </w:rPr>
        <w:t xml:space="preserve"> </w:t>
      </w:r>
      <w:r>
        <w:t>Пояснительная</w:t>
      </w:r>
      <w:r>
        <w:rPr>
          <w:spacing w:val="3"/>
        </w:rPr>
        <w:t xml:space="preserve"> </w:t>
      </w:r>
      <w:r>
        <w:t>записка.</w:t>
      </w:r>
    </w:p>
    <w:p w:rsidR="0098097D" w:rsidRDefault="00FA5138">
      <w:pPr>
        <w:pStyle w:val="a3"/>
        <w:spacing w:before="4"/>
        <w:ind w:right="834"/>
      </w:pPr>
      <w:r>
        <w:t>Учебный курс «Вероятность и статистика» углублённого уровня является продолжением</w:t>
      </w:r>
      <w:r>
        <w:rPr>
          <w:spacing w:val="-57"/>
        </w:rPr>
        <w:t xml:space="preserve"> </w:t>
      </w:r>
      <w:r>
        <w:t>и развитием одноименного учебного курса углублённого уровня на уровне среднего общего</w:t>
      </w:r>
      <w:r>
        <w:rPr>
          <w:spacing w:val="1"/>
        </w:rPr>
        <w:t xml:space="preserve"> </w:t>
      </w:r>
      <w:r>
        <w:t>образования. Учебный курс предназначен для формирования у обучающихся 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 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 значимости и общности математических методов познания как неотъемлемой</w:t>
      </w:r>
      <w:r>
        <w:rPr>
          <w:spacing w:val="1"/>
        </w:rPr>
        <w:t xml:space="preserve"> </w:t>
      </w:r>
      <w:r>
        <w:t>части</w:t>
      </w:r>
      <w:r>
        <w:rPr>
          <w:spacing w:val="2"/>
        </w:rPr>
        <w:t xml:space="preserve"> </w:t>
      </w:r>
      <w:r>
        <w:t>современного</w:t>
      </w:r>
      <w:r>
        <w:rPr>
          <w:spacing w:val="6"/>
        </w:rPr>
        <w:t xml:space="preserve"> </w:t>
      </w:r>
      <w:r>
        <w:t>естественно-научного</w:t>
      </w:r>
      <w:r>
        <w:rPr>
          <w:spacing w:val="1"/>
        </w:rPr>
        <w:t xml:space="preserve"> </w:t>
      </w:r>
      <w:r>
        <w:t>мировоззрения.</w:t>
      </w:r>
    </w:p>
    <w:p w:rsidR="0098097D" w:rsidRDefault="00FA5138">
      <w:pPr>
        <w:pStyle w:val="a3"/>
        <w:ind w:right="839"/>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25"/>
        </w:rPr>
        <w:t xml:space="preserve"> </w:t>
      </w:r>
      <w:r>
        <w:t>о</w:t>
      </w:r>
      <w:r>
        <w:rPr>
          <w:spacing w:val="30"/>
        </w:rPr>
        <w:t xml:space="preserve"> </w:t>
      </w:r>
      <w:r>
        <w:t>наиболее</w:t>
      </w:r>
      <w:r>
        <w:rPr>
          <w:spacing w:val="35"/>
        </w:rPr>
        <w:t xml:space="preserve"> </w:t>
      </w:r>
      <w:r>
        <w:t>употребительных</w:t>
      </w:r>
      <w:r>
        <w:rPr>
          <w:spacing w:val="32"/>
        </w:rPr>
        <w:t xml:space="preserve"> </w:t>
      </w:r>
      <w:r>
        <w:t>и</w:t>
      </w:r>
      <w:r>
        <w:rPr>
          <w:spacing w:val="27"/>
        </w:rPr>
        <w:t xml:space="preserve"> </w:t>
      </w:r>
      <w:r>
        <w:t>общих</w:t>
      </w:r>
      <w:r>
        <w:rPr>
          <w:spacing w:val="27"/>
        </w:rPr>
        <w:t xml:space="preserve"> </w:t>
      </w:r>
      <w:r>
        <w:t>математических</w:t>
      </w:r>
      <w:r>
        <w:rPr>
          <w:spacing w:val="27"/>
        </w:rPr>
        <w:t xml:space="preserve"> </w:t>
      </w:r>
      <w:r>
        <w:t>моделях,</w:t>
      </w:r>
    </w:p>
    <w:p w:rsidR="0098097D" w:rsidRDefault="00FA5138">
      <w:pPr>
        <w:pStyle w:val="a3"/>
        <w:spacing w:before="78"/>
        <w:ind w:right="830" w:firstLine="0"/>
      </w:pPr>
      <w:r>
        <w:t>используемых для описания антропометрических и демографических величин, погрешностей</w:t>
      </w:r>
      <w:r>
        <w:rPr>
          <w:spacing w:val="-57"/>
        </w:rPr>
        <w:t xml:space="preserve"> </w:t>
      </w:r>
      <w:r>
        <w:t>в</w:t>
      </w:r>
      <w:r>
        <w:rPr>
          <w:spacing w:val="1"/>
        </w:rPr>
        <w:t xml:space="preserve"> </w:t>
      </w:r>
      <w:r>
        <w:t>различные рода</w:t>
      </w:r>
      <w:r>
        <w:rPr>
          <w:spacing w:val="1"/>
        </w:rPr>
        <w:t xml:space="preserve"> </w:t>
      </w:r>
      <w:r>
        <w:t>измерениях,</w:t>
      </w:r>
      <w:r>
        <w:rPr>
          <w:spacing w:val="1"/>
        </w:rPr>
        <w:t xml:space="preserve"> </w:t>
      </w:r>
      <w:r>
        <w:t>длительности 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 массовых явлений и процессов в обществе. Учебный курс является базой 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61"/>
        </w:rPr>
        <w:t xml:space="preserve"> </w:t>
      </w:r>
      <w:r>
        <w:t>анализа</w:t>
      </w:r>
      <w:r>
        <w:rPr>
          <w:spacing w:val="1"/>
        </w:rPr>
        <w:t xml:space="preserve"> </w:t>
      </w:r>
      <w:r>
        <w:t>больших данных. Центральную часть учебного курса занимает обсуждение закона больших</w:t>
      </w:r>
      <w:r>
        <w:rPr>
          <w:spacing w:val="1"/>
        </w:rPr>
        <w:t xml:space="preserve"> </w:t>
      </w:r>
      <w:r>
        <w:lastRenderedPageBreak/>
        <w:t>чисел –</w:t>
      </w:r>
      <w:r>
        <w:rPr>
          <w:spacing w:val="-5"/>
        </w:rPr>
        <w:t xml:space="preserve"> </w:t>
      </w:r>
      <w:r>
        <w:t>фундаментального</w:t>
      </w:r>
      <w:r>
        <w:rPr>
          <w:spacing w:val="2"/>
        </w:rPr>
        <w:t xml:space="preserve"> </w:t>
      </w:r>
      <w:r>
        <w:t>закона</w:t>
      </w:r>
      <w:r>
        <w:rPr>
          <w:spacing w:val="-4"/>
        </w:rPr>
        <w:t xml:space="preserve"> </w:t>
      </w:r>
      <w:r>
        <w:t>природы,</w:t>
      </w:r>
      <w:r>
        <w:rPr>
          <w:spacing w:val="-1"/>
        </w:rPr>
        <w:t xml:space="preserve"> </w:t>
      </w:r>
      <w:r>
        <w:t>имеющего</w:t>
      </w:r>
      <w:r>
        <w:rPr>
          <w:spacing w:val="-5"/>
        </w:rPr>
        <w:t xml:space="preserve"> </w:t>
      </w:r>
      <w:r>
        <w:t>математическую формализацию.</w:t>
      </w:r>
    </w:p>
    <w:p w:rsidR="0098097D" w:rsidRDefault="00FA5138">
      <w:pPr>
        <w:pStyle w:val="a3"/>
        <w:spacing w:before="3" w:line="237" w:lineRule="auto"/>
        <w:ind w:right="838" w:firstLine="1147"/>
      </w:pPr>
      <w:r>
        <w:t>В соответствии с указанными целями в структуре учебного курса «Вероятность и</w:t>
      </w:r>
      <w:r>
        <w:rPr>
          <w:spacing w:val="1"/>
        </w:rPr>
        <w:t xml:space="preserve"> </w:t>
      </w:r>
      <w:r>
        <w:t>статистика»</w:t>
      </w:r>
      <w:r>
        <w:rPr>
          <w:spacing w:val="54"/>
        </w:rPr>
        <w:t xml:space="preserve"> </w:t>
      </w:r>
      <w:r>
        <w:t>на</w:t>
      </w:r>
      <w:r>
        <w:rPr>
          <w:spacing w:val="13"/>
        </w:rPr>
        <w:t xml:space="preserve"> </w:t>
      </w:r>
      <w:r>
        <w:t>углублённом</w:t>
      </w:r>
      <w:r>
        <w:rPr>
          <w:spacing w:val="10"/>
        </w:rPr>
        <w:t xml:space="preserve"> </w:t>
      </w:r>
      <w:r>
        <w:t>уровне</w:t>
      </w:r>
      <w:r>
        <w:rPr>
          <w:spacing w:val="6"/>
        </w:rPr>
        <w:t xml:space="preserve"> </w:t>
      </w:r>
      <w:r>
        <w:t>выделены</w:t>
      </w:r>
      <w:r>
        <w:rPr>
          <w:spacing w:val="4"/>
        </w:rPr>
        <w:t xml:space="preserve"> </w:t>
      </w:r>
      <w:r>
        <w:t>основные</w:t>
      </w:r>
      <w:r>
        <w:rPr>
          <w:spacing w:val="6"/>
        </w:rPr>
        <w:t xml:space="preserve"> </w:t>
      </w:r>
      <w:r>
        <w:t>содержательные</w:t>
      </w:r>
      <w:r>
        <w:rPr>
          <w:spacing w:val="2"/>
        </w:rPr>
        <w:t xml:space="preserve"> </w:t>
      </w:r>
      <w:r>
        <w:t>линии:</w:t>
      </w:r>
    </w:p>
    <w:p w:rsidR="0098097D" w:rsidRDefault="00FA5138">
      <w:pPr>
        <w:pStyle w:val="a3"/>
        <w:spacing w:before="4" w:line="275" w:lineRule="exact"/>
        <w:ind w:firstLine="0"/>
      </w:pPr>
      <w:r>
        <w:t>«Случайные</w:t>
      </w:r>
      <w:r>
        <w:rPr>
          <w:spacing w:val="-6"/>
        </w:rPr>
        <w:t xml:space="preserve"> </w:t>
      </w:r>
      <w:r>
        <w:t>события</w:t>
      </w:r>
      <w:r>
        <w:rPr>
          <w:spacing w:val="-6"/>
        </w:rPr>
        <w:t xml:space="preserve"> </w:t>
      </w:r>
      <w:r>
        <w:t>и</w:t>
      </w:r>
      <w:r>
        <w:rPr>
          <w:spacing w:val="-5"/>
        </w:rPr>
        <w:t xml:space="preserve"> </w:t>
      </w:r>
      <w:r>
        <w:t>вероятности»</w:t>
      </w:r>
      <w:r>
        <w:rPr>
          <w:spacing w:val="-14"/>
        </w:rPr>
        <w:t xml:space="preserve"> </w:t>
      </w:r>
      <w:r>
        <w:t>и</w:t>
      </w:r>
      <w:r>
        <w:rPr>
          <w:spacing w:val="-1"/>
        </w:rPr>
        <w:t xml:space="preserve"> </w:t>
      </w:r>
      <w:r>
        <w:t>«Случайные</w:t>
      </w:r>
      <w:r>
        <w:rPr>
          <w:spacing w:val="-6"/>
        </w:rPr>
        <w:t xml:space="preserve"> </w:t>
      </w:r>
      <w:r>
        <w:t>величины</w:t>
      </w:r>
      <w:r>
        <w:rPr>
          <w:spacing w:val="-4"/>
        </w:rPr>
        <w:t xml:space="preserve"> </w:t>
      </w:r>
      <w:r>
        <w:t>и</w:t>
      </w:r>
      <w:r>
        <w:rPr>
          <w:spacing w:val="-10"/>
        </w:rPr>
        <w:t xml:space="preserve"> </w:t>
      </w:r>
      <w:r>
        <w:t>закон</w:t>
      </w:r>
      <w:r>
        <w:rPr>
          <w:spacing w:val="-5"/>
        </w:rPr>
        <w:t xml:space="preserve"> </w:t>
      </w:r>
      <w:r>
        <w:t>больших</w:t>
      </w:r>
      <w:r>
        <w:rPr>
          <w:spacing w:val="-6"/>
        </w:rPr>
        <w:t xml:space="preserve"> </w:t>
      </w:r>
      <w:r>
        <w:t>чисел».</w:t>
      </w:r>
    </w:p>
    <w:p w:rsidR="0098097D" w:rsidRDefault="00FA5138">
      <w:pPr>
        <w:pStyle w:val="a3"/>
        <w:ind w:right="840"/>
      </w:pPr>
      <w:r>
        <w:t>Помимо основных линий в учебный курс включены элементы теории графов и теории</w:t>
      </w:r>
      <w:r>
        <w:rPr>
          <w:spacing w:val="1"/>
        </w:rPr>
        <w:t xml:space="preserve"> </w:t>
      </w:r>
      <w:r>
        <w:t>множеств, необходимые для полноценного освоения материала данного учебного курса и</w:t>
      </w:r>
      <w:r>
        <w:rPr>
          <w:spacing w:val="1"/>
        </w:rPr>
        <w:t xml:space="preserve"> </w:t>
      </w:r>
      <w:r>
        <w:t>смежных</w:t>
      </w:r>
      <w:r>
        <w:rPr>
          <w:spacing w:val="-4"/>
        </w:rPr>
        <w:t xml:space="preserve"> </w:t>
      </w:r>
      <w:r>
        <w:t>математических</w:t>
      </w:r>
      <w:r>
        <w:rPr>
          <w:spacing w:val="10"/>
        </w:rPr>
        <w:t xml:space="preserve"> </w:t>
      </w:r>
      <w:r>
        <w:t>учебных</w:t>
      </w:r>
      <w:r>
        <w:rPr>
          <w:spacing w:val="-2"/>
        </w:rPr>
        <w:t xml:space="preserve"> </w:t>
      </w:r>
      <w:r>
        <w:t>курсов.</w:t>
      </w:r>
    </w:p>
    <w:p w:rsidR="0098097D" w:rsidRDefault="00FA5138">
      <w:pPr>
        <w:pStyle w:val="a3"/>
        <w:spacing w:before="1"/>
        <w:ind w:right="829"/>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t>биномиального распределений и знакомство с их непрерывными аналогами – показательным</w:t>
      </w:r>
      <w:r>
        <w:rPr>
          <w:spacing w:val="1"/>
        </w:rPr>
        <w:t xml:space="preserve"> </w:t>
      </w:r>
      <w:r>
        <w:t>и</w:t>
      </w:r>
      <w:r>
        <w:rPr>
          <w:spacing w:val="2"/>
        </w:rPr>
        <w:t xml:space="preserve"> </w:t>
      </w:r>
      <w:r>
        <w:t>нормальным распределениями.</w:t>
      </w:r>
    </w:p>
    <w:p w:rsidR="0098097D" w:rsidRDefault="00FA5138">
      <w:pPr>
        <w:pStyle w:val="a3"/>
        <w:ind w:right="827"/>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6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2"/>
        </w:rPr>
        <w:t xml:space="preserve"> </w:t>
      </w:r>
      <w:r>
        <w:t>распределениям.</w:t>
      </w:r>
    </w:p>
    <w:p w:rsidR="0098097D" w:rsidRDefault="00FA5138">
      <w:pPr>
        <w:pStyle w:val="a3"/>
        <w:spacing w:before="4"/>
        <w:ind w:right="825"/>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61"/>
        </w:rPr>
        <w:t xml:space="preserve"> </w:t>
      </w:r>
      <w:r>
        <w:t>связи</w:t>
      </w:r>
      <w:r>
        <w:rPr>
          <w:spacing w:val="6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w:t>
      </w:r>
      <w:r>
        <w:rPr>
          <w:spacing w:val="2"/>
        </w:rPr>
        <w:t xml:space="preserve"> </w:t>
      </w:r>
      <w:r>
        <w:t>алгебры</w:t>
      </w:r>
      <w:r>
        <w:rPr>
          <w:spacing w:val="3"/>
        </w:rPr>
        <w:t xml:space="preserve"> </w:t>
      </w:r>
      <w:r>
        <w:t>и</w:t>
      </w:r>
      <w:r>
        <w:rPr>
          <w:spacing w:val="-2"/>
        </w:rPr>
        <w:t xml:space="preserve"> </w:t>
      </w:r>
      <w:r>
        <w:t>геометрии.</w:t>
      </w:r>
    </w:p>
    <w:p w:rsidR="0098097D" w:rsidRDefault="00FA5138">
      <w:pPr>
        <w:pStyle w:val="a3"/>
        <w:ind w:right="828"/>
      </w:pPr>
      <w:r>
        <w:t>Ещё</w:t>
      </w:r>
      <w:r>
        <w:rPr>
          <w:spacing w:val="1"/>
        </w:rPr>
        <w:t xml:space="preserve"> </w:t>
      </w:r>
      <w:r>
        <w:t>один</w:t>
      </w:r>
      <w:r>
        <w:rPr>
          <w:spacing w:val="1"/>
        </w:rPr>
        <w:t xml:space="preserve"> </w:t>
      </w:r>
      <w:r>
        <w:t>элемент</w:t>
      </w:r>
      <w:r>
        <w:rPr>
          <w:spacing w:val="1"/>
        </w:rPr>
        <w:t xml:space="preserve"> </w:t>
      </w:r>
      <w:r>
        <w:t>содержания,</w:t>
      </w:r>
      <w:r>
        <w:rPr>
          <w:spacing w:val="1"/>
        </w:rPr>
        <w:t xml:space="preserve"> </w:t>
      </w:r>
      <w:r>
        <w:t>который</w:t>
      </w:r>
      <w:r>
        <w:rPr>
          <w:spacing w:val="1"/>
        </w:rPr>
        <w:t xml:space="preserve"> </w:t>
      </w:r>
      <w:r>
        <w:t>предлагается</w:t>
      </w:r>
      <w:r>
        <w:rPr>
          <w:spacing w:val="1"/>
        </w:rPr>
        <w:t xml:space="preserve"> </w:t>
      </w:r>
      <w:r>
        <w:t>на</w:t>
      </w:r>
      <w:r>
        <w:rPr>
          <w:spacing w:val="1"/>
        </w:rPr>
        <w:t xml:space="preserve"> </w:t>
      </w:r>
      <w:r>
        <w:t>ознакомительном</w:t>
      </w:r>
      <w:r>
        <w:rPr>
          <w:spacing w:val="1"/>
        </w:rPr>
        <w:t xml:space="preserve"> </w:t>
      </w:r>
      <w:r>
        <w:t>уровне</w:t>
      </w:r>
      <w:r>
        <w:rPr>
          <w:spacing w:val="1"/>
        </w:rPr>
        <w:t xml:space="preserve"> </w:t>
      </w:r>
      <w:r>
        <w:t>–</w:t>
      </w:r>
      <w:r>
        <w:rPr>
          <w:spacing w:val="-57"/>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61"/>
        </w:rPr>
        <w:t xml:space="preserve"> </w:t>
      </w:r>
      <w:r>
        <w:t>носит</w:t>
      </w:r>
      <w:r>
        <w:rPr>
          <w:spacing w:val="1"/>
        </w:rPr>
        <w:t xml:space="preserve"> </w:t>
      </w:r>
      <w:r>
        <w:t>развивающий характер и является актуальным для будущих абитуриентов, поступающих на</w:t>
      </w:r>
      <w:r>
        <w:rPr>
          <w:spacing w:val="1"/>
        </w:rPr>
        <w:t xml:space="preserve"> </w:t>
      </w:r>
      <w:r>
        <w:t>учебные</w:t>
      </w:r>
      <w:r>
        <w:rPr>
          <w:spacing w:val="-7"/>
        </w:rPr>
        <w:t xml:space="preserve"> </w:t>
      </w:r>
      <w:r>
        <w:t>специальности,</w:t>
      </w:r>
      <w:r>
        <w:rPr>
          <w:spacing w:val="-3"/>
        </w:rPr>
        <w:t xml:space="preserve"> </w:t>
      </w:r>
      <w:r>
        <w:t>связанные</w:t>
      </w:r>
      <w:r>
        <w:rPr>
          <w:spacing w:val="-11"/>
        </w:rPr>
        <w:t xml:space="preserve"> </w:t>
      </w:r>
      <w:r>
        <w:t>с</w:t>
      </w:r>
      <w:r>
        <w:rPr>
          <w:spacing w:val="-13"/>
        </w:rPr>
        <w:t xml:space="preserve"> </w:t>
      </w:r>
      <w:r>
        <w:t>общественными</w:t>
      </w:r>
      <w:r>
        <w:rPr>
          <w:spacing w:val="-4"/>
        </w:rPr>
        <w:t xml:space="preserve"> </w:t>
      </w:r>
      <w:r>
        <w:t>науками,</w:t>
      </w:r>
      <w:r>
        <w:rPr>
          <w:spacing w:val="-4"/>
        </w:rPr>
        <w:t xml:space="preserve"> </w:t>
      </w:r>
      <w:r>
        <w:t>психологией</w:t>
      </w:r>
      <w:r>
        <w:rPr>
          <w:spacing w:val="-4"/>
        </w:rPr>
        <w:t xml:space="preserve"> </w:t>
      </w:r>
      <w:r>
        <w:t>и</w:t>
      </w:r>
      <w:r>
        <w:rPr>
          <w:spacing w:val="-5"/>
        </w:rPr>
        <w:t xml:space="preserve"> </w:t>
      </w:r>
      <w:r>
        <w:t>управлением.</w:t>
      </w:r>
    </w:p>
    <w:p w:rsidR="0098097D" w:rsidRDefault="00FA5138">
      <w:pPr>
        <w:pStyle w:val="a3"/>
        <w:ind w:right="82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 xml:space="preserve">статистика» на углубленном уровне – 68 </w:t>
      </w:r>
      <w:r>
        <w:rPr>
          <w:position w:val="1"/>
        </w:rPr>
        <w:t>часов: в 10 классе – 34 часа (1 час в неделю), в 11</w:t>
      </w:r>
      <w:r>
        <w:rPr>
          <w:spacing w:val="1"/>
          <w:position w:val="1"/>
        </w:rPr>
        <w:t xml:space="preserve"> </w:t>
      </w:r>
      <w:r>
        <w:t>классе</w:t>
      </w:r>
      <w:r>
        <w:rPr>
          <w:spacing w:val="1"/>
        </w:rPr>
        <w:t xml:space="preserve"> </w:t>
      </w:r>
      <w:r>
        <w:t>–</w:t>
      </w:r>
      <w:r>
        <w:rPr>
          <w:spacing w:val="2"/>
        </w:rPr>
        <w:t xml:space="preserve"> </w:t>
      </w:r>
      <w:r>
        <w:t>34</w:t>
      </w:r>
      <w:r>
        <w:rPr>
          <w:spacing w:val="2"/>
        </w:rPr>
        <w:t xml:space="preserve"> </w:t>
      </w:r>
      <w:r>
        <w:t>часа</w:t>
      </w:r>
      <w:r>
        <w:rPr>
          <w:spacing w:val="2"/>
        </w:rPr>
        <w:t xml:space="preserve"> </w:t>
      </w:r>
      <w:r>
        <w:t>(1</w:t>
      </w:r>
      <w:r>
        <w:rPr>
          <w:spacing w:val="-3"/>
        </w:rPr>
        <w:t xml:space="preserve"> </w:t>
      </w:r>
      <w:r>
        <w:t>час</w:t>
      </w:r>
      <w:r>
        <w:rPr>
          <w:spacing w:val="1"/>
        </w:rPr>
        <w:t xml:space="preserve"> </w:t>
      </w:r>
      <w:r>
        <w:t>в</w:t>
      </w:r>
      <w:r>
        <w:rPr>
          <w:spacing w:val="-2"/>
        </w:rPr>
        <w:t xml:space="preserve"> </w:t>
      </w:r>
      <w:r>
        <w:t>неделю)</w:t>
      </w:r>
    </w:p>
    <w:p w:rsidR="0098097D" w:rsidRDefault="00FA5138">
      <w:pPr>
        <w:pStyle w:val="a3"/>
        <w:spacing w:before="3" w:line="272" w:lineRule="exact"/>
        <w:ind w:left="1348" w:firstLine="0"/>
      </w:pPr>
      <w:r>
        <w:t>Содержание</w:t>
      </w:r>
      <w:r>
        <w:rPr>
          <w:spacing w:val="-10"/>
        </w:rPr>
        <w:t xml:space="preserve"> </w:t>
      </w:r>
      <w:r>
        <w:t>обучения в</w:t>
      </w:r>
      <w:r>
        <w:rPr>
          <w:spacing w:val="-3"/>
        </w:rPr>
        <w:t xml:space="preserve"> </w:t>
      </w:r>
      <w:r>
        <w:t>10</w:t>
      </w:r>
      <w:r>
        <w:rPr>
          <w:spacing w:val="-5"/>
        </w:rPr>
        <w:t xml:space="preserve"> </w:t>
      </w:r>
      <w:r>
        <w:t>классе.</w:t>
      </w:r>
    </w:p>
    <w:p w:rsidR="0098097D" w:rsidRDefault="00FA5138">
      <w:pPr>
        <w:pStyle w:val="a3"/>
        <w:spacing w:line="242" w:lineRule="auto"/>
        <w:ind w:right="842"/>
      </w:pPr>
      <w:r>
        <w:t>Граф, связный граф, пути в графе: циклы и цепи. Степень (валентность) вершины. Графы</w:t>
      </w:r>
      <w:r>
        <w:rPr>
          <w:spacing w:val="-57"/>
        </w:rPr>
        <w:t xml:space="preserve"> </w:t>
      </w:r>
      <w:r>
        <w:t>на плоскости.</w:t>
      </w:r>
      <w:r>
        <w:rPr>
          <w:spacing w:val="4"/>
        </w:rPr>
        <w:t xml:space="preserve"> </w:t>
      </w:r>
      <w:r>
        <w:t>Деревья.</w:t>
      </w:r>
    </w:p>
    <w:p w:rsidR="0098097D" w:rsidRDefault="00FA5138">
      <w:pPr>
        <w:pStyle w:val="a3"/>
        <w:ind w:right="839"/>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3"/>
        </w:rPr>
        <w:t xml:space="preserve"> </w:t>
      </w:r>
      <w:r>
        <w:t>опыты с</w:t>
      </w:r>
      <w:r>
        <w:rPr>
          <w:spacing w:val="-4"/>
        </w:rPr>
        <w:t xml:space="preserve"> </w:t>
      </w:r>
      <w:r>
        <w:t>равновозможными элементарными</w:t>
      </w:r>
      <w:r>
        <w:rPr>
          <w:spacing w:val="-3"/>
        </w:rPr>
        <w:t xml:space="preserve"> </w:t>
      </w:r>
      <w:r>
        <w:t>событиями.</w:t>
      </w:r>
    </w:p>
    <w:p w:rsidR="0098097D" w:rsidRDefault="00FA5138">
      <w:pPr>
        <w:pStyle w:val="a3"/>
        <w:spacing w:line="275" w:lineRule="exact"/>
        <w:ind w:left="1348" w:firstLine="0"/>
      </w:pPr>
      <w:r>
        <w:t>Операции</w:t>
      </w:r>
      <w:r>
        <w:rPr>
          <w:spacing w:val="63"/>
        </w:rPr>
        <w:t xml:space="preserve"> </w:t>
      </w:r>
      <w:r>
        <w:t>над</w:t>
      </w:r>
      <w:r>
        <w:rPr>
          <w:spacing w:val="119"/>
        </w:rPr>
        <w:t xml:space="preserve"> </w:t>
      </w:r>
      <w:r>
        <w:t>событиями:</w:t>
      </w:r>
      <w:r>
        <w:rPr>
          <w:spacing w:val="119"/>
        </w:rPr>
        <w:t xml:space="preserve"> </w:t>
      </w:r>
      <w:r>
        <w:t>пересечение,</w:t>
      </w:r>
      <w:r>
        <w:rPr>
          <w:spacing w:val="116"/>
        </w:rPr>
        <w:t xml:space="preserve"> </w:t>
      </w:r>
      <w:r>
        <w:t>объединение,</w:t>
      </w:r>
      <w:r>
        <w:rPr>
          <w:spacing w:val="62"/>
        </w:rPr>
        <w:t xml:space="preserve"> </w:t>
      </w:r>
      <w:r>
        <w:t xml:space="preserve">противоположные  </w:t>
      </w:r>
      <w:r>
        <w:rPr>
          <w:spacing w:val="2"/>
        </w:rPr>
        <w:t xml:space="preserve"> </w:t>
      </w:r>
      <w:r>
        <w:t>события.</w:t>
      </w:r>
    </w:p>
    <w:p w:rsidR="0098097D" w:rsidRDefault="00FA5138">
      <w:pPr>
        <w:pStyle w:val="a3"/>
        <w:spacing w:line="275" w:lineRule="exact"/>
        <w:ind w:firstLine="0"/>
      </w:pPr>
      <w:r>
        <w:t>Диаграммы</w:t>
      </w:r>
      <w:r>
        <w:rPr>
          <w:spacing w:val="-8"/>
        </w:rPr>
        <w:t xml:space="preserve"> </w:t>
      </w:r>
      <w:r>
        <w:t>Эйлера.</w:t>
      </w:r>
      <w:r>
        <w:rPr>
          <w:spacing w:val="-4"/>
        </w:rPr>
        <w:t xml:space="preserve"> </w:t>
      </w:r>
      <w:r>
        <w:t>Формула</w:t>
      </w:r>
      <w:r>
        <w:rPr>
          <w:spacing w:val="-5"/>
        </w:rPr>
        <w:t xml:space="preserve"> </w:t>
      </w:r>
      <w:r>
        <w:t>сложения</w:t>
      </w:r>
      <w:r>
        <w:rPr>
          <w:spacing w:val="-6"/>
        </w:rPr>
        <w:t xml:space="preserve"> </w:t>
      </w:r>
      <w:r>
        <w:t>вероятностей.</w:t>
      </w:r>
    </w:p>
    <w:p w:rsidR="0098097D" w:rsidRDefault="00FA5138">
      <w:pPr>
        <w:pStyle w:val="a3"/>
        <w:spacing w:line="275" w:lineRule="exact"/>
        <w:ind w:left="1348" w:firstLine="0"/>
      </w:pPr>
      <w:r>
        <w:t>Условная</w:t>
      </w:r>
      <w:r>
        <w:rPr>
          <w:spacing w:val="28"/>
        </w:rPr>
        <w:t xml:space="preserve"> </w:t>
      </w:r>
      <w:r>
        <w:t>вероятность.</w:t>
      </w:r>
      <w:r>
        <w:rPr>
          <w:spacing w:val="28"/>
        </w:rPr>
        <w:t xml:space="preserve"> </w:t>
      </w:r>
      <w:r>
        <w:t>Умножение</w:t>
      </w:r>
      <w:r>
        <w:rPr>
          <w:spacing w:val="83"/>
        </w:rPr>
        <w:t xml:space="preserve"> </w:t>
      </w:r>
      <w:r>
        <w:t>вероятностей.</w:t>
      </w:r>
      <w:r>
        <w:rPr>
          <w:spacing w:val="91"/>
        </w:rPr>
        <w:t xml:space="preserve"> </w:t>
      </w:r>
      <w:r>
        <w:t>Дерево</w:t>
      </w:r>
      <w:r>
        <w:rPr>
          <w:spacing w:val="88"/>
        </w:rPr>
        <w:t xml:space="preserve"> </w:t>
      </w:r>
      <w:r>
        <w:t>случайного</w:t>
      </w:r>
      <w:r>
        <w:rPr>
          <w:spacing w:val="88"/>
        </w:rPr>
        <w:t xml:space="preserve"> </w:t>
      </w:r>
      <w:r>
        <w:t>эксперимента.</w:t>
      </w:r>
    </w:p>
    <w:p w:rsidR="0098097D" w:rsidRDefault="00FA5138">
      <w:pPr>
        <w:pStyle w:val="a3"/>
        <w:spacing w:line="275" w:lineRule="exact"/>
        <w:ind w:firstLine="0"/>
      </w:pPr>
      <w:r>
        <w:t>Формула</w:t>
      </w:r>
      <w:r>
        <w:rPr>
          <w:spacing w:val="-8"/>
        </w:rPr>
        <w:t xml:space="preserve"> </w:t>
      </w:r>
      <w:r>
        <w:t>полной</w:t>
      </w:r>
      <w:r>
        <w:rPr>
          <w:spacing w:val="-6"/>
        </w:rPr>
        <w:t xml:space="preserve"> </w:t>
      </w:r>
      <w:r>
        <w:t>вероятности.</w:t>
      </w:r>
      <w:r>
        <w:rPr>
          <w:spacing w:val="-8"/>
        </w:rPr>
        <w:t xml:space="preserve"> </w:t>
      </w:r>
      <w:r>
        <w:t>Формула</w:t>
      </w:r>
      <w:r>
        <w:rPr>
          <w:spacing w:val="-3"/>
        </w:rPr>
        <w:t xml:space="preserve"> </w:t>
      </w:r>
      <w:r>
        <w:t>Байеса. Независимые</w:t>
      </w:r>
      <w:r>
        <w:rPr>
          <w:spacing w:val="-7"/>
        </w:rPr>
        <w:t xml:space="preserve"> </w:t>
      </w:r>
      <w:r>
        <w:t>события.</w:t>
      </w:r>
    </w:p>
    <w:p w:rsidR="0098097D" w:rsidRDefault="00FA5138">
      <w:pPr>
        <w:pStyle w:val="a3"/>
        <w:ind w:right="837"/>
      </w:pP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Независимые</w:t>
      </w:r>
      <w:r>
        <w:rPr>
          <w:spacing w:val="60"/>
        </w:rPr>
        <w:t xml:space="preserve"> </w:t>
      </w:r>
      <w:r>
        <w:t>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 Треугольник Паскаля.</w:t>
      </w:r>
      <w:r>
        <w:rPr>
          <w:spacing w:val="2"/>
        </w:rPr>
        <w:t xml:space="preserve"> </w:t>
      </w:r>
      <w:r>
        <w:t>Формула</w:t>
      </w:r>
      <w:r>
        <w:rPr>
          <w:spacing w:val="2"/>
        </w:rPr>
        <w:t xml:space="preserve"> </w:t>
      </w:r>
      <w:r>
        <w:t>бинома</w:t>
      </w:r>
      <w:r>
        <w:rPr>
          <w:spacing w:val="-4"/>
        </w:rPr>
        <w:t xml:space="preserve"> </w:t>
      </w:r>
      <w:r>
        <w:t>Ньютона.</w:t>
      </w:r>
    </w:p>
    <w:p w:rsidR="006C0F52" w:rsidRDefault="00FA5138" w:rsidP="006C0F52">
      <w:pPr>
        <w:pStyle w:val="a3"/>
        <w:ind w:right="837"/>
      </w:pPr>
      <w:r>
        <w:t>Серия</w:t>
      </w:r>
      <w:r w:rsidRPr="006C0F52">
        <w:t xml:space="preserve"> </w:t>
      </w:r>
      <w:r>
        <w:t>независимых</w:t>
      </w:r>
      <w:r w:rsidRPr="006C0F52">
        <w:t xml:space="preserve"> </w:t>
      </w:r>
      <w:r>
        <w:t>испытаний</w:t>
      </w:r>
      <w:r w:rsidRPr="006C0F52">
        <w:t xml:space="preserve"> </w:t>
      </w:r>
      <w:r>
        <w:t>Бернулли.</w:t>
      </w:r>
      <w:r w:rsidRPr="006C0F52">
        <w:t xml:space="preserve"> </w:t>
      </w:r>
      <w:r>
        <w:t>Случайный</w:t>
      </w:r>
      <w:r w:rsidRPr="006C0F52">
        <w:t xml:space="preserve"> </w:t>
      </w:r>
      <w:r>
        <w:t>выбор</w:t>
      </w:r>
      <w:r w:rsidRPr="006C0F52">
        <w:t xml:space="preserve"> </w:t>
      </w:r>
      <w:r>
        <w:t>из</w:t>
      </w:r>
      <w:r w:rsidRPr="006C0F52">
        <w:t xml:space="preserve"> </w:t>
      </w:r>
      <w:r>
        <w:t>конечной</w:t>
      </w:r>
      <w:r w:rsidRPr="006C0F52">
        <w:t xml:space="preserve"> </w:t>
      </w:r>
      <w:r>
        <w:t>совокупности.</w:t>
      </w:r>
    </w:p>
    <w:p w:rsidR="0098097D" w:rsidRDefault="00FA5138" w:rsidP="006C0F52">
      <w:pPr>
        <w:pStyle w:val="a3"/>
        <w:ind w:right="837"/>
      </w:pPr>
      <w:r>
        <w:t>Случайная величина. Распределение вероятностей. Диаграмма распределения. Операции</w:t>
      </w:r>
      <w:r w:rsidRPr="006C0F52">
        <w:t xml:space="preserve"> </w:t>
      </w:r>
      <w:r>
        <w:t>над случайными величинами. Бинарная случайная величина. Примеры распределений, в том</w:t>
      </w:r>
      <w:r w:rsidRPr="006C0F52">
        <w:t xml:space="preserve"> </w:t>
      </w:r>
      <w:r>
        <w:t>числе</w:t>
      </w:r>
      <w:r w:rsidRPr="006C0F52">
        <w:t xml:space="preserve"> </w:t>
      </w:r>
      <w:r>
        <w:t>геометрическое</w:t>
      </w:r>
      <w:r w:rsidRPr="006C0F52">
        <w:t xml:space="preserve"> </w:t>
      </w:r>
      <w:r>
        <w:t>и</w:t>
      </w:r>
      <w:r w:rsidRPr="006C0F52">
        <w:t xml:space="preserve"> </w:t>
      </w:r>
      <w:r>
        <w:t>биномиальное.</w:t>
      </w:r>
    </w:p>
    <w:p w:rsidR="0098097D" w:rsidRDefault="00FA5138">
      <w:pPr>
        <w:pStyle w:val="a3"/>
        <w:spacing w:before="8" w:line="275" w:lineRule="exact"/>
        <w:ind w:left="1348" w:firstLine="0"/>
      </w:pPr>
      <w:r>
        <w:t>Содержание</w:t>
      </w:r>
      <w:r>
        <w:rPr>
          <w:spacing w:val="-10"/>
        </w:rPr>
        <w:t xml:space="preserve"> </w:t>
      </w:r>
      <w:r>
        <w:t>обучения в</w:t>
      </w:r>
      <w:r>
        <w:rPr>
          <w:spacing w:val="2"/>
        </w:rPr>
        <w:t xml:space="preserve"> </w:t>
      </w:r>
      <w:r>
        <w:t>11</w:t>
      </w:r>
      <w:r>
        <w:rPr>
          <w:spacing w:val="-5"/>
        </w:rPr>
        <w:t xml:space="preserve"> </w:t>
      </w:r>
      <w:r>
        <w:t>классе.</w:t>
      </w:r>
    </w:p>
    <w:p w:rsidR="0098097D" w:rsidRDefault="00FA5138">
      <w:pPr>
        <w:pStyle w:val="a3"/>
        <w:tabs>
          <w:tab w:val="left" w:pos="2356"/>
          <w:tab w:val="left" w:pos="3763"/>
          <w:tab w:val="left" w:pos="5814"/>
          <w:tab w:val="left" w:pos="7168"/>
          <w:tab w:val="left" w:pos="8200"/>
          <w:tab w:val="left" w:pos="9660"/>
        </w:tabs>
        <w:ind w:left="930" w:right="840" w:firstLine="442"/>
        <w:jc w:val="right"/>
      </w:pPr>
      <w:r>
        <w:t>Совместное распределение двух случайных величин. Независимые случайные величины.</w:t>
      </w:r>
      <w:r>
        <w:rPr>
          <w:spacing w:val="-57"/>
        </w:rPr>
        <w:t xml:space="preserve"> </w:t>
      </w:r>
      <w:r>
        <w:t>Математическое ожидание</w:t>
      </w:r>
      <w:r>
        <w:rPr>
          <w:spacing w:val="1"/>
        </w:rPr>
        <w:t xml:space="preserve"> </w:t>
      </w:r>
      <w:r>
        <w:t>случайной</w:t>
      </w:r>
      <w:r>
        <w:rPr>
          <w:spacing w:val="1"/>
        </w:rPr>
        <w:t xml:space="preserve"> </w:t>
      </w:r>
      <w:r>
        <w:t>величины (распределения). Примеры применения</w:t>
      </w:r>
      <w:r>
        <w:rPr>
          <w:spacing w:val="1"/>
        </w:rPr>
        <w:t xml:space="preserve"> </w:t>
      </w:r>
      <w:r>
        <w:t>математического ожидания (страхование,</w:t>
      </w:r>
      <w:r>
        <w:rPr>
          <w:spacing w:val="1"/>
        </w:rPr>
        <w:t xml:space="preserve"> </w:t>
      </w:r>
      <w:r>
        <w:t>лотерея).</w:t>
      </w:r>
      <w:r>
        <w:rPr>
          <w:spacing w:val="1"/>
        </w:rPr>
        <w:t xml:space="preserve"> </w:t>
      </w:r>
      <w:r>
        <w:t>Математическое ожидание</w:t>
      </w:r>
      <w:r>
        <w:rPr>
          <w:spacing w:val="1"/>
        </w:rPr>
        <w:t xml:space="preserve"> </w:t>
      </w:r>
      <w:r>
        <w:t>бинарной</w:t>
      </w:r>
      <w:r>
        <w:rPr>
          <w:spacing w:val="1"/>
        </w:rPr>
        <w:t xml:space="preserve"> </w:t>
      </w:r>
      <w:r>
        <w:t>случайной</w:t>
      </w:r>
      <w:r>
        <w:tab/>
        <w:t>величины.</w:t>
      </w:r>
      <w:r>
        <w:tab/>
        <w:t>Математическое</w:t>
      </w:r>
      <w:r>
        <w:tab/>
        <w:t>ожидание</w:t>
      </w:r>
      <w:r>
        <w:tab/>
        <w:t>суммы</w:t>
      </w:r>
      <w:r>
        <w:tab/>
        <w:t>случайных</w:t>
      </w:r>
      <w:r>
        <w:tab/>
      </w:r>
      <w:r>
        <w:rPr>
          <w:spacing w:val="-1"/>
        </w:rPr>
        <w:t>величин.</w:t>
      </w:r>
    </w:p>
    <w:p w:rsidR="0098097D" w:rsidRDefault="00FA5138">
      <w:pPr>
        <w:pStyle w:val="a3"/>
        <w:spacing w:line="275" w:lineRule="exact"/>
        <w:ind w:firstLine="0"/>
      </w:pPr>
      <w:r>
        <w:t>Математическое</w:t>
      </w:r>
      <w:r>
        <w:rPr>
          <w:spacing w:val="-9"/>
        </w:rPr>
        <w:t xml:space="preserve"> </w:t>
      </w:r>
      <w:r>
        <w:t>ожидание</w:t>
      </w:r>
      <w:r>
        <w:rPr>
          <w:spacing w:val="-9"/>
        </w:rPr>
        <w:t xml:space="preserve"> </w:t>
      </w:r>
      <w:r>
        <w:t>геометрического</w:t>
      </w:r>
      <w:r>
        <w:rPr>
          <w:spacing w:val="-2"/>
        </w:rPr>
        <w:t xml:space="preserve"> </w:t>
      </w:r>
      <w:r>
        <w:t>и</w:t>
      </w:r>
      <w:r>
        <w:rPr>
          <w:spacing w:val="-8"/>
        </w:rPr>
        <w:t xml:space="preserve"> </w:t>
      </w:r>
      <w:r>
        <w:t>биномиального</w:t>
      </w:r>
      <w:r>
        <w:rPr>
          <w:spacing w:val="-3"/>
        </w:rPr>
        <w:t xml:space="preserve"> </w:t>
      </w:r>
      <w:r>
        <w:t>распределений.</w:t>
      </w:r>
    </w:p>
    <w:p w:rsidR="0098097D" w:rsidRDefault="00FA5138">
      <w:pPr>
        <w:pStyle w:val="a3"/>
        <w:ind w:right="846"/>
      </w:pPr>
      <w:r>
        <w:lastRenderedPageBreak/>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57"/>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4"/>
        </w:rPr>
        <w:t xml:space="preserve"> </w:t>
      </w:r>
      <w:r>
        <w:t>Дисперсия</w:t>
      </w:r>
      <w:r>
        <w:rPr>
          <w:spacing w:val="-4"/>
        </w:rPr>
        <w:t xml:space="preserve"> </w:t>
      </w:r>
      <w:r>
        <w:t>и</w:t>
      </w:r>
      <w:r>
        <w:rPr>
          <w:spacing w:val="-2"/>
        </w:rPr>
        <w:t xml:space="preserve"> </w:t>
      </w:r>
      <w:r>
        <w:t>стандартное</w:t>
      </w:r>
      <w:r>
        <w:rPr>
          <w:spacing w:val="-10"/>
        </w:rPr>
        <w:t xml:space="preserve"> </w:t>
      </w:r>
      <w:r>
        <w:t>отклонение</w:t>
      </w:r>
      <w:r>
        <w:rPr>
          <w:spacing w:val="-3"/>
        </w:rPr>
        <w:t xml:space="preserve"> </w:t>
      </w:r>
      <w:r>
        <w:t>геометрического</w:t>
      </w:r>
      <w:r>
        <w:rPr>
          <w:spacing w:val="1"/>
        </w:rPr>
        <w:t xml:space="preserve"> </w:t>
      </w:r>
      <w:r>
        <w:t>распределения.</w:t>
      </w:r>
    </w:p>
    <w:p w:rsidR="0098097D" w:rsidRDefault="00FA5138">
      <w:pPr>
        <w:pStyle w:val="a3"/>
        <w:ind w:right="835"/>
      </w:pPr>
      <w:r>
        <w:t>Неравенство Чебышёва. Теорема Чебышёва. Теорема Бернулли. Закон больших чисел.</w:t>
      </w:r>
      <w:r>
        <w:rPr>
          <w:spacing w:val="1"/>
        </w:rPr>
        <w:t xml:space="preserve"> </w:t>
      </w:r>
      <w:r>
        <w:t>Выборочный метод исследований. Выборочные характеристики. Оценивание 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98097D" w:rsidRDefault="00FA5138">
      <w:pPr>
        <w:pStyle w:val="a3"/>
        <w:ind w:right="831"/>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1"/>
        </w:rPr>
        <w:t xml:space="preserve"> </w:t>
      </w:r>
      <w:r>
        <w:t>распределения.</w:t>
      </w:r>
    </w:p>
    <w:p w:rsidR="0098097D" w:rsidRDefault="00FA5138">
      <w:pPr>
        <w:pStyle w:val="a3"/>
        <w:spacing w:before="7" w:line="237" w:lineRule="auto"/>
        <w:ind w:right="838"/>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98097D" w:rsidRDefault="00FA5138">
      <w:pPr>
        <w:pStyle w:val="a3"/>
        <w:ind w:right="834"/>
      </w:pPr>
      <w:r>
        <w:t>Ковариация двух случайных величин. Коэффициент линейной корреляции. Совместные</w:t>
      </w:r>
      <w:r>
        <w:rPr>
          <w:spacing w:val="1"/>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61"/>
        </w:rPr>
        <w:t xml:space="preserve"> </w:t>
      </w:r>
      <w:r>
        <w:t>между</w:t>
      </w:r>
      <w:r>
        <w:rPr>
          <w:spacing w:val="1"/>
        </w:rPr>
        <w:t xml:space="preserve"> </w:t>
      </w:r>
      <w:r>
        <w:t>линейной связью и причинно-следственной связью. Линейная регрессия, метод наименьших</w:t>
      </w:r>
      <w:r>
        <w:rPr>
          <w:spacing w:val="1"/>
        </w:rPr>
        <w:t xml:space="preserve"> </w:t>
      </w:r>
      <w:r>
        <w:t>квадратов.</w:t>
      </w:r>
    </w:p>
    <w:p w:rsidR="0098097D" w:rsidRDefault="00FA5138">
      <w:pPr>
        <w:pStyle w:val="a3"/>
        <w:spacing w:line="242" w:lineRule="auto"/>
        <w:ind w:right="839"/>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12"/>
        </w:rPr>
        <w:t xml:space="preserve"> </w:t>
      </w:r>
      <w:r>
        <w:t>10</w:t>
      </w:r>
      <w:r>
        <w:rPr>
          <w:spacing w:val="2"/>
        </w:rPr>
        <w:t xml:space="preserve"> </w:t>
      </w:r>
      <w:r>
        <w:t>класса</w:t>
      </w:r>
      <w:r>
        <w:rPr>
          <w:spacing w:val="1"/>
        </w:rPr>
        <w:t xml:space="preserve"> </w:t>
      </w:r>
      <w:r>
        <w:t>обучающийся</w:t>
      </w:r>
      <w:r>
        <w:rPr>
          <w:spacing w:val="4"/>
        </w:rPr>
        <w:t xml:space="preserve"> </w:t>
      </w:r>
      <w:r>
        <w:t>научится:</w:t>
      </w:r>
    </w:p>
    <w:p w:rsidR="0098097D" w:rsidRDefault="00FA5138">
      <w:pPr>
        <w:pStyle w:val="a3"/>
        <w:spacing w:line="242" w:lineRule="auto"/>
        <w:ind w:right="842"/>
      </w:pPr>
      <w:r>
        <w:t>свободно оперировать понятиями: граф, плоский граф, связный граф, путь в графе, цепь,</w:t>
      </w:r>
      <w:r>
        <w:rPr>
          <w:spacing w:val="1"/>
        </w:rPr>
        <w:t xml:space="preserve"> </w:t>
      </w:r>
      <w:r>
        <w:t>цикл, дерево,</w:t>
      </w:r>
      <w:r>
        <w:rPr>
          <w:spacing w:val="-1"/>
        </w:rPr>
        <w:t xml:space="preserve"> </w:t>
      </w:r>
      <w:r>
        <w:t>степень</w:t>
      </w:r>
      <w:r>
        <w:rPr>
          <w:spacing w:val="-1"/>
        </w:rPr>
        <w:t xml:space="preserve"> </w:t>
      </w:r>
      <w:r>
        <w:t>вершины,</w:t>
      </w:r>
      <w:r>
        <w:rPr>
          <w:spacing w:val="-2"/>
        </w:rPr>
        <w:t xml:space="preserve"> </w:t>
      </w:r>
      <w:r>
        <w:t>дерево</w:t>
      </w:r>
      <w:r>
        <w:rPr>
          <w:spacing w:val="4"/>
        </w:rPr>
        <w:t xml:space="preserve"> </w:t>
      </w:r>
      <w:r>
        <w:t>случайного</w:t>
      </w:r>
      <w:r>
        <w:rPr>
          <w:spacing w:val="1"/>
        </w:rPr>
        <w:t xml:space="preserve"> </w:t>
      </w:r>
      <w:r>
        <w:t>эксперимента;</w:t>
      </w:r>
    </w:p>
    <w:p w:rsidR="0098097D" w:rsidRDefault="00FA5138">
      <w:pPr>
        <w:pStyle w:val="a3"/>
        <w:ind w:right="836"/>
      </w:pPr>
      <w:r>
        <w:t>свободно оперировать понятиями: случайный эксперимент (опыт), случайное 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 в</w:t>
      </w:r>
      <w:r>
        <w:rPr>
          <w:spacing w:val="-7"/>
        </w:rPr>
        <w:t xml:space="preserve"> </w:t>
      </w:r>
      <w:r>
        <w:t>опытах</w:t>
      </w:r>
      <w:r>
        <w:rPr>
          <w:spacing w:val="-3"/>
        </w:rPr>
        <w:t xml:space="preserve"> </w:t>
      </w:r>
      <w:r>
        <w:t>с равновозможными</w:t>
      </w:r>
      <w:r>
        <w:rPr>
          <w:spacing w:val="-3"/>
        </w:rPr>
        <w:t xml:space="preserve"> </w:t>
      </w:r>
      <w:r>
        <w:t>элементарными</w:t>
      </w:r>
      <w:r>
        <w:rPr>
          <w:spacing w:val="6"/>
        </w:rPr>
        <w:t xml:space="preserve"> </w:t>
      </w:r>
      <w:r>
        <w:t>событиями;</w:t>
      </w:r>
    </w:p>
    <w:p w:rsidR="0098097D" w:rsidRDefault="00FA5138">
      <w:pPr>
        <w:pStyle w:val="a3"/>
        <w:ind w:right="837"/>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57"/>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61"/>
        </w:rPr>
        <w:t xml:space="preserve"> </w:t>
      </w:r>
      <w:r>
        <w:t>для</w:t>
      </w:r>
      <w:r>
        <w:rPr>
          <w:spacing w:val="1"/>
        </w:rPr>
        <w:t xml:space="preserve"> </w:t>
      </w:r>
      <w:r>
        <w:t>вероятностей</w:t>
      </w:r>
      <w:r>
        <w:rPr>
          <w:spacing w:val="3"/>
        </w:rPr>
        <w:t xml:space="preserve"> </w:t>
      </w:r>
      <w:r>
        <w:t>двух</w:t>
      </w:r>
      <w:r>
        <w:rPr>
          <w:spacing w:val="-2"/>
        </w:rPr>
        <w:t xml:space="preserve"> </w:t>
      </w:r>
      <w:r>
        <w:t>и</w:t>
      </w:r>
      <w:r>
        <w:rPr>
          <w:spacing w:val="3"/>
        </w:rPr>
        <w:t xml:space="preserve"> </w:t>
      </w:r>
      <w:r>
        <w:t>трех</w:t>
      </w:r>
      <w:r>
        <w:rPr>
          <w:spacing w:val="-3"/>
        </w:rPr>
        <w:t xml:space="preserve"> </w:t>
      </w:r>
      <w:r>
        <w:t>случайных</w:t>
      </w:r>
      <w:r>
        <w:rPr>
          <w:spacing w:val="-1"/>
        </w:rPr>
        <w:t xml:space="preserve"> </w:t>
      </w:r>
      <w:r>
        <w:t>событий;</w:t>
      </w:r>
    </w:p>
    <w:p w:rsidR="0098097D" w:rsidRDefault="00FA5138">
      <w:pPr>
        <w:pStyle w:val="a3"/>
        <w:ind w:right="833"/>
      </w:pPr>
      <w:r>
        <w:t>оперировать понятиями: условная вероятность, умножение вероятностей, независимые</w:t>
      </w:r>
      <w:r>
        <w:rPr>
          <w:spacing w:val="1"/>
        </w:rPr>
        <w:t xml:space="preserve"> </w:t>
      </w:r>
      <w:r>
        <w:t>события,</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с</w:t>
      </w:r>
      <w:r>
        <w:rPr>
          <w:spacing w:val="1"/>
        </w:rPr>
        <w:t xml:space="preserve"> </w:t>
      </w:r>
      <w:r>
        <w:t>помощью</w:t>
      </w:r>
      <w:r>
        <w:rPr>
          <w:spacing w:val="1"/>
        </w:rPr>
        <w:t xml:space="preserve"> </w:t>
      </w:r>
      <w:r>
        <w:t>правила умножения, дерева случайного опыта, использовать формулу полной вероятности,</w:t>
      </w:r>
      <w:r>
        <w:rPr>
          <w:spacing w:val="1"/>
        </w:rPr>
        <w:t xml:space="preserve"> </w:t>
      </w:r>
      <w:r>
        <w:t>формулу Байеса при решении задач, определять независимость событий по формуле и по</w:t>
      </w:r>
      <w:r>
        <w:rPr>
          <w:spacing w:val="1"/>
        </w:rPr>
        <w:t xml:space="preserve"> </w:t>
      </w:r>
      <w:r>
        <w:t>организации</w:t>
      </w:r>
      <w:r>
        <w:rPr>
          <w:spacing w:val="4"/>
        </w:rPr>
        <w:t xml:space="preserve"> </w:t>
      </w:r>
      <w:r>
        <w:t>случайного</w:t>
      </w:r>
      <w:r>
        <w:rPr>
          <w:spacing w:val="6"/>
        </w:rPr>
        <w:t xml:space="preserve"> </w:t>
      </w:r>
      <w:r>
        <w:t>эксперимента;</w:t>
      </w:r>
    </w:p>
    <w:p w:rsidR="0098097D" w:rsidRDefault="00FA5138">
      <w:pPr>
        <w:pStyle w:val="a3"/>
        <w:spacing w:line="242" w:lineRule="auto"/>
        <w:ind w:right="843"/>
      </w:pPr>
      <w:r>
        <w:t>применять изученные комбинаторные формулы для перечисления элементов множеств,</w:t>
      </w:r>
      <w:r>
        <w:rPr>
          <w:spacing w:val="1"/>
        </w:rPr>
        <w:t xml:space="preserve"> </w:t>
      </w:r>
      <w:r>
        <w:t>элементарных</w:t>
      </w:r>
      <w:r>
        <w:rPr>
          <w:spacing w:val="-4"/>
        </w:rPr>
        <w:t xml:space="preserve"> </w:t>
      </w:r>
      <w:r>
        <w:t>событий</w:t>
      </w:r>
      <w:r>
        <w:rPr>
          <w:spacing w:val="-5"/>
        </w:rPr>
        <w:t xml:space="preserve"> </w:t>
      </w:r>
      <w:r>
        <w:t>случайного</w:t>
      </w:r>
      <w:r>
        <w:rPr>
          <w:spacing w:val="-2"/>
        </w:rPr>
        <w:t xml:space="preserve"> </w:t>
      </w:r>
      <w:r>
        <w:t>опыта,</w:t>
      </w:r>
      <w:r>
        <w:rPr>
          <w:spacing w:val="-1"/>
        </w:rPr>
        <w:t xml:space="preserve"> </w:t>
      </w:r>
      <w:r>
        <w:t>решения</w:t>
      </w:r>
      <w:r>
        <w:rPr>
          <w:spacing w:val="1"/>
        </w:rPr>
        <w:t xml:space="preserve"> </w:t>
      </w:r>
      <w:r>
        <w:t>задач</w:t>
      </w:r>
      <w:r>
        <w:rPr>
          <w:spacing w:val="2"/>
        </w:rPr>
        <w:t xml:space="preserve"> </w:t>
      </w:r>
      <w:r>
        <w:t>по</w:t>
      </w:r>
      <w:r>
        <w:rPr>
          <w:spacing w:val="1"/>
        </w:rPr>
        <w:t xml:space="preserve"> </w:t>
      </w:r>
      <w:r>
        <w:t>теории</w:t>
      </w:r>
      <w:r>
        <w:rPr>
          <w:spacing w:val="-6"/>
        </w:rPr>
        <w:t xml:space="preserve"> </w:t>
      </w:r>
      <w:r>
        <w:t>вероятностей;</w:t>
      </w:r>
    </w:p>
    <w:p w:rsidR="0098097D" w:rsidRDefault="00FA5138">
      <w:pPr>
        <w:pStyle w:val="a3"/>
        <w:tabs>
          <w:tab w:val="left" w:pos="3293"/>
          <w:tab w:val="left" w:pos="5433"/>
          <w:tab w:val="left" w:pos="6885"/>
          <w:tab w:val="left" w:pos="9083"/>
        </w:tabs>
        <w:ind w:right="839"/>
      </w:pP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1"/>
        </w:rPr>
        <w:t xml:space="preserve"> </w:t>
      </w:r>
      <w:r>
        <w:t>и</w:t>
      </w:r>
      <w:r>
        <w:rPr>
          <w:spacing w:val="1"/>
        </w:rPr>
        <w:t xml:space="preserve"> </w:t>
      </w:r>
      <w:r>
        <w:t>неудача, независимые испытания, серия испытаний, находить вероятности событий: в серии</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spacing w:val="1"/>
        </w:rPr>
        <w:t xml:space="preserve"> </w:t>
      </w:r>
      <w:r>
        <w:t>в</w:t>
      </w:r>
      <w:r>
        <w:rPr>
          <w:spacing w:val="1"/>
        </w:rPr>
        <w:t xml:space="preserve"> </w:t>
      </w:r>
      <w:r>
        <w:t>опыте,</w:t>
      </w:r>
      <w:r>
        <w:rPr>
          <w:spacing w:val="1"/>
        </w:rPr>
        <w:t xml:space="preserve"> </w:t>
      </w:r>
      <w:r>
        <w:t>связанном</w:t>
      </w:r>
      <w:r>
        <w:rPr>
          <w:spacing w:val="1"/>
        </w:rPr>
        <w:t xml:space="preserve"> </w:t>
      </w:r>
      <w:r>
        <w:t>со</w:t>
      </w:r>
      <w:r>
        <w:rPr>
          <w:spacing w:val="1"/>
        </w:rPr>
        <w:t xml:space="preserve"> </w:t>
      </w:r>
      <w:r w:rsidR="006C0F52">
        <w:t xml:space="preserve">случайным выбором из </w:t>
      </w:r>
      <w:r>
        <w:t>конечной</w:t>
      </w:r>
      <w:r w:rsidR="006C0F52">
        <w:t xml:space="preserve"> </w:t>
      </w:r>
      <w:r>
        <w:t>совокупности;</w:t>
      </w:r>
    </w:p>
    <w:p w:rsidR="0098097D" w:rsidRDefault="00FA5138">
      <w:pPr>
        <w:pStyle w:val="a3"/>
        <w:spacing w:before="81" w:line="237" w:lineRule="auto"/>
        <w:ind w:right="837"/>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98097D" w:rsidRDefault="00FA5138">
      <w:pPr>
        <w:pStyle w:val="a3"/>
        <w:spacing w:before="8"/>
        <w:ind w:right="839"/>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12"/>
        </w:rPr>
        <w:t xml:space="preserve"> </w:t>
      </w:r>
      <w:r>
        <w:t>11</w:t>
      </w:r>
      <w:r>
        <w:rPr>
          <w:spacing w:val="2"/>
        </w:rPr>
        <w:t xml:space="preserve"> </w:t>
      </w:r>
      <w:r>
        <w:t>класса</w:t>
      </w:r>
      <w:r>
        <w:rPr>
          <w:spacing w:val="1"/>
        </w:rPr>
        <w:t xml:space="preserve"> </w:t>
      </w:r>
      <w:r>
        <w:t>обучающийся</w:t>
      </w:r>
      <w:r>
        <w:rPr>
          <w:spacing w:val="2"/>
        </w:rPr>
        <w:t xml:space="preserve"> </w:t>
      </w:r>
      <w:r>
        <w:t>научится:</w:t>
      </w:r>
    </w:p>
    <w:p w:rsidR="0098097D" w:rsidRDefault="00FA5138">
      <w:pPr>
        <w:pStyle w:val="a3"/>
        <w:ind w:right="837"/>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1"/>
        </w:rPr>
        <w:t xml:space="preserve"> </w:t>
      </w:r>
      <w:r>
        <w:t>распределения</w:t>
      </w:r>
      <w:r>
        <w:rPr>
          <w:spacing w:val="1"/>
        </w:rPr>
        <w:t xml:space="preserve"> </w:t>
      </w:r>
      <w:r>
        <w:t>каждой</w:t>
      </w:r>
      <w:r>
        <w:rPr>
          <w:spacing w:val="-1"/>
        </w:rPr>
        <w:t xml:space="preserve"> </w:t>
      </w:r>
      <w:r>
        <w:t>величины,</w:t>
      </w:r>
      <w:r>
        <w:rPr>
          <w:spacing w:val="-5"/>
        </w:rPr>
        <w:t xml:space="preserve"> </w:t>
      </w:r>
      <w:r>
        <w:t>определения</w:t>
      </w:r>
      <w:r>
        <w:rPr>
          <w:spacing w:val="-7"/>
        </w:rPr>
        <w:t xml:space="preserve"> </w:t>
      </w:r>
      <w:r>
        <w:t>независимости случайных</w:t>
      </w:r>
      <w:r>
        <w:rPr>
          <w:spacing w:val="-4"/>
        </w:rPr>
        <w:t xml:space="preserve"> </w:t>
      </w:r>
      <w:r>
        <w:t>величин;</w:t>
      </w:r>
    </w:p>
    <w:p w:rsidR="0098097D" w:rsidRDefault="00FA5138">
      <w:pPr>
        <w:pStyle w:val="a3"/>
        <w:ind w:right="841"/>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lastRenderedPageBreak/>
        <w:t>вычислять</w:t>
      </w:r>
      <w:r>
        <w:rPr>
          <w:spacing w:val="-3"/>
        </w:rPr>
        <w:t xml:space="preserve"> </w:t>
      </w:r>
      <w:r>
        <w:t>математическое</w:t>
      </w:r>
      <w:r>
        <w:rPr>
          <w:spacing w:val="-9"/>
        </w:rPr>
        <w:t xml:space="preserve"> </w:t>
      </w:r>
      <w:r>
        <w:t>ожидание биномиального</w:t>
      </w:r>
      <w:r>
        <w:rPr>
          <w:spacing w:val="2"/>
        </w:rPr>
        <w:t xml:space="preserve"> </w:t>
      </w:r>
      <w:r>
        <w:t>и</w:t>
      </w:r>
      <w:r>
        <w:rPr>
          <w:spacing w:val="-5"/>
        </w:rPr>
        <w:t xml:space="preserve"> </w:t>
      </w:r>
      <w:r>
        <w:t>геометрического распределений;</w:t>
      </w:r>
    </w:p>
    <w:p w:rsidR="0098097D" w:rsidRDefault="00FA5138">
      <w:pPr>
        <w:pStyle w:val="a3"/>
        <w:ind w:right="834"/>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61"/>
        </w:rPr>
        <w:t xml:space="preserve"> </w:t>
      </w:r>
      <w:r>
        <w:t>(распределения)</w:t>
      </w:r>
      <w:r>
        <w:rPr>
          <w:spacing w:val="6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3"/>
        </w:rPr>
        <w:t xml:space="preserve"> </w:t>
      </w:r>
      <w:r>
        <w:t>распределений;</w:t>
      </w:r>
    </w:p>
    <w:p w:rsidR="0098097D" w:rsidRDefault="00FA5138">
      <w:pPr>
        <w:pStyle w:val="a3"/>
        <w:ind w:right="841"/>
      </w:pPr>
      <w:r>
        <w:t>вычислять выборочные характеристики по данной выборке и оценивать характеристики</w:t>
      </w:r>
      <w:r>
        <w:rPr>
          <w:spacing w:val="1"/>
        </w:rPr>
        <w:t xml:space="preserve"> </w:t>
      </w:r>
      <w:r>
        <w:t>генеральной совокупности данных по выборочным характеристикам. Оценивать вероятности</w:t>
      </w:r>
      <w:r>
        <w:rPr>
          <w:spacing w:val="-57"/>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w:t>
      </w:r>
      <w:r>
        <w:rPr>
          <w:spacing w:val="1"/>
        </w:rPr>
        <w:t xml:space="preserve"> </w:t>
      </w:r>
      <w:r>
        <w:t>распределениями.</w:t>
      </w:r>
    </w:p>
    <w:p w:rsidR="0098097D" w:rsidRDefault="00FA5138" w:rsidP="001F5F10">
      <w:pPr>
        <w:pStyle w:val="1"/>
        <w:numPr>
          <w:ilvl w:val="2"/>
          <w:numId w:val="62"/>
        </w:numPr>
        <w:tabs>
          <w:tab w:val="left" w:pos="2069"/>
        </w:tabs>
        <w:spacing w:before="13" w:line="237" w:lineRule="auto"/>
        <w:ind w:right="840" w:firstLine="427"/>
      </w:pPr>
      <w:bookmarkStart w:id="24" w:name="2.1.8._Федеральная_рабочая_программа_по_"/>
      <w:bookmarkStart w:id="25" w:name="2.1.9._Федеральная_рабочая_программа_по_"/>
      <w:bookmarkEnd w:id="24"/>
      <w:bookmarkEnd w:id="25"/>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(углублённый</w:t>
      </w:r>
      <w:r>
        <w:rPr>
          <w:spacing w:val="-2"/>
        </w:rPr>
        <w:t xml:space="preserve"> </w:t>
      </w:r>
      <w:r>
        <w:t>уровень).</w:t>
      </w:r>
    </w:p>
    <w:p w:rsidR="0098097D" w:rsidRDefault="00FA5138">
      <w:pPr>
        <w:pStyle w:val="a3"/>
        <w:ind w:right="828"/>
      </w:pPr>
      <w:r>
        <w:t>Федеральная рабочая программа по учебному предмету «Информатика»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информатике, информатика) включает пояснительную записку, содержание</w:t>
      </w:r>
      <w:r>
        <w:rPr>
          <w:spacing w:val="1"/>
        </w:rPr>
        <w:t xml:space="preserve"> </w:t>
      </w:r>
      <w:r>
        <w:t>обучения,</w:t>
      </w:r>
      <w:r>
        <w:rPr>
          <w:spacing w:val="4"/>
        </w:rPr>
        <w:t xml:space="preserve"> </w:t>
      </w:r>
      <w:r>
        <w:t>планируемые результаты</w:t>
      </w:r>
      <w:r>
        <w:rPr>
          <w:spacing w:val="3"/>
        </w:rPr>
        <w:t xml:space="preserve"> </w:t>
      </w:r>
      <w:r>
        <w:t>освоения</w:t>
      </w:r>
      <w:r>
        <w:rPr>
          <w:spacing w:val="1"/>
        </w:rPr>
        <w:t xml:space="preserve"> </w:t>
      </w:r>
      <w:r>
        <w:t>программы</w:t>
      </w:r>
      <w:r>
        <w:rPr>
          <w:spacing w:val="-2"/>
        </w:rPr>
        <w:t xml:space="preserve"> </w:t>
      </w:r>
      <w:r>
        <w:t>по</w:t>
      </w:r>
      <w:r>
        <w:rPr>
          <w:spacing w:val="2"/>
        </w:rPr>
        <w:t xml:space="preserve"> </w:t>
      </w:r>
      <w:r>
        <w:t>информатике.</w:t>
      </w:r>
    </w:p>
    <w:p w:rsidR="0098097D" w:rsidRDefault="00FA5138">
      <w:pPr>
        <w:pStyle w:val="a3"/>
        <w:ind w:right="833"/>
      </w:pPr>
      <w:r>
        <w:t>Пояснительная</w:t>
      </w:r>
      <w:r>
        <w:rPr>
          <w:spacing w:val="1"/>
        </w:rPr>
        <w:t xml:space="preserve"> </w:t>
      </w:r>
      <w:r>
        <w:t>записка отражает общие цели и задачи</w:t>
      </w:r>
      <w:r>
        <w:rPr>
          <w:spacing w:val="1"/>
        </w:rPr>
        <w:t xml:space="preserve"> </w:t>
      </w:r>
      <w:r>
        <w:t>информатики,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w:t>
      </w:r>
      <w:r>
        <w:rPr>
          <w:spacing w:val="1"/>
        </w:rPr>
        <w:t xml:space="preserve"> </w:t>
      </w:r>
      <w:r>
        <w:t>тематического</w:t>
      </w:r>
      <w:r>
        <w:rPr>
          <w:spacing w:val="2"/>
        </w:rPr>
        <w:t xml:space="preserve"> </w:t>
      </w:r>
      <w:r>
        <w:t>планирования.</w:t>
      </w:r>
    </w:p>
    <w:p w:rsidR="0098097D" w:rsidRDefault="00FA5138">
      <w:pPr>
        <w:pStyle w:val="a3"/>
        <w:ind w:right="849"/>
      </w:pPr>
      <w:r>
        <w:t>Содержание обучения</w:t>
      </w:r>
      <w:r>
        <w:rPr>
          <w:spacing w:val="1"/>
        </w:rPr>
        <w:t xml:space="preserve"> </w:t>
      </w:r>
      <w:r>
        <w:t>раскрывает</w:t>
      </w:r>
      <w:r>
        <w:rPr>
          <w:spacing w:val="1"/>
        </w:rPr>
        <w:t xml:space="preserve"> </w:t>
      </w:r>
      <w:r>
        <w:t>содержательные линии, 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4"/>
        </w:rPr>
        <w:t xml:space="preserve"> </w:t>
      </w:r>
      <w:r>
        <w:t>общего</w:t>
      </w:r>
      <w:r>
        <w:rPr>
          <w:spacing w:val="-3"/>
        </w:rPr>
        <w:t xml:space="preserve"> </w:t>
      </w:r>
      <w:r>
        <w:t>образования.</w:t>
      </w:r>
    </w:p>
    <w:p w:rsidR="0098097D" w:rsidRDefault="00FA5138">
      <w:pPr>
        <w:pStyle w:val="a3"/>
        <w:ind w:right="844"/>
      </w:pPr>
      <w:r>
        <w:t>Планируемые результаты освоения программы по информатике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5"/>
        </w:rPr>
        <w:t xml:space="preserve"> </w:t>
      </w:r>
      <w:r>
        <w:t>также</w:t>
      </w:r>
      <w:r>
        <w:rPr>
          <w:spacing w:val="1"/>
        </w:rPr>
        <w:t xml:space="preserve"> </w:t>
      </w:r>
      <w:r>
        <w:t>предметные</w:t>
      </w:r>
      <w:r>
        <w:rPr>
          <w:spacing w:val="-3"/>
        </w:rPr>
        <w:t xml:space="preserve"> </w:t>
      </w:r>
      <w:r>
        <w:t>достижения</w:t>
      </w:r>
      <w:r>
        <w:rPr>
          <w:spacing w:val="-7"/>
        </w:rPr>
        <w:t xml:space="preserve"> </w:t>
      </w:r>
      <w:r>
        <w:t>обучающегося</w:t>
      </w:r>
      <w:r>
        <w:rPr>
          <w:spacing w:val="2"/>
        </w:rPr>
        <w:t xml:space="preserve"> </w:t>
      </w:r>
      <w:r>
        <w:t>за</w:t>
      </w:r>
      <w:r>
        <w:rPr>
          <w:spacing w:val="-5"/>
        </w:rPr>
        <w:t xml:space="preserve"> </w:t>
      </w:r>
      <w:r>
        <w:t>каждый</w:t>
      </w:r>
      <w:r>
        <w:rPr>
          <w:spacing w:val="-6"/>
        </w:rPr>
        <w:t xml:space="preserve"> </w:t>
      </w:r>
      <w:r>
        <w:t>год</w:t>
      </w:r>
      <w:r>
        <w:rPr>
          <w:spacing w:val="-6"/>
        </w:rPr>
        <w:t xml:space="preserve"> </w:t>
      </w:r>
      <w:r>
        <w:t>обучения.</w:t>
      </w:r>
    </w:p>
    <w:p w:rsidR="0098097D" w:rsidRDefault="00FA5138">
      <w:pPr>
        <w:pStyle w:val="a3"/>
        <w:spacing w:line="275" w:lineRule="exact"/>
        <w:ind w:left="1348" w:firstLine="0"/>
      </w:pPr>
      <w:r>
        <w:t>Пояснительная</w:t>
      </w:r>
      <w:r>
        <w:rPr>
          <w:spacing w:val="-7"/>
        </w:rPr>
        <w:t xml:space="preserve"> </w:t>
      </w:r>
      <w:r>
        <w:t>записка.</w:t>
      </w:r>
    </w:p>
    <w:p w:rsidR="0098097D" w:rsidRDefault="00FA5138">
      <w:pPr>
        <w:pStyle w:val="a3"/>
        <w:ind w:right="836"/>
      </w:pPr>
      <w:r>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w:t>
      </w:r>
      <w:r>
        <w:rPr>
          <w:spacing w:val="1"/>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rsidR="0098097D" w:rsidRDefault="00FA5138">
      <w:pPr>
        <w:pStyle w:val="a3"/>
        <w:ind w:right="831" w:firstLine="485"/>
      </w:pPr>
      <w:r>
        <w:t>Программа по информатике даёт представление о целях,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углублённом уровне, устанавливает обязательное предметное содержание, предусматривает</w:t>
      </w:r>
      <w:r>
        <w:rPr>
          <w:spacing w:val="1"/>
        </w:rPr>
        <w:t xml:space="preserve"> </w:t>
      </w:r>
      <w:r>
        <w:t>его структурирование по разделам и темам курса, определяет распределение его по классам</w:t>
      </w:r>
      <w:r>
        <w:rPr>
          <w:spacing w:val="1"/>
        </w:rPr>
        <w:t xml:space="preserve"> </w:t>
      </w:r>
      <w:r>
        <w:t>(годам изучения), даёт примерное распределение учебных часов по тематическим разделам</w:t>
      </w:r>
      <w:r>
        <w:rPr>
          <w:spacing w:val="1"/>
        </w:rPr>
        <w:t xml:space="preserve"> </w:t>
      </w:r>
      <w:r>
        <w:t>курса</w:t>
      </w:r>
      <w:r>
        <w:rPr>
          <w:spacing w:val="1"/>
        </w:rPr>
        <w:t xml:space="preserve"> </w:t>
      </w:r>
      <w:r>
        <w:t>и</w:t>
      </w:r>
      <w:r>
        <w:rPr>
          <w:spacing w:val="1"/>
        </w:rPr>
        <w:t xml:space="preserve"> </w:t>
      </w:r>
      <w:r>
        <w:t>рекомендуемую</w:t>
      </w:r>
      <w:r>
        <w:rPr>
          <w:spacing w:val="1"/>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9"/>
        </w:rPr>
        <w:t xml:space="preserve"> </w:t>
      </w:r>
      <w:r>
        <w:t>и</w:t>
      </w:r>
      <w:r>
        <w:rPr>
          <w:spacing w:val="3"/>
        </w:rPr>
        <w:t xml:space="preserve"> </w:t>
      </w:r>
      <w:r>
        <w:t>внутрипредметных</w:t>
      </w:r>
      <w:r>
        <w:rPr>
          <w:spacing w:val="9"/>
        </w:rPr>
        <w:t xml:space="preserve"> </w:t>
      </w:r>
      <w:r>
        <w:t>связей,</w:t>
      </w:r>
      <w:r>
        <w:rPr>
          <w:spacing w:val="10"/>
        </w:rPr>
        <w:t xml:space="preserve"> </w:t>
      </w:r>
      <w:r>
        <w:t>логики</w:t>
      </w:r>
      <w:r>
        <w:rPr>
          <w:spacing w:val="13"/>
        </w:rPr>
        <w:t xml:space="preserve"> </w:t>
      </w:r>
      <w:r>
        <w:t>учебного</w:t>
      </w:r>
      <w:r>
        <w:rPr>
          <w:spacing w:val="13"/>
        </w:rPr>
        <w:t xml:space="preserve"> </w:t>
      </w:r>
      <w:r>
        <w:t>процесса,</w:t>
      </w:r>
      <w:r>
        <w:rPr>
          <w:spacing w:val="10"/>
        </w:rPr>
        <w:t xml:space="preserve"> </w:t>
      </w:r>
      <w:r>
        <w:t>возрастных</w:t>
      </w:r>
    </w:p>
    <w:p w:rsidR="0098097D" w:rsidRDefault="00FA5138">
      <w:pPr>
        <w:pStyle w:val="a3"/>
        <w:spacing w:before="78" w:line="275" w:lineRule="exact"/>
        <w:ind w:firstLine="0"/>
      </w:pPr>
      <w:r>
        <w:t>особенностей</w:t>
      </w:r>
      <w:r>
        <w:rPr>
          <w:spacing w:val="-10"/>
        </w:rPr>
        <w:t xml:space="preserve"> </w:t>
      </w:r>
      <w:r>
        <w:t>обучающихся.</w:t>
      </w:r>
    </w:p>
    <w:p w:rsidR="0098097D" w:rsidRDefault="00FA5138">
      <w:pPr>
        <w:pStyle w:val="a3"/>
        <w:ind w:right="840"/>
      </w:pPr>
      <w:r>
        <w:t>Программа по информатике определяет количественные и качественные 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6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61"/>
        </w:rPr>
        <w:t xml:space="preserve"> </w:t>
      </w:r>
      <w:r>
        <w:t>обучающихся,</w:t>
      </w:r>
      <w:r>
        <w:rPr>
          <w:spacing w:val="1"/>
        </w:rPr>
        <w:t xml:space="preserve"> </w:t>
      </w:r>
      <w:r>
        <w:t>всероссийских проверочных работ, государственной итоговой аттестации). Программа по</w:t>
      </w:r>
      <w:r>
        <w:rPr>
          <w:spacing w:val="1"/>
        </w:rPr>
        <w:t xml:space="preserve"> </w:t>
      </w:r>
      <w:r>
        <w:t>информатике является основой для составления авторских учебных программ и учебников,</w:t>
      </w:r>
      <w:r>
        <w:rPr>
          <w:spacing w:val="1"/>
        </w:rPr>
        <w:t xml:space="preserve"> </w:t>
      </w:r>
      <w:r>
        <w:t>поурочного</w:t>
      </w:r>
      <w:r>
        <w:rPr>
          <w:spacing w:val="2"/>
        </w:rPr>
        <w:t xml:space="preserve"> </w:t>
      </w:r>
      <w:r>
        <w:t>планирования</w:t>
      </w:r>
      <w:r>
        <w:rPr>
          <w:spacing w:val="2"/>
        </w:rPr>
        <w:t xml:space="preserve"> </w:t>
      </w:r>
      <w:r>
        <w:t>курса</w:t>
      </w:r>
      <w:r>
        <w:rPr>
          <w:spacing w:val="12"/>
        </w:rPr>
        <w:t xml:space="preserve"> </w:t>
      </w:r>
      <w:r>
        <w:t>учителем.</w:t>
      </w:r>
    </w:p>
    <w:p w:rsidR="0098097D" w:rsidRDefault="00FA5138">
      <w:pPr>
        <w:pStyle w:val="a3"/>
        <w:spacing w:before="5" w:line="275" w:lineRule="exact"/>
        <w:ind w:left="1348" w:firstLine="0"/>
      </w:pPr>
      <w:r>
        <w:t>Информатика</w:t>
      </w:r>
      <w:r>
        <w:rPr>
          <w:spacing w:val="-4"/>
        </w:rPr>
        <w:t xml:space="preserve"> </w:t>
      </w:r>
      <w:r>
        <w:t>в</w:t>
      </w:r>
      <w:r>
        <w:rPr>
          <w:spacing w:val="-7"/>
        </w:rPr>
        <w:t xml:space="preserve"> </w:t>
      </w:r>
      <w:r>
        <w:t>среднем</w:t>
      </w:r>
      <w:r>
        <w:rPr>
          <w:spacing w:val="-1"/>
        </w:rPr>
        <w:t xml:space="preserve"> </w:t>
      </w:r>
      <w:r>
        <w:t>общем</w:t>
      </w:r>
      <w:r>
        <w:rPr>
          <w:spacing w:val="-11"/>
        </w:rPr>
        <w:t xml:space="preserve"> </w:t>
      </w:r>
      <w:r>
        <w:t>образовании</w:t>
      </w:r>
      <w:r>
        <w:rPr>
          <w:spacing w:val="-6"/>
        </w:rPr>
        <w:t xml:space="preserve"> </w:t>
      </w:r>
      <w:r>
        <w:t>отражает:</w:t>
      </w:r>
    </w:p>
    <w:p w:rsidR="0098097D" w:rsidRDefault="00FA5138">
      <w:pPr>
        <w:pStyle w:val="a3"/>
        <w:ind w:right="841"/>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57"/>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98097D" w:rsidRDefault="00FA5138">
      <w:pPr>
        <w:pStyle w:val="a3"/>
        <w:spacing w:line="242" w:lineRule="auto"/>
        <w:ind w:right="835"/>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61"/>
        </w:rPr>
        <w:t xml:space="preserve"> </w:t>
      </w:r>
      <w:r>
        <w:t>информационные</w:t>
      </w:r>
      <w:r>
        <w:rPr>
          <w:spacing w:val="1"/>
        </w:rPr>
        <w:t xml:space="preserve"> </w:t>
      </w:r>
      <w:r>
        <w:t>технологии,</w:t>
      </w:r>
      <w:r>
        <w:rPr>
          <w:spacing w:val="5"/>
        </w:rPr>
        <w:t xml:space="preserve"> </w:t>
      </w:r>
      <w:r>
        <w:t>управление</w:t>
      </w:r>
      <w:r>
        <w:rPr>
          <w:spacing w:val="2"/>
        </w:rPr>
        <w:t xml:space="preserve"> </w:t>
      </w:r>
      <w:r>
        <w:t>и</w:t>
      </w:r>
      <w:r>
        <w:rPr>
          <w:spacing w:val="2"/>
        </w:rPr>
        <w:t xml:space="preserve"> </w:t>
      </w:r>
      <w:r>
        <w:t>социальную сферу;</w:t>
      </w:r>
    </w:p>
    <w:p w:rsidR="0098097D" w:rsidRDefault="00FA5138">
      <w:pPr>
        <w:pStyle w:val="a3"/>
        <w:spacing w:line="271" w:lineRule="exact"/>
        <w:ind w:left="1348" w:firstLine="0"/>
      </w:pPr>
      <w:r>
        <w:t>междисциплинарный</w:t>
      </w:r>
      <w:r>
        <w:rPr>
          <w:spacing w:val="-9"/>
        </w:rPr>
        <w:t xml:space="preserve"> </w:t>
      </w:r>
      <w:r>
        <w:t>характер</w:t>
      </w:r>
      <w:r>
        <w:rPr>
          <w:spacing w:val="-6"/>
        </w:rPr>
        <w:t xml:space="preserve"> </w:t>
      </w:r>
      <w:r>
        <w:t>информатики</w:t>
      </w:r>
      <w:r>
        <w:rPr>
          <w:spacing w:val="-9"/>
        </w:rPr>
        <w:t xml:space="preserve"> </w:t>
      </w:r>
      <w:r>
        <w:t>и</w:t>
      </w:r>
      <w:r>
        <w:rPr>
          <w:spacing w:val="-10"/>
        </w:rPr>
        <w:t xml:space="preserve"> </w:t>
      </w:r>
      <w:r>
        <w:t>информационной</w:t>
      </w:r>
      <w:r>
        <w:rPr>
          <w:spacing w:val="-4"/>
        </w:rPr>
        <w:t xml:space="preserve"> </w:t>
      </w:r>
      <w:r>
        <w:t>деятельности.</w:t>
      </w:r>
    </w:p>
    <w:p w:rsidR="0098097D" w:rsidRDefault="00FA5138">
      <w:pPr>
        <w:pStyle w:val="a3"/>
        <w:ind w:right="825"/>
      </w:pPr>
      <w:r>
        <w:t>Курс</w:t>
      </w:r>
      <w:r>
        <w:rPr>
          <w:spacing w:val="1"/>
        </w:rPr>
        <w:t xml:space="preserve"> </w:t>
      </w:r>
      <w:r>
        <w:t>информатики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завершающим</w:t>
      </w:r>
      <w:r>
        <w:rPr>
          <w:spacing w:val="-57"/>
        </w:rPr>
        <w:t xml:space="preserve"> </w:t>
      </w:r>
      <w:r>
        <w:t>этапом непрерывной подготовки обучающихся в области информатики и информационно-</w:t>
      </w:r>
      <w:r>
        <w:rPr>
          <w:spacing w:val="1"/>
        </w:rPr>
        <w:t xml:space="preserve"> </w:t>
      </w:r>
      <w:r>
        <w:lastRenderedPageBreak/>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3"/>
        </w:rPr>
        <w:t xml:space="preserve"> </w:t>
      </w:r>
      <w:r>
        <w:t>этого</w:t>
      </w:r>
      <w:r>
        <w:rPr>
          <w:spacing w:val="2"/>
        </w:rPr>
        <w:t xml:space="preserve"> </w:t>
      </w:r>
      <w:r>
        <w:t>опыта.</w:t>
      </w:r>
    </w:p>
    <w:p w:rsidR="0098097D" w:rsidRDefault="00FA5138">
      <w:pPr>
        <w:pStyle w:val="a3"/>
        <w:ind w:right="832"/>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57"/>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 так и в смежных с ней областях. Они</w:t>
      </w:r>
      <w:r>
        <w:rPr>
          <w:spacing w:val="1"/>
        </w:rPr>
        <w:t xml:space="preserve"> </w:t>
      </w:r>
      <w:r>
        <w:t>включают</w:t>
      </w:r>
      <w:r>
        <w:rPr>
          <w:spacing w:val="2"/>
        </w:rPr>
        <w:t xml:space="preserve"> </w:t>
      </w:r>
      <w:r>
        <w:t>в</w:t>
      </w:r>
      <w:r>
        <w:rPr>
          <w:spacing w:val="4"/>
        </w:rPr>
        <w:t xml:space="preserve"> </w:t>
      </w:r>
      <w:r>
        <w:t>себя:</w:t>
      </w:r>
    </w:p>
    <w:p w:rsidR="0098097D" w:rsidRDefault="00FA5138">
      <w:pPr>
        <w:pStyle w:val="a3"/>
        <w:ind w:right="834"/>
      </w:pPr>
      <w:r>
        <w:t>овладение</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закономерностями,</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 демонстрировать различные подходы к изучению</w:t>
      </w:r>
      <w:r>
        <w:rPr>
          <w:spacing w:val="1"/>
        </w:rPr>
        <w:t xml:space="preserve"> </w:t>
      </w:r>
      <w:r>
        <w:t>явлений, характерных для</w:t>
      </w:r>
      <w:r>
        <w:rPr>
          <w:spacing w:val="1"/>
        </w:rPr>
        <w:t xml:space="preserve"> </w:t>
      </w:r>
      <w:r>
        <w:t>изучаемой</w:t>
      </w:r>
      <w:r>
        <w:rPr>
          <w:spacing w:val="-1"/>
        </w:rPr>
        <w:t xml:space="preserve"> </w:t>
      </w:r>
      <w:r>
        <w:t>предметной</w:t>
      </w:r>
      <w:r>
        <w:rPr>
          <w:spacing w:val="-2"/>
        </w:rPr>
        <w:t xml:space="preserve"> </w:t>
      </w:r>
      <w:r>
        <w:t>области;</w:t>
      </w:r>
    </w:p>
    <w:p w:rsidR="0098097D" w:rsidRDefault="00FA5138">
      <w:pPr>
        <w:pStyle w:val="a3"/>
        <w:ind w:right="843"/>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57"/>
        </w:rPr>
        <w:t xml:space="preserve"> </w:t>
      </w:r>
      <w:r>
        <w:t>использования</w:t>
      </w:r>
      <w:r>
        <w:rPr>
          <w:spacing w:val="-2"/>
        </w:rPr>
        <w:t xml:space="preserve"> </w:t>
      </w:r>
      <w:r>
        <w:t>методов</w:t>
      </w:r>
      <w:r>
        <w:rPr>
          <w:spacing w:val="4"/>
        </w:rPr>
        <w:t xml:space="preserve"> </w:t>
      </w:r>
      <w:r>
        <w:t>и</w:t>
      </w:r>
      <w:r>
        <w:rPr>
          <w:spacing w:val="-2"/>
        </w:rPr>
        <w:t xml:space="preserve"> </w:t>
      </w:r>
      <w:r>
        <w:t>инструментария</w:t>
      </w:r>
      <w:r>
        <w:rPr>
          <w:spacing w:val="3"/>
        </w:rPr>
        <w:t xml:space="preserve"> </w:t>
      </w:r>
      <w:r>
        <w:t>данной</w:t>
      </w:r>
      <w:r>
        <w:rPr>
          <w:spacing w:val="-3"/>
        </w:rPr>
        <w:t xml:space="preserve"> </w:t>
      </w:r>
      <w:r>
        <w:t>предметной</w:t>
      </w:r>
      <w:r>
        <w:rPr>
          <w:spacing w:val="-5"/>
        </w:rPr>
        <w:t xml:space="preserve"> </w:t>
      </w:r>
      <w:r>
        <w:t>области;</w:t>
      </w:r>
    </w:p>
    <w:p w:rsidR="0098097D" w:rsidRDefault="00FA5138">
      <w:pPr>
        <w:pStyle w:val="a3"/>
        <w:spacing w:before="3" w:line="237" w:lineRule="auto"/>
        <w:ind w:right="840"/>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w:t>
      </w:r>
      <w:r>
        <w:rPr>
          <w:spacing w:val="-2"/>
        </w:rPr>
        <w:t xml:space="preserve"> </w:t>
      </w:r>
      <w:r>
        <w:t>теорий),</w:t>
      </w:r>
      <w:r>
        <w:rPr>
          <w:spacing w:val="-2"/>
        </w:rPr>
        <w:t xml:space="preserve"> </w:t>
      </w:r>
      <w:r>
        <w:t>основных</w:t>
      </w:r>
      <w:r>
        <w:rPr>
          <w:spacing w:val="-3"/>
        </w:rPr>
        <w:t xml:space="preserve"> </w:t>
      </w:r>
      <w:r>
        <w:t>связях</w:t>
      </w:r>
      <w:r>
        <w:rPr>
          <w:spacing w:val="2"/>
        </w:rPr>
        <w:t xml:space="preserve"> </w:t>
      </w:r>
      <w:r>
        <w:t>со</w:t>
      </w:r>
      <w:r>
        <w:rPr>
          <w:spacing w:val="2"/>
        </w:rPr>
        <w:t xml:space="preserve"> </w:t>
      </w:r>
      <w:r>
        <w:t>смежными</w:t>
      </w:r>
      <w:r>
        <w:rPr>
          <w:spacing w:val="-3"/>
        </w:rPr>
        <w:t xml:space="preserve"> </w:t>
      </w:r>
      <w:r>
        <w:t>областями знаний.</w:t>
      </w:r>
    </w:p>
    <w:p w:rsidR="0098097D" w:rsidRDefault="00FA5138">
      <w:pPr>
        <w:pStyle w:val="a3"/>
        <w:spacing w:before="3"/>
        <w:ind w:right="835"/>
      </w:pPr>
      <w:r>
        <w:t>В рамках углублённого уровня изучения информатики обеспечивается целенаправленная</w:t>
      </w:r>
      <w:r>
        <w:rPr>
          <w:spacing w:val="-57"/>
        </w:rPr>
        <w:t xml:space="preserve"> </w:t>
      </w:r>
      <w:r>
        <w:t>подготовка обучающихся к продолжению образования в организациях профессионального</w:t>
      </w:r>
      <w:r>
        <w:rPr>
          <w:spacing w:val="1"/>
        </w:rPr>
        <w:t xml:space="preserve"> </w:t>
      </w:r>
      <w:r>
        <w:t>образования по специальностям, непосредственно связанным с цифровыми 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w:t>
      </w:r>
      <w:r>
        <w:rPr>
          <w:spacing w:val="1"/>
        </w:rPr>
        <w:t xml:space="preserve"> </w:t>
      </w:r>
      <w:r>
        <w:t>информационные</w:t>
      </w:r>
      <w:r>
        <w:rPr>
          <w:spacing w:val="1"/>
        </w:rPr>
        <w:t xml:space="preserve"> </w:t>
      </w:r>
      <w:r>
        <w:t>системы и технологии, мобильные системы и сети, большие данные и машинное обучение,</w:t>
      </w:r>
      <w:r>
        <w:rPr>
          <w:spacing w:val="1"/>
        </w:rPr>
        <w:t xml:space="preserve"> </w:t>
      </w:r>
      <w:r>
        <w:t>промышленный интернет вещей, искусственный интеллект, технологии беспроводной 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w:t>
      </w:r>
      <w:r>
        <w:rPr>
          <w:spacing w:val="1"/>
        </w:rPr>
        <w:t xml:space="preserve"> </w:t>
      </w:r>
      <w:r>
        <w:t>распределённого</w:t>
      </w:r>
      <w:r>
        <w:rPr>
          <w:spacing w:val="1"/>
        </w:rPr>
        <w:t xml:space="preserve"> </w:t>
      </w:r>
      <w:r>
        <w:t>реестра,</w:t>
      </w:r>
      <w:r>
        <w:rPr>
          <w:spacing w:val="1"/>
        </w:rPr>
        <w:t xml:space="preserve"> </w:t>
      </w:r>
      <w:r>
        <w:t>технологии</w:t>
      </w:r>
      <w:r>
        <w:rPr>
          <w:spacing w:val="1"/>
        </w:rPr>
        <w:t xml:space="preserve"> </w:t>
      </w:r>
      <w:r>
        <w:t>виртуальной</w:t>
      </w:r>
      <w:r>
        <w:rPr>
          <w:spacing w:val="4"/>
        </w:rPr>
        <w:t xml:space="preserve"> </w:t>
      </w:r>
      <w:r>
        <w:t>и</w:t>
      </w:r>
      <w:r>
        <w:rPr>
          <w:spacing w:val="-2"/>
        </w:rPr>
        <w:t xml:space="preserve"> </w:t>
      </w:r>
      <w:r>
        <w:t>дополненной</w:t>
      </w:r>
      <w:r>
        <w:rPr>
          <w:spacing w:val="-2"/>
        </w:rPr>
        <w:t xml:space="preserve"> </w:t>
      </w:r>
      <w:r>
        <w:t>реальностей.</w:t>
      </w:r>
    </w:p>
    <w:p w:rsidR="0098097D" w:rsidRDefault="00FA5138">
      <w:pPr>
        <w:pStyle w:val="a3"/>
        <w:spacing w:before="1"/>
        <w:ind w:right="831"/>
      </w:pPr>
      <w:r>
        <w:t>Основная</w:t>
      </w:r>
      <w:r>
        <w:rPr>
          <w:spacing w:val="1"/>
        </w:rPr>
        <w:t xml:space="preserve"> </w:t>
      </w: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1"/>
        </w:rPr>
        <w:t xml:space="preserve"> </w:t>
      </w:r>
      <w:r>
        <w:t>информатики</w:t>
      </w:r>
      <w:r>
        <w:rPr>
          <w:spacing w:val="-2"/>
        </w:rPr>
        <w:t xml:space="preserve"> </w:t>
      </w:r>
      <w:r>
        <w:t>в</w:t>
      </w:r>
      <w:r>
        <w:rPr>
          <w:spacing w:val="-1"/>
        </w:rPr>
        <w:t xml:space="preserve"> </w:t>
      </w:r>
      <w:r>
        <w:t>10–11</w:t>
      </w:r>
      <w:r>
        <w:rPr>
          <w:spacing w:val="1"/>
        </w:rPr>
        <w:t xml:space="preserve"> </w:t>
      </w:r>
      <w:r>
        <w:t>классах</w:t>
      </w:r>
      <w:r>
        <w:rPr>
          <w:spacing w:val="-3"/>
        </w:rPr>
        <w:t xml:space="preserve"> </w:t>
      </w:r>
      <w:r>
        <w:t>должно</w:t>
      </w:r>
      <w:r>
        <w:rPr>
          <w:spacing w:val="-2"/>
        </w:rPr>
        <w:t xml:space="preserve"> </w:t>
      </w:r>
      <w:r>
        <w:t>обеспечить:</w:t>
      </w:r>
    </w:p>
    <w:p w:rsidR="0098097D" w:rsidRDefault="00FA5138">
      <w:pPr>
        <w:pStyle w:val="a3"/>
        <w:spacing w:line="242" w:lineRule="auto"/>
        <w:ind w:right="837"/>
      </w:pPr>
      <w:r>
        <w:t>сформированность</w:t>
      </w:r>
      <w:r>
        <w:rPr>
          <w:spacing w:val="1"/>
        </w:rPr>
        <w:t xml:space="preserve"> </w:t>
      </w:r>
      <w:r>
        <w:t>мировоззрения,</w:t>
      </w:r>
      <w:r>
        <w:rPr>
          <w:spacing w:val="1"/>
        </w:rPr>
        <w:t xml:space="preserve"> </w:t>
      </w:r>
      <w:r>
        <w:t>основанного</w:t>
      </w:r>
      <w:r>
        <w:rPr>
          <w:spacing w:val="1"/>
        </w:rPr>
        <w:t xml:space="preserve"> </w:t>
      </w:r>
      <w:r>
        <w:t>на</w:t>
      </w:r>
      <w:r>
        <w:rPr>
          <w:spacing w:val="1"/>
        </w:rPr>
        <w:t xml:space="preserve"> </w:t>
      </w:r>
      <w:r>
        <w:t>понимании</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 в</w:t>
      </w:r>
      <w:r>
        <w:rPr>
          <w:spacing w:val="-2"/>
        </w:rPr>
        <w:t xml:space="preserve"> </w:t>
      </w:r>
      <w:r>
        <w:t>современном</w:t>
      </w:r>
      <w:r>
        <w:rPr>
          <w:spacing w:val="-5"/>
        </w:rPr>
        <w:t xml:space="preserve"> </w:t>
      </w:r>
      <w:r>
        <w:t>обществе;</w:t>
      </w:r>
    </w:p>
    <w:p w:rsidR="0098097D" w:rsidRDefault="00FA5138">
      <w:pPr>
        <w:pStyle w:val="a3"/>
        <w:spacing w:line="242" w:lineRule="auto"/>
        <w:ind w:left="1348" w:right="848" w:firstLine="0"/>
      </w:pPr>
      <w:r>
        <w:t>сформированность</w:t>
      </w:r>
      <w:r>
        <w:rPr>
          <w:spacing w:val="4"/>
        </w:rPr>
        <w:t xml:space="preserve"> </w:t>
      </w:r>
      <w:r>
        <w:t>основ</w:t>
      </w:r>
      <w:r>
        <w:rPr>
          <w:spacing w:val="8"/>
        </w:rPr>
        <w:t xml:space="preserve"> </w:t>
      </w:r>
      <w:r>
        <w:t>логического</w:t>
      </w:r>
      <w:r>
        <w:rPr>
          <w:spacing w:val="12"/>
        </w:rPr>
        <w:t xml:space="preserve"> </w:t>
      </w:r>
      <w:r>
        <w:t>и</w:t>
      </w:r>
      <w:r>
        <w:rPr>
          <w:spacing w:val="6"/>
        </w:rPr>
        <w:t xml:space="preserve"> </w:t>
      </w:r>
      <w:r>
        <w:t>алгоритмического</w:t>
      </w:r>
      <w:r>
        <w:rPr>
          <w:spacing w:val="6"/>
        </w:rPr>
        <w:t xml:space="preserve"> </w:t>
      </w:r>
      <w:r>
        <w:t>мышления;</w:t>
      </w:r>
      <w:r>
        <w:rPr>
          <w:spacing w:val="1"/>
        </w:rPr>
        <w:t xml:space="preserve"> </w:t>
      </w:r>
      <w:r>
        <w:t>сформированность</w:t>
      </w:r>
      <w:r>
        <w:rPr>
          <w:spacing w:val="42"/>
        </w:rPr>
        <w:t xml:space="preserve"> </w:t>
      </w:r>
      <w:r>
        <w:t>умений</w:t>
      </w:r>
      <w:r>
        <w:rPr>
          <w:spacing w:val="43"/>
        </w:rPr>
        <w:t xml:space="preserve"> </w:t>
      </w:r>
      <w:r>
        <w:t>различать</w:t>
      </w:r>
      <w:r>
        <w:rPr>
          <w:spacing w:val="39"/>
        </w:rPr>
        <w:t xml:space="preserve"> </w:t>
      </w:r>
      <w:r>
        <w:t>факты</w:t>
      </w:r>
      <w:r>
        <w:rPr>
          <w:spacing w:val="44"/>
        </w:rPr>
        <w:t xml:space="preserve"> </w:t>
      </w:r>
      <w:r>
        <w:t>и</w:t>
      </w:r>
      <w:r>
        <w:rPr>
          <w:spacing w:val="33"/>
        </w:rPr>
        <w:t xml:space="preserve"> </w:t>
      </w:r>
      <w:r>
        <w:t>оценки,</w:t>
      </w:r>
      <w:r>
        <w:rPr>
          <w:spacing w:val="39"/>
        </w:rPr>
        <w:t xml:space="preserve"> </w:t>
      </w:r>
      <w:r>
        <w:t>сравнивать</w:t>
      </w:r>
      <w:r>
        <w:rPr>
          <w:spacing w:val="34"/>
        </w:rPr>
        <w:t xml:space="preserve"> </w:t>
      </w:r>
      <w:r>
        <w:t>оценочные</w:t>
      </w:r>
      <w:r>
        <w:rPr>
          <w:spacing w:val="36"/>
        </w:rPr>
        <w:t xml:space="preserve"> </w:t>
      </w:r>
      <w:r>
        <w:t>выводы,</w:t>
      </w:r>
    </w:p>
    <w:p w:rsidR="006C0F52" w:rsidRDefault="00FA5138" w:rsidP="006C0F52">
      <w:pPr>
        <w:pStyle w:val="a3"/>
        <w:spacing w:line="242" w:lineRule="auto"/>
        <w:ind w:right="840"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rsidR="006C0F52">
        <w:t xml:space="preserve">ценностей, проверять на достоверность и обобщать </w:t>
      </w:r>
      <w:r>
        <w:t>информацию;</w:t>
      </w:r>
    </w:p>
    <w:p w:rsidR="0098097D" w:rsidRDefault="00FA5138" w:rsidP="006C0F52">
      <w:pPr>
        <w:pStyle w:val="a3"/>
        <w:spacing w:line="242" w:lineRule="auto"/>
        <w:ind w:right="840" w:firstLine="0"/>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3"/>
        </w:rPr>
        <w:t xml:space="preserve"> </w:t>
      </w:r>
      <w:r>
        <w:t>технологий;</w:t>
      </w:r>
    </w:p>
    <w:p w:rsidR="0098097D" w:rsidRDefault="00FA5138">
      <w:pPr>
        <w:pStyle w:val="a3"/>
        <w:spacing w:before="1"/>
        <w:ind w:right="839"/>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3"/>
        </w:rPr>
        <w:t xml:space="preserve"> </w:t>
      </w:r>
      <w:r>
        <w:t>информации;</w:t>
      </w:r>
    </w:p>
    <w:p w:rsidR="0098097D" w:rsidRDefault="00FA5138">
      <w:pPr>
        <w:pStyle w:val="a3"/>
        <w:spacing w:line="242" w:lineRule="auto"/>
        <w:ind w:right="837"/>
      </w:pPr>
      <w:r>
        <w:t>создание условий для</w:t>
      </w:r>
      <w:r>
        <w:rPr>
          <w:spacing w:val="60"/>
        </w:rPr>
        <w:t xml:space="preserve"> </w:t>
      </w:r>
      <w:r>
        <w:t>развития навыков учебной, проектной, научно-исследовательской</w:t>
      </w:r>
      <w:r>
        <w:rPr>
          <w:spacing w:val="1"/>
        </w:rPr>
        <w:t xml:space="preserve"> </w:t>
      </w:r>
      <w:r>
        <w:t>и</w:t>
      </w:r>
      <w:r>
        <w:rPr>
          <w:spacing w:val="2"/>
        </w:rPr>
        <w:t xml:space="preserve"> </w:t>
      </w:r>
      <w:r>
        <w:t>творческой</w:t>
      </w:r>
      <w:r>
        <w:rPr>
          <w:spacing w:val="2"/>
        </w:rPr>
        <w:t xml:space="preserve"> </w:t>
      </w:r>
      <w:r>
        <w:t>деятельности,</w:t>
      </w:r>
      <w:r>
        <w:rPr>
          <w:spacing w:val="1"/>
        </w:rPr>
        <w:t xml:space="preserve"> </w:t>
      </w:r>
      <w:r>
        <w:t>мотивации</w:t>
      </w:r>
      <w:r>
        <w:rPr>
          <w:spacing w:val="-7"/>
        </w:rPr>
        <w:t xml:space="preserve"> </w:t>
      </w:r>
      <w:r>
        <w:t>обучающихся</w:t>
      </w:r>
      <w:r>
        <w:rPr>
          <w:spacing w:val="4"/>
        </w:rPr>
        <w:t xml:space="preserve"> </w:t>
      </w:r>
      <w:r>
        <w:t>к</w:t>
      </w:r>
      <w:r>
        <w:rPr>
          <w:spacing w:val="-1"/>
        </w:rPr>
        <w:t xml:space="preserve"> </w:t>
      </w:r>
      <w:r>
        <w:t>саморазвитию.</w:t>
      </w:r>
    </w:p>
    <w:p w:rsidR="0098097D" w:rsidRDefault="00FA5138">
      <w:pPr>
        <w:pStyle w:val="a3"/>
        <w:spacing w:line="242" w:lineRule="auto"/>
        <w:ind w:right="839"/>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1"/>
        </w:rPr>
        <w:t xml:space="preserve"> </w:t>
      </w:r>
      <w:r>
        <w:t>четыре</w:t>
      </w:r>
      <w:r>
        <w:rPr>
          <w:spacing w:val="1"/>
        </w:rPr>
        <w:t xml:space="preserve"> </w:t>
      </w:r>
      <w:r>
        <w:t>тематических</w:t>
      </w:r>
      <w:r>
        <w:rPr>
          <w:spacing w:val="1"/>
        </w:rPr>
        <w:t xml:space="preserve"> </w:t>
      </w:r>
      <w:r>
        <w:t>раздела.</w:t>
      </w:r>
    </w:p>
    <w:p w:rsidR="0098097D" w:rsidRDefault="00FA5138">
      <w:pPr>
        <w:pStyle w:val="a3"/>
        <w:ind w:right="832"/>
      </w:pPr>
      <w:r>
        <w:t xml:space="preserve">Раздел </w:t>
      </w:r>
      <w:r>
        <w:rPr>
          <w:b/>
        </w:rPr>
        <w:t>«</w:t>
      </w:r>
      <w:r>
        <w:t>Цифровая грамотность</w:t>
      </w:r>
      <w:r>
        <w:rPr>
          <w:b/>
        </w:rPr>
        <w:t xml:space="preserve">» </w:t>
      </w:r>
      <w:r>
        <w:t>посвящён вопросам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интернет-сервисов,</w:t>
      </w:r>
      <w:r>
        <w:rPr>
          <w:spacing w:val="1"/>
        </w:rPr>
        <w:t xml:space="preserve"> </w:t>
      </w:r>
      <w:r>
        <w:t>информационной</w:t>
      </w:r>
      <w:r>
        <w:rPr>
          <w:spacing w:val="5"/>
        </w:rPr>
        <w:t xml:space="preserve"> </w:t>
      </w:r>
      <w:r>
        <w:t>безопасности.</w:t>
      </w:r>
    </w:p>
    <w:p w:rsidR="0098097D" w:rsidRDefault="00FA5138">
      <w:pPr>
        <w:pStyle w:val="a3"/>
        <w:spacing w:line="235" w:lineRule="auto"/>
        <w:ind w:right="833"/>
      </w:pPr>
      <w:r>
        <w:t>Раздел</w:t>
      </w:r>
      <w:r>
        <w:rPr>
          <w:spacing w:val="1"/>
        </w:rPr>
        <w:t xml:space="preserve"> </w:t>
      </w:r>
      <w:r>
        <w:rPr>
          <w:b/>
        </w:rPr>
        <w:t>«</w:t>
      </w:r>
      <w:r>
        <w:t>Теоретические</w:t>
      </w:r>
      <w:r>
        <w:rPr>
          <w:spacing w:val="1"/>
        </w:rPr>
        <w:t xml:space="preserve"> </w:t>
      </w:r>
      <w:r>
        <w:t>основы</w:t>
      </w:r>
      <w:r>
        <w:rPr>
          <w:spacing w:val="1"/>
        </w:rPr>
        <w:t xml:space="preserve"> </w:t>
      </w:r>
      <w:r>
        <w:t>информатики</w:t>
      </w:r>
      <w:r>
        <w:rPr>
          <w:b/>
        </w:rPr>
        <w:t>»</w:t>
      </w:r>
      <w:r>
        <w:rPr>
          <w:b/>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lastRenderedPageBreak/>
        <w:t>данных, основы</w:t>
      </w:r>
      <w:r>
        <w:rPr>
          <w:spacing w:val="-1"/>
        </w:rPr>
        <w:t xml:space="preserve"> </w:t>
      </w:r>
      <w:r>
        <w:t>алгебры</w:t>
      </w:r>
      <w:r>
        <w:rPr>
          <w:spacing w:val="-1"/>
        </w:rPr>
        <w:t xml:space="preserve"> </w:t>
      </w:r>
      <w:r>
        <w:t>логики</w:t>
      </w:r>
      <w:r>
        <w:rPr>
          <w:spacing w:val="-1"/>
        </w:rPr>
        <w:t xml:space="preserve"> </w:t>
      </w:r>
      <w:r>
        <w:t>и</w:t>
      </w:r>
      <w:r>
        <w:rPr>
          <w:spacing w:val="2"/>
        </w:rPr>
        <w:t xml:space="preserve"> </w:t>
      </w:r>
      <w:r>
        <w:t>компьютерного</w:t>
      </w:r>
      <w:r>
        <w:rPr>
          <w:spacing w:val="2"/>
        </w:rPr>
        <w:t xml:space="preserve"> </w:t>
      </w:r>
      <w:r>
        <w:t>моделирования.</w:t>
      </w:r>
    </w:p>
    <w:p w:rsidR="0098097D" w:rsidRDefault="00FA5138">
      <w:pPr>
        <w:pStyle w:val="a3"/>
        <w:spacing w:before="2" w:line="235" w:lineRule="auto"/>
        <w:ind w:right="836"/>
      </w:pPr>
      <w:r>
        <w:t>Раздел</w:t>
      </w:r>
      <w:r>
        <w:rPr>
          <w:spacing w:val="1"/>
        </w:rPr>
        <w:t xml:space="preserve"> </w:t>
      </w:r>
      <w:r>
        <w:rPr>
          <w:b/>
        </w:rPr>
        <w:t>«</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4"/>
        </w:rPr>
        <w:t xml:space="preserve"> </w:t>
      </w:r>
      <w:r>
        <w:t>языках</w:t>
      </w:r>
      <w:r>
        <w:rPr>
          <w:spacing w:val="-4"/>
        </w:rPr>
        <w:t xml:space="preserve"> </w:t>
      </w:r>
      <w:r>
        <w:t>программирования</w:t>
      </w:r>
      <w:r>
        <w:rPr>
          <w:spacing w:val="2"/>
        </w:rPr>
        <w:t xml:space="preserve"> </w:t>
      </w:r>
      <w:r>
        <w:t>высокого</w:t>
      </w:r>
      <w:r>
        <w:rPr>
          <w:spacing w:val="10"/>
        </w:rPr>
        <w:t xml:space="preserve"> </w:t>
      </w:r>
      <w:r>
        <w:t>уровня.</w:t>
      </w:r>
    </w:p>
    <w:p w:rsidR="0098097D" w:rsidRDefault="00FA5138">
      <w:pPr>
        <w:pStyle w:val="a3"/>
        <w:spacing w:before="9" w:line="235" w:lineRule="auto"/>
        <w:ind w:right="835"/>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w:t>
      </w:r>
      <w:r>
        <w:rPr>
          <w:spacing w:val="1"/>
        </w:rPr>
        <w:t xml:space="preserve"> </w:t>
      </w:r>
      <w:r>
        <w:t>том числе в задачах анализа данных, использованию баз данных и</w:t>
      </w:r>
      <w:r>
        <w:rPr>
          <w:spacing w:val="1"/>
        </w:rPr>
        <w:t xml:space="preserve"> </w:t>
      </w:r>
      <w:r>
        <w:t>электронных</w:t>
      </w:r>
      <w:r>
        <w:rPr>
          <w:spacing w:val="-2"/>
        </w:rPr>
        <w:t xml:space="preserve"> </w:t>
      </w:r>
      <w:r>
        <w:t>таблиц</w:t>
      </w:r>
      <w:r>
        <w:rPr>
          <w:spacing w:val="-2"/>
        </w:rPr>
        <w:t xml:space="preserve"> </w:t>
      </w:r>
      <w:r>
        <w:t>для</w:t>
      </w:r>
      <w:r>
        <w:rPr>
          <w:spacing w:val="2"/>
        </w:rPr>
        <w:t xml:space="preserve"> </w:t>
      </w:r>
      <w:r>
        <w:t>решения</w:t>
      </w:r>
      <w:r>
        <w:rPr>
          <w:spacing w:val="-1"/>
        </w:rPr>
        <w:t xml:space="preserve"> </w:t>
      </w:r>
      <w:r>
        <w:t>прикладных</w:t>
      </w:r>
      <w:r>
        <w:rPr>
          <w:spacing w:val="-1"/>
        </w:rPr>
        <w:t xml:space="preserve"> </w:t>
      </w:r>
      <w:r>
        <w:t>задач.</w:t>
      </w:r>
    </w:p>
    <w:p w:rsidR="0098097D" w:rsidRDefault="00FA5138">
      <w:pPr>
        <w:pStyle w:val="a3"/>
        <w:spacing w:before="4"/>
        <w:ind w:right="836"/>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 дополнительные темы, которые не входят в обязательную программу обучения, но</w:t>
      </w:r>
      <w:r>
        <w:rPr>
          <w:spacing w:val="-57"/>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98097D" w:rsidRDefault="00FA5138">
      <w:pPr>
        <w:pStyle w:val="a3"/>
        <w:spacing w:before="5"/>
        <w:ind w:right="832"/>
      </w:pP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рекомендуется</w:t>
      </w:r>
      <w:r>
        <w:rPr>
          <w:spacing w:val="1"/>
        </w:rPr>
        <w:t xml:space="preserve"> </w:t>
      </w:r>
      <w:r>
        <w:t>для</w:t>
      </w:r>
      <w:r>
        <w:rPr>
          <w:spacing w:val="1"/>
        </w:rPr>
        <w:t xml:space="preserve"> </w:t>
      </w:r>
      <w:r>
        <w:t>технологического</w:t>
      </w:r>
      <w:r>
        <w:rPr>
          <w:spacing w:val="1"/>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 на специальности в области информационных технологий и 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современными</w:t>
      </w:r>
      <w:r>
        <w:rPr>
          <w:spacing w:val="1"/>
        </w:rPr>
        <w:t xml:space="preserve"> </w:t>
      </w:r>
      <w:r>
        <w:t>направлениями</w:t>
      </w:r>
      <w:r>
        <w:rPr>
          <w:spacing w:val="1"/>
        </w:rPr>
        <w:t xml:space="preserve"> </w:t>
      </w:r>
      <w:r>
        <w:t>отрасли</w:t>
      </w:r>
      <w:r>
        <w:rPr>
          <w:spacing w:val="1"/>
        </w:rPr>
        <w:t xml:space="preserve"> </w:t>
      </w:r>
      <w:r>
        <w:t>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w:t>
      </w:r>
      <w:r>
        <w:rPr>
          <w:spacing w:val="1"/>
        </w:rPr>
        <w:t xml:space="preserve"> </w:t>
      </w:r>
      <w:r>
        <w:t>информатике.</w:t>
      </w:r>
    </w:p>
    <w:p w:rsidR="0098097D" w:rsidRDefault="00FA5138">
      <w:pPr>
        <w:pStyle w:val="a3"/>
        <w:ind w:right="839"/>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6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98097D" w:rsidRDefault="00FA5138">
      <w:pPr>
        <w:pStyle w:val="a3"/>
        <w:spacing w:line="275" w:lineRule="exact"/>
        <w:ind w:left="1348" w:firstLine="0"/>
      </w:pPr>
      <w:r>
        <w:t>Общее</w:t>
      </w:r>
      <w:r>
        <w:rPr>
          <w:spacing w:val="-3"/>
        </w:rPr>
        <w:t xml:space="preserve"> </w:t>
      </w:r>
      <w:r>
        <w:t>число</w:t>
      </w:r>
      <w:r>
        <w:rPr>
          <w:spacing w:val="6"/>
        </w:rPr>
        <w:t xml:space="preserve"> </w:t>
      </w:r>
      <w:r>
        <w:t>часов,</w:t>
      </w:r>
      <w:r>
        <w:rPr>
          <w:spacing w:val="2"/>
        </w:rPr>
        <w:t xml:space="preserve"> </w:t>
      </w:r>
      <w:r>
        <w:t>рекомендованных</w:t>
      </w:r>
      <w:r>
        <w:rPr>
          <w:spacing w:val="-3"/>
        </w:rPr>
        <w:t xml:space="preserve"> </w:t>
      </w:r>
      <w:r>
        <w:t>для</w:t>
      </w:r>
      <w:r>
        <w:rPr>
          <w:spacing w:val="-1"/>
        </w:rPr>
        <w:t xml:space="preserve"> </w:t>
      </w:r>
      <w:r>
        <w:t>изучения</w:t>
      </w:r>
      <w:r>
        <w:rPr>
          <w:spacing w:val="-1"/>
        </w:rPr>
        <w:t xml:space="preserve"> </w:t>
      </w:r>
      <w:r>
        <w:t>информатики</w:t>
      </w:r>
      <w:r>
        <w:rPr>
          <w:spacing w:val="3"/>
        </w:rPr>
        <w:t xml:space="preserve"> </w:t>
      </w:r>
      <w:r>
        <w:t>–</w:t>
      </w:r>
      <w:r>
        <w:rPr>
          <w:spacing w:val="-1"/>
        </w:rPr>
        <w:t xml:space="preserve"> </w:t>
      </w:r>
      <w:r>
        <w:t>272</w:t>
      </w:r>
      <w:r>
        <w:rPr>
          <w:spacing w:val="-1"/>
        </w:rPr>
        <w:t xml:space="preserve"> </w:t>
      </w:r>
      <w:r>
        <w:t>часа: в</w:t>
      </w:r>
      <w:r>
        <w:rPr>
          <w:spacing w:val="1"/>
        </w:rPr>
        <w:t xml:space="preserve"> </w:t>
      </w:r>
      <w:r>
        <w:t>10</w:t>
      </w:r>
      <w:r>
        <w:rPr>
          <w:spacing w:val="-1"/>
        </w:rPr>
        <w:t xml:space="preserve"> </w:t>
      </w:r>
      <w:r>
        <w:t>классе</w:t>
      </w:r>
    </w:p>
    <w:p w:rsidR="0098097D" w:rsidRDefault="00FA5138" w:rsidP="001F5F10">
      <w:pPr>
        <w:pStyle w:val="a7"/>
        <w:numPr>
          <w:ilvl w:val="0"/>
          <w:numId w:val="56"/>
        </w:numPr>
        <w:tabs>
          <w:tab w:val="left" w:pos="1099"/>
        </w:tabs>
        <w:ind w:left="1098"/>
        <w:rPr>
          <w:sz w:val="24"/>
        </w:rPr>
      </w:pPr>
      <w:r>
        <w:rPr>
          <w:sz w:val="24"/>
        </w:rPr>
        <w:t>136 часов</w:t>
      </w:r>
      <w:r>
        <w:rPr>
          <w:spacing w:val="1"/>
          <w:sz w:val="24"/>
        </w:rPr>
        <w:t xml:space="preserve"> </w:t>
      </w:r>
      <w:r>
        <w:rPr>
          <w:sz w:val="24"/>
        </w:rPr>
        <w:t>(4</w:t>
      </w:r>
      <w:r>
        <w:rPr>
          <w:spacing w:val="-4"/>
          <w:sz w:val="24"/>
        </w:rPr>
        <w:t xml:space="preserve"> </w:t>
      </w:r>
      <w:r>
        <w:rPr>
          <w:sz w:val="24"/>
        </w:rPr>
        <w:t>часа</w:t>
      </w:r>
      <w:r>
        <w:rPr>
          <w:spacing w:val="-4"/>
          <w:sz w:val="24"/>
        </w:rPr>
        <w:t xml:space="preserve"> </w:t>
      </w:r>
      <w:r>
        <w:rPr>
          <w:sz w:val="24"/>
        </w:rPr>
        <w:t>в</w:t>
      </w:r>
      <w:r>
        <w:rPr>
          <w:spacing w:val="-3"/>
          <w:sz w:val="24"/>
        </w:rPr>
        <w:t xml:space="preserve"> </w:t>
      </w:r>
      <w:r>
        <w:rPr>
          <w:sz w:val="24"/>
        </w:rPr>
        <w:t>неделю),</w:t>
      </w:r>
      <w:r>
        <w:rPr>
          <w:spacing w:val="-1"/>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 136</w:t>
      </w:r>
      <w:r>
        <w:rPr>
          <w:spacing w:val="-4"/>
          <w:sz w:val="24"/>
        </w:rPr>
        <w:t xml:space="preserve"> </w:t>
      </w:r>
      <w:r>
        <w:rPr>
          <w:sz w:val="24"/>
        </w:rPr>
        <w:t>часов</w:t>
      </w:r>
      <w:r>
        <w:rPr>
          <w:spacing w:val="-3"/>
          <w:sz w:val="24"/>
        </w:rPr>
        <w:t xml:space="preserve"> </w:t>
      </w:r>
      <w:r>
        <w:rPr>
          <w:sz w:val="24"/>
        </w:rPr>
        <w:t>(4 часа</w:t>
      </w:r>
      <w:r>
        <w:rPr>
          <w:spacing w:val="-4"/>
          <w:sz w:val="24"/>
        </w:rPr>
        <w:t xml:space="preserve"> </w:t>
      </w:r>
      <w:r>
        <w:rPr>
          <w:sz w:val="24"/>
        </w:rPr>
        <w:t>в</w:t>
      </w:r>
      <w:r>
        <w:rPr>
          <w:spacing w:val="-2"/>
          <w:sz w:val="24"/>
        </w:rPr>
        <w:t xml:space="preserve"> </w:t>
      </w:r>
      <w:r>
        <w:rPr>
          <w:sz w:val="24"/>
        </w:rPr>
        <w:t>неделю).</w:t>
      </w:r>
    </w:p>
    <w:p w:rsidR="0098097D" w:rsidRDefault="00FA5138">
      <w:pPr>
        <w:pStyle w:val="a3"/>
        <w:spacing w:before="3" w:line="237" w:lineRule="auto"/>
        <w:ind w:left="1348" w:right="6518" w:firstLine="0"/>
      </w:pPr>
      <w:r>
        <w:t>Содержание</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классе.Цифровая</w:t>
      </w:r>
      <w:r>
        <w:rPr>
          <w:spacing w:val="-3"/>
        </w:rPr>
        <w:t xml:space="preserve"> </w:t>
      </w:r>
      <w:r>
        <w:t>грамотность.</w:t>
      </w:r>
    </w:p>
    <w:p w:rsidR="0098097D" w:rsidRDefault="00FA5138">
      <w:pPr>
        <w:pStyle w:val="a3"/>
        <w:spacing w:before="6" w:line="237" w:lineRule="auto"/>
        <w:ind w:right="848"/>
      </w:pPr>
      <w:r>
        <w:t>Требования техники безопасности и гигиены при работе с компьютерами и другими</w:t>
      </w:r>
      <w:r>
        <w:rPr>
          <w:spacing w:val="1"/>
        </w:rPr>
        <w:t xml:space="preserve"> </w:t>
      </w:r>
      <w:r>
        <w:t>компонентами</w:t>
      </w:r>
      <w:r>
        <w:rPr>
          <w:spacing w:val="-6"/>
        </w:rPr>
        <w:t xml:space="preserve"> </w:t>
      </w:r>
      <w:r>
        <w:t>цифрового</w:t>
      </w:r>
      <w:r>
        <w:rPr>
          <w:spacing w:val="-2"/>
        </w:rPr>
        <w:t xml:space="preserve"> </w:t>
      </w:r>
      <w:r>
        <w:t>окружения.</w:t>
      </w:r>
    </w:p>
    <w:p w:rsidR="0098097D" w:rsidRDefault="00FA5138">
      <w:pPr>
        <w:pStyle w:val="a3"/>
        <w:spacing w:before="3"/>
        <w:ind w:right="834"/>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 память. Обмен данными с помощью шин. Контроллеры внешних устройств.</w:t>
      </w:r>
      <w:r>
        <w:rPr>
          <w:spacing w:val="1"/>
        </w:rPr>
        <w:t xml:space="preserve"> </w:t>
      </w:r>
      <w:r>
        <w:t>Прямой</w:t>
      </w:r>
      <w:r>
        <w:rPr>
          <w:spacing w:val="3"/>
        </w:rPr>
        <w:t xml:space="preserve"> </w:t>
      </w:r>
      <w:r>
        <w:t>доступ</w:t>
      </w:r>
      <w:r>
        <w:rPr>
          <w:spacing w:val="3"/>
        </w:rPr>
        <w:t xml:space="preserve"> </w:t>
      </w:r>
      <w:r>
        <w:t>к памяти.</w:t>
      </w:r>
    </w:p>
    <w:p w:rsidR="006C0F52" w:rsidRDefault="00FA5138" w:rsidP="006C0F52">
      <w:pPr>
        <w:pStyle w:val="a3"/>
        <w:spacing w:before="3"/>
        <w:ind w:right="834"/>
      </w:pPr>
      <w:r>
        <w:t>Основные</w:t>
      </w:r>
      <w:r w:rsidRPr="006C0F52">
        <w:t xml:space="preserve"> </w:t>
      </w:r>
      <w:r>
        <w:t xml:space="preserve">тенденции  </w:t>
      </w:r>
      <w:r w:rsidRPr="006C0F52">
        <w:t xml:space="preserve"> </w:t>
      </w:r>
      <w:r>
        <w:t xml:space="preserve">развития  </w:t>
      </w:r>
      <w:r w:rsidRPr="006C0F52">
        <w:t xml:space="preserve"> </w:t>
      </w:r>
      <w:r>
        <w:t xml:space="preserve">компьютерных  </w:t>
      </w:r>
      <w:r w:rsidRPr="006C0F52">
        <w:t xml:space="preserve"> </w:t>
      </w:r>
      <w:r>
        <w:t xml:space="preserve">технологий.  </w:t>
      </w:r>
      <w:r w:rsidRPr="006C0F52">
        <w:t xml:space="preserve"> </w:t>
      </w:r>
      <w:r>
        <w:t xml:space="preserve">Параллельные  </w:t>
      </w:r>
      <w:r w:rsidRPr="006C0F52">
        <w:t xml:space="preserve"> </w:t>
      </w:r>
      <w:r>
        <w:t>вычисления.</w:t>
      </w:r>
    </w:p>
    <w:p w:rsidR="0098097D" w:rsidRDefault="00FA5138" w:rsidP="006C0F52">
      <w:pPr>
        <w:pStyle w:val="a3"/>
        <w:spacing w:before="3"/>
        <w:ind w:right="834"/>
      </w:pPr>
      <w:r>
        <w:t>Многопроцессорные системы. Суперкомпьютеры. Распределённые вычислительные системы</w:t>
      </w:r>
      <w:r w:rsidRPr="006C0F52">
        <w:t xml:space="preserve"> </w:t>
      </w:r>
      <w:r>
        <w:t>и обработка больших данных. Мобильные цифровые устройства и их роль в коммуникациях.</w:t>
      </w:r>
      <w:r w:rsidRPr="006C0F52">
        <w:t xml:space="preserve"> </w:t>
      </w:r>
      <w:r>
        <w:t>Встроенные</w:t>
      </w:r>
      <w:r w:rsidRPr="006C0F52">
        <w:t xml:space="preserve"> </w:t>
      </w:r>
      <w:r>
        <w:t>компьютеры. Микроконтроллеры.</w:t>
      </w:r>
      <w:r w:rsidRPr="006C0F52">
        <w:t xml:space="preserve"> </w:t>
      </w:r>
      <w:r>
        <w:t>Роботизированные</w:t>
      </w:r>
      <w:r w:rsidRPr="006C0F52">
        <w:t xml:space="preserve"> </w:t>
      </w:r>
      <w:r>
        <w:t>производства.</w:t>
      </w:r>
    </w:p>
    <w:p w:rsidR="0098097D" w:rsidRDefault="00FA5138">
      <w:pPr>
        <w:pStyle w:val="a3"/>
        <w:spacing w:before="8"/>
        <w:ind w:right="835"/>
      </w:pPr>
      <w:r>
        <w:t>Программное обеспечение компьютеров и компьютерных систем. Виды 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6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2"/>
        </w:rPr>
        <w:t xml:space="preserve"> </w:t>
      </w:r>
      <w:r>
        <w:t>обеспечения.</w:t>
      </w:r>
    </w:p>
    <w:p w:rsidR="0098097D" w:rsidRDefault="00FA5138">
      <w:pPr>
        <w:pStyle w:val="a3"/>
        <w:spacing w:before="1" w:line="237" w:lineRule="auto"/>
        <w:ind w:right="832"/>
      </w:pPr>
      <w:r>
        <w:t>Файловые</w:t>
      </w:r>
      <w:r>
        <w:rPr>
          <w:spacing w:val="1"/>
        </w:rPr>
        <w:t xml:space="preserve"> </w:t>
      </w:r>
      <w:r>
        <w:t>системы.</w:t>
      </w:r>
      <w:r>
        <w:rPr>
          <w:spacing w:val="1"/>
        </w:rPr>
        <w:t xml:space="preserve"> </w:t>
      </w:r>
      <w:r>
        <w:t>Принципы</w:t>
      </w:r>
      <w:r>
        <w:rPr>
          <w:spacing w:val="1"/>
        </w:rPr>
        <w:t xml:space="preserve"> </w:t>
      </w:r>
      <w:r>
        <w:t>размещения</w:t>
      </w:r>
      <w:r>
        <w:rPr>
          <w:spacing w:val="1"/>
        </w:rPr>
        <w:t xml:space="preserve"> </w:t>
      </w:r>
      <w:r>
        <w:t>и</w:t>
      </w:r>
      <w:r>
        <w:rPr>
          <w:spacing w:val="1"/>
        </w:rPr>
        <w:t xml:space="preserve"> </w:t>
      </w:r>
      <w:r>
        <w:t>именования</w:t>
      </w:r>
      <w:r>
        <w:rPr>
          <w:spacing w:val="1"/>
        </w:rPr>
        <w:t xml:space="preserve"> </w:t>
      </w:r>
      <w:r>
        <w:t>файлов</w:t>
      </w:r>
      <w:r>
        <w:rPr>
          <w:spacing w:val="1"/>
        </w:rPr>
        <w:t xml:space="preserve"> </w:t>
      </w:r>
      <w:r>
        <w:t>в</w:t>
      </w:r>
      <w:r>
        <w:rPr>
          <w:spacing w:val="1"/>
        </w:rPr>
        <w:t xml:space="preserve"> </w:t>
      </w:r>
      <w:r>
        <w:t>долговременной</w:t>
      </w:r>
      <w:r>
        <w:rPr>
          <w:spacing w:val="1"/>
        </w:rPr>
        <w:t xml:space="preserve"> </w:t>
      </w:r>
      <w:r>
        <w:t>памяти. Шаблоны</w:t>
      </w:r>
      <w:r>
        <w:rPr>
          <w:spacing w:val="3"/>
        </w:rPr>
        <w:t xml:space="preserve"> </w:t>
      </w:r>
      <w:r>
        <w:t>для</w:t>
      </w:r>
      <w:r>
        <w:rPr>
          <w:spacing w:val="-3"/>
        </w:rPr>
        <w:t xml:space="preserve"> </w:t>
      </w:r>
      <w:r>
        <w:t>описания</w:t>
      </w:r>
      <w:r>
        <w:rPr>
          <w:spacing w:val="-4"/>
        </w:rPr>
        <w:t xml:space="preserve"> </w:t>
      </w:r>
      <w:r>
        <w:t>групп</w:t>
      </w:r>
      <w:r>
        <w:rPr>
          <w:spacing w:val="3"/>
        </w:rPr>
        <w:t xml:space="preserve"> </w:t>
      </w:r>
      <w:r>
        <w:t>файлов.</w:t>
      </w:r>
    </w:p>
    <w:p w:rsidR="0098097D" w:rsidRDefault="00FA5138">
      <w:pPr>
        <w:pStyle w:val="a3"/>
        <w:spacing w:before="3"/>
        <w:ind w:right="829"/>
      </w:pPr>
      <w:r>
        <w:t>Программное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4"/>
        </w:rPr>
        <w:t xml:space="preserve"> </w:t>
      </w:r>
      <w:r>
        <w:t>использование</w:t>
      </w:r>
      <w:r>
        <w:rPr>
          <w:spacing w:val="-2"/>
        </w:rPr>
        <w:t xml:space="preserve"> </w:t>
      </w:r>
      <w:r>
        <w:t>программного</w:t>
      </w:r>
      <w:r>
        <w:rPr>
          <w:spacing w:val="-3"/>
        </w:rPr>
        <w:t xml:space="preserve"> </w:t>
      </w:r>
      <w:r>
        <w:t>обеспечения</w:t>
      </w:r>
      <w:r>
        <w:rPr>
          <w:spacing w:val="2"/>
        </w:rPr>
        <w:t xml:space="preserve"> </w:t>
      </w:r>
      <w:r>
        <w:t>и</w:t>
      </w:r>
      <w:r>
        <w:rPr>
          <w:spacing w:val="2"/>
        </w:rPr>
        <w:t xml:space="preserve"> </w:t>
      </w:r>
      <w:r>
        <w:t>цифровых</w:t>
      </w:r>
      <w:r>
        <w:rPr>
          <w:spacing w:val="-3"/>
        </w:rPr>
        <w:t xml:space="preserve"> </w:t>
      </w:r>
      <w:r>
        <w:t>ресурсов.</w:t>
      </w:r>
    </w:p>
    <w:p w:rsidR="0098097D" w:rsidRDefault="00FA5138">
      <w:pPr>
        <w:pStyle w:val="a3"/>
        <w:ind w:right="838"/>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lastRenderedPageBreak/>
        <w:t>протоколы. Сеть Интернет. Адресация в сети Интернет. Протоколы стека TCP/IP. Система</w:t>
      </w:r>
      <w:r>
        <w:rPr>
          <w:spacing w:val="1"/>
        </w:rPr>
        <w:t xml:space="preserve"> </w:t>
      </w:r>
      <w:r>
        <w:t>доменных</w:t>
      </w:r>
      <w:r>
        <w:rPr>
          <w:spacing w:val="-3"/>
        </w:rPr>
        <w:t xml:space="preserve"> </w:t>
      </w:r>
      <w:r>
        <w:t>имён.</w:t>
      </w:r>
    </w:p>
    <w:p w:rsidR="0098097D" w:rsidRDefault="00FA5138">
      <w:pPr>
        <w:pStyle w:val="a3"/>
        <w:spacing w:before="1"/>
        <w:ind w:right="848"/>
      </w:pPr>
      <w:r>
        <w:t>Разделение IP-сети на подсети с помощью масок подсетей. Сетевое администрирование.</w:t>
      </w:r>
      <w:r>
        <w:rPr>
          <w:spacing w:val="1"/>
        </w:rPr>
        <w:t xml:space="preserve"> </w:t>
      </w:r>
      <w:r>
        <w:t>Получение данных о сетевых настройках компьютера. Проверка наличия связи с узлом сети.</w:t>
      </w:r>
      <w:r>
        <w:rPr>
          <w:spacing w:val="1"/>
        </w:rPr>
        <w:t xml:space="preserve"> </w:t>
      </w:r>
      <w:r>
        <w:t>Определение</w:t>
      </w:r>
      <w:r>
        <w:rPr>
          <w:spacing w:val="1"/>
        </w:rPr>
        <w:t xml:space="preserve"> </w:t>
      </w:r>
      <w:r>
        <w:t>маршрута</w:t>
      </w:r>
      <w:r>
        <w:rPr>
          <w:spacing w:val="3"/>
        </w:rPr>
        <w:t xml:space="preserve"> </w:t>
      </w:r>
      <w:r>
        <w:t>движения</w:t>
      </w:r>
      <w:r>
        <w:rPr>
          <w:spacing w:val="2"/>
        </w:rPr>
        <w:t xml:space="preserve"> </w:t>
      </w:r>
      <w:r>
        <w:t>пакетов.</w:t>
      </w:r>
    </w:p>
    <w:p w:rsidR="0098097D" w:rsidRDefault="00FA5138">
      <w:pPr>
        <w:pStyle w:val="a3"/>
        <w:spacing w:before="3"/>
        <w:ind w:right="837"/>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 загруженности автомагистралей), интернет-торговля, бронирование билетов и</w:t>
      </w:r>
      <w:r>
        <w:rPr>
          <w:spacing w:val="1"/>
        </w:rPr>
        <w:t xml:space="preserve"> </w:t>
      </w:r>
      <w:r>
        <w:t>гостиниц.</w:t>
      </w:r>
    </w:p>
    <w:p w:rsidR="0098097D" w:rsidRDefault="00FA5138">
      <w:pPr>
        <w:pStyle w:val="a3"/>
        <w:ind w:right="829"/>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 и обмена данными.</w:t>
      </w:r>
      <w:r>
        <w:rPr>
          <w:spacing w:val="1"/>
        </w:rPr>
        <w:t xml:space="preserve"> </w:t>
      </w:r>
      <w:r>
        <w:t>Сетевой</w:t>
      </w:r>
      <w:r>
        <w:rPr>
          <w:spacing w:val="1"/>
        </w:rPr>
        <w:t xml:space="preserve"> </w:t>
      </w:r>
      <w:r>
        <w:t>этикет:</w:t>
      </w:r>
      <w:r>
        <w:rPr>
          <w:spacing w:val="1"/>
        </w:rPr>
        <w:t xml:space="preserve"> </w:t>
      </w:r>
      <w:r>
        <w:t>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98097D" w:rsidRDefault="00FA5138">
      <w:pPr>
        <w:pStyle w:val="a3"/>
        <w:ind w:right="830"/>
      </w:pPr>
      <w:r>
        <w:t>Техногенные и</w:t>
      </w:r>
      <w:r>
        <w:rPr>
          <w:spacing w:val="1"/>
        </w:rPr>
        <w:t xml:space="preserve"> </w:t>
      </w:r>
      <w:r>
        <w:t>экономические</w:t>
      </w:r>
      <w:r>
        <w:rPr>
          <w:spacing w:val="1"/>
        </w:rPr>
        <w:t xml:space="preserve"> </w:t>
      </w:r>
      <w:r>
        <w:t>угрозы,</w:t>
      </w:r>
      <w:r>
        <w:rPr>
          <w:spacing w:val="1"/>
        </w:rPr>
        <w:t xml:space="preserve"> </w:t>
      </w:r>
      <w:r>
        <w:t>связанные с использованием</w:t>
      </w:r>
      <w:r>
        <w:rPr>
          <w:spacing w:val="1"/>
        </w:rPr>
        <w:t xml:space="preserve"> </w:t>
      </w:r>
      <w:r>
        <w:t>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 обеспечение</w:t>
      </w:r>
      <w:r>
        <w:rPr>
          <w:spacing w:val="1"/>
        </w:rPr>
        <w:t xml:space="preserve"> </w:t>
      </w:r>
      <w:r>
        <w:t>информационной</w:t>
      </w:r>
      <w:r>
        <w:rPr>
          <w:spacing w:val="1"/>
        </w:rPr>
        <w:t xml:space="preserve"> </w:t>
      </w:r>
      <w:r>
        <w:t>безопасности.</w:t>
      </w:r>
    </w:p>
    <w:p w:rsidR="0098097D" w:rsidRDefault="00FA5138">
      <w:pPr>
        <w:pStyle w:val="a3"/>
        <w:ind w:right="839"/>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1"/>
        </w:rPr>
        <w:t xml:space="preserve"> </w:t>
      </w:r>
      <w:r>
        <w:t>защита</w:t>
      </w:r>
      <w:r>
        <w:rPr>
          <w:spacing w:val="1"/>
        </w:rPr>
        <w:t xml:space="preserve"> </w:t>
      </w:r>
      <w:r>
        <w:t>архива.</w:t>
      </w:r>
    </w:p>
    <w:p w:rsidR="0098097D" w:rsidRDefault="00FA5138">
      <w:pPr>
        <w:pStyle w:val="a3"/>
        <w:spacing w:line="242" w:lineRule="auto"/>
        <w:ind w:right="836"/>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1"/>
        </w:rPr>
        <w:t xml:space="preserve"> </w:t>
      </w:r>
      <w:r>
        <w:t>замены. Шифр</w:t>
      </w:r>
      <w:r>
        <w:rPr>
          <w:spacing w:val="1"/>
        </w:rPr>
        <w:t xml:space="preserve"> </w:t>
      </w:r>
      <w:r>
        <w:t>Цезаря. Шифр</w:t>
      </w:r>
      <w:r>
        <w:rPr>
          <w:spacing w:val="1"/>
        </w:rPr>
        <w:t xml:space="preserve"> </w:t>
      </w:r>
      <w:r>
        <w:t>Виженера.</w:t>
      </w:r>
      <w:r>
        <w:rPr>
          <w:spacing w:val="3"/>
        </w:rPr>
        <w:t xml:space="preserve"> </w:t>
      </w:r>
      <w:r>
        <w:t>Алгоритм</w:t>
      </w:r>
      <w:r>
        <w:rPr>
          <w:spacing w:val="2"/>
        </w:rPr>
        <w:t xml:space="preserve"> </w:t>
      </w:r>
      <w:r>
        <w:t>шифрования</w:t>
      </w:r>
      <w:r>
        <w:rPr>
          <w:spacing w:val="-2"/>
        </w:rPr>
        <w:t xml:space="preserve"> </w:t>
      </w:r>
      <w:r>
        <w:t>RSA.</w:t>
      </w:r>
    </w:p>
    <w:p w:rsidR="0098097D" w:rsidRDefault="00FA5138">
      <w:pPr>
        <w:pStyle w:val="a3"/>
        <w:spacing w:line="275" w:lineRule="exact"/>
        <w:ind w:left="1348" w:firstLine="0"/>
      </w:pPr>
      <w:r>
        <w:t>Теоретические</w:t>
      </w:r>
      <w:r>
        <w:rPr>
          <w:spacing w:val="-10"/>
        </w:rPr>
        <w:t xml:space="preserve"> </w:t>
      </w:r>
      <w:r>
        <w:t>основы</w:t>
      </w:r>
      <w:r>
        <w:rPr>
          <w:spacing w:val="-4"/>
        </w:rPr>
        <w:t xml:space="preserve"> </w:t>
      </w:r>
      <w:r>
        <w:t>информатики.</w:t>
      </w:r>
    </w:p>
    <w:p w:rsidR="0098097D" w:rsidRDefault="00FA5138">
      <w:pPr>
        <w:pStyle w:val="a3"/>
        <w:spacing w:line="237" w:lineRule="auto"/>
        <w:ind w:right="839"/>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p>
    <w:p w:rsidR="0098097D" w:rsidRDefault="00FA5138">
      <w:pPr>
        <w:pStyle w:val="a3"/>
        <w:spacing w:before="3" w:line="237" w:lineRule="auto"/>
        <w:ind w:right="841"/>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w:t>
      </w:r>
      <w:r>
        <w:rPr>
          <w:spacing w:val="-2"/>
        </w:rPr>
        <w:t xml:space="preserve"> </w:t>
      </w:r>
      <w:r>
        <w:t>предназначенной</w:t>
      </w:r>
      <w:r>
        <w:rPr>
          <w:spacing w:val="-2"/>
        </w:rPr>
        <w:t xml:space="preserve"> </w:t>
      </w:r>
      <w:r>
        <w:t>для</w:t>
      </w:r>
      <w:r>
        <w:rPr>
          <w:spacing w:val="-6"/>
        </w:rPr>
        <w:t xml:space="preserve"> </w:t>
      </w:r>
      <w:r>
        <w:t>хранения,</w:t>
      </w:r>
      <w:r>
        <w:rPr>
          <w:spacing w:val="-2"/>
        </w:rPr>
        <w:t xml:space="preserve"> </w:t>
      </w:r>
      <w:r>
        <w:t>передачи</w:t>
      </w:r>
      <w:r>
        <w:rPr>
          <w:spacing w:val="1"/>
        </w:rPr>
        <w:t xml:space="preserve"> </w:t>
      </w:r>
      <w:r>
        <w:t>и</w:t>
      </w:r>
      <w:r>
        <w:rPr>
          <w:spacing w:val="-5"/>
        </w:rPr>
        <w:t xml:space="preserve"> </w:t>
      </w:r>
      <w:r>
        <w:t>обработки</w:t>
      </w:r>
      <w:r>
        <w:rPr>
          <w:spacing w:val="-4"/>
        </w:rPr>
        <w:t xml:space="preserve"> </w:t>
      </w:r>
      <w:r>
        <w:t>в</w:t>
      </w:r>
      <w:r>
        <w:rPr>
          <w:spacing w:val="-9"/>
        </w:rPr>
        <w:t xml:space="preserve"> </w:t>
      </w:r>
      <w:r>
        <w:t>цифровых</w:t>
      </w:r>
      <w:r>
        <w:rPr>
          <w:spacing w:val="-6"/>
        </w:rPr>
        <w:t xml:space="preserve"> </w:t>
      </w:r>
      <w:r>
        <w:t>системах.</w:t>
      </w:r>
    </w:p>
    <w:p w:rsidR="0098097D" w:rsidRDefault="00FA5138">
      <w:pPr>
        <w:pStyle w:val="a3"/>
        <w:spacing w:before="4"/>
        <w:ind w:right="838"/>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61"/>
        </w:rPr>
        <w:t xml:space="preserve"> </w:t>
      </w:r>
      <w:r>
        <w:t>Декодирование</w:t>
      </w:r>
      <w:r>
        <w:rPr>
          <w:spacing w:val="1"/>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5"/>
        </w:rPr>
        <w:t xml:space="preserve"> </w:t>
      </w:r>
      <w:r>
        <w:t>Алфавитный</w:t>
      </w:r>
      <w:r>
        <w:rPr>
          <w:spacing w:val="-1"/>
        </w:rPr>
        <w:t xml:space="preserve"> </w:t>
      </w:r>
      <w:r>
        <w:t>подход</w:t>
      </w:r>
      <w:r>
        <w:rPr>
          <w:spacing w:val="-1"/>
        </w:rPr>
        <w:t xml:space="preserve"> </w:t>
      </w:r>
      <w:r>
        <w:t>к</w:t>
      </w:r>
      <w:r>
        <w:rPr>
          <w:spacing w:val="-3"/>
        </w:rPr>
        <w:t xml:space="preserve"> </w:t>
      </w:r>
      <w:r>
        <w:t>оценке</w:t>
      </w:r>
      <w:r>
        <w:rPr>
          <w:spacing w:val="-4"/>
        </w:rPr>
        <w:t xml:space="preserve"> </w:t>
      </w:r>
      <w:r>
        <w:t>количества</w:t>
      </w:r>
      <w:r>
        <w:rPr>
          <w:spacing w:val="2"/>
        </w:rPr>
        <w:t xml:space="preserve"> </w:t>
      </w:r>
      <w:r>
        <w:t>информации.</w:t>
      </w:r>
    </w:p>
    <w:p w:rsidR="0098097D" w:rsidRDefault="00FA5138" w:rsidP="006C0F52">
      <w:pPr>
        <w:pStyle w:val="a3"/>
        <w:spacing w:before="3" w:line="237" w:lineRule="auto"/>
        <w:ind w:right="841"/>
      </w:pPr>
      <w:r>
        <w:t>Системы</w:t>
      </w:r>
      <w:r w:rsidRPr="006C0F52">
        <w:t xml:space="preserve"> </w:t>
      </w:r>
      <w:r>
        <w:t>счисления.</w:t>
      </w:r>
      <w:r w:rsidRPr="006C0F52">
        <w:t xml:space="preserve"> </w:t>
      </w:r>
      <w:r>
        <w:t>Развёрнутая</w:t>
      </w:r>
      <w:r w:rsidRPr="006C0F52">
        <w:t xml:space="preserve"> </w:t>
      </w:r>
      <w:r>
        <w:t>запись</w:t>
      </w:r>
      <w:r w:rsidRPr="006C0F52">
        <w:t xml:space="preserve"> </w:t>
      </w:r>
      <w:r>
        <w:t>целых</w:t>
      </w:r>
      <w:r w:rsidRPr="006C0F52">
        <w:t xml:space="preserve"> </w:t>
      </w:r>
      <w:r>
        <w:t>и</w:t>
      </w:r>
      <w:r w:rsidRPr="006C0F52">
        <w:t xml:space="preserve"> </w:t>
      </w:r>
      <w:r>
        <w:t>дробных</w:t>
      </w:r>
      <w:r w:rsidRPr="006C0F52">
        <w:t xml:space="preserve"> </w:t>
      </w:r>
      <w:r>
        <w:t>чисел</w:t>
      </w:r>
      <w:r w:rsidRPr="006C0F52">
        <w:t xml:space="preserve"> </w:t>
      </w:r>
      <w:r>
        <w:t>в</w:t>
      </w:r>
      <w:r w:rsidRPr="006C0F52">
        <w:t xml:space="preserve"> </w:t>
      </w:r>
      <w:r>
        <w:t>позиционной</w:t>
      </w:r>
      <w:r w:rsidRPr="006C0F52">
        <w:t xml:space="preserve"> </w:t>
      </w:r>
      <w:r>
        <w:t>системе</w:t>
      </w:r>
      <w:r w:rsidR="006C0F52">
        <w:t xml:space="preserve"> </w:t>
      </w:r>
      <w:r>
        <w:t>счисления.</w:t>
      </w:r>
      <w:r w:rsidRPr="006C0F52">
        <w:t xml:space="preserve"> </w:t>
      </w:r>
      <w:r>
        <w:t>Свойства</w:t>
      </w:r>
      <w:r w:rsidRPr="006C0F52">
        <w:t xml:space="preserve"> </w:t>
      </w:r>
      <w:r>
        <w:t>позиционной</w:t>
      </w:r>
      <w:r w:rsidRPr="006C0F52">
        <w:t xml:space="preserve"> </w:t>
      </w:r>
      <w:r>
        <w:t>записи</w:t>
      </w:r>
      <w:r w:rsidRPr="006C0F52">
        <w:t xml:space="preserve"> </w:t>
      </w:r>
      <w:r>
        <w:t>числа:</w:t>
      </w:r>
      <w:r w:rsidRPr="006C0F52">
        <w:t xml:space="preserve"> </w:t>
      </w:r>
      <w:r>
        <w:t>количество</w:t>
      </w:r>
      <w:r w:rsidRPr="006C0F52">
        <w:t xml:space="preserve"> </w:t>
      </w:r>
      <w:r>
        <w:t>цифр</w:t>
      </w:r>
      <w:r w:rsidRPr="006C0F52">
        <w:t xml:space="preserve"> </w:t>
      </w:r>
      <w:r>
        <w:t>в</w:t>
      </w:r>
      <w:r w:rsidRPr="006C0F52">
        <w:t xml:space="preserve"> </w:t>
      </w:r>
      <w:r>
        <w:t>записи,</w:t>
      </w:r>
      <w:r w:rsidRPr="006C0F52">
        <w:t xml:space="preserve"> </w:t>
      </w:r>
      <w:r>
        <w:t>признак</w:t>
      </w:r>
      <w:r w:rsidRPr="006C0F52">
        <w:t xml:space="preserve"> </w:t>
      </w:r>
      <w:r>
        <w:t xml:space="preserve">делимости числа на основание системы счисления. Алгоритм перевода целого числа из </w:t>
      </w:r>
      <w:r w:rsidRPr="006C0F52">
        <w:t>P</w:t>
      </w:r>
      <w:r>
        <w:t>-</w:t>
      </w:r>
      <w:r w:rsidRPr="006C0F52">
        <w:t xml:space="preserve"> </w:t>
      </w:r>
      <w:r>
        <w:t>ичной</w:t>
      </w:r>
      <w:r w:rsidRPr="006C0F52">
        <w:t xml:space="preserve"> </w:t>
      </w:r>
      <w:r>
        <w:t>системы</w:t>
      </w:r>
      <w:r w:rsidRPr="006C0F52">
        <w:t xml:space="preserve"> </w:t>
      </w:r>
      <w:r>
        <w:t>счисления</w:t>
      </w:r>
      <w:r w:rsidRPr="006C0F52">
        <w:t xml:space="preserve"> </w:t>
      </w:r>
      <w:r>
        <w:t>в</w:t>
      </w:r>
      <w:r w:rsidRPr="006C0F52">
        <w:t xml:space="preserve"> </w:t>
      </w:r>
      <w:r>
        <w:t>десятичную.</w:t>
      </w:r>
      <w:r w:rsidRPr="006C0F52">
        <w:t xml:space="preserve"> </w:t>
      </w:r>
      <w:r>
        <w:t>Алгоритм</w:t>
      </w:r>
      <w:r w:rsidRPr="006C0F52">
        <w:t xml:space="preserve"> </w:t>
      </w:r>
      <w:r>
        <w:t>перевода конечной</w:t>
      </w:r>
      <w:r w:rsidRPr="006C0F52">
        <w:t xml:space="preserve"> P</w:t>
      </w:r>
      <w:r>
        <w:t>-ичной</w:t>
      </w:r>
      <w:r w:rsidRPr="006C0F52">
        <w:t xml:space="preserve"> </w:t>
      </w:r>
      <w:r>
        <w:t>дроби</w:t>
      </w:r>
      <w:r w:rsidRPr="006C0F52">
        <w:t xml:space="preserve"> </w:t>
      </w:r>
      <w:r>
        <w:t>в</w:t>
      </w:r>
      <w:r w:rsidRPr="006C0F52">
        <w:t xml:space="preserve"> </w:t>
      </w:r>
      <w:r>
        <w:t xml:space="preserve">десятичную. Алгоритм перевода целого числа из десятичной системы счисления в </w:t>
      </w:r>
      <w:r w:rsidRPr="006C0F52">
        <w:t>P</w:t>
      </w:r>
      <w:r>
        <w:t>-ичную.</w:t>
      </w:r>
      <w:r w:rsidRPr="006C0F52">
        <w:t xml:space="preserve"> </w:t>
      </w:r>
      <w:r>
        <w:t>Перевод</w:t>
      </w:r>
      <w:r w:rsidRPr="006C0F52">
        <w:t xml:space="preserve"> </w:t>
      </w:r>
      <w:r>
        <w:t>конечной</w:t>
      </w:r>
      <w:r w:rsidRPr="006C0F52">
        <w:t xml:space="preserve"> </w:t>
      </w:r>
      <w:r>
        <w:t>десятичной</w:t>
      </w:r>
      <w:r w:rsidRPr="006C0F52">
        <w:t xml:space="preserve"> </w:t>
      </w:r>
      <w:r>
        <w:t>дроби</w:t>
      </w:r>
      <w:r w:rsidRPr="006C0F52">
        <w:t xml:space="preserve"> </w:t>
      </w:r>
      <w:r>
        <w:t>в</w:t>
      </w:r>
      <w:r w:rsidRPr="006C0F52">
        <w:t xml:space="preserve"> P</w:t>
      </w:r>
      <w:r>
        <w:t>-ичную.</w:t>
      </w:r>
      <w:r w:rsidRPr="006C0F52">
        <w:t xml:space="preserve"> </w:t>
      </w:r>
      <w:r>
        <w:t>Двоичная,</w:t>
      </w:r>
      <w:r w:rsidRPr="006C0F52">
        <w:t xml:space="preserve"> </w:t>
      </w:r>
      <w:r>
        <w:t>восьмеричная</w:t>
      </w:r>
      <w:r w:rsidRPr="006C0F52">
        <w:t xml:space="preserve"> </w:t>
      </w:r>
      <w:r>
        <w:t>и</w:t>
      </w:r>
      <w:r w:rsidRPr="006C0F52">
        <w:t xml:space="preserve"> </w:t>
      </w:r>
      <w:r>
        <w:t>шестнадцатеричная</w:t>
      </w:r>
      <w:r w:rsidRPr="006C0F52">
        <w:t xml:space="preserve"> </w:t>
      </w:r>
      <w:r>
        <w:t>системы</w:t>
      </w:r>
      <w:r w:rsidRPr="006C0F52">
        <w:t xml:space="preserve"> </w:t>
      </w:r>
      <w:r>
        <w:t>счисления,</w:t>
      </w:r>
      <w:r w:rsidRPr="006C0F52">
        <w:t xml:space="preserve"> </w:t>
      </w:r>
      <w:r>
        <w:t>связь</w:t>
      </w:r>
      <w:r w:rsidRPr="006C0F52">
        <w:t xml:space="preserve"> </w:t>
      </w:r>
      <w:r>
        <w:t>между</w:t>
      </w:r>
      <w:r w:rsidRPr="006C0F52">
        <w:t xml:space="preserve"> </w:t>
      </w:r>
      <w:r>
        <w:t>ними.</w:t>
      </w:r>
      <w:r w:rsidRPr="006C0F52">
        <w:t xml:space="preserve"> </w:t>
      </w:r>
      <w:r>
        <w:t>Арифметические</w:t>
      </w:r>
      <w:r w:rsidRPr="006C0F52">
        <w:t xml:space="preserve"> </w:t>
      </w:r>
      <w:r>
        <w:t>операции</w:t>
      </w:r>
      <w:r w:rsidRPr="006C0F52">
        <w:t xml:space="preserve"> </w:t>
      </w:r>
      <w:r>
        <w:t>в</w:t>
      </w:r>
      <w:r w:rsidRPr="006C0F52">
        <w:t xml:space="preserve"> </w:t>
      </w:r>
      <w:r>
        <w:t>позиционных системах счисления. Троичная уравновешенная система счисления. Двоично-</w:t>
      </w:r>
      <w:r w:rsidRPr="006C0F52">
        <w:t xml:space="preserve"> </w:t>
      </w:r>
      <w:r>
        <w:t>десятичная</w:t>
      </w:r>
      <w:r w:rsidRPr="006C0F52">
        <w:t xml:space="preserve"> </w:t>
      </w:r>
      <w:r>
        <w:t>система</w:t>
      </w:r>
      <w:r w:rsidRPr="006C0F52">
        <w:t xml:space="preserve"> </w:t>
      </w:r>
      <w:r>
        <w:t>счисления.</w:t>
      </w:r>
    </w:p>
    <w:p w:rsidR="0098097D" w:rsidRDefault="00FA5138">
      <w:pPr>
        <w:pStyle w:val="a3"/>
        <w:spacing w:before="3" w:line="237" w:lineRule="auto"/>
        <w:ind w:right="851"/>
      </w:pPr>
      <w:r>
        <w:t>Кодирование текстов. Кодировка ASCII. Однобайтные кодировки. Стандарт UNICODE.</w:t>
      </w:r>
      <w:r>
        <w:rPr>
          <w:spacing w:val="1"/>
        </w:rPr>
        <w:t xml:space="preserve"> </w:t>
      </w:r>
      <w:r>
        <w:t>Кодировка UTF-8.</w:t>
      </w:r>
      <w:r>
        <w:rPr>
          <w:spacing w:val="3"/>
        </w:rPr>
        <w:t xml:space="preserve"> </w:t>
      </w:r>
      <w:r>
        <w:t>Определение</w:t>
      </w:r>
      <w:r>
        <w:rPr>
          <w:spacing w:val="-3"/>
        </w:rPr>
        <w:t xml:space="preserve"> </w:t>
      </w:r>
      <w:r>
        <w:t>информационного</w:t>
      </w:r>
      <w:r>
        <w:rPr>
          <w:spacing w:val="-2"/>
        </w:rPr>
        <w:t xml:space="preserve"> </w:t>
      </w:r>
      <w:r>
        <w:t>объёма</w:t>
      </w:r>
      <w:r>
        <w:rPr>
          <w:spacing w:val="-5"/>
        </w:rPr>
        <w:t xml:space="preserve"> </w:t>
      </w:r>
      <w:r>
        <w:t>текстовых</w:t>
      </w:r>
      <w:r>
        <w:rPr>
          <w:spacing w:val="-3"/>
        </w:rPr>
        <w:t xml:space="preserve"> </w:t>
      </w:r>
      <w:r>
        <w:t>сообщений.</w:t>
      </w:r>
    </w:p>
    <w:p w:rsidR="0098097D" w:rsidRDefault="00FA5138">
      <w:pPr>
        <w:pStyle w:val="a3"/>
        <w:spacing w:before="4"/>
        <w:ind w:right="833"/>
      </w:pPr>
      <w:r>
        <w:t>Кодирование изображений. Оценка информационного объёма графических данных при</w:t>
      </w:r>
      <w:r>
        <w:rPr>
          <w:spacing w:val="1"/>
        </w:rPr>
        <w:t xml:space="preserve"> </w:t>
      </w:r>
      <w:r>
        <w:t>заданных</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r>
        <w:rPr>
          <w:spacing w:val="1"/>
        </w:rPr>
        <w:t xml:space="preserve"> </w:t>
      </w:r>
      <w:r>
        <w:t>Цветовые</w:t>
      </w:r>
      <w:r>
        <w:rPr>
          <w:spacing w:val="1"/>
        </w:rPr>
        <w:t xml:space="preserve"> </w:t>
      </w:r>
      <w:r>
        <w:t>модели.</w:t>
      </w:r>
      <w:r>
        <w:rPr>
          <w:spacing w:val="1"/>
        </w:rPr>
        <w:t xml:space="preserve"> </w:t>
      </w:r>
      <w:r>
        <w:t>Векторное</w:t>
      </w:r>
      <w:r>
        <w:rPr>
          <w:spacing w:val="1"/>
        </w:rPr>
        <w:t xml:space="preserve"> </w:t>
      </w:r>
      <w:r>
        <w:t>кодирование.</w:t>
      </w:r>
      <w:r>
        <w:rPr>
          <w:spacing w:val="-2"/>
        </w:rPr>
        <w:t xml:space="preserve"> </w:t>
      </w:r>
      <w:r>
        <w:t>Форматы</w:t>
      </w:r>
      <w:r>
        <w:rPr>
          <w:spacing w:val="-2"/>
        </w:rPr>
        <w:t xml:space="preserve"> </w:t>
      </w:r>
      <w:r>
        <w:t>графических</w:t>
      </w:r>
      <w:r>
        <w:rPr>
          <w:spacing w:val="-4"/>
        </w:rPr>
        <w:t xml:space="preserve"> </w:t>
      </w:r>
      <w:r>
        <w:t>файлов.</w:t>
      </w:r>
      <w:r>
        <w:rPr>
          <w:spacing w:val="-7"/>
        </w:rPr>
        <w:t xml:space="preserve"> </w:t>
      </w:r>
      <w:r>
        <w:t>Трёхмерная</w:t>
      </w:r>
      <w:r>
        <w:rPr>
          <w:spacing w:val="1"/>
        </w:rPr>
        <w:t xml:space="preserve"> </w:t>
      </w:r>
      <w:r>
        <w:t>графика.</w:t>
      </w:r>
      <w:r>
        <w:rPr>
          <w:spacing w:val="3"/>
        </w:rPr>
        <w:t xml:space="preserve"> </w:t>
      </w:r>
      <w:r>
        <w:t>Фрактальная</w:t>
      </w:r>
      <w:r>
        <w:rPr>
          <w:spacing w:val="-9"/>
        </w:rPr>
        <w:t xml:space="preserve"> </w:t>
      </w:r>
      <w:r>
        <w:t>графика.</w:t>
      </w:r>
    </w:p>
    <w:p w:rsidR="0098097D" w:rsidRDefault="00FA5138">
      <w:pPr>
        <w:pStyle w:val="a3"/>
        <w:spacing w:line="242" w:lineRule="auto"/>
        <w:ind w:right="857"/>
      </w:pPr>
      <w:r>
        <w:t>Кодирование звука. Оценка информационного объёма звуковых данных при заданных</w:t>
      </w:r>
      <w:r>
        <w:rPr>
          <w:spacing w:val="1"/>
        </w:rPr>
        <w:t xml:space="preserve"> </w:t>
      </w:r>
      <w:r>
        <w:t>частоте</w:t>
      </w:r>
      <w:r>
        <w:rPr>
          <w:spacing w:val="-3"/>
        </w:rPr>
        <w:t xml:space="preserve"> </w:t>
      </w:r>
      <w:r>
        <w:t>дискретизации и</w:t>
      </w:r>
      <w:r>
        <w:rPr>
          <w:spacing w:val="-2"/>
        </w:rPr>
        <w:t xml:space="preserve"> </w:t>
      </w:r>
      <w:r>
        <w:t>разрядности</w:t>
      </w:r>
      <w:r>
        <w:rPr>
          <w:spacing w:val="4"/>
        </w:rPr>
        <w:t xml:space="preserve"> </w:t>
      </w:r>
      <w:r>
        <w:t>кодирования.</w:t>
      </w:r>
    </w:p>
    <w:p w:rsidR="0098097D" w:rsidRDefault="00FA5138">
      <w:pPr>
        <w:pStyle w:val="a3"/>
        <w:spacing w:line="271" w:lineRule="exact"/>
        <w:ind w:left="1348" w:firstLine="0"/>
      </w:pPr>
      <w:r>
        <w:t>Алгебра</w:t>
      </w:r>
      <w:r>
        <w:rPr>
          <w:spacing w:val="79"/>
        </w:rPr>
        <w:t xml:space="preserve"> </w:t>
      </w:r>
      <w:r>
        <w:t>логики.</w:t>
      </w:r>
      <w:r>
        <w:rPr>
          <w:spacing w:val="76"/>
        </w:rPr>
        <w:t xml:space="preserve"> </w:t>
      </w:r>
      <w:r>
        <w:t xml:space="preserve">Понятие  </w:t>
      </w:r>
      <w:r>
        <w:rPr>
          <w:spacing w:val="13"/>
        </w:rPr>
        <w:t xml:space="preserve"> </w:t>
      </w:r>
      <w:r>
        <w:t xml:space="preserve">высказывания.  </w:t>
      </w:r>
      <w:r>
        <w:rPr>
          <w:spacing w:val="20"/>
        </w:rPr>
        <w:t xml:space="preserve"> </w:t>
      </w:r>
      <w:r>
        <w:t xml:space="preserve">Высказывательные  </w:t>
      </w:r>
      <w:r>
        <w:rPr>
          <w:spacing w:val="13"/>
        </w:rPr>
        <w:t xml:space="preserve"> </w:t>
      </w:r>
      <w:r>
        <w:t xml:space="preserve">формы  </w:t>
      </w:r>
      <w:r>
        <w:rPr>
          <w:spacing w:val="15"/>
        </w:rPr>
        <w:t xml:space="preserve"> </w:t>
      </w:r>
      <w:r>
        <w:t>(предикаты).</w:t>
      </w:r>
    </w:p>
    <w:p w:rsidR="0098097D" w:rsidRDefault="00FA5138">
      <w:pPr>
        <w:pStyle w:val="a3"/>
        <w:spacing w:line="275" w:lineRule="exact"/>
        <w:ind w:firstLine="0"/>
        <w:rPr>
          <w:i/>
        </w:rPr>
      </w:pPr>
      <w:r>
        <w:t>Кванторы</w:t>
      </w:r>
      <w:r>
        <w:rPr>
          <w:spacing w:val="-4"/>
        </w:rPr>
        <w:t xml:space="preserve"> </w:t>
      </w:r>
      <w:r>
        <w:t>существования</w:t>
      </w:r>
      <w:r>
        <w:rPr>
          <w:spacing w:val="-4"/>
        </w:rPr>
        <w:t xml:space="preserve"> </w:t>
      </w:r>
      <w:r>
        <w:t>и</w:t>
      </w:r>
      <w:r>
        <w:rPr>
          <w:spacing w:val="-4"/>
        </w:rPr>
        <w:t xml:space="preserve"> </w:t>
      </w:r>
      <w:r>
        <w:t>всеобщности</w:t>
      </w:r>
      <w:r>
        <w:rPr>
          <w:i/>
        </w:rPr>
        <w:t>.</w:t>
      </w:r>
    </w:p>
    <w:p w:rsidR="0098097D" w:rsidRDefault="00FA5138">
      <w:pPr>
        <w:pStyle w:val="a3"/>
        <w:ind w:right="833"/>
      </w:pPr>
      <w:r>
        <w:lastRenderedPageBreak/>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1"/>
        </w:rPr>
        <w:t xml:space="preserve"> </w:t>
      </w:r>
      <w:r>
        <w:t>и</w:t>
      </w:r>
      <w:r>
        <w:rPr>
          <w:spacing w:val="-2"/>
        </w:rPr>
        <w:t xml:space="preserve"> </w:t>
      </w:r>
      <w:r>
        <w:t>операции</w:t>
      </w:r>
      <w:r>
        <w:rPr>
          <w:spacing w:val="-2"/>
        </w:rPr>
        <w:t xml:space="preserve"> </w:t>
      </w:r>
      <w:r>
        <w:t>над множествами.</w:t>
      </w:r>
    </w:p>
    <w:p w:rsidR="0098097D" w:rsidRDefault="00FA5138">
      <w:pPr>
        <w:pStyle w:val="a3"/>
        <w:spacing w:before="2" w:line="275" w:lineRule="exact"/>
        <w:ind w:left="1348" w:firstLine="0"/>
      </w:pPr>
      <w:r>
        <w:t>Законы</w:t>
      </w:r>
      <w:r>
        <w:rPr>
          <w:spacing w:val="82"/>
        </w:rPr>
        <w:t xml:space="preserve"> </w:t>
      </w:r>
      <w:r>
        <w:t>алгебры</w:t>
      </w:r>
      <w:r>
        <w:rPr>
          <w:spacing w:val="81"/>
        </w:rPr>
        <w:t xml:space="preserve"> </w:t>
      </w:r>
      <w:r>
        <w:t xml:space="preserve">логики.  </w:t>
      </w:r>
      <w:r>
        <w:rPr>
          <w:spacing w:val="21"/>
        </w:rPr>
        <w:t xml:space="preserve"> </w:t>
      </w:r>
      <w:r>
        <w:t xml:space="preserve">Эквивалентные  </w:t>
      </w:r>
      <w:r>
        <w:rPr>
          <w:spacing w:val="18"/>
        </w:rPr>
        <w:t xml:space="preserve"> </w:t>
      </w:r>
      <w:r>
        <w:t xml:space="preserve">преобразования  </w:t>
      </w:r>
      <w:r>
        <w:rPr>
          <w:spacing w:val="19"/>
        </w:rPr>
        <w:t xml:space="preserve"> </w:t>
      </w:r>
      <w:r>
        <w:t xml:space="preserve">логических  </w:t>
      </w:r>
      <w:r>
        <w:rPr>
          <w:spacing w:val="17"/>
        </w:rPr>
        <w:t xml:space="preserve"> </w:t>
      </w:r>
      <w:r>
        <w:t>выражений.</w:t>
      </w:r>
    </w:p>
    <w:p w:rsidR="0098097D" w:rsidRDefault="00FA5138">
      <w:pPr>
        <w:pStyle w:val="a3"/>
        <w:spacing w:line="275" w:lineRule="exact"/>
        <w:ind w:firstLine="0"/>
      </w:pPr>
      <w:r>
        <w:t>Логические</w:t>
      </w:r>
      <w:r>
        <w:rPr>
          <w:spacing w:val="-4"/>
        </w:rPr>
        <w:t xml:space="preserve"> </w:t>
      </w:r>
      <w:r>
        <w:t>уравнения</w:t>
      </w:r>
      <w:r>
        <w:rPr>
          <w:spacing w:val="-6"/>
        </w:rPr>
        <w:t xml:space="preserve"> </w:t>
      </w:r>
      <w:r>
        <w:t>и</w:t>
      </w:r>
      <w:r>
        <w:rPr>
          <w:spacing w:val="-8"/>
        </w:rPr>
        <w:t xml:space="preserve"> </w:t>
      </w:r>
      <w:r>
        <w:t>системы</w:t>
      </w:r>
      <w:r>
        <w:rPr>
          <w:spacing w:val="-5"/>
        </w:rPr>
        <w:t xml:space="preserve"> </w:t>
      </w:r>
      <w:r>
        <w:t>уравнений.</w:t>
      </w:r>
    </w:p>
    <w:p w:rsidR="0098097D" w:rsidRDefault="00FA5138">
      <w:pPr>
        <w:pStyle w:val="a3"/>
        <w:spacing w:before="2"/>
        <w:ind w:right="834"/>
      </w:pPr>
      <w:r>
        <w:t>Логические</w:t>
      </w:r>
      <w:r>
        <w:rPr>
          <w:spacing w:val="1"/>
        </w:rPr>
        <w:t xml:space="preserve"> </w:t>
      </w:r>
      <w:r>
        <w:t>функции.</w:t>
      </w:r>
      <w:r>
        <w:rPr>
          <w:spacing w:val="1"/>
        </w:rPr>
        <w:t xml:space="preserve"> </w:t>
      </w:r>
      <w:r>
        <w:t>Зависимость</w:t>
      </w:r>
      <w:r>
        <w:rPr>
          <w:spacing w:val="1"/>
        </w:rPr>
        <w:t xml:space="preserve"> </w:t>
      </w:r>
      <w:r>
        <w:t>количества</w:t>
      </w:r>
      <w:r>
        <w:rPr>
          <w:spacing w:val="1"/>
        </w:rPr>
        <w:t xml:space="preserve"> </w:t>
      </w:r>
      <w:r>
        <w:t>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w:t>
      </w:r>
      <w:r>
        <w:rPr>
          <w:spacing w:val="-4"/>
        </w:rPr>
        <w:t xml:space="preserve"> </w:t>
      </w:r>
      <w:r>
        <w:t>аргументов.</w:t>
      </w:r>
      <w:r>
        <w:rPr>
          <w:spacing w:val="5"/>
        </w:rPr>
        <w:t xml:space="preserve"> </w:t>
      </w:r>
      <w:r>
        <w:t>Полные</w:t>
      </w:r>
      <w:r>
        <w:rPr>
          <w:spacing w:val="-3"/>
        </w:rPr>
        <w:t xml:space="preserve"> </w:t>
      </w:r>
      <w:r>
        <w:t>системы</w:t>
      </w:r>
      <w:r>
        <w:rPr>
          <w:spacing w:val="2"/>
        </w:rPr>
        <w:t xml:space="preserve"> </w:t>
      </w:r>
      <w:r>
        <w:t>логических</w:t>
      </w:r>
      <w:r>
        <w:rPr>
          <w:spacing w:val="4"/>
        </w:rPr>
        <w:t xml:space="preserve"> </w:t>
      </w:r>
      <w:r>
        <w:t>функций.</w:t>
      </w:r>
    </w:p>
    <w:p w:rsidR="0098097D" w:rsidRDefault="00FA5138">
      <w:pPr>
        <w:pStyle w:val="a3"/>
        <w:spacing w:before="3" w:line="237" w:lineRule="auto"/>
        <w:ind w:right="839"/>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57"/>
        </w:rPr>
        <w:t xml:space="preserve"> </w:t>
      </w:r>
      <w:r>
        <w:t>конъюнктивные</w:t>
      </w:r>
      <w:r>
        <w:rPr>
          <w:spacing w:val="-8"/>
        </w:rPr>
        <w:t xml:space="preserve"> </w:t>
      </w:r>
      <w:r>
        <w:t>нормальные</w:t>
      </w:r>
      <w:r>
        <w:rPr>
          <w:spacing w:val="-3"/>
        </w:rPr>
        <w:t xml:space="preserve"> </w:t>
      </w:r>
      <w:r>
        <w:t>формы,</w:t>
      </w:r>
      <w:r>
        <w:rPr>
          <w:spacing w:val="-2"/>
        </w:rPr>
        <w:t xml:space="preserve"> </w:t>
      </w:r>
      <w:r>
        <w:t>алгоритмы</w:t>
      </w:r>
      <w:r>
        <w:rPr>
          <w:spacing w:val="4"/>
        </w:rPr>
        <w:t xml:space="preserve"> </w:t>
      </w:r>
      <w:r>
        <w:t>их</w:t>
      </w:r>
      <w:r>
        <w:rPr>
          <w:spacing w:val="-4"/>
        </w:rPr>
        <w:t xml:space="preserve"> </w:t>
      </w:r>
      <w:r>
        <w:t>построения</w:t>
      </w:r>
      <w:r>
        <w:rPr>
          <w:spacing w:val="-4"/>
        </w:rPr>
        <w:t xml:space="preserve"> </w:t>
      </w:r>
      <w:r>
        <w:t>по</w:t>
      </w:r>
      <w:r>
        <w:rPr>
          <w:spacing w:val="-3"/>
        </w:rPr>
        <w:t xml:space="preserve"> </w:t>
      </w:r>
      <w:r>
        <w:t>таблице</w:t>
      </w:r>
      <w:r>
        <w:rPr>
          <w:spacing w:val="-4"/>
        </w:rPr>
        <w:t xml:space="preserve"> </w:t>
      </w:r>
      <w:r>
        <w:t>истинности.</w:t>
      </w:r>
    </w:p>
    <w:p w:rsidR="0098097D" w:rsidRDefault="00FA5138">
      <w:pPr>
        <w:pStyle w:val="a3"/>
        <w:spacing w:before="3"/>
        <w:ind w:right="836"/>
        <w:rPr>
          <w:i/>
        </w:rPr>
      </w:pPr>
      <w:r>
        <w:t>Логические</w:t>
      </w:r>
      <w:r>
        <w:rPr>
          <w:spacing w:val="1"/>
        </w:rPr>
        <w:t xml:space="preserve"> </w:t>
      </w:r>
      <w:r>
        <w:t>элементы</w:t>
      </w:r>
      <w:r>
        <w:rPr>
          <w:spacing w:val="1"/>
        </w:rPr>
        <w:t xml:space="preserve"> </w:t>
      </w:r>
      <w:r>
        <w:t>в</w:t>
      </w:r>
      <w:r>
        <w:rPr>
          <w:spacing w:val="1"/>
        </w:rPr>
        <w:t xml:space="preserve"> </w:t>
      </w:r>
      <w:r>
        <w:t>составе</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Многоразрядный</w:t>
      </w:r>
      <w:r>
        <w:rPr>
          <w:spacing w:val="1"/>
        </w:rPr>
        <w:t xml:space="preserve"> </w:t>
      </w:r>
      <w:r>
        <w:t>сумматор. Построение схем на логических элементах по заданному логическому выражению.</w:t>
      </w:r>
      <w:r>
        <w:rPr>
          <w:spacing w:val="-57"/>
        </w:rPr>
        <w:t xml:space="preserve"> </w:t>
      </w:r>
      <w:r>
        <w:t>Запись</w:t>
      </w:r>
      <w:r>
        <w:rPr>
          <w:spacing w:val="3"/>
        </w:rPr>
        <w:t xml:space="preserve"> </w:t>
      </w:r>
      <w:r>
        <w:t>логического</w:t>
      </w:r>
      <w:r>
        <w:rPr>
          <w:spacing w:val="2"/>
        </w:rPr>
        <w:t xml:space="preserve"> </w:t>
      </w:r>
      <w:r>
        <w:t>выражения</w:t>
      </w:r>
      <w:r>
        <w:rPr>
          <w:spacing w:val="-4"/>
        </w:rPr>
        <w:t xml:space="preserve"> </w:t>
      </w:r>
      <w:r>
        <w:t>по</w:t>
      </w:r>
      <w:r>
        <w:rPr>
          <w:spacing w:val="2"/>
        </w:rPr>
        <w:t xml:space="preserve"> </w:t>
      </w:r>
      <w:r>
        <w:t>логической</w:t>
      </w:r>
      <w:r>
        <w:rPr>
          <w:spacing w:val="2"/>
        </w:rPr>
        <w:t xml:space="preserve"> </w:t>
      </w:r>
      <w:r>
        <w:t>схеме</w:t>
      </w:r>
      <w:r>
        <w:rPr>
          <w:i/>
        </w:rPr>
        <w:t>.</w:t>
      </w:r>
    </w:p>
    <w:p w:rsidR="0098097D" w:rsidRDefault="00FA5138">
      <w:pPr>
        <w:pStyle w:val="a3"/>
        <w:ind w:right="841"/>
      </w:pPr>
      <w:r>
        <w:t>Представление целых чисел в памяти компьютера. Ограниченность диапазона чисел при</w:t>
      </w:r>
      <w:r>
        <w:rPr>
          <w:spacing w:val="1"/>
        </w:rPr>
        <w:t xml:space="preserve"> </w:t>
      </w:r>
      <w:r>
        <w:t>ограничении количества разрядов. Переполнение разрядной сетки. Беззнаковые и знаковые</w:t>
      </w:r>
      <w:r>
        <w:rPr>
          <w:spacing w:val="1"/>
        </w:rPr>
        <w:t xml:space="preserve"> </w:t>
      </w:r>
      <w:r>
        <w:t>данные.</w:t>
      </w:r>
      <w:r>
        <w:rPr>
          <w:spacing w:val="4"/>
        </w:rPr>
        <w:t xml:space="preserve"> </w:t>
      </w:r>
      <w:r>
        <w:t>Знаковый</w:t>
      </w:r>
      <w:r>
        <w:rPr>
          <w:spacing w:val="-1"/>
        </w:rPr>
        <w:t xml:space="preserve"> </w:t>
      </w:r>
      <w:r>
        <w:t>бит.</w:t>
      </w:r>
      <w:r>
        <w:rPr>
          <w:spacing w:val="-1"/>
        </w:rPr>
        <w:t xml:space="preserve"> </w:t>
      </w:r>
      <w:r>
        <w:t>Двоичный</w:t>
      </w:r>
      <w:r>
        <w:rPr>
          <w:spacing w:val="-1"/>
        </w:rPr>
        <w:t xml:space="preserve"> </w:t>
      </w:r>
      <w:r>
        <w:t>дополнительный</w:t>
      </w:r>
      <w:r>
        <w:rPr>
          <w:spacing w:val="-1"/>
        </w:rPr>
        <w:t xml:space="preserve"> </w:t>
      </w:r>
      <w:r>
        <w:t>код</w:t>
      </w:r>
      <w:r>
        <w:rPr>
          <w:spacing w:val="-6"/>
        </w:rPr>
        <w:t xml:space="preserve"> </w:t>
      </w:r>
      <w:r>
        <w:t>отрицательных</w:t>
      </w:r>
      <w:r>
        <w:rPr>
          <w:spacing w:val="-2"/>
        </w:rPr>
        <w:t xml:space="preserve"> </w:t>
      </w:r>
      <w:r>
        <w:t>чисел.</w:t>
      </w:r>
    </w:p>
    <w:p w:rsidR="0098097D" w:rsidRDefault="00FA5138">
      <w:pPr>
        <w:pStyle w:val="a3"/>
        <w:spacing w:before="1" w:line="275" w:lineRule="exact"/>
        <w:ind w:left="1348" w:firstLine="0"/>
      </w:pPr>
      <w:r>
        <w:t>Побитовые</w:t>
      </w:r>
      <w:r>
        <w:rPr>
          <w:spacing w:val="30"/>
        </w:rPr>
        <w:t xml:space="preserve"> </w:t>
      </w:r>
      <w:r>
        <w:t>логические</w:t>
      </w:r>
      <w:r>
        <w:rPr>
          <w:spacing w:val="26"/>
        </w:rPr>
        <w:t xml:space="preserve"> </w:t>
      </w:r>
      <w:r>
        <w:t>операции.</w:t>
      </w:r>
      <w:r>
        <w:rPr>
          <w:spacing w:val="29"/>
        </w:rPr>
        <w:t xml:space="preserve"> </w:t>
      </w:r>
      <w:r>
        <w:t>Логический,</w:t>
      </w:r>
      <w:r>
        <w:rPr>
          <w:spacing w:val="29"/>
        </w:rPr>
        <w:t xml:space="preserve"> </w:t>
      </w:r>
      <w:r>
        <w:t>арифметический</w:t>
      </w:r>
      <w:r>
        <w:rPr>
          <w:spacing w:val="33"/>
        </w:rPr>
        <w:t xml:space="preserve"> </w:t>
      </w:r>
      <w:r>
        <w:t>и</w:t>
      </w:r>
      <w:r>
        <w:rPr>
          <w:spacing w:val="22"/>
        </w:rPr>
        <w:t xml:space="preserve"> </w:t>
      </w:r>
      <w:r>
        <w:t>циклический</w:t>
      </w:r>
      <w:r>
        <w:rPr>
          <w:spacing w:val="32"/>
        </w:rPr>
        <w:t xml:space="preserve"> </w:t>
      </w:r>
      <w:r>
        <w:t>сдвиги.</w:t>
      </w:r>
    </w:p>
    <w:p w:rsidR="0098097D" w:rsidRDefault="00FA5138">
      <w:pPr>
        <w:pStyle w:val="a3"/>
        <w:spacing w:line="275" w:lineRule="exact"/>
        <w:ind w:firstLine="0"/>
      </w:pPr>
      <w:r>
        <w:t>Шифрование</w:t>
      </w:r>
      <w:r>
        <w:rPr>
          <w:spacing w:val="-9"/>
        </w:rPr>
        <w:t xml:space="preserve"> </w:t>
      </w:r>
      <w:r>
        <w:t>с</w:t>
      </w:r>
      <w:r>
        <w:rPr>
          <w:spacing w:val="-9"/>
        </w:rPr>
        <w:t xml:space="preserve"> </w:t>
      </w:r>
      <w:r>
        <w:t>помощью</w:t>
      </w:r>
      <w:r>
        <w:rPr>
          <w:spacing w:val="-4"/>
        </w:rPr>
        <w:t xml:space="preserve"> </w:t>
      </w:r>
      <w:r>
        <w:t>побитовой</w:t>
      </w:r>
      <w:r>
        <w:rPr>
          <w:spacing w:val="-10"/>
        </w:rPr>
        <w:t xml:space="preserve"> </w:t>
      </w:r>
      <w:r>
        <w:t>операции</w:t>
      </w:r>
      <w:r>
        <w:rPr>
          <w:spacing w:val="-7"/>
        </w:rPr>
        <w:t xml:space="preserve"> </w:t>
      </w:r>
      <w:r>
        <w:t>«исключающее</w:t>
      </w:r>
      <w:r>
        <w:rPr>
          <w:spacing w:val="-3"/>
        </w:rPr>
        <w:t xml:space="preserve"> </w:t>
      </w:r>
      <w:r>
        <w:t>ИЛИ».</w:t>
      </w:r>
    </w:p>
    <w:p w:rsidR="0098097D" w:rsidRDefault="00FA5138">
      <w:pPr>
        <w:pStyle w:val="a3"/>
        <w:spacing w:before="2"/>
        <w:ind w:right="837"/>
      </w:pPr>
      <w:r>
        <w:t>Представление вещественных чисел в памяти компьютера. Значащая часть и порядок</w:t>
      </w:r>
      <w:r>
        <w:rPr>
          <w:spacing w:val="1"/>
        </w:rPr>
        <w:t xml:space="preserve"> </w:t>
      </w:r>
      <w:r>
        <w:t>числа. Диапазон значений вещественных чисел. Проблемы хранения вещественных чисел,</w:t>
      </w:r>
      <w:r>
        <w:rPr>
          <w:spacing w:val="1"/>
        </w:rPr>
        <w:t xml:space="preserve"> </w:t>
      </w:r>
      <w:r>
        <w:t>связанные с ограничением количества</w:t>
      </w:r>
      <w:r>
        <w:rPr>
          <w:spacing w:val="1"/>
        </w:rPr>
        <w:t xml:space="preserve"> </w:t>
      </w:r>
      <w:r>
        <w:t>разрядов. Выполнение операций с вещественными</w:t>
      </w:r>
      <w:r>
        <w:rPr>
          <w:spacing w:val="1"/>
        </w:rPr>
        <w:t xml:space="preserve"> </w:t>
      </w:r>
      <w:r>
        <w:t>числами, накопление</w:t>
      </w:r>
      <w:r>
        <w:rPr>
          <w:spacing w:val="-2"/>
        </w:rPr>
        <w:t xml:space="preserve"> </w:t>
      </w:r>
      <w:r>
        <w:t>ошибок</w:t>
      </w:r>
      <w:r>
        <w:rPr>
          <w:spacing w:val="2"/>
        </w:rPr>
        <w:t xml:space="preserve"> </w:t>
      </w:r>
      <w:r>
        <w:t>при</w:t>
      </w:r>
      <w:r>
        <w:rPr>
          <w:spacing w:val="-2"/>
        </w:rPr>
        <w:t xml:space="preserve"> </w:t>
      </w:r>
      <w:r>
        <w:t>вычислениях.</w:t>
      </w:r>
    </w:p>
    <w:p w:rsidR="0098097D" w:rsidRDefault="00FA5138">
      <w:pPr>
        <w:pStyle w:val="a3"/>
        <w:spacing w:before="1" w:line="275" w:lineRule="exact"/>
        <w:ind w:left="1348" w:firstLine="0"/>
      </w:pPr>
      <w:r>
        <w:t>Алгоритмы</w:t>
      </w:r>
      <w:r>
        <w:rPr>
          <w:spacing w:val="-4"/>
        </w:rPr>
        <w:t xml:space="preserve"> </w:t>
      </w:r>
      <w:r>
        <w:t>и</w:t>
      </w:r>
      <w:r>
        <w:rPr>
          <w:spacing w:val="-10"/>
        </w:rPr>
        <w:t xml:space="preserve"> </w:t>
      </w:r>
      <w:r>
        <w:t>программирование.</w:t>
      </w:r>
    </w:p>
    <w:p w:rsidR="0098097D" w:rsidRDefault="00FA5138">
      <w:pPr>
        <w:pStyle w:val="a3"/>
        <w:ind w:right="84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57"/>
        </w:rPr>
        <w:t xml:space="preserve"> </w:t>
      </w:r>
      <w:r>
        <w:t>исполнителями и вычислительных алгоритмов. Определение исходных данных, при которых</w:t>
      </w:r>
      <w:r>
        <w:rPr>
          <w:spacing w:val="1"/>
        </w:rPr>
        <w:t xml:space="preserve"> </w:t>
      </w:r>
      <w:r>
        <w:t>алгоритм может</w:t>
      </w:r>
      <w:r>
        <w:rPr>
          <w:spacing w:val="2"/>
        </w:rPr>
        <w:t xml:space="preserve"> </w:t>
      </w:r>
      <w:r>
        <w:t>дать</w:t>
      </w:r>
      <w:r>
        <w:rPr>
          <w:spacing w:val="4"/>
        </w:rPr>
        <w:t xml:space="preserve"> </w:t>
      </w:r>
      <w:r>
        <w:t>требуемый</w:t>
      </w:r>
      <w:r>
        <w:rPr>
          <w:spacing w:val="2"/>
        </w:rPr>
        <w:t xml:space="preserve"> </w:t>
      </w:r>
      <w:r>
        <w:t>результат.</w:t>
      </w:r>
    </w:p>
    <w:p w:rsidR="0098097D" w:rsidRDefault="00FA5138">
      <w:pPr>
        <w:pStyle w:val="a3"/>
        <w:spacing w:before="4" w:line="237" w:lineRule="auto"/>
        <w:ind w:right="842"/>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61"/>
        </w:rPr>
        <w:t xml:space="preserve"> </w:t>
      </w:r>
      <w:r>
        <w:t>транслятор,</w:t>
      </w:r>
      <w:r>
        <w:rPr>
          <w:spacing w:val="1"/>
        </w:rPr>
        <w:t xml:space="preserve"> </w:t>
      </w:r>
      <w:r>
        <w:t>отладчик,</w:t>
      </w:r>
      <w:r>
        <w:rPr>
          <w:spacing w:val="-3"/>
        </w:rPr>
        <w:t xml:space="preserve"> </w:t>
      </w:r>
      <w:r>
        <w:t>профилировщик.</w:t>
      </w:r>
      <w:r>
        <w:rPr>
          <w:spacing w:val="-3"/>
        </w:rPr>
        <w:t xml:space="preserve"> </w:t>
      </w:r>
      <w:r>
        <w:t>Компиляция</w:t>
      </w:r>
      <w:r>
        <w:rPr>
          <w:spacing w:val="-5"/>
        </w:rPr>
        <w:t xml:space="preserve"> </w:t>
      </w:r>
      <w:r>
        <w:t>и</w:t>
      </w:r>
      <w:r>
        <w:rPr>
          <w:spacing w:val="-9"/>
        </w:rPr>
        <w:t xml:space="preserve"> </w:t>
      </w:r>
      <w:r>
        <w:t>интерпретация</w:t>
      </w:r>
      <w:r>
        <w:rPr>
          <w:spacing w:val="-5"/>
        </w:rPr>
        <w:t xml:space="preserve"> </w:t>
      </w:r>
      <w:r>
        <w:t>программ.</w:t>
      </w:r>
      <w:r>
        <w:rPr>
          <w:spacing w:val="-3"/>
        </w:rPr>
        <w:t xml:space="preserve"> </w:t>
      </w:r>
      <w:r>
        <w:t>Виртуальные</w:t>
      </w:r>
      <w:r>
        <w:rPr>
          <w:spacing w:val="-6"/>
        </w:rPr>
        <w:t xml:space="preserve"> </w:t>
      </w:r>
      <w:r>
        <w:t>машины.</w:t>
      </w:r>
    </w:p>
    <w:p w:rsidR="0098097D" w:rsidRDefault="00FA5138">
      <w:pPr>
        <w:pStyle w:val="a3"/>
        <w:spacing w:before="3"/>
        <w:ind w:right="835"/>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5"/>
        </w:rPr>
        <w:t xml:space="preserve"> </w:t>
      </w:r>
      <w:r>
        <w:t>Просмотр</w:t>
      </w:r>
      <w:r>
        <w:rPr>
          <w:spacing w:val="2"/>
        </w:rPr>
        <w:t xml:space="preserve"> </w:t>
      </w:r>
      <w:r>
        <w:t>значений</w:t>
      </w:r>
      <w:r>
        <w:rPr>
          <w:spacing w:val="-2"/>
        </w:rPr>
        <w:t xml:space="preserve"> </w:t>
      </w:r>
      <w:r>
        <w:t>переменных.</w:t>
      </w:r>
    </w:p>
    <w:p w:rsidR="0098097D" w:rsidRDefault="00FA5138">
      <w:pPr>
        <w:pStyle w:val="a3"/>
        <w:ind w:right="837"/>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57"/>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 различных</w:t>
      </w:r>
      <w:r>
        <w:rPr>
          <w:spacing w:val="1"/>
        </w:rPr>
        <w:t xml:space="preserve"> </w:t>
      </w:r>
      <w:r>
        <w:t>видов</w:t>
      </w:r>
      <w:r>
        <w:rPr>
          <w:spacing w:val="1"/>
        </w:rPr>
        <w:t xml:space="preserve"> </w:t>
      </w:r>
      <w:r>
        <w:t>циклов.</w:t>
      </w:r>
      <w:r>
        <w:rPr>
          <w:spacing w:val="1"/>
        </w:rPr>
        <w:t xml:space="preserve"> </w:t>
      </w:r>
      <w:r>
        <w:t>Инвариант</w:t>
      </w:r>
      <w:r>
        <w:rPr>
          <w:spacing w:val="1"/>
        </w:rPr>
        <w:t xml:space="preserve"> </w:t>
      </w:r>
      <w:r>
        <w:t>цикла.</w:t>
      </w:r>
      <w:r>
        <w:rPr>
          <w:spacing w:val="1"/>
        </w:rPr>
        <w:t xml:space="preserve"> </w:t>
      </w:r>
      <w:r>
        <w:t>Составление</w:t>
      </w:r>
      <w:r>
        <w:rPr>
          <w:spacing w:val="20"/>
        </w:rPr>
        <w:t xml:space="preserve"> </w:t>
      </w:r>
      <w:r>
        <w:t>цикла</w:t>
      </w:r>
      <w:r>
        <w:rPr>
          <w:spacing w:val="19"/>
        </w:rPr>
        <w:t xml:space="preserve"> </w:t>
      </w:r>
      <w:r>
        <w:t>с</w:t>
      </w:r>
      <w:r>
        <w:rPr>
          <w:spacing w:val="19"/>
        </w:rPr>
        <w:t xml:space="preserve"> </w:t>
      </w:r>
      <w:r>
        <w:t>использованием</w:t>
      </w:r>
      <w:r>
        <w:rPr>
          <w:spacing w:val="19"/>
        </w:rPr>
        <w:t xml:space="preserve"> </w:t>
      </w:r>
      <w:r>
        <w:t>заранее</w:t>
      </w:r>
      <w:r>
        <w:rPr>
          <w:spacing w:val="19"/>
        </w:rPr>
        <w:t xml:space="preserve"> </w:t>
      </w:r>
      <w:r>
        <w:t>определённого</w:t>
      </w:r>
      <w:r>
        <w:rPr>
          <w:spacing w:val="26"/>
        </w:rPr>
        <w:t xml:space="preserve"> </w:t>
      </w:r>
      <w:r>
        <w:t>инварианта</w:t>
      </w:r>
      <w:r>
        <w:rPr>
          <w:spacing w:val="21"/>
        </w:rPr>
        <w:t xml:space="preserve"> </w:t>
      </w:r>
      <w:r>
        <w:t>цикла.</w:t>
      </w:r>
    </w:p>
    <w:p w:rsidR="0098097D" w:rsidRDefault="00FA5138">
      <w:pPr>
        <w:pStyle w:val="a3"/>
        <w:spacing w:before="81" w:line="237" w:lineRule="auto"/>
        <w:ind w:right="844"/>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1"/>
        </w:rPr>
        <w:t xml:space="preserve"> </w:t>
      </w:r>
      <w:r>
        <w:t>и</w:t>
      </w:r>
      <w:r>
        <w:rPr>
          <w:spacing w:val="3"/>
        </w:rPr>
        <w:t xml:space="preserve"> </w:t>
      </w:r>
      <w:r>
        <w:t>инструкции</w:t>
      </w:r>
      <w:r>
        <w:rPr>
          <w:spacing w:val="3"/>
        </w:rPr>
        <w:t xml:space="preserve"> </w:t>
      </w:r>
      <w:r>
        <w:t>для</w:t>
      </w:r>
      <w:r>
        <w:rPr>
          <w:spacing w:val="4"/>
        </w:rPr>
        <w:t xml:space="preserve"> </w:t>
      </w:r>
      <w:r>
        <w:t>пользователя.</w:t>
      </w:r>
    </w:p>
    <w:p w:rsidR="0098097D" w:rsidRDefault="00FA5138">
      <w:pPr>
        <w:pStyle w:val="a3"/>
        <w:ind w:right="839"/>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 нахождение</w:t>
      </w:r>
      <w:r>
        <w:rPr>
          <w:spacing w:val="-2"/>
        </w:rPr>
        <w:t xml:space="preserve"> </w:t>
      </w:r>
      <w:r>
        <w:t>максимальной</w:t>
      </w:r>
      <w:r>
        <w:rPr>
          <w:spacing w:val="2"/>
        </w:rPr>
        <w:t xml:space="preserve"> </w:t>
      </w:r>
      <w:r>
        <w:t>(минимальной)</w:t>
      </w:r>
      <w:r>
        <w:rPr>
          <w:spacing w:val="3"/>
        </w:rPr>
        <w:t xml:space="preserve"> </w:t>
      </w:r>
      <w:r>
        <w:t>цифры.</w:t>
      </w:r>
    </w:p>
    <w:p w:rsidR="0098097D" w:rsidRDefault="00FA5138">
      <w:pPr>
        <w:pStyle w:val="a3"/>
        <w:spacing w:before="8" w:line="237" w:lineRule="auto"/>
        <w:ind w:right="855"/>
      </w:pPr>
      <w:r>
        <w:t>Нахождение всех простых чисел в заданном диапазоне. Представление числа в виде</w:t>
      </w:r>
      <w:r>
        <w:rPr>
          <w:spacing w:val="1"/>
        </w:rPr>
        <w:t xml:space="preserve"> </w:t>
      </w:r>
      <w:r>
        <w:t>набора</w:t>
      </w:r>
      <w:r>
        <w:rPr>
          <w:spacing w:val="-4"/>
        </w:rPr>
        <w:t xml:space="preserve"> </w:t>
      </w:r>
      <w:r>
        <w:t>простых</w:t>
      </w:r>
      <w:r>
        <w:rPr>
          <w:spacing w:val="-3"/>
        </w:rPr>
        <w:t xml:space="preserve"> </w:t>
      </w:r>
      <w:r>
        <w:t>сомножителей.</w:t>
      </w:r>
      <w:r>
        <w:rPr>
          <w:spacing w:val="-2"/>
        </w:rPr>
        <w:t xml:space="preserve"> </w:t>
      </w:r>
      <w:r>
        <w:t>Алгоритм</w:t>
      </w:r>
      <w:r>
        <w:rPr>
          <w:spacing w:val="7"/>
        </w:rPr>
        <w:t xml:space="preserve"> </w:t>
      </w:r>
      <w:r>
        <w:t>быстрого</w:t>
      </w:r>
      <w:r>
        <w:rPr>
          <w:spacing w:val="5"/>
        </w:rPr>
        <w:t xml:space="preserve"> </w:t>
      </w:r>
      <w:r>
        <w:t>возведения</w:t>
      </w:r>
      <w:r>
        <w:rPr>
          <w:spacing w:val="-2"/>
        </w:rPr>
        <w:t xml:space="preserve"> </w:t>
      </w:r>
      <w:r>
        <w:t>в</w:t>
      </w:r>
      <w:r>
        <w:rPr>
          <w:spacing w:val="-1"/>
        </w:rPr>
        <w:t xml:space="preserve"> </w:t>
      </w:r>
      <w:r>
        <w:t>степень.</w:t>
      </w:r>
    </w:p>
    <w:p w:rsidR="0098097D" w:rsidRDefault="00FA5138">
      <w:pPr>
        <w:pStyle w:val="a3"/>
        <w:spacing w:line="242" w:lineRule="auto"/>
        <w:ind w:right="839"/>
      </w:pPr>
      <w:r>
        <w:t>Обработка</w:t>
      </w:r>
      <w:r>
        <w:rPr>
          <w:spacing w:val="1"/>
        </w:rPr>
        <w:t xml:space="preserve"> </w:t>
      </w:r>
      <w:r>
        <w:t>данных,</w:t>
      </w:r>
      <w:r>
        <w:rPr>
          <w:spacing w:val="1"/>
        </w:rPr>
        <w:t xml:space="preserve"> </w:t>
      </w:r>
      <w:r>
        <w:t>хранящихся</w:t>
      </w:r>
      <w:r>
        <w:rPr>
          <w:spacing w:val="1"/>
        </w:rPr>
        <w:t xml:space="preserve"> </w:t>
      </w:r>
      <w:r>
        <w:t>в</w:t>
      </w:r>
      <w:r>
        <w:rPr>
          <w:spacing w:val="1"/>
        </w:rPr>
        <w:t xml:space="preserve"> </w:t>
      </w:r>
      <w:r>
        <w:t>файлах.</w:t>
      </w:r>
      <w:r>
        <w:rPr>
          <w:spacing w:val="1"/>
        </w:rPr>
        <w:t xml:space="preserve"> </w:t>
      </w:r>
      <w:r>
        <w:t>Текстовые</w:t>
      </w:r>
      <w:r>
        <w:rPr>
          <w:spacing w:val="1"/>
        </w:rPr>
        <w:t xml:space="preserve"> </w:t>
      </w:r>
      <w:r>
        <w:t>и</w:t>
      </w:r>
      <w:r>
        <w:rPr>
          <w:spacing w:val="1"/>
        </w:rPr>
        <w:t xml:space="preserve"> </w:t>
      </w:r>
      <w:r>
        <w:t>двоичные</w:t>
      </w:r>
      <w:r>
        <w:rPr>
          <w:spacing w:val="1"/>
        </w:rPr>
        <w:t xml:space="preserve"> </w:t>
      </w:r>
      <w:r>
        <w:t>файлы.</w:t>
      </w:r>
      <w:r>
        <w:rPr>
          <w:spacing w:val="1"/>
        </w:rPr>
        <w:t xml:space="preserve"> </w:t>
      </w:r>
      <w:r>
        <w:t>Файловые</w:t>
      </w:r>
      <w:r>
        <w:rPr>
          <w:spacing w:val="1"/>
        </w:rPr>
        <w:t xml:space="preserve"> </w:t>
      </w:r>
      <w:r>
        <w:t>переменные</w:t>
      </w:r>
      <w:r>
        <w:rPr>
          <w:spacing w:val="-3"/>
        </w:rPr>
        <w:t xml:space="preserve"> </w:t>
      </w:r>
      <w:r>
        <w:t>(файловые указатели).</w:t>
      </w:r>
      <w:r>
        <w:rPr>
          <w:spacing w:val="7"/>
        </w:rPr>
        <w:t xml:space="preserve"> </w:t>
      </w:r>
      <w:r>
        <w:t>Чтение</w:t>
      </w:r>
      <w:r>
        <w:rPr>
          <w:spacing w:val="-4"/>
        </w:rPr>
        <w:t xml:space="preserve"> </w:t>
      </w:r>
      <w:r>
        <w:t>из</w:t>
      </w:r>
      <w:r>
        <w:rPr>
          <w:spacing w:val="2"/>
        </w:rPr>
        <w:t xml:space="preserve"> </w:t>
      </w:r>
      <w:r>
        <w:t>файла.</w:t>
      </w:r>
      <w:r>
        <w:rPr>
          <w:spacing w:val="6"/>
        </w:rPr>
        <w:t xml:space="preserve"> </w:t>
      </w:r>
      <w:r>
        <w:t>Запись</w:t>
      </w:r>
      <w:r>
        <w:rPr>
          <w:spacing w:val="-3"/>
        </w:rPr>
        <w:t xml:space="preserve"> </w:t>
      </w:r>
      <w:r>
        <w:t>в файл.</w:t>
      </w:r>
    </w:p>
    <w:p w:rsidR="0098097D" w:rsidRDefault="00FA5138">
      <w:pPr>
        <w:pStyle w:val="a3"/>
        <w:ind w:right="843"/>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Подпрограммы</w:t>
      </w:r>
      <w:r>
        <w:rPr>
          <w:spacing w:val="1"/>
        </w:rPr>
        <w:t xml:space="preserve"> </w:t>
      </w:r>
      <w:r>
        <w:t>(процедуры</w:t>
      </w:r>
      <w:r>
        <w:rPr>
          <w:spacing w:val="1"/>
        </w:rPr>
        <w:t xml:space="preserve"> </w:t>
      </w:r>
      <w:r>
        <w:t>и</w:t>
      </w:r>
      <w:r>
        <w:rPr>
          <w:spacing w:val="1"/>
        </w:rPr>
        <w:t xml:space="preserve"> </w:t>
      </w:r>
      <w:r>
        <w:t>функции).</w:t>
      </w:r>
      <w:r>
        <w:rPr>
          <w:spacing w:val="1"/>
        </w:rPr>
        <w:t xml:space="preserve"> </w:t>
      </w:r>
      <w:r>
        <w:t>Рекурсия.</w:t>
      </w:r>
      <w:r>
        <w:rPr>
          <w:spacing w:val="1"/>
        </w:rPr>
        <w:t xml:space="preserve"> </w:t>
      </w:r>
      <w:r>
        <w:t>Рекурсивные объекты (фракталы). Рекурсивные процедуры и функции. Использование стека</w:t>
      </w:r>
      <w:r>
        <w:rPr>
          <w:spacing w:val="1"/>
        </w:rPr>
        <w:t xml:space="preserve"> </w:t>
      </w:r>
      <w:r>
        <w:t>для</w:t>
      </w:r>
      <w:r>
        <w:rPr>
          <w:spacing w:val="1"/>
        </w:rPr>
        <w:t xml:space="preserve"> </w:t>
      </w:r>
      <w:r>
        <w:t>организации</w:t>
      </w:r>
      <w:r>
        <w:rPr>
          <w:spacing w:val="3"/>
        </w:rPr>
        <w:t xml:space="preserve"> </w:t>
      </w:r>
      <w:r>
        <w:t>рекурсивных</w:t>
      </w:r>
      <w:r>
        <w:rPr>
          <w:spacing w:val="2"/>
        </w:rPr>
        <w:t xml:space="preserve"> </w:t>
      </w:r>
      <w:r>
        <w:t>вызовов.</w:t>
      </w:r>
    </w:p>
    <w:p w:rsidR="0098097D" w:rsidRDefault="00FA5138">
      <w:pPr>
        <w:pStyle w:val="a3"/>
        <w:ind w:right="833"/>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98097D" w:rsidRDefault="00FA5138">
      <w:pPr>
        <w:pStyle w:val="a3"/>
        <w:ind w:right="830"/>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61"/>
        </w:rPr>
        <w:t xml:space="preserve"> </w:t>
      </w:r>
      <w:r>
        <w:t>Приближённое</w:t>
      </w:r>
      <w:r>
        <w:rPr>
          <w:spacing w:val="1"/>
        </w:rPr>
        <w:t xml:space="preserve"> </w:t>
      </w:r>
      <w:r>
        <w:t>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1"/>
        </w:rPr>
        <w:t xml:space="preserve"> </w:t>
      </w:r>
      <w:r>
        <w:lastRenderedPageBreak/>
        <w:t>(метод прямоугольников, метод трапеций). Поиск максимума (минимума) функции одной</w:t>
      </w:r>
      <w:r>
        <w:rPr>
          <w:spacing w:val="1"/>
        </w:rPr>
        <w:t xml:space="preserve"> </w:t>
      </w:r>
      <w:r>
        <w:t>переменной</w:t>
      </w:r>
      <w:r>
        <w:rPr>
          <w:spacing w:val="-1"/>
        </w:rPr>
        <w:t xml:space="preserve"> </w:t>
      </w:r>
      <w:r>
        <w:t>методом половинного</w:t>
      </w:r>
      <w:r>
        <w:rPr>
          <w:spacing w:val="2"/>
        </w:rPr>
        <w:t xml:space="preserve"> </w:t>
      </w:r>
      <w:r>
        <w:t>деления.</w:t>
      </w:r>
    </w:p>
    <w:p w:rsidR="0098097D" w:rsidRDefault="00FA5138">
      <w:pPr>
        <w:pStyle w:val="a3"/>
        <w:ind w:right="833"/>
      </w:pPr>
      <w:r>
        <w:t>Обработка</w:t>
      </w:r>
      <w:r>
        <w:rPr>
          <w:spacing w:val="1"/>
        </w:rPr>
        <w:t xml:space="preserve"> </w:t>
      </w:r>
      <w:r>
        <w:t>символьных</w:t>
      </w:r>
      <w:r>
        <w:rPr>
          <w:spacing w:val="1"/>
        </w:rPr>
        <w:t xml:space="preserve"> </w:t>
      </w:r>
      <w:r>
        <w:t>данных.</w:t>
      </w:r>
      <w:r>
        <w:rPr>
          <w:spacing w:val="1"/>
        </w:rPr>
        <w:t xml:space="preserve"> </w:t>
      </w:r>
      <w:r>
        <w:t>Встроенные</w:t>
      </w:r>
      <w:r>
        <w:rPr>
          <w:spacing w:val="1"/>
        </w:rPr>
        <w:t xml:space="preserve"> </w:t>
      </w:r>
      <w:r>
        <w:t>функции</w:t>
      </w:r>
      <w:r>
        <w:rPr>
          <w:spacing w:val="1"/>
        </w:rPr>
        <w:t xml:space="preserve"> </w:t>
      </w:r>
      <w:r>
        <w:t>языка</w:t>
      </w:r>
      <w:r>
        <w:rPr>
          <w:spacing w:val="1"/>
        </w:rPr>
        <w:t xml:space="preserve"> </w:t>
      </w:r>
      <w:r>
        <w:t>программирования</w:t>
      </w:r>
      <w:r>
        <w:rPr>
          <w:spacing w:val="1"/>
        </w:rPr>
        <w:t xml:space="preserve"> </w:t>
      </w:r>
      <w:r>
        <w:t>для</w:t>
      </w:r>
      <w:r>
        <w:rPr>
          <w:spacing w:val="1"/>
        </w:rPr>
        <w:t xml:space="preserve"> </w:t>
      </w:r>
      <w:r>
        <w:t>обработки символьных строк. Алгоритмы обработки символьных строк: подсчёт количества</w:t>
      </w:r>
      <w:r>
        <w:rPr>
          <w:spacing w:val="1"/>
        </w:rPr>
        <w:t xml:space="preserve"> </w:t>
      </w:r>
      <w:r>
        <w:t>появлений символа в строке, разбиение строки на слова по пробельным 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w:t>
      </w:r>
      <w:r>
        <w:rPr>
          <w:spacing w:val="1"/>
        </w:rPr>
        <w:t xml:space="preserve"> </w:t>
      </w:r>
      <w:r>
        <w:t>слов</w:t>
      </w:r>
      <w:r>
        <w:rPr>
          <w:spacing w:val="1"/>
        </w:rPr>
        <w:t xml:space="preserve"> </w:t>
      </w:r>
      <w:r>
        <w:t>в</w:t>
      </w:r>
      <w:r>
        <w:rPr>
          <w:spacing w:val="1"/>
        </w:rPr>
        <w:t xml:space="preserve"> </w:t>
      </w:r>
      <w:r>
        <w:t>некотором</w:t>
      </w:r>
      <w:r>
        <w:rPr>
          <w:spacing w:val="1"/>
        </w:rPr>
        <w:t xml:space="preserve"> </w:t>
      </w:r>
      <w:r>
        <w:t>алфавите,</w:t>
      </w:r>
      <w:r>
        <w:rPr>
          <w:spacing w:val="1"/>
        </w:rPr>
        <w:t xml:space="preserve"> </w:t>
      </w:r>
      <w:r>
        <w:t>удовлетворяющих</w:t>
      </w:r>
      <w:r>
        <w:rPr>
          <w:spacing w:val="61"/>
        </w:rPr>
        <w:t xml:space="preserve"> </w:t>
      </w:r>
      <w:r>
        <w:t>заданным</w:t>
      </w:r>
      <w:r>
        <w:rPr>
          <w:spacing w:val="61"/>
        </w:rPr>
        <w:t xml:space="preserve"> </w:t>
      </w:r>
      <w:r>
        <w:t>ограничениям.</w:t>
      </w:r>
      <w:r>
        <w:rPr>
          <w:spacing w:val="1"/>
        </w:rPr>
        <w:t xml:space="preserve"> </w:t>
      </w:r>
      <w:r>
        <w:t>Преобразование</w:t>
      </w:r>
      <w:r>
        <w:rPr>
          <w:spacing w:val="-3"/>
        </w:rPr>
        <w:t xml:space="preserve"> </w:t>
      </w:r>
      <w:r>
        <w:t>числа</w:t>
      </w:r>
      <w:r>
        <w:rPr>
          <w:spacing w:val="1"/>
        </w:rPr>
        <w:t xml:space="preserve"> </w:t>
      </w:r>
      <w:r>
        <w:t>в</w:t>
      </w:r>
      <w:r>
        <w:rPr>
          <w:spacing w:val="-1"/>
        </w:rPr>
        <w:t xml:space="preserve"> </w:t>
      </w:r>
      <w:r>
        <w:t>символьную</w:t>
      </w:r>
      <w:r>
        <w:rPr>
          <w:spacing w:val="2"/>
        </w:rPr>
        <w:t xml:space="preserve"> </w:t>
      </w:r>
      <w:r>
        <w:t>строку</w:t>
      </w:r>
      <w:r>
        <w:rPr>
          <w:spacing w:val="-12"/>
        </w:rPr>
        <w:t xml:space="preserve"> </w:t>
      </w:r>
      <w:r>
        <w:t>и</w:t>
      </w:r>
      <w:r>
        <w:rPr>
          <w:spacing w:val="3"/>
        </w:rPr>
        <w:t xml:space="preserve"> </w:t>
      </w:r>
      <w:r>
        <w:t>обратно.</w:t>
      </w:r>
    </w:p>
    <w:p w:rsidR="0098097D" w:rsidRDefault="00FA5138">
      <w:pPr>
        <w:pStyle w:val="a3"/>
        <w:ind w:right="837"/>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6"/>
        </w:rPr>
        <w:t xml:space="preserve"> </w:t>
      </w:r>
      <w:r>
        <w:t>заданному</w:t>
      </w:r>
      <w:r>
        <w:rPr>
          <w:spacing w:val="-5"/>
        </w:rPr>
        <w:t xml:space="preserve"> </w:t>
      </w:r>
      <w:r>
        <w:t>условию).</w:t>
      </w:r>
      <w:r>
        <w:rPr>
          <w:spacing w:val="-2"/>
        </w:rPr>
        <w:t xml:space="preserve"> </w:t>
      </w:r>
      <w:r>
        <w:t>Линейный</w:t>
      </w:r>
      <w:r>
        <w:rPr>
          <w:spacing w:val="-3"/>
        </w:rPr>
        <w:t xml:space="preserve"> </w:t>
      </w:r>
      <w:r>
        <w:t>поиск</w:t>
      </w:r>
      <w:r>
        <w:rPr>
          <w:spacing w:val="-5"/>
        </w:rPr>
        <w:t xml:space="preserve"> </w:t>
      </w:r>
      <w:r>
        <w:t>заданного</w:t>
      </w:r>
      <w:r>
        <w:rPr>
          <w:spacing w:val="1"/>
        </w:rPr>
        <w:t xml:space="preserve"> </w:t>
      </w:r>
      <w:r>
        <w:t>значения</w:t>
      </w:r>
      <w:r>
        <w:rPr>
          <w:spacing w:val="-5"/>
        </w:rPr>
        <w:t xml:space="preserve"> </w:t>
      </w:r>
      <w:r>
        <w:t>в</w:t>
      </w:r>
      <w:r>
        <w:rPr>
          <w:spacing w:val="-3"/>
        </w:rPr>
        <w:t xml:space="preserve"> </w:t>
      </w:r>
      <w:r>
        <w:t>массиве.</w:t>
      </w:r>
    </w:p>
    <w:p w:rsidR="0098097D" w:rsidRDefault="00FA5138">
      <w:pPr>
        <w:pStyle w:val="a3"/>
        <w:ind w:right="838"/>
      </w:pPr>
      <w:r>
        <w:t>Сортировка одномерного массива. Простые методы сортировки (метод пузырька, 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Сортировка</w:t>
      </w:r>
      <w:r>
        <w:rPr>
          <w:spacing w:val="1"/>
        </w:rPr>
        <w:t xml:space="preserve"> </w:t>
      </w:r>
      <w:r>
        <w:t>слиянием.</w:t>
      </w:r>
      <w:r>
        <w:rPr>
          <w:spacing w:val="1"/>
        </w:rPr>
        <w:t xml:space="preserve"> </w:t>
      </w:r>
      <w:r>
        <w:t>Быстрая</w:t>
      </w:r>
      <w:r>
        <w:rPr>
          <w:spacing w:val="1"/>
        </w:rPr>
        <w:t xml:space="preserve"> </w:t>
      </w:r>
      <w:r>
        <w:t>сортировка</w:t>
      </w:r>
      <w:r>
        <w:rPr>
          <w:spacing w:val="1"/>
        </w:rPr>
        <w:t xml:space="preserve"> </w:t>
      </w:r>
      <w:r>
        <w:t>массива</w:t>
      </w:r>
      <w:r>
        <w:rPr>
          <w:spacing w:val="1"/>
        </w:rPr>
        <w:t xml:space="preserve"> </w:t>
      </w:r>
      <w:r>
        <w:t>(алгоритм QuickSort).</w:t>
      </w:r>
      <w:r>
        <w:rPr>
          <w:spacing w:val="3"/>
        </w:rPr>
        <w:t xml:space="preserve"> </w:t>
      </w:r>
      <w:r>
        <w:t>Двоичный</w:t>
      </w:r>
      <w:r>
        <w:rPr>
          <w:spacing w:val="1"/>
        </w:rPr>
        <w:t xml:space="preserve"> </w:t>
      </w:r>
      <w:r>
        <w:t>поиск</w:t>
      </w:r>
      <w:r>
        <w:rPr>
          <w:spacing w:val="-1"/>
        </w:rPr>
        <w:t xml:space="preserve"> </w:t>
      </w:r>
      <w:r>
        <w:t>в</w:t>
      </w:r>
      <w:r>
        <w:rPr>
          <w:spacing w:val="-6"/>
        </w:rPr>
        <w:t xml:space="preserve"> </w:t>
      </w:r>
      <w:r>
        <w:t>отсортированном</w:t>
      </w:r>
      <w:r>
        <w:rPr>
          <w:spacing w:val="1"/>
        </w:rPr>
        <w:t xml:space="preserve"> </w:t>
      </w:r>
      <w:r>
        <w:t>массиве.</w:t>
      </w:r>
    </w:p>
    <w:p w:rsidR="0098097D" w:rsidRDefault="00FA5138">
      <w:pPr>
        <w:pStyle w:val="a3"/>
        <w:ind w:right="835"/>
      </w:pPr>
      <w:r>
        <w:t>Двумерные массивы (матрицы). Алгоритмы обработки двумерных массивов: заполнение</w:t>
      </w:r>
      <w:r>
        <w:rPr>
          <w:spacing w:val="1"/>
        </w:rPr>
        <w:t xml:space="preserve"> </w:t>
      </w:r>
      <w:r>
        <w:t>двумерного числового массива по заданным правилам, поиск элемента в двумерном массиве,</w:t>
      </w:r>
      <w:r>
        <w:rPr>
          <w:spacing w:val="-57"/>
        </w:rPr>
        <w:t xml:space="preserve"> </w:t>
      </w:r>
      <w:r>
        <w:t>вычисление максимума (минимума) и суммы элементов двумерного массива, перестановка</w:t>
      </w:r>
      <w:r>
        <w:rPr>
          <w:spacing w:val="1"/>
        </w:rPr>
        <w:t xml:space="preserve"> </w:t>
      </w:r>
      <w:r>
        <w:t>строк</w:t>
      </w:r>
      <w:r>
        <w:rPr>
          <w:spacing w:val="-1"/>
        </w:rPr>
        <w:t xml:space="preserve"> </w:t>
      </w:r>
      <w:r>
        <w:t>и</w:t>
      </w:r>
      <w:r>
        <w:rPr>
          <w:spacing w:val="-2"/>
        </w:rPr>
        <w:t xml:space="preserve"> </w:t>
      </w:r>
      <w:r>
        <w:t>столбцов</w:t>
      </w:r>
      <w:r>
        <w:rPr>
          <w:spacing w:val="-1"/>
        </w:rPr>
        <w:t xml:space="preserve"> </w:t>
      </w:r>
      <w:r>
        <w:t>двумерного</w:t>
      </w:r>
      <w:r>
        <w:rPr>
          <w:spacing w:val="6"/>
        </w:rPr>
        <w:t xml:space="preserve"> </w:t>
      </w:r>
      <w:r>
        <w:t>массива.</w:t>
      </w:r>
    </w:p>
    <w:p w:rsidR="0098097D" w:rsidRDefault="00FA5138">
      <w:pPr>
        <w:pStyle w:val="a3"/>
        <w:ind w:left="1348" w:firstLine="0"/>
      </w:pPr>
      <w:r>
        <w:t>Информационные</w:t>
      </w:r>
      <w:r>
        <w:rPr>
          <w:spacing w:val="-10"/>
        </w:rPr>
        <w:t xml:space="preserve"> </w:t>
      </w:r>
      <w:r>
        <w:t>технологии.</w:t>
      </w:r>
    </w:p>
    <w:p w:rsidR="0098097D" w:rsidRDefault="00FA5138">
      <w:pPr>
        <w:pStyle w:val="a3"/>
        <w:ind w:right="832"/>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 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 ссылок. Оформление списка литературы</w:t>
      </w:r>
      <w:r>
        <w:rPr>
          <w:i/>
        </w:rPr>
        <w:t xml:space="preserve">. </w:t>
      </w:r>
      <w:r>
        <w:t>Знакомство с компьютерной</w:t>
      </w:r>
      <w:r>
        <w:rPr>
          <w:spacing w:val="1"/>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2"/>
        </w:rPr>
        <w:t xml:space="preserve"> </w:t>
      </w:r>
      <w:r>
        <w:t>математических</w:t>
      </w:r>
      <w:r>
        <w:rPr>
          <w:spacing w:val="-1"/>
        </w:rPr>
        <w:t xml:space="preserve"> </w:t>
      </w:r>
      <w:r>
        <w:t>текстов.</w:t>
      </w:r>
    </w:p>
    <w:p w:rsidR="0098097D" w:rsidRDefault="00FA5138">
      <w:pPr>
        <w:pStyle w:val="a3"/>
        <w:ind w:right="834"/>
      </w:pPr>
      <w:r>
        <w:t>Анализ</w:t>
      </w:r>
      <w:r>
        <w:rPr>
          <w:spacing w:val="1"/>
        </w:rPr>
        <w:t xml:space="preserve"> </w:t>
      </w:r>
      <w:r>
        <w:t>данных.</w:t>
      </w:r>
      <w:r>
        <w:rPr>
          <w:spacing w:val="1"/>
        </w:rPr>
        <w:t xml:space="preserve"> </w:t>
      </w:r>
      <w:r>
        <w:t>Основные задачи</w:t>
      </w:r>
      <w:r>
        <w:rPr>
          <w:spacing w:val="1"/>
        </w:rPr>
        <w:t xml:space="preserve"> </w:t>
      </w:r>
      <w:r>
        <w:t>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57"/>
        </w:rPr>
        <w:t xml:space="preserve"> </w:t>
      </w:r>
      <w:r>
        <w:t>средства</w:t>
      </w:r>
      <w:r>
        <w:rPr>
          <w:spacing w:val="11"/>
        </w:rPr>
        <w:t xml:space="preserve"> </w:t>
      </w:r>
      <w:r>
        <w:t>и</w:t>
      </w:r>
      <w:r>
        <w:rPr>
          <w:spacing w:val="11"/>
        </w:rPr>
        <w:t xml:space="preserve"> </w:t>
      </w:r>
      <w:r>
        <w:t>интернет-сервисы</w:t>
      </w:r>
      <w:r>
        <w:rPr>
          <w:spacing w:val="9"/>
        </w:rPr>
        <w:t xml:space="preserve"> </w:t>
      </w:r>
      <w:r>
        <w:t>для</w:t>
      </w:r>
      <w:r>
        <w:rPr>
          <w:spacing w:val="6"/>
        </w:rPr>
        <w:t xml:space="preserve"> </w:t>
      </w:r>
      <w:r>
        <w:t>обработки</w:t>
      </w:r>
      <w:r>
        <w:rPr>
          <w:spacing w:val="8"/>
        </w:rPr>
        <w:t xml:space="preserve"> </w:t>
      </w:r>
      <w:r>
        <w:t>и</w:t>
      </w:r>
      <w:r>
        <w:rPr>
          <w:spacing w:val="7"/>
        </w:rPr>
        <w:t xml:space="preserve"> </w:t>
      </w:r>
      <w:r>
        <w:t>представления</w:t>
      </w:r>
      <w:r>
        <w:rPr>
          <w:spacing w:val="8"/>
        </w:rPr>
        <w:t xml:space="preserve"> </w:t>
      </w:r>
      <w:r>
        <w:t>данных.</w:t>
      </w:r>
      <w:r>
        <w:rPr>
          <w:spacing w:val="9"/>
        </w:rPr>
        <w:t xml:space="preserve"> </w:t>
      </w:r>
      <w:r>
        <w:t>Большие</w:t>
      </w:r>
      <w:r>
        <w:rPr>
          <w:spacing w:val="11"/>
        </w:rPr>
        <w:t xml:space="preserve"> </w:t>
      </w:r>
      <w:r>
        <w:t>данные.</w:t>
      </w:r>
    </w:p>
    <w:p w:rsidR="0098097D" w:rsidRDefault="00FA5138">
      <w:pPr>
        <w:spacing w:before="78" w:line="275" w:lineRule="exact"/>
        <w:ind w:left="1348"/>
        <w:jc w:val="both"/>
        <w:rPr>
          <w:sz w:val="24"/>
        </w:rPr>
      </w:pPr>
      <w:r>
        <w:rPr>
          <w:sz w:val="24"/>
        </w:rPr>
        <w:t>Машинное</w:t>
      </w:r>
      <w:r>
        <w:rPr>
          <w:spacing w:val="-12"/>
          <w:sz w:val="24"/>
        </w:rPr>
        <w:t xml:space="preserve"> </w:t>
      </w:r>
      <w:r>
        <w:rPr>
          <w:sz w:val="24"/>
        </w:rPr>
        <w:t xml:space="preserve">обучение. </w:t>
      </w:r>
      <w:r>
        <w:rPr>
          <w:i/>
          <w:sz w:val="24"/>
        </w:rPr>
        <w:t>Интеллектуальный</w:t>
      </w:r>
      <w:r>
        <w:rPr>
          <w:i/>
          <w:spacing w:val="-5"/>
          <w:sz w:val="24"/>
        </w:rPr>
        <w:t xml:space="preserve"> </w:t>
      </w:r>
      <w:r>
        <w:rPr>
          <w:i/>
          <w:sz w:val="24"/>
        </w:rPr>
        <w:t>анализ</w:t>
      </w:r>
      <w:r>
        <w:rPr>
          <w:i/>
          <w:spacing w:val="-5"/>
          <w:sz w:val="24"/>
        </w:rPr>
        <w:t xml:space="preserve"> </w:t>
      </w:r>
      <w:r>
        <w:rPr>
          <w:i/>
          <w:sz w:val="24"/>
        </w:rPr>
        <w:t>данных</w:t>
      </w:r>
      <w:r>
        <w:rPr>
          <w:sz w:val="24"/>
        </w:rPr>
        <w:t>.</w:t>
      </w:r>
    </w:p>
    <w:p w:rsidR="0098097D" w:rsidRDefault="00FA5138">
      <w:pPr>
        <w:pStyle w:val="a3"/>
        <w:ind w:right="83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1"/>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98097D" w:rsidRDefault="00FA5138">
      <w:pPr>
        <w:pStyle w:val="a3"/>
        <w:spacing w:before="2"/>
        <w:ind w:right="833"/>
      </w:pPr>
      <w:r>
        <w:t>Численное решение уравнений с помощью подбора параметра. Оптимизация как поиск</w:t>
      </w:r>
      <w:r>
        <w:rPr>
          <w:spacing w:val="1"/>
        </w:rPr>
        <w:t xml:space="preserve"> </w:t>
      </w:r>
      <w:r>
        <w:t>наилучшего решения в заданных</w:t>
      </w:r>
      <w:r>
        <w:rPr>
          <w:spacing w:val="1"/>
        </w:rPr>
        <w:t xml:space="preserve"> </w:t>
      </w:r>
      <w:r>
        <w:t>условиях. Целевая функция, ограничения. Локальные и</w:t>
      </w:r>
      <w:r>
        <w:rPr>
          <w:spacing w:val="1"/>
        </w:rPr>
        <w:t xml:space="preserve"> </w:t>
      </w:r>
      <w:r>
        <w:t>глобальный</w:t>
      </w:r>
      <w:r>
        <w:rPr>
          <w:spacing w:val="1"/>
        </w:rPr>
        <w:t xml:space="preserve"> </w:t>
      </w:r>
      <w:r>
        <w:t>минимумы</w:t>
      </w:r>
      <w:r>
        <w:rPr>
          <w:spacing w:val="1"/>
        </w:rPr>
        <w:t xml:space="preserve"> </w:t>
      </w:r>
      <w:r>
        <w:t>целевой</w:t>
      </w:r>
      <w:r>
        <w:rPr>
          <w:spacing w:val="1"/>
        </w:rPr>
        <w:t xml:space="preserve"> </w:t>
      </w:r>
      <w:r>
        <w:t>функции.</w:t>
      </w:r>
      <w:r>
        <w:rPr>
          <w:spacing w:val="1"/>
        </w:rPr>
        <w:t xml:space="preserve"> </w:t>
      </w:r>
      <w:r>
        <w:t>Решение</w:t>
      </w:r>
      <w:r>
        <w:rPr>
          <w:spacing w:val="1"/>
        </w:rPr>
        <w:t xml:space="preserve"> </w:t>
      </w:r>
      <w:r>
        <w:t>задач</w:t>
      </w:r>
      <w:r>
        <w:rPr>
          <w:spacing w:val="1"/>
        </w:rPr>
        <w:t xml:space="preserve"> </w:t>
      </w:r>
      <w:r>
        <w:t>оптимизации</w:t>
      </w:r>
      <w:r>
        <w:rPr>
          <w:spacing w:val="1"/>
        </w:rPr>
        <w:t xml:space="preserve"> </w:t>
      </w:r>
      <w:r>
        <w:t>с</w:t>
      </w:r>
      <w:r>
        <w:rPr>
          <w:spacing w:val="1"/>
        </w:rPr>
        <w:t xml:space="preserve"> </w:t>
      </w:r>
      <w:r>
        <w:t>помощью</w:t>
      </w:r>
      <w:r>
        <w:rPr>
          <w:spacing w:val="1"/>
        </w:rPr>
        <w:t xml:space="preserve"> </w:t>
      </w:r>
      <w:r>
        <w:t>электронных</w:t>
      </w:r>
      <w:r>
        <w:rPr>
          <w:spacing w:val="-2"/>
        </w:rPr>
        <w:t xml:space="preserve"> </w:t>
      </w:r>
      <w:r>
        <w:t>таблиц.</w:t>
      </w:r>
    </w:p>
    <w:p w:rsidR="0098097D" w:rsidRDefault="00FA5138">
      <w:pPr>
        <w:pStyle w:val="a3"/>
        <w:spacing w:before="1" w:line="247" w:lineRule="auto"/>
        <w:ind w:left="1348" w:right="6214" w:firstLine="0"/>
        <w:rPr>
          <w:b/>
        </w:rPr>
      </w:pPr>
      <w:r>
        <w:t>Содержание обучения в 11 классе.</w:t>
      </w:r>
      <w:r>
        <w:rPr>
          <w:spacing w:val="1"/>
        </w:rPr>
        <w:t xml:space="preserve"> </w:t>
      </w:r>
      <w:r>
        <w:t>Теоретические</w:t>
      </w:r>
      <w:r>
        <w:rPr>
          <w:spacing w:val="-10"/>
        </w:rPr>
        <w:t xml:space="preserve"> </w:t>
      </w:r>
      <w:r>
        <w:t>основы информатики</w:t>
      </w:r>
      <w:r>
        <w:rPr>
          <w:b/>
        </w:rPr>
        <w:t>.</w:t>
      </w:r>
    </w:p>
    <w:p w:rsidR="0098097D" w:rsidRDefault="00FA5138">
      <w:pPr>
        <w:pStyle w:val="a3"/>
        <w:spacing w:line="237" w:lineRule="auto"/>
        <w:ind w:right="841"/>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 Формула</w:t>
      </w:r>
      <w:r>
        <w:rPr>
          <w:spacing w:val="1"/>
        </w:rPr>
        <w:t xml:space="preserve"> </w:t>
      </w:r>
      <w:r>
        <w:t>Хартли.</w:t>
      </w:r>
      <w:r>
        <w:rPr>
          <w:spacing w:val="4"/>
        </w:rPr>
        <w:t xml:space="preserve"> </w:t>
      </w:r>
      <w:r>
        <w:t>Информация</w:t>
      </w:r>
      <w:r>
        <w:rPr>
          <w:spacing w:val="-4"/>
        </w:rPr>
        <w:t xml:space="preserve"> </w:t>
      </w:r>
      <w:r>
        <w:t>и</w:t>
      </w:r>
      <w:r>
        <w:rPr>
          <w:spacing w:val="-6"/>
        </w:rPr>
        <w:t xml:space="preserve"> </w:t>
      </w:r>
      <w:r>
        <w:t>вероятность.</w:t>
      </w:r>
      <w:r>
        <w:rPr>
          <w:spacing w:val="-5"/>
        </w:rPr>
        <w:t xml:space="preserve"> </w:t>
      </w:r>
      <w:r>
        <w:t>Формула Шеннона.</w:t>
      </w:r>
    </w:p>
    <w:p w:rsidR="0098097D" w:rsidRDefault="00FA5138">
      <w:pPr>
        <w:pStyle w:val="a3"/>
        <w:ind w:right="846"/>
      </w:pPr>
      <w:r>
        <w:t>Алгоритмы</w:t>
      </w:r>
      <w:r>
        <w:rPr>
          <w:spacing w:val="1"/>
        </w:rPr>
        <w:t xml:space="preserve"> </w:t>
      </w:r>
      <w:r>
        <w:t>сжатия</w:t>
      </w:r>
      <w:r>
        <w:rPr>
          <w:spacing w:val="1"/>
        </w:rPr>
        <w:t xml:space="preserve"> </w:t>
      </w:r>
      <w:r>
        <w:t>данных.</w:t>
      </w:r>
      <w:r>
        <w:rPr>
          <w:spacing w:val="1"/>
        </w:rPr>
        <w:t xml:space="preserve"> </w:t>
      </w:r>
      <w:r>
        <w:t>Алгоритм</w:t>
      </w:r>
      <w:r>
        <w:rPr>
          <w:spacing w:val="1"/>
        </w:rPr>
        <w:t xml:space="preserve"> </w:t>
      </w:r>
      <w:r>
        <w:t>RLE.</w:t>
      </w:r>
      <w:r>
        <w:rPr>
          <w:spacing w:val="1"/>
        </w:rPr>
        <w:t xml:space="preserve"> </w:t>
      </w:r>
      <w:r>
        <w:t>Алгоритм</w:t>
      </w:r>
      <w:r>
        <w:rPr>
          <w:spacing w:val="1"/>
        </w:rPr>
        <w:t xml:space="preserve"> </w:t>
      </w:r>
      <w:r>
        <w:t>Хаффмана.</w:t>
      </w:r>
      <w:r>
        <w:rPr>
          <w:spacing w:val="1"/>
        </w:rPr>
        <w:t xml:space="preserve"> </w:t>
      </w:r>
      <w:r>
        <w:t>Алгоритм</w:t>
      </w:r>
      <w:r>
        <w:rPr>
          <w:spacing w:val="1"/>
        </w:rPr>
        <w:t xml:space="preserve"> </w:t>
      </w:r>
      <w:r>
        <w:t>LZW.</w:t>
      </w:r>
      <w:r>
        <w:rPr>
          <w:spacing w:val="1"/>
        </w:rPr>
        <w:t xml:space="preserve"> </w:t>
      </w:r>
      <w:r>
        <w:t>Алгоритмы сжатия данных с потерями. Уменьшение глубины кодирования цвета. Основные</w:t>
      </w:r>
      <w:r>
        <w:rPr>
          <w:spacing w:val="1"/>
        </w:rPr>
        <w:t xml:space="preserve"> </w:t>
      </w:r>
      <w:r>
        <w:t>идеи</w:t>
      </w:r>
      <w:r>
        <w:rPr>
          <w:spacing w:val="3"/>
        </w:rPr>
        <w:t xml:space="preserve"> </w:t>
      </w:r>
      <w:r>
        <w:t>алгоритмов</w:t>
      </w:r>
      <w:r>
        <w:rPr>
          <w:spacing w:val="-1"/>
        </w:rPr>
        <w:t xml:space="preserve"> </w:t>
      </w:r>
      <w:r>
        <w:t>сжатия</w:t>
      </w:r>
      <w:r>
        <w:rPr>
          <w:spacing w:val="-3"/>
        </w:rPr>
        <w:t xml:space="preserve"> </w:t>
      </w:r>
      <w:r>
        <w:t>JPEG,</w:t>
      </w:r>
      <w:r>
        <w:rPr>
          <w:spacing w:val="-1"/>
        </w:rPr>
        <w:t xml:space="preserve"> </w:t>
      </w:r>
      <w:r>
        <w:t>MP3.</w:t>
      </w:r>
    </w:p>
    <w:p w:rsidR="0098097D" w:rsidRDefault="00FA5138">
      <w:pPr>
        <w:pStyle w:val="a3"/>
        <w:ind w:right="835"/>
      </w:pPr>
      <w:r>
        <w:t>Скорость передачи данных. Зависимость времени передачи от информационного объёма</w:t>
      </w:r>
      <w:r>
        <w:rPr>
          <w:spacing w:val="1"/>
        </w:rPr>
        <w:t xml:space="preserve"> </w:t>
      </w:r>
      <w:r>
        <w:t>данных</w:t>
      </w:r>
      <w:r>
        <w:rPr>
          <w:spacing w:val="1"/>
        </w:rPr>
        <w:t xml:space="preserve"> </w:t>
      </w:r>
      <w:r>
        <w:t>и</w:t>
      </w:r>
      <w:r>
        <w:rPr>
          <w:spacing w:val="1"/>
        </w:rPr>
        <w:t xml:space="preserve"> </w:t>
      </w:r>
      <w:r>
        <w:t>характеристик</w:t>
      </w:r>
      <w:r>
        <w:rPr>
          <w:spacing w:val="1"/>
        </w:rPr>
        <w:t xml:space="preserve"> </w:t>
      </w:r>
      <w:r>
        <w:t>канала</w:t>
      </w:r>
      <w:r>
        <w:rPr>
          <w:spacing w:val="1"/>
        </w:rPr>
        <w:t xml:space="preserve"> </w:t>
      </w:r>
      <w:r>
        <w:t>связи.</w:t>
      </w:r>
      <w:r>
        <w:rPr>
          <w:spacing w:val="1"/>
        </w:rPr>
        <w:t xml:space="preserve"> </w:t>
      </w: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61"/>
        </w:rPr>
        <w:t xml:space="preserve"> </w:t>
      </w:r>
      <w:r>
        <w:t>передаче</w:t>
      </w:r>
      <w:r>
        <w:rPr>
          <w:spacing w:val="1"/>
        </w:rPr>
        <w:t xml:space="preserve"> </w:t>
      </w:r>
      <w:r>
        <w:lastRenderedPageBreak/>
        <w:t>данных.</w:t>
      </w:r>
      <w:r>
        <w:rPr>
          <w:spacing w:val="1"/>
        </w:rPr>
        <w:t xml:space="preserve"> </w:t>
      </w:r>
      <w:r>
        <w:t>Коды,</w:t>
      </w:r>
      <w:r>
        <w:rPr>
          <w:spacing w:val="1"/>
        </w:rPr>
        <w:t xml:space="preserve"> </w:t>
      </w:r>
      <w:r>
        <w:t>позволяющие</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возникающие</w:t>
      </w:r>
      <w:r>
        <w:rPr>
          <w:spacing w:val="61"/>
        </w:rPr>
        <w:t xml:space="preserve"> </w:t>
      </w:r>
      <w:r>
        <w:t>при</w:t>
      </w:r>
      <w:r>
        <w:rPr>
          <w:spacing w:val="1"/>
        </w:rPr>
        <w:t xml:space="preserve"> </w:t>
      </w:r>
      <w:r>
        <w:t>передаче</w:t>
      </w:r>
      <w:r>
        <w:rPr>
          <w:spacing w:val="1"/>
        </w:rPr>
        <w:t xml:space="preserve"> </w:t>
      </w:r>
      <w:r>
        <w:t>данных.</w:t>
      </w:r>
      <w:r>
        <w:rPr>
          <w:spacing w:val="1"/>
        </w:rPr>
        <w:t xml:space="preserve"> </w:t>
      </w:r>
      <w:r>
        <w:t>Расстояние</w:t>
      </w:r>
      <w:r>
        <w:rPr>
          <w:spacing w:val="1"/>
        </w:rPr>
        <w:t xml:space="preserve"> </w:t>
      </w:r>
      <w:r>
        <w:t>Хэмминга.</w:t>
      </w:r>
      <w:r>
        <w:rPr>
          <w:spacing w:val="1"/>
        </w:rPr>
        <w:t xml:space="preserve"> </w:t>
      </w:r>
      <w:r>
        <w:t>Кодирование</w:t>
      </w:r>
      <w:r>
        <w:rPr>
          <w:spacing w:val="1"/>
        </w:rPr>
        <w:t xml:space="preserve"> </w:t>
      </w:r>
      <w:r>
        <w:t>с</w:t>
      </w:r>
      <w:r>
        <w:rPr>
          <w:spacing w:val="1"/>
        </w:rPr>
        <w:t xml:space="preserve"> </w:t>
      </w:r>
      <w:r>
        <w:t>повторением</w:t>
      </w:r>
      <w:r>
        <w:rPr>
          <w:spacing w:val="61"/>
        </w:rPr>
        <w:t xml:space="preserve"> </w:t>
      </w:r>
      <w:r>
        <w:t>битов.</w:t>
      </w:r>
      <w:r>
        <w:rPr>
          <w:spacing w:val="61"/>
        </w:rPr>
        <w:t xml:space="preserve"> </w:t>
      </w:r>
      <w:r>
        <w:t>Коды</w:t>
      </w:r>
      <w:r>
        <w:rPr>
          <w:spacing w:val="1"/>
        </w:rPr>
        <w:t xml:space="preserve"> </w:t>
      </w:r>
      <w:r>
        <w:t>Хэмминга.</w:t>
      </w:r>
    </w:p>
    <w:p w:rsidR="0098097D" w:rsidRDefault="00FA5138">
      <w:pPr>
        <w:pStyle w:val="a3"/>
        <w:ind w:right="841"/>
      </w:pPr>
      <w:r>
        <w:t>Системы. Компоненты системы и их взаимодействие. Системный эффект. Управление</w:t>
      </w:r>
      <w:r>
        <w:rPr>
          <w:spacing w:val="1"/>
        </w:rPr>
        <w:t xml:space="preserve"> </w:t>
      </w:r>
      <w:r>
        <w:t>как информационный</w:t>
      </w:r>
      <w:r>
        <w:rPr>
          <w:spacing w:val="1"/>
        </w:rPr>
        <w:t xml:space="preserve"> </w:t>
      </w:r>
      <w:r>
        <w:t>процесс.</w:t>
      </w:r>
      <w:r>
        <w:rPr>
          <w:spacing w:val="-1"/>
        </w:rPr>
        <w:t xml:space="preserve"> </w:t>
      </w:r>
      <w:r>
        <w:t>Обратная</w:t>
      </w:r>
      <w:r>
        <w:rPr>
          <w:spacing w:val="1"/>
        </w:rPr>
        <w:t xml:space="preserve"> </w:t>
      </w:r>
      <w:r>
        <w:t>связь.</w:t>
      </w:r>
    </w:p>
    <w:p w:rsidR="0098097D" w:rsidRDefault="00FA5138">
      <w:pPr>
        <w:pStyle w:val="a3"/>
        <w:spacing w:line="237" w:lineRule="auto"/>
        <w:ind w:right="845"/>
      </w:pPr>
      <w:r>
        <w:t>Модели и моделирование. Цель моделирования. Соответствие модели моделируемому</w:t>
      </w:r>
      <w:r>
        <w:rPr>
          <w:spacing w:val="1"/>
        </w:rPr>
        <w:t xml:space="preserve"> </w:t>
      </w:r>
      <w:r>
        <w:rPr>
          <w:spacing w:val="-1"/>
        </w:rPr>
        <w:t>объекту</w:t>
      </w:r>
      <w:r>
        <w:rPr>
          <w:spacing w:val="-16"/>
        </w:rPr>
        <w:t xml:space="preserve"> </w:t>
      </w:r>
      <w:r>
        <w:rPr>
          <w:spacing w:val="-1"/>
        </w:rPr>
        <w:t>или</w:t>
      </w:r>
      <w:r>
        <w:rPr>
          <w:spacing w:val="3"/>
        </w:rPr>
        <w:t xml:space="preserve"> </w:t>
      </w:r>
      <w:r>
        <w:rPr>
          <w:spacing w:val="-1"/>
        </w:rPr>
        <w:t>процессу,</w:t>
      </w:r>
      <w:r>
        <w:rPr>
          <w:spacing w:val="6"/>
        </w:rPr>
        <w:t xml:space="preserve"> </w:t>
      </w:r>
      <w:r>
        <w:rPr>
          <w:spacing w:val="-1"/>
        </w:rPr>
        <w:t>цели</w:t>
      </w:r>
      <w:r>
        <w:rPr>
          <w:spacing w:val="4"/>
        </w:rPr>
        <w:t xml:space="preserve"> </w:t>
      </w:r>
      <w:r>
        <w:rPr>
          <w:spacing w:val="-1"/>
        </w:rPr>
        <w:t>моделирования.</w:t>
      </w:r>
      <w:r>
        <w:rPr>
          <w:spacing w:val="-2"/>
        </w:rPr>
        <w:t xml:space="preserve"> </w:t>
      </w:r>
      <w:r>
        <w:t>Формализация</w:t>
      </w:r>
      <w:r>
        <w:rPr>
          <w:spacing w:val="-1"/>
        </w:rPr>
        <w:t xml:space="preserve"> </w:t>
      </w:r>
      <w:r>
        <w:t>прикладных</w:t>
      </w:r>
      <w:r>
        <w:rPr>
          <w:spacing w:val="-3"/>
        </w:rPr>
        <w:t xml:space="preserve"> </w:t>
      </w:r>
      <w:r>
        <w:t>задач.</w:t>
      </w:r>
    </w:p>
    <w:p w:rsidR="0098097D" w:rsidRDefault="00FA5138">
      <w:pPr>
        <w:pStyle w:val="a3"/>
        <w:spacing w:line="275" w:lineRule="exact"/>
        <w:ind w:left="1348" w:firstLine="0"/>
      </w:pPr>
      <w:r>
        <w:t>Представление</w:t>
      </w:r>
      <w:r>
        <w:rPr>
          <w:spacing w:val="17"/>
        </w:rPr>
        <w:t xml:space="preserve"> </w:t>
      </w:r>
      <w:r>
        <w:t>результатов</w:t>
      </w:r>
      <w:r>
        <w:rPr>
          <w:spacing w:val="19"/>
        </w:rPr>
        <w:t xml:space="preserve"> </w:t>
      </w:r>
      <w:r>
        <w:t>моделирования</w:t>
      </w:r>
      <w:r>
        <w:rPr>
          <w:spacing w:val="17"/>
        </w:rPr>
        <w:t xml:space="preserve"> </w:t>
      </w:r>
      <w:r>
        <w:t>в</w:t>
      </w:r>
      <w:r>
        <w:rPr>
          <w:spacing w:val="13"/>
        </w:rPr>
        <w:t xml:space="preserve"> </w:t>
      </w:r>
      <w:r>
        <w:t>виде,</w:t>
      </w:r>
      <w:r>
        <w:rPr>
          <w:spacing w:val="29"/>
        </w:rPr>
        <w:t xml:space="preserve"> </w:t>
      </w:r>
      <w:r>
        <w:t>удобном</w:t>
      </w:r>
      <w:r>
        <w:rPr>
          <w:spacing w:val="19"/>
        </w:rPr>
        <w:t xml:space="preserve"> </w:t>
      </w:r>
      <w:r>
        <w:t>для</w:t>
      </w:r>
      <w:r>
        <w:rPr>
          <w:spacing w:val="16"/>
        </w:rPr>
        <w:t xml:space="preserve"> </w:t>
      </w:r>
      <w:r>
        <w:t>восприятия</w:t>
      </w:r>
      <w:r>
        <w:rPr>
          <w:spacing w:val="22"/>
        </w:rPr>
        <w:t xml:space="preserve"> </w:t>
      </w:r>
      <w:r>
        <w:t>человеком.</w:t>
      </w:r>
    </w:p>
    <w:p w:rsidR="0098097D" w:rsidRDefault="00FA5138">
      <w:pPr>
        <w:pStyle w:val="a3"/>
        <w:spacing w:line="275" w:lineRule="exact"/>
        <w:ind w:firstLine="0"/>
      </w:pPr>
      <w:r>
        <w:t>Графическое</w:t>
      </w:r>
      <w:r>
        <w:rPr>
          <w:spacing w:val="-8"/>
        </w:rPr>
        <w:t xml:space="preserve"> </w:t>
      </w:r>
      <w:r>
        <w:t>представление</w:t>
      </w:r>
      <w:r>
        <w:rPr>
          <w:spacing w:val="-6"/>
        </w:rPr>
        <w:t xml:space="preserve"> </w:t>
      </w:r>
      <w:r>
        <w:t>данных</w:t>
      </w:r>
      <w:r>
        <w:rPr>
          <w:spacing w:val="-7"/>
        </w:rPr>
        <w:t xml:space="preserve"> </w:t>
      </w:r>
      <w:r>
        <w:t>(схемы,</w:t>
      </w:r>
      <w:r>
        <w:rPr>
          <w:spacing w:val="-3"/>
        </w:rPr>
        <w:t xml:space="preserve"> </w:t>
      </w:r>
      <w:r>
        <w:t>таблицы,</w:t>
      </w:r>
      <w:r>
        <w:rPr>
          <w:spacing w:val="-8"/>
        </w:rPr>
        <w:t xml:space="preserve"> </w:t>
      </w:r>
      <w:r>
        <w:t>графики).</w:t>
      </w:r>
    </w:p>
    <w:p w:rsidR="0098097D" w:rsidRDefault="00FA5138">
      <w:pPr>
        <w:pStyle w:val="a3"/>
        <w:ind w:right="835"/>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57"/>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61"/>
        </w:rPr>
        <w:t xml:space="preserve"> </w:t>
      </w:r>
      <w:r>
        <w:t>алгоритмических</w:t>
      </w:r>
      <w:r>
        <w:rPr>
          <w:spacing w:val="61"/>
        </w:rPr>
        <w:t xml:space="preserve"> </w:t>
      </w:r>
      <w:r>
        <w:t>задач,</w:t>
      </w:r>
      <w:r>
        <w:rPr>
          <w:spacing w:val="1"/>
        </w:rPr>
        <w:t xml:space="preserve"> </w:t>
      </w:r>
      <w:r>
        <w:t>связанных</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2"/>
        </w:rPr>
        <w:t xml:space="preserve"> </w:t>
      </w:r>
      <w:r>
        <w:t>графа).</w:t>
      </w:r>
    </w:p>
    <w:p w:rsidR="0098097D" w:rsidRDefault="00FA5138">
      <w:pPr>
        <w:pStyle w:val="a3"/>
        <w:ind w:right="831"/>
      </w:pPr>
      <w:r>
        <w:t>Деревья.</w:t>
      </w:r>
      <w:r>
        <w:rPr>
          <w:spacing w:val="1"/>
        </w:rPr>
        <w:t xml:space="preserve"> </w:t>
      </w:r>
      <w:r>
        <w:t>Бинарное</w:t>
      </w:r>
      <w:r>
        <w:rPr>
          <w:spacing w:val="1"/>
        </w:rPr>
        <w:t xml:space="preserve"> </w:t>
      </w:r>
      <w:r>
        <w:t>дерево.</w:t>
      </w:r>
      <w:r>
        <w:rPr>
          <w:spacing w:val="1"/>
        </w:rPr>
        <w:t xml:space="preserve"> </w:t>
      </w:r>
      <w:r>
        <w:t>Деревья</w:t>
      </w:r>
      <w:r>
        <w:rPr>
          <w:spacing w:val="1"/>
        </w:rPr>
        <w:t xml:space="preserve"> </w:t>
      </w:r>
      <w:r>
        <w:t>поиска.</w:t>
      </w:r>
      <w:r>
        <w:rPr>
          <w:spacing w:val="1"/>
        </w:rPr>
        <w:t xml:space="preserve"> </w:t>
      </w:r>
      <w:r>
        <w:t>Способы</w:t>
      </w:r>
      <w:r>
        <w:rPr>
          <w:spacing w:val="1"/>
        </w:rPr>
        <w:t xml:space="preserve"> </w:t>
      </w:r>
      <w:r>
        <w:t>обхода</w:t>
      </w:r>
      <w:r>
        <w:rPr>
          <w:spacing w:val="1"/>
        </w:rPr>
        <w:t xml:space="preserve"> </w:t>
      </w:r>
      <w:r>
        <w:t>дерева.</w:t>
      </w:r>
      <w:r>
        <w:rPr>
          <w:spacing w:val="1"/>
        </w:rPr>
        <w:t xml:space="preserve"> </w:t>
      </w:r>
      <w:r>
        <w:t>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1"/>
        </w:rPr>
        <w:t xml:space="preserve"> </w:t>
      </w:r>
      <w:r>
        <w:t>форме. Выигрышные</w:t>
      </w:r>
      <w:r>
        <w:rPr>
          <w:spacing w:val="-3"/>
        </w:rPr>
        <w:t xml:space="preserve"> </w:t>
      </w:r>
      <w:r>
        <w:t>и</w:t>
      </w:r>
      <w:r>
        <w:rPr>
          <w:spacing w:val="-2"/>
        </w:rPr>
        <w:t xml:space="preserve"> </w:t>
      </w:r>
      <w:r>
        <w:t>проигрышные</w:t>
      </w:r>
      <w:r>
        <w:rPr>
          <w:spacing w:val="-3"/>
        </w:rPr>
        <w:t xml:space="preserve"> </w:t>
      </w:r>
      <w:r>
        <w:t>позиции.</w:t>
      </w:r>
      <w:r>
        <w:rPr>
          <w:spacing w:val="-5"/>
        </w:rPr>
        <w:t xml:space="preserve"> </w:t>
      </w:r>
      <w:r>
        <w:t>Выигрышные</w:t>
      </w:r>
      <w:r>
        <w:rPr>
          <w:spacing w:val="3"/>
        </w:rPr>
        <w:t xml:space="preserve"> </w:t>
      </w:r>
      <w:r>
        <w:t>стратегии.</w:t>
      </w:r>
    </w:p>
    <w:p w:rsidR="0098097D" w:rsidRDefault="00FA5138">
      <w:pPr>
        <w:pStyle w:val="a3"/>
        <w:ind w:right="835"/>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 распознавания</w:t>
      </w:r>
      <w:r>
        <w:rPr>
          <w:spacing w:val="1"/>
        </w:rPr>
        <w:t xml:space="preserve"> </w:t>
      </w:r>
      <w:r>
        <w:t>устной речи. Когнитивные сервисы. 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 методов искусственного интеллекта в обучающих системах. 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61"/>
        </w:rPr>
        <w:t xml:space="preserve"> </w:t>
      </w:r>
      <w:r>
        <w:t>Перспективы</w:t>
      </w:r>
      <w:r>
        <w:rPr>
          <w:spacing w:val="1"/>
        </w:rPr>
        <w:t xml:space="preserve"> </w:t>
      </w:r>
      <w:r>
        <w:t>развития</w:t>
      </w:r>
      <w:r>
        <w:rPr>
          <w:spacing w:val="-2"/>
        </w:rPr>
        <w:t xml:space="preserve"> </w:t>
      </w:r>
      <w:r>
        <w:t>компьютерных</w:t>
      </w:r>
      <w:r>
        <w:rPr>
          <w:spacing w:val="-1"/>
        </w:rPr>
        <w:t xml:space="preserve"> </w:t>
      </w:r>
      <w:r>
        <w:t>интеллектуальных</w:t>
      </w:r>
      <w:r>
        <w:rPr>
          <w:spacing w:val="3"/>
        </w:rPr>
        <w:t xml:space="preserve"> </w:t>
      </w:r>
      <w:r>
        <w:t>систем. Нейронные</w:t>
      </w:r>
      <w:r>
        <w:rPr>
          <w:spacing w:val="-3"/>
        </w:rPr>
        <w:t xml:space="preserve"> </w:t>
      </w:r>
      <w:r>
        <w:t>сети.</w:t>
      </w:r>
    </w:p>
    <w:p w:rsidR="0098097D" w:rsidRDefault="00FA5138">
      <w:pPr>
        <w:pStyle w:val="a3"/>
        <w:spacing w:before="7" w:line="272" w:lineRule="exact"/>
        <w:ind w:left="1348" w:firstLine="0"/>
        <w:rPr>
          <w:b/>
        </w:rPr>
      </w:pPr>
      <w:r>
        <w:t>Алгоритмы</w:t>
      </w:r>
      <w:r>
        <w:rPr>
          <w:spacing w:val="-5"/>
        </w:rPr>
        <w:t xml:space="preserve"> </w:t>
      </w:r>
      <w:r>
        <w:t>и</w:t>
      </w:r>
      <w:r>
        <w:rPr>
          <w:spacing w:val="-5"/>
        </w:rPr>
        <w:t xml:space="preserve"> </w:t>
      </w:r>
      <w:r>
        <w:t>программирование</w:t>
      </w:r>
      <w:r>
        <w:rPr>
          <w:b/>
        </w:rPr>
        <w:t>.</w:t>
      </w:r>
    </w:p>
    <w:p w:rsidR="0098097D" w:rsidRDefault="00FA5138">
      <w:pPr>
        <w:pStyle w:val="a3"/>
        <w:spacing w:line="242" w:lineRule="auto"/>
        <w:ind w:right="840"/>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57"/>
        </w:rPr>
        <w:t xml:space="preserve"> </w:t>
      </w:r>
      <w:r>
        <w:t>вычислений. Тезис</w:t>
      </w:r>
      <w:r>
        <w:rPr>
          <w:spacing w:val="-3"/>
        </w:rPr>
        <w:t xml:space="preserve"> </w:t>
      </w:r>
      <w:r>
        <w:t>Чёрча–Тьюринга.</w:t>
      </w:r>
    </w:p>
    <w:p w:rsidR="0098097D" w:rsidRDefault="00FA5138">
      <w:pPr>
        <w:pStyle w:val="a3"/>
        <w:ind w:right="832"/>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объём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 от размера исходных данных. Оценка асимптотической сложности алгоритмов.</w:t>
      </w:r>
      <w:r>
        <w:rPr>
          <w:spacing w:val="1"/>
        </w:rPr>
        <w:t xml:space="preserve"> </w:t>
      </w:r>
      <w:r>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4"/>
        </w:rPr>
        <w:t xml:space="preserve"> </w:t>
      </w:r>
      <w:r>
        <w:t>решения</w:t>
      </w:r>
      <w:r>
        <w:rPr>
          <w:spacing w:val="-4"/>
        </w:rPr>
        <w:t xml:space="preserve"> </w:t>
      </w:r>
      <w:r>
        <w:t>одной</w:t>
      </w:r>
      <w:r>
        <w:rPr>
          <w:spacing w:val="-1"/>
        </w:rPr>
        <w:t xml:space="preserve"> </w:t>
      </w:r>
      <w:r>
        <w:t>задачи,</w:t>
      </w:r>
      <w:r>
        <w:rPr>
          <w:spacing w:val="-1"/>
        </w:rPr>
        <w:t xml:space="preserve"> </w:t>
      </w:r>
      <w:r>
        <w:t>которые</w:t>
      </w:r>
      <w:r>
        <w:rPr>
          <w:spacing w:val="-3"/>
        </w:rPr>
        <w:t xml:space="preserve"> </w:t>
      </w:r>
      <w:r>
        <w:t>имеют</w:t>
      </w:r>
      <w:r>
        <w:rPr>
          <w:spacing w:val="2"/>
        </w:rPr>
        <w:t xml:space="preserve"> </w:t>
      </w:r>
      <w:r>
        <w:t>различную сложность.</w:t>
      </w:r>
    </w:p>
    <w:p w:rsidR="0098097D" w:rsidRDefault="00FA5138" w:rsidP="006C0F52">
      <w:pPr>
        <w:pStyle w:val="a3"/>
        <w:ind w:right="832"/>
      </w:pPr>
      <w:r>
        <w:t xml:space="preserve">Поиск  </w:t>
      </w:r>
      <w:r w:rsidRPr="006C0F52">
        <w:t xml:space="preserve"> </w:t>
      </w:r>
      <w:r>
        <w:t xml:space="preserve">простых   </w:t>
      </w:r>
      <w:r w:rsidRPr="006C0F52">
        <w:t xml:space="preserve"> </w:t>
      </w:r>
      <w:r>
        <w:t xml:space="preserve">чисел    </w:t>
      </w:r>
      <w:r w:rsidRPr="006C0F52">
        <w:t xml:space="preserve"> </w:t>
      </w:r>
      <w:r>
        <w:t xml:space="preserve">в    </w:t>
      </w:r>
      <w:r w:rsidRPr="006C0F52">
        <w:t xml:space="preserve"> </w:t>
      </w:r>
      <w:r>
        <w:t xml:space="preserve">заданном    </w:t>
      </w:r>
      <w:r w:rsidRPr="006C0F52">
        <w:t xml:space="preserve"> </w:t>
      </w:r>
      <w:r>
        <w:t xml:space="preserve">диапазоне    </w:t>
      </w:r>
      <w:r w:rsidRPr="006C0F52">
        <w:t xml:space="preserve"> </w:t>
      </w:r>
      <w:r>
        <w:t xml:space="preserve">с    </w:t>
      </w:r>
      <w:r w:rsidRPr="006C0F52">
        <w:t xml:space="preserve"> </w:t>
      </w:r>
      <w:r>
        <w:t xml:space="preserve">помощью    </w:t>
      </w:r>
      <w:r w:rsidRPr="006C0F52">
        <w:t xml:space="preserve"> </w:t>
      </w:r>
      <w:r>
        <w:t xml:space="preserve">алгоритма    </w:t>
      </w:r>
      <w:r w:rsidRPr="006C0F52">
        <w:t xml:space="preserve"> </w:t>
      </w:r>
      <w:r>
        <w:t>«решето</w:t>
      </w:r>
      <w:r w:rsidR="006C0F52">
        <w:t xml:space="preserve"> </w:t>
      </w:r>
      <w:r>
        <w:t>Эратосфена».</w:t>
      </w:r>
    </w:p>
    <w:p w:rsidR="0098097D" w:rsidRDefault="00FA5138">
      <w:pPr>
        <w:pStyle w:val="a3"/>
        <w:spacing w:line="274" w:lineRule="exact"/>
        <w:ind w:left="1348" w:firstLine="0"/>
      </w:pPr>
      <w:r>
        <w:t>Многоразрядные</w:t>
      </w:r>
      <w:r>
        <w:rPr>
          <w:spacing w:val="-6"/>
        </w:rPr>
        <w:t xml:space="preserve"> </w:t>
      </w:r>
      <w:r>
        <w:t>целые</w:t>
      </w:r>
      <w:r>
        <w:rPr>
          <w:spacing w:val="-7"/>
        </w:rPr>
        <w:t xml:space="preserve"> </w:t>
      </w:r>
      <w:r>
        <w:t>числа,</w:t>
      </w:r>
      <w:r>
        <w:rPr>
          <w:spacing w:val="-4"/>
        </w:rPr>
        <w:t xml:space="preserve"> </w:t>
      </w:r>
      <w:r>
        <w:t>задачи</w:t>
      </w:r>
      <w:r>
        <w:rPr>
          <w:spacing w:val="-1"/>
        </w:rPr>
        <w:t xml:space="preserve"> </w:t>
      </w:r>
      <w:r>
        <w:t>длинной</w:t>
      </w:r>
      <w:r>
        <w:rPr>
          <w:spacing w:val="-14"/>
        </w:rPr>
        <w:t xml:space="preserve"> </w:t>
      </w:r>
      <w:r>
        <w:t>арифметики.</w:t>
      </w:r>
    </w:p>
    <w:p w:rsidR="0098097D" w:rsidRDefault="00FA5138">
      <w:pPr>
        <w:pStyle w:val="a3"/>
        <w:spacing w:line="242" w:lineRule="auto"/>
        <w:ind w:right="825"/>
      </w:pPr>
      <w:r>
        <w:t>Словари (ассоциативные массивы, отображения). Хэш-таблицы. Построение алфавитно-</w:t>
      </w:r>
      <w:r>
        <w:rPr>
          <w:spacing w:val="1"/>
        </w:rPr>
        <w:t xml:space="preserve"> </w:t>
      </w:r>
      <w:r>
        <w:t>частотного</w:t>
      </w:r>
      <w:r>
        <w:rPr>
          <w:spacing w:val="6"/>
        </w:rPr>
        <w:t xml:space="preserve"> </w:t>
      </w:r>
      <w:r>
        <w:t>словаря</w:t>
      </w:r>
      <w:r>
        <w:rPr>
          <w:spacing w:val="2"/>
        </w:rPr>
        <w:t xml:space="preserve"> </w:t>
      </w:r>
      <w:r>
        <w:t>для</w:t>
      </w:r>
      <w:r>
        <w:rPr>
          <w:spacing w:val="3"/>
        </w:rPr>
        <w:t xml:space="preserve"> </w:t>
      </w:r>
      <w:r>
        <w:t>заданного</w:t>
      </w:r>
      <w:r>
        <w:rPr>
          <w:spacing w:val="1"/>
        </w:rPr>
        <w:t xml:space="preserve"> </w:t>
      </w:r>
      <w:r>
        <w:t>текста.</w:t>
      </w:r>
    </w:p>
    <w:p w:rsidR="0098097D" w:rsidRDefault="00FA5138">
      <w:pPr>
        <w:pStyle w:val="a3"/>
        <w:spacing w:before="1" w:line="237" w:lineRule="auto"/>
        <w:ind w:right="840"/>
      </w:pPr>
      <w:r>
        <w:t>Стеки.</w:t>
      </w:r>
      <w:r>
        <w:rPr>
          <w:spacing w:val="1"/>
        </w:rPr>
        <w:t xml:space="preserve"> </w:t>
      </w:r>
      <w:r>
        <w:t>Анализ</w:t>
      </w:r>
      <w:r>
        <w:rPr>
          <w:spacing w:val="1"/>
        </w:rPr>
        <w:t xml:space="preserve"> </w:t>
      </w:r>
      <w:r>
        <w:t>правильности</w:t>
      </w:r>
      <w:r>
        <w:rPr>
          <w:spacing w:val="1"/>
        </w:rPr>
        <w:t xml:space="preserve"> </w:t>
      </w:r>
      <w:r>
        <w:t>скобочного</w:t>
      </w:r>
      <w:r>
        <w:rPr>
          <w:spacing w:val="1"/>
        </w:rPr>
        <w:t xml:space="preserve"> </w:t>
      </w:r>
      <w:r>
        <w:t>выражения.</w:t>
      </w:r>
      <w:r>
        <w:rPr>
          <w:spacing w:val="1"/>
        </w:rPr>
        <w:t xml:space="preserve"> </w:t>
      </w:r>
      <w:r>
        <w:t>Вычисление</w:t>
      </w:r>
      <w:r>
        <w:rPr>
          <w:spacing w:val="1"/>
        </w:rPr>
        <w:t xml:space="preserve"> </w:t>
      </w:r>
      <w:r>
        <w:t>арифметического</w:t>
      </w:r>
      <w:r>
        <w:rPr>
          <w:spacing w:val="1"/>
        </w:rPr>
        <w:t xml:space="preserve"> </w:t>
      </w:r>
      <w:r>
        <w:t>выражения, записанного</w:t>
      </w:r>
      <w:r>
        <w:rPr>
          <w:spacing w:val="2"/>
        </w:rPr>
        <w:t xml:space="preserve"> </w:t>
      </w:r>
      <w:r>
        <w:t>в</w:t>
      </w:r>
      <w:r>
        <w:rPr>
          <w:spacing w:val="1"/>
        </w:rPr>
        <w:t xml:space="preserve"> </w:t>
      </w:r>
      <w:r>
        <w:t>постфиксной</w:t>
      </w:r>
      <w:r>
        <w:rPr>
          <w:spacing w:val="-2"/>
        </w:rPr>
        <w:t xml:space="preserve"> </w:t>
      </w:r>
      <w:r>
        <w:t>форме.</w:t>
      </w:r>
    </w:p>
    <w:p w:rsidR="0098097D" w:rsidRDefault="00FA5138">
      <w:pPr>
        <w:pStyle w:val="a3"/>
        <w:spacing w:before="4" w:line="275" w:lineRule="exact"/>
        <w:ind w:left="1348" w:firstLine="0"/>
      </w:pPr>
      <w:r>
        <w:t>Очереди.</w:t>
      </w:r>
      <w:r>
        <w:rPr>
          <w:spacing w:val="-6"/>
        </w:rPr>
        <w:t xml:space="preserve"> </w:t>
      </w:r>
      <w:r>
        <w:t>Использование</w:t>
      </w:r>
      <w:r>
        <w:rPr>
          <w:spacing w:val="-10"/>
        </w:rPr>
        <w:t xml:space="preserve"> </w:t>
      </w:r>
      <w:r>
        <w:t>очереди</w:t>
      </w:r>
      <w:r>
        <w:rPr>
          <w:spacing w:val="-3"/>
        </w:rPr>
        <w:t xml:space="preserve"> </w:t>
      </w:r>
      <w:r>
        <w:t>для</w:t>
      </w:r>
      <w:r>
        <w:rPr>
          <w:spacing w:val="-7"/>
        </w:rPr>
        <w:t xml:space="preserve"> </w:t>
      </w:r>
      <w:r>
        <w:t>временного</w:t>
      </w:r>
      <w:r>
        <w:rPr>
          <w:spacing w:val="-2"/>
        </w:rPr>
        <w:t xml:space="preserve"> </w:t>
      </w:r>
      <w:r>
        <w:t>хранения</w:t>
      </w:r>
      <w:r>
        <w:rPr>
          <w:spacing w:val="-8"/>
        </w:rPr>
        <w:t xml:space="preserve"> </w:t>
      </w:r>
      <w:r>
        <w:t>данных.</w:t>
      </w:r>
    </w:p>
    <w:p w:rsidR="0098097D" w:rsidRDefault="00FA5138">
      <w:pPr>
        <w:pStyle w:val="a3"/>
        <w:ind w:right="836"/>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61"/>
        </w:rPr>
        <w:t xml:space="preserve"> </w:t>
      </w:r>
      <w:r>
        <w:t>взвешенного</w:t>
      </w:r>
      <w:r>
        <w:rPr>
          <w:spacing w:val="-57"/>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3"/>
        </w:rPr>
        <w:t xml:space="preserve"> </w:t>
      </w:r>
      <w:r>
        <w:t>ациклического</w:t>
      </w:r>
      <w:r>
        <w:rPr>
          <w:spacing w:val="1"/>
        </w:rPr>
        <w:t xml:space="preserve"> </w:t>
      </w:r>
      <w:r>
        <w:t>графа.</w:t>
      </w:r>
      <w:r>
        <w:rPr>
          <w:spacing w:val="4"/>
        </w:rPr>
        <w:t xml:space="preserve"> </w:t>
      </w:r>
      <w:r>
        <w:t>Алгоритм</w:t>
      </w:r>
      <w:r>
        <w:rPr>
          <w:spacing w:val="7"/>
        </w:rPr>
        <w:t xml:space="preserve"> </w:t>
      </w:r>
      <w:r>
        <w:t>Дейкстры.</w:t>
      </w:r>
    </w:p>
    <w:p w:rsidR="0098097D" w:rsidRDefault="00FA5138">
      <w:pPr>
        <w:pStyle w:val="a3"/>
        <w:spacing w:before="1"/>
        <w:ind w:right="839"/>
      </w:pPr>
      <w:r>
        <w:t>Деревья.</w:t>
      </w:r>
      <w:r>
        <w:rPr>
          <w:spacing w:val="1"/>
        </w:rPr>
        <w:t xml:space="preserve"> </w:t>
      </w:r>
      <w:r>
        <w:t>Реализация</w:t>
      </w:r>
      <w:r>
        <w:rPr>
          <w:spacing w:val="1"/>
        </w:rPr>
        <w:t xml:space="preserve"> </w:t>
      </w:r>
      <w:r>
        <w:t>дерева</w:t>
      </w:r>
      <w:r>
        <w:rPr>
          <w:spacing w:val="1"/>
        </w:rPr>
        <w:t xml:space="preserve"> </w:t>
      </w:r>
      <w:r>
        <w:t>с</w:t>
      </w:r>
      <w:r>
        <w:rPr>
          <w:spacing w:val="1"/>
        </w:rPr>
        <w:t xml:space="preserve"> </w:t>
      </w:r>
      <w:r>
        <w:t>помощью</w:t>
      </w:r>
      <w:r>
        <w:rPr>
          <w:spacing w:val="1"/>
        </w:rPr>
        <w:t xml:space="preserve"> </w:t>
      </w:r>
      <w:r>
        <w:t>ссылочных</w:t>
      </w:r>
      <w:r>
        <w:rPr>
          <w:spacing w:val="1"/>
        </w:rPr>
        <w:t xml:space="preserve"> </w:t>
      </w:r>
      <w:r>
        <w:t>структур.</w:t>
      </w:r>
      <w:r>
        <w:rPr>
          <w:spacing w:val="1"/>
        </w:rPr>
        <w:t xml:space="preserve"> </w:t>
      </w:r>
      <w:r>
        <w:t>Двоичные</w:t>
      </w:r>
      <w:r>
        <w:rPr>
          <w:spacing w:val="1"/>
        </w:rPr>
        <w:t xml:space="preserve"> </w:t>
      </w:r>
      <w:r>
        <w:t>(бинарные)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1"/>
        </w:rPr>
        <w:t xml:space="preserve"> </w:t>
      </w:r>
      <w:r>
        <w:t>обхода</w:t>
      </w:r>
      <w:r>
        <w:rPr>
          <w:spacing w:val="1"/>
        </w:rPr>
        <w:t xml:space="preserve"> </w:t>
      </w:r>
      <w:r>
        <w:t>дерева.</w:t>
      </w:r>
      <w:r>
        <w:rPr>
          <w:spacing w:val="-1"/>
        </w:rPr>
        <w:t xml:space="preserve"> </w:t>
      </w:r>
      <w:r>
        <w:t>Использование</w:t>
      </w:r>
      <w:r>
        <w:rPr>
          <w:spacing w:val="2"/>
        </w:rPr>
        <w:t xml:space="preserve"> </w:t>
      </w:r>
      <w:r>
        <w:t>стека</w:t>
      </w:r>
      <w:r>
        <w:rPr>
          <w:spacing w:val="-5"/>
        </w:rPr>
        <w:t xml:space="preserve"> </w:t>
      </w:r>
      <w:r>
        <w:t>и</w:t>
      </w:r>
      <w:r>
        <w:rPr>
          <w:spacing w:val="-3"/>
        </w:rPr>
        <w:t xml:space="preserve"> </w:t>
      </w:r>
      <w:r>
        <w:t>очереди</w:t>
      </w:r>
      <w:r>
        <w:rPr>
          <w:spacing w:val="2"/>
        </w:rPr>
        <w:t xml:space="preserve"> </w:t>
      </w:r>
      <w:r>
        <w:t>для</w:t>
      </w:r>
      <w:r>
        <w:rPr>
          <w:spacing w:val="-4"/>
        </w:rPr>
        <w:t xml:space="preserve"> </w:t>
      </w:r>
      <w:r>
        <w:t>обхода</w:t>
      </w:r>
      <w:r>
        <w:rPr>
          <w:spacing w:val="-2"/>
        </w:rPr>
        <w:t xml:space="preserve"> </w:t>
      </w:r>
      <w:r>
        <w:t>дерева.</w:t>
      </w:r>
    </w:p>
    <w:p w:rsidR="0098097D" w:rsidRDefault="00FA5138">
      <w:pPr>
        <w:pStyle w:val="a3"/>
        <w:ind w:right="835"/>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61"/>
        </w:rPr>
        <w:t xml:space="preserve"> </w:t>
      </w:r>
      <w:r>
        <w:t>вариантов,</w:t>
      </w:r>
      <w:r>
        <w:rPr>
          <w:spacing w:val="1"/>
        </w:rPr>
        <w:t xml:space="preserve"> </w:t>
      </w:r>
      <w:r>
        <w:t>задачи</w:t>
      </w:r>
      <w:r>
        <w:rPr>
          <w:spacing w:val="3"/>
        </w:rPr>
        <w:t xml:space="preserve"> </w:t>
      </w:r>
      <w:r>
        <w:t>оптимизации.</w:t>
      </w:r>
    </w:p>
    <w:p w:rsidR="0098097D" w:rsidRDefault="00FA5138">
      <w:pPr>
        <w:pStyle w:val="a3"/>
        <w:ind w:right="835"/>
      </w:pPr>
      <w:r>
        <w:t>Понятие об объектно-ориентированном программировании. Объекты и классы. Свойства</w:t>
      </w:r>
      <w:r>
        <w:rPr>
          <w:spacing w:val="-57"/>
        </w:rPr>
        <w:t xml:space="preserve"> </w:t>
      </w:r>
      <w:r>
        <w:t>и</w:t>
      </w:r>
      <w:r>
        <w:rPr>
          <w:spacing w:val="1"/>
        </w:rPr>
        <w:t xml:space="preserve"> </w:t>
      </w:r>
      <w:r>
        <w:t>методы</w:t>
      </w:r>
      <w:r>
        <w:rPr>
          <w:spacing w:val="1"/>
        </w:rPr>
        <w:t xml:space="preserve"> </w:t>
      </w:r>
      <w:r>
        <w:t>объектов.</w:t>
      </w:r>
      <w:r>
        <w:rPr>
          <w:spacing w:val="1"/>
        </w:rPr>
        <w:t xml:space="preserve"> </w:t>
      </w:r>
      <w:r>
        <w:t>Объектно-ориентированный</w:t>
      </w:r>
      <w:r>
        <w:rPr>
          <w:spacing w:val="1"/>
        </w:rPr>
        <w:t xml:space="preserve"> </w:t>
      </w:r>
      <w:r>
        <w:t>анализ.</w:t>
      </w:r>
      <w:r>
        <w:rPr>
          <w:spacing w:val="1"/>
        </w:rPr>
        <w:t xml:space="preserve"> </w:t>
      </w:r>
      <w:r>
        <w:t>Разработка</w:t>
      </w:r>
      <w:r>
        <w:rPr>
          <w:spacing w:val="1"/>
        </w:rPr>
        <w:t xml:space="preserve"> </w:t>
      </w:r>
      <w:r>
        <w:t>программ</w:t>
      </w:r>
      <w:r>
        <w:rPr>
          <w:spacing w:val="1"/>
        </w:rPr>
        <w:t xml:space="preserve"> </w:t>
      </w:r>
      <w:r>
        <w:t>на</w:t>
      </w:r>
      <w:r>
        <w:rPr>
          <w:spacing w:val="1"/>
        </w:rPr>
        <w:t xml:space="preserve"> </w:t>
      </w:r>
      <w:r>
        <w:t>основе</w:t>
      </w:r>
      <w:r>
        <w:rPr>
          <w:spacing w:val="1"/>
        </w:rPr>
        <w:t xml:space="preserve"> </w:t>
      </w:r>
      <w:r>
        <w:t>объектно-ориентированного</w:t>
      </w:r>
      <w:r>
        <w:rPr>
          <w:spacing w:val="2"/>
        </w:rPr>
        <w:t xml:space="preserve"> </w:t>
      </w:r>
      <w:r>
        <w:t>подхода.</w:t>
      </w:r>
      <w:r>
        <w:rPr>
          <w:spacing w:val="3"/>
        </w:rPr>
        <w:t xml:space="preserve"> </w:t>
      </w:r>
      <w:r>
        <w:t>Инкапсуляция,</w:t>
      </w:r>
      <w:r>
        <w:rPr>
          <w:spacing w:val="-6"/>
        </w:rPr>
        <w:t xml:space="preserve"> </w:t>
      </w:r>
      <w:r>
        <w:t>наследование,</w:t>
      </w:r>
      <w:r>
        <w:rPr>
          <w:spacing w:val="2"/>
        </w:rPr>
        <w:t xml:space="preserve"> </w:t>
      </w:r>
      <w:r>
        <w:t>полиморфизм.</w:t>
      </w:r>
    </w:p>
    <w:p w:rsidR="0098097D" w:rsidRDefault="00FA5138">
      <w:pPr>
        <w:pStyle w:val="a3"/>
        <w:spacing w:before="1" w:line="275" w:lineRule="exact"/>
        <w:ind w:left="1348" w:firstLine="0"/>
      </w:pPr>
      <w:r>
        <w:lastRenderedPageBreak/>
        <w:t>Среды</w:t>
      </w:r>
      <w:r>
        <w:rPr>
          <w:spacing w:val="71"/>
        </w:rPr>
        <w:t xml:space="preserve"> </w:t>
      </w:r>
      <w:r>
        <w:t>быстрой</w:t>
      </w:r>
      <w:r>
        <w:rPr>
          <w:spacing w:val="73"/>
        </w:rPr>
        <w:t xml:space="preserve"> </w:t>
      </w:r>
      <w:r>
        <w:t xml:space="preserve">разработки  </w:t>
      </w:r>
      <w:r>
        <w:rPr>
          <w:spacing w:val="9"/>
        </w:rPr>
        <w:t xml:space="preserve"> </w:t>
      </w:r>
      <w:r>
        <w:t xml:space="preserve">программ.  </w:t>
      </w:r>
      <w:r>
        <w:rPr>
          <w:spacing w:val="9"/>
        </w:rPr>
        <w:t xml:space="preserve"> </w:t>
      </w:r>
      <w:r>
        <w:t xml:space="preserve">Проектирование  </w:t>
      </w:r>
      <w:r>
        <w:rPr>
          <w:spacing w:val="7"/>
        </w:rPr>
        <w:t xml:space="preserve"> </w:t>
      </w:r>
      <w:r>
        <w:t xml:space="preserve">интерфейса  </w:t>
      </w:r>
      <w:r>
        <w:rPr>
          <w:spacing w:val="11"/>
        </w:rPr>
        <w:t xml:space="preserve"> </w:t>
      </w:r>
      <w:r>
        <w:t>пользователя.</w:t>
      </w:r>
    </w:p>
    <w:p w:rsidR="0098097D" w:rsidRDefault="00FA5138">
      <w:pPr>
        <w:pStyle w:val="a3"/>
        <w:spacing w:line="275" w:lineRule="exact"/>
        <w:ind w:firstLine="0"/>
      </w:pPr>
      <w:r>
        <w:t>Использование</w:t>
      </w:r>
      <w:r>
        <w:rPr>
          <w:spacing w:val="-12"/>
        </w:rPr>
        <w:t xml:space="preserve"> </w:t>
      </w:r>
      <w:r>
        <w:t>готовых</w:t>
      </w:r>
      <w:r>
        <w:rPr>
          <w:spacing w:val="-11"/>
        </w:rPr>
        <w:t xml:space="preserve"> </w:t>
      </w:r>
      <w:r>
        <w:t>управляемых</w:t>
      </w:r>
      <w:r>
        <w:rPr>
          <w:spacing w:val="-11"/>
        </w:rPr>
        <w:t xml:space="preserve"> </w:t>
      </w:r>
      <w:r>
        <w:t>элементов</w:t>
      </w:r>
      <w:r>
        <w:rPr>
          <w:spacing w:val="-4"/>
        </w:rPr>
        <w:t xml:space="preserve"> </w:t>
      </w:r>
      <w:r>
        <w:t>для</w:t>
      </w:r>
      <w:r>
        <w:rPr>
          <w:spacing w:val="-7"/>
        </w:rPr>
        <w:t xml:space="preserve"> </w:t>
      </w:r>
      <w:r>
        <w:t>построения</w:t>
      </w:r>
      <w:r>
        <w:rPr>
          <w:spacing w:val="-7"/>
        </w:rPr>
        <w:t xml:space="preserve"> </w:t>
      </w:r>
      <w:r>
        <w:t>интерфейса.</w:t>
      </w:r>
    </w:p>
    <w:p w:rsidR="0098097D" w:rsidRDefault="00FA5138">
      <w:pPr>
        <w:pStyle w:val="a3"/>
        <w:spacing w:before="3"/>
        <w:ind w:left="1348" w:right="2144" w:firstLine="0"/>
      </w:pPr>
      <w:r>
        <w:t>Обзор</w:t>
      </w:r>
      <w:r>
        <w:rPr>
          <w:spacing w:val="1"/>
        </w:rPr>
        <w:t xml:space="preserve"> </w:t>
      </w:r>
      <w:r>
        <w:t>языков</w:t>
      </w:r>
      <w:r>
        <w:rPr>
          <w:spacing w:val="1"/>
        </w:rPr>
        <w:t xml:space="preserve"> </w:t>
      </w:r>
      <w:r>
        <w:t>программирования.</w:t>
      </w:r>
      <w:r>
        <w:rPr>
          <w:spacing w:val="1"/>
        </w:rPr>
        <w:t xml:space="preserve"> </w:t>
      </w:r>
      <w:r>
        <w:t>Понятие</w:t>
      </w:r>
      <w:r>
        <w:rPr>
          <w:spacing w:val="1"/>
        </w:rPr>
        <w:t xml:space="preserve"> </w:t>
      </w:r>
      <w:r>
        <w:t>о</w:t>
      </w:r>
      <w:r>
        <w:rPr>
          <w:spacing w:val="1"/>
        </w:rPr>
        <w:t xml:space="preserve"> </w:t>
      </w:r>
      <w:r>
        <w:t>парадигмах</w:t>
      </w:r>
      <w:r>
        <w:rPr>
          <w:spacing w:val="1"/>
        </w:rPr>
        <w:t xml:space="preserve"> </w:t>
      </w:r>
      <w:r>
        <w:t>программирования.</w:t>
      </w:r>
      <w:r w:rsidR="006C0F52">
        <w:t xml:space="preserve"> </w:t>
      </w:r>
      <w:r>
        <w:t>Информационные</w:t>
      </w:r>
      <w:r>
        <w:rPr>
          <w:spacing w:val="-7"/>
        </w:rPr>
        <w:t xml:space="preserve"> </w:t>
      </w:r>
      <w:r>
        <w:t>технологии</w:t>
      </w:r>
    </w:p>
    <w:p w:rsidR="0098097D" w:rsidRDefault="00FA5138">
      <w:pPr>
        <w:pStyle w:val="a3"/>
        <w:ind w:right="836"/>
      </w:pP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1"/>
        </w:rPr>
        <w:t xml:space="preserve"> </w:t>
      </w:r>
      <w:r>
        <w:t>результатов</w:t>
      </w:r>
      <w:r>
        <w:rPr>
          <w:spacing w:val="1"/>
        </w:rPr>
        <w:t xml:space="preserve"> </w:t>
      </w:r>
      <w:r>
        <w:t>моделирования.</w:t>
      </w:r>
    </w:p>
    <w:p w:rsidR="0098097D" w:rsidRDefault="00FA5138">
      <w:pPr>
        <w:pStyle w:val="a3"/>
        <w:ind w:right="841"/>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1"/>
        </w:rPr>
        <w:t xml:space="preserve"> </w:t>
      </w:r>
      <w:r>
        <w:t>Моделирование движения. Моделирование биологических систем. Математические модели в</w:t>
      </w:r>
      <w:r>
        <w:rPr>
          <w:spacing w:val="-57"/>
        </w:rPr>
        <w:t xml:space="preserve"> </w:t>
      </w:r>
      <w:r>
        <w:t>экономике. Вычислительные</w:t>
      </w:r>
      <w:r>
        <w:rPr>
          <w:spacing w:val="-2"/>
        </w:rPr>
        <w:t xml:space="preserve"> </w:t>
      </w:r>
      <w:r>
        <w:t>эксперименты с</w:t>
      </w:r>
      <w:r>
        <w:rPr>
          <w:spacing w:val="-3"/>
        </w:rPr>
        <w:t xml:space="preserve"> </w:t>
      </w:r>
      <w:r>
        <w:t>моделями.</w:t>
      </w:r>
    </w:p>
    <w:p w:rsidR="0098097D" w:rsidRDefault="00FA5138">
      <w:pPr>
        <w:pStyle w:val="a3"/>
        <w:spacing w:before="1"/>
        <w:ind w:right="842"/>
      </w:pPr>
      <w:r>
        <w:t>Обработка результатов эксперимента. Метод наименьших квадратов. Оценка числовых</w:t>
      </w:r>
      <w:r>
        <w:rPr>
          <w:spacing w:val="1"/>
        </w:rPr>
        <w:t xml:space="preserve"> </w:t>
      </w:r>
      <w:r>
        <w:t>параметров</w:t>
      </w:r>
      <w:r>
        <w:rPr>
          <w:spacing w:val="1"/>
        </w:rPr>
        <w:t xml:space="preserve"> </w:t>
      </w:r>
      <w:r>
        <w:t>моделируемых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Восстановление</w:t>
      </w:r>
      <w:r>
        <w:rPr>
          <w:spacing w:val="1"/>
        </w:rPr>
        <w:t xml:space="preserve"> </w:t>
      </w:r>
      <w:r>
        <w:t>зависимостей</w:t>
      </w:r>
      <w:r>
        <w:rPr>
          <w:spacing w:val="1"/>
        </w:rPr>
        <w:t xml:space="preserve"> </w:t>
      </w:r>
      <w:r>
        <w:t>по</w:t>
      </w:r>
      <w:r>
        <w:rPr>
          <w:spacing w:val="1"/>
        </w:rPr>
        <w:t xml:space="preserve"> </w:t>
      </w:r>
      <w:r>
        <w:t>результатам</w:t>
      </w:r>
      <w:r>
        <w:rPr>
          <w:spacing w:val="-2"/>
        </w:rPr>
        <w:t xml:space="preserve"> </w:t>
      </w:r>
      <w:r>
        <w:t>эксперимента.</w:t>
      </w:r>
    </w:p>
    <w:p w:rsidR="0098097D" w:rsidRDefault="00FA5138">
      <w:pPr>
        <w:pStyle w:val="a3"/>
        <w:spacing w:line="242" w:lineRule="auto"/>
        <w:ind w:right="841"/>
      </w:pPr>
      <w:r>
        <w:t>Вероятностные модели. Методы Монте-Карло. Имитационное моделирование. Системы</w:t>
      </w:r>
      <w:r>
        <w:rPr>
          <w:spacing w:val="1"/>
        </w:rPr>
        <w:t xml:space="preserve"> </w:t>
      </w:r>
      <w:r>
        <w:t>массового</w:t>
      </w:r>
      <w:r>
        <w:rPr>
          <w:spacing w:val="-3"/>
        </w:rPr>
        <w:t xml:space="preserve"> </w:t>
      </w:r>
      <w:r>
        <w:t>обслуживания.</w:t>
      </w:r>
    </w:p>
    <w:p w:rsidR="0098097D" w:rsidRDefault="00FA5138">
      <w:pPr>
        <w:pStyle w:val="a3"/>
        <w:ind w:right="826"/>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5"/>
        </w:rPr>
        <w:t xml:space="preserve"> </w:t>
      </w:r>
      <w:r>
        <w:t>Запросы</w:t>
      </w:r>
      <w:r>
        <w:rPr>
          <w:spacing w:val="2"/>
        </w:rPr>
        <w:t xml:space="preserve"> </w:t>
      </w:r>
      <w:r>
        <w:t>с</w:t>
      </w:r>
      <w:r>
        <w:rPr>
          <w:spacing w:val="-2"/>
        </w:rPr>
        <w:t xml:space="preserve"> </w:t>
      </w:r>
      <w:r>
        <w:t>параметрами.</w:t>
      </w:r>
      <w:r>
        <w:rPr>
          <w:spacing w:val="-2"/>
        </w:rPr>
        <w:t xml:space="preserve"> </w:t>
      </w:r>
      <w:r>
        <w:t>Вычисляемые</w:t>
      </w:r>
      <w:r>
        <w:rPr>
          <w:spacing w:val="-4"/>
        </w:rPr>
        <w:t xml:space="preserve"> </w:t>
      </w:r>
      <w:r>
        <w:t>поля</w:t>
      </w:r>
      <w:r>
        <w:rPr>
          <w:spacing w:val="-4"/>
        </w:rPr>
        <w:t xml:space="preserve"> </w:t>
      </w:r>
      <w:r>
        <w:t>в</w:t>
      </w:r>
      <w:r>
        <w:rPr>
          <w:spacing w:val="3"/>
        </w:rPr>
        <w:t xml:space="preserve"> </w:t>
      </w:r>
      <w:r>
        <w:t>запросах.</w:t>
      </w:r>
    </w:p>
    <w:p w:rsidR="0098097D" w:rsidRDefault="00FA5138">
      <w:pPr>
        <w:pStyle w:val="a3"/>
        <w:ind w:left="1348" w:firstLine="0"/>
      </w:pPr>
      <w:r>
        <w:t>Многотабличные</w:t>
      </w:r>
      <w:r>
        <w:rPr>
          <w:spacing w:val="66"/>
        </w:rPr>
        <w:t xml:space="preserve"> </w:t>
      </w:r>
      <w:r>
        <w:t>базы</w:t>
      </w:r>
      <w:r>
        <w:rPr>
          <w:spacing w:val="119"/>
        </w:rPr>
        <w:t xml:space="preserve"> </w:t>
      </w:r>
      <w:r>
        <w:t>данных.</w:t>
      </w:r>
      <w:r>
        <w:rPr>
          <w:spacing w:val="66"/>
        </w:rPr>
        <w:t xml:space="preserve"> </w:t>
      </w:r>
      <w:r>
        <w:t xml:space="preserve">Типы  </w:t>
      </w:r>
      <w:r>
        <w:rPr>
          <w:spacing w:val="5"/>
        </w:rPr>
        <w:t xml:space="preserve"> </w:t>
      </w:r>
      <w:r>
        <w:t xml:space="preserve">связей  </w:t>
      </w:r>
      <w:r>
        <w:rPr>
          <w:spacing w:val="8"/>
        </w:rPr>
        <w:t xml:space="preserve"> </w:t>
      </w:r>
      <w:r>
        <w:t>между</w:t>
      </w:r>
      <w:r>
        <w:rPr>
          <w:spacing w:val="118"/>
        </w:rPr>
        <w:t xml:space="preserve"> </w:t>
      </w:r>
      <w:r>
        <w:t xml:space="preserve">таблицами.  </w:t>
      </w:r>
      <w:r>
        <w:rPr>
          <w:spacing w:val="5"/>
        </w:rPr>
        <w:t xml:space="preserve"> </w:t>
      </w:r>
      <w:r>
        <w:t xml:space="preserve">Внешний  </w:t>
      </w:r>
      <w:r>
        <w:rPr>
          <w:spacing w:val="3"/>
        </w:rPr>
        <w:t xml:space="preserve"> </w:t>
      </w:r>
      <w:r>
        <w:t>ключ.</w:t>
      </w:r>
    </w:p>
    <w:p w:rsidR="0098097D" w:rsidRDefault="00FA5138">
      <w:pPr>
        <w:pStyle w:val="a3"/>
        <w:spacing w:line="275" w:lineRule="exact"/>
        <w:ind w:firstLine="0"/>
      </w:pPr>
      <w:r>
        <w:t>Целостность</w:t>
      </w:r>
      <w:r>
        <w:rPr>
          <w:spacing w:val="-5"/>
        </w:rPr>
        <w:t xml:space="preserve"> </w:t>
      </w:r>
      <w:r>
        <w:t>базы</w:t>
      </w:r>
      <w:r>
        <w:rPr>
          <w:spacing w:val="-4"/>
        </w:rPr>
        <w:t xml:space="preserve"> </w:t>
      </w:r>
      <w:r>
        <w:t>данных.</w:t>
      </w:r>
      <w:r>
        <w:rPr>
          <w:spacing w:val="-4"/>
        </w:rPr>
        <w:t xml:space="preserve"> </w:t>
      </w:r>
      <w:r>
        <w:t>Запросы</w:t>
      </w:r>
      <w:r>
        <w:rPr>
          <w:spacing w:val="-4"/>
        </w:rPr>
        <w:t xml:space="preserve"> </w:t>
      </w:r>
      <w:r>
        <w:t>к</w:t>
      </w:r>
      <w:r>
        <w:rPr>
          <w:spacing w:val="-7"/>
        </w:rPr>
        <w:t xml:space="preserve"> </w:t>
      </w:r>
      <w:r>
        <w:t>многотабличным</w:t>
      </w:r>
      <w:r>
        <w:rPr>
          <w:spacing w:val="-8"/>
        </w:rPr>
        <w:t xml:space="preserve"> </w:t>
      </w:r>
      <w:r>
        <w:t>базам</w:t>
      </w:r>
      <w:r>
        <w:rPr>
          <w:spacing w:val="-5"/>
        </w:rPr>
        <w:t xml:space="preserve"> </w:t>
      </w:r>
      <w:r>
        <w:t>данных.</w:t>
      </w:r>
    </w:p>
    <w:p w:rsidR="0098097D" w:rsidRDefault="00FA5138">
      <w:pPr>
        <w:pStyle w:val="a3"/>
        <w:spacing w:line="275" w:lineRule="exact"/>
        <w:ind w:left="1348" w:firstLine="0"/>
      </w:pPr>
      <w:r>
        <w:t>Интернет-приложения.</w:t>
      </w:r>
      <w:r>
        <w:rPr>
          <w:spacing w:val="-1"/>
        </w:rPr>
        <w:t xml:space="preserve"> </w:t>
      </w:r>
      <w:r>
        <w:t>Понятие</w:t>
      </w:r>
      <w:r>
        <w:rPr>
          <w:spacing w:val="58"/>
        </w:rPr>
        <w:t xml:space="preserve"> </w:t>
      </w:r>
      <w:r>
        <w:t>о</w:t>
      </w:r>
      <w:r>
        <w:rPr>
          <w:spacing w:val="3"/>
        </w:rPr>
        <w:t xml:space="preserve"> </w:t>
      </w:r>
      <w:r>
        <w:t>серверной</w:t>
      </w:r>
      <w:r>
        <w:rPr>
          <w:spacing w:val="59"/>
        </w:rPr>
        <w:t xml:space="preserve"> </w:t>
      </w:r>
      <w:r>
        <w:t>и</w:t>
      </w:r>
      <w:r>
        <w:rPr>
          <w:spacing w:val="64"/>
        </w:rPr>
        <w:t xml:space="preserve"> </w:t>
      </w:r>
      <w:r>
        <w:t>клиентской</w:t>
      </w:r>
      <w:r>
        <w:rPr>
          <w:spacing w:val="65"/>
        </w:rPr>
        <w:t xml:space="preserve"> </w:t>
      </w:r>
      <w:r>
        <w:t>частях</w:t>
      </w:r>
      <w:r>
        <w:rPr>
          <w:spacing w:val="58"/>
        </w:rPr>
        <w:t xml:space="preserve"> </w:t>
      </w:r>
      <w:r>
        <w:t>сайта.</w:t>
      </w:r>
      <w:r>
        <w:rPr>
          <w:spacing w:val="65"/>
        </w:rPr>
        <w:t xml:space="preserve"> </w:t>
      </w:r>
      <w:r>
        <w:t>Технология</w:t>
      </w:r>
    </w:p>
    <w:p w:rsidR="0098097D" w:rsidRDefault="00FA5138">
      <w:pPr>
        <w:pStyle w:val="a3"/>
        <w:spacing w:line="237" w:lineRule="auto"/>
        <w:ind w:right="846" w:firstLine="0"/>
      </w:pPr>
      <w:r>
        <w:t>«клиент – сервер», её достоинства и недостатки. Основы языка HTML и каскадных таблиц</w:t>
      </w:r>
      <w:r>
        <w:rPr>
          <w:spacing w:val="1"/>
        </w:rPr>
        <w:t xml:space="preserve"> </w:t>
      </w:r>
      <w:r>
        <w:t>стилей</w:t>
      </w:r>
      <w:r>
        <w:rPr>
          <w:spacing w:val="3"/>
        </w:rPr>
        <w:t xml:space="preserve"> </w:t>
      </w:r>
      <w:r>
        <w:t>(CSS).</w:t>
      </w:r>
      <w:r>
        <w:rPr>
          <w:spacing w:val="-1"/>
        </w:rPr>
        <w:t xml:space="preserve"> </w:t>
      </w:r>
      <w:r>
        <w:t>Сценарии</w:t>
      </w:r>
      <w:r>
        <w:rPr>
          <w:spacing w:val="-3"/>
        </w:rPr>
        <w:t xml:space="preserve"> </w:t>
      </w:r>
      <w:r>
        <w:t>на</w:t>
      </w:r>
      <w:r>
        <w:rPr>
          <w:spacing w:val="4"/>
        </w:rPr>
        <w:t xml:space="preserve"> </w:t>
      </w:r>
      <w:r>
        <w:t>языке</w:t>
      </w:r>
      <w:r>
        <w:rPr>
          <w:spacing w:val="-4"/>
        </w:rPr>
        <w:t xml:space="preserve"> </w:t>
      </w:r>
      <w:r>
        <w:t>JavaScript.</w:t>
      </w:r>
      <w:r>
        <w:rPr>
          <w:spacing w:val="1"/>
        </w:rPr>
        <w:t xml:space="preserve"> </w:t>
      </w:r>
      <w:r>
        <w:t>Формы</w:t>
      </w:r>
      <w:r>
        <w:rPr>
          <w:spacing w:val="-2"/>
        </w:rPr>
        <w:t xml:space="preserve"> </w:t>
      </w:r>
      <w:r>
        <w:t>на</w:t>
      </w:r>
      <w:r>
        <w:rPr>
          <w:spacing w:val="-3"/>
        </w:rPr>
        <w:t xml:space="preserve"> </w:t>
      </w:r>
      <w:r>
        <w:t>веб-странице.</w:t>
      </w:r>
    </w:p>
    <w:p w:rsidR="0098097D" w:rsidRDefault="00FA5138">
      <w:pPr>
        <w:pStyle w:val="a3"/>
        <w:spacing w:before="3" w:line="275" w:lineRule="exact"/>
        <w:ind w:left="1348" w:firstLine="0"/>
      </w:pPr>
      <w:r>
        <w:t>Размещение</w:t>
      </w:r>
      <w:r>
        <w:rPr>
          <w:spacing w:val="-9"/>
        </w:rPr>
        <w:t xml:space="preserve"> </w:t>
      </w:r>
      <w:r>
        <w:t>веб-сайтов.</w:t>
      </w:r>
      <w:r>
        <w:rPr>
          <w:spacing w:val="-3"/>
        </w:rPr>
        <w:t xml:space="preserve"> </w:t>
      </w:r>
      <w:r>
        <w:t>Услуга</w:t>
      </w:r>
      <w:r>
        <w:rPr>
          <w:spacing w:val="-2"/>
        </w:rPr>
        <w:t xml:space="preserve"> </w:t>
      </w:r>
      <w:r>
        <w:t>хостинга.</w:t>
      </w:r>
      <w:r>
        <w:rPr>
          <w:spacing w:val="-2"/>
        </w:rPr>
        <w:t xml:space="preserve"> </w:t>
      </w:r>
      <w:r>
        <w:t>Загрузка</w:t>
      </w:r>
      <w:r>
        <w:rPr>
          <w:spacing w:val="-6"/>
        </w:rPr>
        <w:t xml:space="preserve"> </w:t>
      </w:r>
      <w:r>
        <w:t>файлов</w:t>
      </w:r>
      <w:r>
        <w:rPr>
          <w:spacing w:val="-8"/>
        </w:rPr>
        <w:t xml:space="preserve"> </w:t>
      </w:r>
      <w:r>
        <w:t>на</w:t>
      </w:r>
      <w:r>
        <w:rPr>
          <w:spacing w:val="-6"/>
        </w:rPr>
        <w:t xml:space="preserve"> </w:t>
      </w:r>
      <w:r>
        <w:t>сайт.</w:t>
      </w:r>
    </w:p>
    <w:p w:rsidR="0098097D" w:rsidRDefault="00FA5138">
      <w:pPr>
        <w:pStyle w:val="a3"/>
        <w:ind w:right="832"/>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 Разрешение. Кадрирование. Исправление перспективы. Гистограмма. 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1"/>
        </w:rPr>
        <w:t xml:space="preserve"> </w:t>
      </w:r>
      <w:r>
        <w:t>Работа</w:t>
      </w:r>
      <w:r>
        <w:rPr>
          <w:spacing w:val="1"/>
        </w:rPr>
        <w:t xml:space="preserve"> </w:t>
      </w:r>
      <w:r>
        <w:t>с</w:t>
      </w:r>
      <w:r>
        <w:rPr>
          <w:spacing w:val="-57"/>
        </w:rPr>
        <w:t xml:space="preserve"> </w:t>
      </w:r>
      <w:r>
        <w:t>областями. Фильтры.</w:t>
      </w:r>
    </w:p>
    <w:p w:rsidR="0098097D" w:rsidRDefault="00FA5138" w:rsidP="006C0F52">
      <w:pPr>
        <w:pStyle w:val="a3"/>
        <w:ind w:right="829"/>
      </w:pPr>
      <w:r>
        <w:t>Многослойные</w:t>
      </w:r>
      <w:r w:rsidRPr="006C0F52">
        <w:t xml:space="preserve"> </w:t>
      </w:r>
      <w:r>
        <w:t xml:space="preserve">изображения.   </w:t>
      </w:r>
      <w:r w:rsidRPr="006C0F52">
        <w:t xml:space="preserve"> </w:t>
      </w:r>
      <w:r>
        <w:t xml:space="preserve">Текстовые    </w:t>
      </w:r>
      <w:r w:rsidRPr="006C0F52">
        <w:t xml:space="preserve"> </w:t>
      </w:r>
      <w:r>
        <w:t xml:space="preserve">слои.    </w:t>
      </w:r>
      <w:r w:rsidRPr="006C0F52">
        <w:t xml:space="preserve"> </w:t>
      </w:r>
      <w:r>
        <w:t xml:space="preserve">Маска    </w:t>
      </w:r>
      <w:r w:rsidRPr="006C0F52">
        <w:t xml:space="preserve"> </w:t>
      </w:r>
      <w:r>
        <w:t xml:space="preserve">слоя.    </w:t>
      </w:r>
      <w:r w:rsidRPr="006C0F52">
        <w:t xml:space="preserve"> </w:t>
      </w:r>
      <w:r>
        <w:t xml:space="preserve">Каналы.    </w:t>
      </w:r>
      <w:r w:rsidRPr="006C0F52">
        <w:t xml:space="preserve"> </w:t>
      </w:r>
      <w:r>
        <w:t>Сохранение</w:t>
      </w:r>
      <w:r w:rsidR="006C0F52">
        <w:t xml:space="preserve"> </w:t>
      </w:r>
      <w:r>
        <w:t>выделенной</w:t>
      </w:r>
      <w:r w:rsidRPr="006C0F52">
        <w:t xml:space="preserve"> </w:t>
      </w:r>
      <w:r>
        <w:t>области.</w:t>
      </w:r>
      <w:r w:rsidRPr="006C0F52">
        <w:t xml:space="preserve"> </w:t>
      </w:r>
      <w:r>
        <w:t>Подготовка</w:t>
      </w:r>
      <w:r w:rsidRPr="006C0F52">
        <w:t xml:space="preserve"> </w:t>
      </w:r>
      <w:r>
        <w:t>иллюстраций</w:t>
      </w:r>
      <w:r w:rsidRPr="006C0F52">
        <w:t xml:space="preserve"> </w:t>
      </w:r>
      <w:r>
        <w:t>для</w:t>
      </w:r>
      <w:r w:rsidRPr="006C0F52">
        <w:t xml:space="preserve"> </w:t>
      </w:r>
      <w:r>
        <w:t>веб-сайтов.</w:t>
      </w:r>
      <w:r w:rsidRPr="006C0F52">
        <w:t xml:space="preserve"> </w:t>
      </w:r>
      <w:r>
        <w:t>Анимированные</w:t>
      </w:r>
      <w:r w:rsidRPr="006C0F52">
        <w:t xml:space="preserve"> </w:t>
      </w:r>
      <w:r>
        <w:t>изображения.</w:t>
      </w:r>
    </w:p>
    <w:p w:rsidR="0098097D" w:rsidRDefault="00FA5138">
      <w:pPr>
        <w:pStyle w:val="a3"/>
        <w:ind w:right="829"/>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w:t>
      </w:r>
      <w:r>
        <w:rPr>
          <w:spacing w:val="-2"/>
        </w:rPr>
        <w:t xml:space="preserve"> </w:t>
      </w:r>
      <w:r>
        <w:t>Векторизация</w:t>
      </w:r>
      <w:r>
        <w:rPr>
          <w:spacing w:val="2"/>
        </w:rPr>
        <w:t xml:space="preserve"> </w:t>
      </w:r>
      <w:r>
        <w:t>растровых</w:t>
      </w:r>
      <w:r>
        <w:rPr>
          <w:spacing w:val="2"/>
        </w:rPr>
        <w:t xml:space="preserve"> </w:t>
      </w:r>
      <w:r>
        <w:t>изображений.</w:t>
      </w:r>
    </w:p>
    <w:p w:rsidR="0098097D" w:rsidRDefault="00FA5138">
      <w:pPr>
        <w:pStyle w:val="a3"/>
        <w:spacing w:before="8" w:line="237" w:lineRule="auto"/>
        <w:ind w:right="830"/>
      </w:pPr>
      <w:r>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трёхмерных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 Понятие</w:t>
      </w:r>
      <w:r>
        <w:rPr>
          <w:spacing w:val="-9"/>
        </w:rPr>
        <w:t xml:space="preserve"> </w:t>
      </w:r>
      <w:r>
        <w:t>о</w:t>
      </w:r>
      <w:r>
        <w:rPr>
          <w:spacing w:val="2"/>
        </w:rPr>
        <w:t xml:space="preserve"> </w:t>
      </w:r>
      <w:r>
        <w:t>виртуальной</w:t>
      </w:r>
      <w:r>
        <w:rPr>
          <w:spacing w:val="2"/>
        </w:rPr>
        <w:t xml:space="preserve"> </w:t>
      </w:r>
      <w:r>
        <w:t>реальности и</w:t>
      </w:r>
      <w:r>
        <w:rPr>
          <w:spacing w:val="3"/>
        </w:rPr>
        <w:t xml:space="preserve"> </w:t>
      </w:r>
      <w:r>
        <w:t>дополненной</w:t>
      </w:r>
      <w:r>
        <w:rPr>
          <w:spacing w:val="-1"/>
        </w:rPr>
        <w:t xml:space="preserve"> </w:t>
      </w:r>
      <w:r>
        <w:t>реальности.</w:t>
      </w:r>
    </w:p>
    <w:p w:rsidR="0098097D" w:rsidRDefault="00FA5138">
      <w:pPr>
        <w:pStyle w:val="a3"/>
        <w:spacing w:before="6" w:line="237" w:lineRule="auto"/>
        <w:ind w:right="852" w:firstLine="547"/>
      </w:pPr>
      <w:r>
        <w:t>Планируемые результаты освоения программы по информатике (углублённый уровень)</w:t>
      </w:r>
      <w:r>
        <w:rPr>
          <w:spacing w:val="1"/>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w:t>
      </w:r>
    </w:p>
    <w:p w:rsidR="0098097D" w:rsidRDefault="00FA5138">
      <w:pPr>
        <w:pStyle w:val="a3"/>
        <w:spacing w:before="4"/>
        <w:ind w:right="832"/>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57"/>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w:t>
      </w:r>
    </w:p>
    <w:p w:rsidR="0098097D" w:rsidRDefault="00FA5138">
      <w:pPr>
        <w:pStyle w:val="a3"/>
        <w:ind w:right="828"/>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личностные</w:t>
      </w:r>
      <w:r>
        <w:rPr>
          <w:spacing w:val="1"/>
        </w:rPr>
        <w:t xml:space="preserve"> </w:t>
      </w:r>
      <w:r>
        <w:t>результаты:</w:t>
      </w:r>
    </w:p>
    <w:p w:rsidR="0098097D" w:rsidRDefault="00FA5138" w:rsidP="001F5F10">
      <w:pPr>
        <w:pStyle w:val="a7"/>
        <w:numPr>
          <w:ilvl w:val="0"/>
          <w:numId w:val="53"/>
        </w:numPr>
        <w:tabs>
          <w:tab w:val="left" w:pos="1609"/>
        </w:tabs>
        <w:spacing w:before="1"/>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ind w:right="83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lastRenderedPageBreak/>
        <w:t>информационной</w:t>
      </w:r>
      <w:r>
        <w:rPr>
          <w:spacing w:val="5"/>
        </w:rPr>
        <w:t xml:space="preserve"> </w:t>
      </w:r>
      <w:r>
        <w:t>безопасности;</w:t>
      </w:r>
    </w:p>
    <w:p w:rsidR="0098097D" w:rsidRDefault="00FA5138">
      <w:pPr>
        <w:pStyle w:val="a3"/>
        <w:spacing w:before="1"/>
        <w:ind w:right="83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 пространстве;</w:t>
      </w:r>
    </w:p>
    <w:p w:rsidR="0098097D" w:rsidRDefault="00FA5138" w:rsidP="001F5F10">
      <w:pPr>
        <w:pStyle w:val="a7"/>
        <w:numPr>
          <w:ilvl w:val="0"/>
          <w:numId w:val="53"/>
        </w:numPr>
        <w:tabs>
          <w:tab w:val="left" w:pos="1609"/>
        </w:tabs>
        <w:spacing w:line="274" w:lineRule="exact"/>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spacing w:before="2"/>
        <w:ind w:right="851"/>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98097D" w:rsidRDefault="00FA5138" w:rsidP="001F5F10">
      <w:pPr>
        <w:pStyle w:val="a7"/>
        <w:numPr>
          <w:ilvl w:val="0"/>
          <w:numId w:val="53"/>
        </w:numPr>
        <w:tabs>
          <w:tab w:val="left" w:pos="1609"/>
        </w:tabs>
        <w:spacing w:line="274" w:lineRule="exact"/>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before="3" w:line="275" w:lineRule="exact"/>
        <w:ind w:left="1348" w:firstLine="0"/>
      </w:pPr>
      <w:r>
        <w:t>сформированность</w:t>
      </w:r>
      <w:r>
        <w:rPr>
          <w:spacing w:val="-8"/>
        </w:rPr>
        <w:t xml:space="preserve"> </w:t>
      </w:r>
      <w:r>
        <w:t>нравственного</w:t>
      </w:r>
      <w:r>
        <w:rPr>
          <w:spacing w:val="-5"/>
        </w:rPr>
        <w:t xml:space="preserve"> </w:t>
      </w:r>
      <w:r>
        <w:t>сознания,</w:t>
      </w:r>
      <w:r>
        <w:rPr>
          <w:spacing w:val="-8"/>
        </w:rPr>
        <w:t xml:space="preserve"> </w:t>
      </w:r>
      <w:r>
        <w:t>этического</w:t>
      </w:r>
      <w:r>
        <w:rPr>
          <w:spacing w:val="-10"/>
        </w:rPr>
        <w:t xml:space="preserve"> </w:t>
      </w:r>
      <w:r>
        <w:t>поведения;</w:t>
      </w:r>
    </w:p>
    <w:p w:rsidR="0098097D" w:rsidRDefault="00FA5138">
      <w:pPr>
        <w:pStyle w:val="a3"/>
        <w:spacing w:line="242" w:lineRule="auto"/>
        <w:ind w:right="860"/>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w:t>
      </w:r>
      <w:r>
        <w:rPr>
          <w:spacing w:val="4"/>
        </w:rPr>
        <w:t xml:space="preserve"> </w:t>
      </w:r>
      <w:r>
        <w:t>и</w:t>
      </w:r>
      <w:r>
        <w:rPr>
          <w:spacing w:val="-2"/>
        </w:rPr>
        <w:t xml:space="preserve"> </w:t>
      </w:r>
      <w:r>
        <w:t>ценности, в</w:t>
      </w:r>
      <w:r>
        <w:rPr>
          <w:spacing w:val="-2"/>
        </w:rPr>
        <w:t xml:space="preserve"> </w:t>
      </w:r>
      <w:r>
        <w:t>том</w:t>
      </w:r>
      <w:r>
        <w:rPr>
          <w:spacing w:val="-1"/>
        </w:rPr>
        <w:t xml:space="preserve"> </w:t>
      </w:r>
      <w:r>
        <w:t>числе</w:t>
      </w:r>
      <w:r>
        <w:rPr>
          <w:spacing w:val="-4"/>
        </w:rPr>
        <w:t xml:space="preserve"> </w:t>
      </w:r>
      <w:r>
        <w:t>в</w:t>
      </w:r>
      <w:r>
        <w:rPr>
          <w:spacing w:val="-1"/>
        </w:rPr>
        <w:t xml:space="preserve"> </w:t>
      </w:r>
      <w:r>
        <w:t>сети</w:t>
      </w:r>
      <w:r>
        <w:rPr>
          <w:spacing w:val="3"/>
        </w:rPr>
        <w:t xml:space="preserve"> </w:t>
      </w:r>
      <w:r>
        <w:t>Интернет;</w:t>
      </w:r>
    </w:p>
    <w:p w:rsidR="0098097D" w:rsidRDefault="00FA5138" w:rsidP="001F5F10">
      <w:pPr>
        <w:pStyle w:val="a7"/>
        <w:numPr>
          <w:ilvl w:val="0"/>
          <w:numId w:val="53"/>
        </w:numPr>
        <w:tabs>
          <w:tab w:val="left" w:pos="1609"/>
        </w:tabs>
        <w:spacing w:line="271" w:lineRule="exact"/>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before="1"/>
        <w:ind w:left="1348" w:right="849" w:firstLine="0"/>
      </w:pPr>
      <w:r>
        <w:t>эстетическое отношение к миру, включая эстетику научного и технического творчества;</w:t>
      </w:r>
      <w:r>
        <w:rPr>
          <w:spacing w:val="1"/>
        </w:rPr>
        <w:t xml:space="preserve"> </w:t>
      </w:r>
      <w:r>
        <w:t>способность</w:t>
      </w:r>
      <w:r>
        <w:rPr>
          <w:spacing w:val="13"/>
        </w:rPr>
        <w:t xml:space="preserve"> </w:t>
      </w:r>
      <w:r>
        <w:t>воспринимать</w:t>
      </w:r>
      <w:r>
        <w:rPr>
          <w:spacing w:val="13"/>
        </w:rPr>
        <w:t xml:space="preserve"> </w:t>
      </w:r>
      <w:r>
        <w:t>различные</w:t>
      </w:r>
      <w:r>
        <w:rPr>
          <w:spacing w:val="5"/>
        </w:rPr>
        <w:t xml:space="preserve"> </w:t>
      </w:r>
      <w:r>
        <w:t>виды</w:t>
      </w:r>
      <w:r>
        <w:rPr>
          <w:spacing w:val="13"/>
        </w:rPr>
        <w:t xml:space="preserve"> </w:t>
      </w:r>
      <w:r>
        <w:t>искусства,</w:t>
      </w:r>
      <w:r>
        <w:rPr>
          <w:spacing w:val="13"/>
        </w:rPr>
        <w:t xml:space="preserve"> </w:t>
      </w:r>
      <w:r>
        <w:t>в</w:t>
      </w:r>
      <w:r>
        <w:rPr>
          <w:spacing w:val="11"/>
        </w:rPr>
        <w:t xml:space="preserve"> </w:t>
      </w:r>
      <w:r>
        <w:t>том</w:t>
      </w:r>
      <w:r>
        <w:rPr>
          <w:spacing w:val="12"/>
        </w:rPr>
        <w:t xml:space="preserve"> </w:t>
      </w:r>
      <w:r>
        <w:t>числе</w:t>
      </w:r>
      <w:r>
        <w:rPr>
          <w:spacing w:val="5"/>
        </w:rPr>
        <w:t xml:space="preserve"> </w:t>
      </w:r>
      <w:r>
        <w:t>основанного</w:t>
      </w:r>
      <w:r>
        <w:rPr>
          <w:spacing w:val="16"/>
        </w:rPr>
        <w:t xml:space="preserve"> </w:t>
      </w:r>
      <w:r>
        <w:t>на</w:t>
      </w:r>
    </w:p>
    <w:p w:rsidR="0098097D" w:rsidRDefault="00FA5138">
      <w:pPr>
        <w:pStyle w:val="a3"/>
        <w:spacing w:before="1" w:line="275" w:lineRule="exact"/>
        <w:ind w:firstLine="0"/>
      </w:pPr>
      <w:r>
        <w:t>использовании</w:t>
      </w:r>
      <w:r>
        <w:rPr>
          <w:spacing w:val="-9"/>
        </w:rPr>
        <w:t xml:space="preserve"> </w:t>
      </w:r>
      <w:r>
        <w:t>информационных</w:t>
      </w:r>
      <w:r>
        <w:rPr>
          <w:spacing w:val="-10"/>
        </w:rPr>
        <w:t xml:space="preserve"> </w:t>
      </w:r>
      <w:r>
        <w:t>технологий;</w:t>
      </w:r>
    </w:p>
    <w:p w:rsidR="0098097D" w:rsidRDefault="00FA5138" w:rsidP="001F5F10">
      <w:pPr>
        <w:pStyle w:val="a7"/>
        <w:numPr>
          <w:ilvl w:val="0"/>
          <w:numId w:val="53"/>
        </w:numPr>
        <w:tabs>
          <w:tab w:val="left" w:pos="1609"/>
        </w:tabs>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before="2"/>
        <w:ind w:right="844"/>
      </w:pPr>
      <w:r>
        <w:t>сформированность здорового и безопасного образа жизни, ответственного отношения к</w:t>
      </w:r>
      <w:r>
        <w:rPr>
          <w:spacing w:val="1"/>
        </w:rPr>
        <w:t xml:space="preserve"> </w:t>
      </w:r>
      <w:r>
        <w:t>своему здоровью, в</w:t>
      </w:r>
      <w:r>
        <w:rPr>
          <w:spacing w:val="1"/>
        </w:rPr>
        <w:t xml:space="preserve"> </w:t>
      </w:r>
      <w:r>
        <w:t>том</w:t>
      </w:r>
      <w:r>
        <w:rPr>
          <w:spacing w:val="1"/>
        </w:rPr>
        <w:t xml:space="preserve"> </w:t>
      </w:r>
      <w:r>
        <w:t>числе</w:t>
      </w:r>
      <w:r>
        <w:rPr>
          <w:spacing w:val="1"/>
        </w:rPr>
        <w:t xml:space="preserve"> </w:t>
      </w:r>
      <w:r>
        <w:t>за счёт</w:t>
      </w:r>
      <w:r>
        <w:rPr>
          <w:spacing w:val="1"/>
        </w:rPr>
        <w:t xml:space="preserve"> </w:t>
      </w:r>
      <w:r>
        <w:t>соблюдения требований безопасной</w:t>
      </w:r>
      <w:r>
        <w:rPr>
          <w:spacing w:val="1"/>
        </w:rPr>
        <w:t xml:space="preserve"> </w:t>
      </w:r>
      <w:r>
        <w:t>эксплуатации</w:t>
      </w:r>
      <w:r>
        <w:rPr>
          <w:spacing w:val="1"/>
        </w:rPr>
        <w:t xml:space="preserve"> </w:t>
      </w:r>
      <w:r>
        <w:t>средств</w:t>
      </w:r>
      <w:r>
        <w:rPr>
          <w:spacing w:val="4"/>
        </w:rPr>
        <w:t xml:space="preserve"> </w:t>
      </w:r>
      <w:r>
        <w:t>информационных</w:t>
      </w:r>
      <w:r>
        <w:rPr>
          <w:spacing w:val="-1"/>
        </w:rPr>
        <w:t xml:space="preserve"> </w:t>
      </w:r>
      <w:r>
        <w:t>и</w:t>
      </w:r>
      <w:r>
        <w:rPr>
          <w:spacing w:val="-3"/>
        </w:rPr>
        <w:t xml:space="preserve"> </w:t>
      </w:r>
      <w:r>
        <w:t>коммуникационных технологий;</w:t>
      </w:r>
    </w:p>
    <w:p w:rsidR="0098097D" w:rsidRDefault="00FA5138" w:rsidP="001F5F10">
      <w:pPr>
        <w:pStyle w:val="a7"/>
        <w:numPr>
          <w:ilvl w:val="0"/>
          <w:numId w:val="53"/>
        </w:numPr>
        <w:tabs>
          <w:tab w:val="left" w:pos="1609"/>
        </w:tabs>
        <w:spacing w:before="3"/>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before="1" w:line="237" w:lineRule="auto"/>
        <w:ind w:right="8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3"/>
        </w:rPr>
        <w:t xml:space="preserve"> </w:t>
      </w:r>
      <w:r>
        <w:t>инициировать,</w:t>
      </w:r>
      <w:r>
        <w:rPr>
          <w:spacing w:val="-1"/>
        </w:rPr>
        <w:t xml:space="preserve"> </w:t>
      </w:r>
      <w:r>
        <w:t>планировать</w:t>
      </w:r>
      <w:r>
        <w:rPr>
          <w:spacing w:val="-6"/>
        </w:rPr>
        <w:t xml:space="preserve"> </w:t>
      </w:r>
      <w:r>
        <w:t>и</w:t>
      </w:r>
      <w:r>
        <w:rPr>
          <w:spacing w:val="-5"/>
        </w:rPr>
        <w:t xml:space="preserve"> </w:t>
      </w:r>
      <w:r>
        <w:t>самостоятельно</w:t>
      </w:r>
      <w:r>
        <w:rPr>
          <w:spacing w:val="-4"/>
        </w:rPr>
        <w:t xml:space="preserve"> </w:t>
      </w:r>
      <w:r>
        <w:t>выполнять</w:t>
      </w:r>
      <w:r>
        <w:rPr>
          <w:spacing w:val="-8"/>
        </w:rPr>
        <w:t xml:space="preserve"> </w:t>
      </w:r>
      <w:r>
        <w:t>такую</w:t>
      </w:r>
      <w:r>
        <w:rPr>
          <w:spacing w:val="-1"/>
        </w:rPr>
        <w:t xml:space="preserve"> </w:t>
      </w:r>
      <w:r>
        <w:t>деятельность;</w:t>
      </w:r>
    </w:p>
    <w:p w:rsidR="0098097D" w:rsidRDefault="00FA5138">
      <w:pPr>
        <w:pStyle w:val="a3"/>
        <w:spacing w:before="3"/>
        <w:ind w:right="835"/>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61"/>
        </w:rPr>
        <w:t xml:space="preserve"> </w:t>
      </w:r>
      <w:r>
        <w:t>достижениях</w:t>
      </w:r>
      <w:r>
        <w:rPr>
          <w:spacing w:val="1"/>
        </w:rPr>
        <w:t xml:space="preserve"> </w:t>
      </w:r>
      <w:r>
        <w:t>науки информатики и научно-технического прогресса, умение совершать осознанный выбор</w:t>
      </w:r>
      <w:r>
        <w:rPr>
          <w:spacing w:val="1"/>
        </w:rPr>
        <w:t xml:space="preserve"> </w:t>
      </w:r>
      <w:r>
        <w:t>будущей</w:t>
      </w:r>
      <w:r>
        <w:rPr>
          <w:spacing w:val="3"/>
        </w:rPr>
        <w:t xml:space="preserve"> </w:t>
      </w:r>
      <w:r>
        <w:t>профессии</w:t>
      </w:r>
      <w:r>
        <w:rPr>
          <w:spacing w:val="2"/>
        </w:rPr>
        <w:t xml:space="preserve"> </w:t>
      </w:r>
      <w:r>
        <w:t>и</w:t>
      </w:r>
      <w:r>
        <w:rPr>
          <w:spacing w:val="-1"/>
        </w:rPr>
        <w:t xml:space="preserve"> </w:t>
      </w:r>
      <w:r>
        <w:t>реализовывать</w:t>
      </w:r>
      <w:r>
        <w:rPr>
          <w:spacing w:val="5"/>
        </w:rPr>
        <w:t xml:space="preserve"> </w:t>
      </w:r>
      <w:r>
        <w:t>собственные</w:t>
      </w:r>
      <w:r>
        <w:rPr>
          <w:spacing w:val="-4"/>
        </w:rPr>
        <w:t xml:space="preserve"> </w:t>
      </w:r>
      <w:r>
        <w:t>жизненные</w:t>
      </w:r>
      <w:r>
        <w:rPr>
          <w:spacing w:val="-5"/>
        </w:rPr>
        <w:t xml:space="preserve"> </w:t>
      </w:r>
      <w:r>
        <w:t>планы;</w:t>
      </w:r>
    </w:p>
    <w:p w:rsidR="0098097D" w:rsidRDefault="00FA5138">
      <w:pPr>
        <w:pStyle w:val="a3"/>
        <w:spacing w:before="1" w:line="275" w:lineRule="exact"/>
        <w:ind w:left="1348" w:firstLine="0"/>
      </w:pPr>
      <w:r>
        <w:t>готовность</w:t>
      </w:r>
      <w:r>
        <w:rPr>
          <w:spacing w:val="-7"/>
        </w:rPr>
        <w:t xml:space="preserve"> </w:t>
      </w:r>
      <w:r>
        <w:t>и</w:t>
      </w:r>
      <w:r>
        <w:rPr>
          <w:spacing w:val="-3"/>
        </w:rPr>
        <w:t xml:space="preserve"> </w:t>
      </w:r>
      <w:r>
        <w:t>способность</w:t>
      </w:r>
      <w:r>
        <w:rPr>
          <w:spacing w:val="-2"/>
        </w:rPr>
        <w:t xml:space="preserve"> </w:t>
      </w:r>
      <w:r>
        <w:t>к</w:t>
      </w:r>
      <w:r>
        <w:rPr>
          <w:spacing w:val="-10"/>
        </w:rPr>
        <w:t xml:space="preserve"> </w:t>
      </w:r>
      <w:r>
        <w:t>образованию</w:t>
      </w:r>
      <w:r>
        <w:rPr>
          <w:spacing w:val="-5"/>
        </w:rPr>
        <w:t xml:space="preserve"> </w:t>
      </w:r>
      <w:r>
        <w:t>и</w:t>
      </w:r>
      <w:r>
        <w:rPr>
          <w:spacing w:val="-4"/>
        </w:rPr>
        <w:t xml:space="preserve"> </w:t>
      </w:r>
      <w:r>
        <w:t>самообразованию</w:t>
      </w:r>
      <w:r>
        <w:rPr>
          <w:spacing w:val="-3"/>
        </w:rPr>
        <w:t xml:space="preserve"> </w:t>
      </w:r>
      <w:r>
        <w:t>на</w:t>
      </w:r>
      <w:r>
        <w:rPr>
          <w:spacing w:val="-11"/>
        </w:rPr>
        <w:t xml:space="preserve"> </w:t>
      </w:r>
      <w:r>
        <w:t>протяжении</w:t>
      </w:r>
      <w:r>
        <w:rPr>
          <w:spacing w:val="-2"/>
        </w:rPr>
        <w:t xml:space="preserve"> </w:t>
      </w:r>
      <w:r>
        <w:t>всей</w:t>
      </w:r>
      <w:r>
        <w:rPr>
          <w:spacing w:val="-7"/>
        </w:rPr>
        <w:t xml:space="preserve"> </w:t>
      </w:r>
      <w:r>
        <w:t>жизни;</w:t>
      </w:r>
    </w:p>
    <w:p w:rsidR="0098097D" w:rsidRDefault="00FA5138" w:rsidP="006C0F52">
      <w:pPr>
        <w:pStyle w:val="a3"/>
        <w:spacing w:before="1" w:line="275" w:lineRule="exact"/>
        <w:ind w:left="1348" w:firstLine="0"/>
      </w:pPr>
      <w:r>
        <w:t>экологического</w:t>
      </w:r>
      <w:r w:rsidRPr="006C0F52">
        <w:t xml:space="preserve"> </w:t>
      </w:r>
      <w:r>
        <w:t>воспитания:</w:t>
      </w:r>
    </w:p>
    <w:p w:rsidR="0098097D" w:rsidRPr="006C0F52" w:rsidRDefault="00FA5138" w:rsidP="006C0F52">
      <w:pPr>
        <w:pStyle w:val="a3"/>
        <w:spacing w:before="3"/>
        <w:ind w:right="835"/>
      </w:pPr>
      <w:r w:rsidRPr="006C0F52">
        <w:t>осознание глобального   характера   экологических   проблем   и   путей   их   решения,   в   том</w:t>
      </w:r>
      <w:r w:rsidR="006C0F52">
        <w:t xml:space="preserve"> </w:t>
      </w:r>
      <w:r w:rsidRPr="006C0F52">
        <w:t>числе с учётом возможностей информационно-коммуникационных технологий;</w:t>
      </w:r>
    </w:p>
    <w:p w:rsidR="0098097D" w:rsidRDefault="00FA5138" w:rsidP="001F5F10">
      <w:pPr>
        <w:pStyle w:val="a7"/>
        <w:numPr>
          <w:ilvl w:val="0"/>
          <w:numId w:val="53"/>
        </w:numPr>
        <w:tabs>
          <w:tab w:val="left" w:pos="1609"/>
        </w:tabs>
        <w:spacing w:line="274" w:lineRule="exact"/>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ind w:right="82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6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2"/>
        </w:rPr>
        <w:t xml:space="preserve"> </w:t>
      </w:r>
      <w:r>
        <w:t>общества;</w:t>
      </w:r>
    </w:p>
    <w:p w:rsidR="0098097D" w:rsidRDefault="00FA5138">
      <w:pPr>
        <w:pStyle w:val="a3"/>
        <w:spacing w:before="9" w:line="237" w:lineRule="auto"/>
        <w:ind w:right="83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 индивидуально</w:t>
      </w:r>
      <w:r>
        <w:rPr>
          <w:spacing w:val="3"/>
        </w:rPr>
        <w:t xml:space="preserve"> </w:t>
      </w:r>
      <w:r>
        <w:t>и</w:t>
      </w:r>
      <w:r>
        <w:rPr>
          <w:spacing w:val="-3"/>
        </w:rPr>
        <w:t xml:space="preserve"> </w:t>
      </w:r>
      <w:r>
        <w:t>в</w:t>
      </w:r>
      <w:r>
        <w:rPr>
          <w:spacing w:val="-1"/>
        </w:rPr>
        <w:t xml:space="preserve"> </w:t>
      </w:r>
      <w:r>
        <w:t>группе.</w:t>
      </w:r>
    </w:p>
    <w:p w:rsidR="0098097D" w:rsidRDefault="00FA5138">
      <w:pPr>
        <w:pStyle w:val="a3"/>
        <w:ind w:right="832"/>
      </w:pPr>
      <w:r>
        <w:t>В процессе достижения личностных результатов освоения программы по информатике 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98097D" w:rsidRDefault="00FA5138">
      <w:pPr>
        <w:pStyle w:val="a3"/>
        <w:spacing w:before="2"/>
        <w:ind w:right="840"/>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spacing w:line="242" w:lineRule="auto"/>
        <w:ind w:right="851"/>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w:t>
      </w:r>
      <w:r>
        <w:rPr>
          <w:spacing w:val="1"/>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3"/>
        </w:rPr>
        <w:t xml:space="preserve"> </w:t>
      </w:r>
      <w:r>
        <w:t>возможностей;</w:t>
      </w:r>
    </w:p>
    <w:p w:rsidR="0098097D" w:rsidRDefault="00FA5138">
      <w:pPr>
        <w:pStyle w:val="a3"/>
        <w:ind w:right="839"/>
      </w:pPr>
      <w:r>
        <w:t>эмпатии</w:t>
      </w:r>
      <w:r>
        <w:rPr>
          <w:i/>
        </w:rPr>
        <w:t>,</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spacing w:line="237" w:lineRule="auto"/>
        <w:ind w:right="845"/>
      </w:pPr>
      <w:r>
        <w:t>социальных</w:t>
      </w:r>
      <w:r>
        <w:rPr>
          <w:spacing w:val="1"/>
        </w:rPr>
        <w:t xml:space="preserve"> </w:t>
      </w:r>
      <w:r>
        <w:t>навыков</w:t>
      </w:r>
      <w:r>
        <w:rPr>
          <w:i/>
        </w:rPr>
        <w:t>,</w:t>
      </w:r>
      <w:r>
        <w:rPr>
          <w:i/>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заботиться,</w:t>
      </w:r>
      <w:r>
        <w:rPr>
          <w:spacing w:val="3"/>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5"/>
        </w:rPr>
        <w:t xml:space="preserve"> </w:t>
      </w:r>
      <w:r>
        <w:t>конфликты.</w:t>
      </w:r>
    </w:p>
    <w:p w:rsidR="0098097D" w:rsidRDefault="00FA5138">
      <w:pPr>
        <w:pStyle w:val="a3"/>
        <w:spacing w:before="1"/>
        <w:ind w:right="824"/>
      </w:pPr>
      <w:r>
        <w:lastRenderedPageBreak/>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4"/>
        </w:rPr>
        <w:t xml:space="preserve"> </w:t>
      </w:r>
      <w:r>
        <w:t>действия,</w:t>
      </w:r>
      <w:r>
        <w:rPr>
          <w:spacing w:val="4"/>
        </w:rPr>
        <w:t xml:space="preserve"> </w:t>
      </w:r>
      <w:r>
        <w:t>совместная</w:t>
      </w:r>
      <w:r>
        <w:rPr>
          <w:spacing w:val="2"/>
        </w:rPr>
        <w:t xml:space="preserve"> </w:t>
      </w:r>
      <w:r>
        <w:t>деятельность.</w:t>
      </w:r>
    </w:p>
    <w:p w:rsidR="0098097D" w:rsidRDefault="00FA5138">
      <w:pPr>
        <w:pStyle w:val="a3"/>
        <w:spacing w:line="274" w:lineRule="exact"/>
        <w:ind w:left="1348" w:firstLine="0"/>
      </w:pPr>
      <w:r>
        <w:t>Овладение</w:t>
      </w:r>
      <w:r>
        <w:rPr>
          <w:spacing w:val="-4"/>
        </w:rPr>
        <w:t xml:space="preserve"> </w:t>
      </w:r>
      <w:r>
        <w:t>универсальными</w:t>
      </w:r>
      <w:r>
        <w:rPr>
          <w:spacing w:val="-10"/>
        </w:rPr>
        <w:t xml:space="preserve"> </w:t>
      </w:r>
      <w:r>
        <w:t>познавательными</w:t>
      </w:r>
      <w:r>
        <w:rPr>
          <w:spacing w:val="-14"/>
        </w:rPr>
        <w:t xml:space="preserve"> </w:t>
      </w:r>
      <w:r>
        <w:t>действиями:</w:t>
      </w:r>
    </w:p>
    <w:p w:rsidR="0098097D" w:rsidRDefault="00FA5138" w:rsidP="001F5F10">
      <w:pPr>
        <w:pStyle w:val="a7"/>
        <w:numPr>
          <w:ilvl w:val="0"/>
          <w:numId w:val="52"/>
        </w:numPr>
        <w:tabs>
          <w:tab w:val="left" w:pos="1609"/>
        </w:tabs>
        <w:spacing w:before="2"/>
        <w:ind w:hanging="261"/>
        <w:rPr>
          <w:sz w:val="24"/>
        </w:rPr>
      </w:pPr>
      <w:r>
        <w:rPr>
          <w:sz w:val="24"/>
        </w:rPr>
        <w:t>базовые</w:t>
      </w:r>
      <w:r>
        <w:rPr>
          <w:spacing w:val="-6"/>
          <w:sz w:val="24"/>
        </w:rPr>
        <w:t xml:space="preserve"> </w:t>
      </w:r>
      <w:r>
        <w:rPr>
          <w:sz w:val="24"/>
        </w:rPr>
        <w:t>логические</w:t>
      </w:r>
      <w:r>
        <w:rPr>
          <w:spacing w:val="-1"/>
          <w:sz w:val="24"/>
        </w:rPr>
        <w:t xml:space="preserve"> </w:t>
      </w:r>
      <w:r>
        <w:rPr>
          <w:sz w:val="24"/>
        </w:rPr>
        <w:t>действия:</w:t>
      </w:r>
    </w:p>
    <w:p w:rsidR="0098097D" w:rsidRDefault="00FA5138">
      <w:pPr>
        <w:pStyle w:val="a3"/>
        <w:spacing w:line="242"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line="242" w:lineRule="auto"/>
        <w:ind w:right="847"/>
      </w:pPr>
      <w:r>
        <w:t>устанавливать существенный признак или основания для сравнения, классификации и</w:t>
      </w:r>
      <w:r>
        <w:rPr>
          <w:spacing w:val="1"/>
        </w:rPr>
        <w:t xml:space="preserve"> </w:t>
      </w:r>
      <w:r>
        <w:t>обобщения;</w:t>
      </w:r>
    </w:p>
    <w:p w:rsidR="0098097D" w:rsidRDefault="00FA5138">
      <w:pPr>
        <w:pStyle w:val="a3"/>
        <w:spacing w:line="242" w:lineRule="auto"/>
        <w:ind w:left="1348" w:right="1922" w:firstLine="0"/>
      </w:pPr>
      <w:r>
        <w:t>определять цели деятельности, задавать параметры и критерии их достижения;</w:t>
      </w:r>
      <w:r>
        <w:rPr>
          <w:spacing w:val="-57"/>
        </w:rPr>
        <w:t xml:space="preserve"> </w:t>
      </w:r>
      <w:r>
        <w:t>выявлять</w:t>
      </w:r>
      <w:r>
        <w:rPr>
          <w:spacing w:val="-3"/>
        </w:rPr>
        <w:t xml:space="preserve"> </w:t>
      </w:r>
      <w:r>
        <w:t>закономерности</w:t>
      </w:r>
      <w:r>
        <w:rPr>
          <w:spacing w:val="-2"/>
        </w:rPr>
        <w:t xml:space="preserve"> </w:t>
      </w:r>
      <w:r>
        <w:t>и</w:t>
      </w:r>
      <w:r>
        <w:rPr>
          <w:spacing w:val="-1"/>
        </w:rPr>
        <w:t xml:space="preserve"> </w:t>
      </w:r>
      <w:r>
        <w:t>противоречия</w:t>
      </w:r>
      <w:r>
        <w:rPr>
          <w:spacing w:val="-2"/>
        </w:rPr>
        <w:t xml:space="preserve"> </w:t>
      </w:r>
      <w:r>
        <w:t>в</w:t>
      </w:r>
      <w:r>
        <w:rPr>
          <w:spacing w:val="-3"/>
        </w:rPr>
        <w:t xml:space="preserve"> </w:t>
      </w:r>
      <w:r>
        <w:t>рассматриваемых</w:t>
      </w:r>
      <w:r>
        <w:rPr>
          <w:spacing w:val="-4"/>
        </w:rPr>
        <w:t xml:space="preserve"> </w:t>
      </w:r>
      <w:r>
        <w:t>явлениях;</w:t>
      </w:r>
    </w:p>
    <w:p w:rsidR="0098097D" w:rsidRDefault="00FA5138">
      <w:pPr>
        <w:pStyle w:val="a3"/>
        <w:spacing w:line="242" w:lineRule="auto"/>
        <w:jc w:val="left"/>
      </w:pPr>
      <w:r>
        <w:t>разрабатывать</w:t>
      </w:r>
      <w:r>
        <w:rPr>
          <w:spacing w:val="39"/>
        </w:rPr>
        <w:t xml:space="preserve"> </w:t>
      </w:r>
      <w:r>
        <w:t>план</w:t>
      </w:r>
      <w:r>
        <w:rPr>
          <w:spacing w:val="38"/>
        </w:rPr>
        <w:t xml:space="preserve"> </w:t>
      </w:r>
      <w:r>
        <w:t>решения</w:t>
      </w:r>
      <w:r>
        <w:rPr>
          <w:spacing w:val="33"/>
        </w:rPr>
        <w:t xml:space="preserve"> </w:t>
      </w:r>
      <w:r>
        <w:t>проблемы</w:t>
      </w:r>
      <w:r>
        <w:rPr>
          <w:spacing w:val="39"/>
        </w:rPr>
        <w:t xml:space="preserve"> </w:t>
      </w:r>
      <w:r>
        <w:t>с</w:t>
      </w:r>
      <w:r>
        <w:rPr>
          <w:spacing w:val="35"/>
        </w:rPr>
        <w:t xml:space="preserve"> </w:t>
      </w:r>
      <w:r>
        <w:t>учётом</w:t>
      </w:r>
      <w:r>
        <w:rPr>
          <w:spacing w:val="39"/>
        </w:rPr>
        <w:t xml:space="preserve"> </w:t>
      </w:r>
      <w:r>
        <w:t>анализа</w:t>
      </w:r>
      <w:r>
        <w:rPr>
          <w:spacing w:val="36"/>
        </w:rPr>
        <w:t xml:space="preserve"> </w:t>
      </w:r>
      <w:r>
        <w:t>имеющихся</w:t>
      </w:r>
      <w:r>
        <w:rPr>
          <w:spacing w:val="38"/>
        </w:rPr>
        <w:t xml:space="preserve"> </w:t>
      </w:r>
      <w:r>
        <w:t>материальных</w:t>
      </w:r>
      <w:r>
        <w:rPr>
          <w:spacing w:val="34"/>
        </w:rPr>
        <w:t xml:space="preserve"> </w:t>
      </w:r>
      <w:r>
        <w:t>и</w:t>
      </w:r>
      <w:r>
        <w:rPr>
          <w:spacing w:val="-57"/>
        </w:rPr>
        <w:t xml:space="preserve"> </w:t>
      </w:r>
      <w:r>
        <w:t>нематериальных</w:t>
      </w:r>
      <w:r>
        <w:rPr>
          <w:spacing w:val="-4"/>
        </w:rPr>
        <w:t xml:space="preserve"> </w:t>
      </w:r>
      <w:r>
        <w:t>ресурсов;</w:t>
      </w:r>
    </w:p>
    <w:p w:rsidR="0098097D" w:rsidRDefault="00FA5138">
      <w:pPr>
        <w:pStyle w:val="a3"/>
        <w:tabs>
          <w:tab w:val="left" w:pos="6928"/>
        </w:tabs>
        <w:spacing w:line="242" w:lineRule="auto"/>
        <w:ind w:right="1091"/>
        <w:jc w:val="left"/>
      </w:pPr>
      <w:r>
        <w:t xml:space="preserve">вносить  </w:t>
      </w:r>
      <w:r>
        <w:rPr>
          <w:spacing w:val="16"/>
        </w:rPr>
        <w:t xml:space="preserve"> </w:t>
      </w:r>
      <w:r>
        <w:t xml:space="preserve">коррективы  </w:t>
      </w:r>
      <w:r>
        <w:rPr>
          <w:spacing w:val="11"/>
        </w:rPr>
        <w:t xml:space="preserve"> </w:t>
      </w:r>
      <w:r>
        <w:t xml:space="preserve">в  </w:t>
      </w:r>
      <w:r>
        <w:rPr>
          <w:spacing w:val="11"/>
        </w:rPr>
        <w:t xml:space="preserve"> </w:t>
      </w:r>
      <w:r>
        <w:t xml:space="preserve">деятельность,  </w:t>
      </w:r>
      <w:r>
        <w:rPr>
          <w:spacing w:val="7"/>
        </w:rPr>
        <w:t xml:space="preserve"> </w:t>
      </w:r>
      <w:r>
        <w:t>оценивать</w:t>
      </w:r>
      <w:r>
        <w:tab/>
        <w:t>соответствие</w:t>
      </w:r>
      <w:r>
        <w:rPr>
          <w:spacing w:val="13"/>
        </w:rPr>
        <w:t xml:space="preserve"> </w:t>
      </w:r>
      <w:r>
        <w:t>результатов</w:t>
      </w:r>
      <w:r>
        <w:rPr>
          <w:spacing w:val="10"/>
        </w:rPr>
        <w:t xml:space="preserve"> </w:t>
      </w:r>
      <w:r>
        <w:t>целям,</w:t>
      </w:r>
      <w:r>
        <w:rPr>
          <w:spacing w:val="-57"/>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tabs>
          <w:tab w:val="left" w:pos="3254"/>
          <w:tab w:val="left" w:pos="3629"/>
          <w:tab w:val="left" w:pos="4973"/>
          <w:tab w:val="left" w:pos="5910"/>
          <w:tab w:val="left" w:pos="6275"/>
          <w:tab w:val="left" w:pos="7461"/>
          <w:tab w:val="left" w:pos="8796"/>
          <w:tab w:val="left" w:pos="10429"/>
        </w:tabs>
        <w:spacing w:line="242" w:lineRule="auto"/>
        <w:ind w:right="84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3"/>
        </w:rPr>
        <w:t xml:space="preserve"> </w:t>
      </w:r>
      <w:r>
        <w:t>взаимодействия;</w:t>
      </w:r>
    </w:p>
    <w:p w:rsidR="0098097D" w:rsidRDefault="00FA5138">
      <w:pPr>
        <w:pStyle w:val="a3"/>
        <w:spacing w:line="275" w:lineRule="exact"/>
        <w:ind w:left="1348" w:firstLine="0"/>
        <w:jc w:val="left"/>
      </w:pPr>
      <w:r>
        <w:t>развивать</w:t>
      </w:r>
      <w:r>
        <w:rPr>
          <w:spacing w:val="-4"/>
        </w:rPr>
        <w:t xml:space="preserve"> </w:t>
      </w:r>
      <w:r>
        <w:t>креативное</w:t>
      </w:r>
      <w:r>
        <w:rPr>
          <w:spacing w:val="-6"/>
        </w:rPr>
        <w:t xml:space="preserve"> </w:t>
      </w:r>
      <w:r>
        <w:t>мышление</w:t>
      </w:r>
      <w:r>
        <w:rPr>
          <w:spacing w:val="-5"/>
        </w:rPr>
        <w:t xml:space="preserve"> </w:t>
      </w:r>
      <w:r>
        <w:t>при</w:t>
      </w:r>
      <w:r>
        <w:rPr>
          <w:spacing w:val="-4"/>
        </w:rPr>
        <w:t xml:space="preserve"> </w:t>
      </w:r>
      <w:r>
        <w:t>решении</w:t>
      </w:r>
      <w:r>
        <w:rPr>
          <w:spacing w:val="-14"/>
        </w:rPr>
        <w:t xml:space="preserve"> </w:t>
      </w:r>
      <w:r>
        <w:t>жизненных</w:t>
      </w:r>
      <w:r>
        <w:rPr>
          <w:spacing w:val="-4"/>
        </w:rPr>
        <w:t xml:space="preserve"> </w:t>
      </w:r>
      <w:r>
        <w:t>проблем.</w:t>
      </w:r>
    </w:p>
    <w:p w:rsidR="0098097D" w:rsidRDefault="00FA5138" w:rsidP="001F5F10">
      <w:pPr>
        <w:pStyle w:val="a7"/>
        <w:numPr>
          <w:ilvl w:val="0"/>
          <w:numId w:val="52"/>
        </w:numPr>
        <w:tabs>
          <w:tab w:val="left" w:pos="1609"/>
        </w:tabs>
        <w:spacing w:line="274" w:lineRule="exact"/>
        <w:ind w:hanging="261"/>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z w:val="24"/>
        </w:rPr>
        <w:t>действия:</w:t>
      </w:r>
    </w:p>
    <w:p w:rsidR="0098097D" w:rsidRDefault="00FA5138">
      <w:pPr>
        <w:pStyle w:val="a3"/>
        <w:ind w:right="83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3"/>
        </w:rPr>
        <w:t xml:space="preserve"> </w:t>
      </w:r>
      <w:r>
        <w:t>практических</w:t>
      </w:r>
      <w:r>
        <w:rPr>
          <w:spacing w:val="-3"/>
        </w:rPr>
        <w:t xml:space="preserve"> </w:t>
      </w:r>
      <w:r>
        <w:t>задач,</w:t>
      </w:r>
      <w:r>
        <w:rPr>
          <w:spacing w:val="4"/>
        </w:rPr>
        <w:t xml:space="preserve"> </w:t>
      </w:r>
      <w:r>
        <w:t>применению</w:t>
      </w:r>
      <w:r>
        <w:rPr>
          <w:spacing w:val="-2"/>
        </w:rPr>
        <w:t xml:space="preserve"> </w:t>
      </w:r>
      <w:r>
        <w:t>различных</w:t>
      </w:r>
      <w:r>
        <w:rPr>
          <w:spacing w:val="-1"/>
        </w:rPr>
        <w:t xml:space="preserve"> </w:t>
      </w:r>
      <w:r>
        <w:t>методов</w:t>
      </w:r>
      <w:r>
        <w:rPr>
          <w:spacing w:val="-2"/>
        </w:rPr>
        <w:t xml:space="preserve"> </w:t>
      </w:r>
      <w:r>
        <w:t>познания;</w:t>
      </w:r>
    </w:p>
    <w:p w:rsidR="0098097D" w:rsidRDefault="00FA5138">
      <w:pPr>
        <w:pStyle w:val="a3"/>
        <w:ind w:right="84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3"/>
        </w:rPr>
        <w:t xml:space="preserve"> </w:t>
      </w:r>
      <w:r>
        <w:t>создании</w:t>
      </w:r>
      <w:r>
        <w:rPr>
          <w:spacing w:val="4"/>
        </w:rPr>
        <w:t xml:space="preserve"> </w:t>
      </w:r>
      <w:r>
        <w:t>учебных</w:t>
      </w:r>
      <w:r>
        <w:rPr>
          <w:spacing w:val="-2"/>
        </w:rPr>
        <w:t xml:space="preserve"> </w:t>
      </w:r>
      <w:r>
        <w:t>и</w:t>
      </w:r>
      <w:r>
        <w:rPr>
          <w:spacing w:val="3"/>
        </w:rPr>
        <w:t xml:space="preserve"> </w:t>
      </w:r>
      <w:r>
        <w:t>социальных</w:t>
      </w:r>
      <w:r>
        <w:rPr>
          <w:spacing w:val="-2"/>
        </w:rPr>
        <w:t xml:space="preserve"> </w:t>
      </w:r>
      <w:r>
        <w:t>проектов;</w:t>
      </w:r>
    </w:p>
    <w:p w:rsidR="0098097D" w:rsidRDefault="00FA5138">
      <w:pPr>
        <w:pStyle w:val="a3"/>
        <w:tabs>
          <w:tab w:val="left" w:pos="5703"/>
          <w:tab w:val="left" w:pos="9501"/>
        </w:tabs>
        <w:spacing w:line="242" w:lineRule="auto"/>
        <w:ind w:right="836"/>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tab/>
        <w:t>и</w:t>
      </w:r>
      <w:r>
        <w:tab/>
        <w:t>методами;</w:t>
      </w:r>
    </w:p>
    <w:p w:rsidR="0098097D" w:rsidRDefault="00FA5138">
      <w:pPr>
        <w:pStyle w:val="a3"/>
        <w:spacing w:before="81" w:line="237" w:lineRule="auto"/>
        <w:ind w:right="83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98097D" w:rsidRDefault="00FA5138">
      <w:pPr>
        <w:pStyle w:val="a3"/>
        <w:ind w:right="847"/>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before="8" w:line="237" w:lineRule="auto"/>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75" w:lineRule="exact"/>
        <w:ind w:left="1348" w:firstLine="0"/>
      </w:pPr>
      <w:r>
        <w:rPr>
          <w:spacing w:val="-1"/>
        </w:rPr>
        <w:t>давать</w:t>
      </w:r>
      <w:r>
        <w:t xml:space="preserve"> </w:t>
      </w:r>
      <w:r>
        <w:rPr>
          <w:spacing w:val="-1"/>
        </w:rPr>
        <w:t>оценку</w:t>
      </w:r>
      <w:r>
        <w:rPr>
          <w:spacing w:val="-17"/>
        </w:rPr>
        <w:t xml:space="preserve"> </w:t>
      </w:r>
      <w:r>
        <w:rPr>
          <w:spacing w:val="-1"/>
        </w:rPr>
        <w:t>новым</w:t>
      </w:r>
      <w:r>
        <w:rPr>
          <w:spacing w:val="1"/>
        </w:rPr>
        <w:t xml:space="preserve"> </w:t>
      </w:r>
      <w:r>
        <w:t>ситуациям,</w:t>
      </w:r>
      <w:r>
        <w:rPr>
          <w:spacing w:val="1"/>
        </w:rPr>
        <w:t xml:space="preserve"> </w:t>
      </w:r>
      <w:r>
        <w:t>оценивать</w:t>
      </w:r>
      <w:r>
        <w:rPr>
          <w:spacing w:val="-4"/>
        </w:rPr>
        <w:t xml:space="preserve"> </w:t>
      </w:r>
      <w:r>
        <w:t>приобретённый</w:t>
      </w:r>
      <w:r>
        <w:rPr>
          <w:spacing w:val="-5"/>
        </w:rPr>
        <w:t xml:space="preserve"> </w:t>
      </w:r>
      <w:r>
        <w:t>опыт;</w:t>
      </w:r>
    </w:p>
    <w:p w:rsidR="0098097D" w:rsidRDefault="00FA5138">
      <w:pPr>
        <w:pStyle w:val="a3"/>
        <w:spacing w:before="5" w:line="237" w:lineRule="auto"/>
        <w:ind w:right="84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2"/>
        </w:rPr>
        <w:t xml:space="preserve"> </w:t>
      </w:r>
      <w:r>
        <w:t>среду;</w:t>
      </w:r>
    </w:p>
    <w:p w:rsidR="0098097D" w:rsidRDefault="00FA5138">
      <w:pPr>
        <w:pStyle w:val="a3"/>
        <w:spacing w:before="6" w:line="237" w:lineRule="auto"/>
        <w:ind w:left="1348" w:right="894" w:firstLine="0"/>
      </w:pPr>
      <w:r>
        <w:t>уметь переносить знания в познавательную и практическую области жизнедеятельности;</w:t>
      </w:r>
      <w:r>
        <w:rPr>
          <w:spacing w:val="-57"/>
        </w:rPr>
        <w:t xml:space="preserve"> </w:t>
      </w:r>
      <w:r>
        <w:t>уметь</w:t>
      </w:r>
      <w:r>
        <w:rPr>
          <w:spacing w:val="2"/>
        </w:rPr>
        <w:t xml:space="preserve"> </w:t>
      </w:r>
      <w:r>
        <w:t>интегрировать</w:t>
      </w:r>
      <w:r>
        <w:rPr>
          <w:spacing w:val="6"/>
        </w:rPr>
        <w:t xml:space="preserve"> </w:t>
      </w:r>
      <w:r>
        <w:t>знания</w:t>
      </w:r>
      <w:r>
        <w:rPr>
          <w:spacing w:val="-3"/>
        </w:rPr>
        <w:t xml:space="preserve"> </w:t>
      </w:r>
      <w:r>
        <w:t>из</w:t>
      </w:r>
      <w:r>
        <w:rPr>
          <w:spacing w:val="-2"/>
        </w:rPr>
        <w:t xml:space="preserve"> </w:t>
      </w:r>
      <w:r>
        <w:t>разных</w:t>
      </w:r>
      <w:r>
        <w:rPr>
          <w:spacing w:val="-2"/>
        </w:rPr>
        <w:t xml:space="preserve"> </w:t>
      </w:r>
      <w:r>
        <w:t>предметных</w:t>
      </w:r>
      <w:r>
        <w:rPr>
          <w:spacing w:val="-1"/>
        </w:rPr>
        <w:t xml:space="preserve"> </w:t>
      </w:r>
      <w:r>
        <w:t>областей;</w:t>
      </w:r>
    </w:p>
    <w:p w:rsidR="0098097D" w:rsidRDefault="00FA5138">
      <w:pPr>
        <w:pStyle w:val="a3"/>
        <w:spacing w:before="6" w:line="237" w:lineRule="auto"/>
        <w:ind w:right="853"/>
      </w:pPr>
      <w:r>
        <w:t>выдвигать новые идеи, предлагать оригинальные подходы и решения, ставить проблемы</w:t>
      </w:r>
      <w:r>
        <w:rPr>
          <w:spacing w:val="1"/>
        </w:rPr>
        <w:t xml:space="preserve"> </w:t>
      </w:r>
      <w:r>
        <w:t>и</w:t>
      </w:r>
      <w:r>
        <w:rPr>
          <w:spacing w:val="2"/>
        </w:rPr>
        <w:t xml:space="preserve"> </w:t>
      </w:r>
      <w:r>
        <w:t>задачи,</w:t>
      </w:r>
      <w:r>
        <w:rPr>
          <w:spacing w:val="-1"/>
        </w:rPr>
        <w:t xml:space="preserve"> </w:t>
      </w:r>
      <w:r>
        <w:t>допускающие</w:t>
      </w:r>
      <w:r>
        <w:rPr>
          <w:spacing w:val="3"/>
        </w:rPr>
        <w:t xml:space="preserve"> </w:t>
      </w:r>
      <w:r>
        <w:t>альтернативные</w:t>
      </w:r>
      <w:r>
        <w:rPr>
          <w:spacing w:val="3"/>
        </w:rPr>
        <w:t xml:space="preserve"> </w:t>
      </w:r>
      <w:r>
        <w:t>решения.</w:t>
      </w:r>
    </w:p>
    <w:p w:rsidR="0098097D" w:rsidRDefault="00FA5138" w:rsidP="001F5F10">
      <w:pPr>
        <w:pStyle w:val="a7"/>
        <w:numPr>
          <w:ilvl w:val="0"/>
          <w:numId w:val="52"/>
        </w:numPr>
        <w:tabs>
          <w:tab w:val="left" w:pos="1609"/>
        </w:tabs>
        <w:spacing w:before="3"/>
        <w:ind w:hanging="261"/>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98097D" w:rsidRDefault="00FA5138">
      <w:pPr>
        <w:pStyle w:val="a3"/>
        <w:ind w:right="834"/>
      </w:pPr>
      <w:r>
        <w:t>владеть навыками получения информации из источников разных типов, 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61"/>
        </w:rPr>
        <w:t xml:space="preserve"> </w:t>
      </w:r>
      <w:r>
        <w:t>различных</w:t>
      </w:r>
      <w:r>
        <w:rPr>
          <w:spacing w:val="1"/>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98097D" w:rsidRDefault="00FA5138">
      <w:pPr>
        <w:pStyle w:val="a3"/>
        <w:spacing w:before="4" w:line="237" w:lineRule="auto"/>
        <w:ind w:right="852"/>
      </w:pPr>
      <w:r>
        <w:t>создавать тексты в различных форматах с учётом назначения информации и целевой</w:t>
      </w:r>
      <w:r>
        <w:rPr>
          <w:spacing w:val="1"/>
        </w:rPr>
        <w:t xml:space="preserve"> </w:t>
      </w:r>
      <w:r>
        <w:t>аудитории, выбирая</w:t>
      </w:r>
      <w:r>
        <w:rPr>
          <w:spacing w:val="-4"/>
        </w:rPr>
        <w:t xml:space="preserve"> </w:t>
      </w:r>
      <w:r>
        <w:t>оптимальную</w:t>
      </w:r>
      <w:r>
        <w:rPr>
          <w:spacing w:val="3"/>
        </w:rPr>
        <w:t xml:space="preserve"> </w:t>
      </w:r>
      <w:r>
        <w:t>форму</w:t>
      </w:r>
      <w:r>
        <w:rPr>
          <w:spacing w:val="-13"/>
        </w:rPr>
        <w:t xml:space="preserve"> </w:t>
      </w:r>
      <w:r>
        <w:t>представления</w:t>
      </w:r>
      <w:r>
        <w:rPr>
          <w:spacing w:val="2"/>
        </w:rPr>
        <w:t xml:space="preserve"> </w:t>
      </w:r>
      <w:r>
        <w:t>и</w:t>
      </w:r>
      <w:r>
        <w:rPr>
          <w:spacing w:val="-6"/>
        </w:rPr>
        <w:t xml:space="preserve"> </w:t>
      </w:r>
      <w:r>
        <w:t>визуализации;</w:t>
      </w:r>
    </w:p>
    <w:p w:rsidR="0098097D" w:rsidRDefault="00FA5138">
      <w:pPr>
        <w:pStyle w:val="a3"/>
        <w:spacing w:before="6" w:line="237" w:lineRule="auto"/>
        <w:ind w:right="83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8097D" w:rsidRDefault="00FA5138">
      <w:pPr>
        <w:pStyle w:val="a3"/>
        <w:spacing w:before="3"/>
        <w:ind w:right="844"/>
      </w:pPr>
      <w:r>
        <w:t>использовать средства информационных и коммуникационных технологий в решении</w:t>
      </w:r>
      <w:r>
        <w:rPr>
          <w:spacing w:val="1"/>
        </w:rPr>
        <w:t xml:space="preserve"> </w:t>
      </w:r>
      <w:r>
        <w:lastRenderedPageBreak/>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spacing w:before="3" w:line="237" w:lineRule="auto"/>
        <w:ind w:right="843"/>
      </w:pPr>
      <w:r>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before="3" w:line="275" w:lineRule="exact"/>
        <w:ind w:left="1348" w:firstLine="0"/>
      </w:pPr>
      <w:r>
        <w:t>Овладение</w:t>
      </w:r>
      <w:r>
        <w:rPr>
          <w:spacing w:val="-8"/>
        </w:rPr>
        <w:t xml:space="preserve"> </w:t>
      </w:r>
      <w:r>
        <w:t>универсальными</w:t>
      </w:r>
      <w:r>
        <w:rPr>
          <w:spacing w:val="-9"/>
        </w:rPr>
        <w:t xml:space="preserve"> </w:t>
      </w:r>
      <w:r>
        <w:t>коммуникативными</w:t>
      </w:r>
      <w:r>
        <w:rPr>
          <w:spacing w:val="-8"/>
        </w:rPr>
        <w:t xml:space="preserve"> </w:t>
      </w:r>
      <w:r>
        <w:t>действиями:</w:t>
      </w:r>
    </w:p>
    <w:p w:rsidR="0098097D" w:rsidRDefault="00FA5138" w:rsidP="001F5F10">
      <w:pPr>
        <w:pStyle w:val="a7"/>
        <w:numPr>
          <w:ilvl w:val="0"/>
          <w:numId w:val="51"/>
        </w:numPr>
        <w:tabs>
          <w:tab w:val="left" w:pos="1609"/>
        </w:tabs>
        <w:ind w:hanging="261"/>
        <w:rPr>
          <w:sz w:val="24"/>
        </w:rPr>
      </w:pPr>
      <w:r>
        <w:rPr>
          <w:sz w:val="24"/>
        </w:rPr>
        <w:t>общение:</w:t>
      </w:r>
    </w:p>
    <w:p w:rsidR="0098097D" w:rsidRDefault="00FA5138">
      <w:pPr>
        <w:pStyle w:val="a3"/>
        <w:spacing w:before="2" w:line="275" w:lineRule="exact"/>
        <w:ind w:left="1348" w:firstLine="0"/>
        <w:jc w:val="left"/>
      </w:pPr>
      <w:r>
        <w:t>осуществлять</w:t>
      </w:r>
      <w:r>
        <w:rPr>
          <w:spacing w:val="-5"/>
        </w:rPr>
        <w:t xml:space="preserve"> </w:t>
      </w:r>
      <w:r>
        <w:t>коммуникации</w:t>
      </w:r>
      <w:r>
        <w:rPr>
          <w:spacing w:val="-3"/>
        </w:rPr>
        <w:t xml:space="preserve"> </w:t>
      </w:r>
      <w:r>
        <w:t>во</w:t>
      </w:r>
      <w:r>
        <w:rPr>
          <w:spacing w:val="-2"/>
        </w:rPr>
        <w:t xml:space="preserve"> </w:t>
      </w:r>
      <w:r>
        <w:t>всех</w:t>
      </w:r>
      <w:r>
        <w:rPr>
          <w:spacing w:val="-6"/>
        </w:rPr>
        <w:t xml:space="preserve"> </w:t>
      </w:r>
      <w:r>
        <w:t>сферах</w:t>
      </w:r>
      <w:r>
        <w:rPr>
          <w:spacing w:val="-7"/>
        </w:rPr>
        <w:t xml:space="preserve"> </w:t>
      </w:r>
      <w:r>
        <w:t>жизни;</w:t>
      </w:r>
    </w:p>
    <w:p w:rsidR="0098097D" w:rsidRDefault="00FA5138">
      <w:pPr>
        <w:pStyle w:val="a3"/>
        <w:spacing w:line="242" w:lineRule="auto"/>
        <w:jc w:val="left"/>
      </w:pPr>
      <w:r>
        <w:t>распознавать</w:t>
      </w:r>
      <w:r>
        <w:rPr>
          <w:spacing w:val="39"/>
        </w:rPr>
        <w:t xml:space="preserve"> </w:t>
      </w:r>
      <w:r>
        <w:t>невербальные</w:t>
      </w:r>
      <w:r>
        <w:rPr>
          <w:spacing w:val="31"/>
        </w:rPr>
        <w:t xml:space="preserve"> </w:t>
      </w:r>
      <w:r>
        <w:t>средства</w:t>
      </w:r>
      <w:r>
        <w:rPr>
          <w:spacing w:val="31"/>
        </w:rPr>
        <w:t xml:space="preserve"> </w:t>
      </w:r>
      <w:r>
        <w:t>общения,</w:t>
      </w:r>
      <w:r>
        <w:rPr>
          <w:spacing w:val="39"/>
        </w:rPr>
        <w:t xml:space="preserve"> </w:t>
      </w:r>
      <w:r>
        <w:t>понимать</w:t>
      </w:r>
      <w:r>
        <w:rPr>
          <w:spacing w:val="34"/>
        </w:rPr>
        <w:t xml:space="preserve"> </w:t>
      </w:r>
      <w:r>
        <w:t>значение</w:t>
      </w:r>
      <w:r>
        <w:rPr>
          <w:spacing w:val="31"/>
        </w:rPr>
        <w:t xml:space="preserve"> </w:t>
      </w:r>
      <w:r>
        <w:t>социальных</w:t>
      </w:r>
      <w:r>
        <w:rPr>
          <w:spacing w:val="37"/>
        </w:rPr>
        <w:t xml:space="preserve"> </w:t>
      </w:r>
      <w:r>
        <w:t>знаков,</w:t>
      </w:r>
      <w:r>
        <w:rPr>
          <w:spacing w:val="-57"/>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2"/>
        </w:rPr>
        <w:t xml:space="preserve"> </w:t>
      </w:r>
      <w:r>
        <w:t>смягчать</w:t>
      </w:r>
      <w:r>
        <w:rPr>
          <w:spacing w:val="-1"/>
        </w:rPr>
        <w:t xml:space="preserve"> </w:t>
      </w:r>
      <w:r>
        <w:t>конфликты;</w:t>
      </w:r>
    </w:p>
    <w:p w:rsidR="0098097D" w:rsidRDefault="00FA5138">
      <w:pPr>
        <w:pStyle w:val="a3"/>
        <w:spacing w:line="242" w:lineRule="auto"/>
        <w:ind w:right="874"/>
        <w:jc w:val="left"/>
      </w:pPr>
      <w:r>
        <w:t>владеть</w:t>
      </w:r>
      <w:r>
        <w:rPr>
          <w:spacing w:val="4"/>
        </w:rPr>
        <w:t xml:space="preserve"> </w:t>
      </w:r>
      <w:r>
        <w:t>различными способами</w:t>
      </w:r>
      <w:r>
        <w:rPr>
          <w:spacing w:val="-4"/>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5"/>
        </w:rPr>
        <w:t xml:space="preserve"> </w:t>
      </w:r>
      <w:r>
        <w:t>вести</w:t>
      </w:r>
      <w:r>
        <w:rPr>
          <w:spacing w:val="-57"/>
        </w:rPr>
        <w:t xml:space="preserve"> </w:t>
      </w:r>
      <w:r>
        <w:t>диалог,</w:t>
      </w:r>
      <w:r>
        <w:rPr>
          <w:spacing w:val="4"/>
        </w:rPr>
        <w:t xml:space="preserve"> </w:t>
      </w:r>
      <w:r>
        <w:t>уметь</w:t>
      </w:r>
      <w:r>
        <w:rPr>
          <w:spacing w:val="4"/>
        </w:rPr>
        <w:t xml:space="preserve"> </w:t>
      </w:r>
      <w:r>
        <w:t>смягчать</w:t>
      </w:r>
      <w:r>
        <w:rPr>
          <w:spacing w:val="3"/>
        </w:rPr>
        <w:t xml:space="preserve"> </w:t>
      </w:r>
      <w:r>
        <w:t>конфликтные</w:t>
      </w:r>
      <w:r>
        <w:rPr>
          <w:spacing w:val="-2"/>
        </w:rPr>
        <w:t xml:space="preserve"> </w:t>
      </w:r>
      <w:r>
        <w:t>ситуации;</w:t>
      </w:r>
    </w:p>
    <w:p w:rsidR="0098097D" w:rsidRDefault="00FA5138">
      <w:pPr>
        <w:pStyle w:val="a3"/>
        <w:spacing w:line="271" w:lineRule="exact"/>
        <w:ind w:left="1348" w:firstLine="0"/>
        <w:jc w:val="left"/>
      </w:pPr>
      <w:r>
        <w:rPr>
          <w:spacing w:val="-1"/>
        </w:rPr>
        <w:t>развёрнуто</w:t>
      </w:r>
      <w:r>
        <w:rPr>
          <w:spacing w:val="4"/>
        </w:rPr>
        <w:t xml:space="preserve"> </w:t>
      </w:r>
      <w:r>
        <w:rPr>
          <w:spacing w:val="-1"/>
        </w:rPr>
        <w:t>и</w:t>
      </w:r>
      <w:r>
        <w:rPr>
          <w:spacing w:val="4"/>
        </w:rPr>
        <w:t xml:space="preserve"> </w:t>
      </w:r>
      <w:r>
        <w:rPr>
          <w:spacing w:val="-1"/>
        </w:rPr>
        <w:t>логично</w:t>
      </w:r>
      <w:r>
        <w:rPr>
          <w:spacing w:val="3"/>
        </w:rPr>
        <w:t xml:space="preserve"> </w:t>
      </w:r>
      <w:r>
        <w:rPr>
          <w:spacing w:val="-1"/>
        </w:rPr>
        <w:t>излагать</w:t>
      </w:r>
      <w:r>
        <w:rPr>
          <w:spacing w:val="5"/>
        </w:rPr>
        <w:t xml:space="preserve"> </w:t>
      </w:r>
      <w:r>
        <w:rPr>
          <w:spacing w:val="-1"/>
        </w:rPr>
        <w:t>свою</w:t>
      </w:r>
      <w:r>
        <w:rPr>
          <w:spacing w:val="-3"/>
        </w:rPr>
        <w:t xml:space="preserve"> </w:t>
      </w:r>
      <w:r>
        <w:rPr>
          <w:spacing w:val="-1"/>
        </w:rPr>
        <w:t>точку</w:t>
      </w:r>
      <w:r>
        <w:rPr>
          <w:spacing w:val="-17"/>
        </w:rPr>
        <w:t xml:space="preserve"> </w:t>
      </w:r>
      <w:r>
        <w:rPr>
          <w:spacing w:val="-1"/>
        </w:rPr>
        <w:t>зрения</w:t>
      </w:r>
      <w:r>
        <w:rPr>
          <w:spacing w:val="4"/>
        </w:rPr>
        <w:t xml:space="preserve"> </w:t>
      </w:r>
      <w:r>
        <w:rPr>
          <w:spacing w:val="-1"/>
        </w:rPr>
        <w:t>с</w:t>
      </w:r>
      <w:r>
        <w:rPr>
          <w:spacing w:val="-3"/>
        </w:rPr>
        <w:t xml:space="preserve"> </w:t>
      </w:r>
      <w:r>
        <w:rPr>
          <w:spacing w:val="-1"/>
        </w:rPr>
        <w:t>использованием</w:t>
      </w:r>
      <w:r>
        <w:rPr>
          <w:spacing w:val="2"/>
        </w:rPr>
        <w:t xml:space="preserve"> </w:t>
      </w:r>
      <w:r>
        <w:t>языковых</w:t>
      </w:r>
      <w:r>
        <w:rPr>
          <w:spacing w:val="-2"/>
        </w:rPr>
        <w:t xml:space="preserve"> </w:t>
      </w:r>
      <w:r>
        <w:t>средств.</w:t>
      </w:r>
    </w:p>
    <w:p w:rsidR="0098097D" w:rsidRDefault="00FA5138" w:rsidP="001F5F10">
      <w:pPr>
        <w:pStyle w:val="a7"/>
        <w:numPr>
          <w:ilvl w:val="0"/>
          <w:numId w:val="51"/>
        </w:numPr>
        <w:tabs>
          <w:tab w:val="left" w:pos="1609"/>
        </w:tabs>
        <w:ind w:hanging="261"/>
        <w:rPr>
          <w:sz w:val="24"/>
        </w:rPr>
      </w:pPr>
      <w:r>
        <w:rPr>
          <w:sz w:val="24"/>
        </w:rPr>
        <w:t>совместная деятельность:</w:t>
      </w:r>
    </w:p>
    <w:p w:rsidR="0098097D" w:rsidRDefault="00FA5138">
      <w:pPr>
        <w:pStyle w:val="a3"/>
        <w:spacing w:line="275" w:lineRule="exact"/>
        <w:ind w:left="1348" w:firstLine="0"/>
      </w:pPr>
      <w:r>
        <w:t>понимать</w:t>
      </w:r>
      <w:r>
        <w:rPr>
          <w:spacing w:val="-9"/>
        </w:rPr>
        <w:t xml:space="preserve"> </w:t>
      </w:r>
      <w:r>
        <w:t>и</w:t>
      </w:r>
      <w:r>
        <w:rPr>
          <w:spacing w:val="-6"/>
        </w:rPr>
        <w:t xml:space="preserve"> </w:t>
      </w:r>
      <w:r>
        <w:t>использовать</w:t>
      </w:r>
      <w:r>
        <w:rPr>
          <w:spacing w:val="-5"/>
        </w:rPr>
        <w:t xml:space="preserve"> </w:t>
      </w:r>
      <w:r>
        <w:t>преимущества</w:t>
      </w:r>
      <w:r>
        <w:rPr>
          <w:spacing w:val="-6"/>
        </w:rPr>
        <w:t xml:space="preserve"> </w:t>
      </w:r>
      <w:r>
        <w:t>командной</w:t>
      </w:r>
      <w:r>
        <w:rPr>
          <w:spacing w:val="-9"/>
        </w:rPr>
        <w:t xml:space="preserve"> </w:t>
      </w:r>
      <w:r>
        <w:t>и</w:t>
      </w:r>
      <w:r>
        <w:rPr>
          <w:spacing w:val="-6"/>
        </w:rPr>
        <w:t xml:space="preserve"> </w:t>
      </w:r>
      <w:r>
        <w:t>индивидуальной</w:t>
      </w:r>
      <w:r>
        <w:rPr>
          <w:spacing w:val="-8"/>
        </w:rPr>
        <w:t xml:space="preserve"> </w:t>
      </w:r>
      <w:r>
        <w:t>работы;</w:t>
      </w:r>
    </w:p>
    <w:p w:rsidR="0098097D" w:rsidRDefault="00FA5138">
      <w:pPr>
        <w:pStyle w:val="a3"/>
        <w:spacing w:before="1" w:line="237"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spacing w:before="3"/>
        <w:ind w:right="825"/>
      </w:pPr>
      <w:r>
        <w:t>принимать</w:t>
      </w:r>
      <w:r>
        <w:rPr>
          <w:spacing w:val="1"/>
        </w:rPr>
        <w:t xml:space="preserve"> </w:t>
      </w:r>
      <w:r>
        <w:t>цели совместной деятельности, организовывать</w:t>
      </w:r>
      <w:r>
        <w:rPr>
          <w:spacing w:val="1"/>
        </w:rPr>
        <w:t xml:space="preserve"> </w:t>
      </w:r>
      <w:r>
        <w:t>и координировать</w:t>
      </w:r>
      <w:r>
        <w:rPr>
          <w:spacing w:val="60"/>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5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line="242" w:lineRule="auto"/>
        <w:ind w:right="8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spacing w:line="242" w:lineRule="auto"/>
        <w:ind w:right="852"/>
      </w:pPr>
      <w:r>
        <w:t>осуществлять позитивное стратегическое поведение в различных ситуациях, 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w:t>
      </w:r>
      <w:r>
        <w:rPr>
          <w:spacing w:val="1"/>
        </w:rPr>
        <w:t xml:space="preserve"> </w:t>
      </w:r>
      <w:r>
        <w:t>инициативным.</w:t>
      </w:r>
    </w:p>
    <w:p w:rsidR="0098097D" w:rsidRDefault="00FA5138">
      <w:pPr>
        <w:pStyle w:val="a3"/>
        <w:spacing w:line="270" w:lineRule="exact"/>
        <w:ind w:left="1348" w:firstLine="0"/>
      </w:pPr>
      <w:r>
        <w:t>Овладение</w:t>
      </w:r>
      <w:r>
        <w:rPr>
          <w:spacing w:val="-6"/>
        </w:rPr>
        <w:t xml:space="preserve"> </w:t>
      </w:r>
      <w:r>
        <w:t>универсальными</w:t>
      </w:r>
      <w:r>
        <w:rPr>
          <w:spacing w:val="-6"/>
        </w:rPr>
        <w:t xml:space="preserve"> </w:t>
      </w:r>
      <w:r>
        <w:t>регулятивными</w:t>
      </w:r>
      <w:r>
        <w:rPr>
          <w:spacing w:val="-8"/>
        </w:rPr>
        <w:t xml:space="preserve"> </w:t>
      </w:r>
      <w:r>
        <w:t>действиями:</w:t>
      </w:r>
    </w:p>
    <w:p w:rsidR="0098097D" w:rsidRDefault="00FA5138" w:rsidP="001F5F10">
      <w:pPr>
        <w:pStyle w:val="a7"/>
        <w:numPr>
          <w:ilvl w:val="0"/>
          <w:numId w:val="50"/>
        </w:numPr>
        <w:tabs>
          <w:tab w:val="left" w:pos="1609"/>
        </w:tabs>
        <w:spacing w:line="240" w:lineRule="auto"/>
        <w:ind w:hanging="261"/>
        <w:rPr>
          <w:sz w:val="24"/>
        </w:rPr>
      </w:pPr>
      <w:r>
        <w:rPr>
          <w:sz w:val="24"/>
        </w:rPr>
        <w:t>самоорганизация:</w:t>
      </w:r>
    </w:p>
    <w:p w:rsidR="0098097D" w:rsidRDefault="00FA5138">
      <w:pPr>
        <w:pStyle w:val="a3"/>
        <w:spacing w:before="81" w:line="237" w:lineRule="auto"/>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spacing w:before="8"/>
        <w:ind w:right="83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2" w:lineRule="exact"/>
        <w:ind w:left="1348" w:firstLine="0"/>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before="3" w:line="275" w:lineRule="exact"/>
        <w:ind w:left="1348" w:firstLine="0"/>
      </w:pPr>
      <w:r>
        <w:t>расширять</w:t>
      </w:r>
      <w:r>
        <w:rPr>
          <w:spacing w:val="-3"/>
        </w:rPr>
        <w:t xml:space="preserve"> </w:t>
      </w:r>
      <w:r>
        <w:t>рамки</w:t>
      </w:r>
      <w:r>
        <w:rPr>
          <w:spacing w:val="2"/>
        </w:rPr>
        <w:t xml:space="preserve"> </w:t>
      </w:r>
      <w:r>
        <w:t>учебного 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42" w:lineRule="auto"/>
        <w:ind w:left="1348" w:right="146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7"/>
        </w:rPr>
        <w:t xml:space="preserve"> </w:t>
      </w:r>
      <w:r>
        <w:t>опыт;</w:t>
      </w:r>
    </w:p>
    <w:p w:rsidR="0098097D" w:rsidRDefault="00FA5138">
      <w:pPr>
        <w:pStyle w:val="a3"/>
        <w:spacing w:line="242" w:lineRule="auto"/>
        <w:ind w:right="844"/>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2"/>
        </w:rPr>
        <w:t xml:space="preserve"> </w:t>
      </w:r>
      <w:r>
        <w:t>повышать</w:t>
      </w:r>
      <w:r>
        <w:rPr>
          <w:spacing w:val="4"/>
        </w:rPr>
        <w:t xml:space="preserve"> </w:t>
      </w:r>
      <w:r>
        <w:t>свой</w:t>
      </w:r>
      <w:r>
        <w:rPr>
          <w:spacing w:val="-7"/>
        </w:rPr>
        <w:t xml:space="preserve"> </w:t>
      </w:r>
      <w:r>
        <w:t>образовательный</w:t>
      </w:r>
      <w:r>
        <w:rPr>
          <w:spacing w:val="-1"/>
        </w:rPr>
        <w:t xml:space="preserve"> </w:t>
      </w:r>
      <w:r>
        <w:t>и</w:t>
      </w:r>
      <w:r>
        <w:rPr>
          <w:spacing w:val="-3"/>
        </w:rPr>
        <w:t xml:space="preserve"> </w:t>
      </w:r>
      <w:r>
        <w:t>культурный</w:t>
      </w:r>
      <w:r>
        <w:rPr>
          <w:spacing w:val="9"/>
        </w:rPr>
        <w:t xml:space="preserve"> </w:t>
      </w:r>
      <w:r>
        <w:t>уровень.</w:t>
      </w:r>
    </w:p>
    <w:p w:rsidR="0098097D" w:rsidRDefault="00FA5138" w:rsidP="001F5F10">
      <w:pPr>
        <w:pStyle w:val="a7"/>
        <w:numPr>
          <w:ilvl w:val="0"/>
          <w:numId w:val="50"/>
        </w:numPr>
        <w:tabs>
          <w:tab w:val="left" w:pos="1609"/>
        </w:tabs>
        <w:spacing w:line="271" w:lineRule="exact"/>
        <w:ind w:hanging="261"/>
        <w:rPr>
          <w:sz w:val="24"/>
        </w:rPr>
      </w:pPr>
      <w:r>
        <w:rPr>
          <w:sz w:val="24"/>
        </w:rPr>
        <w:t>самоконтроль:</w:t>
      </w:r>
    </w:p>
    <w:p w:rsidR="0098097D" w:rsidRDefault="00FA5138">
      <w:pPr>
        <w:pStyle w:val="a3"/>
        <w:spacing w:line="237" w:lineRule="auto"/>
        <w:ind w:right="83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spacing w:before="1"/>
        <w:ind w:right="851"/>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w:t>
      </w:r>
      <w:r>
        <w:rPr>
          <w:spacing w:val="4"/>
        </w:rPr>
        <w:t xml:space="preserve"> </w:t>
      </w:r>
      <w:r>
        <w:t>выбора</w:t>
      </w:r>
      <w:r>
        <w:rPr>
          <w:spacing w:val="-1"/>
        </w:rPr>
        <w:t xml:space="preserve"> </w:t>
      </w:r>
      <w:r>
        <w:t>верного</w:t>
      </w:r>
      <w:r>
        <w:rPr>
          <w:spacing w:val="6"/>
        </w:rPr>
        <w:t xml:space="preserve"> </w:t>
      </w:r>
      <w:r>
        <w:t>решения;</w:t>
      </w:r>
    </w:p>
    <w:p w:rsidR="0098097D" w:rsidRDefault="00FA5138">
      <w:pPr>
        <w:pStyle w:val="a3"/>
        <w:spacing w:line="242" w:lineRule="auto"/>
        <w:ind w:left="1348" w:right="1917" w:firstLine="0"/>
        <w:jc w:val="left"/>
      </w:pPr>
      <w:r>
        <w:t>оценивать риски и своевременно принимать решения по их снижению;</w:t>
      </w:r>
      <w:r>
        <w:rPr>
          <w:spacing w:val="1"/>
        </w:rPr>
        <w:t xml:space="preserve"> </w:t>
      </w:r>
      <w:r>
        <w:t>принимать</w:t>
      </w:r>
      <w:r>
        <w:rPr>
          <w:spacing w:val="-5"/>
        </w:rPr>
        <w:t xml:space="preserve"> </w:t>
      </w:r>
      <w:r>
        <w:t>мотивы</w:t>
      </w:r>
      <w:r>
        <w:rPr>
          <w:spacing w:val="-9"/>
        </w:rPr>
        <w:t xml:space="preserve"> </w:t>
      </w:r>
      <w:r>
        <w:t>и</w:t>
      </w:r>
      <w:r>
        <w:rPr>
          <w:spacing w:val="-7"/>
        </w:rPr>
        <w:t xml:space="preserve"> </w:t>
      </w:r>
      <w:r>
        <w:t>аргументы</w:t>
      </w:r>
      <w:r>
        <w:rPr>
          <w:spacing w:val="-4"/>
        </w:rPr>
        <w:t xml:space="preserve"> </w:t>
      </w:r>
      <w:r>
        <w:t>других</w:t>
      </w:r>
      <w:r>
        <w:rPr>
          <w:spacing w:val="-6"/>
        </w:rPr>
        <w:t xml:space="preserve"> </w:t>
      </w:r>
      <w:r>
        <w:t>при</w:t>
      </w:r>
      <w:r>
        <w:rPr>
          <w:spacing w:val="-2"/>
        </w:rPr>
        <w:t xml:space="preserve"> </w:t>
      </w:r>
      <w:r>
        <w:t>анализе</w:t>
      </w:r>
      <w:r>
        <w:rPr>
          <w:spacing w:val="-8"/>
        </w:rPr>
        <w:t xml:space="preserve"> </w:t>
      </w:r>
      <w:r>
        <w:t>результатов деятельности.</w:t>
      </w:r>
    </w:p>
    <w:p w:rsidR="0098097D" w:rsidRDefault="00FA5138" w:rsidP="001F5F10">
      <w:pPr>
        <w:pStyle w:val="a7"/>
        <w:numPr>
          <w:ilvl w:val="0"/>
          <w:numId w:val="50"/>
        </w:numPr>
        <w:tabs>
          <w:tab w:val="left" w:pos="1609"/>
        </w:tabs>
        <w:spacing w:line="271" w:lineRule="exact"/>
        <w:ind w:hanging="261"/>
        <w:rPr>
          <w:sz w:val="24"/>
        </w:rPr>
      </w:pPr>
      <w:r>
        <w:rPr>
          <w:sz w:val="24"/>
        </w:rPr>
        <w:t>принятия</w:t>
      </w:r>
      <w:r>
        <w:rPr>
          <w:spacing w:val="-7"/>
          <w:sz w:val="24"/>
        </w:rPr>
        <w:t xml:space="preserve"> </w:t>
      </w:r>
      <w:r>
        <w:rPr>
          <w:sz w:val="24"/>
        </w:rPr>
        <w:t>себя</w:t>
      </w:r>
      <w:r>
        <w:rPr>
          <w:spacing w:val="-7"/>
          <w:sz w:val="24"/>
        </w:rPr>
        <w:t xml:space="preserve"> </w:t>
      </w:r>
      <w:r>
        <w:rPr>
          <w:sz w:val="24"/>
        </w:rPr>
        <w:t>и</w:t>
      </w:r>
      <w:r>
        <w:rPr>
          <w:spacing w:val="-2"/>
          <w:sz w:val="24"/>
        </w:rPr>
        <w:t xml:space="preserve"> </w:t>
      </w:r>
      <w:r>
        <w:rPr>
          <w:sz w:val="24"/>
        </w:rPr>
        <w:t>других:</w:t>
      </w:r>
    </w:p>
    <w:p w:rsidR="0098097D" w:rsidRDefault="00FA5138">
      <w:pPr>
        <w:pStyle w:val="a3"/>
        <w:spacing w:before="1" w:line="275" w:lineRule="exact"/>
        <w:ind w:left="1348" w:firstLine="0"/>
        <w:jc w:val="left"/>
      </w:pPr>
      <w:r>
        <w:t>принимать 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6"/>
        </w:rPr>
        <w:t xml:space="preserve"> </w:t>
      </w:r>
      <w:r>
        <w:t>достоинства;</w:t>
      </w:r>
    </w:p>
    <w:p w:rsidR="0098097D" w:rsidRDefault="00FA5138">
      <w:pPr>
        <w:pStyle w:val="a3"/>
        <w:spacing w:line="242" w:lineRule="auto"/>
        <w:ind w:left="1348" w:right="191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4"/>
        </w:rPr>
        <w:t xml:space="preserve"> </w:t>
      </w:r>
      <w:r>
        <w:t>других</w:t>
      </w:r>
      <w:r>
        <w:rPr>
          <w:spacing w:val="-3"/>
        </w:rPr>
        <w:t xml:space="preserve"> </w:t>
      </w:r>
      <w:r>
        <w:t>на</w:t>
      </w:r>
      <w:r>
        <w:rPr>
          <w:spacing w:val="1"/>
        </w:rPr>
        <w:t xml:space="preserve"> </w:t>
      </w:r>
      <w:r>
        <w:t>ошибку;</w:t>
      </w:r>
    </w:p>
    <w:p w:rsidR="0098097D" w:rsidRDefault="00FA5138">
      <w:pPr>
        <w:pStyle w:val="a3"/>
        <w:spacing w:line="271" w:lineRule="exact"/>
        <w:ind w:left="1348"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98097D" w:rsidRDefault="00FA5138">
      <w:pPr>
        <w:pStyle w:val="a3"/>
        <w:spacing w:before="3" w:line="237" w:lineRule="auto"/>
        <w:ind w:right="830"/>
        <w:jc w:val="left"/>
      </w:pPr>
      <w:r>
        <w:lastRenderedPageBreak/>
        <w:t>Предметные</w:t>
      </w:r>
      <w:r>
        <w:rPr>
          <w:spacing w:val="2"/>
        </w:rPr>
        <w:t xml:space="preserve"> </w:t>
      </w:r>
      <w:r>
        <w:t>результаты</w:t>
      </w:r>
      <w:r>
        <w:rPr>
          <w:spacing w:val="5"/>
        </w:rPr>
        <w:t xml:space="preserve"> </w:t>
      </w:r>
      <w:r>
        <w:t>освоения</w:t>
      </w:r>
      <w:r>
        <w:rPr>
          <w:spacing w:val="2"/>
        </w:rPr>
        <w:t xml:space="preserve"> </w:t>
      </w:r>
      <w:r>
        <w:t>программы по</w:t>
      </w:r>
      <w:r>
        <w:rPr>
          <w:spacing w:val="2"/>
        </w:rPr>
        <w:t xml:space="preserve"> </w:t>
      </w:r>
      <w:r>
        <w:t>информатике</w:t>
      </w:r>
      <w:r>
        <w:rPr>
          <w:spacing w:val="2"/>
        </w:rPr>
        <w:t xml:space="preserve"> </w:t>
      </w:r>
      <w:r>
        <w:t>углублённого</w:t>
      </w:r>
      <w:r>
        <w:rPr>
          <w:spacing w:val="7"/>
        </w:rPr>
        <w:t xml:space="preserve"> </w:t>
      </w:r>
      <w:r>
        <w:t>уровня</w:t>
      </w:r>
      <w:r>
        <w:rPr>
          <w:spacing w:val="3"/>
        </w:rPr>
        <w:t xml:space="preserve"> </w:t>
      </w:r>
      <w:r>
        <w:t>в</w:t>
      </w:r>
      <w:r>
        <w:rPr>
          <w:spacing w:val="4"/>
        </w:rPr>
        <w:t xml:space="preserve"> </w:t>
      </w:r>
      <w:r>
        <w:t>10</w:t>
      </w:r>
      <w:r>
        <w:rPr>
          <w:spacing w:val="-57"/>
        </w:rPr>
        <w:t xml:space="preserve"> </w:t>
      </w:r>
      <w:r>
        <w:t>классе.</w:t>
      </w:r>
    </w:p>
    <w:p w:rsidR="0098097D" w:rsidRDefault="00FA5138">
      <w:pPr>
        <w:pStyle w:val="a3"/>
        <w:tabs>
          <w:tab w:val="left" w:pos="1795"/>
          <w:tab w:val="left" w:pos="2947"/>
          <w:tab w:val="left" w:pos="4109"/>
          <w:tab w:val="left" w:pos="4901"/>
          <w:tab w:val="left" w:pos="6525"/>
          <w:tab w:val="left" w:pos="8157"/>
          <w:tab w:val="left" w:pos="9094"/>
          <w:tab w:val="left" w:pos="9434"/>
          <w:tab w:val="left" w:pos="9900"/>
        </w:tabs>
        <w:spacing w:before="6" w:line="237" w:lineRule="auto"/>
        <w:ind w:right="842" w:firstLine="485"/>
        <w:jc w:val="left"/>
      </w:pPr>
      <w:r>
        <w:t>В</w:t>
      </w:r>
      <w:r>
        <w:tab/>
        <w:t>процессе</w:t>
      </w:r>
      <w:r>
        <w:tab/>
        <w:t>изучения</w:t>
      </w:r>
      <w:r>
        <w:tab/>
        <w:t>курса</w:t>
      </w:r>
      <w:r>
        <w:tab/>
        <w:t>информатики</w:t>
      </w:r>
      <w:r>
        <w:tab/>
        <w:t>углублённого</w:t>
      </w:r>
      <w:r>
        <w:tab/>
        <w:t>уровня</w:t>
      </w:r>
      <w:r>
        <w:tab/>
        <w:t>в</w:t>
      </w:r>
      <w:r>
        <w:tab/>
        <w:t>10</w:t>
      </w:r>
      <w:r>
        <w:tab/>
      </w:r>
      <w:r>
        <w:rPr>
          <w:spacing w:val="-1"/>
        </w:rPr>
        <w:t>классе</w:t>
      </w:r>
      <w:r>
        <w:rPr>
          <w:spacing w:val="-57"/>
        </w:rPr>
        <w:t xml:space="preserve"> </w:t>
      </w:r>
      <w:r>
        <w:t>обучающимися</w:t>
      </w:r>
      <w:r>
        <w:rPr>
          <w:spacing w:val="3"/>
        </w:rPr>
        <w:t xml:space="preserve"> </w:t>
      </w:r>
      <w:r>
        <w:t>будут</w:t>
      </w:r>
      <w:r>
        <w:rPr>
          <w:spacing w:val="1"/>
        </w:rPr>
        <w:t xml:space="preserve"> </w:t>
      </w:r>
      <w:r>
        <w:t>достигнуты</w:t>
      </w:r>
      <w:r>
        <w:rPr>
          <w:spacing w:val="6"/>
        </w:rPr>
        <w:t xml:space="preserve"> </w:t>
      </w:r>
      <w:r>
        <w:t>следующие</w:t>
      </w:r>
      <w:r>
        <w:rPr>
          <w:spacing w:val="1"/>
        </w:rPr>
        <w:t xml:space="preserve"> </w:t>
      </w:r>
      <w:r>
        <w:t>предметные</w:t>
      </w:r>
      <w:r>
        <w:rPr>
          <w:spacing w:val="-3"/>
        </w:rPr>
        <w:t xml:space="preserve"> </w:t>
      </w:r>
      <w:r>
        <w:t>результаты:</w:t>
      </w:r>
    </w:p>
    <w:p w:rsidR="0098097D" w:rsidRDefault="00FA5138">
      <w:pPr>
        <w:pStyle w:val="a3"/>
        <w:spacing w:before="3"/>
        <w:ind w:right="830"/>
        <w:jc w:val="left"/>
      </w:pPr>
      <w:r>
        <w:t>владение</w:t>
      </w:r>
      <w:r>
        <w:rPr>
          <w:spacing w:val="16"/>
        </w:rPr>
        <w:t xml:space="preserve"> </w:t>
      </w:r>
      <w:r>
        <w:t>представлениями</w:t>
      </w:r>
      <w:r>
        <w:rPr>
          <w:spacing w:val="10"/>
        </w:rPr>
        <w:t xml:space="preserve"> </w:t>
      </w:r>
      <w:r>
        <w:t>о</w:t>
      </w:r>
      <w:r>
        <w:rPr>
          <w:spacing w:val="18"/>
        </w:rPr>
        <w:t xml:space="preserve"> </w:t>
      </w:r>
      <w:r>
        <w:t>роли</w:t>
      </w:r>
      <w:r>
        <w:rPr>
          <w:spacing w:val="15"/>
        </w:rPr>
        <w:t xml:space="preserve"> </w:t>
      </w:r>
      <w:r>
        <w:t>информации</w:t>
      </w:r>
      <w:r>
        <w:rPr>
          <w:spacing w:val="19"/>
        </w:rPr>
        <w:t xml:space="preserve"> </w:t>
      </w:r>
      <w:r>
        <w:t>и</w:t>
      </w:r>
      <w:r>
        <w:rPr>
          <w:spacing w:val="14"/>
        </w:rPr>
        <w:t xml:space="preserve"> </w:t>
      </w:r>
      <w:r>
        <w:t>связанных</w:t>
      </w:r>
      <w:r>
        <w:rPr>
          <w:spacing w:val="13"/>
        </w:rPr>
        <w:t xml:space="preserve"> </w:t>
      </w:r>
      <w:r>
        <w:t>с</w:t>
      </w:r>
      <w:r>
        <w:rPr>
          <w:spacing w:val="12"/>
        </w:rPr>
        <w:t xml:space="preserve"> </w:t>
      </w:r>
      <w:r>
        <w:t>ней</w:t>
      </w:r>
      <w:r>
        <w:rPr>
          <w:spacing w:val="14"/>
        </w:rPr>
        <w:t xml:space="preserve"> </w:t>
      </w:r>
      <w:r>
        <w:t>процессов</w:t>
      </w:r>
      <w:r>
        <w:rPr>
          <w:spacing w:val="15"/>
        </w:rPr>
        <w:t xml:space="preserve"> </w:t>
      </w:r>
      <w:r>
        <w:t>в</w:t>
      </w:r>
      <w:r>
        <w:rPr>
          <w:spacing w:val="15"/>
        </w:rPr>
        <w:t xml:space="preserve"> </w:t>
      </w:r>
      <w:r>
        <w:t>природе,</w:t>
      </w:r>
      <w:r>
        <w:rPr>
          <w:spacing w:val="-57"/>
        </w:rPr>
        <w:t xml:space="preserve"> </w:t>
      </w:r>
      <w:r>
        <w:t>технике</w:t>
      </w:r>
      <w:r>
        <w:rPr>
          <w:spacing w:val="3"/>
        </w:rPr>
        <w:t xml:space="preserve"> </w:t>
      </w:r>
      <w:r>
        <w:t>и</w:t>
      </w:r>
      <w:r>
        <w:rPr>
          <w:spacing w:val="4"/>
        </w:rPr>
        <w:t xml:space="preserve"> </w:t>
      </w:r>
      <w:r>
        <w:t>обществе,</w:t>
      </w:r>
      <w:r>
        <w:rPr>
          <w:spacing w:val="6"/>
        </w:rPr>
        <w:t xml:space="preserve"> </w:t>
      </w:r>
      <w:r>
        <w:t>понятиями</w:t>
      </w:r>
      <w:r>
        <w:rPr>
          <w:spacing w:val="5"/>
        </w:rPr>
        <w:t xml:space="preserve"> </w:t>
      </w:r>
      <w:r>
        <w:t>«информация»,</w:t>
      </w:r>
      <w:r>
        <w:rPr>
          <w:spacing w:val="11"/>
        </w:rPr>
        <w:t xml:space="preserve"> </w:t>
      </w:r>
      <w:r>
        <w:t>«информационный</w:t>
      </w:r>
      <w:r>
        <w:rPr>
          <w:spacing w:val="7"/>
        </w:rPr>
        <w:t xml:space="preserve"> </w:t>
      </w:r>
      <w:r>
        <w:t>процесс»,</w:t>
      </w:r>
      <w:r>
        <w:rPr>
          <w:spacing w:val="15"/>
        </w:rPr>
        <w:t xml:space="preserve"> </w:t>
      </w:r>
      <w:r>
        <w:t>«система»,</w:t>
      </w:r>
    </w:p>
    <w:p w:rsidR="0098097D" w:rsidRDefault="00FA5138">
      <w:pPr>
        <w:pStyle w:val="a3"/>
        <w:tabs>
          <w:tab w:val="left" w:pos="2520"/>
          <w:tab w:val="left" w:pos="3768"/>
          <w:tab w:val="left" w:pos="5219"/>
          <w:tab w:val="left" w:pos="6337"/>
          <w:tab w:val="left" w:pos="8431"/>
          <w:tab w:val="left" w:pos="9626"/>
        </w:tabs>
        <w:spacing w:before="3" w:line="237" w:lineRule="auto"/>
        <w:ind w:right="848" w:firstLine="0"/>
        <w:jc w:val="left"/>
      </w:pPr>
      <w:r>
        <w:t>«компоненты</w:t>
      </w:r>
      <w:r>
        <w:tab/>
        <w:t>системы»,</w:t>
      </w:r>
      <w:r>
        <w:tab/>
        <w:t>«системный</w:t>
      </w:r>
      <w:r>
        <w:tab/>
        <w:t>эффект»,</w:t>
      </w:r>
      <w:r>
        <w:tab/>
        <w:t>«информационная</w:t>
      </w:r>
      <w:r>
        <w:tab/>
        <w:t>система»,</w:t>
      </w:r>
      <w:r>
        <w:tab/>
      </w:r>
      <w:r>
        <w:rPr>
          <w:spacing w:val="-1"/>
        </w:rPr>
        <w:t>«система</w:t>
      </w:r>
      <w:r>
        <w:rPr>
          <w:spacing w:val="-57"/>
        </w:rPr>
        <w:t xml:space="preserve"> </w:t>
      </w:r>
      <w:r>
        <w:t>управления»;</w:t>
      </w:r>
    </w:p>
    <w:p w:rsidR="0098097D" w:rsidRDefault="00FA5138">
      <w:pPr>
        <w:pStyle w:val="a3"/>
        <w:spacing w:before="5" w:line="237" w:lineRule="auto"/>
        <w:ind w:right="852"/>
      </w:pPr>
      <w:r>
        <w:t>владение методами поиска информации в сети Интернет, умение критически оценивать</w:t>
      </w:r>
      <w:r>
        <w:rPr>
          <w:spacing w:val="1"/>
        </w:rPr>
        <w:t xml:space="preserve"> </w:t>
      </w:r>
      <w:r>
        <w:t>информацию,</w:t>
      </w:r>
      <w:r>
        <w:rPr>
          <w:spacing w:val="1"/>
        </w:rPr>
        <w:t xml:space="preserve"> </w:t>
      </w:r>
      <w:r>
        <w:t>полученную</w:t>
      </w:r>
      <w:r>
        <w:rPr>
          <w:spacing w:val="1"/>
        </w:rPr>
        <w:t xml:space="preserve"> </w:t>
      </w:r>
      <w:r>
        <w:t>из</w:t>
      </w:r>
      <w:r>
        <w:rPr>
          <w:spacing w:val="3"/>
        </w:rPr>
        <w:t xml:space="preserve"> </w:t>
      </w:r>
      <w:r>
        <w:t>сети</w:t>
      </w:r>
      <w:r>
        <w:rPr>
          <w:spacing w:val="5"/>
        </w:rPr>
        <w:t xml:space="preserve"> </w:t>
      </w:r>
      <w:r>
        <w:t>Интернет;</w:t>
      </w:r>
    </w:p>
    <w:p w:rsidR="0098097D" w:rsidRDefault="00FA5138">
      <w:pPr>
        <w:pStyle w:val="a3"/>
        <w:spacing w:before="4"/>
        <w:ind w:right="836"/>
      </w:pPr>
      <w:r>
        <w:t>умение характеризовать большие данные, приводить примеры источников их получения</w:t>
      </w:r>
      <w:r>
        <w:rPr>
          <w:spacing w:val="1"/>
        </w:rPr>
        <w:t xml:space="preserve"> </w:t>
      </w:r>
      <w:r>
        <w:t>и направления использования, умение классифицировать основные задачи 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3"/>
        </w:rPr>
        <w:t xml:space="preserve"> </w:t>
      </w:r>
      <w:r>
        <w:t>данных,</w:t>
      </w:r>
      <w:r>
        <w:rPr>
          <w:spacing w:val="1"/>
        </w:rPr>
        <w:t xml:space="preserve"> </w:t>
      </w:r>
      <w:r>
        <w:t>интерпретация</w:t>
      </w:r>
      <w:r>
        <w:rPr>
          <w:spacing w:val="-3"/>
        </w:rPr>
        <w:t xml:space="preserve"> </w:t>
      </w:r>
      <w:r>
        <w:t>результатов;</w:t>
      </w:r>
    </w:p>
    <w:p w:rsidR="0098097D" w:rsidRDefault="00FA5138">
      <w:pPr>
        <w:pStyle w:val="a3"/>
        <w:ind w:right="839"/>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4"/>
        </w:rPr>
        <w:t xml:space="preserve"> </w:t>
      </w:r>
      <w:r>
        <w:t>и</w:t>
      </w:r>
      <w:r>
        <w:rPr>
          <w:spacing w:val="-4"/>
        </w:rPr>
        <w:t xml:space="preserve"> </w:t>
      </w:r>
      <w:r>
        <w:t>мобильных</w:t>
      </w:r>
      <w:r>
        <w:rPr>
          <w:spacing w:val="-6"/>
        </w:rPr>
        <w:t xml:space="preserve"> </w:t>
      </w:r>
      <w:r>
        <w:t>компьютеров, тенденций</w:t>
      </w:r>
      <w:r>
        <w:rPr>
          <w:spacing w:val="-2"/>
        </w:rPr>
        <w:t xml:space="preserve"> </w:t>
      </w:r>
      <w:r>
        <w:t>развития</w:t>
      </w:r>
      <w:r>
        <w:rPr>
          <w:spacing w:val="-5"/>
        </w:rPr>
        <w:t xml:space="preserve"> </w:t>
      </w:r>
      <w:r>
        <w:t>компьютерных</w:t>
      </w:r>
      <w:r>
        <w:rPr>
          <w:spacing w:val="-8"/>
        </w:rPr>
        <w:t xml:space="preserve"> </w:t>
      </w:r>
      <w:r>
        <w:t>технологий;</w:t>
      </w:r>
    </w:p>
    <w:p w:rsidR="0098097D" w:rsidRDefault="00FA5138">
      <w:pPr>
        <w:pStyle w:val="a3"/>
        <w:spacing w:before="3" w:line="237" w:lineRule="auto"/>
        <w:ind w:right="836"/>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3"/>
        </w:rPr>
        <w:t xml:space="preserve"> </w:t>
      </w:r>
      <w:r>
        <w:t>обеспечения</w:t>
      </w:r>
      <w:r>
        <w:rPr>
          <w:spacing w:val="1"/>
        </w:rPr>
        <w:t xml:space="preserve"> </w:t>
      </w:r>
      <w:r>
        <w:t>для</w:t>
      </w:r>
      <w:r>
        <w:rPr>
          <w:spacing w:val="-3"/>
        </w:rPr>
        <w:t xml:space="preserve"> </w:t>
      </w:r>
      <w:r>
        <w:t>решения</w:t>
      </w:r>
      <w:r>
        <w:rPr>
          <w:spacing w:val="-4"/>
        </w:rPr>
        <w:t xml:space="preserve"> </w:t>
      </w:r>
      <w:r>
        <w:t>учебных</w:t>
      </w:r>
      <w:r>
        <w:rPr>
          <w:spacing w:val="-3"/>
        </w:rPr>
        <w:t xml:space="preserve"> </w:t>
      </w:r>
      <w:r>
        <w:t>задач по выбранной</w:t>
      </w:r>
      <w:r>
        <w:rPr>
          <w:spacing w:val="-6"/>
        </w:rPr>
        <w:t xml:space="preserve"> </w:t>
      </w:r>
      <w:r>
        <w:t>специализации;</w:t>
      </w:r>
    </w:p>
    <w:p w:rsidR="0098097D" w:rsidRDefault="00FA5138">
      <w:pPr>
        <w:pStyle w:val="a3"/>
        <w:spacing w:before="3"/>
        <w:ind w:right="850"/>
      </w:pPr>
      <w:r>
        <w:t>наличие представлений о компьютерных сетях и их роли в современном мире, о базовых</w:t>
      </w:r>
      <w:r>
        <w:rPr>
          <w:spacing w:val="1"/>
        </w:rPr>
        <w:t xml:space="preserve"> </w:t>
      </w:r>
      <w:r>
        <w:t>принципах организации и функционирования компьютерных сетей, об общих принципах</w:t>
      </w:r>
      <w:r>
        <w:rPr>
          <w:spacing w:val="1"/>
        </w:rPr>
        <w:t xml:space="preserve"> </w:t>
      </w:r>
      <w:r>
        <w:t>разработки</w:t>
      </w:r>
      <w:r>
        <w:rPr>
          <w:spacing w:val="-2"/>
        </w:rPr>
        <w:t xml:space="preserve"> </w:t>
      </w:r>
      <w:r>
        <w:t>и</w:t>
      </w:r>
      <w:r>
        <w:rPr>
          <w:spacing w:val="3"/>
        </w:rPr>
        <w:t xml:space="preserve"> </w:t>
      </w:r>
      <w:r>
        <w:t>функционирования</w:t>
      </w:r>
      <w:r>
        <w:rPr>
          <w:spacing w:val="1"/>
        </w:rPr>
        <w:t xml:space="preserve"> </w:t>
      </w:r>
      <w:r>
        <w:t>интернет-приложений;</w:t>
      </w:r>
    </w:p>
    <w:p w:rsidR="0098097D" w:rsidRDefault="00FA5138">
      <w:pPr>
        <w:pStyle w:val="a3"/>
        <w:ind w:right="835"/>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57"/>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39"/>
        </w:rPr>
        <w:t xml:space="preserve"> </w:t>
      </w:r>
      <w:r>
        <w:t>и</w:t>
      </w:r>
      <w:r>
        <w:rPr>
          <w:spacing w:val="34"/>
        </w:rPr>
        <w:t xml:space="preserve"> </w:t>
      </w:r>
      <w:r>
        <w:t>гигиены</w:t>
      </w:r>
      <w:r>
        <w:rPr>
          <w:spacing w:val="34"/>
        </w:rPr>
        <w:t xml:space="preserve"> </w:t>
      </w:r>
      <w:r>
        <w:t>при</w:t>
      </w:r>
      <w:r>
        <w:rPr>
          <w:spacing w:val="38"/>
        </w:rPr>
        <w:t xml:space="preserve"> </w:t>
      </w:r>
      <w:r>
        <w:t>работе</w:t>
      </w:r>
      <w:r>
        <w:rPr>
          <w:spacing w:val="36"/>
        </w:rPr>
        <w:t xml:space="preserve"> </w:t>
      </w:r>
      <w:r>
        <w:t>с</w:t>
      </w:r>
      <w:r>
        <w:rPr>
          <w:spacing w:val="32"/>
        </w:rPr>
        <w:t xml:space="preserve"> </w:t>
      </w:r>
      <w:r>
        <w:t>компьютерами</w:t>
      </w:r>
      <w:r>
        <w:rPr>
          <w:spacing w:val="43"/>
        </w:rPr>
        <w:t xml:space="preserve"> </w:t>
      </w:r>
      <w:r>
        <w:t>и</w:t>
      </w:r>
      <w:r>
        <w:rPr>
          <w:spacing w:val="37"/>
        </w:rPr>
        <w:t xml:space="preserve"> </w:t>
      </w:r>
      <w:r>
        <w:t>другими</w:t>
      </w:r>
      <w:r>
        <w:rPr>
          <w:spacing w:val="44"/>
        </w:rPr>
        <w:t xml:space="preserve"> </w:t>
      </w:r>
      <w:r>
        <w:t>компонентами</w:t>
      </w:r>
      <w:r>
        <w:rPr>
          <w:spacing w:val="39"/>
        </w:rPr>
        <w:t xml:space="preserve"> </w:t>
      </w:r>
      <w:r>
        <w:t>цифрового</w:t>
      </w:r>
    </w:p>
    <w:p w:rsidR="0098097D" w:rsidRDefault="00FA5138">
      <w:pPr>
        <w:pStyle w:val="a3"/>
        <w:spacing w:before="81" w:line="237" w:lineRule="auto"/>
        <w:ind w:right="851" w:firstLine="0"/>
      </w:pPr>
      <w:r>
        <w:t>окружения, понимание правовых основ использования компьютерных программ, баз данных</w:t>
      </w:r>
      <w:r>
        <w:rPr>
          <w:spacing w:val="1"/>
        </w:rPr>
        <w:t xml:space="preserve"> </w:t>
      </w:r>
      <w:r>
        <w:t>и</w:t>
      </w:r>
      <w:r>
        <w:rPr>
          <w:spacing w:val="2"/>
        </w:rPr>
        <w:t xml:space="preserve"> </w:t>
      </w:r>
      <w:r>
        <w:t>работы</w:t>
      </w:r>
      <w:r>
        <w:rPr>
          <w:spacing w:val="-1"/>
        </w:rPr>
        <w:t xml:space="preserve"> </w:t>
      </w:r>
      <w:r>
        <w:t>в сети</w:t>
      </w:r>
      <w:r>
        <w:rPr>
          <w:spacing w:val="4"/>
        </w:rPr>
        <w:t xml:space="preserve"> </w:t>
      </w:r>
      <w:r>
        <w:t>Интернет;</w:t>
      </w:r>
    </w:p>
    <w:p w:rsidR="0098097D" w:rsidRDefault="00FA5138">
      <w:pPr>
        <w:pStyle w:val="a3"/>
        <w:ind w:right="839"/>
      </w:pPr>
      <w:r>
        <w:t>понимание основных принципов дискретизации различных видов информации, умение</w:t>
      </w:r>
      <w:r>
        <w:rPr>
          <w:spacing w:val="1"/>
        </w:rPr>
        <w:t xml:space="preserve"> </w:t>
      </w:r>
      <w:r>
        <w:t>определять</w:t>
      </w:r>
      <w:r>
        <w:rPr>
          <w:spacing w:val="1"/>
        </w:rPr>
        <w:t xml:space="preserve"> </w:t>
      </w:r>
      <w:r>
        <w:t>информационный</w:t>
      </w:r>
      <w:r>
        <w:rPr>
          <w:spacing w:val="1"/>
        </w:rPr>
        <w:t xml:space="preserve"> </w:t>
      </w:r>
      <w:r>
        <w:t>объём</w:t>
      </w:r>
      <w:r>
        <w:rPr>
          <w:spacing w:val="1"/>
        </w:rPr>
        <w:t xml:space="preserve"> </w:t>
      </w:r>
      <w:r>
        <w:t>текстовых,</w:t>
      </w:r>
      <w:r>
        <w:rPr>
          <w:spacing w:val="1"/>
        </w:rPr>
        <w:t xml:space="preserve"> </w:t>
      </w:r>
      <w:r>
        <w:t>графических</w:t>
      </w:r>
      <w:r>
        <w:rPr>
          <w:spacing w:val="1"/>
        </w:rPr>
        <w:t xml:space="preserve"> </w:t>
      </w:r>
      <w:r>
        <w:t>и</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параметрах</w:t>
      </w:r>
      <w:r>
        <w:rPr>
          <w:spacing w:val="1"/>
        </w:rPr>
        <w:t xml:space="preserve"> </w:t>
      </w:r>
      <w:r>
        <w:t>дискретизации,</w:t>
      </w:r>
      <w:r>
        <w:rPr>
          <w:spacing w:val="1"/>
        </w:rPr>
        <w:t xml:space="preserve"> </w:t>
      </w:r>
      <w:r>
        <w:t>умение</w:t>
      </w:r>
      <w:r>
        <w:rPr>
          <w:spacing w:val="1"/>
        </w:rPr>
        <w:t xml:space="preserve"> </w:t>
      </w:r>
      <w:r>
        <w:t>определять</w:t>
      </w:r>
      <w:r>
        <w:rPr>
          <w:spacing w:val="1"/>
        </w:rPr>
        <w:t xml:space="preserve"> </w:t>
      </w:r>
      <w:r>
        <w:t>среднюю</w:t>
      </w:r>
      <w:r>
        <w:rPr>
          <w:spacing w:val="1"/>
        </w:rPr>
        <w:t xml:space="preserve"> </w:t>
      </w:r>
      <w:r>
        <w:t>скорость</w:t>
      </w:r>
      <w:r>
        <w:rPr>
          <w:spacing w:val="60"/>
        </w:rPr>
        <w:t xml:space="preserve"> </w:t>
      </w:r>
      <w:r>
        <w:t>передачи</w:t>
      </w:r>
      <w:r>
        <w:rPr>
          <w:spacing w:val="1"/>
        </w:rPr>
        <w:t xml:space="preserve"> </w:t>
      </w:r>
      <w:r>
        <w:t>данных, оценивать изменение времени передачи при изменении информационного объёма</w:t>
      </w:r>
      <w:r>
        <w:rPr>
          <w:spacing w:val="1"/>
        </w:rPr>
        <w:t xml:space="preserve"> </w:t>
      </w:r>
      <w:r>
        <w:t>данных</w:t>
      </w:r>
      <w:r>
        <w:rPr>
          <w:spacing w:val="-3"/>
        </w:rPr>
        <w:t xml:space="preserve"> </w:t>
      </w:r>
      <w:r>
        <w:t>и</w:t>
      </w:r>
      <w:r>
        <w:rPr>
          <w:spacing w:val="3"/>
        </w:rPr>
        <w:t xml:space="preserve"> </w:t>
      </w:r>
      <w:r>
        <w:t>характеристик канала</w:t>
      </w:r>
      <w:r>
        <w:rPr>
          <w:spacing w:val="3"/>
        </w:rPr>
        <w:t xml:space="preserve"> </w:t>
      </w:r>
      <w:r>
        <w:t>связи;</w:t>
      </w:r>
    </w:p>
    <w:p w:rsidR="0098097D" w:rsidRDefault="00FA5138">
      <w:pPr>
        <w:pStyle w:val="a3"/>
        <w:spacing w:before="6"/>
        <w:ind w:right="839"/>
      </w:pPr>
      <w:r>
        <w:t>умение использовать при решении задач свойства позиционной записи чисел, 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r>
        <w:rPr>
          <w:spacing w:val="1"/>
        </w:rPr>
        <w:t xml:space="preserve"> </w:t>
      </w:r>
      <w:r>
        <w:t>и</w:t>
      </w:r>
      <w:r>
        <w:rPr>
          <w:spacing w:val="1"/>
        </w:rPr>
        <w:t xml:space="preserve"> </w:t>
      </w:r>
      <w:r>
        <w:t>построения</w:t>
      </w:r>
      <w:r>
        <w:rPr>
          <w:spacing w:val="1"/>
        </w:rPr>
        <w:t xml:space="preserve"> </w:t>
      </w:r>
      <w:r>
        <w:t>числа</w:t>
      </w:r>
      <w:r>
        <w:rPr>
          <w:spacing w:val="1"/>
        </w:rPr>
        <w:t xml:space="preserve"> </w:t>
      </w:r>
      <w:r>
        <w:t>по</w:t>
      </w:r>
      <w:r>
        <w:rPr>
          <w:spacing w:val="1"/>
        </w:rPr>
        <w:t xml:space="preserve"> </w:t>
      </w:r>
      <w:r>
        <w:t>строке,</w:t>
      </w:r>
      <w:r>
        <w:rPr>
          <w:spacing w:val="1"/>
        </w:rPr>
        <w:t xml:space="preserve"> </w:t>
      </w:r>
      <w:r>
        <w:t>содержащей</w:t>
      </w:r>
      <w:r>
        <w:rPr>
          <w:spacing w:val="1"/>
        </w:rPr>
        <w:t xml:space="preserve"> </w:t>
      </w:r>
      <w:r>
        <w:t>запись</w:t>
      </w:r>
      <w:r>
        <w:rPr>
          <w:spacing w:val="1"/>
        </w:rPr>
        <w:t xml:space="preserve"> </w:t>
      </w:r>
      <w:r>
        <w:t>этого</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r>
        <w:rPr>
          <w:spacing w:val="1"/>
        </w:rPr>
        <w:t xml:space="preserve"> </w:t>
      </w:r>
      <w:r>
        <w:t>умение</w:t>
      </w:r>
      <w:r>
        <w:rPr>
          <w:spacing w:val="1"/>
        </w:rPr>
        <w:t xml:space="preserve"> </w:t>
      </w:r>
      <w:r>
        <w:t>выполнять</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2"/>
        </w:rPr>
        <w:t xml:space="preserve"> </w:t>
      </w:r>
      <w:r>
        <w:t>системах</w:t>
      </w:r>
      <w:r>
        <w:rPr>
          <w:spacing w:val="-2"/>
        </w:rPr>
        <w:t xml:space="preserve"> </w:t>
      </w:r>
      <w:r>
        <w:t>счисления;</w:t>
      </w:r>
    </w:p>
    <w:p w:rsidR="0098097D" w:rsidRDefault="00FA5138">
      <w:pPr>
        <w:pStyle w:val="a3"/>
        <w:ind w:right="837"/>
      </w:pPr>
      <w:r>
        <w:t>умение выполнять преобразования логических выражений, используя законы 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w:t>
      </w:r>
      <w:r>
        <w:rPr>
          <w:spacing w:val="1"/>
        </w:rPr>
        <w:t xml:space="preserve"> </w:t>
      </w:r>
      <w:r>
        <w:t>логические</w:t>
      </w:r>
      <w:r>
        <w:rPr>
          <w:spacing w:val="1"/>
        </w:rPr>
        <w:t xml:space="preserve"> </w:t>
      </w:r>
      <w:r>
        <w:t>уравнения</w:t>
      </w:r>
      <w:r>
        <w:rPr>
          <w:spacing w:val="1"/>
        </w:rPr>
        <w:t xml:space="preserve"> </w:t>
      </w:r>
      <w:r>
        <w:t>и</w:t>
      </w:r>
      <w:r>
        <w:rPr>
          <w:spacing w:val="1"/>
        </w:rPr>
        <w:t xml:space="preserve"> </w:t>
      </w:r>
      <w:r>
        <w:t>системы</w:t>
      </w:r>
      <w:r>
        <w:rPr>
          <w:spacing w:val="9"/>
        </w:rPr>
        <w:t xml:space="preserve"> </w:t>
      </w:r>
      <w:r>
        <w:t>уравнений;</w:t>
      </w:r>
    </w:p>
    <w:p w:rsidR="0098097D" w:rsidRDefault="00FA5138">
      <w:pPr>
        <w:pStyle w:val="a3"/>
        <w:ind w:right="836"/>
      </w:pPr>
      <w:r>
        <w:t>понимание базовых алгоритмов обработки числовой и текстовой информации (запись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 обработка многоразрядных целых чисел, анализ символьных строк и других),</w:t>
      </w:r>
      <w:r>
        <w:rPr>
          <w:spacing w:val="1"/>
        </w:rPr>
        <w:t xml:space="preserve"> </w:t>
      </w:r>
      <w:r>
        <w:t>алгоритмов поиска и сортировки, умение определять сложность изучаемых в курсе базовых</w:t>
      </w:r>
      <w:r>
        <w:rPr>
          <w:spacing w:val="1"/>
        </w:rPr>
        <w:t xml:space="preserve"> </w:t>
      </w:r>
      <w:r>
        <w:t>алгоритмов (суммирование элементов массива, сортировка массива, переборные алгоритмы,</w:t>
      </w:r>
      <w:r>
        <w:rPr>
          <w:spacing w:val="1"/>
        </w:rPr>
        <w:t xml:space="preserve"> </w:t>
      </w:r>
      <w:r>
        <w:t>двоичный</w:t>
      </w:r>
      <w:r>
        <w:rPr>
          <w:spacing w:val="1"/>
        </w:rPr>
        <w:t xml:space="preserve"> </w:t>
      </w:r>
      <w:r>
        <w:t>поиск)</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нескольких</w:t>
      </w:r>
      <w:r>
        <w:rPr>
          <w:spacing w:val="1"/>
        </w:rPr>
        <w:t xml:space="preserve"> </w:t>
      </w:r>
      <w:r>
        <w:t>алгоритмов</w:t>
      </w:r>
      <w:r>
        <w:rPr>
          <w:spacing w:val="1"/>
        </w:rPr>
        <w:t xml:space="preserve"> </w:t>
      </w:r>
      <w:r>
        <w:t>разной</w:t>
      </w:r>
      <w:r>
        <w:rPr>
          <w:spacing w:val="1"/>
        </w:rPr>
        <w:t xml:space="preserve"> </w:t>
      </w:r>
      <w:r>
        <w:t>сложности</w:t>
      </w:r>
      <w:r>
        <w:rPr>
          <w:spacing w:val="1"/>
        </w:rPr>
        <w:t xml:space="preserve"> </w:t>
      </w:r>
      <w:r>
        <w:t>для</w:t>
      </w:r>
      <w:r>
        <w:rPr>
          <w:spacing w:val="1"/>
        </w:rPr>
        <w:t xml:space="preserve"> </w:t>
      </w:r>
      <w:r>
        <w:t>решения</w:t>
      </w:r>
      <w:r>
        <w:rPr>
          <w:spacing w:val="-3"/>
        </w:rPr>
        <w:t xml:space="preserve"> </w:t>
      </w:r>
      <w:r>
        <w:t>одной</w:t>
      </w:r>
      <w:r>
        <w:rPr>
          <w:spacing w:val="-6"/>
        </w:rPr>
        <w:t xml:space="preserve"> </w:t>
      </w:r>
      <w:r>
        <w:t>задачи;</w:t>
      </w:r>
    </w:p>
    <w:p w:rsidR="0098097D" w:rsidRDefault="00FA5138">
      <w:pPr>
        <w:pStyle w:val="a3"/>
        <w:ind w:right="831"/>
      </w:pPr>
      <w:r>
        <w:t>владение универсальным языком программирования высокого уровня (Python, Java, C++,</w:t>
      </w:r>
      <w:r>
        <w:rPr>
          <w:spacing w:val="-57"/>
        </w:rPr>
        <w:t xml:space="preserve"> </w:t>
      </w:r>
      <w:r>
        <w:lastRenderedPageBreak/>
        <w:t>C#), представлениями о базовых типах данных и структурах данных, умение 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определять,</w:t>
      </w:r>
      <w:r>
        <w:rPr>
          <w:spacing w:val="1"/>
        </w:rPr>
        <w:t xml:space="preserve"> </w:t>
      </w:r>
      <w:r>
        <w:t>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1"/>
        </w:rPr>
        <w:t xml:space="preserve"> </w:t>
      </w:r>
      <w:r>
        <w:t>указанных</w:t>
      </w:r>
      <w:r>
        <w:rPr>
          <w:spacing w:val="1"/>
        </w:rPr>
        <w:t xml:space="preserve"> </w:t>
      </w:r>
      <w:r>
        <w:t>результатов,</w:t>
      </w:r>
      <w:r>
        <w:rPr>
          <w:spacing w:val="1"/>
        </w:rPr>
        <w:t xml:space="preserve"> </w:t>
      </w:r>
      <w:r>
        <w:t>выявлять данные, которые могут привести к ошибке в работе программы, формулировать</w:t>
      </w:r>
      <w:r>
        <w:rPr>
          <w:spacing w:val="1"/>
        </w:rPr>
        <w:t xml:space="preserve"> </w:t>
      </w:r>
      <w:r>
        <w:t>предложения</w:t>
      </w:r>
      <w:r>
        <w:rPr>
          <w:spacing w:val="-2"/>
        </w:rPr>
        <w:t xml:space="preserve"> </w:t>
      </w:r>
      <w:r>
        <w:t>по</w:t>
      </w:r>
      <w:r>
        <w:rPr>
          <w:spacing w:val="7"/>
        </w:rPr>
        <w:t xml:space="preserve"> </w:t>
      </w:r>
      <w:r>
        <w:t>улучшению</w:t>
      </w:r>
      <w:r>
        <w:rPr>
          <w:spacing w:val="-1"/>
        </w:rPr>
        <w:t xml:space="preserve"> </w:t>
      </w:r>
      <w:r>
        <w:t>программного</w:t>
      </w:r>
      <w:r>
        <w:rPr>
          <w:spacing w:val="2"/>
        </w:rPr>
        <w:t xml:space="preserve"> </w:t>
      </w:r>
      <w:r>
        <w:t>кода;</w:t>
      </w:r>
    </w:p>
    <w:p w:rsidR="0098097D" w:rsidRDefault="00FA5138">
      <w:pPr>
        <w:pStyle w:val="a3"/>
        <w:ind w:right="835"/>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98097D" w:rsidRDefault="00FA5138">
      <w:pPr>
        <w:pStyle w:val="a3"/>
        <w:ind w:right="839"/>
      </w:pP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57"/>
        </w:rPr>
        <w:t xml:space="preserve"> </w:t>
      </w:r>
      <w:r>
        <w:t>наименьшего значений, решение уравнений, выбор оптимального решения, подбор линии</w:t>
      </w:r>
      <w:r>
        <w:rPr>
          <w:spacing w:val="1"/>
        </w:rPr>
        <w:t xml:space="preserve"> </w:t>
      </w:r>
      <w:r>
        <w:t>тренда,</w:t>
      </w:r>
      <w:r>
        <w:rPr>
          <w:spacing w:val="4"/>
        </w:rPr>
        <w:t xml:space="preserve"> </w:t>
      </w:r>
      <w:r>
        <w:t>решение</w:t>
      </w:r>
      <w:r>
        <w:rPr>
          <w:spacing w:val="-3"/>
        </w:rPr>
        <w:t xml:space="preserve"> </w:t>
      </w:r>
      <w:r>
        <w:t>задач</w:t>
      </w:r>
      <w:r>
        <w:rPr>
          <w:spacing w:val="1"/>
        </w:rPr>
        <w:t xml:space="preserve"> </w:t>
      </w:r>
      <w:r>
        <w:t>прогнозирования).</w:t>
      </w:r>
    </w:p>
    <w:p w:rsidR="0098097D" w:rsidRDefault="00FA5138">
      <w:pPr>
        <w:pStyle w:val="a3"/>
        <w:spacing w:before="3" w:line="237" w:lineRule="auto"/>
        <w:ind w:right="852"/>
      </w:pPr>
      <w:r>
        <w:t>Предметные результаты освоения программы по информатике углублённого уровня в 11</w:t>
      </w:r>
      <w:r>
        <w:rPr>
          <w:spacing w:val="1"/>
        </w:rPr>
        <w:t xml:space="preserve"> </w:t>
      </w:r>
      <w:r>
        <w:t>классе.</w:t>
      </w:r>
    </w:p>
    <w:p w:rsidR="0098097D" w:rsidRDefault="00FA5138">
      <w:pPr>
        <w:pStyle w:val="a3"/>
        <w:spacing w:before="3"/>
        <w:ind w:right="842"/>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3"/>
        </w:rPr>
        <w:t xml:space="preserve"> </w:t>
      </w:r>
      <w:r>
        <w:t>будут</w:t>
      </w:r>
      <w:r>
        <w:rPr>
          <w:spacing w:val="1"/>
        </w:rPr>
        <w:t xml:space="preserve"> </w:t>
      </w:r>
      <w:r>
        <w:t>достигнуты</w:t>
      </w:r>
      <w:r>
        <w:rPr>
          <w:spacing w:val="6"/>
        </w:rPr>
        <w:t xml:space="preserve"> </w:t>
      </w:r>
      <w:r>
        <w:t>следующие</w:t>
      </w:r>
      <w:r>
        <w:rPr>
          <w:spacing w:val="1"/>
        </w:rPr>
        <w:t xml:space="preserve"> </w:t>
      </w:r>
      <w:r>
        <w:t>предметные</w:t>
      </w:r>
      <w:r>
        <w:rPr>
          <w:spacing w:val="1"/>
        </w:rPr>
        <w:t xml:space="preserve"> </w:t>
      </w:r>
      <w:r>
        <w:t>результаты:</w:t>
      </w:r>
    </w:p>
    <w:p w:rsidR="0098097D" w:rsidRDefault="00FA5138">
      <w:pPr>
        <w:pStyle w:val="a3"/>
        <w:spacing w:before="1"/>
        <w:ind w:right="835"/>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w:t>
      </w:r>
      <w:r>
        <w:rPr>
          <w:spacing w:val="1"/>
        </w:rPr>
        <w:t xml:space="preserve"> </w:t>
      </w:r>
      <w:r>
        <w:t>возможную</w:t>
      </w:r>
      <w:r>
        <w:rPr>
          <w:spacing w:val="1"/>
        </w:rPr>
        <w:t xml:space="preserve"> </w:t>
      </w:r>
      <w:r>
        <w:t>среднюю</w:t>
      </w:r>
      <w:r>
        <w:rPr>
          <w:spacing w:val="1"/>
        </w:rPr>
        <w:t xml:space="preserve"> </w:t>
      </w:r>
      <w:r>
        <w:t>длину</w:t>
      </w:r>
      <w:r>
        <w:rPr>
          <w:spacing w:val="1"/>
        </w:rPr>
        <w:t xml:space="preserve"> </w:t>
      </w:r>
      <w:r>
        <w:t>сообщения</w:t>
      </w:r>
      <w:r>
        <w:rPr>
          <w:spacing w:val="1"/>
        </w:rPr>
        <w:t xml:space="preserve"> </w:t>
      </w:r>
      <w:r>
        <w:t>при</w:t>
      </w:r>
      <w:r>
        <w:rPr>
          <w:spacing w:val="1"/>
        </w:rPr>
        <w:t xml:space="preserve"> </w:t>
      </w:r>
      <w:r>
        <w:t>известной</w:t>
      </w:r>
      <w:r>
        <w:rPr>
          <w:spacing w:val="1"/>
        </w:rPr>
        <w:t xml:space="preserve"> </w:t>
      </w:r>
      <w:r>
        <w:t>частоте</w:t>
      </w:r>
      <w:r>
        <w:rPr>
          <w:spacing w:val="1"/>
        </w:rPr>
        <w:t xml:space="preserve"> </w:t>
      </w:r>
      <w:r>
        <w:t>символов,</w:t>
      </w:r>
      <w:r>
        <w:rPr>
          <w:spacing w:val="1"/>
        </w:rPr>
        <w:t xml:space="preserve"> </w:t>
      </w:r>
      <w:r>
        <w:t>пояснять</w:t>
      </w:r>
      <w:r>
        <w:rPr>
          <w:spacing w:val="-2"/>
        </w:rPr>
        <w:t xml:space="preserve"> </w:t>
      </w:r>
      <w:r>
        <w:t>принципы</w:t>
      </w:r>
      <w:r>
        <w:rPr>
          <w:spacing w:val="-1"/>
        </w:rPr>
        <w:t xml:space="preserve"> </w:t>
      </w:r>
      <w:r>
        <w:t>работы</w:t>
      </w:r>
      <w:r>
        <w:rPr>
          <w:spacing w:val="-1"/>
        </w:rPr>
        <w:t xml:space="preserve"> </w:t>
      </w:r>
      <w:r>
        <w:t>простых</w:t>
      </w:r>
      <w:r>
        <w:rPr>
          <w:spacing w:val="1"/>
        </w:rPr>
        <w:t xml:space="preserve"> </w:t>
      </w:r>
      <w:r>
        <w:t>алгоритмов</w:t>
      </w:r>
      <w:r>
        <w:rPr>
          <w:spacing w:val="3"/>
        </w:rPr>
        <w:t xml:space="preserve"> </w:t>
      </w:r>
      <w:r>
        <w:t>сжатия</w:t>
      </w:r>
      <w:r>
        <w:rPr>
          <w:spacing w:val="-4"/>
        </w:rPr>
        <w:t xml:space="preserve"> </w:t>
      </w:r>
      <w:r>
        <w:t>данных;</w:t>
      </w:r>
    </w:p>
    <w:p w:rsidR="0098097D" w:rsidRDefault="00FA5138">
      <w:pPr>
        <w:pStyle w:val="a3"/>
        <w:ind w:right="835"/>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61"/>
        </w:rPr>
        <w:t xml:space="preserve"> </w:t>
      </w:r>
      <w:r>
        <w:t>(задачи</w:t>
      </w:r>
      <w:r>
        <w:rPr>
          <w:spacing w:val="1"/>
        </w:rPr>
        <w:t xml:space="preserve"> </w:t>
      </w:r>
      <w:r>
        <w:t>построения оптимального пути между вершинами графа, определения количества 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28"/>
        </w:rPr>
        <w:t xml:space="preserve"> </w:t>
      </w:r>
      <w:r>
        <w:t>при</w:t>
      </w:r>
      <w:r>
        <w:rPr>
          <w:spacing w:val="23"/>
        </w:rPr>
        <w:t xml:space="preserve"> </w:t>
      </w:r>
      <w:r>
        <w:t>анализе</w:t>
      </w:r>
      <w:r>
        <w:rPr>
          <w:spacing w:val="23"/>
        </w:rPr>
        <w:t xml:space="preserve"> </w:t>
      </w:r>
      <w:r>
        <w:t>и</w:t>
      </w:r>
      <w:r>
        <w:rPr>
          <w:spacing w:val="19"/>
        </w:rPr>
        <w:t xml:space="preserve"> </w:t>
      </w:r>
      <w:r>
        <w:t>построении</w:t>
      </w:r>
      <w:r>
        <w:rPr>
          <w:spacing w:val="25"/>
        </w:rPr>
        <w:t xml:space="preserve"> </w:t>
      </w:r>
      <w:r>
        <w:t>кодов</w:t>
      </w:r>
      <w:r>
        <w:rPr>
          <w:spacing w:val="25"/>
        </w:rPr>
        <w:t xml:space="preserve"> </w:t>
      </w:r>
      <w:r>
        <w:t>и</w:t>
      </w:r>
      <w:r>
        <w:rPr>
          <w:spacing w:val="24"/>
        </w:rPr>
        <w:t xml:space="preserve"> </w:t>
      </w:r>
      <w:r>
        <w:t>для</w:t>
      </w:r>
      <w:r>
        <w:rPr>
          <w:spacing w:val="27"/>
        </w:rPr>
        <w:t xml:space="preserve"> </w:t>
      </w:r>
      <w:r>
        <w:t>представления</w:t>
      </w:r>
      <w:r>
        <w:rPr>
          <w:spacing w:val="24"/>
        </w:rPr>
        <w:t xml:space="preserve"> </w:t>
      </w:r>
      <w:r>
        <w:t>арифметических</w:t>
      </w:r>
      <w:r>
        <w:rPr>
          <w:spacing w:val="24"/>
        </w:rPr>
        <w:t xml:space="preserve"> </w:t>
      </w:r>
      <w:r>
        <w:t>выражений,</w:t>
      </w:r>
    </w:p>
    <w:p w:rsidR="0098097D" w:rsidRDefault="00FA5138">
      <w:pPr>
        <w:pStyle w:val="a3"/>
        <w:spacing w:before="81" w:line="237" w:lineRule="auto"/>
        <w:ind w:right="830" w:firstLine="0"/>
      </w:pPr>
      <w:r>
        <w:t>при</w:t>
      </w:r>
      <w:r>
        <w:rPr>
          <w:spacing w:val="1"/>
        </w:rPr>
        <w:t xml:space="preserve"> </w:t>
      </w:r>
      <w:r>
        <w:t>решении</w:t>
      </w:r>
      <w:r>
        <w:rPr>
          <w:spacing w:val="1"/>
        </w:rPr>
        <w:t xml:space="preserve"> </w:t>
      </w:r>
      <w:r>
        <w:t>задач</w:t>
      </w:r>
      <w:r>
        <w:rPr>
          <w:spacing w:val="1"/>
        </w:rPr>
        <w:t xml:space="preserve"> </w:t>
      </w:r>
      <w:r>
        <w:t>поиска</w:t>
      </w:r>
      <w:r>
        <w:rPr>
          <w:spacing w:val="1"/>
        </w:rPr>
        <w:t xml:space="preserve"> </w:t>
      </w:r>
      <w:r>
        <w:t>и</w:t>
      </w:r>
      <w:r>
        <w:rPr>
          <w:spacing w:val="1"/>
        </w:rPr>
        <w:t xml:space="preserve"> </w:t>
      </w:r>
      <w:r>
        <w:t>сортировки,</w:t>
      </w:r>
      <w:r>
        <w:rPr>
          <w:spacing w:val="1"/>
        </w:rPr>
        <w:t xml:space="preserve"> </w:t>
      </w:r>
      <w:r>
        <w:t>умение</w:t>
      </w:r>
      <w:r>
        <w:rPr>
          <w:spacing w:val="1"/>
        </w:rPr>
        <w:t xml:space="preserve"> </w:t>
      </w:r>
      <w:r>
        <w:t>строить</w:t>
      </w:r>
      <w:r>
        <w:rPr>
          <w:spacing w:val="1"/>
        </w:rPr>
        <w:t xml:space="preserve"> </w:t>
      </w:r>
      <w:r>
        <w:t>дерево</w:t>
      </w:r>
      <w:r>
        <w:rPr>
          <w:spacing w:val="1"/>
        </w:rPr>
        <w:t xml:space="preserve"> </w:t>
      </w:r>
      <w:r>
        <w:t>игры</w:t>
      </w:r>
      <w:r>
        <w:rPr>
          <w:spacing w:val="1"/>
        </w:rPr>
        <w:t xml:space="preserve"> </w:t>
      </w:r>
      <w:r>
        <w:t>по</w:t>
      </w:r>
      <w:r>
        <w:rPr>
          <w:spacing w:val="1"/>
        </w:rPr>
        <w:t xml:space="preserve"> </w:t>
      </w:r>
      <w:r>
        <w:t>заданному</w:t>
      </w:r>
      <w:r>
        <w:rPr>
          <w:spacing w:val="1"/>
        </w:rPr>
        <w:t xml:space="preserve"> </w:t>
      </w:r>
      <w:r>
        <w:t>алгоритму,</w:t>
      </w:r>
      <w:r>
        <w:rPr>
          <w:spacing w:val="5"/>
        </w:rPr>
        <w:t xml:space="preserve"> </w:t>
      </w:r>
      <w:r>
        <w:t>разрабатывать</w:t>
      </w:r>
      <w:r>
        <w:rPr>
          <w:spacing w:val="2"/>
        </w:rPr>
        <w:t xml:space="preserve"> </w:t>
      </w:r>
      <w:r>
        <w:t>и</w:t>
      </w:r>
      <w:r>
        <w:rPr>
          <w:spacing w:val="-7"/>
        </w:rPr>
        <w:t xml:space="preserve"> </w:t>
      </w:r>
      <w:r>
        <w:t>обосновывать</w:t>
      </w:r>
      <w:r>
        <w:rPr>
          <w:spacing w:val="-2"/>
        </w:rPr>
        <w:t xml:space="preserve"> </w:t>
      </w:r>
      <w:r>
        <w:t>выигрышную</w:t>
      </w:r>
      <w:r>
        <w:rPr>
          <w:spacing w:val="6"/>
        </w:rPr>
        <w:t xml:space="preserve"> </w:t>
      </w:r>
      <w:r>
        <w:t>стратегию игры;</w:t>
      </w:r>
    </w:p>
    <w:p w:rsidR="0098097D" w:rsidRDefault="00FA5138">
      <w:pPr>
        <w:pStyle w:val="a3"/>
        <w:ind w:right="840"/>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 различных типов с учётом ограничений на диапазон их</w:t>
      </w:r>
      <w:r>
        <w:rPr>
          <w:spacing w:val="1"/>
        </w:rPr>
        <w:t xml:space="preserve"> </w:t>
      </w:r>
      <w:r>
        <w:t>возможных значений, применять при решении задач структуры данных (списки, словари,</w:t>
      </w:r>
      <w:r>
        <w:rPr>
          <w:spacing w:val="1"/>
        </w:rPr>
        <w:t xml:space="preserve"> </w:t>
      </w:r>
      <w:r>
        <w:t>стеки, очереди, деревья), использовать базовые операции со структурами данных, применять</w:t>
      </w:r>
      <w:r>
        <w:rPr>
          <w:spacing w:val="1"/>
        </w:rPr>
        <w:t xml:space="preserve"> </w:t>
      </w:r>
      <w:r>
        <w:t>стандартные и собственные подпрограммы для обработки числовых данных и символьных</w:t>
      </w:r>
      <w:r>
        <w:rPr>
          <w:spacing w:val="1"/>
        </w:rPr>
        <w:t xml:space="preserve"> </w:t>
      </w:r>
      <w:r>
        <w:t>строк,</w:t>
      </w:r>
      <w:r>
        <w:rPr>
          <w:spacing w:val="1"/>
        </w:rPr>
        <w:t xml:space="preserve"> </w:t>
      </w: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
        </w:rPr>
        <w:t xml:space="preserve"> </w:t>
      </w:r>
      <w:r>
        <w:t>возможности</w:t>
      </w:r>
      <w:r>
        <w:rPr>
          <w:spacing w:val="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1"/>
        </w:rPr>
        <w:t xml:space="preserve"> </w:t>
      </w:r>
      <w:r>
        <w:t>в</w:t>
      </w:r>
      <w:r>
        <w:rPr>
          <w:spacing w:val="1"/>
        </w:rPr>
        <w:t xml:space="preserve"> </w:t>
      </w:r>
      <w:r>
        <w:t>среде</w:t>
      </w:r>
      <w:r>
        <w:rPr>
          <w:spacing w:val="1"/>
        </w:rPr>
        <w:t xml:space="preserve"> </w:t>
      </w:r>
      <w:r>
        <w:t>программирования,</w:t>
      </w:r>
      <w:r>
        <w:rPr>
          <w:spacing w:val="1"/>
        </w:rPr>
        <w:t xml:space="preserve"> </w:t>
      </w:r>
      <w:r>
        <w:t>умение</w:t>
      </w:r>
      <w:r>
        <w:rPr>
          <w:spacing w:val="-57"/>
        </w:rPr>
        <w:t xml:space="preserve"> </w:t>
      </w:r>
      <w:r>
        <w:t>документировать</w:t>
      </w:r>
      <w:r>
        <w:rPr>
          <w:spacing w:val="2"/>
        </w:rPr>
        <w:t xml:space="preserve"> </w:t>
      </w:r>
      <w:r>
        <w:t>программы;</w:t>
      </w:r>
    </w:p>
    <w:p w:rsidR="0098097D" w:rsidRDefault="00FA5138">
      <w:pPr>
        <w:pStyle w:val="a3"/>
        <w:spacing w:before="7" w:line="275" w:lineRule="exact"/>
        <w:ind w:left="1348" w:firstLine="0"/>
      </w:pPr>
      <w:r>
        <w:t>умение</w:t>
      </w:r>
      <w:r>
        <w:rPr>
          <w:spacing w:val="-7"/>
        </w:rPr>
        <w:t xml:space="preserve"> </w:t>
      </w:r>
      <w:r>
        <w:t>создавать</w:t>
      </w:r>
      <w:r>
        <w:rPr>
          <w:spacing w:val="-3"/>
        </w:rPr>
        <w:t xml:space="preserve"> </w:t>
      </w:r>
      <w:r>
        <w:t>веб-страницы;</w:t>
      </w:r>
    </w:p>
    <w:p w:rsidR="0098097D" w:rsidRDefault="00FA5138">
      <w:pPr>
        <w:pStyle w:val="a3"/>
        <w:ind w:right="839"/>
      </w:pPr>
      <w:r>
        <w:t>владение основными сведениями о базах данных, их структуре, средствах создания и</w:t>
      </w:r>
      <w:r>
        <w:rPr>
          <w:spacing w:val="1"/>
        </w:rPr>
        <w:t xml:space="preserve"> </w:t>
      </w:r>
      <w:r>
        <w:t>работы с ними,</w:t>
      </w:r>
      <w:r>
        <w:rPr>
          <w:spacing w:val="1"/>
        </w:rPr>
        <w:t xml:space="preserve"> </w:t>
      </w:r>
      <w:r>
        <w:t>умение использовать табличные (реляционные) базы</w:t>
      </w:r>
      <w:r>
        <w:rPr>
          <w:spacing w:val="1"/>
        </w:rPr>
        <w:t xml:space="preserve"> </w:t>
      </w:r>
      <w:r>
        <w:t>данных (составлять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7"/>
        </w:rPr>
        <w:t xml:space="preserve"> </w:t>
      </w:r>
      <w:r>
        <w:t>данных)</w:t>
      </w:r>
      <w:r>
        <w:rPr>
          <w:spacing w:val="3"/>
        </w:rPr>
        <w:t xml:space="preserve"> </w:t>
      </w:r>
      <w:r>
        <w:t>и</w:t>
      </w:r>
      <w:r>
        <w:rPr>
          <w:spacing w:val="4"/>
        </w:rPr>
        <w:t xml:space="preserve"> </w:t>
      </w:r>
      <w:r>
        <w:t>справочные</w:t>
      </w:r>
      <w:r>
        <w:rPr>
          <w:spacing w:val="-2"/>
        </w:rPr>
        <w:t xml:space="preserve"> </w:t>
      </w:r>
      <w:r>
        <w:t>системы;</w:t>
      </w:r>
    </w:p>
    <w:p w:rsidR="0098097D" w:rsidRDefault="00FA5138">
      <w:pPr>
        <w:pStyle w:val="a3"/>
        <w:ind w:right="834"/>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6"/>
        </w:rPr>
        <w:t xml:space="preserve"> </w:t>
      </w:r>
      <w:r>
        <w:t>формулировать</w:t>
      </w:r>
      <w:r>
        <w:rPr>
          <w:spacing w:val="8"/>
        </w:rPr>
        <w:t xml:space="preserve"> </w:t>
      </w:r>
      <w:r>
        <w:t>цель</w:t>
      </w:r>
      <w:r>
        <w:rPr>
          <w:spacing w:val="7"/>
        </w:rPr>
        <w:t xml:space="preserve"> </w:t>
      </w:r>
      <w:r>
        <w:t>моделирования,</w:t>
      </w:r>
      <w:r>
        <w:rPr>
          <w:spacing w:val="12"/>
        </w:rPr>
        <w:t xml:space="preserve"> </w:t>
      </w:r>
      <w:r>
        <w:t>выполнять</w:t>
      </w:r>
      <w:r>
        <w:rPr>
          <w:spacing w:val="12"/>
        </w:rPr>
        <w:t xml:space="preserve"> </w:t>
      </w:r>
      <w:r>
        <w:t>анализ</w:t>
      </w:r>
      <w:r>
        <w:rPr>
          <w:spacing w:val="12"/>
        </w:rPr>
        <w:t xml:space="preserve"> </w:t>
      </w:r>
      <w:r>
        <w:t>результатов,</w:t>
      </w:r>
      <w:r>
        <w:rPr>
          <w:spacing w:val="7"/>
        </w:rPr>
        <w:t xml:space="preserve"> </w:t>
      </w:r>
      <w:r>
        <w:t>полученных</w:t>
      </w:r>
      <w:r>
        <w:rPr>
          <w:spacing w:val="-57"/>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5"/>
        </w:rPr>
        <w:t xml:space="preserve"> </w:t>
      </w:r>
      <w:r>
        <w:t>представлять</w:t>
      </w:r>
      <w:r>
        <w:rPr>
          <w:spacing w:val="3"/>
        </w:rPr>
        <w:t xml:space="preserve"> </w:t>
      </w:r>
      <w:r>
        <w:t>результаты</w:t>
      </w:r>
      <w:r>
        <w:rPr>
          <w:spacing w:val="4"/>
        </w:rPr>
        <w:t xml:space="preserve"> </w:t>
      </w:r>
      <w:r>
        <w:t>моделирования</w:t>
      </w:r>
      <w:r>
        <w:rPr>
          <w:spacing w:val="2"/>
        </w:rPr>
        <w:t xml:space="preserve"> </w:t>
      </w:r>
      <w:r>
        <w:t>в</w:t>
      </w:r>
      <w:r>
        <w:rPr>
          <w:spacing w:val="-5"/>
        </w:rPr>
        <w:t xml:space="preserve"> </w:t>
      </w:r>
      <w:r>
        <w:t>наглядном</w:t>
      </w:r>
      <w:r>
        <w:rPr>
          <w:spacing w:val="-1"/>
        </w:rPr>
        <w:t xml:space="preserve"> </w:t>
      </w:r>
      <w:r>
        <w:t>виде;</w:t>
      </w:r>
    </w:p>
    <w:p w:rsidR="0098097D" w:rsidRDefault="00FA5138">
      <w:pPr>
        <w:pStyle w:val="a3"/>
        <w:ind w:right="831"/>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средств</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3"/>
        </w:rPr>
        <w:t xml:space="preserve"> </w:t>
      </w:r>
      <w:r>
        <w:t>услуг,</w:t>
      </w:r>
      <w:r>
        <w:rPr>
          <w:spacing w:val="5"/>
        </w:rPr>
        <w:t xml:space="preserve"> </w:t>
      </w:r>
      <w:r>
        <w:t>цифровых</w:t>
      </w:r>
      <w:r>
        <w:rPr>
          <w:spacing w:val="-1"/>
        </w:rPr>
        <w:t xml:space="preserve"> </w:t>
      </w:r>
      <w:r>
        <w:t>образовательных</w:t>
      </w:r>
      <w:r>
        <w:rPr>
          <w:spacing w:val="-1"/>
        </w:rPr>
        <w:t xml:space="preserve"> </w:t>
      </w:r>
      <w:r>
        <w:t>сервисов;</w:t>
      </w:r>
    </w:p>
    <w:p w:rsidR="0098097D" w:rsidRDefault="00FA5138">
      <w:pPr>
        <w:pStyle w:val="a3"/>
        <w:ind w:right="830"/>
      </w:pPr>
      <w:r>
        <w:t>понимание</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возможностей</w:t>
      </w:r>
      <w:r>
        <w:rPr>
          <w:spacing w:val="1"/>
        </w:rPr>
        <w:t xml:space="preserve"> </w:t>
      </w:r>
      <w:r>
        <w:t>и</w:t>
      </w:r>
      <w:r>
        <w:rPr>
          <w:spacing w:val="1"/>
        </w:rPr>
        <w:t xml:space="preserve"> </w:t>
      </w:r>
      <w:r>
        <w:t>ограничения</w:t>
      </w:r>
      <w:r>
        <w:rPr>
          <w:spacing w:val="1"/>
        </w:rPr>
        <w:t xml:space="preserve"> </w:t>
      </w:r>
      <w:r>
        <w:t>применения</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61"/>
        </w:rPr>
        <w:t xml:space="preserve"> </w:t>
      </w:r>
      <w:r>
        <w:t>о</w:t>
      </w:r>
      <w:r>
        <w:rPr>
          <w:spacing w:val="-57"/>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1"/>
        </w:rPr>
        <w:t xml:space="preserve"> </w:t>
      </w:r>
      <w:r>
        <w:lastRenderedPageBreak/>
        <w:t>прогнозирования) наличие представлений об использовании информационных технологий в</w:t>
      </w:r>
      <w:r>
        <w:rPr>
          <w:spacing w:val="1"/>
        </w:rPr>
        <w:t xml:space="preserve"> </w:t>
      </w:r>
      <w:r>
        <w:t>различных</w:t>
      </w:r>
      <w:r>
        <w:rPr>
          <w:spacing w:val="-2"/>
        </w:rPr>
        <w:t xml:space="preserve"> </w:t>
      </w:r>
      <w:r>
        <w:t>профессиональных сферах.</w:t>
      </w:r>
    </w:p>
    <w:p w:rsidR="0098097D" w:rsidRDefault="00FA5138" w:rsidP="001F5F10">
      <w:pPr>
        <w:pStyle w:val="1"/>
        <w:numPr>
          <w:ilvl w:val="2"/>
          <w:numId w:val="62"/>
        </w:numPr>
        <w:tabs>
          <w:tab w:val="left" w:pos="2069"/>
        </w:tabs>
        <w:spacing w:before="9"/>
        <w:ind w:right="848" w:firstLine="427"/>
      </w:pPr>
      <w:bookmarkStart w:id="26" w:name="2.1.10._Федеральная_рабочая_программа_по"/>
      <w:bookmarkEnd w:id="26"/>
      <w:r>
        <w:t>Федеральная рабочая программа по учебному предмету «Физика» (базовый</w:t>
      </w:r>
      <w:r>
        <w:rPr>
          <w:spacing w:val="1"/>
        </w:rPr>
        <w:t xml:space="preserve"> </w:t>
      </w:r>
      <w:r>
        <w:t>уровень).</w:t>
      </w:r>
    </w:p>
    <w:p w:rsidR="0098097D" w:rsidRDefault="00FA5138">
      <w:pPr>
        <w:pStyle w:val="a3"/>
        <w:ind w:right="834"/>
      </w:pPr>
      <w:r>
        <w:t>Федеральная рабочая</w:t>
      </w:r>
      <w:r>
        <w:rPr>
          <w:spacing w:val="1"/>
        </w:rPr>
        <w:t xml:space="preserve"> </w:t>
      </w:r>
      <w:r>
        <w:t>программа по</w:t>
      </w:r>
      <w:r>
        <w:rPr>
          <w:spacing w:val="1"/>
        </w:rPr>
        <w:t xml:space="preserve"> </w:t>
      </w:r>
      <w:r>
        <w:t>учебному предмету «Физика» (базовый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 программа</w:t>
      </w:r>
      <w:r>
        <w:rPr>
          <w:spacing w:val="1"/>
        </w:rPr>
        <w:t xml:space="preserve"> </w:t>
      </w:r>
      <w:r>
        <w:t>по физике, физика) включает пояснительную записку, содержание обучения, планируемые</w:t>
      </w:r>
      <w:r>
        <w:rPr>
          <w:spacing w:val="1"/>
        </w:rPr>
        <w:t xml:space="preserve"> </w:t>
      </w:r>
      <w:r>
        <w:t>результаты освоения</w:t>
      </w:r>
      <w:r>
        <w:rPr>
          <w:spacing w:val="-3"/>
        </w:rPr>
        <w:t xml:space="preserve"> </w:t>
      </w:r>
      <w:r>
        <w:t>программы</w:t>
      </w:r>
      <w:r>
        <w:rPr>
          <w:spacing w:val="-1"/>
        </w:rPr>
        <w:t xml:space="preserve"> </w:t>
      </w:r>
      <w:r>
        <w:t>по</w:t>
      </w:r>
      <w:r>
        <w:rPr>
          <w:spacing w:val="2"/>
        </w:rPr>
        <w:t xml:space="preserve"> </w:t>
      </w:r>
      <w:r>
        <w:t>физике.</w:t>
      </w:r>
    </w:p>
    <w:p w:rsidR="0098097D" w:rsidRDefault="00FA5138">
      <w:pPr>
        <w:pStyle w:val="a3"/>
        <w:ind w:right="846"/>
      </w:pPr>
      <w:r>
        <w:t>Пояснительная записка отражает общие цели и задачи изучения физики, характеристику</w:t>
      </w:r>
      <w:r>
        <w:rPr>
          <w:spacing w:val="1"/>
        </w:rPr>
        <w:t xml:space="preserve"> </w:t>
      </w:r>
      <w:r>
        <w:t>психологических предпосылок к его изучению обучающимися, место в структуре учебного</w:t>
      </w:r>
      <w:r>
        <w:rPr>
          <w:spacing w:val="1"/>
        </w:rPr>
        <w:t xml:space="preserve"> </w:t>
      </w:r>
      <w:r>
        <w:t>плана,</w:t>
      </w:r>
      <w:r>
        <w:rPr>
          <w:spacing w:val="3"/>
        </w:rPr>
        <w:t xml:space="preserve"> </w:t>
      </w:r>
      <w:r>
        <w:t>а</w:t>
      </w:r>
      <w:r>
        <w:rPr>
          <w:spacing w:val="-5"/>
        </w:rPr>
        <w:t xml:space="preserve"> </w:t>
      </w:r>
      <w:r>
        <w:t>также</w:t>
      </w:r>
      <w:r>
        <w:rPr>
          <w:spacing w:val="-4"/>
        </w:rPr>
        <w:t xml:space="preserve"> </w:t>
      </w:r>
      <w:r>
        <w:t>подходы</w:t>
      </w:r>
      <w:r>
        <w:rPr>
          <w:spacing w:val="-1"/>
        </w:rPr>
        <w:t xml:space="preserve"> </w:t>
      </w:r>
      <w:r>
        <w:t>к</w:t>
      </w:r>
      <w:r>
        <w:rPr>
          <w:spacing w:val="-5"/>
        </w:rPr>
        <w:t xml:space="preserve"> </w:t>
      </w:r>
      <w:r>
        <w:t>отбору</w:t>
      </w:r>
      <w:r>
        <w:rPr>
          <w:spacing w:val="-12"/>
        </w:rPr>
        <w:t xml:space="preserve"> </w:t>
      </w:r>
      <w:r>
        <w:t>содержания, к</w:t>
      </w:r>
      <w:r>
        <w:rPr>
          <w:spacing w:val="-10"/>
        </w:rPr>
        <w:t xml:space="preserve"> </w:t>
      </w:r>
      <w:r>
        <w:t>определению</w:t>
      </w:r>
      <w:r>
        <w:rPr>
          <w:spacing w:val="1"/>
        </w:rPr>
        <w:t xml:space="preserve"> </w:t>
      </w:r>
      <w:r>
        <w:t>планируемых</w:t>
      </w:r>
      <w:r>
        <w:rPr>
          <w:spacing w:val="-4"/>
        </w:rPr>
        <w:t xml:space="preserve"> </w:t>
      </w:r>
      <w:r>
        <w:t>результатов.</w:t>
      </w:r>
    </w:p>
    <w:p w:rsidR="0098097D" w:rsidRDefault="00FA5138">
      <w:pPr>
        <w:pStyle w:val="a3"/>
        <w:spacing w:line="242" w:lineRule="auto"/>
        <w:ind w:right="849"/>
      </w:pPr>
      <w:r>
        <w:t>Содержание обучения</w:t>
      </w:r>
      <w:r>
        <w:rPr>
          <w:spacing w:val="1"/>
        </w:rPr>
        <w:t xml:space="preserve"> </w:t>
      </w:r>
      <w:r>
        <w:t>раскрывает</w:t>
      </w:r>
      <w:r>
        <w:rPr>
          <w:spacing w:val="1"/>
        </w:rPr>
        <w:t xml:space="preserve"> </w:t>
      </w:r>
      <w:r>
        <w:t>содержательные линии, которые предлагаются 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4"/>
        </w:rPr>
        <w:t xml:space="preserve"> </w:t>
      </w:r>
      <w:r>
        <w:t>общего</w:t>
      </w:r>
      <w:r>
        <w:rPr>
          <w:spacing w:val="-3"/>
        </w:rPr>
        <w:t xml:space="preserve"> </w:t>
      </w:r>
      <w:r>
        <w:t>образования.</w:t>
      </w:r>
    </w:p>
    <w:p w:rsidR="0098097D" w:rsidRDefault="00FA5138">
      <w:pPr>
        <w:pStyle w:val="a3"/>
        <w:ind w:right="84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5"/>
        </w:rPr>
        <w:t xml:space="preserve"> </w:t>
      </w:r>
      <w:r>
        <w:t>также</w:t>
      </w:r>
      <w:r>
        <w:rPr>
          <w:spacing w:val="1"/>
        </w:rPr>
        <w:t xml:space="preserve"> </w:t>
      </w:r>
      <w:r>
        <w:t>предметные</w:t>
      </w:r>
      <w:r>
        <w:rPr>
          <w:spacing w:val="-3"/>
        </w:rPr>
        <w:t xml:space="preserve"> </w:t>
      </w:r>
      <w:r>
        <w:t>достижения</w:t>
      </w:r>
      <w:r>
        <w:rPr>
          <w:spacing w:val="-7"/>
        </w:rPr>
        <w:t xml:space="preserve"> </w:t>
      </w:r>
      <w:r>
        <w:t>обучающегося</w:t>
      </w:r>
      <w:r>
        <w:rPr>
          <w:spacing w:val="1"/>
        </w:rPr>
        <w:t xml:space="preserve"> </w:t>
      </w:r>
      <w:r>
        <w:t>за</w:t>
      </w:r>
      <w:r>
        <w:rPr>
          <w:spacing w:val="-5"/>
        </w:rPr>
        <w:t xml:space="preserve"> </w:t>
      </w:r>
      <w:r>
        <w:t>каждый</w:t>
      </w:r>
      <w:r>
        <w:rPr>
          <w:spacing w:val="-6"/>
        </w:rPr>
        <w:t xml:space="preserve"> </w:t>
      </w:r>
      <w:r>
        <w:t>год</w:t>
      </w:r>
      <w:r>
        <w:rPr>
          <w:spacing w:val="-6"/>
        </w:rPr>
        <w:t xml:space="preserve"> </w:t>
      </w:r>
      <w:r>
        <w:t>обучения.</w:t>
      </w:r>
    </w:p>
    <w:p w:rsidR="0098097D" w:rsidRDefault="00FA5138">
      <w:pPr>
        <w:pStyle w:val="a3"/>
        <w:spacing w:line="275" w:lineRule="exact"/>
        <w:ind w:left="1348" w:firstLine="0"/>
      </w:pPr>
      <w:r>
        <w:t>Пояснительная</w:t>
      </w:r>
      <w:r>
        <w:rPr>
          <w:spacing w:val="-7"/>
        </w:rPr>
        <w:t xml:space="preserve"> </w:t>
      </w:r>
      <w:r>
        <w:t>записка.</w:t>
      </w:r>
    </w:p>
    <w:p w:rsidR="0098097D" w:rsidRDefault="00FA5138">
      <w:pPr>
        <w:pStyle w:val="a3"/>
        <w:ind w:right="836"/>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98097D" w:rsidRDefault="00FA5138">
      <w:pPr>
        <w:pStyle w:val="a3"/>
        <w:spacing w:line="242" w:lineRule="auto"/>
        <w:ind w:right="831"/>
      </w:pPr>
      <w:r>
        <w:t>Содержание программы по физике направлено на формирование естественно-научной</w:t>
      </w:r>
      <w:r>
        <w:rPr>
          <w:spacing w:val="1"/>
        </w:rPr>
        <w:t xml:space="preserve"> </w:t>
      </w:r>
      <w:r>
        <w:t>картины</w:t>
      </w:r>
      <w:r>
        <w:rPr>
          <w:spacing w:val="30"/>
        </w:rPr>
        <w:t xml:space="preserve"> </w:t>
      </w:r>
      <w:r>
        <w:t>мира</w:t>
      </w:r>
      <w:r>
        <w:rPr>
          <w:spacing w:val="27"/>
        </w:rPr>
        <w:t xml:space="preserve"> </w:t>
      </w:r>
      <w:r>
        <w:t>обучающихся</w:t>
      </w:r>
      <w:r>
        <w:rPr>
          <w:spacing w:val="34"/>
        </w:rPr>
        <w:t xml:space="preserve"> </w:t>
      </w:r>
      <w:r>
        <w:t>10–11</w:t>
      </w:r>
      <w:r>
        <w:rPr>
          <w:spacing w:val="32"/>
        </w:rPr>
        <w:t xml:space="preserve"> </w:t>
      </w:r>
      <w:r>
        <w:t>классов</w:t>
      </w:r>
      <w:r>
        <w:rPr>
          <w:spacing w:val="30"/>
        </w:rPr>
        <w:t xml:space="preserve"> </w:t>
      </w:r>
      <w:r>
        <w:t>при</w:t>
      </w:r>
      <w:r>
        <w:rPr>
          <w:spacing w:val="29"/>
        </w:rPr>
        <w:t xml:space="preserve"> </w:t>
      </w:r>
      <w:r>
        <w:t>обучении</w:t>
      </w:r>
      <w:r>
        <w:rPr>
          <w:spacing w:val="39"/>
        </w:rPr>
        <w:t xml:space="preserve"> </w:t>
      </w:r>
      <w:r>
        <w:t>их</w:t>
      </w:r>
      <w:r>
        <w:rPr>
          <w:spacing w:val="32"/>
        </w:rPr>
        <w:t xml:space="preserve"> </w:t>
      </w:r>
      <w:r>
        <w:t>физике</w:t>
      </w:r>
      <w:r>
        <w:rPr>
          <w:spacing w:val="33"/>
        </w:rPr>
        <w:t xml:space="preserve"> </w:t>
      </w:r>
      <w:r>
        <w:t>на</w:t>
      </w:r>
      <w:r>
        <w:rPr>
          <w:spacing w:val="32"/>
        </w:rPr>
        <w:t xml:space="preserve"> </w:t>
      </w:r>
      <w:r>
        <w:t>базовом</w:t>
      </w:r>
      <w:r>
        <w:rPr>
          <w:spacing w:val="34"/>
        </w:rPr>
        <w:t xml:space="preserve"> </w:t>
      </w:r>
      <w:r>
        <w:t>уровне</w:t>
      </w:r>
      <w:r>
        <w:rPr>
          <w:spacing w:val="33"/>
        </w:rPr>
        <w:t xml:space="preserve"> </w:t>
      </w:r>
      <w:r>
        <w:t>на</w:t>
      </w:r>
    </w:p>
    <w:p w:rsidR="0098097D" w:rsidRDefault="00FA5138">
      <w:pPr>
        <w:pStyle w:val="a3"/>
        <w:spacing w:before="78"/>
        <w:ind w:right="845" w:firstLine="0"/>
      </w:pPr>
      <w:r>
        <w:t>основе системно-деятельностного подхода. Программа по физике соответствует требованиям</w:t>
      </w:r>
      <w:r>
        <w:rPr>
          <w:spacing w:val="-57"/>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w:t>
      </w:r>
      <w:r>
        <w:rPr>
          <w:spacing w:val="1"/>
        </w:rPr>
        <w:t xml:space="preserve"> </w:t>
      </w:r>
      <w:r>
        <w:t>физики:</w:t>
      </w:r>
      <w:r>
        <w:rPr>
          <w:spacing w:val="3"/>
        </w:rPr>
        <w:t xml:space="preserve"> </w:t>
      </w:r>
      <w:r>
        <w:t>личностные,</w:t>
      </w:r>
      <w:r>
        <w:rPr>
          <w:spacing w:val="-5"/>
        </w:rPr>
        <w:t xml:space="preserve"> </w:t>
      </w:r>
      <w:r>
        <w:t>метапредметные,</w:t>
      </w:r>
      <w:r>
        <w:rPr>
          <w:spacing w:val="-1"/>
        </w:rPr>
        <w:t xml:space="preserve"> </w:t>
      </w:r>
      <w:r>
        <w:t>предметные</w:t>
      </w:r>
      <w:r>
        <w:rPr>
          <w:spacing w:val="-1"/>
        </w:rPr>
        <w:t xml:space="preserve"> </w:t>
      </w:r>
      <w:r>
        <w:t>(на</w:t>
      </w:r>
      <w:r>
        <w:rPr>
          <w:spacing w:val="-5"/>
        </w:rPr>
        <w:t xml:space="preserve"> </w:t>
      </w:r>
      <w:r>
        <w:t>базовом уровне).</w:t>
      </w:r>
    </w:p>
    <w:p w:rsidR="0098097D" w:rsidRDefault="00FA5138">
      <w:pPr>
        <w:pStyle w:val="a3"/>
        <w:spacing w:before="1" w:line="275" w:lineRule="exact"/>
        <w:ind w:left="1348" w:firstLine="0"/>
        <w:jc w:val="left"/>
      </w:pPr>
      <w:r>
        <w:t>Программа</w:t>
      </w:r>
      <w:r>
        <w:rPr>
          <w:spacing w:val="-7"/>
        </w:rPr>
        <w:t xml:space="preserve"> </w:t>
      </w:r>
      <w:r>
        <w:t>по</w:t>
      </w:r>
      <w:r>
        <w:rPr>
          <w:spacing w:val="-2"/>
        </w:rPr>
        <w:t xml:space="preserve"> </w:t>
      </w:r>
      <w:r>
        <w:t>физике</w:t>
      </w:r>
      <w:r>
        <w:rPr>
          <w:spacing w:val="-7"/>
        </w:rPr>
        <w:t xml:space="preserve"> </w:t>
      </w:r>
      <w:r>
        <w:t>включает:</w:t>
      </w:r>
    </w:p>
    <w:p w:rsidR="0098097D" w:rsidRDefault="00FA5138">
      <w:pPr>
        <w:pStyle w:val="a3"/>
        <w:spacing w:line="242" w:lineRule="auto"/>
        <w:ind w:right="874"/>
        <w:jc w:val="left"/>
      </w:pPr>
      <w:r>
        <w:t>Планируемые</w:t>
      </w:r>
      <w:r>
        <w:rPr>
          <w:spacing w:val="24"/>
        </w:rPr>
        <w:t xml:space="preserve"> </w:t>
      </w:r>
      <w:r>
        <w:t>результаты</w:t>
      </w:r>
      <w:r>
        <w:rPr>
          <w:spacing w:val="26"/>
        </w:rPr>
        <w:t xml:space="preserve"> </w:t>
      </w:r>
      <w:r>
        <w:t>освоения</w:t>
      </w:r>
      <w:r>
        <w:rPr>
          <w:spacing w:val="19"/>
        </w:rPr>
        <w:t xml:space="preserve"> </w:t>
      </w:r>
      <w:r>
        <w:t>курса</w:t>
      </w:r>
      <w:r>
        <w:rPr>
          <w:spacing w:val="23"/>
        </w:rPr>
        <w:t xml:space="preserve"> </w:t>
      </w:r>
      <w:r>
        <w:t>физики</w:t>
      </w:r>
      <w:r>
        <w:rPr>
          <w:spacing w:val="25"/>
        </w:rPr>
        <w:t xml:space="preserve"> </w:t>
      </w:r>
      <w:r>
        <w:t>на</w:t>
      </w:r>
      <w:r>
        <w:rPr>
          <w:spacing w:val="22"/>
        </w:rPr>
        <w:t xml:space="preserve"> </w:t>
      </w:r>
      <w:r>
        <w:t>базовом</w:t>
      </w:r>
      <w:r>
        <w:rPr>
          <w:spacing w:val="26"/>
        </w:rPr>
        <w:t xml:space="preserve"> </w:t>
      </w:r>
      <w:r>
        <w:t>уровне,</w:t>
      </w:r>
      <w:r>
        <w:rPr>
          <w:spacing w:val="22"/>
        </w:rPr>
        <w:t xml:space="preserve"> </w:t>
      </w:r>
      <w:r>
        <w:t>в</w:t>
      </w:r>
      <w:r>
        <w:rPr>
          <w:spacing w:val="25"/>
        </w:rPr>
        <w:t xml:space="preserve"> </w:t>
      </w:r>
      <w:r>
        <w:t>том</w:t>
      </w:r>
      <w:r>
        <w:rPr>
          <w:spacing w:val="25"/>
        </w:rPr>
        <w:t xml:space="preserve"> </w:t>
      </w:r>
      <w:r>
        <w:t>числе</w:t>
      </w:r>
      <w:r>
        <w:rPr>
          <w:spacing w:val="-57"/>
        </w:rPr>
        <w:t xml:space="preserve"> </w:t>
      </w:r>
      <w:r>
        <w:t>предметные</w:t>
      </w:r>
      <w:r>
        <w:rPr>
          <w:spacing w:val="-3"/>
        </w:rPr>
        <w:t xml:space="preserve"> </w:t>
      </w:r>
      <w:r>
        <w:t>результаты</w:t>
      </w:r>
      <w:r>
        <w:rPr>
          <w:spacing w:val="5"/>
        </w:rPr>
        <w:t xml:space="preserve"> </w:t>
      </w:r>
      <w:r>
        <w:t>по</w:t>
      </w:r>
      <w:r>
        <w:rPr>
          <w:spacing w:val="2"/>
        </w:rPr>
        <w:t xml:space="preserve"> </w:t>
      </w:r>
      <w:r>
        <w:t>годам</w:t>
      </w:r>
      <w:r>
        <w:rPr>
          <w:spacing w:val="-1"/>
        </w:rPr>
        <w:t xml:space="preserve"> </w:t>
      </w:r>
      <w:r>
        <w:t>обучения;</w:t>
      </w:r>
    </w:p>
    <w:p w:rsidR="0098097D" w:rsidRDefault="00FA5138">
      <w:pPr>
        <w:pStyle w:val="a3"/>
        <w:spacing w:line="271" w:lineRule="exact"/>
        <w:ind w:left="1348" w:firstLine="0"/>
        <w:jc w:val="left"/>
      </w:pPr>
      <w:r>
        <w:t>Содержание</w:t>
      </w:r>
      <w:r>
        <w:rPr>
          <w:spacing w:val="-7"/>
        </w:rPr>
        <w:t xml:space="preserve"> </w:t>
      </w:r>
      <w:r>
        <w:t>учебного</w:t>
      </w:r>
      <w:r>
        <w:rPr>
          <w:spacing w:val="-3"/>
        </w:rPr>
        <w:t xml:space="preserve"> </w:t>
      </w:r>
      <w:r>
        <w:t>предмета</w:t>
      </w:r>
      <w:r>
        <w:rPr>
          <w:spacing w:val="-2"/>
        </w:rPr>
        <w:t xml:space="preserve"> </w:t>
      </w:r>
      <w:r>
        <w:t>«Физика»</w:t>
      </w:r>
      <w:r>
        <w:rPr>
          <w:spacing w:val="-15"/>
        </w:rPr>
        <w:t xml:space="preserve"> </w:t>
      </w:r>
      <w:r>
        <w:t>по</w:t>
      </w:r>
      <w:r>
        <w:rPr>
          <w:spacing w:val="-7"/>
        </w:rPr>
        <w:t xml:space="preserve"> </w:t>
      </w:r>
      <w:r>
        <w:t>годам</w:t>
      </w:r>
      <w:r>
        <w:rPr>
          <w:spacing w:val="-6"/>
        </w:rPr>
        <w:t xml:space="preserve"> </w:t>
      </w:r>
      <w:r>
        <w:t>обучения;</w:t>
      </w:r>
    </w:p>
    <w:p w:rsidR="0098097D" w:rsidRDefault="00FA5138">
      <w:pPr>
        <w:pStyle w:val="a3"/>
        <w:spacing w:before="2"/>
        <w:ind w:right="826"/>
      </w:pPr>
      <w:r>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составления своих рабочих программ. При разработке рабочей программы в тематическом</w:t>
      </w:r>
      <w:r>
        <w:rPr>
          <w:spacing w:val="1"/>
        </w:rPr>
        <w:t xml:space="preserve"> </w:t>
      </w:r>
      <w:r>
        <w:t>планировании должны быть учтены возможности использования электронных (цифровых)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 программы, электронные учебники и задачники, электронные 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 реализующими дидактические возможности информационно-коммуникационных</w:t>
      </w:r>
      <w:r>
        <w:rPr>
          <w:spacing w:val="1"/>
        </w:rPr>
        <w:t xml:space="preserve"> </w:t>
      </w:r>
      <w:r>
        <w:t>технологий,</w:t>
      </w:r>
      <w:r>
        <w:rPr>
          <w:spacing w:val="4"/>
        </w:rPr>
        <w:t xml:space="preserve"> </w:t>
      </w:r>
      <w:r>
        <w:t>содержание</w:t>
      </w:r>
      <w:r>
        <w:rPr>
          <w:spacing w:val="-2"/>
        </w:rPr>
        <w:t xml:space="preserve"> </w:t>
      </w:r>
      <w:r>
        <w:t>которых</w:t>
      </w:r>
      <w:r>
        <w:rPr>
          <w:spacing w:val="-3"/>
        </w:rPr>
        <w:t xml:space="preserve"> </w:t>
      </w:r>
      <w:r>
        <w:t>соответствует</w:t>
      </w:r>
      <w:r>
        <w:rPr>
          <w:spacing w:val="1"/>
        </w:rPr>
        <w:t xml:space="preserve"> </w:t>
      </w:r>
      <w:r>
        <w:t>законодательству</w:t>
      </w:r>
      <w:r>
        <w:rPr>
          <w:spacing w:val="-15"/>
        </w:rPr>
        <w:t xml:space="preserve"> </w:t>
      </w:r>
      <w:r>
        <w:t>об</w:t>
      </w:r>
      <w:r>
        <w:rPr>
          <w:spacing w:val="-1"/>
        </w:rPr>
        <w:t xml:space="preserve"> </w:t>
      </w:r>
      <w:r>
        <w:t>образовании.</w:t>
      </w:r>
    </w:p>
    <w:p w:rsidR="0098097D" w:rsidRDefault="00FA5138">
      <w:pPr>
        <w:pStyle w:val="a3"/>
        <w:spacing w:before="1"/>
        <w:ind w:right="835"/>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4"/>
        </w:rPr>
        <w:t xml:space="preserve"> </w:t>
      </w:r>
      <w:r>
        <w:t>содержания</w:t>
      </w:r>
      <w:r>
        <w:rPr>
          <w:spacing w:val="-3"/>
        </w:rPr>
        <w:t xml:space="preserve"> </w:t>
      </w:r>
      <w:r>
        <w:t>курса.</w:t>
      </w:r>
    </w:p>
    <w:p w:rsidR="0098097D" w:rsidRDefault="00FA5138">
      <w:pPr>
        <w:pStyle w:val="a3"/>
        <w:spacing w:before="2"/>
        <w:ind w:right="830"/>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предметов,</w:t>
      </w:r>
      <w:r>
        <w:rPr>
          <w:spacing w:val="-57"/>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lastRenderedPageBreak/>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 картины мира обучающихся, в формирование умений применять научный метод</w:t>
      </w:r>
      <w:r>
        <w:rPr>
          <w:spacing w:val="1"/>
        </w:rPr>
        <w:t xml:space="preserve"> </w:t>
      </w:r>
      <w:r>
        <w:t>познания</w:t>
      </w:r>
      <w:r>
        <w:rPr>
          <w:spacing w:val="-7"/>
        </w:rPr>
        <w:t xml:space="preserve"> </w:t>
      </w:r>
      <w:r>
        <w:t>при</w:t>
      </w:r>
      <w:r>
        <w:rPr>
          <w:spacing w:val="-2"/>
        </w:rPr>
        <w:t xml:space="preserve"> </w:t>
      </w:r>
      <w:r>
        <w:t>выполнении ими</w:t>
      </w:r>
      <w:r>
        <w:rPr>
          <w:spacing w:val="4"/>
        </w:rPr>
        <w:t xml:space="preserve"> </w:t>
      </w:r>
      <w:r>
        <w:t>учебных</w:t>
      </w:r>
      <w:r>
        <w:rPr>
          <w:spacing w:val="-2"/>
        </w:rPr>
        <w:t xml:space="preserve"> </w:t>
      </w:r>
      <w:r>
        <w:t>исследований.</w:t>
      </w:r>
    </w:p>
    <w:p w:rsidR="0098097D" w:rsidRDefault="00FA5138">
      <w:pPr>
        <w:pStyle w:val="a3"/>
        <w:spacing w:line="242" w:lineRule="auto"/>
        <w:ind w:right="848"/>
      </w:pPr>
      <w:r>
        <w:t>В основу курса физики для уровня среднего общего образования положен ряд идей,</w:t>
      </w:r>
      <w:r>
        <w:rPr>
          <w:spacing w:val="1"/>
        </w:rPr>
        <w:t xml:space="preserve"> </w:t>
      </w:r>
      <w:r>
        <w:t>которые</w:t>
      </w:r>
      <w:r>
        <w:rPr>
          <w:spacing w:val="-5"/>
        </w:rPr>
        <w:t xml:space="preserve"> </w:t>
      </w:r>
      <w:r>
        <w:t>можно</w:t>
      </w:r>
      <w:r>
        <w:rPr>
          <w:spacing w:val="2"/>
        </w:rPr>
        <w:t xml:space="preserve"> </w:t>
      </w:r>
      <w:r>
        <w:t>рассматривать</w:t>
      </w:r>
      <w:r>
        <w:rPr>
          <w:spacing w:val="5"/>
        </w:rPr>
        <w:t xml:space="preserve"> </w:t>
      </w:r>
      <w:r>
        <w:t>как</w:t>
      </w:r>
      <w:r>
        <w:rPr>
          <w:spacing w:val="-4"/>
        </w:rPr>
        <w:t xml:space="preserve"> </w:t>
      </w:r>
      <w:r>
        <w:t>принципы</w:t>
      </w:r>
      <w:r>
        <w:rPr>
          <w:spacing w:val="-1"/>
        </w:rPr>
        <w:t xml:space="preserve"> </w:t>
      </w:r>
      <w:r>
        <w:t>его</w:t>
      </w:r>
      <w:r>
        <w:rPr>
          <w:spacing w:val="2"/>
        </w:rPr>
        <w:t xml:space="preserve"> </w:t>
      </w:r>
      <w:r>
        <w:t>построения.</w:t>
      </w:r>
    </w:p>
    <w:p w:rsidR="0098097D" w:rsidRDefault="00FA5138">
      <w:pPr>
        <w:pStyle w:val="a3"/>
        <w:ind w:right="825"/>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1"/>
        </w:rPr>
        <w:t xml:space="preserve"> </w:t>
      </w:r>
      <w:r>
        <w:t>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98097D" w:rsidRDefault="00FA5138">
      <w:pPr>
        <w:pStyle w:val="a3"/>
        <w:ind w:right="855"/>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2"/>
        </w:rPr>
        <w:t xml:space="preserve"> </w:t>
      </w:r>
      <w:r>
        <w:t>материи,</w:t>
      </w:r>
      <w:r>
        <w:rPr>
          <w:spacing w:val="-1"/>
        </w:rPr>
        <w:t xml:space="preserve"> </w:t>
      </w:r>
      <w:r>
        <w:t>веществе</w:t>
      </w:r>
      <w:r>
        <w:rPr>
          <w:spacing w:val="-2"/>
        </w:rPr>
        <w:t xml:space="preserve"> </w:t>
      </w:r>
      <w:r>
        <w:t>и</w:t>
      </w:r>
      <w:r>
        <w:rPr>
          <w:spacing w:val="-2"/>
        </w:rPr>
        <w:t xml:space="preserve"> </w:t>
      </w:r>
      <w:r>
        <w:t>поле.</w:t>
      </w:r>
    </w:p>
    <w:p w:rsidR="0098097D" w:rsidRDefault="00FA5138">
      <w:pPr>
        <w:pStyle w:val="a3"/>
        <w:ind w:right="838"/>
      </w:pPr>
      <w:r>
        <w:t>Идея</w:t>
      </w:r>
      <w:r>
        <w:rPr>
          <w:spacing w:val="1"/>
        </w:rPr>
        <w:t xml:space="preserve"> </w:t>
      </w:r>
      <w:r>
        <w:t>гуманитаризации.</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w:t>
      </w:r>
      <w:r>
        <w:rPr>
          <w:spacing w:val="-5"/>
        </w:rPr>
        <w:t xml:space="preserve"> </w:t>
      </w:r>
      <w:r>
        <w:t>мировоззренческими,</w:t>
      </w:r>
      <w:r>
        <w:rPr>
          <w:spacing w:val="1"/>
        </w:rPr>
        <w:t xml:space="preserve"> </w:t>
      </w:r>
      <w:r>
        <w:t>нравственными</w:t>
      </w:r>
      <w:r>
        <w:rPr>
          <w:spacing w:val="-1"/>
        </w:rPr>
        <w:t xml:space="preserve"> </w:t>
      </w:r>
      <w:r>
        <w:t>и</w:t>
      </w:r>
      <w:r>
        <w:rPr>
          <w:spacing w:val="-3"/>
        </w:rPr>
        <w:t xml:space="preserve"> </w:t>
      </w:r>
      <w:r>
        <w:t>экологическими</w:t>
      </w:r>
      <w:r>
        <w:rPr>
          <w:spacing w:val="-3"/>
        </w:rPr>
        <w:t xml:space="preserve"> </w:t>
      </w:r>
      <w:r>
        <w:t>проблемами.</w:t>
      </w:r>
    </w:p>
    <w:p w:rsidR="0098097D" w:rsidRDefault="00FA5138">
      <w:pPr>
        <w:pStyle w:val="a3"/>
        <w:spacing w:line="237" w:lineRule="auto"/>
        <w:ind w:right="847"/>
      </w:pPr>
      <w:r>
        <w:t>Идея прикладной направленности. Курс физики предполагает знакомство</w:t>
      </w:r>
      <w:r>
        <w:rPr>
          <w:spacing w:val="1"/>
        </w:rPr>
        <w:t xml:space="preserve"> </w:t>
      </w:r>
      <w:r>
        <w:t>с широким</w:t>
      </w:r>
      <w:r>
        <w:rPr>
          <w:spacing w:val="1"/>
        </w:rPr>
        <w:t xml:space="preserve"> </w:t>
      </w:r>
      <w:r>
        <w:t>кругом</w:t>
      </w:r>
      <w:r>
        <w:rPr>
          <w:spacing w:val="-1"/>
        </w:rPr>
        <w:t xml:space="preserve"> </w:t>
      </w:r>
      <w:r>
        <w:t>технических</w:t>
      </w:r>
      <w:r>
        <w:rPr>
          <w:spacing w:val="-3"/>
        </w:rPr>
        <w:t xml:space="preserve"> </w:t>
      </w:r>
      <w:r>
        <w:t>и</w:t>
      </w:r>
      <w:r>
        <w:rPr>
          <w:spacing w:val="-3"/>
        </w:rPr>
        <w:t xml:space="preserve"> </w:t>
      </w:r>
      <w:r>
        <w:t>технологических</w:t>
      </w:r>
      <w:r>
        <w:rPr>
          <w:spacing w:val="-2"/>
        </w:rPr>
        <w:t xml:space="preserve"> </w:t>
      </w:r>
      <w:r>
        <w:t>приложений</w:t>
      </w:r>
      <w:r>
        <w:rPr>
          <w:spacing w:val="-1"/>
        </w:rPr>
        <w:t xml:space="preserve"> </w:t>
      </w:r>
      <w:r>
        <w:t>изученных</w:t>
      </w:r>
      <w:r>
        <w:rPr>
          <w:spacing w:val="-4"/>
        </w:rPr>
        <w:t xml:space="preserve"> </w:t>
      </w:r>
      <w:r>
        <w:t>теорий и</w:t>
      </w:r>
      <w:r>
        <w:rPr>
          <w:spacing w:val="-8"/>
        </w:rPr>
        <w:t xml:space="preserve"> </w:t>
      </w:r>
      <w:r>
        <w:t>законов.</w:t>
      </w:r>
    </w:p>
    <w:p w:rsidR="0098097D" w:rsidRDefault="00FA5138">
      <w:pPr>
        <w:pStyle w:val="a3"/>
        <w:ind w:right="836"/>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1"/>
        </w:rPr>
        <w:t xml:space="preserve"> </w:t>
      </w:r>
      <w:r>
        <w:t>безопасности.</w:t>
      </w:r>
    </w:p>
    <w:p w:rsidR="0098097D" w:rsidRDefault="00FA5138" w:rsidP="006C0F52">
      <w:pPr>
        <w:pStyle w:val="a3"/>
        <w:spacing w:before="1"/>
        <w:ind w:right="835"/>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44"/>
        </w:rPr>
        <w:t xml:space="preserve"> </w:t>
      </w:r>
      <w:r>
        <w:t>теории,</w:t>
      </w:r>
      <w:r>
        <w:rPr>
          <w:spacing w:val="40"/>
        </w:rPr>
        <w:t xml:space="preserve"> </w:t>
      </w:r>
      <w:r>
        <w:t>роли</w:t>
      </w:r>
      <w:r>
        <w:rPr>
          <w:spacing w:val="43"/>
        </w:rPr>
        <w:t xml:space="preserve"> </w:t>
      </w:r>
      <w:r>
        <w:t>фундаментальных</w:t>
      </w:r>
      <w:r>
        <w:rPr>
          <w:spacing w:val="38"/>
        </w:rPr>
        <w:t xml:space="preserve"> </w:t>
      </w:r>
      <w:r>
        <w:t>законов</w:t>
      </w:r>
      <w:r>
        <w:rPr>
          <w:spacing w:val="39"/>
        </w:rPr>
        <w:t xml:space="preserve"> </w:t>
      </w:r>
      <w:r>
        <w:t>и</w:t>
      </w:r>
      <w:r>
        <w:rPr>
          <w:spacing w:val="37"/>
        </w:rPr>
        <w:t xml:space="preserve"> </w:t>
      </w:r>
      <w:r>
        <w:t>принципов</w:t>
      </w:r>
      <w:r>
        <w:rPr>
          <w:spacing w:val="40"/>
        </w:rPr>
        <w:t xml:space="preserve"> </w:t>
      </w:r>
      <w:r>
        <w:t>в</w:t>
      </w:r>
      <w:r>
        <w:rPr>
          <w:spacing w:val="39"/>
        </w:rPr>
        <w:t xml:space="preserve"> </w:t>
      </w:r>
      <w:r>
        <w:t>современных</w:t>
      </w:r>
      <w:r w:rsidR="006C0F52">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w:t>
      </w:r>
      <w:r>
        <w:rPr>
          <w:spacing w:val="1"/>
        </w:rPr>
        <w:t xml:space="preserve"> </w:t>
      </w:r>
      <w:r>
        <w:t>научных</w:t>
      </w:r>
      <w:r>
        <w:rPr>
          <w:spacing w:val="-4"/>
        </w:rPr>
        <w:t xml:space="preserve"> </w:t>
      </w:r>
      <w:r>
        <w:t>явлений</w:t>
      </w:r>
      <w:r>
        <w:rPr>
          <w:spacing w:val="3"/>
        </w:rPr>
        <w:t xml:space="preserve"> </w:t>
      </w:r>
      <w:r>
        <w:t>и</w:t>
      </w:r>
      <w:r>
        <w:rPr>
          <w:spacing w:val="2"/>
        </w:rPr>
        <w:t xml:space="preserve"> </w:t>
      </w:r>
      <w:r>
        <w:t>процессов).</w:t>
      </w:r>
    </w:p>
    <w:p w:rsidR="0098097D" w:rsidRDefault="00FA5138">
      <w:pPr>
        <w:pStyle w:val="a3"/>
        <w:ind w:right="833"/>
      </w:pPr>
      <w:r>
        <w:t>Системно-деятельностный</w:t>
      </w:r>
      <w:r>
        <w:rPr>
          <w:spacing w:val="1"/>
        </w:rPr>
        <w:t xml:space="preserve"> </w:t>
      </w:r>
      <w:r>
        <w:t>подход</w:t>
      </w:r>
      <w:r>
        <w:rPr>
          <w:spacing w:val="1"/>
        </w:rPr>
        <w:t xml:space="preserve"> </w:t>
      </w:r>
      <w:r>
        <w:t>в</w:t>
      </w:r>
      <w:r>
        <w:rPr>
          <w:spacing w:val="1"/>
        </w:rPr>
        <w:t xml:space="preserve"> </w:t>
      </w:r>
      <w:r>
        <w:t>курсе</w:t>
      </w:r>
      <w:r>
        <w:rPr>
          <w:spacing w:val="1"/>
        </w:rPr>
        <w:t xml:space="preserve"> </w:t>
      </w:r>
      <w:r>
        <w:t>физики</w:t>
      </w:r>
      <w:r>
        <w:rPr>
          <w:spacing w:val="1"/>
        </w:rPr>
        <w:t xml:space="preserve"> </w:t>
      </w:r>
      <w:r>
        <w:t>реализуется</w:t>
      </w:r>
      <w:r>
        <w:rPr>
          <w:spacing w:val="1"/>
        </w:rPr>
        <w:t xml:space="preserve"> </w:t>
      </w:r>
      <w:r>
        <w:t>прежде</w:t>
      </w:r>
      <w:r>
        <w:rPr>
          <w:spacing w:val="1"/>
        </w:rPr>
        <w:t xml:space="preserve"> </w:t>
      </w:r>
      <w:r>
        <w:t>всего</w:t>
      </w:r>
      <w:r>
        <w:rPr>
          <w:spacing w:val="1"/>
        </w:rPr>
        <w:t xml:space="preserve"> </w:t>
      </w:r>
      <w:r>
        <w:t>за</w:t>
      </w:r>
      <w:r>
        <w:rPr>
          <w:spacing w:val="1"/>
        </w:rPr>
        <w:t xml:space="preserve"> </w:t>
      </w:r>
      <w:r>
        <w:t>счёт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Выделение</w:t>
      </w:r>
      <w:r>
        <w:rPr>
          <w:spacing w:val="1"/>
        </w:rPr>
        <w:t xml:space="preserve"> </w:t>
      </w:r>
      <w:r>
        <w:t>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61"/>
        </w:rPr>
        <w:t xml:space="preserve"> </w:t>
      </w:r>
      <w:r>
        <w:t>участниками</w:t>
      </w:r>
      <w:r>
        <w:rPr>
          <w:spacing w:val="6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57"/>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2"/>
        </w:rPr>
        <w:t xml:space="preserve"> </w:t>
      </w:r>
      <w:r>
        <w:t>гипотез.</w:t>
      </w:r>
    </w:p>
    <w:p w:rsidR="0098097D" w:rsidRDefault="00FA5138">
      <w:pPr>
        <w:pStyle w:val="a3"/>
        <w:tabs>
          <w:tab w:val="left" w:pos="1430"/>
          <w:tab w:val="left" w:pos="1958"/>
          <w:tab w:val="left" w:pos="2414"/>
          <w:tab w:val="left" w:pos="2539"/>
          <w:tab w:val="left" w:pos="3226"/>
          <w:tab w:val="left" w:pos="3610"/>
          <w:tab w:val="left" w:pos="3850"/>
          <w:tab w:val="left" w:pos="3970"/>
          <w:tab w:val="left" w:pos="4210"/>
          <w:tab w:val="left" w:pos="4815"/>
          <w:tab w:val="left" w:pos="5631"/>
          <w:tab w:val="left" w:pos="5862"/>
          <w:tab w:val="left" w:pos="6390"/>
          <w:tab w:val="left" w:pos="6453"/>
          <w:tab w:val="left" w:pos="6645"/>
          <w:tab w:val="left" w:pos="6837"/>
          <w:tab w:val="left" w:pos="6981"/>
          <w:tab w:val="left" w:pos="7581"/>
          <w:tab w:val="left" w:pos="8157"/>
          <w:tab w:val="left" w:pos="8599"/>
          <w:tab w:val="left" w:pos="9137"/>
          <w:tab w:val="left" w:pos="9247"/>
          <w:tab w:val="left" w:pos="9593"/>
          <w:tab w:val="left" w:pos="9631"/>
        </w:tabs>
        <w:spacing w:before="4"/>
        <w:ind w:left="926" w:right="834" w:firstLine="485"/>
        <w:jc w:val="right"/>
      </w:pPr>
      <w:r>
        <w:t>Решение</w:t>
      </w:r>
      <w:r>
        <w:tab/>
      </w:r>
      <w:r>
        <w:tab/>
        <w:t>расчётных</w:t>
      </w:r>
      <w:r>
        <w:tab/>
        <w:t>и</w:t>
      </w:r>
      <w:r>
        <w:tab/>
      </w:r>
      <w:r>
        <w:rPr>
          <w:spacing w:val="-1"/>
        </w:rPr>
        <w:t>качественных</w:t>
      </w:r>
      <w:r>
        <w:rPr>
          <w:spacing w:val="-1"/>
        </w:rPr>
        <w:tab/>
      </w:r>
      <w:r>
        <w:rPr>
          <w:spacing w:val="-1"/>
        </w:rPr>
        <w:tab/>
      </w:r>
      <w:r>
        <w:t>задач</w:t>
      </w:r>
      <w:r>
        <w:tab/>
      </w:r>
      <w:r>
        <w:tab/>
        <w:t>с</w:t>
      </w:r>
      <w:r>
        <w:tab/>
      </w:r>
      <w:r>
        <w:tab/>
        <w:t>заданной</w:t>
      </w:r>
      <w:r>
        <w:tab/>
        <w:t>физической</w:t>
      </w:r>
      <w:r>
        <w:tab/>
        <w:t>моделью,</w:t>
      </w:r>
      <w:r>
        <w:rPr>
          <w:spacing w:val="-57"/>
        </w:rPr>
        <w:t xml:space="preserve"> </w:t>
      </w:r>
      <w:r>
        <w:t>позволяющее</w:t>
      </w:r>
      <w:r>
        <w:rPr>
          <w:spacing w:val="17"/>
        </w:rPr>
        <w:t xml:space="preserve"> </w:t>
      </w:r>
      <w:r>
        <w:t>применять</w:t>
      </w:r>
      <w:r>
        <w:rPr>
          <w:spacing w:val="25"/>
        </w:rPr>
        <w:t xml:space="preserve"> </w:t>
      </w:r>
      <w:r>
        <w:t>изученные</w:t>
      </w:r>
      <w:r>
        <w:rPr>
          <w:spacing w:val="23"/>
        </w:rPr>
        <w:t xml:space="preserve"> </w:t>
      </w:r>
      <w:r>
        <w:t>законы</w:t>
      </w:r>
      <w:r>
        <w:rPr>
          <w:spacing w:val="24"/>
        </w:rPr>
        <w:t xml:space="preserve"> </w:t>
      </w:r>
      <w:r>
        <w:t>и</w:t>
      </w:r>
      <w:r>
        <w:rPr>
          <w:spacing w:val="13"/>
        </w:rPr>
        <w:t xml:space="preserve"> </w:t>
      </w:r>
      <w:r>
        <w:t>закономерности</w:t>
      </w:r>
      <w:r>
        <w:rPr>
          <w:spacing w:val="25"/>
        </w:rPr>
        <w:t xml:space="preserve"> </w:t>
      </w:r>
      <w:r>
        <w:t>как</w:t>
      </w:r>
      <w:r>
        <w:rPr>
          <w:spacing w:val="21"/>
        </w:rPr>
        <w:t xml:space="preserve"> </w:t>
      </w:r>
      <w:r>
        <w:t>из</w:t>
      </w:r>
      <w:r>
        <w:rPr>
          <w:spacing w:val="18"/>
        </w:rPr>
        <w:t xml:space="preserve"> </w:t>
      </w:r>
      <w:r>
        <w:t>одного</w:t>
      </w:r>
      <w:r>
        <w:rPr>
          <w:spacing w:val="26"/>
        </w:rPr>
        <w:t xml:space="preserve"> </w:t>
      </w:r>
      <w:r>
        <w:t>раздела</w:t>
      </w:r>
      <w:r>
        <w:rPr>
          <w:spacing w:val="22"/>
        </w:rPr>
        <w:t xml:space="preserve"> </w:t>
      </w:r>
      <w:r>
        <w:t>курса,</w:t>
      </w:r>
      <w:r>
        <w:rPr>
          <w:spacing w:val="1"/>
        </w:rPr>
        <w:t xml:space="preserve"> </w:t>
      </w:r>
      <w:r>
        <w:t>так</w:t>
      </w:r>
      <w:r>
        <w:rPr>
          <w:spacing w:val="2"/>
        </w:rPr>
        <w:t xml:space="preserve"> </w:t>
      </w:r>
      <w:r>
        <w:t>и</w:t>
      </w:r>
      <w:r>
        <w:rPr>
          <w:spacing w:val="4"/>
        </w:rPr>
        <w:t xml:space="preserve"> </w:t>
      </w:r>
      <w:r>
        <w:t>интегрируя</w:t>
      </w:r>
      <w:r>
        <w:rPr>
          <w:spacing w:val="5"/>
        </w:rPr>
        <w:t xml:space="preserve"> </w:t>
      </w:r>
      <w:r>
        <w:t>знания</w:t>
      </w:r>
      <w:r>
        <w:rPr>
          <w:spacing w:val="-1"/>
        </w:rPr>
        <w:t xml:space="preserve"> </w:t>
      </w:r>
      <w:r>
        <w:t>из разных разделов.</w:t>
      </w:r>
      <w:r>
        <w:rPr>
          <w:spacing w:val="6"/>
        </w:rPr>
        <w:t xml:space="preserve"> </w:t>
      </w:r>
      <w:r>
        <w:t>Для</w:t>
      </w:r>
      <w:r>
        <w:rPr>
          <w:spacing w:val="3"/>
        </w:rPr>
        <w:t xml:space="preserve"> </w:t>
      </w:r>
      <w:r>
        <w:t>качественных задач</w:t>
      </w:r>
      <w:r>
        <w:rPr>
          <w:spacing w:val="3"/>
        </w:rPr>
        <w:t xml:space="preserve"> </w:t>
      </w:r>
      <w:r>
        <w:t>приоритетом</w:t>
      </w:r>
      <w:r>
        <w:rPr>
          <w:spacing w:val="7"/>
        </w:rPr>
        <w:t xml:space="preserve"> </w:t>
      </w:r>
      <w:r>
        <w:t>являются</w:t>
      </w:r>
      <w:r>
        <w:rPr>
          <w:spacing w:val="1"/>
        </w:rPr>
        <w:t xml:space="preserve"> </w:t>
      </w:r>
      <w:r>
        <w:t>задания</w:t>
      </w:r>
      <w:r>
        <w:rPr>
          <w:spacing w:val="1"/>
        </w:rPr>
        <w:t xml:space="preserve"> </w:t>
      </w:r>
      <w:r>
        <w:t>на объяснение протекания</w:t>
      </w:r>
      <w:r>
        <w:rPr>
          <w:spacing w:val="1"/>
        </w:rPr>
        <w:t xml:space="preserve"> </w:t>
      </w:r>
      <w:r>
        <w:t>физических явлений</w:t>
      </w:r>
      <w:r>
        <w:rPr>
          <w:spacing w:val="1"/>
        </w:rPr>
        <w:t xml:space="preserve"> </w:t>
      </w:r>
      <w:r>
        <w:t>и процессов в окружающей</w:t>
      </w:r>
      <w:r>
        <w:rPr>
          <w:spacing w:val="1"/>
        </w:rPr>
        <w:t xml:space="preserve"> </w:t>
      </w:r>
      <w:r>
        <w:t>жизни,</w:t>
      </w:r>
      <w:r>
        <w:rPr>
          <w:spacing w:val="-57"/>
        </w:rPr>
        <w:t xml:space="preserve"> </w:t>
      </w:r>
      <w:r>
        <w:t>требующие выбора физической модели для ситуации практико-ориентированного характера.</w:t>
      </w:r>
      <w:r>
        <w:rPr>
          <w:spacing w:val="1"/>
        </w:rPr>
        <w:t xml:space="preserve"> </w:t>
      </w:r>
      <w:r>
        <w:t>В соответствии с требованиями ФГОС СОО к материально-техническому 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 физики на уровне</w:t>
      </w:r>
      <w:r>
        <w:rPr>
          <w:spacing w:val="1"/>
        </w:rPr>
        <w:t xml:space="preserve"> </w:t>
      </w:r>
      <w:r>
        <w:t>среднего общего образования</w:t>
      </w:r>
      <w:r>
        <w:rPr>
          <w:spacing w:val="-57"/>
        </w:rPr>
        <w:t xml:space="preserve"> </w:t>
      </w:r>
      <w:r>
        <w:t>должен</w:t>
      </w:r>
      <w:r>
        <w:tab/>
        <w:t>изучаться</w:t>
      </w:r>
      <w:r>
        <w:tab/>
        <w:t>в</w:t>
      </w:r>
      <w:r>
        <w:tab/>
        <w:t>условиях</w:t>
      </w:r>
      <w:r>
        <w:tab/>
        <w:t>предметного</w:t>
      </w:r>
      <w:r>
        <w:tab/>
        <w:t>кабинета</w:t>
      </w:r>
      <w:r>
        <w:tab/>
        <w:t>физики</w:t>
      </w:r>
      <w:r>
        <w:tab/>
        <w:t>или</w:t>
      </w:r>
      <w:r>
        <w:tab/>
      </w:r>
      <w:r>
        <w:tab/>
        <w:t>в</w:t>
      </w:r>
      <w:r>
        <w:tab/>
      </w:r>
      <w:r>
        <w:tab/>
      </w:r>
      <w:r>
        <w:rPr>
          <w:spacing w:val="-1"/>
        </w:rPr>
        <w:t>условиях</w:t>
      </w:r>
      <w:r>
        <w:rPr>
          <w:spacing w:val="-57"/>
        </w:rPr>
        <w:t xml:space="preserve"> </w:t>
      </w:r>
      <w:r>
        <w:t>интегрированного</w:t>
      </w:r>
      <w:r>
        <w:rPr>
          <w:spacing w:val="10"/>
        </w:rPr>
        <w:t xml:space="preserve"> </w:t>
      </w:r>
      <w:r>
        <w:t>кабинета</w:t>
      </w:r>
      <w:r>
        <w:rPr>
          <w:spacing w:val="9"/>
        </w:rPr>
        <w:t xml:space="preserve"> </w:t>
      </w:r>
      <w:r>
        <w:t>предметов</w:t>
      </w:r>
      <w:r>
        <w:rPr>
          <w:spacing w:val="12"/>
        </w:rPr>
        <w:t xml:space="preserve"> </w:t>
      </w:r>
      <w:r>
        <w:t>естественно-научного</w:t>
      </w:r>
      <w:r>
        <w:rPr>
          <w:spacing w:val="10"/>
        </w:rPr>
        <w:t xml:space="preserve"> </w:t>
      </w:r>
      <w:r>
        <w:t>цикла.</w:t>
      </w:r>
      <w:r>
        <w:rPr>
          <w:spacing w:val="10"/>
        </w:rPr>
        <w:t xml:space="preserve"> </w:t>
      </w:r>
      <w:r>
        <w:t>Наличие</w:t>
      </w:r>
      <w:r>
        <w:rPr>
          <w:spacing w:val="4"/>
        </w:rPr>
        <w:t xml:space="preserve"> </w:t>
      </w:r>
      <w:r>
        <w:t>в</w:t>
      </w:r>
      <w:r>
        <w:rPr>
          <w:spacing w:val="10"/>
        </w:rPr>
        <w:t xml:space="preserve"> </w:t>
      </w:r>
      <w:r>
        <w:t>кабинете</w:t>
      </w:r>
      <w:r>
        <w:rPr>
          <w:spacing w:val="1"/>
        </w:rPr>
        <w:t xml:space="preserve"> </w:t>
      </w:r>
      <w:r>
        <w:t>физики</w:t>
      </w:r>
      <w:r>
        <w:rPr>
          <w:spacing w:val="8"/>
        </w:rPr>
        <w:t xml:space="preserve"> </w:t>
      </w:r>
      <w:r>
        <w:t>необходимого</w:t>
      </w:r>
      <w:r>
        <w:rPr>
          <w:spacing w:val="8"/>
        </w:rPr>
        <w:t xml:space="preserve"> </w:t>
      </w:r>
      <w:r>
        <w:t>лабораторного</w:t>
      </w:r>
      <w:r>
        <w:rPr>
          <w:spacing w:val="8"/>
        </w:rPr>
        <w:t xml:space="preserve"> </w:t>
      </w:r>
      <w:r>
        <w:t>оборудования</w:t>
      </w:r>
      <w:r>
        <w:rPr>
          <w:spacing w:val="8"/>
        </w:rPr>
        <w:t xml:space="preserve"> </w:t>
      </w:r>
      <w:r>
        <w:t>для</w:t>
      </w:r>
      <w:r>
        <w:rPr>
          <w:spacing w:val="7"/>
        </w:rPr>
        <w:t xml:space="preserve"> </w:t>
      </w:r>
      <w:r>
        <w:t>выполнения</w:t>
      </w:r>
      <w:r>
        <w:rPr>
          <w:spacing w:val="4"/>
        </w:rPr>
        <w:t xml:space="preserve"> </w:t>
      </w:r>
      <w:r>
        <w:t>указанных</w:t>
      </w:r>
      <w:r>
        <w:rPr>
          <w:spacing w:val="8"/>
        </w:rPr>
        <w:t xml:space="preserve"> </w:t>
      </w:r>
      <w:r>
        <w:t>в</w:t>
      </w:r>
      <w:r>
        <w:rPr>
          <w:spacing w:val="8"/>
        </w:rPr>
        <w:t xml:space="preserve"> </w:t>
      </w:r>
      <w:r>
        <w:t>программе</w:t>
      </w:r>
      <w:r>
        <w:rPr>
          <w:spacing w:val="1"/>
        </w:rPr>
        <w:t xml:space="preserve"> </w:t>
      </w:r>
      <w:r>
        <w:t>по</w:t>
      </w:r>
      <w:r>
        <w:tab/>
        <w:t>физике</w:t>
      </w:r>
      <w:r>
        <w:tab/>
        <w:t>ученических</w:t>
      </w:r>
      <w:r>
        <w:tab/>
      </w:r>
      <w:r>
        <w:tab/>
        <w:t>практических</w:t>
      </w:r>
      <w:r>
        <w:tab/>
        <w:t>работ</w:t>
      </w:r>
      <w:r>
        <w:tab/>
      </w:r>
      <w:r>
        <w:tab/>
        <w:t>и</w:t>
      </w:r>
      <w:r>
        <w:tab/>
      </w:r>
      <w:r>
        <w:tab/>
        <w:t>демонстрационного</w:t>
      </w:r>
      <w:r>
        <w:tab/>
        <w:t>оборудования</w:t>
      </w:r>
    </w:p>
    <w:p w:rsidR="0098097D" w:rsidRDefault="00FA5138">
      <w:pPr>
        <w:pStyle w:val="a3"/>
        <w:spacing w:before="4" w:line="275" w:lineRule="exact"/>
        <w:ind w:firstLine="0"/>
        <w:jc w:val="left"/>
      </w:pPr>
      <w:r>
        <w:t>обязательно.</w:t>
      </w:r>
    </w:p>
    <w:p w:rsidR="0098097D" w:rsidRDefault="00FA5138">
      <w:pPr>
        <w:pStyle w:val="a3"/>
        <w:ind w:right="832"/>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2"/>
        </w:rPr>
        <w:t xml:space="preserve"> </w:t>
      </w:r>
      <w:r>
        <w:t>и</w:t>
      </w:r>
      <w:r>
        <w:rPr>
          <w:spacing w:val="2"/>
        </w:rPr>
        <w:t xml:space="preserve"> </w:t>
      </w:r>
      <w:r>
        <w:t>фундаментальных</w:t>
      </w:r>
      <w:r>
        <w:rPr>
          <w:spacing w:val="-1"/>
        </w:rPr>
        <w:t xml:space="preserve"> </w:t>
      </w:r>
      <w:r>
        <w:t>законов,</w:t>
      </w:r>
      <w:r>
        <w:rPr>
          <w:spacing w:val="-5"/>
        </w:rPr>
        <w:t xml:space="preserve"> </w:t>
      </w:r>
      <w:r>
        <w:t>их</w:t>
      </w:r>
      <w:r>
        <w:rPr>
          <w:spacing w:val="-3"/>
        </w:rPr>
        <w:t xml:space="preserve"> </w:t>
      </w:r>
      <w:r>
        <w:t>технических</w:t>
      </w:r>
      <w:r>
        <w:rPr>
          <w:spacing w:val="-3"/>
        </w:rPr>
        <w:t xml:space="preserve"> </w:t>
      </w:r>
      <w:r>
        <w:t>применений.</w:t>
      </w:r>
    </w:p>
    <w:p w:rsidR="0098097D" w:rsidRDefault="00FA5138">
      <w:pPr>
        <w:pStyle w:val="a3"/>
        <w:ind w:right="836"/>
      </w:pPr>
      <w:r>
        <w:lastRenderedPageBreak/>
        <w:t>Лабораторное оборудование для ученических практических работ формируется в 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измерительных</w:t>
      </w:r>
      <w:r>
        <w:rPr>
          <w:spacing w:val="-2"/>
        </w:rPr>
        <w:t xml:space="preserve"> </w:t>
      </w:r>
      <w:r>
        <w:t>систем</w:t>
      </w:r>
      <w:r>
        <w:rPr>
          <w:spacing w:val="4"/>
        </w:rPr>
        <w:t xml:space="preserve"> </w:t>
      </w:r>
      <w:r>
        <w:t>в</w:t>
      </w:r>
      <w:r>
        <w:rPr>
          <w:spacing w:val="-2"/>
        </w:rPr>
        <w:t xml:space="preserve"> </w:t>
      </w:r>
      <w:r>
        <w:t>виде</w:t>
      </w:r>
      <w:r>
        <w:rPr>
          <w:spacing w:val="2"/>
        </w:rPr>
        <w:t xml:space="preserve"> </w:t>
      </w:r>
      <w:r>
        <w:t>цифровых</w:t>
      </w:r>
      <w:r>
        <w:rPr>
          <w:spacing w:val="-4"/>
        </w:rPr>
        <w:t xml:space="preserve"> </w:t>
      </w:r>
      <w:r>
        <w:t>лабораторий.</w:t>
      </w:r>
    </w:p>
    <w:p w:rsidR="0098097D" w:rsidRDefault="00FA5138">
      <w:pPr>
        <w:pStyle w:val="a3"/>
        <w:spacing w:line="274" w:lineRule="exact"/>
        <w:ind w:left="1348" w:firstLine="0"/>
      </w:pPr>
      <w:r>
        <w:t>Основными</w:t>
      </w:r>
      <w:r>
        <w:rPr>
          <w:spacing w:val="-5"/>
        </w:rPr>
        <w:t xml:space="preserve"> </w:t>
      </w:r>
      <w:r>
        <w:t>целями</w:t>
      </w:r>
      <w:r>
        <w:rPr>
          <w:spacing w:val="-5"/>
        </w:rPr>
        <w:t xml:space="preserve"> </w:t>
      </w:r>
      <w:r>
        <w:t>изучения</w:t>
      </w:r>
      <w:r>
        <w:rPr>
          <w:spacing w:val="-1"/>
        </w:rPr>
        <w:t xml:space="preserve"> </w:t>
      </w:r>
      <w:r>
        <w:t>физики</w:t>
      </w:r>
      <w:r>
        <w:rPr>
          <w:spacing w:val="-5"/>
        </w:rPr>
        <w:t xml:space="preserve"> </w:t>
      </w:r>
      <w:r>
        <w:t>в</w:t>
      </w:r>
      <w:r>
        <w:rPr>
          <w:spacing w:val="-10"/>
        </w:rPr>
        <w:t xml:space="preserve"> </w:t>
      </w:r>
      <w:r>
        <w:t>общем</w:t>
      </w:r>
      <w:r>
        <w:rPr>
          <w:spacing w:val="-9"/>
        </w:rPr>
        <w:t xml:space="preserve"> </w:t>
      </w:r>
      <w:r>
        <w:t>образовании</w:t>
      </w:r>
      <w:r>
        <w:rPr>
          <w:spacing w:val="1"/>
        </w:rPr>
        <w:t xml:space="preserve"> </w:t>
      </w:r>
      <w:r>
        <w:t>являются:</w:t>
      </w:r>
    </w:p>
    <w:p w:rsidR="0098097D" w:rsidRDefault="00FA5138">
      <w:pPr>
        <w:pStyle w:val="a3"/>
        <w:spacing w:before="1"/>
        <w:ind w:right="842"/>
      </w:pPr>
      <w:r>
        <w:t>Формирование</w:t>
      </w:r>
      <w:r>
        <w:rPr>
          <w:spacing w:val="1"/>
        </w:rPr>
        <w:t xml:space="preserve"> </w:t>
      </w:r>
      <w:r>
        <w:t>интереса</w:t>
      </w:r>
      <w:r>
        <w:rPr>
          <w:spacing w:val="1"/>
        </w:rPr>
        <w:t xml:space="preserve"> </w:t>
      </w:r>
      <w:r>
        <w:t>и</w:t>
      </w:r>
      <w:r>
        <w:rPr>
          <w:spacing w:val="1"/>
        </w:rPr>
        <w:t xml:space="preserve"> </w:t>
      </w:r>
      <w:r>
        <w:t>стремления обучающихся</w:t>
      </w:r>
      <w:r>
        <w:rPr>
          <w:spacing w:val="1"/>
        </w:rPr>
        <w:t xml:space="preserve"> </w:t>
      </w:r>
      <w:r>
        <w:t>к</w:t>
      </w:r>
      <w:r>
        <w:rPr>
          <w:spacing w:val="1"/>
        </w:rPr>
        <w:t xml:space="preserve"> </w:t>
      </w:r>
      <w:r>
        <w:t>научному изучению</w:t>
      </w:r>
      <w:r>
        <w:rPr>
          <w:spacing w:val="1"/>
        </w:rPr>
        <w:t xml:space="preserve"> </w:t>
      </w:r>
      <w:r>
        <w:t>природы,</w:t>
      </w:r>
      <w:r>
        <w:rPr>
          <w:spacing w:val="1"/>
        </w:rPr>
        <w:t xml:space="preserve"> </w:t>
      </w:r>
      <w:r>
        <w:t>развитие</w:t>
      </w:r>
      <w:r>
        <w:rPr>
          <w:spacing w:val="-3"/>
        </w:rPr>
        <w:t xml:space="preserve"> </w:t>
      </w:r>
      <w:r>
        <w:t>их</w:t>
      </w:r>
      <w:r>
        <w:rPr>
          <w:spacing w:val="-3"/>
        </w:rPr>
        <w:t xml:space="preserve"> </w:t>
      </w:r>
      <w:r>
        <w:t>интеллектуальных</w:t>
      </w:r>
      <w:r>
        <w:rPr>
          <w:spacing w:val="-1"/>
        </w:rPr>
        <w:t xml:space="preserve"> </w:t>
      </w:r>
      <w:r>
        <w:t>и</w:t>
      </w:r>
      <w:r>
        <w:rPr>
          <w:spacing w:val="2"/>
        </w:rPr>
        <w:t xml:space="preserve"> </w:t>
      </w:r>
      <w:r>
        <w:t>творческих</w:t>
      </w:r>
      <w:r>
        <w:rPr>
          <w:spacing w:val="-2"/>
        </w:rPr>
        <w:t xml:space="preserve"> </w:t>
      </w:r>
      <w:r>
        <w:t>способностей;</w:t>
      </w:r>
    </w:p>
    <w:p w:rsidR="0098097D" w:rsidRDefault="00FA5138">
      <w:pPr>
        <w:pStyle w:val="a3"/>
        <w:spacing w:before="3" w:line="237" w:lineRule="auto"/>
        <w:ind w:right="834"/>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61"/>
        </w:rPr>
        <w:t xml:space="preserve"> </w:t>
      </w:r>
      <w:r>
        <w:t>формирование</w:t>
      </w:r>
      <w:r>
        <w:rPr>
          <w:spacing w:val="1"/>
        </w:rPr>
        <w:t xml:space="preserve"> </w:t>
      </w:r>
      <w:r>
        <w:t>исследовательского</w:t>
      </w:r>
      <w:r>
        <w:rPr>
          <w:spacing w:val="3"/>
        </w:rPr>
        <w:t xml:space="preserve"> </w:t>
      </w:r>
      <w:r>
        <w:t>отношения</w:t>
      </w:r>
      <w:r>
        <w:rPr>
          <w:spacing w:val="2"/>
        </w:rPr>
        <w:t xml:space="preserve"> </w:t>
      </w:r>
      <w:r>
        <w:t>к</w:t>
      </w:r>
      <w:r>
        <w:rPr>
          <w:spacing w:val="-3"/>
        </w:rPr>
        <w:t xml:space="preserve"> </w:t>
      </w:r>
      <w:r>
        <w:t>окружающим</w:t>
      </w:r>
      <w:r>
        <w:rPr>
          <w:spacing w:val="-2"/>
        </w:rPr>
        <w:t xml:space="preserve"> </w:t>
      </w:r>
      <w:r>
        <w:t>явлениям;</w:t>
      </w:r>
    </w:p>
    <w:p w:rsidR="0098097D" w:rsidRDefault="00FA5138">
      <w:pPr>
        <w:pStyle w:val="a3"/>
        <w:spacing w:before="6" w:line="237" w:lineRule="auto"/>
        <w:ind w:right="839"/>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61"/>
        </w:rPr>
        <w:t xml:space="preserve"> </w:t>
      </w:r>
      <w:r>
        <w:t>строения</w:t>
      </w:r>
      <w:r>
        <w:rPr>
          <w:spacing w:val="1"/>
        </w:rPr>
        <w:t xml:space="preserve"> </w:t>
      </w:r>
      <w:r>
        <w:t>материи</w:t>
      </w:r>
      <w:r>
        <w:rPr>
          <w:spacing w:val="-2"/>
        </w:rPr>
        <w:t xml:space="preserve"> </w:t>
      </w:r>
      <w:r>
        <w:t>и</w:t>
      </w:r>
      <w:r>
        <w:rPr>
          <w:spacing w:val="3"/>
        </w:rPr>
        <w:t xml:space="preserve"> </w:t>
      </w:r>
      <w:r>
        <w:t>фундаментальных законов</w:t>
      </w:r>
      <w:r>
        <w:rPr>
          <w:spacing w:val="-1"/>
        </w:rPr>
        <w:t xml:space="preserve"> </w:t>
      </w:r>
      <w:r>
        <w:t>физики;</w:t>
      </w:r>
    </w:p>
    <w:p w:rsidR="0098097D" w:rsidRDefault="00FA5138">
      <w:pPr>
        <w:pStyle w:val="a3"/>
        <w:spacing w:before="3"/>
        <w:ind w:right="839"/>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4"/>
        </w:rPr>
        <w:t xml:space="preserve"> </w:t>
      </w:r>
      <w:r>
        <w:t>доказательств;</w:t>
      </w:r>
    </w:p>
    <w:p w:rsidR="0098097D" w:rsidRDefault="00FA5138">
      <w:pPr>
        <w:pStyle w:val="a3"/>
        <w:spacing w:before="3" w:line="237" w:lineRule="auto"/>
        <w:ind w:right="856"/>
      </w:pPr>
      <w:r>
        <w:t>Формирование представлений о роли физики для развития других естественных наук,</w:t>
      </w:r>
      <w:r>
        <w:rPr>
          <w:spacing w:val="1"/>
        </w:rPr>
        <w:t xml:space="preserve"> </w:t>
      </w:r>
      <w:r>
        <w:t>техники</w:t>
      </w:r>
      <w:r>
        <w:rPr>
          <w:spacing w:val="3"/>
        </w:rPr>
        <w:t xml:space="preserve"> </w:t>
      </w:r>
      <w:r>
        <w:t>и</w:t>
      </w:r>
      <w:r>
        <w:rPr>
          <w:spacing w:val="3"/>
        </w:rPr>
        <w:t xml:space="preserve"> </w:t>
      </w:r>
      <w:r>
        <w:t>технологий.</w:t>
      </w:r>
    </w:p>
    <w:p w:rsidR="0098097D" w:rsidRDefault="00FA5138">
      <w:pPr>
        <w:pStyle w:val="a3"/>
        <w:spacing w:before="5" w:line="237" w:lineRule="auto"/>
        <w:ind w:right="860"/>
      </w:pPr>
      <w:r>
        <w:t>Достижение этих целей обеспечивается решением следующих задач в процессе изучения</w:t>
      </w:r>
      <w:r>
        <w:rPr>
          <w:spacing w:val="-57"/>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98097D" w:rsidRDefault="00FA5138">
      <w:pPr>
        <w:pStyle w:val="a3"/>
        <w:spacing w:before="4"/>
        <w:ind w:right="838"/>
      </w:pPr>
      <w:r>
        <w:t>Приобретение системы знаний об общих физических закономерностях, законах, теориях,</w:t>
      </w:r>
      <w:r>
        <w:rPr>
          <w:spacing w:val="-57"/>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rsidR="0098097D" w:rsidRDefault="00FA5138">
      <w:pPr>
        <w:pStyle w:val="a3"/>
        <w:spacing w:line="242" w:lineRule="auto"/>
        <w:ind w:right="840"/>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природе</w:t>
      </w:r>
      <w:r>
        <w:rPr>
          <w:spacing w:val="4"/>
        </w:rPr>
        <w:t xml:space="preserve"> </w:t>
      </w:r>
      <w:r>
        <w:t>и</w:t>
      </w:r>
      <w:r>
        <w:rPr>
          <w:spacing w:val="60"/>
        </w:rPr>
        <w:t xml:space="preserve"> </w:t>
      </w:r>
      <w:r>
        <w:t>для</w:t>
      </w:r>
      <w:r>
        <w:rPr>
          <w:spacing w:val="4"/>
        </w:rPr>
        <w:t xml:space="preserve"> </w:t>
      </w:r>
      <w:r>
        <w:t>принятия</w:t>
      </w:r>
      <w:r>
        <w:rPr>
          <w:spacing w:val="1"/>
        </w:rPr>
        <w:t xml:space="preserve"> </w:t>
      </w:r>
      <w:r>
        <w:t>практических</w:t>
      </w:r>
      <w:r>
        <w:rPr>
          <w:spacing w:val="60"/>
        </w:rPr>
        <w:t xml:space="preserve"> </w:t>
      </w:r>
      <w:r>
        <w:t>решений</w:t>
      </w:r>
      <w:r>
        <w:rPr>
          <w:spacing w:val="6"/>
        </w:rPr>
        <w:t xml:space="preserve"> </w:t>
      </w:r>
      <w:r>
        <w:t>в</w:t>
      </w:r>
      <w:r>
        <w:rPr>
          <w:spacing w:val="6"/>
        </w:rPr>
        <w:t xml:space="preserve"> </w:t>
      </w:r>
      <w:r>
        <w:t>повседневной</w:t>
      </w:r>
      <w:r>
        <w:rPr>
          <w:spacing w:val="1"/>
        </w:rPr>
        <w:t xml:space="preserve"> </w:t>
      </w:r>
      <w:r>
        <w:t>жизни;</w:t>
      </w:r>
    </w:p>
    <w:p w:rsidR="0098097D" w:rsidRDefault="00FA5138">
      <w:pPr>
        <w:pStyle w:val="a3"/>
        <w:spacing w:before="81" w:line="237" w:lineRule="auto"/>
        <w:ind w:right="847"/>
      </w:pPr>
      <w:r>
        <w:t>Освоение способов</w:t>
      </w:r>
      <w:r>
        <w:rPr>
          <w:spacing w:val="1"/>
        </w:rPr>
        <w:t xml:space="preserve"> </w:t>
      </w:r>
      <w:r>
        <w:t>решения различных задач</w:t>
      </w:r>
      <w:r>
        <w:rPr>
          <w:spacing w:val="1"/>
        </w:rPr>
        <w:t xml:space="preserve"> </w:t>
      </w:r>
      <w:r>
        <w:t>с явно</w:t>
      </w:r>
      <w:r>
        <w:rPr>
          <w:spacing w:val="1"/>
        </w:rPr>
        <w:t xml:space="preserve"> </w:t>
      </w:r>
      <w:r>
        <w:t>заданной</w:t>
      </w:r>
      <w:r>
        <w:rPr>
          <w:spacing w:val="1"/>
        </w:rPr>
        <w:t xml:space="preserve"> </w:t>
      </w:r>
      <w:r>
        <w:t>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1"/>
        </w:rPr>
        <w:t xml:space="preserve"> </w:t>
      </w:r>
      <w:r>
        <w:t>задачи;</w:t>
      </w:r>
    </w:p>
    <w:p w:rsidR="0098097D" w:rsidRDefault="00FA5138">
      <w:pPr>
        <w:pStyle w:val="a3"/>
        <w:spacing w:before="8"/>
        <w:ind w:right="834"/>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2"/>
        </w:rPr>
        <w:t xml:space="preserve"> </w:t>
      </w:r>
      <w:r>
        <w:t>процессов,</w:t>
      </w:r>
      <w:r>
        <w:rPr>
          <w:spacing w:val="1"/>
        </w:rPr>
        <w:t xml:space="preserve"> </w:t>
      </w:r>
      <w:r>
        <w:t>их</w:t>
      </w:r>
      <w:r>
        <w:rPr>
          <w:spacing w:val="-3"/>
        </w:rPr>
        <w:t xml:space="preserve"> </w:t>
      </w:r>
      <w:r>
        <w:t>влияния</w:t>
      </w:r>
      <w:r>
        <w:rPr>
          <w:spacing w:val="-3"/>
        </w:rPr>
        <w:t xml:space="preserve"> </w:t>
      </w:r>
      <w:r>
        <w:t>на</w:t>
      </w:r>
      <w:r>
        <w:rPr>
          <w:spacing w:val="-3"/>
        </w:rPr>
        <w:t xml:space="preserve"> </w:t>
      </w:r>
      <w:r>
        <w:t>окружающую</w:t>
      </w:r>
      <w:r>
        <w:rPr>
          <w:spacing w:val="1"/>
        </w:rPr>
        <w:t xml:space="preserve"> </w:t>
      </w:r>
      <w:r>
        <w:t>среду;</w:t>
      </w:r>
    </w:p>
    <w:p w:rsidR="0098097D" w:rsidRDefault="00FA5138">
      <w:pPr>
        <w:pStyle w:val="a3"/>
        <w:ind w:right="841"/>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3"/>
        </w:rPr>
        <w:t xml:space="preserve"> </w:t>
      </w:r>
      <w:r>
        <w:t>результата;</w:t>
      </w:r>
    </w:p>
    <w:p w:rsidR="0098097D" w:rsidRDefault="00FA5138">
      <w:pPr>
        <w:pStyle w:val="a3"/>
        <w:spacing w:before="1" w:line="237" w:lineRule="auto"/>
        <w:ind w:right="835"/>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98097D" w:rsidRDefault="00FA5138">
      <w:pPr>
        <w:pStyle w:val="a3"/>
        <w:spacing w:before="6" w:line="237" w:lineRule="auto"/>
        <w:ind w:right="833"/>
      </w:pPr>
      <w:r>
        <w:t>Общее число часов, рекомендованных для изучения физики – 136 часов: в 10 классе – 68</w:t>
      </w:r>
      <w:r>
        <w:rPr>
          <w:spacing w:val="1"/>
        </w:rPr>
        <w:t xml:space="preserve"> </w:t>
      </w:r>
      <w:r>
        <w:t>часов</w:t>
      </w:r>
      <w:r>
        <w:rPr>
          <w:spacing w:val="-2"/>
        </w:rPr>
        <w:t xml:space="preserve"> </w:t>
      </w:r>
      <w:r>
        <w:t>(2</w:t>
      </w:r>
      <w:r>
        <w:rPr>
          <w:spacing w:val="2"/>
        </w:rPr>
        <w:t xml:space="preserve"> </w:t>
      </w:r>
      <w:r>
        <w:t>часа</w:t>
      </w:r>
      <w:r>
        <w:rPr>
          <w:spacing w:val="-3"/>
        </w:rPr>
        <w:t xml:space="preserve"> </w:t>
      </w:r>
      <w:r>
        <w:t>в</w:t>
      </w:r>
      <w:r>
        <w:rPr>
          <w:spacing w:val="-1"/>
        </w:rPr>
        <w:t xml:space="preserve"> </w:t>
      </w:r>
      <w:r>
        <w:t>неделю),</w:t>
      </w:r>
      <w:r>
        <w:rPr>
          <w:spacing w:val="4"/>
        </w:rPr>
        <w:t xml:space="preserve"> </w:t>
      </w:r>
      <w:r>
        <w:t>в</w:t>
      </w:r>
      <w:r>
        <w:rPr>
          <w:spacing w:val="-1"/>
        </w:rPr>
        <w:t xml:space="preserve"> </w:t>
      </w:r>
      <w:r>
        <w:t>11</w:t>
      </w:r>
      <w:r>
        <w:rPr>
          <w:spacing w:val="-3"/>
        </w:rPr>
        <w:t xml:space="preserve"> </w:t>
      </w:r>
      <w:r>
        <w:t>классе</w:t>
      </w:r>
      <w:r>
        <w:rPr>
          <w:spacing w:val="1"/>
        </w:rPr>
        <w:t xml:space="preserve"> </w:t>
      </w:r>
      <w:r>
        <w:t>–</w:t>
      </w:r>
      <w:r>
        <w:rPr>
          <w:spacing w:val="2"/>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2"/>
        </w:rPr>
        <w:t xml:space="preserve"> </w:t>
      </w:r>
      <w:r>
        <w:t>в</w:t>
      </w:r>
      <w:r>
        <w:rPr>
          <w:spacing w:val="-1"/>
        </w:rPr>
        <w:t xml:space="preserve"> </w:t>
      </w:r>
      <w:r>
        <w:t>неделю).</w:t>
      </w:r>
    </w:p>
    <w:p w:rsidR="0098097D" w:rsidRDefault="00FA5138">
      <w:pPr>
        <w:pStyle w:val="a3"/>
        <w:spacing w:before="3"/>
        <w:ind w:right="844"/>
      </w:pPr>
      <w:r>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57"/>
        </w:rPr>
        <w:t xml:space="preserve"> </w:t>
      </w:r>
      <w:r>
        <w:t>учётом</w:t>
      </w:r>
      <w:r>
        <w:rPr>
          <w:spacing w:val="3"/>
        </w:rPr>
        <w:t xml:space="preserve"> </w:t>
      </w:r>
      <w:r>
        <w:t>индивидуальных</w:t>
      </w:r>
      <w:r>
        <w:rPr>
          <w:spacing w:val="-1"/>
        </w:rPr>
        <w:t xml:space="preserve"> </w:t>
      </w:r>
      <w:r>
        <w:t>особенностей</w:t>
      </w:r>
      <w:r>
        <w:rPr>
          <w:spacing w:val="-5"/>
        </w:rPr>
        <w:t xml:space="preserve"> </w:t>
      </w:r>
      <w:r>
        <w:t>обучающихся.</w:t>
      </w:r>
    </w:p>
    <w:p w:rsidR="0098097D" w:rsidRDefault="00FA5138">
      <w:pPr>
        <w:pStyle w:val="a3"/>
        <w:spacing w:line="242" w:lineRule="auto"/>
        <w:ind w:right="831"/>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1"/>
        </w:rPr>
        <w:t xml:space="preserve"> </w:t>
      </w:r>
      <w:r>
        <w:t>программы</w:t>
      </w:r>
      <w:r>
        <w:rPr>
          <w:spacing w:val="-1"/>
        </w:rPr>
        <w:t xml:space="preserve"> </w:t>
      </w:r>
      <w:r>
        <w:t>по</w:t>
      </w:r>
      <w:r>
        <w:rPr>
          <w:spacing w:val="6"/>
        </w:rPr>
        <w:t xml:space="preserve"> </w:t>
      </w:r>
      <w:r>
        <w:t>физике.</w:t>
      </w:r>
    </w:p>
    <w:p w:rsidR="0098097D" w:rsidRDefault="00FA5138">
      <w:pPr>
        <w:pStyle w:val="a3"/>
        <w:ind w:right="834"/>
      </w:pPr>
      <w:r>
        <w:t>В отдельных случаях курс физики базового уровня может изучаться в объёме 204 часа за</w:t>
      </w:r>
      <w:r>
        <w:rPr>
          <w:spacing w:val="1"/>
        </w:rPr>
        <w:t xml:space="preserve"> </w:t>
      </w:r>
      <w:r>
        <w:t>два года обучения (3 ч в неделю</w:t>
      </w:r>
      <w:r>
        <w:rPr>
          <w:spacing w:val="60"/>
        </w:rPr>
        <w:t xml:space="preserve"> </w:t>
      </w:r>
      <w:r>
        <w:t>в 10 и 11 классах). В этом случае увеличивается не менее</w:t>
      </w:r>
      <w:r>
        <w:rPr>
          <w:spacing w:val="1"/>
        </w:rPr>
        <w:t xml:space="preserve"> </w:t>
      </w:r>
      <w:r>
        <w:t>чем до 20 ч резервное время, которое используется учителем для изучения вопросов, тесно</w:t>
      </w:r>
      <w:r>
        <w:rPr>
          <w:spacing w:val="1"/>
        </w:rPr>
        <w:t xml:space="preserve"> </w:t>
      </w:r>
      <w:r>
        <w:t>связанных с выбранным профилем обучения,</w:t>
      </w:r>
      <w:r>
        <w:rPr>
          <w:spacing w:val="1"/>
        </w:rPr>
        <w:t xml:space="preserve"> </w:t>
      </w:r>
      <w:r>
        <w:t>и</w:t>
      </w:r>
      <w:r>
        <w:rPr>
          <w:spacing w:val="1"/>
        </w:rPr>
        <w:t xml:space="preserve"> </w:t>
      </w:r>
      <w:r>
        <w:t>увеличивается</w:t>
      </w:r>
      <w:r>
        <w:rPr>
          <w:spacing w:val="1"/>
        </w:rPr>
        <w:t xml:space="preserve"> </w:t>
      </w:r>
      <w:r>
        <w:t>учебная нагрузка,</w:t>
      </w:r>
      <w:r>
        <w:rPr>
          <w:spacing w:val="60"/>
        </w:rPr>
        <w:t xml:space="preserve"> </w:t>
      </w:r>
      <w:r>
        <w:t>отводимая</w:t>
      </w:r>
      <w:r>
        <w:rPr>
          <w:spacing w:val="-58"/>
        </w:rPr>
        <w:t xml:space="preserve"> </w:t>
      </w:r>
      <w:r>
        <w:t>на изучение механики, молекулярной физики и электродинамики, за счёт расширения 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w:t>
      </w:r>
      <w:r>
        <w:rPr>
          <w:spacing w:val="1"/>
        </w:rPr>
        <w:t xml:space="preserve"> </w:t>
      </w:r>
      <w:r>
        <w:t>расчётных</w:t>
      </w:r>
      <w:r>
        <w:rPr>
          <w:spacing w:val="-4"/>
        </w:rPr>
        <w:t xml:space="preserve"> </w:t>
      </w:r>
      <w:r>
        <w:t>задач.</w:t>
      </w:r>
    </w:p>
    <w:p w:rsidR="0098097D" w:rsidRDefault="00FA5138">
      <w:pPr>
        <w:pStyle w:val="a3"/>
        <w:spacing w:line="275" w:lineRule="exact"/>
        <w:ind w:left="1348" w:firstLine="0"/>
      </w:pPr>
      <w:r>
        <w:t>Содержание</w:t>
      </w:r>
      <w:r>
        <w:rPr>
          <w:spacing w:val="-10"/>
        </w:rPr>
        <w:t xml:space="preserve"> </w:t>
      </w:r>
      <w:r>
        <w:t>обучения в</w:t>
      </w:r>
      <w:r>
        <w:rPr>
          <w:spacing w:val="-3"/>
        </w:rPr>
        <w:t xml:space="preserve"> </w:t>
      </w:r>
      <w:r>
        <w:t>10</w:t>
      </w:r>
      <w:r>
        <w:rPr>
          <w:spacing w:val="-5"/>
        </w:rPr>
        <w:t xml:space="preserve"> </w:t>
      </w:r>
      <w:r>
        <w:t>классе.</w:t>
      </w:r>
    </w:p>
    <w:p w:rsidR="0098097D" w:rsidRDefault="00FA5138">
      <w:pPr>
        <w:pStyle w:val="a3"/>
        <w:spacing w:line="275" w:lineRule="exact"/>
        <w:ind w:left="1348" w:firstLine="0"/>
      </w:pPr>
      <w:r>
        <w:t>Раздел</w:t>
      </w:r>
      <w:r>
        <w:rPr>
          <w:spacing w:val="-6"/>
        </w:rPr>
        <w:t xml:space="preserve"> </w:t>
      </w:r>
      <w:r>
        <w:t>1.</w:t>
      </w:r>
      <w:r>
        <w:rPr>
          <w:spacing w:val="-3"/>
        </w:rPr>
        <w:t xml:space="preserve"> </w:t>
      </w:r>
      <w:r>
        <w:t>Физика</w:t>
      </w:r>
      <w:r>
        <w:rPr>
          <w:spacing w:val="-6"/>
        </w:rPr>
        <w:t xml:space="preserve"> </w:t>
      </w:r>
      <w:r>
        <w:t>и</w:t>
      </w:r>
      <w:r>
        <w:rPr>
          <w:spacing w:val="-5"/>
        </w:rPr>
        <w:t xml:space="preserve"> </w:t>
      </w:r>
      <w:r>
        <w:t>методы</w:t>
      </w:r>
      <w:r>
        <w:rPr>
          <w:spacing w:val="-4"/>
        </w:rPr>
        <w:t xml:space="preserve"> </w:t>
      </w:r>
      <w:r>
        <w:t>научного</w:t>
      </w:r>
      <w:r>
        <w:rPr>
          <w:spacing w:val="-5"/>
        </w:rPr>
        <w:t xml:space="preserve"> </w:t>
      </w:r>
      <w:r>
        <w:t>познания.</w:t>
      </w:r>
    </w:p>
    <w:p w:rsidR="0098097D" w:rsidRDefault="00FA5138">
      <w:pPr>
        <w:pStyle w:val="a3"/>
        <w:spacing w:line="237" w:lineRule="auto"/>
        <w:ind w:right="840"/>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Научные</w:t>
      </w:r>
      <w:r>
        <w:rPr>
          <w:spacing w:val="1"/>
        </w:rPr>
        <w:t xml:space="preserve"> </w:t>
      </w: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Роль</w:t>
      </w:r>
      <w:r>
        <w:rPr>
          <w:spacing w:val="1"/>
        </w:rPr>
        <w:t xml:space="preserve"> </w:t>
      </w:r>
      <w:r>
        <w:t>эксперимента</w:t>
      </w:r>
      <w:r>
        <w:rPr>
          <w:spacing w:val="1"/>
        </w:rPr>
        <w:t xml:space="preserve"> </w:t>
      </w:r>
      <w:r>
        <w:t>и</w:t>
      </w:r>
      <w:r>
        <w:rPr>
          <w:spacing w:val="2"/>
        </w:rPr>
        <w:t xml:space="preserve"> </w:t>
      </w:r>
      <w:r>
        <w:t>теории</w:t>
      </w:r>
      <w:r>
        <w:rPr>
          <w:spacing w:val="-2"/>
        </w:rPr>
        <w:t xml:space="preserve"> </w:t>
      </w:r>
      <w:r>
        <w:t>в</w:t>
      </w:r>
      <w:r>
        <w:rPr>
          <w:spacing w:val="-2"/>
        </w:rPr>
        <w:t xml:space="preserve"> </w:t>
      </w:r>
      <w:r>
        <w:t>процессе</w:t>
      </w:r>
      <w:r>
        <w:rPr>
          <w:spacing w:val="-3"/>
        </w:rPr>
        <w:t xml:space="preserve"> </w:t>
      </w:r>
      <w:r>
        <w:t>познания</w:t>
      </w:r>
      <w:r>
        <w:rPr>
          <w:spacing w:val="-3"/>
        </w:rPr>
        <w:t xml:space="preserve"> </w:t>
      </w:r>
      <w:r>
        <w:t>природы.</w:t>
      </w:r>
      <w:r>
        <w:rPr>
          <w:spacing w:val="2"/>
        </w:rPr>
        <w:t xml:space="preserve"> </w:t>
      </w:r>
      <w:r>
        <w:t>Эксперимент в</w:t>
      </w:r>
      <w:r>
        <w:rPr>
          <w:spacing w:val="-2"/>
        </w:rPr>
        <w:t xml:space="preserve"> </w:t>
      </w:r>
      <w:r>
        <w:t>физике.</w:t>
      </w:r>
    </w:p>
    <w:p w:rsidR="0098097D" w:rsidRDefault="00FA5138">
      <w:pPr>
        <w:pStyle w:val="a3"/>
        <w:spacing w:before="4"/>
        <w:ind w:right="839"/>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61"/>
        </w:rPr>
        <w:t xml:space="preserve"> </w:t>
      </w:r>
      <w:r>
        <w:t>Физические</w:t>
      </w:r>
      <w:r>
        <w:rPr>
          <w:spacing w:val="1"/>
        </w:rPr>
        <w:t xml:space="preserve"> </w:t>
      </w:r>
      <w:r>
        <w:lastRenderedPageBreak/>
        <w:t>законы</w:t>
      </w:r>
      <w:r>
        <w:rPr>
          <w:spacing w:val="-7"/>
        </w:rPr>
        <w:t xml:space="preserve"> </w:t>
      </w:r>
      <w:r>
        <w:t>и</w:t>
      </w:r>
      <w:r>
        <w:rPr>
          <w:spacing w:val="-3"/>
        </w:rPr>
        <w:t xml:space="preserve"> </w:t>
      </w:r>
      <w:r>
        <w:t>теории.</w:t>
      </w:r>
      <w:r>
        <w:rPr>
          <w:spacing w:val="-2"/>
        </w:rPr>
        <w:t xml:space="preserve"> </w:t>
      </w:r>
      <w:r>
        <w:t>Границы</w:t>
      </w:r>
      <w:r>
        <w:rPr>
          <w:spacing w:val="-3"/>
        </w:rPr>
        <w:t xml:space="preserve"> </w:t>
      </w:r>
      <w:r>
        <w:t>применимости физических</w:t>
      </w:r>
      <w:r>
        <w:rPr>
          <w:spacing w:val="-5"/>
        </w:rPr>
        <w:t xml:space="preserve"> </w:t>
      </w:r>
      <w:r>
        <w:t>законов.</w:t>
      </w:r>
      <w:r>
        <w:rPr>
          <w:spacing w:val="1"/>
        </w:rPr>
        <w:t xml:space="preserve"> </w:t>
      </w:r>
      <w:r>
        <w:t>Принцип</w:t>
      </w:r>
      <w:r>
        <w:rPr>
          <w:spacing w:val="-2"/>
        </w:rPr>
        <w:t xml:space="preserve"> </w:t>
      </w:r>
      <w:r>
        <w:t>соответствия.</w:t>
      </w:r>
    </w:p>
    <w:p w:rsidR="0098097D" w:rsidRDefault="00FA5138">
      <w:pPr>
        <w:pStyle w:val="a3"/>
        <w:spacing w:before="2" w:line="237" w:lineRule="auto"/>
        <w:ind w:right="840"/>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3"/>
        </w:rPr>
        <w:t xml:space="preserve"> </w:t>
      </w:r>
      <w:r>
        <w:t>деятельности</w:t>
      </w:r>
      <w:r>
        <w:rPr>
          <w:spacing w:val="5"/>
        </w:rPr>
        <w:t xml:space="preserve"> </w:t>
      </w:r>
      <w:r>
        <w:t>людей.</w:t>
      </w:r>
    </w:p>
    <w:p w:rsidR="0098097D" w:rsidRDefault="00FA5138">
      <w:pPr>
        <w:pStyle w:val="a3"/>
        <w:spacing w:before="4" w:line="275" w:lineRule="exact"/>
        <w:ind w:left="1348" w:firstLine="0"/>
        <w:jc w:val="left"/>
      </w:pPr>
      <w:r>
        <w:t>Демонстрации.</w:t>
      </w:r>
    </w:p>
    <w:p w:rsidR="0098097D" w:rsidRDefault="00FA5138">
      <w:pPr>
        <w:pStyle w:val="a3"/>
        <w:spacing w:line="242" w:lineRule="auto"/>
        <w:ind w:left="1348" w:right="2003" w:firstLine="0"/>
        <w:jc w:val="left"/>
      </w:pPr>
      <w:r>
        <w:t>Аналоговые</w:t>
      </w:r>
      <w:r>
        <w:rPr>
          <w:spacing w:val="-8"/>
        </w:rPr>
        <w:t xml:space="preserve"> </w:t>
      </w:r>
      <w:r>
        <w:t>и</w:t>
      </w:r>
      <w:r>
        <w:rPr>
          <w:spacing w:val="-6"/>
        </w:rPr>
        <w:t xml:space="preserve"> </w:t>
      </w:r>
      <w:r>
        <w:t>цифровые</w:t>
      </w:r>
      <w:r>
        <w:rPr>
          <w:spacing w:val="-7"/>
        </w:rPr>
        <w:t xml:space="preserve"> </w:t>
      </w:r>
      <w:r>
        <w:t>измерительные</w:t>
      </w:r>
      <w:r>
        <w:rPr>
          <w:spacing w:val="-8"/>
        </w:rPr>
        <w:t xml:space="preserve"> </w:t>
      </w:r>
      <w:r>
        <w:t>приборы, компьютерные</w:t>
      </w:r>
      <w:r>
        <w:rPr>
          <w:spacing w:val="-7"/>
        </w:rPr>
        <w:t xml:space="preserve"> </w:t>
      </w:r>
      <w:r>
        <w:t>датчики.</w:t>
      </w:r>
      <w:r>
        <w:rPr>
          <w:spacing w:val="-57"/>
        </w:rPr>
        <w:t xml:space="preserve"> </w:t>
      </w:r>
      <w:r>
        <w:t>Раздел</w:t>
      </w:r>
      <w:r>
        <w:rPr>
          <w:spacing w:val="2"/>
        </w:rPr>
        <w:t xml:space="preserve"> </w:t>
      </w:r>
      <w:r>
        <w:t>2.</w:t>
      </w:r>
      <w:r>
        <w:rPr>
          <w:spacing w:val="-1"/>
        </w:rPr>
        <w:t xml:space="preserve"> </w:t>
      </w:r>
      <w:r>
        <w:t>Механика.</w:t>
      </w:r>
    </w:p>
    <w:p w:rsidR="0098097D" w:rsidRDefault="00FA5138">
      <w:pPr>
        <w:pStyle w:val="a3"/>
        <w:spacing w:line="271" w:lineRule="exact"/>
        <w:ind w:left="1348" w:firstLine="0"/>
        <w:jc w:val="left"/>
      </w:pPr>
      <w:r>
        <w:t>Тема</w:t>
      </w:r>
      <w:r>
        <w:rPr>
          <w:spacing w:val="-7"/>
        </w:rPr>
        <w:t xml:space="preserve"> </w:t>
      </w:r>
      <w:r>
        <w:t>1.</w:t>
      </w:r>
      <w:r>
        <w:rPr>
          <w:spacing w:val="-4"/>
        </w:rPr>
        <w:t xml:space="preserve"> </w:t>
      </w:r>
      <w:r>
        <w:t>Кинематика</w:t>
      </w:r>
    </w:p>
    <w:p w:rsidR="0098097D" w:rsidRDefault="00FA5138">
      <w:pPr>
        <w:pStyle w:val="a3"/>
        <w:spacing w:before="1" w:line="275" w:lineRule="exact"/>
        <w:ind w:left="1348" w:firstLine="0"/>
        <w:jc w:val="left"/>
      </w:pPr>
      <w:r>
        <w:t>Механическое</w:t>
      </w:r>
      <w:r>
        <w:rPr>
          <w:spacing w:val="30"/>
        </w:rPr>
        <w:t xml:space="preserve"> </w:t>
      </w:r>
      <w:r>
        <w:t>движение.</w:t>
      </w:r>
      <w:r>
        <w:rPr>
          <w:spacing w:val="35"/>
        </w:rPr>
        <w:t xml:space="preserve"> </w:t>
      </w:r>
      <w:r>
        <w:t>Относительность</w:t>
      </w:r>
      <w:r>
        <w:rPr>
          <w:spacing w:val="34"/>
        </w:rPr>
        <w:t xml:space="preserve"> </w:t>
      </w:r>
      <w:r>
        <w:t>механического</w:t>
      </w:r>
      <w:r>
        <w:rPr>
          <w:spacing w:val="36"/>
        </w:rPr>
        <w:t xml:space="preserve"> </w:t>
      </w:r>
      <w:r>
        <w:t>движения.</w:t>
      </w:r>
      <w:r>
        <w:rPr>
          <w:spacing w:val="34"/>
        </w:rPr>
        <w:t xml:space="preserve"> </w:t>
      </w:r>
      <w:r>
        <w:t>Система</w:t>
      </w:r>
      <w:r>
        <w:rPr>
          <w:spacing w:val="26"/>
        </w:rPr>
        <w:t xml:space="preserve"> </w:t>
      </w:r>
      <w:r>
        <w:t>отсчёта.</w:t>
      </w:r>
    </w:p>
    <w:p w:rsidR="0098097D" w:rsidRDefault="00FA5138">
      <w:pPr>
        <w:pStyle w:val="a3"/>
        <w:spacing w:line="275" w:lineRule="exact"/>
        <w:ind w:firstLine="0"/>
        <w:jc w:val="left"/>
      </w:pPr>
      <w:r>
        <w:t>Траектория.</w:t>
      </w:r>
    </w:p>
    <w:p w:rsidR="0098097D" w:rsidRDefault="00FA5138">
      <w:pPr>
        <w:pStyle w:val="a3"/>
        <w:spacing w:before="2"/>
        <w:ind w:right="838"/>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 проекции</w:t>
      </w:r>
      <w:r>
        <w:rPr>
          <w:spacing w:val="1"/>
        </w:rPr>
        <w:t xml:space="preserve"> </w:t>
      </w:r>
      <w:r>
        <w:t>на оси</w:t>
      </w:r>
      <w:r>
        <w:rPr>
          <w:spacing w:val="1"/>
        </w:rPr>
        <w:t xml:space="preserve"> </w:t>
      </w:r>
      <w:r>
        <w:t>системы</w:t>
      </w:r>
      <w:r>
        <w:rPr>
          <w:spacing w:val="1"/>
        </w:rPr>
        <w:t xml:space="preserve"> </w:t>
      </w:r>
      <w:r>
        <w:t>координат.</w:t>
      </w:r>
      <w:r>
        <w:rPr>
          <w:spacing w:val="1"/>
        </w:rPr>
        <w:t xml:space="preserve"> </w:t>
      </w:r>
      <w:r>
        <w:t>Сложение перемещений и</w:t>
      </w:r>
      <w:r>
        <w:rPr>
          <w:spacing w:val="1"/>
        </w:rPr>
        <w:t xml:space="preserve"> </w:t>
      </w:r>
      <w:r>
        <w:t>сложение</w:t>
      </w:r>
      <w:r>
        <w:rPr>
          <w:spacing w:val="1"/>
        </w:rPr>
        <w:t xml:space="preserve"> </w:t>
      </w:r>
      <w:r>
        <w:t>скоростей.</w:t>
      </w:r>
    </w:p>
    <w:p w:rsidR="0098097D" w:rsidRDefault="00FA5138">
      <w:pPr>
        <w:pStyle w:val="a3"/>
        <w:spacing w:before="6" w:line="237" w:lineRule="auto"/>
        <w:ind w:right="841"/>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 скорости,</w:t>
      </w:r>
      <w:r>
        <w:rPr>
          <w:spacing w:val="-1"/>
        </w:rPr>
        <w:t xml:space="preserve"> </w:t>
      </w:r>
      <w:r>
        <w:t>ускорения,</w:t>
      </w:r>
      <w:r>
        <w:rPr>
          <w:spacing w:val="-1"/>
        </w:rPr>
        <w:t xml:space="preserve"> </w:t>
      </w:r>
      <w:r>
        <w:t>пути</w:t>
      </w:r>
      <w:r>
        <w:rPr>
          <w:spacing w:val="1"/>
        </w:rPr>
        <w:t xml:space="preserve"> </w:t>
      </w:r>
      <w:r>
        <w:t>и</w:t>
      </w:r>
      <w:r>
        <w:rPr>
          <w:spacing w:val="2"/>
        </w:rPr>
        <w:t xml:space="preserve"> </w:t>
      </w:r>
      <w:r>
        <w:t>перемещения</w:t>
      </w:r>
      <w:r>
        <w:rPr>
          <w:spacing w:val="-2"/>
        </w:rPr>
        <w:t xml:space="preserve"> </w:t>
      </w:r>
      <w:r>
        <w:t>материальной</w:t>
      </w:r>
      <w:r>
        <w:rPr>
          <w:spacing w:val="-2"/>
        </w:rPr>
        <w:t xml:space="preserve"> </w:t>
      </w:r>
      <w:r>
        <w:t>точки</w:t>
      </w:r>
      <w:r>
        <w:rPr>
          <w:spacing w:val="-3"/>
        </w:rPr>
        <w:t xml:space="preserve"> </w:t>
      </w:r>
      <w:r>
        <w:t>от</w:t>
      </w:r>
      <w:r>
        <w:rPr>
          <w:spacing w:val="-8"/>
        </w:rPr>
        <w:t xml:space="preserve"> </w:t>
      </w:r>
      <w:r>
        <w:t>времени.</w:t>
      </w:r>
    </w:p>
    <w:p w:rsidR="0098097D" w:rsidRDefault="00FA5138">
      <w:pPr>
        <w:pStyle w:val="a3"/>
        <w:spacing w:line="275" w:lineRule="exact"/>
        <w:ind w:left="1348" w:firstLine="0"/>
      </w:pPr>
      <w:r>
        <w:t>Свободное</w:t>
      </w:r>
      <w:r>
        <w:rPr>
          <w:spacing w:val="-12"/>
        </w:rPr>
        <w:t xml:space="preserve"> </w:t>
      </w:r>
      <w:r>
        <w:t>падение.</w:t>
      </w:r>
      <w:r>
        <w:rPr>
          <w:spacing w:val="-9"/>
        </w:rPr>
        <w:t xml:space="preserve"> </w:t>
      </w:r>
      <w:r>
        <w:t>Ускорение</w:t>
      </w:r>
      <w:r>
        <w:rPr>
          <w:spacing w:val="-7"/>
        </w:rPr>
        <w:t xml:space="preserve"> </w:t>
      </w:r>
      <w:r>
        <w:t>свободного</w:t>
      </w:r>
      <w:r>
        <w:rPr>
          <w:spacing w:val="-7"/>
        </w:rPr>
        <w:t xml:space="preserve"> </w:t>
      </w:r>
      <w:r>
        <w:t>падения.</w:t>
      </w:r>
    </w:p>
    <w:p w:rsidR="0098097D" w:rsidRDefault="00FA5138">
      <w:pPr>
        <w:pStyle w:val="a3"/>
        <w:spacing w:before="2"/>
        <w:ind w:right="833"/>
      </w:pPr>
      <w:r>
        <w:t>Криволинейное движение. Движение материальной точки по окружности с постоянной</w:t>
      </w:r>
      <w:r>
        <w:rPr>
          <w:spacing w:val="1"/>
        </w:rPr>
        <w:t xml:space="preserve"> </w:t>
      </w:r>
      <w:r>
        <w:t>по модулю скоростью. Угловая скорость, линейная скорость. Период и частота обращения.</w:t>
      </w:r>
      <w:r>
        <w:rPr>
          <w:spacing w:val="1"/>
        </w:rPr>
        <w:t xml:space="preserve"> </w:t>
      </w:r>
      <w:r>
        <w:t>Центростремительное ускорение.</w:t>
      </w:r>
    </w:p>
    <w:p w:rsidR="0098097D" w:rsidRDefault="00FA5138">
      <w:pPr>
        <w:pStyle w:val="a3"/>
        <w:spacing w:line="242" w:lineRule="auto"/>
        <w:ind w:right="851"/>
      </w:pPr>
      <w:r>
        <w:t>Технические</w:t>
      </w:r>
      <w:r>
        <w:rPr>
          <w:spacing w:val="1"/>
        </w:rPr>
        <w:t xml:space="preserve"> </w:t>
      </w:r>
      <w:r>
        <w:t>устройства и практическое применение: спидометр, движение снарядов,</w:t>
      </w:r>
      <w:r>
        <w:rPr>
          <w:spacing w:val="1"/>
        </w:rPr>
        <w:t xml:space="preserve"> </w:t>
      </w:r>
      <w:r>
        <w:t>цепные</w:t>
      </w:r>
      <w:r>
        <w:rPr>
          <w:spacing w:val="-3"/>
        </w:rPr>
        <w:t xml:space="preserve"> </w:t>
      </w:r>
      <w:r>
        <w:t>и</w:t>
      </w:r>
      <w:r>
        <w:rPr>
          <w:spacing w:val="-2"/>
        </w:rPr>
        <w:t xml:space="preserve"> </w:t>
      </w:r>
      <w:r>
        <w:t>ремённые</w:t>
      </w:r>
      <w:r>
        <w:rPr>
          <w:spacing w:val="-2"/>
        </w:rPr>
        <w:t xml:space="preserve"> </w:t>
      </w:r>
      <w:r>
        <w:t>передачи.</w:t>
      </w:r>
    </w:p>
    <w:p w:rsidR="0098097D" w:rsidRDefault="00FA5138">
      <w:pPr>
        <w:pStyle w:val="a3"/>
        <w:spacing w:line="270" w:lineRule="exact"/>
        <w:ind w:left="1348" w:firstLine="0"/>
        <w:jc w:val="left"/>
      </w:pPr>
      <w:r>
        <w:t>Демонстрации.</w:t>
      </w:r>
    </w:p>
    <w:p w:rsidR="0098097D" w:rsidRDefault="00FA5138">
      <w:pPr>
        <w:pStyle w:val="a3"/>
        <w:spacing w:before="1"/>
        <w:ind w:left="1348" w:firstLine="0"/>
        <w:jc w:val="left"/>
      </w:pPr>
      <w:r>
        <w:t>Модель</w:t>
      </w:r>
      <w:r>
        <w:rPr>
          <w:spacing w:val="-5"/>
        </w:rPr>
        <w:t xml:space="preserve"> </w:t>
      </w:r>
      <w:r>
        <w:t>системы</w:t>
      </w:r>
      <w:r>
        <w:rPr>
          <w:spacing w:val="-8"/>
        </w:rPr>
        <w:t xml:space="preserve"> </w:t>
      </w:r>
      <w:r>
        <w:t>отсчёта,</w:t>
      </w:r>
      <w:r>
        <w:rPr>
          <w:spacing w:val="-8"/>
        </w:rPr>
        <w:t xml:space="preserve"> </w:t>
      </w:r>
      <w:r>
        <w:t>иллюстрация</w:t>
      </w:r>
      <w:r>
        <w:rPr>
          <w:spacing w:val="-6"/>
        </w:rPr>
        <w:t xml:space="preserve"> </w:t>
      </w:r>
      <w:r>
        <w:t>кинематических</w:t>
      </w:r>
      <w:r>
        <w:rPr>
          <w:spacing w:val="-4"/>
        </w:rPr>
        <w:t xml:space="preserve"> </w:t>
      </w:r>
      <w:r>
        <w:t>характеристик</w:t>
      </w:r>
      <w:r>
        <w:rPr>
          <w:spacing w:val="-7"/>
        </w:rPr>
        <w:t xml:space="preserve"> </w:t>
      </w:r>
      <w:r>
        <w:t>движения.</w:t>
      </w:r>
    </w:p>
    <w:p w:rsidR="0098097D" w:rsidRDefault="00FA5138">
      <w:pPr>
        <w:pStyle w:val="a3"/>
        <w:spacing w:before="81" w:line="237" w:lineRule="auto"/>
        <w:ind w:left="1348" w:right="3142" w:firstLine="0"/>
        <w:jc w:val="left"/>
      </w:pPr>
      <w:r>
        <w:t>Преобразование движений с использованием простых механизмов.</w:t>
      </w:r>
      <w:r>
        <w:rPr>
          <w:spacing w:val="-58"/>
        </w:rPr>
        <w:t xml:space="preserve"> </w:t>
      </w:r>
      <w:r>
        <w:t>Падение</w:t>
      </w:r>
      <w:r>
        <w:rPr>
          <w:spacing w:val="1"/>
        </w:rPr>
        <w:t xml:space="preserve"> </w:t>
      </w:r>
      <w:r>
        <w:t>тел</w:t>
      </w:r>
      <w:r>
        <w:rPr>
          <w:spacing w:val="1"/>
        </w:rPr>
        <w:t xml:space="preserve"> </w:t>
      </w:r>
      <w:r>
        <w:t>в</w:t>
      </w:r>
      <w:r>
        <w:rPr>
          <w:spacing w:val="-7"/>
        </w:rPr>
        <w:t xml:space="preserve"> </w:t>
      </w:r>
      <w:r>
        <w:t>воздухе и</w:t>
      </w:r>
      <w:r>
        <w:rPr>
          <w:spacing w:val="2"/>
        </w:rPr>
        <w:t xml:space="preserve"> </w:t>
      </w:r>
      <w:r>
        <w:t>в разреженном</w:t>
      </w:r>
      <w:r>
        <w:rPr>
          <w:spacing w:val="-1"/>
        </w:rPr>
        <w:t xml:space="preserve"> </w:t>
      </w:r>
      <w:r>
        <w:t>пространстве.</w:t>
      </w:r>
    </w:p>
    <w:p w:rsidR="0098097D" w:rsidRDefault="00FA5138">
      <w:pPr>
        <w:pStyle w:val="a3"/>
        <w:spacing w:line="242" w:lineRule="auto"/>
        <w:ind w:left="1348" w:right="1639" w:firstLine="0"/>
        <w:jc w:val="left"/>
      </w:pPr>
      <w:r>
        <w:t>Наблюдение движения тела, брошенного под углом к горизонту и горизонтально.</w:t>
      </w:r>
      <w:r>
        <w:rPr>
          <w:spacing w:val="-58"/>
        </w:rPr>
        <w:t xml:space="preserve"> </w:t>
      </w:r>
      <w:r>
        <w:t>Измерение ускорения</w:t>
      </w:r>
      <w:r>
        <w:rPr>
          <w:spacing w:val="2"/>
        </w:rPr>
        <w:t xml:space="preserve"> </w:t>
      </w:r>
      <w:r>
        <w:t>свободного</w:t>
      </w:r>
      <w:r>
        <w:rPr>
          <w:spacing w:val="2"/>
        </w:rPr>
        <w:t xml:space="preserve"> </w:t>
      </w:r>
      <w:r>
        <w:t>падения.</w:t>
      </w:r>
    </w:p>
    <w:p w:rsidR="0098097D" w:rsidRDefault="00FA5138">
      <w:pPr>
        <w:pStyle w:val="a3"/>
        <w:spacing w:line="237" w:lineRule="auto"/>
        <w:ind w:left="1348" w:right="4543" w:firstLine="0"/>
        <w:jc w:val="left"/>
      </w:pPr>
      <w:r>
        <w:t>Направление скорости при движении по окружности.</w:t>
      </w:r>
      <w:r>
        <w:rPr>
          <w:spacing w:val="-57"/>
        </w:rPr>
        <w:t xml:space="preserve"> </w:t>
      </w:r>
      <w:r>
        <w:t>Ученический</w:t>
      </w:r>
      <w:r>
        <w:rPr>
          <w:spacing w:val="2"/>
        </w:rPr>
        <w:t xml:space="preserve"> </w:t>
      </w:r>
      <w:r>
        <w:t>эксперимент,</w:t>
      </w:r>
      <w:r>
        <w:rPr>
          <w:spacing w:val="-1"/>
        </w:rPr>
        <w:t xml:space="preserve"> </w:t>
      </w:r>
      <w:r>
        <w:t>лабораторные</w:t>
      </w:r>
      <w:r>
        <w:rPr>
          <w:spacing w:val="-5"/>
        </w:rPr>
        <w:t xml:space="preserve"> </w:t>
      </w:r>
      <w:r>
        <w:t>работы</w:t>
      </w:r>
    </w:p>
    <w:p w:rsidR="0098097D" w:rsidRDefault="00FA5138">
      <w:pPr>
        <w:pStyle w:val="a3"/>
        <w:spacing w:before="4" w:line="275" w:lineRule="exact"/>
        <w:ind w:left="1348" w:firstLine="0"/>
        <w:jc w:val="left"/>
      </w:pPr>
      <w:r>
        <w:t>Изучение</w:t>
      </w:r>
      <w:r>
        <w:rPr>
          <w:spacing w:val="-7"/>
        </w:rPr>
        <w:t xml:space="preserve"> </w:t>
      </w:r>
      <w:r>
        <w:t>неравномерного движения</w:t>
      </w:r>
      <w:r>
        <w:rPr>
          <w:spacing w:val="-6"/>
        </w:rPr>
        <w:t xml:space="preserve"> </w:t>
      </w:r>
      <w:r>
        <w:t>с</w:t>
      </w:r>
      <w:r>
        <w:rPr>
          <w:spacing w:val="-12"/>
        </w:rPr>
        <w:t xml:space="preserve"> </w:t>
      </w:r>
      <w:r>
        <w:t>целью</w:t>
      </w:r>
      <w:r>
        <w:rPr>
          <w:spacing w:val="-12"/>
        </w:rPr>
        <w:t xml:space="preserve"> </w:t>
      </w:r>
      <w:r>
        <w:t>определения</w:t>
      </w:r>
      <w:r>
        <w:rPr>
          <w:spacing w:val="-6"/>
        </w:rPr>
        <w:t xml:space="preserve"> </w:t>
      </w:r>
      <w:r>
        <w:t>мгновенной</w:t>
      </w:r>
      <w:r>
        <w:rPr>
          <w:spacing w:val="-4"/>
        </w:rPr>
        <w:t xml:space="preserve"> </w:t>
      </w:r>
      <w:r>
        <w:t>скорости.</w:t>
      </w:r>
    </w:p>
    <w:p w:rsidR="0098097D" w:rsidRDefault="00FA5138">
      <w:pPr>
        <w:pStyle w:val="a3"/>
        <w:ind w:right="834"/>
      </w:pPr>
      <w:r>
        <w:t>Исследование</w:t>
      </w:r>
      <w:r>
        <w:rPr>
          <w:spacing w:val="1"/>
        </w:rPr>
        <w:t xml:space="preserve"> </w:t>
      </w:r>
      <w:r>
        <w:t>соотношения</w:t>
      </w:r>
      <w:r>
        <w:rPr>
          <w:spacing w:val="1"/>
        </w:rPr>
        <w:t xml:space="preserve"> </w:t>
      </w:r>
      <w:r>
        <w:t>между 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1"/>
        </w:rPr>
        <w:t xml:space="preserve"> </w:t>
      </w:r>
      <w:r>
        <w:t>равные промежутки времени при равноускоренном движении с начальной скоростью, равной</w:t>
      </w:r>
      <w:r>
        <w:rPr>
          <w:spacing w:val="-57"/>
        </w:rPr>
        <w:t xml:space="preserve"> </w:t>
      </w:r>
      <w:r>
        <w:t>нулю.</w:t>
      </w:r>
    </w:p>
    <w:p w:rsidR="0098097D" w:rsidRDefault="00FA5138">
      <w:pPr>
        <w:pStyle w:val="a3"/>
        <w:spacing w:before="1"/>
        <w:ind w:left="1348" w:right="4514" w:firstLine="0"/>
        <w:jc w:val="left"/>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t>Тема</w:t>
      </w:r>
      <w:r>
        <w:rPr>
          <w:spacing w:val="1"/>
        </w:rPr>
        <w:t xml:space="preserve"> </w:t>
      </w:r>
      <w:r>
        <w:t>2.</w:t>
      </w:r>
      <w:r>
        <w:rPr>
          <w:spacing w:val="4"/>
        </w:rPr>
        <w:t xml:space="preserve"> </w:t>
      </w:r>
      <w:r>
        <w:t>Динамика.</w:t>
      </w:r>
    </w:p>
    <w:p w:rsidR="0098097D" w:rsidRDefault="00FA5138">
      <w:pPr>
        <w:pStyle w:val="a3"/>
        <w:spacing w:line="242" w:lineRule="auto"/>
        <w:ind w:right="874"/>
        <w:jc w:val="left"/>
      </w:pPr>
      <w:r>
        <w:t>Принцип</w:t>
      </w:r>
      <w:r>
        <w:rPr>
          <w:spacing w:val="-1"/>
        </w:rPr>
        <w:t xml:space="preserve"> </w:t>
      </w:r>
      <w:r>
        <w:t>относительности</w:t>
      </w:r>
      <w:r>
        <w:rPr>
          <w:spacing w:val="6"/>
        </w:rPr>
        <w:t xml:space="preserve"> </w:t>
      </w:r>
      <w:r>
        <w:t>Галилея.</w:t>
      </w:r>
      <w:r>
        <w:rPr>
          <w:spacing w:val="3"/>
        </w:rPr>
        <w:t xml:space="preserve"> </w:t>
      </w:r>
      <w:r>
        <w:t>Первый</w:t>
      </w:r>
      <w:r>
        <w:rPr>
          <w:spacing w:val="3"/>
        </w:rPr>
        <w:t xml:space="preserve"> </w:t>
      </w:r>
      <w:r>
        <w:t>закон</w:t>
      </w:r>
      <w:r>
        <w:rPr>
          <w:spacing w:val="4"/>
        </w:rPr>
        <w:t xml:space="preserve"> </w:t>
      </w:r>
      <w:r>
        <w:t>Ньютона. Инерциальные</w:t>
      </w:r>
      <w:r>
        <w:rPr>
          <w:spacing w:val="1"/>
        </w:rPr>
        <w:t xml:space="preserve"> </w:t>
      </w:r>
      <w:r>
        <w:t>системы</w:t>
      </w:r>
      <w:r>
        <w:rPr>
          <w:spacing w:val="-57"/>
        </w:rPr>
        <w:t xml:space="preserve"> </w:t>
      </w:r>
      <w:r>
        <w:t>отсчёта.</w:t>
      </w:r>
    </w:p>
    <w:p w:rsidR="0098097D" w:rsidRDefault="00FA5138">
      <w:pPr>
        <w:pStyle w:val="a3"/>
        <w:spacing w:line="242" w:lineRule="auto"/>
        <w:ind w:right="830"/>
        <w:jc w:val="left"/>
      </w:pPr>
      <w:r>
        <w:t>Масса</w:t>
      </w:r>
      <w:r>
        <w:rPr>
          <w:spacing w:val="1"/>
        </w:rPr>
        <w:t xml:space="preserve"> </w:t>
      </w:r>
      <w:r>
        <w:t>тела.</w:t>
      </w:r>
      <w:r>
        <w:rPr>
          <w:spacing w:val="5"/>
        </w:rPr>
        <w:t xml:space="preserve"> </w:t>
      </w:r>
      <w:r>
        <w:t>Сила.</w:t>
      </w:r>
      <w:r>
        <w:rPr>
          <w:spacing w:val="4"/>
        </w:rPr>
        <w:t xml:space="preserve"> </w:t>
      </w:r>
      <w:r>
        <w:t>Принцип</w:t>
      </w:r>
      <w:r>
        <w:rPr>
          <w:spacing w:val="5"/>
        </w:rPr>
        <w:t xml:space="preserve"> </w:t>
      </w:r>
      <w:r>
        <w:t>суперпозиции</w:t>
      </w:r>
      <w:r>
        <w:rPr>
          <w:spacing w:val="5"/>
        </w:rPr>
        <w:t xml:space="preserve"> </w:t>
      </w:r>
      <w:r>
        <w:t>сил.</w:t>
      </w:r>
      <w:r>
        <w:rPr>
          <w:spacing w:val="1"/>
        </w:rPr>
        <w:t xml:space="preserve"> </w:t>
      </w:r>
      <w:r>
        <w:t>Второй</w:t>
      </w:r>
      <w:r>
        <w:rPr>
          <w:spacing w:val="4"/>
        </w:rPr>
        <w:t xml:space="preserve"> </w:t>
      </w:r>
      <w:r>
        <w:t>закон</w:t>
      </w:r>
      <w:r>
        <w:rPr>
          <w:spacing w:val="4"/>
        </w:rPr>
        <w:t xml:space="preserve"> </w:t>
      </w:r>
      <w:r>
        <w:t>Ньютона</w:t>
      </w:r>
      <w:r>
        <w:rPr>
          <w:spacing w:val="2"/>
        </w:rPr>
        <w:t xml:space="preserve"> </w:t>
      </w:r>
      <w:r>
        <w:t>для</w:t>
      </w:r>
      <w:r>
        <w:rPr>
          <w:spacing w:val="-2"/>
        </w:rPr>
        <w:t xml:space="preserve"> </w:t>
      </w:r>
      <w:r>
        <w:t>материальной</w:t>
      </w:r>
      <w:r>
        <w:rPr>
          <w:spacing w:val="-57"/>
        </w:rPr>
        <w:t xml:space="preserve"> </w:t>
      </w:r>
      <w:r>
        <w:t>точки.</w:t>
      </w:r>
      <w:r>
        <w:rPr>
          <w:spacing w:val="-5"/>
        </w:rPr>
        <w:t xml:space="preserve"> </w:t>
      </w:r>
      <w:r>
        <w:t>Третий</w:t>
      </w:r>
      <w:r>
        <w:rPr>
          <w:spacing w:val="-2"/>
        </w:rPr>
        <w:t xml:space="preserve"> </w:t>
      </w:r>
      <w:r>
        <w:t>закон</w:t>
      </w:r>
      <w:r>
        <w:rPr>
          <w:spacing w:val="3"/>
        </w:rPr>
        <w:t xml:space="preserve"> </w:t>
      </w:r>
      <w:r>
        <w:t>Ньютона</w:t>
      </w:r>
      <w:r>
        <w:rPr>
          <w:spacing w:val="-1"/>
        </w:rPr>
        <w:t xml:space="preserve"> </w:t>
      </w:r>
      <w:r>
        <w:t>для</w:t>
      </w:r>
      <w:r>
        <w:rPr>
          <w:spacing w:val="-3"/>
        </w:rPr>
        <w:t xml:space="preserve"> </w:t>
      </w:r>
      <w:r>
        <w:t>материальных</w:t>
      </w:r>
      <w:r>
        <w:rPr>
          <w:spacing w:val="-2"/>
        </w:rPr>
        <w:t xml:space="preserve"> </w:t>
      </w:r>
      <w:r>
        <w:t>точек.</w:t>
      </w:r>
    </w:p>
    <w:p w:rsidR="0098097D" w:rsidRDefault="00FA5138">
      <w:pPr>
        <w:pStyle w:val="a3"/>
        <w:spacing w:line="242" w:lineRule="auto"/>
        <w:ind w:left="1348" w:right="2018" w:firstLine="0"/>
        <w:jc w:val="left"/>
      </w:pPr>
      <w:r>
        <w:t>Закон</w:t>
      </w:r>
      <w:r>
        <w:rPr>
          <w:spacing w:val="-6"/>
        </w:rPr>
        <w:t xml:space="preserve"> </w:t>
      </w:r>
      <w:r>
        <w:t>всемирного</w:t>
      </w:r>
      <w:r>
        <w:rPr>
          <w:spacing w:val="-7"/>
        </w:rPr>
        <w:t xml:space="preserve"> </w:t>
      </w:r>
      <w:r>
        <w:t>тяготения.</w:t>
      </w:r>
      <w:r>
        <w:rPr>
          <w:spacing w:val="-9"/>
        </w:rPr>
        <w:t xml:space="preserve"> </w:t>
      </w:r>
      <w:r>
        <w:t>Сила</w:t>
      </w:r>
      <w:r>
        <w:rPr>
          <w:spacing w:val="-8"/>
        </w:rPr>
        <w:t xml:space="preserve"> </w:t>
      </w:r>
      <w:r>
        <w:t>тяжести.</w:t>
      </w:r>
      <w:r>
        <w:rPr>
          <w:spacing w:val="-5"/>
        </w:rPr>
        <w:t xml:space="preserve"> </w:t>
      </w:r>
      <w:r>
        <w:t>Первая</w:t>
      </w:r>
      <w:r>
        <w:rPr>
          <w:spacing w:val="-7"/>
        </w:rPr>
        <w:t xml:space="preserve"> </w:t>
      </w:r>
      <w:r>
        <w:t>космическая</w:t>
      </w:r>
      <w:r>
        <w:rPr>
          <w:spacing w:val="-2"/>
        </w:rPr>
        <w:t xml:space="preserve"> </w:t>
      </w:r>
      <w:r>
        <w:t>скорость.</w:t>
      </w:r>
      <w:r>
        <w:rPr>
          <w:spacing w:val="-57"/>
        </w:rPr>
        <w:t xml:space="preserve"> </w:t>
      </w:r>
      <w:r>
        <w:t>Сила</w:t>
      </w:r>
      <w:r>
        <w:rPr>
          <w:spacing w:val="5"/>
        </w:rPr>
        <w:t xml:space="preserve"> </w:t>
      </w:r>
      <w:r>
        <w:t>упругости.</w:t>
      </w:r>
      <w:r>
        <w:rPr>
          <w:spacing w:val="4"/>
        </w:rPr>
        <w:t xml:space="preserve"> </w:t>
      </w:r>
      <w:r>
        <w:t>Закон</w:t>
      </w:r>
      <w:r>
        <w:rPr>
          <w:spacing w:val="-3"/>
        </w:rPr>
        <w:t xml:space="preserve"> </w:t>
      </w:r>
      <w:r>
        <w:t>Гука.</w:t>
      </w:r>
      <w:r>
        <w:rPr>
          <w:spacing w:val="9"/>
        </w:rPr>
        <w:t xml:space="preserve"> </w:t>
      </w:r>
      <w:r>
        <w:t>Вес тела.</w:t>
      </w:r>
    </w:p>
    <w:p w:rsidR="0098097D" w:rsidRDefault="00FA5138">
      <w:pPr>
        <w:pStyle w:val="a3"/>
        <w:ind w:right="843"/>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w:t>
      </w:r>
      <w:r>
        <w:rPr>
          <w:spacing w:val="1"/>
        </w:rPr>
        <w:t xml:space="preserve"> </w:t>
      </w:r>
      <w:r>
        <w:t>трения.</w:t>
      </w:r>
      <w:r>
        <w:rPr>
          <w:spacing w:val="1"/>
        </w:rPr>
        <w:t xml:space="preserve"> </w:t>
      </w:r>
      <w:r>
        <w:t>Сила сопротивления при</w:t>
      </w:r>
      <w:r>
        <w:rPr>
          <w:spacing w:val="1"/>
        </w:rPr>
        <w:t xml:space="preserve"> </w:t>
      </w:r>
      <w:r>
        <w:t>движении</w:t>
      </w:r>
      <w:r>
        <w:rPr>
          <w:spacing w:val="-1"/>
        </w:rPr>
        <w:t xml:space="preserve"> </w:t>
      </w:r>
      <w:r>
        <w:t>тела</w:t>
      </w:r>
      <w:r>
        <w:rPr>
          <w:spacing w:val="-4"/>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98097D" w:rsidRDefault="00FA5138">
      <w:pPr>
        <w:pStyle w:val="a3"/>
        <w:spacing w:line="275" w:lineRule="exact"/>
        <w:ind w:left="1348" w:firstLine="0"/>
      </w:pPr>
      <w:r>
        <w:t>Поступательное</w:t>
      </w:r>
      <w:r>
        <w:rPr>
          <w:spacing w:val="-6"/>
        </w:rPr>
        <w:t xml:space="preserve"> </w:t>
      </w:r>
      <w:r>
        <w:t>и</w:t>
      </w:r>
      <w:r>
        <w:rPr>
          <w:spacing w:val="-6"/>
        </w:rPr>
        <w:t xml:space="preserve"> </w:t>
      </w:r>
      <w:r>
        <w:t>вращательное</w:t>
      </w:r>
      <w:r>
        <w:rPr>
          <w:spacing w:val="-5"/>
        </w:rPr>
        <w:t xml:space="preserve"> </w:t>
      </w:r>
      <w:r>
        <w:t>движение</w:t>
      </w:r>
      <w:r>
        <w:rPr>
          <w:spacing w:val="-6"/>
        </w:rPr>
        <w:t xml:space="preserve"> </w:t>
      </w:r>
      <w:r>
        <w:t>абсолютно</w:t>
      </w:r>
      <w:r>
        <w:rPr>
          <w:spacing w:val="-2"/>
        </w:rPr>
        <w:t xml:space="preserve"> </w:t>
      </w:r>
      <w:r>
        <w:t>твёрдого</w:t>
      </w:r>
      <w:r>
        <w:rPr>
          <w:spacing w:val="-5"/>
        </w:rPr>
        <w:t xml:space="preserve"> </w:t>
      </w:r>
      <w:r>
        <w:t>тела.</w:t>
      </w:r>
    </w:p>
    <w:p w:rsidR="0098097D" w:rsidRDefault="00FA5138">
      <w:pPr>
        <w:pStyle w:val="a3"/>
        <w:spacing w:line="242" w:lineRule="auto"/>
        <w:ind w:right="850"/>
      </w:pPr>
      <w:r>
        <w:t>Момент силы относительно оси вращения. Плечо силы. Условия равновесия твёрдого</w:t>
      </w:r>
      <w:r>
        <w:rPr>
          <w:spacing w:val="1"/>
        </w:rPr>
        <w:t xml:space="preserve"> </w:t>
      </w:r>
      <w:r>
        <w:t>тела.</w:t>
      </w:r>
    </w:p>
    <w:p w:rsidR="0098097D" w:rsidRDefault="00FA5138">
      <w:pPr>
        <w:pStyle w:val="a3"/>
        <w:spacing w:line="242" w:lineRule="auto"/>
        <w:ind w:right="83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4"/>
        </w:rPr>
        <w:t xml:space="preserve"> </w:t>
      </w:r>
      <w:r>
        <w:t>спутников.</w:t>
      </w:r>
    </w:p>
    <w:p w:rsidR="0098097D" w:rsidRDefault="00FA5138">
      <w:pPr>
        <w:pStyle w:val="a3"/>
        <w:spacing w:line="242" w:lineRule="auto"/>
        <w:ind w:left="1348" w:right="8202" w:firstLine="0"/>
        <w:jc w:val="left"/>
      </w:pPr>
      <w:r>
        <w:t>Демонстрации.</w:t>
      </w:r>
      <w:r>
        <w:rPr>
          <w:spacing w:val="1"/>
        </w:rPr>
        <w:t xml:space="preserve"> </w:t>
      </w:r>
      <w:r>
        <w:t>Явление</w:t>
      </w:r>
      <w:r>
        <w:rPr>
          <w:spacing w:val="-12"/>
        </w:rPr>
        <w:t xml:space="preserve"> </w:t>
      </w:r>
      <w:r>
        <w:t>инерции.</w:t>
      </w:r>
    </w:p>
    <w:p w:rsidR="0098097D" w:rsidRDefault="00FA5138">
      <w:pPr>
        <w:pStyle w:val="a3"/>
        <w:spacing w:line="242" w:lineRule="auto"/>
        <w:ind w:left="1348" w:right="5771" w:firstLine="0"/>
        <w:jc w:val="left"/>
      </w:pPr>
      <w:r>
        <w:t>Сравнение масс взаимодействующих тел.</w:t>
      </w:r>
      <w:r>
        <w:rPr>
          <w:spacing w:val="-57"/>
        </w:rPr>
        <w:t xml:space="preserve"> </w:t>
      </w:r>
      <w:r>
        <w:lastRenderedPageBreak/>
        <w:t>Второй</w:t>
      </w:r>
      <w:r>
        <w:rPr>
          <w:spacing w:val="-3"/>
        </w:rPr>
        <w:t xml:space="preserve"> </w:t>
      </w:r>
      <w:r>
        <w:t>закон</w:t>
      </w:r>
      <w:r>
        <w:rPr>
          <w:spacing w:val="3"/>
        </w:rPr>
        <w:t xml:space="preserve"> </w:t>
      </w:r>
      <w:r>
        <w:t>Ньютона.</w:t>
      </w:r>
    </w:p>
    <w:p w:rsidR="0098097D" w:rsidRDefault="00FA5138">
      <w:pPr>
        <w:pStyle w:val="a3"/>
        <w:spacing w:line="242" w:lineRule="auto"/>
        <w:ind w:left="1348" w:right="8478" w:firstLine="0"/>
        <w:jc w:val="left"/>
      </w:pPr>
      <w:r>
        <w:rPr>
          <w:spacing w:val="-2"/>
        </w:rPr>
        <w:t>Измерение сил.</w:t>
      </w:r>
      <w:r>
        <w:rPr>
          <w:spacing w:val="-57"/>
        </w:rPr>
        <w:t xml:space="preserve"> </w:t>
      </w:r>
      <w:r>
        <w:t>Сложение</w:t>
      </w:r>
      <w:r>
        <w:rPr>
          <w:spacing w:val="-4"/>
        </w:rPr>
        <w:t xml:space="preserve"> </w:t>
      </w:r>
      <w:r>
        <w:t>сил.</w:t>
      </w:r>
    </w:p>
    <w:p w:rsidR="0098097D" w:rsidRDefault="00FA5138">
      <w:pPr>
        <w:pStyle w:val="a3"/>
        <w:spacing w:line="271" w:lineRule="exact"/>
        <w:ind w:left="1348" w:firstLine="0"/>
        <w:jc w:val="left"/>
      </w:pPr>
      <w:r>
        <w:t>Зависимость</w:t>
      </w:r>
      <w:r>
        <w:rPr>
          <w:spacing w:val="-3"/>
        </w:rPr>
        <w:t xml:space="preserve"> </w:t>
      </w:r>
      <w:r>
        <w:t>силы</w:t>
      </w:r>
      <w:r>
        <w:rPr>
          <w:spacing w:val="-4"/>
        </w:rPr>
        <w:t xml:space="preserve"> </w:t>
      </w:r>
      <w:r>
        <w:t>упругости</w:t>
      </w:r>
      <w:r>
        <w:rPr>
          <w:spacing w:val="-7"/>
        </w:rPr>
        <w:t xml:space="preserve"> </w:t>
      </w:r>
      <w:r>
        <w:t>от</w:t>
      </w:r>
      <w:r>
        <w:rPr>
          <w:spacing w:val="-5"/>
        </w:rPr>
        <w:t xml:space="preserve"> </w:t>
      </w:r>
      <w:r>
        <w:t>деформации.</w:t>
      </w:r>
    </w:p>
    <w:p w:rsidR="0098097D" w:rsidRDefault="00FA5138">
      <w:pPr>
        <w:pStyle w:val="a3"/>
        <w:ind w:left="1348" w:right="3940" w:firstLine="0"/>
        <w:jc w:val="left"/>
      </w:pPr>
      <w:r>
        <w:t>Невесомость. Вес тела при ускоренном подъёме и падении.</w:t>
      </w:r>
      <w:r>
        <w:rPr>
          <w:spacing w:val="-57"/>
        </w:rPr>
        <w:t xml:space="preserve"> </w:t>
      </w:r>
      <w:r>
        <w:t>Сравнение</w:t>
      </w:r>
      <w:r>
        <w:rPr>
          <w:spacing w:val="1"/>
        </w:rPr>
        <w:t xml:space="preserve"> </w:t>
      </w:r>
      <w:r>
        <w:t>сил</w:t>
      </w:r>
      <w:r>
        <w:rPr>
          <w:spacing w:val="-3"/>
        </w:rPr>
        <w:t xml:space="preserve"> </w:t>
      </w:r>
      <w:r>
        <w:t>трения</w:t>
      </w:r>
      <w:r>
        <w:rPr>
          <w:spacing w:val="-4"/>
        </w:rPr>
        <w:t xml:space="preserve"> </w:t>
      </w:r>
      <w:r>
        <w:t>покоя,</w:t>
      </w:r>
      <w:r>
        <w:rPr>
          <w:spacing w:val="-2"/>
        </w:rPr>
        <w:t xml:space="preserve"> </w:t>
      </w:r>
      <w:r>
        <w:t>качения</w:t>
      </w:r>
      <w:r>
        <w:rPr>
          <w:spacing w:val="-3"/>
        </w:rPr>
        <w:t xml:space="preserve"> </w:t>
      </w:r>
      <w:r>
        <w:t>и</w:t>
      </w:r>
      <w:r>
        <w:rPr>
          <w:spacing w:val="-3"/>
        </w:rPr>
        <w:t xml:space="preserve"> </w:t>
      </w:r>
      <w:r>
        <w:t>скольжения.</w:t>
      </w:r>
    </w:p>
    <w:p w:rsidR="0098097D" w:rsidRDefault="00FA5138">
      <w:pPr>
        <w:pStyle w:val="a3"/>
        <w:ind w:left="1348" w:right="4133" w:firstLine="0"/>
        <w:jc w:val="left"/>
      </w:pPr>
      <w:r>
        <w:t>Условия</w:t>
      </w:r>
      <w:r>
        <w:rPr>
          <w:spacing w:val="-8"/>
        </w:rPr>
        <w:t xml:space="preserve"> </w:t>
      </w:r>
      <w:r>
        <w:t>равновесия</w:t>
      </w:r>
      <w:r>
        <w:rPr>
          <w:spacing w:val="-7"/>
        </w:rPr>
        <w:t xml:space="preserve"> </w:t>
      </w:r>
      <w:r>
        <w:t>твёрдого</w:t>
      </w:r>
      <w:r>
        <w:rPr>
          <w:spacing w:val="-3"/>
        </w:rPr>
        <w:t xml:space="preserve"> </w:t>
      </w:r>
      <w:r>
        <w:t>тела.</w:t>
      </w:r>
      <w:r>
        <w:rPr>
          <w:spacing w:val="-5"/>
        </w:rPr>
        <w:t xml:space="preserve"> </w:t>
      </w:r>
      <w:r>
        <w:t>Виды</w:t>
      </w:r>
      <w:r>
        <w:rPr>
          <w:spacing w:val="-5"/>
        </w:rPr>
        <w:t xml:space="preserve"> </w:t>
      </w:r>
      <w:r>
        <w:t>равновесия.</w:t>
      </w:r>
      <w:r>
        <w:rPr>
          <w:spacing w:val="-57"/>
        </w:rPr>
        <w:t xml:space="preserve"> </w:t>
      </w:r>
      <w:r>
        <w:t>Ученический эксперимент, лабораторные работы</w:t>
      </w:r>
      <w:r>
        <w:rPr>
          <w:spacing w:val="1"/>
        </w:rPr>
        <w:t xml:space="preserve"> </w:t>
      </w:r>
      <w:r>
        <w:t>Изучение</w:t>
      </w:r>
      <w:r>
        <w:rPr>
          <w:spacing w:val="-8"/>
        </w:rPr>
        <w:t xml:space="preserve"> </w:t>
      </w:r>
      <w:r>
        <w:t>движения</w:t>
      </w:r>
      <w:r>
        <w:rPr>
          <w:spacing w:val="-1"/>
        </w:rPr>
        <w:t xml:space="preserve"> </w:t>
      </w:r>
      <w:r>
        <w:t>бруска</w:t>
      </w:r>
      <w:r>
        <w:rPr>
          <w:spacing w:val="-8"/>
        </w:rPr>
        <w:t xml:space="preserve"> </w:t>
      </w:r>
      <w:r>
        <w:t>по</w:t>
      </w:r>
      <w:r>
        <w:rPr>
          <w:spacing w:val="-2"/>
        </w:rPr>
        <w:t xml:space="preserve"> </w:t>
      </w:r>
      <w:r>
        <w:t>наклонной</w:t>
      </w:r>
      <w:r>
        <w:rPr>
          <w:spacing w:val="-6"/>
        </w:rPr>
        <w:t xml:space="preserve"> </w:t>
      </w:r>
      <w:r>
        <w:t>плоскости.</w:t>
      </w:r>
    </w:p>
    <w:p w:rsidR="0098097D" w:rsidRDefault="00FA5138">
      <w:pPr>
        <w:pStyle w:val="a3"/>
        <w:spacing w:line="242" w:lineRule="auto"/>
        <w:ind w:right="1402"/>
        <w:jc w:val="left"/>
      </w:pPr>
      <w:r>
        <w:t>Исследование</w:t>
      </w:r>
      <w:r>
        <w:rPr>
          <w:spacing w:val="1"/>
        </w:rPr>
        <w:t xml:space="preserve"> </w:t>
      </w:r>
      <w:r>
        <w:t>зависимости</w:t>
      </w:r>
      <w:r>
        <w:rPr>
          <w:spacing w:val="1"/>
        </w:rPr>
        <w:t xml:space="preserve"> </w:t>
      </w:r>
      <w:r>
        <w:t>сил</w:t>
      </w:r>
      <w:r>
        <w:rPr>
          <w:spacing w:val="1"/>
        </w:rPr>
        <w:t xml:space="preserve"> </w:t>
      </w:r>
      <w:r>
        <w:t>упругости,</w:t>
      </w:r>
      <w:r>
        <w:rPr>
          <w:spacing w:val="1"/>
        </w:rPr>
        <w:t xml:space="preserve"> </w:t>
      </w:r>
      <w:r>
        <w:t>возникающих в пружине</w:t>
      </w:r>
      <w:r>
        <w:rPr>
          <w:spacing w:val="1"/>
        </w:rPr>
        <w:t xml:space="preserve"> </w:t>
      </w:r>
      <w:r>
        <w:t>и</w:t>
      </w:r>
      <w:r>
        <w:rPr>
          <w:spacing w:val="1"/>
        </w:rPr>
        <w:t xml:space="preserve"> </w:t>
      </w:r>
      <w:r>
        <w:t>резиновом</w:t>
      </w:r>
      <w:r>
        <w:rPr>
          <w:spacing w:val="-57"/>
        </w:rPr>
        <w:t xml:space="preserve"> </w:t>
      </w:r>
      <w:r>
        <w:t>образце,</w:t>
      </w:r>
      <w:r>
        <w:rPr>
          <w:spacing w:val="-5"/>
        </w:rPr>
        <w:t xml:space="preserve"> </w:t>
      </w:r>
      <w:r>
        <w:t>от</w:t>
      </w:r>
      <w:r>
        <w:rPr>
          <w:spacing w:val="-2"/>
        </w:rPr>
        <w:t xml:space="preserve"> </w:t>
      </w:r>
      <w:r>
        <w:t>их</w:t>
      </w:r>
      <w:r>
        <w:rPr>
          <w:spacing w:val="-2"/>
        </w:rPr>
        <w:t xml:space="preserve"> </w:t>
      </w:r>
      <w:r>
        <w:t>деформации.</w:t>
      </w:r>
    </w:p>
    <w:p w:rsidR="0098097D" w:rsidRDefault="00FA5138">
      <w:pPr>
        <w:pStyle w:val="a3"/>
        <w:spacing w:line="237" w:lineRule="auto"/>
        <w:ind w:left="1348" w:right="2320" w:firstLine="0"/>
        <w:jc w:val="left"/>
      </w:pPr>
      <w:r>
        <w:t>Исследование условий равновесия твёрдого тела, имеющего ось вращения.</w:t>
      </w:r>
      <w:r>
        <w:rPr>
          <w:spacing w:val="-57"/>
        </w:rPr>
        <w:t xml:space="preserve"> </w:t>
      </w:r>
      <w:r>
        <w:t>Тема</w:t>
      </w:r>
      <w:r>
        <w:rPr>
          <w:spacing w:val="1"/>
        </w:rPr>
        <w:t xml:space="preserve"> </w:t>
      </w:r>
      <w:r>
        <w:t>3.</w:t>
      </w:r>
      <w:r>
        <w:rPr>
          <w:spacing w:val="4"/>
        </w:rPr>
        <w:t xml:space="preserve"> </w:t>
      </w:r>
      <w:r>
        <w:t>Законы</w:t>
      </w:r>
      <w:r>
        <w:rPr>
          <w:spacing w:val="2"/>
        </w:rPr>
        <w:t xml:space="preserve"> </w:t>
      </w:r>
      <w:r>
        <w:t>сохранения</w:t>
      </w:r>
      <w:r>
        <w:rPr>
          <w:spacing w:val="2"/>
        </w:rPr>
        <w:t xml:space="preserve"> </w:t>
      </w:r>
      <w:r>
        <w:t>в</w:t>
      </w:r>
      <w:r>
        <w:rPr>
          <w:spacing w:val="1"/>
        </w:rPr>
        <w:t xml:space="preserve"> </w:t>
      </w:r>
      <w:r>
        <w:t>механике.</w:t>
      </w:r>
    </w:p>
    <w:p w:rsidR="0098097D" w:rsidRDefault="00FA5138">
      <w:pPr>
        <w:pStyle w:val="a3"/>
        <w:spacing w:line="242" w:lineRule="auto"/>
        <w:ind w:right="874"/>
        <w:jc w:val="left"/>
      </w:pPr>
      <w:r>
        <w:t>Импульс материальной точки (тела), системы материальных точек. Импульс силы и</w:t>
      </w:r>
      <w:r>
        <w:rPr>
          <w:spacing w:val="-57"/>
        </w:rPr>
        <w:t xml:space="preserve"> </w:t>
      </w:r>
      <w:r>
        <w:t>изменение</w:t>
      </w:r>
      <w:r>
        <w:rPr>
          <w:spacing w:val="-4"/>
        </w:rPr>
        <w:t xml:space="preserve"> </w:t>
      </w:r>
      <w:r>
        <w:t>импульса тела.</w:t>
      </w:r>
      <w:r>
        <w:rPr>
          <w:spacing w:val="2"/>
        </w:rPr>
        <w:t xml:space="preserve"> </w:t>
      </w:r>
      <w:r>
        <w:t>Закон</w:t>
      </w:r>
      <w:r>
        <w:rPr>
          <w:spacing w:val="-4"/>
        </w:rPr>
        <w:t xml:space="preserve"> </w:t>
      </w:r>
      <w:r>
        <w:t>сохранения</w:t>
      </w:r>
      <w:r>
        <w:rPr>
          <w:spacing w:val="-2"/>
        </w:rPr>
        <w:t xml:space="preserve"> </w:t>
      </w:r>
      <w:r>
        <w:t>импульса.</w:t>
      </w:r>
      <w:r>
        <w:rPr>
          <w:spacing w:val="3"/>
        </w:rPr>
        <w:t xml:space="preserve"> </w:t>
      </w:r>
      <w:r>
        <w:t>Реактивное</w:t>
      </w:r>
      <w:r>
        <w:rPr>
          <w:spacing w:val="1"/>
        </w:rPr>
        <w:t xml:space="preserve"> </w:t>
      </w:r>
      <w:r>
        <w:t>движение.</w:t>
      </w:r>
    </w:p>
    <w:p w:rsidR="0098097D" w:rsidRDefault="00FA5138">
      <w:pPr>
        <w:pStyle w:val="a3"/>
        <w:spacing w:line="271" w:lineRule="exact"/>
        <w:ind w:left="1348" w:firstLine="0"/>
        <w:jc w:val="left"/>
      </w:pPr>
      <w:r>
        <w:t>Работа</w:t>
      </w:r>
      <w:r>
        <w:rPr>
          <w:spacing w:val="-5"/>
        </w:rPr>
        <w:t xml:space="preserve"> </w:t>
      </w:r>
      <w:r>
        <w:t>силы.</w:t>
      </w:r>
      <w:r>
        <w:rPr>
          <w:spacing w:val="-3"/>
        </w:rPr>
        <w:t xml:space="preserve"> </w:t>
      </w:r>
      <w:r>
        <w:t>Мощность</w:t>
      </w:r>
      <w:r>
        <w:rPr>
          <w:spacing w:val="-2"/>
        </w:rPr>
        <w:t xml:space="preserve"> </w:t>
      </w:r>
      <w:r>
        <w:t>силы.</w:t>
      </w:r>
    </w:p>
    <w:p w:rsidR="0098097D" w:rsidRDefault="00FA5138">
      <w:pPr>
        <w:pStyle w:val="a3"/>
        <w:ind w:right="874"/>
        <w:jc w:val="left"/>
      </w:pPr>
      <w:r>
        <w:t>Кинетическая энергия материальной точки.</w:t>
      </w:r>
      <w:r>
        <w:rPr>
          <w:spacing w:val="1"/>
        </w:rPr>
        <w:t xml:space="preserve"> </w:t>
      </w:r>
      <w:r>
        <w:t>Теорема об изменении кинетической</w:t>
      </w:r>
      <w:r>
        <w:rPr>
          <w:spacing w:val="-57"/>
        </w:rPr>
        <w:t xml:space="preserve"> </w:t>
      </w:r>
      <w:r>
        <w:t>энергии.</w:t>
      </w:r>
    </w:p>
    <w:p w:rsidR="0098097D" w:rsidRDefault="00FA5138">
      <w:pPr>
        <w:pStyle w:val="a3"/>
        <w:spacing w:line="275" w:lineRule="exact"/>
        <w:ind w:left="1348" w:firstLine="0"/>
        <w:jc w:val="left"/>
      </w:pPr>
      <w:r>
        <w:t>Потенциальная</w:t>
      </w:r>
      <w:r>
        <w:rPr>
          <w:spacing w:val="9"/>
        </w:rPr>
        <w:t xml:space="preserve"> </w:t>
      </w:r>
      <w:r>
        <w:t>энергия.</w:t>
      </w:r>
      <w:r>
        <w:rPr>
          <w:spacing w:val="11"/>
        </w:rPr>
        <w:t xml:space="preserve"> </w:t>
      </w:r>
      <w:r>
        <w:t>Потенциальная</w:t>
      </w:r>
      <w:r>
        <w:rPr>
          <w:spacing w:val="62"/>
        </w:rPr>
        <w:t xml:space="preserve"> </w:t>
      </w:r>
      <w:r>
        <w:t>энергия</w:t>
      </w:r>
      <w:r>
        <w:rPr>
          <w:spacing w:val="72"/>
        </w:rPr>
        <w:t xml:space="preserve"> </w:t>
      </w:r>
      <w:r>
        <w:t>упруго</w:t>
      </w:r>
      <w:r>
        <w:rPr>
          <w:spacing w:val="70"/>
        </w:rPr>
        <w:t xml:space="preserve"> </w:t>
      </w:r>
      <w:r>
        <w:t>деформированной</w:t>
      </w:r>
      <w:r>
        <w:rPr>
          <w:spacing w:val="64"/>
        </w:rPr>
        <w:t xml:space="preserve"> </w:t>
      </w:r>
      <w:r>
        <w:t>пружины.</w:t>
      </w:r>
    </w:p>
    <w:p w:rsidR="0098097D" w:rsidRDefault="00FA5138">
      <w:pPr>
        <w:pStyle w:val="a3"/>
        <w:spacing w:line="275" w:lineRule="exact"/>
        <w:ind w:firstLine="0"/>
        <w:jc w:val="left"/>
      </w:pPr>
      <w:r>
        <w:t>Потенциальная</w:t>
      </w:r>
      <w:r>
        <w:rPr>
          <w:spacing w:val="-5"/>
        </w:rPr>
        <w:t xml:space="preserve"> </w:t>
      </w:r>
      <w:r>
        <w:t>энергия</w:t>
      </w:r>
      <w:r>
        <w:rPr>
          <w:spacing w:val="-9"/>
        </w:rPr>
        <w:t xml:space="preserve"> </w:t>
      </w:r>
      <w:r>
        <w:t>тела</w:t>
      </w:r>
      <w:r>
        <w:rPr>
          <w:spacing w:val="-11"/>
        </w:rPr>
        <w:t xml:space="preserve"> </w:t>
      </w:r>
      <w:r>
        <w:t>вблизи</w:t>
      </w:r>
      <w:r>
        <w:rPr>
          <w:spacing w:val="-9"/>
        </w:rPr>
        <w:t xml:space="preserve"> </w:t>
      </w:r>
      <w:r>
        <w:t>поверхности</w:t>
      </w:r>
      <w:r>
        <w:rPr>
          <w:spacing w:val="1"/>
        </w:rPr>
        <w:t xml:space="preserve"> </w:t>
      </w:r>
      <w:r>
        <w:t>Земли.</w:t>
      </w:r>
    </w:p>
    <w:p w:rsidR="0098097D" w:rsidRDefault="00FA5138">
      <w:pPr>
        <w:pStyle w:val="a3"/>
        <w:spacing w:before="81" w:line="237" w:lineRule="auto"/>
        <w:ind w:right="874"/>
        <w:jc w:val="left"/>
      </w:pPr>
      <w:r>
        <w:t>Потенциальные</w:t>
      </w:r>
      <w:r>
        <w:rPr>
          <w:spacing w:val="-3"/>
        </w:rPr>
        <w:t xml:space="preserve"> </w:t>
      </w:r>
      <w:r>
        <w:t>и</w:t>
      </w:r>
      <w:r>
        <w:rPr>
          <w:spacing w:val="2"/>
        </w:rPr>
        <w:t xml:space="preserve"> </w:t>
      </w:r>
      <w:r>
        <w:t>непотенциальные</w:t>
      </w:r>
      <w:r>
        <w:rPr>
          <w:spacing w:val="1"/>
        </w:rPr>
        <w:t xml:space="preserve"> </w:t>
      </w:r>
      <w:r>
        <w:t>силы.</w:t>
      </w:r>
      <w:r>
        <w:rPr>
          <w:spacing w:val="4"/>
        </w:rPr>
        <w:t xml:space="preserve"> </w:t>
      </w:r>
      <w:r>
        <w:t>Связь</w:t>
      </w:r>
      <w:r>
        <w:rPr>
          <w:spacing w:val="2"/>
        </w:rPr>
        <w:t xml:space="preserve"> </w:t>
      </w:r>
      <w:r>
        <w:t>работы</w:t>
      </w:r>
      <w:r>
        <w:rPr>
          <w:spacing w:val="-2"/>
        </w:rPr>
        <w:t xml:space="preserve"> </w:t>
      </w:r>
      <w:r>
        <w:t>непотенциальных</w:t>
      </w:r>
      <w:r>
        <w:rPr>
          <w:spacing w:val="-1"/>
        </w:rPr>
        <w:t xml:space="preserve"> </w:t>
      </w:r>
      <w:r>
        <w:t>сил</w:t>
      </w:r>
      <w:r>
        <w:rPr>
          <w:spacing w:val="1"/>
        </w:rPr>
        <w:t xml:space="preserve"> </w:t>
      </w:r>
      <w:r>
        <w:t>с</w:t>
      </w:r>
      <w:r>
        <w:rPr>
          <w:spacing w:val="1"/>
        </w:rPr>
        <w:t xml:space="preserve"> </w:t>
      </w:r>
      <w:r>
        <w:t>изменением</w:t>
      </w:r>
      <w:r>
        <w:rPr>
          <w:spacing w:val="-9"/>
        </w:rPr>
        <w:t xml:space="preserve"> </w:t>
      </w:r>
      <w:r>
        <w:t>механической</w:t>
      </w:r>
      <w:r>
        <w:rPr>
          <w:spacing w:val="-2"/>
        </w:rPr>
        <w:t xml:space="preserve"> </w:t>
      </w:r>
      <w:r>
        <w:t>энергии</w:t>
      </w:r>
      <w:r>
        <w:rPr>
          <w:spacing w:val="-6"/>
        </w:rPr>
        <w:t xml:space="preserve"> </w:t>
      </w:r>
      <w:r>
        <w:t>системы</w:t>
      </w:r>
      <w:r>
        <w:rPr>
          <w:spacing w:val="-9"/>
        </w:rPr>
        <w:t xml:space="preserve"> </w:t>
      </w:r>
      <w:r>
        <w:t>тел.</w:t>
      </w:r>
      <w:r>
        <w:rPr>
          <w:spacing w:val="-2"/>
        </w:rPr>
        <w:t xml:space="preserve"> </w:t>
      </w:r>
      <w:r>
        <w:t>Закон</w:t>
      </w:r>
      <w:r>
        <w:rPr>
          <w:spacing w:val="-6"/>
        </w:rPr>
        <w:t xml:space="preserve"> </w:t>
      </w:r>
      <w:r>
        <w:t>сохранения</w:t>
      </w:r>
      <w:r>
        <w:rPr>
          <w:spacing w:val="-6"/>
        </w:rPr>
        <w:t xml:space="preserve"> </w:t>
      </w:r>
      <w:r>
        <w:t>механической</w:t>
      </w:r>
      <w:r>
        <w:rPr>
          <w:spacing w:val="-1"/>
        </w:rPr>
        <w:t xml:space="preserve"> </w:t>
      </w:r>
      <w:r>
        <w:t>энергии.</w:t>
      </w:r>
    </w:p>
    <w:p w:rsidR="0098097D" w:rsidRDefault="00FA5138">
      <w:pPr>
        <w:pStyle w:val="a3"/>
        <w:spacing w:line="275" w:lineRule="exact"/>
        <w:ind w:left="1348" w:firstLine="0"/>
        <w:jc w:val="left"/>
      </w:pPr>
      <w:r>
        <w:t>Упругие</w:t>
      </w:r>
      <w:r>
        <w:rPr>
          <w:spacing w:val="-7"/>
        </w:rPr>
        <w:t xml:space="preserve"> </w:t>
      </w:r>
      <w:r>
        <w:t>и</w:t>
      </w:r>
      <w:r>
        <w:rPr>
          <w:spacing w:val="-6"/>
        </w:rPr>
        <w:t xml:space="preserve"> </w:t>
      </w:r>
      <w:r>
        <w:t>неупругие</w:t>
      </w:r>
      <w:r>
        <w:rPr>
          <w:spacing w:val="-7"/>
        </w:rPr>
        <w:t xml:space="preserve"> </w:t>
      </w:r>
      <w:r>
        <w:t>столкновения.</w:t>
      </w:r>
    </w:p>
    <w:p w:rsidR="0098097D" w:rsidRDefault="00FA5138">
      <w:pPr>
        <w:pStyle w:val="a3"/>
        <w:spacing w:before="7"/>
        <w:ind w:right="874"/>
        <w:jc w:val="left"/>
      </w:pPr>
      <w:r>
        <w:t>Технические</w:t>
      </w:r>
      <w:r>
        <w:rPr>
          <w:spacing w:val="49"/>
        </w:rPr>
        <w:t xml:space="preserve"> </w:t>
      </w:r>
      <w:r>
        <w:t>устройства</w:t>
      </w:r>
      <w:r>
        <w:rPr>
          <w:spacing w:val="44"/>
        </w:rPr>
        <w:t xml:space="preserve"> </w:t>
      </w:r>
      <w:r>
        <w:t>и</w:t>
      </w:r>
      <w:r>
        <w:rPr>
          <w:spacing w:val="40"/>
        </w:rPr>
        <w:t xml:space="preserve"> </w:t>
      </w:r>
      <w:r>
        <w:t>практическое</w:t>
      </w:r>
      <w:r>
        <w:rPr>
          <w:spacing w:val="40"/>
        </w:rPr>
        <w:t xml:space="preserve"> </w:t>
      </w:r>
      <w:r>
        <w:t>применение:</w:t>
      </w:r>
      <w:r>
        <w:rPr>
          <w:spacing w:val="41"/>
        </w:rPr>
        <w:t xml:space="preserve"> </w:t>
      </w:r>
      <w:r>
        <w:t>водомёт,</w:t>
      </w:r>
      <w:r>
        <w:rPr>
          <w:spacing w:val="43"/>
        </w:rPr>
        <w:t xml:space="preserve"> </w:t>
      </w:r>
      <w:r>
        <w:t>копёр,</w:t>
      </w:r>
      <w:r>
        <w:rPr>
          <w:spacing w:val="42"/>
        </w:rPr>
        <w:t xml:space="preserve"> </w:t>
      </w:r>
      <w:r>
        <w:t>пружинный</w:t>
      </w:r>
      <w:r>
        <w:rPr>
          <w:spacing w:val="-57"/>
        </w:rPr>
        <w:t xml:space="preserve"> </w:t>
      </w:r>
      <w:r>
        <w:t>пистолет, движение</w:t>
      </w:r>
      <w:r>
        <w:rPr>
          <w:spacing w:val="2"/>
        </w:rPr>
        <w:t xml:space="preserve"> </w:t>
      </w:r>
      <w:r>
        <w:t>ракет.</w:t>
      </w:r>
    </w:p>
    <w:p w:rsidR="0098097D" w:rsidRDefault="00FA5138">
      <w:pPr>
        <w:pStyle w:val="a3"/>
        <w:spacing w:line="272" w:lineRule="exact"/>
        <w:ind w:left="1348" w:firstLine="0"/>
        <w:jc w:val="left"/>
      </w:pPr>
      <w:r>
        <w:t>Демонстрации.</w:t>
      </w:r>
    </w:p>
    <w:p w:rsidR="0098097D" w:rsidRDefault="00FA5138">
      <w:pPr>
        <w:pStyle w:val="a3"/>
        <w:spacing w:before="5" w:line="237" w:lineRule="auto"/>
        <w:ind w:left="1348" w:right="7139"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rsidR="0098097D" w:rsidRDefault="00FA5138">
      <w:pPr>
        <w:pStyle w:val="a3"/>
        <w:spacing w:before="5" w:line="237" w:lineRule="auto"/>
        <w:ind w:left="1348" w:right="3855" w:firstLine="0"/>
        <w:jc w:val="left"/>
      </w:pPr>
      <w:r>
        <w:t>Переход потенциальной энергии в кинетическую и обратно.</w:t>
      </w:r>
      <w:r>
        <w:rPr>
          <w:spacing w:val="-57"/>
        </w:rPr>
        <w:t xml:space="preserve"> </w:t>
      </w:r>
      <w:r>
        <w:t>Ученический</w:t>
      </w:r>
      <w:r>
        <w:rPr>
          <w:spacing w:val="3"/>
        </w:rPr>
        <w:t xml:space="preserve"> </w:t>
      </w:r>
      <w:r>
        <w:t>эксперимент,</w:t>
      </w:r>
      <w:r>
        <w:rPr>
          <w:spacing w:val="6"/>
        </w:rPr>
        <w:t xml:space="preserve"> </w:t>
      </w:r>
      <w:r>
        <w:t>лабораторные</w:t>
      </w:r>
      <w:r>
        <w:rPr>
          <w:spacing w:val="-4"/>
        </w:rPr>
        <w:t xml:space="preserve"> </w:t>
      </w:r>
      <w:r>
        <w:t>работы</w:t>
      </w:r>
    </w:p>
    <w:p w:rsidR="0098097D" w:rsidRDefault="00FA5138">
      <w:pPr>
        <w:pStyle w:val="a3"/>
        <w:spacing w:before="4" w:line="275" w:lineRule="exact"/>
        <w:ind w:left="1348" w:firstLine="0"/>
        <w:jc w:val="left"/>
      </w:pPr>
      <w:r>
        <w:t>Изучение</w:t>
      </w:r>
      <w:r>
        <w:rPr>
          <w:spacing w:val="-7"/>
        </w:rPr>
        <w:t xml:space="preserve"> </w:t>
      </w:r>
      <w:r>
        <w:t>абсолютно</w:t>
      </w:r>
      <w:r>
        <w:rPr>
          <w:spacing w:val="-6"/>
        </w:rPr>
        <w:t xml:space="preserve"> </w:t>
      </w:r>
      <w:r>
        <w:t>неупругого</w:t>
      </w:r>
      <w:r>
        <w:rPr>
          <w:spacing w:val="1"/>
        </w:rPr>
        <w:t xml:space="preserve"> </w:t>
      </w:r>
      <w:r>
        <w:t>удара</w:t>
      </w:r>
      <w:r>
        <w:rPr>
          <w:spacing w:val="-4"/>
        </w:rPr>
        <w:t xml:space="preserve"> </w:t>
      </w:r>
      <w:r>
        <w:t>с</w:t>
      </w:r>
      <w:r>
        <w:rPr>
          <w:spacing w:val="-8"/>
        </w:rPr>
        <w:t xml:space="preserve"> </w:t>
      </w:r>
      <w:r>
        <w:t>помощью</w:t>
      </w:r>
      <w:r>
        <w:rPr>
          <w:spacing w:val="-7"/>
        </w:rPr>
        <w:t xml:space="preserve"> </w:t>
      </w:r>
      <w:r>
        <w:t>двух</w:t>
      </w:r>
      <w:r>
        <w:rPr>
          <w:spacing w:val="-7"/>
        </w:rPr>
        <w:t xml:space="preserve"> </w:t>
      </w:r>
      <w:r>
        <w:t>одинаковых</w:t>
      </w:r>
      <w:r>
        <w:rPr>
          <w:spacing w:val="-9"/>
        </w:rPr>
        <w:t xml:space="preserve"> </w:t>
      </w:r>
      <w:r>
        <w:t>нитяных</w:t>
      </w:r>
      <w:r>
        <w:rPr>
          <w:spacing w:val="-6"/>
        </w:rPr>
        <w:t xml:space="preserve"> </w:t>
      </w:r>
      <w:r>
        <w:t>маятников.</w:t>
      </w:r>
    </w:p>
    <w:p w:rsidR="0098097D" w:rsidRDefault="00FA5138">
      <w:pPr>
        <w:pStyle w:val="a3"/>
        <w:spacing w:line="242" w:lineRule="auto"/>
        <w:jc w:val="left"/>
      </w:pPr>
      <w:r>
        <w:t>Исследование</w:t>
      </w:r>
      <w:r>
        <w:rPr>
          <w:spacing w:val="18"/>
        </w:rPr>
        <w:t xml:space="preserve"> </w:t>
      </w:r>
      <w:r>
        <w:t>связи</w:t>
      </w:r>
      <w:r>
        <w:rPr>
          <w:spacing w:val="18"/>
        </w:rPr>
        <w:t xml:space="preserve"> </w:t>
      </w:r>
      <w:r>
        <w:t>работы</w:t>
      </w:r>
      <w:r>
        <w:rPr>
          <w:spacing w:val="20"/>
        </w:rPr>
        <w:t xml:space="preserve"> </w:t>
      </w:r>
      <w:r>
        <w:t>силы</w:t>
      </w:r>
      <w:r>
        <w:rPr>
          <w:spacing w:val="19"/>
        </w:rPr>
        <w:t xml:space="preserve"> </w:t>
      </w:r>
      <w:r>
        <w:t>с</w:t>
      </w:r>
      <w:r>
        <w:rPr>
          <w:spacing w:val="12"/>
        </w:rPr>
        <w:t xml:space="preserve"> </w:t>
      </w:r>
      <w:r>
        <w:t>изменением</w:t>
      </w:r>
      <w:r>
        <w:rPr>
          <w:spacing w:val="21"/>
        </w:rPr>
        <w:t xml:space="preserve"> </w:t>
      </w:r>
      <w:r>
        <w:t>механической</w:t>
      </w:r>
      <w:r>
        <w:rPr>
          <w:spacing w:val="24"/>
        </w:rPr>
        <w:t xml:space="preserve"> </w:t>
      </w:r>
      <w:r>
        <w:t>энергии</w:t>
      </w:r>
      <w:r>
        <w:rPr>
          <w:spacing w:val="19"/>
        </w:rPr>
        <w:t xml:space="preserve"> </w:t>
      </w:r>
      <w:r>
        <w:t>тела</w:t>
      </w:r>
      <w:r>
        <w:rPr>
          <w:spacing w:val="17"/>
        </w:rPr>
        <w:t xml:space="preserve"> </w:t>
      </w:r>
      <w:r>
        <w:t>на</w:t>
      </w:r>
      <w:r>
        <w:rPr>
          <w:spacing w:val="21"/>
        </w:rPr>
        <w:t xml:space="preserve"> </w:t>
      </w:r>
      <w:r>
        <w:t>примере</w:t>
      </w:r>
      <w:r>
        <w:rPr>
          <w:spacing w:val="-57"/>
        </w:rPr>
        <w:t xml:space="preserve"> </w:t>
      </w:r>
      <w:r>
        <w:t>растяжения</w:t>
      </w:r>
      <w:r>
        <w:rPr>
          <w:spacing w:val="2"/>
        </w:rPr>
        <w:t xml:space="preserve"> </w:t>
      </w:r>
      <w:r>
        <w:t>резинового</w:t>
      </w:r>
      <w:r>
        <w:rPr>
          <w:spacing w:val="3"/>
        </w:rPr>
        <w:t xml:space="preserve"> </w:t>
      </w:r>
      <w:r>
        <w:t>жгута.</w:t>
      </w:r>
    </w:p>
    <w:p w:rsidR="0098097D" w:rsidRDefault="00FA5138">
      <w:pPr>
        <w:pStyle w:val="a3"/>
        <w:spacing w:line="242" w:lineRule="auto"/>
        <w:ind w:left="1348" w:right="4473" w:firstLine="0"/>
        <w:jc w:val="left"/>
      </w:pPr>
      <w:r>
        <w:t>Раздел 3. Молекулярная физика и термодинамика.</w:t>
      </w:r>
      <w:r>
        <w:rPr>
          <w:spacing w:val="1"/>
        </w:rPr>
        <w:t xml:space="preserve"> </w:t>
      </w:r>
      <w:r>
        <w:t>Тема</w:t>
      </w:r>
      <w:r>
        <w:rPr>
          <w:spacing w:val="-9"/>
        </w:rPr>
        <w:t xml:space="preserve"> </w:t>
      </w:r>
      <w:r>
        <w:t>1.</w:t>
      </w:r>
      <w:r>
        <w:rPr>
          <w:spacing w:val="-5"/>
        </w:rPr>
        <w:t xml:space="preserve"> </w:t>
      </w:r>
      <w:r>
        <w:t>Основы</w:t>
      </w:r>
      <w:r>
        <w:rPr>
          <w:spacing w:val="-5"/>
        </w:rPr>
        <w:t xml:space="preserve"> </w:t>
      </w:r>
      <w:r>
        <w:t>молекулярно-кинетической</w:t>
      </w:r>
      <w:r>
        <w:rPr>
          <w:spacing w:val="-6"/>
        </w:rPr>
        <w:t xml:space="preserve"> </w:t>
      </w:r>
      <w:r>
        <w:t>теории.</w:t>
      </w:r>
    </w:p>
    <w:p w:rsidR="0098097D" w:rsidRDefault="00FA5138">
      <w:pPr>
        <w:pStyle w:val="a3"/>
        <w:ind w:right="832"/>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твёрдых тел и объяснение свойств вещества на основе</w:t>
      </w:r>
      <w:r>
        <w:rPr>
          <w:spacing w:val="1"/>
        </w:rPr>
        <w:t xml:space="preserve"> </w:t>
      </w:r>
      <w:r>
        <w:t>этих</w:t>
      </w:r>
      <w:r>
        <w:rPr>
          <w:spacing w:val="-5"/>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2"/>
        </w:rPr>
        <w:t xml:space="preserve"> </w:t>
      </w:r>
      <w:r>
        <w:t>молекул.</w:t>
      </w:r>
      <w:r>
        <w:rPr>
          <w:spacing w:val="3"/>
        </w:rPr>
        <w:t xml:space="preserve"> </w:t>
      </w:r>
      <w:r>
        <w:t>Количество</w:t>
      </w:r>
      <w:r>
        <w:rPr>
          <w:spacing w:val="1"/>
        </w:rPr>
        <w:t xml:space="preserve"> </w:t>
      </w:r>
      <w:r>
        <w:t>вещества.</w:t>
      </w:r>
      <w:r>
        <w:rPr>
          <w:spacing w:val="-2"/>
        </w:rPr>
        <w:t xml:space="preserve"> </w:t>
      </w:r>
      <w:r>
        <w:t>Постоянная</w:t>
      </w:r>
      <w:r>
        <w:rPr>
          <w:spacing w:val="-3"/>
        </w:rPr>
        <w:t xml:space="preserve"> </w:t>
      </w:r>
      <w:r>
        <w:t>Авогадро.</w:t>
      </w:r>
    </w:p>
    <w:p w:rsidR="0098097D" w:rsidRDefault="00FA5138">
      <w:pPr>
        <w:pStyle w:val="a3"/>
        <w:ind w:left="1348" w:firstLine="0"/>
      </w:pPr>
      <w:r>
        <w:t>Тепловое</w:t>
      </w:r>
      <w:r>
        <w:rPr>
          <w:spacing w:val="-6"/>
        </w:rPr>
        <w:t xml:space="preserve"> </w:t>
      </w:r>
      <w:r>
        <w:t>равновесие.</w:t>
      </w:r>
      <w:r>
        <w:rPr>
          <w:spacing w:val="-8"/>
        </w:rPr>
        <w:t xml:space="preserve"> </w:t>
      </w:r>
      <w:r>
        <w:t>Температура</w:t>
      </w:r>
      <w:r>
        <w:rPr>
          <w:spacing w:val="-5"/>
        </w:rPr>
        <w:t xml:space="preserve"> </w:t>
      </w:r>
      <w:r>
        <w:t>и</w:t>
      </w:r>
      <w:r>
        <w:rPr>
          <w:spacing w:val="-1"/>
        </w:rPr>
        <w:t xml:space="preserve"> </w:t>
      </w:r>
      <w:r>
        <w:t>её</w:t>
      </w:r>
      <w:r>
        <w:rPr>
          <w:spacing w:val="-8"/>
        </w:rPr>
        <w:t xml:space="preserve"> </w:t>
      </w:r>
      <w:r>
        <w:t>измерение.</w:t>
      </w:r>
      <w:r>
        <w:rPr>
          <w:spacing w:val="-3"/>
        </w:rPr>
        <w:t xml:space="preserve"> </w:t>
      </w:r>
      <w:r>
        <w:t>Шкала</w:t>
      </w:r>
      <w:r>
        <w:rPr>
          <w:spacing w:val="-7"/>
        </w:rPr>
        <w:t xml:space="preserve"> </w:t>
      </w:r>
      <w:r>
        <w:t>температур</w:t>
      </w:r>
      <w:r>
        <w:rPr>
          <w:spacing w:val="-2"/>
        </w:rPr>
        <w:t xml:space="preserve"> </w:t>
      </w:r>
      <w:r>
        <w:t>Цельсия.</w:t>
      </w:r>
    </w:p>
    <w:p w:rsidR="0098097D" w:rsidRDefault="00FA5138">
      <w:pPr>
        <w:pStyle w:val="a3"/>
        <w:ind w:right="831"/>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98097D" w:rsidRDefault="00FA5138">
      <w:pPr>
        <w:pStyle w:val="a3"/>
        <w:spacing w:line="237" w:lineRule="auto"/>
        <w:ind w:left="1348" w:right="2278" w:firstLine="0"/>
      </w:pPr>
      <w:r>
        <w:t>Технические устройства и практическое применение: термометр, барометр.</w:t>
      </w:r>
      <w:r>
        <w:rPr>
          <w:spacing w:val="-57"/>
        </w:rPr>
        <w:t xml:space="preserve"> </w:t>
      </w:r>
      <w:r>
        <w:t>Демонстрации.</w:t>
      </w:r>
    </w:p>
    <w:p w:rsidR="0098097D" w:rsidRDefault="00FA5138">
      <w:pPr>
        <w:pStyle w:val="a3"/>
        <w:ind w:right="849"/>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1"/>
        </w:rPr>
        <w:t xml:space="preserve"> </w:t>
      </w:r>
      <w:r>
        <w:t>органических</w:t>
      </w:r>
      <w:r>
        <w:rPr>
          <w:spacing w:val="-2"/>
        </w:rPr>
        <w:t xml:space="preserve"> </w:t>
      </w:r>
      <w:r>
        <w:t>соединений.</w:t>
      </w:r>
    </w:p>
    <w:p w:rsidR="0098097D" w:rsidRDefault="00FA5138">
      <w:pPr>
        <w:pStyle w:val="a3"/>
        <w:spacing w:line="237" w:lineRule="auto"/>
        <w:ind w:left="1348" w:right="5910" w:firstLine="0"/>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2"/>
        </w:rPr>
        <w:t xml:space="preserve"> </w:t>
      </w:r>
      <w:r>
        <w:t>движения.</w:t>
      </w:r>
    </w:p>
    <w:p w:rsidR="0098097D" w:rsidRDefault="00FA5138">
      <w:pPr>
        <w:pStyle w:val="a3"/>
        <w:spacing w:before="3" w:line="275" w:lineRule="exact"/>
        <w:ind w:left="1348" w:firstLine="0"/>
        <w:jc w:val="left"/>
      </w:pPr>
      <w:r>
        <w:lastRenderedPageBreak/>
        <w:t>Модель</w:t>
      </w:r>
      <w:r>
        <w:rPr>
          <w:spacing w:val="-7"/>
        </w:rPr>
        <w:t xml:space="preserve"> </w:t>
      </w:r>
      <w:r>
        <w:t>опыта</w:t>
      </w:r>
      <w:r>
        <w:rPr>
          <w:spacing w:val="-3"/>
        </w:rPr>
        <w:t xml:space="preserve"> </w:t>
      </w:r>
      <w:r>
        <w:t>Штерна.</w:t>
      </w:r>
    </w:p>
    <w:p w:rsidR="0098097D" w:rsidRDefault="00FA5138">
      <w:pPr>
        <w:pStyle w:val="a3"/>
        <w:spacing w:line="242" w:lineRule="auto"/>
        <w:ind w:left="1348" w:right="2255" w:firstLine="0"/>
        <w:jc w:val="left"/>
      </w:pPr>
      <w:r>
        <w:t>Опыты, доказывающие существование межмолекулярного взаимодействия.</w:t>
      </w:r>
      <w:r>
        <w:rPr>
          <w:spacing w:val="-58"/>
        </w:rPr>
        <w:t xml:space="preserve"> </w:t>
      </w:r>
      <w:r>
        <w:rPr>
          <w:spacing w:val="-1"/>
        </w:rPr>
        <w:t>Модель,</w:t>
      </w:r>
      <w:r>
        <w:rPr>
          <w:spacing w:val="1"/>
        </w:rPr>
        <w:t xml:space="preserve"> </w:t>
      </w:r>
      <w:r>
        <w:rPr>
          <w:spacing w:val="-1"/>
        </w:rPr>
        <w:t>иллюстрирующая</w:t>
      </w:r>
      <w:r>
        <w:rPr>
          <w:spacing w:val="4"/>
        </w:rPr>
        <w:t xml:space="preserve"> </w:t>
      </w:r>
      <w:r>
        <w:rPr>
          <w:spacing w:val="-1"/>
        </w:rPr>
        <w:t>природу</w:t>
      </w:r>
      <w:r>
        <w:rPr>
          <w:spacing w:val="-17"/>
        </w:rPr>
        <w:t xml:space="preserve"> </w:t>
      </w:r>
      <w:r>
        <w:rPr>
          <w:spacing w:val="-1"/>
        </w:rPr>
        <w:t>давления</w:t>
      </w:r>
      <w:r>
        <w:rPr>
          <w:spacing w:val="3"/>
        </w:rPr>
        <w:t xml:space="preserve"> </w:t>
      </w:r>
      <w:r>
        <w:t>газа</w:t>
      </w:r>
      <w:r>
        <w:rPr>
          <w:spacing w:val="2"/>
        </w:rPr>
        <w:t xml:space="preserve"> </w:t>
      </w:r>
      <w:r>
        <w:t>на</w:t>
      </w:r>
      <w:r>
        <w:rPr>
          <w:spacing w:val="-3"/>
        </w:rPr>
        <w:t xml:space="preserve"> </w:t>
      </w:r>
      <w:r>
        <w:t>стенки</w:t>
      </w:r>
      <w:r>
        <w:rPr>
          <w:spacing w:val="-1"/>
        </w:rPr>
        <w:t xml:space="preserve"> </w:t>
      </w:r>
      <w:r>
        <w:t>сосуда.</w:t>
      </w:r>
    </w:p>
    <w:p w:rsidR="0098097D" w:rsidRDefault="00FA5138">
      <w:pPr>
        <w:pStyle w:val="a3"/>
        <w:spacing w:line="242" w:lineRule="auto"/>
        <w:ind w:left="1348" w:right="874" w:firstLine="0"/>
        <w:jc w:val="left"/>
      </w:pPr>
      <w:r>
        <w:t>Опыты,</w:t>
      </w:r>
      <w:r>
        <w:rPr>
          <w:spacing w:val="-6"/>
        </w:rPr>
        <w:t xml:space="preserve"> </w:t>
      </w:r>
      <w:r>
        <w:t>иллюстрирующие</w:t>
      </w:r>
      <w:r>
        <w:rPr>
          <w:spacing w:val="-4"/>
        </w:rPr>
        <w:t xml:space="preserve"> </w:t>
      </w:r>
      <w:r>
        <w:t>уравнение</w:t>
      </w:r>
      <w:r>
        <w:rPr>
          <w:spacing w:val="-8"/>
        </w:rPr>
        <w:t xml:space="preserve"> </w:t>
      </w:r>
      <w:r>
        <w:t>состояния</w:t>
      </w:r>
      <w:r>
        <w:rPr>
          <w:spacing w:val="-12"/>
        </w:rPr>
        <w:t xml:space="preserve"> </w:t>
      </w:r>
      <w:r>
        <w:t>идеального</w:t>
      </w:r>
      <w:r>
        <w:rPr>
          <w:spacing w:val="-9"/>
        </w:rPr>
        <w:t xml:space="preserve"> </w:t>
      </w:r>
      <w:r>
        <w:t>газа,</w:t>
      </w:r>
      <w:r>
        <w:rPr>
          <w:spacing w:val="-9"/>
        </w:rPr>
        <w:t xml:space="preserve"> </w:t>
      </w:r>
      <w:r>
        <w:t>изопроцессы.</w:t>
      </w:r>
      <w:r>
        <w:rPr>
          <w:spacing w:val="-57"/>
        </w:rPr>
        <w:t xml:space="preserve"> </w:t>
      </w:r>
      <w:r>
        <w:t>Ученический</w:t>
      </w:r>
      <w:r>
        <w:rPr>
          <w:spacing w:val="4"/>
        </w:rPr>
        <w:t xml:space="preserve"> </w:t>
      </w:r>
      <w:r>
        <w:t>эксперимент,</w:t>
      </w:r>
      <w:r>
        <w:rPr>
          <w:spacing w:val="4"/>
        </w:rPr>
        <w:t xml:space="preserve"> </w:t>
      </w:r>
      <w:r>
        <w:t>лабораторные работы</w:t>
      </w:r>
    </w:p>
    <w:p w:rsidR="0098097D" w:rsidRDefault="00FA5138">
      <w:pPr>
        <w:pStyle w:val="a3"/>
        <w:spacing w:line="242" w:lineRule="auto"/>
        <w:jc w:val="left"/>
      </w:pPr>
      <w:r>
        <w:t>Определение</w:t>
      </w:r>
      <w:r>
        <w:rPr>
          <w:spacing w:val="18"/>
        </w:rPr>
        <w:t xml:space="preserve"> </w:t>
      </w:r>
      <w:r>
        <w:t>массы</w:t>
      </w:r>
      <w:r>
        <w:rPr>
          <w:spacing w:val="25"/>
        </w:rPr>
        <w:t xml:space="preserve"> </w:t>
      </w:r>
      <w:r>
        <w:t>воздуха</w:t>
      </w:r>
      <w:r>
        <w:rPr>
          <w:spacing w:val="17"/>
        </w:rPr>
        <w:t xml:space="preserve"> </w:t>
      </w:r>
      <w:r>
        <w:t>в</w:t>
      </w:r>
      <w:r>
        <w:rPr>
          <w:spacing w:val="25"/>
        </w:rPr>
        <w:t xml:space="preserve"> </w:t>
      </w:r>
      <w:r>
        <w:t>классной</w:t>
      </w:r>
      <w:r>
        <w:rPr>
          <w:spacing w:val="20"/>
        </w:rPr>
        <w:t xml:space="preserve"> </w:t>
      </w:r>
      <w:r>
        <w:t>комнате</w:t>
      </w:r>
      <w:r>
        <w:rPr>
          <w:spacing w:val="23"/>
        </w:rPr>
        <w:t xml:space="preserve"> </w:t>
      </w:r>
      <w:r>
        <w:t>на</w:t>
      </w:r>
      <w:r>
        <w:rPr>
          <w:spacing w:val="12"/>
        </w:rPr>
        <w:t xml:space="preserve"> </w:t>
      </w:r>
      <w:r>
        <w:t>основе</w:t>
      </w:r>
      <w:r>
        <w:rPr>
          <w:spacing w:val="18"/>
        </w:rPr>
        <w:t xml:space="preserve"> </w:t>
      </w:r>
      <w:r>
        <w:t>измерений</w:t>
      </w:r>
      <w:r>
        <w:rPr>
          <w:spacing w:val="20"/>
        </w:rPr>
        <w:t xml:space="preserve"> </w:t>
      </w:r>
      <w:r>
        <w:t>объёма</w:t>
      </w:r>
      <w:r>
        <w:rPr>
          <w:spacing w:val="18"/>
        </w:rPr>
        <w:t xml:space="preserve"> </w:t>
      </w:r>
      <w:r>
        <w:t>комнаты,</w:t>
      </w:r>
      <w:r>
        <w:rPr>
          <w:spacing w:val="-57"/>
        </w:rPr>
        <w:t xml:space="preserve"> </w:t>
      </w:r>
      <w:r>
        <w:t>давления</w:t>
      </w:r>
      <w:r>
        <w:rPr>
          <w:spacing w:val="2"/>
        </w:rPr>
        <w:t xml:space="preserve"> </w:t>
      </w:r>
      <w:r>
        <w:t>и</w:t>
      </w:r>
      <w:r>
        <w:rPr>
          <w:spacing w:val="-2"/>
        </w:rPr>
        <w:t xml:space="preserve"> </w:t>
      </w:r>
      <w:r>
        <w:t>температуры</w:t>
      </w:r>
      <w:r>
        <w:rPr>
          <w:spacing w:val="3"/>
        </w:rPr>
        <w:t xml:space="preserve"> </w:t>
      </w:r>
      <w:r>
        <w:t>воздуха</w:t>
      </w:r>
      <w:r>
        <w:rPr>
          <w:spacing w:val="3"/>
        </w:rPr>
        <w:t xml:space="preserve"> </w:t>
      </w:r>
      <w:r>
        <w:t>в</w:t>
      </w:r>
      <w:r>
        <w:rPr>
          <w:spacing w:val="4"/>
        </w:rPr>
        <w:t xml:space="preserve"> </w:t>
      </w:r>
      <w:r>
        <w:t>ней.</w:t>
      </w:r>
    </w:p>
    <w:p w:rsidR="0098097D" w:rsidRDefault="00FA5138">
      <w:pPr>
        <w:pStyle w:val="a3"/>
        <w:spacing w:line="242" w:lineRule="auto"/>
        <w:ind w:left="1348" w:right="2038" w:firstLine="0"/>
        <w:jc w:val="left"/>
      </w:pPr>
      <w:r>
        <w:t>Исследование зависимости между параметрами состояния разреженного газа.</w:t>
      </w:r>
      <w:r>
        <w:rPr>
          <w:spacing w:val="-57"/>
        </w:rPr>
        <w:t xml:space="preserve"> </w:t>
      </w:r>
      <w:r>
        <w:t>Тема</w:t>
      </w:r>
      <w:r>
        <w:rPr>
          <w:spacing w:val="1"/>
        </w:rPr>
        <w:t xml:space="preserve"> </w:t>
      </w:r>
      <w:r>
        <w:t>2.</w:t>
      </w:r>
      <w:r>
        <w:rPr>
          <w:spacing w:val="4"/>
        </w:rPr>
        <w:t xml:space="preserve"> </w:t>
      </w:r>
      <w:r>
        <w:t>Основы термодинамики.</w:t>
      </w:r>
    </w:p>
    <w:p w:rsidR="0098097D" w:rsidRDefault="00FA5138">
      <w:pPr>
        <w:pStyle w:val="a3"/>
        <w:ind w:right="834"/>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теплоёмкость</w:t>
      </w:r>
      <w:r>
        <w:rPr>
          <w:spacing w:val="-2"/>
        </w:rPr>
        <w:t xml:space="preserve"> </w:t>
      </w:r>
      <w:r>
        <w:t>вещества.</w:t>
      </w:r>
      <w:r>
        <w:rPr>
          <w:spacing w:val="-2"/>
        </w:rPr>
        <w:t xml:space="preserve"> </w:t>
      </w:r>
      <w:r>
        <w:t>Количество</w:t>
      </w:r>
      <w:r>
        <w:rPr>
          <w:spacing w:val="6"/>
        </w:rPr>
        <w:t xml:space="preserve"> </w:t>
      </w:r>
      <w:r>
        <w:t>теплоты</w:t>
      </w:r>
      <w:r>
        <w:rPr>
          <w:spacing w:val="4"/>
        </w:rPr>
        <w:t xml:space="preserve"> </w:t>
      </w:r>
      <w:r>
        <w:t>при</w:t>
      </w:r>
      <w:r>
        <w:rPr>
          <w:spacing w:val="3"/>
        </w:rPr>
        <w:t xml:space="preserve"> </w:t>
      </w:r>
      <w:r>
        <w:t>теплопередаче.</w:t>
      </w:r>
    </w:p>
    <w:p w:rsidR="0098097D" w:rsidRDefault="00FA5138">
      <w:pPr>
        <w:pStyle w:val="a3"/>
        <w:spacing w:line="242" w:lineRule="auto"/>
        <w:ind w:right="846"/>
      </w:pPr>
      <w:r>
        <w:t>Понятие об адиабатном процессе. Первый закон термодинамики. Применение первого</w:t>
      </w:r>
      <w:r>
        <w:rPr>
          <w:spacing w:val="1"/>
        </w:rPr>
        <w:t xml:space="preserve"> </w:t>
      </w:r>
      <w:r>
        <w:t>закона</w:t>
      </w:r>
      <w:r>
        <w:rPr>
          <w:spacing w:val="-5"/>
        </w:rPr>
        <w:t xml:space="preserve"> </w:t>
      </w:r>
      <w:r>
        <w:t>термодинамики</w:t>
      </w:r>
      <w:r>
        <w:rPr>
          <w:spacing w:val="-1"/>
        </w:rPr>
        <w:t xml:space="preserve"> </w:t>
      </w:r>
      <w:r>
        <w:t>к</w:t>
      </w:r>
      <w:r>
        <w:rPr>
          <w:spacing w:val="-5"/>
        </w:rPr>
        <w:t xml:space="preserve"> </w:t>
      </w:r>
      <w:r>
        <w:t>изопроцессам.</w:t>
      </w:r>
      <w:r>
        <w:rPr>
          <w:spacing w:val="1"/>
        </w:rPr>
        <w:t xml:space="preserve"> </w:t>
      </w:r>
      <w:r>
        <w:t>Графическая</w:t>
      </w:r>
      <w:r>
        <w:rPr>
          <w:spacing w:val="2"/>
        </w:rPr>
        <w:t xml:space="preserve"> </w:t>
      </w:r>
      <w:r>
        <w:t>интерпретация</w:t>
      </w:r>
      <w:r>
        <w:rPr>
          <w:spacing w:val="-3"/>
        </w:rPr>
        <w:t xml:space="preserve"> </w:t>
      </w:r>
      <w:r>
        <w:t>работы</w:t>
      </w:r>
      <w:r>
        <w:rPr>
          <w:spacing w:val="-2"/>
        </w:rPr>
        <w:t xml:space="preserve"> </w:t>
      </w:r>
      <w:r>
        <w:t>газа.</w:t>
      </w:r>
    </w:p>
    <w:p w:rsidR="0098097D" w:rsidRDefault="00FA5138">
      <w:pPr>
        <w:pStyle w:val="a3"/>
        <w:spacing w:line="271" w:lineRule="exact"/>
        <w:ind w:left="1348" w:firstLine="0"/>
      </w:pPr>
      <w:r>
        <w:t>Второй</w:t>
      </w:r>
      <w:r>
        <w:rPr>
          <w:spacing w:val="-5"/>
        </w:rPr>
        <w:t xml:space="preserve"> </w:t>
      </w:r>
      <w:r>
        <w:t>закон</w:t>
      </w:r>
      <w:r>
        <w:rPr>
          <w:spacing w:val="-4"/>
        </w:rPr>
        <w:t xml:space="preserve"> </w:t>
      </w:r>
      <w:r>
        <w:t>термодинамики.</w:t>
      </w:r>
      <w:r>
        <w:rPr>
          <w:spacing w:val="-3"/>
        </w:rPr>
        <w:t xml:space="preserve"> </w:t>
      </w:r>
      <w:r>
        <w:t>Необратимость</w:t>
      </w:r>
      <w:r>
        <w:rPr>
          <w:spacing w:val="-8"/>
        </w:rPr>
        <w:t xml:space="preserve"> </w:t>
      </w:r>
      <w:r>
        <w:t>процессов</w:t>
      </w:r>
      <w:r>
        <w:rPr>
          <w:spacing w:val="-8"/>
        </w:rPr>
        <w:t xml:space="preserve"> </w:t>
      </w:r>
      <w:r>
        <w:t>в</w:t>
      </w:r>
      <w:r>
        <w:rPr>
          <w:spacing w:val="-4"/>
        </w:rPr>
        <w:t xml:space="preserve"> </w:t>
      </w:r>
      <w:r>
        <w:t>природе.</w:t>
      </w:r>
    </w:p>
    <w:p w:rsidR="0098097D" w:rsidRDefault="00FA5138">
      <w:pPr>
        <w:pStyle w:val="a3"/>
        <w:ind w:right="842"/>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3"/>
        </w:rPr>
        <w:t xml:space="preserve"> </w:t>
      </w:r>
      <w:r>
        <w:t>полезного</w:t>
      </w:r>
      <w:r>
        <w:rPr>
          <w:spacing w:val="16"/>
        </w:rPr>
        <w:t xml:space="preserve"> </w:t>
      </w:r>
      <w:r>
        <w:t>действия.</w:t>
      </w:r>
      <w:r>
        <w:rPr>
          <w:spacing w:val="12"/>
        </w:rPr>
        <w:t xml:space="preserve"> </w:t>
      </w:r>
      <w:r>
        <w:t>Экологические</w:t>
      </w:r>
      <w:r>
        <w:rPr>
          <w:spacing w:val="11"/>
        </w:rPr>
        <w:t xml:space="preserve"> </w:t>
      </w:r>
      <w:r>
        <w:t>проблемы</w:t>
      </w:r>
      <w:r>
        <w:rPr>
          <w:spacing w:val="8"/>
        </w:rPr>
        <w:t xml:space="preserve"> </w:t>
      </w:r>
      <w:r>
        <w:t>теплоэнергетики.</w:t>
      </w:r>
    </w:p>
    <w:p w:rsidR="0098097D" w:rsidRDefault="00FA5138">
      <w:pPr>
        <w:pStyle w:val="a3"/>
        <w:spacing w:before="81" w:line="237" w:lineRule="auto"/>
        <w:ind w:right="874"/>
        <w:jc w:val="left"/>
      </w:pPr>
      <w:r>
        <w:t>Технические</w:t>
      </w:r>
      <w:r>
        <w:rPr>
          <w:spacing w:val="1"/>
        </w:rPr>
        <w:t xml:space="preserve"> </w:t>
      </w:r>
      <w:r>
        <w:t>устройства и</w:t>
      </w:r>
      <w:r>
        <w:rPr>
          <w:spacing w:val="1"/>
        </w:rPr>
        <w:t xml:space="preserve"> </w:t>
      </w:r>
      <w:r>
        <w:t>практическое применение:</w:t>
      </w:r>
      <w:r>
        <w:rPr>
          <w:spacing w:val="1"/>
        </w:rPr>
        <w:t xml:space="preserve"> </w:t>
      </w:r>
      <w:r>
        <w:t>двигатель внутреннего</w:t>
      </w:r>
      <w:r>
        <w:rPr>
          <w:spacing w:val="1"/>
        </w:rPr>
        <w:t xml:space="preserve"> </w:t>
      </w:r>
      <w:r>
        <w:t>сгорания,</w:t>
      </w:r>
      <w:r>
        <w:rPr>
          <w:spacing w:val="-57"/>
        </w:rPr>
        <w:t xml:space="preserve"> </w:t>
      </w:r>
      <w:r>
        <w:t>бытовой</w:t>
      </w:r>
      <w:r>
        <w:rPr>
          <w:spacing w:val="2"/>
        </w:rPr>
        <w:t xml:space="preserve"> </w:t>
      </w:r>
      <w:r>
        <w:t>холодильник,</w:t>
      </w:r>
      <w:r>
        <w:rPr>
          <w:spacing w:val="3"/>
        </w:rPr>
        <w:t xml:space="preserve"> </w:t>
      </w:r>
      <w:r>
        <w:t>кондиционер.</w:t>
      </w:r>
    </w:p>
    <w:p w:rsidR="0098097D" w:rsidRDefault="00FA5138">
      <w:pPr>
        <w:pStyle w:val="a3"/>
        <w:spacing w:line="275" w:lineRule="exact"/>
        <w:ind w:left="1348" w:firstLine="0"/>
        <w:jc w:val="left"/>
      </w:pPr>
      <w:r>
        <w:t>Демонстрации.</w:t>
      </w:r>
    </w:p>
    <w:p w:rsidR="0098097D" w:rsidRDefault="00FA5138">
      <w:pPr>
        <w:pStyle w:val="a3"/>
        <w:spacing w:before="9" w:line="237" w:lineRule="auto"/>
        <w:ind w:right="849"/>
      </w:pPr>
      <w:r>
        <w:t>Изменение внутренней энергии тела при совершении работы: вылет пробки из бутылки</w:t>
      </w:r>
      <w:r>
        <w:rPr>
          <w:spacing w:val="1"/>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rsidR="0098097D" w:rsidRDefault="00FA5138">
      <w:pPr>
        <w:pStyle w:val="a3"/>
        <w:spacing w:before="7" w:line="237" w:lineRule="auto"/>
        <w:ind w:left="1348" w:right="2320" w:firstLine="0"/>
        <w:jc w:val="left"/>
      </w:pPr>
      <w:r>
        <w:t>Изменение внутренней энергии (температуры) тела при теплопередаче.</w:t>
      </w:r>
      <w:r>
        <w:rPr>
          <w:spacing w:val="1"/>
        </w:rPr>
        <w:t xml:space="preserve"> </w:t>
      </w:r>
      <w:r>
        <w:rPr>
          <w:spacing w:val="-1"/>
        </w:rPr>
        <w:t>Опыт по</w:t>
      </w:r>
      <w:r>
        <w:rPr>
          <w:spacing w:val="3"/>
        </w:rPr>
        <w:t xml:space="preserve"> </w:t>
      </w:r>
      <w:r>
        <w:rPr>
          <w:spacing w:val="-1"/>
        </w:rPr>
        <w:t>адиабатному</w:t>
      </w:r>
      <w:r>
        <w:rPr>
          <w:spacing w:val="-16"/>
        </w:rPr>
        <w:t xml:space="preserve"> </w:t>
      </w:r>
      <w:r>
        <w:rPr>
          <w:spacing w:val="-1"/>
        </w:rPr>
        <w:t>расширению</w:t>
      </w:r>
      <w:r>
        <w:rPr>
          <w:spacing w:val="-3"/>
        </w:rPr>
        <w:t xml:space="preserve"> </w:t>
      </w:r>
      <w:r>
        <w:t>воздуха</w:t>
      </w:r>
      <w:r>
        <w:rPr>
          <w:spacing w:val="-2"/>
        </w:rPr>
        <w:t xml:space="preserve"> </w:t>
      </w:r>
      <w:r>
        <w:t>(опыт</w:t>
      </w:r>
      <w:r>
        <w:rPr>
          <w:spacing w:val="5"/>
        </w:rPr>
        <w:t xml:space="preserve"> </w:t>
      </w:r>
      <w:r>
        <w:t>с</w:t>
      </w:r>
      <w:r>
        <w:rPr>
          <w:spacing w:val="-9"/>
        </w:rPr>
        <w:t xml:space="preserve"> </w:t>
      </w:r>
      <w:r>
        <w:t>воздушным</w:t>
      </w:r>
      <w:r>
        <w:rPr>
          <w:spacing w:val="-3"/>
        </w:rPr>
        <w:t xml:space="preserve"> </w:t>
      </w:r>
      <w:r>
        <w:t>огнивом).</w:t>
      </w:r>
    </w:p>
    <w:p w:rsidR="0098097D" w:rsidRDefault="00FA5138">
      <w:pPr>
        <w:pStyle w:val="a3"/>
        <w:spacing w:before="5" w:line="237" w:lineRule="auto"/>
        <w:ind w:left="1348" w:right="874" w:firstLine="0"/>
        <w:jc w:val="left"/>
      </w:pPr>
      <w:r>
        <w:t>Модели</w:t>
      </w:r>
      <w:r>
        <w:rPr>
          <w:spacing w:val="-3"/>
        </w:rPr>
        <w:t xml:space="preserve"> </w:t>
      </w:r>
      <w:r>
        <w:t>паровой</w:t>
      </w:r>
      <w:r>
        <w:rPr>
          <w:spacing w:val="-8"/>
        </w:rPr>
        <w:t xml:space="preserve"> </w:t>
      </w:r>
      <w:r>
        <w:t>турбины,</w:t>
      </w:r>
      <w:r>
        <w:rPr>
          <w:spacing w:val="-2"/>
        </w:rPr>
        <w:t xml:space="preserve"> </w:t>
      </w:r>
      <w:r>
        <w:t>двигателя</w:t>
      </w:r>
      <w:r>
        <w:rPr>
          <w:spacing w:val="-8"/>
        </w:rPr>
        <w:t xml:space="preserve"> </w:t>
      </w:r>
      <w:r>
        <w:t>внутреннего</w:t>
      </w:r>
      <w:r>
        <w:rPr>
          <w:spacing w:val="-4"/>
        </w:rPr>
        <w:t xml:space="preserve"> </w:t>
      </w:r>
      <w:r>
        <w:t>сгорания,</w:t>
      </w:r>
      <w:r>
        <w:rPr>
          <w:spacing w:val="-6"/>
        </w:rPr>
        <w:t xml:space="preserve"> </w:t>
      </w:r>
      <w:r>
        <w:t>реактивного двигателя.</w:t>
      </w:r>
      <w:r>
        <w:rPr>
          <w:spacing w:val="-57"/>
        </w:rPr>
        <w:t xml:space="preserve"> </w:t>
      </w:r>
      <w:r>
        <w:t>Ученический</w:t>
      </w:r>
      <w:r>
        <w:rPr>
          <w:spacing w:val="4"/>
        </w:rPr>
        <w:t xml:space="preserve"> </w:t>
      </w:r>
      <w:r>
        <w:t>эксперимент,</w:t>
      </w:r>
      <w:r>
        <w:rPr>
          <w:spacing w:val="5"/>
        </w:rPr>
        <w:t xml:space="preserve"> </w:t>
      </w:r>
      <w:r>
        <w:t>лабораторные</w:t>
      </w:r>
      <w:r>
        <w:rPr>
          <w:spacing w:val="-1"/>
        </w:rPr>
        <w:t xml:space="preserve"> </w:t>
      </w:r>
      <w:r>
        <w:t>работы</w:t>
      </w:r>
    </w:p>
    <w:p w:rsidR="0098097D" w:rsidRDefault="00FA5138">
      <w:pPr>
        <w:pStyle w:val="a3"/>
        <w:spacing w:before="4" w:line="275" w:lineRule="exact"/>
        <w:ind w:left="1348" w:firstLine="0"/>
        <w:jc w:val="left"/>
      </w:pPr>
      <w:r>
        <w:t>Измерение</w:t>
      </w:r>
      <w:r>
        <w:rPr>
          <w:spacing w:val="-7"/>
        </w:rPr>
        <w:t xml:space="preserve"> </w:t>
      </w:r>
      <w:r>
        <w:t>удельной</w:t>
      </w:r>
      <w:r>
        <w:rPr>
          <w:spacing w:val="-5"/>
        </w:rPr>
        <w:t xml:space="preserve"> </w:t>
      </w:r>
      <w:r>
        <w:t>теплоёмкости.</w:t>
      </w:r>
    </w:p>
    <w:p w:rsidR="0098097D" w:rsidRDefault="00FA5138">
      <w:pPr>
        <w:pStyle w:val="a3"/>
        <w:spacing w:line="275" w:lineRule="exact"/>
        <w:ind w:left="1348" w:firstLine="0"/>
        <w:jc w:val="left"/>
      </w:pPr>
      <w:r>
        <w:t>Тема</w:t>
      </w:r>
      <w:r>
        <w:rPr>
          <w:spacing w:val="-2"/>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2"/>
        </w:rPr>
        <w:t xml:space="preserve"> </w:t>
      </w:r>
      <w:r>
        <w:t>Фазовые</w:t>
      </w:r>
      <w:r>
        <w:rPr>
          <w:spacing w:val="-6"/>
        </w:rPr>
        <w:t xml:space="preserve"> </w:t>
      </w:r>
      <w:r>
        <w:t>переходы.</w:t>
      </w:r>
    </w:p>
    <w:p w:rsidR="0098097D" w:rsidRDefault="00FA5138">
      <w:pPr>
        <w:pStyle w:val="a3"/>
        <w:spacing w:before="2"/>
        <w:ind w:right="841"/>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4"/>
        </w:rPr>
        <w:t xml:space="preserve"> </w:t>
      </w:r>
      <w:r>
        <w:t>кипения</w:t>
      </w:r>
      <w:r>
        <w:rPr>
          <w:spacing w:val="-3"/>
        </w:rPr>
        <w:t xml:space="preserve"> </w:t>
      </w:r>
      <w:r>
        <w:t>от</w:t>
      </w:r>
      <w:r>
        <w:rPr>
          <w:spacing w:val="2"/>
        </w:rPr>
        <w:t xml:space="preserve"> </w:t>
      </w:r>
      <w:r>
        <w:t>давления.</w:t>
      </w:r>
    </w:p>
    <w:p w:rsidR="0098097D" w:rsidRDefault="00FA5138">
      <w:pPr>
        <w:pStyle w:val="a3"/>
        <w:ind w:right="834"/>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1"/>
        </w:rPr>
        <w:t xml:space="preserve"> </w:t>
      </w:r>
      <w:r>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61"/>
        </w:rPr>
        <w:t xml:space="preserve"> </w:t>
      </w:r>
      <w:r>
        <w:t>Удельная</w:t>
      </w:r>
      <w:r>
        <w:rPr>
          <w:spacing w:val="1"/>
        </w:rPr>
        <w:t xml:space="preserve"> </w:t>
      </w:r>
      <w:r>
        <w:t>теплота</w:t>
      </w:r>
      <w:r>
        <w:rPr>
          <w:spacing w:val="-3"/>
        </w:rPr>
        <w:t xml:space="preserve"> </w:t>
      </w:r>
      <w:r>
        <w:t>плавления.</w:t>
      </w:r>
      <w:r>
        <w:rPr>
          <w:spacing w:val="4"/>
        </w:rPr>
        <w:t xml:space="preserve"> </w:t>
      </w:r>
      <w:r>
        <w:t>Сублимация.</w:t>
      </w:r>
    </w:p>
    <w:p w:rsidR="0098097D" w:rsidRDefault="00FA5138">
      <w:pPr>
        <w:pStyle w:val="a3"/>
        <w:spacing w:before="1" w:line="275" w:lineRule="exact"/>
        <w:ind w:left="1348" w:firstLine="0"/>
      </w:pPr>
      <w:r>
        <w:t>Уравнение</w:t>
      </w:r>
      <w:r>
        <w:rPr>
          <w:spacing w:val="-8"/>
        </w:rPr>
        <w:t xml:space="preserve"> </w:t>
      </w:r>
      <w:r>
        <w:t>теплового</w:t>
      </w:r>
      <w:r>
        <w:rPr>
          <w:spacing w:val="-7"/>
        </w:rPr>
        <w:t xml:space="preserve"> </w:t>
      </w:r>
      <w:r>
        <w:t>баланса.</w:t>
      </w:r>
    </w:p>
    <w:p w:rsidR="0098097D" w:rsidRDefault="00FA5138">
      <w:pPr>
        <w:pStyle w:val="a3"/>
        <w:ind w:right="83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98097D" w:rsidRDefault="00FA5138">
      <w:pPr>
        <w:pStyle w:val="a3"/>
        <w:spacing w:before="1" w:line="275" w:lineRule="exact"/>
        <w:ind w:left="1348" w:firstLine="0"/>
        <w:jc w:val="left"/>
      </w:pPr>
      <w:r>
        <w:t>Демонстрации.</w:t>
      </w:r>
    </w:p>
    <w:p w:rsidR="0098097D" w:rsidRDefault="00FA5138">
      <w:pPr>
        <w:pStyle w:val="a3"/>
        <w:ind w:left="1348" w:right="6278"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7"/>
        </w:rPr>
        <w:t xml:space="preserve"> </w:t>
      </w:r>
      <w:r>
        <w:t>влажности.</w:t>
      </w:r>
    </w:p>
    <w:p w:rsidR="0098097D" w:rsidRDefault="00FA5138">
      <w:pPr>
        <w:pStyle w:val="a3"/>
        <w:spacing w:before="4" w:line="237" w:lineRule="auto"/>
        <w:ind w:left="1348" w:right="2003" w:firstLine="0"/>
        <w:jc w:val="left"/>
      </w:pPr>
      <w:r>
        <w:t>Наблюдение</w:t>
      </w:r>
      <w:r>
        <w:rPr>
          <w:spacing w:val="-4"/>
        </w:rPr>
        <w:t xml:space="preserve"> </w:t>
      </w:r>
      <w:r>
        <w:t>нагревания</w:t>
      </w:r>
      <w:r>
        <w:rPr>
          <w:spacing w:val="-7"/>
        </w:rPr>
        <w:t xml:space="preserve"> </w:t>
      </w:r>
      <w:r>
        <w:t>и</w:t>
      </w:r>
      <w:r>
        <w:rPr>
          <w:spacing w:val="-6"/>
        </w:rPr>
        <w:t xml:space="preserve"> </w:t>
      </w:r>
      <w:r>
        <w:t>плавления</w:t>
      </w:r>
      <w:r>
        <w:rPr>
          <w:spacing w:val="-8"/>
        </w:rPr>
        <w:t xml:space="preserve"> </w:t>
      </w:r>
      <w:r>
        <w:t>кристаллического</w:t>
      </w:r>
      <w:r>
        <w:rPr>
          <w:spacing w:val="-2"/>
        </w:rPr>
        <w:t xml:space="preserve"> </w:t>
      </w:r>
      <w:r>
        <w:t>вещества.</w:t>
      </w:r>
      <w:r>
        <w:rPr>
          <w:spacing w:val="-57"/>
        </w:rPr>
        <w:t xml:space="preserve"> </w:t>
      </w:r>
      <w:r>
        <w:t>Демонстрация</w:t>
      </w:r>
      <w:r>
        <w:rPr>
          <w:spacing w:val="3"/>
        </w:rPr>
        <w:t xml:space="preserve"> </w:t>
      </w:r>
      <w:r>
        <w:t>кристаллов.</w:t>
      </w:r>
    </w:p>
    <w:p w:rsidR="0098097D" w:rsidRDefault="00FA5138">
      <w:pPr>
        <w:pStyle w:val="a3"/>
        <w:spacing w:before="3"/>
        <w:ind w:left="1348" w:right="4968" w:firstLine="0"/>
        <w:jc w:val="left"/>
      </w:pPr>
      <w:r>
        <w:t>Ученический эксперимент, лабораторные работы</w:t>
      </w:r>
      <w:r>
        <w:rPr>
          <w:spacing w:val="-58"/>
        </w:rPr>
        <w:t xml:space="preserve"> </w:t>
      </w:r>
      <w:r>
        <w:t>Измерение</w:t>
      </w:r>
      <w:r>
        <w:rPr>
          <w:spacing w:val="-9"/>
        </w:rPr>
        <w:t xml:space="preserve"> </w:t>
      </w:r>
      <w:r>
        <w:t>относительной</w:t>
      </w:r>
      <w:r>
        <w:rPr>
          <w:spacing w:val="-3"/>
        </w:rPr>
        <w:t xml:space="preserve"> </w:t>
      </w:r>
      <w:r>
        <w:t>влажности</w:t>
      </w:r>
      <w:r>
        <w:rPr>
          <w:spacing w:val="-2"/>
        </w:rPr>
        <w:t xml:space="preserve"> </w:t>
      </w:r>
      <w:r>
        <w:t>воздуха.</w:t>
      </w:r>
    </w:p>
    <w:p w:rsidR="0098097D" w:rsidRDefault="00FA5138">
      <w:pPr>
        <w:pStyle w:val="a3"/>
        <w:spacing w:before="1" w:line="275" w:lineRule="exact"/>
        <w:ind w:left="1348" w:firstLine="0"/>
        <w:jc w:val="left"/>
      </w:pPr>
      <w:r>
        <w:t>Раздел</w:t>
      </w:r>
      <w:r>
        <w:rPr>
          <w:spacing w:val="-7"/>
        </w:rPr>
        <w:t xml:space="preserve"> </w:t>
      </w:r>
      <w:r>
        <w:t>4.</w:t>
      </w:r>
      <w:r>
        <w:rPr>
          <w:spacing w:val="-5"/>
        </w:rPr>
        <w:t xml:space="preserve"> </w:t>
      </w:r>
      <w:r>
        <w:t>Электродинамика.</w:t>
      </w:r>
    </w:p>
    <w:p w:rsidR="0098097D" w:rsidRDefault="00FA5138">
      <w:pPr>
        <w:pStyle w:val="a3"/>
        <w:spacing w:line="275" w:lineRule="exact"/>
        <w:ind w:left="1348" w:firstLine="0"/>
        <w:jc w:val="left"/>
      </w:pPr>
      <w:r>
        <w:t>Тема</w:t>
      </w:r>
      <w:r>
        <w:rPr>
          <w:spacing w:val="-6"/>
        </w:rPr>
        <w:t xml:space="preserve"> </w:t>
      </w:r>
      <w:r>
        <w:t>1.</w:t>
      </w:r>
      <w:r>
        <w:rPr>
          <w:spacing w:val="-2"/>
        </w:rPr>
        <w:t xml:space="preserve"> </w:t>
      </w:r>
      <w:r>
        <w:t>Электростатика.</w:t>
      </w:r>
    </w:p>
    <w:p w:rsidR="0098097D" w:rsidRDefault="00FA5138">
      <w:pPr>
        <w:pStyle w:val="a3"/>
        <w:spacing w:before="5" w:line="237" w:lineRule="auto"/>
        <w:ind w:right="852"/>
      </w:pPr>
      <w:r>
        <w:t>Электризация тел. Электрический заряд. Два вида электрических зарядов. Проводники,</w:t>
      </w:r>
      <w:r>
        <w:rPr>
          <w:spacing w:val="1"/>
        </w:rPr>
        <w:t xml:space="preserve"> </w:t>
      </w:r>
      <w:r>
        <w:lastRenderedPageBreak/>
        <w:t>диэлектрики</w:t>
      </w:r>
      <w:r>
        <w:rPr>
          <w:spacing w:val="-4"/>
        </w:rPr>
        <w:t xml:space="preserve"> </w:t>
      </w:r>
      <w:r>
        <w:t>и</w:t>
      </w:r>
      <w:r>
        <w:rPr>
          <w:spacing w:val="2"/>
        </w:rPr>
        <w:t xml:space="preserve"> </w:t>
      </w:r>
      <w:r>
        <w:t>полупроводники.</w:t>
      </w:r>
      <w:r>
        <w:rPr>
          <w:spacing w:val="1"/>
        </w:rPr>
        <w:t xml:space="preserve"> </w:t>
      </w:r>
      <w:r>
        <w:t>Закон</w:t>
      </w:r>
      <w:r>
        <w:rPr>
          <w:spacing w:val="-2"/>
        </w:rPr>
        <w:t xml:space="preserve"> </w:t>
      </w:r>
      <w:r>
        <w:t>сохранения</w:t>
      </w:r>
      <w:r>
        <w:rPr>
          <w:spacing w:val="2"/>
        </w:rPr>
        <w:t xml:space="preserve"> </w:t>
      </w:r>
      <w:r>
        <w:t>электрического</w:t>
      </w:r>
      <w:r>
        <w:rPr>
          <w:spacing w:val="2"/>
        </w:rPr>
        <w:t xml:space="preserve"> </w:t>
      </w:r>
      <w:r>
        <w:t>заряда.</w:t>
      </w:r>
    </w:p>
    <w:p w:rsidR="0098097D" w:rsidRDefault="00FA5138">
      <w:pPr>
        <w:pStyle w:val="a3"/>
        <w:spacing w:before="3"/>
        <w:ind w:right="844"/>
      </w:pPr>
      <w:r>
        <w:t>Взаимодействие зарядов. Закон Кулона. Точечный электрический заряд. Электрическое</w:t>
      </w:r>
      <w:r>
        <w:rPr>
          <w:spacing w:val="1"/>
        </w:rPr>
        <w:t xml:space="preserve"> </w:t>
      </w:r>
      <w:r>
        <w:t>поле. Напряжённость электрического поля. Принцип суперпозиции электрических полей.</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2"/>
        </w:rPr>
        <w:t xml:space="preserve"> </w:t>
      </w:r>
      <w:r>
        <w:t>поля.</w:t>
      </w:r>
    </w:p>
    <w:p w:rsidR="0098097D" w:rsidRDefault="00FA5138">
      <w:pPr>
        <w:pStyle w:val="a3"/>
        <w:spacing w:line="242" w:lineRule="auto"/>
        <w:ind w:right="851"/>
      </w:pPr>
      <w:r>
        <w:t>Работа сил электростатического поля. Потенциал. Разность потенциалов. Проводники и</w:t>
      </w:r>
      <w:r>
        <w:rPr>
          <w:spacing w:val="1"/>
        </w:rPr>
        <w:t xml:space="preserve"> </w:t>
      </w:r>
      <w:r>
        <w:t>диэлектрики</w:t>
      </w:r>
      <w:r>
        <w:rPr>
          <w:spacing w:val="2"/>
        </w:rPr>
        <w:t xml:space="preserve"> </w:t>
      </w:r>
      <w:r>
        <w:t>в</w:t>
      </w:r>
      <w:r>
        <w:rPr>
          <w:spacing w:val="3"/>
        </w:rPr>
        <w:t xml:space="preserve"> </w:t>
      </w:r>
      <w:r>
        <w:t>электростатическом поле.</w:t>
      </w:r>
      <w:r>
        <w:rPr>
          <w:spacing w:val="3"/>
        </w:rPr>
        <w:t xml:space="preserve"> </w:t>
      </w:r>
      <w:r>
        <w:t>Диэлектрическая</w:t>
      </w:r>
      <w:r>
        <w:rPr>
          <w:spacing w:val="3"/>
        </w:rPr>
        <w:t xml:space="preserve"> </w:t>
      </w:r>
      <w:r>
        <w:t>проницаемость.</w:t>
      </w:r>
    </w:p>
    <w:p w:rsidR="0098097D" w:rsidRDefault="00FA5138">
      <w:pPr>
        <w:pStyle w:val="a3"/>
        <w:spacing w:line="242" w:lineRule="auto"/>
        <w:ind w:right="839"/>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98097D" w:rsidRDefault="00FA5138">
      <w:pPr>
        <w:pStyle w:val="a3"/>
        <w:spacing w:line="237" w:lineRule="auto"/>
        <w:ind w:right="84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5"/>
        </w:rPr>
        <w:t xml:space="preserve"> </w:t>
      </w:r>
      <w:r>
        <w:t>струйный</w:t>
      </w:r>
      <w:r>
        <w:rPr>
          <w:spacing w:val="3"/>
        </w:rPr>
        <w:t xml:space="preserve"> </w:t>
      </w:r>
      <w:r>
        <w:t>принтер.</w:t>
      </w:r>
    </w:p>
    <w:p w:rsidR="0098097D" w:rsidRDefault="00FA5138">
      <w:pPr>
        <w:pStyle w:val="a3"/>
        <w:spacing w:line="275" w:lineRule="exact"/>
        <w:ind w:left="1348" w:firstLine="0"/>
        <w:jc w:val="left"/>
      </w:pPr>
      <w:r>
        <w:t>Демонстрации.</w:t>
      </w:r>
    </w:p>
    <w:p w:rsidR="0098097D" w:rsidRDefault="00FA5138">
      <w:pPr>
        <w:pStyle w:val="a3"/>
        <w:spacing w:line="242" w:lineRule="auto"/>
        <w:ind w:left="1348" w:right="5227" w:firstLine="0"/>
        <w:jc w:val="left"/>
      </w:pPr>
      <w:r>
        <w:t>Устройство и принцип действия электрометра.</w:t>
      </w:r>
      <w:r>
        <w:rPr>
          <w:spacing w:val="-57"/>
        </w:rPr>
        <w:t xml:space="preserve"> </w:t>
      </w:r>
      <w:r>
        <w:t>Взаимодействие</w:t>
      </w:r>
      <w:r>
        <w:rPr>
          <w:spacing w:val="-2"/>
        </w:rPr>
        <w:t xml:space="preserve"> </w:t>
      </w:r>
      <w:r>
        <w:t>наэлектризованных</w:t>
      </w:r>
      <w:r>
        <w:rPr>
          <w:spacing w:val="-6"/>
        </w:rPr>
        <w:t xml:space="preserve"> </w:t>
      </w:r>
      <w:r>
        <w:t>тел.</w:t>
      </w:r>
    </w:p>
    <w:p w:rsidR="0098097D" w:rsidRDefault="00FA5138">
      <w:pPr>
        <w:pStyle w:val="a3"/>
        <w:ind w:left="1348" w:right="5879"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2"/>
        </w:rPr>
        <w:t xml:space="preserve"> </w:t>
      </w:r>
      <w:r>
        <w:t>защита.</w:t>
      </w:r>
    </w:p>
    <w:p w:rsidR="0098097D" w:rsidRDefault="00FA5138">
      <w:pPr>
        <w:pStyle w:val="a3"/>
        <w:ind w:left="1348" w:firstLine="0"/>
        <w:jc w:val="left"/>
      </w:pPr>
      <w:r>
        <w:t>Диэлектрики</w:t>
      </w:r>
      <w:r>
        <w:rPr>
          <w:spacing w:val="-4"/>
        </w:rPr>
        <w:t xml:space="preserve"> </w:t>
      </w:r>
      <w:r>
        <w:t>в</w:t>
      </w:r>
      <w:r>
        <w:rPr>
          <w:spacing w:val="-5"/>
        </w:rPr>
        <w:t xml:space="preserve"> </w:t>
      </w:r>
      <w:r>
        <w:t>электростатическом</w:t>
      </w:r>
      <w:r>
        <w:rPr>
          <w:spacing w:val="-8"/>
        </w:rPr>
        <w:t xml:space="preserve"> </w:t>
      </w:r>
      <w:r>
        <w:t>поле.</w:t>
      </w:r>
    </w:p>
    <w:p w:rsidR="0098097D" w:rsidRDefault="00FA5138">
      <w:pPr>
        <w:pStyle w:val="a3"/>
        <w:spacing w:before="81" w:line="237" w:lineRule="auto"/>
        <w:ind w:right="874"/>
        <w:jc w:val="left"/>
      </w:pPr>
      <w:r>
        <w:t>Зависимость</w:t>
      </w:r>
      <w:r>
        <w:rPr>
          <w:spacing w:val="1"/>
        </w:rPr>
        <w:t xml:space="preserve"> </w:t>
      </w:r>
      <w:r>
        <w:t>электроёмкости</w:t>
      </w:r>
      <w:r>
        <w:rPr>
          <w:spacing w:val="1"/>
        </w:rPr>
        <w:t xml:space="preserve"> </w:t>
      </w:r>
      <w:r>
        <w:t>плоского</w:t>
      </w:r>
      <w:r>
        <w:rPr>
          <w:spacing w:val="1"/>
        </w:rPr>
        <w:t xml:space="preserve"> </w:t>
      </w:r>
      <w:r>
        <w:t>конденсатора от</w:t>
      </w:r>
      <w:r>
        <w:rPr>
          <w:spacing w:val="1"/>
        </w:rPr>
        <w:t xml:space="preserve"> </w:t>
      </w:r>
      <w:r>
        <w:t>площади</w:t>
      </w:r>
      <w:r>
        <w:rPr>
          <w:spacing w:val="1"/>
        </w:rPr>
        <w:t xml:space="preserve"> </w:t>
      </w:r>
      <w:r>
        <w:t>пластин,</w:t>
      </w:r>
      <w:r>
        <w:rPr>
          <w:spacing w:val="1"/>
        </w:rPr>
        <w:t xml:space="preserve"> </w:t>
      </w:r>
      <w:r>
        <w:t>расстояния</w:t>
      </w:r>
      <w:r>
        <w:rPr>
          <w:spacing w:val="-57"/>
        </w:rPr>
        <w:t xml:space="preserve"> </w:t>
      </w:r>
      <w:r>
        <w:t>между</w:t>
      </w:r>
      <w:r>
        <w:rPr>
          <w:spacing w:val="-12"/>
        </w:rPr>
        <w:t xml:space="preserve"> </w:t>
      </w:r>
      <w:r>
        <w:t>ними</w:t>
      </w:r>
      <w:r>
        <w:rPr>
          <w:spacing w:val="-2"/>
        </w:rPr>
        <w:t xml:space="preserve"> </w:t>
      </w:r>
      <w:r>
        <w:t>и</w:t>
      </w:r>
      <w:r>
        <w:rPr>
          <w:spacing w:val="3"/>
        </w:rPr>
        <w:t xml:space="preserve"> </w:t>
      </w:r>
      <w:r>
        <w:t>диэлектрической</w:t>
      </w:r>
      <w:r>
        <w:rPr>
          <w:spacing w:val="-2"/>
        </w:rPr>
        <w:t xml:space="preserve"> </w:t>
      </w:r>
      <w:r>
        <w:t>проницаемости.</w:t>
      </w:r>
    </w:p>
    <w:p w:rsidR="0098097D" w:rsidRDefault="00FA5138">
      <w:pPr>
        <w:pStyle w:val="a3"/>
        <w:ind w:left="1348" w:right="4983" w:firstLine="0"/>
        <w:jc w:val="left"/>
      </w:pPr>
      <w:r>
        <w:t>Энергия</w:t>
      </w:r>
      <w:r>
        <w:rPr>
          <w:spacing w:val="-4"/>
        </w:rPr>
        <w:t xml:space="preserve"> </w:t>
      </w:r>
      <w:r>
        <w:t>заряженного</w:t>
      </w:r>
      <w:r>
        <w:rPr>
          <w:spacing w:val="5"/>
        </w:rPr>
        <w:t xml:space="preserve"> </w:t>
      </w:r>
      <w:r>
        <w:t>конденсатора.</w:t>
      </w:r>
      <w:r>
        <w:rPr>
          <w:spacing w:val="1"/>
        </w:rPr>
        <w:t xml:space="preserve"> </w:t>
      </w:r>
      <w:r>
        <w:t>Ученический эксперимент, лабораторные работы</w:t>
      </w:r>
      <w:r>
        <w:rPr>
          <w:spacing w:val="-58"/>
        </w:rPr>
        <w:t xml:space="preserve"> </w:t>
      </w:r>
      <w:r>
        <w:t>Измерение</w:t>
      </w:r>
      <w:r>
        <w:rPr>
          <w:spacing w:val="1"/>
        </w:rPr>
        <w:t xml:space="preserve"> </w:t>
      </w:r>
      <w:r>
        <w:t>электроёмкости</w:t>
      </w:r>
      <w:r>
        <w:rPr>
          <w:spacing w:val="1"/>
        </w:rPr>
        <w:t xml:space="preserve"> </w:t>
      </w:r>
      <w:r>
        <w:t>конденсатора.</w:t>
      </w:r>
    </w:p>
    <w:p w:rsidR="0098097D" w:rsidRDefault="00FA5138">
      <w:pPr>
        <w:pStyle w:val="a3"/>
        <w:spacing w:before="6" w:line="275" w:lineRule="exact"/>
        <w:ind w:left="1348" w:firstLine="0"/>
        <w:jc w:val="left"/>
      </w:pPr>
      <w:r>
        <w:t>Тема</w:t>
      </w:r>
      <w:r>
        <w:rPr>
          <w:spacing w:val="-7"/>
        </w:rPr>
        <w:t xml:space="preserve"> </w:t>
      </w:r>
      <w:r>
        <w:t>2.</w:t>
      </w:r>
      <w:r>
        <w:rPr>
          <w:spacing w:val="-3"/>
        </w:rPr>
        <w:t xml:space="preserve"> </w:t>
      </w:r>
      <w:r>
        <w:t>Постоянный</w:t>
      </w:r>
      <w:r>
        <w:rPr>
          <w:spacing w:val="-4"/>
        </w:rPr>
        <w:t xml:space="preserve"> </w:t>
      </w:r>
      <w:r>
        <w:t>электрический</w:t>
      </w:r>
      <w:r>
        <w:rPr>
          <w:spacing w:val="1"/>
        </w:rPr>
        <w:t xml:space="preserve"> </w:t>
      </w:r>
      <w:r>
        <w:t>ток.</w:t>
      </w:r>
      <w:r>
        <w:rPr>
          <w:spacing w:val="-8"/>
        </w:rPr>
        <w:t xml:space="preserve"> </w:t>
      </w:r>
      <w:r>
        <w:t>Токи</w:t>
      </w:r>
      <w:r>
        <w:rPr>
          <w:spacing w:val="-5"/>
        </w:rPr>
        <w:t xml:space="preserve"> </w:t>
      </w:r>
      <w:r>
        <w:t>в</w:t>
      </w:r>
      <w:r>
        <w:rPr>
          <w:spacing w:val="-9"/>
        </w:rPr>
        <w:t xml:space="preserve"> </w:t>
      </w:r>
      <w:r>
        <w:t>различных</w:t>
      </w:r>
      <w:r>
        <w:rPr>
          <w:spacing w:val="-5"/>
        </w:rPr>
        <w:t xml:space="preserve"> </w:t>
      </w:r>
      <w:r>
        <w:t>средах.</w:t>
      </w:r>
    </w:p>
    <w:p w:rsidR="0098097D" w:rsidRDefault="00FA5138">
      <w:pPr>
        <w:pStyle w:val="a3"/>
        <w:spacing w:before="1" w:line="237" w:lineRule="auto"/>
        <w:ind w:right="830"/>
        <w:jc w:val="left"/>
      </w:pPr>
      <w:r>
        <w:t>Электрический</w:t>
      </w:r>
      <w:r>
        <w:rPr>
          <w:spacing w:val="8"/>
        </w:rPr>
        <w:t xml:space="preserve"> </w:t>
      </w:r>
      <w:r>
        <w:t>ток.</w:t>
      </w:r>
      <w:r>
        <w:rPr>
          <w:spacing w:val="9"/>
        </w:rPr>
        <w:t xml:space="preserve"> </w:t>
      </w:r>
      <w:r>
        <w:t>Условия</w:t>
      </w:r>
      <w:r>
        <w:rPr>
          <w:spacing w:val="3"/>
        </w:rPr>
        <w:t xml:space="preserve"> </w:t>
      </w:r>
      <w:r>
        <w:t>существования</w:t>
      </w:r>
      <w:r>
        <w:rPr>
          <w:spacing w:val="4"/>
        </w:rPr>
        <w:t xml:space="preserve"> </w:t>
      </w:r>
      <w:r>
        <w:t>электрического</w:t>
      </w:r>
      <w:r>
        <w:rPr>
          <w:spacing w:val="7"/>
        </w:rPr>
        <w:t xml:space="preserve"> </w:t>
      </w:r>
      <w:r>
        <w:t>тока.</w:t>
      </w:r>
      <w:r>
        <w:rPr>
          <w:spacing w:val="9"/>
        </w:rPr>
        <w:t xml:space="preserve"> </w:t>
      </w:r>
      <w:r>
        <w:t>Источники</w:t>
      </w:r>
      <w:r>
        <w:rPr>
          <w:spacing w:val="4"/>
        </w:rPr>
        <w:t xml:space="preserve"> </w:t>
      </w:r>
      <w:r>
        <w:t>тока.</w:t>
      </w:r>
      <w:r>
        <w:rPr>
          <w:spacing w:val="4"/>
        </w:rPr>
        <w:t xml:space="preserve"> </w:t>
      </w:r>
      <w:r>
        <w:t>Сила</w:t>
      </w:r>
      <w:r>
        <w:rPr>
          <w:spacing w:val="-57"/>
        </w:rPr>
        <w:t xml:space="preserve"> </w:t>
      </w:r>
      <w:r>
        <w:t>тока.</w:t>
      </w:r>
      <w:r>
        <w:rPr>
          <w:spacing w:val="-1"/>
        </w:rPr>
        <w:t xml:space="preserve"> </w:t>
      </w:r>
      <w:r>
        <w:t>Постоянный ток.</w:t>
      </w:r>
    </w:p>
    <w:p w:rsidR="0098097D" w:rsidRDefault="00FA5138">
      <w:pPr>
        <w:pStyle w:val="a3"/>
        <w:spacing w:before="3" w:line="275" w:lineRule="exact"/>
        <w:ind w:left="1348" w:firstLine="0"/>
        <w:jc w:val="left"/>
      </w:pPr>
      <w:r>
        <w:t>Напряжение.</w:t>
      </w:r>
      <w:r>
        <w:rPr>
          <w:spacing w:val="-3"/>
        </w:rPr>
        <w:t xml:space="preserve"> </w:t>
      </w:r>
      <w:r>
        <w:t>Закон</w:t>
      </w:r>
      <w:r>
        <w:rPr>
          <w:spacing w:val="-5"/>
        </w:rPr>
        <w:t xml:space="preserve"> </w:t>
      </w:r>
      <w:r>
        <w:t>Ома</w:t>
      </w:r>
      <w:r>
        <w:rPr>
          <w:spacing w:val="-6"/>
        </w:rPr>
        <w:t xml:space="preserve"> </w:t>
      </w:r>
      <w:r>
        <w:t>для</w:t>
      </w:r>
      <w:r>
        <w:rPr>
          <w:spacing w:val="-7"/>
        </w:rPr>
        <w:t xml:space="preserve"> </w:t>
      </w:r>
      <w:r>
        <w:t>участка</w:t>
      </w:r>
      <w:r>
        <w:rPr>
          <w:spacing w:val="-8"/>
        </w:rPr>
        <w:t xml:space="preserve"> </w:t>
      </w:r>
      <w:r>
        <w:t>цепи.</w:t>
      </w:r>
    </w:p>
    <w:p w:rsidR="0098097D" w:rsidRDefault="00FA5138">
      <w:pPr>
        <w:pStyle w:val="a3"/>
        <w:spacing w:line="242" w:lineRule="auto"/>
        <w:ind w:right="1159"/>
        <w:jc w:val="left"/>
      </w:pPr>
      <w:r>
        <w:t>Электрическое сопротивление. Удельное сопротивление вещества. Последовательное,</w:t>
      </w:r>
      <w:r>
        <w:rPr>
          <w:spacing w:val="-57"/>
        </w:rPr>
        <w:t xml:space="preserve"> </w:t>
      </w:r>
      <w:r>
        <w:t>параллельное,</w:t>
      </w:r>
      <w:r>
        <w:rPr>
          <w:spacing w:val="4"/>
        </w:rPr>
        <w:t xml:space="preserve"> </w:t>
      </w:r>
      <w:r>
        <w:t>смешанное</w:t>
      </w:r>
      <w:r>
        <w:rPr>
          <w:spacing w:val="-2"/>
        </w:rPr>
        <w:t xml:space="preserve"> </w:t>
      </w:r>
      <w:r>
        <w:t>соединение</w:t>
      </w:r>
      <w:r>
        <w:rPr>
          <w:spacing w:val="2"/>
        </w:rPr>
        <w:t xml:space="preserve"> </w:t>
      </w:r>
      <w:r>
        <w:t>проводников.</w:t>
      </w:r>
    </w:p>
    <w:p w:rsidR="0098097D" w:rsidRDefault="00FA5138">
      <w:pPr>
        <w:pStyle w:val="a3"/>
        <w:spacing w:line="271" w:lineRule="exact"/>
        <w:ind w:left="1348" w:firstLine="0"/>
        <w:jc w:val="left"/>
      </w:pPr>
      <w:r>
        <w:t>Работа</w:t>
      </w:r>
      <w:r>
        <w:rPr>
          <w:spacing w:val="-7"/>
        </w:rPr>
        <w:t xml:space="preserve"> </w:t>
      </w:r>
      <w:r>
        <w:t>электрического</w:t>
      </w:r>
      <w:r>
        <w:rPr>
          <w:spacing w:val="-7"/>
        </w:rPr>
        <w:t xml:space="preserve"> </w:t>
      </w:r>
      <w:r>
        <w:t>тока.</w:t>
      </w:r>
      <w:r>
        <w:rPr>
          <w:spacing w:val="-5"/>
        </w:rPr>
        <w:t xml:space="preserve"> </w:t>
      </w:r>
      <w:r>
        <w:t>Закон</w:t>
      </w:r>
      <w:r>
        <w:rPr>
          <w:spacing w:val="-11"/>
        </w:rPr>
        <w:t xml:space="preserve"> </w:t>
      </w:r>
      <w:r>
        <w:t>Джоуля–Ленца.</w:t>
      </w:r>
      <w:r>
        <w:rPr>
          <w:spacing w:val="-4"/>
        </w:rPr>
        <w:t xml:space="preserve"> </w:t>
      </w:r>
      <w:r>
        <w:t>Мощность</w:t>
      </w:r>
      <w:r>
        <w:rPr>
          <w:spacing w:val="-6"/>
        </w:rPr>
        <w:t xml:space="preserve"> </w:t>
      </w:r>
      <w:r>
        <w:t>электрического</w:t>
      </w:r>
      <w:r>
        <w:rPr>
          <w:spacing w:val="-3"/>
        </w:rPr>
        <w:t xml:space="preserve"> </w:t>
      </w:r>
      <w:r>
        <w:t>тока.</w:t>
      </w:r>
    </w:p>
    <w:p w:rsidR="0098097D" w:rsidRDefault="00FA5138">
      <w:pPr>
        <w:pStyle w:val="a3"/>
        <w:spacing w:before="4" w:line="237" w:lineRule="auto"/>
        <w:ind w:right="874"/>
        <w:jc w:val="left"/>
      </w:pPr>
      <w:r>
        <w:t>Электродвижущая</w:t>
      </w:r>
      <w:r>
        <w:rPr>
          <w:spacing w:val="52"/>
        </w:rPr>
        <w:t xml:space="preserve"> </w:t>
      </w:r>
      <w:r>
        <w:t>сила</w:t>
      </w:r>
      <w:r>
        <w:rPr>
          <w:spacing w:val="50"/>
        </w:rPr>
        <w:t xml:space="preserve"> </w:t>
      </w:r>
      <w:r>
        <w:t>и</w:t>
      </w:r>
      <w:r>
        <w:rPr>
          <w:spacing w:val="56"/>
        </w:rPr>
        <w:t xml:space="preserve"> </w:t>
      </w:r>
      <w:r>
        <w:t>внутреннее</w:t>
      </w:r>
      <w:r>
        <w:rPr>
          <w:spacing w:val="55"/>
        </w:rPr>
        <w:t xml:space="preserve"> </w:t>
      </w:r>
      <w:r>
        <w:t>сопротивление</w:t>
      </w:r>
      <w:r>
        <w:rPr>
          <w:spacing w:val="51"/>
        </w:rPr>
        <w:t xml:space="preserve"> </w:t>
      </w:r>
      <w:r>
        <w:t>источника</w:t>
      </w:r>
      <w:r>
        <w:rPr>
          <w:spacing w:val="51"/>
        </w:rPr>
        <w:t xml:space="preserve"> </w:t>
      </w:r>
      <w:r>
        <w:t>тока.</w:t>
      </w:r>
      <w:r>
        <w:rPr>
          <w:spacing w:val="53"/>
        </w:rPr>
        <w:t xml:space="preserve"> </w:t>
      </w:r>
      <w:r>
        <w:t>Закон</w:t>
      </w:r>
      <w:r>
        <w:rPr>
          <w:spacing w:val="56"/>
        </w:rPr>
        <w:t xml:space="preserve"> </w:t>
      </w:r>
      <w:r>
        <w:t>Ома</w:t>
      </w:r>
      <w:r>
        <w:rPr>
          <w:spacing w:val="50"/>
        </w:rPr>
        <w:t xml:space="preserve"> </w:t>
      </w:r>
      <w:r>
        <w:t>для</w:t>
      </w:r>
      <w:r>
        <w:rPr>
          <w:spacing w:val="-57"/>
        </w:rPr>
        <w:t xml:space="preserve"> </w:t>
      </w:r>
      <w:r>
        <w:t>полной</w:t>
      </w:r>
      <w:r>
        <w:rPr>
          <w:spacing w:val="-1"/>
        </w:rPr>
        <w:t xml:space="preserve"> </w:t>
      </w:r>
      <w:r>
        <w:t>(замкнутой)</w:t>
      </w:r>
      <w:r>
        <w:rPr>
          <w:spacing w:val="-2"/>
        </w:rPr>
        <w:t xml:space="preserve"> </w:t>
      </w:r>
      <w:r>
        <w:t>электрической</w:t>
      </w:r>
      <w:r>
        <w:rPr>
          <w:spacing w:val="6"/>
        </w:rPr>
        <w:t xml:space="preserve"> </w:t>
      </w:r>
      <w:r>
        <w:t>цепи.</w:t>
      </w:r>
      <w:r>
        <w:rPr>
          <w:spacing w:val="-2"/>
        </w:rPr>
        <w:t xml:space="preserve"> </w:t>
      </w:r>
      <w:r>
        <w:t>Короткое</w:t>
      </w:r>
      <w:r>
        <w:rPr>
          <w:spacing w:val="3"/>
        </w:rPr>
        <w:t xml:space="preserve"> </w:t>
      </w:r>
      <w:r>
        <w:t>замыкание.</w:t>
      </w:r>
    </w:p>
    <w:p w:rsidR="0098097D" w:rsidRDefault="00FA5138">
      <w:pPr>
        <w:pStyle w:val="a3"/>
        <w:spacing w:before="5" w:line="237" w:lineRule="auto"/>
        <w:ind w:right="1007"/>
        <w:jc w:val="left"/>
      </w:pPr>
      <w:r>
        <w:t>Электронная проводимость твёрдых металлов. Зависимость сопротивления металлов от</w:t>
      </w:r>
      <w:r>
        <w:rPr>
          <w:spacing w:val="-57"/>
        </w:rPr>
        <w:t xml:space="preserve"> </w:t>
      </w:r>
      <w:r>
        <w:t>температуры.</w:t>
      </w:r>
      <w:r>
        <w:rPr>
          <w:spacing w:val="5"/>
        </w:rPr>
        <w:t xml:space="preserve"> </w:t>
      </w:r>
      <w:r>
        <w:t>Сверхпроводимость.</w:t>
      </w:r>
    </w:p>
    <w:p w:rsidR="0098097D" w:rsidRDefault="00FA5138">
      <w:pPr>
        <w:pStyle w:val="a3"/>
        <w:spacing w:before="4" w:line="275" w:lineRule="exact"/>
        <w:ind w:left="1348" w:firstLine="0"/>
        <w:jc w:val="left"/>
      </w:pPr>
      <w:r>
        <w:t>Электрический</w:t>
      </w:r>
      <w:r>
        <w:rPr>
          <w:spacing w:val="-5"/>
        </w:rPr>
        <w:t xml:space="preserve"> </w:t>
      </w:r>
      <w:r>
        <w:t>ток</w:t>
      </w:r>
      <w:r>
        <w:rPr>
          <w:spacing w:val="-8"/>
        </w:rPr>
        <w:t xml:space="preserve"> </w:t>
      </w:r>
      <w:r>
        <w:t>в</w:t>
      </w:r>
      <w:r>
        <w:rPr>
          <w:spacing w:val="-9"/>
        </w:rPr>
        <w:t xml:space="preserve"> </w:t>
      </w:r>
      <w:r>
        <w:t>вакууме.</w:t>
      </w:r>
      <w:r>
        <w:rPr>
          <w:spacing w:val="-4"/>
        </w:rPr>
        <w:t xml:space="preserve"> </w:t>
      </w:r>
      <w:r>
        <w:t>Свойства</w:t>
      </w:r>
      <w:r>
        <w:rPr>
          <w:spacing w:val="-6"/>
        </w:rPr>
        <w:t xml:space="preserve"> </w:t>
      </w:r>
      <w:r>
        <w:t>электронных</w:t>
      </w:r>
      <w:r>
        <w:rPr>
          <w:spacing w:val="-6"/>
        </w:rPr>
        <w:t xml:space="preserve"> </w:t>
      </w:r>
      <w:r>
        <w:t>пучков.</w:t>
      </w:r>
    </w:p>
    <w:p w:rsidR="0098097D" w:rsidRDefault="00FA5138">
      <w:pPr>
        <w:pStyle w:val="a3"/>
        <w:spacing w:line="242" w:lineRule="auto"/>
        <w:ind w:right="867"/>
        <w:jc w:val="left"/>
      </w:pPr>
      <w:r>
        <w:t>Полупроводники. Собственная</w:t>
      </w:r>
      <w:r>
        <w:rPr>
          <w:spacing w:val="1"/>
        </w:rPr>
        <w:t xml:space="preserve"> </w:t>
      </w:r>
      <w:r>
        <w:t>и примесная проводимость</w:t>
      </w:r>
      <w:r>
        <w:rPr>
          <w:spacing w:val="1"/>
        </w:rPr>
        <w:t xml:space="preserve"> </w:t>
      </w:r>
      <w:r>
        <w:t>полупроводников.</w:t>
      </w:r>
      <w:r>
        <w:rPr>
          <w:spacing w:val="1"/>
        </w:rPr>
        <w:t xml:space="preserve"> </w:t>
      </w:r>
      <w:r>
        <w:t>Свойства</w:t>
      </w:r>
      <w:r>
        <w:rPr>
          <w:spacing w:val="-57"/>
        </w:rPr>
        <w:t xml:space="preserve"> </w:t>
      </w:r>
      <w:r>
        <w:t>p–n-перехода.</w:t>
      </w:r>
      <w:r>
        <w:rPr>
          <w:spacing w:val="4"/>
        </w:rPr>
        <w:t xml:space="preserve"> </w:t>
      </w:r>
      <w:r>
        <w:t>Полупроводниковые</w:t>
      </w:r>
      <w:r>
        <w:rPr>
          <w:spacing w:val="-1"/>
        </w:rPr>
        <w:t xml:space="preserve"> </w:t>
      </w:r>
      <w:r>
        <w:t>приборы.</w:t>
      </w:r>
    </w:p>
    <w:p w:rsidR="0098097D" w:rsidRDefault="00FA5138">
      <w:pPr>
        <w:pStyle w:val="a3"/>
        <w:tabs>
          <w:tab w:val="left" w:pos="3139"/>
          <w:tab w:val="left" w:pos="3706"/>
          <w:tab w:val="left" w:pos="4042"/>
          <w:tab w:val="left" w:pos="5291"/>
          <w:tab w:val="left" w:pos="5646"/>
          <w:tab w:val="left" w:pos="6899"/>
          <w:tab w:val="left" w:pos="8560"/>
        </w:tabs>
        <w:spacing w:line="242" w:lineRule="auto"/>
        <w:ind w:right="859"/>
        <w:jc w:val="left"/>
      </w:pPr>
      <w:r>
        <w:t>Электрический</w:t>
      </w:r>
      <w:r>
        <w:tab/>
        <w:t>ток</w:t>
      </w:r>
      <w:r>
        <w:tab/>
        <w:t>в</w:t>
      </w:r>
      <w:r>
        <w:tab/>
        <w:t>растворах</w:t>
      </w:r>
      <w:r>
        <w:tab/>
        <w:t>и</w:t>
      </w:r>
      <w:r>
        <w:tab/>
        <w:t>расплавах</w:t>
      </w:r>
      <w:r>
        <w:tab/>
        <w:t>электролитов.</w:t>
      </w:r>
      <w:r>
        <w:tab/>
      </w:r>
      <w:r>
        <w:rPr>
          <w:spacing w:val="-1"/>
        </w:rPr>
        <w:t>Электролитическая</w:t>
      </w:r>
      <w:r>
        <w:rPr>
          <w:spacing w:val="-57"/>
        </w:rPr>
        <w:t xml:space="preserve"> </w:t>
      </w:r>
      <w:r>
        <w:t>диссоциация.</w:t>
      </w:r>
      <w:r>
        <w:rPr>
          <w:spacing w:val="5"/>
        </w:rPr>
        <w:t xml:space="preserve"> </w:t>
      </w:r>
      <w:r>
        <w:t>Электролиз.</w:t>
      </w:r>
    </w:p>
    <w:p w:rsidR="0098097D" w:rsidRDefault="00FA5138">
      <w:pPr>
        <w:pStyle w:val="a3"/>
        <w:spacing w:line="274" w:lineRule="exact"/>
        <w:ind w:left="1348" w:firstLine="0"/>
        <w:jc w:val="left"/>
      </w:pPr>
      <w:r>
        <w:t>Электрический</w:t>
      </w:r>
      <w:r>
        <w:rPr>
          <w:spacing w:val="6"/>
        </w:rPr>
        <w:t xml:space="preserve"> </w:t>
      </w:r>
      <w:r>
        <w:t>ток</w:t>
      </w:r>
      <w:r>
        <w:rPr>
          <w:spacing w:val="54"/>
        </w:rPr>
        <w:t xml:space="preserve"> </w:t>
      </w:r>
      <w:r>
        <w:t>в</w:t>
      </w:r>
      <w:r>
        <w:rPr>
          <w:spacing w:val="57"/>
        </w:rPr>
        <w:t xml:space="preserve"> </w:t>
      </w:r>
      <w:r>
        <w:t>газах.</w:t>
      </w:r>
      <w:r>
        <w:rPr>
          <w:spacing w:val="5"/>
        </w:rPr>
        <w:t xml:space="preserve"> </w:t>
      </w:r>
      <w:r>
        <w:t>Самостоятельный</w:t>
      </w:r>
      <w:r>
        <w:rPr>
          <w:spacing w:val="58"/>
        </w:rPr>
        <w:t xml:space="preserve"> </w:t>
      </w:r>
      <w:r>
        <w:t>и</w:t>
      </w:r>
      <w:r>
        <w:rPr>
          <w:spacing w:val="62"/>
        </w:rPr>
        <w:t xml:space="preserve"> </w:t>
      </w:r>
      <w:r>
        <w:t>несамостоятельный</w:t>
      </w:r>
      <w:r>
        <w:rPr>
          <w:spacing w:val="58"/>
        </w:rPr>
        <w:t xml:space="preserve"> </w:t>
      </w:r>
      <w:r>
        <w:t>разряд.</w:t>
      </w:r>
      <w:r>
        <w:rPr>
          <w:spacing w:val="59"/>
        </w:rPr>
        <w:t xml:space="preserve"> </w:t>
      </w:r>
      <w:r>
        <w:t>Молния.</w:t>
      </w:r>
    </w:p>
    <w:p w:rsidR="0098097D" w:rsidRDefault="00FA5138">
      <w:pPr>
        <w:pStyle w:val="a3"/>
        <w:spacing w:line="274" w:lineRule="exact"/>
        <w:ind w:firstLine="0"/>
        <w:jc w:val="left"/>
      </w:pPr>
      <w:r>
        <w:t>Плазма.</w:t>
      </w:r>
    </w:p>
    <w:p w:rsidR="0098097D" w:rsidRDefault="00FA5138">
      <w:pPr>
        <w:pStyle w:val="a3"/>
        <w:ind w:right="836"/>
      </w:pPr>
      <w:r>
        <w:t>Технические</w:t>
      </w:r>
      <w:r>
        <w:rPr>
          <w:spacing w:val="1"/>
        </w:rPr>
        <w:t xml:space="preserve"> </w:t>
      </w:r>
      <w:r>
        <w:t>устройства</w:t>
      </w:r>
      <w:r>
        <w:rPr>
          <w:spacing w:val="1"/>
        </w:rPr>
        <w:t xml:space="preserve"> </w:t>
      </w:r>
      <w:r>
        <w:t>и</w:t>
      </w:r>
      <w:r>
        <w:rPr>
          <w:spacing w:val="1"/>
        </w:rPr>
        <w:t xml:space="preserve"> </w:t>
      </w:r>
      <w:r>
        <w:t>практическое 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6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5"/>
        </w:rPr>
        <w:t xml:space="preserve"> </w:t>
      </w:r>
      <w:r>
        <w:t>диод,</w:t>
      </w:r>
      <w:r>
        <w:rPr>
          <w:spacing w:val="-1"/>
        </w:rPr>
        <w:t xml:space="preserve"> </w:t>
      </w:r>
      <w:r>
        <w:t>гальваника.</w:t>
      </w:r>
    </w:p>
    <w:p w:rsidR="0098097D" w:rsidRDefault="00FA5138">
      <w:pPr>
        <w:pStyle w:val="a3"/>
        <w:ind w:left="1348" w:firstLine="0"/>
        <w:jc w:val="left"/>
      </w:pPr>
      <w:r>
        <w:t>Демонстрации.</w:t>
      </w:r>
    </w:p>
    <w:p w:rsidR="0098097D" w:rsidRDefault="00FA5138">
      <w:pPr>
        <w:pStyle w:val="a3"/>
        <w:spacing w:line="275" w:lineRule="exact"/>
        <w:ind w:left="1348" w:firstLine="0"/>
        <w:jc w:val="left"/>
      </w:pPr>
      <w:r>
        <w:t>Измерение</w:t>
      </w:r>
      <w:r>
        <w:rPr>
          <w:spacing w:val="-6"/>
        </w:rPr>
        <w:t xml:space="preserve"> </w:t>
      </w:r>
      <w:r>
        <w:t>силы</w:t>
      </w:r>
      <w:r>
        <w:rPr>
          <w:spacing w:val="-3"/>
        </w:rPr>
        <w:t xml:space="preserve"> </w:t>
      </w:r>
      <w:r>
        <w:t>тока</w:t>
      </w:r>
      <w:r>
        <w:rPr>
          <w:spacing w:val="-7"/>
        </w:rPr>
        <w:t xml:space="preserve"> </w:t>
      </w:r>
      <w:r>
        <w:t>и</w:t>
      </w:r>
      <w:r>
        <w:rPr>
          <w:spacing w:val="-5"/>
        </w:rPr>
        <w:t xml:space="preserve"> </w:t>
      </w:r>
      <w:r>
        <w:t>напряжения.</w:t>
      </w:r>
    </w:p>
    <w:p w:rsidR="0098097D" w:rsidRDefault="00FA5138">
      <w:pPr>
        <w:pStyle w:val="a3"/>
        <w:tabs>
          <w:tab w:val="left" w:pos="2894"/>
          <w:tab w:val="left" w:pos="4681"/>
          <w:tab w:val="left" w:pos="6630"/>
          <w:tab w:val="left" w:pos="8210"/>
          <w:tab w:val="left" w:pos="8680"/>
          <w:tab w:val="left" w:pos="9650"/>
        </w:tabs>
        <w:spacing w:line="242" w:lineRule="auto"/>
        <w:ind w:right="845"/>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7"/>
        </w:rPr>
        <w:t xml:space="preserve"> </w:t>
      </w:r>
      <w:r>
        <w:t>сечения</w:t>
      </w:r>
      <w:r>
        <w:rPr>
          <w:spacing w:val="-3"/>
        </w:rPr>
        <w:t xml:space="preserve"> </w:t>
      </w:r>
      <w:r>
        <w:t>и</w:t>
      </w:r>
      <w:r>
        <w:rPr>
          <w:spacing w:val="-2"/>
        </w:rPr>
        <w:t xml:space="preserve"> </w:t>
      </w:r>
      <w:r>
        <w:t>материала.</w:t>
      </w:r>
    </w:p>
    <w:p w:rsidR="0098097D" w:rsidRDefault="00FA5138">
      <w:pPr>
        <w:pStyle w:val="a3"/>
        <w:spacing w:line="271" w:lineRule="exact"/>
        <w:ind w:left="1348" w:firstLine="0"/>
        <w:jc w:val="left"/>
      </w:pPr>
      <w:r>
        <w:t>Смешанное</w:t>
      </w:r>
      <w:r>
        <w:rPr>
          <w:spacing w:val="-8"/>
        </w:rPr>
        <w:t xml:space="preserve"> </w:t>
      </w:r>
      <w:r>
        <w:t>соединение</w:t>
      </w:r>
      <w:r>
        <w:rPr>
          <w:spacing w:val="-7"/>
        </w:rPr>
        <w:t xml:space="preserve"> </w:t>
      </w:r>
      <w:r>
        <w:t>проводников.</w:t>
      </w:r>
    </w:p>
    <w:p w:rsidR="0098097D" w:rsidRDefault="00FA5138">
      <w:pPr>
        <w:pStyle w:val="a3"/>
        <w:spacing w:line="237" w:lineRule="auto"/>
        <w:ind w:right="874"/>
        <w:jc w:val="left"/>
      </w:pPr>
      <w:r>
        <w:t>Прямое</w:t>
      </w:r>
      <w:r>
        <w:rPr>
          <w:spacing w:val="-4"/>
        </w:rPr>
        <w:t xml:space="preserve"> </w:t>
      </w:r>
      <w:r>
        <w:t>измерение</w:t>
      </w:r>
      <w:r>
        <w:rPr>
          <w:spacing w:val="1"/>
        </w:rPr>
        <w:t xml:space="preserve"> </w:t>
      </w:r>
      <w:r>
        <w:t>электродвижущей</w:t>
      </w:r>
      <w:r>
        <w:rPr>
          <w:spacing w:val="9"/>
        </w:rPr>
        <w:t xml:space="preserve"> </w:t>
      </w:r>
      <w:r>
        <w:t>силы.</w:t>
      </w:r>
      <w:r>
        <w:rPr>
          <w:spacing w:val="3"/>
        </w:rPr>
        <w:t xml:space="preserve"> </w:t>
      </w:r>
      <w:r>
        <w:t>Короткое</w:t>
      </w:r>
      <w:r>
        <w:rPr>
          <w:spacing w:val="1"/>
        </w:rPr>
        <w:t xml:space="preserve"> </w:t>
      </w:r>
      <w:r>
        <w:t>замыкание</w:t>
      </w:r>
      <w:r>
        <w:rPr>
          <w:spacing w:val="1"/>
        </w:rPr>
        <w:t xml:space="preserve"> </w:t>
      </w:r>
      <w:r>
        <w:t>гальванического</w:t>
      </w:r>
      <w:r>
        <w:rPr>
          <w:spacing w:val="-57"/>
        </w:rPr>
        <w:t xml:space="preserve"> </w:t>
      </w:r>
      <w:r>
        <w:t>элемента</w:t>
      </w:r>
      <w:r>
        <w:rPr>
          <w:spacing w:val="2"/>
        </w:rPr>
        <w:t xml:space="preserve"> </w:t>
      </w:r>
      <w:r>
        <w:t>и</w:t>
      </w:r>
      <w:r>
        <w:rPr>
          <w:spacing w:val="-2"/>
        </w:rPr>
        <w:t xml:space="preserve"> </w:t>
      </w:r>
      <w:r>
        <w:t>оценка</w:t>
      </w:r>
      <w:r>
        <w:rPr>
          <w:spacing w:val="1"/>
        </w:rPr>
        <w:t xml:space="preserve"> </w:t>
      </w:r>
      <w:r>
        <w:t>внутреннего</w:t>
      </w:r>
      <w:r>
        <w:rPr>
          <w:spacing w:val="4"/>
        </w:rPr>
        <w:t xml:space="preserve"> </w:t>
      </w:r>
      <w:r>
        <w:t>сопротивления.</w:t>
      </w:r>
    </w:p>
    <w:p w:rsidR="0098097D" w:rsidRDefault="00FA5138">
      <w:pPr>
        <w:pStyle w:val="a3"/>
        <w:spacing w:before="2"/>
        <w:ind w:left="1348" w:right="4133" w:firstLine="0"/>
        <w:jc w:val="left"/>
      </w:pPr>
      <w:r>
        <w:lastRenderedPageBreak/>
        <w:t>Зависимость</w:t>
      </w:r>
      <w:r>
        <w:rPr>
          <w:spacing w:val="-5"/>
        </w:rPr>
        <w:t xml:space="preserve"> </w:t>
      </w:r>
      <w:r>
        <w:t>сопротивления</w:t>
      </w:r>
      <w:r>
        <w:rPr>
          <w:spacing w:val="-7"/>
        </w:rPr>
        <w:t xml:space="preserve"> </w:t>
      </w:r>
      <w:r>
        <w:t>металлов</w:t>
      </w:r>
      <w:r>
        <w:rPr>
          <w:spacing w:val="-10"/>
        </w:rPr>
        <w:t xml:space="preserve"> </w:t>
      </w:r>
      <w:r>
        <w:t>от</w:t>
      </w:r>
      <w:r>
        <w:rPr>
          <w:spacing w:val="-12"/>
        </w:rPr>
        <w:t xml:space="preserve"> </w:t>
      </w:r>
      <w:r>
        <w:t>температуры.</w:t>
      </w:r>
      <w:r>
        <w:rPr>
          <w:spacing w:val="-57"/>
        </w:rPr>
        <w:t xml:space="preserve"> </w:t>
      </w:r>
      <w:r>
        <w:t>Проводимость</w:t>
      </w:r>
      <w:r>
        <w:rPr>
          <w:spacing w:val="1"/>
        </w:rPr>
        <w:t xml:space="preserve"> </w:t>
      </w:r>
      <w:r>
        <w:t>электролитов.</w:t>
      </w:r>
    </w:p>
    <w:p w:rsidR="0098097D" w:rsidRDefault="00FA5138">
      <w:pPr>
        <w:pStyle w:val="a3"/>
        <w:spacing w:before="3" w:line="237" w:lineRule="auto"/>
        <w:ind w:left="1348" w:right="4901" w:firstLine="0"/>
        <w:jc w:val="left"/>
      </w:pPr>
      <w:r>
        <w:t>Искровой</w:t>
      </w:r>
      <w:r>
        <w:rPr>
          <w:spacing w:val="-6"/>
        </w:rPr>
        <w:t xml:space="preserve"> </w:t>
      </w:r>
      <w:r>
        <w:t>разряд</w:t>
      </w:r>
      <w:r>
        <w:rPr>
          <w:spacing w:val="-4"/>
        </w:rPr>
        <w:t xml:space="preserve"> </w:t>
      </w:r>
      <w:r>
        <w:t>и</w:t>
      </w:r>
      <w:r>
        <w:rPr>
          <w:spacing w:val="-6"/>
        </w:rPr>
        <w:t xml:space="preserve"> </w:t>
      </w:r>
      <w:r>
        <w:t>проводимость</w:t>
      </w:r>
      <w:r>
        <w:rPr>
          <w:spacing w:val="-5"/>
        </w:rPr>
        <w:t xml:space="preserve"> </w:t>
      </w:r>
      <w:r>
        <w:t>воздуха.</w:t>
      </w:r>
      <w:r>
        <w:rPr>
          <w:spacing w:val="-57"/>
        </w:rPr>
        <w:t xml:space="preserve"> </w:t>
      </w:r>
      <w:r>
        <w:t>Односторонняя</w:t>
      </w:r>
      <w:r>
        <w:rPr>
          <w:spacing w:val="-7"/>
        </w:rPr>
        <w:t xml:space="preserve"> </w:t>
      </w:r>
      <w:r>
        <w:t>проводимость диода.</w:t>
      </w:r>
    </w:p>
    <w:p w:rsidR="0098097D" w:rsidRDefault="00FA5138">
      <w:pPr>
        <w:pStyle w:val="a3"/>
        <w:spacing w:before="5" w:line="237" w:lineRule="auto"/>
        <w:ind w:left="1348" w:right="4968" w:firstLine="0"/>
        <w:jc w:val="left"/>
      </w:pPr>
      <w:r>
        <w:t>Ученический эксперимент, лабораторные работы</w:t>
      </w:r>
      <w:r>
        <w:rPr>
          <w:spacing w:val="-58"/>
        </w:rPr>
        <w:t xml:space="preserve"> </w:t>
      </w:r>
      <w:r>
        <w:t>Изучение</w:t>
      </w:r>
      <w:r>
        <w:rPr>
          <w:spacing w:val="-6"/>
        </w:rPr>
        <w:t xml:space="preserve"> </w:t>
      </w:r>
      <w:r>
        <w:t>смешанного</w:t>
      </w:r>
      <w:r>
        <w:rPr>
          <w:spacing w:val="4"/>
        </w:rPr>
        <w:t xml:space="preserve"> </w:t>
      </w:r>
      <w:r>
        <w:t>соединения</w:t>
      </w:r>
      <w:r>
        <w:rPr>
          <w:spacing w:val="-4"/>
        </w:rPr>
        <w:t xml:space="preserve"> </w:t>
      </w:r>
      <w:r>
        <w:t>резисторов.</w:t>
      </w:r>
    </w:p>
    <w:p w:rsidR="0098097D" w:rsidRDefault="00FA5138">
      <w:pPr>
        <w:pStyle w:val="a3"/>
        <w:spacing w:before="4"/>
        <w:ind w:left="1348" w:right="1237" w:firstLine="0"/>
        <w:jc w:val="left"/>
      </w:pPr>
      <w:r>
        <w:t>Измерение электродвижущей силы источника тока и его внутреннего сопротивления.</w:t>
      </w:r>
      <w:r>
        <w:rPr>
          <w:spacing w:val="-58"/>
        </w:rPr>
        <w:t xml:space="preserve"> </w:t>
      </w:r>
      <w:r>
        <w:t>Наблюдение</w:t>
      </w:r>
      <w:r>
        <w:rPr>
          <w:spacing w:val="2"/>
        </w:rPr>
        <w:t xml:space="preserve"> </w:t>
      </w:r>
      <w:r>
        <w:t>электролиза.</w:t>
      </w:r>
    </w:p>
    <w:p w:rsidR="0098097D" w:rsidRDefault="00FA5138">
      <w:pPr>
        <w:pStyle w:val="a3"/>
        <w:spacing w:line="275" w:lineRule="exact"/>
        <w:ind w:left="1348" w:firstLine="0"/>
        <w:jc w:val="left"/>
      </w:pPr>
      <w:r>
        <w:t>Межпредметные</w:t>
      </w:r>
      <w:r>
        <w:rPr>
          <w:spacing w:val="-6"/>
        </w:rPr>
        <w:t xml:space="preserve"> </w:t>
      </w:r>
      <w:r>
        <w:t>связи.</w:t>
      </w:r>
    </w:p>
    <w:p w:rsidR="0098097D" w:rsidRDefault="00FA5138">
      <w:pPr>
        <w:pStyle w:val="a3"/>
        <w:ind w:right="84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57"/>
        </w:rPr>
        <w:t xml:space="preserve"> </w:t>
      </w:r>
      <w:r>
        <w:t>содержательных межпредметных связей с курсами математики, биологии, химии, географии</w:t>
      </w:r>
      <w:r>
        <w:rPr>
          <w:spacing w:val="1"/>
        </w:rPr>
        <w:t xml:space="preserve"> </w:t>
      </w:r>
      <w:r>
        <w:t>и</w:t>
      </w:r>
      <w:r>
        <w:rPr>
          <w:spacing w:val="2"/>
        </w:rPr>
        <w:t xml:space="preserve"> </w:t>
      </w:r>
      <w:r>
        <w:t>технологии.</w:t>
      </w:r>
    </w:p>
    <w:p w:rsidR="0098097D" w:rsidRDefault="00FA5138">
      <w:pPr>
        <w:pStyle w:val="a3"/>
        <w:spacing w:before="1"/>
        <w:ind w:right="842"/>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98097D" w:rsidRDefault="00FA5138">
      <w:pPr>
        <w:pStyle w:val="a3"/>
        <w:spacing w:line="242" w:lineRule="auto"/>
        <w:ind w:right="837"/>
      </w:pPr>
      <w:r>
        <w:t>Математика: решение системы уравнений, линейная функция, парабола, гипербола, их</w:t>
      </w:r>
      <w:r>
        <w:rPr>
          <w:spacing w:val="1"/>
        </w:rPr>
        <w:t xml:space="preserve"> </w:t>
      </w:r>
      <w:r>
        <w:t>графики</w:t>
      </w:r>
      <w:r>
        <w:rPr>
          <w:spacing w:val="20"/>
        </w:rPr>
        <w:t xml:space="preserve"> </w:t>
      </w:r>
      <w:r>
        <w:t>и</w:t>
      </w:r>
      <w:r>
        <w:rPr>
          <w:spacing w:val="23"/>
        </w:rPr>
        <w:t xml:space="preserve"> </w:t>
      </w:r>
      <w:r>
        <w:t>свойства,</w:t>
      </w:r>
      <w:r>
        <w:rPr>
          <w:spacing w:val="16"/>
        </w:rPr>
        <w:t xml:space="preserve"> </w:t>
      </w:r>
      <w:r>
        <w:t>тригонометрические</w:t>
      </w:r>
      <w:r>
        <w:rPr>
          <w:spacing w:val="19"/>
        </w:rPr>
        <w:t xml:space="preserve"> </w:t>
      </w:r>
      <w:r>
        <w:t>функции:</w:t>
      </w:r>
      <w:r>
        <w:rPr>
          <w:spacing w:val="20"/>
        </w:rPr>
        <w:t xml:space="preserve"> </w:t>
      </w:r>
      <w:r>
        <w:t>синус,</w:t>
      </w:r>
      <w:r>
        <w:rPr>
          <w:spacing w:val="25"/>
        </w:rPr>
        <w:t xml:space="preserve"> </w:t>
      </w:r>
      <w:r>
        <w:t>косинус,</w:t>
      </w:r>
      <w:r>
        <w:rPr>
          <w:spacing w:val="26"/>
        </w:rPr>
        <w:t xml:space="preserve"> </w:t>
      </w:r>
      <w:r>
        <w:t>тангенс,</w:t>
      </w:r>
      <w:r>
        <w:rPr>
          <w:spacing w:val="26"/>
        </w:rPr>
        <w:t xml:space="preserve"> </w:t>
      </w:r>
      <w:r>
        <w:t>котангенс,</w:t>
      </w:r>
    </w:p>
    <w:p w:rsidR="0098097D" w:rsidRDefault="00FA5138">
      <w:pPr>
        <w:pStyle w:val="a3"/>
        <w:spacing w:before="81" w:line="237" w:lineRule="auto"/>
        <w:ind w:right="842" w:firstLine="0"/>
      </w:pP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1"/>
        </w:rPr>
        <w:t xml:space="preserve"> </w:t>
      </w:r>
      <w:r>
        <w:t>координат,</w:t>
      </w:r>
      <w:r>
        <w:rPr>
          <w:spacing w:val="1"/>
        </w:rPr>
        <w:t xml:space="preserve"> </w:t>
      </w:r>
      <w:r>
        <w:t>сложение</w:t>
      </w:r>
      <w:r>
        <w:rPr>
          <w:spacing w:val="-4"/>
        </w:rPr>
        <w:t xml:space="preserve"> </w:t>
      </w:r>
      <w:r>
        <w:t>векторов.</w:t>
      </w:r>
    </w:p>
    <w:p w:rsidR="0098097D" w:rsidRDefault="00FA5138">
      <w:pPr>
        <w:pStyle w:val="a3"/>
        <w:ind w:right="835"/>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 организмов</w:t>
      </w:r>
      <w:r>
        <w:rPr>
          <w:spacing w:val="1"/>
        </w:rPr>
        <w:t xml:space="preserve"> </w:t>
      </w:r>
      <w:r>
        <w:t>(виды</w:t>
      </w:r>
      <w:r>
        <w:rPr>
          <w:spacing w:val="1"/>
        </w:rPr>
        <w:t xml:space="preserve"> </w:t>
      </w:r>
      <w:r>
        <w:t>теплопередачи,</w:t>
      </w:r>
      <w:r>
        <w:rPr>
          <w:spacing w:val="1"/>
        </w:rPr>
        <w:t xml:space="preserve"> </w:t>
      </w:r>
      <w:r>
        <w:t>тепловое равновесие),</w:t>
      </w:r>
      <w:r>
        <w:rPr>
          <w:spacing w:val="1"/>
        </w:rPr>
        <w:t xml:space="preserve"> </w:t>
      </w:r>
      <w:r>
        <w:t>электрические явления</w:t>
      </w:r>
      <w:r>
        <w:rPr>
          <w:spacing w:val="1"/>
        </w:rPr>
        <w:t xml:space="preserve"> </w:t>
      </w:r>
      <w:r>
        <w:t>в</w:t>
      </w:r>
      <w:r>
        <w:rPr>
          <w:spacing w:val="1"/>
        </w:rPr>
        <w:t xml:space="preserve"> </w:t>
      </w:r>
      <w:r>
        <w:t>живой</w:t>
      </w:r>
      <w:r>
        <w:rPr>
          <w:spacing w:val="-1"/>
        </w:rPr>
        <w:t xml:space="preserve"> </w:t>
      </w:r>
      <w:r>
        <w:t>природе.</w:t>
      </w:r>
    </w:p>
    <w:p w:rsidR="0098097D" w:rsidRDefault="00FA5138">
      <w:pPr>
        <w:pStyle w:val="a3"/>
        <w:spacing w:before="8" w:line="237" w:lineRule="auto"/>
        <w:ind w:right="842"/>
      </w:pPr>
      <w:r>
        <w:t>Химия:</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 электролитическая</w:t>
      </w:r>
      <w:r>
        <w:rPr>
          <w:spacing w:val="2"/>
        </w:rPr>
        <w:t xml:space="preserve"> </w:t>
      </w:r>
      <w:r>
        <w:t>диссоциация,</w:t>
      </w:r>
      <w:r>
        <w:rPr>
          <w:spacing w:val="-1"/>
        </w:rPr>
        <w:t xml:space="preserve"> </w:t>
      </w:r>
      <w:r>
        <w:t>гальваника.</w:t>
      </w:r>
    </w:p>
    <w:p w:rsidR="0098097D" w:rsidRDefault="00FA5138">
      <w:pPr>
        <w:pStyle w:val="a3"/>
        <w:spacing w:before="4" w:line="275" w:lineRule="exact"/>
        <w:ind w:left="1348" w:firstLine="0"/>
      </w:pPr>
      <w:r>
        <w:t>География:</w:t>
      </w:r>
      <w:r>
        <w:rPr>
          <w:spacing w:val="-11"/>
        </w:rPr>
        <w:t xml:space="preserve"> </w:t>
      </w:r>
      <w:r>
        <w:t>влажность</w:t>
      </w:r>
      <w:r>
        <w:rPr>
          <w:spacing w:val="-5"/>
        </w:rPr>
        <w:t xml:space="preserve"> </w:t>
      </w:r>
      <w:r>
        <w:t>воздуха,</w:t>
      </w:r>
      <w:r>
        <w:rPr>
          <w:spacing w:val="-4"/>
        </w:rPr>
        <w:t xml:space="preserve"> </w:t>
      </w:r>
      <w:r>
        <w:t>ветры,</w:t>
      </w:r>
      <w:r>
        <w:rPr>
          <w:spacing w:val="-4"/>
        </w:rPr>
        <w:t xml:space="preserve"> </w:t>
      </w:r>
      <w:r>
        <w:t>барометр,</w:t>
      </w:r>
      <w:r>
        <w:rPr>
          <w:spacing w:val="-5"/>
        </w:rPr>
        <w:t xml:space="preserve"> </w:t>
      </w:r>
      <w:r>
        <w:t>термометр.</w:t>
      </w:r>
    </w:p>
    <w:p w:rsidR="0098097D" w:rsidRDefault="00FA5138">
      <w:pPr>
        <w:pStyle w:val="a3"/>
        <w:ind w:right="840"/>
      </w:pPr>
      <w:r>
        <w:t>Технология:</w:t>
      </w:r>
      <w:r>
        <w:rPr>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1"/>
        </w:rPr>
        <w:t xml:space="preserve"> </w:t>
      </w:r>
      <w:r>
        <w:t>в</w:t>
      </w:r>
      <w:r>
        <w:rPr>
          <w:spacing w:val="-57"/>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61"/>
        </w:rPr>
        <w:t xml:space="preserve"> </w:t>
      </w:r>
      <w:r>
        <w:t>(ракета,</w:t>
      </w:r>
      <w:r>
        <w:rPr>
          <w:spacing w:val="1"/>
        </w:rPr>
        <w:t xml:space="preserve"> </w:t>
      </w:r>
      <w:r>
        <w:t>водомёт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98097D" w:rsidRDefault="00FA5138">
      <w:pPr>
        <w:pStyle w:val="a3"/>
        <w:spacing w:before="2"/>
        <w:ind w:left="1348" w:right="6505" w:firstLine="0"/>
        <w:jc w:val="left"/>
      </w:pPr>
      <w:r>
        <w:t>Содержание обучения в 11 классе.</w:t>
      </w:r>
      <w:r>
        <w:rPr>
          <w:spacing w:val="-57"/>
        </w:rPr>
        <w:t xml:space="preserve"> </w:t>
      </w:r>
      <w:r>
        <w:t>Раздел</w:t>
      </w:r>
      <w:r>
        <w:rPr>
          <w:spacing w:val="1"/>
        </w:rPr>
        <w:t xml:space="preserve"> </w:t>
      </w:r>
      <w:r>
        <w:t>4.</w:t>
      </w:r>
      <w:r>
        <w:rPr>
          <w:spacing w:val="-1"/>
        </w:rPr>
        <w:t xml:space="preserve"> </w:t>
      </w:r>
      <w:r>
        <w:t>Электродинамика.</w:t>
      </w:r>
    </w:p>
    <w:p w:rsidR="0098097D" w:rsidRDefault="00FA5138">
      <w:pPr>
        <w:pStyle w:val="a3"/>
        <w:spacing w:line="275" w:lineRule="exact"/>
        <w:ind w:left="1348" w:firstLine="0"/>
        <w:jc w:val="left"/>
      </w:pPr>
      <w:r>
        <w:t>Тема</w:t>
      </w:r>
      <w:r>
        <w:rPr>
          <w:spacing w:val="-7"/>
        </w:rPr>
        <w:t xml:space="preserve"> </w:t>
      </w:r>
      <w:r>
        <w:t>3.</w:t>
      </w:r>
      <w:r>
        <w:rPr>
          <w:spacing w:val="-4"/>
        </w:rPr>
        <w:t xml:space="preserve"> </w:t>
      </w:r>
      <w:r>
        <w:t>Магнитное</w:t>
      </w:r>
      <w:r>
        <w:rPr>
          <w:spacing w:val="-12"/>
        </w:rPr>
        <w:t xml:space="preserve"> </w:t>
      </w:r>
      <w:r>
        <w:t>поле.</w:t>
      </w:r>
      <w:r>
        <w:rPr>
          <w:spacing w:val="-4"/>
        </w:rPr>
        <w:t xml:space="preserve"> </w:t>
      </w:r>
      <w:r>
        <w:t>Электромагнитная</w:t>
      </w:r>
      <w:r>
        <w:rPr>
          <w:spacing w:val="-9"/>
        </w:rPr>
        <w:t xml:space="preserve"> </w:t>
      </w:r>
      <w:r>
        <w:t>индукция.</w:t>
      </w:r>
    </w:p>
    <w:p w:rsidR="0098097D" w:rsidRDefault="00FA5138">
      <w:pPr>
        <w:pStyle w:val="a3"/>
        <w:ind w:right="841"/>
      </w:pPr>
      <w:r>
        <w:t>Постоянные магниты. Взаимодействие постоянных магнитов. Магнитное поле. 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индукции.Картина</w:t>
      </w:r>
      <w:r>
        <w:rPr>
          <w:spacing w:val="1"/>
        </w:rPr>
        <w:t xml:space="preserve"> </w:t>
      </w:r>
      <w:r>
        <w:t>линий</w:t>
      </w:r>
      <w:r>
        <w:rPr>
          <w:spacing w:val="-3"/>
        </w:rPr>
        <w:t xml:space="preserve"> </w:t>
      </w:r>
      <w:r>
        <w:t>магнитной индукции</w:t>
      </w:r>
      <w:r>
        <w:rPr>
          <w:spacing w:val="3"/>
        </w:rPr>
        <w:t xml:space="preserve"> </w:t>
      </w:r>
      <w:r>
        <w:t>поля</w:t>
      </w:r>
      <w:r>
        <w:rPr>
          <w:spacing w:val="-1"/>
        </w:rPr>
        <w:t xml:space="preserve"> </w:t>
      </w:r>
      <w:r>
        <w:t>постоянных</w:t>
      </w:r>
      <w:r>
        <w:rPr>
          <w:spacing w:val="-3"/>
        </w:rPr>
        <w:t xml:space="preserve"> </w:t>
      </w:r>
      <w:r>
        <w:t>магнитов.</w:t>
      </w:r>
    </w:p>
    <w:p w:rsidR="0098097D" w:rsidRDefault="00FA5138">
      <w:pPr>
        <w:pStyle w:val="a3"/>
        <w:spacing w:before="2"/>
        <w:ind w:right="839"/>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1"/>
        </w:rPr>
        <w:t xml:space="preserve"> </w:t>
      </w:r>
      <w:r>
        <w:t>Эрстеда.</w:t>
      </w:r>
      <w:r>
        <w:rPr>
          <w:spacing w:val="4"/>
        </w:rPr>
        <w:t xml:space="preserve"> </w:t>
      </w:r>
      <w:r>
        <w:t>Взаимодействие</w:t>
      </w:r>
      <w:r>
        <w:rPr>
          <w:spacing w:val="-2"/>
        </w:rPr>
        <w:t xml:space="preserve"> </w:t>
      </w:r>
      <w:r>
        <w:t>проводников</w:t>
      </w:r>
      <w:r>
        <w:rPr>
          <w:spacing w:val="-1"/>
        </w:rPr>
        <w:t xml:space="preserve"> </w:t>
      </w:r>
      <w:r>
        <w:t>с</w:t>
      </w:r>
      <w:r>
        <w:rPr>
          <w:spacing w:val="-2"/>
        </w:rPr>
        <w:t xml:space="preserve"> </w:t>
      </w:r>
      <w:r>
        <w:t>током.</w:t>
      </w:r>
    </w:p>
    <w:p w:rsidR="0098097D" w:rsidRDefault="00FA5138">
      <w:pPr>
        <w:pStyle w:val="a3"/>
        <w:spacing w:line="274" w:lineRule="exact"/>
        <w:ind w:left="1348" w:firstLine="0"/>
      </w:pPr>
      <w:r>
        <w:t>Сила</w:t>
      </w:r>
      <w:r>
        <w:rPr>
          <w:spacing w:val="-7"/>
        </w:rPr>
        <w:t xml:space="preserve"> </w:t>
      </w:r>
      <w:r>
        <w:t>Ампера, её</w:t>
      </w:r>
      <w:r>
        <w:rPr>
          <w:spacing w:val="-7"/>
        </w:rPr>
        <w:t xml:space="preserve"> </w:t>
      </w:r>
      <w:r>
        <w:t>модуль и</w:t>
      </w:r>
      <w:r>
        <w:rPr>
          <w:spacing w:val="-6"/>
        </w:rPr>
        <w:t xml:space="preserve"> </w:t>
      </w:r>
      <w:r>
        <w:t>направление.</w:t>
      </w:r>
    </w:p>
    <w:p w:rsidR="0098097D" w:rsidRDefault="00FA5138">
      <w:pPr>
        <w:pStyle w:val="a3"/>
        <w:spacing w:before="4" w:line="237" w:lineRule="auto"/>
        <w:ind w:right="845"/>
      </w:pPr>
      <w:r>
        <w:t>Сила Лоренца, её модуль и направление. Движение заряженной частицы в однородном</w:t>
      </w:r>
      <w:r>
        <w:rPr>
          <w:spacing w:val="1"/>
        </w:rPr>
        <w:t xml:space="preserve"> </w:t>
      </w:r>
      <w:r>
        <w:t>магнитном поле.</w:t>
      </w:r>
      <w:r>
        <w:rPr>
          <w:spacing w:val="-1"/>
        </w:rPr>
        <w:t xml:space="preserve"> </w:t>
      </w:r>
      <w:r>
        <w:t>Работа</w:t>
      </w:r>
      <w:r>
        <w:rPr>
          <w:spacing w:val="3"/>
        </w:rPr>
        <w:t xml:space="preserve"> </w:t>
      </w:r>
      <w:r>
        <w:t>силы Лоренца.</w:t>
      </w:r>
    </w:p>
    <w:p w:rsidR="0098097D" w:rsidRDefault="00FA5138">
      <w:pPr>
        <w:pStyle w:val="a3"/>
        <w:spacing w:before="4" w:line="275" w:lineRule="exact"/>
        <w:ind w:left="1348" w:firstLine="0"/>
      </w:pPr>
      <w:r>
        <w:t xml:space="preserve">Явление  </w:t>
      </w:r>
      <w:r>
        <w:rPr>
          <w:spacing w:val="54"/>
        </w:rPr>
        <w:t xml:space="preserve"> </w:t>
      </w:r>
      <w:r>
        <w:t xml:space="preserve">электромагнитной  </w:t>
      </w:r>
      <w:r>
        <w:rPr>
          <w:spacing w:val="51"/>
        </w:rPr>
        <w:t xml:space="preserve"> </w:t>
      </w:r>
      <w:r>
        <w:t xml:space="preserve">индукции.     Поток   </w:t>
      </w:r>
      <w:r>
        <w:rPr>
          <w:spacing w:val="51"/>
        </w:rPr>
        <w:t xml:space="preserve"> </w:t>
      </w:r>
      <w:r>
        <w:t xml:space="preserve">вектора   </w:t>
      </w:r>
      <w:r>
        <w:rPr>
          <w:spacing w:val="51"/>
        </w:rPr>
        <w:t xml:space="preserve"> </w:t>
      </w:r>
      <w:r>
        <w:t xml:space="preserve">магнитной   </w:t>
      </w:r>
      <w:r>
        <w:rPr>
          <w:spacing w:val="48"/>
        </w:rPr>
        <w:t xml:space="preserve"> </w:t>
      </w:r>
      <w:r>
        <w:t>индукции.</w:t>
      </w:r>
    </w:p>
    <w:p w:rsidR="0098097D" w:rsidRDefault="00FA5138">
      <w:pPr>
        <w:pStyle w:val="a3"/>
        <w:spacing w:line="275" w:lineRule="exact"/>
        <w:ind w:firstLine="0"/>
      </w:pPr>
      <w:r>
        <w:t>Электродвижущая</w:t>
      </w:r>
      <w:r>
        <w:rPr>
          <w:spacing w:val="-8"/>
        </w:rPr>
        <w:t xml:space="preserve"> </w:t>
      </w:r>
      <w:r>
        <w:t>сила</w:t>
      </w:r>
      <w:r>
        <w:rPr>
          <w:spacing w:val="-10"/>
        </w:rPr>
        <w:t xml:space="preserve"> </w:t>
      </w:r>
      <w:r>
        <w:t>индукции.</w:t>
      </w:r>
      <w:r>
        <w:rPr>
          <w:spacing w:val="-6"/>
        </w:rPr>
        <w:t xml:space="preserve"> </w:t>
      </w:r>
      <w:r>
        <w:t>Закон</w:t>
      </w:r>
      <w:r>
        <w:rPr>
          <w:spacing w:val="-12"/>
        </w:rPr>
        <w:t xml:space="preserve"> </w:t>
      </w:r>
      <w:r>
        <w:t>электромагнитной</w:t>
      </w:r>
      <w:r>
        <w:rPr>
          <w:spacing w:val="-11"/>
        </w:rPr>
        <w:t xml:space="preserve"> </w:t>
      </w:r>
      <w:r>
        <w:t>индукции</w:t>
      </w:r>
      <w:r>
        <w:rPr>
          <w:spacing w:val="-7"/>
        </w:rPr>
        <w:t xml:space="preserve"> </w:t>
      </w:r>
      <w:r>
        <w:t>Фарадея.</w:t>
      </w:r>
    </w:p>
    <w:p w:rsidR="0098097D" w:rsidRDefault="00FA5138">
      <w:pPr>
        <w:pStyle w:val="a3"/>
        <w:spacing w:before="4" w:line="237" w:lineRule="auto"/>
        <w:ind w:right="837"/>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3"/>
        </w:rPr>
        <w:t xml:space="preserve"> </w:t>
      </w:r>
      <w:r>
        <w:t>поступательно</w:t>
      </w:r>
      <w:r>
        <w:rPr>
          <w:spacing w:val="2"/>
        </w:rPr>
        <w:t xml:space="preserve"> </w:t>
      </w:r>
      <w:r>
        <w:t>в однородном</w:t>
      </w:r>
      <w:r>
        <w:rPr>
          <w:spacing w:val="-5"/>
        </w:rPr>
        <w:t xml:space="preserve"> </w:t>
      </w:r>
      <w:r>
        <w:t>магнитном поле.</w:t>
      </w:r>
    </w:p>
    <w:p w:rsidR="0098097D" w:rsidRDefault="00FA5138">
      <w:pPr>
        <w:pStyle w:val="a3"/>
        <w:spacing w:before="4" w:line="275" w:lineRule="exact"/>
        <w:ind w:left="1348" w:firstLine="0"/>
      </w:pPr>
      <w:r>
        <w:t>Правило</w:t>
      </w:r>
      <w:r>
        <w:rPr>
          <w:spacing w:val="-7"/>
        </w:rPr>
        <w:t xml:space="preserve"> </w:t>
      </w:r>
      <w:r>
        <w:t>Ленца.</w:t>
      </w:r>
    </w:p>
    <w:p w:rsidR="0098097D" w:rsidRDefault="00FA5138">
      <w:pPr>
        <w:pStyle w:val="a3"/>
        <w:spacing w:line="242" w:lineRule="auto"/>
        <w:ind w:left="1348" w:right="1808" w:firstLine="0"/>
      </w:pPr>
      <w:r>
        <w:t>Индуктивность. Явление самоиндукции. Электродвижущая сила самоиндукции.</w:t>
      </w:r>
      <w:r>
        <w:rPr>
          <w:spacing w:val="-57"/>
        </w:rPr>
        <w:t xml:space="preserve"> </w:t>
      </w:r>
      <w:r>
        <w:t>Энергия</w:t>
      </w:r>
      <w:r>
        <w:rPr>
          <w:spacing w:val="-3"/>
        </w:rPr>
        <w:t xml:space="preserve"> </w:t>
      </w:r>
      <w:r>
        <w:t>магнитного</w:t>
      </w:r>
      <w:r>
        <w:rPr>
          <w:spacing w:val="6"/>
        </w:rPr>
        <w:t xml:space="preserve"> </w:t>
      </w:r>
      <w:r>
        <w:t>поля катушки</w:t>
      </w:r>
      <w:r>
        <w:rPr>
          <w:spacing w:val="2"/>
        </w:rPr>
        <w:t xml:space="preserve"> </w:t>
      </w:r>
      <w:r>
        <w:t>с</w:t>
      </w:r>
      <w:r>
        <w:rPr>
          <w:spacing w:val="2"/>
        </w:rPr>
        <w:t xml:space="preserve"> </w:t>
      </w:r>
      <w:r>
        <w:t>током.</w:t>
      </w:r>
    </w:p>
    <w:p w:rsidR="0098097D" w:rsidRDefault="00FA5138">
      <w:pPr>
        <w:pStyle w:val="a3"/>
        <w:spacing w:line="271" w:lineRule="exact"/>
        <w:ind w:left="1348" w:firstLine="0"/>
      </w:pPr>
      <w:r>
        <w:lastRenderedPageBreak/>
        <w:t>Электромагнитное</w:t>
      </w:r>
      <w:r>
        <w:rPr>
          <w:spacing w:val="-10"/>
        </w:rPr>
        <w:t xml:space="preserve"> </w:t>
      </w:r>
      <w:r>
        <w:t>поле.</w:t>
      </w:r>
    </w:p>
    <w:p w:rsidR="0098097D" w:rsidRDefault="00FA5138">
      <w:pPr>
        <w:pStyle w:val="a3"/>
        <w:spacing w:before="3" w:line="237" w:lineRule="auto"/>
        <w:ind w:right="83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3"/>
        </w:rPr>
        <w:t xml:space="preserve"> </w:t>
      </w:r>
      <w:r>
        <w:t>электродвигатель,</w:t>
      </w:r>
      <w:r>
        <w:rPr>
          <w:spacing w:val="-2"/>
        </w:rPr>
        <w:t xml:space="preserve"> </w:t>
      </w:r>
      <w:r>
        <w:t>ускорители</w:t>
      </w:r>
      <w:r>
        <w:rPr>
          <w:spacing w:val="-4"/>
        </w:rPr>
        <w:t xml:space="preserve"> </w:t>
      </w:r>
      <w:r>
        <w:t>элементарных</w:t>
      </w:r>
      <w:r>
        <w:rPr>
          <w:spacing w:val="-4"/>
        </w:rPr>
        <w:t xml:space="preserve"> </w:t>
      </w:r>
      <w:r>
        <w:t>частиц,</w:t>
      </w:r>
      <w:r>
        <w:rPr>
          <w:spacing w:val="-7"/>
        </w:rPr>
        <w:t xml:space="preserve"> </w:t>
      </w:r>
      <w:r>
        <w:t>индукционная</w:t>
      </w:r>
      <w:r>
        <w:rPr>
          <w:spacing w:val="-5"/>
        </w:rPr>
        <w:t xml:space="preserve"> </w:t>
      </w:r>
      <w:r>
        <w:t>печь.</w:t>
      </w:r>
    </w:p>
    <w:p w:rsidR="0098097D" w:rsidRDefault="00FA5138">
      <w:pPr>
        <w:pStyle w:val="a3"/>
        <w:spacing w:before="6" w:line="237" w:lineRule="auto"/>
        <w:ind w:left="1348" w:right="8488" w:firstLine="0"/>
        <w:jc w:val="left"/>
      </w:pPr>
      <w:r>
        <w:t>Демонстрации.</w:t>
      </w:r>
      <w:r>
        <w:rPr>
          <w:spacing w:val="-57"/>
        </w:rPr>
        <w:t xml:space="preserve"> </w:t>
      </w:r>
      <w:r>
        <w:t>Опыт</w:t>
      </w:r>
      <w:r>
        <w:rPr>
          <w:spacing w:val="-5"/>
        </w:rPr>
        <w:t xml:space="preserve"> </w:t>
      </w:r>
      <w:r>
        <w:t>Эрстеда.</w:t>
      </w:r>
    </w:p>
    <w:p w:rsidR="0098097D" w:rsidRDefault="00FA5138">
      <w:pPr>
        <w:pStyle w:val="a3"/>
        <w:spacing w:before="3"/>
        <w:ind w:left="1348" w:right="4390" w:firstLine="0"/>
        <w:jc w:val="left"/>
      </w:pPr>
      <w:r>
        <w:t>Отклонение</w:t>
      </w:r>
      <w:r>
        <w:rPr>
          <w:spacing w:val="-12"/>
        </w:rPr>
        <w:t xml:space="preserve"> </w:t>
      </w:r>
      <w:r>
        <w:t>электронного</w:t>
      </w:r>
      <w:r>
        <w:rPr>
          <w:spacing w:val="-7"/>
        </w:rPr>
        <w:t xml:space="preserve"> </w:t>
      </w:r>
      <w:r>
        <w:t>пучка</w:t>
      </w:r>
      <w:r>
        <w:rPr>
          <w:spacing w:val="-8"/>
        </w:rPr>
        <w:t xml:space="preserve"> </w:t>
      </w:r>
      <w:r>
        <w:t>магнитным</w:t>
      </w:r>
      <w:r>
        <w:rPr>
          <w:spacing w:val="-9"/>
        </w:rPr>
        <w:t xml:space="preserve"> </w:t>
      </w:r>
      <w:r>
        <w:t>полем.</w:t>
      </w:r>
      <w:r>
        <w:rPr>
          <w:spacing w:val="-57"/>
        </w:rPr>
        <w:t xml:space="preserve"> </w:t>
      </w:r>
      <w:r>
        <w:t>Линии</w:t>
      </w:r>
      <w:r>
        <w:rPr>
          <w:spacing w:val="-1"/>
        </w:rPr>
        <w:t xml:space="preserve"> </w:t>
      </w:r>
      <w:r>
        <w:t>индукции</w:t>
      </w:r>
      <w:r>
        <w:rPr>
          <w:spacing w:val="2"/>
        </w:rPr>
        <w:t xml:space="preserve"> </w:t>
      </w:r>
      <w:r>
        <w:t>магнитного</w:t>
      </w:r>
      <w:r>
        <w:rPr>
          <w:spacing w:val="4"/>
        </w:rPr>
        <w:t xml:space="preserve"> </w:t>
      </w:r>
      <w:r>
        <w:t>поля.</w:t>
      </w:r>
    </w:p>
    <w:p w:rsidR="0098097D" w:rsidRDefault="00FA5138">
      <w:pPr>
        <w:pStyle w:val="a3"/>
        <w:spacing w:before="3" w:line="237" w:lineRule="auto"/>
        <w:ind w:left="1348" w:right="5537" w:firstLine="0"/>
        <w:jc w:val="left"/>
      </w:pPr>
      <w:r>
        <w:t>Взаимодействие двух проводников с током.</w:t>
      </w:r>
      <w:r>
        <w:rPr>
          <w:spacing w:val="-57"/>
        </w:rPr>
        <w:t xml:space="preserve"> </w:t>
      </w:r>
      <w:r>
        <w:t>Сила</w:t>
      </w:r>
      <w:r>
        <w:rPr>
          <w:spacing w:val="1"/>
        </w:rPr>
        <w:t xml:space="preserve"> </w:t>
      </w:r>
      <w:r>
        <w:t>Ампера.</w:t>
      </w:r>
    </w:p>
    <w:p w:rsidR="0098097D" w:rsidRDefault="00FA5138">
      <w:pPr>
        <w:pStyle w:val="a3"/>
        <w:spacing w:before="5" w:line="237" w:lineRule="auto"/>
        <w:ind w:left="1348" w:right="5311" w:firstLine="0"/>
        <w:jc w:val="left"/>
      </w:pPr>
      <w:r>
        <w:t>Действие силы Лоренца на ионы электролита.</w:t>
      </w:r>
      <w:r>
        <w:rPr>
          <w:spacing w:val="-57"/>
        </w:rPr>
        <w:t xml:space="preserve"> </w:t>
      </w:r>
      <w:r>
        <w:t>Явление</w:t>
      </w:r>
      <w:r>
        <w:rPr>
          <w:spacing w:val="-5"/>
        </w:rPr>
        <w:t xml:space="preserve"> </w:t>
      </w:r>
      <w:r>
        <w:t>электромагнитной</w:t>
      </w:r>
      <w:r>
        <w:rPr>
          <w:spacing w:val="-1"/>
        </w:rPr>
        <w:t xml:space="preserve"> </w:t>
      </w:r>
      <w:r>
        <w:t>индукции.</w:t>
      </w:r>
    </w:p>
    <w:p w:rsidR="0098097D" w:rsidRDefault="00FA5138">
      <w:pPr>
        <w:pStyle w:val="a3"/>
        <w:spacing w:before="4" w:line="275" w:lineRule="exact"/>
        <w:ind w:left="1348" w:firstLine="0"/>
        <w:jc w:val="left"/>
      </w:pPr>
      <w:r>
        <w:t>Правило</w:t>
      </w:r>
      <w:r>
        <w:rPr>
          <w:spacing w:val="-7"/>
        </w:rPr>
        <w:t xml:space="preserve"> </w:t>
      </w:r>
      <w:r>
        <w:t>Ленца.</w:t>
      </w:r>
    </w:p>
    <w:p w:rsidR="0098097D" w:rsidRDefault="00FA5138">
      <w:pPr>
        <w:pStyle w:val="a3"/>
        <w:spacing w:line="242" w:lineRule="auto"/>
        <w:ind w:right="874"/>
        <w:jc w:val="left"/>
      </w:pPr>
      <w:r>
        <w:t>Зависимость</w:t>
      </w:r>
      <w:r>
        <w:rPr>
          <w:spacing w:val="32"/>
        </w:rPr>
        <w:t xml:space="preserve"> </w:t>
      </w:r>
      <w:r>
        <w:t>электродвижущей</w:t>
      </w:r>
      <w:r>
        <w:rPr>
          <w:spacing w:val="36"/>
        </w:rPr>
        <w:t xml:space="preserve"> </w:t>
      </w:r>
      <w:r>
        <w:t>силы</w:t>
      </w:r>
      <w:r>
        <w:rPr>
          <w:spacing w:val="32"/>
        </w:rPr>
        <w:t xml:space="preserve"> </w:t>
      </w:r>
      <w:r>
        <w:t>индукции</w:t>
      </w:r>
      <w:r>
        <w:rPr>
          <w:spacing w:val="27"/>
        </w:rPr>
        <w:t xml:space="preserve"> </w:t>
      </w:r>
      <w:r>
        <w:t>от</w:t>
      </w:r>
      <w:r>
        <w:rPr>
          <w:spacing w:val="30"/>
        </w:rPr>
        <w:t xml:space="preserve"> </w:t>
      </w:r>
      <w:r>
        <w:t>скорости</w:t>
      </w:r>
      <w:r>
        <w:rPr>
          <w:spacing w:val="32"/>
        </w:rPr>
        <w:t xml:space="preserve"> </w:t>
      </w:r>
      <w:r>
        <w:t>изменения</w:t>
      </w:r>
      <w:r>
        <w:rPr>
          <w:spacing w:val="30"/>
        </w:rPr>
        <w:t xml:space="preserve"> </w:t>
      </w:r>
      <w:r>
        <w:t>магнитного</w:t>
      </w:r>
      <w:r>
        <w:rPr>
          <w:spacing w:val="-57"/>
        </w:rPr>
        <w:t xml:space="preserve"> </w:t>
      </w:r>
      <w:r>
        <w:t>потока.</w:t>
      </w:r>
    </w:p>
    <w:p w:rsidR="0098097D" w:rsidRDefault="00FA5138">
      <w:pPr>
        <w:pStyle w:val="a3"/>
        <w:spacing w:line="270" w:lineRule="exact"/>
        <w:ind w:left="1348" w:firstLine="0"/>
        <w:jc w:val="left"/>
      </w:pPr>
      <w:r>
        <w:t>Явление</w:t>
      </w:r>
      <w:r>
        <w:rPr>
          <w:spacing w:val="-11"/>
        </w:rPr>
        <w:t xml:space="preserve"> </w:t>
      </w:r>
      <w:r>
        <w:t>самоиндукции.</w:t>
      </w:r>
    </w:p>
    <w:p w:rsidR="0098097D" w:rsidRDefault="00FA5138">
      <w:pPr>
        <w:pStyle w:val="a3"/>
        <w:spacing w:before="1"/>
        <w:ind w:left="1348" w:firstLine="0"/>
        <w:jc w:val="left"/>
      </w:pPr>
      <w:r>
        <w:t>Ученический</w:t>
      </w:r>
      <w:r>
        <w:rPr>
          <w:spacing w:val="-5"/>
        </w:rPr>
        <w:t xml:space="preserve"> </w:t>
      </w:r>
      <w:r>
        <w:t>эксперимент,</w:t>
      </w:r>
      <w:r>
        <w:rPr>
          <w:spacing w:val="-4"/>
        </w:rPr>
        <w:t xml:space="preserve"> </w:t>
      </w:r>
      <w:r>
        <w:t>лабораторные</w:t>
      </w:r>
      <w:r>
        <w:rPr>
          <w:spacing w:val="-11"/>
        </w:rPr>
        <w:t xml:space="preserve"> </w:t>
      </w:r>
      <w:r>
        <w:t>работы.</w:t>
      </w:r>
    </w:p>
    <w:p w:rsidR="0098097D" w:rsidRDefault="00FA5138">
      <w:pPr>
        <w:pStyle w:val="a3"/>
        <w:spacing w:before="78" w:line="275" w:lineRule="exact"/>
        <w:ind w:left="1348" w:firstLine="0"/>
        <w:jc w:val="left"/>
      </w:pPr>
      <w:r>
        <w:t>Изучение</w:t>
      </w:r>
      <w:r>
        <w:rPr>
          <w:spacing w:val="-7"/>
        </w:rPr>
        <w:t xml:space="preserve"> </w:t>
      </w:r>
      <w:r>
        <w:t>магнитного</w:t>
      </w:r>
      <w:r>
        <w:rPr>
          <w:spacing w:val="-4"/>
        </w:rPr>
        <w:t xml:space="preserve"> </w:t>
      </w:r>
      <w:r>
        <w:t>поля</w:t>
      </w:r>
      <w:r>
        <w:rPr>
          <w:spacing w:val="-6"/>
        </w:rPr>
        <w:t xml:space="preserve"> </w:t>
      </w:r>
      <w:r>
        <w:t>катушки с</w:t>
      </w:r>
      <w:r>
        <w:rPr>
          <w:spacing w:val="-7"/>
        </w:rPr>
        <w:t xml:space="preserve"> </w:t>
      </w:r>
      <w:r>
        <w:t>током.</w:t>
      </w:r>
    </w:p>
    <w:p w:rsidR="0098097D" w:rsidRDefault="00FA5138">
      <w:pPr>
        <w:pStyle w:val="a3"/>
        <w:spacing w:before="1" w:line="237" w:lineRule="auto"/>
        <w:ind w:left="1348" w:right="3522" w:firstLine="0"/>
        <w:jc w:val="left"/>
      </w:pPr>
      <w:r>
        <w:t>Исследование действия постоянного магнита на рамку с током.</w:t>
      </w:r>
      <w:r>
        <w:rPr>
          <w:spacing w:val="-57"/>
        </w:rPr>
        <w:t xml:space="preserve"> </w:t>
      </w:r>
      <w:r>
        <w:t>Исследование</w:t>
      </w:r>
      <w:r>
        <w:rPr>
          <w:spacing w:val="-3"/>
        </w:rPr>
        <w:t xml:space="preserve"> </w:t>
      </w:r>
      <w:r>
        <w:t>явления</w:t>
      </w:r>
      <w:r>
        <w:rPr>
          <w:spacing w:val="-3"/>
        </w:rPr>
        <w:t xml:space="preserve"> </w:t>
      </w:r>
      <w:r>
        <w:t>электромагнитной</w:t>
      </w:r>
      <w:r>
        <w:rPr>
          <w:spacing w:val="-1"/>
        </w:rPr>
        <w:t xml:space="preserve"> </w:t>
      </w:r>
      <w:r>
        <w:t>индукции.</w:t>
      </w:r>
    </w:p>
    <w:p w:rsidR="0098097D" w:rsidRDefault="00FA5138">
      <w:pPr>
        <w:pStyle w:val="a3"/>
        <w:spacing w:before="9" w:line="275" w:lineRule="exact"/>
        <w:ind w:left="1348" w:firstLine="0"/>
        <w:jc w:val="left"/>
      </w:pPr>
      <w:r>
        <w:t>Раздел</w:t>
      </w:r>
      <w:r>
        <w:rPr>
          <w:spacing w:val="-6"/>
        </w:rPr>
        <w:t xml:space="preserve"> </w:t>
      </w:r>
      <w:r>
        <w:t>5.</w:t>
      </w:r>
      <w:r>
        <w:rPr>
          <w:spacing w:val="1"/>
        </w:rPr>
        <w:t xml:space="preserve"> </w:t>
      </w:r>
      <w:r>
        <w:t>Колебания</w:t>
      </w:r>
      <w:r>
        <w:rPr>
          <w:spacing w:val="-1"/>
        </w:rPr>
        <w:t xml:space="preserve"> </w:t>
      </w:r>
      <w:r>
        <w:t>и</w:t>
      </w:r>
      <w:r>
        <w:rPr>
          <w:spacing w:val="-5"/>
        </w:rPr>
        <w:t xml:space="preserve"> </w:t>
      </w:r>
      <w:r>
        <w:t>волны.</w:t>
      </w:r>
    </w:p>
    <w:p w:rsidR="0098097D" w:rsidRDefault="00FA5138">
      <w:pPr>
        <w:pStyle w:val="a3"/>
        <w:spacing w:line="274" w:lineRule="exact"/>
        <w:ind w:left="1348" w:firstLine="0"/>
        <w:jc w:val="left"/>
      </w:pPr>
      <w:r>
        <w:t>Тема</w:t>
      </w:r>
      <w:r>
        <w:rPr>
          <w:spacing w:val="-8"/>
        </w:rPr>
        <w:t xml:space="preserve"> </w:t>
      </w:r>
      <w:r>
        <w:t>1.</w:t>
      </w:r>
      <w:r>
        <w:rPr>
          <w:spacing w:val="-9"/>
        </w:rPr>
        <w:t xml:space="preserve"> </w:t>
      </w:r>
      <w:r>
        <w:t>Механические</w:t>
      </w:r>
      <w:r>
        <w:rPr>
          <w:spacing w:val="-6"/>
        </w:rPr>
        <w:t xml:space="preserve"> </w:t>
      </w:r>
      <w:r>
        <w:t>и</w:t>
      </w:r>
      <w:r>
        <w:rPr>
          <w:spacing w:val="-6"/>
        </w:rPr>
        <w:t xml:space="preserve"> </w:t>
      </w:r>
      <w:r>
        <w:t>электромагнитные</w:t>
      </w:r>
      <w:r>
        <w:rPr>
          <w:spacing w:val="-1"/>
        </w:rPr>
        <w:t xml:space="preserve"> </w:t>
      </w:r>
      <w:r>
        <w:t>колебания.</w:t>
      </w:r>
    </w:p>
    <w:p w:rsidR="0098097D" w:rsidRDefault="00FA5138">
      <w:pPr>
        <w:pStyle w:val="a3"/>
        <w:ind w:right="841"/>
      </w:pPr>
      <w:r>
        <w:t>Колебательная система. Свободные механические колебания. Гармонические 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w:t>
      </w:r>
      <w:r>
        <w:rPr>
          <w:spacing w:val="1"/>
        </w:rPr>
        <w:t xml:space="preserve"> </w:t>
      </w:r>
      <w:r>
        <w:t>маятник. Уравнение гармонических колебаний. Превращение энергии при гармонических</w:t>
      </w:r>
      <w:r>
        <w:rPr>
          <w:spacing w:val="1"/>
        </w:rPr>
        <w:t xml:space="preserve"> </w:t>
      </w:r>
      <w:r>
        <w:t>колебаниях.</w:t>
      </w:r>
    </w:p>
    <w:p w:rsidR="0098097D" w:rsidRDefault="00FA5138">
      <w:pPr>
        <w:pStyle w:val="a3"/>
        <w:ind w:right="836"/>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6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p>
    <w:p w:rsidR="0098097D" w:rsidRDefault="00FA5138">
      <w:pPr>
        <w:pStyle w:val="a3"/>
        <w:ind w:left="1348" w:firstLine="0"/>
      </w:pPr>
      <w:r>
        <w:t>Представление</w:t>
      </w:r>
      <w:r>
        <w:rPr>
          <w:spacing w:val="41"/>
        </w:rPr>
        <w:t xml:space="preserve"> </w:t>
      </w:r>
      <w:r>
        <w:t>о</w:t>
      </w:r>
      <w:r>
        <w:rPr>
          <w:spacing w:val="41"/>
        </w:rPr>
        <w:t xml:space="preserve"> </w:t>
      </w:r>
      <w:r>
        <w:t>затухающих</w:t>
      </w:r>
      <w:r>
        <w:rPr>
          <w:spacing w:val="96"/>
        </w:rPr>
        <w:t xml:space="preserve"> </w:t>
      </w:r>
      <w:r>
        <w:t>колебаниях.</w:t>
      </w:r>
      <w:r>
        <w:rPr>
          <w:spacing w:val="99"/>
        </w:rPr>
        <w:t xml:space="preserve"> </w:t>
      </w:r>
      <w:r>
        <w:t>Вынужденные</w:t>
      </w:r>
      <w:r>
        <w:rPr>
          <w:spacing w:val="96"/>
        </w:rPr>
        <w:t xml:space="preserve"> </w:t>
      </w:r>
      <w:r>
        <w:t>механические</w:t>
      </w:r>
      <w:r>
        <w:rPr>
          <w:spacing w:val="101"/>
        </w:rPr>
        <w:t xml:space="preserve"> </w:t>
      </w:r>
      <w:r>
        <w:t>колебания.</w:t>
      </w:r>
    </w:p>
    <w:p w:rsidR="0098097D" w:rsidRDefault="00FA5138">
      <w:pPr>
        <w:pStyle w:val="a3"/>
        <w:spacing w:before="1" w:line="275" w:lineRule="exact"/>
        <w:ind w:firstLine="0"/>
      </w:pPr>
      <w:r>
        <w:t>Резонанс.</w:t>
      </w:r>
      <w:r>
        <w:rPr>
          <w:spacing w:val="-9"/>
        </w:rPr>
        <w:t xml:space="preserve"> </w:t>
      </w:r>
      <w:r>
        <w:t>Вынужденные</w:t>
      </w:r>
      <w:r>
        <w:rPr>
          <w:spacing w:val="-10"/>
        </w:rPr>
        <w:t xml:space="preserve"> </w:t>
      </w:r>
      <w:r>
        <w:t>электромагнитные</w:t>
      </w:r>
      <w:r>
        <w:rPr>
          <w:spacing w:val="-11"/>
        </w:rPr>
        <w:t xml:space="preserve"> </w:t>
      </w:r>
      <w:r>
        <w:t>колебания.</w:t>
      </w:r>
    </w:p>
    <w:p w:rsidR="0098097D" w:rsidRDefault="00FA5138">
      <w:pPr>
        <w:pStyle w:val="a3"/>
        <w:spacing w:line="275" w:lineRule="exact"/>
        <w:ind w:left="1348" w:firstLine="0"/>
      </w:pPr>
      <w:r>
        <w:t>Переменный</w:t>
      </w:r>
      <w:r>
        <w:rPr>
          <w:spacing w:val="39"/>
        </w:rPr>
        <w:t xml:space="preserve"> </w:t>
      </w:r>
      <w:r>
        <w:t>ток.</w:t>
      </w:r>
      <w:r>
        <w:rPr>
          <w:spacing w:val="40"/>
        </w:rPr>
        <w:t xml:space="preserve"> </w:t>
      </w:r>
      <w:r>
        <w:t>Синусоидальный</w:t>
      </w:r>
      <w:r>
        <w:rPr>
          <w:spacing w:val="96"/>
        </w:rPr>
        <w:t xml:space="preserve"> </w:t>
      </w:r>
      <w:r>
        <w:t>переменный</w:t>
      </w:r>
      <w:r>
        <w:rPr>
          <w:spacing w:val="95"/>
        </w:rPr>
        <w:t xml:space="preserve"> </w:t>
      </w:r>
      <w:r>
        <w:t>ток.</w:t>
      </w:r>
      <w:r>
        <w:rPr>
          <w:spacing w:val="95"/>
        </w:rPr>
        <w:t xml:space="preserve"> </w:t>
      </w:r>
      <w:r>
        <w:t>Мощность</w:t>
      </w:r>
      <w:r>
        <w:rPr>
          <w:spacing w:val="96"/>
        </w:rPr>
        <w:t xml:space="preserve"> </w:t>
      </w:r>
      <w:r>
        <w:t>переменного</w:t>
      </w:r>
      <w:r>
        <w:rPr>
          <w:spacing w:val="98"/>
        </w:rPr>
        <w:t xml:space="preserve"> </w:t>
      </w:r>
      <w:r>
        <w:t>тока.</w:t>
      </w:r>
    </w:p>
    <w:p w:rsidR="0098097D" w:rsidRDefault="00FA5138">
      <w:pPr>
        <w:pStyle w:val="a3"/>
        <w:spacing w:before="3" w:line="275" w:lineRule="exact"/>
        <w:ind w:firstLine="0"/>
      </w:pPr>
      <w:r>
        <w:t>Амплитудное</w:t>
      </w:r>
      <w:r>
        <w:rPr>
          <w:spacing w:val="-6"/>
        </w:rPr>
        <w:t xml:space="preserve"> </w:t>
      </w:r>
      <w:r>
        <w:t>и</w:t>
      </w:r>
      <w:r>
        <w:rPr>
          <w:spacing w:val="-2"/>
        </w:rPr>
        <w:t xml:space="preserve"> </w:t>
      </w:r>
      <w:r>
        <w:t>действующее</w:t>
      </w:r>
      <w:r>
        <w:rPr>
          <w:spacing w:val="-6"/>
        </w:rPr>
        <w:t xml:space="preserve"> </w:t>
      </w:r>
      <w:r>
        <w:t>значение</w:t>
      </w:r>
      <w:r>
        <w:rPr>
          <w:spacing w:val="-6"/>
        </w:rPr>
        <w:t xml:space="preserve"> </w:t>
      </w:r>
      <w:r>
        <w:t>силы</w:t>
      </w:r>
      <w:r>
        <w:rPr>
          <w:spacing w:val="-4"/>
        </w:rPr>
        <w:t xml:space="preserve"> </w:t>
      </w:r>
      <w:r>
        <w:t>тока</w:t>
      </w:r>
      <w:r>
        <w:rPr>
          <w:spacing w:val="-8"/>
        </w:rPr>
        <w:t xml:space="preserve"> </w:t>
      </w:r>
      <w:r>
        <w:t>и</w:t>
      </w:r>
      <w:r>
        <w:rPr>
          <w:spacing w:val="-6"/>
        </w:rPr>
        <w:t xml:space="preserve"> </w:t>
      </w:r>
      <w:r>
        <w:t>напряжения.</w:t>
      </w:r>
    </w:p>
    <w:p w:rsidR="0098097D" w:rsidRDefault="00FA5138">
      <w:pPr>
        <w:pStyle w:val="a3"/>
        <w:ind w:right="837"/>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w:t>
      </w:r>
      <w:r>
        <w:rPr>
          <w:spacing w:val="-2"/>
        </w:rPr>
        <w:t xml:space="preserve"> </w:t>
      </w:r>
      <w:r>
        <w:t>жизни.</w:t>
      </w:r>
    </w:p>
    <w:p w:rsidR="0098097D" w:rsidRDefault="00FA5138">
      <w:pPr>
        <w:pStyle w:val="a3"/>
        <w:spacing w:before="4" w:line="237" w:lineRule="auto"/>
        <w:ind w:right="840"/>
      </w:pPr>
      <w:r>
        <w:t>Технические устройства и практическое применение: электрический звонок, генератор</w:t>
      </w:r>
      <w:r>
        <w:rPr>
          <w:spacing w:val="1"/>
        </w:rPr>
        <w:t xml:space="preserve"> </w:t>
      </w:r>
      <w:r>
        <w:t>переменного</w:t>
      </w:r>
      <w:r>
        <w:rPr>
          <w:spacing w:val="2"/>
        </w:rPr>
        <w:t xml:space="preserve"> </w:t>
      </w:r>
      <w:r>
        <w:t>тока,</w:t>
      </w:r>
      <w:r>
        <w:rPr>
          <w:spacing w:val="4"/>
        </w:rPr>
        <w:t xml:space="preserve"> </w:t>
      </w:r>
      <w:r>
        <w:t>линии</w:t>
      </w:r>
      <w:r>
        <w:rPr>
          <w:spacing w:val="-2"/>
        </w:rPr>
        <w:t xml:space="preserve"> </w:t>
      </w:r>
      <w:r>
        <w:t>электропередач.</w:t>
      </w:r>
    </w:p>
    <w:p w:rsidR="0098097D" w:rsidRDefault="00FA5138">
      <w:pPr>
        <w:pStyle w:val="a3"/>
        <w:spacing w:before="3" w:line="275" w:lineRule="exact"/>
        <w:ind w:left="1348" w:firstLine="0"/>
        <w:jc w:val="left"/>
      </w:pPr>
      <w:r>
        <w:t>Демонстрации.</w:t>
      </w:r>
    </w:p>
    <w:p w:rsidR="0098097D" w:rsidRDefault="00FA5138">
      <w:pPr>
        <w:pStyle w:val="a3"/>
        <w:spacing w:line="242" w:lineRule="auto"/>
        <w:ind w:right="874"/>
        <w:jc w:val="left"/>
      </w:pPr>
      <w:r>
        <w:t>Исследование</w:t>
      </w:r>
      <w:r>
        <w:rPr>
          <w:spacing w:val="20"/>
        </w:rPr>
        <w:t xml:space="preserve"> </w:t>
      </w:r>
      <w:r>
        <w:t>параметров</w:t>
      </w:r>
      <w:r>
        <w:rPr>
          <w:spacing w:val="22"/>
        </w:rPr>
        <w:t xml:space="preserve"> </w:t>
      </w:r>
      <w:r>
        <w:t>колебательной</w:t>
      </w:r>
      <w:r>
        <w:rPr>
          <w:spacing w:val="17"/>
        </w:rPr>
        <w:t xml:space="preserve"> </w:t>
      </w:r>
      <w:r>
        <w:t>системы</w:t>
      </w:r>
      <w:r>
        <w:rPr>
          <w:spacing w:val="22"/>
        </w:rPr>
        <w:t xml:space="preserve"> </w:t>
      </w:r>
      <w:r>
        <w:t>(пружинный</w:t>
      </w:r>
      <w:r>
        <w:rPr>
          <w:spacing w:val="23"/>
        </w:rPr>
        <w:t xml:space="preserve"> </w:t>
      </w:r>
      <w:r>
        <w:t>или</w:t>
      </w:r>
      <w:r>
        <w:rPr>
          <w:spacing w:val="16"/>
        </w:rPr>
        <w:t xml:space="preserve"> </w:t>
      </w:r>
      <w:r>
        <w:t>математический</w:t>
      </w:r>
      <w:r>
        <w:rPr>
          <w:spacing w:val="-57"/>
        </w:rPr>
        <w:t xml:space="preserve"> </w:t>
      </w:r>
      <w:r>
        <w:t>маятник).</w:t>
      </w:r>
    </w:p>
    <w:p w:rsidR="0098097D" w:rsidRDefault="00FA5138">
      <w:pPr>
        <w:pStyle w:val="a3"/>
        <w:ind w:left="1348" w:right="5038"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98097D" w:rsidRDefault="00FA5138">
      <w:pPr>
        <w:pStyle w:val="a3"/>
        <w:spacing w:line="275" w:lineRule="exact"/>
        <w:ind w:left="1348" w:firstLine="0"/>
        <w:jc w:val="left"/>
      </w:pPr>
      <w:r>
        <w:t>Свободные</w:t>
      </w:r>
      <w:r>
        <w:rPr>
          <w:spacing w:val="-9"/>
        </w:rPr>
        <w:t xml:space="preserve"> </w:t>
      </w:r>
      <w:r>
        <w:t>электромагнитные</w:t>
      </w:r>
      <w:r>
        <w:rPr>
          <w:spacing w:val="-9"/>
        </w:rPr>
        <w:t xml:space="preserve"> </w:t>
      </w:r>
      <w:r>
        <w:t>колебания.</w:t>
      </w:r>
    </w:p>
    <w:p w:rsidR="0098097D" w:rsidRDefault="00FA5138">
      <w:pPr>
        <w:pStyle w:val="a3"/>
        <w:spacing w:line="242" w:lineRule="auto"/>
        <w:ind w:right="838"/>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2"/>
        </w:rPr>
        <w:t xml:space="preserve"> </w:t>
      </w:r>
      <w:r>
        <w:t>колебаний.</w:t>
      </w:r>
    </w:p>
    <w:p w:rsidR="0098097D" w:rsidRDefault="00FA5138">
      <w:pPr>
        <w:pStyle w:val="a3"/>
        <w:spacing w:line="242" w:lineRule="auto"/>
        <w:ind w:right="839"/>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rsidR="0098097D" w:rsidRDefault="00FA5138">
      <w:pPr>
        <w:pStyle w:val="a3"/>
        <w:spacing w:line="271" w:lineRule="exact"/>
        <w:ind w:left="1348" w:firstLine="0"/>
      </w:pPr>
      <w:r>
        <w:t>Модель</w:t>
      </w:r>
      <w:r>
        <w:rPr>
          <w:spacing w:val="-6"/>
        </w:rPr>
        <w:t xml:space="preserve"> </w:t>
      </w:r>
      <w:r>
        <w:t>линии</w:t>
      </w:r>
      <w:r>
        <w:rPr>
          <w:spacing w:val="-10"/>
        </w:rPr>
        <w:t xml:space="preserve"> </w:t>
      </w:r>
      <w:r>
        <w:t>электропередачи.</w:t>
      </w:r>
    </w:p>
    <w:p w:rsidR="0098097D" w:rsidRDefault="00FA5138">
      <w:pPr>
        <w:pStyle w:val="a3"/>
        <w:spacing w:line="275" w:lineRule="exact"/>
        <w:ind w:left="1348" w:firstLine="0"/>
      </w:pPr>
      <w:r>
        <w:t>Ученический</w:t>
      </w:r>
      <w:r>
        <w:rPr>
          <w:spacing w:val="-6"/>
        </w:rPr>
        <w:t xml:space="preserve"> </w:t>
      </w:r>
      <w:r>
        <w:t>эксперимент,</w:t>
      </w:r>
      <w:r>
        <w:rPr>
          <w:spacing w:val="-3"/>
        </w:rPr>
        <w:t xml:space="preserve"> </w:t>
      </w:r>
      <w:r>
        <w:t>лабораторные</w:t>
      </w:r>
      <w:r>
        <w:rPr>
          <w:spacing w:val="-12"/>
        </w:rPr>
        <w:t xml:space="preserve"> </w:t>
      </w:r>
      <w:r>
        <w:t>работы</w:t>
      </w:r>
    </w:p>
    <w:p w:rsidR="0098097D" w:rsidRDefault="00FA5138">
      <w:pPr>
        <w:pStyle w:val="a3"/>
        <w:spacing w:line="242" w:lineRule="auto"/>
        <w:ind w:right="848"/>
      </w:pPr>
      <w:r>
        <w:t>Исследование зависимости периода малых колебаний груза на нити от длины нити и</w:t>
      </w:r>
      <w:r>
        <w:rPr>
          <w:spacing w:val="1"/>
        </w:rPr>
        <w:t xml:space="preserve"> </w:t>
      </w:r>
      <w:r>
        <w:lastRenderedPageBreak/>
        <w:t>массы</w:t>
      </w:r>
      <w:r>
        <w:rPr>
          <w:spacing w:val="4"/>
        </w:rPr>
        <w:t xml:space="preserve"> </w:t>
      </w:r>
      <w:r>
        <w:t>груза.</w:t>
      </w:r>
    </w:p>
    <w:p w:rsidR="0098097D" w:rsidRDefault="00FA5138">
      <w:pPr>
        <w:pStyle w:val="a3"/>
        <w:spacing w:line="242" w:lineRule="auto"/>
        <w:ind w:right="853"/>
      </w:pPr>
      <w:r>
        <w:t>Исследование переменного тока в цепи из последовательно соединённых конденсатора,</w:t>
      </w:r>
      <w:r>
        <w:rPr>
          <w:spacing w:val="1"/>
        </w:rPr>
        <w:t xml:space="preserve"> </w:t>
      </w:r>
      <w:r>
        <w:t>катушки</w:t>
      </w:r>
      <w:r>
        <w:rPr>
          <w:spacing w:val="3"/>
        </w:rPr>
        <w:t xml:space="preserve"> </w:t>
      </w:r>
      <w:r>
        <w:t>и</w:t>
      </w:r>
      <w:r>
        <w:rPr>
          <w:spacing w:val="3"/>
        </w:rPr>
        <w:t xml:space="preserve"> </w:t>
      </w:r>
      <w:r>
        <w:t>резистора.</w:t>
      </w:r>
    </w:p>
    <w:p w:rsidR="0098097D" w:rsidRDefault="00FA5138">
      <w:pPr>
        <w:pStyle w:val="a3"/>
        <w:spacing w:line="271" w:lineRule="exact"/>
        <w:ind w:left="1348" w:firstLine="0"/>
      </w:pPr>
      <w:r>
        <w:t>Тема</w:t>
      </w:r>
      <w:r>
        <w:rPr>
          <w:spacing w:val="-7"/>
        </w:rPr>
        <w:t xml:space="preserve"> </w:t>
      </w:r>
      <w:r>
        <w:t>2.</w:t>
      </w:r>
      <w:r>
        <w:rPr>
          <w:spacing w:val="-3"/>
        </w:rPr>
        <w:t xml:space="preserve"> </w:t>
      </w:r>
      <w:r>
        <w:t>Механические</w:t>
      </w:r>
      <w:r>
        <w:rPr>
          <w:spacing w:val="-6"/>
        </w:rPr>
        <w:t xml:space="preserve"> </w:t>
      </w:r>
      <w:r>
        <w:t>и</w:t>
      </w:r>
      <w:r>
        <w:rPr>
          <w:spacing w:val="-4"/>
        </w:rPr>
        <w:t xml:space="preserve"> </w:t>
      </w:r>
      <w:r>
        <w:t>электромагнитные</w:t>
      </w:r>
      <w:r>
        <w:rPr>
          <w:spacing w:val="-9"/>
        </w:rPr>
        <w:t xml:space="preserve"> </w:t>
      </w:r>
      <w:r>
        <w:t>волны.</w:t>
      </w:r>
    </w:p>
    <w:p w:rsidR="0098097D" w:rsidRDefault="00FA5138">
      <w:pPr>
        <w:pStyle w:val="a3"/>
        <w:ind w:right="845"/>
      </w:pPr>
      <w:r>
        <w:t>Механические волны, условия распространения. Период. Скорость 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98097D" w:rsidRDefault="00FA5138">
      <w:pPr>
        <w:pStyle w:val="a3"/>
        <w:spacing w:line="274" w:lineRule="exact"/>
        <w:ind w:left="1348" w:firstLine="0"/>
      </w:pPr>
      <w:r>
        <w:t>Звук.</w:t>
      </w:r>
      <w:r>
        <w:rPr>
          <w:spacing w:val="-5"/>
        </w:rPr>
        <w:t xml:space="preserve"> </w:t>
      </w:r>
      <w:r>
        <w:t>Скорость</w:t>
      </w:r>
      <w:r>
        <w:rPr>
          <w:spacing w:val="-9"/>
        </w:rPr>
        <w:t xml:space="preserve"> </w:t>
      </w:r>
      <w:r>
        <w:t>звука.</w:t>
      </w:r>
      <w:r>
        <w:rPr>
          <w:spacing w:val="-4"/>
        </w:rPr>
        <w:t xml:space="preserve"> </w:t>
      </w:r>
      <w:r>
        <w:t>Громкость</w:t>
      </w:r>
      <w:r>
        <w:rPr>
          <w:spacing w:val="-5"/>
        </w:rPr>
        <w:t xml:space="preserve"> </w:t>
      </w:r>
      <w:r>
        <w:t>звука.</w:t>
      </w:r>
      <w:r>
        <w:rPr>
          <w:spacing w:val="1"/>
        </w:rPr>
        <w:t xml:space="preserve"> </w:t>
      </w:r>
      <w:r>
        <w:t>Высота</w:t>
      </w:r>
      <w:r>
        <w:rPr>
          <w:spacing w:val="-11"/>
        </w:rPr>
        <w:t xml:space="preserve"> </w:t>
      </w:r>
      <w:r>
        <w:t>тона.</w:t>
      </w:r>
      <w:r>
        <w:rPr>
          <w:spacing w:val="-8"/>
        </w:rPr>
        <w:t xml:space="preserve"> </w:t>
      </w:r>
      <w:r>
        <w:t>Тембр</w:t>
      </w:r>
      <w:r>
        <w:rPr>
          <w:spacing w:val="-7"/>
        </w:rPr>
        <w:t xml:space="preserve"> </w:t>
      </w:r>
      <w:r>
        <w:t>звука.</w:t>
      </w:r>
    </w:p>
    <w:p w:rsidR="0098097D" w:rsidRDefault="00FA5138">
      <w:pPr>
        <w:pStyle w:val="a3"/>
        <w:ind w:right="835"/>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4"/>
        </w:rPr>
        <w:t xml:space="preserve"> </w:t>
      </w:r>
      <w:r>
        <w:t>волн.</w:t>
      </w:r>
    </w:p>
    <w:p w:rsidR="0098097D" w:rsidRDefault="00FA5138">
      <w:pPr>
        <w:pStyle w:val="a3"/>
        <w:spacing w:line="237" w:lineRule="auto"/>
        <w:ind w:left="1348" w:right="874" w:firstLine="0"/>
        <w:jc w:val="left"/>
      </w:pPr>
      <w:r>
        <w:t>Шкала</w:t>
      </w:r>
      <w:r>
        <w:rPr>
          <w:spacing w:val="1"/>
        </w:rPr>
        <w:t xml:space="preserve"> </w:t>
      </w:r>
      <w:r>
        <w:t>электромагнитных</w:t>
      </w:r>
      <w:r>
        <w:rPr>
          <w:spacing w:val="1"/>
        </w:rPr>
        <w:t xml:space="preserve"> </w:t>
      </w:r>
      <w:r>
        <w:t>волн.</w:t>
      </w:r>
      <w:r>
        <w:rPr>
          <w:spacing w:val="1"/>
        </w:rPr>
        <w:t xml:space="preserve"> </w:t>
      </w:r>
      <w:r>
        <w:t>Применение</w:t>
      </w:r>
      <w:r>
        <w:rPr>
          <w:spacing w:val="1"/>
        </w:rPr>
        <w:t xml:space="preserve"> </w:t>
      </w:r>
      <w:r>
        <w:t>электромагнитных</w:t>
      </w:r>
      <w:r>
        <w:rPr>
          <w:spacing w:val="1"/>
        </w:rPr>
        <w:t xml:space="preserve"> </w:t>
      </w:r>
      <w:r>
        <w:t>волн</w:t>
      </w:r>
      <w:r>
        <w:rPr>
          <w:spacing w:val="1"/>
        </w:rPr>
        <w:t xml:space="preserve"> </w:t>
      </w:r>
      <w:r>
        <w:t>в</w:t>
      </w:r>
      <w:r>
        <w:rPr>
          <w:spacing w:val="1"/>
        </w:rPr>
        <w:t xml:space="preserve"> </w:t>
      </w:r>
      <w:r>
        <w:t>технике</w:t>
      </w:r>
      <w:r>
        <w:rPr>
          <w:spacing w:val="1"/>
        </w:rPr>
        <w:t xml:space="preserve"> </w:t>
      </w:r>
      <w:r>
        <w:t>и</w:t>
      </w:r>
      <w:r>
        <w:rPr>
          <w:spacing w:val="-57"/>
        </w:rPr>
        <w:t xml:space="preserve"> </w:t>
      </w:r>
      <w:r>
        <w:t>быту.</w:t>
      </w:r>
      <w:r w:rsidR="000449AB">
        <w:t xml:space="preserve"> </w:t>
      </w:r>
      <w:r>
        <w:t>Принципы</w:t>
      </w:r>
      <w:r>
        <w:rPr>
          <w:spacing w:val="4"/>
        </w:rPr>
        <w:t xml:space="preserve"> </w:t>
      </w:r>
      <w:r>
        <w:t>радиосвязи</w:t>
      </w:r>
      <w:r>
        <w:rPr>
          <w:spacing w:val="-1"/>
        </w:rPr>
        <w:t xml:space="preserve"> </w:t>
      </w:r>
      <w:r>
        <w:t>и</w:t>
      </w:r>
      <w:r>
        <w:rPr>
          <w:spacing w:val="-2"/>
        </w:rPr>
        <w:t xml:space="preserve"> </w:t>
      </w:r>
      <w:r>
        <w:t>телевидения. Радиолокация.</w:t>
      </w:r>
    </w:p>
    <w:p w:rsidR="000449AB" w:rsidRDefault="000449AB" w:rsidP="000449AB">
      <w:pPr>
        <w:pStyle w:val="a3"/>
        <w:tabs>
          <w:tab w:val="left" w:pos="4873"/>
          <w:tab w:val="left" w:pos="7696"/>
          <w:tab w:val="left" w:pos="10654"/>
        </w:tabs>
        <w:ind w:left="1348" w:firstLine="0"/>
        <w:jc w:val="left"/>
      </w:pPr>
      <w:r>
        <w:t xml:space="preserve">Электромагнитное загрязнение окружающей </w:t>
      </w:r>
      <w:r w:rsidR="00FA5138">
        <w:t>среды.</w:t>
      </w:r>
    </w:p>
    <w:p w:rsidR="0098097D" w:rsidRDefault="00FA5138" w:rsidP="000449AB">
      <w:pPr>
        <w:pStyle w:val="a3"/>
        <w:ind w:right="835"/>
      </w:pPr>
      <w:r>
        <w:t>Технические</w:t>
      </w:r>
      <w:r w:rsidRPr="000449AB">
        <w:t xml:space="preserve"> </w:t>
      </w:r>
      <w:r>
        <w:t>устройства</w:t>
      </w:r>
      <w:r w:rsidRPr="000449AB">
        <w:t xml:space="preserve"> </w:t>
      </w:r>
      <w:r>
        <w:t>и</w:t>
      </w:r>
      <w:r w:rsidRPr="000449AB">
        <w:t xml:space="preserve"> </w:t>
      </w:r>
      <w:r>
        <w:t>практическое</w:t>
      </w:r>
      <w:r w:rsidRPr="000449AB">
        <w:t xml:space="preserve"> </w:t>
      </w:r>
      <w:r>
        <w:t>применение:</w:t>
      </w:r>
      <w:r w:rsidRPr="000449AB">
        <w:t xml:space="preserve"> </w:t>
      </w:r>
      <w:r>
        <w:t>музыкальные</w:t>
      </w:r>
      <w:r w:rsidRPr="000449AB">
        <w:t xml:space="preserve"> </w:t>
      </w:r>
      <w:r>
        <w:t>инструменты,</w:t>
      </w:r>
      <w:r w:rsidRPr="000449AB">
        <w:t xml:space="preserve"> </w:t>
      </w:r>
      <w:r>
        <w:t>ультразвуковая</w:t>
      </w:r>
      <w:r w:rsidRPr="000449AB">
        <w:t xml:space="preserve"> </w:t>
      </w:r>
      <w:r>
        <w:t>диагностика</w:t>
      </w:r>
      <w:r w:rsidRPr="000449AB">
        <w:t xml:space="preserve"> </w:t>
      </w:r>
      <w:r>
        <w:t>в</w:t>
      </w:r>
      <w:r w:rsidRPr="000449AB">
        <w:t xml:space="preserve"> </w:t>
      </w:r>
      <w:r>
        <w:t>технике</w:t>
      </w:r>
      <w:r w:rsidRPr="000449AB">
        <w:t xml:space="preserve"> </w:t>
      </w:r>
      <w:r>
        <w:t>и</w:t>
      </w:r>
      <w:r w:rsidRPr="000449AB">
        <w:t xml:space="preserve"> </w:t>
      </w:r>
      <w:r>
        <w:t>медицине,</w:t>
      </w:r>
      <w:r w:rsidRPr="000449AB">
        <w:t xml:space="preserve"> </w:t>
      </w:r>
      <w:r>
        <w:t>радар,</w:t>
      </w:r>
      <w:r w:rsidRPr="000449AB">
        <w:t xml:space="preserve"> </w:t>
      </w:r>
      <w:r>
        <w:t>радиоприёмник,</w:t>
      </w:r>
      <w:r w:rsidRPr="000449AB">
        <w:t xml:space="preserve"> </w:t>
      </w:r>
      <w:r>
        <w:t>телевизор,</w:t>
      </w:r>
      <w:r w:rsidRPr="000449AB">
        <w:t xml:space="preserve"> </w:t>
      </w:r>
      <w:r>
        <w:t>антенна, телефон,</w:t>
      </w:r>
      <w:r w:rsidRPr="000449AB">
        <w:t xml:space="preserve"> </w:t>
      </w:r>
      <w:r>
        <w:t>СВЧ-печь.</w:t>
      </w:r>
    </w:p>
    <w:p w:rsidR="0098097D" w:rsidRDefault="00FA5138">
      <w:pPr>
        <w:pStyle w:val="a3"/>
        <w:spacing w:before="8" w:line="275" w:lineRule="exact"/>
        <w:ind w:left="1348" w:firstLine="0"/>
        <w:jc w:val="left"/>
      </w:pPr>
      <w:r>
        <w:t>Демонстрации.</w:t>
      </w:r>
    </w:p>
    <w:p w:rsidR="0098097D" w:rsidRDefault="00FA5138">
      <w:pPr>
        <w:pStyle w:val="a3"/>
        <w:spacing w:before="2" w:line="237" w:lineRule="auto"/>
        <w:ind w:left="1348" w:right="3336" w:firstLine="0"/>
        <w:jc w:val="left"/>
      </w:pPr>
      <w:r>
        <w:t>Образование и распространение поперечных и продольных волн.</w:t>
      </w:r>
      <w:r>
        <w:rPr>
          <w:spacing w:val="-57"/>
        </w:rPr>
        <w:t xml:space="preserve"> </w:t>
      </w:r>
      <w:r>
        <w:t>Колеблющееся</w:t>
      </w:r>
      <w:r>
        <w:rPr>
          <w:spacing w:val="2"/>
        </w:rPr>
        <w:t xml:space="preserve"> </w:t>
      </w:r>
      <w:r>
        <w:t>тело</w:t>
      </w:r>
      <w:r>
        <w:rPr>
          <w:spacing w:val="2"/>
        </w:rPr>
        <w:t xml:space="preserve"> </w:t>
      </w:r>
      <w:r>
        <w:t>как</w:t>
      </w:r>
      <w:r>
        <w:rPr>
          <w:spacing w:val="-1"/>
        </w:rPr>
        <w:t xml:space="preserve"> </w:t>
      </w:r>
      <w:r>
        <w:t>источник</w:t>
      </w:r>
      <w:r>
        <w:rPr>
          <w:spacing w:val="-2"/>
        </w:rPr>
        <w:t xml:space="preserve"> </w:t>
      </w:r>
      <w:r>
        <w:t>звука.</w:t>
      </w:r>
    </w:p>
    <w:p w:rsidR="0098097D" w:rsidRDefault="00FA5138">
      <w:pPr>
        <w:pStyle w:val="a3"/>
        <w:spacing w:before="3"/>
        <w:ind w:left="1348" w:right="3613"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3"/>
        </w:rPr>
        <w:t xml:space="preserve"> </w:t>
      </w:r>
      <w:r>
        <w:t>резонанс.</w:t>
      </w:r>
    </w:p>
    <w:p w:rsidR="0098097D" w:rsidRDefault="00FA5138">
      <w:pPr>
        <w:pStyle w:val="a3"/>
        <w:spacing w:line="242" w:lineRule="auto"/>
        <w:ind w:left="1348"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35"/>
        </w:rPr>
        <w:t xml:space="preserve"> </w:t>
      </w:r>
      <w:r>
        <w:t>свойств</w:t>
      </w:r>
      <w:r>
        <w:rPr>
          <w:spacing w:val="34"/>
        </w:rPr>
        <w:t xml:space="preserve"> </w:t>
      </w:r>
      <w:r>
        <w:t>электромагнитных</w:t>
      </w:r>
      <w:r>
        <w:rPr>
          <w:spacing w:val="28"/>
        </w:rPr>
        <w:t xml:space="preserve"> </w:t>
      </w:r>
      <w:r>
        <w:t>волн:</w:t>
      </w:r>
      <w:r>
        <w:rPr>
          <w:spacing w:val="31"/>
        </w:rPr>
        <w:t xml:space="preserve"> </w:t>
      </w:r>
      <w:r>
        <w:t>отражение,</w:t>
      </w:r>
      <w:r>
        <w:rPr>
          <w:spacing w:val="30"/>
        </w:rPr>
        <w:t xml:space="preserve"> </w:t>
      </w:r>
      <w:r>
        <w:t>преломление,</w:t>
      </w:r>
      <w:r>
        <w:rPr>
          <w:spacing w:val="35"/>
        </w:rPr>
        <w:t xml:space="preserve"> </w:t>
      </w:r>
      <w:r>
        <w:t>поляризация,</w:t>
      </w:r>
    </w:p>
    <w:p w:rsidR="0098097D" w:rsidRDefault="00FA5138">
      <w:pPr>
        <w:pStyle w:val="a3"/>
        <w:spacing w:line="271" w:lineRule="exact"/>
        <w:ind w:firstLine="0"/>
        <w:jc w:val="left"/>
      </w:pPr>
      <w:r>
        <w:t>дифракция,</w:t>
      </w:r>
      <w:r>
        <w:rPr>
          <w:spacing w:val="-5"/>
        </w:rPr>
        <w:t xml:space="preserve"> </w:t>
      </w:r>
      <w:r>
        <w:t>интерференция.</w:t>
      </w:r>
    </w:p>
    <w:p w:rsidR="0098097D" w:rsidRDefault="00FA5138">
      <w:pPr>
        <w:pStyle w:val="a3"/>
        <w:spacing w:line="275" w:lineRule="exact"/>
        <w:ind w:left="1348" w:firstLine="0"/>
        <w:jc w:val="left"/>
      </w:pPr>
      <w:r>
        <w:t>Тема</w:t>
      </w:r>
      <w:r>
        <w:rPr>
          <w:spacing w:val="-4"/>
        </w:rPr>
        <w:t xml:space="preserve"> </w:t>
      </w:r>
      <w:r>
        <w:t>3.</w:t>
      </w:r>
      <w:r>
        <w:rPr>
          <w:spacing w:val="-1"/>
        </w:rPr>
        <w:t xml:space="preserve"> </w:t>
      </w:r>
      <w:r>
        <w:t>Оптика.</w:t>
      </w:r>
    </w:p>
    <w:p w:rsidR="0098097D" w:rsidRDefault="00FA5138">
      <w:pPr>
        <w:pStyle w:val="a3"/>
        <w:spacing w:line="242" w:lineRule="auto"/>
        <w:ind w:right="867"/>
        <w:jc w:val="left"/>
      </w:pPr>
      <w:r>
        <w:t>Геометрическая оптика. Прямолинейное распространение света в однородной среде. Луч</w:t>
      </w:r>
      <w:r>
        <w:rPr>
          <w:spacing w:val="-57"/>
        </w:rPr>
        <w:t xml:space="preserve"> </w:t>
      </w:r>
      <w:r>
        <w:t>света.</w:t>
      </w:r>
      <w:r>
        <w:rPr>
          <w:spacing w:val="-1"/>
        </w:rPr>
        <w:t xml:space="preserve"> </w:t>
      </w:r>
      <w:r>
        <w:t>Точечный</w:t>
      </w:r>
      <w:r>
        <w:rPr>
          <w:spacing w:val="-2"/>
        </w:rPr>
        <w:t xml:space="preserve"> </w:t>
      </w:r>
      <w:r>
        <w:t>источник света.</w:t>
      </w:r>
    </w:p>
    <w:p w:rsidR="0098097D" w:rsidRDefault="00FA5138">
      <w:pPr>
        <w:pStyle w:val="a3"/>
        <w:spacing w:line="242" w:lineRule="auto"/>
        <w:ind w:left="1348"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27"/>
        </w:rPr>
        <w:t xml:space="preserve"> </w:t>
      </w:r>
      <w:r>
        <w:t>света.</w:t>
      </w:r>
      <w:r>
        <w:rPr>
          <w:spacing w:val="29"/>
        </w:rPr>
        <w:t xml:space="preserve"> </w:t>
      </w:r>
      <w:r>
        <w:t>Законы</w:t>
      </w:r>
      <w:r>
        <w:rPr>
          <w:spacing w:val="30"/>
        </w:rPr>
        <w:t xml:space="preserve"> </w:t>
      </w:r>
      <w:r>
        <w:t>преломления</w:t>
      </w:r>
      <w:r>
        <w:rPr>
          <w:spacing w:val="28"/>
        </w:rPr>
        <w:t xml:space="preserve"> </w:t>
      </w:r>
      <w:r>
        <w:t>света.</w:t>
      </w:r>
      <w:r>
        <w:rPr>
          <w:spacing w:val="34"/>
        </w:rPr>
        <w:t xml:space="preserve"> </w:t>
      </w:r>
      <w:r>
        <w:t>Абсолютный</w:t>
      </w:r>
      <w:r>
        <w:rPr>
          <w:spacing w:val="29"/>
        </w:rPr>
        <w:t xml:space="preserve"> </w:t>
      </w:r>
      <w:r>
        <w:t>показатель</w:t>
      </w:r>
      <w:r>
        <w:rPr>
          <w:spacing w:val="32"/>
        </w:rPr>
        <w:t xml:space="preserve"> </w:t>
      </w:r>
      <w:r>
        <w:t>преломления.</w:t>
      </w:r>
    </w:p>
    <w:p w:rsidR="0098097D" w:rsidRDefault="00FA5138">
      <w:pPr>
        <w:pStyle w:val="a3"/>
        <w:spacing w:line="271" w:lineRule="exact"/>
        <w:ind w:firstLine="0"/>
        <w:jc w:val="left"/>
      </w:pPr>
      <w:r>
        <w:t>Полное</w:t>
      </w:r>
      <w:r>
        <w:rPr>
          <w:spacing w:val="-12"/>
        </w:rPr>
        <w:t xml:space="preserve"> </w:t>
      </w:r>
      <w:r>
        <w:t>внутреннее</w:t>
      </w:r>
      <w:r>
        <w:rPr>
          <w:spacing w:val="-6"/>
        </w:rPr>
        <w:t xml:space="preserve"> </w:t>
      </w:r>
      <w:r>
        <w:t>отражение.</w:t>
      </w:r>
      <w:r>
        <w:rPr>
          <w:spacing w:val="-3"/>
        </w:rPr>
        <w:t xml:space="preserve"> </w:t>
      </w:r>
      <w:r>
        <w:t>Предельный</w:t>
      </w:r>
      <w:r>
        <w:rPr>
          <w:spacing w:val="-4"/>
        </w:rPr>
        <w:t xml:space="preserve"> </w:t>
      </w:r>
      <w:r>
        <w:t>угол</w:t>
      </w:r>
      <w:r>
        <w:rPr>
          <w:spacing w:val="-10"/>
        </w:rPr>
        <w:t xml:space="preserve"> </w:t>
      </w:r>
      <w:r>
        <w:t>полного</w:t>
      </w:r>
      <w:r>
        <w:rPr>
          <w:spacing w:val="-6"/>
        </w:rPr>
        <w:t xml:space="preserve"> </w:t>
      </w:r>
      <w:r>
        <w:t>внутреннего</w:t>
      </w:r>
      <w:r>
        <w:rPr>
          <w:spacing w:val="-9"/>
        </w:rPr>
        <w:t xml:space="preserve"> </w:t>
      </w:r>
      <w:r>
        <w:t>отражения.</w:t>
      </w:r>
    </w:p>
    <w:p w:rsidR="0098097D" w:rsidRDefault="00FA5138">
      <w:pPr>
        <w:pStyle w:val="a3"/>
        <w:spacing w:line="275" w:lineRule="exact"/>
        <w:ind w:left="1348" w:firstLine="0"/>
      </w:pPr>
      <w:r>
        <w:t>Дисперсия</w:t>
      </w:r>
      <w:r>
        <w:rPr>
          <w:spacing w:val="-6"/>
        </w:rPr>
        <w:t xml:space="preserve"> </w:t>
      </w:r>
      <w:r>
        <w:t>света.</w:t>
      </w:r>
      <w:r>
        <w:rPr>
          <w:spacing w:val="-3"/>
        </w:rPr>
        <w:t xml:space="preserve"> </w:t>
      </w:r>
      <w:r>
        <w:t>Сложный</w:t>
      </w:r>
      <w:r>
        <w:rPr>
          <w:spacing w:val="-5"/>
        </w:rPr>
        <w:t xml:space="preserve"> </w:t>
      </w:r>
      <w:r>
        <w:t>состав</w:t>
      </w:r>
      <w:r>
        <w:rPr>
          <w:spacing w:val="-4"/>
        </w:rPr>
        <w:t xml:space="preserve"> </w:t>
      </w:r>
      <w:r>
        <w:t>белого</w:t>
      </w:r>
      <w:r>
        <w:rPr>
          <w:spacing w:val="-2"/>
        </w:rPr>
        <w:t xml:space="preserve"> </w:t>
      </w:r>
      <w:r>
        <w:t>света.</w:t>
      </w:r>
      <w:r>
        <w:rPr>
          <w:spacing w:val="-4"/>
        </w:rPr>
        <w:t xml:space="preserve"> </w:t>
      </w:r>
      <w:r>
        <w:t>Цвет.</w:t>
      </w:r>
    </w:p>
    <w:p w:rsidR="0098097D" w:rsidRDefault="00FA5138">
      <w:pPr>
        <w:pStyle w:val="a3"/>
        <w:ind w:right="836"/>
      </w:pPr>
      <w:r>
        <w:t>Собирающие и рассеивающие линзы. Тонкая линза. Фокусное расстояние и 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1"/>
        </w:rPr>
        <w:t xml:space="preserve"> </w:t>
      </w:r>
      <w:r>
        <w:t>Формула</w:t>
      </w:r>
      <w:r>
        <w:rPr>
          <w:spacing w:val="1"/>
        </w:rPr>
        <w:t xml:space="preserve"> </w:t>
      </w:r>
      <w:r>
        <w:t>тонкой</w:t>
      </w:r>
      <w:r>
        <w:rPr>
          <w:spacing w:val="-2"/>
        </w:rPr>
        <w:t xml:space="preserve"> </w:t>
      </w:r>
      <w:r>
        <w:t>линзы.</w:t>
      </w:r>
      <w:r>
        <w:rPr>
          <w:spacing w:val="-1"/>
        </w:rPr>
        <w:t xml:space="preserve"> </w:t>
      </w:r>
      <w:r>
        <w:t>Увеличение,</w:t>
      </w:r>
      <w:r>
        <w:rPr>
          <w:spacing w:val="-2"/>
        </w:rPr>
        <w:t xml:space="preserve"> </w:t>
      </w:r>
      <w:r>
        <w:t>даваемое</w:t>
      </w:r>
      <w:r>
        <w:rPr>
          <w:spacing w:val="-4"/>
        </w:rPr>
        <w:t xml:space="preserve"> </w:t>
      </w:r>
      <w:r>
        <w:t>линзой.</w:t>
      </w:r>
    </w:p>
    <w:p w:rsidR="0098097D" w:rsidRDefault="00FA5138">
      <w:pPr>
        <w:pStyle w:val="a3"/>
        <w:spacing w:line="275" w:lineRule="exact"/>
        <w:ind w:left="1348" w:firstLine="0"/>
      </w:pPr>
      <w:r>
        <w:t>Пределы</w:t>
      </w:r>
      <w:r>
        <w:rPr>
          <w:spacing w:val="-6"/>
        </w:rPr>
        <w:t xml:space="preserve"> </w:t>
      </w:r>
      <w:r>
        <w:t>применимости</w:t>
      </w:r>
      <w:r>
        <w:rPr>
          <w:spacing w:val="-5"/>
        </w:rPr>
        <w:t xml:space="preserve"> </w:t>
      </w:r>
      <w:r>
        <w:t>геометрической</w:t>
      </w:r>
      <w:r>
        <w:rPr>
          <w:spacing w:val="-11"/>
        </w:rPr>
        <w:t xml:space="preserve"> </w:t>
      </w:r>
      <w:r>
        <w:t>оптики.</w:t>
      </w:r>
    </w:p>
    <w:p w:rsidR="0098097D" w:rsidRDefault="00FA5138">
      <w:pPr>
        <w:pStyle w:val="a3"/>
        <w:ind w:right="836"/>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rsidR="0098097D" w:rsidRDefault="00FA5138">
      <w:pPr>
        <w:pStyle w:val="a3"/>
        <w:spacing w:before="1" w:line="237" w:lineRule="auto"/>
        <w:ind w:right="851"/>
      </w:pPr>
      <w:r>
        <w:t>Дифракция света. Дифракционная решётка. Условие наблюдения главных максимумов</w:t>
      </w:r>
      <w:r>
        <w:rPr>
          <w:spacing w:val="1"/>
        </w:rPr>
        <w:t xml:space="preserve"> </w:t>
      </w:r>
      <w:r>
        <w:t>при</w:t>
      </w:r>
      <w:r>
        <w:rPr>
          <w:spacing w:val="3"/>
        </w:rPr>
        <w:t xml:space="preserve"> </w:t>
      </w:r>
      <w:r>
        <w:t>падении</w:t>
      </w:r>
      <w:r>
        <w:rPr>
          <w:spacing w:val="-3"/>
        </w:rPr>
        <w:t xml:space="preserve"> </w:t>
      </w:r>
      <w:r>
        <w:t>монохроматического</w:t>
      </w:r>
      <w:r>
        <w:rPr>
          <w:spacing w:val="9"/>
        </w:rPr>
        <w:t xml:space="preserve"> </w:t>
      </w:r>
      <w:r>
        <w:t>света на</w:t>
      </w:r>
      <w:r>
        <w:rPr>
          <w:spacing w:val="-4"/>
        </w:rPr>
        <w:t xml:space="preserve"> </w:t>
      </w:r>
      <w:r>
        <w:t>дифракционную</w:t>
      </w:r>
      <w:r>
        <w:rPr>
          <w:spacing w:val="-1"/>
        </w:rPr>
        <w:t xml:space="preserve"> </w:t>
      </w:r>
      <w:r>
        <w:t>решётку.</w:t>
      </w:r>
    </w:p>
    <w:p w:rsidR="0098097D" w:rsidRDefault="00FA5138">
      <w:pPr>
        <w:pStyle w:val="a3"/>
        <w:spacing w:before="3" w:line="275" w:lineRule="exact"/>
        <w:ind w:left="1348" w:firstLine="0"/>
      </w:pPr>
      <w:r>
        <w:t>Поляризация</w:t>
      </w:r>
      <w:r>
        <w:rPr>
          <w:spacing w:val="-5"/>
        </w:rPr>
        <w:t xml:space="preserve"> </w:t>
      </w:r>
      <w:r>
        <w:t>света.</w:t>
      </w:r>
    </w:p>
    <w:p w:rsidR="0098097D" w:rsidRDefault="00FA5138">
      <w:pPr>
        <w:pStyle w:val="a3"/>
        <w:ind w:right="84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rsidR="0098097D" w:rsidRDefault="00FA5138">
      <w:pPr>
        <w:pStyle w:val="a3"/>
        <w:spacing w:before="2" w:line="275" w:lineRule="exact"/>
        <w:ind w:left="1348" w:firstLine="0"/>
        <w:jc w:val="left"/>
      </w:pPr>
      <w:r>
        <w:t>Демонстрации.</w:t>
      </w:r>
    </w:p>
    <w:p w:rsidR="0098097D" w:rsidRDefault="00FA5138">
      <w:pPr>
        <w:pStyle w:val="a3"/>
        <w:spacing w:line="242" w:lineRule="auto"/>
        <w:ind w:left="1348" w:right="851"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4"/>
        </w:rPr>
        <w:t xml:space="preserve"> </w:t>
      </w:r>
      <w:r>
        <w:t>внутреннее</w:t>
      </w:r>
      <w:r>
        <w:rPr>
          <w:spacing w:val="2"/>
        </w:rPr>
        <w:t xml:space="preserve"> </w:t>
      </w:r>
      <w:r>
        <w:t>отражение.</w:t>
      </w:r>
      <w:r>
        <w:rPr>
          <w:spacing w:val="-1"/>
        </w:rPr>
        <w:t xml:space="preserve"> </w:t>
      </w:r>
      <w:r>
        <w:t>Модель световода.</w:t>
      </w:r>
    </w:p>
    <w:p w:rsidR="0098097D" w:rsidRDefault="00FA5138">
      <w:pPr>
        <w:pStyle w:val="a3"/>
        <w:spacing w:line="242" w:lineRule="auto"/>
        <w:ind w:left="1348" w:right="5350" w:firstLine="0"/>
        <w:jc w:val="left"/>
      </w:pPr>
      <w:r>
        <w:t>Исследование свойств изображений в линзах.</w:t>
      </w:r>
      <w:r>
        <w:rPr>
          <w:spacing w:val="-57"/>
        </w:rPr>
        <w:t xml:space="preserve"> </w:t>
      </w:r>
      <w:r>
        <w:t>Модели</w:t>
      </w:r>
      <w:r>
        <w:rPr>
          <w:spacing w:val="3"/>
        </w:rPr>
        <w:t xml:space="preserve"> </w:t>
      </w:r>
      <w:r>
        <w:t>микроскопа, телескопа.</w:t>
      </w:r>
    </w:p>
    <w:p w:rsidR="0098097D" w:rsidRDefault="00FA5138">
      <w:pPr>
        <w:pStyle w:val="a3"/>
        <w:spacing w:line="242" w:lineRule="auto"/>
        <w:ind w:left="1348" w:right="6440" w:firstLine="0"/>
        <w:jc w:val="left"/>
      </w:pPr>
      <w:r>
        <w:lastRenderedPageBreak/>
        <w:t>Наблюдение интерференции света.</w:t>
      </w:r>
      <w:r>
        <w:rPr>
          <w:spacing w:val="-57"/>
        </w:rPr>
        <w:t xml:space="preserve"> </w:t>
      </w:r>
      <w:r>
        <w:t>Наблюдение</w:t>
      </w:r>
      <w:r>
        <w:rPr>
          <w:spacing w:val="1"/>
        </w:rPr>
        <w:t xml:space="preserve"> </w:t>
      </w:r>
      <w:r>
        <w:t>дифракции</w:t>
      </w:r>
      <w:r>
        <w:rPr>
          <w:spacing w:val="2"/>
        </w:rPr>
        <w:t xml:space="preserve"> </w:t>
      </w:r>
      <w:r>
        <w:t>света.</w:t>
      </w:r>
    </w:p>
    <w:p w:rsidR="0098097D" w:rsidRDefault="00FA5138">
      <w:pPr>
        <w:pStyle w:val="a3"/>
        <w:spacing w:line="242" w:lineRule="auto"/>
        <w:ind w:left="1348" w:right="5910" w:firstLine="0"/>
        <w:jc w:val="left"/>
      </w:pPr>
      <w:r>
        <w:t>Наблюдение дисперсии</w:t>
      </w:r>
      <w:r>
        <w:rPr>
          <w:spacing w:val="2"/>
        </w:rPr>
        <w:t xml:space="preserve"> </w:t>
      </w:r>
      <w:r>
        <w:t>света.</w:t>
      </w:r>
      <w:r>
        <w:rPr>
          <w:spacing w:val="1"/>
        </w:rPr>
        <w:t xml:space="preserve"> </w:t>
      </w:r>
      <w:r>
        <w:t>Получение</w:t>
      </w:r>
      <w:r>
        <w:rPr>
          <w:spacing w:val="-7"/>
        </w:rPr>
        <w:t xml:space="preserve"> </w:t>
      </w:r>
      <w:r>
        <w:t>спектра</w:t>
      </w:r>
      <w:r>
        <w:rPr>
          <w:spacing w:val="-5"/>
        </w:rPr>
        <w:t xml:space="preserve"> </w:t>
      </w:r>
      <w:r>
        <w:t>с</w:t>
      </w:r>
      <w:r>
        <w:rPr>
          <w:spacing w:val="-8"/>
        </w:rPr>
        <w:t xml:space="preserve"> </w:t>
      </w:r>
      <w:r>
        <w:t>помощью</w:t>
      </w:r>
      <w:r>
        <w:rPr>
          <w:spacing w:val="-6"/>
        </w:rPr>
        <w:t xml:space="preserve"> </w:t>
      </w:r>
      <w:r>
        <w:t>призмы.</w:t>
      </w:r>
    </w:p>
    <w:p w:rsidR="0098097D" w:rsidRDefault="00FA5138">
      <w:pPr>
        <w:pStyle w:val="a3"/>
        <w:spacing w:line="237" w:lineRule="auto"/>
        <w:ind w:left="1348" w:right="4169" w:firstLine="0"/>
        <w:jc w:val="left"/>
      </w:pPr>
      <w:r>
        <w:t>Получение спектра с помощью дифракционной решётки.</w:t>
      </w:r>
      <w:r>
        <w:rPr>
          <w:spacing w:val="-57"/>
        </w:rPr>
        <w:t xml:space="preserve"> </w:t>
      </w:r>
      <w:r>
        <w:t>Наблюдение</w:t>
      </w:r>
      <w:r>
        <w:rPr>
          <w:spacing w:val="2"/>
        </w:rPr>
        <w:t xml:space="preserve"> </w:t>
      </w:r>
      <w:r>
        <w:t>поляризации</w:t>
      </w:r>
      <w:r>
        <w:rPr>
          <w:spacing w:val="3"/>
        </w:rPr>
        <w:t xml:space="preserve"> </w:t>
      </w:r>
      <w:r>
        <w:t>света.</w:t>
      </w:r>
    </w:p>
    <w:p w:rsidR="0098097D" w:rsidRDefault="00FA5138">
      <w:pPr>
        <w:pStyle w:val="a3"/>
        <w:spacing w:line="242" w:lineRule="auto"/>
        <w:ind w:left="1348" w:right="4968" w:firstLine="0"/>
        <w:jc w:val="left"/>
      </w:pPr>
      <w:r>
        <w:t>Ученический эксперимент, лабораторные работы</w:t>
      </w:r>
      <w:r>
        <w:rPr>
          <w:spacing w:val="-58"/>
        </w:rPr>
        <w:t xml:space="preserve"> </w:t>
      </w:r>
      <w:r>
        <w:t>Измерение</w:t>
      </w:r>
      <w:r>
        <w:rPr>
          <w:spacing w:val="-4"/>
        </w:rPr>
        <w:t xml:space="preserve"> </w:t>
      </w:r>
      <w:r>
        <w:t>показателя</w:t>
      </w:r>
      <w:r>
        <w:rPr>
          <w:spacing w:val="2"/>
        </w:rPr>
        <w:t xml:space="preserve"> </w:t>
      </w:r>
      <w:r>
        <w:t>преломления</w:t>
      </w:r>
      <w:r>
        <w:rPr>
          <w:spacing w:val="3"/>
        </w:rPr>
        <w:t xml:space="preserve"> </w:t>
      </w:r>
      <w:r>
        <w:t>стекла.</w:t>
      </w:r>
    </w:p>
    <w:p w:rsidR="0098097D" w:rsidRDefault="00FA5138">
      <w:pPr>
        <w:pStyle w:val="a3"/>
        <w:spacing w:line="242" w:lineRule="auto"/>
        <w:ind w:left="1348" w:right="5350" w:firstLine="0"/>
        <w:jc w:val="left"/>
      </w:pP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3"/>
        </w:rPr>
        <w:t xml:space="preserve"> </w:t>
      </w:r>
      <w:r>
        <w:t>света.</w:t>
      </w:r>
    </w:p>
    <w:p w:rsidR="0098097D" w:rsidRDefault="00FA5138">
      <w:pPr>
        <w:pStyle w:val="a3"/>
        <w:spacing w:line="271" w:lineRule="exact"/>
        <w:ind w:left="1348" w:firstLine="0"/>
      </w:pPr>
      <w:r>
        <w:t>Раздел</w:t>
      </w:r>
      <w:r>
        <w:rPr>
          <w:spacing w:val="-6"/>
        </w:rPr>
        <w:t xml:space="preserve"> </w:t>
      </w:r>
      <w:r>
        <w:t>6.</w:t>
      </w:r>
      <w:r>
        <w:rPr>
          <w:spacing w:val="-3"/>
        </w:rPr>
        <w:t xml:space="preserve"> </w:t>
      </w:r>
      <w:r>
        <w:t>Основы</w:t>
      </w:r>
      <w:r>
        <w:rPr>
          <w:spacing w:val="-8"/>
        </w:rPr>
        <w:t xml:space="preserve"> </w:t>
      </w:r>
      <w:r>
        <w:t>специальной</w:t>
      </w:r>
      <w:r>
        <w:rPr>
          <w:spacing w:val="-8"/>
        </w:rPr>
        <w:t xml:space="preserve"> </w:t>
      </w:r>
      <w:r>
        <w:t>теории</w:t>
      </w:r>
      <w:r>
        <w:rPr>
          <w:spacing w:val="-9"/>
        </w:rPr>
        <w:t xml:space="preserve"> </w:t>
      </w:r>
      <w:r>
        <w:t>относительности.</w:t>
      </w:r>
    </w:p>
    <w:p w:rsidR="0098097D" w:rsidRDefault="00FA5138">
      <w:pPr>
        <w:pStyle w:val="a3"/>
        <w:tabs>
          <w:tab w:val="left" w:pos="9322"/>
        </w:tabs>
        <w:ind w:right="840"/>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tab/>
        <w:t>Эйнштейна.</w:t>
      </w:r>
    </w:p>
    <w:p w:rsidR="0098097D" w:rsidRDefault="00FA5138">
      <w:pPr>
        <w:pStyle w:val="a3"/>
        <w:spacing w:before="81" w:line="237" w:lineRule="auto"/>
        <w:ind w:left="1348" w:right="1920" w:firstLine="0"/>
        <w:jc w:val="left"/>
      </w:pPr>
      <w:r>
        <w:t>Относительность одновременности. Замедление времени и сокращение длины.</w:t>
      </w:r>
      <w:r>
        <w:rPr>
          <w:spacing w:val="-57"/>
        </w:rPr>
        <w:t xml:space="preserve"> </w:t>
      </w:r>
      <w:r>
        <w:t>Энергия</w:t>
      </w:r>
      <w:r>
        <w:rPr>
          <w:spacing w:val="-3"/>
        </w:rPr>
        <w:t xml:space="preserve"> </w:t>
      </w:r>
      <w:r>
        <w:t>и</w:t>
      </w:r>
      <w:r>
        <w:rPr>
          <w:spacing w:val="-2"/>
        </w:rPr>
        <w:t xml:space="preserve"> </w:t>
      </w:r>
      <w:r>
        <w:t>импульс</w:t>
      </w:r>
      <w:r>
        <w:rPr>
          <w:spacing w:val="3"/>
        </w:rPr>
        <w:t xml:space="preserve"> </w:t>
      </w:r>
      <w:r>
        <w:t>релятивистской</w:t>
      </w:r>
      <w:r>
        <w:rPr>
          <w:spacing w:val="4"/>
        </w:rPr>
        <w:t xml:space="preserve"> </w:t>
      </w:r>
      <w:r>
        <w:t>частицы.</w:t>
      </w:r>
    </w:p>
    <w:p w:rsidR="0098097D" w:rsidRDefault="00FA5138">
      <w:pPr>
        <w:pStyle w:val="a3"/>
        <w:spacing w:line="242" w:lineRule="auto"/>
        <w:ind w:left="1348" w:right="1917" w:firstLine="0"/>
        <w:jc w:val="left"/>
      </w:pPr>
      <w:r>
        <w:t>Связь</w:t>
      </w:r>
      <w:r>
        <w:rPr>
          <w:spacing w:val="-2"/>
        </w:rPr>
        <w:t xml:space="preserve"> </w:t>
      </w:r>
      <w:r>
        <w:t>массы</w:t>
      </w:r>
      <w:r>
        <w:rPr>
          <w:spacing w:val="-5"/>
        </w:rPr>
        <w:t xml:space="preserve"> </w:t>
      </w:r>
      <w:r>
        <w:t>с</w:t>
      </w:r>
      <w:r>
        <w:rPr>
          <w:spacing w:val="-2"/>
        </w:rPr>
        <w:t xml:space="preserve"> </w:t>
      </w:r>
      <w:r>
        <w:t>энергией</w:t>
      </w:r>
      <w:r>
        <w:rPr>
          <w:spacing w:val="-6"/>
        </w:rPr>
        <w:t xml:space="preserve"> </w:t>
      </w:r>
      <w:r>
        <w:t>и</w:t>
      </w:r>
      <w:r>
        <w:rPr>
          <w:spacing w:val="-5"/>
        </w:rPr>
        <w:t xml:space="preserve"> </w:t>
      </w:r>
      <w:r>
        <w:t>импульсом</w:t>
      </w:r>
      <w:r>
        <w:rPr>
          <w:spacing w:val="-1"/>
        </w:rPr>
        <w:t xml:space="preserve"> </w:t>
      </w:r>
      <w:r>
        <w:t>релятивистской</w:t>
      </w:r>
      <w:r>
        <w:rPr>
          <w:spacing w:val="-1"/>
        </w:rPr>
        <w:t xml:space="preserve"> </w:t>
      </w:r>
      <w:r>
        <w:t>частицы.</w:t>
      </w:r>
      <w:r>
        <w:rPr>
          <w:spacing w:val="-4"/>
        </w:rPr>
        <w:t xml:space="preserve"> </w:t>
      </w:r>
      <w:r>
        <w:t>Энергия</w:t>
      </w:r>
      <w:r>
        <w:rPr>
          <w:spacing w:val="-6"/>
        </w:rPr>
        <w:t xml:space="preserve"> </w:t>
      </w:r>
      <w:r>
        <w:t>покоя.</w:t>
      </w:r>
      <w:r>
        <w:rPr>
          <w:spacing w:val="-57"/>
        </w:rPr>
        <w:t xml:space="preserve"> </w:t>
      </w:r>
      <w:r>
        <w:t>Раздел</w:t>
      </w:r>
      <w:r>
        <w:rPr>
          <w:spacing w:val="2"/>
        </w:rPr>
        <w:t xml:space="preserve"> </w:t>
      </w:r>
      <w:r>
        <w:t>7.</w:t>
      </w:r>
      <w:r>
        <w:rPr>
          <w:spacing w:val="-1"/>
        </w:rPr>
        <w:t xml:space="preserve"> </w:t>
      </w:r>
      <w:r>
        <w:t>Квантовая</w:t>
      </w:r>
      <w:r>
        <w:rPr>
          <w:spacing w:val="-3"/>
        </w:rPr>
        <w:t xml:space="preserve"> </w:t>
      </w:r>
      <w:r>
        <w:t>физика.</w:t>
      </w:r>
    </w:p>
    <w:p w:rsidR="0098097D" w:rsidRDefault="00FA5138">
      <w:pPr>
        <w:pStyle w:val="a3"/>
        <w:spacing w:line="275" w:lineRule="exact"/>
        <w:ind w:left="1348" w:firstLine="0"/>
        <w:jc w:val="left"/>
      </w:pPr>
      <w:r>
        <w:t>Тема</w:t>
      </w:r>
      <w:r>
        <w:rPr>
          <w:spacing w:val="-5"/>
        </w:rPr>
        <w:t xml:space="preserve"> </w:t>
      </w:r>
      <w:r>
        <w:t>1.</w:t>
      </w:r>
      <w:r>
        <w:rPr>
          <w:spacing w:val="-2"/>
        </w:rPr>
        <w:t xml:space="preserve"> </w:t>
      </w:r>
      <w:r>
        <w:t>Элементы</w:t>
      </w:r>
      <w:r>
        <w:rPr>
          <w:spacing w:val="-1"/>
        </w:rPr>
        <w:t xml:space="preserve"> </w:t>
      </w:r>
      <w:r>
        <w:t>квантовой</w:t>
      </w:r>
      <w:r>
        <w:rPr>
          <w:spacing w:val="-6"/>
        </w:rPr>
        <w:t xml:space="preserve"> </w:t>
      </w:r>
      <w:r>
        <w:t>оптики</w:t>
      </w:r>
    </w:p>
    <w:p w:rsidR="0098097D" w:rsidRDefault="00FA5138">
      <w:pPr>
        <w:pStyle w:val="a3"/>
        <w:spacing w:line="242" w:lineRule="auto"/>
        <w:ind w:right="874"/>
        <w:jc w:val="left"/>
      </w:pPr>
      <w:r>
        <w:t>Фотоны.</w:t>
      </w:r>
      <w:r>
        <w:rPr>
          <w:spacing w:val="49"/>
        </w:rPr>
        <w:t xml:space="preserve"> </w:t>
      </w:r>
      <w:r>
        <w:t>Формула</w:t>
      </w:r>
      <w:r>
        <w:rPr>
          <w:spacing w:val="50"/>
        </w:rPr>
        <w:t xml:space="preserve"> </w:t>
      </w:r>
      <w:r>
        <w:t>Планка</w:t>
      </w:r>
      <w:r>
        <w:rPr>
          <w:spacing w:val="50"/>
        </w:rPr>
        <w:t xml:space="preserve"> </w:t>
      </w:r>
      <w:r>
        <w:t>связи</w:t>
      </w:r>
      <w:r>
        <w:rPr>
          <w:spacing w:val="55"/>
        </w:rPr>
        <w:t xml:space="preserve"> </w:t>
      </w:r>
      <w:r>
        <w:t>энергии</w:t>
      </w:r>
      <w:r>
        <w:rPr>
          <w:spacing w:val="52"/>
        </w:rPr>
        <w:t xml:space="preserve"> </w:t>
      </w:r>
      <w:r>
        <w:t>фотона</w:t>
      </w:r>
      <w:r>
        <w:rPr>
          <w:spacing w:val="50"/>
        </w:rPr>
        <w:t xml:space="preserve"> </w:t>
      </w:r>
      <w:r>
        <w:t>с</w:t>
      </w:r>
      <w:r>
        <w:rPr>
          <w:spacing w:val="50"/>
        </w:rPr>
        <w:t xml:space="preserve"> </w:t>
      </w:r>
      <w:r>
        <w:t>его</w:t>
      </w:r>
      <w:r>
        <w:rPr>
          <w:spacing w:val="8"/>
        </w:rPr>
        <w:t xml:space="preserve"> </w:t>
      </w:r>
      <w:r>
        <w:t>частотой.</w:t>
      </w:r>
      <w:r>
        <w:rPr>
          <w:spacing w:val="53"/>
        </w:rPr>
        <w:t xml:space="preserve"> </w:t>
      </w:r>
      <w:r>
        <w:t>Энергия</w:t>
      </w:r>
      <w:r>
        <w:rPr>
          <w:spacing w:val="51"/>
        </w:rPr>
        <w:t xml:space="preserve"> </w:t>
      </w:r>
      <w:r>
        <w:t>и</w:t>
      </w:r>
      <w:r>
        <w:rPr>
          <w:spacing w:val="51"/>
        </w:rPr>
        <w:t xml:space="preserve"> </w:t>
      </w:r>
      <w:r>
        <w:t>импульс</w:t>
      </w:r>
      <w:r>
        <w:rPr>
          <w:spacing w:val="-57"/>
        </w:rPr>
        <w:t xml:space="preserve"> </w:t>
      </w:r>
      <w:r>
        <w:t>фотона.</w:t>
      </w:r>
    </w:p>
    <w:p w:rsidR="0098097D" w:rsidRDefault="00FA5138">
      <w:pPr>
        <w:pStyle w:val="a3"/>
        <w:spacing w:line="271" w:lineRule="exact"/>
        <w:ind w:left="1348" w:firstLine="0"/>
        <w:jc w:val="left"/>
      </w:pPr>
      <w:r>
        <w:t>Открытие</w:t>
      </w:r>
      <w:r>
        <w:rPr>
          <w:spacing w:val="39"/>
        </w:rPr>
        <w:t xml:space="preserve"> </w:t>
      </w:r>
      <w:r>
        <w:t>и</w:t>
      </w:r>
      <w:r>
        <w:rPr>
          <w:spacing w:val="42"/>
        </w:rPr>
        <w:t xml:space="preserve"> </w:t>
      </w:r>
      <w:r>
        <w:t>исследование</w:t>
      </w:r>
      <w:r>
        <w:rPr>
          <w:spacing w:val="40"/>
        </w:rPr>
        <w:t xml:space="preserve"> </w:t>
      </w:r>
      <w:r>
        <w:t>фотоэффекта.</w:t>
      </w:r>
      <w:r>
        <w:rPr>
          <w:spacing w:val="48"/>
        </w:rPr>
        <w:t xml:space="preserve"> </w:t>
      </w:r>
      <w:r>
        <w:t>Опыты</w:t>
      </w:r>
      <w:r>
        <w:rPr>
          <w:spacing w:val="47"/>
        </w:rPr>
        <w:t xml:space="preserve"> </w:t>
      </w:r>
      <w:r>
        <w:t>А.Г.</w:t>
      </w:r>
      <w:r>
        <w:rPr>
          <w:spacing w:val="-3"/>
        </w:rPr>
        <w:t xml:space="preserve"> </w:t>
      </w:r>
      <w:r>
        <w:t>Столетова.</w:t>
      </w:r>
      <w:r>
        <w:rPr>
          <w:spacing w:val="43"/>
        </w:rPr>
        <w:t xml:space="preserve"> </w:t>
      </w:r>
      <w:r>
        <w:t>Законы</w:t>
      </w:r>
      <w:r>
        <w:rPr>
          <w:spacing w:val="43"/>
        </w:rPr>
        <w:t xml:space="preserve"> </w:t>
      </w:r>
      <w:r>
        <w:t>фотоэффекта.</w:t>
      </w:r>
    </w:p>
    <w:p w:rsidR="0098097D" w:rsidRDefault="00FA5138">
      <w:pPr>
        <w:pStyle w:val="a3"/>
        <w:spacing w:line="275" w:lineRule="exact"/>
        <w:ind w:firstLine="0"/>
        <w:jc w:val="left"/>
      </w:pPr>
      <w:r>
        <w:rPr>
          <w:spacing w:val="-1"/>
        </w:rPr>
        <w:t>Уравнение</w:t>
      </w:r>
      <w:r>
        <w:rPr>
          <w:spacing w:val="-7"/>
        </w:rPr>
        <w:t xml:space="preserve"> </w:t>
      </w:r>
      <w:r>
        <w:t>Эйнштейна</w:t>
      </w:r>
      <w:r>
        <w:rPr>
          <w:spacing w:val="-11"/>
        </w:rPr>
        <w:t xml:space="preserve"> </w:t>
      </w:r>
      <w:r>
        <w:t>для</w:t>
      </w:r>
      <w:r>
        <w:rPr>
          <w:spacing w:val="-3"/>
        </w:rPr>
        <w:t xml:space="preserve"> </w:t>
      </w:r>
      <w:r>
        <w:t>фотоэффекта.</w:t>
      </w:r>
      <w:r>
        <w:rPr>
          <w:spacing w:val="1"/>
        </w:rPr>
        <w:t xml:space="preserve"> </w:t>
      </w:r>
      <w:r>
        <w:t>«Красная</w:t>
      </w:r>
      <w:r>
        <w:rPr>
          <w:spacing w:val="-3"/>
        </w:rPr>
        <w:t xml:space="preserve"> </w:t>
      </w:r>
      <w:r>
        <w:t>граница»</w:t>
      </w:r>
      <w:r>
        <w:rPr>
          <w:spacing w:val="-15"/>
        </w:rPr>
        <w:t xml:space="preserve"> </w:t>
      </w:r>
      <w:r>
        <w:t>фотоэффекта.</w:t>
      </w:r>
    </w:p>
    <w:p w:rsidR="0098097D" w:rsidRDefault="00FA5138">
      <w:pPr>
        <w:pStyle w:val="a3"/>
        <w:spacing w:line="242" w:lineRule="auto"/>
        <w:ind w:left="1348" w:right="6028" w:firstLine="0"/>
        <w:jc w:val="left"/>
      </w:pPr>
      <w:r>
        <w:t>Давление света. Опыты П.Н. Лебедева.</w:t>
      </w:r>
      <w:r>
        <w:rPr>
          <w:spacing w:val="-57"/>
        </w:rPr>
        <w:t xml:space="preserve"> </w:t>
      </w:r>
      <w:r>
        <w:t>Химическое</w:t>
      </w:r>
      <w:r>
        <w:rPr>
          <w:spacing w:val="-3"/>
        </w:rPr>
        <w:t xml:space="preserve"> </w:t>
      </w:r>
      <w:r>
        <w:t>действие</w:t>
      </w:r>
      <w:r>
        <w:rPr>
          <w:spacing w:val="2"/>
        </w:rPr>
        <w:t xml:space="preserve"> </w:t>
      </w:r>
      <w:r>
        <w:t>света.</w:t>
      </w:r>
    </w:p>
    <w:p w:rsidR="0098097D" w:rsidRDefault="00FA5138">
      <w:pPr>
        <w:pStyle w:val="a3"/>
        <w:tabs>
          <w:tab w:val="left" w:pos="2885"/>
          <w:tab w:val="left" w:pos="4229"/>
          <w:tab w:val="left" w:pos="4575"/>
          <w:tab w:val="left" w:pos="6179"/>
          <w:tab w:val="left" w:pos="7701"/>
          <w:tab w:val="left" w:pos="9300"/>
        </w:tabs>
        <w:spacing w:line="242" w:lineRule="auto"/>
        <w:ind w:right="851"/>
        <w:jc w:val="left"/>
      </w:pPr>
      <w:r>
        <w:t>Технические</w:t>
      </w:r>
      <w:r>
        <w:tab/>
        <w:t>устройства</w:t>
      </w:r>
      <w:r>
        <w:tab/>
        <w:t>и</w:t>
      </w:r>
      <w:r>
        <w:tab/>
        <w:t>практическое</w:t>
      </w:r>
      <w:r>
        <w:tab/>
        <w:t>применение:</w:t>
      </w:r>
      <w:r>
        <w:tab/>
        <w:t>фотоэлемент,</w:t>
      </w:r>
      <w:r>
        <w:tab/>
      </w:r>
      <w:r>
        <w:rPr>
          <w:spacing w:val="-1"/>
        </w:rPr>
        <w:t>фотодатчик,</w:t>
      </w:r>
      <w:r>
        <w:rPr>
          <w:spacing w:val="-57"/>
        </w:rPr>
        <w:t xml:space="preserve"> </w:t>
      </w:r>
      <w:r>
        <w:t>солнечная</w:t>
      </w:r>
      <w:r>
        <w:rPr>
          <w:spacing w:val="-3"/>
        </w:rPr>
        <w:t xml:space="preserve"> </w:t>
      </w:r>
      <w:r>
        <w:t>батарея,</w:t>
      </w:r>
      <w:r>
        <w:rPr>
          <w:spacing w:val="5"/>
        </w:rPr>
        <w:t xml:space="preserve"> </w:t>
      </w:r>
      <w:r>
        <w:t>светодиод.</w:t>
      </w:r>
    </w:p>
    <w:p w:rsidR="0098097D" w:rsidRDefault="00FA5138">
      <w:pPr>
        <w:pStyle w:val="a3"/>
        <w:spacing w:line="271" w:lineRule="exact"/>
        <w:ind w:left="1348" w:firstLine="0"/>
        <w:jc w:val="left"/>
      </w:pPr>
      <w:r>
        <w:t>Демонстрации.</w:t>
      </w:r>
    </w:p>
    <w:p w:rsidR="0098097D" w:rsidRDefault="00FA5138">
      <w:pPr>
        <w:pStyle w:val="a3"/>
        <w:spacing w:line="237" w:lineRule="auto"/>
        <w:ind w:left="1348" w:right="4986" w:firstLine="0"/>
        <w:jc w:val="left"/>
      </w:pPr>
      <w:r>
        <w:t>Фотоэффект на установке с цинковой пластиной.</w:t>
      </w:r>
      <w:r>
        <w:rPr>
          <w:spacing w:val="-57"/>
        </w:rPr>
        <w:t xml:space="preserve"> </w:t>
      </w:r>
      <w:r>
        <w:t>Исследование</w:t>
      </w:r>
      <w:r>
        <w:rPr>
          <w:spacing w:val="-6"/>
        </w:rPr>
        <w:t xml:space="preserve"> </w:t>
      </w:r>
      <w:r>
        <w:t>законов</w:t>
      </w:r>
      <w:r>
        <w:rPr>
          <w:spacing w:val="-8"/>
        </w:rPr>
        <w:t xml:space="preserve"> </w:t>
      </w:r>
      <w:r>
        <w:t>внешнего</w:t>
      </w:r>
      <w:r>
        <w:rPr>
          <w:spacing w:val="-1"/>
        </w:rPr>
        <w:t xml:space="preserve"> </w:t>
      </w:r>
      <w:r>
        <w:t>фотоэффекта.</w:t>
      </w:r>
    </w:p>
    <w:p w:rsidR="0098097D" w:rsidRDefault="00FA5138">
      <w:pPr>
        <w:pStyle w:val="a3"/>
        <w:spacing w:before="1"/>
        <w:ind w:left="1348" w:right="7832" w:firstLine="0"/>
        <w:jc w:val="left"/>
      </w:pPr>
      <w:r>
        <w:t>Светодиод.</w:t>
      </w:r>
      <w:r>
        <w:rPr>
          <w:spacing w:val="1"/>
        </w:rPr>
        <w:t xml:space="preserve"> </w:t>
      </w:r>
      <w:r>
        <w:rPr>
          <w:spacing w:val="-1"/>
        </w:rPr>
        <w:t>Солнечная</w:t>
      </w:r>
      <w:r>
        <w:rPr>
          <w:spacing w:val="-13"/>
        </w:rPr>
        <w:t xml:space="preserve"> </w:t>
      </w:r>
      <w:r>
        <w:rPr>
          <w:spacing w:val="-1"/>
        </w:rPr>
        <w:t>батарея.</w:t>
      </w:r>
    </w:p>
    <w:p w:rsidR="0098097D" w:rsidRDefault="00FA5138">
      <w:pPr>
        <w:pStyle w:val="a3"/>
        <w:spacing w:before="1" w:line="275" w:lineRule="exact"/>
        <w:ind w:left="1348" w:firstLine="0"/>
        <w:jc w:val="left"/>
      </w:pPr>
      <w:r>
        <w:t>Тема</w:t>
      </w:r>
      <w:r>
        <w:rPr>
          <w:spacing w:val="-1"/>
        </w:rPr>
        <w:t xml:space="preserve"> </w:t>
      </w:r>
      <w:r>
        <w:t>2.</w:t>
      </w:r>
      <w:r>
        <w:rPr>
          <w:spacing w:val="-3"/>
        </w:rPr>
        <w:t xml:space="preserve"> </w:t>
      </w:r>
      <w:r>
        <w:t>Строение</w:t>
      </w:r>
      <w:r>
        <w:rPr>
          <w:spacing w:val="-1"/>
        </w:rPr>
        <w:t xml:space="preserve"> </w:t>
      </w:r>
      <w:r>
        <w:t>атома.</w:t>
      </w:r>
    </w:p>
    <w:p w:rsidR="0098097D" w:rsidRDefault="00FA5138">
      <w:pPr>
        <w:pStyle w:val="a3"/>
        <w:ind w:right="842"/>
      </w:pPr>
      <w:r>
        <w:t>Модель атома Томсона. Опыты Резерфорда по рассеянию α -частиц. Планетарная модель</w:t>
      </w:r>
      <w:r>
        <w:rPr>
          <w:spacing w:val="-57"/>
        </w:rPr>
        <w:t xml:space="preserve"> </w:t>
      </w:r>
      <w:r>
        <w:t>атома.</w:t>
      </w:r>
      <w:r>
        <w:rPr>
          <w:spacing w:val="1"/>
        </w:rPr>
        <w:t xml:space="preserve"> </w:t>
      </w:r>
      <w:r>
        <w:t>Постулаты</w:t>
      </w:r>
      <w:r>
        <w:rPr>
          <w:spacing w:val="1"/>
        </w:rPr>
        <w:t xml:space="preserve"> </w:t>
      </w:r>
      <w:r>
        <w:t>Бора. Излучение и поглощение фотонов при переходе атома с одного</w:t>
      </w:r>
      <w:r>
        <w:rPr>
          <w:spacing w:val="1"/>
        </w:rPr>
        <w:t xml:space="preserve"> </w:t>
      </w:r>
      <w:r>
        <w:t>уровня</w:t>
      </w:r>
      <w:r>
        <w:rPr>
          <w:spacing w:val="-4"/>
        </w:rPr>
        <w:t xml:space="preserve"> </w:t>
      </w:r>
      <w:r>
        <w:t>энергии</w:t>
      </w:r>
      <w:r>
        <w:rPr>
          <w:spacing w:val="-2"/>
        </w:rPr>
        <w:t xml:space="preserve"> </w:t>
      </w:r>
      <w:r>
        <w:t>на</w:t>
      </w:r>
      <w:r>
        <w:rPr>
          <w:spacing w:val="-5"/>
        </w:rPr>
        <w:t xml:space="preserve"> </w:t>
      </w:r>
      <w:r>
        <w:t>другой.</w:t>
      </w:r>
      <w:r>
        <w:rPr>
          <w:spacing w:val="-1"/>
        </w:rPr>
        <w:t xml:space="preserve"> </w:t>
      </w:r>
      <w:r>
        <w:t>Виды</w:t>
      </w:r>
      <w:r>
        <w:rPr>
          <w:spacing w:val="4"/>
        </w:rPr>
        <w:t xml:space="preserve"> </w:t>
      </w:r>
      <w:r>
        <w:t>спектров.</w:t>
      </w:r>
      <w:r>
        <w:rPr>
          <w:spacing w:val="-2"/>
        </w:rPr>
        <w:t xml:space="preserve"> </w:t>
      </w:r>
      <w:r>
        <w:t>Спектр</w:t>
      </w:r>
      <w:r>
        <w:rPr>
          <w:spacing w:val="7"/>
        </w:rPr>
        <w:t xml:space="preserve"> </w:t>
      </w:r>
      <w:r>
        <w:t>уровней</w:t>
      </w:r>
      <w:r>
        <w:rPr>
          <w:spacing w:val="-3"/>
        </w:rPr>
        <w:t xml:space="preserve"> </w:t>
      </w:r>
      <w:r>
        <w:t>энергии</w:t>
      </w:r>
      <w:r>
        <w:rPr>
          <w:spacing w:val="-1"/>
        </w:rPr>
        <w:t xml:space="preserve"> </w:t>
      </w:r>
      <w:r>
        <w:t>атома</w:t>
      </w:r>
      <w:r>
        <w:rPr>
          <w:spacing w:val="-9"/>
        </w:rPr>
        <w:t xml:space="preserve"> </w:t>
      </w:r>
      <w:r>
        <w:t>водорода.</w:t>
      </w:r>
    </w:p>
    <w:p w:rsidR="0098097D" w:rsidRDefault="00FA5138">
      <w:pPr>
        <w:pStyle w:val="a3"/>
        <w:spacing w:before="1"/>
        <w:ind w:left="1348" w:right="1693" w:firstLine="0"/>
      </w:pPr>
      <w:r>
        <w:t>Волновые свойства частиц. Волны де Бройля. Корпускулярно-волновой дуализм.</w:t>
      </w:r>
      <w:r>
        <w:rPr>
          <w:spacing w:val="-57"/>
        </w:rPr>
        <w:t xml:space="preserve"> </w:t>
      </w:r>
      <w:r>
        <w:t>Спонтанное</w:t>
      </w:r>
      <w:r>
        <w:rPr>
          <w:spacing w:val="-3"/>
        </w:rPr>
        <w:t xml:space="preserve"> </w:t>
      </w:r>
      <w:r>
        <w:t>и</w:t>
      </w:r>
      <w:r>
        <w:rPr>
          <w:spacing w:val="3"/>
        </w:rPr>
        <w:t xml:space="preserve"> </w:t>
      </w:r>
      <w:r>
        <w:t>вынужденное</w:t>
      </w:r>
      <w:r>
        <w:rPr>
          <w:spacing w:val="3"/>
        </w:rPr>
        <w:t xml:space="preserve"> </w:t>
      </w:r>
      <w:r>
        <w:t>излучение.</w:t>
      </w:r>
    </w:p>
    <w:p w:rsidR="0098097D" w:rsidRDefault="00FA5138">
      <w:pPr>
        <w:pStyle w:val="a3"/>
        <w:tabs>
          <w:tab w:val="left" w:pos="2971"/>
          <w:tab w:val="left" w:pos="4402"/>
          <w:tab w:val="left" w:pos="4834"/>
          <w:tab w:val="left" w:pos="6525"/>
          <w:tab w:val="left" w:pos="8128"/>
          <w:tab w:val="left" w:pos="9871"/>
        </w:tabs>
        <w:spacing w:before="3" w:line="237" w:lineRule="auto"/>
        <w:ind w:right="850"/>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5"/>
        </w:rPr>
        <w:t xml:space="preserve"> </w:t>
      </w:r>
      <w:r>
        <w:t>лазер,</w:t>
      </w:r>
      <w:r>
        <w:rPr>
          <w:spacing w:val="5"/>
        </w:rPr>
        <w:t xml:space="preserve"> </w:t>
      </w:r>
      <w:r>
        <w:t>квантовый</w:t>
      </w:r>
      <w:r>
        <w:rPr>
          <w:spacing w:val="2"/>
        </w:rPr>
        <w:t xml:space="preserve"> </w:t>
      </w:r>
      <w:r>
        <w:t>компьютер.</w:t>
      </w:r>
    </w:p>
    <w:p w:rsidR="0098097D" w:rsidRDefault="00FA5138">
      <w:pPr>
        <w:pStyle w:val="a3"/>
        <w:spacing w:before="3" w:line="275" w:lineRule="exact"/>
        <w:ind w:left="1348" w:firstLine="0"/>
        <w:jc w:val="left"/>
      </w:pPr>
      <w:r>
        <w:t>Демонстрации.</w:t>
      </w:r>
    </w:p>
    <w:p w:rsidR="0098097D" w:rsidRDefault="00FA5138">
      <w:pPr>
        <w:pStyle w:val="a3"/>
        <w:spacing w:line="242" w:lineRule="auto"/>
        <w:ind w:left="1348" w:right="6514" w:firstLine="0"/>
        <w:jc w:val="left"/>
      </w:pPr>
      <w:r>
        <w:t>Модель опыта Резерфорда.</w:t>
      </w:r>
      <w:r>
        <w:rPr>
          <w:spacing w:val="1"/>
        </w:rPr>
        <w:t xml:space="preserve"> </w:t>
      </w:r>
      <w:r>
        <w:t>Определение</w:t>
      </w:r>
      <w:r>
        <w:rPr>
          <w:spacing w:val="-7"/>
        </w:rPr>
        <w:t xml:space="preserve"> </w:t>
      </w:r>
      <w:r>
        <w:t>длины</w:t>
      </w:r>
      <w:r>
        <w:rPr>
          <w:spacing w:val="-4"/>
        </w:rPr>
        <w:t xml:space="preserve"> </w:t>
      </w:r>
      <w:r>
        <w:t>волны</w:t>
      </w:r>
      <w:r>
        <w:rPr>
          <w:spacing w:val="-5"/>
        </w:rPr>
        <w:t xml:space="preserve"> </w:t>
      </w:r>
      <w:r>
        <w:t>лазера.</w:t>
      </w:r>
    </w:p>
    <w:p w:rsidR="0098097D" w:rsidRDefault="00FA5138">
      <w:pPr>
        <w:pStyle w:val="a3"/>
        <w:spacing w:line="242" w:lineRule="auto"/>
        <w:ind w:left="1348" w:right="5310" w:firstLine="0"/>
        <w:jc w:val="left"/>
      </w:pPr>
      <w:r>
        <w:t>Наблюдение линейчатых спектров излучения.</w:t>
      </w:r>
      <w:r>
        <w:rPr>
          <w:spacing w:val="-58"/>
        </w:rPr>
        <w:t xml:space="preserve"> </w:t>
      </w:r>
      <w:r>
        <w:t>Лазер.</w:t>
      </w:r>
    </w:p>
    <w:p w:rsidR="0098097D" w:rsidRDefault="00FA5138">
      <w:pPr>
        <w:pStyle w:val="a3"/>
        <w:spacing w:line="242" w:lineRule="auto"/>
        <w:ind w:left="1348" w:right="4908" w:firstLine="0"/>
        <w:jc w:val="left"/>
      </w:pPr>
      <w:r>
        <w:t>Ученический эксперимент, лабораторные работы.</w:t>
      </w:r>
      <w:r>
        <w:rPr>
          <w:spacing w:val="-57"/>
        </w:rPr>
        <w:t xml:space="preserve"> </w:t>
      </w:r>
      <w:r>
        <w:t>Наблюдение</w:t>
      </w:r>
      <w:r>
        <w:rPr>
          <w:spacing w:val="2"/>
        </w:rPr>
        <w:t xml:space="preserve"> </w:t>
      </w:r>
      <w:r>
        <w:t>линейчатого</w:t>
      </w:r>
      <w:r>
        <w:rPr>
          <w:spacing w:val="2"/>
        </w:rPr>
        <w:t xml:space="preserve"> </w:t>
      </w:r>
      <w:r>
        <w:t>спектра.</w:t>
      </w:r>
    </w:p>
    <w:p w:rsidR="0098097D" w:rsidRDefault="00FA5138">
      <w:pPr>
        <w:pStyle w:val="a3"/>
        <w:spacing w:line="271" w:lineRule="exact"/>
        <w:ind w:left="1348" w:firstLine="0"/>
        <w:jc w:val="left"/>
      </w:pPr>
      <w:r>
        <w:t>Тема</w:t>
      </w:r>
      <w:r>
        <w:rPr>
          <w:spacing w:val="-5"/>
        </w:rPr>
        <w:t xml:space="preserve"> </w:t>
      </w:r>
      <w:r>
        <w:t>3.</w:t>
      </w:r>
      <w:r>
        <w:rPr>
          <w:spacing w:val="-2"/>
        </w:rPr>
        <w:t xml:space="preserve"> </w:t>
      </w:r>
      <w:r>
        <w:t>Атомное ядро.</w:t>
      </w:r>
    </w:p>
    <w:p w:rsidR="0098097D" w:rsidRDefault="00FA5138">
      <w:pPr>
        <w:pStyle w:val="a3"/>
        <w:ind w:right="833"/>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57"/>
        </w:rPr>
        <w:t xml:space="preserve"> </w:t>
      </w:r>
      <w:r>
        <w:t>Опыты Резерфорда по определению состава радиоактивного</w:t>
      </w:r>
      <w:r>
        <w:rPr>
          <w:spacing w:val="1"/>
        </w:rPr>
        <w:t xml:space="preserve"> </w:t>
      </w:r>
      <w:r>
        <w:t>излучения. Свойства альфа-,</w:t>
      </w:r>
      <w:r>
        <w:rPr>
          <w:spacing w:val="1"/>
        </w:rPr>
        <w:t xml:space="preserve"> </w:t>
      </w:r>
      <w:r>
        <w:t>бета-,</w:t>
      </w:r>
      <w:r>
        <w:rPr>
          <w:spacing w:val="3"/>
        </w:rPr>
        <w:t xml:space="preserve"> </w:t>
      </w:r>
      <w:r>
        <w:t>гамма-излучения.</w:t>
      </w:r>
      <w:r>
        <w:rPr>
          <w:spacing w:val="5"/>
        </w:rPr>
        <w:t xml:space="preserve"> </w:t>
      </w:r>
      <w:r>
        <w:t>Влияние</w:t>
      </w:r>
      <w:r>
        <w:rPr>
          <w:spacing w:val="-4"/>
        </w:rPr>
        <w:t xml:space="preserve"> </w:t>
      </w:r>
      <w:r>
        <w:t>радиоактивности</w:t>
      </w:r>
      <w:r>
        <w:rPr>
          <w:spacing w:val="3"/>
        </w:rPr>
        <w:t xml:space="preserve"> </w:t>
      </w:r>
      <w:r>
        <w:t>на</w:t>
      </w:r>
      <w:r>
        <w:rPr>
          <w:spacing w:val="-3"/>
        </w:rPr>
        <w:t xml:space="preserve"> </w:t>
      </w:r>
      <w:r>
        <w:t>живые</w:t>
      </w:r>
      <w:r>
        <w:rPr>
          <w:spacing w:val="-9"/>
        </w:rPr>
        <w:t xml:space="preserve"> </w:t>
      </w:r>
      <w:r>
        <w:t>организмы.</w:t>
      </w:r>
    </w:p>
    <w:p w:rsidR="0098097D" w:rsidRDefault="00FA5138">
      <w:pPr>
        <w:pStyle w:val="a3"/>
        <w:spacing w:line="242" w:lineRule="auto"/>
        <w:ind w:right="833"/>
      </w:pPr>
      <w:r>
        <w:t>Открытие протона и нейтрона. Нуклонная</w:t>
      </w:r>
      <w:r>
        <w:rPr>
          <w:spacing w:val="1"/>
        </w:rPr>
        <w:t xml:space="preserve"> </w:t>
      </w:r>
      <w:r>
        <w:t>модель ядра Гейзенберга–Иваненко. Заряд</w:t>
      </w:r>
      <w:r>
        <w:rPr>
          <w:spacing w:val="1"/>
        </w:rPr>
        <w:t xml:space="preserve"> </w:t>
      </w:r>
      <w:r>
        <w:lastRenderedPageBreak/>
        <w:t>ядра.</w:t>
      </w:r>
      <w:r>
        <w:rPr>
          <w:spacing w:val="4"/>
        </w:rPr>
        <w:t xml:space="preserve"> </w:t>
      </w:r>
      <w:r>
        <w:t>Массовое</w:t>
      </w:r>
      <w:r>
        <w:rPr>
          <w:spacing w:val="-3"/>
        </w:rPr>
        <w:t xml:space="preserve"> </w:t>
      </w:r>
      <w:r>
        <w:t>число</w:t>
      </w:r>
      <w:r>
        <w:rPr>
          <w:spacing w:val="7"/>
        </w:rPr>
        <w:t xml:space="preserve"> </w:t>
      </w:r>
      <w:r>
        <w:t>ядра.</w:t>
      </w:r>
      <w:r>
        <w:rPr>
          <w:spacing w:val="-1"/>
        </w:rPr>
        <w:t xml:space="preserve"> </w:t>
      </w:r>
      <w:r>
        <w:t>Изотопы.</w:t>
      </w:r>
    </w:p>
    <w:p w:rsidR="0098097D" w:rsidRDefault="00FA5138">
      <w:pPr>
        <w:pStyle w:val="a3"/>
        <w:spacing w:line="242" w:lineRule="auto"/>
        <w:ind w:right="835"/>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57"/>
        </w:rPr>
        <w:t xml:space="preserve"> </w:t>
      </w:r>
      <w:r>
        <w:t>радиоактивного</w:t>
      </w:r>
      <w:r>
        <w:rPr>
          <w:spacing w:val="8"/>
        </w:rPr>
        <w:t xml:space="preserve"> </w:t>
      </w:r>
      <w:r>
        <w:t>распада.</w:t>
      </w:r>
    </w:p>
    <w:p w:rsidR="0098097D" w:rsidRDefault="00FA5138">
      <w:pPr>
        <w:pStyle w:val="a3"/>
        <w:spacing w:line="237" w:lineRule="auto"/>
        <w:ind w:left="1348" w:right="2632" w:firstLine="0"/>
        <w:jc w:val="left"/>
      </w:pPr>
      <w:r>
        <w:t>Энергия</w:t>
      </w:r>
      <w:r>
        <w:rPr>
          <w:spacing w:val="-2"/>
        </w:rPr>
        <w:t xml:space="preserve"> </w:t>
      </w:r>
      <w:r>
        <w:t>связи</w:t>
      </w:r>
      <w:r>
        <w:rPr>
          <w:spacing w:val="-6"/>
        </w:rPr>
        <w:t xml:space="preserve"> </w:t>
      </w:r>
      <w:r>
        <w:t>нуклонов</w:t>
      </w:r>
      <w:r>
        <w:rPr>
          <w:spacing w:val="-5"/>
        </w:rPr>
        <w:t xml:space="preserve"> </w:t>
      </w:r>
      <w:r>
        <w:t>в</w:t>
      </w:r>
      <w:r>
        <w:rPr>
          <w:spacing w:val="-4"/>
        </w:rPr>
        <w:t xml:space="preserve"> </w:t>
      </w:r>
      <w:r>
        <w:t>ядре. Ядерные</w:t>
      </w:r>
      <w:r>
        <w:rPr>
          <w:spacing w:val="-3"/>
        </w:rPr>
        <w:t xml:space="preserve"> </w:t>
      </w:r>
      <w:r>
        <w:t>силы.</w:t>
      </w:r>
      <w:r>
        <w:rPr>
          <w:spacing w:val="-9"/>
        </w:rPr>
        <w:t xml:space="preserve"> </w:t>
      </w:r>
      <w:r>
        <w:t>Дефект</w:t>
      </w:r>
      <w:r>
        <w:rPr>
          <w:spacing w:val="-2"/>
        </w:rPr>
        <w:t xml:space="preserve"> </w:t>
      </w:r>
      <w:r>
        <w:t>массы</w:t>
      </w:r>
      <w:r>
        <w:rPr>
          <w:spacing w:val="-1"/>
        </w:rPr>
        <w:t xml:space="preserve"> </w:t>
      </w:r>
      <w:r>
        <w:t>ядра.</w:t>
      </w:r>
      <w:r>
        <w:rPr>
          <w:spacing w:val="-57"/>
        </w:rPr>
        <w:t xml:space="preserve"> </w:t>
      </w:r>
      <w:r>
        <w:t>Ядерные</w:t>
      </w:r>
      <w:r>
        <w:rPr>
          <w:spacing w:val="-4"/>
        </w:rPr>
        <w:t xml:space="preserve"> </w:t>
      </w:r>
      <w:r>
        <w:t>реакции.</w:t>
      </w:r>
      <w:r>
        <w:rPr>
          <w:spacing w:val="5"/>
        </w:rPr>
        <w:t xml:space="preserve"> </w:t>
      </w:r>
      <w:r>
        <w:t>Деление</w:t>
      </w:r>
      <w:r>
        <w:rPr>
          <w:spacing w:val="-4"/>
        </w:rPr>
        <w:t xml:space="preserve"> </w:t>
      </w:r>
      <w:r>
        <w:t>и</w:t>
      </w:r>
      <w:r>
        <w:rPr>
          <w:spacing w:val="3"/>
        </w:rPr>
        <w:t xml:space="preserve"> </w:t>
      </w:r>
      <w:r>
        <w:t>синтез</w:t>
      </w:r>
      <w:r>
        <w:rPr>
          <w:spacing w:val="3"/>
        </w:rPr>
        <w:t xml:space="preserve"> </w:t>
      </w:r>
      <w:r>
        <w:t>ядер.</w:t>
      </w:r>
    </w:p>
    <w:p w:rsidR="0098097D" w:rsidRDefault="00FA5138">
      <w:pPr>
        <w:pStyle w:val="a3"/>
        <w:spacing w:line="275" w:lineRule="exact"/>
        <w:ind w:left="1348" w:firstLine="0"/>
        <w:jc w:val="left"/>
      </w:pPr>
      <w:r>
        <w:t>Ядерный</w:t>
      </w:r>
      <w:r>
        <w:rPr>
          <w:spacing w:val="13"/>
        </w:rPr>
        <w:t xml:space="preserve"> </w:t>
      </w:r>
      <w:r>
        <w:t>реактор.</w:t>
      </w:r>
      <w:r>
        <w:rPr>
          <w:spacing w:val="10"/>
        </w:rPr>
        <w:t xml:space="preserve"> </w:t>
      </w:r>
      <w:r>
        <w:t>Термоядерный</w:t>
      </w:r>
      <w:r>
        <w:rPr>
          <w:spacing w:val="14"/>
        </w:rPr>
        <w:t xml:space="preserve"> </w:t>
      </w:r>
      <w:r>
        <w:t>синтез.</w:t>
      </w:r>
      <w:r>
        <w:rPr>
          <w:spacing w:val="10"/>
        </w:rPr>
        <w:t xml:space="preserve"> </w:t>
      </w:r>
      <w:r>
        <w:t>Проблемы</w:t>
      </w:r>
      <w:r>
        <w:rPr>
          <w:spacing w:val="15"/>
        </w:rPr>
        <w:t xml:space="preserve"> </w:t>
      </w:r>
      <w:r>
        <w:t>и</w:t>
      </w:r>
      <w:r>
        <w:rPr>
          <w:spacing w:val="8"/>
        </w:rPr>
        <w:t xml:space="preserve"> </w:t>
      </w:r>
      <w:r>
        <w:t>перспективы</w:t>
      </w:r>
      <w:r>
        <w:rPr>
          <w:spacing w:val="15"/>
        </w:rPr>
        <w:t xml:space="preserve"> </w:t>
      </w:r>
      <w:r>
        <w:t>ядерной</w:t>
      </w:r>
      <w:r>
        <w:rPr>
          <w:spacing w:val="8"/>
        </w:rPr>
        <w:t xml:space="preserve"> </w:t>
      </w:r>
      <w:r>
        <w:t>энергетики.</w:t>
      </w:r>
    </w:p>
    <w:p w:rsidR="0098097D" w:rsidRDefault="00FA5138">
      <w:pPr>
        <w:pStyle w:val="a3"/>
        <w:spacing w:line="275" w:lineRule="exact"/>
        <w:ind w:firstLine="0"/>
        <w:jc w:val="left"/>
      </w:pPr>
      <w:r>
        <w:t>Экологические</w:t>
      </w:r>
      <w:r>
        <w:rPr>
          <w:spacing w:val="-8"/>
        </w:rPr>
        <w:t xml:space="preserve"> </w:t>
      </w:r>
      <w:r>
        <w:t>аспекты</w:t>
      </w:r>
      <w:r>
        <w:rPr>
          <w:spacing w:val="-1"/>
        </w:rPr>
        <w:t xml:space="preserve"> </w:t>
      </w:r>
      <w:r>
        <w:t>ядерной</w:t>
      </w:r>
      <w:r>
        <w:rPr>
          <w:spacing w:val="-3"/>
        </w:rPr>
        <w:t xml:space="preserve"> </w:t>
      </w:r>
      <w:r>
        <w:t>энергетики.</w:t>
      </w:r>
    </w:p>
    <w:p w:rsidR="0098097D" w:rsidRDefault="00FA5138">
      <w:pPr>
        <w:pStyle w:val="a3"/>
        <w:spacing w:line="275" w:lineRule="exact"/>
        <w:ind w:left="1348" w:firstLine="0"/>
        <w:jc w:val="left"/>
      </w:pPr>
      <w:r>
        <w:t>Элементарные</w:t>
      </w:r>
      <w:r>
        <w:rPr>
          <w:spacing w:val="-7"/>
        </w:rPr>
        <w:t xml:space="preserve"> </w:t>
      </w:r>
      <w:r>
        <w:t>частицы.</w:t>
      </w:r>
      <w:r>
        <w:rPr>
          <w:spacing w:val="-3"/>
        </w:rPr>
        <w:t xml:space="preserve"> </w:t>
      </w:r>
      <w:r>
        <w:t>Открытие</w:t>
      </w:r>
      <w:r>
        <w:rPr>
          <w:spacing w:val="-8"/>
        </w:rPr>
        <w:t xml:space="preserve"> </w:t>
      </w:r>
      <w:r>
        <w:t>позитрона.</w:t>
      </w:r>
    </w:p>
    <w:p w:rsidR="0098097D" w:rsidRDefault="00FA5138">
      <w:pPr>
        <w:pStyle w:val="a3"/>
        <w:ind w:left="1348" w:right="2320" w:firstLine="0"/>
        <w:jc w:val="left"/>
      </w:pPr>
      <w:r>
        <w:t>Методы наблюдения и регистрации элементарных частиц.</w:t>
      </w:r>
      <w:r>
        <w:rPr>
          <w:spacing w:val="1"/>
        </w:rPr>
        <w:t xml:space="preserve"> </w:t>
      </w:r>
      <w:r>
        <w:t>Фундаментальные</w:t>
      </w:r>
      <w:r>
        <w:rPr>
          <w:spacing w:val="-9"/>
        </w:rPr>
        <w:t xml:space="preserve"> </w:t>
      </w:r>
      <w:r>
        <w:t>взаимодействия.</w:t>
      </w:r>
      <w:r>
        <w:rPr>
          <w:spacing w:val="-6"/>
        </w:rPr>
        <w:t xml:space="preserve"> </w:t>
      </w:r>
      <w:r>
        <w:t>Единство</w:t>
      </w:r>
      <w:r>
        <w:rPr>
          <w:spacing w:val="-9"/>
        </w:rPr>
        <w:t xml:space="preserve"> </w:t>
      </w:r>
      <w:r>
        <w:t>физической</w:t>
      </w:r>
      <w:r>
        <w:rPr>
          <w:spacing w:val="-8"/>
        </w:rPr>
        <w:t xml:space="preserve"> </w:t>
      </w:r>
      <w:r>
        <w:t>картины</w:t>
      </w:r>
      <w:r>
        <w:rPr>
          <w:spacing w:val="-8"/>
        </w:rPr>
        <w:t xml:space="preserve"> </w:t>
      </w:r>
      <w:r>
        <w:t>мира.</w:t>
      </w:r>
    </w:p>
    <w:p w:rsidR="0098097D" w:rsidRDefault="00FA5138">
      <w:pPr>
        <w:pStyle w:val="a3"/>
        <w:spacing w:line="237" w:lineRule="auto"/>
        <w:ind w:right="874"/>
        <w:jc w:val="left"/>
      </w:pPr>
      <w:r>
        <w:t>Технические</w:t>
      </w:r>
      <w:r>
        <w:rPr>
          <w:spacing w:val="53"/>
        </w:rPr>
        <w:t xml:space="preserve"> </w:t>
      </w:r>
      <w:r>
        <w:t>устройства</w:t>
      </w:r>
      <w:r>
        <w:rPr>
          <w:spacing w:val="44"/>
        </w:rPr>
        <w:t xml:space="preserve"> </w:t>
      </w:r>
      <w:r>
        <w:t>и</w:t>
      </w:r>
      <w:r>
        <w:rPr>
          <w:spacing w:val="41"/>
        </w:rPr>
        <w:t xml:space="preserve"> </w:t>
      </w:r>
      <w:r>
        <w:t>практическое</w:t>
      </w:r>
      <w:r>
        <w:rPr>
          <w:spacing w:val="39"/>
        </w:rPr>
        <w:t xml:space="preserve"> </w:t>
      </w:r>
      <w:r>
        <w:t>применение:</w:t>
      </w:r>
      <w:r>
        <w:rPr>
          <w:spacing w:val="46"/>
        </w:rPr>
        <w:t xml:space="preserve"> </w:t>
      </w:r>
      <w:r>
        <w:t>дозиметр,</w:t>
      </w:r>
      <w:r>
        <w:rPr>
          <w:spacing w:val="44"/>
        </w:rPr>
        <w:t xml:space="preserve"> </w:t>
      </w:r>
      <w:r>
        <w:t>камера</w:t>
      </w:r>
      <w:r>
        <w:rPr>
          <w:spacing w:val="48"/>
        </w:rPr>
        <w:t xml:space="preserve"> </w:t>
      </w:r>
      <w:r>
        <w:t>Вильсона,</w:t>
      </w:r>
      <w:r>
        <w:rPr>
          <w:spacing w:val="-57"/>
        </w:rPr>
        <w:t xml:space="preserve"> </w:t>
      </w:r>
      <w:r>
        <w:t>ядерный</w:t>
      </w:r>
      <w:r>
        <w:rPr>
          <w:spacing w:val="3"/>
        </w:rPr>
        <w:t xml:space="preserve"> </w:t>
      </w:r>
      <w:r>
        <w:t>реактор,</w:t>
      </w:r>
      <w:r>
        <w:rPr>
          <w:spacing w:val="-1"/>
        </w:rPr>
        <w:t xml:space="preserve"> </w:t>
      </w:r>
      <w:r>
        <w:t>атомная</w:t>
      </w:r>
      <w:r>
        <w:rPr>
          <w:spacing w:val="2"/>
        </w:rPr>
        <w:t xml:space="preserve"> </w:t>
      </w:r>
      <w:r>
        <w:t>бомба.</w:t>
      </w:r>
    </w:p>
    <w:p w:rsidR="0098097D" w:rsidRDefault="00FA5138">
      <w:pPr>
        <w:pStyle w:val="a3"/>
        <w:ind w:left="1348" w:firstLine="0"/>
        <w:jc w:val="left"/>
      </w:pPr>
      <w:r>
        <w:t>Демонстрации.</w:t>
      </w:r>
    </w:p>
    <w:p w:rsidR="0098097D" w:rsidRDefault="00FA5138">
      <w:pPr>
        <w:pStyle w:val="a3"/>
        <w:spacing w:before="78" w:line="275" w:lineRule="exact"/>
        <w:ind w:left="1348" w:firstLine="0"/>
        <w:jc w:val="left"/>
      </w:pPr>
      <w:r>
        <w:t>Счётчик</w:t>
      </w:r>
      <w:r>
        <w:rPr>
          <w:spacing w:val="-8"/>
        </w:rPr>
        <w:t xml:space="preserve"> </w:t>
      </w:r>
      <w:r>
        <w:t>ионизирующих</w:t>
      </w:r>
      <w:r>
        <w:rPr>
          <w:spacing w:val="-3"/>
        </w:rPr>
        <w:t xml:space="preserve"> </w:t>
      </w:r>
      <w:r>
        <w:t>частиц.</w:t>
      </w:r>
    </w:p>
    <w:p w:rsidR="0098097D" w:rsidRDefault="00FA5138">
      <w:pPr>
        <w:pStyle w:val="a3"/>
        <w:ind w:left="1348" w:right="4217" w:firstLine="0"/>
        <w:jc w:val="left"/>
      </w:pPr>
      <w:r>
        <w:t>Ученический эксперимент,</w:t>
      </w:r>
      <w:r>
        <w:rPr>
          <w:spacing w:val="3"/>
        </w:rPr>
        <w:t xml:space="preserve"> </w:t>
      </w:r>
      <w:r>
        <w:t>лабораторные</w:t>
      </w:r>
      <w:r>
        <w:rPr>
          <w:spacing w:val="-1"/>
        </w:rPr>
        <w:t xml:space="preserve"> </w:t>
      </w:r>
      <w:r>
        <w:t>работы</w:t>
      </w:r>
      <w:r>
        <w:rPr>
          <w:spacing w:val="1"/>
        </w:rPr>
        <w:t xml:space="preserve"> </w:t>
      </w:r>
      <w:r>
        <w:t>Исследование треков частиц (по готовым фотографиям).</w:t>
      </w:r>
      <w:r>
        <w:rPr>
          <w:spacing w:val="-57"/>
        </w:rPr>
        <w:t xml:space="preserve"> </w:t>
      </w:r>
      <w:r>
        <w:t>Раздел</w:t>
      </w:r>
      <w:r>
        <w:rPr>
          <w:spacing w:val="1"/>
        </w:rPr>
        <w:t xml:space="preserve"> </w:t>
      </w:r>
      <w:r>
        <w:t>8.</w:t>
      </w:r>
      <w:r>
        <w:rPr>
          <w:spacing w:val="-1"/>
        </w:rPr>
        <w:t xml:space="preserve"> </w:t>
      </w:r>
      <w:r>
        <w:t>Элементы</w:t>
      </w:r>
      <w:r>
        <w:rPr>
          <w:spacing w:val="3"/>
        </w:rPr>
        <w:t xml:space="preserve"> </w:t>
      </w:r>
      <w:r>
        <w:t>астрономии</w:t>
      </w:r>
      <w:r>
        <w:rPr>
          <w:spacing w:val="-6"/>
        </w:rPr>
        <w:t xml:space="preserve"> </w:t>
      </w:r>
      <w:r>
        <w:t>и</w:t>
      </w:r>
      <w:r>
        <w:rPr>
          <w:spacing w:val="1"/>
        </w:rPr>
        <w:t xml:space="preserve"> </w:t>
      </w:r>
      <w:r>
        <w:t>астрофизики.</w:t>
      </w:r>
    </w:p>
    <w:p w:rsidR="0098097D" w:rsidRDefault="00FA5138">
      <w:pPr>
        <w:pStyle w:val="a3"/>
        <w:spacing w:before="5" w:line="237" w:lineRule="auto"/>
        <w:ind w:left="1348" w:right="1201" w:firstLine="0"/>
        <w:jc w:val="left"/>
      </w:pPr>
      <w:r>
        <w:t>Этапы</w:t>
      </w:r>
      <w:r>
        <w:rPr>
          <w:spacing w:val="-2"/>
        </w:rPr>
        <w:t xml:space="preserve"> </w:t>
      </w:r>
      <w:r>
        <w:t>развития</w:t>
      </w:r>
      <w:r>
        <w:rPr>
          <w:spacing w:val="-7"/>
        </w:rPr>
        <w:t xml:space="preserve"> </w:t>
      </w:r>
      <w:r>
        <w:t>астрономии.</w:t>
      </w:r>
      <w:r>
        <w:rPr>
          <w:spacing w:val="-6"/>
        </w:rPr>
        <w:t xml:space="preserve"> </w:t>
      </w:r>
      <w:r>
        <w:t>Прикладное</w:t>
      </w:r>
      <w:r>
        <w:rPr>
          <w:spacing w:val="-8"/>
        </w:rPr>
        <w:t xml:space="preserve"> </w:t>
      </w:r>
      <w:r>
        <w:t>и</w:t>
      </w:r>
      <w:r>
        <w:rPr>
          <w:spacing w:val="-6"/>
        </w:rPr>
        <w:t xml:space="preserve"> </w:t>
      </w:r>
      <w:r>
        <w:t>мировоззренческое</w:t>
      </w:r>
      <w:r>
        <w:rPr>
          <w:spacing w:val="-8"/>
        </w:rPr>
        <w:t xml:space="preserve"> </w:t>
      </w:r>
      <w:r>
        <w:t>значение</w:t>
      </w:r>
      <w:r>
        <w:rPr>
          <w:spacing w:val="-3"/>
        </w:rPr>
        <w:t xml:space="preserve"> </w:t>
      </w:r>
      <w:r>
        <w:t>астрономии.</w:t>
      </w:r>
      <w:r>
        <w:rPr>
          <w:spacing w:val="-57"/>
        </w:rPr>
        <w:t xml:space="preserve"> </w:t>
      </w:r>
      <w:r>
        <w:t>Вид</w:t>
      </w:r>
      <w:r>
        <w:rPr>
          <w:spacing w:val="-1"/>
        </w:rPr>
        <w:t xml:space="preserve"> </w:t>
      </w:r>
      <w:r>
        <w:t>звёздного</w:t>
      </w:r>
      <w:r>
        <w:rPr>
          <w:spacing w:val="1"/>
        </w:rPr>
        <w:t xml:space="preserve"> </w:t>
      </w:r>
      <w:r>
        <w:t>неба.</w:t>
      </w:r>
      <w:r>
        <w:rPr>
          <w:spacing w:val="-2"/>
        </w:rPr>
        <w:t xml:space="preserve"> </w:t>
      </w:r>
      <w:r>
        <w:t>Созвездия, яркие</w:t>
      </w:r>
      <w:r>
        <w:rPr>
          <w:spacing w:val="-5"/>
        </w:rPr>
        <w:t xml:space="preserve"> </w:t>
      </w:r>
      <w:r>
        <w:t>звёзды,</w:t>
      </w:r>
      <w:r>
        <w:rPr>
          <w:spacing w:val="-7"/>
        </w:rPr>
        <w:t xml:space="preserve"> </w:t>
      </w:r>
      <w:r>
        <w:t>планеты,</w:t>
      </w:r>
      <w:r>
        <w:rPr>
          <w:spacing w:val="-1"/>
        </w:rPr>
        <w:t xml:space="preserve"> </w:t>
      </w:r>
      <w:r>
        <w:t>их</w:t>
      </w:r>
      <w:r>
        <w:rPr>
          <w:spacing w:val="-5"/>
        </w:rPr>
        <w:t xml:space="preserve"> </w:t>
      </w:r>
      <w:r>
        <w:t>видимое</w:t>
      </w:r>
      <w:r>
        <w:rPr>
          <w:spacing w:val="-4"/>
        </w:rPr>
        <w:t xml:space="preserve"> </w:t>
      </w:r>
      <w:r>
        <w:t>движение.</w:t>
      </w:r>
    </w:p>
    <w:p w:rsidR="0098097D" w:rsidRDefault="00FA5138">
      <w:pPr>
        <w:pStyle w:val="a3"/>
        <w:spacing w:before="3" w:line="275" w:lineRule="exact"/>
        <w:ind w:left="1348" w:firstLine="0"/>
        <w:jc w:val="left"/>
      </w:pPr>
      <w:r>
        <w:t>Солнечная</w:t>
      </w:r>
      <w:r>
        <w:rPr>
          <w:spacing w:val="-3"/>
        </w:rPr>
        <w:t xml:space="preserve"> </w:t>
      </w:r>
      <w:r>
        <w:t>система.</w:t>
      </w:r>
    </w:p>
    <w:p w:rsidR="0098097D" w:rsidRDefault="00FA5138">
      <w:pPr>
        <w:pStyle w:val="a3"/>
        <w:ind w:right="831"/>
      </w:pPr>
      <w:r>
        <w:t>Солнце. Солнечная активность. Источник энергии Солнца и звёзд. Звёзды, их 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w:t>
      </w:r>
      <w:r>
        <w:rPr>
          <w:spacing w:val="2"/>
        </w:rPr>
        <w:t xml:space="preserve"> </w:t>
      </w:r>
      <w:r>
        <w:t>эволюции</w:t>
      </w:r>
      <w:r>
        <w:rPr>
          <w:spacing w:val="5"/>
        </w:rPr>
        <w:t xml:space="preserve"> </w:t>
      </w:r>
      <w:r>
        <w:t>Солнца и</w:t>
      </w:r>
      <w:r>
        <w:rPr>
          <w:spacing w:val="-8"/>
        </w:rPr>
        <w:t xml:space="preserve"> </w:t>
      </w:r>
      <w:r>
        <w:t>звёзд.</w:t>
      </w:r>
      <w:r>
        <w:rPr>
          <w:spacing w:val="-1"/>
        </w:rPr>
        <w:t xml:space="preserve"> </w:t>
      </w:r>
      <w:r>
        <w:t>Этапы</w:t>
      </w:r>
      <w:r>
        <w:rPr>
          <w:spacing w:val="2"/>
        </w:rPr>
        <w:t xml:space="preserve"> </w:t>
      </w:r>
      <w:r>
        <w:t>жизни</w:t>
      </w:r>
      <w:r>
        <w:rPr>
          <w:spacing w:val="-3"/>
        </w:rPr>
        <w:t xml:space="preserve"> </w:t>
      </w:r>
      <w:r>
        <w:t>звёзд.</w:t>
      </w:r>
    </w:p>
    <w:p w:rsidR="0098097D" w:rsidRDefault="00FA5138">
      <w:pPr>
        <w:pStyle w:val="a3"/>
        <w:spacing w:before="4" w:line="237" w:lineRule="auto"/>
        <w:ind w:right="844"/>
      </w:pPr>
      <w:r>
        <w:t>Млечный Путь – наша Галактика. Положение и движение Солнца в Галактике. Типы</w:t>
      </w:r>
      <w:r>
        <w:rPr>
          <w:spacing w:val="1"/>
        </w:rPr>
        <w:t xml:space="preserve"> </w:t>
      </w:r>
      <w:r>
        <w:t>галактик.</w:t>
      </w:r>
      <w:r>
        <w:rPr>
          <w:spacing w:val="4"/>
        </w:rPr>
        <w:t xml:space="preserve"> </w:t>
      </w:r>
      <w:r>
        <w:t>Радиогалактики</w:t>
      </w:r>
      <w:r>
        <w:rPr>
          <w:spacing w:val="2"/>
        </w:rPr>
        <w:t xml:space="preserve"> </w:t>
      </w:r>
      <w:r>
        <w:t>и</w:t>
      </w:r>
      <w:r>
        <w:rPr>
          <w:spacing w:val="-1"/>
        </w:rPr>
        <w:t xml:space="preserve"> </w:t>
      </w:r>
      <w:r>
        <w:t>квазары.</w:t>
      </w:r>
      <w:r>
        <w:rPr>
          <w:spacing w:val="1"/>
        </w:rPr>
        <w:t xml:space="preserve"> </w:t>
      </w:r>
      <w:r>
        <w:t>Чёрные</w:t>
      </w:r>
      <w:r>
        <w:rPr>
          <w:spacing w:val="1"/>
        </w:rPr>
        <w:t xml:space="preserve"> </w:t>
      </w:r>
      <w:r>
        <w:t>дыры</w:t>
      </w:r>
      <w:r>
        <w:rPr>
          <w:spacing w:val="-2"/>
        </w:rPr>
        <w:t xml:space="preserve"> </w:t>
      </w:r>
      <w:r>
        <w:t>в ядрах</w:t>
      </w:r>
      <w:r>
        <w:rPr>
          <w:spacing w:val="-4"/>
        </w:rPr>
        <w:t xml:space="preserve"> </w:t>
      </w:r>
      <w:r>
        <w:t>галактик.</w:t>
      </w:r>
    </w:p>
    <w:p w:rsidR="0098097D" w:rsidRDefault="00FA5138">
      <w:pPr>
        <w:pStyle w:val="a3"/>
        <w:spacing w:before="5" w:line="237" w:lineRule="auto"/>
        <w:ind w:right="830"/>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61"/>
        </w:rPr>
        <w:t xml:space="preserve"> </w:t>
      </w:r>
      <w:r>
        <w:t>Теория</w:t>
      </w:r>
      <w:r>
        <w:rPr>
          <w:spacing w:val="1"/>
        </w:rPr>
        <w:t xml:space="preserve"> </w:t>
      </w:r>
      <w:r>
        <w:t>Большого</w:t>
      </w:r>
      <w:r>
        <w:rPr>
          <w:spacing w:val="2"/>
        </w:rPr>
        <w:t xml:space="preserve"> </w:t>
      </w:r>
      <w:r>
        <w:t>взрыва.</w:t>
      </w:r>
      <w:r>
        <w:rPr>
          <w:spacing w:val="-1"/>
        </w:rPr>
        <w:t xml:space="preserve"> </w:t>
      </w:r>
      <w:r>
        <w:t>Реликтовое</w:t>
      </w:r>
      <w:r>
        <w:rPr>
          <w:spacing w:val="-1"/>
        </w:rPr>
        <w:t xml:space="preserve"> </w:t>
      </w:r>
      <w:r>
        <w:t>излучение.</w:t>
      </w:r>
    </w:p>
    <w:p w:rsidR="0098097D" w:rsidRDefault="00FA5138">
      <w:pPr>
        <w:pStyle w:val="a3"/>
        <w:spacing w:before="4"/>
        <w:ind w:left="1348" w:right="4808"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4"/>
        </w:rPr>
        <w:t xml:space="preserve"> </w:t>
      </w:r>
      <w:r>
        <w:t>астрономии.</w:t>
      </w:r>
    </w:p>
    <w:p w:rsidR="0098097D" w:rsidRDefault="00FA5138">
      <w:pPr>
        <w:pStyle w:val="a3"/>
        <w:spacing w:line="275" w:lineRule="exact"/>
        <w:ind w:left="1348" w:firstLine="0"/>
      </w:pPr>
      <w:r>
        <w:t>Ученические</w:t>
      </w:r>
      <w:r>
        <w:rPr>
          <w:spacing w:val="-8"/>
        </w:rPr>
        <w:t xml:space="preserve"> </w:t>
      </w:r>
      <w:r>
        <w:t>наблюдения.</w:t>
      </w:r>
    </w:p>
    <w:p w:rsidR="0098097D" w:rsidRDefault="00FA5138">
      <w:pPr>
        <w:pStyle w:val="a3"/>
        <w:ind w:right="839"/>
      </w:pPr>
      <w:r>
        <w:t>Наблюдения невооружённым глазом с использованием компьютерных приложений 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1"/>
        </w:rPr>
        <w:t xml:space="preserve"> </w:t>
      </w:r>
      <w:r>
        <w:t>Северного</w:t>
      </w:r>
      <w:r>
        <w:rPr>
          <w:spacing w:val="2"/>
        </w:rPr>
        <w:t xml:space="preserve"> </w:t>
      </w:r>
      <w:r>
        <w:t>полушария</w:t>
      </w:r>
      <w:r>
        <w:rPr>
          <w:spacing w:val="3"/>
        </w:rPr>
        <w:t xml:space="preserve"> </w:t>
      </w:r>
      <w:r>
        <w:t>и</w:t>
      </w:r>
      <w:r>
        <w:rPr>
          <w:spacing w:val="3"/>
        </w:rPr>
        <w:t xml:space="preserve"> </w:t>
      </w:r>
      <w:r>
        <w:t>яркие</w:t>
      </w:r>
      <w:r>
        <w:rPr>
          <w:spacing w:val="-2"/>
        </w:rPr>
        <w:t xml:space="preserve"> </w:t>
      </w:r>
      <w:r>
        <w:t>звёзды.</w:t>
      </w:r>
    </w:p>
    <w:p w:rsidR="0098097D" w:rsidRDefault="00FA5138">
      <w:pPr>
        <w:pStyle w:val="a3"/>
        <w:spacing w:before="2"/>
        <w:ind w:left="1348" w:right="4368" w:firstLine="0"/>
      </w:pPr>
      <w:r>
        <w:t>Наблюдения</w:t>
      </w:r>
      <w:r>
        <w:rPr>
          <w:spacing w:val="1"/>
        </w:rPr>
        <w:t xml:space="preserve"> </w:t>
      </w:r>
      <w:r>
        <w:t>в</w:t>
      </w:r>
      <w:r>
        <w:rPr>
          <w:spacing w:val="1"/>
        </w:rPr>
        <w:t xml:space="preserve"> </w:t>
      </w:r>
      <w:r>
        <w:t>телескоп</w:t>
      </w:r>
      <w:r>
        <w:rPr>
          <w:spacing w:val="1"/>
        </w:rPr>
        <w:t xml:space="preserve"> </w:t>
      </w:r>
      <w:r>
        <w:t>Луны,</w:t>
      </w:r>
      <w:r>
        <w:rPr>
          <w:spacing w:val="1"/>
        </w:rPr>
        <w:t xml:space="preserve"> </w:t>
      </w:r>
      <w:r>
        <w:t>планет,</w:t>
      </w:r>
      <w:r>
        <w:rPr>
          <w:spacing w:val="1"/>
        </w:rPr>
        <w:t xml:space="preserve"> </w:t>
      </w:r>
      <w:r>
        <w:t>Млечного</w:t>
      </w:r>
      <w:r>
        <w:rPr>
          <w:spacing w:val="1"/>
        </w:rPr>
        <w:t xml:space="preserve"> </w:t>
      </w:r>
      <w:r>
        <w:t>Пути.Обобщающее</w:t>
      </w:r>
      <w:r>
        <w:rPr>
          <w:spacing w:val="1"/>
        </w:rPr>
        <w:t xml:space="preserve"> </w:t>
      </w:r>
      <w:r>
        <w:t>повторение.</w:t>
      </w:r>
    </w:p>
    <w:p w:rsidR="0098097D" w:rsidRDefault="00FA5138">
      <w:pPr>
        <w:pStyle w:val="a3"/>
        <w:ind w:right="830"/>
      </w:pPr>
      <w:r>
        <w:t>Роль физики и астрономии в экономической, технологической, социальной и этической</w:t>
      </w:r>
      <w:r>
        <w:rPr>
          <w:spacing w:val="1"/>
        </w:rPr>
        <w:t xml:space="preserve"> </w:t>
      </w:r>
      <w:r>
        <w:t>сферах деятельности человека, роль и место физики и астрономии в современной 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60"/>
        </w:rPr>
        <w:t xml:space="preserve"> </w:t>
      </w:r>
      <w:r>
        <w:t>о</w:t>
      </w:r>
      <w:r>
        <w:rPr>
          <w:spacing w:val="61"/>
        </w:rPr>
        <w:t xml:space="preserve"> </w:t>
      </w:r>
      <w:r>
        <w:t>физической</w:t>
      </w:r>
      <w:r>
        <w:rPr>
          <w:spacing w:val="1"/>
        </w:rPr>
        <w:t xml:space="preserve"> </w:t>
      </w:r>
      <w:r>
        <w:t>картине мира,</w:t>
      </w:r>
      <w:r>
        <w:rPr>
          <w:spacing w:val="1"/>
        </w:rPr>
        <w:t xml:space="preserve"> </w:t>
      </w:r>
      <w:r>
        <w:t>место</w:t>
      </w:r>
      <w:r>
        <w:rPr>
          <w:spacing w:val="1"/>
        </w:rPr>
        <w:t xml:space="preserve"> </w:t>
      </w:r>
      <w:r>
        <w:t>физической картины мира в общем ряду современных естественно-</w:t>
      </w:r>
      <w:r>
        <w:rPr>
          <w:spacing w:val="1"/>
        </w:rPr>
        <w:t xml:space="preserve"> </w:t>
      </w:r>
      <w:r>
        <w:t>научных</w:t>
      </w:r>
      <w:r>
        <w:rPr>
          <w:spacing w:val="-4"/>
        </w:rPr>
        <w:t xml:space="preserve"> </w:t>
      </w:r>
      <w:r>
        <w:t>представлений</w:t>
      </w:r>
      <w:r>
        <w:rPr>
          <w:spacing w:val="-2"/>
        </w:rPr>
        <w:t xml:space="preserve"> </w:t>
      </w:r>
      <w:r>
        <w:t>о</w:t>
      </w:r>
      <w:r>
        <w:rPr>
          <w:spacing w:val="2"/>
        </w:rPr>
        <w:t xml:space="preserve"> </w:t>
      </w:r>
      <w:r>
        <w:t>природе.</w:t>
      </w:r>
    </w:p>
    <w:p w:rsidR="0098097D" w:rsidRDefault="00FA5138">
      <w:pPr>
        <w:pStyle w:val="a3"/>
        <w:spacing w:line="274" w:lineRule="exact"/>
        <w:ind w:left="1348" w:firstLine="0"/>
      </w:pPr>
      <w:r>
        <w:t>Межпредметные</w:t>
      </w:r>
      <w:r>
        <w:rPr>
          <w:spacing w:val="-6"/>
        </w:rPr>
        <w:t xml:space="preserve"> </w:t>
      </w:r>
      <w:r>
        <w:t>связи.</w:t>
      </w:r>
    </w:p>
    <w:p w:rsidR="0098097D" w:rsidRDefault="00FA5138">
      <w:pPr>
        <w:pStyle w:val="a3"/>
        <w:spacing w:before="3"/>
        <w:ind w:right="84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57"/>
        </w:rPr>
        <w:t xml:space="preserve"> </w:t>
      </w:r>
      <w:r>
        <w:t>содержательных межпредметных связей с курсами математики, биологии, химии, географии</w:t>
      </w:r>
      <w:r>
        <w:rPr>
          <w:spacing w:val="1"/>
        </w:rPr>
        <w:t xml:space="preserve"> </w:t>
      </w:r>
      <w:r>
        <w:t>и</w:t>
      </w:r>
      <w:r>
        <w:rPr>
          <w:spacing w:val="2"/>
        </w:rPr>
        <w:t xml:space="preserve"> </w:t>
      </w:r>
      <w:r>
        <w:t>технологии.</w:t>
      </w:r>
    </w:p>
    <w:p w:rsidR="0098097D" w:rsidRDefault="00FA5138">
      <w:pPr>
        <w:pStyle w:val="a3"/>
        <w:ind w:right="838"/>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w:t>
      </w:r>
      <w:r>
        <w:rPr>
          <w:spacing w:val="-1"/>
        </w:rPr>
        <w:t xml:space="preserve"> </w:t>
      </w:r>
      <w:r>
        <w:t>измерение.</w:t>
      </w:r>
    </w:p>
    <w:p w:rsidR="0098097D" w:rsidRDefault="00FA5138">
      <w:pPr>
        <w:pStyle w:val="a3"/>
        <w:ind w:right="832"/>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6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60"/>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lastRenderedPageBreak/>
        <w:t>признаки</w:t>
      </w:r>
      <w:r>
        <w:rPr>
          <w:spacing w:val="-2"/>
        </w:rPr>
        <w:t xml:space="preserve"> </w:t>
      </w:r>
      <w:r>
        <w:t>подобия</w:t>
      </w:r>
      <w:r>
        <w:rPr>
          <w:spacing w:val="-3"/>
        </w:rPr>
        <w:t xml:space="preserve"> </w:t>
      </w:r>
      <w:r>
        <w:t>треугольников,</w:t>
      </w:r>
      <w:r>
        <w:rPr>
          <w:spacing w:val="-4"/>
        </w:rPr>
        <w:t xml:space="preserve"> </w:t>
      </w:r>
      <w:r>
        <w:t>определение</w:t>
      </w:r>
      <w:r>
        <w:rPr>
          <w:spacing w:val="-8"/>
        </w:rPr>
        <w:t xml:space="preserve"> </w:t>
      </w:r>
      <w:r>
        <w:t>площади</w:t>
      </w:r>
      <w:r>
        <w:rPr>
          <w:spacing w:val="2"/>
        </w:rPr>
        <w:t xml:space="preserve"> </w:t>
      </w:r>
      <w:r>
        <w:t>плоских</w:t>
      </w:r>
      <w:r>
        <w:rPr>
          <w:spacing w:val="-6"/>
        </w:rPr>
        <w:t xml:space="preserve"> </w:t>
      </w:r>
      <w:r>
        <w:t>фигур и</w:t>
      </w:r>
      <w:r>
        <w:rPr>
          <w:spacing w:val="-3"/>
        </w:rPr>
        <w:t xml:space="preserve"> </w:t>
      </w:r>
      <w:r>
        <w:t>объёма</w:t>
      </w:r>
      <w:r>
        <w:rPr>
          <w:spacing w:val="-4"/>
        </w:rPr>
        <w:t xml:space="preserve"> </w:t>
      </w:r>
      <w:r>
        <w:t>тел.</w:t>
      </w:r>
    </w:p>
    <w:p w:rsidR="0098097D" w:rsidRDefault="00FA5138">
      <w:pPr>
        <w:pStyle w:val="a3"/>
        <w:ind w:right="848"/>
      </w:pPr>
      <w:r>
        <w:t>Биология: электрические явления в живой природе, колебательные движения в живой</w:t>
      </w:r>
      <w:r>
        <w:rPr>
          <w:spacing w:val="1"/>
        </w:rPr>
        <w:t xml:space="preserve"> </w:t>
      </w:r>
      <w:r>
        <w:t>природе,</w:t>
      </w:r>
      <w:r>
        <w:rPr>
          <w:spacing w:val="-2"/>
        </w:rPr>
        <w:t xml:space="preserve"> </w:t>
      </w:r>
      <w:r>
        <w:t>оптические явления</w:t>
      </w:r>
      <w:r>
        <w:rPr>
          <w:spacing w:val="-4"/>
        </w:rPr>
        <w:t xml:space="preserve"> </w:t>
      </w:r>
      <w:r>
        <w:t>в</w:t>
      </w:r>
      <w:r>
        <w:rPr>
          <w:spacing w:val="-3"/>
        </w:rPr>
        <w:t xml:space="preserve"> </w:t>
      </w:r>
      <w:r>
        <w:t>живой</w:t>
      </w:r>
      <w:r>
        <w:rPr>
          <w:spacing w:val="-3"/>
        </w:rPr>
        <w:t xml:space="preserve"> </w:t>
      </w:r>
      <w:r>
        <w:t>природе,</w:t>
      </w:r>
      <w:r>
        <w:rPr>
          <w:spacing w:val="-6"/>
        </w:rPr>
        <w:t xml:space="preserve"> </w:t>
      </w:r>
      <w:r>
        <w:t>действие радиации</w:t>
      </w:r>
      <w:r>
        <w:rPr>
          <w:spacing w:val="-7"/>
        </w:rPr>
        <w:t xml:space="preserve"> </w:t>
      </w:r>
      <w:r>
        <w:t>на</w:t>
      </w:r>
      <w:r>
        <w:rPr>
          <w:spacing w:val="-6"/>
        </w:rPr>
        <w:t xml:space="preserve"> </w:t>
      </w:r>
      <w:r>
        <w:t>живые</w:t>
      </w:r>
      <w:r>
        <w:rPr>
          <w:spacing w:val="-5"/>
        </w:rPr>
        <w:t xml:space="preserve"> </w:t>
      </w:r>
      <w:r>
        <w:t>организмы.</w:t>
      </w:r>
    </w:p>
    <w:p w:rsidR="0098097D" w:rsidRDefault="00FA5138">
      <w:pPr>
        <w:pStyle w:val="a3"/>
        <w:spacing w:before="3" w:line="237" w:lineRule="auto"/>
        <w:ind w:right="852"/>
      </w:pPr>
      <w:r>
        <w:t>Химия: строение атомов и молекул, кристаллическая структура твёрдых тел, механизмы</w:t>
      </w:r>
      <w:r>
        <w:rPr>
          <w:spacing w:val="1"/>
        </w:rPr>
        <w:t xml:space="preserve"> </w:t>
      </w:r>
      <w:r>
        <w:t>образования</w:t>
      </w:r>
      <w:r>
        <w:rPr>
          <w:spacing w:val="-2"/>
        </w:rPr>
        <w:t xml:space="preserve"> </w:t>
      </w:r>
      <w:r>
        <w:t>кристаллической</w:t>
      </w:r>
      <w:r>
        <w:rPr>
          <w:spacing w:val="3"/>
        </w:rPr>
        <w:t xml:space="preserve"> </w:t>
      </w:r>
      <w:r>
        <w:t>решётки,</w:t>
      </w:r>
      <w:r>
        <w:rPr>
          <w:spacing w:val="3"/>
        </w:rPr>
        <w:t xml:space="preserve"> </w:t>
      </w:r>
      <w:r>
        <w:t>спектральный</w:t>
      </w:r>
      <w:r>
        <w:rPr>
          <w:spacing w:val="3"/>
        </w:rPr>
        <w:t xml:space="preserve"> </w:t>
      </w:r>
      <w:r>
        <w:t>анализ.</w:t>
      </w:r>
    </w:p>
    <w:p w:rsidR="0098097D" w:rsidRDefault="00FA5138">
      <w:pPr>
        <w:pStyle w:val="a3"/>
        <w:spacing w:before="6" w:line="237" w:lineRule="auto"/>
        <w:ind w:right="840"/>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 предсказание</w:t>
      </w:r>
      <w:r>
        <w:rPr>
          <w:spacing w:val="2"/>
        </w:rPr>
        <w:t xml:space="preserve"> </w:t>
      </w:r>
      <w:r>
        <w:t>землетрясений.</w:t>
      </w:r>
    </w:p>
    <w:p w:rsidR="0098097D" w:rsidRDefault="00FA5138">
      <w:pPr>
        <w:pStyle w:val="a3"/>
        <w:spacing w:before="3"/>
        <w:ind w:right="836"/>
      </w:pP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6"/>
        </w:rPr>
        <w:t xml:space="preserve"> </w:t>
      </w:r>
      <w:r>
        <w:t>оптика,</w:t>
      </w:r>
      <w:r>
        <w:rPr>
          <w:spacing w:val="3"/>
        </w:rPr>
        <w:t xml:space="preserve"> </w:t>
      </w:r>
      <w:r>
        <w:t>солнечная</w:t>
      </w:r>
      <w:r>
        <w:rPr>
          <w:spacing w:val="5"/>
        </w:rPr>
        <w:t xml:space="preserve"> </w:t>
      </w:r>
      <w:r>
        <w:t>батарея.</w:t>
      </w:r>
    </w:p>
    <w:p w:rsidR="0098097D" w:rsidRDefault="00FA5138">
      <w:pPr>
        <w:pStyle w:val="a3"/>
        <w:spacing w:line="242" w:lineRule="auto"/>
        <w:ind w:right="851"/>
      </w:pPr>
      <w:r>
        <w:t>Планируемые результаты освоения программы по физике на уровне среднего общего</w:t>
      </w:r>
      <w:r>
        <w:rPr>
          <w:spacing w:val="1"/>
        </w:rPr>
        <w:t xml:space="preserve"> </w:t>
      </w:r>
      <w:r>
        <w:t>образования.</w:t>
      </w:r>
    </w:p>
    <w:p w:rsidR="0098097D" w:rsidRDefault="00FA5138">
      <w:pPr>
        <w:pStyle w:val="a3"/>
        <w:spacing w:before="81" w:line="237" w:lineRule="auto"/>
        <w:ind w:right="834"/>
      </w:pPr>
      <w:r>
        <w:t>Освоение учебного предмета «Физика» на уровне среднего общего образования (базовый</w:t>
      </w:r>
      <w:r>
        <w:rPr>
          <w:spacing w:val="-57"/>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образовательных</w:t>
      </w:r>
      <w:r>
        <w:rPr>
          <w:spacing w:val="1"/>
        </w:rPr>
        <w:t xml:space="preserve"> </w:t>
      </w:r>
      <w:r>
        <w:t>результатов.</w:t>
      </w:r>
    </w:p>
    <w:p w:rsidR="0098097D" w:rsidRDefault="00FA5138">
      <w:pPr>
        <w:pStyle w:val="a3"/>
        <w:spacing w:before="8"/>
        <w:ind w:right="83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 в</w:t>
      </w:r>
      <w:r>
        <w:rPr>
          <w:spacing w:val="-1"/>
        </w:rPr>
        <w:t xml:space="preserve"> </w:t>
      </w:r>
      <w:r>
        <w:t>том</w:t>
      </w:r>
      <w:r>
        <w:rPr>
          <w:spacing w:val="3"/>
        </w:rPr>
        <w:t xml:space="preserve"> </w:t>
      </w:r>
      <w:r>
        <w:t>числе</w:t>
      </w:r>
      <w:r>
        <w:rPr>
          <w:spacing w:val="3"/>
        </w:rPr>
        <w:t xml:space="preserve"> </w:t>
      </w:r>
      <w:r>
        <w:t>в</w:t>
      </w:r>
      <w:r>
        <w:rPr>
          <w:spacing w:val="-1"/>
        </w:rPr>
        <w:t xml:space="preserve"> </w:t>
      </w:r>
      <w:r>
        <w:t>части:</w:t>
      </w:r>
    </w:p>
    <w:p w:rsidR="0098097D" w:rsidRDefault="00FA5138" w:rsidP="001F5F10">
      <w:pPr>
        <w:pStyle w:val="a7"/>
        <w:numPr>
          <w:ilvl w:val="0"/>
          <w:numId w:val="49"/>
        </w:numPr>
        <w:tabs>
          <w:tab w:val="left" w:pos="1609"/>
        </w:tabs>
        <w:spacing w:line="272" w:lineRule="exact"/>
        <w:ind w:hanging="261"/>
        <w:rPr>
          <w:sz w:val="24"/>
        </w:rPr>
      </w:pPr>
      <w:r>
        <w:rPr>
          <w:sz w:val="24"/>
        </w:rPr>
        <w:t>гражданского</w:t>
      </w:r>
      <w:r>
        <w:rPr>
          <w:spacing w:val="-6"/>
          <w:sz w:val="24"/>
        </w:rPr>
        <w:t xml:space="preserve"> </w:t>
      </w:r>
      <w:r>
        <w:rPr>
          <w:sz w:val="24"/>
        </w:rPr>
        <w:t>воспитания:</w:t>
      </w:r>
    </w:p>
    <w:p w:rsidR="0098097D" w:rsidRDefault="00FA5138">
      <w:pPr>
        <w:pStyle w:val="a3"/>
        <w:spacing w:before="5" w:line="237" w:lineRule="auto"/>
        <w:ind w:right="830"/>
        <w:jc w:val="left"/>
      </w:pPr>
      <w:r>
        <w:t>сформированность</w:t>
      </w:r>
      <w:r>
        <w:rPr>
          <w:spacing w:val="8"/>
        </w:rPr>
        <w:t xml:space="preserve"> </w:t>
      </w:r>
      <w:r>
        <w:t>гражданской</w:t>
      </w:r>
      <w:r>
        <w:rPr>
          <w:spacing w:val="6"/>
        </w:rPr>
        <w:t xml:space="preserve"> </w:t>
      </w:r>
      <w:r>
        <w:t>позиции</w:t>
      </w:r>
      <w:r>
        <w:rPr>
          <w:spacing w:val="1"/>
        </w:rPr>
        <w:t xml:space="preserve"> </w:t>
      </w:r>
      <w:r>
        <w:t>обучающегося</w:t>
      </w:r>
      <w:r>
        <w:rPr>
          <w:spacing w:val="7"/>
        </w:rPr>
        <w:t xml:space="preserve"> </w:t>
      </w:r>
      <w:r>
        <w:t>как</w:t>
      </w:r>
      <w:r>
        <w:rPr>
          <w:spacing w:val="8"/>
        </w:rPr>
        <w:t xml:space="preserve"> </w:t>
      </w:r>
      <w:r>
        <w:t>активного</w:t>
      </w:r>
      <w:r>
        <w:rPr>
          <w:spacing w:val="9"/>
        </w:rPr>
        <w:t xml:space="preserve"> </w:t>
      </w:r>
      <w:r>
        <w:t>и</w:t>
      </w:r>
      <w:r>
        <w:rPr>
          <w:spacing w:val="5"/>
        </w:rPr>
        <w:t xml:space="preserve"> </w:t>
      </w:r>
      <w:r>
        <w:t>ответственного</w:t>
      </w:r>
      <w:r>
        <w:rPr>
          <w:spacing w:val="-57"/>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tabs>
          <w:tab w:val="left" w:pos="2539"/>
          <w:tab w:val="left" w:pos="4268"/>
          <w:tab w:val="left" w:pos="6419"/>
          <w:tab w:val="left" w:pos="8421"/>
          <w:tab w:val="left" w:pos="8781"/>
        </w:tabs>
        <w:spacing w:before="6" w:line="237" w:lineRule="auto"/>
        <w:ind w:right="845"/>
        <w:jc w:val="left"/>
      </w:pPr>
      <w:r>
        <w:t>принятие</w:t>
      </w:r>
      <w:r>
        <w:tab/>
        <w:t>традиционных</w:t>
      </w:r>
      <w:r>
        <w:tab/>
        <w:t>общечеловеческих</w:t>
      </w:r>
      <w:r>
        <w:tab/>
        <w:t>гуманистических</w:t>
      </w:r>
      <w:r>
        <w:tab/>
        <w:t>и</w:t>
      </w:r>
      <w:r>
        <w:tab/>
      </w:r>
      <w:r>
        <w:rPr>
          <w:spacing w:val="-1"/>
        </w:rPr>
        <w:t>демократических</w:t>
      </w:r>
      <w:r>
        <w:rPr>
          <w:spacing w:val="-57"/>
        </w:rPr>
        <w:t xml:space="preserve"> </w:t>
      </w:r>
      <w:r>
        <w:t>ценностей;</w:t>
      </w:r>
    </w:p>
    <w:p w:rsidR="0098097D" w:rsidRDefault="00FA5138">
      <w:pPr>
        <w:pStyle w:val="a3"/>
        <w:spacing w:before="5" w:line="237" w:lineRule="auto"/>
        <w:ind w:right="874"/>
        <w:jc w:val="left"/>
      </w:pPr>
      <w:r>
        <w:t>готовность</w:t>
      </w:r>
      <w:r>
        <w:rPr>
          <w:spacing w:val="6"/>
        </w:rPr>
        <w:t xml:space="preserve"> </w:t>
      </w:r>
      <w:r>
        <w:t>вести</w:t>
      </w:r>
      <w:r>
        <w:rPr>
          <w:spacing w:val="10"/>
        </w:rPr>
        <w:t xml:space="preserve"> </w:t>
      </w:r>
      <w:r>
        <w:t>совместную</w:t>
      </w:r>
      <w:r>
        <w:rPr>
          <w:spacing w:val="8"/>
        </w:rPr>
        <w:t xml:space="preserve"> </w:t>
      </w:r>
      <w:r>
        <w:t>деятельность</w:t>
      </w:r>
      <w:r>
        <w:rPr>
          <w:spacing w:val="10"/>
        </w:rPr>
        <w:t xml:space="preserve"> </w:t>
      </w:r>
      <w:r>
        <w:t>в</w:t>
      </w:r>
      <w:r>
        <w:rPr>
          <w:spacing w:val="5"/>
        </w:rPr>
        <w:t xml:space="preserve"> </w:t>
      </w:r>
      <w:r>
        <w:t>интересах</w:t>
      </w:r>
      <w:r>
        <w:rPr>
          <w:spacing w:val="9"/>
        </w:rPr>
        <w:t xml:space="preserve"> </w:t>
      </w:r>
      <w:r>
        <w:t>гражданского</w:t>
      </w:r>
      <w:r>
        <w:rPr>
          <w:spacing w:val="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6"/>
        </w:rPr>
        <w:t xml:space="preserve"> </w:t>
      </w:r>
      <w:r>
        <w:t>организации;</w:t>
      </w:r>
    </w:p>
    <w:p w:rsidR="0098097D" w:rsidRDefault="00FA5138">
      <w:pPr>
        <w:pStyle w:val="a3"/>
        <w:spacing w:before="4"/>
        <w:ind w:right="874"/>
        <w:jc w:val="left"/>
      </w:pPr>
      <w:r>
        <w:t>умение</w:t>
      </w:r>
      <w:r>
        <w:rPr>
          <w:spacing w:val="11"/>
        </w:rPr>
        <w:t xml:space="preserve"> </w:t>
      </w:r>
      <w:r>
        <w:t>взаимодействовать</w:t>
      </w:r>
      <w:r>
        <w:rPr>
          <w:spacing w:val="15"/>
        </w:rPr>
        <w:t xml:space="preserve"> </w:t>
      </w:r>
      <w:r>
        <w:t>с</w:t>
      </w:r>
      <w:r>
        <w:rPr>
          <w:spacing w:val="10"/>
        </w:rPr>
        <w:t xml:space="preserve"> </w:t>
      </w:r>
      <w:r>
        <w:t>социальными</w:t>
      </w:r>
      <w:r>
        <w:rPr>
          <w:spacing w:val="14"/>
        </w:rPr>
        <w:t xml:space="preserve"> </w:t>
      </w:r>
      <w:r>
        <w:t>институтами</w:t>
      </w:r>
      <w:r>
        <w:rPr>
          <w:spacing w:val="14"/>
        </w:rPr>
        <w:t xml:space="preserve"> </w:t>
      </w:r>
      <w:r>
        <w:t>в</w:t>
      </w:r>
      <w:r>
        <w:rPr>
          <w:spacing w:val="17"/>
        </w:rPr>
        <w:t xml:space="preserve"> </w:t>
      </w:r>
      <w:r>
        <w:t>соответствии</w:t>
      </w:r>
      <w:r>
        <w:rPr>
          <w:spacing w:val="14"/>
        </w:rPr>
        <w:t xml:space="preserve"> </w:t>
      </w:r>
      <w:r>
        <w:t>с</w:t>
      </w:r>
      <w:r>
        <w:rPr>
          <w:spacing w:val="6"/>
        </w:rPr>
        <w:t xml:space="preserve"> </w:t>
      </w:r>
      <w:r>
        <w:t>их</w:t>
      </w:r>
      <w:r>
        <w:rPr>
          <w:spacing w:val="11"/>
        </w:rPr>
        <w:t xml:space="preserve"> </w:t>
      </w:r>
      <w:r>
        <w:t>функциями</w:t>
      </w:r>
      <w:r>
        <w:rPr>
          <w:spacing w:val="-57"/>
        </w:rPr>
        <w:t xml:space="preserve"> </w:t>
      </w:r>
      <w:r>
        <w:t>и</w:t>
      </w:r>
      <w:r>
        <w:rPr>
          <w:spacing w:val="2"/>
        </w:rPr>
        <w:t xml:space="preserve"> </w:t>
      </w:r>
      <w:r>
        <w:t>назначением;</w:t>
      </w:r>
    </w:p>
    <w:p w:rsidR="0098097D" w:rsidRDefault="00FA5138">
      <w:pPr>
        <w:pStyle w:val="a3"/>
        <w:spacing w:line="275" w:lineRule="exact"/>
        <w:ind w:left="1348" w:firstLine="0"/>
        <w:jc w:val="left"/>
      </w:pPr>
      <w:r>
        <w:t>готовность</w:t>
      </w:r>
      <w:r>
        <w:rPr>
          <w:spacing w:val="-7"/>
        </w:rPr>
        <w:t xml:space="preserve"> </w:t>
      </w:r>
      <w:r>
        <w:t>к</w:t>
      </w:r>
      <w:r>
        <w:rPr>
          <w:spacing w:val="-6"/>
        </w:rPr>
        <w:t xml:space="preserve"> </w:t>
      </w:r>
      <w:r>
        <w:t>гуманитарной</w:t>
      </w:r>
      <w:r>
        <w:rPr>
          <w:spacing w:val="-7"/>
        </w:rPr>
        <w:t xml:space="preserve"> </w:t>
      </w:r>
      <w:r>
        <w:t>и</w:t>
      </w:r>
      <w:r>
        <w:rPr>
          <w:spacing w:val="-4"/>
        </w:rPr>
        <w:t xml:space="preserve"> </w:t>
      </w:r>
      <w:r>
        <w:t>волонтёрской</w:t>
      </w:r>
      <w:r>
        <w:rPr>
          <w:spacing w:val="-7"/>
        </w:rPr>
        <w:t xml:space="preserve"> </w:t>
      </w:r>
      <w:r>
        <w:t>деятельности;</w:t>
      </w:r>
    </w:p>
    <w:p w:rsidR="0098097D" w:rsidRDefault="00FA5138" w:rsidP="001F5F10">
      <w:pPr>
        <w:pStyle w:val="a7"/>
        <w:numPr>
          <w:ilvl w:val="0"/>
          <w:numId w:val="49"/>
        </w:numPr>
        <w:tabs>
          <w:tab w:val="left" w:pos="1609"/>
        </w:tabs>
        <w:ind w:hanging="261"/>
        <w:rPr>
          <w:sz w:val="24"/>
        </w:rPr>
      </w:pPr>
      <w:r>
        <w:rPr>
          <w:sz w:val="24"/>
        </w:rPr>
        <w:t>патриотического</w:t>
      </w:r>
      <w:r>
        <w:rPr>
          <w:spacing w:val="-3"/>
          <w:sz w:val="24"/>
        </w:rPr>
        <w:t xml:space="preserve"> </w:t>
      </w:r>
      <w:r>
        <w:rPr>
          <w:sz w:val="24"/>
        </w:rPr>
        <w:t>воспитания:</w:t>
      </w:r>
    </w:p>
    <w:p w:rsidR="0098097D" w:rsidRDefault="00FA5138">
      <w:pPr>
        <w:pStyle w:val="a3"/>
        <w:spacing w:before="3" w:line="275" w:lineRule="exact"/>
        <w:ind w:left="1348" w:firstLine="0"/>
        <w:jc w:val="left"/>
      </w:pPr>
      <w:r>
        <w:t>сформированность</w:t>
      </w:r>
      <w:r>
        <w:rPr>
          <w:spacing w:val="-4"/>
        </w:rPr>
        <w:t xml:space="preserve"> </w:t>
      </w:r>
      <w:r>
        <w:t>российской</w:t>
      </w:r>
      <w:r>
        <w:rPr>
          <w:spacing w:val="-10"/>
        </w:rPr>
        <w:t xml:space="preserve"> </w:t>
      </w:r>
      <w:r>
        <w:t>гражданской</w:t>
      </w:r>
      <w:r>
        <w:rPr>
          <w:spacing w:val="-9"/>
        </w:rPr>
        <w:t xml:space="preserve"> </w:t>
      </w:r>
      <w:r>
        <w:t>идентичности,</w:t>
      </w:r>
      <w:r>
        <w:rPr>
          <w:spacing w:val="-13"/>
        </w:rPr>
        <w:t xml:space="preserve"> </w:t>
      </w:r>
      <w:r>
        <w:t>патриотизма;</w:t>
      </w:r>
    </w:p>
    <w:p w:rsidR="0098097D" w:rsidRDefault="00FA5138">
      <w:pPr>
        <w:pStyle w:val="a3"/>
        <w:spacing w:line="242" w:lineRule="auto"/>
        <w:ind w:right="874"/>
        <w:jc w:val="left"/>
      </w:pPr>
      <w:r>
        <w:t>ценностное</w:t>
      </w:r>
      <w:r>
        <w:rPr>
          <w:spacing w:val="-9"/>
        </w:rPr>
        <w:t xml:space="preserve"> </w:t>
      </w:r>
      <w:r>
        <w:t>отношение</w:t>
      </w:r>
      <w:r>
        <w:rPr>
          <w:spacing w:val="-9"/>
        </w:rPr>
        <w:t xml:space="preserve"> </w:t>
      </w:r>
      <w:r>
        <w:t>к</w:t>
      </w:r>
      <w:r>
        <w:rPr>
          <w:spacing w:val="-5"/>
        </w:rPr>
        <w:t xml:space="preserve"> </w:t>
      </w:r>
      <w:r>
        <w:t>государственным</w:t>
      </w:r>
      <w:r>
        <w:rPr>
          <w:spacing w:val="-2"/>
        </w:rPr>
        <w:t xml:space="preserve"> </w:t>
      </w:r>
      <w:r>
        <w:t>символам,</w:t>
      </w:r>
      <w:r>
        <w:rPr>
          <w:spacing w:val="-6"/>
        </w:rPr>
        <w:t xml:space="preserve"> </w:t>
      </w:r>
      <w:r>
        <w:t>достижениям</w:t>
      </w:r>
      <w:r>
        <w:rPr>
          <w:spacing w:val="-2"/>
        </w:rPr>
        <w:t xml:space="preserve"> </w:t>
      </w:r>
      <w:r>
        <w:t>российских</w:t>
      </w:r>
      <w:r>
        <w:rPr>
          <w:spacing w:val="-3"/>
        </w:rPr>
        <w:t xml:space="preserve"> </w:t>
      </w:r>
      <w:r>
        <w:t>учёных</w:t>
      </w:r>
      <w:r>
        <w:rPr>
          <w:spacing w:val="-8"/>
        </w:rPr>
        <w:t xml:space="preserve"> </w:t>
      </w:r>
      <w:r>
        <w:t>в</w:t>
      </w:r>
      <w:r>
        <w:rPr>
          <w:spacing w:val="-57"/>
        </w:rPr>
        <w:t xml:space="preserve"> </w:t>
      </w:r>
      <w:r>
        <w:t>области</w:t>
      </w:r>
      <w:r>
        <w:rPr>
          <w:spacing w:val="2"/>
        </w:rPr>
        <w:t xml:space="preserve"> </w:t>
      </w:r>
      <w:r>
        <w:t>физики</w:t>
      </w:r>
      <w:r>
        <w:rPr>
          <w:spacing w:val="-2"/>
        </w:rPr>
        <w:t xml:space="preserve"> </w:t>
      </w:r>
      <w:r>
        <w:t>и</w:t>
      </w:r>
      <w:r>
        <w:rPr>
          <w:spacing w:val="1"/>
        </w:rPr>
        <w:t xml:space="preserve"> </w:t>
      </w:r>
      <w:r>
        <w:t>технике;</w:t>
      </w:r>
    </w:p>
    <w:p w:rsidR="0098097D" w:rsidRDefault="00FA5138" w:rsidP="001F5F10">
      <w:pPr>
        <w:pStyle w:val="a7"/>
        <w:numPr>
          <w:ilvl w:val="0"/>
          <w:numId w:val="49"/>
        </w:numPr>
        <w:tabs>
          <w:tab w:val="left" w:pos="1609"/>
        </w:tabs>
        <w:spacing w:line="271" w:lineRule="exact"/>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before="1" w:line="275" w:lineRule="exact"/>
        <w:ind w:left="1348" w:firstLine="0"/>
        <w:jc w:val="left"/>
      </w:pPr>
      <w:r>
        <w:t>сформированность</w:t>
      </w:r>
      <w:r>
        <w:rPr>
          <w:spacing w:val="-8"/>
        </w:rPr>
        <w:t xml:space="preserve"> </w:t>
      </w:r>
      <w:r>
        <w:t>нравственного</w:t>
      </w:r>
      <w:r>
        <w:rPr>
          <w:spacing w:val="-5"/>
        </w:rPr>
        <w:t xml:space="preserve"> </w:t>
      </w:r>
      <w:r>
        <w:t>сознания,</w:t>
      </w:r>
      <w:r>
        <w:rPr>
          <w:spacing w:val="-8"/>
        </w:rPr>
        <w:t xml:space="preserve"> </w:t>
      </w:r>
      <w:r>
        <w:t>этического</w:t>
      </w:r>
      <w:r>
        <w:rPr>
          <w:spacing w:val="-10"/>
        </w:rPr>
        <w:t xml:space="preserve"> </w:t>
      </w:r>
      <w:r>
        <w:t>поведения;</w:t>
      </w:r>
    </w:p>
    <w:p w:rsidR="0098097D" w:rsidRDefault="00FA5138">
      <w:pPr>
        <w:pStyle w:val="a3"/>
        <w:spacing w:line="242" w:lineRule="auto"/>
        <w:ind w:right="874"/>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w:t>
      </w:r>
      <w:r>
        <w:rPr>
          <w:spacing w:val="-3"/>
        </w:rPr>
        <w:t xml:space="preserve"> </w:t>
      </w:r>
      <w:r>
        <w:t>нормы</w:t>
      </w:r>
      <w:r>
        <w:rPr>
          <w:spacing w:val="4"/>
        </w:rPr>
        <w:t xml:space="preserve"> </w:t>
      </w:r>
      <w:r>
        <w:t>и</w:t>
      </w:r>
      <w:r>
        <w:rPr>
          <w:spacing w:val="-3"/>
        </w:rPr>
        <w:t xml:space="preserve"> </w:t>
      </w:r>
      <w:r>
        <w:t>ценности, в</w:t>
      </w:r>
      <w:r>
        <w:rPr>
          <w:spacing w:val="-2"/>
        </w:rPr>
        <w:t xml:space="preserve"> </w:t>
      </w:r>
      <w:r>
        <w:t>том</w:t>
      </w:r>
      <w:r>
        <w:rPr>
          <w:spacing w:val="-1"/>
        </w:rPr>
        <w:t xml:space="preserve"> </w:t>
      </w:r>
      <w:r>
        <w:t>числе</w:t>
      </w:r>
      <w:r>
        <w:rPr>
          <w:spacing w:val="-4"/>
        </w:rPr>
        <w:t xml:space="preserve"> </w:t>
      </w:r>
      <w:r>
        <w:t>в</w:t>
      </w:r>
      <w:r>
        <w:rPr>
          <w:spacing w:val="-2"/>
        </w:rPr>
        <w:t xml:space="preserve"> </w:t>
      </w:r>
      <w:r>
        <w:t>деятельности</w:t>
      </w:r>
      <w:r>
        <w:rPr>
          <w:spacing w:val="4"/>
        </w:rPr>
        <w:t xml:space="preserve"> </w:t>
      </w:r>
      <w:r>
        <w:t>учёного;</w:t>
      </w:r>
    </w:p>
    <w:p w:rsidR="0098097D" w:rsidRDefault="00FA5138">
      <w:pPr>
        <w:pStyle w:val="a3"/>
        <w:spacing w:line="271" w:lineRule="exact"/>
        <w:ind w:left="1348" w:firstLine="0"/>
        <w:jc w:val="left"/>
      </w:pPr>
      <w:r>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rsidP="001F5F10">
      <w:pPr>
        <w:pStyle w:val="a7"/>
        <w:numPr>
          <w:ilvl w:val="0"/>
          <w:numId w:val="49"/>
        </w:numPr>
        <w:tabs>
          <w:tab w:val="left" w:pos="1609"/>
        </w:tabs>
        <w:spacing w:before="1"/>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line="242" w:lineRule="auto"/>
        <w:ind w:right="874"/>
        <w:jc w:val="left"/>
      </w:pPr>
      <w:r>
        <w:t>эстетическое</w:t>
      </w:r>
      <w:r>
        <w:rPr>
          <w:spacing w:val="7"/>
        </w:rPr>
        <w:t xml:space="preserve"> </w:t>
      </w:r>
      <w:r>
        <w:t>отношение</w:t>
      </w:r>
      <w:r>
        <w:rPr>
          <w:spacing w:val="4"/>
        </w:rPr>
        <w:t xml:space="preserve"> </w:t>
      </w:r>
      <w:r>
        <w:t>к</w:t>
      </w:r>
      <w:r>
        <w:rPr>
          <w:spacing w:val="6"/>
        </w:rPr>
        <w:t xml:space="preserve"> </w:t>
      </w:r>
      <w:r>
        <w:t>миру,</w:t>
      </w:r>
      <w:r>
        <w:rPr>
          <w:spacing w:val="10"/>
        </w:rPr>
        <w:t xml:space="preserve"> </w:t>
      </w:r>
      <w:r>
        <w:t>включая</w:t>
      </w:r>
      <w:r>
        <w:rPr>
          <w:spacing w:val="8"/>
        </w:rPr>
        <w:t xml:space="preserve"> </w:t>
      </w:r>
      <w:r>
        <w:t>эстетику</w:t>
      </w:r>
      <w:r>
        <w:rPr>
          <w:spacing w:val="-6"/>
        </w:rPr>
        <w:t xml:space="preserve"> </w:t>
      </w:r>
      <w:r>
        <w:t>научного</w:t>
      </w:r>
      <w:r>
        <w:rPr>
          <w:spacing w:val="14"/>
        </w:rPr>
        <w:t xml:space="preserve"> </w:t>
      </w:r>
      <w:r>
        <w:t>творчества,</w:t>
      </w:r>
      <w:r>
        <w:rPr>
          <w:spacing w:val="11"/>
        </w:rPr>
        <w:t xml:space="preserve"> </w:t>
      </w:r>
      <w:r>
        <w:t>присущего</w:t>
      </w:r>
      <w:r>
        <w:rPr>
          <w:spacing w:val="-57"/>
        </w:rPr>
        <w:t xml:space="preserve"> </w:t>
      </w:r>
      <w:r>
        <w:t>физической</w:t>
      </w:r>
      <w:r>
        <w:rPr>
          <w:spacing w:val="-1"/>
        </w:rPr>
        <w:t xml:space="preserve"> </w:t>
      </w:r>
      <w:r>
        <w:t>науке;</w:t>
      </w:r>
    </w:p>
    <w:p w:rsidR="0098097D" w:rsidRDefault="00FA5138" w:rsidP="001F5F10">
      <w:pPr>
        <w:pStyle w:val="a7"/>
        <w:numPr>
          <w:ilvl w:val="0"/>
          <w:numId w:val="49"/>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before="2"/>
        <w:ind w:right="839"/>
      </w:pPr>
      <w:r>
        <w:t>интерес к различным сферам профессиональной деятельности, в том числе связанным 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 жизненные</w:t>
      </w:r>
      <w:r>
        <w:rPr>
          <w:spacing w:val="-2"/>
        </w:rPr>
        <w:t xml:space="preserve"> </w:t>
      </w:r>
      <w:r>
        <w:t>планы;</w:t>
      </w:r>
    </w:p>
    <w:p w:rsidR="0098097D" w:rsidRDefault="00FA5138">
      <w:pPr>
        <w:pStyle w:val="a3"/>
        <w:spacing w:line="242" w:lineRule="auto"/>
        <w:ind w:right="83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6"/>
        </w:rPr>
        <w:t xml:space="preserve"> </w:t>
      </w:r>
      <w:r>
        <w:t>всей</w:t>
      </w:r>
      <w:r>
        <w:rPr>
          <w:spacing w:val="3"/>
        </w:rPr>
        <w:t xml:space="preserve"> </w:t>
      </w:r>
      <w:r>
        <w:t>жизни;</w:t>
      </w:r>
    </w:p>
    <w:p w:rsidR="0098097D" w:rsidRDefault="00FA5138" w:rsidP="001F5F10">
      <w:pPr>
        <w:pStyle w:val="a7"/>
        <w:numPr>
          <w:ilvl w:val="0"/>
          <w:numId w:val="49"/>
        </w:numPr>
        <w:tabs>
          <w:tab w:val="left" w:pos="1609"/>
        </w:tabs>
        <w:spacing w:line="271" w:lineRule="exact"/>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tabs>
          <w:tab w:val="left" w:pos="3576"/>
          <w:tab w:val="left" w:pos="5363"/>
          <w:tab w:val="left" w:pos="6678"/>
          <w:tab w:val="left" w:pos="8004"/>
          <w:tab w:val="left" w:pos="9550"/>
        </w:tabs>
        <w:spacing w:before="3" w:line="237" w:lineRule="auto"/>
        <w:ind w:right="852"/>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2"/>
        </w:rPr>
        <w:t xml:space="preserve"> </w:t>
      </w:r>
      <w:r>
        <w:t>проблем;</w:t>
      </w:r>
    </w:p>
    <w:p w:rsidR="0098097D" w:rsidRDefault="00FA5138">
      <w:pPr>
        <w:pStyle w:val="a3"/>
        <w:spacing w:before="3"/>
        <w:jc w:val="left"/>
      </w:pPr>
      <w:r>
        <w:lastRenderedPageBreak/>
        <w:t>планирование</w:t>
      </w:r>
      <w:r>
        <w:rPr>
          <w:spacing w:val="24"/>
        </w:rPr>
        <w:t xml:space="preserve"> </w:t>
      </w:r>
      <w:r>
        <w:t>и</w:t>
      </w:r>
      <w:r>
        <w:rPr>
          <w:spacing w:val="24"/>
        </w:rPr>
        <w:t xml:space="preserve"> </w:t>
      </w:r>
      <w:r>
        <w:t>осуществление</w:t>
      </w:r>
      <w:r>
        <w:rPr>
          <w:spacing w:val="29"/>
        </w:rPr>
        <w:t xml:space="preserve"> </w:t>
      </w:r>
      <w:r>
        <w:t>действий</w:t>
      </w:r>
      <w:r>
        <w:rPr>
          <w:spacing w:val="25"/>
        </w:rPr>
        <w:t xml:space="preserve"> </w:t>
      </w:r>
      <w:r>
        <w:t>в</w:t>
      </w:r>
      <w:r>
        <w:rPr>
          <w:spacing w:val="25"/>
        </w:rPr>
        <w:t xml:space="preserve"> </w:t>
      </w:r>
      <w:r>
        <w:t>окружающей</w:t>
      </w:r>
      <w:r>
        <w:rPr>
          <w:spacing w:val="30"/>
        </w:rPr>
        <w:t xml:space="preserve"> </w:t>
      </w:r>
      <w:r>
        <w:t>среде</w:t>
      </w:r>
      <w:r>
        <w:rPr>
          <w:spacing w:val="27"/>
        </w:rPr>
        <w:t xml:space="preserve"> </w:t>
      </w:r>
      <w:r>
        <w:t>на</w:t>
      </w:r>
      <w:r>
        <w:rPr>
          <w:spacing w:val="27"/>
        </w:rPr>
        <w:t xml:space="preserve"> </w:t>
      </w:r>
      <w:r>
        <w:t>основе</w:t>
      </w:r>
      <w:r>
        <w:rPr>
          <w:spacing w:val="28"/>
        </w:rPr>
        <w:t xml:space="preserve"> </w:t>
      </w:r>
      <w:r>
        <w:t>знания</w:t>
      </w:r>
      <w:r>
        <w:rPr>
          <w:spacing w:val="24"/>
        </w:rPr>
        <w:t xml:space="preserve"> </w:t>
      </w:r>
      <w:r>
        <w:t>целей</w:t>
      </w:r>
      <w:r>
        <w:rPr>
          <w:spacing w:val="-57"/>
        </w:rPr>
        <w:t xml:space="preserve"> </w:t>
      </w:r>
      <w:r>
        <w:t>устойчивого</w:t>
      </w:r>
      <w:r>
        <w:rPr>
          <w:spacing w:val="2"/>
        </w:rPr>
        <w:t xml:space="preserve"> </w:t>
      </w:r>
      <w:r>
        <w:t>развития</w:t>
      </w:r>
      <w:r>
        <w:rPr>
          <w:spacing w:val="-3"/>
        </w:rPr>
        <w:t xml:space="preserve"> </w:t>
      </w:r>
      <w:r>
        <w:t>человечества;</w:t>
      </w:r>
    </w:p>
    <w:p w:rsidR="0098097D" w:rsidRDefault="00FA5138">
      <w:pPr>
        <w:pStyle w:val="a3"/>
        <w:spacing w:before="3" w:line="237" w:lineRule="auto"/>
        <w:ind w:right="830"/>
        <w:jc w:val="left"/>
      </w:pPr>
      <w:r>
        <w:t>Расширение</w:t>
      </w:r>
      <w:r>
        <w:rPr>
          <w:spacing w:val="22"/>
        </w:rPr>
        <w:t xml:space="preserve"> </w:t>
      </w:r>
      <w:r>
        <w:t>опыта</w:t>
      </w:r>
      <w:r>
        <w:rPr>
          <w:spacing w:val="30"/>
        </w:rPr>
        <w:t xml:space="preserve"> </w:t>
      </w:r>
      <w:r>
        <w:t>деятельности</w:t>
      </w:r>
      <w:r>
        <w:rPr>
          <w:spacing w:val="33"/>
        </w:rPr>
        <w:t xml:space="preserve"> </w:t>
      </w:r>
      <w:r>
        <w:t>экологической</w:t>
      </w:r>
      <w:r>
        <w:rPr>
          <w:spacing w:val="33"/>
        </w:rPr>
        <w:t xml:space="preserve"> </w:t>
      </w:r>
      <w:r>
        <w:t>направленности</w:t>
      </w:r>
      <w:r>
        <w:rPr>
          <w:spacing w:val="33"/>
        </w:rPr>
        <w:t xml:space="preserve"> </w:t>
      </w:r>
      <w:r>
        <w:t>на</w:t>
      </w:r>
      <w:r>
        <w:rPr>
          <w:spacing w:val="21"/>
        </w:rPr>
        <w:t xml:space="preserve"> </w:t>
      </w:r>
      <w:r>
        <w:t>основе</w:t>
      </w:r>
      <w:r>
        <w:rPr>
          <w:spacing w:val="26"/>
        </w:rPr>
        <w:t xml:space="preserve"> </w:t>
      </w:r>
      <w:r>
        <w:t>имеющихся</w:t>
      </w:r>
      <w:r>
        <w:rPr>
          <w:spacing w:val="-57"/>
        </w:rPr>
        <w:t xml:space="preserve"> </w:t>
      </w:r>
      <w:r>
        <w:t>знаний</w:t>
      </w:r>
      <w:r>
        <w:rPr>
          <w:spacing w:val="-1"/>
        </w:rPr>
        <w:t xml:space="preserve"> </w:t>
      </w:r>
      <w:r>
        <w:t>по</w:t>
      </w:r>
      <w:r>
        <w:rPr>
          <w:spacing w:val="2"/>
        </w:rPr>
        <w:t xml:space="preserve"> </w:t>
      </w:r>
      <w:r>
        <w:t>физике;</w:t>
      </w:r>
    </w:p>
    <w:p w:rsidR="0098097D" w:rsidRDefault="00FA5138" w:rsidP="001F5F10">
      <w:pPr>
        <w:pStyle w:val="a7"/>
        <w:numPr>
          <w:ilvl w:val="0"/>
          <w:numId w:val="49"/>
        </w:numPr>
        <w:tabs>
          <w:tab w:val="left" w:pos="1609"/>
        </w:tabs>
        <w:spacing w:before="3"/>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spacing w:line="242" w:lineRule="auto"/>
        <w:ind w:right="1133"/>
        <w:jc w:val="left"/>
      </w:pPr>
      <w:r>
        <w:t>сформированность мировоззрения, соответствующего современному уровню развития</w:t>
      </w:r>
      <w:r>
        <w:rPr>
          <w:spacing w:val="-57"/>
        </w:rPr>
        <w:t xml:space="preserve"> </w:t>
      </w:r>
      <w:r>
        <w:t>физической</w:t>
      </w:r>
      <w:r>
        <w:rPr>
          <w:spacing w:val="-1"/>
        </w:rPr>
        <w:t xml:space="preserve"> </w:t>
      </w:r>
      <w:r>
        <w:t>науки;</w:t>
      </w:r>
    </w:p>
    <w:p w:rsidR="0098097D" w:rsidRDefault="00FA5138">
      <w:pPr>
        <w:pStyle w:val="a3"/>
        <w:spacing w:line="242" w:lineRule="auto"/>
        <w:jc w:val="left"/>
      </w:pPr>
      <w:r>
        <w:t>осознание</w:t>
      </w:r>
      <w:r>
        <w:rPr>
          <w:spacing w:val="5"/>
        </w:rPr>
        <w:t xml:space="preserve"> </w:t>
      </w:r>
      <w:r>
        <w:t>ценности</w:t>
      </w:r>
      <w:r>
        <w:rPr>
          <w:spacing w:val="12"/>
        </w:rPr>
        <w:t xml:space="preserve"> </w:t>
      </w:r>
      <w:r>
        <w:t>научной</w:t>
      </w:r>
      <w:r>
        <w:rPr>
          <w:spacing w:val="12"/>
        </w:rPr>
        <w:t xml:space="preserve"> </w:t>
      </w:r>
      <w:r>
        <w:t>деятельности,</w:t>
      </w:r>
      <w:r>
        <w:rPr>
          <w:spacing w:val="8"/>
        </w:rPr>
        <w:t xml:space="preserve"> </w:t>
      </w:r>
      <w:r>
        <w:t>готовность</w:t>
      </w:r>
      <w:r>
        <w:rPr>
          <w:spacing w:val="8"/>
        </w:rPr>
        <w:t xml:space="preserve"> </w:t>
      </w:r>
      <w:r>
        <w:t>в</w:t>
      </w:r>
      <w:r>
        <w:rPr>
          <w:spacing w:val="6"/>
        </w:rPr>
        <w:t xml:space="preserve"> </w:t>
      </w:r>
      <w:r>
        <w:t>процессе</w:t>
      </w:r>
      <w:r>
        <w:rPr>
          <w:spacing w:val="9"/>
        </w:rPr>
        <w:t xml:space="preserve"> </w:t>
      </w:r>
      <w:r>
        <w:t>изучения</w:t>
      </w:r>
      <w:r>
        <w:rPr>
          <w:spacing w:val="11"/>
        </w:rPr>
        <w:t xml:space="preserve"> </w:t>
      </w:r>
      <w:r>
        <w:t>физики</w:t>
      </w:r>
      <w:r>
        <w:rPr>
          <w:spacing w:val="-57"/>
        </w:rPr>
        <w:t xml:space="preserve"> </w:t>
      </w:r>
      <w:r>
        <w:t>осуществлять</w:t>
      </w:r>
      <w:r>
        <w:rPr>
          <w:spacing w:val="-3"/>
        </w:rPr>
        <w:t xml:space="preserve"> </w:t>
      </w:r>
      <w:r>
        <w:t>проектную</w:t>
      </w:r>
      <w:r>
        <w:rPr>
          <w:spacing w:val="-4"/>
        </w:rPr>
        <w:t xml:space="preserve"> </w:t>
      </w:r>
      <w:r>
        <w:t>и</w:t>
      </w:r>
      <w:r>
        <w:rPr>
          <w:spacing w:val="-3"/>
        </w:rPr>
        <w:t xml:space="preserve"> </w:t>
      </w:r>
      <w:r>
        <w:t>исследовательскую</w:t>
      </w:r>
      <w:r>
        <w:rPr>
          <w:spacing w:val="-1"/>
        </w:rPr>
        <w:t xml:space="preserve"> </w:t>
      </w:r>
      <w:r>
        <w:t>деятельность</w:t>
      </w:r>
      <w:r>
        <w:rPr>
          <w:spacing w:val="-4"/>
        </w:rPr>
        <w:t xml:space="preserve"> </w:t>
      </w:r>
      <w:r>
        <w:t>индивидуально</w:t>
      </w:r>
      <w:r>
        <w:rPr>
          <w:spacing w:val="-2"/>
        </w:rPr>
        <w:t xml:space="preserve"> </w:t>
      </w:r>
      <w:r>
        <w:t>и</w:t>
      </w:r>
      <w:r>
        <w:rPr>
          <w:spacing w:val="-7"/>
        </w:rPr>
        <w:t xml:space="preserve"> </w:t>
      </w:r>
      <w:r>
        <w:t>в</w:t>
      </w:r>
      <w:r>
        <w:rPr>
          <w:spacing w:val="-6"/>
        </w:rPr>
        <w:t xml:space="preserve"> </w:t>
      </w:r>
      <w:r>
        <w:t>группе.</w:t>
      </w:r>
    </w:p>
    <w:p w:rsidR="0098097D" w:rsidRDefault="00FA5138">
      <w:pPr>
        <w:pStyle w:val="a3"/>
        <w:spacing w:before="81" w:line="237" w:lineRule="auto"/>
        <w:ind w:right="838"/>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 предполагающий</w:t>
      </w:r>
      <w:r>
        <w:rPr>
          <w:spacing w:val="10"/>
        </w:rPr>
        <w:t xml:space="preserve"> </w:t>
      </w:r>
      <w:r>
        <w:t>сформированность:</w:t>
      </w:r>
    </w:p>
    <w:p w:rsidR="0098097D" w:rsidRDefault="00FA5138">
      <w:pPr>
        <w:pStyle w:val="a3"/>
        <w:spacing w:before="8"/>
        <w:ind w:right="84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3"/>
        </w:rPr>
        <w:t xml:space="preserve"> </w:t>
      </w:r>
      <w:r>
        <w:t>направления</w:t>
      </w:r>
      <w:r>
        <w:rPr>
          <w:spacing w:val="-4"/>
        </w:rPr>
        <w:t xml:space="preserve"> </w:t>
      </w:r>
      <w:r>
        <w:t>развития</w:t>
      </w:r>
      <w:r>
        <w:rPr>
          <w:spacing w:val="-4"/>
        </w:rPr>
        <w:t xml:space="preserve"> </w:t>
      </w:r>
      <w:r>
        <w:t>собственной</w:t>
      </w:r>
      <w:r>
        <w:rPr>
          <w:spacing w:val="-8"/>
        </w:rPr>
        <w:t xml:space="preserve"> </w:t>
      </w:r>
      <w:r>
        <w:t>эмоциональной</w:t>
      </w:r>
      <w:r>
        <w:rPr>
          <w:spacing w:val="-3"/>
        </w:rPr>
        <w:t xml:space="preserve"> </w:t>
      </w:r>
      <w:r>
        <w:t>сферы,</w:t>
      </w:r>
      <w:r>
        <w:rPr>
          <w:spacing w:val="-2"/>
        </w:rPr>
        <w:t xml:space="preserve"> </w:t>
      </w:r>
      <w:r>
        <w:t>быть</w:t>
      </w:r>
      <w:r>
        <w:rPr>
          <w:spacing w:val="-4"/>
        </w:rPr>
        <w:t xml:space="preserve"> </w:t>
      </w:r>
      <w:r>
        <w:t>уверенным</w:t>
      </w:r>
      <w:r>
        <w:rPr>
          <w:spacing w:val="-3"/>
        </w:rPr>
        <w:t xml:space="preserve"> </w:t>
      </w:r>
      <w:r>
        <w:t>в</w:t>
      </w:r>
      <w:r>
        <w:rPr>
          <w:spacing w:val="-3"/>
        </w:rPr>
        <w:t xml:space="preserve"> </w:t>
      </w:r>
      <w:r>
        <w:t>себе;</w:t>
      </w:r>
    </w:p>
    <w:p w:rsidR="0098097D" w:rsidRDefault="00FA5138">
      <w:pPr>
        <w:pStyle w:val="a3"/>
        <w:ind w:right="836"/>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spacing w:before="1" w:line="237" w:lineRule="auto"/>
        <w:ind w:right="8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3"/>
        </w:rPr>
        <w:t xml:space="preserve"> </w:t>
      </w:r>
      <w:r>
        <w:t>умение</w:t>
      </w:r>
      <w:r>
        <w:rPr>
          <w:spacing w:val="3"/>
        </w:rPr>
        <w:t xml:space="preserve"> </w:t>
      </w:r>
      <w:r>
        <w:t>действовать, исходя</w:t>
      </w:r>
      <w:r>
        <w:rPr>
          <w:spacing w:val="1"/>
        </w:rPr>
        <w:t xml:space="preserve"> </w:t>
      </w:r>
      <w:r>
        <w:t>из</w:t>
      </w:r>
      <w:r>
        <w:rPr>
          <w:spacing w:val="-3"/>
        </w:rPr>
        <w:t xml:space="preserve"> </w:t>
      </w:r>
      <w:r>
        <w:t>своих</w:t>
      </w:r>
      <w:r>
        <w:rPr>
          <w:spacing w:val="-4"/>
        </w:rPr>
        <w:t xml:space="preserve"> </w:t>
      </w:r>
      <w:r>
        <w:t>возможностей;</w:t>
      </w:r>
    </w:p>
    <w:p w:rsidR="0098097D" w:rsidRDefault="00FA5138">
      <w:pPr>
        <w:pStyle w:val="a3"/>
        <w:spacing w:before="6" w:line="237" w:lineRule="auto"/>
        <w:ind w:right="84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2"/>
        </w:rPr>
        <w:t xml:space="preserve"> </w:t>
      </w:r>
      <w:r>
        <w:t>его</w:t>
      </w:r>
      <w:r>
        <w:rPr>
          <w:spacing w:val="-6"/>
        </w:rPr>
        <w:t xml:space="preserve"> </w:t>
      </w:r>
      <w:r>
        <w:t>при</w:t>
      </w:r>
      <w:r>
        <w:rPr>
          <w:spacing w:val="-9"/>
        </w:rPr>
        <w:t xml:space="preserve"> </w:t>
      </w:r>
      <w:r>
        <w:t>осуществлении</w:t>
      </w:r>
      <w:r>
        <w:rPr>
          <w:spacing w:val="-2"/>
        </w:rPr>
        <w:t xml:space="preserve"> </w:t>
      </w:r>
      <w:r>
        <w:t>общения,</w:t>
      </w:r>
      <w:r>
        <w:rPr>
          <w:spacing w:val="-2"/>
        </w:rPr>
        <w:t xml:space="preserve"> </w:t>
      </w:r>
      <w:r>
        <w:t>способность</w:t>
      </w:r>
      <w:r>
        <w:rPr>
          <w:spacing w:val="-3"/>
        </w:rPr>
        <w:t xml:space="preserve"> </w:t>
      </w:r>
      <w:r>
        <w:t>к</w:t>
      </w:r>
      <w:r>
        <w:rPr>
          <w:spacing w:val="-2"/>
        </w:rPr>
        <w:t xml:space="preserve"> </w:t>
      </w:r>
      <w:r>
        <w:t>сочувствию и</w:t>
      </w:r>
      <w:r>
        <w:rPr>
          <w:spacing w:val="-5"/>
        </w:rPr>
        <w:t xml:space="preserve"> </w:t>
      </w:r>
      <w:r>
        <w:t>сопереживанию;</w:t>
      </w:r>
    </w:p>
    <w:p w:rsidR="0098097D" w:rsidRDefault="00FA5138">
      <w:pPr>
        <w:pStyle w:val="a3"/>
        <w:spacing w:before="5" w:line="237" w:lineRule="auto"/>
        <w:ind w:right="836"/>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заботиться,</w:t>
      </w:r>
      <w:r>
        <w:rPr>
          <w:spacing w:val="3"/>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5"/>
        </w:rPr>
        <w:t xml:space="preserve"> </w:t>
      </w:r>
      <w:r>
        <w:t>конфликты.</w:t>
      </w:r>
    </w:p>
    <w:p w:rsidR="0098097D" w:rsidRDefault="00FA5138">
      <w:pPr>
        <w:pStyle w:val="a3"/>
        <w:spacing w:before="6" w:line="237" w:lineRule="auto"/>
        <w:ind w:right="847"/>
      </w:pPr>
      <w:r>
        <w:t>Метапредметные результаты освоения программы среднего общего образования должны</w:t>
      </w:r>
      <w:r>
        <w:rPr>
          <w:spacing w:val="-57"/>
        </w:rPr>
        <w:t xml:space="preserve"> </w:t>
      </w:r>
      <w:r>
        <w:t>отражать:</w:t>
      </w:r>
    </w:p>
    <w:p w:rsidR="0098097D" w:rsidRDefault="00FA5138">
      <w:pPr>
        <w:pStyle w:val="a3"/>
        <w:spacing w:before="3" w:line="275" w:lineRule="exact"/>
        <w:ind w:left="1348" w:firstLine="0"/>
      </w:pPr>
      <w:r>
        <w:t>Овладение</w:t>
      </w:r>
      <w:r>
        <w:rPr>
          <w:spacing w:val="-4"/>
        </w:rPr>
        <w:t xml:space="preserve"> </w:t>
      </w:r>
      <w:r>
        <w:t>универсальными</w:t>
      </w:r>
      <w:r>
        <w:rPr>
          <w:spacing w:val="-10"/>
        </w:rPr>
        <w:t xml:space="preserve"> </w:t>
      </w:r>
      <w:r>
        <w:t>познавательными</w:t>
      </w:r>
      <w:r>
        <w:rPr>
          <w:spacing w:val="-14"/>
        </w:rPr>
        <w:t xml:space="preserve"> </w:t>
      </w:r>
      <w:r>
        <w:t>действиями:</w:t>
      </w:r>
    </w:p>
    <w:p w:rsidR="0098097D" w:rsidRDefault="00FA5138" w:rsidP="001F5F10">
      <w:pPr>
        <w:pStyle w:val="a7"/>
        <w:numPr>
          <w:ilvl w:val="0"/>
          <w:numId w:val="48"/>
        </w:numPr>
        <w:tabs>
          <w:tab w:val="left" w:pos="1609"/>
        </w:tabs>
        <w:ind w:hanging="261"/>
        <w:rPr>
          <w:sz w:val="24"/>
        </w:rPr>
      </w:pPr>
      <w:r>
        <w:rPr>
          <w:sz w:val="24"/>
        </w:rPr>
        <w:t>базовые</w:t>
      </w:r>
      <w:r>
        <w:rPr>
          <w:spacing w:val="-6"/>
          <w:sz w:val="24"/>
        </w:rPr>
        <w:t xml:space="preserve"> </w:t>
      </w:r>
      <w:r>
        <w:rPr>
          <w:sz w:val="24"/>
        </w:rPr>
        <w:t>логические</w:t>
      </w:r>
      <w:r>
        <w:rPr>
          <w:spacing w:val="-2"/>
          <w:sz w:val="24"/>
        </w:rPr>
        <w:t xml:space="preserve"> </w:t>
      </w:r>
      <w:r>
        <w:rPr>
          <w:sz w:val="24"/>
        </w:rPr>
        <w:t>действия:</w:t>
      </w:r>
    </w:p>
    <w:p w:rsidR="0098097D" w:rsidRDefault="00FA5138">
      <w:pPr>
        <w:pStyle w:val="a3"/>
        <w:spacing w:before="5" w:line="237"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before="3" w:line="275" w:lineRule="exact"/>
        <w:ind w:left="1348" w:firstLine="0"/>
      </w:pPr>
      <w:r>
        <w:t>определять</w:t>
      </w:r>
      <w:r>
        <w:rPr>
          <w:spacing w:val="-4"/>
        </w:rPr>
        <w:t xml:space="preserve"> </w:t>
      </w:r>
      <w:r>
        <w:t>цели</w:t>
      </w:r>
      <w:r>
        <w:rPr>
          <w:spacing w:val="-4"/>
        </w:rPr>
        <w:t xml:space="preserve"> </w:t>
      </w:r>
      <w:r>
        <w:t>деятельности,</w:t>
      </w:r>
      <w:r>
        <w:rPr>
          <w:spacing w:val="-2"/>
        </w:rPr>
        <w:t xml:space="preserve"> </w:t>
      </w:r>
      <w:r>
        <w:t>задавать</w:t>
      </w:r>
      <w:r>
        <w:rPr>
          <w:spacing w:val="-3"/>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11"/>
        </w:rPr>
        <w:t xml:space="preserve"> </w:t>
      </w:r>
      <w:r>
        <w:t>достижения;</w:t>
      </w:r>
    </w:p>
    <w:p w:rsidR="0098097D" w:rsidRDefault="00FA5138">
      <w:pPr>
        <w:pStyle w:val="a3"/>
        <w:spacing w:line="242" w:lineRule="auto"/>
        <w:ind w:left="1348" w:right="855" w:firstLine="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явлениях;</w:t>
      </w:r>
      <w:r>
        <w:rPr>
          <w:spacing w:val="1"/>
        </w:rPr>
        <w:t xml:space="preserve"> </w:t>
      </w:r>
      <w:r>
        <w:t>разрабатывать</w:t>
      </w:r>
      <w:r>
        <w:rPr>
          <w:spacing w:val="39"/>
        </w:rPr>
        <w:t xml:space="preserve"> </w:t>
      </w:r>
      <w:r>
        <w:t>план</w:t>
      </w:r>
      <w:r>
        <w:rPr>
          <w:spacing w:val="37"/>
        </w:rPr>
        <w:t xml:space="preserve"> </w:t>
      </w:r>
      <w:r>
        <w:t>решения</w:t>
      </w:r>
      <w:r>
        <w:rPr>
          <w:spacing w:val="32"/>
        </w:rPr>
        <w:t xml:space="preserve"> </w:t>
      </w:r>
      <w:r>
        <w:t>проблемы</w:t>
      </w:r>
      <w:r>
        <w:rPr>
          <w:spacing w:val="35"/>
        </w:rPr>
        <w:t xml:space="preserve"> </w:t>
      </w:r>
      <w:r>
        <w:t>с</w:t>
      </w:r>
      <w:r>
        <w:rPr>
          <w:spacing w:val="35"/>
        </w:rPr>
        <w:t xml:space="preserve"> </w:t>
      </w:r>
      <w:r>
        <w:t>учётом</w:t>
      </w:r>
      <w:r>
        <w:rPr>
          <w:spacing w:val="38"/>
        </w:rPr>
        <w:t xml:space="preserve"> </w:t>
      </w:r>
      <w:r>
        <w:t>анализа</w:t>
      </w:r>
      <w:r>
        <w:rPr>
          <w:spacing w:val="36"/>
        </w:rPr>
        <w:t xml:space="preserve"> </w:t>
      </w:r>
      <w:r>
        <w:t>имеющихся</w:t>
      </w:r>
      <w:r>
        <w:rPr>
          <w:spacing w:val="38"/>
        </w:rPr>
        <w:t xml:space="preserve"> </w:t>
      </w:r>
      <w:r>
        <w:t>материальных</w:t>
      </w:r>
      <w:r>
        <w:rPr>
          <w:spacing w:val="32"/>
        </w:rPr>
        <w:t xml:space="preserve"> </w:t>
      </w:r>
      <w:r>
        <w:t>и</w:t>
      </w:r>
    </w:p>
    <w:p w:rsidR="0098097D" w:rsidRDefault="00FA5138">
      <w:pPr>
        <w:pStyle w:val="a3"/>
        <w:spacing w:line="271" w:lineRule="exact"/>
        <w:ind w:firstLine="0"/>
      </w:pPr>
      <w:r>
        <w:t>нематериальных</w:t>
      </w:r>
      <w:r>
        <w:rPr>
          <w:spacing w:val="-8"/>
        </w:rPr>
        <w:t xml:space="preserve"> </w:t>
      </w:r>
      <w:r>
        <w:t>ресурсов;</w:t>
      </w:r>
    </w:p>
    <w:p w:rsidR="0098097D" w:rsidRDefault="00FA5138">
      <w:pPr>
        <w:pStyle w:val="a3"/>
        <w:tabs>
          <w:tab w:val="left" w:pos="6928"/>
        </w:tabs>
        <w:spacing w:before="4" w:line="237" w:lineRule="auto"/>
        <w:ind w:right="1091"/>
        <w:jc w:val="left"/>
      </w:pPr>
      <w:r>
        <w:t xml:space="preserve">вносить  </w:t>
      </w:r>
      <w:r>
        <w:rPr>
          <w:spacing w:val="16"/>
        </w:rPr>
        <w:t xml:space="preserve"> </w:t>
      </w:r>
      <w:r>
        <w:t xml:space="preserve">коррективы  </w:t>
      </w:r>
      <w:r>
        <w:rPr>
          <w:spacing w:val="11"/>
        </w:rPr>
        <w:t xml:space="preserve"> </w:t>
      </w:r>
      <w:r>
        <w:t xml:space="preserve">в  </w:t>
      </w:r>
      <w:r>
        <w:rPr>
          <w:spacing w:val="11"/>
        </w:rPr>
        <w:t xml:space="preserve"> </w:t>
      </w:r>
      <w:r>
        <w:t xml:space="preserve">деятельность,  </w:t>
      </w:r>
      <w:r>
        <w:rPr>
          <w:spacing w:val="7"/>
        </w:rPr>
        <w:t xml:space="preserve"> </w:t>
      </w:r>
      <w:r>
        <w:t>оценивать</w:t>
      </w:r>
      <w:r>
        <w:tab/>
        <w:t>соответствие</w:t>
      </w:r>
      <w:r>
        <w:rPr>
          <w:spacing w:val="13"/>
        </w:rPr>
        <w:t xml:space="preserve"> </w:t>
      </w:r>
      <w:r>
        <w:t>результатов</w:t>
      </w:r>
      <w:r>
        <w:rPr>
          <w:spacing w:val="10"/>
        </w:rPr>
        <w:t xml:space="preserve"> </w:t>
      </w:r>
      <w:r>
        <w:t>целям,</w:t>
      </w:r>
      <w:r>
        <w:rPr>
          <w:spacing w:val="-57"/>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tabs>
          <w:tab w:val="left" w:pos="3254"/>
          <w:tab w:val="left" w:pos="3629"/>
          <w:tab w:val="left" w:pos="4973"/>
          <w:tab w:val="left" w:pos="5910"/>
          <w:tab w:val="left" w:pos="6279"/>
          <w:tab w:val="left" w:pos="7465"/>
          <w:tab w:val="left" w:pos="8800"/>
          <w:tab w:val="left" w:pos="10433"/>
        </w:tabs>
        <w:spacing w:before="5" w:line="237" w:lineRule="auto"/>
        <w:ind w:right="839"/>
        <w:jc w:val="left"/>
      </w:pP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57"/>
        </w:rPr>
        <w:t xml:space="preserve"> </w:t>
      </w:r>
      <w:r>
        <w:t>комбинированного</w:t>
      </w:r>
      <w:r>
        <w:rPr>
          <w:spacing w:val="3"/>
        </w:rPr>
        <w:t xml:space="preserve"> </w:t>
      </w:r>
      <w:r>
        <w:t>взаимодействия;</w:t>
      </w:r>
    </w:p>
    <w:p w:rsidR="0098097D" w:rsidRDefault="00FA5138">
      <w:pPr>
        <w:pStyle w:val="a3"/>
        <w:spacing w:before="4" w:line="275" w:lineRule="exact"/>
        <w:ind w:left="1348" w:firstLine="0"/>
        <w:jc w:val="left"/>
      </w:pPr>
      <w:r>
        <w:t>развивать</w:t>
      </w:r>
      <w:r>
        <w:rPr>
          <w:spacing w:val="-4"/>
        </w:rPr>
        <w:t xml:space="preserve"> </w:t>
      </w:r>
      <w:r>
        <w:t>креативное</w:t>
      </w:r>
      <w:r>
        <w:rPr>
          <w:spacing w:val="-6"/>
        </w:rPr>
        <w:t xml:space="preserve"> </w:t>
      </w:r>
      <w:r>
        <w:t>мышление</w:t>
      </w:r>
      <w:r>
        <w:rPr>
          <w:spacing w:val="-5"/>
        </w:rPr>
        <w:t xml:space="preserve"> </w:t>
      </w:r>
      <w:r>
        <w:t>при</w:t>
      </w:r>
      <w:r>
        <w:rPr>
          <w:spacing w:val="-4"/>
        </w:rPr>
        <w:t xml:space="preserve"> </w:t>
      </w:r>
      <w:r>
        <w:t>решении</w:t>
      </w:r>
      <w:r>
        <w:rPr>
          <w:spacing w:val="-14"/>
        </w:rPr>
        <w:t xml:space="preserve"> </w:t>
      </w:r>
      <w:r>
        <w:t>жизненных</w:t>
      </w:r>
      <w:r>
        <w:rPr>
          <w:spacing w:val="-4"/>
        </w:rPr>
        <w:t xml:space="preserve"> </w:t>
      </w:r>
      <w:r>
        <w:t>проблем.</w:t>
      </w:r>
    </w:p>
    <w:p w:rsidR="0098097D" w:rsidRDefault="00FA5138" w:rsidP="001F5F10">
      <w:pPr>
        <w:pStyle w:val="a7"/>
        <w:numPr>
          <w:ilvl w:val="0"/>
          <w:numId w:val="48"/>
        </w:numPr>
        <w:tabs>
          <w:tab w:val="left" w:pos="1609"/>
        </w:tabs>
        <w:ind w:hanging="261"/>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z w:val="24"/>
        </w:rPr>
        <w:t>действия:</w:t>
      </w:r>
    </w:p>
    <w:p w:rsidR="0098097D" w:rsidRDefault="00FA5138">
      <w:pPr>
        <w:pStyle w:val="a3"/>
        <w:spacing w:before="4" w:line="237" w:lineRule="auto"/>
        <w:ind w:left="1348" w:right="874" w:firstLine="0"/>
        <w:jc w:val="left"/>
      </w:pPr>
      <w:r>
        <w:t>владеть</w:t>
      </w:r>
      <w:r>
        <w:rPr>
          <w:spacing w:val="-3"/>
        </w:rPr>
        <w:t xml:space="preserve"> </w:t>
      </w:r>
      <w:r>
        <w:t>научной</w:t>
      </w:r>
      <w:r>
        <w:rPr>
          <w:spacing w:val="-7"/>
        </w:rPr>
        <w:t xml:space="preserve"> </w:t>
      </w:r>
      <w:r>
        <w:t>терминологией,</w:t>
      </w:r>
      <w:r>
        <w:rPr>
          <w:spacing w:val="-1"/>
        </w:rPr>
        <w:t xml:space="preserve"> </w:t>
      </w:r>
      <w:r>
        <w:t>ключевыми</w:t>
      </w:r>
      <w:r>
        <w:rPr>
          <w:spacing w:val="-3"/>
        </w:rPr>
        <w:t xml:space="preserve"> </w:t>
      </w:r>
      <w:r>
        <w:t>понятиями</w:t>
      </w:r>
      <w:r>
        <w:rPr>
          <w:spacing w:val="-7"/>
        </w:rPr>
        <w:t xml:space="preserve"> </w:t>
      </w:r>
      <w:r>
        <w:t>и</w:t>
      </w:r>
      <w:r>
        <w:rPr>
          <w:spacing w:val="-7"/>
        </w:rPr>
        <w:t xml:space="preserve"> </w:t>
      </w:r>
      <w:r>
        <w:t>методами</w:t>
      </w:r>
      <w:r>
        <w:rPr>
          <w:spacing w:val="-2"/>
        </w:rPr>
        <w:t xml:space="preserve"> </w:t>
      </w:r>
      <w:r>
        <w:t>физической</w:t>
      </w:r>
      <w:r>
        <w:rPr>
          <w:spacing w:val="-7"/>
        </w:rPr>
        <w:t xml:space="preserve"> </w:t>
      </w:r>
      <w:r>
        <w:t>науки;</w:t>
      </w:r>
      <w:r>
        <w:rPr>
          <w:spacing w:val="-57"/>
        </w:rPr>
        <w:t xml:space="preserve"> </w:t>
      </w:r>
      <w:r>
        <w:t>владеть</w:t>
      </w:r>
      <w:r>
        <w:rPr>
          <w:spacing w:val="49"/>
        </w:rPr>
        <w:t xml:space="preserve"> </w:t>
      </w:r>
      <w:r>
        <w:t>навыками</w:t>
      </w:r>
      <w:r>
        <w:rPr>
          <w:spacing w:val="45"/>
        </w:rPr>
        <w:t xml:space="preserve"> </w:t>
      </w:r>
      <w:r>
        <w:t>учебно-исследовательской</w:t>
      </w:r>
      <w:r>
        <w:rPr>
          <w:spacing w:val="41"/>
        </w:rPr>
        <w:t xml:space="preserve"> </w:t>
      </w:r>
      <w:r>
        <w:t>и</w:t>
      </w:r>
      <w:r>
        <w:rPr>
          <w:spacing w:val="44"/>
        </w:rPr>
        <w:t xml:space="preserve"> </w:t>
      </w:r>
      <w:r>
        <w:t>проектной</w:t>
      </w:r>
      <w:r>
        <w:rPr>
          <w:spacing w:val="45"/>
        </w:rPr>
        <w:t xml:space="preserve"> </w:t>
      </w:r>
      <w:r>
        <w:t>деятельности</w:t>
      </w:r>
      <w:r>
        <w:rPr>
          <w:spacing w:val="45"/>
        </w:rPr>
        <w:t xml:space="preserve"> </w:t>
      </w:r>
      <w:r>
        <w:t>в</w:t>
      </w:r>
      <w:r>
        <w:rPr>
          <w:spacing w:val="39"/>
        </w:rPr>
        <w:t xml:space="preserve"> </w:t>
      </w:r>
      <w:r>
        <w:t>области</w:t>
      </w:r>
    </w:p>
    <w:p w:rsidR="0098097D" w:rsidRDefault="00FA5138">
      <w:pPr>
        <w:pStyle w:val="a3"/>
        <w:spacing w:before="6" w:line="237" w:lineRule="auto"/>
        <w:ind w:firstLine="0"/>
        <w:jc w:val="left"/>
      </w:pPr>
      <w:r>
        <w:t>физики,</w:t>
      </w:r>
      <w:r>
        <w:rPr>
          <w:spacing w:val="47"/>
        </w:rPr>
        <w:t xml:space="preserve"> </w:t>
      </w:r>
      <w:r>
        <w:t>способностью</w:t>
      </w:r>
      <w:r>
        <w:rPr>
          <w:spacing w:val="38"/>
        </w:rPr>
        <w:t xml:space="preserve"> </w:t>
      </w:r>
      <w:r>
        <w:t>и</w:t>
      </w:r>
      <w:r>
        <w:rPr>
          <w:spacing w:val="39"/>
        </w:rPr>
        <w:t xml:space="preserve"> </w:t>
      </w:r>
      <w:r>
        <w:t>готовностью</w:t>
      </w:r>
      <w:r>
        <w:rPr>
          <w:spacing w:val="43"/>
        </w:rPr>
        <w:t xml:space="preserve"> </w:t>
      </w:r>
      <w:r>
        <w:t>к</w:t>
      </w:r>
      <w:r>
        <w:rPr>
          <w:spacing w:val="38"/>
        </w:rPr>
        <w:t xml:space="preserve"> </w:t>
      </w:r>
      <w:r>
        <w:t>самостоятельному</w:t>
      </w:r>
      <w:r>
        <w:rPr>
          <w:spacing w:val="30"/>
        </w:rPr>
        <w:t xml:space="preserve"> </w:t>
      </w:r>
      <w:r>
        <w:t>поиску</w:t>
      </w:r>
      <w:r>
        <w:rPr>
          <w:spacing w:val="31"/>
        </w:rPr>
        <w:t xml:space="preserve"> </w:t>
      </w:r>
      <w:r>
        <w:t>методов</w:t>
      </w:r>
      <w:r>
        <w:rPr>
          <w:spacing w:val="41"/>
        </w:rPr>
        <w:t xml:space="preserve"> </w:t>
      </w:r>
      <w:r>
        <w:t>решения</w:t>
      </w:r>
      <w:r>
        <w:rPr>
          <w:spacing w:val="39"/>
        </w:rPr>
        <w:t xml:space="preserve"> </w:t>
      </w:r>
      <w:r>
        <w:t>задач</w:t>
      </w:r>
      <w:r>
        <w:rPr>
          <w:spacing w:val="-57"/>
        </w:rPr>
        <w:t xml:space="preserve"> </w:t>
      </w:r>
      <w:r>
        <w:t>физического</w:t>
      </w:r>
      <w:r>
        <w:rPr>
          <w:spacing w:val="2"/>
        </w:rPr>
        <w:t xml:space="preserve"> </w:t>
      </w:r>
      <w:r>
        <w:t>содержания,</w:t>
      </w:r>
      <w:r>
        <w:rPr>
          <w:spacing w:val="-2"/>
        </w:rPr>
        <w:t xml:space="preserve"> </w:t>
      </w:r>
      <w:r>
        <w:t>применению</w:t>
      </w:r>
      <w:r>
        <w:rPr>
          <w:spacing w:val="3"/>
        </w:rPr>
        <w:t xml:space="preserve"> </w:t>
      </w:r>
      <w:r>
        <w:t>различных</w:t>
      </w:r>
      <w:r>
        <w:rPr>
          <w:spacing w:val="-2"/>
        </w:rPr>
        <w:t xml:space="preserve"> </w:t>
      </w:r>
      <w:r>
        <w:t>методов</w:t>
      </w:r>
      <w:r>
        <w:rPr>
          <w:spacing w:val="-1"/>
        </w:rPr>
        <w:t xml:space="preserve"> </w:t>
      </w:r>
      <w:r>
        <w:t>познания;</w:t>
      </w:r>
    </w:p>
    <w:p w:rsidR="0098097D" w:rsidRDefault="00FA5138">
      <w:pPr>
        <w:pStyle w:val="a3"/>
        <w:spacing w:before="3"/>
        <w:ind w:right="83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проектов в</w:t>
      </w:r>
      <w:r>
        <w:rPr>
          <w:spacing w:val="2"/>
        </w:rPr>
        <w:t xml:space="preserve"> </w:t>
      </w:r>
      <w:r>
        <w:t>области</w:t>
      </w:r>
      <w:r>
        <w:rPr>
          <w:spacing w:val="5"/>
        </w:rPr>
        <w:t xml:space="preserve"> </w:t>
      </w:r>
      <w:r>
        <w:t>физики;</w:t>
      </w:r>
    </w:p>
    <w:p w:rsidR="0098097D" w:rsidRDefault="00FA5138">
      <w:pPr>
        <w:pStyle w:val="a3"/>
        <w:ind w:right="844"/>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before="1"/>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before="3" w:line="237" w:lineRule="auto"/>
        <w:ind w:right="843"/>
      </w:pPr>
      <w:r>
        <w:t>ставить и формулировать собственные задачи в образовательной деятельности, в том</w:t>
      </w:r>
      <w:r>
        <w:rPr>
          <w:spacing w:val="1"/>
        </w:rPr>
        <w:t xml:space="preserve"> </w:t>
      </w:r>
      <w:r>
        <w:lastRenderedPageBreak/>
        <w:t>числе</w:t>
      </w:r>
      <w:r>
        <w:rPr>
          <w:spacing w:val="1"/>
        </w:rPr>
        <w:t xml:space="preserve"> </w:t>
      </w:r>
      <w:r>
        <w:t>при</w:t>
      </w:r>
      <w:r>
        <w:rPr>
          <w:spacing w:val="-2"/>
        </w:rPr>
        <w:t xml:space="preserve"> </w:t>
      </w:r>
      <w:r>
        <w:t>изучении</w:t>
      </w:r>
      <w:r>
        <w:rPr>
          <w:spacing w:val="3"/>
        </w:rPr>
        <w:t xml:space="preserve"> </w:t>
      </w:r>
      <w:r>
        <w:t>физики;</w:t>
      </w:r>
    </w:p>
    <w:p w:rsidR="0098097D" w:rsidRDefault="00FA5138">
      <w:pPr>
        <w:pStyle w:val="a3"/>
        <w:spacing w:before="3" w:line="275" w:lineRule="exact"/>
        <w:ind w:left="1348" w:firstLine="0"/>
      </w:pPr>
      <w:r>
        <w:rPr>
          <w:spacing w:val="-1"/>
        </w:rPr>
        <w:t>давать</w:t>
      </w:r>
      <w:r>
        <w:t xml:space="preserve"> </w:t>
      </w:r>
      <w:r>
        <w:rPr>
          <w:spacing w:val="-1"/>
        </w:rPr>
        <w:t>оценку</w:t>
      </w:r>
      <w:r>
        <w:rPr>
          <w:spacing w:val="-16"/>
        </w:rPr>
        <w:t xml:space="preserve"> </w:t>
      </w:r>
      <w:r>
        <w:rPr>
          <w:spacing w:val="-1"/>
        </w:rPr>
        <w:t>новым</w:t>
      </w:r>
      <w:r>
        <w:rPr>
          <w:spacing w:val="1"/>
        </w:rPr>
        <w:t xml:space="preserve"> </w:t>
      </w:r>
      <w:r>
        <w:t>ситуациям,</w:t>
      </w:r>
      <w:r>
        <w:rPr>
          <w:spacing w:val="1"/>
        </w:rPr>
        <w:t xml:space="preserve"> </w:t>
      </w:r>
      <w:r>
        <w:t>оценивать</w:t>
      </w:r>
      <w:r>
        <w:rPr>
          <w:spacing w:val="-4"/>
        </w:rPr>
        <w:t xml:space="preserve"> </w:t>
      </w:r>
      <w:r>
        <w:t>приобретённый</w:t>
      </w:r>
      <w:r>
        <w:rPr>
          <w:spacing w:val="-5"/>
        </w:rPr>
        <w:t xml:space="preserve"> </w:t>
      </w:r>
      <w:r>
        <w:t>опыт;</w:t>
      </w:r>
    </w:p>
    <w:p w:rsidR="0098097D" w:rsidRDefault="00FA5138">
      <w:pPr>
        <w:pStyle w:val="a3"/>
        <w:spacing w:line="242" w:lineRule="auto"/>
        <w:ind w:left="1348" w:right="1718"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3"/>
        </w:rPr>
        <w:t xml:space="preserve"> </w:t>
      </w:r>
      <w:r>
        <w:t>разных</w:t>
      </w:r>
      <w:r>
        <w:rPr>
          <w:spacing w:val="1"/>
        </w:rPr>
        <w:t xml:space="preserve"> </w:t>
      </w:r>
      <w:r>
        <w:t>предметных</w:t>
      </w:r>
      <w:r>
        <w:rPr>
          <w:spacing w:val="-3"/>
        </w:rPr>
        <w:t xml:space="preserve"> </w:t>
      </w:r>
      <w:r>
        <w:t>областей;</w:t>
      </w:r>
    </w:p>
    <w:p w:rsidR="0098097D" w:rsidRDefault="00FA5138">
      <w:pPr>
        <w:pStyle w:val="a3"/>
        <w:spacing w:line="242" w:lineRule="auto"/>
        <w:ind w:left="1348" w:right="2836"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w:t>
      </w:r>
      <w:r>
        <w:rPr>
          <w:spacing w:val="-3"/>
        </w:rPr>
        <w:t xml:space="preserve"> </w:t>
      </w:r>
      <w:r>
        <w:t>и</w:t>
      </w:r>
      <w:r>
        <w:rPr>
          <w:spacing w:val="-6"/>
        </w:rPr>
        <w:t xml:space="preserve"> </w:t>
      </w:r>
      <w:r>
        <w:t>задачи,</w:t>
      </w:r>
      <w:r>
        <w:rPr>
          <w:spacing w:val="-2"/>
        </w:rPr>
        <w:t xml:space="preserve"> </w:t>
      </w:r>
      <w:r>
        <w:t>допускающие</w:t>
      </w:r>
      <w:r>
        <w:rPr>
          <w:spacing w:val="-5"/>
        </w:rPr>
        <w:t xml:space="preserve"> </w:t>
      </w:r>
      <w:r>
        <w:t>альтернативные</w:t>
      </w:r>
      <w:r>
        <w:rPr>
          <w:spacing w:val="-6"/>
        </w:rPr>
        <w:t xml:space="preserve"> </w:t>
      </w:r>
      <w:r>
        <w:t>решения.</w:t>
      </w:r>
    </w:p>
    <w:p w:rsidR="0098097D" w:rsidRDefault="000449AB" w:rsidP="001F5F10">
      <w:pPr>
        <w:pStyle w:val="a7"/>
        <w:numPr>
          <w:ilvl w:val="0"/>
          <w:numId w:val="48"/>
        </w:numPr>
        <w:tabs>
          <w:tab w:val="left" w:pos="1609"/>
          <w:tab w:val="left" w:pos="6020"/>
          <w:tab w:val="left" w:pos="9862"/>
        </w:tabs>
        <w:spacing w:line="270" w:lineRule="exact"/>
        <w:ind w:hanging="261"/>
        <w:rPr>
          <w:sz w:val="24"/>
        </w:rPr>
      </w:pPr>
      <w:r>
        <w:rPr>
          <w:sz w:val="24"/>
        </w:rPr>
        <w:t xml:space="preserve">Работа с </w:t>
      </w:r>
      <w:r w:rsidR="00FA5138">
        <w:rPr>
          <w:sz w:val="24"/>
        </w:rPr>
        <w:t>информацией:</w:t>
      </w:r>
    </w:p>
    <w:p w:rsidR="0098097D" w:rsidRDefault="00FA5138">
      <w:pPr>
        <w:pStyle w:val="a3"/>
        <w:spacing w:before="81" w:line="237" w:lineRule="auto"/>
        <w:ind w:right="839"/>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4"/>
        </w:rPr>
        <w:t xml:space="preserve"> </w:t>
      </w:r>
      <w:r>
        <w:t>информации</w:t>
      </w:r>
      <w:r>
        <w:rPr>
          <w:spacing w:val="2"/>
        </w:rPr>
        <w:t xml:space="preserve"> </w:t>
      </w:r>
      <w:r>
        <w:t>различных</w:t>
      </w:r>
      <w:r>
        <w:rPr>
          <w:spacing w:val="1"/>
        </w:rPr>
        <w:t xml:space="preserve"> </w:t>
      </w:r>
      <w:r>
        <w:t>видов</w:t>
      </w:r>
      <w:r>
        <w:rPr>
          <w:spacing w:val="-5"/>
        </w:rPr>
        <w:t xml:space="preserve"> </w:t>
      </w:r>
      <w:r>
        <w:t>и</w:t>
      </w:r>
      <w:r>
        <w:rPr>
          <w:spacing w:val="2"/>
        </w:rPr>
        <w:t xml:space="preserve"> </w:t>
      </w:r>
      <w:r>
        <w:t>форм</w:t>
      </w:r>
      <w:r>
        <w:rPr>
          <w:spacing w:val="-2"/>
        </w:rPr>
        <w:t xml:space="preserve"> </w:t>
      </w:r>
      <w:r>
        <w:t>представления;</w:t>
      </w:r>
    </w:p>
    <w:p w:rsidR="0098097D" w:rsidRDefault="00FA5138">
      <w:pPr>
        <w:pStyle w:val="a3"/>
        <w:spacing w:before="8" w:line="275" w:lineRule="exact"/>
        <w:ind w:left="1348" w:firstLine="0"/>
      </w:pPr>
      <w:r>
        <w:t>оценивать</w:t>
      </w:r>
      <w:r>
        <w:rPr>
          <w:spacing w:val="-6"/>
        </w:rPr>
        <w:t xml:space="preserve"> </w:t>
      </w:r>
      <w:r>
        <w:t>достоверность</w:t>
      </w:r>
      <w:r>
        <w:rPr>
          <w:spacing w:val="-6"/>
        </w:rPr>
        <w:t xml:space="preserve"> </w:t>
      </w:r>
      <w:r>
        <w:t>информации;</w:t>
      </w:r>
    </w:p>
    <w:p w:rsidR="0098097D" w:rsidRDefault="00FA5138">
      <w:pPr>
        <w:pStyle w:val="a3"/>
        <w:ind w:right="84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ind w:right="838"/>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98097D" w:rsidRDefault="00FA5138">
      <w:pPr>
        <w:pStyle w:val="a3"/>
        <w:spacing w:line="274" w:lineRule="exact"/>
        <w:ind w:left="1348" w:firstLine="0"/>
      </w:pPr>
      <w:r>
        <w:t>Овладение</w:t>
      </w:r>
      <w:r>
        <w:rPr>
          <w:spacing w:val="-7"/>
        </w:rPr>
        <w:t xml:space="preserve"> </w:t>
      </w:r>
      <w:r>
        <w:t>универсальными</w:t>
      </w:r>
      <w:r>
        <w:rPr>
          <w:spacing w:val="-12"/>
        </w:rPr>
        <w:t xml:space="preserve"> </w:t>
      </w:r>
      <w:r>
        <w:t>коммуникативными</w:t>
      </w:r>
      <w:r>
        <w:rPr>
          <w:spacing w:val="-8"/>
        </w:rPr>
        <w:t xml:space="preserve"> </w:t>
      </w:r>
      <w:r>
        <w:t>действиями:</w:t>
      </w:r>
    </w:p>
    <w:p w:rsidR="0098097D" w:rsidRDefault="00FA5138" w:rsidP="001F5F10">
      <w:pPr>
        <w:pStyle w:val="a7"/>
        <w:numPr>
          <w:ilvl w:val="0"/>
          <w:numId w:val="47"/>
        </w:numPr>
        <w:tabs>
          <w:tab w:val="left" w:pos="1609"/>
        </w:tabs>
        <w:spacing w:before="2"/>
        <w:ind w:hanging="261"/>
        <w:rPr>
          <w:sz w:val="24"/>
        </w:rPr>
      </w:pPr>
      <w:r>
        <w:rPr>
          <w:sz w:val="24"/>
        </w:rPr>
        <w:t>общение:</w:t>
      </w:r>
    </w:p>
    <w:p w:rsidR="0098097D" w:rsidRDefault="00FA5138">
      <w:pPr>
        <w:pStyle w:val="a3"/>
        <w:spacing w:line="242" w:lineRule="auto"/>
        <w:ind w:left="1348" w:right="2003" w:firstLine="0"/>
        <w:jc w:val="left"/>
      </w:pPr>
      <w:r>
        <w:t>осуществлять общение на уроках физики и во внеурочной деятельности;</w:t>
      </w:r>
      <w:r>
        <w:rPr>
          <w:spacing w:val="1"/>
        </w:rPr>
        <w:t xml:space="preserve"> </w:t>
      </w:r>
      <w:r>
        <w:t>распознавать</w:t>
      </w:r>
      <w:r>
        <w:rPr>
          <w:spacing w:val="-4"/>
        </w:rPr>
        <w:t xml:space="preserve"> </w:t>
      </w:r>
      <w:r>
        <w:t>предпосылки</w:t>
      </w:r>
      <w:r>
        <w:rPr>
          <w:spacing w:val="-9"/>
        </w:rPr>
        <w:t xml:space="preserve"> </w:t>
      </w:r>
      <w:r>
        <w:t>конфликтных</w:t>
      </w:r>
      <w:r>
        <w:rPr>
          <w:spacing w:val="-7"/>
        </w:rPr>
        <w:t xml:space="preserve"> </w:t>
      </w:r>
      <w:r>
        <w:t>ситуаций</w:t>
      </w:r>
      <w:r>
        <w:rPr>
          <w:spacing w:val="-9"/>
        </w:rPr>
        <w:t xml:space="preserve"> </w:t>
      </w:r>
      <w:r>
        <w:t>и</w:t>
      </w:r>
      <w:r>
        <w:rPr>
          <w:spacing w:val="-6"/>
        </w:rPr>
        <w:t xml:space="preserve"> </w:t>
      </w:r>
      <w:r>
        <w:t>смягчать</w:t>
      </w:r>
      <w:r>
        <w:rPr>
          <w:spacing w:val="-5"/>
        </w:rPr>
        <w:t xml:space="preserve"> </w:t>
      </w:r>
      <w:r>
        <w:t>конфликты;</w:t>
      </w:r>
    </w:p>
    <w:p w:rsidR="0098097D" w:rsidRDefault="00FA5138">
      <w:pPr>
        <w:pStyle w:val="a3"/>
        <w:spacing w:line="271" w:lineRule="exact"/>
        <w:ind w:left="1348" w:firstLine="0"/>
        <w:jc w:val="left"/>
      </w:pPr>
      <w:r>
        <w:rPr>
          <w:spacing w:val="-1"/>
        </w:rPr>
        <w:t>развёрнуто</w:t>
      </w:r>
      <w:r>
        <w:rPr>
          <w:spacing w:val="4"/>
        </w:rPr>
        <w:t xml:space="preserve"> </w:t>
      </w:r>
      <w:r>
        <w:rPr>
          <w:spacing w:val="-1"/>
        </w:rPr>
        <w:t>и</w:t>
      </w:r>
      <w:r>
        <w:rPr>
          <w:spacing w:val="4"/>
        </w:rPr>
        <w:t xml:space="preserve"> </w:t>
      </w:r>
      <w:r>
        <w:rPr>
          <w:spacing w:val="-1"/>
        </w:rPr>
        <w:t>логично</w:t>
      </w:r>
      <w:r>
        <w:rPr>
          <w:spacing w:val="3"/>
        </w:rPr>
        <w:t xml:space="preserve"> </w:t>
      </w:r>
      <w:r>
        <w:rPr>
          <w:spacing w:val="-1"/>
        </w:rPr>
        <w:t>излагать</w:t>
      </w:r>
      <w:r>
        <w:rPr>
          <w:spacing w:val="5"/>
        </w:rPr>
        <w:t xml:space="preserve"> </w:t>
      </w:r>
      <w:r>
        <w:rPr>
          <w:spacing w:val="-1"/>
        </w:rPr>
        <w:t>свою</w:t>
      </w:r>
      <w:r>
        <w:rPr>
          <w:spacing w:val="-3"/>
        </w:rPr>
        <w:t xml:space="preserve"> </w:t>
      </w:r>
      <w:r>
        <w:rPr>
          <w:spacing w:val="-1"/>
        </w:rPr>
        <w:t>точку</w:t>
      </w:r>
      <w:r>
        <w:rPr>
          <w:spacing w:val="-17"/>
        </w:rPr>
        <w:t xml:space="preserve"> </w:t>
      </w:r>
      <w:r>
        <w:rPr>
          <w:spacing w:val="-1"/>
        </w:rPr>
        <w:t>зрения</w:t>
      </w:r>
      <w:r>
        <w:rPr>
          <w:spacing w:val="4"/>
        </w:rPr>
        <w:t xml:space="preserve"> </w:t>
      </w:r>
      <w:r>
        <w:rPr>
          <w:spacing w:val="-1"/>
        </w:rPr>
        <w:t>с</w:t>
      </w:r>
      <w:r>
        <w:rPr>
          <w:spacing w:val="-3"/>
        </w:rPr>
        <w:t xml:space="preserve"> </w:t>
      </w:r>
      <w:r>
        <w:rPr>
          <w:spacing w:val="-1"/>
        </w:rPr>
        <w:t>использованием</w:t>
      </w:r>
      <w:r>
        <w:rPr>
          <w:spacing w:val="2"/>
        </w:rPr>
        <w:t xml:space="preserve"> </w:t>
      </w:r>
      <w:r>
        <w:t>языковых</w:t>
      </w:r>
      <w:r>
        <w:rPr>
          <w:spacing w:val="-2"/>
        </w:rPr>
        <w:t xml:space="preserve"> </w:t>
      </w:r>
      <w:r>
        <w:t>средств.</w:t>
      </w:r>
    </w:p>
    <w:p w:rsidR="0098097D" w:rsidRDefault="00FA5138" w:rsidP="001F5F10">
      <w:pPr>
        <w:pStyle w:val="a7"/>
        <w:numPr>
          <w:ilvl w:val="0"/>
          <w:numId w:val="47"/>
        </w:numPr>
        <w:tabs>
          <w:tab w:val="left" w:pos="1609"/>
        </w:tabs>
        <w:spacing w:before="1"/>
        <w:ind w:hanging="261"/>
        <w:rPr>
          <w:sz w:val="24"/>
        </w:rPr>
      </w:pPr>
      <w:r>
        <w:rPr>
          <w:sz w:val="24"/>
        </w:rPr>
        <w:t>совместная</w:t>
      </w:r>
      <w:r>
        <w:rPr>
          <w:spacing w:val="-5"/>
          <w:sz w:val="24"/>
        </w:rPr>
        <w:t xml:space="preserve"> </w:t>
      </w:r>
      <w:r>
        <w:rPr>
          <w:sz w:val="24"/>
        </w:rPr>
        <w:t>деятельность:</w:t>
      </w:r>
    </w:p>
    <w:p w:rsidR="0098097D" w:rsidRDefault="00FA5138">
      <w:pPr>
        <w:pStyle w:val="a3"/>
        <w:spacing w:line="275" w:lineRule="exact"/>
        <w:ind w:left="1348" w:firstLine="0"/>
      </w:pPr>
      <w:r>
        <w:t>понимать</w:t>
      </w:r>
      <w:r>
        <w:rPr>
          <w:spacing w:val="-9"/>
        </w:rPr>
        <w:t xml:space="preserve"> </w:t>
      </w:r>
      <w:r>
        <w:t>и</w:t>
      </w:r>
      <w:r>
        <w:rPr>
          <w:spacing w:val="-6"/>
        </w:rPr>
        <w:t xml:space="preserve"> </w:t>
      </w:r>
      <w:r>
        <w:t>использовать</w:t>
      </w:r>
      <w:r>
        <w:rPr>
          <w:spacing w:val="-4"/>
        </w:rPr>
        <w:t xml:space="preserve"> </w:t>
      </w:r>
      <w:r>
        <w:t>преимущества</w:t>
      </w:r>
      <w:r>
        <w:rPr>
          <w:spacing w:val="-6"/>
        </w:rPr>
        <w:t xml:space="preserve"> </w:t>
      </w:r>
      <w:r>
        <w:t>командной</w:t>
      </w:r>
      <w:r>
        <w:rPr>
          <w:spacing w:val="-9"/>
        </w:rPr>
        <w:t xml:space="preserve"> </w:t>
      </w:r>
      <w:r>
        <w:t>и</w:t>
      </w:r>
      <w:r>
        <w:rPr>
          <w:spacing w:val="-5"/>
        </w:rPr>
        <w:t xml:space="preserve"> </w:t>
      </w:r>
      <w:r>
        <w:t>индивидуальной</w:t>
      </w:r>
      <w:r>
        <w:rPr>
          <w:spacing w:val="-8"/>
        </w:rPr>
        <w:t xml:space="preserve"> </w:t>
      </w:r>
      <w:r>
        <w:t>работы;</w:t>
      </w:r>
    </w:p>
    <w:p w:rsidR="0098097D" w:rsidRDefault="00FA5138">
      <w:pPr>
        <w:pStyle w:val="a3"/>
        <w:spacing w:before="5" w:line="237" w:lineRule="auto"/>
        <w:ind w:right="83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spacing w:before="3"/>
        <w:ind w:right="839"/>
      </w:pPr>
      <w:r>
        <w:t>принимать цели совместной деятельности, организовывать и</w:t>
      </w:r>
      <w:r>
        <w:rPr>
          <w:spacing w:val="60"/>
        </w:rPr>
        <w:t xml:space="preserve"> </w:t>
      </w:r>
      <w:r>
        <w:t>координировать 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5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line="242" w:lineRule="auto"/>
        <w:ind w:right="8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spacing w:line="242" w:lineRule="auto"/>
        <w:ind w:right="852"/>
      </w:pPr>
      <w:r>
        <w:t>осуществлять позитивное стратегическое поведение в различных ситуациях, 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w:t>
      </w:r>
      <w:r>
        <w:rPr>
          <w:spacing w:val="1"/>
        </w:rPr>
        <w:t xml:space="preserve"> </w:t>
      </w:r>
      <w:r>
        <w:t>инициативным.</w:t>
      </w:r>
    </w:p>
    <w:p w:rsidR="0098097D" w:rsidRDefault="00FA5138">
      <w:pPr>
        <w:pStyle w:val="a3"/>
        <w:spacing w:line="271" w:lineRule="exact"/>
        <w:ind w:left="1348" w:firstLine="0"/>
      </w:pPr>
      <w:r>
        <w:t>Овладение</w:t>
      </w:r>
      <w:r>
        <w:rPr>
          <w:spacing w:val="-5"/>
        </w:rPr>
        <w:t xml:space="preserve"> </w:t>
      </w:r>
      <w:r>
        <w:t>универсальными</w:t>
      </w:r>
      <w:r>
        <w:rPr>
          <w:spacing w:val="-10"/>
        </w:rPr>
        <w:t xml:space="preserve"> </w:t>
      </w:r>
      <w:r>
        <w:t>регулятивными</w:t>
      </w:r>
      <w:r>
        <w:rPr>
          <w:spacing w:val="-10"/>
        </w:rPr>
        <w:t xml:space="preserve"> </w:t>
      </w:r>
      <w:r>
        <w:t>действиями:</w:t>
      </w:r>
    </w:p>
    <w:p w:rsidR="0098097D" w:rsidRDefault="00FA5138" w:rsidP="001F5F10">
      <w:pPr>
        <w:pStyle w:val="a7"/>
        <w:numPr>
          <w:ilvl w:val="0"/>
          <w:numId w:val="46"/>
        </w:numPr>
        <w:tabs>
          <w:tab w:val="left" w:pos="1609"/>
        </w:tabs>
        <w:ind w:hanging="261"/>
        <w:rPr>
          <w:sz w:val="24"/>
        </w:rPr>
      </w:pPr>
      <w:r>
        <w:rPr>
          <w:sz w:val="24"/>
        </w:rPr>
        <w:t>самоорганизация:</w:t>
      </w:r>
    </w:p>
    <w:p w:rsidR="0098097D" w:rsidRDefault="00FA5138">
      <w:pPr>
        <w:pStyle w:val="a3"/>
        <w:spacing w:line="242" w:lineRule="auto"/>
        <w:ind w:right="83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 выявлять</w:t>
      </w:r>
      <w:r>
        <w:rPr>
          <w:spacing w:val="-1"/>
        </w:rPr>
        <w:t xml:space="preserve"> </w:t>
      </w:r>
      <w:r>
        <w:t>проблемы,</w:t>
      </w:r>
      <w:r>
        <w:rPr>
          <w:spacing w:val="2"/>
        </w:rPr>
        <w:t xml:space="preserve"> </w:t>
      </w:r>
      <w:r>
        <w:t>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98097D" w:rsidRDefault="00FA5138">
      <w:pPr>
        <w:pStyle w:val="a3"/>
        <w:ind w:right="83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предпочтений;</w:t>
      </w:r>
    </w:p>
    <w:p w:rsidR="0098097D" w:rsidRDefault="00FA5138">
      <w:pPr>
        <w:pStyle w:val="a3"/>
        <w:spacing w:line="275" w:lineRule="exact"/>
        <w:ind w:left="1348" w:firstLine="0"/>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line="275" w:lineRule="exact"/>
        <w:ind w:left="1348" w:firstLine="0"/>
      </w:pPr>
      <w:r>
        <w:t>расширять</w:t>
      </w:r>
      <w:r>
        <w:rPr>
          <w:spacing w:val="-3"/>
        </w:rPr>
        <w:t xml:space="preserve"> </w:t>
      </w:r>
      <w:r>
        <w:t>рамки</w:t>
      </w:r>
      <w:r>
        <w:rPr>
          <w:spacing w:val="2"/>
        </w:rPr>
        <w:t xml:space="preserve"> </w:t>
      </w:r>
      <w:r>
        <w:t>учебного 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37" w:lineRule="auto"/>
        <w:ind w:right="831"/>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rsidR="0098097D" w:rsidRDefault="00FA5138">
      <w:pPr>
        <w:pStyle w:val="a3"/>
        <w:spacing w:line="275" w:lineRule="exact"/>
        <w:ind w:left="1348" w:firstLine="0"/>
      </w:pPr>
      <w:r>
        <w:t>оценивать</w:t>
      </w:r>
      <w:r>
        <w:rPr>
          <w:spacing w:val="-5"/>
        </w:rPr>
        <w:t xml:space="preserve"> </w:t>
      </w:r>
      <w:r>
        <w:t>приобретённый</w:t>
      </w:r>
      <w:r>
        <w:rPr>
          <w:spacing w:val="-9"/>
        </w:rPr>
        <w:t xml:space="preserve"> </w:t>
      </w:r>
      <w:r>
        <w:t>опыт;</w:t>
      </w:r>
    </w:p>
    <w:p w:rsidR="0098097D" w:rsidRDefault="00FA5138">
      <w:pPr>
        <w:pStyle w:val="a3"/>
        <w:spacing w:line="242" w:lineRule="auto"/>
        <w:ind w:right="851"/>
      </w:pPr>
      <w:r>
        <w:t>способствовать формированию и проявлению эрудиции в области физики, постоянно</w:t>
      </w:r>
      <w:r>
        <w:rPr>
          <w:spacing w:val="1"/>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3"/>
        </w:rPr>
        <w:t xml:space="preserve"> </w:t>
      </w:r>
      <w:r>
        <w:t>культурный</w:t>
      </w:r>
      <w:r>
        <w:rPr>
          <w:spacing w:val="9"/>
        </w:rPr>
        <w:t xml:space="preserve"> </w:t>
      </w:r>
      <w:r>
        <w:t>уровень.</w:t>
      </w:r>
    </w:p>
    <w:p w:rsidR="0098097D" w:rsidRDefault="00FA5138" w:rsidP="001F5F10">
      <w:pPr>
        <w:pStyle w:val="a7"/>
        <w:numPr>
          <w:ilvl w:val="0"/>
          <w:numId w:val="46"/>
        </w:numPr>
        <w:tabs>
          <w:tab w:val="left" w:pos="1609"/>
        </w:tabs>
        <w:spacing w:line="271" w:lineRule="exact"/>
        <w:ind w:hanging="261"/>
        <w:rPr>
          <w:sz w:val="24"/>
        </w:rPr>
      </w:pPr>
      <w:r>
        <w:rPr>
          <w:sz w:val="24"/>
        </w:rPr>
        <w:t>самоконтроль:</w:t>
      </w:r>
    </w:p>
    <w:p w:rsidR="0098097D" w:rsidRDefault="00FA5138">
      <w:pPr>
        <w:pStyle w:val="a3"/>
        <w:spacing w:line="237" w:lineRule="auto"/>
        <w:ind w:right="8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lastRenderedPageBreak/>
        <w:t>соответствие</w:t>
      </w:r>
      <w:r>
        <w:rPr>
          <w:spacing w:val="-3"/>
        </w:rPr>
        <w:t xml:space="preserve"> </w:t>
      </w:r>
      <w:r>
        <w:t>результатов</w:t>
      </w:r>
      <w:r>
        <w:rPr>
          <w:spacing w:val="3"/>
        </w:rPr>
        <w:t xml:space="preserve"> </w:t>
      </w:r>
      <w:r>
        <w:t>целям;</w:t>
      </w:r>
    </w:p>
    <w:p w:rsidR="0098097D" w:rsidRDefault="00FA5138">
      <w:pPr>
        <w:pStyle w:val="a3"/>
        <w:spacing w:before="1"/>
        <w:ind w:right="846"/>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w:t>
      </w:r>
      <w:r>
        <w:rPr>
          <w:spacing w:val="4"/>
        </w:rPr>
        <w:t xml:space="preserve"> </w:t>
      </w:r>
      <w:r>
        <w:t>их результатов</w:t>
      </w:r>
      <w:r>
        <w:rPr>
          <w:spacing w:val="-1"/>
        </w:rPr>
        <w:t xml:space="preserve"> </w:t>
      </w:r>
      <w:r>
        <w:t>и</w:t>
      </w:r>
      <w:r>
        <w:rPr>
          <w:spacing w:val="-5"/>
        </w:rPr>
        <w:t xml:space="preserve"> </w:t>
      </w:r>
      <w:r>
        <w:t>оснований;</w:t>
      </w:r>
    </w:p>
    <w:p w:rsidR="0098097D" w:rsidRDefault="00FA5138">
      <w:pPr>
        <w:pStyle w:val="a3"/>
        <w:spacing w:before="1"/>
        <w:ind w:left="1348" w:right="1718" w:firstLine="0"/>
        <w:jc w:val="left"/>
      </w:pPr>
      <w:r>
        <w:t>использовать</w:t>
      </w:r>
      <w:r>
        <w:rPr>
          <w:spacing w:val="-9"/>
        </w:rPr>
        <w:t xml:space="preserve"> </w:t>
      </w:r>
      <w:r>
        <w:t>приёмы</w:t>
      </w:r>
      <w:r>
        <w:rPr>
          <w:spacing w:val="-6"/>
        </w:rPr>
        <w:t xml:space="preserve"> </w:t>
      </w:r>
      <w:r>
        <w:t>рефлексии</w:t>
      </w:r>
      <w:r>
        <w:rPr>
          <w:spacing w:val="-6"/>
        </w:rPr>
        <w:t xml:space="preserve"> </w:t>
      </w:r>
      <w:r>
        <w:t>для</w:t>
      </w:r>
      <w:r>
        <w:rPr>
          <w:spacing w:val="-7"/>
        </w:rPr>
        <w:t xml:space="preserve"> </w:t>
      </w:r>
      <w:r>
        <w:t>оценки</w:t>
      </w:r>
      <w:r>
        <w:rPr>
          <w:spacing w:val="-6"/>
        </w:rPr>
        <w:t xml:space="preserve"> </w:t>
      </w:r>
      <w:r>
        <w:t>ситуации,</w:t>
      </w:r>
      <w:r>
        <w:rPr>
          <w:spacing w:val="-5"/>
        </w:rPr>
        <w:t xml:space="preserve"> </w:t>
      </w:r>
      <w:r>
        <w:t>выбора</w:t>
      </w:r>
      <w:r>
        <w:rPr>
          <w:spacing w:val="-7"/>
        </w:rPr>
        <w:t xml:space="preserve"> </w:t>
      </w:r>
      <w:r>
        <w:t>верного</w:t>
      </w:r>
      <w:r>
        <w:rPr>
          <w:spacing w:val="-3"/>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2"/>
        </w:rPr>
        <w:t xml:space="preserve"> </w:t>
      </w:r>
      <w:r>
        <w:t>и</w:t>
      </w:r>
      <w:r>
        <w:rPr>
          <w:spacing w:val="-6"/>
        </w:rPr>
        <w:t xml:space="preserve"> </w:t>
      </w:r>
      <w:r>
        <w:t>аргументы</w:t>
      </w:r>
      <w:r>
        <w:rPr>
          <w:spacing w:val="2"/>
        </w:rPr>
        <w:t xml:space="preserve"> </w:t>
      </w:r>
      <w:r>
        <w:t>других</w:t>
      </w:r>
      <w:r>
        <w:rPr>
          <w:spacing w:val="-7"/>
        </w:rPr>
        <w:t xml:space="preserve"> </w:t>
      </w:r>
      <w:r>
        <w:t>при анализе</w:t>
      </w:r>
      <w:r>
        <w:rPr>
          <w:spacing w:val="-7"/>
        </w:rPr>
        <w:t xml:space="preserve"> </w:t>
      </w:r>
      <w:r>
        <w:t>результатов</w:t>
      </w:r>
      <w:r>
        <w:rPr>
          <w:spacing w:val="1"/>
        </w:rPr>
        <w:t xml:space="preserve"> </w:t>
      </w:r>
      <w:r>
        <w:t>деятельности.</w:t>
      </w:r>
    </w:p>
    <w:p w:rsidR="0098097D" w:rsidRDefault="00FA5138" w:rsidP="001F5F10">
      <w:pPr>
        <w:pStyle w:val="a7"/>
        <w:numPr>
          <w:ilvl w:val="0"/>
          <w:numId w:val="46"/>
        </w:numPr>
        <w:tabs>
          <w:tab w:val="left" w:pos="1609"/>
        </w:tabs>
        <w:spacing w:before="78"/>
        <w:ind w:hanging="261"/>
        <w:rPr>
          <w:sz w:val="24"/>
        </w:rPr>
      </w:pPr>
      <w:r>
        <w:rPr>
          <w:sz w:val="24"/>
        </w:rPr>
        <w:t>принятие</w:t>
      </w:r>
      <w:r>
        <w:rPr>
          <w:spacing w:val="-7"/>
          <w:sz w:val="24"/>
        </w:rPr>
        <w:t xml:space="preserve"> </w:t>
      </w:r>
      <w:r>
        <w:rPr>
          <w:sz w:val="24"/>
        </w:rPr>
        <w:t>себя</w:t>
      </w:r>
      <w:r>
        <w:rPr>
          <w:spacing w:val="-1"/>
          <w:sz w:val="24"/>
        </w:rPr>
        <w:t xml:space="preserve"> </w:t>
      </w:r>
      <w:r>
        <w:rPr>
          <w:sz w:val="24"/>
        </w:rPr>
        <w:t>и</w:t>
      </w:r>
      <w:r>
        <w:rPr>
          <w:spacing w:val="-6"/>
          <w:sz w:val="24"/>
        </w:rPr>
        <w:t xml:space="preserve"> </w:t>
      </w:r>
      <w:r>
        <w:rPr>
          <w:sz w:val="24"/>
        </w:rPr>
        <w:t>других:</w:t>
      </w:r>
    </w:p>
    <w:p w:rsidR="0098097D" w:rsidRDefault="00FA5138">
      <w:pPr>
        <w:pStyle w:val="a3"/>
        <w:spacing w:line="274" w:lineRule="exact"/>
        <w:ind w:left="1348" w:firstLine="0"/>
        <w:jc w:val="left"/>
      </w:pPr>
      <w:r>
        <w:t>принимать 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6"/>
        </w:rPr>
        <w:t xml:space="preserve"> </w:t>
      </w:r>
      <w:r>
        <w:t>достоинства;</w:t>
      </w:r>
    </w:p>
    <w:p w:rsidR="0098097D" w:rsidRDefault="00FA5138">
      <w:pPr>
        <w:pStyle w:val="a3"/>
        <w:spacing w:line="242" w:lineRule="auto"/>
        <w:ind w:left="1348" w:right="191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4"/>
        </w:rPr>
        <w:t xml:space="preserve"> </w:t>
      </w:r>
      <w:r>
        <w:t>других</w:t>
      </w:r>
      <w:r>
        <w:rPr>
          <w:spacing w:val="-3"/>
        </w:rPr>
        <w:t xml:space="preserve"> </w:t>
      </w:r>
      <w:r>
        <w:t>на</w:t>
      </w:r>
      <w:r>
        <w:rPr>
          <w:spacing w:val="1"/>
        </w:rPr>
        <w:t xml:space="preserve"> </w:t>
      </w:r>
      <w:r>
        <w:t>ошибку.</w:t>
      </w:r>
    </w:p>
    <w:p w:rsidR="0098097D" w:rsidRDefault="00FA5138">
      <w:pPr>
        <w:pStyle w:val="a3"/>
        <w:spacing w:before="1" w:line="237" w:lineRule="auto"/>
        <w:ind w:right="859"/>
      </w:pPr>
      <w:r>
        <w:t>Предметные результаты освоения программы по</w:t>
      </w:r>
      <w:r>
        <w:rPr>
          <w:spacing w:val="1"/>
        </w:rPr>
        <w:t xml:space="preserve"> </w:t>
      </w:r>
      <w:r>
        <w:t>физике. В процессе изучения курса</w:t>
      </w:r>
      <w:r>
        <w:rPr>
          <w:spacing w:val="1"/>
        </w:rPr>
        <w:t xml:space="preserve"> </w:t>
      </w:r>
      <w:r>
        <w:t>курса</w:t>
      </w:r>
      <w:r>
        <w:rPr>
          <w:spacing w:val="1"/>
        </w:rPr>
        <w:t xml:space="preserve"> </w:t>
      </w:r>
      <w:r>
        <w:t>физики</w:t>
      </w:r>
      <w:r>
        <w:rPr>
          <w:spacing w:val="2"/>
        </w:rPr>
        <w:t xml:space="preserve"> </w:t>
      </w:r>
      <w:r>
        <w:t>базового</w:t>
      </w:r>
      <w:r>
        <w:rPr>
          <w:spacing w:val="3"/>
        </w:rPr>
        <w:t xml:space="preserve"> </w:t>
      </w:r>
      <w:r>
        <w:t>уровня</w:t>
      </w:r>
      <w:r>
        <w:rPr>
          <w:spacing w:val="1"/>
        </w:rPr>
        <w:t xml:space="preserve"> </w:t>
      </w:r>
      <w:r>
        <w:t>в 10</w:t>
      </w:r>
      <w:r>
        <w:rPr>
          <w:spacing w:val="-4"/>
        </w:rPr>
        <w:t xml:space="preserve"> </w:t>
      </w:r>
      <w:r>
        <w:t>классе</w:t>
      </w:r>
      <w:r>
        <w:rPr>
          <w:spacing w:val="1"/>
        </w:rPr>
        <w:t xml:space="preserve"> </w:t>
      </w:r>
      <w:r>
        <w:t>обучающийся</w:t>
      </w:r>
      <w:r>
        <w:rPr>
          <w:spacing w:val="1"/>
        </w:rPr>
        <w:t xml:space="preserve"> </w:t>
      </w:r>
      <w:r>
        <w:t>научится:</w:t>
      </w:r>
    </w:p>
    <w:p w:rsidR="0098097D" w:rsidRDefault="00FA5138">
      <w:pPr>
        <w:pStyle w:val="a3"/>
        <w:spacing w:before="4"/>
        <w:ind w:right="836"/>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p>
    <w:p w:rsidR="0098097D" w:rsidRDefault="00FA5138">
      <w:pPr>
        <w:pStyle w:val="a3"/>
        <w:ind w:right="848"/>
      </w:pPr>
      <w:r>
        <w:t>учитывать границы применения изученных физических моделей: материальная точка,</w:t>
      </w:r>
      <w:r>
        <w:rPr>
          <w:spacing w:val="1"/>
        </w:rPr>
        <w:t xml:space="preserve"> </w:t>
      </w:r>
      <w:r>
        <w:t>инерциальная система отсчёта, абсолютно твёрдое тело, идеальный газ, модели строения</w:t>
      </w:r>
      <w:r>
        <w:rPr>
          <w:spacing w:val="1"/>
        </w:rPr>
        <w:t xml:space="preserve"> </w:t>
      </w:r>
      <w:r>
        <w:t>газов, жидкостей и твёрдых тел, точечный электрический заряд при решении физических</w:t>
      </w:r>
      <w:r>
        <w:rPr>
          <w:spacing w:val="1"/>
        </w:rPr>
        <w:t xml:space="preserve"> </w:t>
      </w:r>
      <w:r>
        <w:t>задач;</w:t>
      </w:r>
    </w:p>
    <w:p w:rsidR="0098097D" w:rsidRDefault="00FA5138">
      <w:pPr>
        <w:pStyle w:val="a3"/>
        <w:ind w:right="83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60"/>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 и равноускоренное прямолинейное движение, свободное падение тел, движение</w:t>
      </w:r>
      <w:r>
        <w:rPr>
          <w:spacing w:val="-57"/>
        </w:rPr>
        <w:t xml:space="preserve"> </w:t>
      </w:r>
      <w:r>
        <w:t>по окружности, инерция, взаимодействие тел, диффузия, броуновское движение, строение</w:t>
      </w:r>
      <w:r>
        <w:rPr>
          <w:spacing w:val="1"/>
        </w:rPr>
        <w:t xml:space="preserve"> </w:t>
      </w:r>
      <w:r>
        <w:t>жидкостей и твёрдых тел, изменение объёма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3"/>
        </w:rPr>
        <w:t xml:space="preserve"> </w:t>
      </w:r>
      <w:r>
        <w:t>состояния</w:t>
      </w:r>
      <w:r>
        <w:rPr>
          <w:spacing w:val="-8"/>
        </w:rPr>
        <w:t xml:space="preserve"> </w:t>
      </w:r>
      <w:r>
        <w:t>газа</w:t>
      </w:r>
      <w:r>
        <w:rPr>
          <w:spacing w:val="-5"/>
        </w:rPr>
        <w:t xml:space="preserve"> </w:t>
      </w:r>
      <w:r>
        <w:t>в</w:t>
      </w:r>
      <w:r>
        <w:rPr>
          <w:spacing w:val="-2"/>
        </w:rPr>
        <w:t xml:space="preserve"> </w:t>
      </w:r>
      <w:r>
        <w:t>изопроцессах,</w:t>
      </w:r>
      <w:r>
        <w:rPr>
          <w:spacing w:val="4"/>
        </w:rPr>
        <w:t xml:space="preserve"> </w:t>
      </w:r>
      <w:r>
        <w:t>электризация</w:t>
      </w:r>
      <w:r>
        <w:rPr>
          <w:spacing w:val="1"/>
        </w:rPr>
        <w:t xml:space="preserve"> </w:t>
      </w:r>
      <w:r>
        <w:t>тел,</w:t>
      </w:r>
      <w:r>
        <w:rPr>
          <w:spacing w:val="-3"/>
        </w:rPr>
        <w:t xml:space="preserve"> </w:t>
      </w:r>
      <w:r>
        <w:t>взаимодействие</w:t>
      </w:r>
      <w:r>
        <w:rPr>
          <w:spacing w:val="-3"/>
        </w:rPr>
        <w:t xml:space="preserve"> </w:t>
      </w:r>
      <w:r>
        <w:t>зарядов;</w:t>
      </w:r>
    </w:p>
    <w:p w:rsidR="0098097D" w:rsidRDefault="00FA5138">
      <w:pPr>
        <w:pStyle w:val="a3"/>
        <w:spacing w:before="3"/>
        <w:ind w:right="836"/>
      </w:pPr>
      <w:r>
        <w:t>описывать механическое движение, используя физические величины: координата, путь,</w:t>
      </w:r>
      <w:r>
        <w:rPr>
          <w:spacing w:val="1"/>
        </w:rPr>
        <w:t xml:space="preserve"> </w:t>
      </w:r>
      <w:r>
        <w:t>перемещение, скорость, ускорение, масса тела, сила, импульс тела, кинетическая 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3"/>
        </w:rPr>
        <w:t xml:space="preserve"> </w:t>
      </w:r>
      <w:r>
        <w:t>формулы,</w:t>
      </w:r>
      <w:r>
        <w:rPr>
          <w:spacing w:val="4"/>
        </w:rPr>
        <w:t xml:space="preserve"> </w:t>
      </w:r>
      <w:r>
        <w:t>связывающие</w:t>
      </w:r>
      <w:r>
        <w:rPr>
          <w:spacing w:val="-5"/>
        </w:rPr>
        <w:t xml:space="preserve"> </w:t>
      </w:r>
      <w:r>
        <w:t>данную</w:t>
      </w:r>
      <w:r>
        <w:rPr>
          <w:spacing w:val="-1"/>
        </w:rPr>
        <w:t xml:space="preserve"> </w:t>
      </w:r>
      <w:r>
        <w:t>физическую</w:t>
      </w:r>
      <w:r>
        <w:rPr>
          <w:spacing w:val="-1"/>
        </w:rPr>
        <w:t xml:space="preserve"> </w:t>
      </w:r>
      <w:r>
        <w:t>величину</w:t>
      </w:r>
      <w:r>
        <w:rPr>
          <w:spacing w:val="-14"/>
        </w:rPr>
        <w:t xml:space="preserve"> </w:t>
      </w:r>
      <w:r>
        <w:t>с</w:t>
      </w:r>
      <w:r>
        <w:rPr>
          <w:spacing w:val="-5"/>
        </w:rPr>
        <w:t xml:space="preserve"> </w:t>
      </w:r>
      <w:r>
        <w:t>другими</w:t>
      </w:r>
      <w:r>
        <w:rPr>
          <w:spacing w:val="2"/>
        </w:rPr>
        <w:t xml:space="preserve"> </w:t>
      </w:r>
      <w:r>
        <w:t>величинами;</w:t>
      </w:r>
    </w:p>
    <w:p w:rsidR="0098097D" w:rsidRDefault="00FA5138">
      <w:pPr>
        <w:pStyle w:val="a3"/>
        <w:ind w:right="839"/>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61"/>
        </w:rPr>
        <w:t xml:space="preserve"> </w:t>
      </w:r>
      <w:r>
        <w:t>энергия</w:t>
      </w:r>
      <w:r>
        <w:rPr>
          <w:spacing w:val="61"/>
        </w:rPr>
        <w:t xml:space="preserve"> </w:t>
      </w:r>
      <w:r>
        <w:t>хаотического</w:t>
      </w:r>
      <w:r>
        <w:rPr>
          <w:spacing w:val="1"/>
        </w:rPr>
        <w:t xml:space="preserve"> </w:t>
      </w:r>
      <w:r>
        <w:t>движения молекул, среднеквадратичная скорость молекул, количество теплоты, внутренняя</w:t>
      </w:r>
      <w:r>
        <w:rPr>
          <w:spacing w:val="1"/>
        </w:rPr>
        <w:t xml:space="preserve"> </w:t>
      </w:r>
      <w:r>
        <w:t>энергия, работа газа, коэффициент полезного действия теплового двигателя; при описании</w:t>
      </w:r>
      <w:r>
        <w:rPr>
          <w:spacing w:val="1"/>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3"/>
        </w:rPr>
        <w:t xml:space="preserve"> </w:t>
      </w:r>
      <w:r>
        <w:t>формулы,</w:t>
      </w:r>
      <w:r>
        <w:rPr>
          <w:spacing w:val="4"/>
        </w:rPr>
        <w:t xml:space="preserve"> </w:t>
      </w:r>
      <w:r>
        <w:t>связывающие данную</w:t>
      </w:r>
      <w:r>
        <w:rPr>
          <w:spacing w:val="-1"/>
        </w:rPr>
        <w:t xml:space="preserve"> </w:t>
      </w:r>
      <w:r>
        <w:t>физическую</w:t>
      </w:r>
      <w:r>
        <w:rPr>
          <w:spacing w:val="-1"/>
        </w:rPr>
        <w:t xml:space="preserve"> </w:t>
      </w:r>
      <w:r>
        <w:t>величину</w:t>
      </w:r>
      <w:r>
        <w:rPr>
          <w:spacing w:val="-14"/>
        </w:rPr>
        <w:t xml:space="preserve"> </w:t>
      </w:r>
      <w:r>
        <w:t>с</w:t>
      </w:r>
      <w:r>
        <w:rPr>
          <w:spacing w:val="-5"/>
        </w:rPr>
        <w:t xml:space="preserve"> </w:t>
      </w:r>
      <w:r>
        <w:t>другими</w:t>
      </w:r>
      <w:r>
        <w:rPr>
          <w:spacing w:val="2"/>
        </w:rPr>
        <w:t xml:space="preserve"> </w:t>
      </w:r>
      <w:r>
        <w:t>величинам;</w:t>
      </w:r>
    </w:p>
    <w:p w:rsidR="0098097D" w:rsidRDefault="00FA5138">
      <w:pPr>
        <w:pStyle w:val="a3"/>
        <w:ind w:right="832"/>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57"/>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3"/>
        </w:rPr>
        <w:t xml:space="preserve"> </w:t>
      </w:r>
      <w:r>
        <w:t>данную</w:t>
      </w:r>
      <w:r>
        <w:rPr>
          <w:spacing w:val="5"/>
        </w:rPr>
        <w:t xml:space="preserve"> </w:t>
      </w:r>
      <w:r>
        <w:t>физическую</w:t>
      </w:r>
      <w:r>
        <w:rPr>
          <w:spacing w:val="2"/>
        </w:rPr>
        <w:t xml:space="preserve"> </w:t>
      </w:r>
      <w:r>
        <w:t>величину</w:t>
      </w:r>
      <w:r>
        <w:rPr>
          <w:spacing w:val="-12"/>
        </w:rPr>
        <w:t xml:space="preserve"> </w:t>
      </w:r>
      <w:r>
        <w:t>с</w:t>
      </w:r>
      <w:r>
        <w:rPr>
          <w:spacing w:val="5"/>
        </w:rPr>
        <w:t xml:space="preserve"> </w:t>
      </w:r>
      <w:r>
        <w:t>другими</w:t>
      </w:r>
      <w:r>
        <w:rPr>
          <w:spacing w:val="3"/>
        </w:rPr>
        <w:t xml:space="preserve"> </w:t>
      </w:r>
      <w:r>
        <w:t>величинами;</w:t>
      </w:r>
    </w:p>
    <w:p w:rsidR="0098097D" w:rsidRDefault="00FA5138">
      <w:pPr>
        <w:pStyle w:val="a3"/>
        <w:ind w:right="833"/>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57"/>
        </w:rPr>
        <w:t xml:space="preserve"> </w:t>
      </w:r>
      <w:r>
        <w:t>вещества, газовые законы, связь средней кинетической энергии теплового движения молекул</w:t>
      </w:r>
      <w:r>
        <w:rPr>
          <w:spacing w:val="-57"/>
        </w:rPr>
        <w:t xml:space="preserve"> </w:t>
      </w:r>
      <w:r>
        <w:t>с абсолютной температурой, первый закон термодинамики, закон сохранения электрического</w:t>
      </w:r>
      <w:r>
        <w:rPr>
          <w:spacing w:val="-57"/>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3"/>
        </w:rPr>
        <w:t xml:space="preserve"> </w:t>
      </w:r>
      <w:r>
        <w:t>выражение</w:t>
      </w:r>
      <w:r>
        <w:rPr>
          <w:spacing w:val="-4"/>
        </w:rPr>
        <w:t xml:space="preserve"> </w:t>
      </w:r>
      <w:r>
        <w:t>и</w:t>
      </w:r>
      <w:r>
        <w:rPr>
          <w:spacing w:val="4"/>
        </w:rPr>
        <w:t xml:space="preserve"> </w:t>
      </w:r>
      <w:r>
        <w:t>условия</w:t>
      </w:r>
      <w:r>
        <w:rPr>
          <w:spacing w:val="2"/>
        </w:rPr>
        <w:t xml:space="preserve"> </w:t>
      </w:r>
      <w:r>
        <w:t>(границы,</w:t>
      </w:r>
      <w:r>
        <w:rPr>
          <w:spacing w:val="-1"/>
        </w:rPr>
        <w:t xml:space="preserve"> </w:t>
      </w:r>
      <w:r>
        <w:t>области) применимости;</w:t>
      </w:r>
    </w:p>
    <w:p w:rsidR="0098097D" w:rsidRDefault="00FA5138">
      <w:pPr>
        <w:pStyle w:val="a3"/>
        <w:spacing w:before="5" w:line="237" w:lineRule="auto"/>
        <w:ind w:right="840"/>
      </w:pPr>
      <w:r>
        <w:t>объяснять 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lastRenderedPageBreak/>
        <w:t>различать</w:t>
      </w:r>
      <w:r>
        <w:rPr>
          <w:spacing w:val="8"/>
        </w:rPr>
        <w:t xml:space="preserve"> </w:t>
      </w:r>
      <w:r>
        <w:t>условия</w:t>
      </w:r>
      <w:r>
        <w:rPr>
          <w:spacing w:val="-3"/>
        </w:rPr>
        <w:t xml:space="preserve"> </w:t>
      </w:r>
      <w:r>
        <w:t>их</w:t>
      </w:r>
      <w:r>
        <w:rPr>
          <w:spacing w:val="-4"/>
        </w:rPr>
        <w:t xml:space="preserve"> </w:t>
      </w:r>
      <w:r>
        <w:t>безопасного</w:t>
      </w:r>
      <w:r>
        <w:rPr>
          <w:spacing w:val="2"/>
        </w:rPr>
        <w:t xml:space="preserve"> </w:t>
      </w:r>
      <w:r>
        <w:t>использования</w:t>
      </w:r>
      <w:r>
        <w:rPr>
          <w:spacing w:val="4"/>
        </w:rPr>
        <w:t xml:space="preserve"> </w:t>
      </w:r>
      <w:r>
        <w:t>в</w:t>
      </w:r>
      <w:r>
        <w:rPr>
          <w:spacing w:val="-2"/>
        </w:rPr>
        <w:t xml:space="preserve"> </w:t>
      </w:r>
      <w:r>
        <w:t>повседневной</w:t>
      </w:r>
      <w:r>
        <w:rPr>
          <w:spacing w:val="-1"/>
        </w:rPr>
        <w:t xml:space="preserve"> </w:t>
      </w:r>
      <w:r>
        <w:t>жизни;</w:t>
      </w:r>
    </w:p>
    <w:p w:rsidR="0098097D" w:rsidRDefault="00FA5138">
      <w:pPr>
        <w:pStyle w:val="a3"/>
        <w:tabs>
          <w:tab w:val="left" w:pos="3355"/>
          <w:tab w:val="left" w:pos="5243"/>
          <w:tab w:val="left" w:pos="6740"/>
          <w:tab w:val="left" w:pos="9703"/>
        </w:tabs>
        <w:ind w:right="837"/>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 оборудования,</w:t>
      </w:r>
      <w:r>
        <w:rPr>
          <w:spacing w:val="1"/>
        </w:rPr>
        <w:t xml:space="preserve"> </w:t>
      </w:r>
      <w:r w:rsidR="000449AB">
        <w:t xml:space="preserve">проводить опыт и формулировать </w:t>
      </w:r>
      <w:r>
        <w:t>выводы;</w:t>
      </w:r>
    </w:p>
    <w:p w:rsidR="0098097D" w:rsidRDefault="00FA5138">
      <w:pPr>
        <w:pStyle w:val="a3"/>
        <w:spacing w:before="81" w:line="237" w:lineRule="auto"/>
        <w:ind w:right="840"/>
      </w:pPr>
      <w:r>
        <w:t>осуществлять прямые и косвенные измерения физических величин, при этом выбирать</w:t>
      </w:r>
      <w:r>
        <w:rPr>
          <w:spacing w:val="1"/>
        </w:rPr>
        <w:t xml:space="preserve"> </w:t>
      </w:r>
      <w:r>
        <w:t>оптимальный</w:t>
      </w:r>
      <w:r>
        <w:rPr>
          <w:spacing w:val="1"/>
        </w:rPr>
        <w:t xml:space="preserve"> </w:t>
      </w:r>
      <w:r>
        <w:t>способ 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98097D" w:rsidRDefault="00FA5138">
      <w:pPr>
        <w:pStyle w:val="a3"/>
        <w:spacing w:before="8"/>
        <w:ind w:right="836"/>
      </w:pPr>
      <w:r>
        <w:t>исследовать</w:t>
      </w:r>
      <w:r>
        <w:rPr>
          <w:spacing w:val="1"/>
        </w:rPr>
        <w:t xml:space="preserve"> </w:t>
      </w:r>
      <w:r>
        <w:t>зависимости</w:t>
      </w:r>
      <w:r>
        <w:rPr>
          <w:spacing w:val="1"/>
        </w:rPr>
        <w:t xml:space="preserve"> </w:t>
      </w:r>
      <w:r>
        <w:t>между физическими</w:t>
      </w:r>
      <w:r>
        <w:rPr>
          <w:spacing w:val="1"/>
        </w:rPr>
        <w:t xml:space="preserve"> </w:t>
      </w:r>
      <w:r>
        <w:t>величинами</w:t>
      </w:r>
      <w:r>
        <w:rPr>
          <w:spacing w:val="1"/>
        </w:rPr>
        <w:t xml:space="preserve"> </w:t>
      </w:r>
      <w:r>
        <w:t>с 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98097D" w:rsidRDefault="00FA5138">
      <w:pPr>
        <w:pStyle w:val="a3"/>
        <w:ind w:right="839"/>
      </w:pPr>
      <w:r>
        <w:t>соблюдать 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2"/>
        </w:rPr>
        <w:t xml:space="preserve"> </w:t>
      </w:r>
      <w:r>
        <w:t>устройств</w:t>
      </w:r>
      <w:r>
        <w:rPr>
          <w:spacing w:val="4"/>
        </w:rPr>
        <w:t xml:space="preserve"> </w:t>
      </w:r>
      <w:r>
        <w:t>и</w:t>
      </w:r>
      <w:r>
        <w:rPr>
          <w:spacing w:val="-1"/>
        </w:rPr>
        <w:t xml:space="preserve"> </w:t>
      </w:r>
      <w:r>
        <w:t>лабораторного</w:t>
      </w:r>
      <w:r>
        <w:rPr>
          <w:spacing w:val="3"/>
        </w:rPr>
        <w:t xml:space="preserve"> </w:t>
      </w:r>
      <w:r>
        <w:t>оборудования;</w:t>
      </w:r>
    </w:p>
    <w:p w:rsidR="0098097D" w:rsidRDefault="00FA5138">
      <w:pPr>
        <w:pStyle w:val="a3"/>
        <w:ind w:right="841"/>
      </w:pPr>
      <w:r>
        <w:t>решать расчётные задачи с явно заданной физической моделью, используя 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61"/>
        </w:rPr>
        <w:t xml:space="preserve"> </w:t>
      </w:r>
      <w:r>
        <w:t>проводить</w:t>
      </w:r>
      <w:r>
        <w:rPr>
          <w:spacing w:val="1"/>
        </w:rPr>
        <w:t xml:space="preserve"> </w:t>
      </w:r>
      <w:r>
        <w:t>расчёты</w:t>
      </w:r>
      <w:r>
        <w:rPr>
          <w:spacing w:val="3"/>
        </w:rPr>
        <w:t xml:space="preserve"> </w:t>
      </w:r>
      <w:r>
        <w:t>и</w:t>
      </w:r>
      <w:r>
        <w:rPr>
          <w:spacing w:val="-3"/>
        </w:rPr>
        <w:t xml:space="preserve"> </w:t>
      </w:r>
      <w:r>
        <w:t>оценивать</w:t>
      </w:r>
      <w:r>
        <w:rPr>
          <w:spacing w:val="-2"/>
        </w:rPr>
        <w:t xml:space="preserve"> </w:t>
      </w:r>
      <w:r>
        <w:t>реальность</w:t>
      </w:r>
      <w:r>
        <w:rPr>
          <w:spacing w:val="-2"/>
        </w:rPr>
        <w:t xml:space="preserve"> </w:t>
      </w:r>
      <w:r>
        <w:t>полученного</w:t>
      </w:r>
      <w:r>
        <w:rPr>
          <w:spacing w:val="5"/>
        </w:rPr>
        <w:t xml:space="preserve"> </w:t>
      </w:r>
      <w:r>
        <w:t>значения</w:t>
      </w:r>
      <w:r>
        <w:rPr>
          <w:spacing w:val="2"/>
        </w:rPr>
        <w:t xml:space="preserve"> </w:t>
      </w:r>
      <w:r>
        <w:t>физической</w:t>
      </w:r>
      <w:r>
        <w:rPr>
          <w:spacing w:val="-1"/>
        </w:rPr>
        <w:t xml:space="preserve"> </w:t>
      </w:r>
      <w:r>
        <w:t>величины;</w:t>
      </w:r>
    </w:p>
    <w:p w:rsidR="0098097D" w:rsidRDefault="00FA5138">
      <w:pPr>
        <w:pStyle w:val="a3"/>
        <w:spacing w:before="1" w:line="237" w:lineRule="auto"/>
        <w:ind w:right="835"/>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4"/>
        </w:rPr>
        <w:t xml:space="preserve"> </w:t>
      </w:r>
      <w:r>
        <w:t>с</w:t>
      </w:r>
      <w:r>
        <w:rPr>
          <w:spacing w:val="-7"/>
        </w:rPr>
        <w:t xml:space="preserve"> </w:t>
      </w:r>
      <w:r>
        <w:t>использованием</w:t>
      </w:r>
      <w:r>
        <w:rPr>
          <w:spacing w:val="-7"/>
        </w:rPr>
        <w:t xml:space="preserve"> </w:t>
      </w:r>
      <w:r>
        <w:t>изученных</w:t>
      </w:r>
      <w:r>
        <w:rPr>
          <w:spacing w:val="-9"/>
        </w:rPr>
        <w:t xml:space="preserve"> </w:t>
      </w:r>
      <w:r>
        <w:t>законов,</w:t>
      </w:r>
      <w:r>
        <w:rPr>
          <w:spacing w:val="-7"/>
        </w:rPr>
        <w:t xml:space="preserve"> </w:t>
      </w:r>
      <w:r>
        <w:t>закономерностей</w:t>
      </w:r>
      <w:r>
        <w:rPr>
          <w:spacing w:val="-8"/>
        </w:rPr>
        <w:t xml:space="preserve"> </w:t>
      </w:r>
      <w:r>
        <w:t>и</w:t>
      </w:r>
      <w:r>
        <w:rPr>
          <w:spacing w:val="-5"/>
        </w:rPr>
        <w:t xml:space="preserve"> </w:t>
      </w:r>
      <w:r>
        <w:t>физических</w:t>
      </w:r>
      <w:r>
        <w:rPr>
          <w:spacing w:val="-5"/>
        </w:rPr>
        <w:t xml:space="preserve"> </w:t>
      </w:r>
      <w:r>
        <w:t>явлений;</w:t>
      </w:r>
    </w:p>
    <w:p w:rsidR="0098097D" w:rsidRDefault="00FA5138">
      <w:pPr>
        <w:pStyle w:val="a3"/>
        <w:spacing w:before="4"/>
        <w:ind w:right="833"/>
      </w:pPr>
      <w:r>
        <w:t>использовать при решении</w:t>
      </w:r>
      <w:r>
        <w:rPr>
          <w:spacing w:val="60"/>
        </w:rPr>
        <w:t xml:space="preserve"> </w:t>
      </w:r>
      <w:r>
        <w:t>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 информацию;</w:t>
      </w:r>
    </w:p>
    <w:p w:rsidR="0098097D" w:rsidRDefault="00FA5138">
      <w:pPr>
        <w:pStyle w:val="a3"/>
        <w:spacing w:before="3" w:line="237" w:lineRule="auto"/>
        <w:ind w:right="849"/>
      </w:pPr>
      <w:r>
        <w:t>приводить примеры вклада российских и зарубежных учёных-физиков в развитие науки,</w:t>
      </w:r>
      <w:r>
        <w:rPr>
          <w:spacing w:val="1"/>
        </w:rPr>
        <w:t xml:space="preserve"> </w:t>
      </w:r>
      <w:r>
        <w:t>объяснение</w:t>
      </w:r>
      <w:r>
        <w:rPr>
          <w:spacing w:val="-3"/>
        </w:rPr>
        <w:t xml:space="preserve"> </w:t>
      </w:r>
      <w:r>
        <w:t>процессов</w:t>
      </w:r>
      <w:r>
        <w:rPr>
          <w:spacing w:val="-7"/>
        </w:rPr>
        <w:t xml:space="preserve"> </w:t>
      </w:r>
      <w:r>
        <w:t>окружающего</w:t>
      </w:r>
      <w:r>
        <w:rPr>
          <w:spacing w:val="4"/>
        </w:rPr>
        <w:t xml:space="preserve"> </w:t>
      </w:r>
      <w:r>
        <w:t>мира, в</w:t>
      </w:r>
      <w:r>
        <w:rPr>
          <w:spacing w:val="-2"/>
        </w:rPr>
        <w:t xml:space="preserve"> </w:t>
      </w:r>
      <w:r>
        <w:t>развитие</w:t>
      </w:r>
      <w:r>
        <w:rPr>
          <w:spacing w:val="-3"/>
        </w:rPr>
        <w:t xml:space="preserve"> </w:t>
      </w:r>
      <w:r>
        <w:t>техники</w:t>
      </w:r>
      <w:r>
        <w:rPr>
          <w:spacing w:val="2"/>
        </w:rPr>
        <w:t xml:space="preserve"> </w:t>
      </w:r>
      <w:r>
        <w:t>и</w:t>
      </w:r>
      <w:r>
        <w:rPr>
          <w:spacing w:val="-1"/>
        </w:rPr>
        <w:t xml:space="preserve"> </w:t>
      </w:r>
      <w:r>
        <w:t>технологий;</w:t>
      </w:r>
    </w:p>
    <w:p w:rsidR="0098097D" w:rsidRDefault="00FA5138">
      <w:pPr>
        <w:pStyle w:val="a3"/>
        <w:spacing w:before="3"/>
        <w:ind w:right="839"/>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2"/>
        </w:rPr>
        <w:t xml:space="preserve"> </w:t>
      </w:r>
      <w:r>
        <w:t>и</w:t>
      </w:r>
      <w:r>
        <w:rPr>
          <w:spacing w:val="-3"/>
        </w:rPr>
        <w:t xml:space="preserve"> </w:t>
      </w:r>
      <w:r>
        <w:t>соблюдения</w:t>
      </w:r>
      <w:r>
        <w:rPr>
          <w:spacing w:val="-3"/>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3"/>
        </w:rPr>
        <w:t xml:space="preserve"> </w:t>
      </w:r>
      <w:r>
        <w:t>среде;</w:t>
      </w:r>
    </w:p>
    <w:p w:rsidR="0098097D" w:rsidRDefault="00FA5138">
      <w:pPr>
        <w:pStyle w:val="a3"/>
        <w:ind w:right="834"/>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98097D" w:rsidRDefault="00FA5138">
      <w:pPr>
        <w:pStyle w:val="a3"/>
        <w:spacing w:line="242" w:lineRule="auto"/>
        <w:ind w:right="859"/>
      </w:pPr>
      <w:r>
        <w:t>Предметные результаты освоения программы по</w:t>
      </w:r>
      <w:r>
        <w:rPr>
          <w:spacing w:val="1"/>
        </w:rPr>
        <w:t xml:space="preserve"> </w:t>
      </w:r>
      <w:r>
        <w:t>физике. В процессе изучения курса</w:t>
      </w:r>
      <w:r>
        <w:rPr>
          <w:spacing w:val="1"/>
        </w:rPr>
        <w:t xml:space="preserve"> </w:t>
      </w:r>
      <w:r>
        <w:t>курса</w:t>
      </w:r>
      <w:r>
        <w:rPr>
          <w:spacing w:val="1"/>
        </w:rPr>
        <w:t xml:space="preserve"> </w:t>
      </w:r>
      <w:r>
        <w:t>физики</w:t>
      </w:r>
      <w:r>
        <w:rPr>
          <w:spacing w:val="2"/>
        </w:rPr>
        <w:t xml:space="preserve"> </w:t>
      </w:r>
      <w:r>
        <w:t>базового</w:t>
      </w:r>
      <w:r>
        <w:rPr>
          <w:spacing w:val="3"/>
        </w:rPr>
        <w:t xml:space="preserve"> </w:t>
      </w:r>
      <w:r>
        <w:t>уровня</w:t>
      </w:r>
      <w:r>
        <w:rPr>
          <w:spacing w:val="1"/>
        </w:rPr>
        <w:t xml:space="preserve"> </w:t>
      </w:r>
      <w:r>
        <w:t>в 11</w:t>
      </w:r>
      <w:r>
        <w:rPr>
          <w:spacing w:val="-4"/>
        </w:rPr>
        <w:t xml:space="preserve"> </w:t>
      </w:r>
      <w:r>
        <w:t>классе</w:t>
      </w:r>
      <w:r>
        <w:rPr>
          <w:spacing w:val="1"/>
        </w:rPr>
        <w:t xml:space="preserve"> </w:t>
      </w:r>
      <w:r>
        <w:t>обучающийся</w:t>
      </w:r>
      <w:r>
        <w:rPr>
          <w:spacing w:val="7"/>
        </w:rPr>
        <w:t xml:space="preserve"> </w:t>
      </w:r>
      <w:r>
        <w:t>научится:</w:t>
      </w:r>
    </w:p>
    <w:p w:rsidR="0098097D" w:rsidRDefault="00FA5138">
      <w:pPr>
        <w:pStyle w:val="a3"/>
        <w:ind w:right="836"/>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r>
        <w:rPr>
          <w:spacing w:val="5"/>
        </w:rPr>
        <w:t xml:space="preserve"> </w:t>
      </w:r>
      <w:r>
        <w:t>целостность</w:t>
      </w:r>
      <w:r>
        <w:rPr>
          <w:spacing w:val="3"/>
        </w:rPr>
        <w:t xml:space="preserve"> </w:t>
      </w:r>
      <w:r>
        <w:t>и</w:t>
      </w:r>
      <w:r>
        <w:rPr>
          <w:spacing w:val="-2"/>
        </w:rPr>
        <w:t xml:space="preserve"> </w:t>
      </w:r>
      <w:r>
        <w:t>единство</w:t>
      </w:r>
      <w:r>
        <w:rPr>
          <w:spacing w:val="2"/>
        </w:rPr>
        <w:t xml:space="preserve"> </w:t>
      </w:r>
      <w:r>
        <w:t>физической</w:t>
      </w:r>
      <w:r>
        <w:rPr>
          <w:spacing w:val="-1"/>
        </w:rPr>
        <w:t xml:space="preserve"> </w:t>
      </w:r>
      <w:r>
        <w:t>картины</w:t>
      </w:r>
      <w:r>
        <w:rPr>
          <w:spacing w:val="-2"/>
        </w:rPr>
        <w:t xml:space="preserve"> </w:t>
      </w:r>
      <w:r>
        <w:t>мира;</w:t>
      </w:r>
    </w:p>
    <w:p w:rsidR="0098097D" w:rsidRDefault="00FA5138">
      <w:pPr>
        <w:pStyle w:val="a3"/>
        <w:ind w:right="835"/>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2"/>
        </w:rPr>
        <w:t xml:space="preserve"> </w:t>
      </w:r>
      <w:r>
        <w:t>атомного</w:t>
      </w:r>
      <w:r>
        <w:rPr>
          <w:spacing w:val="6"/>
        </w:rPr>
        <w:t xml:space="preserve"> </w:t>
      </w:r>
      <w:r>
        <w:t>ядра</w:t>
      </w:r>
      <w:r>
        <w:rPr>
          <w:spacing w:val="-2"/>
        </w:rPr>
        <w:t xml:space="preserve"> </w:t>
      </w:r>
      <w:r>
        <w:t>при</w:t>
      </w:r>
      <w:r>
        <w:rPr>
          <w:spacing w:val="2"/>
        </w:rPr>
        <w:t xml:space="preserve"> </w:t>
      </w:r>
      <w:r>
        <w:t>решении физических</w:t>
      </w:r>
      <w:r>
        <w:rPr>
          <w:spacing w:val="-2"/>
        </w:rPr>
        <w:t xml:space="preserve"> </w:t>
      </w:r>
      <w:r>
        <w:t>задач;</w:t>
      </w:r>
    </w:p>
    <w:p w:rsidR="0098097D" w:rsidRDefault="00FA5138">
      <w:pPr>
        <w:pStyle w:val="a3"/>
        <w:ind w:right="83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 возникновение линейчатого</w:t>
      </w:r>
      <w:r>
        <w:rPr>
          <w:spacing w:val="1"/>
        </w:rPr>
        <w:t xml:space="preserve"> </w:t>
      </w:r>
      <w:r>
        <w:t>спектра</w:t>
      </w:r>
      <w:r>
        <w:rPr>
          <w:spacing w:val="1"/>
        </w:rPr>
        <w:t xml:space="preserve"> </w:t>
      </w:r>
      <w:r>
        <w:t>атома</w:t>
      </w:r>
      <w:r>
        <w:rPr>
          <w:spacing w:val="-5"/>
        </w:rPr>
        <w:t xml:space="preserve"> </w:t>
      </w:r>
      <w:r>
        <w:t>водорода,</w:t>
      </w:r>
      <w:r>
        <w:rPr>
          <w:spacing w:val="-2"/>
        </w:rPr>
        <w:t xml:space="preserve"> </w:t>
      </w:r>
      <w:r>
        <w:t>естественная и</w:t>
      </w:r>
      <w:r>
        <w:rPr>
          <w:spacing w:val="2"/>
        </w:rPr>
        <w:t xml:space="preserve"> </w:t>
      </w:r>
      <w:r>
        <w:t>искусственная</w:t>
      </w:r>
      <w:r>
        <w:rPr>
          <w:spacing w:val="3"/>
        </w:rPr>
        <w:t xml:space="preserve"> </w:t>
      </w:r>
      <w:r>
        <w:t>радиоактивность;</w:t>
      </w:r>
    </w:p>
    <w:p w:rsidR="0098097D" w:rsidRDefault="00FA5138" w:rsidP="000449AB">
      <w:pPr>
        <w:pStyle w:val="a3"/>
        <w:ind w:right="832"/>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lastRenderedPageBreak/>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61"/>
        </w:rPr>
        <w:t xml:space="preserve"> </w:t>
      </w:r>
      <w:r>
        <w:t>тока,</w:t>
      </w:r>
      <w:r>
        <w:rPr>
          <w:spacing w:val="6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61"/>
        </w:rPr>
        <w:t xml:space="preserve"> </w:t>
      </w:r>
      <w:r>
        <w:t>индуктивность</w:t>
      </w:r>
      <w:r>
        <w:rPr>
          <w:spacing w:val="1"/>
        </w:rPr>
        <w:t xml:space="preserve"> </w:t>
      </w:r>
      <w:r>
        <w:t>катушки,</w:t>
      </w:r>
      <w:r>
        <w:rPr>
          <w:spacing w:val="33"/>
        </w:rPr>
        <w:t xml:space="preserve"> </w:t>
      </w:r>
      <w:r>
        <w:t>энергия</w:t>
      </w:r>
      <w:r>
        <w:rPr>
          <w:spacing w:val="30"/>
        </w:rPr>
        <w:t xml:space="preserve"> </w:t>
      </w:r>
      <w:r>
        <w:t>электрического</w:t>
      </w:r>
      <w:r>
        <w:rPr>
          <w:spacing w:val="35"/>
        </w:rPr>
        <w:t xml:space="preserve"> </w:t>
      </w:r>
      <w:r>
        <w:t>и</w:t>
      </w:r>
      <w:r>
        <w:rPr>
          <w:spacing w:val="30"/>
        </w:rPr>
        <w:t xml:space="preserve"> </w:t>
      </w:r>
      <w:r>
        <w:t>магнитного</w:t>
      </w:r>
      <w:r>
        <w:rPr>
          <w:spacing w:val="31"/>
        </w:rPr>
        <w:t xml:space="preserve"> </w:t>
      </w:r>
      <w:r>
        <w:t>полей,</w:t>
      </w:r>
      <w:r>
        <w:rPr>
          <w:spacing w:val="32"/>
        </w:rPr>
        <w:t xml:space="preserve"> </w:t>
      </w:r>
      <w:r>
        <w:t>период</w:t>
      </w:r>
      <w:r>
        <w:rPr>
          <w:spacing w:val="28"/>
        </w:rPr>
        <w:t xml:space="preserve"> </w:t>
      </w:r>
      <w:r>
        <w:t>и</w:t>
      </w:r>
      <w:r>
        <w:rPr>
          <w:spacing w:val="30"/>
        </w:rPr>
        <w:t xml:space="preserve"> </w:t>
      </w:r>
      <w:r>
        <w:t>частота</w:t>
      </w:r>
      <w:r>
        <w:rPr>
          <w:spacing w:val="29"/>
        </w:rPr>
        <w:t xml:space="preserve"> </w:t>
      </w:r>
      <w:r>
        <w:t>колебаний</w:t>
      </w:r>
      <w:r>
        <w:rPr>
          <w:spacing w:val="28"/>
        </w:rPr>
        <w:t xml:space="preserve"> </w:t>
      </w:r>
      <w:r>
        <w:t>в</w:t>
      </w:r>
      <w:r w:rsidR="000449AB">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1"/>
        </w:rPr>
        <w:t xml:space="preserve"> </w:t>
      </w:r>
      <w:r>
        <w:t>формулы,</w:t>
      </w:r>
      <w:r>
        <w:rPr>
          <w:spacing w:val="2"/>
        </w:rPr>
        <w:t xml:space="preserve"> </w:t>
      </w:r>
      <w:r>
        <w:t>связывающие</w:t>
      </w:r>
      <w:r>
        <w:rPr>
          <w:spacing w:val="-1"/>
        </w:rPr>
        <w:t xml:space="preserve"> </w:t>
      </w:r>
      <w:r>
        <w:t>данную физическую</w:t>
      </w:r>
      <w:r>
        <w:rPr>
          <w:spacing w:val="1"/>
        </w:rPr>
        <w:t xml:space="preserve"> </w:t>
      </w:r>
      <w:r>
        <w:t>величину</w:t>
      </w:r>
      <w:r>
        <w:rPr>
          <w:spacing w:val="-12"/>
        </w:rPr>
        <w:t xml:space="preserve"> </w:t>
      </w:r>
      <w:r>
        <w:t>с другими</w:t>
      </w:r>
      <w:r>
        <w:rPr>
          <w:spacing w:val="4"/>
        </w:rPr>
        <w:t xml:space="preserve"> </w:t>
      </w:r>
      <w:r>
        <w:t>величинами;</w:t>
      </w:r>
    </w:p>
    <w:p w:rsidR="0098097D" w:rsidRDefault="00FA5138">
      <w:pPr>
        <w:pStyle w:val="a3"/>
        <w:spacing w:before="1"/>
        <w:ind w:right="836"/>
      </w:pPr>
      <w:r>
        <w:t>описывать изученные квантовые явления и процессы, используя физические величины:</w:t>
      </w:r>
      <w:r>
        <w:rPr>
          <w:spacing w:val="1"/>
        </w:rPr>
        <w:t xml:space="preserve"> </w:t>
      </w:r>
      <w:r>
        <w:t>скорость электромагнитных волн, длина волны и частота света, энергия и импульс 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1"/>
        </w:rPr>
        <w:t xml:space="preserve"> </w:t>
      </w:r>
      <w:r>
        <w:t>данную</w:t>
      </w:r>
      <w:r>
        <w:rPr>
          <w:spacing w:val="1"/>
        </w:rPr>
        <w:t xml:space="preserve"> </w:t>
      </w:r>
      <w:r>
        <w:t>физическую величину с другими</w:t>
      </w:r>
      <w:r>
        <w:rPr>
          <w:spacing w:val="1"/>
        </w:rPr>
        <w:t xml:space="preserve"> </w:t>
      </w:r>
      <w:r>
        <w:t>величинами, вычислять</w:t>
      </w:r>
      <w:r>
        <w:rPr>
          <w:spacing w:val="1"/>
        </w:rPr>
        <w:t xml:space="preserve"> </w:t>
      </w:r>
      <w:r>
        <w:t>значение</w:t>
      </w:r>
      <w:r>
        <w:rPr>
          <w:spacing w:val="1"/>
        </w:rPr>
        <w:t xml:space="preserve"> </w:t>
      </w:r>
      <w:r>
        <w:t>физической</w:t>
      </w:r>
      <w:r>
        <w:rPr>
          <w:spacing w:val="-1"/>
        </w:rPr>
        <w:t xml:space="preserve"> </w:t>
      </w:r>
      <w:r>
        <w:t>величины;</w:t>
      </w:r>
    </w:p>
    <w:p w:rsidR="0098097D" w:rsidRDefault="00FA5138">
      <w:pPr>
        <w:pStyle w:val="a3"/>
        <w:spacing w:before="1"/>
        <w:ind w:right="833"/>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57"/>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3"/>
        </w:rPr>
        <w:t xml:space="preserve"> </w:t>
      </w:r>
      <w:r>
        <w:t>выражение</w:t>
      </w:r>
      <w:r>
        <w:rPr>
          <w:spacing w:val="-4"/>
        </w:rPr>
        <w:t xml:space="preserve"> </w:t>
      </w:r>
      <w:r>
        <w:t>и</w:t>
      </w:r>
      <w:r>
        <w:rPr>
          <w:spacing w:val="4"/>
        </w:rPr>
        <w:t xml:space="preserve"> </w:t>
      </w:r>
      <w:r>
        <w:t>условия</w:t>
      </w:r>
      <w:r>
        <w:rPr>
          <w:spacing w:val="1"/>
        </w:rPr>
        <w:t xml:space="preserve"> </w:t>
      </w:r>
      <w:r>
        <w:t>(границы,</w:t>
      </w:r>
      <w:r>
        <w:rPr>
          <w:spacing w:val="2"/>
        </w:rPr>
        <w:t xml:space="preserve"> </w:t>
      </w:r>
      <w:r>
        <w:t>области)</w:t>
      </w:r>
      <w:r>
        <w:rPr>
          <w:spacing w:val="-2"/>
        </w:rPr>
        <w:t xml:space="preserve"> </w:t>
      </w:r>
      <w:r>
        <w:t>применимости;</w:t>
      </w:r>
    </w:p>
    <w:p w:rsidR="0098097D" w:rsidRDefault="00FA5138">
      <w:pPr>
        <w:pStyle w:val="a3"/>
        <w:spacing w:before="3" w:line="237" w:lineRule="auto"/>
        <w:ind w:right="847"/>
      </w:pPr>
      <w:r>
        <w:t>определять направление вектора индукции магнитного поля проводника с током, силы</w:t>
      </w:r>
      <w:r>
        <w:rPr>
          <w:spacing w:val="1"/>
        </w:rPr>
        <w:t xml:space="preserve"> </w:t>
      </w:r>
      <w:r>
        <w:t>Ампера</w:t>
      </w:r>
      <w:r>
        <w:rPr>
          <w:spacing w:val="1"/>
        </w:rPr>
        <w:t xml:space="preserve"> </w:t>
      </w:r>
      <w:r>
        <w:t>и</w:t>
      </w:r>
      <w:r>
        <w:rPr>
          <w:spacing w:val="3"/>
        </w:rPr>
        <w:t xml:space="preserve"> </w:t>
      </w:r>
      <w:r>
        <w:t>силы Лоренца;</w:t>
      </w:r>
    </w:p>
    <w:p w:rsidR="0098097D" w:rsidRDefault="00FA5138">
      <w:pPr>
        <w:pStyle w:val="a3"/>
        <w:spacing w:before="5" w:line="237" w:lineRule="auto"/>
        <w:ind w:left="1348" w:right="846" w:firstLine="0"/>
      </w:pPr>
      <w:r>
        <w:t>строить</w:t>
      </w:r>
      <w:r>
        <w:rPr>
          <w:spacing w:val="1"/>
        </w:rPr>
        <w:t xml:space="preserve"> </w:t>
      </w:r>
      <w:r>
        <w:t>и</w:t>
      </w:r>
      <w:r>
        <w:rPr>
          <w:spacing w:val="1"/>
        </w:rPr>
        <w:t xml:space="preserve"> </w:t>
      </w:r>
      <w:r>
        <w:t>описывать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1"/>
        </w:rPr>
        <w:t xml:space="preserve"> </w:t>
      </w:r>
      <w:r>
        <w:t>выполнять</w:t>
      </w:r>
      <w:r>
        <w:rPr>
          <w:spacing w:val="22"/>
        </w:rPr>
        <w:t xml:space="preserve"> </w:t>
      </w:r>
      <w:r>
        <w:t>эксперименты</w:t>
      </w:r>
      <w:r>
        <w:rPr>
          <w:spacing w:val="19"/>
        </w:rPr>
        <w:t xml:space="preserve"> </w:t>
      </w:r>
      <w:r>
        <w:t>по</w:t>
      </w:r>
      <w:r>
        <w:rPr>
          <w:spacing w:val="19"/>
        </w:rPr>
        <w:t xml:space="preserve"> </w:t>
      </w:r>
      <w:r>
        <w:t>исследованию</w:t>
      </w:r>
      <w:r>
        <w:rPr>
          <w:spacing w:val="19"/>
        </w:rPr>
        <w:t xml:space="preserve"> </w:t>
      </w:r>
      <w:r>
        <w:t>физических</w:t>
      </w:r>
      <w:r>
        <w:rPr>
          <w:spacing w:val="16"/>
        </w:rPr>
        <w:t xml:space="preserve"> </w:t>
      </w:r>
      <w:r>
        <w:t>явлений</w:t>
      </w:r>
      <w:r>
        <w:rPr>
          <w:spacing w:val="22"/>
        </w:rPr>
        <w:t xml:space="preserve"> </w:t>
      </w:r>
      <w:r>
        <w:t>и</w:t>
      </w:r>
      <w:r>
        <w:rPr>
          <w:spacing w:val="15"/>
        </w:rPr>
        <w:t xml:space="preserve"> </w:t>
      </w:r>
      <w:r>
        <w:t>процессов</w:t>
      </w:r>
      <w:r>
        <w:rPr>
          <w:spacing w:val="18"/>
        </w:rPr>
        <w:t xml:space="preserve"> </w:t>
      </w:r>
      <w:r>
        <w:t>с</w:t>
      </w:r>
    </w:p>
    <w:p w:rsidR="0098097D" w:rsidRDefault="00FA5138">
      <w:pPr>
        <w:pStyle w:val="a3"/>
        <w:spacing w:before="4"/>
        <w:ind w:right="842" w:firstLine="0"/>
      </w:pPr>
      <w:r>
        <w:t>использованием прямых, и косвенных измерений: при этом формулировать проблему/задачу</w:t>
      </w:r>
      <w:r>
        <w:rPr>
          <w:spacing w:val="1"/>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 оборудования,</w:t>
      </w:r>
      <w:r>
        <w:rPr>
          <w:spacing w:val="1"/>
        </w:rPr>
        <w:t xml:space="preserve"> </w:t>
      </w:r>
      <w:r>
        <w:t>проводить</w:t>
      </w:r>
      <w:r>
        <w:rPr>
          <w:spacing w:val="-6"/>
        </w:rPr>
        <w:t xml:space="preserve"> </w:t>
      </w:r>
      <w:r>
        <w:t>опыт</w:t>
      </w:r>
      <w:r>
        <w:rPr>
          <w:spacing w:val="-6"/>
        </w:rPr>
        <w:t xml:space="preserve"> </w:t>
      </w:r>
      <w:r>
        <w:t>и</w:t>
      </w:r>
      <w:r>
        <w:rPr>
          <w:spacing w:val="3"/>
        </w:rPr>
        <w:t xml:space="preserve"> </w:t>
      </w:r>
      <w:r>
        <w:t>формулировать</w:t>
      </w:r>
      <w:r>
        <w:rPr>
          <w:spacing w:val="1"/>
        </w:rPr>
        <w:t xml:space="preserve"> </w:t>
      </w:r>
      <w:r>
        <w:t>выводы;</w:t>
      </w:r>
    </w:p>
    <w:p w:rsidR="0098097D" w:rsidRDefault="00FA5138">
      <w:pPr>
        <w:pStyle w:val="a3"/>
        <w:ind w:right="840"/>
      </w:pPr>
      <w:r>
        <w:t>осуществлять прямые и косвенные измерения физических величин, 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 оценки</w:t>
      </w:r>
      <w:r>
        <w:rPr>
          <w:spacing w:val="1"/>
        </w:rPr>
        <w:t xml:space="preserve"> </w:t>
      </w:r>
      <w:r>
        <w:t>погрешностей</w:t>
      </w:r>
      <w:r>
        <w:rPr>
          <w:spacing w:val="1"/>
        </w:rPr>
        <w:t xml:space="preserve"> </w:t>
      </w:r>
      <w:r>
        <w:t>измерений;</w:t>
      </w:r>
    </w:p>
    <w:p w:rsidR="0098097D" w:rsidRDefault="00FA5138">
      <w:pPr>
        <w:pStyle w:val="a3"/>
        <w:tabs>
          <w:tab w:val="left" w:pos="1660"/>
          <w:tab w:val="left" w:pos="3523"/>
          <w:tab w:val="left" w:pos="4868"/>
          <w:tab w:val="left" w:pos="6419"/>
          <w:tab w:val="left" w:pos="7812"/>
          <w:tab w:val="left" w:pos="9281"/>
        </w:tabs>
        <w:ind w:left="935" w:right="837" w:firstLine="446"/>
        <w:jc w:val="right"/>
      </w:pPr>
      <w:r>
        <w:t>исследовать зависимости физических величин с использованием прямых измерений: при</w:t>
      </w:r>
      <w:r>
        <w:rPr>
          <w:spacing w:val="-57"/>
        </w:rPr>
        <w:t xml:space="preserve"> </w:t>
      </w:r>
      <w:r>
        <w:t>этом</w:t>
      </w:r>
      <w:r>
        <w:tab/>
        <w:t>конструировать</w:t>
      </w:r>
      <w:r>
        <w:tab/>
        <w:t>установку,</w:t>
      </w:r>
      <w:r>
        <w:tab/>
        <w:t>фиксировать</w:t>
      </w:r>
      <w:r>
        <w:tab/>
        <w:t>результаты</w:t>
      </w:r>
      <w:r>
        <w:tab/>
        <w:t>полученной</w:t>
      </w:r>
      <w:r>
        <w:tab/>
      </w:r>
      <w:r>
        <w:rPr>
          <w:spacing w:val="-1"/>
        </w:rPr>
        <w:t>зависимости</w:t>
      </w:r>
      <w:r>
        <w:rPr>
          <w:spacing w:val="-57"/>
        </w:rPr>
        <w:t xml:space="preserve"> </w:t>
      </w:r>
      <w:r>
        <w:t>физических величин в виде таблиц и графиков, делать выводы по результатам исследования;</w:t>
      </w:r>
      <w:r>
        <w:rPr>
          <w:spacing w:val="1"/>
        </w:rPr>
        <w:t xml:space="preserve"> </w:t>
      </w:r>
      <w:r>
        <w:t>соблюдать</w:t>
      </w:r>
      <w:r>
        <w:rPr>
          <w:spacing w:val="1"/>
        </w:rPr>
        <w:t xml:space="preserve"> </w:t>
      </w:r>
      <w:r>
        <w:t>правила безопасного</w:t>
      </w:r>
      <w:r>
        <w:rPr>
          <w:spacing w:val="1"/>
        </w:rPr>
        <w:t xml:space="preserve"> </w:t>
      </w:r>
      <w:r>
        <w:t>труда при проведении исследований в рамках</w:t>
      </w:r>
      <w:r>
        <w:rPr>
          <w:spacing w:val="1"/>
        </w:rPr>
        <w:t xml:space="preserve"> </w:t>
      </w:r>
      <w:r>
        <w:t>учебного</w:t>
      </w:r>
      <w:r>
        <w:rPr>
          <w:spacing w:val="1"/>
        </w:rPr>
        <w:t xml:space="preserve"> </w:t>
      </w:r>
      <w:r>
        <w:t>эксперимента,</w:t>
      </w:r>
      <w:r>
        <w:rPr>
          <w:spacing w:val="5"/>
        </w:rPr>
        <w:t xml:space="preserve"> </w:t>
      </w:r>
      <w:r>
        <w:t>учебно-исследовательской</w:t>
      </w:r>
      <w:r>
        <w:rPr>
          <w:spacing w:val="59"/>
        </w:rPr>
        <w:t xml:space="preserve"> </w:t>
      </w:r>
      <w:r>
        <w:t>и</w:t>
      </w:r>
      <w:r>
        <w:rPr>
          <w:spacing w:val="47"/>
        </w:rPr>
        <w:t xml:space="preserve"> </w:t>
      </w:r>
      <w:r>
        <w:t>проектной</w:t>
      </w:r>
      <w:r>
        <w:rPr>
          <w:spacing w:val="53"/>
        </w:rPr>
        <w:t xml:space="preserve"> </w:t>
      </w:r>
      <w:r>
        <w:t>деятельности</w:t>
      </w:r>
      <w:r>
        <w:rPr>
          <w:spacing w:val="58"/>
        </w:rPr>
        <w:t xml:space="preserve"> </w:t>
      </w:r>
      <w:r>
        <w:t>с</w:t>
      </w:r>
      <w:r>
        <w:rPr>
          <w:spacing w:val="51"/>
        </w:rPr>
        <w:t xml:space="preserve"> </w:t>
      </w:r>
      <w:r>
        <w:t>использованием</w:t>
      </w:r>
    </w:p>
    <w:p w:rsidR="0098097D" w:rsidRDefault="00FA5138">
      <w:pPr>
        <w:pStyle w:val="a3"/>
        <w:spacing w:line="274" w:lineRule="exact"/>
        <w:ind w:firstLine="0"/>
      </w:pPr>
      <w:r>
        <w:t>измерительных</w:t>
      </w:r>
      <w:r>
        <w:rPr>
          <w:spacing w:val="-5"/>
        </w:rPr>
        <w:t xml:space="preserve"> </w:t>
      </w:r>
      <w:r>
        <w:t>устройств</w:t>
      </w:r>
      <w:r>
        <w:rPr>
          <w:spacing w:val="-2"/>
        </w:rPr>
        <w:t xml:space="preserve"> </w:t>
      </w:r>
      <w:r>
        <w:t>и</w:t>
      </w:r>
      <w:r>
        <w:rPr>
          <w:spacing w:val="-10"/>
        </w:rPr>
        <w:t xml:space="preserve"> </w:t>
      </w:r>
      <w:r>
        <w:t>лабораторного</w:t>
      </w:r>
      <w:r>
        <w:rPr>
          <w:spacing w:val="-5"/>
        </w:rPr>
        <w:t xml:space="preserve"> </w:t>
      </w:r>
      <w:r>
        <w:t>оборудования;</w:t>
      </w:r>
    </w:p>
    <w:p w:rsidR="0098097D" w:rsidRDefault="00FA5138">
      <w:pPr>
        <w:pStyle w:val="a3"/>
        <w:spacing w:before="3"/>
        <w:ind w:right="836"/>
      </w:pPr>
      <w:r>
        <w:t>решать расчётные задачи с явно заданной физической моделью, используя 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61"/>
        </w:rPr>
        <w:t xml:space="preserve"> </w:t>
      </w:r>
      <w:r>
        <w:t>проводить</w:t>
      </w:r>
      <w:r>
        <w:rPr>
          <w:spacing w:val="1"/>
        </w:rPr>
        <w:t xml:space="preserve"> </w:t>
      </w:r>
      <w:r>
        <w:t>расчёты</w:t>
      </w:r>
      <w:r>
        <w:rPr>
          <w:spacing w:val="3"/>
        </w:rPr>
        <w:t xml:space="preserve"> </w:t>
      </w:r>
      <w:r>
        <w:t>и</w:t>
      </w:r>
      <w:r>
        <w:rPr>
          <w:spacing w:val="-3"/>
        </w:rPr>
        <w:t xml:space="preserve"> </w:t>
      </w:r>
      <w:r>
        <w:t>оценивать</w:t>
      </w:r>
      <w:r>
        <w:rPr>
          <w:spacing w:val="-2"/>
        </w:rPr>
        <w:t xml:space="preserve"> </w:t>
      </w:r>
      <w:r>
        <w:t>реальность</w:t>
      </w:r>
      <w:r>
        <w:rPr>
          <w:spacing w:val="-2"/>
        </w:rPr>
        <w:t xml:space="preserve"> </w:t>
      </w:r>
      <w:r>
        <w:t>полученного</w:t>
      </w:r>
      <w:r>
        <w:rPr>
          <w:spacing w:val="5"/>
        </w:rPr>
        <w:t xml:space="preserve"> </w:t>
      </w:r>
      <w:r>
        <w:t>значения</w:t>
      </w:r>
      <w:r>
        <w:rPr>
          <w:spacing w:val="2"/>
        </w:rPr>
        <w:t xml:space="preserve"> </w:t>
      </w:r>
      <w:r>
        <w:t>физической</w:t>
      </w:r>
      <w:r>
        <w:rPr>
          <w:spacing w:val="-1"/>
        </w:rPr>
        <w:t xml:space="preserve"> </w:t>
      </w:r>
      <w:r>
        <w:t>величины;</w:t>
      </w:r>
    </w:p>
    <w:p w:rsidR="0098097D" w:rsidRDefault="00FA5138">
      <w:pPr>
        <w:pStyle w:val="a3"/>
        <w:spacing w:before="2" w:line="237" w:lineRule="auto"/>
        <w:ind w:right="839"/>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4"/>
        </w:rPr>
        <w:t xml:space="preserve"> </w:t>
      </w:r>
      <w:r>
        <w:t>с</w:t>
      </w:r>
      <w:r>
        <w:rPr>
          <w:spacing w:val="-7"/>
        </w:rPr>
        <w:t xml:space="preserve"> </w:t>
      </w:r>
      <w:r>
        <w:t>использованием</w:t>
      </w:r>
      <w:r>
        <w:rPr>
          <w:spacing w:val="-7"/>
        </w:rPr>
        <w:t xml:space="preserve"> </w:t>
      </w:r>
      <w:r>
        <w:t>изученных</w:t>
      </w:r>
      <w:r>
        <w:rPr>
          <w:spacing w:val="-4"/>
        </w:rPr>
        <w:t xml:space="preserve"> </w:t>
      </w:r>
      <w:r>
        <w:t>законов,</w:t>
      </w:r>
      <w:r>
        <w:rPr>
          <w:spacing w:val="-7"/>
        </w:rPr>
        <w:t xml:space="preserve"> </w:t>
      </w:r>
      <w:r>
        <w:t>закономерностей</w:t>
      </w:r>
      <w:r>
        <w:rPr>
          <w:spacing w:val="-8"/>
        </w:rPr>
        <w:t xml:space="preserve"> </w:t>
      </w:r>
      <w:r>
        <w:t>и</w:t>
      </w:r>
      <w:r>
        <w:rPr>
          <w:spacing w:val="-5"/>
        </w:rPr>
        <w:t xml:space="preserve"> </w:t>
      </w:r>
      <w:r>
        <w:t>физических</w:t>
      </w:r>
      <w:r>
        <w:rPr>
          <w:spacing w:val="-5"/>
        </w:rPr>
        <w:t xml:space="preserve"> </w:t>
      </w:r>
      <w:r>
        <w:t>явлений;</w:t>
      </w:r>
    </w:p>
    <w:p w:rsidR="0098097D" w:rsidRDefault="00FA5138">
      <w:pPr>
        <w:pStyle w:val="a3"/>
        <w:spacing w:before="4"/>
        <w:ind w:right="833"/>
      </w:pPr>
      <w:r>
        <w:t>использовать при решении</w:t>
      </w:r>
      <w:r>
        <w:rPr>
          <w:spacing w:val="60"/>
        </w:rPr>
        <w:t xml:space="preserve"> </w:t>
      </w:r>
      <w:r>
        <w:t>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 информацию;</w:t>
      </w:r>
    </w:p>
    <w:p w:rsidR="0098097D" w:rsidRDefault="00FA5138">
      <w:pPr>
        <w:pStyle w:val="a3"/>
        <w:spacing w:before="3" w:line="237" w:lineRule="auto"/>
        <w:ind w:right="841"/>
      </w:pPr>
      <w:r>
        <w:t>объяснять принципы</w:t>
      </w:r>
      <w:r>
        <w:rPr>
          <w:spacing w:val="1"/>
        </w:rPr>
        <w:t xml:space="preserve"> </w:t>
      </w:r>
      <w:r>
        <w:t>действия машин,</w:t>
      </w:r>
      <w:r>
        <w:rPr>
          <w:spacing w:val="1"/>
        </w:rPr>
        <w:t xml:space="preserve"> </w:t>
      </w:r>
      <w:r>
        <w:t>приборов 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2"/>
        </w:rPr>
        <w:t xml:space="preserve"> </w:t>
      </w:r>
      <w:r>
        <w:t>их</w:t>
      </w:r>
      <w:r>
        <w:rPr>
          <w:spacing w:val="-3"/>
        </w:rPr>
        <w:t xml:space="preserve"> </w:t>
      </w:r>
      <w:r>
        <w:t>безопасного</w:t>
      </w:r>
      <w:r>
        <w:rPr>
          <w:spacing w:val="-3"/>
        </w:rPr>
        <w:t xml:space="preserve"> </w:t>
      </w:r>
      <w:r>
        <w:t>использования</w:t>
      </w:r>
      <w:r>
        <w:rPr>
          <w:spacing w:val="-1"/>
        </w:rPr>
        <w:t xml:space="preserve"> </w:t>
      </w:r>
      <w:r>
        <w:t>в</w:t>
      </w:r>
      <w:r>
        <w:rPr>
          <w:spacing w:val="-2"/>
        </w:rPr>
        <w:t xml:space="preserve"> </w:t>
      </w:r>
      <w:r>
        <w:t>повседневной</w:t>
      </w:r>
      <w:r>
        <w:rPr>
          <w:spacing w:val="3"/>
        </w:rPr>
        <w:t xml:space="preserve"> </w:t>
      </w:r>
      <w:r>
        <w:t>жизни;</w:t>
      </w:r>
    </w:p>
    <w:p w:rsidR="0098097D" w:rsidRDefault="00FA5138">
      <w:pPr>
        <w:pStyle w:val="a3"/>
        <w:spacing w:before="3"/>
        <w:ind w:right="849"/>
      </w:pPr>
      <w:r>
        <w:t>приводить примеры вклада российских и зарубежных учёных-физиков в развитие науки,</w:t>
      </w:r>
      <w:r>
        <w:rPr>
          <w:spacing w:val="1"/>
        </w:rPr>
        <w:t xml:space="preserve"> </w:t>
      </w:r>
      <w:r>
        <w:t>в</w:t>
      </w:r>
      <w:r>
        <w:rPr>
          <w:spacing w:val="-2"/>
        </w:rPr>
        <w:t xml:space="preserve"> </w:t>
      </w:r>
      <w:r>
        <w:t>объяснение</w:t>
      </w:r>
      <w:r>
        <w:rPr>
          <w:spacing w:val="-3"/>
        </w:rPr>
        <w:t xml:space="preserve"> </w:t>
      </w:r>
      <w:r>
        <w:t>процессов</w:t>
      </w:r>
      <w:r>
        <w:rPr>
          <w:spacing w:val="-7"/>
        </w:rPr>
        <w:t xml:space="preserve"> </w:t>
      </w:r>
      <w:r>
        <w:t>окружающего</w:t>
      </w:r>
      <w:r>
        <w:rPr>
          <w:spacing w:val="8"/>
        </w:rPr>
        <w:t xml:space="preserve"> </w:t>
      </w:r>
      <w:r>
        <w:t>мира,</w:t>
      </w:r>
      <w:r>
        <w:rPr>
          <w:spacing w:val="-1"/>
        </w:rPr>
        <w:t xml:space="preserve"> </w:t>
      </w:r>
      <w:r>
        <w:t>в</w:t>
      </w:r>
      <w:r>
        <w:rPr>
          <w:spacing w:val="-2"/>
        </w:rPr>
        <w:t xml:space="preserve"> </w:t>
      </w:r>
      <w:r>
        <w:t>развитие</w:t>
      </w:r>
      <w:r>
        <w:rPr>
          <w:spacing w:val="-3"/>
        </w:rPr>
        <w:t xml:space="preserve"> </w:t>
      </w:r>
      <w:r>
        <w:t>техники</w:t>
      </w:r>
      <w:r>
        <w:rPr>
          <w:spacing w:val="3"/>
        </w:rPr>
        <w:t xml:space="preserve"> </w:t>
      </w:r>
      <w:r>
        <w:t>и</w:t>
      </w:r>
      <w:r>
        <w:rPr>
          <w:spacing w:val="-2"/>
        </w:rPr>
        <w:t xml:space="preserve"> </w:t>
      </w:r>
      <w:r>
        <w:t>технологий;</w:t>
      </w:r>
    </w:p>
    <w:p w:rsidR="0098097D" w:rsidRDefault="00FA5138">
      <w:pPr>
        <w:pStyle w:val="a3"/>
        <w:spacing w:before="1"/>
        <w:ind w:right="837"/>
      </w:pPr>
      <w:r>
        <w:lastRenderedPageBreak/>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w:t>
      </w:r>
      <w:r>
        <w:rPr>
          <w:spacing w:val="1"/>
        </w:rPr>
        <w:t xml:space="preserve"> </w:t>
      </w:r>
      <w:r>
        <w:t>устройствами, для сохранения</w:t>
      </w:r>
      <w:r>
        <w:rPr>
          <w:spacing w:val="1"/>
        </w:rPr>
        <w:t xml:space="preserve"> </w:t>
      </w:r>
      <w:r>
        <w:t>здоровья</w:t>
      </w:r>
      <w:r>
        <w:rPr>
          <w:spacing w:val="16"/>
        </w:rPr>
        <w:t xml:space="preserve"> </w:t>
      </w:r>
      <w:r>
        <w:t>и</w:t>
      </w:r>
      <w:r>
        <w:rPr>
          <w:spacing w:val="16"/>
        </w:rPr>
        <w:t xml:space="preserve"> </w:t>
      </w:r>
      <w:r>
        <w:t>соблюдения</w:t>
      </w:r>
      <w:r>
        <w:rPr>
          <w:spacing w:val="16"/>
        </w:rPr>
        <w:t xml:space="preserve"> </w:t>
      </w:r>
      <w:r>
        <w:t>норм</w:t>
      </w:r>
      <w:r>
        <w:rPr>
          <w:spacing w:val="17"/>
        </w:rPr>
        <w:t xml:space="preserve"> </w:t>
      </w:r>
      <w:r>
        <w:t>экологического</w:t>
      </w:r>
      <w:r>
        <w:rPr>
          <w:spacing w:val="19"/>
        </w:rPr>
        <w:t xml:space="preserve"> </w:t>
      </w:r>
      <w:r>
        <w:t>поведения</w:t>
      </w:r>
      <w:r>
        <w:rPr>
          <w:spacing w:val="18"/>
        </w:rPr>
        <w:t xml:space="preserve"> </w:t>
      </w:r>
      <w:r>
        <w:t>в</w:t>
      </w:r>
      <w:r>
        <w:rPr>
          <w:spacing w:val="17"/>
        </w:rPr>
        <w:t xml:space="preserve"> </w:t>
      </w:r>
      <w:r>
        <w:t>окружающей</w:t>
      </w:r>
      <w:r>
        <w:rPr>
          <w:spacing w:val="22"/>
        </w:rPr>
        <w:t xml:space="preserve"> </w:t>
      </w:r>
      <w:r>
        <w:t>среде;</w:t>
      </w:r>
    </w:p>
    <w:p w:rsidR="0098097D" w:rsidRDefault="00FA5138">
      <w:pPr>
        <w:pStyle w:val="a3"/>
        <w:spacing w:before="78"/>
        <w:ind w:right="834"/>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98097D" w:rsidRDefault="0098097D">
      <w:pPr>
        <w:pStyle w:val="a3"/>
        <w:spacing w:before="4"/>
        <w:ind w:left="0" w:firstLine="0"/>
        <w:jc w:val="left"/>
        <w:rPr>
          <w:sz w:val="30"/>
        </w:rPr>
      </w:pPr>
    </w:p>
    <w:p w:rsidR="0098097D" w:rsidRDefault="00FA5138" w:rsidP="001F5F10">
      <w:pPr>
        <w:pStyle w:val="1"/>
        <w:numPr>
          <w:ilvl w:val="2"/>
          <w:numId w:val="62"/>
        </w:numPr>
        <w:tabs>
          <w:tab w:val="left" w:pos="2621"/>
        </w:tabs>
        <w:spacing w:line="237" w:lineRule="auto"/>
        <w:ind w:right="847"/>
      </w:pPr>
      <w:bookmarkStart w:id="27" w:name="2.1.11._Федеральная_рабочая_программа_по"/>
      <w:bookmarkEnd w:id="27"/>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3"/>
        </w:rPr>
        <w:t xml:space="preserve"> </w:t>
      </w:r>
      <w:r>
        <w:t>уровень).</w:t>
      </w:r>
    </w:p>
    <w:p w:rsidR="0098097D" w:rsidRDefault="00FA5138">
      <w:pPr>
        <w:pStyle w:val="a3"/>
        <w:ind w:right="83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rPr>
          <w:spacing w:val="1"/>
        </w:rPr>
        <w:t xml:space="preserve"> </w:t>
      </w:r>
      <w:r>
        <w:t>(предметная область «Естественно-научные предметы») (далее соответственно – программа</w:t>
      </w:r>
      <w:r>
        <w:rPr>
          <w:spacing w:val="1"/>
        </w:rPr>
        <w:t xml:space="preserve"> </w:t>
      </w:r>
      <w:r>
        <w:t>по химии, химия) включает пояснительную записку, содержание обучения, планируемые</w:t>
      </w:r>
      <w:r>
        <w:rPr>
          <w:spacing w:val="1"/>
        </w:rPr>
        <w:t xml:space="preserve"> </w:t>
      </w:r>
      <w:r>
        <w:t>результаты освоения</w:t>
      </w:r>
      <w:r>
        <w:rPr>
          <w:spacing w:val="-3"/>
        </w:rPr>
        <w:t xml:space="preserve"> </w:t>
      </w:r>
      <w:r>
        <w:t>программы</w:t>
      </w:r>
      <w:r>
        <w:rPr>
          <w:spacing w:val="-1"/>
        </w:rPr>
        <w:t xml:space="preserve"> </w:t>
      </w:r>
      <w:r>
        <w:t>по</w:t>
      </w:r>
      <w:r>
        <w:rPr>
          <w:spacing w:val="2"/>
        </w:rPr>
        <w:t xml:space="preserve"> </w:t>
      </w:r>
      <w:r>
        <w:t>химии.</w:t>
      </w:r>
    </w:p>
    <w:p w:rsidR="0098097D" w:rsidRDefault="00FA5138">
      <w:pPr>
        <w:pStyle w:val="a3"/>
        <w:ind w:right="837"/>
      </w:pPr>
      <w:r>
        <w:t>Пояснительная записка отражает общие цели и задачи изучения химии,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w:t>
      </w:r>
      <w:r>
        <w:rPr>
          <w:spacing w:val="1"/>
        </w:rPr>
        <w:t xml:space="preserve"> </w:t>
      </w:r>
      <w:r>
        <w:t>тематического</w:t>
      </w:r>
      <w:r>
        <w:rPr>
          <w:spacing w:val="2"/>
        </w:rPr>
        <w:t xml:space="preserve"> </w:t>
      </w:r>
      <w:r>
        <w:t>планирования.</w:t>
      </w:r>
    </w:p>
    <w:p w:rsidR="0098097D" w:rsidRDefault="00FA5138">
      <w:pPr>
        <w:pStyle w:val="a3"/>
        <w:ind w:right="849"/>
      </w:pPr>
      <w:r>
        <w:t>Содержание обучения</w:t>
      </w:r>
      <w:r>
        <w:rPr>
          <w:spacing w:val="1"/>
        </w:rPr>
        <w:t xml:space="preserve"> </w:t>
      </w:r>
      <w:r>
        <w:t>раскрывает</w:t>
      </w:r>
      <w:r>
        <w:rPr>
          <w:spacing w:val="1"/>
        </w:rPr>
        <w:t xml:space="preserve"> </w:t>
      </w:r>
      <w:r>
        <w:t>содержательные линии, которые предлагаются 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4"/>
        </w:rPr>
        <w:t xml:space="preserve"> </w:t>
      </w:r>
      <w:r>
        <w:t>общего</w:t>
      </w:r>
      <w:r>
        <w:rPr>
          <w:spacing w:val="-3"/>
        </w:rPr>
        <w:t xml:space="preserve"> </w:t>
      </w:r>
      <w:r>
        <w:t>образования.</w:t>
      </w:r>
    </w:p>
    <w:p w:rsidR="0098097D" w:rsidRDefault="00FA5138">
      <w:pPr>
        <w:pStyle w:val="a3"/>
        <w:ind w:right="84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5"/>
        </w:rPr>
        <w:t xml:space="preserve"> </w:t>
      </w:r>
      <w:r>
        <w:t>также</w:t>
      </w:r>
      <w:r>
        <w:rPr>
          <w:spacing w:val="1"/>
        </w:rPr>
        <w:t xml:space="preserve"> </w:t>
      </w:r>
      <w:r>
        <w:t>предметные</w:t>
      </w:r>
      <w:r>
        <w:rPr>
          <w:spacing w:val="-3"/>
        </w:rPr>
        <w:t xml:space="preserve"> </w:t>
      </w:r>
      <w:r>
        <w:t>достижения</w:t>
      </w:r>
      <w:r>
        <w:rPr>
          <w:spacing w:val="-7"/>
        </w:rPr>
        <w:t xml:space="preserve"> </w:t>
      </w:r>
      <w:r>
        <w:t>обучающегося</w:t>
      </w:r>
      <w:r>
        <w:rPr>
          <w:spacing w:val="2"/>
        </w:rPr>
        <w:t xml:space="preserve"> </w:t>
      </w:r>
      <w:r>
        <w:t>за</w:t>
      </w:r>
      <w:r>
        <w:rPr>
          <w:spacing w:val="-5"/>
        </w:rPr>
        <w:t xml:space="preserve"> </w:t>
      </w:r>
      <w:r>
        <w:t>каждый</w:t>
      </w:r>
      <w:r>
        <w:rPr>
          <w:spacing w:val="-6"/>
        </w:rPr>
        <w:t xml:space="preserve"> </w:t>
      </w:r>
      <w:r>
        <w:t>год</w:t>
      </w:r>
      <w:r>
        <w:rPr>
          <w:spacing w:val="-6"/>
        </w:rPr>
        <w:t xml:space="preserve"> </w:t>
      </w:r>
      <w:r>
        <w:t>обучения.</w:t>
      </w:r>
    </w:p>
    <w:p w:rsidR="0098097D" w:rsidRDefault="00FA5138">
      <w:pPr>
        <w:pStyle w:val="a3"/>
        <w:spacing w:line="274" w:lineRule="exact"/>
        <w:ind w:left="1348" w:firstLine="0"/>
      </w:pPr>
      <w:r>
        <w:t>Пояснительная</w:t>
      </w:r>
      <w:r>
        <w:rPr>
          <w:spacing w:val="-7"/>
        </w:rPr>
        <w:t xml:space="preserve"> </w:t>
      </w:r>
      <w:r>
        <w:t>записка.</w:t>
      </w:r>
    </w:p>
    <w:p w:rsidR="0098097D" w:rsidRDefault="00FA5138">
      <w:pPr>
        <w:pStyle w:val="a3"/>
        <w:spacing w:before="2"/>
        <w:ind w:right="829"/>
      </w:pPr>
      <w:r>
        <w:t>Программа по</w:t>
      </w:r>
      <w:r>
        <w:rPr>
          <w:spacing w:val="1"/>
        </w:rPr>
        <w:t xml:space="preserve"> </w:t>
      </w:r>
      <w:r>
        <w:t>химии на уровне среднего общего образования разработана</w:t>
      </w:r>
      <w:r>
        <w:rPr>
          <w:spacing w:val="1"/>
        </w:rPr>
        <w:t xml:space="preserve"> </w:t>
      </w:r>
      <w:r>
        <w:t>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 в ФГОС СОО, с учётом Концепции преподавания учебного</w:t>
      </w:r>
      <w:r>
        <w:rPr>
          <w:spacing w:val="1"/>
        </w:rPr>
        <w:t xml:space="preserve"> </w:t>
      </w:r>
      <w:r>
        <w:t>предмета «Химия» 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рабочей</w:t>
      </w:r>
      <w:r>
        <w:rPr>
          <w:spacing w:val="-57"/>
        </w:rPr>
        <w:t xml:space="preserve"> </w:t>
      </w:r>
      <w:r>
        <w:t>программы</w:t>
      </w:r>
      <w:r>
        <w:rPr>
          <w:spacing w:val="-1"/>
        </w:rPr>
        <w:t xml:space="preserve"> </w:t>
      </w:r>
      <w:r>
        <w:t>воспитания.</w:t>
      </w:r>
    </w:p>
    <w:p w:rsidR="0098097D" w:rsidRDefault="00FA5138">
      <w:pPr>
        <w:pStyle w:val="a3"/>
        <w:spacing w:before="1"/>
        <w:ind w:right="843"/>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p>
    <w:p w:rsidR="0098097D" w:rsidRDefault="00FA5138">
      <w:pPr>
        <w:pStyle w:val="a3"/>
        <w:spacing w:before="62" w:line="237" w:lineRule="auto"/>
        <w:ind w:right="838"/>
      </w:pPr>
      <w:r>
        <w:t>В соответствии с данными</w:t>
      </w:r>
      <w:r>
        <w:rPr>
          <w:spacing w:val="1"/>
        </w:rPr>
        <w:t xml:space="preserve"> </w:t>
      </w:r>
      <w:r>
        <w:t>положениями программа</w:t>
      </w:r>
      <w:r>
        <w:rPr>
          <w:spacing w:val="1"/>
        </w:rPr>
        <w:t xml:space="preserve"> </w:t>
      </w:r>
      <w:r>
        <w:t>по</w:t>
      </w:r>
      <w:r>
        <w:rPr>
          <w:spacing w:val="1"/>
        </w:rPr>
        <w:t xml:space="preserve"> </w:t>
      </w:r>
      <w:r>
        <w:t>химии (базовый уровень)</w:t>
      </w:r>
      <w:r>
        <w:rPr>
          <w:spacing w:val="1"/>
        </w:rPr>
        <w:t xml:space="preserve"> </w:t>
      </w:r>
      <w:r>
        <w:t>на</w:t>
      </w:r>
      <w:r>
        <w:rPr>
          <w:spacing w:val="1"/>
        </w:rPr>
        <w:t xml:space="preserve"> </w:t>
      </w:r>
      <w:r>
        <w:t>уровне среднего</w:t>
      </w:r>
      <w:r>
        <w:rPr>
          <w:spacing w:val="4"/>
        </w:rPr>
        <w:t xml:space="preserve"> </w:t>
      </w:r>
      <w:r>
        <w:t>общего</w:t>
      </w:r>
      <w:r>
        <w:rPr>
          <w:spacing w:val="2"/>
        </w:rPr>
        <w:t xml:space="preserve"> </w:t>
      </w:r>
      <w:r>
        <w:t>образования:</w:t>
      </w:r>
    </w:p>
    <w:p w:rsidR="0098097D" w:rsidRDefault="00FA5138">
      <w:pPr>
        <w:pStyle w:val="a3"/>
        <w:spacing w:before="4"/>
        <w:ind w:right="840"/>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 принципы структурирования содержания и распределения его по классам,</w:t>
      </w:r>
      <w:r>
        <w:rPr>
          <w:spacing w:val="1"/>
        </w:rPr>
        <w:t xml:space="preserve"> </w:t>
      </w:r>
      <w:r>
        <w:t>основным</w:t>
      </w:r>
      <w:r>
        <w:rPr>
          <w:spacing w:val="-5"/>
        </w:rPr>
        <w:t xml:space="preserve"> </w:t>
      </w:r>
      <w:r>
        <w:t>разделам</w:t>
      </w:r>
      <w:r>
        <w:rPr>
          <w:spacing w:val="4"/>
        </w:rPr>
        <w:t xml:space="preserve"> </w:t>
      </w:r>
      <w:r>
        <w:t>и</w:t>
      </w:r>
      <w:r>
        <w:rPr>
          <w:spacing w:val="-2"/>
        </w:rPr>
        <w:t xml:space="preserve"> </w:t>
      </w:r>
      <w:r>
        <w:t>темам</w:t>
      </w:r>
      <w:r>
        <w:rPr>
          <w:spacing w:val="-1"/>
        </w:rPr>
        <w:t xml:space="preserve"> </w:t>
      </w:r>
      <w:r>
        <w:t>курса;</w:t>
      </w:r>
    </w:p>
    <w:p w:rsidR="0098097D" w:rsidRDefault="00FA5138">
      <w:pPr>
        <w:pStyle w:val="a3"/>
        <w:spacing w:before="5"/>
        <w:ind w:right="836"/>
      </w:pPr>
      <w:r>
        <w:t>даёт примерное распределение учебных часов по тематическим разделам, рекомендует</w:t>
      </w:r>
      <w:r>
        <w:rPr>
          <w:spacing w:val="1"/>
        </w:rPr>
        <w:t xml:space="preserve"> </w:t>
      </w:r>
      <w:r>
        <w:t>примерную последовательность изучения отдельных тем курса с учётом межпредметных 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2"/>
        </w:rPr>
        <w:t xml:space="preserve"> </w:t>
      </w:r>
      <w:r>
        <w:t>10–11</w:t>
      </w:r>
      <w:r>
        <w:rPr>
          <w:spacing w:val="2"/>
        </w:rPr>
        <w:t xml:space="preserve"> </w:t>
      </w:r>
      <w:r>
        <w:t>классов;</w:t>
      </w:r>
    </w:p>
    <w:p w:rsidR="0098097D" w:rsidRDefault="00FA5138">
      <w:pPr>
        <w:pStyle w:val="a3"/>
        <w:ind w:right="831"/>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 деятельности обучающегося по освоению содержания предмета. 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lastRenderedPageBreak/>
        <w:t>образовательных</w:t>
      </w:r>
      <w:r>
        <w:rPr>
          <w:spacing w:val="-4"/>
        </w:rPr>
        <w:t xml:space="preserve"> </w:t>
      </w:r>
      <w:r>
        <w:t>организаций,</w:t>
      </w:r>
      <w:r>
        <w:rPr>
          <w:spacing w:val="-1"/>
        </w:rPr>
        <w:t xml:space="preserve"> </w:t>
      </w:r>
      <w:r>
        <w:t>базовый</w:t>
      </w:r>
      <w:r>
        <w:rPr>
          <w:spacing w:val="13"/>
        </w:rPr>
        <w:t xml:space="preserve"> </w:t>
      </w:r>
      <w:r>
        <w:t>уровень).</w:t>
      </w:r>
    </w:p>
    <w:p w:rsidR="0098097D" w:rsidRDefault="00FA5138">
      <w:pPr>
        <w:pStyle w:val="a3"/>
        <w:ind w:left="1348" w:firstLine="0"/>
      </w:pPr>
      <w:r>
        <w:t>Программа</w:t>
      </w:r>
      <w:r>
        <w:rPr>
          <w:spacing w:val="26"/>
        </w:rPr>
        <w:t xml:space="preserve"> </w:t>
      </w:r>
      <w:r>
        <w:t>по</w:t>
      </w:r>
      <w:r>
        <w:rPr>
          <w:spacing w:val="32"/>
        </w:rPr>
        <w:t xml:space="preserve"> </w:t>
      </w:r>
      <w:r>
        <w:t>химии</w:t>
      </w:r>
      <w:r>
        <w:rPr>
          <w:spacing w:val="27"/>
        </w:rPr>
        <w:t xml:space="preserve"> </w:t>
      </w:r>
      <w:r>
        <w:t>является</w:t>
      </w:r>
      <w:r>
        <w:rPr>
          <w:spacing w:val="27"/>
        </w:rPr>
        <w:t xml:space="preserve"> </w:t>
      </w:r>
      <w:r>
        <w:t>ориентиром</w:t>
      </w:r>
      <w:r>
        <w:rPr>
          <w:spacing w:val="28"/>
        </w:rPr>
        <w:t xml:space="preserve"> </w:t>
      </w:r>
      <w:r>
        <w:t>для</w:t>
      </w:r>
      <w:r>
        <w:rPr>
          <w:spacing w:val="28"/>
        </w:rPr>
        <w:t xml:space="preserve"> </w:t>
      </w:r>
      <w:r>
        <w:t>составления</w:t>
      </w:r>
      <w:r>
        <w:rPr>
          <w:spacing w:val="26"/>
        </w:rPr>
        <w:t xml:space="preserve"> </w:t>
      </w:r>
      <w:r>
        <w:t>рабочих</w:t>
      </w:r>
      <w:r>
        <w:rPr>
          <w:spacing w:val="23"/>
        </w:rPr>
        <w:t xml:space="preserve"> </w:t>
      </w:r>
      <w:r>
        <w:t>программ,</w:t>
      </w:r>
      <w:r>
        <w:rPr>
          <w:spacing w:val="30"/>
        </w:rPr>
        <w:t xml:space="preserve"> </w:t>
      </w:r>
      <w:r>
        <w:t>авторы</w:t>
      </w:r>
    </w:p>
    <w:p w:rsidR="0098097D" w:rsidRDefault="00FA5138">
      <w:pPr>
        <w:pStyle w:val="a3"/>
        <w:spacing w:before="76"/>
        <w:ind w:right="850" w:firstLine="0"/>
      </w:pPr>
      <w:r>
        <w:t>которых могут предложить свой подход к структурированию и последовательности изучения</w:t>
      </w:r>
      <w:r>
        <w:rPr>
          <w:spacing w:val="-57"/>
        </w:rPr>
        <w:t xml:space="preserve"> </w:t>
      </w:r>
      <w:r>
        <w:t>учебного материала, а также своё видение относительно возможности выбора вариативной</w:t>
      </w:r>
      <w:r>
        <w:rPr>
          <w:spacing w:val="1"/>
        </w:rPr>
        <w:t xml:space="preserve"> </w:t>
      </w:r>
      <w:r>
        <w:t>составляющей</w:t>
      </w:r>
      <w:r>
        <w:rPr>
          <w:spacing w:val="60"/>
        </w:rPr>
        <w:t xml:space="preserve"> </w:t>
      </w:r>
      <w:r>
        <w:t>содержания предмета дополнительно к обязательной (инвариантной) части</w:t>
      </w:r>
      <w:r>
        <w:rPr>
          <w:spacing w:val="1"/>
        </w:rPr>
        <w:t xml:space="preserve"> </w:t>
      </w:r>
      <w:r>
        <w:t>его</w:t>
      </w:r>
      <w:r>
        <w:rPr>
          <w:spacing w:val="1"/>
        </w:rPr>
        <w:t xml:space="preserve"> </w:t>
      </w:r>
      <w:r>
        <w:t>содержания.</w:t>
      </w:r>
    </w:p>
    <w:p w:rsidR="0098097D" w:rsidRDefault="00FA5138">
      <w:pPr>
        <w:pStyle w:val="a3"/>
        <w:ind w:right="834"/>
      </w:pPr>
      <w:r>
        <w:t>Химическое образование, получаемое выпускниками общеобразовательной организации,</w:t>
      </w:r>
      <w:r>
        <w:rPr>
          <w:spacing w:val="-57"/>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 на соответствующем базовом уровне ключевых ценностей, присущих целостной</w:t>
      </w:r>
      <w:r>
        <w:rPr>
          <w:spacing w:val="1"/>
        </w:rPr>
        <w:t xml:space="preserve"> </w:t>
      </w:r>
      <w:r>
        <w:t>системе химического образования. Ключевые ценности касаются познания законов природы,</w:t>
      </w:r>
      <w:r>
        <w:rPr>
          <w:spacing w:val="-57"/>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 отношения к своему здоровью и природной среде. Реализуется химическое</w:t>
      </w:r>
      <w:r>
        <w:rPr>
          <w:spacing w:val="1"/>
        </w:rPr>
        <w:t xml:space="preserve"> </w:t>
      </w:r>
      <w:r>
        <w:t>образование 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 «Химия», содержание и построение которого определены в программе по химии с</w:t>
      </w:r>
      <w:r>
        <w:rPr>
          <w:spacing w:val="1"/>
        </w:rPr>
        <w:t xml:space="preserve"> </w:t>
      </w:r>
      <w:r>
        <w:t>учётом специфики науки химии, её значения в познании природы и в материальной 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3"/>
        </w:rPr>
        <w:t xml:space="preserve"> </w:t>
      </w:r>
      <w:r>
        <w:t>системы</w:t>
      </w:r>
      <w:r>
        <w:rPr>
          <w:spacing w:val="2"/>
        </w:rPr>
        <w:t xml:space="preserve"> </w:t>
      </w:r>
      <w:r>
        <w:t>среднего</w:t>
      </w:r>
      <w:r>
        <w:rPr>
          <w:spacing w:val="-2"/>
        </w:rPr>
        <w:t xml:space="preserve"> </w:t>
      </w:r>
      <w:r>
        <w:t>общего</w:t>
      </w:r>
      <w:r>
        <w:rPr>
          <w:spacing w:val="-3"/>
        </w:rPr>
        <w:t xml:space="preserve"> </w:t>
      </w:r>
      <w:r>
        <w:t>образования</w:t>
      </w:r>
      <w:r>
        <w:rPr>
          <w:spacing w:val="2"/>
        </w:rPr>
        <w:t xml:space="preserve"> </w:t>
      </w:r>
      <w:r>
        <w:t>в</w:t>
      </w:r>
      <w:r>
        <w:rPr>
          <w:spacing w:val="-2"/>
        </w:rPr>
        <w:t xml:space="preserve"> </w:t>
      </w:r>
      <w:r>
        <w:t>Российской Федерации.</w:t>
      </w:r>
    </w:p>
    <w:p w:rsidR="0098097D" w:rsidRDefault="00FA5138">
      <w:pPr>
        <w:pStyle w:val="a3"/>
        <w:spacing w:line="242" w:lineRule="auto"/>
        <w:ind w:right="843"/>
      </w:pPr>
      <w:r>
        <w:t>При</w:t>
      </w:r>
      <w:r>
        <w:rPr>
          <w:spacing w:val="1"/>
        </w:rPr>
        <w:t xml:space="preserve"> </w:t>
      </w:r>
      <w:r>
        <w:t>формировании</w:t>
      </w:r>
      <w:r>
        <w:rPr>
          <w:spacing w:val="1"/>
        </w:rPr>
        <w:t xml:space="preserve"> </w:t>
      </w:r>
      <w:r>
        <w:t>содержания</w:t>
      </w:r>
      <w:r>
        <w:rPr>
          <w:spacing w:val="1"/>
        </w:rPr>
        <w:t xml:space="preserve"> </w:t>
      </w:r>
      <w:r>
        <w:t>предмета</w:t>
      </w:r>
      <w:r>
        <w:rPr>
          <w:spacing w:val="1"/>
        </w:rPr>
        <w:t xml:space="preserve"> </w:t>
      </w:r>
      <w:r>
        <w:t>«Химия»</w:t>
      </w:r>
      <w:r>
        <w:rPr>
          <w:spacing w:val="1"/>
        </w:rPr>
        <w:t xml:space="preserve"> </w:t>
      </w:r>
      <w:r>
        <w:t>учтены</w:t>
      </w:r>
      <w:r>
        <w:rPr>
          <w:spacing w:val="1"/>
        </w:rPr>
        <w:t xml:space="preserve"> </w:t>
      </w:r>
      <w:r>
        <w:t>следующие</w:t>
      </w:r>
      <w:r>
        <w:rPr>
          <w:spacing w:val="1"/>
        </w:rPr>
        <w:t xml:space="preserve"> </w:t>
      </w:r>
      <w:r>
        <w:t>положения</w:t>
      </w:r>
      <w:r>
        <w:rPr>
          <w:spacing w:val="1"/>
        </w:rPr>
        <w:t xml:space="preserve"> </w:t>
      </w:r>
      <w:r>
        <w:t>о</w:t>
      </w:r>
      <w:r>
        <w:rPr>
          <w:spacing w:val="-57"/>
        </w:rPr>
        <w:t xml:space="preserve"> </w:t>
      </w:r>
      <w:r>
        <w:t>специфике</w:t>
      </w:r>
      <w:r>
        <w:rPr>
          <w:spacing w:val="1"/>
        </w:rPr>
        <w:t xml:space="preserve"> </w:t>
      </w:r>
      <w:r>
        <w:t>и</w:t>
      </w:r>
      <w:r>
        <w:rPr>
          <w:spacing w:val="-2"/>
        </w:rPr>
        <w:t xml:space="preserve"> </w:t>
      </w:r>
      <w:r>
        <w:t>значении науки</w:t>
      </w:r>
      <w:r>
        <w:rPr>
          <w:spacing w:val="2"/>
        </w:rPr>
        <w:t xml:space="preserve"> </w:t>
      </w:r>
      <w:r>
        <w:t>химии.</w:t>
      </w:r>
    </w:p>
    <w:p w:rsidR="0098097D" w:rsidRDefault="00FA5138">
      <w:pPr>
        <w:pStyle w:val="a3"/>
        <w:ind w:right="832"/>
      </w:pPr>
      <w:r>
        <w:t>Химия как элемент системы естественных наук играет особую роль 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 и человека, которое формируется в химии на основе понимания 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61"/>
        </w:rPr>
        <w:t xml:space="preserve"> </w:t>
      </w:r>
      <w:r>
        <w:t>их</w:t>
      </w:r>
      <w:r>
        <w:rPr>
          <w:spacing w:val="1"/>
        </w:rPr>
        <w:t xml:space="preserve"> </w:t>
      </w:r>
      <w:r>
        <w:t>свойствами</w:t>
      </w:r>
      <w:r>
        <w:rPr>
          <w:spacing w:val="-1"/>
        </w:rPr>
        <w:t xml:space="preserve"> </w:t>
      </w:r>
      <w:r>
        <w:t>и</w:t>
      </w:r>
      <w:r>
        <w:rPr>
          <w:spacing w:val="-2"/>
        </w:rPr>
        <w:t xml:space="preserve"> </w:t>
      </w:r>
      <w:r>
        <w:t>возможными</w:t>
      </w:r>
      <w:r>
        <w:rPr>
          <w:spacing w:val="-7"/>
        </w:rPr>
        <w:t xml:space="preserve"> </w:t>
      </w:r>
      <w:r>
        <w:t>областями</w:t>
      </w:r>
      <w:r>
        <w:rPr>
          <w:spacing w:val="-2"/>
        </w:rPr>
        <w:t xml:space="preserve"> </w:t>
      </w:r>
      <w:r>
        <w:t>применения.</w:t>
      </w:r>
    </w:p>
    <w:p w:rsidR="0098097D" w:rsidRDefault="00FA5138">
      <w:pPr>
        <w:pStyle w:val="a3"/>
        <w:ind w:right="827"/>
      </w:pPr>
      <w:r>
        <w:t>Современная химия как наука созидательная, наука высоких технологий направлена 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p>
    <w:p w:rsidR="0098097D" w:rsidRDefault="00FA5138">
      <w:pPr>
        <w:pStyle w:val="a3"/>
        <w:ind w:right="835"/>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предмета «Химия» (10–11 классы, базовый уровень изучения) 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8"/>
        </w:rPr>
        <w:t xml:space="preserve"> </w:t>
      </w:r>
      <w:r>
        <w:t>образования</w:t>
      </w:r>
      <w:r>
        <w:rPr>
          <w:spacing w:val="-3"/>
        </w:rPr>
        <w:t xml:space="preserve"> </w:t>
      </w:r>
      <w:r>
        <w:t>в</w:t>
      </w:r>
      <w:r>
        <w:rPr>
          <w:spacing w:val="-3"/>
        </w:rPr>
        <w:t xml:space="preserve"> </w:t>
      </w:r>
      <w:r>
        <w:t>различных</w:t>
      </w:r>
      <w:r>
        <w:rPr>
          <w:spacing w:val="-8"/>
        </w:rPr>
        <w:t xml:space="preserve"> </w:t>
      </w:r>
      <w:r>
        <w:t>областях,</w:t>
      </w:r>
      <w:r>
        <w:rPr>
          <w:spacing w:val="3"/>
        </w:rPr>
        <w:t xml:space="preserve"> </w:t>
      </w:r>
      <w:r>
        <w:t>не</w:t>
      </w:r>
      <w:r>
        <w:rPr>
          <w:spacing w:val="-6"/>
        </w:rPr>
        <w:t xml:space="preserve"> </w:t>
      </w:r>
      <w:r>
        <w:t>связанных</w:t>
      </w:r>
      <w:r>
        <w:rPr>
          <w:spacing w:val="-7"/>
        </w:rPr>
        <w:t xml:space="preserve"> </w:t>
      </w:r>
      <w:r>
        <w:t>непосредственно</w:t>
      </w:r>
      <w:r>
        <w:rPr>
          <w:spacing w:val="2"/>
        </w:rPr>
        <w:t xml:space="preserve"> </w:t>
      </w:r>
      <w:r>
        <w:t>с</w:t>
      </w:r>
      <w:r>
        <w:rPr>
          <w:spacing w:val="-6"/>
        </w:rPr>
        <w:t xml:space="preserve"> </w:t>
      </w:r>
      <w:r>
        <w:t>химией.</w:t>
      </w:r>
    </w:p>
    <w:p w:rsidR="0098097D" w:rsidRDefault="00FA5138">
      <w:pPr>
        <w:pStyle w:val="a3"/>
        <w:ind w:left="1348" w:firstLine="0"/>
      </w:pPr>
      <w:r>
        <w:t>Составляющими</w:t>
      </w:r>
      <w:r>
        <w:rPr>
          <w:spacing w:val="11"/>
        </w:rPr>
        <w:t xml:space="preserve"> </w:t>
      </w:r>
      <w:r>
        <w:t>предмета</w:t>
      </w:r>
      <w:r>
        <w:rPr>
          <w:spacing w:val="13"/>
        </w:rPr>
        <w:t xml:space="preserve"> </w:t>
      </w:r>
      <w:r>
        <w:t>«Химия» являются</w:t>
      </w:r>
      <w:r>
        <w:rPr>
          <w:spacing w:val="9"/>
        </w:rPr>
        <w:t xml:space="preserve"> </w:t>
      </w:r>
      <w:r>
        <w:t>базовые</w:t>
      </w:r>
      <w:r>
        <w:rPr>
          <w:spacing w:val="4"/>
        </w:rPr>
        <w:t xml:space="preserve"> </w:t>
      </w:r>
      <w:r>
        <w:t>курсы</w:t>
      </w:r>
      <w:r>
        <w:rPr>
          <w:spacing w:val="15"/>
        </w:rPr>
        <w:t xml:space="preserve"> </w:t>
      </w:r>
      <w:r>
        <w:t>–</w:t>
      </w:r>
      <w:r>
        <w:rPr>
          <w:spacing w:val="13"/>
        </w:rPr>
        <w:t xml:space="preserve"> </w:t>
      </w:r>
      <w:r>
        <w:t>«Органическая</w:t>
      </w:r>
      <w:r>
        <w:rPr>
          <w:spacing w:val="13"/>
        </w:rPr>
        <w:t xml:space="preserve"> </w:t>
      </w:r>
      <w:r>
        <w:t>химия» и</w:t>
      </w:r>
    </w:p>
    <w:p w:rsidR="0098097D" w:rsidRDefault="00FA5138">
      <w:pPr>
        <w:pStyle w:val="a3"/>
        <w:spacing w:before="1"/>
        <w:ind w:right="848" w:firstLine="0"/>
      </w:pPr>
      <w:r>
        <w:t>«Общая и неорганическая химия», основным компонентом содержания которых 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 обеспечивает возможность рассмотрения всего многообразия веществ на основе</w:t>
      </w:r>
      <w:r>
        <w:rPr>
          <w:spacing w:val="1"/>
        </w:rPr>
        <w:t xml:space="preserve"> </w:t>
      </w:r>
      <w:r>
        <w:t>общих</w:t>
      </w:r>
      <w:r>
        <w:rPr>
          <w:spacing w:val="-3"/>
        </w:rPr>
        <w:t xml:space="preserve"> </w:t>
      </w:r>
      <w:r>
        <w:t>понятий,</w:t>
      </w:r>
      <w:r>
        <w:rPr>
          <w:spacing w:val="-1"/>
        </w:rPr>
        <w:t xml:space="preserve"> </w:t>
      </w:r>
      <w:r>
        <w:t>законов</w:t>
      </w:r>
      <w:r>
        <w:rPr>
          <w:spacing w:val="1"/>
        </w:rPr>
        <w:t xml:space="preserve"> </w:t>
      </w:r>
      <w:r>
        <w:t>и</w:t>
      </w:r>
      <w:r>
        <w:rPr>
          <w:spacing w:val="-2"/>
        </w:rPr>
        <w:t xml:space="preserve"> </w:t>
      </w:r>
      <w:r>
        <w:t>теорий химии.</w:t>
      </w:r>
    </w:p>
    <w:p w:rsidR="0098097D" w:rsidRDefault="00FA5138">
      <w:pPr>
        <w:pStyle w:val="a3"/>
        <w:ind w:right="826"/>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61"/>
        </w:rPr>
        <w:t xml:space="preserve"> </w:t>
      </w:r>
      <w:r>
        <w:t>соединений,</w:t>
      </w:r>
      <w:r>
        <w:rPr>
          <w:spacing w:val="6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w:t>
      </w:r>
      <w:r>
        <w:rPr>
          <w:spacing w:val="1"/>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61"/>
        </w:rPr>
        <w:t xml:space="preserve"> </w:t>
      </w:r>
      <w:r>
        <w:t>углеводородов</w:t>
      </w:r>
      <w:r>
        <w:rPr>
          <w:spacing w:val="61"/>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57"/>
        </w:rPr>
        <w:t xml:space="preserve"> </w:t>
      </w:r>
      <w:r>
        <w:t>представления о</w:t>
      </w:r>
      <w:r>
        <w:rPr>
          <w:spacing w:val="1"/>
        </w:rPr>
        <w:t xml:space="preserve"> </w:t>
      </w:r>
      <w:r>
        <w:t>химической связи,</w:t>
      </w:r>
      <w:r>
        <w:rPr>
          <w:spacing w:val="1"/>
        </w:rPr>
        <w:t xml:space="preserve"> </w:t>
      </w:r>
      <w:r>
        <w:t>классификационных признаках веществ,</w:t>
      </w:r>
      <w:r>
        <w:rPr>
          <w:spacing w:val="1"/>
        </w:rPr>
        <w:t xml:space="preserve"> </w:t>
      </w:r>
      <w:r>
        <w:t>зависимости</w:t>
      </w:r>
      <w:r>
        <w:rPr>
          <w:spacing w:val="1"/>
        </w:rPr>
        <w:t xml:space="preserve"> </w:t>
      </w:r>
      <w:r>
        <w:lastRenderedPageBreak/>
        <w:t>свойств</w:t>
      </w:r>
      <w:r>
        <w:rPr>
          <w:spacing w:val="-1"/>
        </w:rPr>
        <w:t xml:space="preserve"> </w:t>
      </w:r>
      <w:r>
        <w:t>веществ</w:t>
      </w:r>
      <w:r>
        <w:rPr>
          <w:spacing w:val="-5"/>
        </w:rPr>
        <w:t xml:space="preserve"> </w:t>
      </w:r>
      <w:r>
        <w:t>от</w:t>
      </w:r>
      <w:r>
        <w:rPr>
          <w:spacing w:val="-2"/>
        </w:rPr>
        <w:t xml:space="preserve"> </w:t>
      </w:r>
      <w:r>
        <w:t>их</w:t>
      </w:r>
      <w:r>
        <w:rPr>
          <w:spacing w:val="-1"/>
        </w:rPr>
        <w:t xml:space="preserve"> </w:t>
      </w:r>
      <w:r>
        <w:t>строения,</w:t>
      </w:r>
      <w:r>
        <w:rPr>
          <w:spacing w:val="1"/>
        </w:rPr>
        <w:t xml:space="preserve"> </w:t>
      </w:r>
      <w:r>
        <w:t>о</w:t>
      </w:r>
      <w:r>
        <w:rPr>
          <w:spacing w:val="-3"/>
        </w:rPr>
        <w:t xml:space="preserve"> </w:t>
      </w:r>
      <w:r>
        <w:t>химической</w:t>
      </w:r>
      <w:r>
        <w:rPr>
          <w:spacing w:val="-2"/>
        </w:rPr>
        <w:t xml:space="preserve"> </w:t>
      </w:r>
      <w:r>
        <w:t>реакции.</w:t>
      </w:r>
    </w:p>
    <w:p w:rsidR="0098097D" w:rsidRDefault="00FA5138">
      <w:pPr>
        <w:pStyle w:val="a3"/>
        <w:spacing w:line="275" w:lineRule="exact"/>
        <w:ind w:left="1348" w:firstLine="0"/>
      </w:pPr>
      <w:r>
        <w:t>В</w:t>
      </w:r>
      <w:r>
        <w:rPr>
          <w:spacing w:val="20"/>
        </w:rPr>
        <w:t xml:space="preserve"> </w:t>
      </w:r>
      <w:r>
        <w:t>предмете</w:t>
      </w:r>
      <w:r>
        <w:rPr>
          <w:spacing w:val="21"/>
        </w:rPr>
        <w:t xml:space="preserve"> </w:t>
      </w:r>
      <w:r>
        <w:t>«Химия»</w:t>
      </w:r>
      <w:r>
        <w:rPr>
          <w:spacing w:val="17"/>
        </w:rPr>
        <w:t xml:space="preserve"> </w:t>
      </w:r>
      <w:r>
        <w:t>базового</w:t>
      </w:r>
      <w:r>
        <w:rPr>
          <w:spacing w:val="22"/>
        </w:rPr>
        <w:t xml:space="preserve"> </w:t>
      </w:r>
      <w:r>
        <w:t>уровня</w:t>
      </w:r>
      <w:r>
        <w:rPr>
          <w:spacing w:val="22"/>
        </w:rPr>
        <w:t xml:space="preserve"> </w:t>
      </w:r>
      <w:r>
        <w:t>рассматривается</w:t>
      </w:r>
      <w:r>
        <w:rPr>
          <w:spacing w:val="21"/>
        </w:rPr>
        <w:t xml:space="preserve"> </w:t>
      </w:r>
      <w:r>
        <w:t>изученный</w:t>
      </w:r>
      <w:r>
        <w:rPr>
          <w:spacing w:val="23"/>
        </w:rPr>
        <w:t xml:space="preserve"> </w:t>
      </w:r>
      <w:r>
        <w:t>на</w:t>
      </w:r>
      <w:r>
        <w:rPr>
          <w:spacing w:val="21"/>
        </w:rPr>
        <w:t xml:space="preserve"> </w:t>
      </w:r>
      <w:r>
        <w:t>уровне</w:t>
      </w:r>
      <w:r>
        <w:rPr>
          <w:spacing w:val="16"/>
        </w:rPr>
        <w:t xml:space="preserve"> </w:t>
      </w:r>
      <w:r>
        <w:t>основного</w:t>
      </w:r>
    </w:p>
    <w:p w:rsidR="0098097D" w:rsidRDefault="00FA5138">
      <w:pPr>
        <w:pStyle w:val="a3"/>
        <w:spacing w:before="76"/>
        <w:ind w:right="832" w:firstLine="0"/>
      </w:pPr>
      <w:r>
        <w:t>общего образования теоретический</w:t>
      </w:r>
      <w:r>
        <w:rPr>
          <w:spacing w:val="1"/>
        </w:rPr>
        <w:t xml:space="preserve"> </w:t>
      </w:r>
      <w:r>
        <w:t>материал и</w:t>
      </w:r>
      <w:r>
        <w:rPr>
          <w:spacing w:val="1"/>
        </w:rPr>
        <w:t xml:space="preserve"> </w:t>
      </w:r>
      <w:r>
        <w:t>фактологические сведения о</w:t>
      </w:r>
      <w:r>
        <w:rPr>
          <w:spacing w:val="1"/>
        </w:rPr>
        <w:t xml:space="preserve"> </w:t>
      </w:r>
      <w:r>
        <w:t>веществах и</w:t>
      </w:r>
      <w:r>
        <w:rPr>
          <w:spacing w:val="1"/>
        </w:rPr>
        <w:t xml:space="preserve"> </w:t>
      </w:r>
      <w:r>
        <w:t>химической</w:t>
      </w:r>
      <w:r>
        <w:rPr>
          <w:spacing w:val="1"/>
        </w:rPr>
        <w:t xml:space="preserve"> </w:t>
      </w:r>
      <w:r>
        <w:t>реакции.</w:t>
      </w:r>
      <w:r>
        <w:rPr>
          <w:spacing w:val="1"/>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 и методологических позиций, глубже понять историческое изменение</w:t>
      </w:r>
      <w:r>
        <w:rPr>
          <w:spacing w:val="1"/>
        </w:rPr>
        <w:t xml:space="preserve"> </w:t>
      </w:r>
      <w:r>
        <w:t>функций</w:t>
      </w:r>
      <w:r>
        <w:rPr>
          <w:spacing w:val="3"/>
        </w:rPr>
        <w:t xml:space="preserve"> </w:t>
      </w:r>
      <w:r>
        <w:t>этого</w:t>
      </w:r>
      <w:r>
        <w:rPr>
          <w:spacing w:val="1"/>
        </w:rPr>
        <w:t xml:space="preserve"> </w:t>
      </w:r>
      <w:r>
        <w:t>закона</w:t>
      </w:r>
      <w:r>
        <w:rPr>
          <w:spacing w:val="1"/>
        </w:rPr>
        <w:t xml:space="preserve"> </w:t>
      </w:r>
      <w:r>
        <w:t>–</w:t>
      </w:r>
      <w:r>
        <w:rPr>
          <w:spacing w:val="-8"/>
        </w:rPr>
        <w:t xml:space="preserve"> </w:t>
      </w:r>
      <w:r>
        <w:t>от</w:t>
      </w:r>
      <w:r>
        <w:rPr>
          <w:spacing w:val="-3"/>
        </w:rPr>
        <w:t xml:space="preserve"> </w:t>
      </w:r>
      <w:r>
        <w:t>обобщающей</w:t>
      </w:r>
      <w:r>
        <w:rPr>
          <w:spacing w:val="-1"/>
        </w:rPr>
        <w:t xml:space="preserve"> </w:t>
      </w:r>
      <w:r>
        <w:t>до</w:t>
      </w:r>
      <w:r>
        <w:rPr>
          <w:spacing w:val="-3"/>
        </w:rPr>
        <w:t xml:space="preserve"> </w:t>
      </w:r>
      <w:r>
        <w:t>объясняющей</w:t>
      </w:r>
      <w:r>
        <w:rPr>
          <w:spacing w:val="3"/>
        </w:rPr>
        <w:t xml:space="preserve"> </w:t>
      </w:r>
      <w:r>
        <w:t>и</w:t>
      </w:r>
      <w:r>
        <w:rPr>
          <w:spacing w:val="-3"/>
        </w:rPr>
        <w:t xml:space="preserve"> </w:t>
      </w:r>
      <w:r>
        <w:t>прогнозирующей.</w:t>
      </w:r>
    </w:p>
    <w:p w:rsidR="0098097D" w:rsidRDefault="00FA5138">
      <w:pPr>
        <w:pStyle w:val="a3"/>
        <w:spacing w:before="3"/>
        <w:ind w:right="828"/>
      </w:pPr>
      <w:r>
        <w:t>Единая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важнейших</w:t>
      </w:r>
      <w:r>
        <w:rPr>
          <w:spacing w:val="1"/>
        </w:rPr>
        <w:t xml:space="preserve"> </w:t>
      </w:r>
      <w:r>
        <w:t>веществах,</w:t>
      </w:r>
      <w:r>
        <w:rPr>
          <w:spacing w:val="1"/>
        </w:rPr>
        <w:t xml:space="preserve"> </w:t>
      </w:r>
      <w:r>
        <w:t>их</w:t>
      </w:r>
      <w:r>
        <w:rPr>
          <w:spacing w:val="1"/>
        </w:rPr>
        <w:t xml:space="preserve"> </w:t>
      </w:r>
      <w:r>
        <w:t>составе,</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61"/>
        </w:rPr>
        <w:t xml:space="preserve"> </w:t>
      </w:r>
      <w:r>
        <w:t>познавательной</w:t>
      </w:r>
      <w:r>
        <w:rPr>
          <w:spacing w:val="6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 общественно</w:t>
      </w:r>
      <w:r>
        <w:rPr>
          <w:spacing w:val="1"/>
        </w:rPr>
        <w:t xml:space="preserve"> </w:t>
      </w:r>
      <w:r>
        <w:t>и</w:t>
      </w:r>
      <w:r>
        <w:rPr>
          <w:spacing w:val="1"/>
        </w:rPr>
        <w:t xml:space="preserve"> </w:t>
      </w:r>
      <w:r>
        <w:t>личностно</w:t>
      </w:r>
      <w:r>
        <w:rPr>
          <w:spacing w:val="1"/>
        </w:rPr>
        <w:t xml:space="preserve"> </w:t>
      </w:r>
      <w:r>
        <w:t>значимых</w:t>
      </w:r>
      <w:r>
        <w:rPr>
          <w:spacing w:val="1"/>
        </w:rPr>
        <w:t xml:space="preserve"> </w:t>
      </w:r>
      <w:r>
        <w:t>проблемах,</w:t>
      </w:r>
      <w:r>
        <w:rPr>
          <w:spacing w:val="1"/>
        </w:rPr>
        <w:t xml:space="preserve"> </w:t>
      </w:r>
      <w:r>
        <w:t>связанных</w:t>
      </w:r>
      <w:r>
        <w:rPr>
          <w:spacing w:val="1"/>
        </w:rPr>
        <w:t xml:space="preserve"> </w:t>
      </w:r>
      <w:r>
        <w:t>с химией,</w:t>
      </w:r>
      <w:r>
        <w:rPr>
          <w:spacing w:val="1"/>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61"/>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 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 их составом и строением, познаваемость природных явлений путём эксперимента 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61"/>
        </w:rPr>
        <w:t xml:space="preserve"> </w:t>
      </w:r>
      <w:r>
        <w:t>теоретическими</w:t>
      </w:r>
      <w:r>
        <w:rPr>
          <w:spacing w:val="6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а</w:t>
      </w:r>
      <w:r>
        <w:rPr>
          <w:spacing w:val="1"/>
        </w:rPr>
        <w:t xml:space="preserve"> </w:t>
      </w:r>
      <w:r>
        <w:t>также</w:t>
      </w:r>
      <w:r>
        <w:rPr>
          <w:spacing w:val="1"/>
        </w:rPr>
        <w:t xml:space="preserve"> </w:t>
      </w:r>
      <w:r>
        <w:t>проблем</w:t>
      </w:r>
      <w:r>
        <w:rPr>
          <w:spacing w:val="1"/>
        </w:rPr>
        <w:t xml:space="preserve"> </w:t>
      </w:r>
      <w:r>
        <w:t>сбережения</w:t>
      </w:r>
      <w:r>
        <w:rPr>
          <w:spacing w:val="-57"/>
        </w:rPr>
        <w:t xml:space="preserve"> </w:t>
      </w:r>
      <w:r>
        <w:t>энергетических</w:t>
      </w:r>
      <w:r>
        <w:rPr>
          <w:spacing w:val="-2"/>
        </w:rPr>
        <w:t xml:space="preserve"> </w:t>
      </w:r>
      <w:r>
        <w:t>ресурсов, сырья,</w:t>
      </w:r>
      <w:r>
        <w:rPr>
          <w:spacing w:val="-1"/>
        </w:rPr>
        <w:t xml:space="preserve"> </w:t>
      </w:r>
      <w:r>
        <w:t>создания</w:t>
      </w:r>
      <w:r>
        <w:rPr>
          <w:spacing w:val="-1"/>
        </w:rPr>
        <w:t xml:space="preserve"> </w:t>
      </w:r>
      <w:r>
        <w:t>новых</w:t>
      </w:r>
      <w:r>
        <w:rPr>
          <w:spacing w:val="-2"/>
        </w:rPr>
        <w:t xml:space="preserve"> </w:t>
      </w:r>
      <w:r>
        <w:t>технологий</w:t>
      </w:r>
      <w:r>
        <w:rPr>
          <w:spacing w:val="-1"/>
        </w:rPr>
        <w:t xml:space="preserve"> </w:t>
      </w:r>
      <w:r>
        <w:t>и</w:t>
      </w:r>
      <w:r>
        <w:rPr>
          <w:spacing w:val="-2"/>
        </w:rPr>
        <w:t xml:space="preserve"> </w:t>
      </w:r>
      <w:r>
        <w:t>материалов.</w:t>
      </w:r>
    </w:p>
    <w:p w:rsidR="0098097D" w:rsidRDefault="00FA5138">
      <w:pPr>
        <w:pStyle w:val="a3"/>
        <w:ind w:right="834"/>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57"/>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 базовое значение для различных видов деятельности: решения проблем, поиска,</w:t>
      </w:r>
      <w:r>
        <w:rPr>
          <w:spacing w:val="1"/>
        </w:rPr>
        <w:t xml:space="preserve"> </w:t>
      </w:r>
      <w:r>
        <w:t>анализа и обработки информации, необходимых для приобретения опыта практической и</w:t>
      </w:r>
      <w:r>
        <w:rPr>
          <w:spacing w:val="1"/>
        </w:rPr>
        <w:t xml:space="preserve"> </w:t>
      </w:r>
      <w:r>
        <w:t>исследовательской</w:t>
      </w:r>
      <w:r>
        <w:rPr>
          <w:spacing w:val="-1"/>
        </w:rPr>
        <w:t xml:space="preserve"> </w:t>
      </w:r>
      <w:r>
        <w:t>деятельности, занимающей</w:t>
      </w:r>
      <w:r>
        <w:rPr>
          <w:spacing w:val="-11"/>
        </w:rPr>
        <w:t xml:space="preserve"> </w:t>
      </w:r>
      <w:r>
        <w:t>важное</w:t>
      </w:r>
      <w:r>
        <w:rPr>
          <w:spacing w:val="-4"/>
        </w:rPr>
        <w:t xml:space="preserve"> </w:t>
      </w:r>
      <w:r>
        <w:t>место</w:t>
      </w:r>
      <w:r>
        <w:rPr>
          <w:spacing w:val="2"/>
        </w:rPr>
        <w:t xml:space="preserve"> </w:t>
      </w:r>
      <w:r>
        <w:t>в</w:t>
      </w:r>
      <w:r>
        <w:rPr>
          <w:spacing w:val="-2"/>
        </w:rPr>
        <w:t xml:space="preserve"> </w:t>
      </w:r>
      <w:r>
        <w:t>познании</w:t>
      </w:r>
      <w:r>
        <w:rPr>
          <w:spacing w:val="-1"/>
        </w:rPr>
        <w:t xml:space="preserve"> </w:t>
      </w:r>
      <w:r>
        <w:t>химии.</w:t>
      </w:r>
    </w:p>
    <w:p w:rsidR="0098097D" w:rsidRDefault="00FA5138">
      <w:pPr>
        <w:pStyle w:val="a3"/>
        <w:ind w:right="828"/>
      </w:pPr>
      <w:r>
        <w:t>В практике преподавания химии как на уровне основного общего образования так 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61"/>
        </w:rPr>
        <w:t xml:space="preserve"> </w:t>
      </w:r>
      <w:r>
        <w:t>значимости</w:t>
      </w:r>
      <w:r>
        <w:rPr>
          <w:spacing w:val="6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 практической деятельности человека и как одного из компонентов 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1"/>
        </w:rPr>
        <w:t xml:space="preserve"> </w:t>
      </w:r>
      <w:r>
        <w:t>изучения</w:t>
      </w:r>
      <w:r>
        <w:rPr>
          <w:spacing w:val="1"/>
        </w:rPr>
        <w:t xml:space="preserve"> </w:t>
      </w:r>
      <w:r>
        <w:t>предмета</w:t>
      </w:r>
      <w:r>
        <w:rPr>
          <w:spacing w:val="2"/>
        </w:rPr>
        <w:t xml:space="preserve"> </w:t>
      </w:r>
      <w:r>
        <w:t>является</w:t>
      </w:r>
      <w:r>
        <w:rPr>
          <w:spacing w:val="-3"/>
        </w:rPr>
        <w:t xml:space="preserve"> </w:t>
      </w:r>
      <w:r>
        <w:t>вполне</w:t>
      </w:r>
      <w:r>
        <w:rPr>
          <w:spacing w:val="-7"/>
        </w:rPr>
        <w:t xml:space="preserve"> </w:t>
      </w:r>
      <w:r>
        <w:t>оправданным.</w:t>
      </w:r>
    </w:p>
    <w:p w:rsidR="0098097D" w:rsidRDefault="00FA5138">
      <w:pPr>
        <w:pStyle w:val="a3"/>
        <w:spacing w:before="5" w:line="237" w:lineRule="auto"/>
        <w:ind w:right="835"/>
      </w:pPr>
      <w:r>
        <w:t>Главными целями изучения предмета «Химия» на уровне среднего общего образования</w:t>
      </w:r>
      <w:r>
        <w:rPr>
          <w:spacing w:val="1"/>
        </w:rPr>
        <w:t xml:space="preserve"> </w:t>
      </w:r>
      <w:r>
        <w:t>на базовом</w:t>
      </w:r>
      <w:r>
        <w:rPr>
          <w:spacing w:val="-1"/>
        </w:rPr>
        <w:t xml:space="preserve"> </w:t>
      </w:r>
      <w:r>
        <w:t>уровне</w:t>
      </w:r>
      <w:r>
        <w:rPr>
          <w:spacing w:val="3"/>
        </w:rPr>
        <w:t xml:space="preserve"> </w:t>
      </w:r>
      <w:r>
        <w:t>являются:</w:t>
      </w:r>
    </w:p>
    <w:p w:rsidR="0098097D" w:rsidRDefault="00FA5138">
      <w:pPr>
        <w:pStyle w:val="a3"/>
        <w:ind w:right="825"/>
      </w:pPr>
      <w:r>
        <w:t>формирование системы химических знаний как важнейшей составляющей естественно-</w:t>
      </w:r>
      <w:r>
        <w:rPr>
          <w:spacing w:val="1"/>
        </w:rPr>
        <w:t xml:space="preserve"> </w:t>
      </w:r>
      <w:r>
        <w:t>научной картины мира, в основе которой лежат ключевые понятия, фундаментальные законы</w:t>
      </w:r>
      <w:r>
        <w:rPr>
          <w:spacing w:val="-57"/>
        </w:rPr>
        <w:t xml:space="preserve"> </w:t>
      </w:r>
      <w:r>
        <w:t>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становления;</w:t>
      </w:r>
    </w:p>
    <w:p w:rsidR="0098097D" w:rsidRDefault="00FA5138">
      <w:pPr>
        <w:pStyle w:val="a3"/>
        <w:spacing w:before="2"/>
        <w:ind w:right="829"/>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 и химических явлений, имеющих место в природе, в практической и повседневной</w:t>
      </w:r>
      <w:r>
        <w:rPr>
          <w:spacing w:val="1"/>
        </w:rPr>
        <w:t xml:space="preserve"> </w:t>
      </w:r>
      <w:r>
        <w:t>жизни;</w:t>
      </w:r>
    </w:p>
    <w:p w:rsidR="0098097D" w:rsidRDefault="00FA5138">
      <w:pPr>
        <w:pStyle w:val="a3"/>
        <w:ind w:right="848"/>
      </w:pPr>
      <w:r>
        <w:t>развитие умений и способов деятельности, связанных с наблюдением и объяснением</w:t>
      </w:r>
      <w:r>
        <w:rPr>
          <w:spacing w:val="1"/>
        </w:rPr>
        <w:t xml:space="preserve"> </w:t>
      </w:r>
      <w:r>
        <w:t>химического</w:t>
      </w:r>
      <w:r>
        <w:rPr>
          <w:spacing w:val="4"/>
        </w:rPr>
        <w:t xml:space="preserve"> </w:t>
      </w:r>
      <w:r>
        <w:t>эксперимента,</w:t>
      </w:r>
      <w:r>
        <w:rPr>
          <w:spacing w:val="2"/>
        </w:rPr>
        <w:t xml:space="preserve"> </w:t>
      </w:r>
      <w:r>
        <w:t>соблюдением</w:t>
      </w:r>
      <w:r>
        <w:rPr>
          <w:spacing w:val="-2"/>
        </w:rPr>
        <w:t xml:space="preserve"> </w:t>
      </w:r>
      <w:r>
        <w:t>правил безопасного</w:t>
      </w:r>
      <w:r>
        <w:rPr>
          <w:spacing w:val="-6"/>
        </w:rPr>
        <w:t xml:space="preserve"> </w:t>
      </w:r>
      <w:r>
        <w:t>обращения с</w:t>
      </w:r>
      <w:r>
        <w:rPr>
          <w:spacing w:val="-7"/>
        </w:rPr>
        <w:t xml:space="preserve"> </w:t>
      </w:r>
      <w:r>
        <w:t>веществами.</w:t>
      </w:r>
    </w:p>
    <w:p w:rsidR="0098097D" w:rsidRDefault="00FA5138" w:rsidP="00960171">
      <w:pPr>
        <w:pStyle w:val="a3"/>
        <w:spacing w:before="1"/>
        <w:ind w:right="836"/>
      </w:pPr>
      <w:r>
        <w:t>Содержательная характеристика целей и задач изучения предмета в программе по химии</w:t>
      </w:r>
      <w:r>
        <w:rPr>
          <w:spacing w:val="1"/>
        </w:rPr>
        <w:t xml:space="preserve"> </w:t>
      </w:r>
      <w:r>
        <w:t>уточнена и</w:t>
      </w:r>
      <w:r>
        <w:rPr>
          <w:spacing w:val="1"/>
        </w:rPr>
        <w:t xml:space="preserve"> </w:t>
      </w:r>
      <w:r>
        <w:t>скорректирована в соответствии</w:t>
      </w:r>
      <w:r>
        <w:rPr>
          <w:spacing w:val="1"/>
        </w:rPr>
        <w:t xml:space="preserve"> </w:t>
      </w:r>
      <w:r>
        <w:t>с новыми приоритетами в</w:t>
      </w:r>
      <w:r>
        <w:rPr>
          <w:spacing w:val="1"/>
        </w:rPr>
        <w:t xml:space="preserve"> </w:t>
      </w:r>
      <w:r>
        <w:t>системе среднего</w:t>
      </w:r>
      <w:r>
        <w:rPr>
          <w:spacing w:val="1"/>
        </w:rPr>
        <w:t xml:space="preserve"> </w:t>
      </w:r>
      <w:r>
        <w:lastRenderedPageBreak/>
        <w:t>общего</w:t>
      </w:r>
      <w:r>
        <w:rPr>
          <w:spacing w:val="1"/>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отдаётся</w:t>
      </w:r>
      <w:r>
        <w:rPr>
          <w:spacing w:val="1"/>
        </w:rPr>
        <w:t xml:space="preserve"> </w:t>
      </w:r>
      <w:r>
        <w:t>предпочтение</w:t>
      </w:r>
      <w:r>
        <w:rPr>
          <w:spacing w:val="37"/>
        </w:rPr>
        <w:t xml:space="preserve"> </w:t>
      </w:r>
      <w:r>
        <w:t>практической</w:t>
      </w:r>
      <w:r>
        <w:rPr>
          <w:spacing w:val="39"/>
        </w:rPr>
        <w:t xml:space="preserve"> </w:t>
      </w:r>
      <w:r>
        <w:t>компоненте</w:t>
      </w:r>
      <w:r>
        <w:rPr>
          <w:spacing w:val="42"/>
        </w:rPr>
        <w:t xml:space="preserve"> </w:t>
      </w:r>
      <w:r>
        <w:t>содержания</w:t>
      </w:r>
      <w:r>
        <w:rPr>
          <w:spacing w:val="33"/>
        </w:rPr>
        <w:t xml:space="preserve"> </w:t>
      </w:r>
      <w:r>
        <w:t>обучения,</w:t>
      </w:r>
      <w:r>
        <w:rPr>
          <w:spacing w:val="40"/>
        </w:rPr>
        <w:t xml:space="preserve"> </w:t>
      </w:r>
      <w:r>
        <w:t>ориентированной</w:t>
      </w:r>
      <w:r>
        <w:rPr>
          <w:spacing w:val="40"/>
        </w:rPr>
        <w:t xml:space="preserve"> </w:t>
      </w:r>
      <w:r>
        <w:t>на</w:t>
      </w:r>
      <w:r w:rsidR="00960171">
        <w:t xml:space="preserve"> </w:t>
      </w:r>
      <w:r>
        <w:t>подготовку выпускника о</w:t>
      </w:r>
      <w:r w:rsidR="00960171">
        <w:t>б</w:t>
      </w:r>
      <w:r>
        <w:t>щеобразовательной организации, владеющего не набором знаний,</w:t>
      </w:r>
      <w:r>
        <w:rPr>
          <w:spacing w:val="-57"/>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61"/>
        </w:rPr>
        <w:t xml:space="preserve"> </w:t>
      </w:r>
      <w:r>
        <w:t>получения</w:t>
      </w:r>
      <w:r>
        <w:rPr>
          <w:spacing w:val="1"/>
        </w:rPr>
        <w:t xml:space="preserve"> </w:t>
      </w:r>
      <w:r>
        <w:t>знаний</w:t>
      </w:r>
      <w:r>
        <w:rPr>
          <w:spacing w:val="-1"/>
        </w:rPr>
        <w:t xml:space="preserve"> </w:t>
      </w:r>
      <w:r>
        <w:t>и</w:t>
      </w:r>
      <w:r>
        <w:rPr>
          <w:spacing w:val="-3"/>
        </w:rPr>
        <w:t xml:space="preserve"> </w:t>
      </w:r>
      <w:r>
        <w:t>применения</w:t>
      </w:r>
      <w:r>
        <w:rPr>
          <w:spacing w:val="-4"/>
        </w:rPr>
        <w:t xml:space="preserve"> </w:t>
      </w:r>
      <w:r>
        <w:t>их</w:t>
      </w:r>
      <w:r>
        <w:rPr>
          <w:spacing w:val="-1"/>
        </w:rPr>
        <w:t xml:space="preserve"> </w:t>
      </w:r>
      <w:r>
        <w:t>в</w:t>
      </w:r>
      <w:r>
        <w:rPr>
          <w:spacing w:val="-2"/>
        </w:rPr>
        <w:t xml:space="preserve"> </w:t>
      </w:r>
      <w:r>
        <w:t>реальной</w:t>
      </w:r>
      <w:r>
        <w:rPr>
          <w:spacing w:val="-3"/>
        </w:rPr>
        <w:t xml:space="preserve"> </w:t>
      </w:r>
      <w:r>
        <w:t>жизни</w:t>
      </w:r>
      <w:r>
        <w:rPr>
          <w:spacing w:val="1"/>
        </w:rPr>
        <w:t xml:space="preserve"> </w:t>
      </w:r>
      <w:r>
        <w:t>для</w:t>
      </w:r>
      <w:r>
        <w:rPr>
          <w:spacing w:val="-4"/>
        </w:rPr>
        <w:t xml:space="preserve"> </w:t>
      </w:r>
      <w:r>
        <w:t>решения</w:t>
      </w:r>
      <w:r>
        <w:rPr>
          <w:spacing w:val="-3"/>
        </w:rPr>
        <w:t xml:space="preserve"> </w:t>
      </w:r>
      <w:r>
        <w:t>практических</w:t>
      </w:r>
      <w:r>
        <w:rPr>
          <w:spacing w:val="-2"/>
        </w:rPr>
        <w:t xml:space="preserve"> </w:t>
      </w:r>
      <w:r>
        <w:t>задач.</w:t>
      </w:r>
    </w:p>
    <w:p w:rsidR="0098097D" w:rsidRDefault="00FA5138">
      <w:pPr>
        <w:pStyle w:val="a3"/>
        <w:spacing w:before="11" w:line="237" w:lineRule="auto"/>
        <w:ind w:right="856"/>
      </w:pPr>
      <w:r>
        <w:t>В этой связи при изучении предмета «Химия» доминирующее значение приобретают</w:t>
      </w:r>
      <w:r>
        <w:rPr>
          <w:spacing w:val="1"/>
        </w:rPr>
        <w:t xml:space="preserve"> </w:t>
      </w:r>
      <w:r>
        <w:t>такие</w:t>
      </w:r>
      <w:r>
        <w:rPr>
          <w:spacing w:val="1"/>
        </w:rPr>
        <w:t xml:space="preserve"> </w:t>
      </w:r>
      <w:r>
        <w:t>цели</w:t>
      </w:r>
      <w:r>
        <w:rPr>
          <w:spacing w:val="-1"/>
        </w:rPr>
        <w:t xml:space="preserve"> </w:t>
      </w:r>
      <w:r>
        <w:t>и</w:t>
      </w:r>
      <w:r>
        <w:rPr>
          <w:spacing w:val="-2"/>
        </w:rPr>
        <w:t xml:space="preserve"> </w:t>
      </w:r>
      <w:r>
        <w:t>задачи,</w:t>
      </w:r>
      <w:r>
        <w:rPr>
          <w:spacing w:val="4"/>
        </w:rPr>
        <w:t xml:space="preserve"> </w:t>
      </w:r>
      <w:r>
        <w:t>как:</w:t>
      </w:r>
    </w:p>
    <w:p w:rsidR="0098097D" w:rsidRDefault="00FA5138">
      <w:pPr>
        <w:pStyle w:val="a3"/>
        <w:ind w:right="835"/>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57"/>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4"/>
        </w:rPr>
        <w:t xml:space="preserve"> </w:t>
      </w:r>
      <w:r>
        <w:t>с</w:t>
      </w:r>
      <w:r>
        <w:rPr>
          <w:spacing w:val="-2"/>
        </w:rPr>
        <w:t xml:space="preserve"> </w:t>
      </w:r>
      <w:r>
        <w:t>веществами</w:t>
      </w:r>
      <w:r>
        <w:rPr>
          <w:spacing w:val="3"/>
        </w:rPr>
        <w:t xml:space="preserve"> </w:t>
      </w:r>
      <w:r>
        <w:t>и</w:t>
      </w:r>
      <w:r>
        <w:rPr>
          <w:spacing w:val="-2"/>
        </w:rPr>
        <w:t xml:space="preserve"> </w:t>
      </w:r>
      <w:r>
        <w:t>их применением;</w:t>
      </w:r>
    </w:p>
    <w:p w:rsidR="0098097D" w:rsidRDefault="00FA5138">
      <w:pPr>
        <w:pStyle w:val="a3"/>
        <w:ind w:right="836"/>
      </w:pPr>
      <w:r>
        <w:t>формирование у обучающихся ключевых навыков (ключевых компетенций), 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процессов</w:t>
      </w:r>
      <w:r>
        <w:rPr>
          <w:spacing w:val="61"/>
        </w:rPr>
        <w:t xml:space="preserve"> </w:t>
      </w:r>
      <w:r>
        <w:t>на</w:t>
      </w:r>
      <w:r>
        <w:rPr>
          <w:spacing w:val="1"/>
        </w:rPr>
        <w:t xml:space="preserve"> </w:t>
      </w:r>
      <w:r>
        <w:t>организм человека</w:t>
      </w:r>
      <w:r>
        <w:rPr>
          <w:spacing w:val="-3"/>
        </w:rPr>
        <w:t xml:space="preserve"> </w:t>
      </w:r>
      <w:r>
        <w:t>и</w:t>
      </w:r>
      <w:r>
        <w:rPr>
          <w:spacing w:val="-2"/>
        </w:rPr>
        <w:t xml:space="preserve"> </w:t>
      </w:r>
      <w:r>
        <w:t>природную среду;</w:t>
      </w:r>
    </w:p>
    <w:p w:rsidR="0098097D" w:rsidRDefault="00FA5138">
      <w:pPr>
        <w:pStyle w:val="a3"/>
        <w:ind w:right="83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 жизненными</w:t>
      </w:r>
      <w:r>
        <w:rPr>
          <w:spacing w:val="1"/>
        </w:rPr>
        <w:t xml:space="preserve"> </w:t>
      </w:r>
      <w:r>
        <w:t>потребностями, использовать</w:t>
      </w:r>
      <w:r>
        <w:rPr>
          <w:spacing w:val="1"/>
        </w:rPr>
        <w:t xml:space="preserve"> </w:t>
      </w:r>
      <w:r>
        <w:t>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98097D" w:rsidRDefault="00FA5138">
      <w:pPr>
        <w:pStyle w:val="a3"/>
        <w:spacing w:before="3"/>
        <w:ind w:right="837"/>
      </w:pPr>
      <w:r>
        <w:t>формирование</w:t>
      </w:r>
      <w:r>
        <w:rPr>
          <w:spacing w:val="1"/>
        </w:rPr>
        <w:t xml:space="preserve"> </w:t>
      </w:r>
      <w:r>
        <w:t>и</w:t>
      </w:r>
      <w:r>
        <w:rPr>
          <w:spacing w:val="1"/>
        </w:rPr>
        <w:t xml:space="preserve"> </w:t>
      </w:r>
      <w:r>
        <w:t>развитие</w:t>
      </w:r>
      <w:r>
        <w:rPr>
          <w:spacing w:val="1"/>
        </w:rPr>
        <w:t xml:space="preserve"> </w:t>
      </w:r>
      <w:r>
        <w:t>у 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3"/>
        </w:rPr>
        <w:t xml:space="preserve"> </w:t>
      </w:r>
      <w:r>
        <w:t>планировании</w:t>
      </w:r>
      <w:r>
        <w:rPr>
          <w:spacing w:val="-3"/>
        </w:rPr>
        <w:t xml:space="preserve"> </w:t>
      </w:r>
      <w:r>
        <w:t>и проведении</w:t>
      </w:r>
      <w:r>
        <w:rPr>
          <w:spacing w:val="-1"/>
        </w:rPr>
        <w:t xml:space="preserve"> </w:t>
      </w:r>
      <w:r>
        <w:t>химического</w:t>
      </w:r>
      <w:r>
        <w:rPr>
          <w:spacing w:val="3"/>
        </w:rPr>
        <w:t xml:space="preserve"> </w:t>
      </w:r>
      <w:r>
        <w:t>эксперимента;</w:t>
      </w:r>
    </w:p>
    <w:p w:rsidR="0098097D" w:rsidRDefault="00FA5138">
      <w:pPr>
        <w:pStyle w:val="a3"/>
        <w:ind w:right="829"/>
      </w:pPr>
      <w:r>
        <w:t>воспитание у обучающихся убеждённости в гуманистической направленности химии, 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w:t>
      </w:r>
      <w:r>
        <w:rPr>
          <w:spacing w:val="-4"/>
        </w:rPr>
        <w:t xml:space="preserve"> </w:t>
      </w:r>
      <w:r>
        <w:t>с</w:t>
      </w:r>
      <w:r>
        <w:rPr>
          <w:spacing w:val="-2"/>
        </w:rPr>
        <w:t xml:space="preserve"> </w:t>
      </w:r>
      <w:r>
        <w:t>химическими</w:t>
      </w:r>
      <w:r>
        <w:rPr>
          <w:spacing w:val="3"/>
        </w:rPr>
        <w:t xml:space="preserve"> </w:t>
      </w:r>
      <w:r>
        <w:t>явлениями.</w:t>
      </w:r>
    </w:p>
    <w:p w:rsidR="0098097D" w:rsidRDefault="00FA5138">
      <w:pPr>
        <w:pStyle w:val="a3"/>
        <w:spacing w:before="61"/>
        <w:ind w:right="833"/>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таким</w:t>
      </w:r>
      <w:r>
        <w:rPr>
          <w:spacing w:val="1"/>
        </w:rPr>
        <w:t xml:space="preserve"> </w:t>
      </w:r>
      <w:r>
        <w:t>образом</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имеют</w:t>
      </w:r>
      <w:r>
        <w:rPr>
          <w:spacing w:val="1"/>
        </w:rPr>
        <w:t xml:space="preserve"> </w:t>
      </w:r>
      <w:r>
        <w:t>прямое</w:t>
      </w:r>
      <w:r>
        <w:rPr>
          <w:spacing w:val="-57"/>
        </w:rPr>
        <w:t xml:space="preserve"> </w:t>
      </w:r>
      <w:r>
        <w:t>отношение</w:t>
      </w:r>
      <w:r>
        <w:rPr>
          <w:spacing w:val="-3"/>
        </w:rPr>
        <w:t xml:space="preserve"> </w:t>
      </w:r>
      <w:r>
        <w:t>к реализации</w:t>
      </w:r>
      <w:r>
        <w:rPr>
          <w:spacing w:val="3"/>
        </w:rPr>
        <w:t xml:space="preserve"> </w:t>
      </w:r>
      <w:r>
        <w:t>конкретной</w:t>
      </w:r>
      <w:r>
        <w:rPr>
          <w:spacing w:val="3"/>
        </w:rPr>
        <w:t xml:space="preserve"> </w:t>
      </w:r>
      <w:r>
        <w:t>цели.</w:t>
      </w:r>
    </w:p>
    <w:p w:rsidR="0098097D" w:rsidRDefault="00FA5138">
      <w:pPr>
        <w:pStyle w:val="a3"/>
        <w:spacing w:before="7" w:line="237" w:lineRule="auto"/>
        <w:ind w:right="839"/>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«Химия»</w:t>
      </w:r>
      <w:r>
        <w:rPr>
          <w:spacing w:val="1"/>
        </w:rPr>
        <w:t xml:space="preserve"> </w:t>
      </w:r>
      <w:r>
        <w:t>базового</w:t>
      </w:r>
      <w:r>
        <w:rPr>
          <w:spacing w:val="61"/>
        </w:rPr>
        <w:t xml:space="preserve"> </w:t>
      </w:r>
      <w:r>
        <w:t>уровня</w:t>
      </w:r>
      <w:r>
        <w:rPr>
          <w:spacing w:val="1"/>
        </w:rPr>
        <w:t xml:space="preserve"> </w:t>
      </w:r>
      <w:r>
        <w:t>входит</w:t>
      </w:r>
      <w:r>
        <w:rPr>
          <w:spacing w:val="3"/>
        </w:rPr>
        <w:t xml:space="preserve"> </w:t>
      </w:r>
      <w:r>
        <w:t>в</w:t>
      </w:r>
      <w:r>
        <w:rPr>
          <w:spacing w:val="-2"/>
        </w:rPr>
        <w:t xml:space="preserve"> </w:t>
      </w:r>
      <w:r>
        <w:t>состав</w:t>
      </w:r>
      <w:r>
        <w:rPr>
          <w:spacing w:val="-2"/>
        </w:rPr>
        <w:t xml:space="preserve"> </w:t>
      </w:r>
      <w:r>
        <w:t>предметной</w:t>
      </w:r>
      <w:r>
        <w:rPr>
          <w:spacing w:val="-2"/>
        </w:rPr>
        <w:t xml:space="preserve"> </w:t>
      </w:r>
      <w:r>
        <w:t>области</w:t>
      </w:r>
      <w:r>
        <w:rPr>
          <w:spacing w:val="5"/>
        </w:rPr>
        <w:t xml:space="preserve"> </w:t>
      </w:r>
      <w:r>
        <w:t>«Естественно-научные</w:t>
      </w:r>
      <w:r>
        <w:rPr>
          <w:spacing w:val="-4"/>
        </w:rPr>
        <w:t xml:space="preserve"> </w:t>
      </w:r>
      <w:r>
        <w:t>предметы».</w:t>
      </w:r>
    </w:p>
    <w:p w:rsidR="0098097D" w:rsidRDefault="00FA5138">
      <w:pPr>
        <w:pStyle w:val="a3"/>
        <w:spacing w:before="6" w:line="237" w:lineRule="auto"/>
        <w:ind w:right="833"/>
      </w:pPr>
      <w:r>
        <w:t xml:space="preserve">Общее число часов, рекомендованных для изучения химии – </w:t>
      </w:r>
      <w:r>
        <w:rPr>
          <w:position w:val="1"/>
        </w:rPr>
        <w:t>68 часов: в 10 классе – 34</w:t>
      </w:r>
      <w:r>
        <w:rPr>
          <w:spacing w:val="1"/>
          <w:position w:val="1"/>
        </w:rPr>
        <w:t xml:space="preserve"> </w:t>
      </w:r>
      <w:r>
        <w:t>часа (1</w:t>
      </w:r>
      <w:r>
        <w:rPr>
          <w:spacing w:val="2"/>
        </w:rPr>
        <w:t xml:space="preserve"> </w:t>
      </w:r>
      <w:r>
        <w:t>час</w:t>
      </w:r>
      <w:r>
        <w:rPr>
          <w:spacing w:val="1"/>
        </w:rPr>
        <w:t xml:space="preserve"> </w:t>
      </w:r>
      <w:r>
        <w:t>в</w:t>
      </w:r>
      <w:r>
        <w:rPr>
          <w:spacing w:val="-1"/>
        </w:rPr>
        <w:t xml:space="preserve"> </w:t>
      </w:r>
      <w:r>
        <w:t>неделю),</w:t>
      </w:r>
      <w:r>
        <w:rPr>
          <w:spacing w:val="-2"/>
        </w:rPr>
        <w:t xml:space="preserve"> </w:t>
      </w:r>
      <w:r>
        <w:t>в</w:t>
      </w:r>
      <w:r>
        <w:rPr>
          <w:spacing w:val="3"/>
        </w:rPr>
        <w:t xml:space="preserve"> </w:t>
      </w:r>
      <w:r>
        <w:t>11</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w:t>
      </w:r>
      <w:r>
        <w:rPr>
          <w:spacing w:val="-3"/>
        </w:rPr>
        <w:t xml:space="preserve"> </w:t>
      </w:r>
      <w:r>
        <w:t>(1</w:t>
      </w:r>
      <w:r>
        <w:rPr>
          <w:spacing w:val="1"/>
        </w:rPr>
        <w:t xml:space="preserve"> </w:t>
      </w:r>
      <w:r>
        <w:t>час</w:t>
      </w:r>
      <w:r>
        <w:rPr>
          <w:spacing w:val="1"/>
        </w:rPr>
        <w:t xml:space="preserve"> </w:t>
      </w:r>
      <w:r>
        <w:t>в</w:t>
      </w:r>
      <w:r>
        <w:rPr>
          <w:spacing w:val="-1"/>
        </w:rPr>
        <w:t xml:space="preserve"> </w:t>
      </w:r>
      <w:r>
        <w:t>неделю).</w:t>
      </w:r>
    </w:p>
    <w:p w:rsidR="0098097D" w:rsidRDefault="00FA5138">
      <w:pPr>
        <w:pStyle w:val="a3"/>
        <w:spacing w:line="242" w:lineRule="auto"/>
        <w:ind w:left="1348" w:right="6505" w:firstLine="0"/>
        <w:jc w:val="left"/>
      </w:pPr>
      <w:r>
        <w:t>Содержание обучения в 10 классе.</w:t>
      </w:r>
      <w:r>
        <w:rPr>
          <w:spacing w:val="-57"/>
        </w:rPr>
        <w:t xml:space="preserve"> </w:t>
      </w:r>
      <w:r>
        <w:t>Органическая</w:t>
      </w:r>
      <w:r>
        <w:rPr>
          <w:spacing w:val="3"/>
        </w:rPr>
        <w:t xml:space="preserve"> </w:t>
      </w:r>
      <w:r>
        <w:t>химия.</w:t>
      </w:r>
    </w:p>
    <w:p w:rsidR="0098097D" w:rsidRDefault="00FA5138">
      <w:pPr>
        <w:pStyle w:val="a3"/>
        <w:spacing w:line="274" w:lineRule="exact"/>
        <w:ind w:left="1348" w:firstLine="0"/>
        <w:jc w:val="left"/>
      </w:pPr>
      <w:r>
        <w:t>Теоретические</w:t>
      </w:r>
      <w:r>
        <w:rPr>
          <w:spacing w:val="-9"/>
        </w:rPr>
        <w:t xml:space="preserve"> </w:t>
      </w:r>
      <w:r>
        <w:t>основы</w:t>
      </w:r>
      <w:r>
        <w:rPr>
          <w:spacing w:val="-7"/>
        </w:rPr>
        <w:t xml:space="preserve"> </w:t>
      </w:r>
      <w:r>
        <w:t>органической</w:t>
      </w:r>
      <w:r>
        <w:rPr>
          <w:spacing w:val="-3"/>
        </w:rPr>
        <w:t xml:space="preserve"> </w:t>
      </w:r>
      <w:r>
        <w:t>химии.</w:t>
      </w:r>
    </w:p>
    <w:p w:rsidR="0098097D" w:rsidRDefault="00FA5138">
      <w:pPr>
        <w:pStyle w:val="a3"/>
        <w:ind w:right="845"/>
      </w:pPr>
      <w:r>
        <w:t>Предмет</w:t>
      </w:r>
      <w:r>
        <w:rPr>
          <w:spacing w:val="1"/>
        </w:rPr>
        <w:t xml:space="preserve"> </w:t>
      </w:r>
      <w:r>
        <w:t>органической</w:t>
      </w:r>
      <w:r>
        <w:rPr>
          <w:spacing w:val="1"/>
        </w:rPr>
        <w:t xml:space="preserve"> </w:t>
      </w:r>
      <w:r>
        <w:t>химии:</w:t>
      </w:r>
      <w:r>
        <w:rPr>
          <w:spacing w:val="1"/>
        </w:rPr>
        <w:t xml:space="preserve"> </w:t>
      </w:r>
      <w:r>
        <w:t>её</w:t>
      </w:r>
      <w:r>
        <w:rPr>
          <w:spacing w:val="1"/>
        </w:rPr>
        <w:t xml:space="preserve"> </w:t>
      </w:r>
      <w:r>
        <w:t>возникновение,</w:t>
      </w:r>
      <w:r>
        <w:rPr>
          <w:spacing w:val="1"/>
        </w:rPr>
        <w:t xml:space="preserve"> </w:t>
      </w:r>
      <w:r>
        <w:t>развитие</w:t>
      </w:r>
      <w:r>
        <w:rPr>
          <w:spacing w:val="1"/>
        </w:rPr>
        <w:t xml:space="preserve"> </w:t>
      </w:r>
      <w:r>
        <w:t>и</w:t>
      </w:r>
      <w:r>
        <w:rPr>
          <w:spacing w:val="1"/>
        </w:rPr>
        <w:t xml:space="preserve"> </w:t>
      </w:r>
      <w:r>
        <w:t>значение</w:t>
      </w:r>
      <w:r>
        <w:rPr>
          <w:spacing w:val="1"/>
        </w:rPr>
        <w:t xml:space="preserve"> </w:t>
      </w:r>
      <w:r>
        <w:t>в</w:t>
      </w:r>
      <w:r>
        <w:rPr>
          <w:spacing w:val="61"/>
        </w:rPr>
        <w:t xml:space="preserve"> </w:t>
      </w:r>
      <w:r>
        <w:t>получении</w:t>
      </w:r>
      <w:r>
        <w:rPr>
          <w:spacing w:val="1"/>
        </w:rPr>
        <w:t xml:space="preserve"> </w:t>
      </w:r>
      <w:r>
        <w:t>новых веществ и материалов. Теория строения органических соединений А.М. Бутлерова, её</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2"/>
        </w:rPr>
        <w:t xml:space="preserve"> </w:t>
      </w:r>
      <w:r>
        <w:t>связь</w:t>
      </w:r>
      <w:r>
        <w:rPr>
          <w:spacing w:val="-1"/>
        </w:rPr>
        <w:t xml:space="preserve"> </w:t>
      </w:r>
      <w:r>
        <w:t>в</w:t>
      </w:r>
      <w:r>
        <w:rPr>
          <w:spacing w:val="-7"/>
        </w:rPr>
        <w:t xml:space="preserve"> </w:t>
      </w:r>
      <w:r>
        <w:t>органических</w:t>
      </w:r>
      <w:r>
        <w:rPr>
          <w:spacing w:val="-1"/>
        </w:rPr>
        <w:t xml:space="preserve"> </w:t>
      </w:r>
      <w:r>
        <w:t>соединениях</w:t>
      </w:r>
      <w:r>
        <w:rPr>
          <w:spacing w:val="3"/>
        </w:rPr>
        <w:t xml:space="preserve"> </w:t>
      </w:r>
      <w:r>
        <w:t>–</w:t>
      </w:r>
      <w:r>
        <w:rPr>
          <w:spacing w:val="-3"/>
        </w:rPr>
        <w:t xml:space="preserve"> </w:t>
      </w:r>
      <w:r>
        <w:t>одинарные</w:t>
      </w:r>
      <w:r>
        <w:rPr>
          <w:spacing w:val="-3"/>
        </w:rPr>
        <w:t xml:space="preserve"> </w:t>
      </w:r>
      <w:r>
        <w:t>и</w:t>
      </w:r>
      <w:r>
        <w:rPr>
          <w:spacing w:val="-2"/>
        </w:rPr>
        <w:t xml:space="preserve"> </w:t>
      </w:r>
      <w:r>
        <w:t>кратные</w:t>
      </w:r>
      <w:r>
        <w:rPr>
          <w:spacing w:val="-4"/>
        </w:rPr>
        <w:t xml:space="preserve"> </w:t>
      </w:r>
      <w:r>
        <w:t>связи.</w:t>
      </w:r>
    </w:p>
    <w:p w:rsidR="0098097D" w:rsidRDefault="00FA5138">
      <w:pPr>
        <w:pStyle w:val="a3"/>
        <w:ind w:right="840"/>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2"/>
        </w:rPr>
        <w:t xml:space="preserve"> </w:t>
      </w:r>
      <w:r>
        <w:t>веществ.</w:t>
      </w:r>
    </w:p>
    <w:p w:rsidR="0098097D" w:rsidRDefault="00FA5138">
      <w:pPr>
        <w:pStyle w:val="a3"/>
        <w:ind w:right="83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lastRenderedPageBreak/>
        <w:t>органических</w:t>
      </w:r>
      <w:r>
        <w:rPr>
          <w:spacing w:val="-4"/>
        </w:rPr>
        <w:t xml:space="preserve"> </w:t>
      </w:r>
      <w:r>
        <w:t>веществ при</w:t>
      </w:r>
      <w:r>
        <w:rPr>
          <w:spacing w:val="-2"/>
        </w:rPr>
        <w:t xml:space="preserve"> </w:t>
      </w:r>
      <w:r>
        <w:t>нагревании (плавление,</w:t>
      </w:r>
      <w:r>
        <w:rPr>
          <w:spacing w:val="-5"/>
        </w:rPr>
        <w:t xml:space="preserve"> </w:t>
      </w:r>
      <w:r>
        <w:t>обугливание</w:t>
      </w:r>
      <w:r>
        <w:rPr>
          <w:spacing w:val="-2"/>
        </w:rPr>
        <w:t xml:space="preserve"> </w:t>
      </w:r>
      <w:r>
        <w:t>и</w:t>
      </w:r>
      <w:r>
        <w:rPr>
          <w:spacing w:val="-2"/>
        </w:rPr>
        <w:t xml:space="preserve"> </w:t>
      </w:r>
      <w:r>
        <w:t>горение).</w:t>
      </w:r>
    </w:p>
    <w:p w:rsidR="0098097D" w:rsidRDefault="00FA5138">
      <w:pPr>
        <w:pStyle w:val="a3"/>
        <w:spacing w:before="76" w:line="275" w:lineRule="exact"/>
        <w:ind w:left="1348" w:firstLine="0"/>
        <w:jc w:val="left"/>
      </w:pPr>
      <w:r>
        <w:t>Углеводороды.</w:t>
      </w:r>
    </w:p>
    <w:p w:rsidR="0098097D" w:rsidRDefault="00FA5138">
      <w:pPr>
        <w:pStyle w:val="a3"/>
        <w:ind w:right="829"/>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3"/>
        </w:rPr>
        <w:t xml:space="preserve"> </w:t>
      </w:r>
      <w:r>
        <w:t>в</w:t>
      </w:r>
      <w:r>
        <w:rPr>
          <w:spacing w:val="4"/>
        </w:rPr>
        <w:t xml:space="preserve"> </w:t>
      </w:r>
      <w:r>
        <w:t>природе, получение</w:t>
      </w:r>
      <w:r>
        <w:rPr>
          <w:spacing w:val="2"/>
        </w:rPr>
        <w:t xml:space="preserve"> </w:t>
      </w:r>
      <w:r>
        <w:t>и</w:t>
      </w:r>
      <w:r>
        <w:rPr>
          <w:spacing w:val="2"/>
        </w:rPr>
        <w:t xml:space="preserve"> </w:t>
      </w:r>
      <w:r>
        <w:t>применение.</w:t>
      </w:r>
    </w:p>
    <w:p w:rsidR="0098097D" w:rsidRDefault="00FA5138">
      <w:pPr>
        <w:pStyle w:val="a3"/>
        <w:ind w:right="829"/>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5"/>
        </w:rPr>
        <w:t xml:space="preserve"> </w:t>
      </w:r>
      <w:r>
        <w:t>гидратации,</w:t>
      </w:r>
      <w:r>
        <w:rPr>
          <w:spacing w:val="-6"/>
        </w:rPr>
        <w:t xml:space="preserve"> </w:t>
      </w:r>
      <w:r>
        <w:t>окисления</w:t>
      </w:r>
      <w:r>
        <w:rPr>
          <w:spacing w:val="-2"/>
        </w:rPr>
        <w:t xml:space="preserve"> </w:t>
      </w:r>
      <w:r>
        <w:t>и</w:t>
      </w:r>
      <w:r>
        <w:rPr>
          <w:spacing w:val="-4"/>
        </w:rPr>
        <w:t xml:space="preserve"> </w:t>
      </w:r>
      <w:r>
        <w:t>полимеризации), получение</w:t>
      </w:r>
      <w:r>
        <w:rPr>
          <w:spacing w:val="-4"/>
        </w:rPr>
        <w:t xml:space="preserve"> </w:t>
      </w:r>
      <w:r>
        <w:t>и</w:t>
      </w:r>
      <w:r>
        <w:rPr>
          <w:spacing w:val="1"/>
        </w:rPr>
        <w:t xml:space="preserve"> </w:t>
      </w:r>
      <w:r>
        <w:t>применение.</w:t>
      </w:r>
    </w:p>
    <w:p w:rsidR="0098097D" w:rsidRDefault="00FA5138">
      <w:pPr>
        <w:pStyle w:val="a3"/>
        <w:spacing w:before="2" w:line="237" w:lineRule="auto"/>
        <w:ind w:right="834"/>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4"/>
        </w:rPr>
        <w:t xml:space="preserve"> </w:t>
      </w:r>
      <w:r>
        <w:t>(реакция</w:t>
      </w:r>
      <w:r>
        <w:rPr>
          <w:spacing w:val="-4"/>
        </w:rPr>
        <w:t xml:space="preserve"> </w:t>
      </w:r>
      <w:r>
        <w:t>полимеризации).</w:t>
      </w:r>
      <w:r>
        <w:rPr>
          <w:spacing w:val="1"/>
        </w:rPr>
        <w:t xml:space="preserve"> </w:t>
      </w:r>
      <w:r>
        <w:t>Получение синтетического</w:t>
      </w:r>
      <w:r>
        <w:rPr>
          <w:spacing w:val="1"/>
        </w:rPr>
        <w:t xml:space="preserve"> </w:t>
      </w:r>
      <w:r>
        <w:t>каучука</w:t>
      </w:r>
      <w:r>
        <w:rPr>
          <w:spacing w:val="1"/>
        </w:rPr>
        <w:t xml:space="preserve"> </w:t>
      </w:r>
      <w:r>
        <w:t>и</w:t>
      </w:r>
      <w:r>
        <w:rPr>
          <w:spacing w:val="1"/>
        </w:rPr>
        <w:t xml:space="preserve"> </w:t>
      </w:r>
      <w:r>
        <w:t>резины.</w:t>
      </w:r>
    </w:p>
    <w:p w:rsidR="0098097D" w:rsidRDefault="00FA5138">
      <w:pPr>
        <w:pStyle w:val="a3"/>
        <w:spacing w:before="3"/>
        <w:ind w:right="831"/>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 галогенирования, гидратации,</w:t>
      </w:r>
      <w:r>
        <w:rPr>
          <w:spacing w:val="-1"/>
        </w:rPr>
        <w:t xml:space="preserve"> </w:t>
      </w:r>
      <w:r>
        <w:t>горения), получение и</w:t>
      </w:r>
      <w:r>
        <w:rPr>
          <w:spacing w:val="1"/>
        </w:rPr>
        <w:t xml:space="preserve"> </w:t>
      </w:r>
      <w:r>
        <w:t>применение.</w:t>
      </w:r>
    </w:p>
    <w:p w:rsidR="0098097D" w:rsidRDefault="00FA5138">
      <w:pPr>
        <w:pStyle w:val="a3"/>
        <w:ind w:right="840"/>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57"/>
        </w:rPr>
        <w:t xml:space="preserve"> </w:t>
      </w:r>
      <w:r>
        <w:t>связь</w:t>
      </w:r>
      <w:r>
        <w:rPr>
          <w:spacing w:val="-2"/>
        </w:rPr>
        <w:t xml:space="preserve"> </w:t>
      </w:r>
      <w:r>
        <w:t>между</w:t>
      </w:r>
      <w:r>
        <w:rPr>
          <w:spacing w:val="-3"/>
        </w:rPr>
        <w:t xml:space="preserve"> </w:t>
      </w:r>
      <w:r>
        <w:t>углеводородами,</w:t>
      </w:r>
      <w:r>
        <w:rPr>
          <w:spacing w:val="-1"/>
        </w:rPr>
        <w:t xml:space="preserve"> </w:t>
      </w:r>
      <w:r>
        <w:t>принадлежащими</w:t>
      </w:r>
      <w:r>
        <w:rPr>
          <w:spacing w:val="7"/>
        </w:rPr>
        <w:t xml:space="preserve"> </w:t>
      </w:r>
      <w:r>
        <w:t>к</w:t>
      </w:r>
      <w:r>
        <w:rPr>
          <w:spacing w:val="-1"/>
        </w:rPr>
        <w:t xml:space="preserve"> </w:t>
      </w:r>
      <w:r>
        <w:t>различным</w:t>
      </w:r>
      <w:r>
        <w:rPr>
          <w:spacing w:val="-4"/>
        </w:rPr>
        <w:t xml:space="preserve"> </w:t>
      </w:r>
      <w:r>
        <w:t>классам.</w:t>
      </w:r>
    </w:p>
    <w:p w:rsidR="0098097D" w:rsidRDefault="00FA5138">
      <w:pPr>
        <w:pStyle w:val="a3"/>
        <w:spacing w:before="1"/>
        <w:ind w:right="837"/>
      </w:pPr>
      <w:r>
        <w:t>Природные источники углеводородов. Природный газ и попутные нефтяные газы. Нефть</w:t>
      </w:r>
      <w:r>
        <w:rPr>
          <w:spacing w:val="-57"/>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 пиролиз. Продукты переработки нефти, их применение в промышленности</w:t>
      </w:r>
      <w:r>
        <w:rPr>
          <w:spacing w:val="1"/>
        </w:rPr>
        <w:t xml:space="preserve"> </w:t>
      </w:r>
      <w:r>
        <w:t>и</w:t>
      </w:r>
      <w:r>
        <w:rPr>
          <w:spacing w:val="2"/>
        </w:rPr>
        <w:t xml:space="preserve"> </w:t>
      </w:r>
      <w:r>
        <w:t>в</w:t>
      </w:r>
      <w:r>
        <w:rPr>
          <w:spacing w:val="-1"/>
        </w:rPr>
        <w:t xml:space="preserve"> </w:t>
      </w:r>
      <w:r>
        <w:t>быту.</w:t>
      </w:r>
      <w:r>
        <w:rPr>
          <w:spacing w:val="3"/>
        </w:rPr>
        <w:t xml:space="preserve"> </w:t>
      </w:r>
      <w:r>
        <w:t>Каменный</w:t>
      </w:r>
      <w:r>
        <w:rPr>
          <w:spacing w:val="6"/>
        </w:rPr>
        <w:t xml:space="preserve"> </w:t>
      </w:r>
      <w:r>
        <w:t>уголь</w:t>
      </w:r>
      <w:r>
        <w:rPr>
          <w:spacing w:val="-3"/>
        </w:rPr>
        <w:t xml:space="preserve"> </w:t>
      </w:r>
      <w:r>
        <w:t>и</w:t>
      </w:r>
      <w:r>
        <w:rPr>
          <w:spacing w:val="-2"/>
        </w:rPr>
        <w:t xml:space="preserve"> </w:t>
      </w:r>
      <w:r>
        <w:t>продукты</w:t>
      </w:r>
      <w:r>
        <w:rPr>
          <w:spacing w:val="3"/>
        </w:rPr>
        <w:t xml:space="preserve"> </w:t>
      </w:r>
      <w:r>
        <w:t>его</w:t>
      </w:r>
      <w:r>
        <w:rPr>
          <w:spacing w:val="5"/>
        </w:rPr>
        <w:t xml:space="preserve"> </w:t>
      </w:r>
      <w:r>
        <w:t>переработки.</w:t>
      </w:r>
    </w:p>
    <w:p w:rsidR="0098097D" w:rsidRDefault="00FA5138">
      <w:pPr>
        <w:pStyle w:val="a3"/>
        <w:ind w:right="82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61"/>
        </w:rPr>
        <w:t xml:space="preserve"> </w:t>
      </w:r>
      <w:r>
        <w:t>работы:</w:t>
      </w:r>
      <w:r>
        <w:rPr>
          <w:spacing w:val="1"/>
        </w:rPr>
        <w:t xml:space="preserve"> </w:t>
      </w:r>
      <w:r>
        <w:t>получение</w:t>
      </w:r>
      <w:r>
        <w:rPr>
          <w:spacing w:val="1"/>
        </w:rPr>
        <w:t xml:space="preserve"> </w:t>
      </w:r>
      <w:r>
        <w:t>этилена</w:t>
      </w:r>
      <w:r>
        <w:rPr>
          <w:spacing w:val="2"/>
        </w:rPr>
        <w:t xml:space="preserve"> </w:t>
      </w:r>
      <w:r>
        <w:t>и</w:t>
      </w:r>
      <w:r>
        <w:rPr>
          <w:spacing w:val="-2"/>
        </w:rPr>
        <w:t xml:space="preserve"> </w:t>
      </w:r>
      <w:r>
        <w:t>изучение</w:t>
      </w:r>
      <w:r>
        <w:rPr>
          <w:spacing w:val="2"/>
        </w:rPr>
        <w:t xml:space="preserve"> </w:t>
      </w:r>
      <w:r>
        <w:t>его</w:t>
      </w:r>
      <w:r>
        <w:rPr>
          <w:spacing w:val="2"/>
        </w:rPr>
        <w:t xml:space="preserve"> </w:t>
      </w:r>
      <w:r>
        <w:t>свойств.</w:t>
      </w:r>
    </w:p>
    <w:p w:rsidR="0098097D" w:rsidRDefault="00FA5138">
      <w:pPr>
        <w:pStyle w:val="a3"/>
        <w:spacing w:before="1" w:line="275" w:lineRule="exact"/>
        <w:ind w:left="1348" w:firstLine="0"/>
      </w:pPr>
      <w:r>
        <w:t>Расчётные</w:t>
      </w:r>
      <w:r>
        <w:rPr>
          <w:spacing w:val="-7"/>
        </w:rPr>
        <w:t xml:space="preserve"> </w:t>
      </w:r>
      <w:r>
        <w:t>задачи.</w:t>
      </w:r>
    </w:p>
    <w:p w:rsidR="0098097D" w:rsidRDefault="00FA5138">
      <w:pPr>
        <w:pStyle w:val="a3"/>
        <w:ind w:right="845"/>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57"/>
        </w:rPr>
        <w:t xml:space="preserve"> </w:t>
      </w:r>
      <w:r>
        <w:t>веществ или</w:t>
      </w:r>
      <w:r>
        <w:rPr>
          <w:spacing w:val="-1"/>
        </w:rPr>
        <w:t xml:space="preserve"> </w:t>
      </w:r>
      <w:r>
        <w:t>продуктов</w:t>
      </w:r>
      <w:r>
        <w:rPr>
          <w:spacing w:val="5"/>
        </w:rPr>
        <w:t xml:space="preserve"> </w:t>
      </w:r>
      <w:r>
        <w:t>реакции).</w:t>
      </w:r>
    </w:p>
    <w:p w:rsidR="0098097D" w:rsidRDefault="00FA5138">
      <w:pPr>
        <w:pStyle w:val="a3"/>
        <w:spacing w:before="1"/>
        <w:ind w:left="1348" w:firstLine="0"/>
      </w:pPr>
      <w:r>
        <w:t>Кислородсодержащие</w:t>
      </w:r>
      <w:r>
        <w:rPr>
          <w:spacing w:val="-11"/>
        </w:rPr>
        <w:t xml:space="preserve"> </w:t>
      </w:r>
      <w:r>
        <w:t>органические</w:t>
      </w:r>
      <w:r>
        <w:rPr>
          <w:spacing w:val="-7"/>
        </w:rPr>
        <w:t xml:space="preserve"> </w:t>
      </w:r>
      <w:r>
        <w:t>соединения.</w:t>
      </w:r>
    </w:p>
    <w:p w:rsidR="0098097D" w:rsidRDefault="00FA5138">
      <w:pPr>
        <w:pStyle w:val="a3"/>
        <w:spacing w:before="60"/>
        <w:ind w:right="829"/>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6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 человека.</w:t>
      </w:r>
    </w:p>
    <w:p w:rsidR="0098097D" w:rsidRDefault="00FA5138">
      <w:pPr>
        <w:pStyle w:val="a3"/>
        <w:spacing w:before="8" w:line="237" w:lineRule="auto"/>
        <w:ind w:right="842"/>
      </w:pPr>
      <w:r>
        <w:t>Многоатомные спирты. Этиленгликоль и глицерин: строение, физические и химические</w:t>
      </w:r>
      <w:r>
        <w:rPr>
          <w:spacing w:val="1"/>
        </w:rPr>
        <w:t xml:space="preserve"> </w:t>
      </w:r>
      <w:r>
        <w:t>свойства (взаимодействие со щелочными металлами, качественная реакция на многоатомные</w:t>
      </w:r>
      <w:r>
        <w:rPr>
          <w:spacing w:val="-57"/>
        </w:rPr>
        <w:t xml:space="preserve"> </w:t>
      </w:r>
      <w:r>
        <w:t>спирты).</w:t>
      </w:r>
      <w:r>
        <w:rPr>
          <w:spacing w:val="4"/>
        </w:rPr>
        <w:t xml:space="preserve"> </w:t>
      </w:r>
      <w:r>
        <w:t>Действие</w:t>
      </w:r>
      <w:r>
        <w:rPr>
          <w:spacing w:val="-4"/>
        </w:rPr>
        <w:t xml:space="preserve"> </w:t>
      </w:r>
      <w:r>
        <w:t>на</w:t>
      </w:r>
      <w:r>
        <w:rPr>
          <w:spacing w:val="-9"/>
        </w:rPr>
        <w:t xml:space="preserve"> </w:t>
      </w:r>
      <w:r>
        <w:t>организм</w:t>
      </w:r>
      <w:r>
        <w:rPr>
          <w:spacing w:val="-1"/>
        </w:rPr>
        <w:t xml:space="preserve"> </w:t>
      </w:r>
      <w:r>
        <w:t>человека.</w:t>
      </w:r>
      <w:r>
        <w:rPr>
          <w:spacing w:val="-2"/>
        </w:rPr>
        <w:t xml:space="preserve"> </w:t>
      </w:r>
      <w:r>
        <w:t>Применение</w:t>
      </w:r>
      <w:r>
        <w:rPr>
          <w:spacing w:val="-3"/>
        </w:rPr>
        <w:t xml:space="preserve"> </w:t>
      </w:r>
      <w:r>
        <w:t>глицерина</w:t>
      </w:r>
      <w:r>
        <w:rPr>
          <w:spacing w:val="-3"/>
        </w:rPr>
        <w:t xml:space="preserve"> </w:t>
      </w:r>
      <w:r>
        <w:t>и</w:t>
      </w:r>
      <w:r>
        <w:rPr>
          <w:spacing w:val="-2"/>
        </w:rPr>
        <w:t xml:space="preserve"> </w:t>
      </w:r>
      <w:r>
        <w:t>этиленгликоля.</w:t>
      </w:r>
    </w:p>
    <w:p w:rsidR="0098097D" w:rsidRDefault="00FA5138">
      <w:pPr>
        <w:pStyle w:val="a3"/>
        <w:spacing w:before="4" w:line="275" w:lineRule="exact"/>
        <w:ind w:left="1348" w:firstLine="0"/>
      </w:pPr>
      <w:r>
        <w:t>Фенол:</w:t>
      </w:r>
      <w:r>
        <w:rPr>
          <w:spacing w:val="47"/>
        </w:rPr>
        <w:t xml:space="preserve"> </w:t>
      </w:r>
      <w:r>
        <w:t>строение</w:t>
      </w:r>
      <w:r>
        <w:rPr>
          <w:spacing w:val="40"/>
        </w:rPr>
        <w:t xml:space="preserve"> </w:t>
      </w:r>
      <w:r>
        <w:t>молекулы,</w:t>
      </w:r>
      <w:r>
        <w:rPr>
          <w:spacing w:val="49"/>
        </w:rPr>
        <w:t xml:space="preserve"> </w:t>
      </w:r>
      <w:r>
        <w:t>физические</w:t>
      </w:r>
      <w:r>
        <w:rPr>
          <w:spacing w:val="41"/>
        </w:rPr>
        <w:t xml:space="preserve"> </w:t>
      </w:r>
      <w:r>
        <w:t>и</w:t>
      </w:r>
      <w:r>
        <w:rPr>
          <w:spacing w:val="42"/>
        </w:rPr>
        <w:t xml:space="preserve"> </w:t>
      </w:r>
      <w:r>
        <w:t>химические</w:t>
      </w:r>
      <w:r>
        <w:rPr>
          <w:spacing w:val="45"/>
        </w:rPr>
        <w:t xml:space="preserve"> </w:t>
      </w:r>
      <w:r>
        <w:t>свойства.</w:t>
      </w:r>
      <w:r>
        <w:rPr>
          <w:spacing w:val="43"/>
        </w:rPr>
        <w:t xml:space="preserve"> </w:t>
      </w:r>
      <w:r>
        <w:t>Токсичность</w:t>
      </w:r>
      <w:r>
        <w:rPr>
          <w:spacing w:val="48"/>
        </w:rPr>
        <w:t xml:space="preserve"> </w:t>
      </w:r>
      <w:r>
        <w:t>фенола.</w:t>
      </w:r>
    </w:p>
    <w:p w:rsidR="0098097D" w:rsidRDefault="00FA5138">
      <w:pPr>
        <w:pStyle w:val="a3"/>
        <w:spacing w:line="275" w:lineRule="exact"/>
        <w:ind w:firstLine="0"/>
      </w:pPr>
      <w:r>
        <w:t>Применение</w:t>
      </w:r>
      <w:r>
        <w:rPr>
          <w:spacing w:val="-5"/>
        </w:rPr>
        <w:t xml:space="preserve"> </w:t>
      </w:r>
      <w:r>
        <w:t>фенола.</w:t>
      </w:r>
    </w:p>
    <w:p w:rsidR="0098097D" w:rsidRDefault="00FA5138">
      <w:pPr>
        <w:pStyle w:val="a3"/>
        <w:spacing w:before="5" w:line="237" w:lineRule="auto"/>
        <w:ind w:right="845"/>
      </w:pPr>
      <w:r>
        <w:t>Альдегиды. Формальдегид, ацетальдегид: строение, физические и химические свойства</w:t>
      </w:r>
      <w:r>
        <w:rPr>
          <w:spacing w:val="1"/>
        </w:rPr>
        <w:t xml:space="preserve"> </w:t>
      </w:r>
      <w:r>
        <w:t>(реакции</w:t>
      </w:r>
      <w:r>
        <w:rPr>
          <w:spacing w:val="-3"/>
        </w:rPr>
        <w:t xml:space="preserve"> </w:t>
      </w:r>
      <w:r>
        <w:t>окисления</w:t>
      </w:r>
      <w:r>
        <w:rPr>
          <w:spacing w:val="-7"/>
        </w:rPr>
        <w:t xml:space="preserve"> </w:t>
      </w:r>
      <w:r>
        <w:t>и</w:t>
      </w:r>
      <w:r>
        <w:rPr>
          <w:spacing w:val="-4"/>
        </w:rPr>
        <w:t xml:space="preserve"> </w:t>
      </w:r>
      <w:r>
        <w:t>восстановления,</w:t>
      </w:r>
      <w:r>
        <w:rPr>
          <w:spacing w:val="-1"/>
        </w:rPr>
        <w:t xml:space="preserve"> </w:t>
      </w:r>
      <w:r>
        <w:t>качественные</w:t>
      </w:r>
      <w:r>
        <w:rPr>
          <w:spacing w:val="-4"/>
        </w:rPr>
        <w:t xml:space="preserve"> </w:t>
      </w:r>
      <w:r>
        <w:t>реакции),</w:t>
      </w:r>
      <w:r>
        <w:rPr>
          <w:spacing w:val="-2"/>
        </w:rPr>
        <w:t xml:space="preserve"> </w:t>
      </w:r>
      <w:r>
        <w:t>получение</w:t>
      </w:r>
      <w:r>
        <w:rPr>
          <w:spacing w:val="-4"/>
        </w:rPr>
        <w:t xml:space="preserve"> </w:t>
      </w:r>
      <w:r>
        <w:t>и</w:t>
      </w:r>
      <w:r>
        <w:rPr>
          <w:spacing w:val="-4"/>
        </w:rPr>
        <w:t xml:space="preserve"> </w:t>
      </w:r>
      <w:r>
        <w:t>применение.</w:t>
      </w:r>
    </w:p>
    <w:p w:rsidR="0098097D" w:rsidRDefault="00FA5138">
      <w:pPr>
        <w:pStyle w:val="a3"/>
        <w:spacing w:before="3"/>
        <w:ind w:right="832"/>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1"/>
        </w:rPr>
        <w:t xml:space="preserve"> </w:t>
      </w:r>
      <w:r>
        <w:t>действие.</w:t>
      </w:r>
    </w:p>
    <w:p w:rsidR="0098097D" w:rsidRDefault="00FA5138">
      <w:pPr>
        <w:pStyle w:val="a3"/>
        <w:spacing w:line="274" w:lineRule="exact"/>
        <w:ind w:left="1348" w:firstLine="0"/>
      </w:pPr>
      <w:r>
        <w:t>Сложные</w:t>
      </w:r>
      <w:r>
        <w:rPr>
          <w:spacing w:val="28"/>
        </w:rPr>
        <w:t xml:space="preserve"> </w:t>
      </w:r>
      <w:r>
        <w:t>эфиры</w:t>
      </w:r>
      <w:r>
        <w:rPr>
          <w:spacing w:val="28"/>
        </w:rPr>
        <w:t xml:space="preserve"> </w:t>
      </w:r>
      <w:r>
        <w:t>как</w:t>
      </w:r>
      <w:r>
        <w:rPr>
          <w:spacing w:val="83"/>
        </w:rPr>
        <w:t xml:space="preserve"> </w:t>
      </w:r>
      <w:r>
        <w:t>производные</w:t>
      </w:r>
      <w:r>
        <w:rPr>
          <w:spacing w:val="86"/>
        </w:rPr>
        <w:t xml:space="preserve"> </w:t>
      </w:r>
      <w:r>
        <w:t>карбоновых</w:t>
      </w:r>
      <w:r>
        <w:rPr>
          <w:spacing w:val="90"/>
        </w:rPr>
        <w:t xml:space="preserve"> </w:t>
      </w:r>
      <w:r>
        <w:t>кислот.</w:t>
      </w:r>
      <w:r>
        <w:rPr>
          <w:spacing w:val="87"/>
        </w:rPr>
        <w:t xml:space="preserve"> </w:t>
      </w:r>
      <w:r>
        <w:t>Гидролиз</w:t>
      </w:r>
      <w:r>
        <w:rPr>
          <w:spacing w:val="87"/>
        </w:rPr>
        <w:t xml:space="preserve"> </w:t>
      </w:r>
      <w:r>
        <w:t>сложных</w:t>
      </w:r>
      <w:r>
        <w:rPr>
          <w:spacing w:val="85"/>
        </w:rPr>
        <w:t xml:space="preserve"> </w:t>
      </w:r>
      <w:r>
        <w:t>эфиров.</w:t>
      </w:r>
    </w:p>
    <w:p w:rsidR="0098097D" w:rsidRDefault="00FA5138">
      <w:pPr>
        <w:pStyle w:val="a3"/>
        <w:spacing w:before="2" w:line="275" w:lineRule="exact"/>
        <w:ind w:firstLine="0"/>
      </w:pPr>
      <w:r>
        <w:t>Жиры.</w:t>
      </w:r>
      <w:r>
        <w:rPr>
          <w:spacing w:val="-7"/>
        </w:rPr>
        <w:t xml:space="preserve"> </w:t>
      </w:r>
      <w:r>
        <w:t>Гидролиз</w:t>
      </w:r>
      <w:r>
        <w:rPr>
          <w:spacing w:val="-8"/>
        </w:rPr>
        <w:t xml:space="preserve"> </w:t>
      </w:r>
      <w:r>
        <w:t>жиров.</w:t>
      </w:r>
      <w:r>
        <w:rPr>
          <w:spacing w:val="-3"/>
        </w:rPr>
        <w:t xml:space="preserve"> </w:t>
      </w:r>
      <w:r>
        <w:t>Применение</w:t>
      </w:r>
      <w:r>
        <w:rPr>
          <w:spacing w:val="-10"/>
        </w:rPr>
        <w:t xml:space="preserve"> </w:t>
      </w:r>
      <w:r>
        <w:t>жиров.</w:t>
      </w:r>
      <w:r>
        <w:rPr>
          <w:spacing w:val="-2"/>
        </w:rPr>
        <w:t xml:space="preserve"> </w:t>
      </w:r>
      <w:r>
        <w:t>Биологическая</w:t>
      </w:r>
      <w:r>
        <w:rPr>
          <w:spacing w:val="-5"/>
        </w:rPr>
        <w:t xml:space="preserve"> </w:t>
      </w:r>
      <w:r>
        <w:t>роль</w:t>
      </w:r>
      <w:r>
        <w:rPr>
          <w:spacing w:val="-8"/>
        </w:rPr>
        <w:t xml:space="preserve"> </w:t>
      </w:r>
      <w:r>
        <w:t>жиров.</w:t>
      </w:r>
    </w:p>
    <w:p w:rsidR="0098097D" w:rsidRDefault="00FA5138">
      <w:pPr>
        <w:pStyle w:val="a3"/>
        <w:ind w:right="828"/>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2"/>
        </w:rPr>
        <w:t xml:space="preserve"> </w:t>
      </w:r>
      <w:r>
        <w:t>Фруктоза</w:t>
      </w:r>
      <w:r>
        <w:rPr>
          <w:spacing w:val="5"/>
        </w:rPr>
        <w:t xml:space="preserve"> </w:t>
      </w:r>
      <w:r>
        <w:t>как</w:t>
      </w:r>
      <w:r>
        <w:rPr>
          <w:spacing w:val="-5"/>
        </w:rPr>
        <w:t xml:space="preserve"> </w:t>
      </w:r>
      <w:r>
        <w:t>изомер</w:t>
      </w:r>
      <w:r>
        <w:rPr>
          <w:spacing w:val="-3"/>
        </w:rPr>
        <w:t xml:space="preserve"> </w:t>
      </w:r>
      <w:r>
        <w:t>глюкозы.</w:t>
      </w:r>
    </w:p>
    <w:p w:rsidR="0098097D" w:rsidRDefault="00FA5138">
      <w:pPr>
        <w:pStyle w:val="a3"/>
        <w:spacing w:before="76" w:line="275" w:lineRule="exact"/>
        <w:ind w:left="1348" w:firstLine="0"/>
      </w:pPr>
      <w:r>
        <w:lastRenderedPageBreak/>
        <w:t>Крахмал</w:t>
      </w:r>
      <w:r>
        <w:rPr>
          <w:spacing w:val="19"/>
        </w:rPr>
        <w:t xml:space="preserve"> </w:t>
      </w:r>
      <w:r>
        <w:t>и</w:t>
      </w:r>
      <w:r>
        <w:rPr>
          <w:spacing w:val="21"/>
        </w:rPr>
        <w:t xml:space="preserve"> </w:t>
      </w:r>
      <w:r>
        <w:t>целлюлоза</w:t>
      </w:r>
      <w:r>
        <w:rPr>
          <w:spacing w:val="69"/>
        </w:rPr>
        <w:t xml:space="preserve"> </w:t>
      </w:r>
      <w:r>
        <w:t>как</w:t>
      </w:r>
      <w:r>
        <w:rPr>
          <w:spacing w:val="79"/>
        </w:rPr>
        <w:t xml:space="preserve"> </w:t>
      </w:r>
      <w:r>
        <w:t>природные</w:t>
      </w:r>
      <w:r>
        <w:rPr>
          <w:spacing w:val="74"/>
        </w:rPr>
        <w:t xml:space="preserve"> </w:t>
      </w:r>
      <w:r>
        <w:t>полимеры.</w:t>
      </w:r>
      <w:r>
        <w:rPr>
          <w:spacing w:val="78"/>
        </w:rPr>
        <w:t xml:space="preserve"> </w:t>
      </w:r>
      <w:r>
        <w:t>Строение</w:t>
      </w:r>
      <w:r>
        <w:rPr>
          <w:spacing w:val="74"/>
        </w:rPr>
        <w:t xml:space="preserve"> </w:t>
      </w:r>
      <w:r>
        <w:t>крахмала</w:t>
      </w:r>
      <w:r>
        <w:rPr>
          <w:spacing w:val="75"/>
        </w:rPr>
        <w:t xml:space="preserve"> </w:t>
      </w:r>
      <w:r>
        <w:t>и</w:t>
      </w:r>
      <w:r>
        <w:rPr>
          <w:spacing w:val="80"/>
        </w:rPr>
        <w:t xml:space="preserve"> </w:t>
      </w:r>
      <w:r>
        <w:t>целлюлозы.</w:t>
      </w:r>
    </w:p>
    <w:p w:rsidR="0098097D" w:rsidRDefault="00FA5138">
      <w:pPr>
        <w:pStyle w:val="a3"/>
        <w:spacing w:line="274" w:lineRule="exact"/>
        <w:ind w:firstLine="0"/>
      </w:pPr>
      <w:r>
        <w:t>Физические</w:t>
      </w:r>
      <w:r>
        <w:rPr>
          <w:spacing w:val="-6"/>
        </w:rPr>
        <w:t xml:space="preserve"> </w:t>
      </w:r>
      <w:r>
        <w:t>и</w:t>
      </w:r>
      <w:r>
        <w:rPr>
          <w:spacing w:val="-5"/>
        </w:rPr>
        <w:t xml:space="preserve"> </w:t>
      </w:r>
      <w:r>
        <w:t>химические</w:t>
      </w:r>
      <w:r>
        <w:rPr>
          <w:spacing w:val="-6"/>
        </w:rPr>
        <w:t xml:space="preserve"> </w:t>
      </w:r>
      <w:r>
        <w:t>свойства</w:t>
      </w:r>
      <w:r>
        <w:rPr>
          <w:spacing w:val="-6"/>
        </w:rPr>
        <w:t xml:space="preserve"> </w:t>
      </w:r>
      <w:r>
        <w:t>крахмала</w:t>
      </w:r>
      <w:r>
        <w:rPr>
          <w:spacing w:val="-6"/>
        </w:rPr>
        <w:t xml:space="preserve"> </w:t>
      </w:r>
      <w:r>
        <w:t>(гидролиз,</w:t>
      </w:r>
      <w:r>
        <w:rPr>
          <w:spacing w:val="-3"/>
        </w:rPr>
        <w:t xml:space="preserve"> </w:t>
      </w:r>
      <w:r>
        <w:t>качественная реакция</w:t>
      </w:r>
      <w:r>
        <w:rPr>
          <w:spacing w:val="-6"/>
        </w:rPr>
        <w:t xml:space="preserve"> </w:t>
      </w:r>
      <w:r>
        <w:t>с</w:t>
      </w:r>
      <w:r>
        <w:rPr>
          <w:spacing w:val="-12"/>
        </w:rPr>
        <w:t xml:space="preserve"> </w:t>
      </w:r>
      <w:r>
        <w:t>иодом).</w:t>
      </w:r>
    </w:p>
    <w:p w:rsidR="0098097D" w:rsidRDefault="00FA5138">
      <w:pPr>
        <w:pStyle w:val="a3"/>
        <w:ind w:right="83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серебра(I) и гидроксидом меди(II), взаимодействие крахмала с иодом),</w:t>
      </w:r>
      <w:r>
        <w:rPr>
          <w:spacing w:val="1"/>
        </w:rPr>
        <w:t xml:space="preserve"> </w:t>
      </w:r>
      <w:r>
        <w:t>проведение</w:t>
      </w:r>
      <w:r>
        <w:rPr>
          <w:spacing w:val="1"/>
        </w:rPr>
        <w:t xml:space="preserve"> </w:t>
      </w:r>
      <w:r>
        <w:t>практической</w:t>
      </w:r>
      <w:r>
        <w:rPr>
          <w:spacing w:val="3"/>
        </w:rPr>
        <w:t xml:space="preserve"> </w:t>
      </w:r>
      <w:r>
        <w:t>работы:</w:t>
      </w:r>
      <w:r>
        <w:rPr>
          <w:spacing w:val="-4"/>
        </w:rPr>
        <w:t xml:space="preserve"> </w:t>
      </w:r>
      <w:r>
        <w:t>свойства</w:t>
      </w:r>
      <w:r>
        <w:rPr>
          <w:spacing w:val="2"/>
        </w:rPr>
        <w:t xml:space="preserve"> </w:t>
      </w:r>
      <w:r>
        <w:t>раствора</w:t>
      </w:r>
      <w:r>
        <w:rPr>
          <w:spacing w:val="5"/>
        </w:rPr>
        <w:t xml:space="preserve"> </w:t>
      </w:r>
      <w:r>
        <w:t>уксусной</w:t>
      </w:r>
      <w:r>
        <w:rPr>
          <w:spacing w:val="3"/>
        </w:rPr>
        <w:t xml:space="preserve"> </w:t>
      </w:r>
      <w:r>
        <w:t>кислоты.</w:t>
      </w:r>
    </w:p>
    <w:p w:rsidR="0098097D" w:rsidRDefault="00FA5138">
      <w:pPr>
        <w:pStyle w:val="a3"/>
        <w:ind w:left="1348" w:firstLine="0"/>
      </w:pPr>
      <w:r>
        <w:t>Расчётные</w:t>
      </w:r>
      <w:r>
        <w:rPr>
          <w:spacing w:val="-7"/>
        </w:rPr>
        <w:t xml:space="preserve"> </w:t>
      </w:r>
      <w:r>
        <w:t>задачи.</w:t>
      </w:r>
    </w:p>
    <w:p w:rsidR="0098097D" w:rsidRDefault="00FA5138">
      <w:pPr>
        <w:pStyle w:val="a3"/>
        <w:spacing w:before="2"/>
        <w:ind w:right="840"/>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57"/>
        </w:rPr>
        <w:t xml:space="preserve"> </w:t>
      </w:r>
      <w:r>
        <w:t>веществ или</w:t>
      </w:r>
      <w:r>
        <w:rPr>
          <w:spacing w:val="-1"/>
        </w:rPr>
        <w:t xml:space="preserve"> </w:t>
      </w:r>
      <w:r>
        <w:t>продуктов</w:t>
      </w:r>
      <w:r>
        <w:rPr>
          <w:spacing w:val="5"/>
        </w:rPr>
        <w:t xml:space="preserve"> </w:t>
      </w:r>
      <w:r>
        <w:t>реакции).</w:t>
      </w:r>
    </w:p>
    <w:p w:rsidR="0098097D" w:rsidRDefault="00FA5138">
      <w:pPr>
        <w:pStyle w:val="a3"/>
        <w:spacing w:line="274" w:lineRule="exact"/>
        <w:ind w:left="1348" w:firstLine="0"/>
      </w:pPr>
      <w:r>
        <w:t>Азотсодержащие</w:t>
      </w:r>
      <w:r>
        <w:rPr>
          <w:spacing w:val="-11"/>
        </w:rPr>
        <w:t xml:space="preserve"> </w:t>
      </w:r>
      <w:r>
        <w:t>органические</w:t>
      </w:r>
      <w:r>
        <w:rPr>
          <w:spacing w:val="-7"/>
        </w:rPr>
        <w:t xml:space="preserve"> </w:t>
      </w:r>
      <w:r>
        <w:t>соединения.</w:t>
      </w:r>
    </w:p>
    <w:p w:rsidR="0098097D" w:rsidRDefault="00FA5138">
      <w:pPr>
        <w:pStyle w:val="a3"/>
        <w:spacing w:before="2"/>
        <w:ind w:right="838"/>
      </w:pPr>
      <w:r>
        <w:t>Аминокислоты</w:t>
      </w:r>
      <w:r>
        <w:rPr>
          <w:spacing w:val="1"/>
        </w:rPr>
        <w:t xml:space="preserve"> </w:t>
      </w:r>
      <w:r>
        <w:t>как</w:t>
      </w:r>
      <w:r>
        <w:rPr>
          <w:spacing w:val="1"/>
        </w:rPr>
        <w:t xml:space="preserve"> </w:t>
      </w:r>
      <w:r>
        <w:t>амфотерные органические</w:t>
      </w:r>
      <w:r>
        <w:rPr>
          <w:spacing w:val="1"/>
        </w:rPr>
        <w:t xml:space="preserve"> </w:t>
      </w:r>
      <w:r>
        <w:t>соединения.</w:t>
      </w:r>
      <w:r>
        <w:rPr>
          <w:spacing w:val="1"/>
        </w:rPr>
        <w:t xml:space="preserve"> </w:t>
      </w:r>
      <w:r>
        <w:t>Физические</w:t>
      </w:r>
      <w:r>
        <w:rPr>
          <w:spacing w:val="1"/>
        </w:rPr>
        <w:t xml:space="preserve"> </w:t>
      </w:r>
      <w:r>
        <w:t>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61"/>
        </w:rPr>
        <w:t xml:space="preserve"> </w:t>
      </w:r>
      <w:r>
        <w:t>аминокислот.</w:t>
      </w:r>
      <w:r>
        <w:rPr>
          <w:spacing w:val="1"/>
        </w:rPr>
        <w:t xml:space="preserve"> </w:t>
      </w:r>
      <w:r>
        <w:t>Пептиды.</w:t>
      </w:r>
    </w:p>
    <w:p w:rsidR="0098097D" w:rsidRDefault="00FA5138">
      <w:pPr>
        <w:pStyle w:val="a3"/>
        <w:ind w:right="839"/>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4"/>
        </w:rPr>
        <w:t xml:space="preserve"> </w:t>
      </w:r>
      <w:r>
        <w:t>на</w:t>
      </w:r>
      <w:r>
        <w:rPr>
          <w:spacing w:val="-4"/>
        </w:rPr>
        <w:t xml:space="preserve"> </w:t>
      </w:r>
      <w:r>
        <w:t>белки.</w:t>
      </w:r>
    </w:p>
    <w:p w:rsidR="0098097D" w:rsidRDefault="00FA5138">
      <w:pPr>
        <w:pStyle w:val="a3"/>
        <w:spacing w:before="8" w:line="237" w:lineRule="auto"/>
        <w:ind w:right="82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98097D" w:rsidRDefault="00FA5138">
      <w:pPr>
        <w:pStyle w:val="a3"/>
        <w:spacing w:before="4" w:line="275" w:lineRule="exact"/>
        <w:ind w:left="1348" w:firstLine="0"/>
      </w:pPr>
      <w:r>
        <w:t>Высокомолекулярные</w:t>
      </w:r>
      <w:r>
        <w:rPr>
          <w:spacing w:val="-7"/>
        </w:rPr>
        <w:t xml:space="preserve"> </w:t>
      </w:r>
      <w:r>
        <w:t>соединения.</w:t>
      </w:r>
    </w:p>
    <w:p w:rsidR="0098097D" w:rsidRDefault="00FA5138">
      <w:pPr>
        <w:pStyle w:val="a3"/>
        <w:ind w:right="837"/>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4"/>
        </w:rPr>
        <w:t xml:space="preserve"> </w:t>
      </w:r>
      <w:r>
        <w:t>высокомолекулярных</w:t>
      </w:r>
      <w:r>
        <w:rPr>
          <w:spacing w:val="-4"/>
        </w:rPr>
        <w:t xml:space="preserve"> </w:t>
      </w:r>
      <w:r>
        <w:t>соединений</w:t>
      </w:r>
      <w:r>
        <w:rPr>
          <w:spacing w:val="7"/>
        </w:rPr>
        <w:t xml:space="preserve"> </w:t>
      </w:r>
      <w:r>
        <w:t>–</w:t>
      </w:r>
      <w:r>
        <w:rPr>
          <w:spacing w:val="-4"/>
        </w:rPr>
        <w:t xml:space="preserve"> </w:t>
      </w:r>
      <w:r>
        <w:t>полимеризация</w:t>
      </w:r>
      <w:r>
        <w:rPr>
          <w:spacing w:val="-6"/>
        </w:rPr>
        <w:t xml:space="preserve"> </w:t>
      </w:r>
      <w:r>
        <w:t>и</w:t>
      </w:r>
      <w:r>
        <w:rPr>
          <w:spacing w:val="-3"/>
        </w:rPr>
        <w:t xml:space="preserve"> </w:t>
      </w:r>
      <w:r>
        <w:t>поликонденсация.</w:t>
      </w:r>
    </w:p>
    <w:p w:rsidR="0098097D" w:rsidRDefault="00FA5138">
      <w:pPr>
        <w:pStyle w:val="a3"/>
        <w:spacing w:before="4" w:line="237" w:lineRule="auto"/>
        <w:ind w:right="83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w:t>
      </w:r>
      <w:r>
        <w:rPr>
          <w:spacing w:val="-3"/>
        </w:rPr>
        <w:t xml:space="preserve"> </w:t>
      </w:r>
      <w:r>
        <w:t>искусственных</w:t>
      </w:r>
      <w:r>
        <w:rPr>
          <w:spacing w:val="-3"/>
        </w:rPr>
        <w:t xml:space="preserve"> </w:t>
      </w:r>
      <w:r>
        <w:t>волокон,</w:t>
      </w:r>
      <w:r>
        <w:rPr>
          <w:spacing w:val="2"/>
        </w:rPr>
        <w:t xml:space="preserve"> </w:t>
      </w:r>
      <w:r>
        <w:t>пластмасс,</w:t>
      </w:r>
      <w:r>
        <w:rPr>
          <w:spacing w:val="3"/>
        </w:rPr>
        <w:t xml:space="preserve"> </w:t>
      </w:r>
      <w:r>
        <w:t>каучуков.</w:t>
      </w:r>
    </w:p>
    <w:p w:rsidR="0098097D" w:rsidRDefault="00FA5138">
      <w:pPr>
        <w:pStyle w:val="a3"/>
        <w:spacing w:before="65" w:line="275" w:lineRule="exact"/>
        <w:ind w:left="1348" w:firstLine="0"/>
      </w:pPr>
      <w:r>
        <w:t>Межпредметные</w:t>
      </w:r>
      <w:r>
        <w:rPr>
          <w:spacing w:val="-6"/>
        </w:rPr>
        <w:t xml:space="preserve"> </w:t>
      </w:r>
      <w:r>
        <w:t>связи.</w:t>
      </w:r>
    </w:p>
    <w:p w:rsidR="0098097D" w:rsidRDefault="00FA5138">
      <w:pPr>
        <w:pStyle w:val="a3"/>
        <w:ind w:right="834"/>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60"/>
        </w:rPr>
        <w:t xml:space="preserve"> </w:t>
      </w:r>
      <w:r>
        <w:t>и</w:t>
      </w:r>
      <w:r>
        <w:rPr>
          <w:spacing w:val="1"/>
        </w:rPr>
        <w:t xml:space="preserve"> </w:t>
      </w:r>
      <w:r>
        <w:t>понятий,</w:t>
      </w:r>
      <w:r>
        <w:rPr>
          <w:spacing w:val="-3"/>
        </w:rPr>
        <w:t xml:space="preserve"> </w:t>
      </w:r>
      <w:r>
        <w:t>являющихся системными</w:t>
      </w:r>
      <w:r>
        <w:rPr>
          <w:spacing w:val="-3"/>
        </w:rPr>
        <w:t xml:space="preserve"> </w:t>
      </w:r>
      <w:r>
        <w:t>для</w:t>
      </w:r>
      <w:r>
        <w:rPr>
          <w:spacing w:val="-6"/>
        </w:rPr>
        <w:t xml:space="preserve"> </w:t>
      </w:r>
      <w:r>
        <w:t>отдельных</w:t>
      </w:r>
      <w:r>
        <w:rPr>
          <w:spacing w:val="-5"/>
        </w:rPr>
        <w:t xml:space="preserve"> </w:t>
      </w:r>
      <w:r>
        <w:t>предметов</w:t>
      </w:r>
      <w:r>
        <w:rPr>
          <w:spacing w:val="-3"/>
        </w:rPr>
        <w:t xml:space="preserve"> </w:t>
      </w:r>
      <w:r>
        <w:t>естественно-научного цикла.</w:t>
      </w:r>
    </w:p>
    <w:p w:rsidR="0098097D" w:rsidRDefault="00FA5138">
      <w:pPr>
        <w:pStyle w:val="a3"/>
        <w:spacing w:before="2"/>
        <w:ind w:right="838"/>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98097D" w:rsidRDefault="00FA5138">
      <w:pPr>
        <w:pStyle w:val="a3"/>
        <w:ind w:right="832"/>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57"/>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98097D" w:rsidRDefault="00FA5138">
      <w:pPr>
        <w:pStyle w:val="a3"/>
        <w:spacing w:before="3" w:line="237" w:lineRule="auto"/>
        <w:ind w:right="84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4"/>
        </w:rPr>
        <w:t xml:space="preserve"> </w:t>
      </w:r>
      <w:r>
        <w:t>активные</w:t>
      </w:r>
      <w:r>
        <w:rPr>
          <w:spacing w:val="-4"/>
        </w:rPr>
        <w:t xml:space="preserve"> </w:t>
      </w:r>
      <w:r>
        <w:t>вещества</w:t>
      </w:r>
      <w:r>
        <w:rPr>
          <w:spacing w:val="-4"/>
        </w:rPr>
        <w:t xml:space="preserve"> </w:t>
      </w:r>
      <w:r>
        <w:t>(белки,</w:t>
      </w:r>
      <w:r>
        <w:rPr>
          <w:spacing w:val="4"/>
        </w:rPr>
        <w:t xml:space="preserve"> </w:t>
      </w:r>
      <w:r>
        <w:t>углеводы,</w:t>
      </w:r>
      <w:r>
        <w:rPr>
          <w:spacing w:val="-2"/>
        </w:rPr>
        <w:t xml:space="preserve"> </w:t>
      </w:r>
      <w:r>
        <w:t>жиры,</w:t>
      </w:r>
      <w:r>
        <w:rPr>
          <w:spacing w:val="5"/>
        </w:rPr>
        <w:t xml:space="preserve"> </w:t>
      </w:r>
      <w:r>
        <w:t>ферменты).</w:t>
      </w:r>
    </w:p>
    <w:p w:rsidR="0098097D" w:rsidRDefault="00FA5138">
      <w:pPr>
        <w:pStyle w:val="a3"/>
        <w:spacing w:before="3"/>
        <w:ind w:left="1348" w:right="841" w:firstLine="0"/>
      </w:pPr>
      <w:r>
        <w:t>География: минералы, горные породы, полезные ископаемые, топливо, ресурсы.</w:t>
      </w:r>
      <w:r>
        <w:rPr>
          <w:spacing w:val="1"/>
        </w:rPr>
        <w:t xml:space="preserve"> </w:t>
      </w:r>
      <w:r>
        <w:t>Технология:</w:t>
      </w:r>
      <w:r>
        <w:rPr>
          <w:spacing w:val="13"/>
        </w:rPr>
        <w:t xml:space="preserve"> </w:t>
      </w:r>
      <w:r>
        <w:t>пищевые</w:t>
      </w:r>
      <w:r>
        <w:rPr>
          <w:spacing w:val="11"/>
        </w:rPr>
        <w:t xml:space="preserve"> </w:t>
      </w:r>
      <w:r>
        <w:t>продукты,</w:t>
      </w:r>
      <w:r>
        <w:rPr>
          <w:spacing w:val="19"/>
        </w:rPr>
        <w:t xml:space="preserve"> </w:t>
      </w:r>
      <w:r>
        <w:t>основы</w:t>
      </w:r>
      <w:r>
        <w:rPr>
          <w:spacing w:val="13"/>
        </w:rPr>
        <w:t xml:space="preserve"> </w:t>
      </w:r>
      <w:r>
        <w:t>рационального</w:t>
      </w:r>
      <w:r>
        <w:rPr>
          <w:spacing w:val="16"/>
        </w:rPr>
        <w:t xml:space="preserve"> </w:t>
      </w:r>
      <w:r>
        <w:t>питания,</w:t>
      </w:r>
      <w:r>
        <w:rPr>
          <w:spacing w:val="14"/>
        </w:rPr>
        <w:t xml:space="preserve"> </w:t>
      </w:r>
      <w:r>
        <w:t>моющие</w:t>
      </w:r>
      <w:r>
        <w:rPr>
          <w:spacing w:val="15"/>
        </w:rPr>
        <w:t xml:space="preserve"> </w:t>
      </w:r>
      <w:r>
        <w:t>средства,</w:t>
      </w:r>
    </w:p>
    <w:p w:rsidR="0098097D" w:rsidRDefault="00FA5138">
      <w:pPr>
        <w:pStyle w:val="a3"/>
        <w:spacing w:before="3" w:line="237" w:lineRule="auto"/>
        <w:ind w:right="847" w:firstLine="0"/>
      </w:pPr>
      <w:r>
        <w:t>лекарственные и косметические препараты, материалы из искусственных и синтетических</w:t>
      </w:r>
      <w:r>
        <w:rPr>
          <w:spacing w:val="1"/>
        </w:rPr>
        <w:t xml:space="preserve"> </w:t>
      </w:r>
      <w:r>
        <w:t>волокон.</w:t>
      </w:r>
    </w:p>
    <w:p w:rsidR="0098097D" w:rsidRDefault="00FA5138">
      <w:pPr>
        <w:pStyle w:val="a3"/>
        <w:spacing w:before="5" w:line="237" w:lineRule="auto"/>
        <w:ind w:left="1348" w:right="6521" w:firstLine="0"/>
      </w:pPr>
      <w:r>
        <w:t>Содержание обучения в 11 классе.</w:t>
      </w:r>
      <w:r>
        <w:rPr>
          <w:spacing w:val="-57"/>
        </w:rPr>
        <w:t xml:space="preserve"> </w:t>
      </w:r>
      <w:r>
        <w:t>Общая и</w:t>
      </w:r>
      <w:r>
        <w:rPr>
          <w:spacing w:val="-5"/>
        </w:rPr>
        <w:t xml:space="preserve"> </w:t>
      </w:r>
      <w:r>
        <w:t>неорганическая</w:t>
      </w:r>
      <w:r>
        <w:rPr>
          <w:spacing w:val="2"/>
        </w:rPr>
        <w:t xml:space="preserve"> </w:t>
      </w:r>
      <w:r>
        <w:t>химия.</w:t>
      </w:r>
    </w:p>
    <w:p w:rsidR="0098097D" w:rsidRDefault="00FA5138">
      <w:pPr>
        <w:pStyle w:val="a3"/>
        <w:spacing w:before="4" w:line="275" w:lineRule="exact"/>
        <w:ind w:left="1348" w:firstLine="0"/>
      </w:pPr>
      <w:r>
        <w:t>Теоретические</w:t>
      </w:r>
      <w:r>
        <w:rPr>
          <w:spacing w:val="-9"/>
        </w:rPr>
        <w:t xml:space="preserve"> </w:t>
      </w:r>
      <w:r>
        <w:t>основы</w:t>
      </w:r>
      <w:r>
        <w:rPr>
          <w:spacing w:val="-2"/>
        </w:rPr>
        <w:t xml:space="preserve"> </w:t>
      </w:r>
      <w:r>
        <w:t>химии.</w:t>
      </w:r>
    </w:p>
    <w:p w:rsidR="0098097D" w:rsidRDefault="00FA5138">
      <w:pPr>
        <w:pStyle w:val="a3"/>
        <w:ind w:right="837"/>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3"/>
        </w:rPr>
        <w:t xml:space="preserve"> </w:t>
      </w:r>
      <w:r>
        <w:t>конфигурация</w:t>
      </w:r>
      <w:r>
        <w:rPr>
          <w:spacing w:val="2"/>
        </w:rPr>
        <w:t xml:space="preserve"> </w:t>
      </w:r>
      <w:r>
        <w:t>атомов.</w:t>
      </w:r>
    </w:p>
    <w:p w:rsidR="0098097D" w:rsidRDefault="00FA5138">
      <w:pPr>
        <w:pStyle w:val="a3"/>
        <w:spacing w:before="76"/>
        <w:ind w:right="830"/>
      </w:pPr>
      <w:r>
        <w:t>Периодический закон и Периодическая система химических элементов Д.И. Менделеева.</w:t>
      </w:r>
      <w:r>
        <w:rPr>
          <w:spacing w:val="-57"/>
        </w:rPr>
        <w:t xml:space="preserve"> </w:t>
      </w:r>
      <w:r>
        <w:lastRenderedPageBreak/>
        <w:t xml:space="preserve">Связь   периодического   закона   и   Периодической   </w:t>
      </w:r>
      <w:r>
        <w:rPr>
          <w:spacing w:val="1"/>
        </w:rPr>
        <w:t xml:space="preserve"> </w:t>
      </w:r>
      <w:r>
        <w:t xml:space="preserve">системы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 химических элементов и образуемых ими простых и сложных веществ по группам и</w:t>
      </w:r>
      <w:r>
        <w:rPr>
          <w:spacing w:val="1"/>
        </w:rPr>
        <w:t xml:space="preserve"> </w:t>
      </w:r>
      <w:r>
        <w:t>периодам.</w:t>
      </w:r>
      <w:r>
        <w:rPr>
          <w:spacing w:val="5"/>
        </w:rPr>
        <w:t xml:space="preserve"> </w:t>
      </w:r>
      <w:r>
        <w:t>Значение</w:t>
      </w:r>
      <w:r>
        <w:rPr>
          <w:spacing w:val="-4"/>
        </w:rPr>
        <w:t xml:space="preserve"> </w:t>
      </w:r>
      <w:r>
        <w:t>периодического</w:t>
      </w:r>
      <w:r>
        <w:rPr>
          <w:spacing w:val="2"/>
        </w:rPr>
        <w:t xml:space="preserve"> </w:t>
      </w:r>
      <w:r>
        <w:t>закона</w:t>
      </w:r>
      <w:r>
        <w:rPr>
          <w:spacing w:val="-2"/>
        </w:rPr>
        <w:t xml:space="preserve"> </w:t>
      </w:r>
      <w:r>
        <w:t>в</w:t>
      </w:r>
      <w:r>
        <w:rPr>
          <w:spacing w:val="-6"/>
        </w:rPr>
        <w:t xml:space="preserve"> </w:t>
      </w:r>
      <w:r>
        <w:t>развитии</w:t>
      </w:r>
      <w:r>
        <w:rPr>
          <w:spacing w:val="-3"/>
        </w:rPr>
        <w:t xml:space="preserve"> </w:t>
      </w:r>
      <w:r>
        <w:t>науки.</w:t>
      </w:r>
    </w:p>
    <w:p w:rsidR="0098097D" w:rsidRDefault="00FA5138">
      <w:pPr>
        <w:pStyle w:val="a3"/>
        <w:ind w:right="832"/>
      </w:pPr>
      <w:r>
        <w:t>Строение вещества. Химическая связь. Виды химической связи (ковалентная неполярная</w:t>
      </w:r>
      <w:r>
        <w:rPr>
          <w:spacing w:val="-57"/>
        </w:rPr>
        <w:t xml:space="preserve"> </w:t>
      </w:r>
      <w:r>
        <w:t>и полярная, ионная, металлическая). Механизмы образования ковалентной химической 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7"/>
        </w:rPr>
        <w:t xml:space="preserve"> </w:t>
      </w:r>
      <w:r>
        <w:t>окисления.</w:t>
      </w:r>
      <w:r>
        <w:rPr>
          <w:spacing w:val="-4"/>
        </w:rPr>
        <w:t xml:space="preserve"> </w:t>
      </w:r>
      <w:r>
        <w:t>Ионы:</w:t>
      </w:r>
      <w:r>
        <w:rPr>
          <w:spacing w:val="2"/>
        </w:rPr>
        <w:t xml:space="preserve"> </w:t>
      </w:r>
      <w:r>
        <w:t>катионы</w:t>
      </w:r>
      <w:r>
        <w:rPr>
          <w:spacing w:val="-1"/>
        </w:rPr>
        <w:t xml:space="preserve"> </w:t>
      </w:r>
      <w:r>
        <w:t>и</w:t>
      </w:r>
      <w:r>
        <w:rPr>
          <w:spacing w:val="2"/>
        </w:rPr>
        <w:t xml:space="preserve"> </w:t>
      </w:r>
      <w:r>
        <w:t>анионы.</w:t>
      </w:r>
    </w:p>
    <w:p w:rsidR="0098097D" w:rsidRDefault="00FA5138">
      <w:pPr>
        <w:pStyle w:val="a3"/>
        <w:ind w:right="83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4"/>
        </w:rPr>
        <w:t xml:space="preserve"> </w:t>
      </w:r>
      <w:r>
        <w:t>решётки.</w:t>
      </w:r>
    </w:p>
    <w:p w:rsidR="0098097D" w:rsidRDefault="00FA5138">
      <w:pPr>
        <w:pStyle w:val="a3"/>
        <w:spacing w:line="242" w:lineRule="auto"/>
        <w:ind w:right="839"/>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57"/>
        </w:rPr>
        <w:t xml:space="preserve"> </w:t>
      </w:r>
      <w:r>
        <w:t>вещества</w:t>
      </w:r>
      <w:r>
        <w:rPr>
          <w:spacing w:val="-3"/>
        </w:rPr>
        <w:t xml:space="preserve"> </w:t>
      </w:r>
      <w:r>
        <w:t>в</w:t>
      </w:r>
      <w:r>
        <w:rPr>
          <w:spacing w:val="-1"/>
        </w:rPr>
        <w:t xml:space="preserve"> </w:t>
      </w:r>
      <w:r>
        <w:t>растворе.</w:t>
      </w:r>
    </w:p>
    <w:p w:rsidR="0098097D" w:rsidRDefault="00FA5138">
      <w:pPr>
        <w:pStyle w:val="a3"/>
        <w:spacing w:line="271" w:lineRule="exact"/>
        <w:ind w:left="1348" w:firstLine="0"/>
      </w:pPr>
      <w:r>
        <w:t>Классификация</w:t>
      </w:r>
      <w:r>
        <w:rPr>
          <w:spacing w:val="14"/>
        </w:rPr>
        <w:t xml:space="preserve"> </w:t>
      </w:r>
      <w:r>
        <w:t>неорганических</w:t>
      </w:r>
      <w:r>
        <w:rPr>
          <w:spacing w:val="11"/>
        </w:rPr>
        <w:t xml:space="preserve"> </w:t>
      </w:r>
      <w:r>
        <w:t>соединений.</w:t>
      </w:r>
      <w:r>
        <w:rPr>
          <w:spacing w:val="67"/>
        </w:rPr>
        <w:t xml:space="preserve"> </w:t>
      </w:r>
      <w:r>
        <w:t>Номенклатура</w:t>
      </w:r>
      <w:r>
        <w:rPr>
          <w:spacing w:val="70"/>
        </w:rPr>
        <w:t xml:space="preserve"> </w:t>
      </w:r>
      <w:r>
        <w:t>неорганических</w:t>
      </w:r>
      <w:r>
        <w:rPr>
          <w:spacing w:val="70"/>
        </w:rPr>
        <w:t xml:space="preserve"> </w:t>
      </w:r>
      <w:r>
        <w:t>веществ.</w:t>
      </w:r>
    </w:p>
    <w:p w:rsidR="0098097D" w:rsidRDefault="00FA5138">
      <w:pPr>
        <w:pStyle w:val="a3"/>
        <w:spacing w:line="275" w:lineRule="exact"/>
        <w:ind w:firstLine="0"/>
      </w:pPr>
      <w:r>
        <w:t>Генетическая</w:t>
      </w:r>
      <w:r>
        <w:rPr>
          <w:spacing w:val="-6"/>
        </w:rPr>
        <w:t xml:space="preserve"> </w:t>
      </w:r>
      <w:r>
        <w:t>связь</w:t>
      </w:r>
      <w:r>
        <w:rPr>
          <w:spacing w:val="-5"/>
        </w:rPr>
        <w:t xml:space="preserve"> </w:t>
      </w:r>
      <w:r>
        <w:t>неорганических</w:t>
      </w:r>
      <w:r>
        <w:rPr>
          <w:spacing w:val="-5"/>
        </w:rPr>
        <w:t xml:space="preserve"> </w:t>
      </w:r>
      <w:r>
        <w:t>веществ,</w:t>
      </w:r>
      <w:r>
        <w:rPr>
          <w:spacing w:val="-8"/>
        </w:rPr>
        <w:t xml:space="preserve"> </w:t>
      </w:r>
      <w:r>
        <w:t>принадлежащих</w:t>
      </w:r>
      <w:r>
        <w:rPr>
          <w:spacing w:val="-9"/>
        </w:rPr>
        <w:t xml:space="preserve"> </w:t>
      </w:r>
      <w:r>
        <w:t>к</w:t>
      </w:r>
      <w:r>
        <w:rPr>
          <w:spacing w:val="-8"/>
        </w:rPr>
        <w:t xml:space="preserve"> </w:t>
      </w:r>
      <w:r>
        <w:t>различным</w:t>
      </w:r>
      <w:r>
        <w:rPr>
          <w:spacing w:val="-7"/>
        </w:rPr>
        <w:t xml:space="preserve"> </w:t>
      </w:r>
      <w:r>
        <w:t>классам.</w:t>
      </w:r>
    </w:p>
    <w:p w:rsidR="0098097D" w:rsidRDefault="00FA5138">
      <w:pPr>
        <w:pStyle w:val="a3"/>
        <w:ind w:right="839"/>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2"/>
        </w:rPr>
        <w:t xml:space="preserve"> </w:t>
      </w:r>
      <w:r>
        <w:t>при</w:t>
      </w:r>
      <w:r>
        <w:rPr>
          <w:spacing w:val="-1"/>
        </w:rPr>
        <w:t xml:space="preserve"> </w:t>
      </w:r>
      <w:r>
        <w:t>химических</w:t>
      </w:r>
      <w:r>
        <w:rPr>
          <w:spacing w:val="-2"/>
        </w:rPr>
        <w:t xml:space="preserve"> </w:t>
      </w:r>
      <w:r>
        <w:t>реакциях.</w:t>
      </w:r>
    </w:p>
    <w:p w:rsidR="0098097D" w:rsidRDefault="00FA5138">
      <w:pPr>
        <w:pStyle w:val="a3"/>
        <w:spacing w:before="8" w:line="237" w:lineRule="auto"/>
        <w:ind w:right="832"/>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57"/>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1"/>
        </w:rPr>
        <w:t xml:space="preserve"> </w:t>
      </w:r>
      <w:r>
        <w:t>Шателье.</w:t>
      </w:r>
    </w:p>
    <w:p w:rsidR="0098097D" w:rsidRDefault="00FA5138">
      <w:pPr>
        <w:pStyle w:val="a3"/>
        <w:spacing w:before="4"/>
        <w:ind w:right="839"/>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w:t>
      </w:r>
      <w:r>
        <w:rPr>
          <w:spacing w:val="-2"/>
        </w:rPr>
        <w:t xml:space="preserve"> </w:t>
      </w:r>
      <w:r>
        <w:t>кислая,</w:t>
      </w:r>
      <w:r>
        <w:rPr>
          <w:spacing w:val="-1"/>
        </w:rPr>
        <w:t xml:space="preserve"> </w:t>
      </w:r>
      <w:r>
        <w:t>нейтральная, щелочная.</w:t>
      </w:r>
      <w:r>
        <w:rPr>
          <w:spacing w:val="4"/>
        </w:rPr>
        <w:t xml:space="preserve"> </w:t>
      </w:r>
      <w:r>
        <w:t>Реакции</w:t>
      </w:r>
      <w:r>
        <w:rPr>
          <w:spacing w:val="-2"/>
        </w:rPr>
        <w:t xml:space="preserve"> </w:t>
      </w:r>
      <w:r>
        <w:t>ионного</w:t>
      </w:r>
      <w:r>
        <w:rPr>
          <w:spacing w:val="-3"/>
        </w:rPr>
        <w:t xml:space="preserve"> </w:t>
      </w:r>
      <w:r>
        <w:t>обмена.</w:t>
      </w:r>
    </w:p>
    <w:p w:rsidR="0098097D" w:rsidRDefault="00FA5138">
      <w:pPr>
        <w:pStyle w:val="a3"/>
        <w:spacing w:line="275" w:lineRule="exact"/>
        <w:ind w:left="1348" w:firstLine="0"/>
        <w:rPr>
          <w:i/>
        </w:rPr>
      </w:pPr>
      <w:r>
        <w:t>Окислительно-восстановительные</w:t>
      </w:r>
      <w:r>
        <w:rPr>
          <w:spacing w:val="-9"/>
        </w:rPr>
        <w:t xml:space="preserve"> </w:t>
      </w:r>
      <w:r>
        <w:t>реакции</w:t>
      </w:r>
      <w:r>
        <w:rPr>
          <w:i/>
        </w:rPr>
        <w:t>.</w:t>
      </w:r>
    </w:p>
    <w:p w:rsidR="0098097D" w:rsidRDefault="00FA5138">
      <w:pPr>
        <w:pStyle w:val="a3"/>
        <w:spacing w:line="275" w:lineRule="exact"/>
        <w:ind w:left="1348" w:firstLine="0"/>
      </w:pPr>
      <w:r>
        <w:t>Экспериментальные</w:t>
      </w:r>
      <w:r>
        <w:rPr>
          <w:spacing w:val="9"/>
        </w:rPr>
        <w:t xml:space="preserve"> </w:t>
      </w:r>
      <w:r>
        <w:t>методы</w:t>
      </w:r>
      <w:r>
        <w:rPr>
          <w:spacing w:val="11"/>
        </w:rPr>
        <w:t xml:space="preserve"> </w:t>
      </w:r>
      <w:r>
        <w:t>изучения</w:t>
      </w:r>
      <w:r>
        <w:rPr>
          <w:spacing w:val="14"/>
        </w:rPr>
        <w:t xml:space="preserve"> </w:t>
      </w:r>
      <w:r>
        <w:t>веществ</w:t>
      </w:r>
      <w:r>
        <w:rPr>
          <w:spacing w:val="12"/>
        </w:rPr>
        <w:t xml:space="preserve"> </w:t>
      </w:r>
      <w:r>
        <w:t>и</w:t>
      </w:r>
      <w:r>
        <w:rPr>
          <w:spacing w:val="14"/>
        </w:rPr>
        <w:t xml:space="preserve"> </w:t>
      </w:r>
      <w:r>
        <w:t>их</w:t>
      </w:r>
      <w:r>
        <w:rPr>
          <w:spacing w:val="8"/>
        </w:rPr>
        <w:t xml:space="preserve"> </w:t>
      </w:r>
      <w:r>
        <w:t>превращений:</w:t>
      </w:r>
      <w:r>
        <w:rPr>
          <w:spacing w:val="15"/>
        </w:rPr>
        <w:t xml:space="preserve"> </w:t>
      </w:r>
      <w:r>
        <w:t>демонстрация</w:t>
      </w:r>
      <w:r>
        <w:rPr>
          <w:spacing w:val="13"/>
        </w:rPr>
        <w:t xml:space="preserve"> </w:t>
      </w:r>
      <w:r>
        <w:t>таблиц</w:t>
      </w:r>
    </w:p>
    <w:p w:rsidR="0098097D" w:rsidRDefault="00FA5138">
      <w:pPr>
        <w:pStyle w:val="a3"/>
        <w:spacing w:before="2"/>
        <w:ind w:right="835"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 (разложение пероксида водорода в присутствии катализатора, определение 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 практической работы «Влияние различных факторов на скорость химической</w:t>
      </w:r>
      <w:r>
        <w:rPr>
          <w:spacing w:val="1"/>
        </w:rPr>
        <w:t xml:space="preserve"> </w:t>
      </w:r>
      <w:r>
        <w:t>реакции».</w:t>
      </w:r>
    </w:p>
    <w:p w:rsidR="0098097D" w:rsidRDefault="00FA5138">
      <w:pPr>
        <w:pStyle w:val="a3"/>
        <w:spacing w:before="1" w:line="275" w:lineRule="exact"/>
        <w:ind w:left="1348" w:firstLine="0"/>
      </w:pPr>
      <w:r>
        <w:t>Расчётные</w:t>
      </w:r>
      <w:r>
        <w:rPr>
          <w:spacing w:val="-7"/>
        </w:rPr>
        <w:t xml:space="preserve"> </w:t>
      </w:r>
      <w:r>
        <w:t>задачи.</w:t>
      </w:r>
    </w:p>
    <w:p w:rsidR="0098097D" w:rsidRDefault="00FA5138">
      <w:pPr>
        <w:pStyle w:val="a3"/>
        <w:spacing w:line="242" w:lineRule="auto"/>
        <w:ind w:right="847"/>
      </w:pPr>
      <w:r>
        <w:t>Расчёты по уравнениям химических реакций, в том числе термохимические расчёты,</w:t>
      </w:r>
      <w:r>
        <w:rPr>
          <w:spacing w:val="1"/>
        </w:rPr>
        <w:t xml:space="preserve"> </w:t>
      </w:r>
      <w:r>
        <w:t>расчёты</w:t>
      </w:r>
      <w:r>
        <w:rPr>
          <w:spacing w:val="4"/>
        </w:rPr>
        <w:t xml:space="preserve"> </w:t>
      </w:r>
      <w:r>
        <w:t>с</w:t>
      </w:r>
      <w:r>
        <w:rPr>
          <w:spacing w:val="1"/>
        </w:rPr>
        <w:t xml:space="preserve"> </w:t>
      </w:r>
      <w:r>
        <w:t>использованием</w:t>
      </w:r>
      <w:r>
        <w:rPr>
          <w:spacing w:val="-4"/>
        </w:rPr>
        <w:t xml:space="preserve"> </w:t>
      </w:r>
      <w:r>
        <w:t>понятия</w:t>
      </w:r>
      <w:r>
        <w:rPr>
          <w:spacing w:val="2"/>
        </w:rPr>
        <w:t xml:space="preserve"> </w:t>
      </w:r>
      <w:r>
        <w:t>«массовая</w:t>
      </w:r>
      <w:r>
        <w:rPr>
          <w:spacing w:val="-2"/>
        </w:rPr>
        <w:t xml:space="preserve"> </w:t>
      </w:r>
      <w:r>
        <w:t>доля</w:t>
      </w:r>
      <w:r>
        <w:rPr>
          <w:spacing w:val="-3"/>
        </w:rPr>
        <w:t xml:space="preserve"> </w:t>
      </w:r>
      <w:r>
        <w:t>вещества».</w:t>
      </w:r>
    </w:p>
    <w:p w:rsidR="0098097D" w:rsidRDefault="00FA5138">
      <w:pPr>
        <w:pStyle w:val="a3"/>
        <w:spacing w:line="271" w:lineRule="exact"/>
        <w:ind w:left="1348" w:firstLine="0"/>
      </w:pPr>
      <w:r>
        <w:t>Раздел</w:t>
      </w:r>
      <w:r>
        <w:rPr>
          <w:spacing w:val="-8"/>
        </w:rPr>
        <w:t xml:space="preserve"> </w:t>
      </w:r>
      <w:r>
        <w:t>2.</w:t>
      </w:r>
      <w:r>
        <w:rPr>
          <w:spacing w:val="-1"/>
        </w:rPr>
        <w:t xml:space="preserve"> </w:t>
      </w:r>
      <w:r>
        <w:t>Неорганическая</w:t>
      </w:r>
      <w:r>
        <w:rPr>
          <w:spacing w:val="-2"/>
        </w:rPr>
        <w:t xml:space="preserve"> </w:t>
      </w:r>
      <w:r>
        <w:t>химия.</w:t>
      </w:r>
    </w:p>
    <w:p w:rsidR="0098097D" w:rsidRDefault="00FA5138">
      <w:pPr>
        <w:pStyle w:val="a3"/>
        <w:spacing w:before="1"/>
        <w:ind w:right="832"/>
      </w:pPr>
      <w:r>
        <w:t>Неметаллы.</w:t>
      </w:r>
      <w:r>
        <w:rPr>
          <w:spacing w:val="1"/>
        </w:rPr>
        <w:t xml:space="preserve"> </w:t>
      </w:r>
      <w:r>
        <w:t>Положение 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57"/>
        </w:rPr>
        <w:t xml:space="preserve"> </w:t>
      </w:r>
      <w:r>
        <w:t>Аллотропия</w:t>
      </w:r>
      <w:r>
        <w:rPr>
          <w:spacing w:val="-3"/>
        </w:rPr>
        <w:t xml:space="preserve"> </w:t>
      </w:r>
      <w:r>
        <w:t>неметаллов</w:t>
      </w:r>
      <w:r>
        <w:rPr>
          <w:spacing w:val="-1"/>
        </w:rPr>
        <w:t xml:space="preserve"> </w:t>
      </w:r>
      <w:r>
        <w:t>(на</w:t>
      </w:r>
      <w:r>
        <w:rPr>
          <w:spacing w:val="-4"/>
        </w:rPr>
        <w:t xml:space="preserve"> </w:t>
      </w:r>
      <w:r>
        <w:t>примере</w:t>
      </w:r>
      <w:r>
        <w:rPr>
          <w:spacing w:val="-4"/>
        </w:rPr>
        <w:t xml:space="preserve"> </w:t>
      </w:r>
      <w:r>
        <w:t>кислорода,</w:t>
      </w:r>
      <w:r>
        <w:rPr>
          <w:spacing w:val="4"/>
        </w:rPr>
        <w:t xml:space="preserve"> </w:t>
      </w:r>
      <w:r>
        <w:t>серы,</w:t>
      </w:r>
      <w:r>
        <w:rPr>
          <w:spacing w:val="4"/>
        </w:rPr>
        <w:t xml:space="preserve"> </w:t>
      </w:r>
      <w:r>
        <w:t>фосфора</w:t>
      </w:r>
      <w:r>
        <w:rPr>
          <w:spacing w:val="1"/>
        </w:rPr>
        <w:t xml:space="preserve"> </w:t>
      </w:r>
      <w:r>
        <w:t>и</w:t>
      </w:r>
      <w:r>
        <w:rPr>
          <w:spacing w:val="3"/>
        </w:rPr>
        <w:t xml:space="preserve"> </w:t>
      </w:r>
      <w:r>
        <w:t>углерода).</w:t>
      </w:r>
    </w:p>
    <w:p w:rsidR="0098097D" w:rsidRDefault="00FA5138">
      <w:pPr>
        <w:pStyle w:val="a3"/>
        <w:ind w:right="835"/>
      </w:pPr>
      <w:r>
        <w:t>Химические свойства важнейших неметаллов (галогенов, серы, азота, фосфора, углерода</w:t>
      </w:r>
      <w:r>
        <w:rPr>
          <w:spacing w:val="1"/>
        </w:rPr>
        <w:t xml:space="preserve"> </w:t>
      </w:r>
      <w:r>
        <w:t>и</w:t>
      </w:r>
      <w:r>
        <w:rPr>
          <w:spacing w:val="1"/>
        </w:rPr>
        <w:t xml:space="preserve"> </w:t>
      </w:r>
      <w:r>
        <w:t>кремния)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(оксидов,</w:t>
      </w:r>
      <w:r>
        <w:rPr>
          <w:spacing w:val="1"/>
        </w:rPr>
        <w:t xml:space="preserve"> </w:t>
      </w:r>
      <w:r>
        <w:t>кислородсодержащих</w:t>
      </w:r>
      <w:r>
        <w:rPr>
          <w:spacing w:val="1"/>
        </w:rPr>
        <w:t xml:space="preserve"> </w:t>
      </w:r>
      <w:r>
        <w:t>кислот,</w:t>
      </w:r>
      <w:r>
        <w:rPr>
          <w:spacing w:val="1"/>
        </w:rPr>
        <w:t xml:space="preserve"> </w:t>
      </w:r>
      <w:r>
        <w:t>водородных</w:t>
      </w:r>
      <w:r>
        <w:rPr>
          <w:spacing w:val="1"/>
        </w:rPr>
        <w:t xml:space="preserve"> </w:t>
      </w:r>
      <w:r>
        <w:t>соединений).</w:t>
      </w:r>
    </w:p>
    <w:p w:rsidR="0098097D" w:rsidRDefault="00FA5138">
      <w:pPr>
        <w:pStyle w:val="a3"/>
        <w:spacing w:before="1" w:line="275" w:lineRule="exact"/>
        <w:ind w:left="1348" w:firstLine="0"/>
      </w:pPr>
      <w:r>
        <w:t>Применение</w:t>
      </w:r>
      <w:r>
        <w:rPr>
          <w:spacing w:val="-9"/>
        </w:rPr>
        <w:t xml:space="preserve"> </w:t>
      </w:r>
      <w:r>
        <w:t>важнейших</w:t>
      </w:r>
      <w:r>
        <w:rPr>
          <w:spacing w:val="-3"/>
        </w:rPr>
        <w:t xml:space="preserve"> </w:t>
      </w:r>
      <w:r>
        <w:t>неметаллов</w:t>
      </w:r>
      <w:r>
        <w:rPr>
          <w:spacing w:val="-3"/>
        </w:rPr>
        <w:t xml:space="preserve"> </w:t>
      </w:r>
      <w:r>
        <w:t>и</w:t>
      </w:r>
      <w:r>
        <w:rPr>
          <w:spacing w:val="-9"/>
        </w:rPr>
        <w:t xml:space="preserve"> </w:t>
      </w:r>
      <w:r>
        <w:t>их</w:t>
      </w:r>
      <w:r>
        <w:rPr>
          <w:spacing w:val="-6"/>
        </w:rPr>
        <w:t xml:space="preserve"> </w:t>
      </w:r>
      <w:r>
        <w:t>соединений.</w:t>
      </w:r>
    </w:p>
    <w:p w:rsidR="0098097D" w:rsidRDefault="00FA5138">
      <w:pPr>
        <w:pStyle w:val="a3"/>
        <w:ind w:right="836"/>
      </w:pPr>
      <w:r>
        <w:t>Металлы.</w:t>
      </w:r>
      <w:r>
        <w:rPr>
          <w:spacing w:val="60"/>
        </w:rPr>
        <w:t xml:space="preserve"> </w:t>
      </w:r>
      <w:r>
        <w:t>Положение</w:t>
      </w:r>
      <w:r>
        <w:rPr>
          <w:spacing w:val="60"/>
        </w:rPr>
        <w:t xml:space="preserve"> </w:t>
      </w:r>
      <w:r>
        <w:t>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 xml:space="preserve">химических  </w:t>
      </w:r>
      <w:r>
        <w:rPr>
          <w:spacing w:val="1"/>
        </w:rPr>
        <w:t xml:space="preserve"> </w:t>
      </w:r>
      <w:r>
        <w:t>элементов</w:t>
      </w:r>
      <w:r>
        <w:rPr>
          <w:spacing w:val="1"/>
        </w:rPr>
        <w:t xml:space="preserve"> </w:t>
      </w:r>
      <w:r>
        <w:t>Д.И. Менделеева. Особенности строения электронных оболочек атомов металлов. 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98097D" w:rsidRDefault="00FA5138">
      <w:pPr>
        <w:pStyle w:val="a3"/>
        <w:spacing w:line="242" w:lineRule="auto"/>
        <w:ind w:right="844"/>
      </w:pPr>
      <w:r>
        <w:t>Химические свойства важнейших металлов (натрий, калий, кальций, магний, алюминий,</w:t>
      </w:r>
      <w:r>
        <w:rPr>
          <w:spacing w:val="1"/>
        </w:rPr>
        <w:t xml:space="preserve"> </w:t>
      </w:r>
      <w:r>
        <w:t>цинк, хром,</w:t>
      </w:r>
      <w:r>
        <w:rPr>
          <w:spacing w:val="-1"/>
        </w:rPr>
        <w:t xml:space="preserve"> </w:t>
      </w:r>
      <w:r>
        <w:t>железо,</w:t>
      </w:r>
      <w:r>
        <w:rPr>
          <w:spacing w:val="4"/>
        </w:rPr>
        <w:t xml:space="preserve"> </w:t>
      </w:r>
      <w:r>
        <w:t>медь)</w:t>
      </w:r>
      <w:r>
        <w:rPr>
          <w:spacing w:val="-1"/>
        </w:rPr>
        <w:t xml:space="preserve"> </w:t>
      </w:r>
      <w:r>
        <w:t>и их</w:t>
      </w:r>
      <w:r>
        <w:rPr>
          <w:spacing w:val="-2"/>
        </w:rPr>
        <w:t xml:space="preserve"> </w:t>
      </w:r>
      <w:r>
        <w:t>соединений.</w:t>
      </w:r>
    </w:p>
    <w:p w:rsidR="0098097D" w:rsidRDefault="00FA5138">
      <w:pPr>
        <w:pStyle w:val="a3"/>
        <w:spacing w:before="1" w:line="237" w:lineRule="auto"/>
        <w:ind w:left="330" w:right="861" w:firstLine="0"/>
        <w:jc w:val="right"/>
      </w:pPr>
      <w:r>
        <w:t>Общие</w:t>
      </w:r>
      <w:r>
        <w:rPr>
          <w:spacing w:val="6"/>
        </w:rPr>
        <w:t xml:space="preserve"> </w:t>
      </w:r>
      <w:r>
        <w:t>способы</w:t>
      </w:r>
      <w:r>
        <w:rPr>
          <w:spacing w:val="4"/>
        </w:rPr>
        <w:t xml:space="preserve"> </w:t>
      </w:r>
      <w:r>
        <w:t>получения</w:t>
      </w:r>
      <w:r>
        <w:rPr>
          <w:spacing w:val="7"/>
        </w:rPr>
        <w:t xml:space="preserve"> </w:t>
      </w:r>
      <w:r>
        <w:t>металлов.</w:t>
      </w:r>
      <w:r>
        <w:rPr>
          <w:spacing w:val="9"/>
        </w:rPr>
        <w:t xml:space="preserve"> </w:t>
      </w:r>
      <w:r>
        <w:t>Применение</w:t>
      </w:r>
      <w:r>
        <w:rPr>
          <w:spacing w:val="2"/>
        </w:rPr>
        <w:t xml:space="preserve"> </w:t>
      </w:r>
      <w:r>
        <w:t>металлов</w:t>
      </w:r>
      <w:r>
        <w:rPr>
          <w:spacing w:val="4"/>
        </w:rPr>
        <w:t xml:space="preserve"> </w:t>
      </w:r>
      <w:r>
        <w:t>в</w:t>
      </w:r>
      <w:r>
        <w:rPr>
          <w:spacing w:val="4"/>
        </w:rPr>
        <w:t xml:space="preserve"> </w:t>
      </w:r>
      <w:r>
        <w:t>быту</w:t>
      </w:r>
      <w:r>
        <w:rPr>
          <w:spacing w:val="58"/>
        </w:rPr>
        <w:t xml:space="preserve"> </w:t>
      </w:r>
      <w:r>
        <w:t>и</w:t>
      </w:r>
      <w:r>
        <w:rPr>
          <w:spacing w:val="8"/>
        </w:rPr>
        <w:t xml:space="preserve"> </w:t>
      </w:r>
      <w:r>
        <w:t>технике.</w:t>
      </w:r>
      <w:r>
        <w:rPr>
          <w:spacing w:val="-57"/>
        </w:rPr>
        <w:t xml:space="preserve"> </w:t>
      </w:r>
      <w:r>
        <w:t>Экспериментальные</w:t>
      </w:r>
      <w:r>
        <w:rPr>
          <w:spacing w:val="23"/>
        </w:rPr>
        <w:t xml:space="preserve"> </w:t>
      </w:r>
      <w:r>
        <w:t>методы</w:t>
      </w:r>
      <w:r>
        <w:rPr>
          <w:spacing w:val="25"/>
        </w:rPr>
        <w:t xml:space="preserve"> </w:t>
      </w:r>
      <w:r>
        <w:t>изучения</w:t>
      </w:r>
      <w:r>
        <w:rPr>
          <w:spacing w:val="27"/>
        </w:rPr>
        <w:t xml:space="preserve"> </w:t>
      </w:r>
      <w:r>
        <w:t>веществ</w:t>
      </w:r>
      <w:r>
        <w:rPr>
          <w:spacing w:val="25"/>
        </w:rPr>
        <w:t xml:space="preserve"> </w:t>
      </w:r>
      <w:r>
        <w:t>и</w:t>
      </w:r>
      <w:r>
        <w:rPr>
          <w:spacing w:val="27"/>
        </w:rPr>
        <w:t xml:space="preserve"> </w:t>
      </w:r>
      <w:r>
        <w:t>их</w:t>
      </w:r>
      <w:r>
        <w:rPr>
          <w:spacing w:val="22"/>
        </w:rPr>
        <w:t xml:space="preserve"> </w:t>
      </w:r>
      <w:r>
        <w:t>превращений:</w:t>
      </w:r>
      <w:r>
        <w:rPr>
          <w:spacing w:val="24"/>
        </w:rPr>
        <w:t xml:space="preserve"> </w:t>
      </w:r>
      <w:r>
        <w:t>изучение</w:t>
      </w:r>
      <w:r>
        <w:rPr>
          <w:spacing w:val="27"/>
        </w:rPr>
        <w:t xml:space="preserve"> </w:t>
      </w:r>
      <w:r>
        <w:t>коллекции</w:t>
      </w:r>
    </w:p>
    <w:p w:rsidR="0098097D" w:rsidRDefault="00FA5138">
      <w:pPr>
        <w:pStyle w:val="a3"/>
        <w:spacing w:line="275" w:lineRule="exact"/>
        <w:ind w:left="330" w:right="848" w:firstLine="0"/>
        <w:jc w:val="right"/>
      </w:pPr>
      <w:r>
        <w:t>«Металлы</w:t>
      </w:r>
      <w:r>
        <w:rPr>
          <w:spacing w:val="11"/>
        </w:rPr>
        <w:t xml:space="preserve"> </w:t>
      </w:r>
      <w:r>
        <w:t>и</w:t>
      </w:r>
      <w:r>
        <w:rPr>
          <w:spacing w:val="11"/>
        </w:rPr>
        <w:t xml:space="preserve"> </w:t>
      </w:r>
      <w:r>
        <w:t>сплавы»,</w:t>
      </w:r>
      <w:r>
        <w:rPr>
          <w:spacing w:val="7"/>
        </w:rPr>
        <w:t xml:space="preserve"> </w:t>
      </w:r>
      <w:r>
        <w:t>образцов</w:t>
      </w:r>
      <w:r>
        <w:rPr>
          <w:spacing w:val="7"/>
        </w:rPr>
        <w:t xml:space="preserve"> </w:t>
      </w:r>
      <w:r>
        <w:t>неметаллов,</w:t>
      </w:r>
      <w:r>
        <w:rPr>
          <w:spacing w:val="13"/>
        </w:rPr>
        <w:t xml:space="preserve"> </w:t>
      </w:r>
      <w:r>
        <w:t>решение</w:t>
      </w:r>
      <w:r>
        <w:rPr>
          <w:spacing w:val="9"/>
        </w:rPr>
        <w:t xml:space="preserve"> </w:t>
      </w:r>
      <w:r>
        <w:t>экспериментальных</w:t>
      </w:r>
      <w:r>
        <w:rPr>
          <w:spacing w:val="5"/>
        </w:rPr>
        <w:t xml:space="preserve"> </w:t>
      </w:r>
      <w:r>
        <w:t>задач,</w:t>
      </w:r>
      <w:r>
        <w:rPr>
          <w:spacing w:val="12"/>
        </w:rPr>
        <w:t xml:space="preserve"> </w:t>
      </w:r>
      <w:r>
        <w:t>наблюдение</w:t>
      </w:r>
    </w:p>
    <w:p w:rsidR="0098097D" w:rsidRDefault="0098097D">
      <w:pPr>
        <w:spacing w:line="275" w:lineRule="exact"/>
        <w:jc w:val="right"/>
        <w:sectPr w:rsidR="0098097D" w:rsidSect="00FE3A43">
          <w:footerReference w:type="default" r:id="rId44"/>
          <w:pgSz w:w="11910" w:h="16840"/>
          <w:pgMar w:top="1040" w:right="0" w:bottom="1260" w:left="500" w:header="0" w:footer="1057" w:gutter="0"/>
          <w:cols w:space="720"/>
          <w:titlePg/>
          <w:docGrid w:linePitch="299"/>
        </w:sectPr>
      </w:pPr>
    </w:p>
    <w:p w:rsidR="0098097D" w:rsidRDefault="00FA5138">
      <w:pPr>
        <w:pStyle w:val="a3"/>
        <w:spacing w:before="78" w:line="237" w:lineRule="auto"/>
        <w:ind w:right="843" w:firstLine="0"/>
      </w:pPr>
      <w:r>
        <w:lastRenderedPageBreak/>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6"/>
        </w:rPr>
        <w:t xml:space="preserve"> </w:t>
      </w:r>
      <w:r>
        <w:t>растворами</w:t>
      </w:r>
      <w:r>
        <w:rPr>
          <w:spacing w:val="3"/>
        </w:rPr>
        <w:t xml:space="preserve"> </w:t>
      </w:r>
      <w:r>
        <w:t>кислот</w:t>
      </w:r>
      <w:r>
        <w:rPr>
          <w:spacing w:val="-8"/>
        </w:rPr>
        <w:t xml:space="preserve"> </w:t>
      </w:r>
      <w:r>
        <w:t>и</w:t>
      </w:r>
      <w:r>
        <w:rPr>
          <w:spacing w:val="-3"/>
        </w:rPr>
        <w:t xml:space="preserve"> </w:t>
      </w:r>
      <w:r>
        <w:t>щелочей,</w:t>
      </w:r>
      <w:r>
        <w:rPr>
          <w:spacing w:val="-1"/>
        </w:rPr>
        <w:t xml:space="preserve"> </w:t>
      </w:r>
      <w:r>
        <w:t>качественные</w:t>
      </w:r>
      <w:r>
        <w:rPr>
          <w:spacing w:val="-4"/>
        </w:rPr>
        <w:t xml:space="preserve"> </w:t>
      </w:r>
      <w:r>
        <w:t>реакции</w:t>
      </w:r>
      <w:r>
        <w:rPr>
          <w:spacing w:val="-2"/>
        </w:rPr>
        <w:t xml:space="preserve"> </w:t>
      </w:r>
      <w:r>
        <w:t>на</w:t>
      </w:r>
      <w:r>
        <w:rPr>
          <w:spacing w:val="-6"/>
        </w:rPr>
        <w:t xml:space="preserve"> </w:t>
      </w:r>
      <w:r>
        <w:t>катионы</w:t>
      </w:r>
      <w:r>
        <w:rPr>
          <w:spacing w:val="-1"/>
        </w:rPr>
        <w:t xml:space="preserve"> </w:t>
      </w:r>
      <w:r>
        <w:t>металлов).</w:t>
      </w:r>
    </w:p>
    <w:p w:rsidR="0098097D" w:rsidRDefault="00FA5138">
      <w:pPr>
        <w:pStyle w:val="a3"/>
        <w:spacing w:line="275" w:lineRule="exact"/>
        <w:ind w:left="1348" w:firstLine="0"/>
      </w:pPr>
      <w:r>
        <w:t>Расчётные</w:t>
      </w:r>
      <w:r>
        <w:rPr>
          <w:spacing w:val="-7"/>
        </w:rPr>
        <w:t xml:space="preserve"> </w:t>
      </w:r>
      <w:r>
        <w:t>задачи.</w:t>
      </w:r>
    </w:p>
    <w:p w:rsidR="0098097D" w:rsidRDefault="00FA5138">
      <w:pPr>
        <w:pStyle w:val="a3"/>
        <w:spacing w:before="3"/>
        <w:ind w:right="843"/>
      </w:pPr>
      <w:r>
        <w:t>Расчёты</w:t>
      </w:r>
      <w:r>
        <w:rPr>
          <w:spacing w:val="60"/>
        </w:rPr>
        <w:t xml:space="preserve"> </w:t>
      </w:r>
      <w:r>
        <w:t>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1"/>
        </w:rPr>
        <w:t xml:space="preserve"> </w:t>
      </w:r>
      <w:r>
        <w:t>продуктов</w:t>
      </w:r>
      <w:r>
        <w:rPr>
          <w:spacing w:val="2"/>
        </w:rPr>
        <w:t xml:space="preserve"> </w:t>
      </w:r>
      <w:r>
        <w:t>реакции,</w:t>
      </w:r>
      <w:r>
        <w:rPr>
          <w:spacing w:val="2"/>
        </w:rPr>
        <w:t xml:space="preserve"> </w:t>
      </w:r>
      <w:r>
        <w:t>если</w:t>
      </w:r>
      <w:r>
        <w:rPr>
          <w:spacing w:val="-2"/>
        </w:rPr>
        <w:t xml:space="preserve"> </w:t>
      </w:r>
      <w:r>
        <w:t>одно</w:t>
      </w:r>
      <w:r>
        <w:rPr>
          <w:spacing w:val="3"/>
        </w:rPr>
        <w:t xml:space="preserve"> </w:t>
      </w:r>
      <w:r>
        <w:t>из</w:t>
      </w:r>
      <w:r>
        <w:rPr>
          <w:spacing w:val="-3"/>
        </w:rPr>
        <w:t xml:space="preserve"> </w:t>
      </w:r>
      <w:r>
        <w:t>веществ</w:t>
      </w:r>
      <w:r>
        <w:rPr>
          <w:spacing w:val="1"/>
        </w:rPr>
        <w:t xml:space="preserve"> </w:t>
      </w:r>
      <w:r>
        <w:t>имеет</w:t>
      </w:r>
      <w:r>
        <w:rPr>
          <w:spacing w:val="-3"/>
        </w:rPr>
        <w:t xml:space="preserve"> </w:t>
      </w:r>
      <w:r>
        <w:t>примеси.</w:t>
      </w:r>
    </w:p>
    <w:p w:rsidR="0098097D" w:rsidRDefault="00FA5138">
      <w:pPr>
        <w:pStyle w:val="a3"/>
        <w:spacing w:line="274" w:lineRule="exact"/>
        <w:ind w:left="1348" w:firstLine="0"/>
      </w:pPr>
      <w:r>
        <w:t>Химия</w:t>
      </w:r>
      <w:r>
        <w:rPr>
          <w:spacing w:val="-5"/>
        </w:rPr>
        <w:t xml:space="preserve"> </w:t>
      </w:r>
      <w:r>
        <w:t>и</w:t>
      </w:r>
      <w:r>
        <w:rPr>
          <w:spacing w:val="-9"/>
        </w:rPr>
        <w:t xml:space="preserve"> </w:t>
      </w:r>
      <w:r>
        <w:t>жизнь.</w:t>
      </w:r>
      <w:r>
        <w:rPr>
          <w:spacing w:val="-7"/>
        </w:rPr>
        <w:t xml:space="preserve"> </w:t>
      </w:r>
      <w:r>
        <w:t>Межпредметные</w:t>
      </w:r>
      <w:r>
        <w:rPr>
          <w:spacing w:val="-4"/>
        </w:rPr>
        <w:t xml:space="preserve"> </w:t>
      </w:r>
      <w:r>
        <w:t>связи.</w:t>
      </w:r>
    </w:p>
    <w:p w:rsidR="0098097D" w:rsidRDefault="00FA5138">
      <w:pPr>
        <w:pStyle w:val="a3"/>
        <w:spacing w:before="4" w:line="237" w:lineRule="auto"/>
        <w:ind w:right="842"/>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развитии</w:t>
      </w:r>
      <w:r>
        <w:rPr>
          <w:spacing w:val="-7"/>
        </w:rPr>
        <w:t xml:space="preserve"> </w:t>
      </w:r>
      <w:r>
        <w:t>медицины.</w:t>
      </w:r>
      <w:r>
        <w:rPr>
          <w:spacing w:val="-2"/>
        </w:rPr>
        <w:t xml:space="preserve"> </w:t>
      </w:r>
      <w:r>
        <w:t>Понятие</w:t>
      </w:r>
      <w:r>
        <w:rPr>
          <w:spacing w:val="-8"/>
        </w:rPr>
        <w:t xml:space="preserve"> </w:t>
      </w:r>
      <w:r>
        <w:t>о научных</w:t>
      </w:r>
      <w:r>
        <w:rPr>
          <w:spacing w:val="-4"/>
        </w:rPr>
        <w:t xml:space="preserve"> </w:t>
      </w:r>
      <w:r>
        <w:t>методах</w:t>
      </w:r>
      <w:r>
        <w:rPr>
          <w:spacing w:val="-5"/>
        </w:rPr>
        <w:t xml:space="preserve"> </w:t>
      </w:r>
      <w:r>
        <w:t>познания</w:t>
      </w:r>
      <w:r>
        <w:rPr>
          <w:spacing w:val="-7"/>
        </w:rPr>
        <w:t xml:space="preserve"> </w:t>
      </w:r>
      <w:r>
        <w:t>веществ</w:t>
      </w:r>
      <w:r>
        <w:rPr>
          <w:spacing w:val="-1"/>
        </w:rPr>
        <w:t xml:space="preserve"> </w:t>
      </w:r>
      <w:r>
        <w:t>и</w:t>
      </w:r>
      <w:r>
        <w:rPr>
          <w:spacing w:val="-4"/>
        </w:rPr>
        <w:t xml:space="preserve"> </w:t>
      </w:r>
      <w:r>
        <w:t>химических</w:t>
      </w:r>
      <w:r>
        <w:rPr>
          <w:spacing w:val="-5"/>
        </w:rPr>
        <w:t xml:space="preserve"> </w:t>
      </w:r>
      <w:r>
        <w:t>реакций.</w:t>
      </w:r>
    </w:p>
    <w:p w:rsidR="0098097D" w:rsidRDefault="00FA5138">
      <w:pPr>
        <w:pStyle w:val="a3"/>
        <w:spacing w:before="6" w:line="237" w:lineRule="auto"/>
        <w:ind w:right="851"/>
      </w:pPr>
      <w:r>
        <w:t>Представления об общих научных принципах промышленного получения важнейших</w:t>
      </w:r>
      <w:r>
        <w:rPr>
          <w:spacing w:val="1"/>
        </w:rPr>
        <w:t xml:space="preserve"> </w:t>
      </w:r>
      <w:r>
        <w:t>веществ.</w:t>
      </w:r>
    </w:p>
    <w:p w:rsidR="0098097D" w:rsidRDefault="00FA5138">
      <w:pPr>
        <w:pStyle w:val="a3"/>
        <w:spacing w:before="4"/>
        <w:ind w:right="837"/>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4"/>
        </w:rPr>
        <w:t xml:space="preserve"> </w:t>
      </w:r>
      <w:r>
        <w:t>органические</w:t>
      </w:r>
      <w:r>
        <w:rPr>
          <w:spacing w:val="3"/>
        </w:rPr>
        <w:t xml:space="preserve"> </w:t>
      </w:r>
      <w:r>
        <w:t>и</w:t>
      </w:r>
      <w:r>
        <w:rPr>
          <w:spacing w:val="-2"/>
        </w:rPr>
        <w:t xml:space="preserve"> </w:t>
      </w:r>
      <w:r>
        <w:t>минеральные</w:t>
      </w:r>
      <w:r>
        <w:rPr>
          <w:spacing w:val="-3"/>
        </w:rPr>
        <w:t xml:space="preserve"> </w:t>
      </w:r>
      <w:r>
        <w:t>удобрения.</w:t>
      </w:r>
    </w:p>
    <w:p w:rsidR="0098097D" w:rsidRDefault="00FA5138">
      <w:pPr>
        <w:pStyle w:val="a3"/>
        <w:spacing w:line="242" w:lineRule="auto"/>
        <w:ind w:right="839"/>
      </w:pPr>
      <w:r>
        <w:t>Химия и здоровье человека: правила использования лекарственных препаратов, правила</w:t>
      </w:r>
      <w:r>
        <w:rPr>
          <w:spacing w:val="1"/>
        </w:rPr>
        <w:t xml:space="preserve"> </w:t>
      </w:r>
      <w:r>
        <w:t>безопасного</w:t>
      </w:r>
      <w:r>
        <w:rPr>
          <w:spacing w:val="1"/>
        </w:rPr>
        <w:t xml:space="preserve"> </w:t>
      </w:r>
      <w:r>
        <w:t>использования</w:t>
      </w:r>
      <w:r>
        <w:rPr>
          <w:spacing w:val="-2"/>
        </w:rPr>
        <w:t xml:space="preserve"> </w:t>
      </w:r>
      <w:r>
        <w:t>препаратов</w:t>
      </w:r>
      <w:r>
        <w:rPr>
          <w:spacing w:val="2"/>
        </w:rPr>
        <w:t xml:space="preserve"> </w:t>
      </w:r>
      <w:r>
        <w:t>бытовой</w:t>
      </w:r>
      <w:r>
        <w:rPr>
          <w:spacing w:val="4"/>
        </w:rPr>
        <w:t xml:space="preserve"> </w:t>
      </w:r>
      <w:r>
        <w:t>химии</w:t>
      </w:r>
      <w:r>
        <w:rPr>
          <w:spacing w:val="-2"/>
        </w:rPr>
        <w:t xml:space="preserve"> </w:t>
      </w:r>
      <w:r>
        <w:t>в</w:t>
      </w:r>
      <w:r>
        <w:rPr>
          <w:spacing w:val="-3"/>
        </w:rPr>
        <w:t xml:space="preserve"> </w:t>
      </w:r>
      <w:r>
        <w:t>повседневной</w:t>
      </w:r>
      <w:r>
        <w:rPr>
          <w:spacing w:val="-1"/>
        </w:rPr>
        <w:t xml:space="preserve"> </w:t>
      </w:r>
      <w:r>
        <w:t>жизни.</w:t>
      </w:r>
    </w:p>
    <w:p w:rsidR="0098097D" w:rsidRDefault="00FA5138">
      <w:pPr>
        <w:pStyle w:val="a3"/>
        <w:ind w:right="833"/>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3"/>
        </w:rPr>
        <w:t xml:space="preserve"> </w:t>
      </w:r>
      <w:r>
        <w:t>являющихся системными</w:t>
      </w:r>
      <w:r>
        <w:rPr>
          <w:spacing w:val="-3"/>
        </w:rPr>
        <w:t xml:space="preserve"> </w:t>
      </w:r>
      <w:r>
        <w:t>для</w:t>
      </w:r>
      <w:r>
        <w:rPr>
          <w:spacing w:val="-6"/>
        </w:rPr>
        <w:t xml:space="preserve"> </w:t>
      </w:r>
      <w:r>
        <w:t>отдельных</w:t>
      </w:r>
      <w:r>
        <w:rPr>
          <w:spacing w:val="-5"/>
        </w:rPr>
        <w:t xml:space="preserve"> </w:t>
      </w:r>
      <w:r>
        <w:t>предметов</w:t>
      </w:r>
      <w:r>
        <w:rPr>
          <w:spacing w:val="-3"/>
        </w:rPr>
        <w:t xml:space="preserve"> </w:t>
      </w:r>
      <w:r>
        <w:t>естественно-научного цикла.</w:t>
      </w:r>
    </w:p>
    <w:p w:rsidR="0098097D" w:rsidRDefault="00FA5138">
      <w:pPr>
        <w:pStyle w:val="a3"/>
        <w:ind w:right="833"/>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 явление.</w:t>
      </w:r>
    </w:p>
    <w:p w:rsidR="0098097D" w:rsidRDefault="00FA5138">
      <w:pPr>
        <w:pStyle w:val="a3"/>
        <w:ind w:right="835"/>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3"/>
        </w:rPr>
        <w:t xml:space="preserve"> </w:t>
      </w:r>
      <w:r>
        <w:t>вещества, физические</w:t>
      </w:r>
      <w:r>
        <w:rPr>
          <w:spacing w:val="-3"/>
        </w:rPr>
        <w:t xml:space="preserve"> </w:t>
      </w:r>
      <w:r>
        <w:t>величины</w:t>
      </w:r>
      <w:r>
        <w:rPr>
          <w:spacing w:val="2"/>
        </w:rPr>
        <w:t xml:space="preserve"> </w:t>
      </w:r>
      <w:r>
        <w:t>и</w:t>
      </w:r>
      <w:r>
        <w:rPr>
          <w:spacing w:val="-1"/>
        </w:rPr>
        <w:t xml:space="preserve"> </w:t>
      </w:r>
      <w:r>
        <w:t>единицы</w:t>
      </w:r>
      <w:r>
        <w:rPr>
          <w:spacing w:val="-1"/>
        </w:rPr>
        <w:t xml:space="preserve"> </w:t>
      </w:r>
      <w:r>
        <w:t>их</w:t>
      </w:r>
      <w:r>
        <w:rPr>
          <w:spacing w:val="-9"/>
        </w:rPr>
        <w:t xml:space="preserve"> </w:t>
      </w:r>
      <w:r>
        <w:t>измерения,</w:t>
      </w:r>
      <w:r>
        <w:rPr>
          <w:spacing w:val="3"/>
        </w:rPr>
        <w:t xml:space="preserve"> </w:t>
      </w:r>
      <w:r>
        <w:t>скорость.</w:t>
      </w:r>
    </w:p>
    <w:p w:rsidR="0098097D" w:rsidRDefault="00FA5138">
      <w:pPr>
        <w:pStyle w:val="a3"/>
        <w:spacing w:line="242" w:lineRule="auto"/>
        <w:ind w:right="836"/>
      </w:pPr>
      <w:r>
        <w:t>Биология: клетка, организм, экосистема, биосфера, макро- и микроэлементы, витамины,</w:t>
      </w:r>
      <w:r>
        <w:rPr>
          <w:spacing w:val="1"/>
        </w:rPr>
        <w:t xml:space="preserve"> </w:t>
      </w:r>
      <w:r>
        <w:t>обмен</w:t>
      </w:r>
      <w:r>
        <w:rPr>
          <w:spacing w:val="-2"/>
        </w:rPr>
        <w:t xml:space="preserve"> </w:t>
      </w:r>
      <w:r>
        <w:t>веществ</w:t>
      </w:r>
      <w:r>
        <w:rPr>
          <w:spacing w:val="4"/>
        </w:rPr>
        <w:t xml:space="preserve"> </w:t>
      </w:r>
      <w:r>
        <w:t>в</w:t>
      </w:r>
      <w:r>
        <w:rPr>
          <w:spacing w:val="-5"/>
        </w:rPr>
        <w:t xml:space="preserve"> </w:t>
      </w:r>
      <w:r>
        <w:t>организме.</w:t>
      </w:r>
    </w:p>
    <w:p w:rsidR="0098097D" w:rsidRDefault="00FA5138">
      <w:pPr>
        <w:pStyle w:val="a3"/>
        <w:spacing w:before="52" w:line="275" w:lineRule="exact"/>
        <w:ind w:left="1348" w:firstLine="0"/>
      </w:pPr>
      <w:r>
        <w:t>География:</w:t>
      </w:r>
      <w:r>
        <w:rPr>
          <w:spacing w:val="-10"/>
        </w:rPr>
        <w:t xml:space="preserve"> </w:t>
      </w:r>
      <w:r>
        <w:t>минералы,</w:t>
      </w:r>
      <w:r>
        <w:rPr>
          <w:spacing w:val="-8"/>
        </w:rPr>
        <w:t xml:space="preserve"> </w:t>
      </w:r>
      <w:r>
        <w:t>горные</w:t>
      </w:r>
      <w:r>
        <w:rPr>
          <w:spacing w:val="-11"/>
        </w:rPr>
        <w:t xml:space="preserve"> </w:t>
      </w:r>
      <w:r>
        <w:t>породы,</w:t>
      </w:r>
      <w:r>
        <w:rPr>
          <w:spacing w:val="-8"/>
        </w:rPr>
        <w:t xml:space="preserve"> </w:t>
      </w:r>
      <w:r>
        <w:t>полезные</w:t>
      </w:r>
      <w:r>
        <w:rPr>
          <w:spacing w:val="-7"/>
        </w:rPr>
        <w:t xml:space="preserve"> </w:t>
      </w:r>
      <w:r>
        <w:t>ископаемые,</w:t>
      </w:r>
      <w:r>
        <w:rPr>
          <w:spacing w:val="-4"/>
        </w:rPr>
        <w:t xml:space="preserve"> </w:t>
      </w:r>
      <w:r>
        <w:t>топливо,</w:t>
      </w:r>
      <w:r>
        <w:rPr>
          <w:spacing w:val="-4"/>
        </w:rPr>
        <w:t xml:space="preserve"> </w:t>
      </w:r>
      <w:r>
        <w:t>ресурсы.</w:t>
      </w:r>
    </w:p>
    <w:p w:rsidR="0098097D" w:rsidRDefault="00FA5138">
      <w:pPr>
        <w:pStyle w:val="a3"/>
        <w:ind w:right="830"/>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w:t>
      </w:r>
      <w:r>
        <w:rPr>
          <w:spacing w:val="-4"/>
        </w:rPr>
        <w:t xml:space="preserve"> </w:t>
      </w:r>
      <w:r>
        <w:t>материалов,</w:t>
      </w:r>
      <w:r>
        <w:rPr>
          <w:spacing w:val="3"/>
        </w:rPr>
        <w:t xml:space="preserve"> </w:t>
      </w:r>
      <w:r>
        <w:t>электронная</w:t>
      </w:r>
      <w:r>
        <w:rPr>
          <w:spacing w:val="-3"/>
        </w:rPr>
        <w:t xml:space="preserve"> </w:t>
      </w:r>
      <w:r>
        <w:t>промышленность, нанотехнологии.</w:t>
      </w:r>
    </w:p>
    <w:p w:rsidR="0098097D" w:rsidRDefault="00FA5138">
      <w:pPr>
        <w:pStyle w:val="a3"/>
        <w:spacing w:before="7" w:line="237" w:lineRule="auto"/>
        <w:ind w:right="852"/>
      </w:pPr>
      <w:r>
        <w:t>Планируемые результаты</w:t>
      </w:r>
      <w:r>
        <w:rPr>
          <w:spacing w:val="1"/>
        </w:rPr>
        <w:t xml:space="preserve"> </w:t>
      </w:r>
      <w:r>
        <w:t>освоения программы по химии на уровне среднего общего</w:t>
      </w:r>
      <w:r>
        <w:rPr>
          <w:spacing w:val="1"/>
        </w:rPr>
        <w:t xml:space="preserve"> </w:t>
      </w:r>
      <w:r>
        <w:t>образования.</w:t>
      </w:r>
    </w:p>
    <w:p w:rsidR="0098097D" w:rsidRDefault="00FA5138">
      <w:pPr>
        <w:pStyle w:val="a3"/>
        <w:spacing w:before="3"/>
        <w:ind w:right="835"/>
      </w:pPr>
      <w:r>
        <w:t>ФГОС СОО устанавливает требования к результатам освоения обучающимися 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w:t>
      </w:r>
      <w:r>
        <w:rPr>
          <w:spacing w:val="1"/>
        </w:rPr>
        <w:t xml:space="preserve"> </w:t>
      </w:r>
      <w:r>
        <w:t>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1"/>
        </w:rPr>
        <w:t xml:space="preserve"> </w:t>
      </w:r>
      <w:r>
        <w:t>программ</w:t>
      </w:r>
      <w:r>
        <w:rPr>
          <w:spacing w:val="-57"/>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является системно-деятельностный подход.</w:t>
      </w:r>
    </w:p>
    <w:p w:rsidR="0098097D" w:rsidRDefault="00FA5138">
      <w:pPr>
        <w:pStyle w:val="a3"/>
        <w:spacing w:before="1"/>
        <w:ind w:right="835"/>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98097D" w:rsidRDefault="00FA5138">
      <w:pPr>
        <w:pStyle w:val="a3"/>
        <w:spacing w:line="242" w:lineRule="auto"/>
        <w:ind w:right="827"/>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 самостоятельности и</w:t>
      </w:r>
      <w:r>
        <w:rPr>
          <w:spacing w:val="2"/>
        </w:rPr>
        <w:t xml:space="preserve"> </w:t>
      </w:r>
      <w:r>
        <w:t>самоопределению;</w:t>
      </w:r>
    </w:p>
    <w:p w:rsidR="0098097D" w:rsidRDefault="00FA5138">
      <w:pPr>
        <w:pStyle w:val="a3"/>
        <w:spacing w:line="271" w:lineRule="exact"/>
        <w:ind w:left="1348" w:firstLine="0"/>
      </w:pPr>
      <w:r>
        <w:t>наличие</w:t>
      </w:r>
      <w:r>
        <w:rPr>
          <w:spacing w:val="-6"/>
        </w:rPr>
        <w:t xml:space="preserve"> </w:t>
      </w:r>
      <w:r>
        <w:t>мотивации</w:t>
      </w:r>
      <w:r>
        <w:rPr>
          <w:spacing w:val="-4"/>
        </w:rPr>
        <w:t xml:space="preserve"> </w:t>
      </w:r>
      <w:r>
        <w:t>к</w:t>
      </w:r>
      <w:r>
        <w:rPr>
          <w:spacing w:val="-11"/>
        </w:rPr>
        <w:t xml:space="preserve"> </w:t>
      </w:r>
      <w:r>
        <w:t>обучению;</w:t>
      </w:r>
    </w:p>
    <w:p w:rsidR="0098097D" w:rsidRDefault="00FA5138">
      <w:pPr>
        <w:pStyle w:val="a3"/>
        <w:spacing w:before="2" w:line="237" w:lineRule="auto"/>
        <w:ind w:right="844"/>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2"/>
        </w:rPr>
        <w:t xml:space="preserve"> </w:t>
      </w:r>
      <w:r>
        <w:t>и</w:t>
      </w:r>
      <w:r>
        <w:rPr>
          <w:spacing w:val="-2"/>
        </w:rPr>
        <w:t xml:space="preserve"> </w:t>
      </w:r>
      <w:r>
        <w:t>исторических</w:t>
      </w:r>
      <w:r>
        <w:rPr>
          <w:spacing w:val="-2"/>
        </w:rPr>
        <w:t xml:space="preserve"> </w:t>
      </w:r>
      <w:r>
        <w:t>традиций</w:t>
      </w:r>
      <w:r>
        <w:rPr>
          <w:spacing w:val="4"/>
        </w:rPr>
        <w:t xml:space="preserve"> </w:t>
      </w:r>
      <w:r>
        <w:t>базовой</w:t>
      </w:r>
      <w:r>
        <w:rPr>
          <w:spacing w:val="-2"/>
        </w:rPr>
        <w:t xml:space="preserve"> </w:t>
      </w:r>
      <w:r>
        <w:t>науки</w:t>
      </w:r>
      <w:r>
        <w:rPr>
          <w:spacing w:val="7"/>
        </w:rPr>
        <w:t xml:space="preserve"> </w:t>
      </w:r>
      <w:r>
        <w:t>химии;</w:t>
      </w:r>
    </w:p>
    <w:p w:rsidR="0098097D" w:rsidRDefault="00FA5138">
      <w:pPr>
        <w:pStyle w:val="a3"/>
        <w:spacing w:before="4"/>
        <w:ind w:right="841"/>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57"/>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98097D" w:rsidRDefault="00FA5138">
      <w:pPr>
        <w:pStyle w:val="a3"/>
        <w:spacing w:before="5" w:line="237" w:lineRule="auto"/>
        <w:ind w:right="847"/>
      </w:pPr>
      <w:r>
        <w:t>наличие правосознания экологической культуры и способности ставить цели и строить</w:t>
      </w:r>
      <w:r>
        <w:rPr>
          <w:spacing w:val="1"/>
        </w:rPr>
        <w:t xml:space="preserve"> </w:t>
      </w:r>
      <w:r>
        <w:t>жизненные</w:t>
      </w:r>
      <w:r>
        <w:rPr>
          <w:spacing w:val="-3"/>
        </w:rPr>
        <w:t xml:space="preserve"> </w:t>
      </w:r>
      <w:r>
        <w:t>планы.</w:t>
      </w:r>
    </w:p>
    <w:p w:rsidR="0098097D" w:rsidRDefault="00FA5138">
      <w:pPr>
        <w:pStyle w:val="a3"/>
        <w:spacing w:before="76"/>
        <w:ind w:right="831"/>
      </w:pPr>
      <w:r>
        <w:lastRenderedPageBreak/>
        <w:t>Личностные результаты освоения предмета «Химия»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57"/>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2"/>
        </w:rPr>
        <w:t xml:space="preserve"> </w:t>
      </w:r>
      <w:r>
        <w:t>саморазвития</w:t>
      </w:r>
      <w:r>
        <w:rPr>
          <w:spacing w:val="-5"/>
        </w:rPr>
        <w:t xml:space="preserve"> </w:t>
      </w:r>
      <w:r>
        <w:t>и</w:t>
      </w:r>
      <w:r>
        <w:rPr>
          <w:spacing w:val="-3"/>
        </w:rPr>
        <w:t xml:space="preserve"> </w:t>
      </w:r>
      <w:r>
        <w:t>нравственного</w:t>
      </w:r>
      <w:r>
        <w:rPr>
          <w:spacing w:val="1"/>
        </w:rPr>
        <w:t xml:space="preserve"> </w:t>
      </w:r>
      <w:r>
        <w:t>становления</w:t>
      </w:r>
      <w:r>
        <w:rPr>
          <w:spacing w:val="-3"/>
        </w:rPr>
        <w:t xml:space="preserve"> </w:t>
      </w:r>
      <w:r>
        <w:t>личности</w:t>
      </w:r>
      <w:r>
        <w:rPr>
          <w:spacing w:val="-7"/>
        </w:rPr>
        <w:t xml:space="preserve"> </w:t>
      </w:r>
      <w:r>
        <w:t>обучающихся.</w:t>
      </w:r>
    </w:p>
    <w:p w:rsidR="0098097D" w:rsidRDefault="00FA5138">
      <w:pPr>
        <w:pStyle w:val="a3"/>
        <w:ind w:right="842"/>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60"/>
        </w:rPr>
        <w:t xml:space="preserve"> </w:t>
      </w:r>
      <w:r>
        <w:t>отражают</w:t>
      </w:r>
      <w:r>
        <w:rPr>
          <w:spacing w:val="6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57"/>
        </w:rPr>
        <w:t xml:space="preserve"> </w:t>
      </w:r>
      <w:r>
        <w:t>обществе</w:t>
      </w:r>
      <w:r>
        <w:rPr>
          <w:spacing w:val="-4"/>
        </w:rPr>
        <w:t xml:space="preserve"> </w:t>
      </w:r>
      <w:r>
        <w:t>ценностей,</w:t>
      </w:r>
      <w:r>
        <w:rPr>
          <w:spacing w:val="-1"/>
        </w:rPr>
        <w:t xml:space="preserve"> </w:t>
      </w:r>
      <w:r>
        <w:t>в том</w:t>
      </w:r>
      <w:r>
        <w:rPr>
          <w:spacing w:val="-1"/>
        </w:rPr>
        <w:t xml:space="preserve"> </w:t>
      </w:r>
      <w:r>
        <w:t>числе</w:t>
      </w:r>
      <w:r>
        <w:rPr>
          <w:spacing w:val="-2"/>
        </w:rPr>
        <w:t xml:space="preserve"> </w:t>
      </w:r>
      <w:r>
        <w:t>в</w:t>
      </w:r>
      <w:r>
        <w:rPr>
          <w:spacing w:val="3"/>
        </w:rPr>
        <w:t xml:space="preserve"> </w:t>
      </w:r>
      <w:r>
        <w:t>части:</w:t>
      </w:r>
    </w:p>
    <w:p w:rsidR="0098097D" w:rsidRDefault="00FA5138" w:rsidP="001F5F10">
      <w:pPr>
        <w:pStyle w:val="a7"/>
        <w:numPr>
          <w:ilvl w:val="0"/>
          <w:numId w:val="45"/>
        </w:numPr>
        <w:tabs>
          <w:tab w:val="left" w:pos="1609"/>
        </w:tabs>
        <w:spacing w:line="274" w:lineRule="exact"/>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before="3" w:line="237" w:lineRule="auto"/>
        <w:ind w:right="874"/>
        <w:jc w:val="left"/>
      </w:pPr>
      <w:r>
        <w:t>осознания</w:t>
      </w:r>
      <w:r>
        <w:rPr>
          <w:spacing w:val="-5"/>
        </w:rPr>
        <w:t xml:space="preserve"> </w:t>
      </w:r>
      <w:r>
        <w:t>обучающимися</w:t>
      </w:r>
      <w:r>
        <w:rPr>
          <w:spacing w:val="5"/>
        </w:rPr>
        <w:t xml:space="preserve"> </w:t>
      </w:r>
      <w:r>
        <w:t>своих</w:t>
      </w:r>
      <w:r>
        <w:rPr>
          <w:spacing w:val="-1"/>
        </w:rPr>
        <w:t xml:space="preserve"> </w:t>
      </w:r>
      <w:r>
        <w:t>конституционных</w:t>
      </w:r>
      <w:r>
        <w:rPr>
          <w:spacing w:val="1"/>
        </w:rPr>
        <w:t xml:space="preserve"> </w:t>
      </w:r>
      <w:r>
        <w:t>прав</w:t>
      </w:r>
      <w:r>
        <w:rPr>
          <w:spacing w:val="5"/>
        </w:rPr>
        <w:t xml:space="preserve"> </w:t>
      </w:r>
      <w:r>
        <w:t>и</w:t>
      </w:r>
      <w:r>
        <w:rPr>
          <w:spacing w:val="-5"/>
        </w:rPr>
        <w:t xml:space="preserve"> </w:t>
      </w:r>
      <w:r>
        <w:t>обязанностей,</w:t>
      </w:r>
      <w:r>
        <w:rPr>
          <w:spacing w:val="7"/>
        </w:rPr>
        <w:t xml:space="preserve"> </w:t>
      </w:r>
      <w:r>
        <w:t>уважения</w:t>
      </w:r>
      <w:r>
        <w:rPr>
          <w:spacing w:val="4"/>
        </w:rPr>
        <w:t xml:space="preserve"> </w:t>
      </w:r>
      <w:r>
        <w:t>к</w:t>
      </w:r>
      <w:r>
        <w:rPr>
          <w:spacing w:val="-57"/>
        </w:rPr>
        <w:t xml:space="preserve"> </w:t>
      </w:r>
      <w:r>
        <w:t>закону</w:t>
      </w:r>
      <w:r>
        <w:rPr>
          <w:spacing w:val="-17"/>
        </w:rPr>
        <w:t xml:space="preserve"> </w:t>
      </w:r>
      <w:r>
        <w:t>и</w:t>
      </w:r>
      <w:r>
        <w:rPr>
          <w:spacing w:val="3"/>
        </w:rPr>
        <w:t xml:space="preserve"> </w:t>
      </w:r>
      <w:r>
        <w:t>правопорядку;</w:t>
      </w:r>
    </w:p>
    <w:p w:rsidR="0098097D" w:rsidRDefault="00FA5138">
      <w:pPr>
        <w:pStyle w:val="a3"/>
        <w:tabs>
          <w:tab w:val="left" w:pos="3374"/>
          <w:tab w:val="left" w:pos="6083"/>
          <w:tab w:val="left" w:pos="7230"/>
        </w:tabs>
        <w:spacing w:before="6" w:line="237" w:lineRule="auto"/>
        <w:ind w:right="874"/>
        <w:jc w:val="left"/>
      </w:pPr>
      <w:r>
        <w:t xml:space="preserve">представления  </w:t>
      </w:r>
      <w:r>
        <w:rPr>
          <w:spacing w:val="15"/>
        </w:rPr>
        <w:t xml:space="preserve"> </w:t>
      </w:r>
      <w:r>
        <w:t>о</w:t>
      </w:r>
      <w:r>
        <w:tab/>
        <w:t xml:space="preserve">социальных  </w:t>
      </w:r>
      <w:r>
        <w:rPr>
          <w:spacing w:val="17"/>
        </w:rPr>
        <w:t xml:space="preserve"> </w:t>
      </w:r>
      <w:r>
        <w:t xml:space="preserve">нормах  </w:t>
      </w:r>
      <w:r>
        <w:rPr>
          <w:spacing w:val="16"/>
        </w:rPr>
        <w:t xml:space="preserve"> </w:t>
      </w:r>
      <w:r>
        <w:t>и</w:t>
      </w:r>
      <w:r>
        <w:tab/>
        <w:t>правилах</w:t>
      </w:r>
      <w:r>
        <w:tab/>
        <w:t>межличностных</w:t>
      </w:r>
      <w:r>
        <w:rPr>
          <w:spacing w:val="19"/>
        </w:rPr>
        <w:t xml:space="preserve"> </w:t>
      </w:r>
      <w:r>
        <w:t>отношений</w:t>
      </w:r>
      <w:r>
        <w:rPr>
          <w:spacing w:val="15"/>
        </w:rPr>
        <w:t xml:space="preserve"> </w:t>
      </w:r>
      <w:r>
        <w:t>в</w:t>
      </w:r>
      <w:r>
        <w:rPr>
          <w:spacing w:val="-57"/>
        </w:rPr>
        <w:t xml:space="preserve"> </w:t>
      </w:r>
      <w:r>
        <w:t>коллективе;</w:t>
      </w:r>
    </w:p>
    <w:p w:rsidR="0098097D" w:rsidRDefault="00FA5138">
      <w:pPr>
        <w:pStyle w:val="a3"/>
        <w:spacing w:before="6" w:line="237" w:lineRule="auto"/>
        <w:ind w:right="874"/>
        <w:jc w:val="left"/>
      </w:pPr>
      <w:r>
        <w:t>готовности</w:t>
      </w:r>
      <w:r>
        <w:rPr>
          <w:spacing w:val="10"/>
        </w:rPr>
        <w:t xml:space="preserve"> </w:t>
      </w:r>
      <w:r>
        <w:t>к</w:t>
      </w:r>
      <w:r>
        <w:rPr>
          <w:spacing w:val="8"/>
        </w:rPr>
        <w:t xml:space="preserve"> </w:t>
      </w:r>
      <w:r>
        <w:t>совместной</w:t>
      </w:r>
      <w:r>
        <w:rPr>
          <w:spacing w:val="11"/>
        </w:rPr>
        <w:t xml:space="preserve"> </w:t>
      </w:r>
      <w:r>
        <w:t>творческой</w:t>
      </w:r>
      <w:r>
        <w:rPr>
          <w:spacing w:val="6"/>
        </w:rPr>
        <w:t xml:space="preserve"> </w:t>
      </w:r>
      <w:r>
        <w:t>деятельности</w:t>
      </w:r>
      <w:r>
        <w:rPr>
          <w:spacing w:val="7"/>
        </w:rPr>
        <w:t xml:space="preserve"> </w:t>
      </w:r>
      <w:r>
        <w:t>при</w:t>
      </w:r>
      <w:r>
        <w:rPr>
          <w:spacing w:val="4"/>
        </w:rPr>
        <w:t xml:space="preserve"> </w:t>
      </w:r>
      <w:r>
        <w:t>создании</w:t>
      </w:r>
      <w:r>
        <w:rPr>
          <w:spacing w:val="11"/>
        </w:rPr>
        <w:t xml:space="preserve"> </w:t>
      </w:r>
      <w:r>
        <w:t>учебных</w:t>
      </w:r>
      <w:r>
        <w:rPr>
          <w:spacing w:val="5"/>
        </w:rPr>
        <w:t xml:space="preserve"> </w:t>
      </w:r>
      <w:r>
        <w:t>проектов,</w:t>
      </w:r>
      <w:r>
        <w:rPr>
          <w:spacing w:val="-57"/>
        </w:rPr>
        <w:t xml:space="preserve"> </w:t>
      </w:r>
      <w:r>
        <w:t>решении</w:t>
      </w:r>
      <w:r>
        <w:rPr>
          <w:spacing w:val="1"/>
        </w:rPr>
        <w:t xml:space="preserve"> </w:t>
      </w:r>
      <w:r>
        <w:t>учебных</w:t>
      </w:r>
      <w:r>
        <w:rPr>
          <w:spacing w:val="-4"/>
        </w:rPr>
        <w:t xml:space="preserve"> </w:t>
      </w:r>
      <w:r>
        <w:t>и познавательных</w:t>
      </w:r>
      <w:r>
        <w:rPr>
          <w:spacing w:val="-7"/>
        </w:rPr>
        <w:t xml:space="preserve"> </w:t>
      </w:r>
      <w:r>
        <w:t>задач,</w:t>
      </w:r>
      <w:r>
        <w:rPr>
          <w:spacing w:val="2"/>
        </w:rPr>
        <w:t xml:space="preserve"> </w:t>
      </w:r>
      <w:r>
        <w:t>выполнении</w:t>
      </w:r>
      <w:r>
        <w:rPr>
          <w:spacing w:val="-2"/>
        </w:rPr>
        <w:t xml:space="preserve"> </w:t>
      </w:r>
      <w:r>
        <w:t>химических</w:t>
      </w:r>
      <w:r>
        <w:rPr>
          <w:spacing w:val="-5"/>
        </w:rPr>
        <w:t xml:space="preserve"> </w:t>
      </w:r>
      <w:r>
        <w:t>экспериментов;</w:t>
      </w:r>
    </w:p>
    <w:p w:rsidR="0098097D" w:rsidRDefault="00FA5138">
      <w:pPr>
        <w:pStyle w:val="a3"/>
        <w:spacing w:before="5" w:line="237" w:lineRule="auto"/>
        <w:ind w:right="874"/>
        <w:jc w:val="left"/>
      </w:pPr>
      <w:r>
        <w:t>способности</w:t>
      </w:r>
      <w:r>
        <w:rPr>
          <w:spacing w:val="6"/>
        </w:rPr>
        <w:t xml:space="preserve"> </w:t>
      </w:r>
      <w:r>
        <w:t>понимать</w:t>
      </w:r>
      <w:r>
        <w:rPr>
          <w:spacing w:val="6"/>
        </w:rPr>
        <w:t xml:space="preserve"> </w:t>
      </w:r>
      <w:r>
        <w:t>и</w:t>
      </w:r>
      <w:r>
        <w:rPr>
          <w:spacing w:val="5"/>
        </w:rPr>
        <w:t xml:space="preserve"> </w:t>
      </w:r>
      <w:r>
        <w:t>принимать</w:t>
      </w:r>
      <w:r>
        <w:rPr>
          <w:spacing w:val="2"/>
        </w:rPr>
        <w:t xml:space="preserve"> </w:t>
      </w:r>
      <w:r>
        <w:t>мотивы,</w:t>
      </w:r>
      <w:r>
        <w:rPr>
          <w:spacing w:val="2"/>
        </w:rPr>
        <w:t xml:space="preserve"> </w:t>
      </w:r>
      <w:r>
        <w:t>намерения,</w:t>
      </w:r>
      <w:r>
        <w:rPr>
          <w:spacing w:val="7"/>
        </w:rPr>
        <w:t xml:space="preserve"> </w:t>
      </w:r>
      <w:r>
        <w:t>логику</w:t>
      </w:r>
      <w:r>
        <w:rPr>
          <w:spacing w:val="-9"/>
        </w:rPr>
        <w:t xml:space="preserve"> </w:t>
      </w:r>
      <w:r>
        <w:t>и</w:t>
      </w:r>
      <w:r>
        <w:rPr>
          <w:spacing w:val="10"/>
        </w:rPr>
        <w:t xml:space="preserve"> </w:t>
      </w:r>
      <w:r>
        <w:t>аргументы</w:t>
      </w:r>
      <w:r>
        <w:rPr>
          <w:spacing w:val="7"/>
        </w:rPr>
        <w:t xml:space="preserve"> </w:t>
      </w:r>
      <w:r>
        <w:t>других</w:t>
      </w:r>
      <w:r>
        <w:rPr>
          <w:spacing w:val="4"/>
        </w:rPr>
        <w:t xml:space="preserve"> </w:t>
      </w:r>
      <w:r>
        <w:t>при</w:t>
      </w:r>
      <w:r>
        <w:rPr>
          <w:spacing w:val="-57"/>
        </w:rPr>
        <w:t xml:space="preserve"> </w:t>
      </w:r>
      <w:r>
        <w:t>анализе</w:t>
      </w:r>
      <w:r>
        <w:rPr>
          <w:spacing w:val="1"/>
        </w:rPr>
        <w:t xml:space="preserve"> </w:t>
      </w:r>
      <w:r>
        <w:t>различных</w:t>
      </w:r>
      <w:r>
        <w:rPr>
          <w:spacing w:val="-1"/>
        </w:rPr>
        <w:t xml:space="preserve"> </w:t>
      </w:r>
      <w:r>
        <w:t>видов</w:t>
      </w:r>
      <w:r>
        <w:rPr>
          <w:spacing w:val="4"/>
        </w:rPr>
        <w:t xml:space="preserve"> </w:t>
      </w:r>
      <w:r>
        <w:t>учебной</w:t>
      </w:r>
      <w:r>
        <w:rPr>
          <w:spacing w:val="2"/>
        </w:rPr>
        <w:t xml:space="preserve"> </w:t>
      </w:r>
      <w:r>
        <w:t>деятельности;</w:t>
      </w:r>
    </w:p>
    <w:p w:rsidR="0098097D" w:rsidRDefault="00FA5138" w:rsidP="001F5F10">
      <w:pPr>
        <w:pStyle w:val="a7"/>
        <w:numPr>
          <w:ilvl w:val="0"/>
          <w:numId w:val="45"/>
        </w:numPr>
        <w:tabs>
          <w:tab w:val="left" w:pos="1609"/>
        </w:tabs>
        <w:spacing w:before="9"/>
        <w:ind w:hanging="261"/>
        <w:rPr>
          <w:sz w:val="24"/>
        </w:rPr>
      </w:pPr>
      <w:r>
        <w:rPr>
          <w:sz w:val="24"/>
        </w:rPr>
        <w:t>патриотического</w:t>
      </w:r>
      <w:r>
        <w:rPr>
          <w:spacing w:val="-7"/>
          <w:sz w:val="24"/>
        </w:rPr>
        <w:t xml:space="preserve"> </w:t>
      </w:r>
      <w:r>
        <w:rPr>
          <w:sz w:val="24"/>
        </w:rPr>
        <w:t>воспитания:</w:t>
      </w:r>
    </w:p>
    <w:p w:rsidR="0098097D" w:rsidRDefault="00FA5138">
      <w:pPr>
        <w:pStyle w:val="a3"/>
        <w:spacing w:before="1" w:line="237" w:lineRule="auto"/>
        <w:ind w:left="1348" w:right="874"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24"/>
        </w:rPr>
        <w:t xml:space="preserve"> </w:t>
      </w:r>
      <w:r>
        <w:t>к</w:t>
      </w:r>
      <w:r>
        <w:rPr>
          <w:spacing w:val="22"/>
        </w:rPr>
        <w:t xml:space="preserve"> </w:t>
      </w:r>
      <w:r>
        <w:t>процессу</w:t>
      </w:r>
      <w:r>
        <w:rPr>
          <w:spacing w:val="10"/>
        </w:rPr>
        <w:t xml:space="preserve"> </w:t>
      </w:r>
      <w:r>
        <w:t>творчества</w:t>
      </w:r>
      <w:r>
        <w:rPr>
          <w:spacing w:val="18"/>
        </w:rPr>
        <w:t xml:space="preserve"> </w:t>
      </w:r>
      <w:r>
        <w:t>в</w:t>
      </w:r>
      <w:r>
        <w:rPr>
          <w:spacing w:val="16"/>
        </w:rPr>
        <w:t xml:space="preserve"> </w:t>
      </w:r>
      <w:r>
        <w:t>области</w:t>
      </w:r>
      <w:r>
        <w:rPr>
          <w:spacing w:val="25"/>
        </w:rPr>
        <w:t xml:space="preserve"> </w:t>
      </w:r>
      <w:r>
        <w:t>теории</w:t>
      </w:r>
      <w:r>
        <w:rPr>
          <w:spacing w:val="20"/>
        </w:rPr>
        <w:t xml:space="preserve"> </w:t>
      </w:r>
      <w:r>
        <w:t>и</w:t>
      </w:r>
      <w:r>
        <w:rPr>
          <w:spacing w:val="20"/>
        </w:rPr>
        <w:t xml:space="preserve"> </w:t>
      </w:r>
      <w:r>
        <w:t>практического</w:t>
      </w:r>
      <w:r>
        <w:rPr>
          <w:spacing w:val="19"/>
        </w:rPr>
        <w:t xml:space="preserve"> </w:t>
      </w:r>
      <w:r>
        <w:t>применения</w:t>
      </w:r>
      <w:r>
        <w:rPr>
          <w:spacing w:val="16"/>
        </w:rPr>
        <w:t xml:space="preserve"> </w:t>
      </w:r>
      <w:r>
        <w:t>химии,</w:t>
      </w:r>
    </w:p>
    <w:p w:rsidR="0098097D" w:rsidRDefault="00FA5138">
      <w:pPr>
        <w:pStyle w:val="a3"/>
        <w:spacing w:before="5" w:line="237" w:lineRule="auto"/>
        <w:ind w:firstLine="0"/>
        <w:jc w:val="left"/>
      </w:pPr>
      <w:r>
        <w:t>осознания</w:t>
      </w:r>
      <w:r>
        <w:rPr>
          <w:spacing w:val="-2"/>
        </w:rPr>
        <w:t xml:space="preserve"> </w:t>
      </w:r>
      <w:r>
        <w:t>того,</w:t>
      </w:r>
      <w:r>
        <w:rPr>
          <w:spacing w:val="3"/>
        </w:rPr>
        <w:t xml:space="preserve"> </w:t>
      </w:r>
      <w:r>
        <w:t>что</w:t>
      </w:r>
      <w:r>
        <w:rPr>
          <w:spacing w:val="1"/>
        </w:rPr>
        <w:t xml:space="preserve"> </w:t>
      </w:r>
      <w:r>
        <w:t>достижения</w:t>
      </w:r>
      <w:r>
        <w:rPr>
          <w:spacing w:val="-3"/>
        </w:rPr>
        <w:t xml:space="preserve"> </w:t>
      </w:r>
      <w:r>
        <w:t>науки</w:t>
      </w:r>
      <w:r>
        <w:rPr>
          <w:spacing w:val="2"/>
        </w:rPr>
        <w:t xml:space="preserve"> </w:t>
      </w:r>
      <w:r>
        <w:t>есть</w:t>
      </w:r>
      <w:r>
        <w:rPr>
          <w:spacing w:val="3"/>
        </w:rPr>
        <w:t xml:space="preserve"> </w:t>
      </w:r>
      <w:r>
        <w:t>результат</w:t>
      </w:r>
      <w:r>
        <w:rPr>
          <w:spacing w:val="2"/>
        </w:rPr>
        <w:t xml:space="preserve"> </w:t>
      </w:r>
      <w:r>
        <w:t>длительных</w:t>
      </w:r>
      <w:r>
        <w:rPr>
          <w:spacing w:val="-2"/>
        </w:rPr>
        <w:t xml:space="preserve"> </w:t>
      </w:r>
      <w:r>
        <w:t>наблюдений,</w:t>
      </w:r>
      <w:r>
        <w:rPr>
          <w:spacing w:val="3"/>
        </w:rPr>
        <w:t xml:space="preserve"> </w:t>
      </w:r>
      <w:r>
        <w:t>кропотливых</w:t>
      </w:r>
      <w:r>
        <w:rPr>
          <w:spacing w:val="-57"/>
        </w:rPr>
        <w:t xml:space="preserve"> </w:t>
      </w:r>
      <w:r>
        <w:t>экспериментальных</w:t>
      </w:r>
      <w:r>
        <w:rPr>
          <w:spacing w:val="-1"/>
        </w:rPr>
        <w:t xml:space="preserve"> </w:t>
      </w:r>
      <w:r>
        <w:t>поисков,</w:t>
      </w:r>
      <w:r>
        <w:rPr>
          <w:spacing w:val="3"/>
        </w:rPr>
        <w:t xml:space="preserve"> </w:t>
      </w:r>
      <w:r>
        <w:t>постоянного</w:t>
      </w:r>
      <w:r>
        <w:rPr>
          <w:spacing w:val="4"/>
        </w:rPr>
        <w:t xml:space="preserve"> </w:t>
      </w:r>
      <w:r>
        <w:t>труда</w:t>
      </w:r>
      <w:r>
        <w:rPr>
          <w:spacing w:val="5"/>
        </w:rPr>
        <w:t xml:space="preserve"> </w:t>
      </w:r>
      <w:r>
        <w:t>учёных</w:t>
      </w:r>
      <w:r>
        <w:rPr>
          <w:spacing w:val="-4"/>
        </w:rPr>
        <w:t xml:space="preserve"> </w:t>
      </w:r>
      <w:r>
        <w:t>и</w:t>
      </w:r>
      <w:r>
        <w:rPr>
          <w:spacing w:val="2"/>
        </w:rPr>
        <w:t xml:space="preserve"> </w:t>
      </w:r>
      <w:r>
        <w:t>практиков;</w:t>
      </w:r>
    </w:p>
    <w:p w:rsidR="0098097D" w:rsidRDefault="00FA5138">
      <w:pPr>
        <w:pStyle w:val="a3"/>
        <w:spacing w:before="4"/>
        <w:jc w:val="left"/>
      </w:pPr>
      <w:r>
        <w:t>интереса</w:t>
      </w:r>
      <w:r>
        <w:rPr>
          <w:spacing w:val="3"/>
        </w:rPr>
        <w:t xml:space="preserve"> </w:t>
      </w:r>
      <w:r>
        <w:t>и 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6"/>
        </w:rPr>
        <w:t xml:space="preserve"> </w:t>
      </w:r>
      <w:r>
        <w:t>и</w:t>
      </w:r>
      <w:r>
        <w:rPr>
          <w:spacing w:val="-1"/>
        </w:rPr>
        <w:t xml:space="preserve"> </w:t>
      </w:r>
      <w:r>
        <w:t>последующем</w:t>
      </w:r>
      <w:r>
        <w:rPr>
          <w:spacing w:val="7"/>
        </w:rPr>
        <w:t xml:space="preserve"> </w:t>
      </w:r>
      <w:r>
        <w:t>анализе</w:t>
      </w:r>
      <w:r>
        <w:rPr>
          <w:spacing w:val="3"/>
        </w:rPr>
        <w:t xml:space="preserve"> </w:t>
      </w:r>
      <w:r>
        <w:t>информации</w:t>
      </w:r>
      <w:r>
        <w:rPr>
          <w:spacing w:val="-3"/>
        </w:rPr>
        <w:t xml:space="preserve"> </w:t>
      </w:r>
      <w:r>
        <w:t>о</w:t>
      </w:r>
      <w:r>
        <w:rPr>
          <w:spacing w:val="-57"/>
        </w:rPr>
        <w:t xml:space="preserve"> </w:t>
      </w:r>
      <w:r>
        <w:t>передовых</w:t>
      </w:r>
      <w:r>
        <w:rPr>
          <w:spacing w:val="-2"/>
        </w:rPr>
        <w:t xml:space="preserve"> </w:t>
      </w:r>
      <w:r>
        <w:t>достижениях</w:t>
      </w:r>
      <w:r>
        <w:rPr>
          <w:spacing w:val="-2"/>
        </w:rPr>
        <w:t xml:space="preserve"> </w:t>
      </w:r>
      <w:r>
        <w:t>современной</w:t>
      </w:r>
      <w:r>
        <w:rPr>
          <w:spacing w:val="-7"/>
        </w:rPr>
        <w:t xml:space="preserve"> </w:t>
      </w:r>
      <w:r>
        <w:t>отечественной</w:t>
      </w:r>
      <w:r>
        <w:rPr>
          <w:spacing w:val="2"/>
        </w:rPr>
        <w:t xml:space="preserve"> </w:t>
      </w:r>
      <w:r>
        <w:t>химии;</w:t>
      </w:r>
    </w:p>
    <w:p w:rsidR="0098097D" w:rsidRDefault="00FA5138" w:rsidP="001F5F10">
      <w:pPr>
        <w:pStyle w:val="a7"/>
        <w:numPr>
          <w:ilvl w:val="0"/>
          <w:numId w:val="45"/>
        </w:numPr>
        <w:tabs>
          <w:tab w:val="left" w:pos="1609"/>
          <w:tab w:val="left" w:pos="5019"/>
        </w:tabs>
        <w:ind w:hanging="261"/>
        <w:rPr>
          <w:sz w:val="24"/>
        </w:rPr>
      </w:pPr>
      <w:r>
        <w:rPr>
          <w:sz w:val="24"/>
        </w:rPr>
        <w:t>духовно-нравственного</w:t>
      </w:r>
      <w:r>
        <w:rPr>
          <w:sz w:val="24"/>
        </w:rPr>
        <w:tab/>
        <w:t>воспитания:</w:t>
      </w:r>
    </w:p>
    <w:p w:rsidR="0098097D" w:rsidRDefault="00FA5138">
      <w:pPr>
        <w:pStyle w:val="a3"/>
        <w:spacing w:line="275" w:lineRule="exact"/>
        <w:ind w:left="1348" w:firstLine="0"/>
        <w:jc w:val="left"/>
      </w:pPr>
      <w:r>
        <w:t>нравственного</w:t>
      </w:r>
      <w:r>
        <w:rPr>
          <w:spacing w:val="-3"/>
        </w:rPr>
        <w:t xml:space="preserve"> </w:t>
      </w:r>
      <w:r>
        <w:t>сознания,</w:t>
      </w:r>
      <w:r>
        <w:rPr>
          <w:spacing w:val="-11"/>
        </w:rPr>
        <w:t xml:space="preserve"> </w:t>
      </w:r>
      <w:r>
        <w:t>этического</w:t>
      </w:r>
      <w:r>
        <w:rPr>
          <w:spacing w:val="-9"/>
        </w:rPr>
        <w:t xml:space="preserve"> </w:t>
      </w:r>
      <w:r>
        <w:t>поведения;</w:t>
      </w:r>
    </w:p>
    <w:p w:rsidR="0098097D" w:rsidRDefault="00FA5138">
      <w:pPr>
        <w:pStyle w:val="a3"/>
        <w:spacing w:before="67" w:line="237" w:lineRule="auto"/>
        <w:ind w:right="874"/>
        <w:jc w:val="left"/>
      </w:pPr>
      <w:r>
        <w:t>способности оценивать ситуации, связанные с химическими явлениями, и принимать</w:t>
      </w:r>
      <w:r>
        <w:rPr>
          <w:spacing w:val="-57"/>
        </w:rPr>
        <w:t xml:space="preserve"> </w:t>
      </w:r>
      <w:r>
        <w:t>осознанные</w:t>
      </w:r>
      <w:r>
        <w:rPr>
          <w:spacing w:val="-4"/>
        </w:rPr>
        <w:t xml:space="preserve"> </w:t>
      </w:r>
      <w:r>
        <w:t>решения,</w:t>
      </w:r>
      <w:r>
        <w:rPr>
          <w:spacing w:val="-5"/>
        </w:rPr>
        <w:t xml:space="preserve"> </w:t>
      </w:r>
      <w:r>
        <w:t>ориентируясь</w:t>
      </w:r>
      <w:r>
        <w:rPr>
          <w:spacing w:val="3"/>
        </w:rPr>
        <w:t xml:space="preserve"> </w:t>
      </w:r>
      <w:r>
        <w:t>на</w:t>
      </w:r>
      <w:r>
        <w:rPr>
          <w:spacing w:val="-5"/>
        </w:rPr>
        <w:t xml:space="preserve"> </w:t>
      </w:r>
      <w:r>
        <w:t>морально-нравственные</w:t>
      </w:r>
      <w:r>
        <w:rPr>
          <w:spacing w:val="-3"/>
        </w:rPr>
        <w:t xml:space="preserve"> </w:t>
      </w:r>
      <w:r>
        <w:t>нормы</w:t>
      </w:r>
      <w:r>
        <w:rPr>
          <w:spacing w:val="-1"/>
        </w:rPr>
        <w:t xml:space="preserve"> </w:t>
      </w:r>
      <w:r>
        <w:t>и</w:t>
      </w:r>
      <w:r>
        <w:rPr>
          <w:spacing w:val="-4"/>
        </w:rPr>
        <w:t xml:space="preserve"> </w:t>
      </w:r>
      <w:r>
        <w:t>ценности;</w:t>
      </w:r>
    </w:p>
    <w:p w:rsidR="0098097D" w:rsidRDefault="00FA5138">
      <w:pPr>
        <w:pStyle w:val="a3"/>
        <w:spacing w:line="242" w:lineRule="auto"/>
        <w:ind w:right="874"/>
        <w:jc w:val="left"/>
      </w:pPr>
      <w:r>
        <w:t>готовности</w:t>
      </w:r>
      <w:r>
        <w:rPr>
          <w:spacing w:val="11"/>
        </w:rPr>
        <w:t xml:space="preserve"> </w:t>
      </w:r>
      <w:r>
        <w:t>оценивать</w:t>
      </w:r>
      <w:r>
        <w:rPr>
          <w:spacing w:val="12"/>
        </w:rPr>
        <w:t xml:space="preserve"> </w:t>
      </w:r>
      <w:r>
        <w:t>своё</w:t>
      </w:r>
      <w:r>
        <w:rPr>
          <w:spacing w:val="8"/>
        </w:rPr>
        <w:t xml:space="preserve"> </w:t>
      </w:r>
      <w:r>
        <w:t>поведение</w:t>
      </w:r>
      <w:r>
        <w:rPr>
          <w:spacing w:val="13"/>
        </w:rPr>
        <w:t xml:space="preserve"> </w:t>
      </w:r>
      <w:r>
        <w:t>и</w:t>
      </w:r>
      <w:r>
        <w:rPr>
          <w:spacing w:val="10"/>
        </w:rPr>
        <w:t xml:space="preserve"> </w:t>
      </w:r>
      <w:r>
        <w:t>поступки</w:t>
      </w:r>
      <w:r>
        <w:rPr>
          <w:spacing w:val="15"/>
        </w:rPr>
        <w:t xml:space="preserve"> </w:t>
      </w:r>
      <w:r>
        <w:t>своих</w:t>
      </w:r>
      <w:r>
        <w:rPr>
          <w:spacing w:val="9"/>
        </w:rPr>
        <w:t xml:space="preserve"> </w:t>
      </w:r>
      <w:r>
        <w:t>товарищей</w:t>
      </w:r>
      <w:r>
        <w:rPr>
          <w:spacing w:val="16"/>
        </w:rPr>
        <w:t xml:space="preserve"> </w:t>
      </w:r>
      <w:r>
        <w:t>с</w:t>
      </w:r>
      <w:r>
        <w:rPr>
          <w:spacing w:val="8"/>
        </w:rPr>
        <w:t xml:space="preserve"> </w:t>
      </w:r>
      <w:r>
        <w:t>позиций</w:t>
      </w:r>
      <w:r>
        <w:rPr>
          <w:spacing w:val="-57"/>
        </w:rPr>
        <w:t xml:space="preserve"> </w:t>
      </w:r>
      <w:r>
        <w:t>нравственных</w:t>
      </w:r>
      <w:r>
        <w:rPr>
          <w:spacing w:val="-4"/>
        </w:rPr>
        <w:t xml:space="preserve"> </w:t>
      </w:r>
      <w:r>
        <w:t>и</w:t>
      </w:r>
      <w:r>
        <w:rPr>
          <w:spacing w:val="-1"/>
        </w:rPr>
        <w:t xml:space="preserve"> </w:t>
      </w:r>
      <w:r>
        <w:t>правовых</w:t>
      </w:r>
      <w:r>
        <w:rPr>
          <w:spacing w:val="-4"/>
        </w:rPr>
        <w:t xml:space="preserve"> </w:t>
      </w:r>
      <w:r>
        <w:t>норм и</w:t>
      </w:r>
      <w:r>
        <w:rPr>
          <w:spacing w:val="-3"/>
        </w:rPr>
        <w:t xml:space="preserve"> </w:t>
      </w:r>
      <w:r>
        <w:t>осознание</w:t>
      </w:r>
      <w:r>
        <w:rPr>
          <w:spacing w:val="-3"/>
        </w:rPr>
        <w:t xml:space="preserve"> </w:t>
      </w:r>
      <w:r>
        <w:t>последствий</w:t>
      </w:r>
      <w:r>
        <w:rPr>
          <w:spacing w:val="2"/>
        </w:rPr>
        <w:t xml:space="preserve"> </w:t>
      </w:r>
      <w:r>
        <w:t>этих</w:t>
      </w:r>
      <w:r>
        <w:rPr>
          <w:spacing w:val="-2"/>
        </w:rPr>
        <w:t xml:space="preserve"> </w:t>
      </w:r>
      <w:r>
        <w:t>поступков;</w:t>
      </w:r>
    </w:p>
    <w:p w:rsidR="0098097D" w:rsidRDefault="00FA5138" w:rsidP="001F5F10">
      <w:pPr>
        <w:pStyle w:val="a7"/>
        <w:numPr>
          <w:ilvl w:val="0"/>
          <w:numId w:val="45"/>
        </w:numPr>
        <w:tabs>
          <w:tab w:val="left" w:pos="1609"/>
        </w:tabs>
        <w:ind w:hanging="261"/>
        <w:rPr>
          <w:sz w:val="24"/>
        </w:rPr>
      </w:pPr>
      <w:r>
        <w:rPr>
          <w:sz w:val="24"/>
        </w:rPr>
        <w:t>формирования</w:t>
      </w:r>
      <w:r>
        <w:rPr>
          <w:spacing w:val="-5"/>
          <w:sz w:val="24"/>
        </w:rPr>
        <w:t xml:space="preserve"> </w:t>
      </w:r>
      <w:r>
        <w:rPr>
          <w:sz w:val="24"/>
        </w:rPr>
        <w:t>культуры</w:t>
      </w:r>
      <w:r>
        <w:rPr>
          <w:spacing w:val="-4"/>
          <w:sz w:val="24"/>
        </w:rPr>
        <w:t xml:space="preserve"> </w:t>
      </w:r>
      <w:r>
        <w:rPr>
          <w:sz w:val="24"/>
        </w:rPr>
        <w:t>здоровья:</w:t>
      </w:r>
    </w:p>
    <w:p w:rsidR="0098097D" w:rsidRDefault="00FA5138">
      <w:pPr>
        <w:pStyle w:val="a3"/>
        <w:tabs>
          <w:tab w:val="left" w:pos="2717"/>
          <w:tab w:val="left" w:pos="4009"/>
          <w:tab w:val="left" w:pos="5276"/>
          <w:tab w:val="left" w:pos="5641"/>
          <w:tab w:val="left" w:pos="7129"/>
          <w:tab w:val="left" w:pos="8037"/>
          <w:tab w:val="left" w:pos="8983"/>
        </w:tabs>
        <w:spacing w:line="242" w:lineRule="auto"/>
        <w:ind w:right="850"/>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2"/>
        </w:rPr>
        <w:t xml:space="preserve"> </w:t>
      </w:r>
      <w:r>
        <w:t>отношения</w:t>
      </w:r>
      <w:r>
        <w:rPr>
          <w:spacing w:val="1"/>
        </w:rPr>
        <w:t xml:space="preserve"> </w:t>
      </w:r>
      <w:r>
        <w:t>к</w:t>
      </w:r>
      <w:r>
        <w:rPr>
          <w:spacing w:val="-1"/>
        </w:rPr>
        <w:t xml:space="preserve"> </w:t>
      </w:r>
      <w:r>
        <w:t>собственному</w:t>
      </w:r>
      <w:r>
        <w:rPr>
          <w:spacing w:val="-14"/>
        </w:rPr>
        <w:t xml:space="preserve"> </w:t>
      </w:r>
      <w:r>
        <w:t>физическому</w:t>
      </w:r>
      <w:r>
        <w:rPr>
          <w:spacing w:val="-12"/>
        </w:rPr>
        <w:t xml:space="preserve"> </w:t>
      </w:r>
      <w:r>
        <w:t>и</w:t>
      </w:r>
      <w:r>
        <w:rPr>
          <w:spacing w:val="3"/>
        </w:rPr>
        <w:t xml:space="preserve"> </w:t>
      </w:r>
      <w:r>
        <w:t>психическому</w:t>
      </w:r>
      <w:r>
        <w:rPr>
          <w:spacing w:val="-11"/>
        </w:rPr>
        <w:t xml:space="preserve"> </w:t>
      </w:r>
      <w:r>
        <w:t>здоровью;</w:t>
      </w:r>
    </w:p>
    <w:p w:rsidR="0098097D" w:rsidRDefault="00FA5138">
      <w:pPr>
        <w:pStyle w:val="a3"/>
        <w:spacing w:line="242" w:lineRule="auto"/>
        <w:ind w:right="830"/>
        <w:jc w:val="left"/>
      </w:pPr>
      <w:r>
        <w:t>соблюдения правил</w:t>
      </w:r>
      <w:r>
        <w:rPr>
          <w:spacing w:val="4"/>
        </w:rPr>
        <w:t xml:space="preserve"> </w:t>
      </w:r>
      <w:r>
        <w:t>безопасного обращения</w:t>
      </w:r>
      <w:r>
        <w:rPr>
          <w:spacing w:val="4"/>
        </w:rPr>
        <w:t xml:space="preserve"> </w:t>
      </w:r>
      <w:r>
        <w:t>с</w:t>
      </w:r>
      <w:r>
        <w:rPr>
          <w:spacing w:val="-7"/>
        </w:rPr>
        <w:t xml:space="preserve"> </w:t>
      </w:r>
      <w:r>
        <w:t>веществами</w:t>
      </w:r>
      <w:r>
        <w:rPr>
          <w:spacing w:val="1"/>
        </w:rPr>
        <w:t xml:space="preserve"> </w:t>
      </w:r>
      <w:r>
        <w:t>в быту,</w:t>
      </w:r>
      <w:r>
        <w:rPr>
          <w:spacing w:val="7"/>
        </w:rPr>
        <w:t xml:space="preserve"> </w:t>
      </w:r>
      <w:r>
        <w:t>повседневной жизни</w:t>
      </w:r>
      <w:r>
        <w:rPr>
          <w:spacing w:val="1"/>
        </w:rPr>
        <w:t xml:space="preserve"> </w:t>
      </w:r>
      <w:r>
        <w:t>и</w:t>
      </w:r>
      <w:r>
        <w:rPr>
          <w:spacing w:val="-57"/>
        </w:rPr>
        <w:t xml:space="preserve"> </w:t>
      </w:r>
      <w:r>
        <w:t>в</w:t>
      </w:r>
      <w:r>
        <w:rPr>
          <w:spacing w:val="3"/>
        </w:rPr>
        <w:t xml:space="preserve"> </w:t>
      </w:r>
      <w:r>
        <w:t>трудовой</w:t>
      </w:r>
      <w:r>
        <w:rPr>
          <w:spacing w:val="3"/>
        </w:rPr>
        <w:t xml:space="preserve"> </w:t>
      </w:r>
      <w:r>
        <w:t>деятельности;</w:t>
      </w:r>
    </w:p>
    <w:p w:rsidR="0098097D" w:rsidRDefault="00FA5138">
      <w:pPr>
        <w:pStyle w:val="a3"/>
        <w:spacing w:line="242" w:lineRule="auto"/>
        <w:jc w:val="left"/>
      </w:pPr>
      <w:r>
        <w:t>понимания</w:t>
      </w:r>
      <w:r>
        <w:rPr>
          <w:spacing w:val="-6"/>
        </w:rPr>
        <w:t xml:space="preserve"> </w:t>
      </w:r>
      <w:r>
        <w:t>ценности правил</w:t>
      </w:r>
      <w:r>
        <w:rPr>
          <w:spacing w:val="-1"/>
        </w:rPr>
        <w:t xml:space="preserve"> </w:t>
      </w:r>
      <w:r>
        <w:t>индивидуального</w:t>
      </w:r>
      <w:r>
        <w:rPr>
          <w:spacing w:val="3"/>
        </w:rPr>
        <w:t xml:space="preserve"> </w:t>
      </w:r>
      <w:r>
        <w:t>и</w:t>
      </w:r>
      <w:r>
        <w:rPr>
          <w:spacing w:val="3"/>
        </w:rPr>
        <w:t xml:space="preserve"> </w:t>
      </w:r>
      <w:r>
        <w:t>коллективного</w:t>
      </w:r>
      <w:r>
        <w:rPr>
          <w:spacing w:val="3"/>
        </w:rPr>
        <w:t xml:space="preserve"> </w:t>
      </w:r>
      <w:r>
        <w:t>безопасного</w:t>
      </w:r>
      <w:r>
        <w:rPr>
          <w:spacing w:val="2"/>
        </w:rPr>
        <w:t xml:space="preserve"> </w:t>
      </w:r>
      <w:r>
        <w:t>поведения</w:t>
      </w:r>
      <w:r>
        <w:rPr>
          <w:spacing w:val="-2"/>
        </w:rPr>
        <w:t xml:space="preserve"> </w:t>
      </w:r>
      <w:r>
        <w:t>в</w:t>
      </w:r>
      <w:r>
        <w:rPr>
          <w:spacing w:val="-57"/>
        </w:rPr>
        <w:t xml:space="preserve"> </w:t>
      </w:r>
      <w:r>
        <w:t>ситуациях,</w:t>
      </w:r>
      <w:r>
        <w:rPr>
          <w:spacing w:val="10"/>
        </w:rPr>
        <w:t xml:space="preserve"> </w:t>
      </w:r>
      <w:r>
        <w:t>угрожающих</w:t>
      </w:r>
      <w:r>
        <w:rPr>
          <w:spacing w:val="-1"/>
        </w:rPr>
        <w:t xml:space="preserve"> </w:t>
      </w:r>
      <w:r>
        <w:t>здоровью</w:t>
      </w:r>
      <w:r>
        <w:rPr>
          <w:spacing w:val="-3"/>
        </w:rPr>
        <w:t xml:space="preserve"> </w:t>
      </w:r>
      <w:r>
        <w:t>и</w:t>
      </w:r>
      <w:r>
        <w:rPr>
          <w:spacing w:val="-3"/>
        </w:rPr>
        <w:t xml:space="preserve"> </w:t>
      </w:r>
      <w:r>
        <w:t>жизни</w:t>
      </w:r>
      <w:r>
        <w:rPr>
          <w:spacing w:val="-2"/>
        </w:rPr>
        <w:t xml:space="preserve"> </w:t>
      </w:r>
      <w:r>
        <w:t>людей;</w:t>
      </w:r>
    </w:p>
    <w:p w:rsidR="0098097D" w:rsidRDefault="00FA5138">
      <w:pPr>
        <w:pStyle w:val="a3"/>
        <w:spacing w:line="242" w:lineRule="auto"/>
        <w:ind w:right="874"/>
        <w:jc w:val="left"/>
      </w:pPr>
      <w:r>
        <w:t>осознания</w:t>
      </w:r>
      <w:r>
        <w:rPr>
          <w:spacing w:val="4"/>
        </w:rPr>
        <w:t xml:space="preserve"> </w:t>
      </w:r>
      <w:r>
        <w:t>последствий</w:t>
      </w:r>
      <w:r>
        <w:rPr>
          <w:spacing w:val="9"/>
        </w:rPr>
        <w:t xml:space="preserve"> </w:t>
      </w:r>
      <w:r>
        <w:t>и</w:t>
      </w:r>
      <w:r>
        <w:rPr>
          <w:spacing w:val="4"/>
        </w:rPr>
        <w:t xml:space="preserve"> </w:t>
      </w:r>
      <w:r>
        <w:t>неприятия</w:t>
      </w:r>
      <w:r>
        <w:rPr>
          <w:spacing w:val="4"/>
        </w:rPr>
        <w:t xml:space="preserve"> </w:t>
      </w:r>
      <w:r>
        <w:t>вредных</w:t>
      </w:r>
      <w:r>
        <w:rPr>
          <w:spacing w:val="3"/>
        </w:rPr>
        <w:t xml:space="preserve"> </w:t>
      </w:r>
      <w:r>
        <w:t>привычек</w:t>
      </w:r>
      <w:r>
        <w:rPr>
          <w:spacing w:val="7"/>
        </w:rPr>
        <w:t xml:space="preserve"> </w:t>
      </w:r>
      <w:r>
        <w:t>(употребления</w:t>
      </w:r>
      <w:r>
        <w:rPr>
          <w:spacing w:val="9"/>
        </w:rPr>
        <w:t xml:space="preserve"> </w:t>
      </w:r>
      <w:r>
        <w:t>алкоголя,</w:t>
      </w:r>
      <w:r>
        <w:rPr>
          <w:spacing w:val="-57"/>
        </w:rPr>
        <w:t xml:space="preserve"> </w:t>
      </w:r>
      <w:r>
        <w:t>наркотиков,</w:t>
      </w:r>
      <w:r>
        <w:rPr>
          <w:spacing w:val="5"/>
        </w:rPr>
        <w:t xml:space="preserve"> </w:t>
      </w:r>
      <w:r>
        <w:t>курения);</w:t>
      </w:r>
    </w:p>
    <w:p w:rsidR="0098097D" w:rsidRDefault="00FA5138" w:rsidP="001F5F10">
      <w:pPr>
        <w:pStyle w:val="a7"/>
        <w:numPr>
          <w:ilvl w:val="0"/>
          <w:numId w:val="45"/>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ind w:right="832"/>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2"/>
        </w:rPr>
        <w:t xml:space="preserve"> </w:t>
      </w:r>
      <w:r>
        <w:t>полезной,</w:t>
      </w:r>
      <w:r>
        <w:rPr>
          <w:spacing w:val="1"/>
        </w:rPr>
        <w:t xml:space="preserve"> </w:t>
      </w:r>
      <w:r>
        <w:t>творческой</w:t>
      </w:r>
      <w:r>
        <w:rPr>
          <w:spacing w:val="-2"/>
        </w:rPr>
        <w:t xml:space="preserve"> </w:t>
      </w:r>
      <w:r>
        <w:t>и</w:t>
      </w:r>
      <w:r>
        <w:rPr>
          <w:spacing w:val="3"/>
        </w:rPr>
        <w:t xml:space="preserve"> </w:t>
      </w:r>
      <w:r>
        <w:t>других</w:t>
      </w:r>
      <w:r>
        <w:rPr>
          <w:spacing w:val="-2"/>
        </w:rPr>
        <w:t xml:space="preserve"> </w:t>
      </w:r>
      <w:r>
        <w:t>видах</w:t>
      </w:r>
      <w:r>
        <w:rPr>
          <w:spacing w:val="-3"/>
        </w:rPr>
        <w:t xml:space="preserve"> </w:t>
      </w:r>
      <w:r>
        <w:t>деятельности;</w:t>
      </w:r>
    </w:p>
    <w:p w:rsidR="0098097D" w:rsidRDefault="00FA5138">
      <w:pPr>
        <w:pStyle w:val="a3"/>
        <w:spacing w:line="237" w:lineRule="auto"/>
        <w:ind w:right="841"/>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2"/>
        </w:rPr>
        <w:t xml:space="preserve"> </w:t>
      </w:r>
      <w:r>
        <w:t>(в</w:t>
      </w:r>
      <w:r>
        <w:rPr>
          <w:spacing w:val="2"/>
        </w:rPr>
        <w:t xml:space="preserve"> </w:t>
      </w:r>
      <w:r>
        <w:t>рамках</w:t>
      </w:r>
      <w:r>
        <w:rPr>
          <w:spacing w:val="-3"/>
        </w:rPr>
        <w:t xml:space="preserve"> </w:t>
      </w:r>
      <w:r>
        <w:t>своего</w:t>
      </w:r>
      <w:r>
        <w:rPr>
          <w:spacing w:val="7"/>
        </w:rPr>
        <w:t xml:space="preserve"> </w:t>
      </w:r>
      <w:r>
        <w:t>класса, школы);</w:t>
      </w:r>
    </w:p>
    <w:p w:rsidR="0098097D" w:rsidRDefault="00FA5138">
      <w:pPr>
        <w:pStyle w:val="a3"/>
        <w:spacing w:line="237" w:lineRule="auto"/>
        <w:ind w:right="855"/>
      </w:pPr>
      <w:r>
        <w:t>интереса к практическому изучению профессий различного рода, в том числе на основе</w:t>
      </w:r>
      <w:r>
        <w:rPr>
          <w:spacing w:val="1"/>
        </w:rPr>
        <w:t xml:space="preserve"> </w:t>
      </w:r>
      <w:r>
        <w:t>применения</w:t>
      </w:r>
      <w:r>
        <w:rPr>
          <w:spacing w:val="-7"/>
        </w:rPr>
        <w:t xml:space="preserve"> </w:t>
      </w:r>
      <w:r>
        <w:t>предметных</w:t>
      </w:r>
      <w:r>
        <w:rPr>
          <w:spacing w:val="-2"/>
        </w:rPr>
        <w:t xml:space="preserve"> </w:t>
      </w:r>
      <w:r>
        <w:t>знаний</w:t>
      </w:r>
      <w:r>
        <w:rPr>
          <w:spacing w:val="3"/>
        </w:rPr>
        <w:t xml:space="preserve"> </w:t>
      </w:r>
      <w:r>
        <w:t>по</w:t>
      </w:r>
      <w:r>
        <w:rPr>
          <w:spacing w:val="4"/>
        </w:rPr>
        <w:t xml:space="preserve"> </w:t>
      </w:r>
      <w:r>
        <w:t>химии;</w:t>
      </w:r>
    </w:p>
    <w:p w:rsidR="0098097D" w:rsidRDefault="00FA5138">
      <w:pPr>
        <w:pStyle w:val="a3"/>
        <w:spacing w:line="275" w:lineRule="exact"/>
        <w:ind w:left="1348" w:firstLine="0"/>
      </w:pPr>
      <w:r>
        <w:t>уважения</w:t>
      </w:r>
      <w:r>
        <w:rPr>
          <w:spacing w:val="-1"/>
        </w:rPr>
        <w:t xml:space="preserve"> </w:t>
      </w:r>
      <w:r>
        <w:t>к</w:t>
      </w:r>
      <w:r>
        <w:rPr>
          <w:spacing w:val="-8"/>
        </w:rPr>
        <w:t xml:space="preserve"> </w:t>
      </w:r>
      <w:r>
        <w:t>труду, людям</w:t>
      </w:r>
      <w:r>
        <w:rPr>
          <w:spacing w:val="-3"/>
        </w:rPr>
        <w:t xml:space="preserve"> </w:t>
      </w:r>
      <w:r>
        <w:t>труда</w:t>
      </w:r>
      <w:r>
        <w:rPr>
          <w:spacing w:val="-7"/>
        </w:rPr>
        <w:t xml:space="preserve"> </w:t>
      </w:r>
      <w:r>
        <w:t>и</w:t>
      </w:r>
      <w:r>
        <w:rPr>
          <w:spacing w:val="-1"/>
        </w:rPr>
        <w:t xml:space="preserve"> </w:t>
      </w:r>
      <w:r>
        <w:t>результатам</w:t>
      </w:r>
      <w:r>
        <w:rPr>
          <w:spacing w:val="-5"/>
        </w:rPr>
        <w:t xml:space="preserve"> </w:t>
      </w:r>
      <w:r>
        <w:t>трудовой</w:t>
      </w:r>
      <w:r>
        <w:rPr>
          <w:spacing w:val="-4"/>
        </w:rPr>
        <w:t xml:space="preserve"> </w:t>
      </w:r>
      <w:r>
        <w:t>деятельности;</w:t>
      </w:r>
    </w:p>
    <w:p w:rsidR="0098097D" w:rsidRDefault="00FA5138">
      <w:pPr>
        <w:pStyle w:val="a3"/>
        <w:ind w:right="853"/>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3"/>
        </w:rPr>
        <w:t xml:space="preserve"> </w:t>
      </w:r>
      <w:r>
        <w:t>к</w:t>
      </w:r>
      <w:r>
        <w:rPr>
          <w:spacing w:val="-4"/>
        </w:rPr>
        <w:t xml:space="preserve"> </w:t>
      </w:r>
      <w:r>
        <w:t>химии, интересов</w:t>
      </w:r>
      <w:r>
        <w:rPr>
          <w:spacing w:val="-1"/>
        </w:rPr>
        <w:t xml:space="preserve"> </w:t>
      </w:r>
      <w:r>
        <w:t>и</w:t>
      </w:r>
      <w:r>
        <w:rPr>
          <w:spacing w:val="-2"/>
        </w:rPr>
        <w:t xml:space="preserve"> </w:t>
      </w:r>
      <w:r>
        <w:t>потребностей</w:t>
      </w:r>
      <w:r>
        <w:rPr>
          <w:spacing w:val="-3"/>
        </w:rPr>
        <w:t xml:space="preserve"> </w:t>
      </w:r>
      <w:r>
        <w:t>общества;</w:t>
      </w:r>
    </w:p>
    <w:p w:rsidR="0098097D" w:rsidRDefault="00FA5138" w:rsidP="001F5F10">
      <w:pPr>
        <w:pStyle w:val="a7"/>
        <w:numPr>
          <w:ilvl w:val="0"/>
          <w:numId w:val="45"/>
        </w:numPr>
        <w:tabs>
          <w:tab w:val="left" w:pos="1609"/>
        </w:tabs>
        <w:spacing w:line="240" w:lineRule="auto"/>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spacing w:before="78" w:line="237" w:lineRule="auto"/>
        <w:ind w:right="835"/>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lastRenderedPageBreak/>
        <w:t>жизни на</w:t>
      </w:r>
      <w:r>
        <w:rPr>
          <w:spacing w:val="-4"/>
        </w:rPr>
        <w:t xml:space="preserve"> </w:t>
      </w:r>
      <w:r>
        <w:t>Земле;</w:t>
      </w:r>
    </w:p>
    <w:p w:rsidR="0098097D" w:rsidRDefault="00FA5138">
      <w:pPr>
        <w:pStyle w:val="a3"/>
        <w:spacing w:line="242" w:lineRule="auto"/>
        <w:ind w:right="844"/>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4"/>
        </w:rPr>
        <w:t xml:space="preserve"> </w:t>
      </w:r>
      <w:r>
        <w:t>состояние</w:t>
      </w:r>
      <w:r>
        <w:rPr>
          <w:spacing w:val="-3"/>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p>
    <w:p w:rsidR="0098097D" w:rsidRDefault="00FA5138">
      <w:pPr>
        <w:pStyle w:val="a3"/>
        <w:spacing w:line="242" w:lineRule="auto"/>
        <w:ind w:right="841"/>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3"/>
        </w:rPr>
        <w:t xml:space="preserve"> </w:t>
      </w:r>
      <w:r>
        <w:t>природопользования;</w:t>
      </w:r>
    </w:p>
    <w:p w:rsidR="0098097D" w:rsidRDefault="00FA5138">
      <w:pPr>
        <w:pStyle w:val="a3"/>
        <w:ind w:right="841"/>
      </w:pPr>
      <w:r>
        <w:t>активного неприятия действий, приносящих вред окружающей природной среде, умения</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98097D" w:rsidRDefault="00FA5138">
      <w:pPr>
        <w:pStyle w:val="a3"/>
        <w:ind w:right="834"/>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57"/>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1"/>
        </w:rPr>
        <w:t xml:space="preserve"> </w:t>
      </w:r>
      <w:r>
        <w:t>идеологии хемофобии;</w:t>
      </w:r>
    </w:p>
    <w:p w:rsidR="0098097D" w:rsidRDefault="00FA5138" w:rsidP="001F5F10">
      <w:pPr>
        <w:pStyle w:val="a7"/>
        <w:numPr>
          <w:ilvl w:val="0"/>
          <w:numId w:val="45"/>
        </w:numPr>
        <w:tabs>
          <w:tab w:val="left" w:pos="1609"/>
        </w:tabs>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spacing w:line="242" w:lineRule="auto"/>
        <w:ind w:right="845"/>
      </w:pPr>
      <w:r>
        <w:t>сформированности 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3"/>
        </w:rPr>
        <w:t xml:space="preserve"> </w:t>
      </w:r>
      <w:r>
        <w:t>и</w:t>
      </w:r>
      <w:r>
        <w:rPr>
          <w:spacing w:val="3"/>
        </w:rPr>
        <w:t xml:space="preserve"> </w:t>
      </w:r>
      <w:r>
        <w:t>общественной практики;</w:t>
      </w:r>
    </w:p>
    <w:p w:rsidR="0098097D" w:rsidRDefault="00FA5138">
      <w:pPr>
        <w:pStyle w:val="a3"/>
        <w:ind w:right="836"/>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и человека, в познании природных закономерностей и решении</w:t>
      </w:r>
      <w:r>
        <w:rPr>
          <w:spacing w:val="-57"/>
        </w:rPr>
        <w:t xml:space="preserve"> </w:t>
      </w:r>
      <w:r>
        <w:t>проблем</w:t>
      </w:r>
      <w:r>
        <w:rPr>
          <w:spacing w:val="-1"/>
        </w:rPr>
        <w:t xml:space="preserve"> </w:t>
      </w:r>
      <w:r>
        <w:t>сохранения</w:t>
      </w:r>
      <w:r>
        <w:rPr>
          <w:spacing w:val="-1"/>
        </w:rPr>
        <w:t xml:space="preserve"> </w:t>
      </w:r>
      <w:r>
        <w:t>природного</w:t>
      </w:r>
      <w:r>
        <w:rPr>
          <w:spacing w:val="2"/>
        </w:rPr>
        <w:t xml:space="preserve"> </w:t>
      </w:r>
      <w:r>
        <w:t>равновесия;</w:t>
      </w:r>
    </w:p>
    <w:p w:rsidR="0098097D" w:rsidRDefault="00FA5138">
      <w:pPr>
        <w:pStyle w:val="a3"/>
        <w:ind w:right="833"/>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 глобальных проблем</w:t>
      </w:r>
      <w:r>
        <w:rPr>
          <w:spacing w:val="1"/>
        </w:rPr>
        <w:t xml:space="preserve"> </w:t>
      </w:r>
      <w:r>
        <w:t>устойчивого</w:t>
      </w:r>
      <w:r>
        <w:rPr>
          <w:spacing w:val="1"/>
        </w:rPr>
        <w:t xml:space="preserve"> </w:t>
      </w:r>
      <w:r>
        <w:t>развития человечества</w:t>
      </w:r>
      <w:r>
        <w:rPr>
          <w:spacing w:val="1"/>
        </w:rPr>
        <w:t xml:space="preserve"> </w:t>
      </w:r>
      <w:r>
        <w:t>– 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2"/>
        </w:rPr>
        <w:t xml:space="preserve"> </w:t>
      </w:r>
      <w:r>
        <w:t>успешного</w:t>
      </w:r>
      <w:r>
        <w:rPr>
          <w:spacing w:val="1"/>
        </w:rPr>
        <w:t xml:space="preserve"> </w:t>
      </w:r>
      <w:r>
        <w:t>труда</w:t>
      </w:r>
      <w:r>
        <w:rPr>
          <w:spacing w:val="-6"/>
        </w:rPr>
        <w:t xml:space="preserve"> </w:t>
      </w:r>
      <w:r>
        <w:t>и</w:t>
      </w:r>
      <w:r>
        <w:rPr>
          <w:spacing w:val="1"/>
        </w:rPr>
        <w:t xml:space="preserve"> </w:t>
      </w:r>
      <w:r>
        <w:t>экологически</w:t>
      </w:r>
      <w:r>
        <w:rPr>
          <w:spacing w:val="1"/>
        </w:rPr>
        <w:t xml:space="preserve"> </w:t>
      </w:r>
      <w:r>
        <w:t>комфортной</w:t>
      </w:r>
      <w:r>
        <w:rPr>
          <w:spacing w:val="-3"/>
        </w:rPr>
        <w:t xml:space="preserve"> </w:t>
      </w:r>
      <w:r>
        <w:t>жизни</w:t>
      </w:r>
      <w:r>
        <w:rPr>
          <w:spacing w:val="-2"/>
        </w:rPr>
        <w:t xml:space="preserve"> </w:t>
      </w:r>
      <w:r>
        <w:t>каждого</w:t>
      </w:r>
      <w:r>
        <w:rPr>
          <w:spacing w:val="1"/>
        </w:rPr>
        <w:t xml:space="preserve"> </w:t>
      </w:r>
      <w:r>
        <w:t>члена</w:t>
      </w:r>
      <w:r>
        <w:rPr>
          <w:spacing w:val="-10"/>
        </w:rPr>
        <w:t xml:space="preserve"> </w:t>
      </w:r>
      <w:r>
        <w:t>общества;</w:t>
      </w:r>
    </w:p>
    <w:p w:rsidR="0098097D" w:rsidRDefault="00FA5138">
      <w:pPr>
        <w:pStyle w:val="a3"/>
        <w:spacing w:before="51"/>
        <w:ind w:right="832"/>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w:t>
      </w:r>
      <w:r>
        <w:rPr>
          <w:spacing w:val="1"/>
        </w:rPr>
        <w:t xml:space="preserve"> </w:t>
      </w:r>
      <w:r>
        <w:t>естественных науках,</w:t>
      </w:r>
      <w:r>
        <w:rPr>
          <w:spacing w:val="1"/>
        </w:rPr>
        <w:t xml:space="preserve"> </w:t>
      </w:r>
      <w:r>
        <w:t>способности</w:t>
      </w:r>
      <w:r>
        <w:rPr>
          <w:spacing w:val="1"/>
        </w:rPr>
        <w:t xml:space="preserve"> </w:t>
      </w:r>
      <w:r>
        <w:t>использовать</w:t>
      </w:r>
      <w:r>
        <w:rPr>
          <w:spacing w:val="1"/>
        </w:rPr>
        <w:t xml:space="preserve"> </w:t>
      </w:r>
      <w:r>
        <w:t>получаемые знания</w:t>
      </w:r>
      <w:r>
        <w:rPr>
          <w:spacing w:val="1"/>
        </w:rPr>
        <w:t xml:space="preserve"> </w:t>
      </w:r>
      <w:r>
        <w:t>для</w:t>
      </w:r>
      <w:r>
        <w:rPr>
          <w:spacing w:val="1"/>
        </w:rPr>
        <w:t xml:space="preserve"> </w:t>
      </w:r>
      <w:r>
        <w:t>анализа и объяснения явлений окружающего мира и происходящих 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2"/>
        </w:rPr>
        <w:t xml:space="preserve"> </w:t>
      </w:r>
      <w:r>
        <w:t>достоверных</w:t>
      </w:r>
      <w:r>
        <w:rPr>
          <w:spacing w:val="-2"/>
        </w:rPr>
        <w:t xml:space="preserve"> </w:t>
      </w:r>
      <w:r>
        <w:t>выводов;</w:t>
      </w:r>
    </w:p>
    <w:p w:rsidR="0098097D" w:rsidRDefault="00FA5138">
      <w:pPr>
        <w:pStyle w:val="a3"/>
        <w:spacing w:before="5" w:line="237" w:lineRule="auto"/>
        <w:ind w:right="842"/>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 ситуациях;</w:t>
      </w:r>
    </w:p>
    <w:p w:rsidR="0098097D" w:rsidRDefault="00FA5138">
      <w:pPr>
        <w:pStyle w:val="a3"/>
        <w:spacing w:before="3" w:line="275" w:lineRule="exact"/>
        <w:ind w:left="1348" w:firstLine="0"/>
      </w:pPr>
      <w:r>
        <w:t>интереса</w:t>
      </w:r>
      <w:r>
        <w:rPr>
          <w:spacing w:val="-7"/>
        </w:rPr>
        <w:t xml:space="preserve"> </w:t>
      </w:r>
      <w:r>
        <w:t>к</w:t>
      </w:r>
      <w:r>
        <w:rPr>
          <w:spacing w:val="-3"/>
        </w:rPr>
        <w:t xml:space="preserve"> </w:t>
      </w:r>
      <w:r>
        <w:t>познанию</w:t>
      </w:r>
      <w:r>
        <w:rPr>
          <w:spacing w:val="-5"/>
        </w:rPr>
        <w:t xml:space="preserve"> </w:t>
      </w:r>
      <w:r>
        <w:t>и</w:t>
      </w:r>
      <w:r>
        <w:rPr>
          <w:spacing w:val="-10"/>
        </w:rPr>
        <w:t xml:space="preserve"> </w:t>
      </w:r>
      <w:r>
        <w:t>исследовательской</w:t>
      </w:r>
      <w:r>
        <w:rPr>
          <w:spacing w:val="-2"/>
        </w:rPr>
        <w:t xml:space="preserve"> </w:t>
      </w:r>
      <w:r>
        <w:t>деятельности;</w:t>
      </w:r>
    </w:p>
    <w:p w:rsidR="0098097D" w:rsidRDefault="00FA5138">
      <w:pPr>
        <w:pStyle w:val="a3"/>
        <w:spacing w:line="242" w:lineRule="auto"/>
        <w:ind w:right="838"/>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61"/>
        </w:rPr>
        <w:t xml:space="preserve"> </w:t>
      </w:r>
      <w:r>
        <w:t>к</w:t>
      </w:r>
      <w:r>
        <w:rPr>
          <w:spacing w:val="1"/>
        </w:rPr>
        <w:t xml:space="preserve"> </w:t>
      </w:r>
      <w:r>
        <w:rPr>
          <w:spacing w:val="-1"/>
        </w:rPr>
        <w:t>активному</w:t>
      </w:r>
      <w:r>
        <w:rPr>
          <w:spacing w:val="-16"/>
        </w:rPr>
        <w:t xml:space="preserve"> </w:t>
      </w:r>
      <w:r>
        <w:rPr>
          <w:spacing w:val="-1"/>
        </w:rPr>
        <w:t>получению</w:t>
      </w:r>
      <w:r>
        <w:rPr>
          <w:spacing w:val="2"/>
        </w:rPr>
        <w:t xml:space="preserve"> </w:t>
      </w:r>
      <w:r>
        <w:rPr>
          <w:spacing w:val="-1"/>
        </w:rPr>
        <w:t>новых</w:t>
      </w:r>
      <w:r>
        <w:rPr>
          <w:spacing w:val="-6"/>
        </w:rPr>
        <w:t xml:space="preserve"> </w:t>
      </w:r>
      <w:r>
        <w:rPr>
          <w:spacing w:val="-1"/>
        </w:rPr>
        <w:t>знаний</w:t>
      </w:r>
      <w:r>
        <w:rPr>
          <w:spacing w:val="-6"/>
        </w:rPr>
        <w:t xml:space="preserve"> </w:t>
      </w:r>
      <w:r>
        <w:t>по</w:t>
      </w:r>
      <w:r>
        <w:rPr>
          <w:spacing w:val="2"/>
        </w:rPr>
        <w:t xml:space="preserve"> </w:t>
      </w:r>
      <w:r>
        <w:t>химии</w:t>
      </w:r>
      <w:r>
        <w:rPr>
          <w:spacing w:val="-9"/>
        </w:rPr>
        <w:t xml:space="preserve"> </w:t>
      </w:r>
      <w:r>
        <w:t>в</w:t>
      </w:r>
      <w:r>
        <w:rPr>
          <w:spacing w:val="4"/>
        </w:rPr>
        <w:t xml:space="preserve"> </w:t>
      </w:r>
      <w:r>
        <w:t>соответствии с</w:t>
      </w:r>
      <w:r>
        <w:rPr>
          <w:spacing w:val="-9"/>
        </w:rPr>
        <w:t xml:space="preserve"> </w:t>
      </w:r>
      <w:r>
        <w:t>жизненными потребностями;</w:t>
      </w:r>
    </w:p>
    <w:p w:rsidR="0098097D" w:rsidRDefault="00FA5138">
      <w:pPr>
        <w:pStyle w:val="a3"/>
        <w:spacing w:line="271" w:lineRule="exact"/>
        <w:ind w:left="1348" w:firstLine="0"/>
      </w:pPr>
      <w:r>
        <w:t>интереса</w:t>
      </w:r>
      <w:r>
        <w:rPr>
          <w:spacing w:val="-6"/>
        </w:rPr>
        <w:t xml:space="preserve"> </w:t>
      </w:r>
      <w:r>
        <w:t>к</w:t>
      </w:r>
      <w:r>
        <w:rPr>
          <w:spacing w:val="-6"/>
        </w:rPr>
        <w:t xml:space="preserve"> </w:t>
      </w:r>
      <w:r>
        <w:t>особенностям труда</w:t>
      </w:r>
      <w:r>
        <w:rPr>
          <w:spacing w:val="-6"/>
        </w:rPr>
        <w:t xml:space="preserve"> </w:t>
      </w:r>
      <w:r>
        <w:t>в</w:t>
      </w:r>
      <w:r>
        <w:rPr>
          <w:spacing w:val="-4"/>
        </w:rPr>
        <w:t xml:space="preserve"> </w:t>
      </w:r>
      <w:r>
        <w:t>различных</w:t>
      </w:r>
      <w:r>
        <w:rPr>
          <w:spacing w:val="-4"/>
        </w:rPr>
        <w:t xml:space="preserve"> </w:t>
      </w:r>
      <w:r>
        <w:t>сферах</w:t>
      </w:r>
      <w:r>
        <w:rPr>
          <w:spacing w:val="-4"/>
        </w:rPr>
        <w:t xml:space="preserve"> </w:t>
      </w:r>
      <w:r>
        <w:t>профессиональной</w:t>
      </w:r>
      <w:r>
        <w:rPr>
          <w:spacing w:val="-6"/>
        </w:rPr>
        <w:t xml:space="preserve"> </w:t>
      </w:r>
      <w:r>
        <w:t>деятельности.</w:t>
      </w:r>
    </w:p>
    <w:p w:rsidR="0098097D" w:rsidRDefault="00FA5138">
      <w:pPr>
        <w:pStyle w:val="a3"/>
        <w:spacing w:before="4" w:line="237" w:lineRule="auto"/>
        <w:ind w:right="855"/>
      </w:pPr>
      <w:r>
        <w:t>Метапредметные результаты освоения учебного предмета «Химия» на уровне среднего</w:t>
      </w:r>
      <w:r>
        <w:rPr>
          <w:spacing w:val="1"/>
        </w:rPr>
        <w:t xml:space="preserve"> </w:t>
      </w:r>
      <w:r>
        <w:t>общего</w:t>
      </w:r>
      <w:r>
        <w:rPr>
          <w:spacing w:val="-3"/>
        </w:rPr>
        <w:t xml:space="preserve"> </w:t>
      </w:r>
      <w:r>
        <w:t>образования</w:t>
      </w:r>
      <w:r>
        <w:rPr>
          <w:spacing w:val="-3"/>
        </w:rPr>
        <w:t xml:space="preserve"> </w:t>
      </w:r>
      <w:r>
        <w:t>включают:</w:t>
      </w:r>
    </w:p>
    <w:p w:rsidR="0098097D" w:rsidRDefault="00FA5138">
      <w:pPr>
        <w:pStyle w:val="a3"/>
        <w:spacing w:before="3"/>
        <w:ind w:right="831"/>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1"/>
        </w:rPr>
        <w:t xml:space="preserve"> </w:t>
      </w:r>
      <w:r>
        <w:t>закономерность,</w:t>
      </w:r>
      <w:r>
        <w:rPr>
          <w:spacing w:val="1"/>
        </w:rPr>
        <w:t xml:space="preserve"> </w:t>
      </w:r>
      <w:r>
        <w:t>закон,</w:t>
      </w:r>
      <w:r>
        <w:rPr>
          <w:spacing w:val="3"/>
        </w:rPr>
        <w:t xml:space="preserve"> </w:t>
      </w:r>
      <w:r>
        <w:t>теория,</w:t>
      </w:r>
      <w:r>
        <w:rPr>
          <w:spacing w:val="-6"/>
        </w:rPr>
        <w:t xml:space="preserve"> </w:t>
      </w:r>
      <w:r>
        <w:t>исследование, наблюдение,</w:t>
      </w:r>
      <w:r>
        <w:rPr>
          <w:spacing w:val="-1"/>
        </w:rPr>
        <w:t xml:space="preserve"> </w:t>
      </w:r>
      <w:r>
        <w:t>измерение,</w:t>
      </w:r>
      <w:r>
        <w:rPr>
          <w:spacing w:val="5"/>
        </w:rPr>
        <w:t xml:space="preserve"> </w:t>
      </w:r>
      <w:r>
        <w:t>эксперимент</w:t>
      </w:r>
      <w:r>
        <w:rPr>
          <w:spacing w:val="-3"/>
        </w:rPr>
        <w:t xml:space="preserve"> </w:t>
      </w:r>
      <w:r>
        <w:t>и</w:t>
      </w:r>
      <w:r>
        <w:rPr>
          <w:spacing w:val="-3"/>
        </w:rPr>
        <w:t xml:space="preserve"> </w:t>
      </w:r>
      <w:r>
        <w:t>другие);</w:t>
      </w:r>
    </w:p>
    <w:p w:rsidR="0098097D" w:rsidRDefault="00FA5138">
      <w:pPr>
        <w:pStyle w:val="a3"/>
        <w:ind w:right="843"/>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98097D" w:rsidRDefault="00FA5138">
      <w:pPr>
        <w:pStyle w:val="a3"/>
        <w:spacing w:before="1"/>
        <w:ind w:right="839"/>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98097D" w:rsidRDefault="00FA5138">
      <w:pPr>
        <w:pStyle w:val="a3"/>
        <w:spacing w:line="242" w:lineRule="auto"/>
        <w:ind w:right="845"/>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коммуникативными и</w:t>
      </w:r>
      <w:r>
        <w:rPr>
          <w:spacing w:val="2"/>
        </w:rPr>
        <w:t xml:space="preserve"> </w:t>
      </w:r>
      <w:r>
        <w:t>регулятивными действиями.</w:t>
      </w:r>
    </w:p>
    <w:p w:rsidR="0098097D" w:rsidRDefault="00FA5138">
      <w:pPr>
        <w:pStyle w:val="a3"/>
        <w:spacing w:before="76" w:line="275" w:lineRule="exact"/>
        <w:ind w:left="1348" w:firstLine="0"/>
      </w:pPr>
      <w:r>
        <w:t>Овладение</w:t>
      </w:r>
      <w:r>
        <w:rPr>
          <w:spacing w:val="-7"/>
        </w:rPr>
        <w:t xml:space="preserve"> </w:t>
      </w:r>
      <w:r>
        <w:t>универсальными</w:t>
      </w:r>
      <w:r>
        <w:rPr>
          <w:spacing w:val="-6"/>
        </w:rPr>
        <w:t xml:space="preserve"> </w:t>
      </w:r>
      <w:r>
        <w:t>учебными</w:t>
      </w:r>
      <w:r>
        <w:rPr>
          <w:spacing w:val="-8"/>
        </w:rPr>
        <w:t xml:space="preserve"> </w:t>
      </w:r>
      <w:r>
        <w:t>познавательными</w:t>
      </w:r>
      <w:r>
        <w:rPr>
          <w:spacing w:val="-10"/>
        </w:rPr>
        <w:t xml:space="preserve"> </w:t>
      </w:r>
      <w:r>
        <w:t>действиями:</w:t>
      </w:r>
    </w:p>
    <w:p w:rsidR="0098097D" w:rsidRDefault="00FA5138" w:rsidP="001F5F10">
      <w:pPr>
        <w:pStyle w:val="a7"/>
        <w:numPr>
          <w:ilvl w:val="0"/>
          <w:numId w:val="44"/>
        </w:numPr>
        <w:tabs>
          <w:tab w:val="left" w:pos="1609"/>
        </w:tabs>
        <w:spacing w:line="274" w:lineRule="exact"/>
        <w:ind w:hanging="261"/>
        <w:rPr>
          <w:sz w:val="24"/>
        </w:rPr>
      </w:pPr>
      <w:r>
        <w:rPr>
          <w:sz w:val="24"/>
        </w:rPr>
        <w:t>базовые</w:t>
      </w:r>
      <w:r>
        <w:rPr>
          <w:spacing w:val="-6"/>
          <w:sz w:val="24"/>
        </w:rPr>
        <w:t xml:space="preserve"> </w:t>
      </w:r>
      <w:r>
        <w:rPr>
          <w:sz w:val="24"/>
        </w:rPr>
        <w:t>логические</w:t>
      </w:r>
      <w:r>
        <w:rPr>
          <w:spacing w:val="-1"/>
          <w:sz w:val="24"/>
        </w:rPr>
        <w:t xml:space="preserve"> </w:t>
      </w:r>
      <w:r>
        <w:rPr>
          <w:sz w:val="24"/>
        </w:rPr>
        <w:t>действия:</w:t>
      </w:r>
    </w:p>
    <w:p w:rsidR="0098097D" w:rsidRDefault="00FA5138">
      <w:pPr>
        <w:pStyle w:val="a3"/>
        <w:spacing w:line="242" w:lineRule="auto"/>
        <w:ind w:right="838"/>
      </w:pPr>
      <w:r>
        <w:lastRenderedPageBreak/>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rsidR="0098097D" w:rsidRDefault="00FA5138">
      <w:pPr>
        <w:pStyle w:val="a3"/>
        <w:spacing w:line="242" w:lineRule="auto"/>
        <w:ind w:right="837"/>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1"/>
        </w:rPr>
        <w:t xml:space="preserve"> </w:t>
      </w:r>
      <w:r>
        <w:t>соотносить</w:t>
      </w:r>
      <w:r>
        <w:rPr>
          <w:spacing w:val="3"/>
        </w:rPr>
        <w:t xml:space="preserve"> </w:t>
      </w:r>
      <w:r>
        <w:t>результаты</w:t>
      </w:r>
      <w:r>
        <w:rPr>
          <w:spacing w:val="4"/>
        </w:rPr>
        <w:t xml:space="preserve"> </w:t>
      </w:r>
      <w:r>
        <w:t>деятельности</w:t>
      </w:r>
      <w:r>
        <w:rPr>
          <w:spacing w:val="5"/>
        </w:rPr>
        <w:t xml:space="preserve"> </w:t>
      </w:r>
      <w:r>
        <w:t>с</w:t>
      </w:r>
      <w:r>
        <w:rPr>
          <w:spacing w:val="-4"/>
        </w:rPr>
        <w:t xml:space="preserve"> </w:t>
      </w:r>
      <w:r>
        <w:t>поставленными</w:t>
      </w:r>
      <w:r>
        <w:rPr>
          <w:spacing w:val="-3"/>
        </w:rPr>
        <w:t xml:space="preserve"> </w:t>
      </w:r>
      <w:r>
        <w:t>целями;</w:t>
      </w:r>
    </w:p>
    <w:p w:rsidR="0098097D" w:rsidRDefault="00FA5138">
      <w:pPr>
        <w:pStyle w:val="a3"/>
        <w:ind w:right="831"/>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w:t>
      </w:r>
      <w:r>
        <w:rPr>
          <w:spacing w:val="2"/>
        </w:rPr>
        <w:t xml:space="preserve"> </w:t>
      </w:r>
      <w:r>
        <w:t>для</w:t>
      </w:r>
      <w:r>
        <w:rPr>
          <w:spacing w:val="-7"/>
        </w:rPr>
        <w:t xml:space="preserve"> </w:t>
      </w:r>
      <w:r>
        <w:t>объяснения</w:t>
      </w:r>
      <w:r>
        <w:rPr>
          <w:spacing w:val="-3"/>
        </w:rPr>
        <w:t xml:space="preserve"> </w:t>
      </w:r>
      <w:r>
        <w:t>отдельных</w:t>
      </w:r>
      <w:r>
        <w:rPr>
          <w:spacing w:val="-1"/>
        </w:rPr>
        <w:t xml:space="preserve"> </w:t>
      </w:r>
      <w:r>
        <w:t>фактов</w:t>
      </w:r>
      <w:r>
        <w:rPr>
          <w:spacing w:val="-1"/>
        </w:rPr>
        <w:t xml:space="preserve"> </w:t>
      </w:r>
      <w:r>
        <w:t>и</w:t>
      </w:r>
      <w:r>
        <w:rPr>
          <w:spacing w:val="-3"/>
        </w:rPr>
        <w:t xml:space="preserve"> </w:t>
      </w:r>
      <w:r>
        <w:t>явлений;</w:t>
      </w:r>
    </w:p>
    <w:p w:rsidR="0098097D" w:rsidRDefault="00FA5138">
      <w:pPr>
        <w:pStyle w:val="a3"/>
        <w:ind w:left="1348" w:right="1379" w:firstLine="0"/>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61"/>
        </w:rPr>
        <w:t xml:space="preserve"> </w:t>
      </w:r>
      <w:r>
        <w:t>и</w:t>
      </w:r>
      <w:r>
        <w:rPr>
          <w:spacing w:val="60"/>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изучаемыми</w:t>
      </w:r>
      <w:r>
        <w:rPr>
          <w:spacing w:val="1"/>
        </w:rPr>
        <w:t xml:space="preserve"> </w:t>
      </w:r>
      <w:r>
        <w:t>явлениями;</w:t>
      </w:r>
    </w:p>
    <w:p w:rsidR="0098097D" w:rsidRDefault="00FA5138">
      <w:pPr>
        <w:pStyle w:val="a3"/>
        <w:ind w:right="839"/>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98097D" w:rsidRDefault="00FA5138">
      <w:pPr>
        <w:pStyle w:val="a3"/>
        <w:ind w:right="837"/>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1"/>
        </w:rPr>
        <w:t xml:space="preserve"> </w:t>
      </w:r>
      <w:r>
        <w:t>характерных</w:t>
      </w:r>
      <w:r>
        <w:rPr>
          <w:spacing w:val="-2"/>
        </w:rPr>
        <w:t xml:space="preserve"> </w:t>
      </w:r>
      <w:r>
        <w:t>признаков изучаемых</w:t>
      </w:r>
      <w:r>
        <w:rPr>
          <w:spacing w:val="1"/>
        </w:rPr>
        <w:t xml:space="preserve"> </w:t>
      </w:r>
      <w:r>
        <w:t>веществ</w:t>
      </w:r>
      <w:r>
        <w:rPr>
          <w:spacing w:val="-1"/>
        </w:rPr>
        <w:t xml:space="preserve"> </w:t>
      </w:r>
      <w:r>
        <w:t>и</w:t>
      </w:r>
      <w:r>
        <w:rPr>
          <w:spacing w:val="2"/>
        </w:rPr>
        <w:t xml:space="preserve"> </w:t>
      </w:r>
      <w:r>
        <w:t>химических</w:t>
      </w:r>
      <w:r>
        <w:rPr>
          <w:spacing w:val="1"/>
        </w:rPr>
        <w:t xml:space="preserve"> </w:t>
      </w:r>
      <w:r>
        <w:t>реакций.</w:t>
      </w:r>
    </w:p>
    <w:p w:rsidR="0098097D" w:rsidRDefault="00FA5138" w:rsidP="001F5F10">
      <w:pPr>
        <w:pStyle w:val="a7"/>
        <w:numPr>
          <w:ilvl w:val="0"/>
          <w:numId w:val="44"/>
        </w:numPr>
        <w:tabs>
          <w:tab w:val="left" w:pos="1609"/>
        </w:tabs>
        <w:spacing w:line="273" w:lineRule="exact"/>
        <w:ind w:hanging="261"/>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z w:val="24"/>
        </w:rPr>
        <w:t>действия:</w:t>
      </w:r>
    </w:p>
    <w:p w:rsidR="0098097D" w:rsidRDefault="00FA5138">
      <w:pPr>
        <w:pStyle w:val="a3"/>
        <w:spacing w:line="242" w:lineRule="auto"/>
        <w:ind w:left="1348" w:right="829" w:firstLine="0"/>
      </w:pPr>
      <w:r>
        <w:t>владеть основами методов научного познания веществ и химических реакций;</w:t>
      </w:r>
      <w:r>
        <w:rPr>
          <w:spacing w:val="1"/>
        </w:rPr>
        <w:t xml:space="preserve"> </w:t>
      </w:r>
      <w:r>
        <w:t>формулировать</w:t>
      </w:r>
      <w:r>
        <w:rPr>
          <w:spacing w:val="39"/>
        </w:rPr>
        <w:t xml:space="preserve"> </w:t>
      </w:r>
      <w:r>
        <w:t>цели</w:t>
      </w:r>
      <w:r>
        <w:rPr>
          <w:spacing w:val="37"/>
        </w:rPr>
        <w:t xml:space="preserve"> </w:t>
      </w:r>
      <w:r>
        <w:t>и</w:t>
      </w:r>
      <w:r>
        <w:rPr>
          <w:spacing w:val="36"/>
        </w:rPr>
        <w:t xml:space="preserve"> </w:t>
      </w:r>
      <w:r>
        <w:t>задачи</w:t>
      </w:r>
      <w:r>
        <w:rPr>
          <w:spacing w:val="37"/>
        </w:rPr>
        <w:t xml:space="preserve"> </w:t>
      </w:r>
      <w:r>
        <w:t>исследования,</w:t>
      </w:r>
      <w:r>
        <w:rPr>
          <w:spacing w:val="39"/>
        </w:rPr>
        <w:t xml:space="preserve"> </w:t>
      </w:r>
      <w:r>
        <w:t>использовать</w:t>
      </w:r>
      <w:r>
        <w:rPr>
          <w:spacing w:val="38"/>
        </w:rPr>
        <w:t xml:space="preserve"> </w:t>
      </w:r>
      <w:r>
        <w:t>поставленные</w:t>
      </w:r>
      <w:r>
        <w:rPr>
          <w:spacing w:val="36"/>
        </w:rPr>
        <w:t xml:space="preserve"> </w:t>
      </w:r>
      <w:r>
        <w:t>и</w:t>
      </w:r>
    </w:p>
    <w:p w:rsidR="0098097D" w:rsidRDefault="00FA5138">
      <w:pPr>
        <w:pStyle w:val="a3"/>
        <w:spacing w:line="242" w:lineRule="auto"/>
        <w:ind w:right="851" w:firstLine="0"/>
      </w:pP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2"/>
        </w:rPr>
        <w:t xml:space="preserve"> </w:t>
      </w:r>
      <w:r>
        <w:t>гипотезы</w:t>
      </w:r>
      <w:r>
        <w:rPr>
          <w:spacing w:val="-2"/>
        </w:rPr>
        <w:t xml:space="preserve"> </w:t>
      </w:r>
      <w:r>
        <w:t>по</w:t>
      </w:r>
      <w:r>
        <w:rPr>
          <w:spacing w:val="1"/>
        </w:rPr>
        <w:t xml:space="preserve"> </w:t>
      </w:r>
      <w:r>
        <w:t>проверке</w:t>
      </w:r>
      <w:r>
        <w:rPr>
          <w:spacing w:val="1"/>
        </w:rPr>
        <w:t xml:space="preserve"> </w:t>
      </w:r>
      <w:r>
        <w:t>правильности</w:t>
      </w:r>
      <w:r>
        <w:rPr>
          <w:spacing w:val="-2"/>
        </w:rPr>
        <w:t xml:space="preserve"> </w:t>
      </w:r>
      <w:r>
        <w:t>высказываемых</w:t>
      </w:r>
      <w:r>
        <w:rPr>
          <w:spacing w:val="-4"/>
        </w:rPr>
        <w:t xml:space="preserve"> </w:t>
      </w:r>
      <w:r>
        <w:t>суждений;</w:t>
      </w:r>
    </w:p>
    <w:p w:rsidR="0098097D" w:rsidRDefault="00FA5138">
      <w:pPr>
        <w:pStyle w:val="a3"/>
        <w:spacing w:before="47"/>
        <w:ind w:right="83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57"/>
        </w:rPr>
        <w:t xml:space="preserve"> </w:t>
      </w:r>
      <w:r>
        <w:t>работе;</w:t>
      </w:r>
    </w:p>
    <w:p w:rsidR="0098097D" w:rsidRDefault="00FA5138">
      <w:pPr>
        <w:pStyle w:val="a3"/>
        <w:spacing w:before="3"/>
        <w:ind w:right="847"/>
      </w:pPr>
      <w:r>
        <w:t>приобретать опыт ученической исследовательской и проектной деятельности, проявлять</w:t>
      </w:r>
      <w:r>
        <w:rPr>
          <w:spacing w:val="1"/>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4"/>
        </w:rPr>
        <w:t xml:space="preserve"> </w:t>
      </w:r>
      <w:r>
        <w:t>различных</w:t>
      </w:r>
      <w:r>
        <w:rPr>
          <w:spacing w:val="-2"/>
        </w:rPr>
        <w:t xml:space="preserve"> </w:t>
      </w:r>
      <w:r>
        <w:t>методов</w:t>
      </w:r>
      <w:r>
        <w:rPr>
          <w:spacing w:val="-1"/>
        </w:rPr>
        <w:t xml:space="preserve"> </w:t>
      </w:r>
      <w:r>
        <w:t>познания.</w:t>
      </w:r>
    </w:p>
    <w:p w:rsidR="0098097D" w:rsidRDefault="00FA5138" w:rsidP="001F5F10">
      <w:pPr>
        <w:pStyle w:val="a7"/>
        <w:numPr>
          <w:ilvl w:val="0"/>
          <w:numId w:val="44"/>
        </w:numPr>
        <w:tabs>
          <w:tab w:val="left" w:pos="1609"/>
        </w:tabs>
        <w:spacing w:line="274" w:lineRule="exact"/>
        <w:ind w:hanging="261"/>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98097D" w:rsidRDefault="00FA5138">
      <w:pPr>
        <w:pStyle w:val="a3"/>
        <w:spacing w:before="2"/>
        <w:ind w:right="832"/>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2"/>
        </w:rPr>
        <w:t xml:space="preserve"> </w:t>
      </w:r>
      <w:r>
        <w:t>и</w:t>
      </w:r>
      <w:r>
        <w:rPr>
          <w:spacing w:val="-2"/>
        </w:rPr>
        <w:t xml:space="preserve"> </w:t>
      </w:r>
      <w:r>
        <w:t>непротиворечивость;</w:t>
      </w:r>
    </w:p>
    <w:p w:rsidR="0098097D" w:rsidRDefault="00FA5138">
      <w:pPr>
        <w:pStyle w:val="a3"/>
        <w:spacing w:before="3" w:line="237" w:lineRule="auto"/>
        <w:ind w:right="838"/>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4"/>
        </w:rPr>
        <w:t xml:space="preserve"> </w:t>
      </w:r>
      <w:r>
        <w:t>необходимой</w:t>
      </w:r>
      <w:r>
        <w:rPr>
          <w:spacing w:val="-2"/>
        </w:rPr>
        <w:t xml:space="preserve"> </w:t>
      </w:r>
      <w:r>
        <w:t>для</w:t>
      </w:r>
      <w:r>
        <w:rPr>
          <w:spacing w:val="2"/>
        </w:rPr>
        <w:t xml:space="preserve"> </w:t>
      </w:r>
      <w:r>
        <w:t>выполнения</w:t>
      </w:r>
      <w:r>
        <w:rPr>
          <w:spacing w:val="1"/>
        </w:rPr>
        <w:t xml:space="preserve"> </w:t>
      </w:r>
      <w:r>
        <w:t>учебных</w:t>
      </w:r>
      <w:r>
        <w:rPr>
          <w:spacing w:val="-4"/>
        </w:rPr>
        <w:t xml:space="preserve"> </w:t>
      </w:r>
      <w:r>
        <w:t>задач определённого</w:t>
      </w:r>
      <w:r>
        <w:rPr>
          <w:spacing w:val="1"/>
        </w:rPr>
        <w:t xml:space="preserve"> </w:t>
      </w:r>
      <w:r>
        <w:t>типа;</w:t>
      </w:r>
    </w:p>
    <w:p w:rsidR="0098097D" w:rsidRDefault="00FA5138">
      <w:pPr>
        <w:pStyle w:val="a3"/>
        <w:spacing w:before="4"/>
        <w:ind w:right="83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2"/>
        </w:rPr>
        <w:t xml:space="preserve"> </w:t>
      </w:r>
      <w:r>
        <w:t>поисковых</w:t>
      </w:r>
      <w:r>
        <w:rPr>
          <w:spacing w:val="-2"/>
        </w:rPr>
        <w:t xml:space="preserve"> </w:t>
      </w:r>
      <w:r>
        <w:t>систем;</w:t>
      </w:r>
    </w:p>
    <w:p w:rsidR="0098097D" w:rsidRDefault="00FA5138">
      <w:pPr>
        <w:pStyle w:val="a3"/>
        <w:spacing w:before="2" w:line="237" w:lineRule="auto"/>
        <w:ind w:right="84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5"/>
        </w:rPr>
        <w:t xml:space="preserve"> </w:t>
      </w:r>
      <w:r>
        <w:t>диаграммы,</w:t>
      </w:r>
      <w:r>
        <w:rPr>
          <w:spacing w:val="-1"/>
        </w:rPr>
        <w:t xml:space="preserve"> </w:t>
      </w:r>
      <w:r>
        <w:t>таблицы,</w:t>
      </w:r>
      <w:r>
        <w:rPr>
          <w:spacing w:val="-2"/>
        </w:rPr>
        <w:t xml:space="preserve"> </w:t>
      </w:r>
      <w:r>
        <w:t>рисунки</w:t>
      </w:r>
      <w:r>
        <w:rPr>
          <w:spacing w:val="3"/>
        </w:rPr>
        <w:t xml:space="preserve"> </w:t>
      </w:r>
      <w:r>
        <w:t>и</w:t>
      </w:r>
      <w:r>
        <w:rPr>
          <w:spacing w:val="7"/>
        </w:rPr>
        <w:t xml:space="preserve"> </w:t>
      </w:r>
      <w:r>
        <w:t>другие);</w:t>
      </w:r>
    </w:p>
    <w:p w:rsidR="0098097D" w:rsidRDefault="00FA5138">
      <w:pPr>
        <w:pStyle w:val="a3"/>
        <w:spacing w:before="4"/>
        <w:ind w:right="844"/>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5"/>
        </w:rPr>
        <w:t xml:space="preserve"> </w:t>
      </w:r>
      <w:r>
        <w:t>номенклатуру;</w:t>
      </w:r>
    </w:p>
    <w:p w:rsidR="0098097D" w:rsidRDefault="00FA5138">
      <w:pPr>
        <w:pStyle w:val="a3"/>
        <w:spacing w:before="5" w:line="237" w:lineRule="auto"/>
        <w:ind w:left="1348" w:right="1858" w:firstLine="0"/>
      </w:pPr>
      <w:r>
        <w:t>использовать и преобразовывать знаково-символические средства наглядности.</w:t>
      </w:r>
      <w:r>
        <w:rPr>
          <w:spacing w:val="-57"/>
        </w:rPr>
        <w:t xml:space="preserve"> </w:t>
      </w:r>
      <w:r>
        <w:t>Овладение</w:t>
      </w:r>
      <w:r>
        <w:rPr>
          <w:spacing w:val="4"/>
        </w:rPr>
        <w:t xml:space="preserve"> </w:t>
      </w:r>
      <w:r>
        <w:t>универсальными</w:t>
      </w:r>
      <w:r>
        <w:rPr>
          <w:spacing w:val="2"/>
        </w:rPr>
        <w:t xml:space="preserve"> </w:t>
      </w:r>
      <w:r>
        <w:t>коммуникативными</w:t>
      </w:r>
      <w:r>
        <w:rPr>
          <w:spacing w:val="3"/>
        </w:rPr>
        <w:t xml:space="preserve"> </w:t>
      </w:r>
      <w:r>
        <w:t>действиями:</w:t>
      </w:r>
    </w:p>
    <w:p w:rsidR="0098097D" w:rsidRDefault="00FA5138">
      <w:pPr>
        <w:pStyle w:val="a3"/>
        <w:spacing w:line="242" w:lineRule="auto"/>
        <w:ind w:right="839"/>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47"/>
        </w:rPr>
        <w:t xml:space="preserve"> </w:t>
      </w:r>
      <w:r>
        <w:t>идеи,</w:t>
      </w:r>
      <w:r>
        <w:rPr>
          <w:spacing w:val="47"/>
        </w:rPr>
        <w:t xml:space="preserve"> </w:t>
      </w:r>
      <w:r>
        <w:t>формулировать</w:t>
      </w:r>
      <w:r>
        <w:rPr>
          <w:spacing w:val="52"/>
        </w:rPr>
        <w:t xml:space="preserve"> </w:t>
      </w:r>
      <w:r>
        <w:t>свои</w:t>
      </w:r>
      <w:r>
        <w:rPr>
          <w:spacing w:val="45"/>
        </w:rPr>
        <w:t xml:space="preserve"> </w:t>
      </w:r>
      <w:r>
        <w:t>предложения</w:t>
      </w:r>
      <w:r>
        <w:rPr>
          <w:spacing w:val="41"/>
        </w:rPr>
        <w:t xml:space="preserve"> </w:t>
      </w:r>
      <w:r>
        <w:t>относительно</w:t>
      </w:r>
      <w:r>
        <w:rPr>
          <w:spacing w:val="50"/>
        </w:rPr>
        <w:t xml:space="preserve"> </w:t>
      </w:r>
      <w:r>
        <w:t>выполнения</w:t>
      </w:r>
    </w:p>
    <w:p w:rsidR="0098097D" w:rsidRDefault="00FA5138">
      <w:pPr>
        <w:pStyle w:val="a3"/>
        <w:spacing w:before="76" w:line="275" w:lineRule="exact"/>
        <w:ind w:firstLine="0"/>
      </w:pPr>
      <w:r>
        <w:t>предложенной</w:t>
      </w:r>
      <w:r>
        <w:rPr>
          <w:spacing w:val="-5"/>
        </w:rPr>
        <w:t xml:space="preserve"> </w:t>
      </w:r>
      <w:r>
        <w:t>задачи;</w:t>
      </w:r>
    </w:p>
    <w:p w:rsidR="0098097D" w:rsidRDefault="00FA5138">
      <w:pPr>
        <w:pStyle w:val="a3"/>
        <w:ind w:right="844"/>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57"/>
        </w:rPr>
        <w:t xml:space="preserve"> </w:t>
      </w:r>
      <w:r>
        <w:lastRenderedPageBreak/>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2"/>
        </w:rPr>
        <w:t xml:space="preserve"> </w:t>
      </w:r>
      <w:r>
        <w:t>позиций</w:t>
      </w:r>
      <w:r>
        <w:rPr>
          <w:spacing w:val="-2"/>
        </w:rPr>
        <w:t xml:space="preserve"> </w:t>
      </w:r>
      <w:r>
        <w:t>в ходе</w:t>
      </w:r>
      <w:r>
        <w:rPr>
          <w:spacing w:val="-3"/>
        </w:rPr>
        <w:t xml:space="preserve"> </w:t>
      </w:r>
      <w:r>
        <w:t>обсуждения</w:t>
      </w:r>
      <w:r>
        <w:rPr>
          <w:spacing w:val="1"/>
        </w:rPr>
        <w:t xml:space="preserve"> </w:t>
      </w:r>
      <w:r>
        <w:t>и</w:t>
      </w:r>
      <w:r>
        <w:rPr>
          <w:spacing w:val="-2"/>
        </w:rPr>
        <w:t xml:space="preserve"> </w:t>
      </w:r>
      <w:r>
        <w:t>обмена</w:t>
      </w:r>
      <w:r>
        <w:rPr>
          <w:spacing w:val="3"/>
        </w:rPr>
        <w:t xml:space="preserve"> </w:t>
      </w:r>
      <w:r>
        <w:t>мнениями.</w:t>
      </w:r>
    </w:p>
    <w:p w:rsidR="0098097D" w:rsidRDefault="00FA5138">
      <w:pPr>
        <w:pStyle w:val="a3"/>
        <w:spacing w:line="274" w:lineRule="exact"/>
        <w:ind w:left="1348" w:firstLine="0"/>
      </w:pPr>
      <w:r>
        <w:t>Овладение</w:t>
      </w:r>
      <w:r>
        <w:rPr>
          <w:spacing w:val="-5"/>
        </w:rPr>
        <w:t xml:space="preserve"> </w:t>
      </w:r>
      <w:r>
        <w:t>универсальными</w:t>
      </w:r>
      <w:r>
        <w:rPr>
          <w:spacing w:val="-10"/>
        </w:rPr>
        <w:t xml:space="preserve"> </w:t>
      </w:r>
      <w:r>
        <w:t>регулятивными</w:t>
      </w:r>
      <w:r>
        <w:rPr>
          <w:spacing w:val="-10"/>
        </w:rPr>
        <w:t xml:space="preserve"> </w:t>
      </w:r>
      <w:r>
        <w:t>действиями:</w:t>
      </w:r>
    </w:p>
    <w:p w:rsidR="0098097D" w:rsidRDefault="00FA5138">
      <w:pPr>
        <w:pStyle w:val="a3"/>
        <w:spacing w:before="1"/>
        <w:ind w:right="836"/>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3"/>
        </w:rPr>
        <w:t xml:space="preserve"> </w:t>
      </w:r>
      <w:r>
        <w:t>и</w:t>
      </w:r>
      <w:r>
        <w:rPr>
          <w:spacing w:val="3"/>
        </w:rPr>
        <w:t xml:space="preserve"> </w:t>
      </w:r>
      <w:r>
        <w:t>химических</w:t>
      </w:r>
      <w:r>
        <w:rPr>
          <w:spacing w:val="-2"/>
        </w:rPr>
        <w:t xml:space="preserve"> </w:t>
      </w:r>
      <w:r>
        <w:t>реакциях;</w:t>
      </w:r>
    </w:p>
    <w:p w:rsidR="0098097D" w:rsidRDefault="00FA5138">
      <w:pPr>
        <w:pStyle w:val="a3"/>
        <w:spacing w:line="274" w:lineRule="exact"/>
        <w:ind w:left="1348" w:firstLine="0"/>
      </w:pPr>
      <w:r>
        <w:t>осуществлять</w:t>
      </w:r>
      <w:r>
        <w:rPr>
          <w:spacing w:val="-4"/>
        </w:rPr>
        <w:t xml:space="preserve"> </w:t>
      </w:r>
      <w:r>
        <w:t>самоконтроль</w:t>
      </w:r>
      <w:r>
        <w:rPr>
          <w:spacing w:val="-3"/>
        </w:rPr>
        <w:t xml:space="preserve"> </w:t>
      </w:r>
      <w:r>
        <w:t>своей</w:t>
      </w:r>
      <w:r>
        <w:rPr>
          <w:spacing w:val="-4"/>
        </w:rPr>
        <w:t xml:space="preserve"> </w:t>
      </w:r>
      <w:r>
        <w:t>деятельности</w:t>
      </w:r>
      <w:r>
        <w:rPr>
          <w:spacing w:val="1"/>
        </w:rPr>
        <w:t xml:space="preserve"> </w:t>
      </w:r>
      <w:r>
        <w:t>на</w:t>
      </w:r>
      <w:r>
        <w:rPr>
          <w:spacing w:val="-11"/>
        </w:rPr>
        <w:t xml:space="preserve"> </w:t>
      </w:r>
      <w:r>
        <w:t>основе</w:t>
      </w:r>
      <w:r>
        <w:rPr>
          <w:spacing w:val="-6"/>
        </w:rPr>
        <w:t xml:space="preserve"> </w:t>
      </w:r>
      <w:r>
        <w:t>самоанализа</w:t>
      </w:r>
      <w:r>
        <w:rPr>
          <w:spacing w:val="-10"/>
        </w:rPr>
        <w:t xml:space="preserve"> </w:t>
      </w:r>
      <w:r>
        <w:t>и</w:t>
      </w:r>
      <w:r>
        <w:rPr>
          <w:spacing w:val="-4"/>
        </w:rPr>
        <w:t xml:space="preserve"> </w:t>
      </w:r>
      <w:r>
        <w:t>самооценки.</w:t>
      </w:r>
    </w:p>
    <w:p w:rsidR="0098097D" w:rsidRDefault="00FA5138">
      <w:pPr>
        <w:pStyle w:val="a3"/>
        <w:spacing w:before="3"/>
        <w:ind w:right="834"/>
      </w:pPr>
      <w:r>
        <w:t>Предметные результаты освоения программы среднего общего образования по химии на</w:t>
      </w:r>
      <w:r>
        <w:rPr>
          <w:spacing w:val="1"/>
        </w:rPr>
        <w:t xml:space="preserve"> </w:t>
      </w:r>
      <w:r>
        <w:t>базовом уровне ориентированы на обеспечение преимущественно общеобразовательной 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 «Химия» научные знания, умения и способы действий по освоению, интерпретации</w:t>
      </w:r>
      <w:r>
        <w:rPr>
          <w:spacing w:val="-57"/>
        </w:rPr>
        <w:t xml:space="preserve"> </w:t>
      </w:r>
      <w:r>
        <w:t>и преобразованию знаний, виды деятельности по получению нового знания и применению</w:t>
      </w:r>
      <w:r>
        <w:rPr>
          <w:spacing w:val="1"/>
        </w:rPr>
        <w:t xml:space="preserve"> </w:t>
      </w:r>
      <w:r>
        <w:t>знаний в</w:t>
      </w:r>
      <w:r>
        <w:rPr>
          <w:spacing w:val="1"/>
        </w:rPr>
        <w:t xml:space="preserve"> </w:t>
      </w:r>
      <w:r>
        <w:t>различных</w:t>
      </w:r>
      <w:r>
        <w:rPr>
          <w:spacing w:val="1"/>
        </w:rPr>
        <w:t xml:space="preserve"> </w:t>
      </w:r>
      <w:r>
        <w:t>учебных и</w:t>
      </w:r>
      <w:r>
        <w:rPr>
          <w:spacing w:val="1"/>
        </w:rPr>
        <w:t xml:space="preserve"> </w:t>
      </w:r>
      <w:r>
        <w:t>реальных жизненных ситуациях,</w:t>
      </w:r>
      <w:r>
        <w:rPr>
          <w:spacing w:val="1"/>
        </w:rPr>
        <w:t xml:space="preserve"> </w:t>
      </w:r>
      <w:r>
        <w:t>связанных с химией. В</w:t>
      </w:r>
      <w:r>
        <w:rPr>
          <w:spacing w:val="1"/>
        </w:rPr>
        <w:t xml:space="preserve"> </w:t>
      </w:r>
      <w:r>
        <w:t>программе</w:t>
      </w:r>
      <w:r>
        <w:rPr>
          <w:spacing w:val="-4"/>
        </w:rPr>
        <w:t xml:space="preserve"> </w:t>
      </w:r>
      <w:r>
        <w:t>по</w:t>
      </w:r>
      <w:r>
        <w:rPr>
          <w:spacing w:val="1"/>
        </w:rPr>
        <w:t xml:space="preserve"> </w:t>
      </w:r>
      <w:r>
        <w:t>химии</w:t>
      </w:r>
      <w:r>
        <w:rPr>
          <w:spacing w:val="-4"/>
        </w:rPr>
        <w:t xml:space="preserve"> </w:t>
      </w:r>
      <w:r>
        <w:t>предметные</w:t>
      </w:r>
      <w:r>
        <w:rPr>
          <w:spacing w:val="-2"/>
        </w:rPr>
        <w:t xml:space="preserve"> </w:t>
      </w:r>
      <w:r>
        <w:t>результаты</w:t>
      </w:r>
      <w:r>
        <w:rPr>
          <w:spacing w:val="3"/>
        </w:rPr>
        <w:t xml:space="preserve"> </w:t>
      </w:r>
      <w:r>
        <w:t>представлены</w:t>
      </w:r>
      <w:r>
        <w:rPr>
          <w:spacing w:val="4"/>
        </w:rPr>
        <w:t xml:space="preserve"> </w:t>
      </w:r>
      <w:r>
        <w:t>по</w:t>
      </w:r>
      <w:r>
        <w:rPr>
          <w:spacing w:val="1"/>
        </w:rPr>
        <w:t xml:space="preserve"> </w:t>
      </w:r>
      <w:r>
        <w:t>годам</w:t>
      </w:r>
      <w:r>
        <w:rPr>
          <w:spacing w:val="-2"/>
        </w:rPr>
        <w:t xml:space="preserve"> </w:t>
      </w:r>
      <w:r>
        <w:t>изучения.</w:t>
      </w:r>
    </w:p>
    <w:p w:rsidR="0098097D" w:rsidRDefault="00FA5138">
      <w:pPr>
        <w:pStyle w:val="a3"/>
        <w:spacing w:before="5" w:line="237" w:lineRule="auto"/>
        <w:ind w:right="859"/>
      </w:pPr>
      <w:r>
        <w:t>К концу обучения в 10 классе предметные результаты освоения курса «Органическая</w:t>
      </w:r>
      <w:r>
        <w:rPr>
          <w:spacing w:val="1"/>
        </w:rPr>
        <w:t xml:space="preserve"> </w:t>
      </w:r>
      <w:r>
        <w:t>химия»</w:t>
      </w:r>
      <w:r>
        <w:rPr>
          <w:spacing w:val="-12"/>
        </w:rPr>
        <w:t xml:space="preserve"> </w:t>
      </w:r>
      <w:r>
        <w:t>отражают:</w:t>
      </w:r>
    </w:p>
    <w:p w:rsidR="0098097D" w:rsidRDefault="00FA5138">
      <w:pPr>
        <w:pStyle w:val="a3"/>
        <w:spacing w:before="3"/>
        <w:ind w:right="834"/>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 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4"/>
        </w:rPr>
        <w:t xml:space="preserve"> </w:t>
      </w:r>
      <w:r>
        <w:t>среде;</w:t>
      </w:r>
    </w:p>
    <w:p w:rsidR="0098097D" w:rsidRDefault="00FA5138">
      <w:pPr>
        <w:pStyle w:val="a3"/>
        <w:spacing w:line="274" w:lineRule="exact"/>
        <w:ind w:left="1348" w:firstLine="0"/>
      </w:pPr>
      <w:r>
        <w:t>владение</w:t>
      </w:r>
      <w:r>
        <w:rPr>
          <w:spacing w:val="-8"/>
        </w:rPr>
        <w:t xml:space="preserve"> </w:t>
      </w:r>
      <w:r>
        <w:t>системой</w:t>
      </w:r>
      <w:r>
        <w:rPr>
          <w:spacing w:val="-5"/>
        </w:rPr>
        <w:t xml:space="preserve"> </w:t>
      </w:r>
      <w:r>
        <w:t>химических</w:t>
      </w:r>
      <w:r>
        <w:rPr>
          <w:spacing w:val="-10"/>
        </w:rPr>
        <w:t xml:space="preserve"> </w:t>
      </w:r>
      <w:r>
        <w:t>знаний,</w:t>
      </w:r>
      <w:r>
        <w:rPr>
          <w:spacing w:val="-8"/>
        </w:rPr>
        <w:t xml:space="preserve"> </w:t>
      </w:r>
      <w:r>
        <w:t>которая</w:t>
      </w:r>
      <w:r>
        <w:rPr>
          <w:spacing w:val="-11"/>
        </w:rPr>
        <w:t xml:space="preserve"> </w:t>
      </w:r>
      <w:r>
        <w:t>включает:</w:t>
      </w:r>
    </w:p>
    <w:p w:rsidR="0098097D" w:rsidRDefault="00FA5138">
      <w:pPr>
        <w:pStyle w:val="a3"/>
        <w:spacing w:before="3"/>
        <w:ind w:right="837"/>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 моль, молярная масса, молярный объём,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 высокомолекулярные</w:t>
      </w:r>
      <w:r>
        <w:rPr>
          <w:spacing w:val="4"/>
        </w:rPr>
        <w:t xml:space="preserve"> </w:t>
      </w:r>
      <w:r>
        <w:t>соединения);</w:t>
      </w:r>
    </w:p>
    <w:p w:rsidR="0098097D" w:rsidRDefault="00FA5138">
      <w:pPr>
        <w:pStyle w:val="a3"/>
        <w:ind w:right="835"/>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закон</w:t>
      </w:r>
      <w:r>
        <w:rPr>
          <w:spacing w:val="1"/>
        </w:rPr>
        <w:t xml:space="preserve"> </w:t>
      </w:r>
      <w:r>
        <w:t>сохранения</w:t>
      </w:r>
      <w:r>
        <w:rPr>
          <w:spacing w:val="2"/>
        </w:rPr>
        <w:t xml:space="preserve"> </w:t>
      </w:r>
      <w:r>
        <w:t>массы</w:t>
      </w:r>
      <w:r>
        <w:rPr>
          <w:spacing w:val="-1"/>
        </w:rPr>
        <w:t xml:space="preserve"> </w:t>
      </w:r>
      <w:r>
        <w:t>веществ);</w:t>
      </w:r>
    </w:p>
    <w:p w:rsidR="0098097D" w:rsidRDefault="00FA5138">
      <w:pPr>
        <w:pStyle w:val="a3"/>
        <w:spacing w:before="1" w:line="275" w:lineRule="exact"/>
        <w:ind w:left="1348" w:firstLine="0"/>
      </w:pPr>
      <w:r>
        <w:t>закономерности,</w:t>
      </w:r>
      <w:r>
        <w:rPr>
          <w:spacing w:val="-7"/>
        </w:rPr>
        <w:t xml:space="preserve"> </w:t>
      </w:r>
      <w:r>
        <w:t>символический</w:t>
      </w:r>
      <w:r>
        <w:rPr>
          <w:spacing w:val="-4"/>
        </w:rPr>
        <w:t xml:space="preserve"> </w:t>
      </w:r>
      <w:r>
        <w:t>язык</w:t>
      </w:r>
      <w:r>
        <w:rPr>
          <w:spacing w:val="-12"/>
        </w:rPr>
        <w:t xml:space="preserve"> </w:t>
      </w:r>
      <w:r>
        <w:t>химии;</w:t>
      </w:r>
    </w:p>
    <w:p w:rsidR="0098097D" w:rsidRDefault="00FA5138">
      <w:pPr>
        <w:pStyle w:val="a3"/>
        <w:ind w:right="834"/>
      </w:pPr>
      <w:r>
        <w:t>мировоззренческие знания, лежащие в основе понимания причинности и 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2"/>
        </w:rPr>
        <w:t xml:space="preserve"> </w:t>
      </w:r>
      <w:r>
        <w:t>человека;</w:t>
      </w:r>
    </w:p>
    <w:p w:rsidR="0098097D" w:rsidRDefault="00FA5138">
      <w:pPr>
        <w:pStyle w:val="a3"/>
        <w:ind w:right="839"/>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6"/>
        </w:rPr>
        <w:t xml:space="preserve"> </w:t>
      </w:r>
      <w:r>
        <w:t>органических</w:t>
      </w:r>
      <w:r>
        <w:rPr>
          <w:spacing w:val="-1"/>
        </w:rPr>
        <w:t xml:space="preserve"> </w:t>
      </w:r>
      <w:r>
        <w:t>соединений;</w:t>
      </w:r>
    </w:p>
    <w:p w:rsidR="0098097D" w:rsidRDefault="00FA5138">
      <w:pPr>
        <w:pStyle w:val="a3"/>
        <w:spacing w:before="2"/>
        <w:ind w:right="840"/>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(развёрнутой, сокращённой)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3"/>
        </w:rPr>
        <w:t xml:space="preserve"> </w:t>
      </w:r>
      <w:r>
        <w:t>их</w:t>
      </w:r>
      <w:r>
        <w:rPr>
          <w:spacing w:val="-3"/>
        </w:rPr>
        <w:t xml:space="preserve"> </w:t>
      </w:r>
      <w:r>
        <w:t>химического</w:t>
      </w:r>
      <w:r>
        <w:rPr>
          <w:spacing w:val="6"/>
        </w:rPr>
        <w:t xml:space="preserve"> </w:t>
      </w:r>
      <w:r>
        <w:t>и</w:t>
      </w:r>
      <w:r>
        <w:rPr>
          <w:spacing w:val="-1"/>
        </w:rPr>
        <w:t xml:space="preserve"> </w:t>
      </w:r>
      <w:r>
        <w:t>пространственного</w:t>
      </w:r>
      <w:r>
        <w:rPr>
          <w:spacing w:val="5"/>
        </w:rPr>
        <w:t xml:space="preserve"> </w:t>
      </w:r>
      <w:r>
        <w:t>строения;</w:t>
      </w:r>
    </w:p>
    <w:p w:rsidR="0098097D" w:rsidRDefault="00FA5138">
      <w:pPr>
        <w:pStyle w:val="a3"/>
        <w:spacing w:before="1"/>
        <w:ind w:right="833"/>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 кислород и азотсодержащие соединения, высокомолекулярные соединения),</w:t>
      </w:r>
      <w:r>
        <w:rPr>
          <w:spacing w:val="1"/>
        </w:rPr>
        <w:t xml:space="preserve"> </w:t>
      </w:r>
      <w:r>
        <w:t>давать</w:t>
      </w:r>
      <w:r>
        <w:rPr>
          <w:spacing w:val="1"/>
        </w:rPr>
        <w:t xml:space="preserve"> </w:t>
      </w:r>
      <w:r>
        <w:t>им</w:t>
      </w:r>
      <w:r>
        <w:rPr>
          <w:spacing w:val="1"/>
        </w:rPr>
        <w:t xml:space="preserve"> </w:t>
      </w:r>
      <w:r>
        <w:t>названия</w:t>
      </w:r>
      <w:r>
        <w:rPr>
          <w:spacing w:val="60"/>
        </w:rPr>
        <w:t xml:space="preserve"> </w:t>
      </w:r>
      <w:r>
        <w:t>по</w:t>
      </w:r>
      <w:r>
        <w:rPr>
          <w:spacing w:val="4"/>
        </w:rPr>
        <w:t xml:space="preserve"> </w:t>
      </w:r>
      <w:r>
        <w:t>систематической</w:t>
      </w:r>
      <w:r>
        <w:rPr>
          <w:spacing w:val="2"/>
        </w:rPr>
        <w:t xml:space="preserve"> </w:t>
      </w:r>
      <w:r>
        <w:t>номенклатуре</w:t>
      </w:r>
      <w:r>
        <w:rPr>
          <w:spacing w:val="59"/>
        </w:rPr>
        <w:t xml:space="preserve"> </w:t>
      </w:r>
      <w:r>
        <w:t>(IUPAC),</w:t>
      </w:r>
      <w:r>
        <w:rPr>
          <w:spacing w:val="3"/>
        </w:rPr>
        <w:t xml:space="preserve"> </w:t>
      </w:r>
      <w:r>
        <w:t>а</w:t>
      </w:r>
      <w:r>
        <w:rPr>
          <w:spacing w:val="58"/>
        </w:rPr>
        <w:t xml:space="preserve"> </w:t>
      </w:r>
      <w:r>
        <w:t>также</w:t>
      </w:r>
      <w:r>
        <w:rPr>
          <w:spacing w:val="59"/>
        </w:rPr>
        <w:t xml:space="preserve"> </w:t>
      </w:r>
      <w:r>
        <w:t>приводить</w:t>
      </w:r>
    </w:p>
    <w:p w:rsidR="0098097D" w:rsidRDefault="00FA5138">
      <w:pPr>
        <w:pStyle w:val="a3"/>
        <w:spacing w:before="76"/>
        <w:ind w:right="832" w:firstLine="0"/>
      </w:pP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 глицерин, фенол, формальдегид, ацетальдегид, муравьиная кислота, уксусная</w:t>
      </w:r>
      <w:r>
        <w:rPr>
          <w:spacing w:val="-57"/>
        </w:rPr>
        <w:t xml:space="preserve"> </w:t>
      </w:r>
      <w:r>
        <w:t>кислота, олеиновая кислота, стеариновая кислота, глюкоза, фруктоза, крахмал, целлюлоза,</w:t>
      </w:r>
      <w:r>
        <w:rPr>
          <w:spacing w:val="1"/>
        </w:rPr>
        <w:t xml:space="preserve"> </w:t>
      </w:r>
      <w:r>
        <w:lastRenderedPageBreak/>
        <w:t>глицин);</w:t>
      </w:r>
    </w:p>
    <w:p w:rsidR="0098097D" w:rsidRDefault="00FA5138">
      <w:pPr>
        <w:pStyle w:val="a3"/>
        <w:spacing w:line="242" w:lineRule="auto"/>
        <w:ind w:right="844"/>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2"/>
        </w:rPr>
        <w:t xml:space="preserve"> </w:t>
      </w:r>
      <w:r>
        <w:t>(одинарные</w:t>
      </w:r>
      <w:r>
        <w:rPr>
          <w:spacing w:val="-2"/>
        </w:rPr>
        <w:t xml:space="preserve"> </w:t>
      </w:r>
      <w:r>
        <w:t>и</w:t>
      </w:r>
      <w:r>
        <w:rPr>
          <w:spacing w:val="-2"/>
        </w:rPr>
        <w:t xml:space="preserve"> </w:t>
      </w:r>
      <w:r>
        <w:t>кратные);</w:t>
      </w:r>
    </w:p>
    <w:p w:rsidR="0098097D" w:rsidRDefault="00FA5138">
      <w:pPr>
        <w:pStyle w:val="a3"/>
        <w:ind w:right="830"/>
      </w:pPr>
      <w:r>
        <w:t>сформированность умения применять положения теории строения органических веществ</w:t>
      </w:r>
      <w:r>
        <w:rPr>
          <w:spacing w:val="-57"/>
        </w:rPr>
        <w:t xml:space="preserve"> </w:t>
      </w:r>
      <w:r>
        <w:t>А.М.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 свойств</w:t>
      </w:r>
      <w:r>
        <w:rPr>
          <w:spacing w:val="1"/>
        </w:rPr>
        <w:t xml:space="preserve"> </w:t>
      </w:r>
      <w:r>
        <w:t>веществ от</w:t>
      </w:r>
      <w:r>
        <w:rPr>
          <w:spacing w:val="1"/>
        </w:rPr>
        <w:t xml:space="preserve"> </w:t>
      </w:r>
      <w:r>
        <w:t>их состава</w:t>
      </w:r>
      <w:r>
        <w:rPr>
          <w:spacing w:val="60"/>
        </w:rPr>
        <w:t xml:space="preserve"> </w:t>
      </w:r>
      <w:r>
        <w:t>и</w:t>
      </w:r>
      <w:r>
        <w:rPr>
          <w:spacing w:val="60"/>
        </w:rPr>
        <w:t xml:space="preserve"> </w:t>
      </w:r>
      <w:r>
        <w:t>строения;</w:t>
      </w:r>
      <w:r>
        <w:rPr>
          <w:spacing w:val="1"/>
        </w:rPr>
        <w:t xml:space="preserve"> </w:t>
      </w:r>
      <w:r>
        <w:t>закон</w:t>
      </w:r>
      <w:r>
        <w:rPr>
          <w:spacing w:val="-2"/>
        </w:rPr>
        <w:t xml:space="preserve"> </w:t>
      </w:r>
      <w:r>
        <w:t>сохранения</w:t>
      </w:r>
      <w:r>
        <w:rPr>
          <w:spacing w:val="3"/>
        </w:rPr>
        <w:t xml:space="preserve"> </w:t>
      </w:r>
      <w:r>
        <w:t>массы</w:t>
      </w:r>
      <w:r>
        <w:rPr>
          <w:spacing w:val="-1"/>
        </w:rPr>
        <w:t xml:space="preserve"> </w:t>
      </w:r>
      <w:r>
        <w:t>веществ;</w:t>
      </w:r>
    </w:p>
    <w:p w:rsidR="0098097D" w:rsidRDefault="00FA5138">
      <w:pPr>
        <w:pStyle w:val="a3"/>
        <w:ind w:right="837"/>
      </w:pPr>
      <w:r>
        <w:t>сформированность умений характеризовать состав, строение, физические и химические</w:t>
      </w:r>
      <w:r>
        <w:rPr>
          <w:spacing w:val="1"/>
        </w:rPr>
        <w:t xml:space="preserve"> </w:t>
      </w:r>
      <w:r>
        <w:t>свойства типичных представителей различных классов органических веществ (метан, 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w:t>
      </w:r>
      <w:r>
        <w:rPr>
          <w:spacing w:val="1"/>
        </w:rPr>
        <w:t xml:space="preserve"> </w:t>
      </w:r>
      <w:r>
        <w:t>ними уравнениями соответствующих химических реакций с использованием структурных</w:t>
      </w:r>
      <w:r>
        <w:rPr>
          <w:spacing w:val="1"/>
        </w:rPr>
        <w:t xml:space="preserve"> </w:t>
      </w:r>
      <w:r>
        <w:t>формул;</w:t>
      </w:r>
    </w:p>
    <w:p w:rsidR="0098097D" w:rsidRDefault="00FA5138">
      <w:pPr>
        <w:pStyle w:val="a3"/>
        <w:ind w:right="841"/>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98097D" w:rsidRDefault="00FA5138">
      <w:pPr>
        <w:pStyle w:val="a3"/>
        <w:ind w:right="843"/>
      </w:pPr>
      <w:r>
        <w:t>сформированность умений проводить вычисления по химическим уравнениям (массы,</w:t>
      </w:r>
      <w:r>
        <w:rPr>
          <w:spacing w:val="1"/>
        </w:rPr>
        <w:t xml:space="preserve"> </w:t>
      </w:r>
      <w:r>
        <w:t>объёма, количества исходного вещества или продукта реакции по известным массе, объёму,</w:t>
      </w:r>
      <w:r>
        <w:rPr>
          <w:spacing w:val="1"/>
        </w:rPr>
        <w:t xml:space="preserve"> </w:t>
      </w:r>
      <w:r>
        <w:t>количеству</w:t>
      </w:r>
      <w:r>
        <w:rPr>
          <w:spacing w:val="-12"/>
        </w:rPr>
        <w:t xml:space="preserve"> </w:t>
      </w:r>
      <w:r>
        <w:t>одного</w:t>
      </w:r>
      <w:r>
        <w:rPr>
          <w:spacing w:val="2"/>
        </w:rPr>
        <w:t xml:space="preserve"> </w:t>
      </w:r>
      <w:r>
        <w:t>из</w:t>
      </w:r>
      <w:r>
        <w:rPr>
          <w:spacing w:val="-2"/>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98097D" w:rsidRDefault="00FA5138">
      <w:pPr>
        <w:pStyle w:val="a3"/>
        <w:ind w:right="832"/>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 используемых в химии при изучении веществ и химических явлений (наблюдение,</w:t>
      </w:r>
      <w:r>
        <w:rPr>
          <w:spacing w:val="1"/>
        </w:rPr>
        <w:t xml:space="preserve"> </w:t>
      </w:r>
      <w:r>
        <w:t>измерение, эксперимент, моделирование), использовать системные химические знания 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98097D" w:rsidRDefault="00FA5138">
      <w:pPr>
        <w:pStyle w:val="a3"/>
        <w:spacing w:before="2" w:line="237" w:lineRule="auto"/>
        <w:ind w:right="83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4"/>
        </w:rPr>
        <w:t xml:space="preserve"> </w:t>
      </w:r>
      <w:r>
        <w:t>по</w:t>
      </w:r>
      <w:r>
        <w:rPr>
          <w:spacing w:val="1"/>
        </w:rPr>
        <w:t xml:space="preserve"> </w:t>
      </w:r>
      <w:r>
        <w:t>выполнению</w:t>
      </w:r>
      <w:r>
        <w:rPr>
          <w:spacing w:val="-2"/>
        </w:rPr>
        <w:t xml:space="preserve"> </w:t>
      </w:r>
      <w:r>
        <w:t>лабораторных</w:t>
      </w:r>
      <w:r>
        <w:rPr>
          <w:spacing w:val="-2"/>
        </w:rPr>
        <w:t xml:space="preserve"> </w:t>
      </w:r>
      <w:r>
        <w:t>химических</w:t>
      </w:r>
      <w:r>
        <w:rPr>
          <w:spacing w:val="-2"/>
        </w:rPr>
        <w:t xml:space="preserve"> </w:t>
      </w:r>
      <w:r>
        <w:t>опытов;</w:t>
      </w:r>
    </w:p>
    <w:p w:rsidR="0098097D" w:rsidRDefault="00FA5138">
      <w:pPr>
        <w:pStyle w:val="a3"/>
        <w:spacing w:before="4"/>
        <w:ind w:right="835"/>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 качественные реакции органических веществ, денатурация белков при нагревании,</w:t>
      </w:r>
      <w:r>
        <w:rPr>
          <w:spacing w:val="1"/>
        </w:rPr>
        <w:t xml:space="preserve"> </w:t>
      </w:r>
      <w:r>
        <w:t>цветные</w:t>
      </w:r>
      <w:r>
        <w:rPr>
          <w:spacing w:val="13"/>
        </w:rPr>
        <w:t xml:space="preserve"> </w:t>
      </w:r>
      <w:r>
        <w:t>реакции</w:t>
      </w:r>
      <w:r>
        <w:rPr>
          <w:spacing w:val="15"/>
        </w:rPr>
        <w:t xml:space="preserve"> </w:t>
      </w:r>
      <w:r>
        <w:t>белков)</w:t>
      </w:r>
      <w:r>
        <w:rPr>
          <w:spacing w:val="10"/>
        </w:rPr>
        <w:t xml:space="preserve"> </w:t>
      </w:r>
      <w:r>
        <w:t>в</w:t>
      </w:r>
      <w:r>
        <w:rPr>
          <w:spacing w:val="15"/>
        </w:rPr>
        <w:t xml:space="preserve"> </w:t>
      </w:r>
      <w:r>
        <w:t>соответствии</w:t>
      </w:r>
      <w:r>
        <w:rPr>
          <w:spacing w:val="20"/>
        </w:rPr>
        <w:t xml:space="preserve"> </w:t>
      </w:r>
      <w:r>
        <w:t>с</w:t>
      </w:r>
      <w:r>
        <w:rPr>
          <w:spacing w:val="8"/>
        </w:rPr>
        <w:t xml:space="preserve"> </w:t>
      </w:r>
      <w:r>
        <w:t>правилами</w:t>
      </w:r>
      <w:r>
        <w:rPr>
          <w:spacing w:val="16"/>
        </w:rPr>
        <w:t xml:space="preserve"> </w:t>
      </w:r>
      <w:r>
        <w:t>техники</w:t>
      </w:r>
      <w:r>
        <w:rPr>
          <w:spacing w:val="14"/>
        </w:rPr>
        <w:t xml:space="preserve"> </w:t>
      </w:r>
      <w:r>
        <w:t>безопасности</w:t>
      </w:r>
      <w:r>
        <w:rPr>
          <w:spacing w:val="17"/>
        </w:rPr>
        <w:t xml:space="preserve"> </w:t>
      </w:r>
      <w:r>
        <w:t>при</w:t>
      </w:r>
      <w:r>
        <w:rPr>
          <w:spacing w:val="10"/>
        </w:rPr>
        <w:t xml:space="preserve"> </w:t>
      </w:r>
      <w:r>
        <w:t>обращении</w:t>
      </w:r>
      <w:r>
        <w:rPr>
          <w:spacing w:val="-58"/>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61"/>
        </w:rPr>
        <w:t xml:space="preserve"> </w:t>
      </w:r>
      <w:r>
        <w:t>формулировать</w:t>
      </w:r>
      <w:r>
        <w:rPr>
          <w:spacing w:val="1"/>
        </w:rPr>
        <w:t xml:space="preserve"> </w:t>
      </w:r>
      <w:r>
        <w:t>выводы</w:t>
      </w:r>
      <w:r>
        <w:rPr>
          <w:spacing w:val="-1"/>
        </w:rPr>
        <w:t xml:space="preserve"> </w:t>
      </w:r>
      <w:r>
        <w:t>на</w:t>
      </w:r>
      <w:r>
        <w:rPr>
          <w:spacing w:val="-9"/>
        </w:rPr>
        <w:t xml:space="preserve"> </w:t>
      </w:r>
      <w:r>
        <w:t>основе</w:t>
      </w:r>
      <w:r>
        <w:rPr>
          <w:spacing w:val="-3"/>
        </w:rPr>
        <w:t xml:space="preserve"> </w:t>
      </w:r>
      <w:r>
        <w:t>этих</w:t>
      </w:r>
      <w:r>
        <w:rPr>
          <w:spacing w:val="-3"/>
        </w:rPr>
        <w:t xml:space="preserve"> </w:t>
      </w:r>
      <w:r>
        <w:t>результатов;</w:t>
      </w:r>
    </w:p>
    <w:p w:rsidR="0098097D" w:rsidRDefault="00FA5138">
      <w:pPr>
        <w:pStyle w:val="a3"/>
        <w:spacing w:line="242" w:lineRule="auto"/>
        <w:ind w:right="842"/>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 разных</w:t>
      </w:r>
      <w:r>
        <w:rPr>
          <w:spacing w:val="-10"/>
        </w:rPr>
        <w:t xml:space="preserve"> </w:t>
      </w:r>
      <w:r>
        <w:t>источников</w:t>
      </w:r>
      <w:r>
        <w:rPr>
          <w:spacing w:val="-2"/>
        </w:rPr>
        <w:t xml:space="preserve"> </w:t>
      </w:r>
      <w:r>
        <w:t>(средства</w:t>
      </w:r>
      <w:r>
        <w:rPr>
          <w:spacing w:val="-6"/>
        </w:rPr>
        <w:t xml:space="preserve"> </w:t>
      </w:r>
      <w:r>
        <w:t>массовой</w:t>
      </w:r>
      <w:r>
        <w:rPr>
          <w:spacing w:val="-4"/>
        </w:rPr>
        <w:t xml:space="preserve"> </w:t>
      </w:r>
      <w:r>
        <w:t>информации,</w:t>
      </w:r>
      <w:r>
        <w:rPr>
          <w:spacing w:val="3"/>
        </w:rPr>
        <w:t xml:space="preserve"> </w:t>
      </w:r>
      <w:r>
        <w:t>Интернет</w:t>
      </w:r>
      <w:r>
        <w:rPr>
          <w:spacing w:val="-4"/>
        </w:rPr>
        <w:t xml:space="preserve"> </w:t>
      </w:r>
      <w:r>
        <w:t>и других);</w:t>
      </w:r>
    </w:p>
    <w:p w:rsidR="0098097D" w:rsidRDefault="00FA5138">
      <w:pPr>
        <w:pStyle w:val="a3"/>
        <w:ind w:right="830"/>
      </w:pPr>
      <w:r>
        <w:t>сформированность умений соблюдать правила экологически целесообразного 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 осознавать</w:t>
      </w:r>
      <w:r>
        <w:rPr>
          <w:spacing w:val="1"/>
        </w:rPr>
        <w:t xml:space="preserve"> </w:t>
      </w:r>
      <w:r>
        <w:t>опасность</w:t>
      </w:r>
      <w:r>
        <w:rPr>
          <w:spacing w:val="1"/>
        </w:rPr>
        <w:t xml:space="preserve"> </w:t>
      </w:r>
      <w:r>
        <w:t>воздействия</w:t>
      </w:r>
      <w:r>
        <w:rPr>
          <w:spacing w:val="1"/>
        </w:rPr>
        <w:t xml:space="preserve"> </w:t>
      </w:r>
      <w:r>
        <w:t>на живые 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w:t>
      </w:r>
      <w:r>
        <w:rPr>
          <w:spacing w:val="1"/>
        </w:rPr>
        <w:t xml:space="preserve"> </w:t>
      </w:r>
      <w:r>
        <w:t>концентрации), пояснять на примерах способы уменьшения и предотвращения их вредного</w:t>
      </w:r>
      <w:r>
        <w:rPr>
          <w:spacing w:val="1"/>
        </w:rPr>
        <w:t xml:space="preserve"> </w:t>
      </w:r>
      <w:r>
        <w:t>воздействия</w:t>
      </w:r>
      <w:r>
        <w:rPr>
          <w:spacing w:val="-2"/>
        </w:rPr>
        <w:t xml:space="preserve"> </w:t>
      </w:r>
      <w:r>
        <w:t>на</w:t>
      </w:r>
      <w:r>
        <w:rPr>
          <w:spacing w:val="-4"/>
        </w:rPr>
        <w:t xml:space="preserve"> </w:t>
      </w:r>
      <w:r>
        <w:t>организм</w:t>
      </w:r>
      <w:r>
        <w:rPr>
          <w:spacing w:val="5"/>
        </w:rPr>
        <w:t xml:space="preserve"> </w:t>
      </w:r>
      <w:r>
        <w:t>человека;</w:t>
      </w:r>
    </w:p>
    <w:p w:rsidR="0098097D" w:rsidRDefault="00FA5138">
      <w:pPr>
        <w:pStyle w:val="a3"/>
        <w:spacing w:line="237" w:lineRule="auto"/>
        <w:ind w:right="852"/>
      </w:pPr>
      <w:r>
        <w:t>для обучающихся с ограниченными возможностями здоровья: умение применять знания</w:t>
      </w:r>
      <w:r>
        <w:rPr>
          <w:spacing w:val="1"/>
        </w:rPr>
        <w:t xml:space="preserve"> </w:t>
      </w:r>
      <w:r>
        <w:t>об</w:t>
      </w:r>
      <w:r>
        <w:rPr>
          <w:spacing w:val="-6"/>
        </w:rPr>
        <w:t xml:space="preserve"> </w:t>
      </w:r>
      <w:r>
        <w:t>основных</w:t>
      </w:r>
      <w:r>
        <w:rPr>
          <w:spacing w:val="-4"/>
        </w:rPr>
        <w:t xml:space="preserve"> </w:t>
      </w:r>
      <w:r>
        <w:t>доступных</w:t>
      </w:r>
      <w:r>
        <w:rPr>
          <w:spacing w:val="-3"/>
        </w:rPr>
        <w:t xml:space="preserve"> </w:t>
      </w:r>
      <w:r>
        <w:t>методах познания</w:t>
      </w:r>
      <w:r>
        <w:rPr>
          <w:spacing w:val="-1"/>
        </w:rPr>
        <w:t xml:space="preserve"> </w:t>
      </w:r>
      <w:r>
        <w:t>веществ</w:t>
      </w:r>
      <w:r>
        <w:rPr>
          <w:spacing w:val="4"/>
        </w:rPr>
        <w:t xml:space="preserve"> </w:t>
      </w:r>
      <w:r>
        <w:t>и</w:t>
      </w:r>
      <w:r>
        <w:rPr>
          <w:spacing w:val="3"/>
        </w:rPr>
        <w:t xml:space="preserve"> </w:t>
      </w:r>
      <w:r>
        <w:t>химических</w:t>
      </w:r>
      <w:r>
        <w:rPr>
          <w:spacing w:val="-2"/>
        </w:rPr>
        <w:t xml:space="preserve"> </w:t>
      </w:r>
      <w:r>
        <w:t>явлений;</w:t>
      </w:r>
    </w:p>
    <w:p w:rsidR="0098097D" w:rsidRDefault="00FA5138">
      <w:pPr>
        <w:pStyle w:val="a3"/>
        <w:spacing w:line="242" w:lineRule="auto"/>
        <w:ind w:right="842"/>
      </w:pPr>
      <w:r>
        <w:t>для слепых и слабовидящих обучающихся:</w:t>
      </w:r>
      <w:r>
        <w:rPr>
          <w:spacing w:val="1"/>
        </w:rPr>
        <w:t xml:space="preserve"> </w:t>
      </w:r>
      <w:r>
        <w:t>умение</w:t>
      </w:r>
      <w:r>
        <w:rPr>
          <w:spacing w:val="1"/>
        </w:rPr>
        <w:t xml:space="preserve"> </w:t>
      </w:r>
      <w:r>
        <w:t>использовать рельефно</w:t>
      </w:r>
      <w:r>
        <w:rPr>
          <w:spacing w:val="1"/>
        </w:rPr>
        <w:t xml:space="preserve"> </w:t>
      </w:r>
      <w:r>
        <w:t>точечную</w:t>
      </w:r>
      <w:r>
        <w:rPr>
          <w:spacing w:val="1"/>
        </w:rPr>
        <w:t xml:space="preserve"> </w:t>
      </w:r>
      <w:r>
        <w:t>систему</w:t>
      </w:r>
      <w:r>
        <w:rPr>
          <w:spacing w:val="-12"/>
        </w:rPr>
        <w:t xml:space="preserve"> </w:t>
      </w:r>
      <w:r>
        <w:t>обозначений</w:t>
      </w:r>
      <w:r>
        <w:rPr>
          <w:spacing w:val="-2"/>
        </w:rPr>
        <w:t xml:space="preserve"> </w:t>
      </w:r>
      <w:r>
        <w:t>Л.</w:t>
      </w:r>
      <w:r>
        <w:rPr>
          <w:spacing w:val="1"/>
        </w:rPr>
        <w:t xml:space="preserve"> </w:t>
      </w:r>
      <w:r>
        <w:t>Брайля</w:t>
      </w:r>
      <w:r>
        <w:rPr>
          <w:spacing w:val="-2"/>
        </w:rPr>
        <w:t xml:space="preserve"> </w:t>
      </w:r>
      <w:r>
        <w:t>для</w:t>
      </w:r>
      <w:r>
        <w:rPr>
          <w:spacing w:val="2"/>
        </w:rPr>
        <w:t xml:space="preserve"> </w:t>
      </w:r>
      <w:r>
        <w:t>записи</w:t>
      </w:r>
      <w:r>
        <w:rPr>
          <w:spacing w:val="-6"/>
        </w:rPr>
        <w:t xml:space="preserve"> </w:t>
      </w:r>
      <w:r>
        <w:t>химических</w:t>
      </w:r>
      <w:r>
        <w:rPr>
          <w:spacing w:val="3"/>
        </w:rPr>
        <w:t xml:space="preserve"> </w:t>
      </w:r>
      <w:r>
        <w:t>формул.</w:t>
      </w:r>
    </w:p>
    <w:p w:rsidR="0098097D" w:rsidRDefault="00FA5138">
      <w:pPr>
        <w:pStyle w:val="a3"/>
        <w:spacing w:line="242" w:lineRule="auto"/>
        <w:ind w:right="84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3"/>
        </w:rPr>
        <w:t xml:space="preserve"> </w:t>
      </w:r>
      <w:r>
        <w:t>химия»</w:t>
      </w:r>
      <w:r>
        <w:rPr>
          <w:spacing w:val="-7"/>
        </w:rPr>
        <w:t xml:space="preserve"> </w:t>
      </w:r>
      <w:r>
        <w:t>отражают:</w:t>
      </w:r>
    </w:p>
    <w:p w:rsidR="0098097D" w:rsidRDefault="00FA5138">
      <w:pPr>
        <w:pStyle w:val="a3"/>
        <w:spacing w:line="271" w:lineRule="exact"/>
        <w:ind w:left="1348" w:firstLine="0"/>
      </w:pPr>
      <w:r>
        <w:t>сформированность</w:t>
      </w:r>
      <w:r>
        <w:rPr>
          <w:spacing w:val="27"/>
        </w:rPr>
        <w:t xml:space="preserve"> </w:t>
      </w:r>
      <w:r>
        <w:t>представлений</w:t>
      </w:r>
      <w:r>
        <w:rPr>
          <w:spacing w:val="84"/>
        </w:rPr>
        <w:t xml:space="preserve"> </w:t>
      </w:r>
      <w:r>
        <w:t>о</w:t>
      </w:r>
      <w:r>
        <w:rPr>
          <w:spacing w:val="88"/>
        </w:rPr>
        <w:t xml:space="preserve"> </w:t>
      </w:r>
      <w:r>
        <w:t>химической</w:t>
      </w:r>
      <w:r>
        <w:rPr>
          <w:spacing w:val="89"/>
        </w:rPr>
        <w:t xml:space="preserve"> </w:t>
      </w:r>
      <w:r>
        <w:t>составляющей</w:t>
      </w:r>
      <w:r>
        <w:rPr>
          <w:spacing w:val="89"/>
        </w:rPr>
        <w:t xml:space="preserve"> </w:t>
      </w:r>
      <w:r>
        <w:t>естественно-научной</w:t>
      </w:r>
    </w:p>
    <w:p w:rsidR="0098097D" w:rsidRDefault="0098097D">
      <w:pPr>
        <w:spacing w:line="271" w:lineRule="exact"/>
        <w:sectPr w:rsidR="0098097D">
          <w:pgSz w:w="11910" w:h="16840"/>
          <w:pgMar w:top="1040" w:right="0" w:bottom="1260" w:left="500" w:header="0" w:footer="1057" w:gutter="0"/>
          <w:cols w:space="720"/>
        </w:sectPr>
      </w:pPr>
    </w:p>
    <w:p w:rsidR="0098097D" w:rsidRDefault="00FA5138">
      <w:pPr>
        <w:pStyle w:val="a3"/>
        <w:spacing w:before="76"/>
        <w:ind w:right="829" w:firstLine="0"/>
      </w:pPr>
      <w:r>
        <w:lastRenderedPageBreak/>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2"/>
        </w:rPr>
        <w:t xml:space="preserve"> </w:t>
      </w:r>
      <w:r>
        <w:t>среде;</w:t>
      </w:r>
    </w:p>
    <w:p w:rsidR="0098097D" w:rsidRDefault="00FA5138">
      <w:pPr>
        <w:pStyle w:val="a3"/>
        <w:spacing w:line="271" w:lineRule="exact"/>
        <w:ind w:left="1348" w:firstLine="0"/>
      </w:pPr>
      <w:r>
        <w:t>владение</w:t>
      </w:r>
      <w:r>
        <w:rPr>
          <w:spacing w:val="-8"/>
        </w:rPr>
        <w:t xml:space="preserve"> </w:t>
      </w:r>
      <w:r>
        <w:t>системой</w:t>
      </w:r>
      <w:r>
        <w:rPr>
          <w:spacing w:val="-5"/>
        </w:rPr>
        <w:t xml:space="preserve"> </w:t>
      </w:r>
      <w:r>
        <w:t>химических</w:t>
      </w:r>
      <w:r>
        <w:rPr>
          <w:spacing w:val="-10"/>
        </w:rPr>
        <w:t xml:space="preserve"> </w:t>
      </w:r>
      <w:r>
        <w:t>знаний,</w:t>
      </w:r>
      <w:r>
        <w:rPr>
          <w:spacing w:val="-8"/>
        </w:rPr>
        <w:t xml:space="preserve"> </w:t>
      </w:r>
      <w:r>
        <w:t>которая</w:t>
      </w:r>
      <w:r>
        <w:rPr>
          <w:spacing w:val="-11"/>
        </w:rPr>
        <w:t xml:space="preserve"> </w:t>
      </w:r>
      <w:r>
        <w:t>включает:</w:t>
      </w:r>
    </w:p>
    <w:p w:rsidR="0098097D" w:rsidRDefault="00FA5138">
      <w:pPr>
        <w:pStyle w:val="a3"/>
        <w:spacing w:before="3"/>
        <w:ind w:right="829"/>
      </w:pPr>
      <w:r>
        <w:t>основополагающие понятия (химический элемент, атом, изотоп, s-, p-, d- 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 водородная), кристаллическая решётка,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w:t>
      </w:r>
      <w:r>
        <w:rPr>
          <w:spacing w:val="1"/>
        </w:rPr>
        <w:t xml:space="preserve"> </w:t>
      </w:r>
      <w:r>
        <w:t>скорость</w:t>
      </w:r>
      <w:r>
        <w:rPr>
          <w:spacing w:val="2"/>
        </w:rPr>
        <w:t xml:space="preserve"> </w:t>
      </w:r>
      <w:r>
        <w:t>химической</w:t>
      </w:r>
      <w:r>
        <w:rPr>
          <w:spacing w:val="3"/>
        </w:rPr>
        <w:t xml:space="preserve"> </w:t>
      </w:r>
      <w:r>
        <w:t>реакции,</w:t>
      </w:r>
      <w:r>
        <w:rPr>
          <w:spacing w:val="3"/>
        </w:rPr>
        <w:t xml:space="preserve"> </w:t>
      </w:r>
      <w:r>
        <w:t>химическое</w:t>
      </w:r>
      <w:r>
        <w:rPr>
          <w:spacing w:val="2"/>
        </w:rPr>
        <w:t xml:space="preserve"> </w:t>
      </w:r>
      <w:r>
        <w:t>равновесие);</w:t>
      </w:r>
    </w:p>
    <w:p w:rsidR="0098097D" w:rsidRDefault="00FA5138">
      <w:pPr>
        <w:pStyle w:val="a3"/>
        <w:spacing w:before="1"/>
        <w:ind w:right="830"/>
      </w:pPr>
      <w:r>
        <w:t>теории</w:t>
      </w:r>
      <w:r>
        <w:rPr>
          <w:spacing w:val="60"/>
        </w:rPr>
        <w:t xml:space="preserve"> </w:t>
      </w:r>
      <w:r>
        <w:t>и</w:t>
      </w:r>
      <w:r>
        <w:rPr>
          <w:spacing w:val="60"/>
        </w:rPr>
        <w:t xml:space="preserve"> </w:t>
      </w:r>
      <w:r>
        <w:t>законы</w:t>
      </w:r>
      <w:r>
        <w:rPr>
          <w:spacing w:val="60"/>
        </w:rPr>
        <w:t xml:space="preserve"> </w:t>
      </w:r>
      <w:r>
        <w:t>(теория</w:t>
      </w:r>
      <w:r>
        <w:rPr>
          <w:spacing w:val="60"/>
        </w:rPr>
        <w:t xml:space="preserve"> </w:t>
      </w:r>
      <w:r>
        <w:t>электролитической</w:t>
      </w:r>
      <w:r>
        <w:rPr>
          <w:spacing w:val="60"/>
        </w:rPr>
        <w:t xml:space="preserve"> </w:t>
      </w:r>
      <w:r>
        <w:t xml:space="preserve">диссоциации,  </w:t>
      </w:r>
      <w:r>
        <w:rPr>
          <w:spacing w:val="1"/>
        </w:rPr>
        <w:t xml:space="preserve"> </w:t>
      </w:r>
      <w:r>
        <w:t xml:space="preserve">периодический  </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60"/>
        </w:rPr>
        <w:t xml:space="preserve"> </w:t>
      </w:r>
      <w:r>
        <w:t>и</w:t>
      </w:r>
      <w:r>
        <w:rPr>
          <w:spacing w:val="6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4"/>
        </w:rPr>
        <w:t xml:space="preserve"> </w:t>
      </w:r>
      <w:r>
        <w:t>человека;</w:t>
      </w:r>
    </w:p>
    <w:p w:rsidR="0098097D" w:rsidRDefault="00FA5138">
      <w:pPr>
        <w:pStyle w:val="a3"/>
        <w:spacing w:before="3"/>
        <w:ind w:right="854"/>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w:t>
      </w:r>
      <w:r>
        <w:rPr>
          <w:spacing w:val="1"/>
        </w:rPr>
        <w:t xml:space="preserve"> </w:t>
      </w:r>
      <w:r>
        <w:t>и</w:t>
      </w:r>
      <w:r>
        <w:rPr>
          <w:spacing w:val="2"/>
        </w:rPr>
        <w:t xml:space="preserve"> </w:t>
      </w:r>
      <w:r>
        <w:t>их</w:t>
      </w:r>
      <w:r>
        <w:rPr>
          <w:spacing w:val="-2"/>
        </w:rPr>
        <w:t xml:space="preserve"> </w:t>
      </w:r>
      <w:r>
        <w:t>превращений;</w:t>
      </w:r>
    </w:p>
    <w:p w:rsidR="0098097D" w:rsidRDefault="00FA5138">
      <w:pPr>
        <w:pStyle w:val="a3"/>
        <w:ind w:right="834"/>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6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 тривиальные названия отдельных неорганических веществ (угарный газ, углекислый газ,</w:t>
      </w:r>
      <w:r>
        <w:rPr>
          <w:spacing w:val="1"/>
        </w:rPr>
        <w:t xml:space="preserve"> </w:t>
      </w:r>
      <w:r>
        <w:t>аммиак, гашёная</w:t>
      </w:r>
      <w:r>
        <w:rPr>
          <w:spacing w:val="-3"/>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2"/>
        </w:rPr>
        <w:t xml:space="preserve"> </w:t>
      </w:r>
      <w:r>
        <w:t>сода,</w:t>
      </w:r>
      <w:r>
        <w:rPr>
          <w:spacing w:val="-2"/>
        </w:rPr>
        <w:t xml:space="preserve"> </w:t>
      </w:r>
      <w:r>
        <w:t>пирит</w:t>
      </w:r>
      <w:r>
        <w:rPr>
          <w:spacing w:val="-6"/>
        </w:rPr>
        <w:t xml:space="preserve"> </w:t>
      </w:r>
      <w:r>
        <w:t>и</w:t>
      </w:r>
      <w:r>
        <w:rPr>
          <w:spacing w:val="-3"/>
        </w:rPr>
        <w:t xml:space="preserve"> </w:t>
      </w:r>
      <w:r>
        <w:t>другие);</w:t>
      </w:r>
    </w:p>
    <w:p w:rsidR="0098097D" w:rsidRDefault="00FA5138">
      <w:pPr>
        <w:pStyle w:val="a3"/>
        <w:ind w:right="834"/>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3"/>
        </w:rPr>
        <w:t xml:space="preserve"> </w:t>
      </w:r>
      <w:r>
        <w:t>неорганических</w:t>
      </w:r>
      <w:r>
        <w:rPr>
          <w:spacing w:val="-1"/>
        </w:rPr>
        <w:t xml:space="preserve"> </w:t>
      </w:r>
      <w:r>
        <w:t>соединений;</w:t>
      </w:r>
    </w:p>
    <w:p w:rsidR="0098097D" w:rsidRDefault="00FA5138">
      <w:pPr>
        <w:pStyle w:val="a3"/>
        <w:spacing w:before="1"/>
        <w:ind w:right="834"/>
      </w:pPr>
      <w:r>
        <w:t>сформированность умений</w:t>
      </w:r>
      <w:r>
        <w:rPr>
          <w:spacing w:val="60"/>
        </w:rPr>
        <w:t xml:space="preserve"> </w:t>
      </w:r>
      <w:r>
        <w:t>устанавливать принадлежность неорганических веществ 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5"/>
        </w:rPr>
        <w:t xml:space="preserve"> </w:t>
      </w:r>
      <w:r>
        <w:t>оксиды,</w:t>
      </w:r>
      <w:r>
        <w:rPr>
          <w:spacing w:val="-6"/>
        </w:rPr>
        <w:t xml:space="preserve"> </w:t>
      </w:r>
      <w:r>
        <w:t>основания,</w:t>
      </w:r>
      <w:r>
        <w:rPr>
          <w:spacing w:val="1"/>
        </w:rPr>
        <w:t xml:space="preserve"> </w:t>
      </w:r>
      <w:r>
        <w:t>кислоты,</w:t>
      </w:r>
      <w:r>
        <w:rPr>
          <w:spacing w:val="4"/>
        </w:rPr>
        <w:t xml:space="preserve"> </w:t>
      </w:r>
      <w:r>
        <w:t>амфотерные</w:t>
      </w:r>
      <w:r>
        <w:rPr>
          <w:spacing w:val="-2"/>
        </w:rPr>
        <w:t xml:space="preserve"> </w:t>
      </w:r>
      <w:r>
        <w:t>гидроксиды,</w:t>
      </w:r>
      <w:r>
        <w:rPr>
          <w:spacing w:val="5"/>
        </w:rPr>
        <w:t xml:space="preserve"> </w:t>
      </w:r>
      <w:r>
        <w:t>соли);</w:t>
      </w:r>
    </w:p>
    <w:p w:rsidR="0098097D" w:rsidRDefault="00FA5138">
      <w:pPr>
        <w:pStyle w:val="a3"/>
        <w:spacing w:line="242" w:lineRule="auto"/>
        <w:ind w:right="847"/>
      </w:pPr>
      <w:r>
        <w:t>сформированность умений раскрывать смысл периодического закона Д.И. Менделеева и</w:t>
      </w:r>
      <w:r>
        <w:rPr>
          <w:spacing w:val="1"/>
        </w:rPr>
        <w:t xml:space="preserve"> </w:t>
      </w:r>
      <w:r>
        <w:t>демонстрировать</w:t>
      </w:r>
      <w:r>
        <w:rPr>
          <w:spacing w:val="-4"/>
        </w:rPr>
        <w:t xml:space="preserve"> </w:t>
      </w:r>
      <w:r>
        <w:t>его</w:t>
      </w:r>
      <w:r>
        <w:rPr>
          <w:spacing w:val="-2"/>
        </w:rPr>
        <w:t xml:space="preserve"> </w:t>
      </w:r>
      <w:r>
        <w:t>систематизирующую,</w:t>
      </w:r>
      <w:r>
        <w:rPr>
          <w:spacing w:val="3"/>
        </w:rPr>
        <w:t xml:space="preserve"> </w:t>
      </w:r>
      <w:r>
        <w:t>объяснительную</w:t>
      </w:r>
      <w:r>
        <w:rPr>
          <w:spacing w:val="-7"/>
        </w:rPr>
        <w:t xml:space="preserve"> </w:t>
      </w:r>
      <w:r>
        <w:t>и</w:t>
      </w:r>
      <w:r>
        <w:rPr>
          <w:spacing w:val="-6"/>
        </w:rPr>
        <w:t xml:space="preserve"> </w:t>
      </w:r>
      <w:r>
        <w:t>прогностическую</w:t>
      </w:r>
      <w:r>
        <w:rPr>
          <w:spacing w:val="-2"/>
        </w:rPr>
        <w:t xml:space="preserve"> </w:t>
      </w:r>
      <w:r>
        <w:t>функции;</w:t>
      </w:r>
    </w:p>
    <w:p w:rsidR="0098097D" w:rsidRDefault="00FA5138">
      <w:pPr>
        <w:pStyle w:val="a3"/>
        <w:ind w:right="838"/>
      </w:pPr>
      <w:r>
        <w:t>сформированность умений характеризовать электронное строение атомов химических</w:t>
      </w:r>
      <w:r>
        <w:rPr>
          <w:spacing w:val="1"/>
        </w:rPr>
        <w:t xml:space="preserve"> </w:t>
      </w:r>
      <w:r>
        <w:t>элементов 1–4 периодов Периодической системы химических элементов Д.И.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3"/>
        </w:rPr>
        <w:t xml:space="preserve"> </w:t>
      </w:r>
      <w:r>
        <w:t>Периодической</w:t>
      </w:r>
      <w:r>
        <w:rPr>
          <w:spacing w:val="-1"/>
        </w:rPr>
        <w:t xml:space="preserve"> </w:t>
      </w:r>
      <w:r>
        <w:t>системы</w:t>
      </w:r>
      <w:r>
        <w:rPr>
          <w:spacing w:val="4"/>
        </w:rPr>
        <w:t xml:space="preserve"> </w:t>
      </w:r>
      <w:r>
        <w:t>химических</w:t>
      </w:r>
      <w:r>
        <w:rPr>
          <w:spacing w:val="-3"/>
        </w:rPr>
        <w:t xml:space="preserve"> </w:t>
      </w:r>
      <w:r>
        <w:t>элементов</w:t>
      </w:r>
      <w:r>
        <w:rPr>
          <w:spacing w:val="2"/>
        </w:rPr>
        <w:t xml:space="preserve"> </w:t>
      </w:r>
      <w:r>
        <w:t>Д.И.</w:t>
      </w:r>
      <w:r>
        <w:rPr>
          <w:spacing w:val="4"/>
        </w:rPr>
        <w:t xml:space="preserve"> </w:t>
      </w:r>
      <w:r>
        <w:t>Менделеева;</w:t>
      </w:r>
    </w:p>
    <w:p w:rsidR="0098097D" w:rsidRDefault="00FA5138">
      <w:pPr>
        <w:pStyle w:val="a3"/>
        <w:ind w:right="835"/>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2"/>
        </w:rPr>
        <w:t xml:space="preserve"> </w:t>
      </w:r>
      <w:r>
        <w:t>реакций;</w:t>
      </w:r>
    </w:p>
    <w:p w:rsidR="0098097D" w:rsidRDefault="00FA5138">
      <w:pPr>
        <w:pStyle w:val="a3"/>
        <w:ind w:right="836"/>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3"/>
        </w:rPr>
        <w:t xml:space="preserve"> </w:t>
      </w:r>
      <w:r>
        <w:t>окисления</w:t>
      </w:r>
      <w:r>
        <w:rPr>
          <w:spacing w:val="-2"/>
        </w:rPr>
        <w:t xml:space="preserve"> </w:t>
      </w:r>
      <w:r>
        <w:t>элементов, обратимости</w:t>
      </w:r>
      <w:r>
        <w:rPr>
          <w:spacing w:val="2"/>
        </w:rPr>
        <w:t xml:space="preserve"> </w:t>
      </w:r>
      <w:r>
        <w:t>реакции,</w:t>
      </w:r>
      <w:r>
        <w:rPr>
          <w:spacing w:val="6"/>
        </w:rPr>
        <w:t xml:space="preserve"> </w:t>
      </w:r>
      <w:r>
        <w:t>участию</w:t>
      </w:r>
      <w:r>
        <w:rPr>
          <w:spacing w:val="-1"/>
        </w:rPr>
        <w:t xml:space="preserve"> </w:t>
      </w:r>
      <w:r>
        <w:t>катализатора);</w:t>
      </w:r>
    </w:p>
    <w:p w:rsidR="0098097D" w:rsidRDefault="00FA5138">
      <w:pPr>
        <w:pStyle w:val="a3"/>
        <w:ind w:right="840"/>
      </w:pPr>
      <w:r>
        <w:t>сформированность умений составлять уравнения реакций различных типов,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2"/>
        </w:rPr>
        <w:t xml:space="preserve"> </w:t>
      </w:r>
      <w:r>
        <w:t>идут</w:t>
      </w:r>
      <w:r>
        <w:rPr>
          <w:spacing w:val="2"/>
        </w:rPr>
        <w:t xml:space="preserve"> </w:t>
      </w:r>
      <w:r>
        <w:t>до</w:t>
      </w:r>
      <w:r>
        <w:rPr>
          <w:spacing w:val="6"/>
        </w:rPr>
        <w:t xml:space="preserve"> </w:t>
      </w:r>
      <w:r>
        <w:t>конца;</w:t>
      </w:r>
    </w:p>
    <w:p w:rsidR="0098097D" w:rsidRDefault="00FA5138">
      <w:pPr>
        <w:pStyle w:val="a3"/>
        <w:spacing w:line="237" w:lineRule="auto"/>
        <w:ind w:right="852"/>
      </w:pPr>
      <w:r>
        <w:t>сформированность умений проводить реакции, подтверждающие качественный состав</w:t>
      </w:r>
      <w:r>
        <w:rPr>
          <w:spacing w:val="1"/>
        </w:rPr>
        <w:t xml:space="preserve"> </w:t>
      </w:r>
      <w:r>
        <w:t>различных</w:t>
      </w:r>
      <w:r>
        <w:rPr>
          <w:spacing w:val="11"/>
        </w:rPr>
        <w:t xml:space="preserve"> </w:t>
      </w:r>
      <w:r>
        <w:t>неорганических</w:t>
      </w:r>
      <w:r>
        <w:rPr>
          <w:spacing w:val="12"/>
        </w:rPr>
        <w:t xml:space="preserve"> </w:t>
      </w:r>
      <w:r>
        <w:t>веществ,</w:t>
      </w:r>
      <w:r>
        <w:rPr>
          <w:spacing w:val="14"/>
        </w:rPr>
        <w:t xml:space="preserve"> </w:t>
      </w:r>
      <w:r>
        <w:t>распознавать</w:t>
      </w:r>
      <w:r>
        <w:rPr>
          <w:spacing w:val="14"/>
        </w:rPr>
        <w:t xml:space="preserve"> </w:t>
      </w:r>
      <w:r>
        <w:t>опытным</w:t>
      </w:r>
      <w:r>
        <w:rPr>
          <w:spacing w:val="14"/>
        </w:rPr>
        <w:t xml:space="preserve"> </w:t>
      </w:r>
      <w:r>
        <w:t>путём</w:t>
      </w:r>
      <w:r>
        <w:rPr>
          <w:spacing w:val="17"/>
        </w:rPr>
        <w:t xml:space="preserve"> </w:t>
      </w:r>
      <w:r>
        <w:t>ионы,</w:t>
      </w:r>
      <w:r>
        <w:rPr>
          <w:spacing w:val="14"/>
        </w:rPr>
        <w:t xml:space="preserve"> </w:t>
      </w:r>
      <w:r>
        <w:t>присутствующие</w:t>
      </w:r>
      <w:r>
        <w:rPr>
          <w:spacing w:val="16"/>
        </w:rPr>
        <w:t xml:space="preserve"> </w:t>
      </w:r>
      <w:r>
        <w:t>в</w:t>
      </w:r>
    </w:p>
    <w:p w:rsidR="0098097D" w:rsidRDefault="0098097D">
      <w:pPr>
        <w:spacing w:line="237" w:lineRule="auto"/>
        <w:sectPr w:rsidR="0098097D">
          <w:pgSz w:w="11910" w:h="16840"/>
          <w:pgMar w:top="1040" w:right="0" w:bottom="1260" w:left="500" w:header="0" w:footer="1057" w:gutter="0"/>
          <w:cols w:space="720"/>
        </w:sectPr>
      </w:pPr>
    </w:p>
    <w:p w:rsidR="0098097D" w:rsidRDefault="00FA5138">
      <w:pPr>
        <w:pStyle w:val="a3"/>
        <w:spacing w:before="76" w:line="275" w:lineRule="exact"/>
        <w:ind w:firstLine="0"/>
      </w:pPr>
      <w:r>
        <w:lastRenderedPageBreak/>
        <w:t>водных</w:t>
      </w:r>
      <w:r>
        <w:rPr>
          <w:spacing w:val="-5"/>
        </w:rPr>
        <w:t xml:space="preserve"> </w:t>
      </w:r>
      <w:r>
        <w:t>растворах</w:t>
      </w:r>
      <w:r>
        <w:rPr>
          <w:spacing w:val="-1"/>
        </w:rPr>
        <w:t xml:space="preserve"> </w:t>
      </w:r>
      <w:r>
        <w:t>неорганических</w:t>
      </w:r>
      <w:r>
        <w:rPr>
          <w:spacing w:val="-3"/>
        </w:rPr>
        <w:t xml:space="preserve"> </w:t>
      </w:r>
      <w:r>
        <w:t>веществ;</w:t>
      </w:r>
    </w:p>
    <w:p w:rsidR="0098097D" w:rsidRDefault="00FA5138">
      <w:pPr>
        <w:pStyle w:val="a3"/>
        <w:spacing w:before="1" w:line="237" w:lineRule="auto"/>
        <w:ind w:right="835"/>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2"/>
        </w:rPr>
        <w:t xml:space="preserve"> </w:t>
      </w:r>
      <w:r>
        <w:t>посредством</w:t>
      </w:r>
      <w:r>
        <w:rPr>
          <w:spacing w:val="-1"/>
        </w:rPr>
        <w:t xml:space="preserve"> </w:t>
      </w:r>
      <w:r>
        <w:t>составления</w:t>
      </w:r>
      <w:r>
        <w:rPr>
          <w:spacing w:val="-3"/>
        </w:rPr>
        <w:t xml:space="preserve"> </w:t>
      </w:r>
      <w:r>
        <w:t>электронного</w:t>
      </w:r>
      <w:r>
        <w:rPr>
          <w:spacing w:val="4"/>
        </w:rPr>
        <w:t xml:space="preserve"> </w:t>
      </w:r>
      <w:r>
        <w:t>баланса</w:t>
      </w:r>
      <w:r>
        <w:rPr>
          <w:spacing w:val="1"/>
        </w:rPr>
        <w:t xml:space="preserve"> </w:t>
      </w:r>
      <w:r>
        <w:t>этих</w:t>
      </w:r>
      <w:r>
        <w:rPr>
          <w:spacing w:val="-3"/>
        </w:rPr>
        <w:t xml:space="preserve"> </w:t>
      </w:r>
      <w:r>
        <w:t>реакций;</w:t>
      </w:r>
    </w:p>
    <w:p w:rsidR="0098097D" w:rsidRDefault="00FA5138">
      <w:pPr>
        <w:pStyle w:val="a3"/>
        <w:spacing w:before="3"/>
        <w:ind w:right="829"/>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61"/>
        </w:rPr>
        <w:t xml:space="preserve"> </w:t>
      </w:r>
      <w:r>
        <w:t>от</w:t>
      </w:r>
      <w:r>
        <w:rPr>
          <w:spacing w:val="1"/>
        </w:rPr>
        <w:t xml:space="preserve"> </w:t>
      </w:r>
      <w:r>
        <w:t>внешнего</w:t>
      </w:r>
      <w:r>
        <w:rPr>
          <w:spacing w:val="2"/>
        </w:rPr>
        <w:t xml:space="preserve"> </w:t>
      </w:r>
      <w:r>
        <w:t>воздействия</w:t>
      </w:r>
      <w:r>
        <w:rPr>
          <w:spacing w:val="-3"/>
        </w:rPr>
        <w:t xml:space="preserve"> </w:t>
      </w:r>
      <w:r>
        <w:t>(принцип</w:t>
      </w:r>
      <w:r>
        <w:rPr>
          <w:spacing w:val="3"/>
        </w:rPr>
        <w:t xml:space="preserve"> </w:t>
      </w:r>
      <w:r>
        <w:t>Ле</w:t>
      </w:r>
      <w:r>
        <w:rPr>
          <w:spacing w:val="5"/>
        </w:rPr>
        <w:t xml:space="preserve"> </w:t>
      </w:r>
      <w:r>
        <w:t>Шателье);</w:t>
      </w:r>
    </w:p>
    <w:p w:rsidR="0098097D" w:rsidRDefault="00FA5138">
      <w:pPr>
        <w:pStyle w:val="a3"/>
        <w:ind w:right="83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98097D" w:rsidRDefault="00FA5138">
      <w:pPr>
        <w:pStyle w:val="a3"/>
        <w:ind w:right="851"/>
      </w:pPr>
      <w:r>
        <w:t>сформированность умений проводить вычисления с использованием понятия «массовая</w:t>
      </w:r>
      <w:r>
        <w:rPr>
          <w:spacing w:val="1"/>
        </w:rPr>
        <w:t xml:space="preserve"> </w:t>
      </w:r>
      <w:r>
        <w:t>доля вещества в растворе», объёмных отношений газов при химических реакциях, массы</w:t>
      </w:r>
      <w:r>
        <w:rPr>
          <w:spacing w:val="1"/>
        </w:rPr>
        <w:t xml:space="preserve"> </w:t>
      </w:r>
      <w:r>
        <w:t>вещества или объёма газов по известному количеству вещества, массе или объёму одного из</w:t>
      </w:r>
      <w:r>
        <w:rPr>
          <w:spacing w:val="1"/>
        </w:rPr>
        <w:t xml:space="preserve"> </w:t>
      </w:r>
      <w:r>
        <w:t>участвующих в реакции веществ, теплового эффекта реакции на основе законов сохранения</w:t>
      </w:r>
      <w:r>
        <w:rPr>
          <w:spacing w:val="1"/>
        </w:rPr>
        <w:t xml:space="preserve"> </w:t>
      </w:r>
      <w:r>
        <w:t>массы</w:t>
      </w:r>
      <w:r>
        <w:rPr>
          <w:spacing w:val="4"/>
        </w:rPr>
        <w:t xml:space="preserve"> </w:t>
      </w:r>
      <w:r>
        <w:t>веществ,</w:t>
      </w:r>
      <w:r>
        <w:rPr>
          <w:spacing w:val="-1"/>
        </w:rPr>
        <w:t xml:space="preserve"> </w:t>
      </w:r>
      <w:r>
        <w:t>превращения</w:t>
      </w:r>
      <w:r>
        <w:rPr>
          <w:spacing w:val="-4"/>
        </w:rPr>
        <w:t xml:space="preserve"> </w:t>
      </w:r>
      <w:r>
        <w:t>и</w:t>
      </w:r>
      <w:r>
        <w:rPr>
          <w:spacing w:val="3"/>
        </w:rPr>
        <w:t xml:space="preserve"> </w:t>
      </w:r>
      <w:r>
        <w:t>сохранения</w:t>
      </w:r>
      <w:r>
        <w:rPr>
          <w:spacing w:val="7"/>
        </w:rPr>
        <w:t xml:space="preserve"> </w:t>
      </w:r>
      <w:r>
        <w:t>энергии;</w:t>
      </w:r>
    </w:p>
    <w:p w:rsidR="0098097D" w:rsidRDefault="00FA5138">
      <w:pPr>
        <w:pStyle w:val="a3"/>
        <w:spacing w:before="9" w:line="237" w:lineRule="auto"/>
        <w:ind w:right="83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4"/>
        </w:rPr>
        <w:t xml:space="preserve"> </w:t>
      </w:r>
      <w:r>
        <w:t>по</w:t>
      </w:r>
      <w:r>
        <w:rPr>
          <w:spacing w:val="1"/>
        </w:rPr>
        <w:t xml:space="preserve"> </w:t>
      </w:r>
      <w:r>
        <w:t>выполнению</w:t>
      </w:r>
      <w:r>
        <w:rPr>
          <w:spacing w:val="-2"/>
        </w:rPr>
        <w:t xml:space="preserve"> </w:t>
      </w:r>
      <w:r>
        <w:t>лабораторных</w:t>
      </w:r>
      <w:r>
        <w:rPr>
          <w:spacing w:val="-2"/>
        </w:rPr>
        <w:t xml:space="preserve"> </w:t>
      </w:r>
      <w:r>
        <w:t>химических</w:t>
      </w:r>
      <w:r>
        <w:rPr>
          <w:spacing w:val="-2"/>
        </w:rPr>
        <w:t xml:space="preserve"> </w:t>
      </w:r>
      <w:r>
        <w:t>опытов;</w:t>
      </w:r>
    </w:p>
    <w:p w:rsidR="0098097D" w:rsidRDefault="00FA5138">
      <w:pPr>
        <w:pStyle w:val="a3"/>
        <w:spacing w:before="4"/>
        <w:ind w:right="835"/>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w:t>
      </w:r>
      <w:r>
        <w:rPr>
          <w:spacing w:val="1"/>
        </w:rPr>
        <w:t xml:space="preserve"> </w:t>
      </w:r>
      <w:r>
        <w:t>и</w:t>
      </w:r>
      <w:r>
        <w:rPr>
          <w:spacing w:val="57"/>
        </w:rPr>
        <w:t xml:space="preserve"> </w:t>
      </w:r>
      <w:r>
        <w:t>хлорид-анионы,</w:t>
      </w:r>
      <w:r>
        <w:rPr>
          <w:spacing w:val="53"/>
        </w:rPr>
        <w:t xml:space="preserve"> </w:t>
      </w:r>
      <w:r>
        <w:t>на</w:t>
      </w:r>
      <w:r>
        <w:rPr>
          <w:spacing w:val="47"/>
        </w:rPr>
        <w:t xml:space="preserve"> </w:t>
      </w:r>
      <w:r>
        <w:t>катион</w:t>
      </w:r>
      <w:r>
        <w:rPr>
          <w:spacing w:val="55"/>
        </w:rPr>
        <w:t xml:space="preserve"> </w:t>
      </w:r>
      <w:r>
        <w:t>аммония,</w:t>
      </w:r>
      <w:r>
        <w:rPr>
          <w:spacing w:val="57"/>
        </w:rPr>
        <w:t xml:space="preserve"> </w:t>
      </w:r>
      <w:r>
        <w:t>решение</w:t>
      </w:r>
      <w:r>
        <w:rPr>
          <w:spacing w:val="53"/>
        </w:rPr>
        <w:t xml:space="preserve"> </w:t>
      </w:r>
      <w:r>
        <w:t>экспериментальных</w:t>
      </w:r>
      <w:r>
        <w:rPr>
          <w:spacing w:val="55"/>
        </w:rPr>
        <w:t xml:space="preserve"> </w:t>
      </w:r>
      <w:r>
        <w:t>задач</w:t>
      </w:r>
      <w:r>
        <w:rPr>
          <w:spacing w:val="53"/>
        </w:rPr>
        <w:t xml:space="preserve"> </w:t>
      </w:r>
      <w:r>
        <w:t>по</w:t>
      </w:r>
      <w:r>
        <w:rPr>
          <w:spacing w:val="58"/>
        </w:rPr>
        <w:t xml:space="preserve"> </w:t>
      </w:r>
      <w:r>
        <w:t>темам</w:t>
      </w:r>
    </w:p>
    <w:p w:rsidR="0098097D" w:rsidRDefault="00FA5138">
      <w:pPr>
        <w:pStyle w:val="a3"/>
        <w:ind w:right="839" w:firstLine="0"/>
      </w:pP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2"/>
        </w:rPr>
        <w:t xml:space="preserve"> </w:t>
      </w:r>
      <w:r>
        <w:t>выводы</w:t>
      </w:r>
      <w:r>
        <w:rPr>
          <w:spacing w:val="7"/>
        </w:rPr>
        <w:t xml:space="preserve"> </w:t>
      </w:r>
      <w:r>
        <w:t>на</w:t>
      </w:r>
      <w:r>
        <w:rPr>
          <w:spacing w:val="-9"/>
        </w:rPr>
        <w:t xml:space="preserve"> </w:t>
      </w:r>
      <w:r>
        <w:t>основе</w:t>
      </w:r>
      <w:r>
        <w:rPr>
          <w:spacing w:val="-2"/>
        </w:rPr>
        <w:t xml:space="preserve"> </w:t>
      </w:r>
      <w:r>
        <w:t>этих</w:t>
      </w:r>
      <w:r>
        <w:rPr>
          <w:spacing w:val="-3"/>
        </w:rPr>
        <w:t xml:space="preserve"> </w:t>
      </w:r>
      <w:r>
        <w:t>результатов;</w:t>
      </w:r>
    </w:p>
    <w:p w:rsidR="0098097D" w:rsidRDefault="00FA5138">
      <w:pPr>
        <w:pStyle w:val="a3"/>
        <w:spacing w:before="5" w:line="237" w:lineRule="auto"/>
        <w:ind w:right="842"/>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7"/>
        </w:rPr>
        <w:t xml:space="preserve"> </w:t>
      </w:r>
      <w:r>
        <w:t>из разных</w:t>
      </w:r>
      <w:r>
        <w:rPr>
          <w:spacing w:val="-10"/>
        </w:rPr>
        <w:t xml:space="preserve"> </w:t>
      </w:r>
      <w:r>
        <w:t>источников</w:t>
      </w:r>
      <w:r>
        <w:rPr>
          <w:spacing w:val="-2"/>
        </w:rPr>
        <w:t xml:space="preserve"> </w:t>
      </w:r>
      <w:r>
        <w:t>(средства</w:t>
      </w:r>
      <w:r>
        <w:rPr>
          <w:spacing w:val="-6"/>
        </w:rPr>
        <w:t xml:space="preserve"> </w:t>
      </w:r>
      <w:r>
        <w:t>массовой</w:t>
      </w:r>
      <w:r>
        <w:rPr>
          <w:spacing w:val="-4"/>
        </w:rPr>
        <w:t xml:space="preserve"> </w:t>
      </w:r>
      <w:r>
        <w:t>коммуникации,</w:t>
      </w:r>
      <w:r>
        <w:rPr>
          <w:spacing w:val="-1"/>
        </w:rPr>
        <w:t xml:space="preserve"> </w:t>
      </w:r>
      <w:r>
        <w:t>Интернет</w:t>
      </w:r>
      <w:r>
        <w:rPr>
          <w:spacing w:val="-4"/>
        </w:rPr>
        <w:t xml:space="preserve"> </w:t>
      </w:r>
      <w:r>
        <w:t>и</w:t>
      </w:r>
      <w:r>
        <w:rPr>
          <w:spacing w:val="-5"/>
        </w:rPr>
        <w:t xml:space="preserve"> </w:t>
      </w:r>
      <w:r>
        <w:t>других);</w:t>
      </w:r>
    </w:p>
    <w:p w:rsidR="0098097D" w:rsidRDefault="00FA5138">
      <w:pPr>
        <w:pStyle w:val="a3"/>
        <w:ind w:right="835"/>
      </w:pPr>
      <w:r>
        <w:t>сформированность умений соблюдать правила экологически целесообразного 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 осознавать</w:t>
      </w:r>
      <w:r>
        <w:rPr>
          <w:spacing w:val="1"/>
        </w:rPr>
        <w:t xml:space="preserve"> </w:t>
      </w:r>
      <w:r>
        <w:t>опасность</w:t>
      </w:r>
      <w:r>
        <w:rPr>
          <w:spacing w:val="1"/>
        </w:rPr>
        <w:t xml:space="preserve"> </w:t>
      </w:r>
      <w:r>
        <w:t>воздействия</w:t>
      </w:r>
      <w:r>
        <w:rPr>
          <w:spacing w:val="1"/>
        </w:rPr>
        <w:t xml:space="preserve"> </w:t>
      </w:r>
      <w:r>
        <w:t>на живые организмы</w:t>
      </w:r>
      <w:r>
        <w:rPr>
          <w:spacing w:val="1"/>
        </w:rPr>
        <w:t xml:space="preserve"> </w:t>
      </w:r>
      <w:r>
        <w:t>определённых</w:t>
      </w:r>
      <w:r>
        <w:rPr>
          <w:spacing w:val="1"/>
        </w:rPr>
        <w:t xml:space="preserve"> </w:t>
      </w:r>
      <w:r>
        <w:t>веществ, понимая смысл показателя ПДК, пояснять на примерах способы уменьшения и</w:t>
      </w:r>
      <w:r>
        <w:rPr>
          <w:spacing w:val="1"/>
        </w:rPr>
        <w:t xml:space="preserve"> </w:t>
      </w:r>
      <w:r>
        <w:t>предотвращения</w:t>
      </w:r>
      <w:r>
        <w:rPr>
          <w:spacing w:val="-1"/>
        </w:rPr>
        <w:t xml:space="preserve"> </w:t>
      </w:r>
      <w:r>
        <w:t>их</w:t>
      </w:r>
      <w:r>
        <w:rPr>
          <w:spacing w:val="-3"/>
        </w:rPr>
        <w:t xml:space="preserve"> </w:t>
      </w:r>
      <w:r>
        <w:t>вредного</w:t>
      </w:r>
      <w:r>
        <w:rPr>
          <w:spacing w:val="3"/>
        </w:rPr>
        <w:t xml:space="preserve"> </w:t>
      </w:r>
      <w:r>
        <w:t>воздействия</w:t>
      </w:r>
      <w:r>
        <w:rPr>
          <w:spacing w:val="-3"/>
        </w:rPr>
        <w:t xml:space="preserve"> </w:t>
      </w:r>
      <w:r>
        <w:t>на</w:t>
      </w:r>
      <w:r>
        <w:rPr>
          <w:spacing w:val="-9"/>
        </w:rPr>
        <w:t xml:space="preserve"> </w:t>
      </w:r>
      <w:r>
        <w:t>организм человека;</w:t>
      </w:r>
    </w:p>
    <w:p w:rsidR="0098097D" w:rsidRDefault="00FA5138">
      <w:pPr>
        <w:pStyle w:val="a3"/>
        <w:spacing w:before="2"/>
        <w:ind w:right="852"/>
      </w:pPr>
      <w:r>
        <w:t>для обучающихся с ограниченными возможностями здоровья: умение применять знания</w:t>
      </w:r>
      <w:r>
        <w:rPr>
          <w:spacing w:val="1"/>
        </w:rPr>
        <w:t xml:space="preserve"> </w:t>
      </w:r>
      <w:r>
        <w:t>об</w:t>
      </w:r>
      <w:r>
        <w:rPr>
          <w:spacing w:val="-6"/>
        </w:rPr>
        <w:t xml:space="preserve"> </w:t>
      </w:r>
      <w:r>
        <w:t>основных</w:t>
      </w:r>
      <w:r>
        <w:rPr>
          <w:spacing w:val="-4"/>
        </w:rPr>
        <w:t xml:space="preserve"> </w:t>
      </w:r>
      <w:r>
        <w:t>доступных</w:t>
      </w:r>
      <w:r>
        <w:rPr>
          <w:spacing w:val="-3"/>
        </w:rPr>
        <w:t xml:space="preserve"> </w:t>
      </w:r>
      <w:r>
        <w:t>методах познания</w:t>
      </w:r>
      <w:r>
        <w:rPr>
          <w:spacing w:val="-1"/>
        </w:rPr>
        <w:t xml:space="preserve"> </w:t>
      </w:r>
      <w:r>
        <w:t>веществ</w:t>
      </w:r>
      <w:r>
        <w:rPr>
          <w:spacing w:val="4"/>
        </w:rPr>
        <w:t xml:space="preserve"> </w:t>
      </w:r>
      <w:r>
        <w:t>и</w:t>
      </w:r>
      <w:r>
        <w:rPr>
          <w:spacing w:val="3"/>
        </w:rPr>
        <w:t xml:space="preserve"> </w:t>
      </w:r>
      <w:r>
        <w:t>химических</w:t>
      </w:r>
      <w:r>
        <w:rPr>
          <w:spacing w:val="-2"/>
        </w:rPr>
        <w:t xml:space="preserve"> </w:t>
      </w:r>
      <w:r>
        <w:t>явлений;</w:t>
      </w:r>
    </w:p>
    <w:p w:rsidR="0098097D" w:rsidRDefault="00FA5138">
      <w:pPr>
        <w:pStyle w:val="a3"/>
        <w:spacing w:before="3" w:line="237" w:lineRule="auto"/>
        <w:ind w:right="853"/>
      </w:pPr>
      <w:r>
        <w:t>для слепых и слабовидящих обучающихся:</w:t>
      </w:r>
      <w:r>
        <w:rPr>
          <w:spacing w:val="1"/>
        </w:rPr>
        <w:t xml:space="preserve"> </w:t>
      </w:r>
      <w:r>
        <w:t>умение использовать рельефно точечную</w:t>
      </w:r>
      <w:r>
        <w:rPr>
          <w:spacing w:val="1"/>
        </w:rPr>
        <w:t xml:space="preserve"> </w:t>
      </w:r>
      <w:r>
        <w:t>систему</w:t>
      </w:r>
      <w:r>
        <w:rPr>
          <w:spacing w:val="-12"/>
        </w:rPr>
        <w:t xml:space="preserve"> </w:t>
      </w:r>
      <w:r>
        <w:t>обозначений</w:t>
      </w:r>
      <w:r>
        <w:rPr>
          <w:spacing w:val="-2"/>
        </w:rPr>
        <w:t xml:space="preserve"> </w:t>
      </w:r>
      <w:r>
        <w:t>Л.</w:t>
      </w:r>
      <w:r>
        <w:rPr>
          <w:spacing w:val="1"/>
        </w:rPr>
        <w:t xml:space="preserve"> </w:t>
      </w:r>
      <w:r>
        <w:t>Брайля</w:t>
      </w:r>
      <w:r>
        <w:rPr>
          <w:spacing w:val="-2"/>
        </w:rPr>
        <w:t xml:space="preserve"> </w:t>
      </w:r>
      <w:r>
        <w:t>для</w:t>
      </w:r>
      <w:r>
        <w:rPr>
          <w:spacing w:val="2"/>
        </w:rPr>
        <w:t xml:space="preserve"> </w:t>
      </w:r>
      <w:r>
        <w:t>записи</w:t>
      </w:r>
      <w:r>
        <w:rPr>
          <w:spacing w:val="-6"/>
        </w:rPr>
        <w:t xml:space="preserve"> </w:t>
      </w:r>
      <w:r>
        <w:t>химических</w:t>
      </w:r>
      <w:r>
        <w:rPr>
          <w:spacing w:val="3"/>
        </w:rPr>
        <w:t xml:space="preserve"> </w:t>
      </w:r>
      <w:r>
        <w:t>формул.</w:t>
      </w:r>
    </w:p>
    <w:p w:rsidR="0098097D" w:rsidRDefault="00FA5138" w:rsidP="001F5F10">
      <w:pPr>
        <w:pStyle w:val="1"/>
        <w:numPr>
          <w:ilvl w:val="2"/>
          <w:numId w:val="62"/>
        </w:numPr>
        <w:tabs>
          <w:tab w:val="left" w:pos="2072"/>
        </w:tabs>
        <w:spacing w:line="242" w:lineRule="auto"/>
        <w:ind w:right="830" w:firstLine="49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«Биология»</w:t>
      </w:r>
      <w:r>
        <w:rPr>
          <w:spacing w:val="1"/>
        </w:rPr>
        <w:t xml:space="preserve"> </w:t>
      </w:r>
      <w:r>
        <w:t>(базовый</w:t>
      </w:r>
      <w:r>
        <w:rPr>
          <w:spacing w:val="3"/>
        </w:rPr>
        <w:t xml:space="preserve"> </w:t>
      </w:r>
      <w:r>
        <w:t>уровень).</w:t>
      </w:r>
    </w:p>
    <w:p w:rsidR="0098097D" w:rsidRDefault="00FA5138">
      <w:pPr>
        <w:pStyle w:val="a3"/>
        <w:ind w:right="834"/>
      </w:pPr>
      <w:r>
        <w:t>Федеральная рабочая программа по учебному предмету «Биология» (базовый уровень)</w:t>
      </w:r>
      <w:r>
        <w:rPr>
          <w:spacing w:val="1"/>
        </w:rPr>
        <w:t xml:space="preserve"> </w:t>
      </w:r>
      <w:r>
        <w:t>(предметная область «Естественно-научные предметы») (далее соответственно – 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4"/>
        </w:rPr>
        <w:t xml:space="preserve"> </w:t>
      </w:r>
      <w:r>
        <w:t>программы</w:t>
      </w:r>
      <w:r>
        <w:rPr>
          <w:spacing w:val="-6"/>
        </w:rPr>
        <w:t xml:space="preserve"> </w:t>
      </w:r>
      <w:r>
        <w:t>по</w:t>
      </w:r>
      <w:r>
        <w:rPr>
          <w:spacing w:val="2"/>
        </w:rPr>
        <w:t xml:space="preserve"> </w:t>
      </w:r>
      <w:r>
        <w:t>биологии.</w:t>
      </w:r>
    </w:p>
    <w:p w:rsidR="0098097D" w:rsidRDefault="00FA5138">
      <w:pPr>
        <w:pStyle w:val="a3"/>
        <w:ind w:right="83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rsidR="0098097D" w:rsidRDefault="00FA5138">
      <w:pPr>
        <w:pStyle w:val="a3"/>
        <w:spacing w:line="242" w:lineRule="auto"/>
        <w:ind w:right="842"/>
      </w:pPr>
      <w:r>
        <w:t>Содержание обучения</w:t>
      </w:r>
      <w:r>
        <w:rPr>
          <w:spacing w:val="1"/>
        </w:rPr>
        <w:t xml:space="preserve"> </w:t>
      </w:r>
      <w:r>
        <w:t>раскрывает</w:t>
      </w:r>
      <w:r>
        <w:rPr>
          <w:spacing w:val="1"/>
        </w:rPr>
        <w:t xml:space="preserve"> </w:t>
      </w:r>
      <w:r>
        <w:t>содержательные линии, которые предлагаются для</w:t>
      </w:r>
      <w:r>
        <w:rPr>
          <w:spacing w:val="1"/>
        </w:rPr>
        <w:t xml:space="preserve"> </w:t>
      </w:r>
      <w:r>
        <w:t>обязательного</w:t>
      </w:r>
      <w:r>
        <w:rPr>
          <w:spacing w:val="13"/>
        </w:rPr>
        <w:t xml:space="preserve"> </w:t>
      </w:r>
      <w:r>
        <w:t>изучения</w:t>
      </w:r>
      <w:r>
        <w:rPr>
          <w:spacing w:val="11"/>
        </w:rPr>
        <w:t xml:space="preserve"> </w:t>
      </w:r>
      <w:r>
        <w:t>в</w:t>
      </w:r>
      <w:r>
        <w:rPr>
          <w:spacing w:val="15"/>
        </w:rPr>
        <w:t xml:space="preserve"> </w:t>
      </w:r>
      <w:r>
        <w:t>каждом</w:t>
      </w:r>
      <w:r>
        <w:rPr>
          <w:spacing w:val="9"/>
        </w:rPr>
        <w:t xml:space="preserve"> </w:t>
      </w:r>
      <w:r>
        <w:t>классе</w:t>
      </w:r>
      <w:r>
        <w:rPr>
          <w:spacing w:val="11"/>
        </w:rPr>
        <w:t xml:space="preserve"> </w:t>
      </w:r>
      <w:r>
        <w:t>на</w:t>
      </w:r>
      <w:r>
        <w:rPr>
          <w:spacing w:val="10"/>
        </w:rPr>
        <w:t xml:space="preserve"> </w:t>
      </w:r>
      <w:r>
        <w:t>уровне</w:t>
      </w:r>
      <w:r>
        <w:rPr>
          <w:spacing w:val="12"/>
        </w:rPr>
        <w:t xml:space="preserve"> </w:t>
      </w:r>
      <w:r>
        <w:t>среднего</w:t>
      </w:r>
      <w:r>
        <w:rPr>
          <w:spacing w:val="8"/>
        </w:rPr>
        <w:t xml:space="preserve"> </w:t>
      </w:r>
      <w:r>
        <w:t>общего</w:t>
      </w:r>
      <w:r>
        <w:rPr>
          <w:spacing w:val="12"/>
        </w:rPr>
        <w:t xml:space="preserve"> </w:t>
      </w:r>
      <w:r>
        <w:t>образования.</w:t>
      </w:r>
    </w:p>
    <w:p w:rsidR="0098097D" w:rsidRDefault="00FA5138">
      <w:pPr>
        <w:pStyle w:val="a3"/>
        <w:spacing w:before="81" w:line="237" w:lineRule="auto"/>
        <w:ind w:right="84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lastRenderedPageBreak/>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5"/>
        </w:rPr>
        <w:t xml:space="preserve"> </w:t>
      </w:r>
      <w:r>
        <w:t>также</w:t>
      </w:r>
      <w:r>
        <w:rPr>
          <w:spacing w:val="1"/>
        </w:rPr>
        <w:t xml:space="preserve"> </w:t>
      </w:r>
      <w:r>
        <w:t>предметные</w:t>
      </w:r>
      <w:r>
        <w:rPr>
          <w:spacing w:val="-3"/>
        </w:rPr>
        <w:t xml:space="preserve"> </w:t>
      </w:r>
      <w:r>
        <w:t>достижения</w:t>
      </w:r>
      <w:r>
        <w:rPr>
          <w:spacing w:val="-7"/>
        </w:rPr>
        <w:t xml:space="preserve"> </w:t>
      </w:r>
      <w:r>
        <w:t>обучающегося</w:t>
      </w:r>
      <w:r>
        <w:rPr>
          <w:spacing w:val="2"/>
        </w:rPr>
        <w:t xml:space="preserve"> </w:t>
      </w:r>
      <w:r>
        <w:t>за</w:t>
      </w:r>
      <w:r>
        <w:rPr>
          <w:spacing w:val="-5"/>
        </w:rPr>
        <w:t xml:space="preserve"> </w:t>
      </w:r>
      <w:r>
        <w:t>каждый</w:t>
      </w:r>
      <w:r>
        <w:rPr>
          <w:spacing w:val="-6"/>
        </w:rPr>
        <w:t xml:space="preserve"> </w:t>
      </w:r>
      <w:r>
        <w:t>год</w:t>
      </w:r>
      <w:r>
        <w:rPr>
          <w:spacing w:val="-6"/>
        </w:rPr>
        <w:t xml:space="preserve"> </w:t>
      </w:r>
      <w:r>
        <w:t>обучения.</w:t>
      </w:r>
    </w:p>
    <w:p w:rsidR="0098097D" w:rsidRDefault="00FA5138">
      <w:pPr>
        <w:pStyle w:val="a3"/>
        <w:spacing w:before="8" w:line="275" w:lineRule="exact"/>
        <w:ind w:left="1348" w:firstLine="0"/>
      </w:pPr>
      <w:r>
        <w:t>Пояснительная</w:t>
      </w:r>
      <w:r>
        <w:rPr>
          <w:spacing w:val="-7"/>
        </w:rPr>
        <w:t xml:space="preserve"> </w:t>
      </w:r>
      <w:r>
        <w:t>записка.</w:t>
      </w:r>
    </w:p>
    <w:p w:rsidR="0098097D" w:rsidRDefault="00FA5138">
      <w:pPr>
        <w:pStyle w:val="a3"/>
        <w:ind w:right="830"/>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 к уровню подготовки выпускников, положения об общих</w:t>
      </w:r>
      <w:r>
        <w:rPr>
          <w:spacing w:val="-57"/>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положения</w:t>
      </w:r>
      <w:r>
        <w:rPr>
          <w:spacing w:val="1"/>
        </w:rPr>
        <w:t xml:space="preserve"> </w:t>
      </w:r>
      <w:r>
        <w:t>о</w:t>
      </w:r>
      <w:r>
        <w:rPr>
          <w:spacing w:val="1"/>
        </w:rPr>
        <w:t xml:space="preserve"> </w:t>
      </w:r>
      <w:r>
        <w:t>специфике</w:t>
      </w:r>
      <w:r>
        <w:rPr>
          <w:spacing w:val="1"/>
        </w:rPr>
        <w:t xml:space="preserve"> </w:t>
      </w:r>
      <w:r>
        <w:t>биологии,</w:t>
      </w:r>
      <w:r>
        <w:rPr>
          <w:spacing w:val="61"/>
        </w:rPr>
        <w:t xml:space="preserve"> </w:t>
      </w:r>
      <w:r>
        <w:t>её</w:t>
      </w:r>
      <w:r>
        <w:rPr>
          <w:spacing w:val="1"/>
        </w:rPr>
        <w:t xml:space="preserve"> </w:t>
      </w:r>
      <w:r>
        <w:t>значении в познании живой природы и обеспечении существования человеческого общества.</w:t>
      </w:r>
      <w:r>
        <w:rPr>
          <w:spacing w:val="1"/>
        </w:rPr>
        <w:t xml:space="preserve"> </w:t>
      </w:r>
      <w:r>
        <w:t>Согласно названным положениям определены основные функции программы по биологии и</w:t>
      </w:r>
      <w:r>
        <w:rPr>
          <w:spacing w:val="1"/>
        </w:rPr>
        <w:t xml:space="preserve"> </w:t>
      </w:r>
      <w:r>
        <w:t>её структура.</w:t>
      </w:r>
    </w:p>
    <w:p w:rsidR="0098097D" w:rsidRDefault="00FA5138">
      <w:pPr>
        <w:pStyle w:val="a3"/>
        <w:tabs>
          <w:tab w:val="left" w:pos="9391"/>
        </w:tabs>
        <w:ind w:right="832"/>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 о</w:t>
      </w:r>
      <w:r>
        <w:rPr>
          <w:spacing w:val="1"/>
        </w:rPr>
        <w:t xml:space="preserve"> </w:t>
      </w:r>
      <w:r>
        <w:t>целях,</w:t>
      </w:r>
      <w:r>
        <w:rPr>
          <w:spacing w:val="1"/>
        </w:rPr>
        <w:t xml:space="preserve"> </w:t>
      </w:r>
      <w:r>
        <w:t>об общей</w:t>
      </w:r>
      <w:r>
        <w:rPr>
          <w:spacing w:val="1"/>
        </w:rPr>
        <w:t xml:space="preserve"> </w:t>
      </w:r>
      <w:r>
        <w:t>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 распределение по разделам и темам,</w:t>
      </w:r>
      <w:r>
        <w:rPr>
          <w:spacing w:val="1"/>
        </w:rPr>
        <w:t xml:space="preserve"> </w:t>
      </w:r>
      <w:r>
        <w:t>рекомендуемую последовательность изучения учебного материала с учётом межпредметных</w:t>
      </w:r>
      <w:r>
        <w:rPr>
          <w:spacing w:val="1"/>
        </w:rPr>
        <w:t xml:space="preserve"> </w:t>
      </w:r>
      <w:r>
        <w:t xml:space="preserve">и   </w:t>
      </w:r>
      <w:r>
        <w:rPr>
          <w:spacing w:val="47"/>
        </w:rPr>
        <w:t xml:space="preserve"> </w:t>
      </w:r>
      <w:r>
        <w:t xml:space="preserve">внутрипредметных   </w:t>
      </w:r>
      <w:r>
        <w:rPr>
          <w:spacing w:val="44"/>
        </w:rPr>
        <w:t xml:space="preserve"> </w:t>
      </w:r>
      <w:r>
        <w:t xml:space="preserve">связей,   </w:t>
      </w:r>
      <w:r>
        <w:rPr>
          <w:spacing w:val="50"/>
        </w:rPr>
        <w:t xml:space="preserve"> </w:t>
      </w:r>
      <w:r>
        <w:t xml:space="preserve">логики   </w:t>
      </w:r>
      <w:r>
        <w:rPr>
          <w:spacing w:val="44"/>
        </w:rPr>
        <w:t xml:space="preserve"> </w:t>
      </w:r>
      <w:r>
        <w:t xml:space="preserve">образовательного   </w:t>
      </w:r>
      <w:r>
        <w:rPr>
          <w:spacing w:val="53"/>
        </w:rPr>
        <w:t xml:space="preserve"> </w:t>
      </w:r>
      <w:r>
        <w:t>процесса,</w:t>
      </w:r>
      <w:r>
        <w:tab/>
        <w:t>возрастных</w:t>
      </w:r>
      <w:r>
        <w:rPr>
          <w:spacing w:val="-57"/>
        </w:rPr>
        <w:t xml:space="preserve"> </w:t>
      </w:r>
      <w:r>
        <w:t>особенностей обучающихся.</w:t>
      </w:r>
      <w:r>
        <w:rPr>
          <w:spacing w:val="1"/>
        </w:rPr>
        <w:t xml:space="preserve"> </w:t>
      </w:r>
      <w:r>
        <w:t>В программе</w:t>
      </w:r>
      <w:r>
        <w:rPr>
          <w:spacing w:val="1"/>
        </w:rPr>
        <w:t xml:space="preserve"> </w:t>
      </w:r>
      <w:r>
        <w:t>по</w:t>
      </w:r>
      <w:r>
        <w:rPr>
          <w:spacing w:val="1"/>
        </w:rPr>
        <w:t xml:space="preserve"> </w:t>
      </w:r>
      <w:r>
        <w:t>биологии</w:t>
      </w:r>
      <w:r>
        <w:rPr>
          <w:spacing w:val="1"/>
        </w:rPr>
        <w:t xml:space="preserve"> </w:t>
      </w:r>
      <w:r>
        <w:t>также учитываются</w:t>
      </w:r>
      <w:r>
        <w:rPr>
          <w:spacing w:val="1"/>
        </w:rPr>
        <w:t xml:space="preserve"> </w:t>
      </w:r>
      <w:r>
        <w:t>требования 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2"/>
        </w:rPr>
        <w:t xml:space="preserve"> </w:t>
      </w:r>
      <w:r>
        <w:t>по</w:t>
      </w:r>
      <w:r>
        <w:rPr>
          <w:spacing w:val="-3"/>
        </w:rPr>
        <w:t xml:space="preserve"> </w:t>
      </w:r>
      <w:r>
        <w:t>освоению</w:t>
      </w:r>
      <w:r>
        <w:rPr>
          <w:spacing w:val="-1"/>
        </w:rPr>
        <w:t xml:space="preserve"> </w:t>
      </w:r>
      <w:r>
        <w:t>содержания</w:t>
      </w:r>
      <w:r>
        <w:rPr>
          <w:spacing w:val="4"/>
        </w:rPr>
        <w:t xml:space="preserve"> </w:t>
      </w:r>
      <w:r>
        <w:t>биологического</w:t>
      </w:r>
      <w:r>
        <w:rPr>
          <w:spacing w:val="1"/>
        </w:rPr>
        <w:t xml:space="preserve"> </w:t>
      </w:r>
      <w:r>
        <w:t>образования.</w:t>
      </w:r>
    </w:p>
    <w:p w:rsidR="0098097D" w:rsidRDefault="00FA5138">
      <w:pPr>
        <w:pStyle w:val="a3"/>
        <w:spacing w:before="1"/>
        <w:ind w:right="83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61"/>
        </w:rPr>
        <w:t xml:space="preserve"> </w:t>
      </w:r>
      <w:r>
        <w:t>мышления,</w:t>
      </w:r>
      <w:r>
        <w:rPr>
          <w:spacing w:val="1"/>
        </w:rPr>
        <w:t xml:space="preserve"> </w:t>
      </w:r>
      <w:r>
        <w:t>представлений о здоровом образе жизни и бережным отношением к окружающей природной</w:t>
      </w:r>
      <w:r>
        <w:rPr>
          <w:spacing w:val="1"/>
        </w:rPr>
        <w:t xml:space="preserve"> </w:t>
      </w:r>
      <w:r>
        <w:t>среде. Поэтому наряду с изучением общебиологических теорий, а также знаний о 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2"/>
        </w:rPr>
        <w:t xml:space="preserve"> </w:t>
      </w:r>
      <w:r>
        <w:t>мира.</w:t>
      </w:r>
    </w:p>
    <w:p w:rsidR="0098097D" w:rsidRDefault="00FA5138">
      <w:pPr>
        <w:pStyle w:val="a3"/>
        <w:ind w:right="832"/>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61"/>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2"/>
        </w:rPr>
        <w:t xml:space="preserve"> </w:t>
      </w:r>
      <w:r>
        <w:t>задач воспитания</w:t>
      </w:r>
      <w:r>
        <w:rPr>
          <w:spacing w:val="-3"/>
        </w:rPr>
        <w:t xml:space="preserve"> </w:t>
      </w:r>
      <w:r>
        <w:t>и</w:t>
      </w:r>
      <w:r>
        <w:rPr>
          <w:spacing w:val="-3"/>
        </w:rPr>
        <w:t xml:space="preserve"> </w:t>
      </w:r>
      <w:r>
        <w:t>развития</w:t>
      </w:r>
      <w:r>
        <w:rPr>
          <w:spacing w:val="-3"/>
        </w:rPr>
        <w:t xml:space="preserve"> </w:t>
      </w:r>
      <w:r>
        <w:t>средствами</w:t>
      </w:r>
      <w:r>
        <w:rPr>
          <w:spacing w:val="3"/>
        </w:rPr>
        <w:t xml:space="preserve"> </w:t>
      </w:r>
      <w:r>
        <w:t>учебного</w:t>
      </w:r>
      <w:r>
        <w:rPr>
          <w:spacing w:val="1"/>
        </w:rPr>
        <w:t xml:space="preserve"> </w:t>
      </w:r>
      <w:r>
        <w:t>предмета «Биология».</w:t>
      </w:r>
    </w:p>
    <w:p w:rsidR="0098097D" w:rsidRDefault="00FA5138">
      <w:pPr>
        <w:pStyle w:val="a3"/>
        <w:spacing w:before="2"/>
        <w:ind w:right="830"/>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60"/>
        </w:rPr>
        <w:t xml:space="preserve"> </w:t>
      </w:r>
      <w:r>
        <w:t>образа</w:t>
      </w:r>
      <w:r>
        <w:rPr>
          <w:spacing w:val="1"/>
        </w:rPr>
        <w:t xml:space="preserve"> </w:t>
      </w:r>
      <w:r>
        <w:t>жизни,</w:t>
      </w:r>
      <w:r>
        <w:rPr>
          <w:spacing w:val="53"/>
        </w:rPr>
        <w:t xml:space="preserve"> </w:t>
      </w:r>
      <w:r>
        <w:t>экологического</w:t>
      </w:r>
      <w:r>
        <w:rPr>
          <w:spacing w:val="56"/>
        </w:rPr>
        <w:t xml:space="preserve"> </w:t>
      </w:r>
      <w:r>
        <w:t>мышления,</w:t>
      </w:r>
      <w:r>
        <w:rPr>
          <w:spacing w:val="56"/>
        </w:rPr>
        <w:t xml:space="preserve"> </w:t>
      </w:r>
      <w:r>
        <w:t>ценностного</w:t>
      </w:r>
      <w:r>
        <w:rPr>
          <w:spacing w:val="51"/>
        </w:rPr>
        <w:t xml:space="preserve"> </w:t>
      </w:r>
      <w:r>
        <w:t>отношения</w:t>
      </w:r>
      <w:r>
        <w:rPr>
          <w:spacing w:val="51"/>
        </w:rPr>
        <w:t xml:space="preserve"> </w:t>
      </w:r>
      <w:r>
        <w:t>к</w:t>
      </w:r>
      <w:r>
        <w:rPr>
          <w:spacing w:val="48"/>
        </w:rPr>
        <w:t xml:space="preserve"> </w:t>
      </w:r>
      <w:r>
        <w:t>живой</w:t>
      </w:r>
      <w:r>
        <w:rPr>
          <w:spacing w:val="51"/>
        </w:rPr>
        <w:t xml:space="preserve"> </w:t>
      </w:r>
      <w:r>
        <w:t>природе</w:t>
      </w:r>
      <w:r>
        <w:rPr>
          <w:spacing w:val="55"/>
        </w:rPr>
        <w:t xml:space="preserve"> </w:t>
      </w:r>
      <w:r>
        <w:t>и</w:t>
      </w:r>
      <w:r>
        <w:rPr>
          <w:spacing w:val="51"/>
        </w:rPr>
        <w:t xml:space="preserve"> </w:t>
      </w:r>
      <w:r>
        <w:t>человеку.</w:t>
      </w:r>
    </w:p>
    <w:p w:rsidR="0098097D" w:rsidRDefault="0098097D">
      <w:pPr>
        <w:sectPr w:rsidR="0098097D">
          <w:pgSz w:w="11910" w:h="16840"/>
          <w:pgMar w:top="1100" w:right="0" w:bottom="1340" w:left="500" w:header="0" w:footer="1057" w:gutter="0"/>
          <w:cols w:space="720"/>
        </w:sectPr>
      </w:pPr>
    </w:p>
    <w:p w:rsidR="0098097D" w:rsidRDefault="00FA5138">
      <w:pPr>
        <w:pStyle w:val="a3"/>
        <w:spacing w:before="78"/>
        <w:ind w:right="839"/>
      </w:pPr>
      <w:r>
        <w:lastRenderedPageBreak/>
        <w:t>Большое значение биология имеет также для решения воспитательных и 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 с представлениями из</w:t>
      </w:r>
      <w:r>
        <w:rPr>
          <w:spacing w:val="1"/>
        </w:rPr>
        <w:t xml:space="preserve"> </w:t>
      </w:r>
      <w:r>
        <w:t>других</w:t>
      </w:r>
      <w:r>
        <w:rPr>
          <w:spacing w:val="1"/>
        </w:rPr>
        <w:t xml:space="preserve"> </w:t>
      </w:r>
      <w:r>
        <w:t>учебных предметов, в частности,</w:t>
      </w:r>
      <w:r>
        <w:rPr>
          <w:spacing w:val="1"/>
        </w:rPr>
        <w:t xml:space="preserve"> </w:t>
      </w:r>
      <w:r>
        <w:t>физики, химии 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 основу для определения подходов к отбору и структурированию его содержания,</w:t>
      </w:r>
      <w:r>
        <w:rPr>
          <w:spacing w:val="1"/>
        </w:rPr>
        <w:t xml:space="preserve"> </w:t>
      </w:r>
      <w:r>
        <w:t>представленного</w:t>
      </w:r>
      <w:r>
        <w:rPr>
          <w:spacing w:val="3"/>
        </w:rPr>
        <w:t xml:space="preserve"> </w:t>
      </w:r>
      <w:r>
        <w:t>в</w:t>
      </w:r>
      <w:r>
        <w:rPr>
          <w:spacing w:val="-1"/>
        </w:rPr>
        <w:t xml:space="preserve"> </w:t>
      </w:r>
      <w:r>
        <w:t>программе</w:t>
      </w:r>
      <w:r>
        <w:rPr>
          <w:spacing w:val="-2"/>
        </w:rPr>
        <w:t xml:space="preserve"> </w:t>
      </w:r>
      <w:r>
        <w:t>по</w:t>
      </w:r>
      <w:r>
        <w:rPr>
          <w:spacing w:val="7"/>
        </w:rPr>
        <w:t xml:space="preserve"> </w:t>
      </w:r>
      <w:r>
        <w:t>биологии.</w:t>
      </w:r>
    </w:p>
    <w:p w:rsidR="0098097D" w:rsidRDefault="00FA5138">
      <w:pPr>
        <w:pStyle w:val="a3"/>
        <w:spacing w:before="1"/>
        <w:ind w:right="839"/>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 на базовом</w:t>
      </w:r>
      <w:r>
        <w:rPr>
          <w:spacing w:val="1"/>
        </w:rPr>
        <w:t xml:space="preserve"> </w:t>
      </w:r>
      <w:r>
        <w:t>уровне осуществлён</w:t>
      </w:r>
      <w:r>
        <w:rPr>
          <w:spacing w:val="1"/>
        </w:rPr>
        <w:t xml:space="preserve"> </w:t>
      </w:r>
      <w:r>
        <w:t>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57"/>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57"/>
        </w:rPr>
        <w:t xml:space="preserve"> </w:t>
      </w:r>
      <w:r>
        <w:t>поведение человека в окружающей природной среде, востребованные в повседневной 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 картине мира и ценностных ориентациях личности, способствующих</w:t>
      </w:r>
      <w:r>
        <w:rPr>
          <w:spacing w:val="1"/>
        </w:rPr>
        <w:t xml:space="preserve"> </w:t>
      </w:r>
      <w:r>
        <w:t>гуманизации</w:t>
      </w:r>
      <w:r>
        <w:rPr>
          <w:spacing w:val="-1"/>
        </w:rPr>
        <w:t xml:space="preserve"> </w:t>
      </w:r>
      <w:r>
        <w:t>биологического</w:t>
      </w:r>
      <w:r>
        <w:rPr>
          <w:spacing w:val="2"/>
        </w:rPr>
        <w:t xml:space="preserve"> </w:t>
      </w:r>
      <w:r>
        <w:t>образования.</w:t>
      </w:r>
    </w:p>
    <w:p w:rsidR="0098097D" w:rsidRDefault="00FA5138">
      <w:pPr>
        <w:pStyle w:val="a3"/>
        <w:spacing w:before="1"/>
        <w:ind w:right="831"/>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 отличительных</w:t>
      </w:r>
      <w:r>
        <w:rPr>
          <w:spacing w:val="1"/>
        </w:rPr>
        <w:t xml:space="preserve"> </w:t>
      </w:r>
      <w:r>
        <w:t>особенностях</w:t>
      </w:r>
      <w:r>
        <w:rPr>
          <w:spacing w:val="1"/>
        </w:rPr>
        <w:t xml:space="preserve"> </w:t>
      </w:r>
      <w:r>
        <w:t>живой природы, о её уровневой организации и эволюции. В соответствии с этим в структуре</w:t>
      </w:r>
      <w:r>
        <w:rPr>
          <w:spacing w:val="1"/>
        </w:rPr>
        <w:t xml:space="preserve"> </w:t>
      </w:r>
      <w:r>
        <w:t>учебного предмета «Биология» выделены следующие содержательные линии: «Биология как</w:t>
      </w:r>
      <w:r>
        <w:rPr>
          <w:spacing w:val="1"/>
        </w:rPr>
        <w:t xml:space="preserve"> </w:t>
      </w:r>
      <w:r>
        <w:t>наука. Методы научного познания», «Клетка как биологическая система», «Организм 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10"/>
        </w:rPr>
        <w:t xml:space="preserve"> </w:t>
      </w:r>
      <w:r>
        <w:t>«Экосистемы</w:t>
      </w:r>
      <w:r>
        <w:rPr>
          <w:spacing w:val="-2"/>
        </w:rPr>
        <w:t xml:space="preserve"> </w:t>
      </w:r>
      <w:r>
        <w:t>и</w:t>
      </w:r>
      <w:r>
        <w:rPr>
          <w:spacing w:val="-1"/>
        </w:rPr>
        <w:t xml:space="preserve"> </w:t>
      </w:r>
      <w:r>
        <w:t>присущие</w:t>
      </w:r>
      <w:r>
        <w:rPr>
          <w:spacing w:val="2"/>
        </w:rPr>
        <w:t xml:space="preserve"> </w:t>
      </w:r>
      <w:r>
        <w:t>им</w:t>
      </w:r>
      <w:r>
        <w:rPr>
          <w:spacing w:val="-1"/>
        </w:rPr>
        <w:t xml:space="preserve"> </w:t>
      </w:r>
      <w:r>
        <w:t>закономерности».</w:t>
      </w:r>
    </w:p>
    <w:p w:rsidR="0098097D" w:rsidRDefault="00FA5138">
      <w:pPr>
        <w:pStyle w:val="a3"/>
        <w:spacing w:before="3"/>
        <w:ind w:right="828"/>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1"/>
        </w:rPr>
        <w:t xml:space="preserve"> </w:t>
      </w:r>
      <w:r>
        <w:t>объектов живой</w:t>
      </w:r>
      <w:r>
        <w:rPr>
          <w:spacing w:val="-1"/>
        </w:rPr>
        <w:t xml:space="preserve"> </w:t>
      </w:r>
      <w:r>
        <w:t>природы</w:t>
      </w:r>
      <w:r>
        <w:rPr>
          <w:spacing w:val="-1"/>
        </w:rPr>
        <w:t xml:space="preserve"> </w:t>
      </w:r>
      <w:r>
        <w:t>и</w:t>
      </w:r>
      <w:r>
        <w:rPr>
          <w:spacing w:val="-2"/>
        </w:rPr>
        <w:t xml:space="preserve"> </w:t>
      </w:r>
      <w:r>
        <w:t>решения</w:t>
      </w:r>
      <w:r>
        <w:rPr>
          <w:spacing w:val="-3"/>
        </w:rPr>
        <w:t xml:space="preserve"> </w:t>
      </w:r>
      <w:r>
        <w:t>различных</w:t>
      </w:r>
      <w:r>
        <w:rPr>
          <w:spacing w:val="-1"/>
        </w:rPr>
        <w:t xml:space="preserve"> </w:t>
      </w:r>
      <w:r>
        <w:t>жизненных</w:t>
      </w:r>
      <w:r>
        <w:rPr>
          <w:spacing w:val="-1"/>
        </w:rPr>
        <w:t xml:space="preserve"> </w:t>
      </w:r>
      <w:r>
        <w:t>проблем.</w:t>
      </w:r>
    </w:p>
    <w:p w:rsidR="0098097D" w:rsidRDefault="00FA5138">
      <w:pPr>
        <w:pStyle w:val="a3"/>
        <w:spacing w:line="242" w:lineRule="auto"/>
        <w:ind w:right="835"/>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2"/>
        </w:rPr>
        <w:t xml:space="preserve"> </w:t>
      </w:r>
      <w:r>
        <w:t>решением следующих</w:t>
      </w:r>
      <w:r>
        <w:rPr>
          <w:spacing w:val="-2"/>
        </w:rPr>
        <w:t xml:space="preserve"> </w:t>
      </w:r>
      <w:r>
        <w:t>задач:</w:t>
      </w:r>
    </w:p>
    <w:p w:rsidR="0098097D" w:rsidRDefault="00FA5138">
      <w:pPr>
        <w:pStyle w:val="a3"/>
        <w:ind w:right="839"/>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w:t>
      </w:r>
      <w:r>
        <w:rPr>
          <w:spacing w:val="1"/>
        </w:rPr>
        <w:t xml:space="preserve"> </w:t>
      </w:r>
      <w:r>
        <w:t>о естественно-научной картине мира, о методах научного познания, строении, 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2"/>
        </w:rPr>
        <w:t xml:space="preserve"> </w:t>
      </w:r>
      <w:r>
        <w:t>исследованиях</w:t>
      </w:r>
      <w:r>
        <w:rPr>
          <w:spacing w:val="-1"/>
        </w:rPr>
        <w:t xml:space="preserve"> </w:t>
      </w:r>
      <w:r>
        <w:t>в</w:t>
      </w:r>
      <w:r>
        <w:rPr>
          <w:spacing w:val="4"/>
        </w:rPr>
        <w:t xml:space="preserve"> </w:t>
      </w:r>
      <w:r>
        <w:t>биологии;</w:t>
      </w:r>
    </w:p>
    <w:p w:rsidR="0098097D" w:rsidRDefault="00FA5138">
      <w:pPr>
        <w:pStyle w:val="a3"/>
        <w:ind w:right="839"/>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3"/>
        </w:rPr>
        <w:t xml:space="preserve"> </w:t>
      </w:r>
      <w:r>
        <w:t>и</w:t>
      </w:r>
      <w:r>
        <w:rPr>
          <w:spacing w:val="-3"/>
        </w:rPr>
        <w:t xml:space="preserve"> </w:t>
      </w:r>
      <w:r>
        <w:t>подходов</w:t>
      </w:r>
      <w:r>
        <w:rPr>
          <w:spacing w:val="2"/>
        </w:rPr>
        <w:t xml:space="preserve"> </w:t>
      </w:r>
      <w:r>
        <w:t>к</w:t>
      </w:r>
      <w:r>
        <w:rPr>
          <w:spacing w:val="-4"/>
        </w:rPr>
        <w:t xml:space="preserve"> </w:t>
      </w:r>
      <w:r>
        <w:t>изучению</w:t>
      </w:r>
      <w:r>
        <w:rPr>
          <w:spacing w:val="-1"/>
        </w:rPr>
        <w:t xml:space="preserve"> </w:t>
      </w:r>
      <w:r>
        <w:t>живых</w:t>
      </w:r>
      <w:r>
        <w:rPr>
          <w:spacing w:val="-1"/>
        </w:rPr>
        <w:t xml:space="preserve"> </w:t>
      </w:r>
      <w:r>
        <w:t>систем</w:t>
      </w:r>
      <w:r>
        <w:rPr>
          <w:spacing w:val="-1"/>
        </w:rPr>
        <w:t xml:space="preserve"> </w:t>
      </w:r>
      <w:r>
        <w:t>разного</w:t>
      </w:r>
      <w:r>
        <w:rPr>
          <w:spacing w:val="6"/>
        </w:rPr>
        <w:t xml:space="preserve"> </w:t>
      </w:r>
      <w:r>
        <w:t>уровня</w:t>
      </w:r>
      <w:r>
        <w:rPr>
          <w:spacing w:val="-4"/>
        </w:rPr>
        <w:t xml:space="preserve"> </w:t>
      </w:r>
      <w:r>
        <w:t>организации;</w:t>
      </w:r>
    </w:p>
    <w:p w:rsidR="0098097D" w:rsidRDefault="00FA5138">
      <w:pPr>
        <w:pStyle w:val="a3"/>
        <w:ind w:right="849"/>
      </w:pPr>
      <w:r>
        <w:t>становление у обучающихся общей культуры, функциональной грамотности, развитие</w:t>
      </w:r>
      <w:r>
        <w:rPr>
          <w:spacing w:val="1"/>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1"/>
        </w:rPr>
        <w:t xml:space="preserve"> </w:t>
      </w:r>
      <w:r>
        <w:t>и</w:t>
      </w:r>
      <w:r>
        <w:rPr>
          <w:spacing w:val="-7"/>
        </w:rPr>
        <w:t xml:space="preserve"> </w:t>
      </w:r>
      <w:r>
        <w:t>опыта,</w:t>
      </w:r>
      <w:r>
        <w:rPr>
          <w:spacing w:val="-1"/>
        </w:rPr>
        <w:t xml:space="preserve"> </w:t>
      </w:r>
      <w:r>
        <w:t>полученных при</w:t>
      </w:r>
      <w:r>
        <w:rPr>
          <w:spacing w:val="2"/>
        </w:rPr>
        <w:t xml:space="preserve"> </w:t>
      </w:r>
      <w:r>
        <w:t>изучении</w:t>
      </w:r>
      <w:r>
        <w:rPr>
          <w:spacing w:val="3"/>
        </w:rPr>
        <w:t xml:space="preserve"> </w:t>
      </w:r>
      <w:r>
        <w:t>биологии;</w:t>
      </w:r>
    </w:p>
    <w:p w:rsidR="0098097D" w:rsidRDefault="00FA5138">
      <w:pPr>
        <w:pStyle w:val="a3"/>
        <w:ind w:right="841"/>
      </w:pPr>
      <w:r>
        <w:t>формирование у обучающихся</w:t>
      </w:r>
      <w:r>
        <w:rPr>
          <w:spacing w:val="60"/>
        </w:rPr>
        <w:t xml:space="preserve"> </w:t>
      </w:r>
      <w:r>
        <w:t>умений иллюстрировать значение биологических знаний</w:t>
      </w:r>
      <w:r>
        <w:rPr>
          <w:spacing w:val="1"/>
        </w:rPr>
        <w:t xml:space="preserve"> </w:t>
      </w:r>
      <w:r>
        <w:t>в практической деятельности человека, развитии современных медицинских технологий и</w:t>
      </w:r>
      <w:r>
        <w:rPr>
          <w:spacing w:val="1"/>
        </w:rPr>
        <w:t xml:space="preserve"> </w:t>
      </w:r>
      <w:r>
        <w:t>агробиотехнологий;</w:t>
      </w:r>
    </w:p>
    <w:p w:rsidR="0098097D" w:rsidRDefault="00FA5138">
      <w:pPr>
        <w:pStyle w:val="a3"/>
        <w:ind w:right="842"/>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2"/>
        </w:rPr>
        <w:t xml:space="preserve"> </w:t>
      </w:r>
      <w:r>
        <w:t>исследований;</w:t>
      </w:r>
    </w:p>
    <w:p w:rsidR="0098097D" w:rsidRDefault="00FA5138">
      <w:pPr>
        <w:pStyle w:val="a3"/>
        <w:ind w:right="831"/>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5"/>
        </w:rPr>
        <w:t xml:space="preserve"> </w:t>
      </w:r>
      <w:r>
        <w:t>для</w:t>
      </w:r>
      <w:r>
        <w:rPr>
          <w:spacing w:val="2"/>
        </w:rPr>
        <w:t xml:space="preserve"> </w:t>
      </w:r>
      <w:r>
        <w:t>формирования</w:t>
      </w:r>
      <w:r>
        <w:rPr>
          <w:spacing w:val="-4"/>
        </w:rPr>
        <w:t xml:space="preserve"> </w:t>
      </w:r>
      <w:r>
        <w:t>научного</w:t>
      </w:r>
      <w:r>
        <w:rPr>
          <w:spacing w:val="2"/>
        </w:rPr>
        <w:t xml:space="preserve"> </w:t>
      </w:r>
      <w:r>
        <w:t>мировоззрения;</w:t>
      </w:r>
    </w:p>
    <w:p w:rsidR="0098097D" w:rsidRDefault="00FA5138">
      <w:pPr>
        <w:pStyle w:val="a3"/>
        <w:ind w:right="835"/>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34"/>
        </w:rPr>
        <w:t xml:space="preserve"> </w:t>
      </w:r>
      <w:r>
        <w:t>обоснование</w:t>
      </w:r>
      <w:r>
        <w:rPr>
          <w:spacing w:val="31"/>
        </w:rPr>
        <w:t xml:space="preserve"> </w:t>
      </w:r>
      <w:r>
        <w:t>и</w:t>
      </w:r>
      <w:r>
        <w:rPr>
          <w:spacing w:val="35"/>
        </w:rPr>
        <w:t xml:space="preserve"> </w:t>
      </w:r>
      <w:r>
        <w:t>соблюдение</w:t>
      </w:r>
      <w:r>
        <w:rPr>
          <w:spacing w:val="35"/>
        </w:rPr>
        <w:t xml:space="preserve"> </w:t>
      </w:r>
      <w:r>
        <w:t>мер</w:t>
      </w:r>
      <w:r>
        <w:rPr>
          <w:spacing w:val="29"/>
        </w:rPr>
        <w:t xml:space="preserve"> </w:t>
      </w:r>
      <w:r>
        <w:t>профилактики</w:t>
      </w:r>
      <w:r>
        <w:rPr>
          <w:spacing w:val="33"/>
        </w:rPr>
        <w:t xml:space="preserve"> </w:t>
      </w:r>
      <w:r>
        <w:t>заболеваний.</w:t>
      </w:r>
    </w:p>
    <w:p w:rsidR="0098097D" w:rsidRDefault="00FA5138">
      <w:pPr>
        <w:pStyle w:val="a3"/>
        <w:spacing w:before="81" w:line="237" w:lineRule="auto"/>
        <w:ind w:right="874"/>
        <w:jc w:val="left"/>
      </w:pPr>
      <w:r>
        <w:lastRenderedPageBreak/>
        <w:t>В</w:t>
      </w:r>
      <w:r>
        <w:rPr>
          <w:spacing w:val="2"/>
        </w:rPr>
        <w:t xml:space="preserve"> </w:t>
      </w:r>
      <w:r>
        <w:t>системе</w:t>
      </w:r>
      <w:r>
        <w:rPr>
          <w:spacing w:val="3"/>
        </w:rPr>
        <w:t xml:space="preserve"> </w:t>
      </w:r>
      <w:r>
        <w:t>среднего</w:t>
      </w:r>
      <w:r>
        <w:rPr>
          <w:spacing w:val="4"/>
        </w:rPr>
        <w:t xml:space="preserve"> </w:t>
      </w:r>
      <w:r>
        <w:t>общего</w:t>
      </w:r>
      <w:r>
        <w:rPr>
          <w:spacing w:val="5"/>
        </w:rPr>
        <w:t xml:space="preserve"> </w:t>
      </w:r>
      <w:r>
        <w:t>образования</w:t>
      </w:r>
      <w:r>
        <w:rPr>
          <w:spacing w:val="9"/>
        </w:rPr>
        <w:t xml:space="preserve"> </w:t>
      </w:r>
      <w:r>
        <w:t>«Биология»,</w:t>
      </w:r>
      <w:r>
        <w:rPr>
          <w:spacing w:val="6"/>
        </w:rPr>
        <w:t xml:space="preserve"> </w:t>
      </w:r>
      <w:r>
        <w:t>изучаемая</w:t>
      </w:r>
      <w:r>
        <w:rPr>
          <w:spacing w:val="5"/>
        </w:rPr>
        <w:t xml:space="preserve"> </w:t>
      </w:r>
      <w:r>
        <w:t>на</w:t>
      </w:r>
      <w:r>
        <w:rPr>
          <w:spacing w:val="3"/>
        </w:rPr>
        <w:t xml:space="preserve"> </w:t>
      </w:r>
      <w:r>
        <w:t>базовом</w:t>
      </w:r>
      <w:r>
        <w:rPr>
          <w:spacing w:val="6"/>
        </w:rPr>
        <w:t xml:space="preserve"> </w:t>
      </w:r>
      <w:r>
        <w:t>уровне,</w:t>
      </w:r>
      <w:r>
        <w:rPr>
          <w:spacing w:val="1"/>
        </w:rPr>
        <w:t xml:space="preserve"> </w:t>
      </w:r>
      <w:r>
        <w:t>является</w:t>
      </w:r>
      <w:r>
        <w:rPr>
          <w:spacing w:val="46"/>
        </w:rPr>
        <w:t xml:space="preserve"> </w:t>
      </w:r>
      <w:r>
        <w:t>обязательным</w:t>
      </w:r>
      <w:r>
        <w:rPr>
          <w:spacing w:val="54"/>
        </w:rPr>
        <w:t xml:space="preserve"> </w:t>
      </w:r>
      <w:r>
        <w:t>учебным</w:t>
      </w:r>
      <w:r>
        <w:rPr>
          <w:spacing w:val="54"/>
        </w:rPr>
        <w:t xml:space="preserve"> </w:t>
      </w:r>
      <w:r>
        <w:t>предметом,</w:t>
      </w:r>
      <w:r>
        <w:rPr>
          <w:spacing w:val="46"/>
        </w:rPr>
        <w:t xml:space="preserve"> </w:t>
      </w:r>
      <w:r>
        <w:t>входящим</w:t>
      </w:r>
      <w:r>
        <w:rPr>
          <w:spacing w:val="44"/>
        </w:rPr>
        <w:t xml:space="preserve"> </w:t>
      </w:r>
      <w:r>
        <w:t>в</w:t>
      </w:r>
      <w:r>
        <w:rPr>
          <w:spacing w:val="54"/>
        </w:rPr>
        <w:t xml:space="preserve"> </w:t>
      </w:r>
      <w:r>
        <w:t>состав</w:t>
      </w:r>
      <w:r>
        <w:rPr>
          <w:spacing w:val="44"/>
        </w:rPr>
        <w:t xml:space="preserve"> </w:t>
      </w:r>
      <w:r>
        <w:t>предметной</w:t>
      </w:r>
      <w:r>
        <w:rPr>
          <w:spacing w:val="49"/>
        </w:rPr>
        <w:t xml:space="preserve"> </w:t>
      </w:r>
      <w:r>
        <w:t>области</w:t>
      </w:r>
    </w:p>
    <w:p w:rsidR="0098097D" w:rsidRDefault="00FA5138">
      <w:pPr>
        <w:pStyle w:val="a3"/>
        <w:spacing w:line="275" w:lineRule="exact"/>
        <w:ind w:firstLine="0"/>
        <w:jc w:val="left"/>
      </w:pPr>
      <w:r>
        <w:t>«Естественно-научные</w:t>
      </w:r>
      <w:r>
        <w:rPr>
          <w:spacing w:val="-15"/>
        </w:rPr>
        <w:t xml:space="preserve"> </w:t>
      </w:r>
      <w:r>
        <w:t>предметы».</w:t>
      </w:r>
    </w:p>
    <w:p w:rsidR="0098097D" w:rsidRDefault="00FA5138">
      <w:pPr>
        <w:pStyle w:val="a3"/>
        <w:spacing w:before="7"/>
        <w:ind w:right="830"/>
        <w:jc w:val="left"/>
      </w:pPr>
      <w:r>
        <w:t>Общее</w:t>
      </w:r>
      <w:r>
        <w:rPr>
          <w:spacing w:val="18"/>
        </w:rPr>
        <w:t xml:space="preserve"> </w:t>
      </w:r>
      <w:r>
        <w:t>число</w:t>
      </w:r>
      <w:r>
        <w:rPr>
          <w:spacing w:val="20"/>
        </w:rPr>
        <w:t xml:space="preserve"> </w:t>
      </w:r>
      <w:r>
        <w:t>часов,</w:t>
      </w:r>
      <w:r>
        <w:rPr>
          <w:spacing w:val="16"/>
        </w:rPr>
        <w:t xml:space="preserve"> </w:t>
      </w:r>
      <w:r>
        <w:t>рекомендованных</w:t>
      </w:r>
      <w:r>
        <w:rPr>
          <w:spacing w:val="17"/>
        </w:rPr>
        <w:t xml:space="preserve"> </w:t>
      </w:r>
      <w:r>
        <w:t>для</w:t>
      </w:r>
      <w:r>
        <w:rPr>
          <w:spacing w:val="18"/>
        </w:rPr>
        <w:t xml:space="preserve"> </w:t>
      </w:r>
      <w:r>
        <w:t>изучения</w:t>
      </w:r>
      <w:r>
        <w:rPr>
          <w:spacing w:val="20"/>
        </w:rPr>
        <w:t xml:space="preserve"> </w:t>
      </w:r>
      <w:r>
        <w:t>биологии</w:t>
      </w:r>
      <w:r>
        <w:rPr>
          <w:spacing w:val="21"/>
        </w:rPr>
        <w:t xml:space="preserve"> </w:t>
      </w:r>
      <w:r>
        <w:t>–</w:t>
      </w:r>
      <w:r>
        <w:rPr>
          <w:spacing w:val="14"/>
        </w:rPr>
        <w:t xml:space="preserve"> </w:t>
      </w:r>
      <w:r>
        <w:t>68</w:t>
      </w:r>
      <w:r>
        <w:rPr>
          <w:spacing w:val="14"/>
        </w:rPr>
        <w:t xml:space="preserve"> </w:t>
      </w:r>
      <w:r>
        <w:t>часов:</w:t>
      </w:r>
      <w:r>
        <w:rPr>
          <w:spacing w:val="19"/>
        </w:rPr>
        <w:t xml:space="preserve"> </w:t>
      </w:r>
      <w:r>
        <w:t>в</w:t>
      </w:r>
      <w:r>
        <w:rPr>
          <w:spacing w:val="16"/>
        </w:rPr>
        <w:t xml:space="preserve"> </w:t>
      </w:r>
      <w:r>
        <w:t>10</w:t>
      </w:r>
      <w:r>
        <w:rPr>
          <w:spacing w:val="18"/>
        </w:rPr>
        <w:t xml:space="preserve"> </w:t>
      </w:r>
      <w:r>
        <w:t>классе</w:t>
      </w:r>
      <w:r>
        <w:rPr>
          <w:spacing w:val="19"/>
        </w:rPr>
        <w:t xml:space="preserve"> </w:t>
      </w:r>
      <w:r>
        <w:t>–</w:t>
      </w:r>
      <w:r>
        <w:rPr>
          <w:spacing w:val="-57"/>
        </w:rPr>
        <w:t xml:space="preserve"> </w:t>
      </w:r>
      <w:r>
        <w:t>34</w:t>
      </w:r>
      <w:r>
        <w:rPr>
          <w:spacing w:val="1"/>
        </w:rPr>
        <w:t xml:space="preserve"> </w:t>
      </w:r>
      <w:r>
        <w:t>часов</w:t>
      </w:r>
      <w:r>
        <w:rPr>
          <w:spacing w:val="4"/>
        </w:rPr>
        <w:t xml:space="preserve"> </w:t>
      </w:r>
      <w:r>
        <w:t>(1</w:t>
      </w:r>
      <w:r>
        <w:rPr>
          <w:spacing w:val="-4"/>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11</w:t>
      </w:r>
      <w:r>
        <w:rPr>
          <w:spacing w:val="-4"/>
        </w:rPr>
        <w:t xml:space="preserve"> </w:t>
      </w:r>
      <w:r>
        <w:t>классе</w:t>
      </w:r>
      <w:r>
        <w:rPr>
          <w:spacing w:val="2"/>
        </w:rPr>
        <w:t xml:space="preserve"> </w:t>
      </w:r>
      <w:r>
        <w:t>–</w:t>
      </w:r>
      <w:r>
        <w:rPr>
          <w:spacing w:val="2"/>
        </w:rPr>
        <w:t xml:space="preserve"> </w:t>
      </w:r>
      <w:r>
        <w:t>34</w:t>
      </w:r>
      <w:r>
        <w:rPr>
          <w:spacing w:val="1"/>
        </w:rPr>
        <w:t xml:space="preserve"> </w:t>
      </w:r>
      <w:r>
        <w:t>часов</w:t>
      </w:r>
      <w:r>
        <w:rPr>
          <w:spacing w:val="3"/>
        </w:rPr>
        <w:t xml:space="preserve"> </w:t>
      </w:r>
      <w:r>
        <w:t>(1</w:t>
      </w:r>
      <w:r>
        <w:rPr>
          <w:spacing w:val="-4"/>
        </w:rPr>
        <w:t xml:space="preserve"> </w:t>
      </w:r>
      <w:r>
        <w:t>час</w:t>
      </w:r>
      <w:r>
        <w:rPr>
          <w:spacing w:val="2"/>
        </w:rPr>
        <w:t xml:space="preserve"> </w:t>
      </w:r>
      <w:r>
        <w:t>в</w:t>
      </w:r>
      <w:r>
        <w:rPr>
          <w:spacing w:val="-1"/>
        </w:rPr>
        <w:t xml:space="preserve"> </w:t>
      </w:r>
      <w:r>
        <w:t>неделю).</w:t>
      </w:r>
    </w:p>
    <w:p w:rsidR="0098097D" w:rsidRDefault="00FA5138">
      <w:pPr>
        <w:pStyle w:val="a3"/>
        <w:spacing w:line="242" w:lineRule="auto"/>
        <w:ind w:left="1348" w:right="6505" w:firstLine="0"/>
        <w:jc w:val="left"/>
      </w:pPr>
      <w:r>
        <w:t>Содержание обучения в 10 классе.</w:t>
      </w:r>
      <w:r>
        <w:rPr>
          <w:spacing w:val="-57"/>
        </w:rPr>
        <w:t xml:space="preserve"> </w:t>
      </w:r>
      <w:r>
        <w:t>Тема 1.</w:t>
      </w:r>
      <w:r>
        <w:rPr>
          <w:spacing w:val="2"/>
        </w:rPr>
        <w:t xml:space="preserve"> </w:t>
      </w:r>
      <w:r>
        <w:t>Биология</w:t>
      </w:r>
      <w:r>
        <w:rPr>
          <w:spacing w:val="1"/>
        </w:rPr>
        <w:t xml:space="preserve"> </w:t>
      </w:r>
      <w:r>
        <w:t>как</w:t>
      </w:r>
      <w:r>
        <w:rPr>
          <w:spacing w:val="-1"/>
        </w:rPr>
        <w:t xml:space="preserve"> </w:t>
      </w:r>
      <w:r>
        <w:t>наука.</w:t>
      </w:r>
    </w:p>
    <w:p w:rsidR="0098097D" w:rsidRDefault="00FA5138">
      <w:pPr>
        <w:pStyle w:val="a3"/>
        <w:ind w:right="840"/>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2"/>
        </w:rPr>
        <w:t xml:space="preserve"> </w:t>
      </w:r>
      <w:r>
        <w:t>научной</w:t>
      </w:r>
      <w:r>
        <w:rPr>
          <w:spacing w:val="3"/>
        </w:rPr>
        <w:t xml:space="preserve"> </w:t>
      </w:r>
      <w:r>
        <w:t>картины</w:t>
      </w:r>
      <w:r>
        <w:rPr>
          <w:spacing w:val="-7"/>
        </w:rPr>
        <w:t xml:space="preserve"> </w:t>
      </w:r>
      <w:r>
        <w:t>мира.</w:t>
      </w:r>
      <w:r>
        <w:rPr>
          <w:spacing w:val="-2"/>
        </w:rPr>
        <w:t xml:space="preserve"> </w:t>
      </w:r>
      <w:r>
        <w:t>Система</w:t>
      </w:r>
      <w:r>
        <w:rPr>
          <w:spacing w:val="1"/>
        </w:rPr>
        <w:t xml:space="preserve"> </w:t>
      </w:r>
      <w:r>
        <w:t>биологических</w:t>
      </w:r>
      <w:r>
        <w:rPr>
          <w:spacing w:val="-3"/>
        </w:rPr>
        <w:t xml:space="preserve"> </w:t>
      </w:r>
      <w:r>
        <w:t>наук.</w:t>
      </w:r>
    </w:p>
    <w:p w:rsidR="0098097D" w:rsidRDefault="00FA5138">
      <w:pPr>
        <w:pStyle w:val="a3"/>
        <w:spacing w:line="237" w:lineRule="auto"/>
        <w:ind w:right="837"/>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5"/>
        </w:rPr>
        <w:t xml:space="preserve"> </w:t>
      </w:r>
      <w:r>
        <w:t>моделирование,</w:t>
      </w:r>
      <w:r>
        <w:rPr>
          <w:spacing w:val="3"/>
        </w:rPr>
        <w:t xml:space="preserve"> </w:t>
      </w:r>
      <w:r>
        <w:t>статистическая</w:t>
      </w:r>
      <w:r>
        <w:rPr>
          <w:spacing w:val="-4"/>
        </w:rPr>
        <w:t xml:space="preserve"> </w:t>
      </w:r>
      <w:r>
        <w:t>обработка</w:t>
      </w:r>
      <w:r>
        <w:rPr>
          <w:spacing w:val="6"/>
        </w:rPr>
        <w:t xml:space="preserve"> </w:t>
      </w:r>
      <w:r>
        <w:t>данных).</w:t>
      </w:r>
    </w:p>
    <w:p w:rsidR="0098097D" w:rsidRDefault="00FA5138">
      <w:pPr>
        <w:pStyle w:val="a3"/>
        <w:spacing w:line="275" w:lineRule="exact"/>
        <w:ind w:left="1348" w:firstLine="0"/>
        <w:jc w:val="left"/>
      </w:pPr>
      <w:r>
        <w:t>Демонстрации:</w:t>
      </w:r>
    </w:p>
    <w:p w:rsidR="0098097D" w:rsidRDefault="00FA5138">
      <w:pPr>
        <w:pStyle w:val="a3"/>
        <w:spacing w:line="242" w:lineRule="auto"/>
        <w:ind w:left="1348" w:right="2616"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2"/>
        </w:rPr>
        <w:t xml:space="preserve"> </w:t>
      </w:r>
      <w:r>
        <w:t>схемы:</w:t>
      </w:r>
      <w:r>
        <w:rPr>
          <w:spacing w:val="2"/>
        </w:rPr>
        <w:t xml:space="preserve"> </w:t>
      </w:r>
      <w:r>
        <w:t>«Методы</w:t>
      </w:r>
      <w:r>
        <w:rPr>
          <w:spacing w:val="4"/>
        </w:rPr>
        <w:t xml:space="preserve"> </w:t>
      </w:r>
      <w:r>
        <w:t>познания</w:t>
      </w:r>
      <w:r>
        <w:rPr>
          <w:spacing w:val="-4"/>
        </w:rPr>
        <w:t xml:space="preserve"> </w:t>
      </w:r>
      <w:r>
        <w:t>живой</w:t>
      </w:r>
      <w:r>
        <w:rPr>
          <w:spacing w:val="-1"/>
        </w:rPr>
        <w:t xml:space="preserve"> </w:t>
      </w:r>
      <w:r>
        <w:t>природы».</w:t>
      </w:r>
    </w:p>
    <w:p w:rsidR="0098097D" w:rsidRDefault="00FA5138">
      <w:pPr>
        <w:pStyle w:val="a3"/>
        <w:spacing w:line="271" w:lineRule="exact"/>
        <w:ind w:left="1348" w:firstLine="0"/>
        <w:jc w:val="left"/>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ind w:right="836"/>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2"/>
        </w:rPr>
        <w:t xml:space="preserve"> </w:t>
      </w:r>
      <w:r>
        <w:t>объектов».</w:t>
      </w:r>
    </w:p>
    <w:p w:rsidR="0098097D" w:rsidRDefault="00FA5138">
      <w:pPr>
        <w:pStyle w:val="a3"/>
        <w:spacing w:before="1" w:line="275" w:lineRule="exact"/>
        <w:ind w:left="1348" w:firstLine="0"/>
      </w:pPr>
      <w:r>
        <w:t>Тема</w:t>
      </w:r>
      <w:r>
        <w:rPr>
          <w:spacing w:val="-5"/>
        </w:rPr>
        <w:t xml:space="preserve"> </w:t>
      </w:r>
      <w:r>
        <w:t>2.</w:t>
      </w:r>
      <w:r>
        <w:rPr>
          <w:spacing w:val="-2"/>
        </w:rPr>
        <w:t xml:space="preserve"> </w:t>
      </w:r>
      <w:r>
        <w:t>Живые</w:t>
      </w:r>
      <w:r>
        <w:rPr>
          <w:spacing w:val="-4"/>
        </w:rPr>
        <w:t xml:space="preserve"> </w:t>
      </w:r>
      <w:r>
        <w:t>системы</w:t>
      </w:r>
      <w:r>
        <w:rPr>
          <w:spacing w:val="-3"/>
        </w:rPr>
        <w:t xml:space="preserve"> </w:t>
      </w:r>
      <w:r>
        <w:t>и</w:t>
      </w:r>
      <w:r>
        <w:rPr>
          <w:spacing w:val="-3"/>
        </w:rPr>
        <w:t xml:space="preserve"> </w:t>
      </w:r>
      <w:r>
        <w:t>их</w:t>
      </w:r>
      <w:r>
        <w:rPr>
          <w:spacing w:val="-4"/>
        </w:rPr>
        <w:t xml:space="preserve"> </w:t>
      </w:r>
      <w:r>
        <w:t>организация.</w:t>
      </w:r>
    </w:p>
    <w:p w:rsidR="0098097D" w:rsidRDefault="00FA5138">
      <w:pPr>
        <w:pStyle w:val="a3"/>
        <w:spacing w:line="242" w:lineRule="auto"/>
        <w:ind w:right="841"/>
      </w:pPr>
      <w:r>
        <w:t>Живые</w:t>
      </w:r>
      <w:r>
        <w:rPr>
          <w:spacing w:val="21"/>
        </w:rPr>
        <w:t xml:space="preserve"> </w:t>
      </w:r>
      <w:r>
        <w:t>системы</w:t>
      </w:r>
      <w:r>
        <w:rPr>
          <w:spacing w:val="29"/>
        </w:rPr>
        <w:t xml:space="preserve"> </w:t>
      </w:r>
      <w:r>
        <w:t>(биосистемы)</w:t>
      </w:r>
      <w:r>
        <w:rPr>
          <w:spacing w:val="29"/>
        </w:rPr>
        <w:t xml:space="preserve"> </w:t>
      </w:r>
      <w:r>
        <w:t>как</w:t>
      </w:r>
      <w:r>
        <w:rPr>
          <w:spacing w:val="25"/>
        </w:rPr>
        <w:t xml:space="preserve"> </w:t>
      </w:r>
      <w:r>
        <w:t>предмет</w:t>
      </w:r>
      <w:r>
        <w:rPr>
          <w:spacing w:val="27"/>
        </w:rPr>
        <w:t xml:space="preserve"> </w:t>
      </w:r>
      <w:r>
        <w:t>изучения</w:t>
      </w:r>
      <w:r>
        <w:rPr>
          <w:spacing w:val="28"/>
        </w:rPr>
        <w:t xml:space="preserve"> </w:t>
      </w:r>
      <w:r>
        <w:t>биологии.</w:t>
      </w:r>
      <w:r>
        <w:rPr>
          <w:spacing w:val="25"/>
        </w:rPr>
        <w:t xml:space="preserve"> </w:t>
      </w:r>
      <w:r>
        <w:t>Отличие</w:t>
      </w:r>
      <w:r>
        <w:rPr>
          <w:spacing w:val="22"/>
        </w:rPr>
        <w:t xml:space="preserve"> </w:t>
      </w:r>
      <w:r>
        <w:t>живых</w:t>
      </w:r>
      <w:r>
        <w:rPr>
          <w:spacing w:val="27"/>
        </w:rPr>
        <w:t xml:space="preserve"> </w:t>
      </w:r>
      <w:r>
        <w:t>систем</w:t>
      </w:r>
      <w:r>
        <w:rPr>
          <w:spacing w:val="-58"/>
        </w:rPr>
        <w:t xml:space="preserve"> </w:t>
      </w:r>
      <w:r>
        <w:t>от</w:t>
      </w:r>
      <w:r>
        <w:rPr>
          <w:spacing w:val="-3"/>
        </w:rPr>
        <w:t xml:space="preserve"> </w:t>
      </w:r>
      <w:r>
        <w:t>неорганической</w:t>
      </w:r>
      <w:r>
        <w:rPr>
          <w:spacing w:val="-2"/>
        </w:rPr>
        <w:t xml:space="preserve"> </w:t>
      </w:r>
      <w:r>
        <w:t>природы.</w:t>
      </w:r>
    </w:p>
    <w:p w:rsidR="0098097D" w:rsidRDefault="00FA5138">
      <w:pPr>
        <w:pStyle w:val="a3"/>
        <w:spacing w:line="237" w:lineRule="auto"/>
        <w:ind w:right="831"/>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6"/>
        </w:rPr>
        <w:t xml:space="preserve"> </w:t>
      </w:r>
      <w:r>
        <w:t>биосферный.</w:t>
      </w:r>
    </w:p>
    <w:p w:rsidR="0098097D" w:rsidRDefault="00FA5138">
      <w:pPr>
        <w:pStyle w:val="a3"/>
        <w:spacing w:before="4" w:line="275" w:lineRule="exact"/>
        <w:ind w:left="1348" w:firstLine="0"/>
        <w:jc w:val="left"/>
      </w:pPr>
      <w:r>
        <w:t>Демонстрации:</w:t>
      </w:r>
    </w:p>
    <w:p w:rsidR="0098097D" w:rsidRDefault="00FA5138">
      <w:pPr>
        <w:pStyle w:val="a3"/>
        <w:spacing w:line="242" w:lineRule="auto"/>
        <w:ind w:left="1348" w:firstLine="0"/>
        <w:jc w:val="left"/>
      </w:pPr>
      <w:r>
        <w:t>Таблицы</w:t>
      </w:r>
      <w:r>
        <w:rPr>
          <w:spacing w:val="-10"/>
        </w:rPr>
        <w:t xml:space="preserve"> </w:t>
      </w:r>
      <w:r>
        <w:t>и</w:t>
      </w:r>
      <w:r>
        <w:rPr>
          <w:spacing w:val="-8"/>
        </w:rPr>
        <w:t xml:space="preserve"> </w:t>
      </w:r>
      <w:r>
        <w:t>схемы:</w:t>
      </w:r>
      <w:r>
        <w:rPr>
          <w:spacing w:val="-6"/>
        </w:rPr>
        <w:t xml:space="preserve"> </w:t>
      </w:r>
      <w:r>
        <w:t>«Основные</w:t>
      </w:r>
      <w:r>
        <w:rPr>
          <w:spacing w:val="-7"/>
        </w:rPr>
        <w:t xml:space="preserve"> </w:t>
      </w:r>
      <w:r>
        <w:t>признаки</w:t>
      </w:r>
      <w:r>
        <w:rPr>
          <w:spacing w:val="-10"/>
        </w:rPr>
        <w:t xml:space="preserve"> </w:t>
      </w:r>
      <w:r>
        <w:t>жизни»,</w:t>
      </w:r>
      <w:r>
        <w:rPr>
          <w:spacing w:val="-1"/>
        </w:rPr>
        <w:t xml:space="preserve"> </w:t>
      </w:r>
      <w:r>
        <w:t>«Уровни</w:t>
      </w:r>
      <w:r>
        <w:rPr>
          <w:spacing w:val="-11"/>
        </w:rPr>
        <w:t xml:space="preserve"> </w:t>
      </w:r>
      <w:r>
        <w:t>организации</w:t>
      </w:r>
      <w:r>
        <w:rPr>
          <w:spacing w:val="-9"/>
        </w:rPr>
        <w:t xml:space="preserve"> </w:t>
      </w:r>
      <w:r>
        <w:t>живой</w:t>
      </w:r>
      <w:r>
        <w:rPr>
          <w:spacing w:val="-10"/>
        </w:rPr>
        <w:t xml:space="preserve"> </w:t>
      </w:r>
      <w:r>
        <w:t>природы».</w:t>
      </w:r>
      <w:r>
        <w:rPr>
          <w:spacing w:val="-57"/>
        </w:rPr>
        <w:t xml:space="preserve"> </w:t>
      </w:r>
      <w:r>
        <w:t>Оборудование:</w:t>
      </w:r>
      <w:r>
        <w:rPr>
          <w:spacing w:val="-1"/>
        </w:rPr>
        <w:t xml:space="preserve"> </w:t>
      </w:r>
      <w:r>
        <w:t>модель</w:t>
      </w:r>
      <w:r>
        <w:rPr>
          <w:spacing w:val="3"/>
        </w:rPr>
        <w:t xml:space="preserve"> </w:t>
      </w:r>
      <w:r>
        <w:t>молекулы</w:t>
      </w:r>
      <w:r>
        <w:rPr>
          <w:spacing w:val="6"/>
        </w:rPr>
        <w:t xml:space="preserve"> </w:t>
      </w:r>
      <w:r>
        <w:t>ДНК.</w:t>
      </w:r>
    </w:p>
    <w:p w:rsidR="0098097D" w:rsidRDefault="00FA5138">
      <w:pPr>
        <w:pStyle w:val="a3"/>
        <w:spacing w:line="271" w:lineRule="exact"/>
        <w:ind w:left="1348" w:firstLine="0"/>
        <w:jc w:val="left"/>
      </w:pPr>
      <w:r>
        <w:t>Тема</w:t>
      </w:r>
      <w:r>
        <w:rPr>
          <w:spacing w:val="-6"/>
        </w:rPr>
        <w:t xml:space="preserve"> </w:t>
      </w:r>
      <w:r>
        <w:t>3.</w:t>
      </w:r>
      <w:r>
        <w:rPr>
          <w:spacing w:val="-3"/>
        </w:rPr>
        <w:t xml:space="preserve"> </w:t>
      </w:r>
      <w:r>
        <w:t>Химический</w:t>
      </w:r>
      <w:r>
        <w:rPr>
          <w:spacing w:val="2"/>
        </w:rPr>
        <w:t xml:space="preserve"> </w:t>
      </w:r>
      <w:r>
        <w:t>состав</w:t>
      </w:r>
      <w:r>
        <w:rPr>
          <w:spacing w:val="-3"/>
        </w:rPr>
        <w:t xml:space="preserve"> </w:t>
      </w:r>
      <w:r>
        <w:t>и</w:t>
      </w:r>
      <w:r>
        <w:rPr>
          <w:spacing w:val="-5"/>
        </w:rPr>
        <w:t xml:space="preserve"> </w:t>
      </w:r>
      <w:r>
        <w:t>строение</w:t>
      </w:r>
      <w:r>
        <w:rPr>
          <w:spacing w:val="-5"/>
        </w:rPr>
        <w:t xml:space="preserve"> </w:t>
      </w:r>
      <w:r>
        <w:t>клетки.</w:t>
      </w:r>
    </w:p>
    <w:p w:rsidR="0098097D" w:rsidRDefault="00FA5138">
      <w:pPr>
        <w:pStyle w:val="a3"/>
        <w:spacing w:before="1" w:line="275" w:lineRule="exact"/>
        <w:ind w:left="1348" w:firstLine="0"/>
        <w:jc w:val="left"/>
      </w:pPr>
      <w:r>
        <w:t>Химический</w:t>
      </w:r>
      <w:r>
        <w:rPr>
          <w:spacing w:val="20"/>
        </w:rPr>
        <w:t xml:space="preserve"> </w:t>
      </w:r>
      <w:r>
        <w:t>состав</w:t>
      </w:r>
      <w:r>
        <w:rPr>
          <w:spacing w:val="16"/>
        </w:rPr>
        <w:t xml:space="preserve"> </w:t>
      </w:r>
      <w:r>
        <w:t>клетки.</w:t>
      </w:r>
      <w:r>
        <w:rPr>
          <w:spacing w:val="75"/>
        </w:rPr>
        <w:t xml:space="preserve"> </w:t>
      </w:r>
      <w:r>
        <w:t>Химические</w:t>
      </w:r>
      <w:r>
        <w:rPr>
          <w:spacing w:val="73"/>
        </w:rPr>
        <w:t xml:space="preserve"> </w:t>
      </w:r>
      <w:r>
        <w:t>элементы:</w:t>
      </w:r>
      <w:r>
        <w:rPr>
          <w:spacing w:val="70"/>
        </w:rPr>
        <w:t xml:space="preserve"> </w:t>
      </w:r>
      <w:r>
        <w:t>макроэлементы,</w:t>
      </w:r>
      <w:r>
        <w:rPr>
          <w:spacing w:val="76"/>
        </w:rPr>
        <w:t xml:space="preserve"> </w:t>
      </w:r>
      <w:r>
        <w:t>микроэлементы.</w:t>
      </w:r>
    </w:p>
    <w:p w:rsidR="0098097D" w:rsidRDefault="00FA5138">
      <w:pPr>
        <w:pStyle w:val="a3"/>
        <w:spacing w:line="275" w:lineRule="exact"/>
        <w:ind w:firstLine="0"/>
        <w:jc w:val="left"/>
      </w:pPr>
      <w:r>
        <w:t>Вода</w:t>
      </w:r>
      <w:r>
        <w:rPr>
          <w:spacing w:val="-6"/>
        </w:rPr>
        <w:t xml:space="preserve"> </w:t>
      </w:r>
      <w:r>
        <w:t>и</w:t>
      </w:r>
      <w:r>
        <w:rPr>
          <w:spacing w:val="-4"/>
        </w:rPr>
        <w:t xml:space="preserve"> </w:t>
      </w:r>
      <w:r>
        <w:t>минеральные</w:t>
      </w:r>
      <w:r>
        <w:rPr>
          <w:spacing w:val="-4"/>
        </w:rPr>
        <w:t xml:space="preserve"> </w:t>
      </w:r>
      <w:r>
        <w:t>вещества.</w:t>
      </w:r>
    </w:p>
    <w:p w:rsidR="0098097D" w:rsidRDefault="00FA5138">
      <w:pPr>
        <w:pStyle w:val="a3"/>
        <w:spacing w:before="3" w:line="275" w:lineRule="exact"/>
        <w:ind w:left="1348" w:firstLine="0"/>
      </w:pPr>
      <w:r>
        <w:t>Функции</w:t>
      </w:r>
      <w:r>
        <w:rPr>
          <w:spacing w:val="-4"/>
        </w:rPr>
        <w:t xml:space="preserve"> </w:t>
      </w:r>
      <w:r>
        <w:t>воды</w:t>
      </w:r>
      <w:r>
        <w:rPr>
          <w:spacing w:val="-3"/>
        </w:rPr>
        <w:t xml:space="preserve"> </w:t>
      </w:r>
      <w:r>
        <w:t>и</w:t>
      </w:r>
      <w:r>
        <w:rPr>
          <w:spacing w:val="-10"/>
        </w:rPr>
        <w:t xml:space="preserve"> </w:t>
      </w:r>
      <w:r>
        <w:t>минеральных</w:t>
      </w:r>
      <w:r>
        <w:rPr>
          <w:spacing w:val="-8"/>
        </w:rPr>
        <w:t xml:space="preserve"> </w:t>
      </w:r>
      <w:r>
        <w:t>веществ</w:t>
      </w:r>
      <w:r>
        <w:rPr>
          <w:spacing w:val="-7"/>
        </w:rPr>
        <w:t xml:space="preserve"> </w:t>
      </w:r>
      <w:r>
        <w:t>в</w:t>
      </w:r>
      <w:r>
        <w:rPr>
          <w:spacing w:val="-4"/>
        </w:rPr>
        <w:t xml:space="preserve"> </w:t>
      </w:r>
      <w:r>
        <w:t>клетке.</w:t>
      </w:r>
      <w:r>
        <w:rPr>
          <w:spacing w:val="-4"/>
        </w:rPr>
        <w:t xml:space="preserve"> </w:t>
      </w:r>
      <w:r>
        <w:t>Поддержание</w:t>
      </w:r>
      <w:r>
        <w:rPr>
          <w:spacing w:val="-9"/>
        </w:rPr>
        <w:t xml:space="preserve"> </w:t>
      </w:r>
      <w:r>
        <w:t>осмотического</w:t>
      </w:r>
      <w:r>
        <w:rPr>
          <w:spacing w:val="-5"/>
        </w:rPr>
        <w:t xml:space="preserve"> </w:t>
      </w:r>
      <w:r>
        <w:t>баланса.</w:t>
      </w:r>
    </w:p>
    <w:p w:rsidR="0098097D" w:rsidRDefault="00FA5138">
      <w:pPr>
        <w:pStyle w:val="a3"/>
        <w:ind w:right="839"/>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w:t>
      </w:r>
      <w:r>
        <w:rPr>
          <w:spacing w:val="-3"/>
        </w:rPr>
        <w:t xml:space="preserve"> </w:t>
      </w:r>
      <w:r>
        <w:t>функции</w:t>
      </w:r>
      <w:r>
        <w:rPr>
          <w:spacing w:val="3"/>
        </w:rPr>
        <w:t xml:space="preserve"> </w:t>
      </w:r>
      <w:r>
        <w:t>белков.</w:t>
      </w:r>
    </w:p>
    <w:p w:rsidR="0098097D" w:rsidRDefault="00FA5138">
      <w:pPr>
        <w:pStyle w:val="a3"/>
        <w:ind w:right="829"/>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61"/>
        </w:rPr>
        <w:t xml:space="preserve"> </w:t>
      </w:r>
      <w:r>
        <w:t>ферментов</w:t>
      </w:r>
      <w:r>
        <w:rPr>
          <w:spacing w:val="61"/>
        </w:rPr>
        <w:t xml:space="preserve"> </w:t>
      </w:r>
      <w:r>
        <w:t>от</w:t>
      </w:r>
      <w:r>
        <w:rPr>
          <w:spacing w:val="1"/>
        </w:rPr>
        <w:t xml:space="preserve"> </w:t>
      </w:r>
      <w:r>
        <w:t>неорганических</w:t>
      </w:r>
      <w:r>
        <w:rPr>
          <w:spacing w:val="-2"/>
        </w:rPr>
        <w:t xml:space="preserve"> </w:t>
      </w:r>
      <w:r>
        <w:t>катализаторов.</w:t>
      </w:r>
    </w:p>
    <w:p w:rsidR="0098097D" w:rsidRDefault="00FA5138">
      <w:pPr>
        <w:pStyle w:val="a3"/>
        <w:spacing w:before="2"/>
        <w:ind w:right="842"/>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61"/>
        </w:rPr>
        <w:t xml:space="preserve"> </w:t>
      </w:r>
      <w:r>
        <w:t>функции</w:t>
      </w:r>
      <w:r>
        <w:rPr>
          <w:spacing w:val="1"/>
        </w:rPr>
        <w:t xml:space="preserve"> </w:t>
      </w:r>
      <w:r>
        <w:t>углеводов.</w:t>
      </w:r>
    </w:p>
    <w:p w:rsidR="0098097D" w:rsidRDefault="00FA5138">
      <w:pPr>
        <w:pStyle w:val="a3"/>
        <w:spacing w:before="5" w:line="237" w:lineRule="auto"/>
        <w:ind w:right="834"/>
      </w:pPr>
      <w:r>
        <w:t>Липиды: триглицериды, фосфолипиды, стероиды. Гидрофильно-гидрофобные свойства.</w:t>
      </w:r>
      <w:r>
        <w:rPr>
          <w:spacing w:val="1"/>
        </w:rPr>
        <w:t xml:space="preserve"> </w:t>
      </w:r>
      <w:r>
        <w:t>Биологические функции липидов. Сравнение углеводов, белков и липидов как источников</w:t>
      </w:r>
      <w:r>
        <w:rPr>
          <w:spacing w:val="1"/>
        </w:rPr>
        <w:t xml:space="preserve"> </w:t>
      </w:r>
      <w:r>
        <w:t>энергии.</w:t>
      </w:r>
    </w:p>
    <w:p w:rsidR="0098097D" w:rsidRDefault="00FA5138">
      <w:pPr>
        <w:pStyle w:val="a3"/>
        <w:spacing w:before="6" w:line="237" w:lineRule="auto"/>
        <w:ind w:right="837"/>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w:t>
      </w:r>
      <w:r>
        <w:rPr>
          <w:spacing w:val="1"/>
        </w:rPr>
        <w:t xml:space="preserve"> </w:t>
      </w:r>
      <w:r>
        <w:t>Строение</w:t>
      </w:r>
      <w:r>
        <w:rPr>
          <w:spacing w:val="-11"/>
        </w:rPr>
        <w:t xml:space="preserve"> </w:t>
      </w:r>
      <w:r>
        <w:t>и</w:t>
      </w:r>
      <w:r>
        <w:rPr>
          <w:spacing w:val="-1"/>
        </w:rPr>
        <w:t xml:space="preserve"> </w:t>
      </w:r>
      <w:r>
        <w:t>функции</w:t>
      </w:r>
      <w:r>
        <w:rPr>
          <w:spacing w:val="-5"/>
        </w:rPr>
        <w:t xml:space="preserve"> </w:t>
      </w:r>
      <w:r>
        <w:t>ДНК.</w:t>
      </w:r>
      <w:r>
        <w:rPr>
          <w:spacing w:val="-4"/>
        </w:rPr>
        <w:t xml:space="preserve"> </w:t>
      </w:r>
      <w:r>
        <w:t>Строение</w:t>
      </w:r>
      <w:r>
        <w:rPr>
          <w:spacing w:val="-6"/>
        </w:rPr>
        <w:t xml:space="preserve"> </w:t>
      </w:r>
      <w:r>
        <w:t>и</w:t>
      </w:r>
      <w:r>
        <w:rPr>
          <w:spacing w:val="-10"/>
        </w:rPr>
        <w:t xml:space="preserve"> </w:t>
      </w:r>
      <w:r>
        <w:t>функции</w:t>
      </w:r>
      <w:r>
        <w:rPr>
          <w:spacing w:val="-4"/>
        </w:rPr>
        <w:t xml:space="preserve"> </w:t>
      </w:r>
      <w:r>
        <w:t>РНК.</w:t>
      </w:r>
      <w:r>
        <w:rPr>
          <w:spacing w:val="-4"/>
        </w:rPr>
        <w:t xml:space="preserve"> </w:t>
      </w:r>
      <w:r>
        <w:t>Виды</w:t>
      </w:r>
      <w:r>
        <w:rPr>
          <w:spacing w:val="-5"/>
        </w:rPr>
        <w:t xml:space="preserve"> </w:t>
      </w:r>
      <w:r>
        <w:t>РНК.</w:t>
      </w:r>
      <w:r>
        <w:rPr>
          <w:spacing w:val="-4"/>
        </w:rPr>
        <w:t xml:space="preserve"> </w:t>
      </w:r>
      <w:r>
        <w:t>АТФ:</w:t>
      </w:r>
      <w:r>
        <w:rPr>
          <w:spacing w:val="-6"/>
        </w:rPr>
        <w:t xml:space="preserve"> </w:t>
      </w:r>
      <w:r>
        <w:t>строение</w:t>
      </w:r>
      <w:r>
        <w:rPr>
          <w:spacing w:val="-7"/>
        </w:rPr>
        <w:t xml:space="preserve"> </w:t>
      </w:r>
      <w:r>
        <w:t>и</w:t>
      </w:r>
      <w:r>
        <w:rPr>
          <w:spacing w:val="-6"/>
        </w:rPr>
        <w:t xml:space="preserve"> </w:t>
      </w:r>
      <w:r>
        <w:t>функции.</w:t>
      </w:r>
    </w:p>
    <w:p w:rsidR="0098097D" w:rsidRDefault="00FA5138">
      <w:pPr>
        <w:pStyle w:val="a3"/>
        <w:spacing w:before="3"/>
        <w:ind w:right="836"/>
      </w:pPr>
      <w:r>
        <w:t>Цитология – наука о клетке. Клеточная теория – пример взаимодействия идей и фактов в</w:t>
      </w:r>
      <w:r>
        <w:rPr>
          <w:spacing w:val="1"/>
        </w:rPr>
        <w:t xml:space="preserve"> </w:t>
      </w:r>
      <w:r>
        <w:t>научном</w:t>
      </w:r>
      <w:r>
        <w:rPr>
          <w:spacing w:val="-1"/>
        </w:rPr>
        <w:t xml:space="preserve"> </w:t>
      </w:r>
      <w:r>
        <w:t>познании.</w:t>
      </w:r>
      <w:r>
        <w:rPr>
          <w:spacing w:val="1"/>
        </w:rPr>
        <w:t xml:space="preserve"> </w:t>
      </w:r>
      <w:r>
        <w:t>Методы</w:t>
      </w:r>
      <w:r>
        <w:rPr>
          <w:spacing w:val="3"/>
        </w:rPr>
        <w:t xml:space="preserve"> </w:t>
      </w:r>
      <w:r>
        <w:t>изучения</w:t>
      </w:r>
      <w:r>
        <w:rPr>
          <w:spacing w:val="2"/>
        </w:rPr>
        <w:t xml:space="preserve"> </w:t>
      </w:r>
      <w:r>
        <w:t>клетки.</w:t>
      </w:r>
    </w:p>
    <w:p w:rsidR="0098097D" w:rsidRDefault="00FA5138">
      <w:pPr>
        <w:pStyle w:val="a3"/>
        <w:spacing w:before="3" w:line="237" w:lineRule="auto"/>
        <w:ind w:right="844"/>
      </w:pPr>
      <w:r>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41"/>
        </w:rPr>
        <w:t xml:space="preserve"> </w:t>
      </w:r>
      <w:r>
        <w:t>молекулы</w:t>
      </w:r>
      <w:r>
        <w:rPr>
          <w:spacing w:val="44"/>
        </w:rPr>
        <w:t xml:space="preserve"> </w:t>
      </w:r>
      <w:r>
        <w:t>ДНК</w:t>
      </w:r>
      <w:r>
        <w:rPr>
          <w:spacing w:val="43"/>
        </w:rPr>
        <w:t xml:space="preserve"> </w:t>
      </w:r>
      <w:r>
        <w:t>как</w:t>
      </w:r>
      <w:r>
        <w:rPr>
          <w:spacing w:val="36"/>
        </w:rPr>
        <w:t xml:space="preserve"> </w:t>
      </w:r>
      <w:r>
        <w:t>генетический</w:t>
      </w:r>
      <w:r>
        <w:rPr>
          <w:spacing w:val="45"/>
        </w:rPr>
        <w:t xml:space="preserve"> </w:t>
      </w:r>
      <w:r>
        <w:t>аппарат,</w:t>
      </w:r>
      <w:r>
        <w:rPr>
          <w:spacing w:val="41"/>
        </w:rPr>
        <w:t xml:space="preserve"> </w:t>
      </w:r>
      <w:r>
        <w:t>система</w:t>
      </w:r>
      <w:r>
        <w:rPr>
          <w:spacing w:val="39"/>
        </w:rPr>
        <w:t xml:space="preserve"> </w:t>
      </w:r>
      <w:r>
        <w:t>синтеза</w:t>
      </w:r>
      <w:r>
        <w:rPr>
          <w:spacing w:val="38"/>
        </w:rPr>
        <w:t xml:space="preserve"> </w:t>
      </w:r>
      <w:r>
        <w:t>белка.</w:t>
      </w:r>
    </w:p>
    <w:p w:rsidR="0098097D" w:rsidRDefault="00FA5138">
      <w:pPr>
        <w:pStyle w:val="a3"/>
        <w:spacing w:before="81" w:line="237" w:lineRule="auto"/>
        <w:ind w:right="839"/>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lastRenderedPageBreak/>
        <w:t>прокариотической клетки. Клеточная стенка бактерий. Строение эукариотической клетки.</w:t>
      </w:r>
      <w:r>
        <w:rPr>
          <w:spacing w:val="1"/>
        </w:rPr>
        <w:t xml:space="preserve"> </w:t>
      </w:r>
      <w:r>
        <w:t>Основные</w:t>
      </w:r>
      <w:r>
        <w:rPr>
          <w:spacing w:val="-8"/>
        </w:rPr>
        <w:t xml:space="preserve"> </w:t>
      </w:r>
      <w:r>
        <w:t>отличия</w:t>
      </w:r>
      <w:r>
        <w:rPr>
          <w:spacing w:val="2"/>
        </w:rPr>
        <w:t xml:space="preserve"> </w:t>
      </w:r>
      <w:r>
        <w:t>растительной,</w:t>
      </w:r>
      <w:r>
        <w:rPr>
          <w:spacing w:val="-1"/>
        </w:rPr>
        <w:t xml:space="preserve"> </w:t>
      </w:r>
      <w:r>
        <w:t>животной</w:t>
      </w:r>
      <w:r>
        <w:rPr>
          <w:spacing w:val="1"/>
        </w:rPr>
        <w:t xml:space="preserve"> </w:t>
      </w:r>
      <w:r>
        <w:t>и</w:t>
      </w:r>
      <w:r>
        <w:rPr>
          <w:spacing w:val="-2"/>
        </w:rPr>
        <w:t xml:space="preserve"> </w:t>
      </w:r>
      <w:r>
        <w:t>грибной</w:t>
      </w:r>
      <w:r>
        <w:rPr>
          <w:spacing w:val="-2"/>
        </w:rPr>
        <w:t xml:space="preserve"> </w:t>
      </w:r>
      <w:r>
        <w:t>клетки.</w:t>
      </w:r>
    </w:p>
    <w:p w:rsidR="0098097D" w:rsidRDefault="00FA5138">
      <w:pPr>
        <w:pStyle w:val="a3"/>
        <w:spacing w:before="8"/>
        <w:ind w:right="832"/>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 жгутики.</w:t>
      </w:r>
      <w:r>
        <w:rPr>
          <w:spacing w:val="3"/>
        </w:rPr>
        <w:t xml:space="preserve"> </w:t>
      </w:r>
      <w:r>
        <w:t>Функции</w:t>
      </w:r>
      <w:r>
        <w:rPr>
          <w:spacing w:val="6"/>
        </w:rPr>
        <w:t xml:space="preserve"> </w:t>
      </w:r>
      <w:r>
        <w:t>органоидов</w:t>
      </w:r>
      <w:r>
        <w:rPr>
          <w:spacing w:val="-2"/>
        </w:rPr>
        <w:t xml:space="preserve"> </w:t>
      </w:r>
      <w:r>
        <w:t>клетки.</w:t>
      </w:r>
      <w:r>
        <w:rPr>
          <w:spacing w:val="3"/>
        </w:rPr>
        <w:t xml:space="preserve"> </w:t>
      </w:r>
      <w:r>
        <w:t>Включения.</w:t>
      </w:r>
    </w:p>
    <w:p w:rsidR="0098097D" w:rsidRDefault="00FA5138">
      <w:pPr>
        <w:pStyle w:val="a3"/>
        <w:spacing w:line="242" w:lineRule="auto"/>
        <w:ind w:right="837"/>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57"/>
        </w:rPr>
        <w:t xml:space="preserve"> </w:t>
      </w:r>
      <w:r>
        <w:t>хроматин, ядрышко.</w:t>
      </w:r>
      <w:r>
        <w:rPr>
          <w:spacing w:val="4"/>
        </w:rPr>
        <w:t xml:space="preserve"> </w:t>
      </w:r>
      <w:r>
        <w:t>Хромосомы.</w:t>
      </w:r>
    </w:p>
    <w:p w:rsidR="0098097D" w:rsidRDefault="00FA5138">
      <w:pPr>
        <w:pStyle w:val="a3"/>
        <w:spacing w:line="242" w:lineRule="auto"/>
        <w:ind w:left="1348" w:right="7110" w:firstLine="0"/>
      </w:pPr>
      <w:r>
        <w:t>Транспорт веществ в клетке.</w:t>
      </w:r>
      <w:r>
        <w:rPr>
          <w:spacing w:val="-57"/>
        </w:rPr>
        <w:t xml:space="preserve"> </w:t>
      </w:r>
      <w:r>
        <w:t>Демонстрации:</w:t>
      </w:r>
    </w:p>
    <w:p w:rsidR="0098097D" w:rsidRDefault="00FA5138">
      <w:pPr>
        <w:pStyle w:val="a3"/>
        <w:spacing w:line="242" w:lineRule="auto"/>
        <w:ind w:right="834"/>
      </w:pPr>
      <w:r>
        <w:t>Портреты: А. Левенгук, Р. Гук, Т. Шванн, М. Шлейден, Р. Вирхов, Дж. Уотсон, Ф. Крик,</w:t>
      </w:r>
      <w:r>
        <w:rPr>
          <w:spacing w:val="1"/>
        </w:rPr>
        <w:t xml:space="preserve"> </w:t>
      </w:r>
      <w:r>
        <w:t>М.</w:t>
      </w:r>
      <w:r>
        <w:rPr>
          <w:spacing w:val="3"/>
        </w:rPr>
        <w:t xml:space="preserve"> </w:t>
      </w:r>
      <w:r>
        <w:t>Уилкинс,</w:t>
      </w:r>
      <w:r>
        <w:rPr>
          <w:spacing w:val="-1"/>
        </w:rPr>
        <w:t xml:space="preserve"> </w:t>
      </w:r>
      <w:r>
        <w:t>Р.</w:t>
      </w:r>
      <w:r>
        <w:rPr>
          <w:spacing w:val="-1"/>
        </w:rPr>
        <w:t xml:space="preserve"> </w:t>
      </w:r>
      <w:r>
        <w:t>Франклин,</w:t>
      </w:r>
      <w:r>
        <w:rPr>
          <w:spacing w:val="-1"/>
        </w:rPr>
        <w:t xml:space="preserve"> </w:t>
      </w:r>
      <w:r>
        <w:t>К.М.</w:t>
      </w:r>
      <w:r>
        <w:rPr>
          <w:spacing w:val="4"/>
        </w:rPr>
        <w:t xml:space="preserve"> </w:t>
      </w:r>
      <w:r>
        <w:t>Бэр.</w:t>
      </w:r>
    </w:p>
    <w:p w:rsidR="0098097D" w:rsidRDefault="00FA5138">
      <w:pPr>
        <w:pStyle w:val="a3"/>
        <w:spacing w:line="271" w:lineRule="exact"/>
        <w:ind w:left="1348" w:firstLine="0"/>
      </w:pPr>
      <w:r>
        <w:t xml:space="preserve">Диаграммы:   </w:t>
      </w:r>
      <w:r>
        <w:rPr>
          <w:spacing w:val="33"/>
        </w:rPr>
        <w:t xml:space="preserve"> </w:t>
      </w:r>
      <w:r>
        <w:t xml:space="preserve">«Распределение   </w:t>
      </w:r>
      <w:r>
        <w:rPr>
          <w:spacing w:val="24"/>
        </w:rPr>
        <w:t xml:space="preserve"> </w:t>
      </w:r>
      <w:r>
        <w:t xml:space="preserve">химических    </w:t>
      </w:r>
      <w:r>
        <w:rPr>
          <w:spacing w:val="24"/>
        </w:rPr>
        <w:t xml:space="preserve"> </w:t>
      </w:r>
      <w:r>
        <w:t xml:space="preserve">элементов    </w:t>
      </w:r>
      <w:r>
        <w:rPr>
          <w:spacing w:val="22"/>
        </w:rPr>
        <w:t xml:space="preserve"> </w:t>
      </w:r>
      <w:r>
        <w:t xml:space="preserve">в    </w:t>
      </w:r>
      <w:r>
        <w:rPr>
          <w:spacing w:val="20"/>
        </w:rPr>
        <w:t xml:space="preserve"> </w:t>
      </w:r>
      <w:r>
        <w:t xml:space="preserve">неживой    </w:t>
      </w:r>
      <w:r>
        <w:rPr>
          <w:spacing w:val="21"/>
        </w:rPr>
        <w:t xml:space="preserve"> </w:t>
      </w:r>
      <w:r>
        <w:t>природе»,</w:t>
      </w:r>
    </w:p>
    <w:p w:rsidR="0098097D" w:rsidRDefault="00FA5138">
      <w:pPr>
        <w:pStyle w:val="a3"/>
        <w:spacing w:line="275" w:lineRule="exact"/>
        <w:ind w:firstLine="0"/>
      </w:pPr>
      <w:r>
        <w:t>«Распределение</w:t>
      </w:r>
      <w:r>
        <w:rPr>
          <w:spacing w:val="-7"/>
        </w:rPr>
        <w:t xml:space="preserve"> </w:t>
      </w:r>
      <w:r>
        <w:t>химических</w:t>
      </w:r>
      <w:r>
        <w:rPr>
          <w:spacing w:val="-6"/>
        </w:rPr>
        <w:t xml:space="preserve"> </w:t>
      </w:r>
      <w:r>
        <w:t>элементов</w:t>
      </w:r>
      <w:r>
        <w:rPr>
          <w:spacing w:val="-9"/>
        </w:rPr>
        <w:t xml:space="preserve"> </w:t>
      </w:r>
      <w:r>
        <w:t>в</w:t>
      </w:r>
      <w:r>
        <w:rPr>
          <w:spacing w:val="-9"/>
        </w:rPr>
        <w:t xml:space="preserve"> </w:t>
      </w:r>
      <w:r>
        <w:t>живой</w:t>
      </w:r>
      <w:r>
        <w:rPr>
          <w:spacing w:val="-6"/>
        </w:rPr>
        <w:t xml:space="preserve"> </w:t>
      </w:r>
      <w:r>
        <w:t>природе».</w:t>
      </w:r>
    </w:p>
    <w:p w:rsidR="0098097D" w:rsidRDefault="00FA5138">
      <w:pPr>
        <w:pStyle w:val="a3"/>
        <w:spacing w:line="242" w:lineRule="auto"/>
        <w:ind w:right="829"/>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41"/>
        </w:rPr>
        <w:t xml:space="preserve"> </w:t>
      </w:r>
      <w:r>
        <w:t>воды»,</w:t>
      </w:r>
      <w:r>
        <w:rPr>
          <w:spacing w:val="46"/>
        </w:rPr>
        <w:t xml:space="preserve"> </w:t>
      </w:r>
      <w:r>
        <w:t>«Биосинтез</w:t>
      </w:r>
      <w:r>
        <w:rPr>
          <w:spacing w:val="37"/>
        </w:rPr>
        <w:t xml:space="preserve"> </w:t>
      </w:r>
      <w:r>
        <w:t>белка»,</w:t>
      </w:r>
      <w:r>
        <w:rPr>
          <w:spacing w:val="46"/>
        </w:rPr>
        <w:t xml:space="preserve"> </w:t>
      </w:r>
      <w:r>
        <w:t>«Строение</w:t>
      </w:r>
      <w:r>
        <w:rPr>
          <w:spacing w:val="38"/>
        </w:rPr>
        <w:t xml:space="preserve"> </w:t>
      </w:r>
      <w:r>
        <w:t>молекулы</w:t>
      </w:r>
      <w:r>
        <w:rPr>
          <w:spacing w:val="42"/>
        </w:rPr>
        <w:t xml:space="preserve"> </w:t>
      </w:r>
      <w:r>
        <w:t>белка»,</w:t>
      </w:r>
      <w:r>
        <w:rPr>
          <w:spacing w:val="50"/>
        </w:rPr>
        <w:t xml:space="preserve"> </w:t>
      </w:r>
      <w:r>
        <w:t>«Строение</w:t>
      </w:r>
      <w:r>
        <w:rPr>
          <w:spacing w:val="39"/>
        </w:rPr>
        <w:t xml:space="preserve"> </w:t>
      </w:r>
      <w:r>
        <w:t>фермента»,</w:t>
      </w:r>
    </w:p>
    <w:p w:rsidR="0098097D" w:rsidRDefault="00FA5138">
      <w:pPr>
        <w:pStyle w:val="a3"/>
        <w:ind w:right="838"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4"/>
        </w:rPr>
        <w:t xml:space="preserve"> </w:t>
      </w:r>
      <w:r>
        <w:t>«Строение ядра</w:t>
      </w:r>
      <w:r>
        <w:rPr>
          <w:spacing w:val="-4"/>
        </w:rPr>
        <w:t xml:space="preserve"> </w:t>
      </w:r>
      <w:r>
        <w:t>клетки»,</w:t>
      </w:r>
      <w:r>
        <w:rPr>
          <w:spacing w:val="8"/>
        </w:rPr>
        <w:t xml:space="preserve"> </w:t>
      </w:r>
      <w:r>
        <w:t>«Углеводы»,</w:t>
      </w:r>
      <w:r>
        <w:rPr>
          <w:spacing w:val="10"/>
        </w:rPr>
        <w:t xml:space="preserve"> </w:t>
      </w:r>
      <w:r>
        <w:t>«Липиды».</w:t>
      </w:r>
    </w:p>
    <w:p w:rsidR="0098097D" w:rsidRDefault="00FA5138">
      <w:pPr>
        <w:pStyle w:val="a3"/>
        <w:ind w:right="837"/>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98097D" w:rsidRDefault="00FA5138">
      <w:pPr>
        <w:pStyle w:val="a3"/>
        <w:spacing w:line="274" w:lineRule="exact"/>
        <w:ind w:left="1348" w:firstLine="0"/>
      </w:pPr>
      <w:r>
        <w:t>Лабораторные</w:t>
      </w:r>
      <w:r>
        <w:rPr>
          <w:spacing w:val="-9"/>
        </w:rPr>
        <w:t xml:space="preserve"> </w:t>
      </w:r>
      <w:r>
        <w:t>и</w:t>
      </w:r>
      <w:r>
        <w:rPr>
          <w:spacing w:val="-3"/>
        </w:rPr>
        <w:t xml:space="preserve"> </w:t>
      </w:r>
      <w:r>
        <w:t>практические</w:t>
      </w:r>
      <w:r>
        <w:rPr>
          <w:spacing w:val="-4"/>
        </w:rPr>
        <w:t xml:space="preserve"> </w:t>
      </w:r>
      <w:r>
        <w:t>работы:</w:t>
      </w:r>
    </w:p>
    <w:p w:rsidR="0098097D" w:rsidRDefault="00FA5138">
      <w:pPr>
        <w:pStyle w:val="a3"/>
        <w:spacing w:line="237" w:lineRule="auto"/>
        <w:ind w:right="832"/>
      </w:pPr>
      <w:r>
        <w:t>Лабораторная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61"/>
        </w:rPr>
        <w:t xml:space="preserve"> </w:t>
      </w:r>
      <w:r>
        <w:t>ферментов</w:t>
      </w:r>
      <w:r>
        <w:rPr>
          <w:spacing w:val="61"/>
        </w:rPr>
        <w:t xml:space="preserve"> </w:t>
      </w:r>
      <w:r>
        <w:t>(на</w:t>
      </w:r>
      <w:r>
        <w:rPr>
          <w:spacing w:val="1"/>
        </w:rPr>
        <w:t xml:space="preserve"> </w:t>
      </w:r>
      <w:r>
        <w:t>примере</w:t>
      </w:r>
      <w:r>
        <w:rPr>
          <w:spacing w:val="1"/>
        </w:rPr>
        <w:t xml:space="preserve"> </w:t>
      </w:r>
      <w:r>
        <w:t>амилазы</w:t>
      </w:r>
      <w:r>
        <w:rPr>
          <w:spacing w:val="-1"/>
        </w:rPr>
        <w:t xml:space="preserve"> </w:t>
      </w:r>
      <w:r>
        <w:t>или каталазы)».</w:t>
      </w:r>
    </w:p>
    <w:p w:rsidR="0098097D" w:rsidRDefault="00FA5138">
      <w:pPr>
        <w:pStyle w:val="a3"/>
        <w:ind w:right="850"/>
      </w:pPr>
      <w:r>
        <w:t>Лабораторная работа № 2. «Изучение строения клеток растений, животных и бактерий</w:t>
      </w:r>
      <w:r>
        <w:rPr>
          <w:spacing w:val="1"/>
        </w:rPr>
        <w:t xml:space="preserve"> </w:t>
      </w:r>
      <w:r>
        <w:t>под</w:t>
      </w:r>
      <w:r>
        <w:rPr>
          <w:spacing w:val="-5"/>
        </w:rPr>
        <w:t xml:space="preserve"> </w:t>
      </w:r>
      <w:r>
        <w:t>микроскопом на</w:t>
      </w:r>
      <w:r>
        <w:rPr>
          <w:spacing w:val="-4"/>
        </w:rPr>
        <w:t xml:space="preserve"> </w:t>
      </w:r>
      <w:r>
        <w:t>готовых</w:t>
      </w:r>
      <w:r>
        <w:rPr>
          <w:spacing w:val="-2"/>
        </w:rPr>
        <w:t xml:space="preserve"> </w:t>
      </w:r>
      <w:r>
        <w:t>микропрепаратах</w:t>
      </w:r>
      <w:r>
        <w:rPr>
          <w:spacing w:val="-3"/>
        </w:rPr>
        <w:t xml:space="preserve"> </w:t>
      </w:r>
      <w:r>
        <w:t>и</w:t>
      </w:r>
      <w:r>
        <w:rPr>
          <w:spacing w:val="5"/>
        </w:rPr>
        <w:t xml:space="preserve"> </w:t>
      </w:r>
      <w:r>
        <w:t>их</w:t>
      </w:r>
      <w:r>
        <w:rPr>
          <w:spacing w:val="-9"/>
        </w:rPr>
        <w:t xml:space="preserve"> </w:t>
      </w:r>
      <w:r>
        <w:t>описание».</w:t>
      </w:r>
    </w:p>
    <w:p w:rsidR="0098097D" w:rsidRDefault="00FA5138">
      <w:pPr>
        <w:pStyle w:val="a3"/>
        <w:spacing w:line="275" w:lineRule="exact"/>
        <w:ind w:left="1348" w:firstLine="0"/>
      </w:pPr>
      <w:r>
        <w:t>Тема</w:t>
      </w:r>
      <w:r>
        <w:rPr>
          <w:spacing w:val="-6"/>
        </w:rPr>
        <w:t xml:space="preserve"> </w:t>
      </w:r>
      <w:r>
        <w:t>4.</w:t>
      </w:r>
      <w:r>
        <w:rPr>
          <w:spacing w:val="-3"/>
        </w:rPr>
        <w:t xml:space="preserve"> </w:t>
      </w:r>
      <w:r>
        <w:t>Жизнедеятельность</w:t>
      </w:r>
      <w:r>
        <w:rPr>
          <w:spacing w:val="-2"/>
        </w:rPr>
        <w:t xml:space="preserve"> </w:t>
      </w:r>
      <w:r>
        <w:t>клетки.</w:t>
      </w:r>
    </w:p>
    <w:p w:rsidR="0098097D" w:rsidRDefault="00FA5138">
      <w:pPr>
        <w:pStyle w:val="a3"/>
        <w:ind w:right="836"/>
      </w:pPr>
      <w:r>
        <w:t>Обмен веществ, или метаболизм. Ассимиляция (пластический обмен) и 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 и</w:t>
      </w:r>
      <w:r>
        <w:rPr>
          <w:spacing w:val="3"/>
        </w:rPr>
        <w:t xml:space="preserve"> </w:t>
      </w:r>
      <w:r>
        <w:t>энергии</w:t>
      </w:r>
      <w:r>
        <w:rPr>
          <w:spacing w:val="-2"/>
        </w:rPr>
        <w:t xml:space="preserve"> </w:t>
      </w:r>
      <w:r>
        <w:t>в</w:t>
      </w:r>
      <w:r>
        <w:rPr>
          <w:spacing w:val="1"/>
        </w:rPr>
        <w:t xml:space="preserve"> </w:t>
      </w:r>
      <w:r>
        <w:t>понимании</w:t>
      </w:r>
      <w:r>
        <w:rPr>
          <w:spacing w:val="-3"/>
        </w:rPr>
        <w:t xml:space="preserve"> </w:t>
      </w:r>
      <w:r>
        <w:t>метаболизма.</w:t>
      </w:r>
    </w:p>
    <w:p w:rsidR="0098097D" w:rsidRDefault="00FA5138">
      <w:pPr>
        <w:pStyle w:val="a3"/>
        <w:ind w:right="853"/>
      </w:pPr>
      <w:r>
        <w:t>Типы обмена веществ: автотрофный и гетеротрофный. Роль ферментов в обмене веществ</w:t>
      </w:r>
      <w:r>
        <w:rPr>
          <w:spacing w:val="-57"/>
        </w:rPr>
        <w:t xml:space="preserve"> </w:t>
      </w:r>
      <w:r>
        <w:t>и</w:t>
      </w:r>
      <w:r>
        <w:rPr>
          <w:spacing w:val="2"/>
        </w:rPr>
        <w:t xml:space="preserve"> </w:t>
      </w:r>
      <w:r>
        <w:t>превращении</w:t>
      </w:r>
      <w:r>
        <w:rPr>
          <w:spacing w:val="-2"/>
        </w:rPr>
        <w:t xml:space="preserve"> </w:t>
      </w:r>
      <w:r>
        <w:t>энергии</w:t>
      </w:r>
      <w:r>
        <w:rPr>
          <w:spacing w:val="-3"/>
        </w:rPr>
        <w:t xml:space="preserve"> </w:t>
      </w:r>
      <w:r>
        <w:t>в</w:t>
      </w:r>
      <w:r>
        <w:rPr>
          <w:spacing w:val="4"/>
        </w:rPr>
        <w:t xml:space="preserve"> </w:t>
      </w:r>
      <w:r>
        <w:t>клетке.</w:t>
      </w:r>
    </w:p>
    <w:p w:rsidR="0098097D" w:rsidRDefault="00FA5138">
      <w:pPr>
        <w:pStyle w:val="a3"/>
        <w:ind w:right="832"/>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1"/>
        </w:rPr>
        <w:t xml:space="preserve"> </w:t>
      </w:r>
      <w:r>
        <w:t>на</w:t>
      </w:r>
      <w:r>
        <w:rPr>
          <w:spacing w:val="-2"/>
        </w:rPr>
        <w:t xml:space="preserve"> </w:t>
      </w:r>
      <w:r>
        <w:t>фотосинтез</w:t>
      </w:r>
      <w:r>
        <w:rPr>
          <w:spacing w:val="-3"/>
        </w:rPr>
        <w:t xml:space="preserve"> </w:t>
      </w:r>
      <w:r>
        <w:t>и</w:t>
      </w:r>
      <w:r>
        <w:rPr>
          <w:spacing w:val="-5"/>
        </w:rPr>
        <w:t xml:space="preserve"> </w:t>
      </w:r>
      <w:r>
        <w:t>способы</w:t>
      </w:r>
      <w:r>
        <w:rPr>
          <w:spacing w:val="-3"/>
        </w:rPr>
        <w:t xml:space="preserve"> </w:t>
      </w:r>
      <w:r>
        <w:t>повышения</w:t>
      </w:r>
      <w:r>
        <w:rPr>
          <w:spacing w:val="1"/>
        </w:rPr>
        <w:t xml:space="preserve"> </w:t>
      </w:r>
      <w:r>
        <w:t>его</w:t>
      </w:r>
      <w:r>
        <w:rPr>
          <w:spacing w:val="-1"/>
        </w:rPr>
        <w:t xml:space="preserve"> </w:t>
      </w:r>
      <w:r>
        <w:t>продуктивности</w:t>
      </w:r>
      <w:r>
        <w:rPr>
          <w:spacing w:val="2"/>
        </w:rPr>
        <w:t xml:space="preserve"> </w:t>
      </w:r>
      <w:r>
        <w:t>у</w:t>
      </w:r>
      <w:r>
        <w:rPr>
          <w:spacing w:val="-14"/>
        </w:rPr>
        <w:t xml:space="preserve"> </w:t>
      </w:r>
      <w:r>
        <w:t>культурных</w:t>
      </w:r>
      <w:r>
        <w:rPr>
          <w:spacing w:val="-5"/>
        </w:rPr>
        <w:t xml:space="preserve"> </w:t>
      </w:r>
      <w:r>
        <w:t>растений.</w:t>
      </w:r>
    </w:p>
    <w:p w:rsidR="0098097D" w:rsidRDefault="00FA5138">
      <w:pPr>
        <w:pStyle w:val="a3"/>
        <w:spacing w:line="274" w:lineRule="exact"/>
        <w:ind w:left="1348" w:firstLine="0"/>
      </w:pPr>
      <w:r>
        <w:t>Хемосинтез.</w:t>
      </w:r>
      <w:r>
        <w:rPr>
          <w:spacing w:val="-4"/>
        </w:rPr>
        <w:t xml:space="preserve"> </w:t>
      </w:r>
      <w:r>
        <w:t>Хемосинтезирующие</w:t>
      </w:r>
      <w:r>
        <w:rPr>
          <w:spacing w:val="-5"/>
        </w:rPr>
        <w:t xml:space="preserve"> </w:t>
      </w:r>
      <w:r>
        <w:t>бактерии.</w:t>
      </w:r>
      <w:r>
        <w:rPr>
          <w:spacing w:val="-5"/>
        </w:rPr>
        <w:t xml:space="preserve"> </w:t>
      </w:r>
      <w:r>
        <w:t>Значение</w:t>
      </w:r>
      <w:r>
        <w:rPr>
          <w:spacing w:val="-8"/>
        </w:rPr>
        <w:t xml:space="preserve"> </w:t>
      </w:r>
      <w:r>
        <w:t>хемосинтеза</w:t>
      </w:r>
      <w:r>
        <w:rPr>
          <w:spacing w:val="-7"/>
        </w:rPr>
        <w:t xml:space="preserve"> </w:t>
      </w:r>
      <w:r>
        <w:t>для</w:t>
      </w:r>
      <w:r>
        <w:rPr>
          <w:spacing w:val="-11"/>
        </w:rPr>
        <w:t xml:space="preserve"> </w:t>
      </w:r>
      <w:r>
        <w:t>жизни</w:t>
      </w:r>
      <w:r>
        <w:rPr>
          <w:spacing w:val="-6"/>
        </w:rPr>
        <w:t xml:space="preserve"> </w:t>
      </w:r>
      <w:r>
        <w:t>на</w:t>
      </w:r>
      <w:r>
        <w:rPr>
          <w:spacing w:val="-9"/>
        </w:rPr>
        <w:t xml:space="preserve"> </w:t>
      </w:r>
      <w:r>
        <w:t>Земле.</w:t>
      </w:r>
    </w:p>
    <w:p w:rsidR="0098097D" w:rsidRDefault="00FA5138">
      <w:pPr>
        <w:pStyle w:val="a3"/>
        <w:ind w:right="841"/>
      </w:pPr>
      <w:r>
        <w:t>Энергетический обмен в клетке. Расщепление веществ, выделение и аккумулирование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w:t>
      </w:r>
      <w:r>
        <w:rPr>
          <w:spacing w:val="2"/>
        </w:rPr>
        <w:t xml:space="preserve"> </w:t>
      </w:r>
      <w:r>
        <w:t>обмена.</w:t>
      </w:r>
    </w:p>
    <w:p w:rsidR="0098097D" w:rsidRDefault="00FA5138">
      <w:pPr>
        <w:pStyle w:val="a3"/>
        <w:ind w:right="828"/>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6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w:t>
      </w:r>
      <w:r>
        <w:rPr>
          <w:spacing w:val="1"/>
        </w:rPr>
        <w:t xml:space="preserve"> </w:t>
      </w:r>
      <w:r>
        <w:t>– биосинтез</w:t>
      </w:r>
      <w:r>
        <w:rPr>
          <w:spacing w:val="1"/>
        </w:rPr>
        <w:t xml:space="preserve"> </w:t>
      </w:r>
      <w:r>
        <w:t>белка. Этапы трансляции. Кодирование</w:t>
      </w:r>
      <w:r>
        <w:rPr>
          <w:spacing w:val="1"/>
        </w:rPr>
        <w:t xml:space="preserve"> </w:t>
      </w:r>
      <w:r>
        <w:t>аминокислот.</w:t>
      </w:r>
      <w:r>
        <w:rPr>
          <w:spacing w:val="-5"/>
        </w:rPr>
        <w:t xml:space="preserve"> </w:t>
      </w:r>
      <w:r>
        <w:t>Роль</w:t>
      </w:r>
      <w:r>
        <w:rPr>
          <w:spacing w:val="3"/>
        </w:rPr>
        <w:t xml:space="preserve"> </w:t>
      </w:r>
      <w:r>
        <w:t>рибосом</w:t>
      </w:r>
      <w:r>
        <w:rPr>
          <w:spacing w:val="-6"/>
        </w:rPr>
        <w:t xml:space="preserve"> </w:t>
      </w:r>
      <w:r>
        <w:t>в</w:t>
      </w:r>
      <w:r>
        <w:rPr>
          <w:spacing w:val="3"/>
        </w:rPr>
        <w:t xml:space="preserve"> </w:t>
      </w:r>
      <w:r>
        <w:t>биосинтезе</w:t>
      </w:r>
      <w:r>
        <w:rPr>
          <w:spacing w:val="2"/>
        </w:rPr>
        <w:t xml:space="preserve"> </w:t>
      </w:r>
      <w:r>
        <w:t>белка.</w:t>
      </w:r>
    </w:p>
    <w:p w:rsidR="0098097D" w:rsidRDefault="00FA5138" w:rsidP="00960171">
      <w:pPr>
        <w:pStyle w:val="a3"/>
        <w:ind w:right="828"/>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2"/>
        </w:rPr>
        <w:t xml:space="preserve"> </w:t>
      </w:r>
      <w:r>
        <w:t>и</w:t>
      </w:r>
      <w:r>
        <w:rPr>
          <w:spacing w:val="5"/>
        </w:rPr>
        <w:t xml:space="preserve"> </w:t>
      </w:r>
      <w:r>
        <w:t>человека,</w:t>
      </w:r>
      <w:r>
        <w:rPr>
          <w:spacing w:val="3"/>
        </w:rPr>
        <w:t xml:space="preserve"> </w:t>
      </w:r>
      <w:r>
        <w:t>вызываемые</w:t>
      </w:r>
      <w:r>
        <w:rPr>
          <w:spacing w:val="5"/>
        </w:rPr>
        <w:t xml:space="preserve"> </w:t>
      </w:r>
      <w:r>
        <w:t>вирусами.</w:t>
      </w:r>
      <w:r>
        <w:rPr>
          <w:spacing w:val="8"/>
        </w:rPr>
        <w:t xml:space="preserve"> </w:t>
      </w:r>
      <w:r>
        <w:t>Вирус</w:t>
      </w:r>
      <w:r>
        <w:rPr>
          <w:spacing w:val="4"/>
        </w:rPr>
        <w:t xml:space="preserve"> </w:t>
      </w:r>
      <w:r>
        <w:t>иммунодефицита</w:t>
      </w:r>
      <w:r>
        <w:rPr>
          <w:spacing w:val="6"/>
        </w:rPr>
        <w:t xml:space="preserve"> </w:t>
      </w:r>
      <w:r>
        <w:t>человека</w:t>
      </w:r>
      <w:r>
        <w:rPr>
          <w:spacing w:val="4"/>
        </w:rPr>
        <w:t xml:space="preserve"> </w:t>
      </w:r>
      <w:r>
        <w:t>(ВИЧ)</w:t>
      </w:r>
      <w:r>
        <w:rPr>
          <w:spacing w:val="20"/>
        </w:rPr>
        <w:t xml:space="preserve"> </w:t>
      </w:r>
      <w:r>
        <w:t>–</w:t>
      </w:r>
      <w:r w:rsidR="00960171">
        <w:t xml:space="preserve">  возбудитель </w:t>
      </w:r>
      <w:r>
        <w:t>СПИДа.</w:t>
      </w:r>
      <w:r>
        <w:tab/>
      </w:r>
      <w:r w:rsidR="00960171">
        <w:t xml:space="preserve"> О</w:t>
      </w:r>
      <w:r>
        <w:t>братная</w:t>
      </w:r>
      <w:r>
        <w:tab/>
        <w:t>транскрипция,</w:t>
      </w:r>
      <w:r>
        <w:tab/>
        <w:t>ревертаза</w:t>
      </w:r>
      <w:r>
        <w:tab/>
        <w:t>и</w:t>
      </w:r>
      <w:r>
        <w:tab/>
        <w:t>интеграза.</w:t>
      </w:r>
      <w:r>
        <w:tab/>
      </w:r>
      <w:r>
        <w:rPr>
          <w:spacing w:val="-1"/>
        </w:rPr>
        <w:t>Профилактика</w:t>
      </w:r>
      <w:r>
        <w:rPr>
          <w:spacing w:val="-57"/>
        </w:rPr>
        <w:t xml:space="preserve"> </w:t>
      </w:r>
      <w:r>
        <w:t>распространения</w:t>
      </w:r>
      <w:r>
        <w:rPr>
          <w:spacing w:val="-2"/>
        </w:rPr>
        <w:t xml:space="preserve"> </w:t>
      </w:r>
      <w:r>
        <w:t>вирусных</w:t>
      </w:r>
      <w:r>
        <w:rPr>
          <w:spacing w:val="-2"/>
        </w:rPr>
        <w:t xml:space="preserve"> </w:t>
      </w:r>
      <w:r>
        <w:t>заболеваний.</w:t>
      </w:r>
    </w:p>
    <w:p w:rsidR="0098097D" w:rsidRDefault="00FA5138">
      <w:pPr>
        <w:pStyle w:val="a3"/>
        <w:spacing w:line="275" w:lineRule="exact"/>
        <w:ind w:left="1348" w:firstLine="0"/>
        <w:jc w:val="left"/>
      </w:pPr>
      <w:r>
        <w:lastRenderedPageBreak/>
        <w:t>Демонстрации:</w:t>
      </w:r>
    </w:p>
    <w:p w:rsidR="0098097D" w:rsidRDefault="00FA5138">
      <w:pPr>
        <w:pStyle w:val="a3"/>
        <w:spacing w:before="7" w:line="275" w:lineRule="exact"/>
        <w:ind w:left="1348" w:firstLine="0"/>
        <w:jc w:val="left"/>
      </w:pPr>
      <w:r>
        <w:t>Портреты:</w:t>
      </w:r>
      <w:r>
        <w:rPr>
          <w:spacing w:val="-8"/>
        </w:rPr>
        <w:t xml:space="preserve"> </w:t>
      </w:r>
      <w:r>
        <w:t>Н.К.</w:t>
      </w:r>
      <w:r>
        <w:rPr>
          <w:spacing w:val="-6"/>
        </w:rPr>
        <w:t xml:space="preserve"> </w:t>
      </w:r>
      <w:r>
        <w:t>Кольцов,</w:t>
      </w:r>
      <w:r>
        <w:rPr>
          <w:spacing w:val="-5"/>
        </w:rPr>
        <w:t xml:space="preserve"> </w:t>
      </w:r>
      <w:r>
        <w:t>Д.И.</w:t>
      </w:r>
      <w:r>
        <w:rPr>
          <w:spacing w:val="-6"/>
        </w:rPr>
        <w:t xml:space="preserve"> </w:t>
      </w:r>
      <w:r>
        <w:t>Ивановский,</w:t>
      </w:r>
      <w:r>
        <w:rPr>
          <w:spacing w:val="-5"/>
        </w:rPr>
        <w:t xml:space="preserve"> </w:t>
      </w:r>
      <w:r>
        <w:t>К.А.</w:t>
      </w:r>
      <w:r>
        <w:rPr>
          <w:spacing w:val="-6"/>
        </w:rPr>
        <w:t xml:space="preserve"> </w:t>
      </w:r>
      <w:r>
        <w:t>Тимирязев.</w:t>
      </w:r>
    </w:p>
    <w:p w:rsidR="0098097D" w:rsidRDefault="00FA5138">
      <w:pPr>
        <w:pStyle w:val="a3"/>
        <w:ind w:right="834"/>
      </w:pPr>
      <w:r>
        <w:t>Таблицы и схемы: «Типы питания», «Метаболизм», «Митохондрия», «Энергетический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 ДНК»,</w:t>
      </w:r>
      <w:r>
        <w:rPr>
          <w:spacing w:val="1"/>
        </w:rPr>
        <w:t xml:space="preserve"> </w:t>
      </w:r>
      <w:r>
        <w:t>«Строение и 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6"/>
        </w:rPr>
        <w:t xml:space="preserve"> </w:t>
      </w:r>
      <w:r>
        <w:t>цикл</w:t>
      </w:r>
      <w:r>
        <w:rPr>
          <w:spacing w:val="-3"/>
        </w:rPr>
        <w:t xml:space="preserve"> </w:t>
      </w:r>
      <w:r>
        <w:t>вируса СПИДа,</w:t>
      </w:r>
      <w:r>
        <w:rPr>
          <w:spacing w:val="3"/>
        </w:rPr>
        <w:t xml:space="preserve"> </w:t>
      </w:r>
      <w:r>
        <w:t>бактериофага»,</w:t>
      </w:r>
      <w:r>
        <w:rPr>
          <w:spacing w:val="8"/>
        </w:rPr>
        <w:t xml:space="preserve"> </w:t>
      </w:r>
      <w:r>
        <w:t>«Репликация</w:t>
      </w:r>
      <w:r>
        <w:rPr>
          <w:spacing w:val="2"/>
        </w:rPr>
        <w:t xml:space="preserve"> </w:t>
      </w:r>
      <w:r>
        <w:t>ДНК».</w:t>
      </w:r>
    </w:p>
    <w:p w:rsidR="0098097D" w:rsidRDefault="00FA5138">
      <w:pPr>
        <w:pStyle w:val="a3"/>
        <w:spacing w:before="1" w:line="237" w:lineRule="auto"/>
        <w:ind w:right="840"/>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9"/>
        </w:rPr>
        <w:t xml:space="preserve"> </w:t>
      </w:r>
      <w:r>
        <w:t>«Строение</w:t>
      </w:r>
      <w:r>
        <w:rPr>
          <w:spacing w:val="1"/>
        </w:rPr>
        <w:t xml:space="preserve"> </w:t>
      </w:r>
      <w:r>
        <w:t>клетки»,</w:t>
      </w:r>
      <w:r>
        <w:rPr>
          <w:spacing w:val="4"/>
        </w:rPr>
        <w:t xml:space="preserve"> </w:t>
      </w:r>
      <w:r>
        <w:t>модель</w:t>
      </w:r>
      <w:r>
        <w:rPr>
          <w:spacing w:val="4"/>
        </w:rPr>
        <w:t xml:space="preserve"> </w:t>
      </w:r>
      <w:r>
        <w:t>структуры</w:t>
      </w:r>
      <w:r>
        <w:rPr>
          <w:spacing w:val="5"/>
        </w:rPr>
        <w:t xml:space="preserve"> </w:t>
      </w:r>
      <w:r>
        <w:t>ДНК.</w:t>
      </w:r>
    </w:p>
    <w:p w:rsidR="0098097D" w:rsidRDefault="00FA5138">
      <w:pPr>
        <w:pStyle w:val="a3"/>
        <w:spacing w:before="4" w:line="275" w:lineRule="exact"/>
        <w:ind w:left="1348" w:firstLine="0"/>
      </w:pPr>
      <w:r>
        <w:t>Тема</w:t>
      </w:r>
      <w:r>
        <w:rPr>
          <w:spacing w:val="-7"/>
        </w:rPr>
        <w:t xml:space="preserve"> </w:t>
      </w:r>
      <w:r>
        <w:t>5.</w:t>
      </w:r>
      <w:r>
        <w:rPr>
          <w:spacing w:val="-8"/>
        </w:rPr>
        <w:t xml:space="preserve"> </w:t>
      </w:r>
      <w:r>
        <w:t>Размножение</w:t>
      </w:r>
      <w:r>
        <w:rPr>
          <w:spacing w:val="-6"/>
        </w:rPr>
        <w:t xml:space="preserve"> </w:t>
      </w:r>
      <w:r>
        <w:t>и</w:t>
      </w:r>
      <w:r>
        <w:rPr>
          <w:spacing w:val="-10"/>
        </w:rPr>
        <w:t xml:space="preserve"> </w:t>
      </w:r>
      <w:r>
        <w:t>индивидуальное</w:t>
      </w:r>
      <w:r>
        <w:rPr>
          <w:spacing w:val="-5"/>
        </w:rPr>
        <w:t xml:space="preserve"> </w:t>
      </w:r>
      <w:r>
        <w:t>развитие</w:t>
      </w:r>
      <w:r>
        <w:rPr>
          <w:spacing w:val="-6"/>
        </w:rPr>
        <w:t xml:space="preserve"> </w:t>
      </w:r>
      <w:r>
        <w:t>организмов.</w:t>
      </w:r>
    </w:p>
    <w:p w:rsidR="0098097D" w:rsidRDefault="00FA5138">
      <w:pPr>
        <w:pStyle w:val="a3"/>
        <w:ind w:right="838"/>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организмов.</w:t>
      </w:r>
    </w:p>
    <w:p w:rsidR="0098097D" w:rsidRDefault="00FA5138">
      <w:pPr>
        <w:pStyle w:val="a3"/>
        <w:spacing w:before="1"/>
        <w:ind w:right="848"/>
      </w:pPr>
      <w:r>
        <w:t>Деление клетки – митоз. Стадии митоза. Процессы, происходящие на разных стадиях</w:t>
      </w:r>
      <w:r>
        <w:rPr>
          <w:spacing w:val="1"/>
        </w:rPr>
        <w:t xml:space="preserve"> </w:t>
      </w:r>
      <w:r>
        <w:t>митоза. Биологический смысл</w:t>
      </w:r>
      <w:r>
        <w:rPr>
          <w:spacing w:val="-2"/>
        </w:rPr>
        <w:t xml:space="preserve"> </w:t>
      </w:r>
      <w:r>
        <w:t>митоза.</w:t>
      </w:r>
    </w:p>
    <w:p w:rsidR="0098097D" w:rsidRDefault="00FA5138">
      <w:pPr>
        <w:pStyle w:val="a3"/>
        <w:spacing w:before="1" w:line="275" w:lineRule="exact"/>
        <w:ind w:left="1348" w:firstLine="0"/>
      </w:pPr>
      <w:r>
        <w:t>Программируемая</w:t>
      </w:r>
      <w:r>
        <w:rPr>
          <w:spacing w:val="-4"/>
        </w:rPr>
        <w:t xml:space="preserve"> </w:t>
      </w:r>
      <w:r>
        <w:t>гибель</w:t>
      </w:r>
      <w:r>
        <w:rPr>
          <w:spacing w:val="-5"/>
        </w:rPr>
        <w:t xml:space="preserve"> </w:t>
      </w:r>
      <w:r>
        <w:t>клетки –</w:t>
      </w:r>
      <w:r>
        <w:rPr>
          <w:spacing w:val="-7"/>
        </w:rPr>
        <w:t xml:space="preserve"> </w:t>
      </w:r>
      <w:r>
        <w:t>апоптоз.</w:t>
      </w:r>
    </w:p>
    <w:p w:rsidR="0098097D" w:rsidRDefault="00FA5138">
      <w:pPr>
        <w:pStyle w:val="a3"/>
        <w:ind w:right="839"/>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 Искусственное</w:t>
      </w:r>
      <w:r>
        <w:rPr>
          <w:spacing w:val="1"/>
        </w:rPr>
        <w:t xml:space="preserve"> </w:t>
      </w:r>
      <w:r>
        <w:t>клонирование</w:t>
      </w:r>
      <w:r>
        <w:rPr>
          <w:spacing w:val="-9"/>
        </w:rPr>
        <w:t xml:space="preserve"> </w:t>
      </w:r>
      <w:r>
        <w:t>организмов,</w:t>
      </w:r>
      <w:r>
        <w:rPr>
          <w:spacing w:val="-1"/>
        </w:rPr>
        <w:t xml:space="preserve"> </w:t>
      </w:r>
      <w:r>
        <w:t>его значение</w:t>
      </w:r>
      <w:r>
        <w:rPr>
          <w:spacing w:val="-8"/>
        </w:rPr>
        <w:t xml:space="preserve"> </w:t>
      </w:r>
      <w:r>
        <w:t>для селекции.</w:t>
      </w:r>
    </w:p>
    <w:p w:rsidR="0098097D" w:rsidRDefault="00FA5138">
      <w:pPr>
        <w:pStyle w:val="a3"/>
        <w:spacing w:before="1" w:line="275" w:lineRule="exact"/>
        <w:ind w:left="1348" w:firstLine="0"/>
      </w:pPr>
      <w:r>
        <w:t>Половое</w:t>
      </w:r>
      <w:r>
        <w:rPr>
          <w:spacing w:val="-11"/>
        </w:rPr>
        <w:t xml:space="preserve"> </w:t>
      </w:r>
      <w:r>
        <w:t>размножение,</w:t>
      </w:r>
      <w:r>
        <w:rPr>
          <w:spacing w:val="-2"/>
        </w:rPr>
        <w:t xml:space="preserve"> </w:t>
      </w:r>
      <w:r>
        <w:t>его</w:t>
      </w:r>
      <w:r>
        <w:rPr>
          <w:spacing w:val="-6"/>
        </w:rPr>
        <w:t xml:space="preserve"> </w:t>
      </w:r>
      <w:r>
        <w:t>отличия</w:t>
      </w:r>
      <w:r>
        <w:rPr>
          <w:spacing w:val="-10"/>
        </w:rPr>
        <w:t xml:space="preserve"> </w:t>
      </w:r>
      <w:r>
        <w:t>от</w:t>
      </w:r>
      <w:r>
        <w:rPr>
          <w:spacing w:val="-6"/>
        </w:rPr>
        <w:t xml:space="preserve"> </w:t>
      </w:r>
      <w:r>
        <w:t>бесполого.</w:t>
      </w:r>
    </w:p>
    <w:p w:rsidR="0098097D" w:rsidRDefault="00FA5138">
      <w:pPr>
        <w:pStyle w:val="a3"/>
        <w:spacing w:line="242" w:lineRule="auto"/>
        <w:ind w:right="838"/>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61"/>
        </w:rPr>
        <w:t xml:space="preserve"> </w:t>
      </w:r>
      <w:r>
        <w:t>Поведение</w:t>
      </w:r>
      <w:r>
        <w:rPr>
          <w:spacing w:val="-57"/>
        </w:rPr>
        <w:t xml:space="preserve"> </w:t>
      </w:r>
      <w:r>
        <w:t>хромосом</w:t>
      </w:r>
      <w:r>
        <w:rPr>
          <w:spacing w:val="-2"/>
        </w:rPr>
        <w:t xml:space="preserve"> </w:t>
      </w:r>
      <w:r>
        <w:t>в</w:t>
      </w:r>
      <w:r>
        <w:rPr>
          <w:spacing w:val="-2"/>
        </w:rPr>
        <w:t xml:space="preserve"> </w:t>
      </w:r>
      <w:r>
        <w:t>мейозе.</w:t>
      </w:r>
      <w:r>
        <w:rPr>
          <w:spacing w:val="3"/>
        </w:rPr>
        <w:t xml:space="preserve"> </w:t>
      </w:r>
      <w:r>
        <w:t>Кроссинговер.</w:t>
      </w:r>
      <w:r>
        <w:rPr>
          <w:spacing w:val="2"/>
        </w:rPr>
        <w:t xml:space="preserve"> </w:t>
      </w:r>
      <w:r>
        <w:t>Биологический</w:t>
      </w:r>
      <w:r>
        <w:rPr>
          <w:spacing w:val="4"/>
        </w:rPr>
        <w:t xml:space="preserve"> </w:t>
      </w:r>
      <w:r>
        <w:t>смысл</w:t>
      </w:r>
      <w:r>
        <w:rPr>
          <w:spacing w:val="2"/>
        </w:rPr>
        <w:t xml:space="preserve"> </w:t>
      </w:r>
      <w:r>
        <w:t>и</w:t>
      </w:r>
      <w:r>
        <w:rPr>
          <w:spacing w:val="-3"/>
        </w:rPr>
        <w:t xml:space="preserve"> </w:t>
      </w:r>
      <w:r>
        <w:t>значение</w:t>
      </w:r>
      <w:r>
        <w:rPr>
          <w:spacing w:val="-3"/>
        </w:rPr>
        <w:t xml:space="preserve"> </w:t>
      </w:r>
      <w:r>
        <w:t>мейоза.</w:t>
      </w:r>
    </w:p>
    <w:p w:rsidR="0098097D" w:rsidRDefault="00FA5138">
      <w:pPr>
        <w:pStyle w:val="a3"/>
        <w:ind w:right="830"/>
      </w:pPr>
      <w:r>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1"/>
        </w:rPr>
        <w:t xml:space="preserve"> </w:t>
      </w:r>
      <w:r>
        <w:t>Оплодотворение.</w:t>
      </w:r>
      <w:r>
        <w:rPr>
          <w:spacing w:val="1"/>
        </w:rPr>
        <w:t xml:space="preserve"> </w:t>
      </w:r>
      <w:r>
        <w:t>Партеногенез.</w:t>
      </w:r>
    </w:p>
    <w:p w:rsidR="0098097D" w:rsidRDefault="00FA5138">
      <w:pPr>
        <w:pStyle w:val="a3"/>
        <w:ind w:right="836"/>
      </w:pPr>
      <w:r>
        <w:t>Индивидуальное развитие (онтогенез). Эмбриональное развитие (эмбриогенез). Этапы</w:t>
      </w:r>
      <w:r>
        <w:rPr>
          <w:spacing w:val="1"/>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3"/>
        </w:rPr>
        <w:t xml:space="preserve"> </w:t>
      </w:r>
      <w:r>
        <w:t>уродства.</w:t>
      </w:r>
    </w:p>
    <w:p w:rsidR="0098097D" w:rsidRDefault="00FA5138">
      <w:pPr>
        <w:pStyle w:val="a3"/>
        <w:ind w:right="840"/>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98097D" w:rsidRDefault="00FA5138">
      <w:pPr>
        <w:pStyle w:val="a3"/>
        <w:spacing w:line="275" w:lineRule="exact"/>
        <w:ind w:left="1348" w:firstLine="0"/>
        <w:jc w:val="left"/>
      </w:pPr>
      <w:r>
        <w:t>Демонстрации:</w:t>
      </w:r>
    </w:p>
    <w:p w:rsidR="0098097D" w:rsidRDefault="00FA5138">
      <w:pPr>
        <w:pStyle w:val="a3"/>
        <w:spacing w:line="242" w:lineRule="auto"/>
        <w:ind w:right="875"/>
      </w:pPr>
      <w:r>
        <w:t>Таблицы и схемы: «Формы размножения организмов», «Двойное оплодотворение у</w:t>
      </w:r>
      <w:r>
        <w:rPr>
          <w:spacing w:val="1"/>
        </w:rPr>
        <w:t xml:space="preserve"> </w:t>
      </w:r>
      <w:r>
        <w:t>цветковых</w:t>
      </w:r>
      <w:r>
        <w:rPr>
          <w:spacing w:val="25"/>
        </w:rPr>
        <w:t xml:space="preserve"> </w:t>
      </w:r>
      <w:r>
        <w:t>растений»,</w:t>
      </w:r>
      <w:r>
        <w:rPr>
          <w:spacing w:val="32"/>
        </w:rPr>
        <w:t xml:space="preserve"> </w:t>
      </w:r>
      <w:r>
        <w:t>«Вегетативное</w:t>
      </w:r>
      <w:r>
        <w:rPr>
          <w:spacing w:val="29"/>
        </w:rPr>
        <w:t xml:space="preserve"> </w:t>
      </w:r>
      <w:r>
        <w:t>размножение</w:t>
      </w:r>
      <w:r>
        <w:rPr>
          <w:spacing w:val="30"/>
        </w:rPr>
        <w:t xml:space="preserve"> </w:t>
      </w:r>
      <w:r>
        <w:t>растений»,</w:t>
      </w:r>
      <w:r>
        <w:rPr>
          <w:spacing w:val="32"/>
        </w:rPr>
        <w:t xml:space="preserve"> </w:t>
      </w:r>
      <w:r>
        <w:t>«Деление</w:t>
      </w:r>
      <w:r>
        <w:rPr>
          <w:spacing w:val="29"/>
        </w:rPr>
        <w:t xml:space="preserve"> </w:t>
      </w:r>
      <w:r>
        <w:t>клетки</w:t>
      </w:r>
      <w:r>
        <w:rPr>
          <w:spacing w:val="30"/>
        </w:rPr>
        <w:t xml:space="preserve"> </w:t>
      </w:r>
      <w:r>
        <w:t>бактерий»,</w:t>
      </w:r>
    </w:p>
    <w:p w:rsidR="0098097D" w:rsidRDefault="00FA5138">
      <w:pPr>
        <w:pStyle w:val="a3"/>
        <w:ind w:right="835" w:firstLine="0"/>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t>«Репликация</w:t>
      </w:r>
      <w:r>
        <w:rPr>
          <w:spacing w:val="1"/>
        </w:rPr>
        <w:t xml:space="preserve"> </w:t>
      </w:r>
      <w:r>
        <w:t>ДНК», «Митоз», «Мейоз», «Прямое и непрямое развитие», «Гаметогенез у млекопитающих и</w:t>
      </w:r>
      <w:r>
        <w:rPr>
          <w:spacing w:val="-57"/>
        </w:rPr>
        <w:t xml:space="preserve"> </w:t>
      </w:r>
      <w:r>
        <w:t>человека»,</w:t>
      </w:r>
      <w:r>
        <w:rPr>
          <w:spacing w:val="9"/>
        </w:rPr>
        <w:t xml:space="preserve"> </w:t>
      </w:r>
      <w:r>
        <w:t>«Основные</w:t>
      </w:r>
      <w:r>
        <w:rPr>
          <w:spacing w:val="-4"/>
        </w:rPr>
        <w:t xml:space="preserve"> </w:t>
      </w:r>
      <w:r>
        <w:t>стадии</w:t>
      </w:r>
      <w:r>
        <w:rPr>
          <w:spacing w:val="-2"/>
        </w:rPr>
        <w:t xml:space="preserve"> </w:t>
      </w:r>
      <w:r>
        <w:t>онтогенеза».</w:t>
      </w:r>
    </w:p>
    <w:p w:rsidR="0098097D" w:rsidRDefault="00FA5138">
      <w:pPr>
        <w:pStyle w:val="a3"/>
        <w:spacing w:line="275" w:lineRule="exact"/>
        <w:ind w:left="1348" w:firstLine="0"/>
      </w:pPr>
      <w:r>
        <w:t xml:space="preserve">Оборудование:  </w:t>
      </w:r>
      <w:r>
        <w:rPr>
          <w:spacing w:val="20"/>
        </w:rPr>
        <w:t xml:space="preserve"> </w:t>
      </w:r>
      <w:r>
        <w:t xml:space="preserve">микроскоп,   </w:t>
      </w:r>
      <w:r>
        <w:rPr>
          <w:spacing w:val="25"/>
        </w:rPr>
        <w:t xml:space="preserve"> </w:t>
      </w:r>
      <w:r>
        <w:t xml:space="preserve">микропрепараты   </w:t>
      </w:r>
      <w:r>
        <w:rPr>
          <w:spacing w:val="26"/>
        </w:rPr>
        <w:t xml:space="preserve"> </w:t>
      </w:r>
      <w:r>
        <w:t xml:space="preserve">«Сперматозоиды   </w:t>
      </w:r>
      <w:r>
        <w:rPr>
          <w:spacing w:val="16"/>
        </w:rPr>
        <w:t xml:space="preserve"> </w:t>
      </w:r>
      <w:r>
        <w:t>млекопитающего»,</w:t>
      </w:r>
    </w:p>
    <w:p w:rsidR="0098097D" w:rsidRDefault="00FA5138">
      <w:pPr>
        <w:pStyle w:val="a3"/>
        <w:spacing w:line="242" w:lineRule="auto"/>
        <w:ind w:right="859" w:firstLine="0"/>
      </w:pPr>
      <w:r>
        <w:t>«Яйцеклетка млекопитающего», «Кариокинез в клетках корешка лука», магнитная модель-</w:t>
      </w:r>
      <w:r>
        <w:rPr>
          <w:spacing w:val="1"/>
        </w:rPr>
        <w:t xml:space="preserve"> </w:t>
      </w:r>
      <w:r>
        <w:t>аппликация</w:t>
      </w:r>
      <w:r>
        <w:rPr>
          <w:spacing w:val="2"/>
        </w:rPr>
        <w:t xml:space="preserve"> </w:t>
      </w:r>
      <w:r>
        <w:t>«Деление</w:t>
      </w:r>
      <w:r>
        <w:rPr>
          <w:spacing w:val="1"/>
        </w:rPr>
        <w:t xml:space="preserve"> </w:t>
      </w:r>
      <w:r>
        <w:t>клетки»,</w:t>
      </w:r>
      <w:r>
        <w:rPr>
          <w:spacing w:val="2"/>
        </w:rPr>
        <w:t xml:space="preserve"> </w:t>
      </w:r>
      <w:r>
        <w:t>модель</w:t>
      </w:r>
      <w:r>
        <w:rPr>
          <w:spacing w:val="4"/>
        </w:rPr>
        <w:t xml:space="preserve"> </w:t>
      </w:r>
      <w:r>
        <w:t>ДНК,</w:t>
      </w:r>
      <w:r>
        <w:rPr>
          <w:spacing w:val="-1"/>
        </w:rPr>
        <w:t xml:space="preserve"> </w:t>
      </w:r>
      <w:r>
        <w:t>модель</w:t>
      </w:r>
      <w:r>
        <w:rPr>
          <w:spacing w:val="6"/>
        </w:rPr>
        <w:t xml:space="preserve"> </w:t>
      </w:r>
      <w:r>
        <w:t>метафазной</w:t>
      </w:r>
      <w:r>
        <w:rPr>
          <w:spacing w:val="-1"/>
        </w:rPr>
        <w:t xml:space="preserve"> </w:t>
      </w:r>
      <w:r>
        <w:t>хромосомы.</w:t>
      </w:r>
    </w:p>
    <w:p w:rsidR="0098097D" w:rsidRDefault="00FA5138">
      <w:pPr>
        <w:pStyle w:val="a3"/>
        <w:spacing w:line="271" w:lineRule="exact"/>
        <w:ind w:left="1348" w:firstLine="0"/>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ind w:right="1434"/>
        <w:jc w:val="left"/>
      </w:pPr>
      <w:r>
        <w:t>Лабораторная работа № 3. «Наблюдение митоза в клетках кончика корешка лука на</w:t>
      </w:r>
      <w:r>
        <w:rPr>
          <w:spacing w:val="-57"/>
        </w:rPr>
        <w:t xml:space="preserve"> </w:t>
      </w:r>
      <w:r>
        <w:t>готовых</w:t>
      </w:r>
      <w:r>
        <w:rPr>
          <w:spacing w:val="-4"/>
        </w:rPr>
        <w:t xml:space="preserve"> </w:t>
      </w:r>
      <w:r>
        <w:t>микропрепаратах».</w:t>
      </w:r>
    </w:p>
    <w:p w:rsidR="0098097D" w:rsidRDefault="00FA5138">
      <w:pPr>
        <w:pStyle w:val="a3"/>
        <w:tabs>
          <w:tab w:val="left" w:pos="3024"/>
          <w:tab w:val="left" w:pos="3951"/>
          <w:tab w:val="left" w:pos="4671"/>
          <w:tab w:val="left" w:pos="6011"/>
          <w:tab w:val="left" w:pos="7182"/>
          <w:tab w:val="left" w:pos="8311"/>
          <w:tab w:val="left" w:pos="9242"/>
          <w:tab w:val="left" w:pos="9727"/>
        </w:tabs>
        <w:spacing w:line="237" w:lineRule="auto"/>
        <w:ind w:right="839"/>
        <w:jc w:val="left"/>
      </w:pPr>
      <w:r>
        <w:t>Лабораторная</w:t>
      </w:r>
      <w:r>
        <w:tab/>
        <w:t>работа</w:t>
      </w:r>
      <w:r>
        <w:tab/>
        <w:t>№</w:t>
      </w:r>
      <w:r>
        <w:rPr>
          <w:spacing w:val="3"/>
        </w:rPr>
        <w:t xml:space="preserve"> </w:t>
      </w:r>
      <w:r>
        <w:t>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98097D" w:rsidRDefault="00FA5138">
      <w:pPr>
        <w:pStyle w:val="a3"/>
        <w:spacing w:before="1"/>
        <w:ind w:left="1348" w:firstLine="0"/>
        <w:jc w:val="left"/>
      </w:pPr>
      <w:r>
        <w:t>Тема</w:t>
      </w:r>
      <w:r>
        <w:rPr>
          <w:spacing w:val="-6"/>
        </w:rPr>
        <w:t xml:space="preserve"> </w:t>
      </w:r>
      <w:r>
        <w:t>6.</w:t>
      </w:r>
      <w:r>
        <w:rPr>
          <w:spacing w:val="-8"/>
        </w:rPr>
        <w:t xml:space="preserve"> </w:t>
      </w:r>
      <w:r>
        <w:t>Наследственность</w:t>
      </w:r>
      <w:r>
        <w:rPr>
          <w:spacing w:val="-6"/>
        </w:rPr>
        <w:t xml:space="preserve"> </w:t>
      </w:r>
      <w:r>
        <w:t>и</w:t>
      </w:r>
      <w:r>
        <w:rPr>
          <w:spacing w:val="-5"/>
        </w:rPr>
        <w:t xml:space="preserve"> </w:t>
      </w:r>
      <w:r>
        <w:t>изменчивость</w:t>
      </w:r>
      <w:r>
        <w:rPr>
          <w:spacing w:val="-7"/>
        </w:rPr>
        <w:t xml:space="preserve"> </w:t>
      </w:r>
      <w:r>
        <w:t>организмов.</w:t>
      </w:r>
    </w:p>
    <w:p w:rsidR="0098097D" w:rsidRDefault="00FA5138">
      <w:pPr>
        <w:pStyle w:val="a3"/>
        <w:spacing w:before="78"/>
        <w:ind w:right="831"/>
      </w:pPr>
      <w:r>
        <w:t>Предмет</w:t>
      </w:r>
      <w:r>
        <w:rPr>
          <w:spacing w:val="60"/>
        </w:rPr>
        <w:t xml:space="preserve"> </w:t>
      </w:r>
      <w:r>
        <w:t>и задачи генетики.</w:t>
      </w:r>
      <w:r>
        <w:rPr>
          <w:spacing w:val="60"/>
        </w:rPr>
        <w:t xml:space="preserve"> </w:t>
      </w:r>
      <w:r>
        <w:t>История развития генетики. Роль цитологии и эмбриологии</w:t>
      </w:r>
      <w:r>
        <w:rPr>
          <w:spacing w:val="1"/>
        </w:rPr>
        <w:t xml:space="preserve"> </w:t>
      </w:r>
      <w:r>
        <w:t>в</w:t>
      </w:r>
      <w:r>
        <w:rPr>
          <w:spacing w:val="1"/>
        </w:rPr>
        <w:t xml:space="preserve"> </w:t>
      </w:r>
      <w:r>
        <w:t>становлении</w:t>
      </w:r>
      <w:r>
        <w:rPr>
          <w:spacing w:val="1"/>
        </w:rPr>
        <w:t xml:space="preserve"> </w:t>
      </w:r>
      <w:r>
        <w:t>генетики.</w:t>
      </w:r>
      <w:r>
        <w:rPr>
          <w:spacing w:val="1"/>
        </w:rPr>
        <w:t xml:space="preserve"> </w:t>
      </w:r>
      <w:r>
        <w:t>Вклад</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генетики.</w:t>
      </w:r>
      <w:r>
        <w:rPr>
          <w:spacing w:val="1"/>
        </w:rPr>
        <w:t xml:space="preserve"> </w:t>
      </w:r>
      <w:r>
        <w:lastRenderedPageBreak/>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1"/>
        </w:rPr>
        <w:t xml:space="preserve"> </w:t>
      </w:r>
      <w:r>
        <w:t>используемая</w:t>
      </w:r>
      <w:r>
        <w:rPr>
          <w:spacing w:val="1"/>
        </w:rPr>
        <w:t xml:space="preserve"> </w:t>
      </w:r>
      <w:r>
        <w:t>в</w:t>
      </w:r>
      <w:r>
        <w:rPr>
          <w:spacing w:val="1"/>
        </w:rPr>
        <w:t xml:space="preserve"> </w:t>
      </w:r>
      <w:r>
        <w:t>схемах</w:t>
      </w:r>
      <w:r>
        <w:rPr>
          <w:spacing w:val="1"/>
        </w:rPr>
        <w:t xml:space="preserve"> </w:t>
      </w:r>
      <w:r>
        <w:t>скрещиваний.</w:t>
      </w:r>
    </w:p>
    <w:p w:rsidR="0098097D" w:rsidRDefault="00FA5138">
      <w:pPr>
        <w:pStyle w:val="a3"/>
        <w:spacing w:before="6" w:line="237" w:lineRule="auto"/>
        <w:ind w:right="840"/>
      </w:pPr>
      <w:r>
        <w:t>Закономерности наследования признаков, установленные Г. Менделем. Моногибридное</w:t>
      </w:r>
      <w:r>
        <w:rPr>
          <w:spacing w:val="1"/>
        </w:rPr>
        <w:t xml:space="preserve"> </w:t>
      </w:r>
      <w:r>
        <w:t>скрещивание. Закон единообразия гибридов первого поколения. Правило доминирования.</w:t>
      </w:r>
      <w:r>
        <w:rPr>
          <w:spacing w:val="1"/>
        </w:rPr>
        <w:t xml:space="preserve"> </w:t>
      </w:r>
      <w:r>
        <w:t>Закон</w:t>
      </w:r>
      <w:r>
        <w:rPr>
          <w:spacing w:val="-5"/>
        </w:rPr>
        <w:t xml:space="preserve"> </w:t>
      </w:r>
      <w:r>
        <w:t>расщепления</w:t>
      </w:r>
      <w:r>
        <w:rPr>
          <w:spacing w:val="-8"/>
        </w:rPr>
        <w:t xml:space="preserve"> </w:t>
      </w:r>
      <w:r>
        <w:t>признаков.</w:t>
      </w:r>
      <w:r>
        <w:rPr>
          <w:spacing w:val="-3"/>
        </w:rPr>
        <w:t xml:space="preserve"> </w:t>
      </w:r>
      <w:r>
        <w:t>Гипотеза</w:t>
      </w:r>
      <w:r>
        <w:rPr>
          <w:spacing w:val="-6"/>
        </w:rPr>
        <w:t xml:space="preserve"> </w:t>
      </w:r>
      <w:r>
        <w:t>чистоты</w:t>
      </w:r>
      <w:r>
        <w:rPr>
          <w:spacing w:val="-3"/>
        </w:rPr>
        <w:t xml:space="preserve"> </w:t>
      </w:r>
      <w:r>
        <w:t>гамет.</w:t>
      </w:r>
      <w:r>
        <w:rPr>
          <w:spacing w:val="-7"/>
        </w:rPr>
        <w:t xml:space="preserve"> </w:t>
      </w:r>
      <w:r>
        <w:t>Полное</w:t>
      </w:r>
      <w:r>
        <w:rPr>
          <w:spacing w:val="-6"/>
        </w:rPr>
        <w:t xml:space="preserve"> </w:t>
      </w:r>
      <w:r>
        <w:t>и</w:t>
      </w:r>
      <w:r>
        <w:rPr>
          <w:spacing w:val="-5"/>
        </w:rPr>
        <w:t xml:space="preserve"> </w:t>
      </w:r>
      <w:r>
        <w:t>неполное</w:t>
      </w:r>
      <w:r>
        <w:rPr>
          <w:spacing w:val="-6"/>
        </w:rPr>
        <w:t xml:space="preserve"> </w:t>
      </w:r>
      <w:r>
        <w:t>доминирование.</w:t>
      </w:r>
    </w:p>
    <w:p w:rsidR="0098097D" w:rsidRDefault="00FA5138">
      <w:pPr>
        <w:pStyle w:val="a3"/>
        <w:spacing w:before="4"/>
        <w:ind w:right="837"/>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3"/>
        </w:rPr>
        <w:t xml:space="preserve"> </w:t>
      </w:r>
      <w:r>
        <w:t>анализирующего</w:t>
      </w:r>
      <w:r>
        <w:rPr>
          <w:spacing w:val="7"/>
        </w:rPr>
        <w:t xml:space="preserve"> </w:t>
      </w:r>
      <w:r>
        <w:t>скрещивания</w:t>
      </w:r>
      <w:r>
        <w:rPr>
          <w:spacing w:val="-6"/>
        </w:rPr>
        <w:t xml:space="preserve"> </w:t>
      </w:r>
      <w:r>
        <w:t>для определения</w:t>
      </w:r>
      <w:r>
        <w:rPr>
          <w:spacing w:val="2"/>
        </w:rPr>
        <w:t xml:space="preserve"> </w:t>
      </w:r>
      <w:r>
        <w:t>генотипа</w:t>
      </w:r>
      <w:r>
        <w:rPr>
          <w:spacing w:val="-7"/>
        </w:rPr>
        <w:t xml:space="preserve"> </w:t>
      </w:r>
      <w:r>
        <w:t>особи.</w:t>
      </w:r>
    </w:p>
    <w:p w:rsidR="0098097D" w:rsidRDefault="00FA5138">
      <w:pPr>
        <w:pStyle w:val="a3"/>
        <w:spacing w:line="242" w:lineRule="auto"/>
        <w:ind w:right="844"/>
      </w:pPr>
      <w:r>
        <w:t>Сцепленное наследование признаков. Работа Т. Моргана по сцепленному наследованию</w:t>
      </w:r>
      <w:r>
        <w:rPr>
          <w:spacing w:val="1"/>
        </w:rPr>
        <w:t xml:space="preserve"> </w:t>
      </w:r>
      <w:r>
        <w:t>генов. Нарушение</w:t>
      </w:r>
      <w:r>
        <w:rPr>
          <w:spacing w:val="2"/>
        </w:rPr>
        <w:t xml:space="preserve"> </w:t>
      </w:r>
      <w:r>
        <w:t>сцепления</w:t>
      </w:r>
      <w:r>
        <w:rPr>
          <w:spacing w:val="-2"/>
        </w:rPr>
        <w:t xml:space="preserve"> </w:t>
      </w:r>
      <w:r>
        <w:t>генов</w:t>
      </w:r>
      <w:r>
        <w:rPr>
          <w:spacing w:val="-1"/>
        </w:rPr>
        <w:t xml:space="preserve"> </w:t>
      </w:r>
      <w:r>
        <w:t>в результате</w:t>
      </w:r>
      <w:r>
        <w:rPr>
          <w:spacing w:val="1"/>
        </w:rPr>
        <w:t xml:space="preserve"> </w:t>
      </w:r>
      <w:r>
        <w:t>кроссинговера.</w:t>
      </w:r>
    </w:p>
    <w:p w:rsidR="0098097D" w:rsidRDefault="00FA5138">
      <w:pPr>
        <w:pStyle w:val="a3"/>
        <w:spacing w:line="271" w:lineRule="exact"/>
        <w:ind w:left="1348" w:firstLine="0"/>
      </w:pPr>
      <w:r>
        <w:t>Хромосомная</w:t>
      </w:r>
      <w:r>
        <w:rPr>
          <w:spacing w:val="-8"/>
        </w:rPr>
        <w:t xml:space="preserve"> </w:t>
      </w:r>
      <w:r>
        <w:t>теория</w:t>
      </w:r>
      <w:r>
        <w:rPr>
          <w:spacing w:val="-13"/>
        </w:rPr>
        <w:t xml:space="preserve"> </w:t>
      </w:r>
      <w:r>
        <w:t>наследственности.</w:t>
      </w:r>
      <w:r>
        <w:rPr>
          <w:spacing w:val="-5"/>
        </w:rPr>
        <w:t xml:space="preserve"> </w:t>
      </w:r>
      <w:r>
        <w:t>Генетические</w:t>
      </w:r>
      <w:r>
        <w:rPr>
          <w:spacing w:val="-9"/>
        </w:rPr>
        <w:t xml:space="preserve"> </w:t>
      </w:r>
      <w:r>
        <w:t>карты.</w:t>
      </w:r>
    </w:p>
    <w:p w:rsidR="0098097D" w:rsidRDefault="00FA5138">
      <w:pPr>
        <w:pStyle w:val="a3"/>
        <w:spacing w:before="2" w:line="237" w:lineRule="auto"/>
        <w:ind w:right="842"/>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Гомогаметные</w:t>
      </w:r>
      <w:r>
        <w:rPr>
          <w:spacing w:val="-5"/>
        </w:rPr>
        <w:t xml:space="preserve"> </w:t>
      </w:r>
      <w:r>
        <w:t>и</w:t>
      </w:r>
      <w:r>
        <w:rPr>
          <w:spacing w:val="-8"/>
        </w:rPr>
        <w:t xml:space="preserve"> </w:t>
      </w:r>
      <w:r>
        <w:t>гетерогаметные</w:t>
      </w:r>
      <w:r>
        <w:rPr>
          <w:spacing w:val="-9"/>
        </w:rPr>
        <w:t xml:space="preserve"> </w:t>
      </w:r>
      <w:r>
        <w:t>организмы.</w:t>
      </w:r>
      <w:r>
        <w:rPr>
          <w:spacing w:val="-1"/>
        </w:rPr>
        <w:t xml:space="preserve"> </w:t>
      </w:r>
      <w:r>
        <w:t>Наследование</w:t>
      </w:r>
      <w:r>
        <w:rPr>
          <w:spacing w:val="-5"/>
        </w:rPr>
        <w:t xml:space="preserve"> </w:t>
      </w:r>
      <w:r>
        <w:t>признаков,</w:t>
      </w:r>
      <w:r>
        <w:rPr>
          <w:spacing w:val="-6"/>
        </w:rPr>
        <w:t xml:space="preserve"> </w:t>
      </w:r>
      <w:r>
        <w:t>сцепленных</w:t>
      </w:r>
      <w:r>
        <w:rPr>
          <w:spacing w:val="-5"/>
        </w:rPr>
        <w:t xml:space="preserve"> </w:t>
      </w:r>
      <w:r>
        <w:t>с</w:t>
      </w:r>
      <w:r>
        <w:rPr>
          <w:spacing w:val="-4"/>
        </w:rPr>
        <w:t xml:space="preserve"> </w:t>
      </w:r>
      <w:r>
        <w:t>полом.</w:t>
      </w:r>
    </w:p>
    <w:p w:rsidR="0098097D" w:rsidRDefault="00FA5138">
      <w:pPr>
        <w:pStyle w:val="a3"/>
        <w:spacing w:before="4"/>
        <w:ind w:right="825"/>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57"/>
        </w:rPr>
        <w:t xml:space="preserve"> </w:t>
      </w:r>
      <w:r>
        <w:t>качественные</w:t>
      </w:r>
      <w:r>
        <w:rPr>
          <w:spacing w:val="-4"/>
        </w:rPr>
        <w:t xml:space="preserve"> </w:t>
      </w:r>
      <w:r>
        <w:t>признаки</w:t>
      </w:r>
      <w:r>
        <w:rPr>
          <w:spacing w:val="-7"/>
        </w:rPr>
        <w:t xml:space="preserve"> </w:t>
      </w:r>
      <w:r>
        <w:t>и</w:t>
      </w:r>
      <w:r>
        <w:rPr>
          <w:spacing w:val="-4"/>
        </w:rPr>
        <w:t xml:space="preserve"> </w:t>
      </w:r>
      <w:r>
        <w:t>их</w:t>
      </w:r>
      <w:r>
        <w:rPr>
          <w:spacing w:val="-5"/>
        </w:rPr>
        <w:t xml:space="preserve"> </w:t>
      </w:r>
      <w:r>
        <w:t>норма</w:t>
      </w:r>
      <w:r>
        <w:rPr>
          <w:spacing w:val="-4"/>
        </w:rPr>
        <w:t xml:space="preserve"> </w:t>
      </w:r>
      <w:r>
        <w:t>реакции.</w:t>
      </w:r>
      <w:r>
        <w:rPr>
          <w:spacing w:val="-1"/>
        </w:rPr>
        <w:t xml:space="preserve"> </w:t>
      </w:r>
      <w:r>
        <w:t>Свойства</w:t>
      </w:r>
      <w:r>
        <w:rPr>
          <w:spacing w:val="-5"/>
        </w:rPr>
        <w:t xml:space="preserve"> </w:t>
      </w:r>
      <w:r>
        <w:t>модификационной изменчивости.</w:t>
      </w:r>
    </w:p>
    <w:p w:rsidR="0098097D" w:rsidRDefault="00FA5138">
      <w:pPr>
        <w:pStyle w:val="a3"/>
        <w:ind w:right="834"/>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6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57"/>
        </w:rPr>
        <w:t xml:space="preserve"> </w:t>
      </w:r>
      <w:r>
        <w:t>изменчивости</w:t>
      </w:r>
      <w:r>
        <w:rPr>
          <w:spacing w:val="2"/>
        </w:rPr>
        <w:t xml:space="preserve"> </w:t>
      </w:r>
      <w:r>
        <w:t>Н.И.</w:t>
      </w:r>
      <w:r>
        <w:rPr>
          <w:spacing w:val="7"/>
        </w:rPr>
        <w:t xml:space="preserve"> </w:t>
      </w:r>
      <w:r>
        <w:t>Вавилова.</w:t>
      </w:r>
    </w:p>
    <w:p w:rsidR="0098097D" w:rsidRDefault="00FA5138">
      <w:pPr>
        <w:pStyle w:val="a3"/>
        <w:spacing w:line="274" w:lineRule="exact"/>
        <w:ind w:left="1348" w:firstLine="0"/>
      </w:pPr>
      <w:r>
        <w:t>Внеядерная</w:t>
      </w:r>
      <w:r>
        <w:rPr>
          <w:spacing w:val="-7"/>
        </w:rPr>
        <w:t xml:space="preserve"> </w:t>
      </w:r>
      <w:r>
        <w:t>наследственность</w:t>
      </w:r>
      <w:r>
        <w:rPr>
          <w:spacing w:val="-4"/>
        </w:rPr>
        <w:t xml:space="preserve"> </w:t>
      </w:r>
      <w:r>
        <w:t>и</w:t>
      </w:r>
      <w:r>
        <w:rPr>
          <w:spacing w:val="-12"/>
        </w:rPr>
        <w:t xml:space="preserve"> </w:t>
      </w:r>
      <w:r>
        <w:t>изменчивость.</w:t>
      </w:r>
    </w:p>
    <w:p w:rsidR="0098097D" w:rsidRDefault="00FA5138">
      <w:pPr>
        <w:pStyle w:val="a3"/>
        <w:spacing w:before="3"/>
        <w:ind w:right="829"/>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 наследственной предрасположенностью, хромосомные</w:t>
      </w:r>
      <w:r>
        <w:rPr>
          <w:spacing w:val="1"/>
        </w:rPr>
        <w:t xml:space="preserve"> </w:t>
      </w:r>
      <w:r>
        <w:t>болезни. Соматические и генеративные мутации. Стволовые клетки. Принципы 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3"/>
        </w:rPr>
        <w:t xml:space="preserve"> </w:t>
      </w:r>
      <w:r>
        <w:t>генетических</w:t>
      </w:r>
      <w:r>
        <w:rPr>
          <w:spacing w:val="-2"/>
        </w:rPr>
        <w:t xml:space="preserve"> </w:t>
      </w:r>
      <w:r>
        <w:t>заболеваний</w:t>
      </w:r>
      <w:r>
        <w:rPr>
          <w:spacing w:val="3"/>
        </w:rPr>
        <w:t xml:space="preserve"> </w:t>
      </w:r>
      <w:r>
        <w:t>человека.</w:t>
      </w:r>
    </w:p>
    <w:p w:rsidR="0098097D" w:rsidRDefault="00FA5138">
      <w:pPr>
        <w:pStyle w:val="a3"/>
        <w:spacing w:line="275" w:lineRule="exact"/>
        <w:ind w:left="1348" w:firstLine="0"/>
        <w:jc w:val="left"/>
      </w:pPr>
      <w:r>
        <w:t>Демонстрации:</w:t>
      </w:r>
    </w:p>
    <w:p w:rsidR="0098097D" w:rsidRDefault="00FA5138">
      <w:pPr>
        <w:pStyle w:val="a3"/>
        <w:tabs>
          <w:tab w:val="left" w:pos="2683"/>
          <w:tab w:val="left" w:pos="4167"/>
          <w:tab w:val="left" w:pos="5535"/>
          <w:tab w:val="left" w:pos="6937"/>
          <w:tab w:val="left" w:pos="8940"/>
        </w:tabs>
        <w:spacing w:before="4" w:line="237" w:lineRule="auto"/>
        <w:ind w:right="835"/>
        <w:jc w:val="left"/>
      </w:pPr>
      <w:r>
        <w:t>Портреты:</w:t>
      </w:r>
      <w:r>
        <w:tab/>
        <w:t>Г.</w:t>
      </w:r>
      <w:r>
        <w:rPr>
          <w:spacing w:val="1"/>
        </w:rPr>
        <w:t xml:space="preserve"> </w:t>
      </w:r>
      <w:r>
        <w:t>Мендель,</w:t>
      </w:r>
      <w:r>
        <w:tab/>
        <w:t>Т.</w:t>
      </w:r>
      <w:r>
        <w:rPr>
          <w:spacing w:val="2"/>
        </w:rPr>
        <w:t xml:space="preserve"> </w:t>
      </w:r>
      <w:r>
        <w:t>Морган,</w:t>
      </w:r>
      <w:r>
        <w:tab/>
        <w:t>Г.</w:t>
      </w:r>
      <w:r>
        <w:rPr>
          <w:spacing w:val="3"/>
        </w:rPr>
        <w:t xml:space="preserve"> </w:t>
      </w:r>
      <w:r>
        <w:t>де</w:t>
      </w:r>
      <w:r>
        <w:rPr>
          <w:spacing w:val="-5"/>
        </w:rPr>
        <w:t xml:space="preserve"> </w:t>
      </w:r>
      <w:r>
        <w:t>Фриз,</w:t>
      </w:r>
      <w:r>
        <w:tab/>
        <w:t>С.С.</w:t>
      </w:r>
      <w:r>
        <w:rPr>
          <w:spacing w:val="-2"/>
        </w:rPr>
        <w:t xml:space="preserve"> </w:t>
      </w:r>
      <w:r>
        <w:t>Четвериков,</w:t>
      </w:r>
      <w:r>
        <w:tab/>
        <w:t>Н.В. Тимофеев-</w:t>
      </w:r>
      <w:r>
        <w:rPr>
          <w:spacing w:val="-57"/>
        </w:rPr>
        <w:t xml:space="preserve"> </w:t>
      </w:r>
      <w:r>
        <w:t>Ресовский,</w:t>
      </w:r>
      <w:r>
        <w:rPr>
          <w:spacing w:val="5"/>
        </w:rPr>
        <w:t xml:space="preserve"> </w:t>
      </w:r>
      <w:r>
        <w:t>Н.И.</w:t>
      </w:r>
      <w:r>
        <w:rPr>
          <w:spacing w:val="-1"/>
        </w:rPr>
        <w:t xml:space="preserve"> </w:t>
      </w:r>
      <w:r>
        <w:t>Вавилов.</w:t>
      </w:r>
    </w:p>
    <w:p w:rsidR="0098097D" w:rsidRDefault="00FA5138">
      <w:pPr>
        <w:pStyle w:val="a3"/>
        <w:spacing w:before="4" w:line="275" w:lineRule="exact"/>
        <w:ind w:left="1348" w:firstLine="0"/>
        <w:jc w:val="left"/>
      </w:pPr>
      <w:r>
        <w:t>Таблицы</w:t>
      </w:r>
      <w:r>
        <w:rPr>
          <w:spacing w:val="81"/>
        </w:rPr>
        <w:t xml:space="preserve"> </w:t>
      </w:r>
      <w:r>
        <w:t>и</w:t>
      </w:r>
      <w:r>
        <w:rPr>
          <w:spacing w:val="80"/>
        </w:rPr>
        <w:t xml:space="preserve"> </w:t>
      </w:r>
      <w:r>
        <w:t>схемы:</w:t>
      </w:r>
      <w:r>
        <w:rPr>
          <w:spacing w:val="84"/>
        </w:rPr>
        <w:t xml:space="preserve"> </w:t>
      </w:r>
      <w:r>
        <w:t>«Моногибридное</w:t>
      </w:r>
      <w:r>
        <w:rPr>
          <w:spacing w:val="80"/>
        </w:rPr>
        <w:t xml:space="preserve"> </w:t>
      </w:r>
      <w:r>
        <w:t>скрещивание</w:t>
      </w:r>
      <w:r>
        <w:rPr>
          <w:spacing w:val="79"/>
        </w:rPr>
        <w:t xml:space="preserve"> </w:t>
      </w:r>
      <w:r>
        <w:t>и</w:t>
      </w:r>
      <w:r>
        <w:rPr>
          <w:spacing w:val="80"/>
        </w:rPr>
        <w:t xml:space="preserve"> </w:t>
      </w:r>
      <w:r>
        <w:t>его</w:t>
      </w:r>
      <w:r>
        <w:rPr>
          <w:spacing w:val="79"/>
        </w:rPr>
        <w:t xml:space="preserve"> </w:t>
      </w:r>
      <w:r>
        <w:t>цитогенетическая</w:t>
      </w:r>
      <w:r>
        <w:rPr>
          <w:spacing w:val="80"/>
        </w:rPr>
        <w:t xml:space="preserve"> </w:t>
      </w:r>
      <w:r>
        <w:t>основа»,</w:t>
      </w:r>
    </w:p>
    <w:p w:rsidR="0098097D" w:rsidRDefault="00FA5138">
      <w:pPr>
        <w:pStyle w:val="a3"/>
        <w:tabs>
          <w:tab w:val="left" w:pos="2774"/>
          <w:tab w:val="left" w:pos="4897"/>
          <w:tab w:val="left" w:pos="5972"/>
          <w:tab w:val="left" w:pos="7740"/>
          <w:tab w:val="left" w:pos="9598"/>
        </w:tabs>
        <w:spacing w:line="242" w:lineRule="auto"/>
        <w:ind w:right="846" w:firstLine="0"/>
        <w:jc w:val="left"/>
      </w:pPr>
      <w:r>
        <w:t>«Закон</w:t>
      </w:r>
      <w:r>
        <w:rPr>
          <w:spacing w:val="4"/>
        </w:rPr>
        <w:t xml:space="preserve"> </w:t>
      </w:r>
      <w:r>
        <w:t>расщепления</w:t>
      </w:r>
      <w:r>
        <w:rPr>
          <w:spacing w:val="3"/>
        </w:rPr>
        <w:t xml:space="preserve"> </w:t>
      </w:r>
      <w:r>
        <w:t>и</w:t>
      </w:r>
      <w:r>
        <w:rPr>
          <w:spacing w:val="3"/>
        </w:rPr>
        <w:t xml:space="preserve"> </w:t>
      </w:r>
      <w:r>
        <w:t>его</w:t>
      </w:r>
      <w:r>
        <w:rPr>
          <w:spacing w:val="6"/>
        </w:rPr>
        <w:t xml:space="preserve"> </w:t>
      </w:r>
      <w:r>
        <w:t>цитогенетическая основа»,</w:t>
      </w:r>
      <w:r>
        <w:rPr>
          <w:spacing w:val="14"/>
        </w:rPr>
        <w:t xml:space="preserve"> </w:t>
      </w:r>
      <w:r>
        <w:t>«Закон</w:t>
      </w:r>
      <w:r>
        <w:rPr>
          <w:spacing w:val="3"/>
        </w:rPr>
        <w:t xml:space="preserve"> </w:t>
      </w:r>
      <w:r>
        <w:t>чистоты</w:t>
      </w:r>
      <w:r>
        <w:rPr>
          <w:spacing w:val="1"/>
        </w:rPr>
        <w:t xml:space="preserve"> </w:t>
      </w:r>
      <w:r>
        <w:t>гамет»,</w:t>
      </w:r>
      <w:r>
        <w:rPr>
          <w:spacing w:val="10"/>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r>
      <w:r>
        <w:rPr>
          <w:spacing w:val="-1"/>
        </w:rPr>
        <w:t>«Мейоз»,</w:t>
      </w:r>
    </w:p>
    <w:p w:rsidR="0098097D" w:rsidRDefault="00FA5138">
      <w:pPr>
        <w:pStyle w:val="a3"/>
        <w:spacing w:line="275" w:lineRule="exact"/>
        <w:ind w:firstLine="0"/>
        <w:jc w:val="left"/>
      </w:pPr>
      <w:r>
        <w:t>«Взаимодействие</w:t>
      </w:r>
      <w:r>
        <w:rPr>
          <w:spacing w:val="7"/>
        </w:rPr>
        <w:t xml:space="preserve"> </w:t>
      </w:r>
      <w:r>
        <w:t>аллельных</w:t>
      </w:r>
      <w:r>
        <w:rPr>
          <w:spacing w:val="3"/>
        </w:rPr>
        <w:t xml:space="preserve"> </w:t>
      </w:r>
      <w:r>
        <w:t>генов»,</w:t>
      </w:r>
      <w:r>
        <w:rPr>
          <w:spacing w:val="12"/>
        </w:rPr>
        <w:t xml:space="preserve"> </w:t>
      </w:r>
      <w:r>
        <w:t>«Генетические</w:t>
      </w:r>
      <w:r>
        <w:rPr>
          <w:spacing w:val="7"/>
        </w:rPr>
        <w:t xml:space="preserve"> </w:t>
      </w:r>
      <w:r>
        <w:t>карты</w:t>
      </w:r>
      <w:r>
        <w:rPr>
          <w:spacing w:val="9"/>
        </w:rPr>
        <w:t xml:space="preserve"> </w:t>
      </w:r>
      <w:r>
        <w:t>растений,</w:t>
      </w:r>
      <w:r>
        <w:rPr>
          <w:spacing w:val="9"/>
        </w:rPr>
        <w:t xml:space="preserve"> </w:t>
      </w:r>
      <w:r>
        <w:t>животных</w:t>
      </w:r>
      <w:r>
        <w:rPr>
          <w:spacing w:val="8"/>
        </w:rPr>
        <w:t xml:space="preserve"> </w:t>
      </w:r>
      <w:r>
        <w:t>и</w:t>
      </w:r>
      <w:r>
        <w:rPr>
          <w:spacing w:val="11"/>
        </w:rPr>
        <w:t xml:space="preserve"> </w:t>
      </w:r>
      <w:r>
        <w:t>человека»,</w:t>
      </w:r>
    </w:p>
    <w:p w:rsidR="0098097D" w:rsidRDefault="00FA5138">
      <w:pPr>
        <w:pStyle w:val="a3"/>
        <w:tabs>
          <w:tab w:val="left" w:pos="2064"/>
          <w:tab w:val="left" w:pos="2428"/>
          <w:tab w:val="left" w:pos="3893"/>
          <w:tab w:val="left" w:pos="4815"/>
          <w:tab w:val="left" w:pos="6669"/>
          <w:tab w:val="left" w:pos="8964"/>
        </w:tabs>
        <w:spacing w:line="237" w:lineRule="auto"/>
        <w:ind w:right="847" w:firstLine="0"/>
        <w:jc w:val="left"/>
      </w:pPr>
      <w:r>
        <w:t>«Генетика</w:t>
      </w:r>
      <w:r>
        <w:rPr>
          <w:spacing w:val="1"/>
        </w:rPr>
        <w:t xml:space="preserve"> </w:t>
      </w:r>
      <w:r>
        <w:t>пола»,</w:t>
      </w:r>
      <w:r>
        <w:rPr>
          <w:spacing w:val="1"/>
        </w:rPr>
        <w:t xml:space="preserve"> </w:t>
      </w:r>
      <w:r>
        <w:t>«Закономерности</w:t>
      </w:r>
      <w:r>
        <w:rPr>
          <w:spacing w:val="1"/>
        </w:rPr>
        <w:t xml:space="preserve"> </w:t>
      </w:r>
      <w:r>
        <w:t>наследования,</w:t>
      </w:r>
      <w:r>
        <w:rPr>
          <w:spacing w:val="1"/>
        </w:rPr>
        <w:t xml:space="preserve"> </w:t>
      </w:r>
      <w:r>
        <w:t>сцепленного</w:t>
      </w:r>
      <w:r>
        <w:rPr>
          <w:spacing w:val="1"/>
        </w:rPr>
        <w:t xml:space="preserve"> </w:t>
      </w:r>
      <w:r>
        <w:t>с полом»,</w:t>
      </w:r>
      <w:r>
        <w:rPr>
          <w:spacing w:val="1"/>
        </w:rPr>
        <w:t xml:space="preserve"> </w:t>
      </w:r>
      <w:r>
        <w:t>«Кариотипы</w:t>
      </w:r>
      <w:r>
        <w:rPr>
          <w:spacing w:val="1"/>
        </w:rPr>
        <w:t xml:space="preserve"> </w:t>
      </w:r>
      <w:r>
        <w:t>человека</w:t>
      </w:r>
      <w:r>
        <w:tab/>
        <w:t>и</w:t>
      </w:r>
      <w:r>
        <w:tab/>
        <w:t>животных»,</w:t>
      </w:r>
      <w:r>
        <w:tab/>
        <w:t>«Виды</w:t>
      </w:r>
      <w:r>
        <w:tab/>
        <w:t>изменчивости»,</w:t>
      </w:r>
      <w:r>
        <w:tab/>
        <w:t>«Модификационная</w:t>
      </w:r>
      <w:r>
        <w:tab/>
        <w:t>изменчивость»,</w:t>
      </w:r>
    </w:p>
    <w:p w:rsidR="0098097D" w:rsidRDefault="00FA5138">
      <w:pPr>
        <w:pStyle w:val="a3"/>
        <w:spacing w:before="3" w:line="275" w:lineRule="exact"/>
        <w:ind w:firstLine="0"/>
        <w:jc w:val="left"/>
      </w:pPr>
      <w:r>
        <w:t>«Наследование</w:t>
      </w:r>
      <w:r>
        <w:rPr>
          <w:spacing w:val="-14"/>
        </w:rPr>
        <w:t xml:space="preserve"> </w:t>
      </w:r>
      <w:r>
        <w:t>резус-фактора»,</w:t>
      </w:r>
      <w:r>
        <w:rPr>
          <w:spacing w:val="-6"/>
        </w:rPr>
        <w:t xml:space="preserve"> </w:t>
      </w:r>
      <w:r>
        <w:t>«Генетика</w:t>
      </w:r>
      <w:r>
        <w:rPr>
          <w:spacing w:val="-14"/>
        </w:rPr>
        <w:t xml:space="preserve"> </w:t>
      </w:r>
      <w:r>
        <w:t>групп</w:t>
      </w:r>
      <w:r>
        <w:rPr>
          <w:spacing w:val="-8"/>
        </w:rPr>
        <w:t xml:space="preserve"> </w:t>
      </w:r>
      <w:r>
        <w:t>крови»,</w:t>
      </w:r>
      <w:r>
        <w:rPr>
          <w:spacing w:val="-7"/>
        </w:rPr>
        <w:t xml:space="preserve"> </w:t>
      </w:r>
      <w:r>
        <w:t>«Мутационная</w:t>
      </w:r>
      <w:r>
        <w:rPr>
          <w:spacing w:val="-12"/>
        </w:rPr>
        <w:t xml:space="preserve"> </w:t>
      </w:r>
      <w:r>
        <w:t>изменчивость».</w:t>
      </w:r>
    </w:p>
    <w:p w:rsidR="0098097D" w:rsidRDefault="00FA5138">
      <w:pPr>
        <w:pStyle w:val="a3"/>
        <w:ind w:right="829"/>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
        </w:rPr>
        <w:t xml:space="preserve"> </w:t>
      </w:r>
      <w:r>
        <w:t>«Дрозофила»</w:t>
      </w:r>
      <w:r>
        <w:rPr>
          <w:spacing w:val="44"/>
        </w:rPr>
        <w:t xml:space="preserve"> </w:t>
      </w:r>
      <w:r>
        <w:t>(норма,</w:t>
      </w:r>
      <w:r>
        <w:rPr>
          <w:spacing w:val="54"/>
        </w:rPr>
        <w:t xml:space="preserve"> </w:t>
      </w:r>
      <w:r>
        <w:t>мутации</w:t>
      </w:r>
      <w:r>
        <w:rPr>
          <w:spacing w:val="59"/>
        </w:rPr>
        <w:t xml:space="preserve"> </w:t>
      </w:r>
      <w:r>
        <w:t>формы</w:t>
      </w:r>
      <w:r>
        <w:rPr>
          <w:spacing w:val="54"/>
        </w:rPr>
        <w:t xml:space="preserve"> </w:t>
      </w:r>
      <w:r>
        <w:t>крыльев</w:t>
      </w:r>
      <w:r>
        <w:rPr>
          <w:spacing w:val="55"/>
        </w:rPr>
        <w:t xml:space="preserve"> </w:t>
      </w:r>
      <w:r>
        <w:t>и</w:t>
      </w:r>
      <w:r>
        <w:rPr>
          <w:spacing w:val="48"/>
        </w:rPr>
        <w:t xml:space="preserve"> </w:t>
      </w:r>
      <w:r>
        <w:t>окраски</w:t>
      </w:r>
      <w:r>
        <w:rPr>
          <w:spacing w:val="57"/>
        </w:rPr>
        <w:t xml:space="preserve"> </w:t>
      </w:r>
      <w:r>
        <w:t>тела),</w:t>
      </w:r>
      <w:r>
        <w:rPr>
          <w:spacing w:val="50"/>
        </w:rPr>
        <w:t xml:space="preserve"> </w:t>
      </w:r>
      <w:r>
        <w:t>гербарий</w:t>
      </w:r>
    </w:p>
    <w:p w:rsidR="0098097D" w:rsidRDefault="00FA5138">
      <w:pPr>
        <w:pStyle w:val="a3"/>
        <w:spacing w:before="2" w:line="275" w:lineRule="exact"/>
        <w:ind w:firstLine="0"/>
      </w:pPr>
      <w:r>
        <w:t>«Горох</w:t>
      </w:r>
      <w:r>
        <w:rPr>
          <w:spacing w:val="-9"/>
        </w:rPr>
        <w:t xml:space="preserve"> </w:t>
      </w:r>
      <w:r>
        <w:t>посевной».</w:t>
      </w:r>
    </w:p>
    <w:p w:rsidR="00960171" w:rsidRDefault="00960171" w:rsidP="00960171">
      <w:pPr>
        <w:pStyle w:val="a3"/>
        <w:ind w:right="829"/>
      </w:pPr>
      <w:r>
        <w:t xml:space="preserve">Лабораторные и практические </w:t>
      </w:r>
      <w:r w:rsidR="00FA5138">
        <w:t>работы:</w:t>
      </w:r>
      <w:r>
        <w:t xml:space="preserve"> </w:t>
      </w:r>
    </w:p>
    <w:p w:rsidR="0098097D" w:rsidRDefault="00FA5138" w:rsidP="00960171">
      <w:pPr>
        <w:pStyle w:val="a3"/>
        <w:ind w:right="829"/>
      </w:pPr>
      <w:r>
        <w:t>Лабораторная</w:t>
      </w:r>
      <w:r w:rsidRPr="00960171">
        <w:t xml:space="preserve"> </w:t>
      </w:r>
      <w:r>
        <w:t>работа</w:t>
      </w:r>
      <w:r w:rsidRPr="00960171">
        <w:t xml:space="preserve"> </w:t>
      </w:r>
      <w:r>
        <w:t>№</w:t>
      </w:r>
      <w:r w:rsidRPr="00960171">
        <w:t xml:space="preserve"> </w:t>
      </w:r>
      <w:r>
        <w:t>5.</w:t>
      </w:r>
      <w:r w:rsidRPr="00960171">
        <w:t xml:space="preserve"> </w:t>
      </w:r>
      <w:r>
        <w:t>«Изучение</w:t>
      </w:r>
      <w:r w:rsidRPr="00960171">
        <w:t xml:space="preserve"> </w:t>
      </w:r>
      <w:r>
        <w:t>результатов</w:t>
      </w:r>
      <w:r w:rsidRPr="00960171">
        <w:t xml:space="preserve"> </w:t>
      </w:r>
      <w:r>
        <w:t>моногибридного</w:t>
      </w:r>
      <w:r w:rsidRPr="00960171">
        <w:t xml:space="preserve"> </w:t>
      </w:r>
      <w:r>
        <w:t>и</w:t>
      </w:r>
      <w:r w:rsidRPr="00960171">
        <w:t xml:space="preserve"> </w:t>
      </w:r>
      <w:r>
        <w:t>дигибридного</w:t>
      </w:r>
      <w:r w:rsidRPr="00960171">
        <w:t xml:space="preserve"> </w:t>
      </w:r>
      <w:r>
        <w:t>скрещивания</w:t>
      </w:r>
      <w:r w:rsidRPr="00960171">
        <w:t xml:space="preserve"> </w:t>
      </w:r>
      <w:r>
        <w:t>у</w:t>
      </w:r>
      <w:r w:rsidRPr="00960171">
        <w:t xml:space="preserve"> </w:t>
      </w:r>
      <w:r>
        <w:t>дрозофилы на</w:t>
      </w:r>
      <w:r w:rsidRPr="00960171">
        <w:t xml:space="preserve"> </w:t>
      </w:r>
      <w:r>
        <w:t>готовых</w:t>
      </w:r>
      <w:r w:rsidRPr="00960171">
        <w:t xml:space="preserve"> </w:t>
      </w:r>
      <w:r>
        <w:t>микропрепаратах».</w:t>
      </w:r>
    </w:p>
    <w:p w:rsidR="0098097D" w:rsidRDefault="00FA5138">
      <w:pPr>
        <w:pStyle w:val="a3"/>
        <w:spacing w:line="242" w:lineRule="auto"/>
        <w:ind w:right="834"/>
      </w:pPr>
      <w:r>
        <w:t>Лабораторная</w:t>
      </w:r>
      <w:r>
        <w:rPr>
          <w:spacing w:val="1"/>
        </w:rPr>
        <w:t xml:space="preserve"> </w:t>
      </w:r>
      <w:r>
        <w:t>работа</w:t>
      </w:r>
      <w:r>
        <w:rPr>
          <w:spacing w:val="1"/>
        </w:rPr>
        <w:t xml:space="preserve"> </w:t>
      </w:r>
      <w:r>
        <w:t>№</w:t>
      </w:r>
      <w:r>
        <w:rPr>
          <w:spacing w:val="1"/>
        </w:rPr>
        <w:t xml:space="preserve"> </w:t>
      </w:r>
      <w:r>
        <w:t>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7"/>
        </w:rPr>
        <w:t xml:space="preserve"> </w:t>
      </w:r>
      <w:r>
        <w:t>ряда</w:t>
      </w:r>
      <w:r>
        <w:rPr>
          <w:spacing w:val="-3"/>
        </w:rPr>
        <w:t xml:space="preserve"> </w:t>
      </w:r>
      <w:r>
        <w:t>и</w:t>
      </w:r>
      <w:r>
        <w:rPr>
          <w:spacing w:val="-2"/>
        </w:rPr>
        <w:t xml:space="preserve"> </w:t>
      </w:r>
      <w:r>
        <w:t>вариационной</w:t>
      </w:r>
      <w:r>
        <w:rPr>
          <w:spacing w:val="-1"/>
        </w:rPr>
        <w:t xml:space="preserve"> </w:t>
      </w:r>
      <w:r>
        <w:t>кривой».</w:t>
      </w:r>
    </w:p>
    <w:p w:rsidR="0098097D" w:rsidRDefault="00FA5138">
      <w:pPr>
        <w:pStyle w:val="a3"/>
        <w:ind w:left="1348" w:right="893" w:firstLine="0"/>
      </w:pPr>
      <w:r>
        <w:lastRenderedPageBreak/>
        <w:t>Лабораторная</w:t>
      </w:r>
      <w:r>
        <w:rPr>
          <w:spacing w:val="1"/>
        </w:rPr>
        <w:t xml:space="preserve"> </w:t>
      </w:r>
      <w:r>
        <w:t>работа</w:t>
      </w:r>
      <w:r>
        <w:rPr>
          <w:spacing w:val="1"/>
        </w:rPr>
        <w:t xml:space="preserve"> </w:t>
      </w:r>
      <w:r>
        <w:t>№</w:t>
      </w:r>
      <w:r>
        <w:rPr>
          <w:spacing w:val="1"/>
        </w:rPr>
        <w:t xml:space="preserve"> </w:t>
      </w:r>
      <w:r>
        <w:t>7.</w:t>
      </w:r>
      <w:r>
        <w:rPr>
          <w:spacing w:val="1"/>
        </w:rPr>
        <w:t xml:space="preserve"> </w:t>
      </w:r>
      <w:r>
        <w:t>«Анализ</w:t>
      </w:r>
      <w:r>
        <w:rPr>
          <w:spacing w:val="1"/>
        </w:rPr>
        <w:t xml:space="preserve"> </w:t>
      </w:r>
      <w:r>
        <w:t>мутаций</w:t>
      </w:r>
      <w:r>
        <w:rPr>
          <w:spacing w:val="1"/>
        </w:rPr>
        <w:t xml:space="preserve"> </w:t>
      </w:r>
      <w:r>
        <w:t>у</w:t>
      </w:r>
      <w:r>
        <w:rPr>
          <w:spacing w:val="1"/>
        </w:rPr>
        <w:t xml:space="preserve"> </w:t>
      </w:r>
      <w:r>
        <w:t>дрозофилы</w:t>
      </w:r>
      <w:r>
        <w:rPr>
          <w:spacing w:val="61"/>
        </w:rPr>
        <w:t xml:space="preserve"> </w:t>
      </w:r>
      <w:r>
        <w:t>на</w:t>
      </w:r>
      <w:r>
        <w:rPr>
          <w:spacing w:val="61"/>
        </w:rPr>
        <w:t xml:space="preserve"> </w:t>
      </w:r>
      <w:r>
        <w:t>готовых</w:t>
      </w:r>
      <w:r>
        <w:rPr>
          <w:spacing w:val="1"/>
        </w:rPr>
        <w:t xml:space="preserve"> </w:t>
      </w:r>
      <w:r>
        <w:t>микропрепаратах». Практическая</w:t>
      </w:r>
      <w:r>
        <w:rPr>
          <w:spacing w:val="1"/>
        </w:rPr>
        <w:t xml:space="preserve"> </w:t>
      </w:r>
      <w:r>
        <w:t>работа</w:t>
      </w:r>
      <w:r>
        <w:rPr>
          <w:spacing w:val="1"/>
        </w:rPr>
        <w:t xml:space="preserve"> </w:t>
      </w:r>
      <w:r>
        <w:t>№</w:t>
      </w:r>
      <w:r>
        <w:rPr>
          <w:spacing w:val="1"/>
        </w:rPr>
        <w:t xml:space="preserve"> </w:t>
      </w:r>
      <w:r>
        <w:t>2.</w:t>
      </w:r>
      <w:r>
        <w:rPr>
          <w:spacing w:val="1"/>
        </w:rPr>
        <w:t xml:space="preserve"> </w:t>
      </w:r>
      <w:r>
        <w:t>«Составление</w:t>
      </w:r>
      <w:r>
        <w:rPr>
          <w:spacing w:val="1"/>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98097D" w:rsidRDefault="00FA5138">
      <w:pPr>
        <w:pStyle w:val="a3"/>
        <w:spacing w:line="274" w:lineRule="exact"/>
        <w:ind w:left="1406" w:firstLine="0"/>
      </w:pPr>
      <w:r>
        <w:t>Тема</w:t>
      </w:r>
      <w:r>
        <w:rPr>
          <w:spacing w:val="-8"/>
        </w:rPr>
        <w:t xml:space="preserve"> </w:t>
      </w:r>
      <w:r>
        <w:t>7.</w:t>
      </w:r>
      <w:r>
        <w:rPr>
          <w:spacing w:val="-5"/>
        </w:rPr>
        <w:t xml:space="preserve"> </w:t>
      </w:r>
      <w:r>
        <w:t>Селекция</w:t>
      </w:r>
      <w:r>
        <w:rPr>
          <w:spacing w:val="-6"/>
        </w:rPr>
        <w:t xml:space="preserve"> </w:t>
      </w:r>
      <w:r>
        <w:t>организмов.</w:t>
      </w:r>
      <w:r>
        <w:rPr>
          <w:spacing w:val="1"/>
        </w:rPr>
        <w:t xml:space="preserve"> </w:t>
      </w:r>
      <w:r>
        <w:t>Основы</w:t>
      </w:r>
      <w:r>
        <w:rPr>
          <w:spacing w:val="-5"/>
        </w:rPr>
        <w:t xml:space="preserve"> </w:t>
      </w:r>
      <w:r>
        <w:t>биотехнологии.</w:t>
      </w:r>
    </w:p>
    <w:p w:rsidR="0098097D" w:rsidRDefault="00FA5138">
      <w:pPr>
        <w:pStyle w:val="a3"/>
        <w:spacing w:before="1"/>
        <w:ind w:right="843"/>
      </w:pPr>
      <w:r>
        <w:t>Селекция</w:t>
      </w:r>
      <w:r>
        <w:rPr>
          <w:spacing w:val="60"/>
        </w:rPr>
        <w:t xml:space="preserve"> </w:t>
      </w:r>
      <w:r>
        <w:t>как</w:t>
      </w:r>
      <w:r>
        <w:rPr>
          <w:spacing w:val="60"/>
        </w:rPr>
        <w:t xml:space="preserve"> </w:t>
      </w:r>
      <w:r>
        <w:t>наука</w:t>
      </w:r>
      <w:r>
        <w:rPr>
          <w:spacing w:val="60"/>
        </w:rPr>
        <w:t xml:space="preserve"> </w:t>
      </w:r>
      <w:r>
        <w:t>и</w:t>
      </w:r>
      <w:r>
        <w:rPr>
          <w:spacing w:val="60"/>
        </w:rPr>
        <w:t xml:space="preserve"> </w:t>
      </w:r>
      <w:r>
        <w:t>процесс.</w:t>
      </w:r>
      <w:r>
        <w:rPr>
          <w:spacing w:val="60"/>
        </w:rPr>
        <w:t xml:space="preserve"> </w:t>
      </w:r>
      <w:r>
        <w:t xml:space="preserve">Зарождение  </w:t>
      </w:r>
      <w:r>
        <w:rPr>
          <w:spacing w:val="1"/>
        </w:rPr>
        <w:t xml:space="preserve"> </w:t>
      </w:r>
      <w:r>
        <w:t xml:space="preserve">селекции  </w:t>
      </w:r>
      <w:r>
        <w:rPr>
          <w:spacing w:val="1"/>
        </w:rPr>
        <w:t xml:space="preserve"> </w:t>
      </w:r>
      <w:r>
        <w:t xml:space="preserve">и  </w:t>
      </w:r>
      <w:r>
        <w:rPr>
          <w:spacing w:val="1"/>
        </w:rPr>
        <w:t xml:space="preserve"> </w:t>
      </w:r>
      <w:r>
        <w:t xml:space="preserve">доместикация.  </w:t>
      </w:r>
      <w:r>
        <w:rPr>
          <w:spacing w:val="1"/>
        </w:rPr>
        <w:t xml:space="preserve"> </w:t>
      </w:r>
      <w:r>
        <w:t>Учение</w:t>
      </w:r>
      <w:r>
        <w:rPr>
          <w:spacing w:val="1"/>
        </w:rPr>
        <w:t xml:space="preserve"> </w:t>
      </w:r>
      <w:r>
        <w:t>Н.И.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 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3"/>
        </w:rPr>
        <w:t xml:space="preserve"> </w:t>
      </w:r>
      <w:r>
        <w:t>домашних</w:t>
      </w:r>
      <w:r>
        <w:rPr>
          <w:spacing w:val="-1"/>
        </w:rPr>
        <w:t xml:space="preserve"> </w:t>
      </w:r>
      <w:r>
        <w:t>животных.</w:t>
      </w:r>
      <w:r>
        <w:rPr>
          <w:spacing w:val="3"/>
        </w:rPr>
        <w:t xml:space="preserve"> </w:t>
      </w:r>
      <w:r>
        <w:t>Сорт,</w:t>
      </w:r>
      <w:r>
        <w:rPr>
          <w:spacing w:val="-2"/>
        </w:rPr>
        <w:t xml:space="preserve"> </w:t>
      </w:r>
      <w:r>
        <w:t>порода,</w:t>
      </w:r>
      <w:r>
        <w:rPr>
          <w:spacing w:val="-2"/>
        </w:rPr>
        <w:t xml:space="preserve"> </w:t>
      </w:r>
      <w:r>
        <w:t>штамм.</w:t>
      </w:r>
    </w:p>
    <w:p w:rsidR="0098097D" w:rsidRDefault="00FA5138">
      <w:pPr>
        <w:pStyle w:val="a3"/>
        <w:ind w:right="835"/>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 Оценка экстерьера. Близкородственное</w:t>
      </w:r>
      <w:r>
        <w:rPr>
          <w:spacing w:val="1"/>
        </w:rPr>
        <w:t xml:space="preserve"> </w:t>
      </w:r>
      <w:r>
        <w:t>скрещивание –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 – аутбридинг. Отдалённая гибридизация и её успехи. Искусственный мутагенез</w:t>
      </w:r>
      <w:r>
        <w:rPr>
          <w:spacing w:val="-57"/>
        </w:rPr>
        <w:t xml:space="preserve"> </w:t>
      </w:r>
      <w:r>
        <w:t>и</w:t>
      </w:r>
      <w:r>
        <w:rPr>
          <w:spacing w:val="-1"/>
        </w:rPr>
        <w:t xml:space="preserve"> </w:t>
      </w:r>
      <w:r>
        <w:t>получение</w:t>
      </w:r>
      <w:r>
        <w:rPr>
          <w:spacing w:val="-6"/>
        </w:rPr>
        <w:t xml:space="preserve"> </w:t>
      </w:r>
      <w:r>
        <w:t>полиплоидов.</w:t>
      </w:r>
      <w:r>
        <w:rPr>
          <w:spacing w:val="-3"/>
        </w:rPr>
        <w:t xml:space="preserve"> </w:t>
      </w:r>
      <w:r>
        <w:t>Достижения</w:t>
      </w:r>
      <w:r>
        <w:rPr>
          <w:spacing w:val="-4"/>
        </w:rPr>
        <w:t xml:space="preserve"> </w:t>
      </w:r>
      <w:r>
        <w:t>селекции</w:t>
      </w:r>
      <w:r>
        <w:rPr>
          <w:spacing w:val="1"/>
        </w:rPr>
        <w:t xml:space="preserve"> </w:t>
      </w:r>
      <w:r>
        <w:t>растений,</w:t>
      </w:r>
      <w:r>
        <w:rPr>
          <w:spacing w:val="-4"/>
        </w:rPr>
        <w:t xml:space="preserve"> </w:t>
      </w:r>
      <w:r>
        <w:t>животных</w:t>
      </w:r>
      <w:r>
        <w:rPr>
          <w:spacing w:val="-5"/>
        </w:rPr>
        <w:t xml:space="preserve"> </w:t>
      </w:r>
      <w:r>
        <w:t>и</w:t>
      </w:r>
      <w:r>
        <w:rPr>
          <w:spacing w:val="-5"/>
        </w:rPr>
        <w:t xml:space="preserve"> </w:t>
      </w:r>
      <w:r>
        <w:t>микроорганизмов.</w:t>
      </w:r>
    </w:p>
    <w:p w:rsidR="0098097D" w:rsidRDefault="00FA5138">
      <w:pPr>
        <w:pStyle w:val="a3"/>
        <w:ind w:right="833"/>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3"/>
        </w:rPr>
        <w:t xml:space="preserve"> </w:t>
      </w:r>
      <w:r>
        <w:t>модифицированные</w:t>
      </w:r>
      <w:r>
        <w:rPr>
          <w:spacing w:val="-1"/>
        </w:rPr>
        <w:t xml:space="preserve"> </w:t>
      </w:r>
      <w:r>
        <w:t>организмы.</w:t>
      </w:r>
    </w:p>
    <w:p w:rsidR="0098097D" w:rsidRDefault="00FA5138">
      <w:pPr>
        <w:pStyle w:val="a3"/>
        <w:spacing w:before="3" w:line="275" w:lineRule="exact"/>
        <w:ind w:left="1348" w:firstLine="0"/>
        <w:jc w:val="left"/>
      </w:pPr>
      <w:r>
        <w:t>Демонстрации:</w:t>
      </w:r>
    </w:p>
    <w:p w:rsidR="0098097D" w:rsidRDefault="00FA5138">
      <w:pPr>
        <w:pStyle w:val="a3"/>
        <w:spacing w:line="274" w:lineRule="exact"/>
        <w:ind w:left="1348" w:firstLine="0"/>
        <w:jc w:val="left"/>
      </w:pPr>
      <w:r>
        <w:t>Портреты:</w:t>
      </w:r>
      <w:r>
        <w:rPr>
          <w:spacing w:val="-7"/>
        </w:rPr>
        <w:t xml:space="preserve"> </w:t>
      </w:r>
      <w:r>
        <w:t>Н.И.</w:t>
      </w:r>
      <w:r>
        <w:rPr>
          <w:spacing w:val="-5"/>
        </w:rPr>
        <w:t xml:space="preserve"> </w:t>
      </w:r>
      <w:r>
        <w:t>Вавилов,</w:t>
      </w:r>
      <w:r>
        <w:rPr>
          <w:spacing w:val="-9"/>
        </w:rPr>
        <w:t xml:space="preserve"> </w:t>
      </w:r>
      <w:r>
        <w:t>И.В.</w:t>
      </w:r>
      <w:r>
        <w:rPr>
          <w:spacing w:val="-10"/>
        </w:rPr>
        <w:t xml:space="preserve"> </w:t>
      </w:r>
      <w:r>
        <w:t>Мичурин,</w:t>
      </w:r>
      <w:r>
        <w:rPr>
          <w:spacing w:val="-4"/>
        </w:rPr>
        <w:t xml:space="preserve"> </w:t>
      </w:r>
      <w:r>
        <w:t>Г.Д.</w:t>
      </w:r>
      <w:r>
        <w:rPr>
          <w:spacing w:val="-5"/>
        </w:rPr>
        <w:t xml:space="preserve"> </w:t>
      </w:r>
      <w:r>
        <w:t>Карпеченко,</w:t>
      </w:r>
      <w:r>
        <w:rPr>
          <w:spacing w:val="-4"/>
        </w:rPr>
        <w:t xml:space="preserve"> </w:t>
      </w:r>
      <w:r>
        <w:t>М.Ф.</w:t>
      </w:r>
      <w:r>
        <w:rPr>
          <w:spacing w:val="-5"/>
        </w:rPr>
        <w:t xml:space="preserve"> </w:t>
      </w:r>
      <w:r>
        <w:t>Иванов.</w:t>
      </w:r>
    </w:p>
    <w:p w:rsidR="0098097D" w:rsidRDefault="00FA5138">
      <w:pPr>
        <w:pStyle w:val="a3"/>
        <w:ind w:right="838"/>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6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w:t>
      </w:r>
      <w:r>
        <w:rPr>
          <w:spacing w:val="1"/>
        </w:rPr>
        <w:t xml:space="preserve"> </w:t>
      </w:r>
      <w:r>
        <w:t>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61"/>
        </w:rPr>
        <w:t xml:space="preserve"> </w:t>
      </w:r>
      <w:r>
        <w:t>перенос</w:t>
      </w:r>
      <w:r>
        <w:rPr>
          <w:spacing w:val="1"/>
        </w:rPr>
        <w:t xml:space="preserve"> </w:t>
      </w:r>
      <w:r>
        <w:t>генов, хромосом».</w:t>
      </w:r>
    </w:p>
    <w:p w:rsidR="0098097D" w:rsidRDefault="00FA5138">
      <w:pPr>
        <w:pStyle w:val="a3"/>
        <w:spacing w:before="2"/>
        <w:ind w:right="836"/>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 гербарий</w:t>
      </w:r>
      <w:r>
        <w:rPr>
          <w:spacing w:val="4"/>
        </w:rPr>
        <w:t xml:space="preserve"> </w:t>
      </w:r>
      <w:r>
        <w:t>«Сельскохозяйственные</w:t>
      </w:r>
      <w:r>
        <w:rPr>
          <w:spacing w:val="-2"/>
        </w:rPr>
        <w:t xml:space="preserve"> </w:t>
      </w:r>
      <w:r>
        <w:t>растения».</w:t>
      </w:r>
    </w:p>
    <w:p w:rsidR="0098097D" w:rsidRDefault="00FA5138">
      <w:pPr>
        <w:pStyle w:val="a3"/>
        <w:spacing w:line="275" w:lineRule="exact"/>
        <w:ind w:left="1348" w:firstLine="0"/>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ind w:right="837"/>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 лабораторию</w:t>
      </w:r>
      <w:r>
        <w:rPr>
          <w:spacing w:val="-1"/>
        </w:rPr>
        <w:t xml:space="preserve"> </w:t>
      </w:r>
      <w:r>
        <w:t>агроуниверситета</w:t>
      </w:r>
      <w:r>
        <w:rPr>
          <w:spacing w:val="5"/>
        </w:rPr>
        <w:t xml:space="preserve"> </w:t>
      </w:r>
      <w:r>
        <w:t>или</w:t>
      </w:r>
      <w:r>
        <w:rPr>
          <w:spacing w:val="-7"/>
        </w:rPr>
        <w:t xml:space="preserve"> </w:t>
      </w:r>
      <w:r>
        <w:t>научного</w:t>
      </w:r>
      <w:r>
        <w:rPr>
          <w:spacing w:val="3"/>
        </w:rPr>
        <w:t xml:space="preserve"> </w:t>
      </w:r>
      <w:r>
        <w:t>центра)».</w:t>
      </w:r>
    </w:p>
    <w:p w:rsidR="0098097D" w:rsidRDefault="00FA5138">
      <w:pPr>
        <w:pStyle w:val="a3"/>
        <w:spacing w:before="2" w:line="275" w:lineRule="exact"/>
        <w:ind w:left="1348" w:firstLine="0"/>
      </w:pPr>
      <w:r>
        <w:t>Содержание</w:t>
      </w:r>
      <w:r>
        <w:rPr>
          <w:spacing w:val="-10"/>
        </w:rPr>
        <w:t xml:space="preserve"> </w:t>
      </w:r>
      <w:r>
        <w:t>обучения в</w:t>
      </w:r>
      <w:r>
        <w:rPr>
          <w:spacing w:val="-3"/>
        </w:rPr>
        <w:t xml:space="preserve"> </w:t>
      </w:r>
      <w:r>
        <w:t>11</w:t>
      </w:r>
      <w:r>
        <w:rPr>
          <w:spacing w:val="-5"/>
        </w:rPr>
        <w:t xml:space="preserve"> </w:t>
      </w:r>
      <w:r>
        <w:t>классе.</w:t>
      </w:r>
    </w:p>
    <w:p w:rsidR="0098097D" w:rsidRDefault="00FA5138">
      <w:pPr>
        <w:pStyle w:val="a3"/>
        <w:spacing w:line="242" w:lineRule="auto"/>
        <w:ind w:left="1348" w:right="3691" w:firstLine="0"/>
      </w:pPr>
      <w:r>
        <w:t>1 час в неделю,</w:t>
      </w:r>
      <w:r>
        <w:rPr>
          <w:spacing w:val="1"/>
        </w:rPr>
        <w:t xml:space="preserve"> </w:t>
      </w:r>
      <w:r>
        <w:t>всего</w:t>
      </w:r>
      <w:r>
        <w:rPr>
          <w:spacing w:val="1"/>
        </w:rPr>
        <w:t xml:space="preserve"> </w:t>
      </w:r>
      <w:r>
        <w:t>34 часа,</w:t>
      </w:r>
      <w:r>
        <w:rPr>
          <w:spacing w:val="1"/>
        </w:rPr>
        <w:t xml:space="preserve"> </w:t>
      </w:r>
      <w:r>
        <w:t>из них 2 часа</w:t>
      </w:r>
      <w:r>
        <w:rPr>
          <w:spacing w:val="1"/>
        </w:rPr>
        <w:t xml:space="preserve"> </w:t>
      </w:r>
      <w:r>
        <w:t>– резервное</w:t>
      </w:r>
      <w:r>
        <w:rPr>
          <w:spacing w:val="1"/>
        </w:rPr>
        <w:t xml:space="preserve"> </w:t>
      </w:r>
      <w:r>
        <w:t>времяТема 1.</w:t>
      </w:r>
      <w:r>
        <w:rPr>
          <w:spacing w:val="4"/>
        </w:rPr>
        <w:t xml:space="preserve"> </w:t>
      </w:r>
      <w:r>
        <w:t>Эволюционная</w:t>
      </w:r>
      <w:r>
        <w:rPr>
          <w:spacing w:val="-1"/>
        </w:rPr>
        <w:t xml:space="preserve"> </w:t>
      </w:r>
      <w:r>
        <w:t>биология.</w:t>
      </w:r>
    </w:p>
    <w:p w:rsidR="0098097D" w:rsidRDefault="00FA5138">
      <w:pPr>
        <w:pStyle w:val="a3"/>
        <w:spacing w:line="242" w:lineRule="auto"/>
        <w:ind w:right="852"/>
      </w:pPr>
      <w:r>
        <w:t>Предпосылки возникновения эволюционной теории. Эволюционная теория и её место в</w:t>
      </w:r>
      <w:r>
        <w:rPr>
          <w:spacing w:val="1"/>
        </w:rPr>
        <w:t xml:space="preserve"> </w:t>
      </w:r>
      <w:r>
        <w:t>биологии.</w:t>
      </w:r>
      <w:r>
        <w:rPr>
          <w:spacing w:val="-1"/>
        </w:rPr>
        <w:t xml:space="preserve"> </w:t>
      </w:r>
      <w:r>
        <w:t>Влияние</w:t>
      </w:r>
      <w:r>
        <w:rPr>
          <w:spacing w:val="1"/>
        </w:rPr>
        <w:t xml:space="preserve"> </w:t>
      </w:r>
      <w:r>
        <w:t>эволюционной</w:t>
      </w:r>
      <w:r>
        <w:rPr>
          <w:spacing w:val="-1"/>
        </w:rPr>
        <w:t xml:space="preserve"> </w:t>
      </w:r>
      <w:r>
        <w:t>теории</w:t>
      </w:r>
      <w:r>
        <w:rPr>
          <w:spacing w:val="-3"/>
        </w:rPr>
        <w:t xml:space="preserve"> </w:t>
      </w:r>
      <w:r>
        <w:t>на</w:t>
      </w:r>
      <w:r>
        <w:rPr>
          <w:spacing w:val="-5"/>
        </w:rPr>
        <w:t xml:space="preserve"> </w:t>
      </w:r>
      <w:r>
        <w:t>развитие</w:t>
      </w:r>
      <w:r>
        <w:rPr>
          <w:spacing w:val="-3"/>
        </w:rPr>
        <w:t xml:space="preserve"> </w:t>
      </w:r>
      <w:r>
        <w:t>биологии</w:t>
      </w:r>
      <w:r>
        <w:rPr>
          <w:spacing w:val="-2"/>
        </w:rPr>
        <w:t xml:space="preserve"> </w:t>
      </w:r>
      <w:r>
        <w:t>и</w:t>
      </w:r>
      <w:r>
        <w:rPr>
          <w:spacing w:val="-2"/>
        </w:rPr>
        <w:t xml:space="preserve"> </w:t>
      </w:r>
      <w:r>
        <w:t>других</w:t>
      </w:r>
      <w:r>
        <w:rPr>
          <w:spacing w:val="-4"/>
        </w:rPr>
        <w:t xml:space="preserve"> </w:t>
      </w:r>
      <w:r>
        <w:t>наук.</w:t>
      </w:r>
    </w:p>
    <w:p w:rsidR="0098097D" w:rsidRDefault="00FA5138">
      <w:pPr>
        <w:pStyle w:val="a3"/>
        <w:ind w:right="844"/>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3"/>
        </w:rPr>
        <w:t xml:space="preserve"> </w:t>
      </w:r>
      <w:r>
        <w:t>и</w:t>
      </w:r>
      <w:r>
        <w:rPr>
          <w:spacing w:val="3"/>
        </w:rPr>
        <w:t xml:space="preserve"> </w:t>
      </w:r>
      <w:r>
        <w:t>флор</w:t>
      </w:r>
      <w:r>
        <w:rPr>
          <w:spacing w:val="-3"/>
        </w:rPr>
        <w:t xml:space="preserve"> </w:t>
      </w:r>
      <w:r>
        <w:t>материков</w:t>
      </w:r>
      <w:r>
        <w:rPr>
          <w:spacing w:val="-1"/>
        </w:rPr>
        <w:t xml:space="preserve"> </w:t>
      </w:r>
      <w:r>
        <w:t>и</w:t>
      </w:r>
      <w:r>
        <w:rPr>
          <w:spacing w:val="-2"/>
        </w:rPr>
        <w:t xml:space="preserve"> </w:t>
      </w:r>
      <w:r>
        <w:t>островов.</w:t>
      </w:r>
    </w:p>
    <w:p w:rsidR="0098097D" w:rsidRDefault="00FA5138">
      <w:pPr>
        <w:pStyle w:val="a3"/>
        <w:ind w:right="837"/>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2"/>
        </w:rPr>
        <w:t xml:space="preserve"> </w:t>
      </w:r>
      <w:r>
        <w:t>путей</w:t>
      </w:r>
      <w:r>
        <w:rPr>
          <w:spacing w:val="7"/>
        </w:rPr>
        <w:t xml:space="preserve"> </w:t>
      </w:r>
      <w:r>
        <w:t>у</w:t>
      </w:r>
      <w:r>
        <w:rPr>
          <w:spacing w:val="-12"/>
        </w:rPr>
        <w:t xml:space="preserve"> </w:t>
      </w:r>
      <w:r>
        <w:t>всех</w:t>
      </w:r>
      <w:r>
        <w:rPr>
          <w:spacing w:val="-2"/>
        </w:rPr>
        <w:t xml:space="preserve"> </w:t>
      </w:r>
      <w:r>
        <w:t>организмов.</w:t>
      </w:r>
    </w:p>
    <w:p w:rsidR="0098097D" w:rsidRDefault="00FA5138">
      <w:pPr>
        <w:pStyle w:val="a3"/>
        <w:ind w:right="844"/>
      </w:pPr>
      <w:r>
        <w:t>Эволюционная теория Ч. Дарвина. Предпосылки возникновения дарвинизма. Движущие</w:t>
      </w:r>
      <w:r>
        <w:rPr>
          <w:spacing w:val="1"/>
        </w:rPr>
        <w:t xml:space="preserve"> </w:t>
      </w:r>
      <w:r>
        <w:t>силы эволюции видов по Дарвину (избыточное размножение при ограниченности ресурсов,</w:t>
      </w:r>
      <w:r>
        <w:rPr>
          <w:spacing w:val="1"/>
        </w:rPr>
        <w:t xml:space="preserve"> </w:t>
      </w:r>
      <w:r>
        <w:t>неопределённая</w:t>
      </w:r>
      <w:r>
        <w:rPr>
          <w:spacing w:val="-3"/>
        </w:rPr>
        <w:t xml:space="preserve"> </w:t>
      </w:r>
      <w:r>
        <w:t>изменчивость,</w:t>
      </w:r>
      <w:r>
        <w:rPr>
          <w:spacing w:val="1"/>
        </w:rPr>
        <w:t xml:space="preserve"> </w:t>
      </w:r>
      <w:r>
        <w:t>борьба</w:t>
      </w:r>
      <w:r>
        <w:rPr>
          <w:spacing w:val="-4"/>
        </w:rPr>
        <w:t xml:space="preserve"> </w:t>
      </w:r>
      <w:r>
        <w:t>за существование,</w:t>
      </w:r>
      <w:r>
        <w:rPr>
          <w:spacing w:val="5"/>
        </w:rPr>
        <w:t xml:space="preserve"> </w:t>
      </w:r>
      <w:r>
        <w:t>естественный</w:t>
      </w:r>
      <w:r>
        <w:rPr>
          <w:spacing w:val="-6"/>
        </w:rPr>
        <w:t xml:space="preserve"> </w:t>
      </w:r>
      <w:r>
        <w:t>отбор).</w:t>
      </w:r>
    </w:p>
    <w:p w:rsidR="0098097D" w:rsidRDefault="00FA5138">
      <w:pPr>
        <w:pStyle w:val="a3"/>
        <w:spacing w:line="242" w:lineRule="auto"/>
        <w:ind w:left="1348" w:right="3248" w:firstLine="0"/>
      </w:pPr>
      <w:r>
        <w:t>Синтетическая теория эволюции (СТЭ) и её основные положения.</w:t>
      </w:r>
      <w:r>
        <w:rPr>
          <w:spacing w:val="-57"/>
        </w:rPr>
        <w:t xml:space="preserve"> </w:t>
      </w:r>
      <w:r>
        <w:t>Микроэволюция.</w:t>
      </w:r>
      <w:r>
        <w:rPr>
          <w:spacing w:val="52"/>
        </w:rPr>
        <w:t xml:space="preserve"> </w:t>
      </w:r>
      <w:r>
        <w:t>Популяция</w:t>
      </w:r>
      <w:r>
        <w:rPr>
          <w:spacing w:val="54"/>
        </w:rPr>
        <w:t xml:space="preserve"> </w:t>
      </w:r>
      <w:r>
        <w:t>как</w:t>
      </w:r>
      <w:r>
        <w:rPr>
          <w:spacing w:val="51"/>
        </w:rPr>
        <w:t xml:space="preserve"> </w:t>
      </w:r>
      <w:r>
        <w:t>единица</w:t>
      </w:r>
      <w:r>
        <w:rPr>
          <w:spacing w:val="43"/>
        </w:rPr>
        <w:t xml:space="preserve"> </w:t>
      </w:r>
      <w:r>
        <w:t>вида</w:t>
      </w:r>
      <w:r>
        <w:rPr>
          <w:spacing w:val="47"/>
        </w:rPr>
        <w:t xml:space="preserve"> </w:t>
      </w:r>
      <w:r>
        <w:t>и</w:t>
      </w:r>
      <w:r>
        <w:rPr>
          <w:spacing w:val="48"/>
        </w:rPr>
        <w:t xml:space="preserve"> </w:t>
      </w:r>
      <w:r>
        <w:t>эволюции.</w:t>
      </w:r>
    </w:p>
    <w:p w:rsidR="0098097D" w:rsidRDefault="00FA5138">
      <w:pPr>
        <w:pStyle w:val="a3"/>
        <w:spacing w:before="81" w:line="237" w:lineRule="auto"/>
        <w:ind w:right="874"/>
        <w:jc w:val="left"/>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 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комбинативная</w:t>
      </w:r>
      <w:r>
        <w:rPr>
          <w:spacing w:val="-6"/>
        </w:rPr>
        <w:t xml:space="preserve"> </w:t>
      </w:r>
      <w:r>
        <w:t>изменчивость.</w:t>
      </w:r>
      <w:r>
        <w:rPr>
          <w:spacing w:val="-3"/>
        </w:rPr>
        <w:t xml:space="preserve"> </w:t>
      </w:r>
      <w:r>
        <w:t>Популяционные</w:t>
      </w:r>
      <w:r>
        <w:rPr>
          <w:spacing w:val="-11"/>
        </w:rPr>
        <w:t xml:space="preserve"> </w:t>
      </w:r>
      <w:r>
        <w:t>волны</w:t>
      </w:r>
      <w:r>
        <w:rPr>
          <w:spacing w:val="-4"/>
        </w:rPr>
        <w:t xml:space="preserve"> </w:t>
      </w:r>
      <w:r>
        <w:t>и</w:t>
      </w:r>
      <w:r>
        <w:rPr>
          <w:spacing w:val="-7"/>
        </w:rPr>
        <w:t xml:space="preserve"> </w:t>
      </w:r>
      <w:r>
        <w:t>дрейф</w:t>
      </w:r>
      <w:r>
        <w:rPr>
          <w:spacing w:val="-9"/>
        </w:rPr>
        <w:t xml:space="preserve"> </w:t>
      </w:r>
      <w:r>
        <w:t>генов.</w:t>
      </w:r>
      <w:r>
        <w:rPr>
          <w:spacing w:val="-4"/>
        </w:rPr>
        <w:t xml:space="preserve"> </w:t>
      </w:r>
      <w:r>
        <w:t>Изоляция</w:t>
      </w:r>
      <w:r>
        <w:rPr>
          <w:spacing w:val="-11"/>
        </w:rPr>
        <w:t xml:space="preserve"> </w:t>
      </w:r>
      <w:r>
        <w:t>и</w:t>
      </w:r>
      <w:r>
        <w:rPr>
          <w:spacing w:val="-6"/>
        </w:rPr>
        <w:t xml:space="preserve"> </w:t>
      </w:r>
      <w:r>
        <w:t>миграция.</w:t>
      </w:r>
    </w:p>
    <w:p w:rsidR="0098097D" w:rsidRDefault="00FA5138">
      <w:pPr>
        <w:pStyle w:val="a3"/>
        <w:spacing w:line="275" w:lineRule="exact"/>
        <w:ind w:left="1348" w:firstLine="0"/>
        <w:jc w:val="left"/>
      </w:pPr>
      <w:r>
        <w:t>Естественный</w:t>
      </w:r>
      <w:r>
        <w:rPr>
          <w:spacing w:val="-8"/>
        </w:rPr>
        <w:t xml:space="preserve"> </w:t>
      </w:r>
      <w:r>
        <w:t>отбор</w:t>
      </w:r>
      <w:r>
        <w:rPr>
          <w:spacing w:val="-4"/>
        </w:rPr>
        <w:t xml:space="preserve"> </w:t>
      </w:r>
      <w:r>
        <w:t>–</w:t>
      </w:r>
      <w:r>
        <w:rPr>
          <w:spacing w:val="-10"/>
        </w:rPr>
        <w:t xml:space="preserve"> </w:t>
      </w:r>
      <w:r>
        <w:t>направляющий</w:t>
      </w:r>
      <w:r>
        <w:rPr>
          <w:spacing w:val="-6"/>
        </w:rPr>
        <w:t xml:space="preserve"> </w:t>
      </w:r>
      <w:r>
        <w:t>фактор</w:t>
      </w:r>
      <w:r>
        <w:rPr>
          <w:spacing w:val="-5"/>
        </w:rPr>
        <w:t xml:space="preserve"> </w:t>
      </w:r>
      <w:r>
        <w:t>эволюции.</w:t>
      </w:r>
      <w:r>
        <w:rPr>
          <w:spacing w:val="-6"/>
        </w:rPr>
        <w:t xml:space="preserve"> </w:t>
      </w:r>
      <w:r>
        <w:t>Формы</w:t>
      </w:r>
      <w:r>
        <w:rPr>
          <w:spacing w:val="-2"/>
        </w:rPr>
        <w:t xml:space="preserve"> </w:t>
      </w:r>
      <w:r>
        <w:t>естественного</w:t>
      </w:r>
      <w:r>
        <w:rPr>
          <w:spacing w:val="-4"/>
        </w:rPr>
        <w:t xml:space="preserve"> </w:t>
      </w:r>
      <w:r>
        <w:t>отбора.</w:t>
      </w:r>
    </w:p>
    <w:p w:rsidR="0098097D" w:rsidRDefault="00FA5138">
      <w:pPr>
        <w:pStyle w:val="a3"/>
        <w:spacing w:before="7"/>
        <w:jc w:val="left"/>
      </w:pPr>
      <w:r>
        <w:t>Приспособленность</w:t>
      </w:r>
      <w:r>
        <w:rPr>
          <w:spacing w:val="42"/>
        </w:rPr>
        <w:t xml:space="preserve"> </w:t>
      </w:r>
      <w:r>
        <w:t>организмов</w:t>
      </w:r>
      <w:r>
        <w:rPr>
          <w:spacing w:val="47"/>
        </w:rPr>
        <w:t xml:space="preserve"> </w:t>
      </w:r>
      <w:r>
        <w:t>как</w:t>
      </w:r>
      <w:r>
        <w:rPr>
          <w:spacing w:val="43"/>
        </w:rPr>
        <w:t xml:space="preserve"> </w:t>
      </w:r>
      <w:r>
        <w:t>результат</w:t>
      </w:r>
      <w:r>
        <w:rPr>
          <w:spacing w:val="53"/>
        </w:rPr>
        <w:t xml:space="preserve"> </w:t>
      </w:r>
      <w:r>
        <w:t>эволюции.</w:t>
      </w:r>
      <w:r>
        <w:rPr>
          <w:spacing w:val="47"/>
        </w:rPr>
        <w:t xml:space="preserve"> </w:t>
      </w:r>
      <w:r>
        <w:t>Примеры</w:t>
      </w:r>
      <w:r>
        <w:rPr>
          <w:spacing w:val="46"/>
        </w:rPr>
        <w:t xml:space="preserve"> </w:t>
      </w:r>
      <w:r>
        <w:t>приспособлений</w:t>
      </w:r>
      <w:r>
        <w:rPr>
          <w:spacing w:val="51"/>
        </w:rPr>
        <w:t xml:space="preserve"> </w:t>
      </w:r>
      <w:r>
        <w:t>у</w:t>
      </w:r>
      <w:r>
        <w:rPr>
          <w:spacing w:val="-57"/>
        </w:rPr>
        <w:t xml:space="preserve"> </w:t>
      </w:r>
      <w:r>
        <w:lastRenderedPageBreak/>
        <w:t>организмов. Ароморфозы</w:t>
      </w:r>
      <w:r>
        <w:rPr>
          <w:spacing w:val="3"/>
        </w:rPr>
        <w:t xml:space="preserve"> </w:t>
      </w:r>
      <w:r>
        <w:t>и</w:t>
      </w:r>
      <w:r>
        <w:rPr>
          <w:spacing w:val="-2"/>
        </w:rPr>
        <w:t xml:space="preserve"> </w:t>
      </w:r>
      <w:r>
        <w:t>идиоадаптации.</w:t>
      </w:r>
    </w:p>
    <w:p w:rsidR="0098097D" w:rsidRDefault="00FA5138">
      <w:pPr>
        <w:pStyle w:val="a3"/>
        <w:tabs>
          <w:tab w:val="left" w:pos="2011"/>
          <w:tab w:val="left" w:pos="2390"/>
          <w:tab w:val="left" w:pos="4455"/>
          <w:tab w:val="left" w:pos="5703"/>
          <w:tab w:val="left" w:pos="6486"/>
          <w:tab w:val="left" w:pos="7773"/>
          <w:tab w:val="left" w:pos="8733"/>
        </w:tabs>
        <w:spacing w:line="242" w:lineRule="auto"/>
        <w:ind w:right="846"/>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 экологическое.</w:t>
      </w:r>
    </w:p>
    <w:p w:rsidR="0098097D" w:rsidRDefault="00FA5138">
      <w:pPr>
        <w:pStyle w:val="a3"/>
        <w:tabs>
          <w:tab w:val="left" w:pos="3326"/>
          <w:tab w:val="left" w:pos="4306"/>
          <w:tab w:val="left" w:pos="5631"/>
          <w:tab w:val="left" w:pos="7336"/>
          <w:tab w:val="left" w:pos="9007"/>
        </w:tabs>
        <w:spacing w:line="242" w:lineRule="auto"/>
        <w:ind w:right="856"/>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4"/>
        </w:rPr>
        <w:t xml:space="preserve"> </w:t>
      </w:r>
      <w:r>
        <w:t>Необратимость</w:t>
      </w:r>
      <w:r>
        <w:rPr>
          <w:spacing w:val="1"/>
        </w:rPr>
        <w:t xml:space="preserve"> </w:t>
      </w:r>
      <w:r>
        <w:t>эволюции.</w:t>
      </w:r>
    </w:p>
    <w:p w:rsidR="0098097D" w:rsidRDefault="00FA5138">
      <w:pPr>
        <w:pStyle w:val="a3"/>
        <w:spacing w:line="271" w:lineRule="exact"/>
        <w:ind w:left="1348" w:firstLine="0"/>
        <w:jc w:val="left"/>
      </w:pPr>
      <w:r>
        <w:t>Происхождение</w:t>
      </w:r>
      <w:r>
        <w:rPr>
          <w:spacing w:val="36"/>
        </w:rPr>
        <w:t xml:space="preserve"> </w:t>
      </w:r>
      <w:r>
        <w:t>от</w:t>
      </w:r>
      <w:r>
        <w:rPr>
          <w:spacing w:val="35"/>
        </w:rPr>
        <w:t xml:space="preserve"> </w:t>
      </w:r>
      <w:r>
        <w:t>неспециализированных</w:t>
      </w:r>
      <w:r>
        <w:rPr>
          <w:spacing w:val="42"/>
        </w:rPr>
        <w:t xml:space="preserve"> </w:t>
      </w:r>
      <w:r>
        <w:t>предков.</w:t>
      </w:r>
      <w:r>
        <w:rPr>
          <w:spacing w:val="42"/>
        </w:rPr>
        <w:t xml:space="preserve"> </w:t>
      </w:r>
      <w:r>
        <w:t>Прогрессирующая</w:t>
      </w:r>
      <w:r>
        <w:rPr>
          <w:spacing w:val="46"/>
        </w:rPr>
        <w:t xml:space="preserve"> </w:t>
      </w:r>
      <w:r>
        <w:t>специализация.</w:t>
      </w:r>
    </w:p>
    <w:p w:rsidR="0098097D" w:rsidRDefault="00FA5138">
      <w:pPr>
        <w:pStyle w:val="a3"/>
        <w:spacing w:line="275" w:lineRule="exact"/>
        <w:ind w:firstLine="0"/>
        <w:jc w:val="left"/>
      </w:pPr>
      <w:r>
        <w:t>Адаптивная</w:t>
      </w:r>
      <w:r>
        <w:rPr>
          <w:spacing w:val="-5"/>
        </w:rPr>
        <w:t xml:space="preserve"> </w:t>
      </w:r>
      <w:r>
        <w:t>радиация.</w:t>
      </w:r>
    </w:p>
    <w:p w:rsidR="0098097D" w:rsidRDefault="00FA5138">
      <w:pPr>
        <w:pStyle w:val="a3"/>
        <w:spacing w:line="275" w:lineRule="exact"/>
        <w:ind w:left="1348" w:firstLine="0"/>
        <w:jc w:val="left"/>
      </w:pPr>
      <w:r>
        <w:t>Демонстрации:</w:t>
      </w:r>
    </w:p>
    <w:p w:rsidR="0098097D" w:rsidRDefault="00FA5138">
      <w:pPr>
        <w:pStyle w:val="a3"/>
        <w:spacing w:line="237" w:lineRule="auto"/>
        <w:ind w:right="874"/>
        <w:jc w:val="left"/>
      </w:pPr>
      <w:r>
        <w:t>Портреты:</w:t>
      </w:r>
      <w:r>
        <w:rPr>
          <w:spacing w:val="1"/>
        </w:rPr>
        <w:t xml:space="preserve"> </w:t>
      </w:r>
      <w:r>
        <w:t>К. Линней, Ж.Б. Ламарк, Ч. Дарвин, В.О. Ковалевский, К.М. Бэр,</w:t>
      </w:r>
      <w:r>
        <w:rPr>
          <w:spacing w:val="1"/>
        </w:rPr>
        <w:t xml:space="preserve"> </w:t>
      </w:r>
      <w:r>
        <w:t>Э. Геккель,</w:t>
      </w:r>
      <w:r>
        <w:rPr>
          <w:spacing w:val="-57"/>
        </w:rPr>
        <w:t xml:space="preserve"> </w:t>
      </w:r>
      <w:r>
        <w:t>Ф.</w:t>
      </w:r>
      <w:r>
        <w:rPr>
          <w:spacing w:val="-1"/>
        </w:rPr>
        <w:t xml:space="preserve"> </w:t>
      </w:r>
      <w:r>
        <w:t>Мюллер,</w:t>
      </w:r>
      <w:r>
        <w:rPr>
          <w:spacing w:val="4"/>
        </w:rPr>
        <w:t xml:space="preserve"> </w:t>
      </w:r>
      <w:r>
        <w:t>А.Н. Северцов.</w:t>
      </w:r>
    </w:p>
    <w:p w:rsidR="0098097D" w:rsidRDefault="00FA5138">
      <w:pPr>
        <w:pStyle w:val="a3"/>
        <w:spacing w:before="3" w:line="237" w:lineRule="auto"/>
        <w:jc w:val="left"/>
      </w:pPr>
      <w:r>
        <w:t>Таблицы</w:t>
      </w:r>
      <w:r>
        <w:rPr>
          <w:spacing w:val="30"/>
        </w:rPr>
        <w:t xml:space="preserve"> </w:t>
      </w:r>
      <w:r>
        <w:t>и</w:t>
      </w:r>
      <w:r>
        <w:rPr>
          <w:spacing w:val="28"/>
        </w:rPr>
        <w:t xml:space="preserve"> </w:t>
      </w:r>
      <w:r>
        <w:t>схемы:</w:t>
      </w:r>
      <w:r>
        <w:rPr>
          <w:spacing w:val="33"/>
        </w:rPr>
        <w:t xml:space="preserve"> </w:t>
      </w:r>
      <w:r>
        <w:t>«Развитие</w:t>
      </w:r>
      <w:r>
        <w:rPr>
          <w:spacing w:val="24"/>
        </w:rPr>
        <w:t xml:space="preserve"> </w:t>
      </w:r>
      <w:r>
        <w:t>органического</w:t>
      </w:r>
      <w:r>
        <w:rPr>
          <w:spacing w:val="33"/>
        </w:rPr>
        <w:t xml:space="preserve"> </w:t>
      </w:r>
      <w:r>
        <w:t>мира</w:t>
      </w:r>
      <w:r>
        <w:rPr>
          <w:spacing w:val="26"/>
        </w:rPr>
        <w:t xml:space="preserve"> </w:t>
      </w:r>
      <w:r>
        <w:t>на</w:t>
      </w:r>
      <w:r>
        <w:rPr>
          <w:spacing w:val="27"/>
        </w:rPr>
        <w:t xml:space="preserve"> </w:t>
      </w:r>
      <w:r>
        <w:t>Земле»,</w:t>
      </w:r>
      <w:r>
        <w:rPr>
          <w:spacing w:val="40"/>
        </w:rPr>
        <w:t xml:space="preserve"> </w:t>
      </w:r>
      <w:r>
        <w:t>«Зародыши</w:t>
      </w:r>
      <w:r>
        <w:rPr>
          <w:spacing w:val="29"/>
        </w:rPr>
        <w:t xml:space="preserve"> </w:t>
      </w:r>
      <w:r>
        <w:t>позвоночных</w:t>
      </w:r>
      <w:r>
        <w:rPr>
          <w:spacing w:val="-57"/>
        </w:rPr>
        <w:t xml:space="preserve"> </w:t>
      </w:r>
      <w:r>
        <w:t>животных»,</w:t>
      </w:r>
      <w:r>
        <w:rPr>
          <w:spacing w:val="48"/>
        </w:rPr>
        <w:t xml:space="preserve"> </w:t>
      </w:r>
      <w:r>
        <w:t>«Археоптерикс»,</w:t>
      </w:r>
      <w:r>
        <w:rPr>
          <w:spacing w:val="53"/>
        </w:rPr>
        <w:t xml:space="preserve"> </w:t>
      </w:r>
      <w:r>
        <w:t>«Формы</w:t>
      </w:r>
      <w:r>
        <w:rPr>
          <w:spacing w:val="42"/>
        </w:rPr>
        <w:t xml:space="preserve"> </w:t>
      </w:r>
      <w:r>
        <w:t>борьбы</w:t>
      </w:r>
      <w:r>
        <w:rPr>
          <w:spacing w:val="43"/>
        </w:rPr>
        <w:t xml:space="preserve"> </w:t>
      </w:r>
      <w:r>
        <w:t>за</w:t>
      </w:r>
      <w:r>
        <w:rPr>
          <w:spacing w:val="39"/>
        </w:rPr>
        <w:t xml:space="preserve"> </w:t>
      </w:r>
      <w:r>
        <w:t>существование»,</w:t>
      </w:r>
      <w:r>
        <w:rPr>
          <w:spacing w:val="49"/>
        </w:rPr>
        <w:t xml:space="preserve"> </w:t>
      </w:r>
      <w:r>
        <w:t>«Естественный</w:t>
      </w:r>
      <w:r>
        <w:rPr>
          <w:spacing w:val="38"/>
        </w:rPr>
        <w:t xml:space="preserve"> </w:t>
      </w:r>
      <w:r>
        <w:t>отбор»,</w:t>
      </w:r>
    </w:p>
    <w:p w:rsidR="0098097D" w:rsidRDefault="00FA5138">
      <w:pPr>
        <w:pStyle w:val="a3"/>
        <w:tabs>
          <w:tab w:val="left" w:pos="2746"/>
          <w:tab w:val="left" w:pos="3653"/>
          <w:tab w:val="left" w:pos="4993"/>
          <w:tab w:val="left" w:pos="6813"/>
          <w:tab w:val="left" w:pos="7653"/>
          <w:tab w:val="left" w:pos="9103"/>
        </w:tabs>
        <w:spacing w:before="4" w:line="275" w:lineRule="exact"/>
        <w:ind w:firstLine="0"/>
        <w:jc w:val="left"/>
      </w:pPr>
      <w:r>
        <w:t>«Многообразие</w:t>
      </w:r>
      <w:r>
        <w:tab/>
        <w:t>сортов</w:t>
      </w:r>
      <w:r>
        <w:tab/>
        <w:t>растений»,</w:t>
      </w:r>
      <w:r>
        <w:tab/>
        <w:t>«Многообразие</w:t>
      </w:r>
      <w:r>
        <w:tab/>
        <w:t>пород</w:t>
      </w:r>
      <w:r>
        <w:tab/>
        <w:t>животных»,</w:t>
      </w:r>
      <w:r>
        <w:tab/>
        <w:t>«Популяции»,</w:t>
      </w:r>
    </w:p>
    <w:p w:rsidR="0098097D" w:rsidRDefault="00FA5138">
      <w:pPr>
        <w:pStyle w:val="a3"/>
        <w:spacing w:line="275" w:lineRule="exact"/>
        <w:ind w:firstLine="0"/>
        <w:jc w:val="left"/>
      </w:pPr>
      <w:r>
        <w:t>«Мутационная</w:t>
      </w:r>
      <w:r>
        <w:rPr>
          <w:spacing w:val="65"/>
        </w:rPr>
        <w:t xml:space="preserve"> </w:t>
      </w:r>
      <w:r>
        <w:t>изменчивость»,</w:t>
      </w:r>
      <w:r>
        <w:rPr>
          <w:spacing w:val="72"/>
        </w:rPr>
        <w:t xml:space="preserve"> </w:t>
      </w:r>
      <w:r>
        <w:t>«Ароморфозы»,</w:t>
      </w:r>
      <w:r>
        <w:rPr>
          <w:spacing w:val="71"/>
        </w:rPr>
        <w:t xml:space="preserve"> </w:t>
      </w:r>
      <w:r>
        <w:t>«Идиоадаптации»,</w:t>
      </w:r>
      <w:r>
        <w:rPr>
          <w:spacing w:val="81"/>
        </w:rPr>
        <w:t xml:space="preserve"> </w:t>
      </w:r>
      <w:r>
        <w:t>«Общая</w:t>
      </w:r>
      <w:r>
        <w:rPr>
          <w:spacing w:val="65"/>
        </w:rPr>
        <w:t xml:space="preserve"> </w:t>
      </w:r>
      <w:r>
        <w:t>дегенерация»,</w:t>
      </w:r>
    </w:p>
    <w:p w:rsidR="0098097D" w:rsidRDefault="00FA5138">
      <w:pPr>
        <w:pStyle w:val="a3"/>
        <w:spacing w:before="4" w:line="237" w:lineRule="auto"/>
        <w:ind w:firstLine="0"/>
        <w:jc w:val="left"/>
      </w:pPr>
      <w:r>
        <w:t>«Движущие</w:t>
      </w:r>
      <w:r>
        <w:rPr>
          <w:spacing w:val="5"/>
        </w:rPr>
        <w:t xml:space="preserve"> </w:t>
      </w:r>
      <w:r>
        <w:t>силы</w:t>
      </w:r>
      <w:r>
        <w:rPr>
          <w:spacing w:val="12"/>
        </w:rPr>
        <w:t xml:space="preserve"> </w:t>
      </w:r>
      <w:r>
        <w:t>эволюции»,</w:t>
      </w:r>
      <w:r>
        <w:rPr>
          <w:spacing w:val="18"/>
        </w:rPr>
        <w:t xml:space="preserve"> </w:t>
      </w:r>
      <w:r>
        <w:t>«Карта-схема</w:t>
      </w:r>
      <w:r>
        <w:rPr>
          <w:spacing w:val="4"/>
        </w:rPr>
        <w:t xml:space="preserve"> </w:t>
      </w:r>
      <w:r>
        <w:t>маршрута</w:t>
      </w:r>
      <w:r>
        <w:rPr>
          <w:spacing w:val="10"/>
        </w:rPr>
        <w:t xml:space="preserve"> </w:t>
      </w:r>
      <w:r>
        <w:t>путешествия</w:t>
      </w:r>
      <w:r>
        <w:rPr>
          <w:spacing w:val="12"/>
        </w:rPr>
        <w:t xml:space="preserve"> </w:t>
      </w:r>
      <w:r>
        <w:t>Ч.</w:t>
      </w:r>
      <w:r>
        <w:rPr>
          <w:spacing w:val="-2"/>
        </w:rPr>
        <w:t xml:space="preserve"> </w:t>
      </w:r>
      <w:r>
        <w:t>Дарвина»,</w:t>
      </w:r>
      <w:r>
        <w:rPr>
          <w:spacing w:val="17"/>
        </w:rPr>
        <w:t xml:space="preserve"> </w:t>
      </w:r>
      <w:r>
        <w:t>«Борьба</w:t>
      </w:r>
      <w:r>
        <w:rPr>
          <w:spacing w:val="6"/>
        </w:rPr>
        <w:t xml:space="preserve"> </w:t>
      </w:r>
      <w:r>
        <w:t>за</w:t>
      </w:r>
      <w:r>
        <w:rPr>
          <w:spacing w:val="-57"/>
        </w:rPr>
        <w:t xml:space="preserve"> </w:t>
      </w:r>
      <w:r>
        <w:t>существование»,</w:t>
      </w:r>
      <w:r>
        <w:rPr>
          <w:spacing w:val="97"/>
        </w:rPr>
        <w:t xml:space="preserve"> </w:t>
      </w:r>
      <w:r>
        <w:t>«Приспособленность</w:t>
      </w:r>
      <w:r>
        <w:rPr>
          <w:spacing w:val="91"/>
        </w:rPr>
        <w:t xml:space="preserve"> </w:t>
      </w:r>
      <w:r>
        <w:t>организмов»,</w:t>
      </w:r>
      <w:r>
        <w:rPr>
          <w:spacing w:val="96"/>
        </w:rPr>
        <w:t xml:space="preserve"> </w:t>
      </w:r>
      <w:r>
        <w:t>«Географическое</w:t>
      </w:r>
      <w:r>
        <w:rPr>
          <w:spacing w:val="89"/>
        </w:rPr>
        <w:t xml:space="preserve"> </w:t>
      </w:r>
      <w:r>
        <w:t>видообразование»,</w:t>
      </w:r>
    </w:p>
    <w:p w:rsidR="0098097D" w:rsidRDefault="00FA5138">
      <w:pPr>
        <w:pStyle w:val="a3"/>
        <w:spacing w:before="4" w:line="275" w:lineRule="exact"/>
        <w:ind w:firstLine="0"/>
        <w:jc w:val="left"/>
      </w:pPr>
      <w:r>
        <w:t>«Экологическое</w:t>
      </w:r>
      <w:r>
        <w:rPr>
          <w:spacing w:val="-14"/>
        </w:rPr>
        <w:t xml:space="preserve"> </w:t>
      </w:r>
      <w:r>
        <w:t>видообразование».</w:t>
      </w:r>
    </w:p>
    <w:p w:rsidR="0098097D" w:rsidRDefault="00FA5138">
      <w:pPr>
        <w:pStyle w:val="a3"/>
        <w:ind w:right="846"/>
      </w:pPr>
      <w:r>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4"/>
        </w:rPr>
        <w:t xml:space="preserve"> </w:t>
      </w:r>
      <w:r>
        <w:t>эволюции»,</w:t>
      </w:r>
      <w:r>
        <w:rPr>
          <w:spacing w:val="-3"/>
        </w:rPr>
        <w:t xml:space="preserve"> </w:t>
      </w:r>
      <w:r>
        <w:t>объёмная</w:t>
      </w:r>
      <w:r>
        <w:rPr>
          <w:spacing w:val="-2"/>
        </w:rPr>
        <w:t xml:space="preserve"> </w:t>
      </w:r>
      <w:r>
        <w:t>модель</w:t>
      </w:r>
      <w:r>
        <w:rPr>
          <w:spacing w:val="2"/>
        </w:rPr>
        <w:t xml:space="preserve"> </w:t>
      </w:r>
      <w:r>
        <w:t>«Строение</w:t>
      </w:r>
      <w:r>
        <w:rPr>
          <w:spacing w:val="-9"/>
        </w:rPr>
        <w:t xml:space="preserve"> </w:t>
      </w:r>
      <w:r>
        <w:t>головного</w:t>
      </w:r>
      <w:r>
        <w:rPr>
          <w:spacing w:val="1"/>
        </w:rPr>
        <w:t xml:space="preserve"> </w:t>
      </w:r>
      <w:r>
        <w:t>мозга</w:t>
      </w:r>
      <w:r>
        <w:rPr>
          <w:spacing w:val="-5"/>
        </w:rPr>
        <w:t xml:space="preserve"> </w:t>
      </w:r>
      <w:r>
        <w:t>позвоночных».</w:t>
      </w:r>
    </w:p>
    <w:p w:rsidR="0098097D" w:rsidRDefault="00FA5138">
      <w:pPr>
        <w:pStyle w:val="a3"/>
        <w:spacing w:before="1"/>
        <w:ind w:right="834"/>
      </w:pPr>
      <w:r>
        <w:t>Биогеографическая</w:t>
      </w:r>
      <w:r>
        <w:rPr>
          <w:spacing w:val="60"/>
        </w:rPr>
        <w:t xml:space="preserve"> </w:t>
      </w:r>
      <w:r>
        <w:t>карта мира, коллекция</w:t>
      </w:r>
      <w:r>
        <w:rPr>
          <w:spacing w:val="60"/>
        </w:rPr>
        <w:t xml:space="preserve"> </w:t>
      </w:r>
      <w:r>
        <w:t>«Формы сохранности ископаемых животных</w:t>
      </w:r>
      <w:r>
        <w:rPr>
          <w:spacing w:val="1"/>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1"/>
        </w:rPr>
        <w:t xml:space="preserve"> </w:t>
      </w:r>
      <w:r>
        <w:t>и</w:t>
      </w:r>
      <w:r>
        <w:rPr>
          <w:spacing w:val="-2"/>
        </w:rPr>
        <w:t xml:space="preserve"> </w:t>
      </w:r>
      <w:r>
        <w:t>окраски</w:t>
      </w:r>
      <w:r>
        <w:rPr>
          <w:spacing w:val="3"/>
        </w:rPr>
        <w:t xml:space="preserve"> </w:t>
      </w:r>
      <w:r>
        <w:t>тела).</w:t>
      </w:r>
    </w:p>
    <w:p w:rsidR="0098097D" w:rsidRDefault="00FA5138">
      <w:pPr>
        <w:pStyle w:val="a3"/>
        <w:spacing w:line="275" w:lineRule="exact"/>
        <w:ind w:left="1348" w:firstLine="0"/>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spacing w:line="275" w:lineRule="exact"/>
        <w:ind w:left="1348" w:firstLine="0"/>
      </w:pPr>
      <w:r>
        <w:t>Лабораторная</w:t>
      </w:r>
      <w:r>
        <w:rPr>
          <w:spacing w:val="-5"/>
        </w:rPr>
        <w:t xml:space="preserve"> </w:t>
      </w:r>
      <w:r>
        <w:t>работа</w:t>
      </w:r>
      <w:r>
        <w:rPr>
          <w:spacing w:val="-12"/>
        </w:rPr>
        <w:t xml:space="preserve"> </w:t>
      </w:r>
      <w:r>
        <w:t>№</w:t>
      </w:r>
      <w:r>
        <w:rPr>
          <w:spacing w:val="-5"/>
        </w:rPr>
        <w:t xml:space="preserve"> </w:t>
      </w:r>
      <w:r>
        <w:t>1.</w:t>
      </w:r>
      <w:r>
        <w:rPr>
          <w:spacing w:val="1"/>
        </w:rPr>
        <w:t xml:space="preserve"> </w:t>
      </w:r>
      <w:r>
        <w:t>«Сравнение</w:t>
      </w:r>
      <w:r>
        <w:rPr>
          <w:spacing w:val="-6"/>
        </w:rPr>
        <w:t xml:space="preserve"> </w:t>
      </w:r>
      <w:r>
        <w:t>видов</w:t>
      </w:r>
      <w:r>
        <w:rPr>
          <w:spacing w:val="-9"/>
        </w:rPr>
        <w:t xml:space="preserve"> </w:t>
      </w:r>
      <w:r>
        <w:t>по</w:t>
      </w:r>
      <w:r>
        <w:rPr>
          <w:spacing w:val="-2"/>
        </w:rPr>
        <w:t xml:space="preserve"> </w:t>
      </w:r>
      <w:r>
        <w:t>морфологическому</w:t>
      </w:r>
      <w:r>
        <w:rPr>
          <w:spacing w:val="-13"/>
        </w:rPr>
        <w:t xml:space="preserve"> </w:t>
      </w:r>
      <w:r>
        <w:t>критерию».</w:t>
      </w:r>
    </w:p>
    <w:p w:rsidR="0098097D" w:rsidRDefault="00FA5138">
      <w:pPr>
        <w:pStyle w:val="a3"/>
        <w:spacing w:before="5" w:line="237" w:lineRule="auto"/>
        <w:ind w:right="838"/>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61"/>
        </w:rPr>
        <w:t xml:space="preserve"> </w:t>
      </w:r>
      <w:r>
        <w:t>и</w:t>
      </w:r>
      <w:r>
        <w:rPr>
          <w:spacing w:val="61"/>
        </w:rPr>
        <w:t xml:space="preserve"> </w:t>
      </w:r>
      <w:r>
        <w:t>её</w:t>
      </w:r>
      <w:r>
        <w:rPr>
          <w:spacing w:val="1"/>
        </w:rPr>
        <w:t xml:space="preserve"> </w:t>
      </w:r>
      <w:r>
        <w:t>относительного</w:t>
      </w:r>
      <w:r>
        <w:rPr>
          <w:spacing w:val="-2"/>
        </w:rPr>
        <w:t xml:space="preserve"> </w:t>
      </w:r>
      <w:r>
        <w:t>характера».</w:t>
      </w:r>
    </w:p>
    <w:p w:rsidR="0098097D" w:rsidRDefault="00FA5138">
      <w:pPr>
        <w:pStyle w:val="a3"/>
        <w:spacing w:before="3" w:line="275" w:lineRule="exact"/>
        <w:ind w:left="1348" w:firstLine="0"/>
      </w:pPr>
      <w:r>
        <w:t>Тема</w:t>
      </w:r>
      <w:r>
        <w:rPr>
          <w:spacing w:val="-6"/>
        </w:rPr>
        <w:t xml:space="preserve"> </w:t>
      </w:r>
      <w:r>
        <w:t>2.</w:t>
      </w:r>
      <w:r>
        <w:rPr>
          <w:spacing w:val="-3"/>
        </w:rPr>
        <w:t xml:space="preserve"> </w:t>
      </w:r>
      <w:r>
        <w:t>Возникновение</w:t>
      </w:r>
      <w:r>
        <w:rPr>
          <w:spacing w:val="-4"/>
        </w:rPr>
        <w:t xml:space="preserve"> </w:t>
      </w:r>
      <w:r>
        <w:t>и</w:t>
      </w:r>
      <w:r>
        <w:rPr>
          <w:spacing w:val="-3"/>
        </w:rPr>
        <w:t xml:space="preserve"> </w:t>
      </w:r>
      <w:r>
        <w:t>развитие</w:t>
      </w:r>
      <w:r>
        <w:rPr>
          <w:spacing w:val="-10"/>
        </w:rPr>
        <w:t xml:space="preserve"> </w:t>
      </w:r>
      <w:r>
        <w:t>жизни</w:t>
      </w:r>
      <w:r>
        <w:rPr>
          <w:spacing w:val="-3"/>
        </w:rPr>
        <w:t xml:space="preserve"> </w:t>
      </w:r>
      <w:r>
        <w:t>на</w:t>
      </w:r>
      <w:r>
        <w:rPr>
          <w:spacing w:val="-6"/>
        </w:rPr>
        <w:t xml:space="preserve"> </w:t>
      </w:r>
      <w:r>
        <w:t>Земле.</w:t>
      </w:r>
    </w:p>
    <w:p w:rsidR="0098097D" w:rsidRDefault="00FA5138">
      <w:pPr>
        <w:pStyle w:val="a3"/>
        <w:ind w:right="830"/>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60"/>
        </w:rPr>
        <w:t xml:space="preserve"> </w:t>
      </w:r>
      <w:r>
        <w:t>гипотезы</w:t>
      </w:r>
      <w:r>
        <w:rPr>
          <w:spacing w:val="61"/>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57"/>
        </w:rPr>
        <w:t xml:space="preserve"> </w:t>
      </w:r>
      <w:r>
        <w:t>Формирование</w:t>
      </w:r>
      <w:r>
        <w:rPr>
          <w:spacing w:val="-8"/>
        </w:rPr>
        <w:t xml:space="preserve"> </w:t>
      </w:r>
      <w:r>
        <w:t>основных</w:t>
      </w:r>
      <w:r>
        <w:rPr>
          <w:spacing w:val="-2"/>
        </w:rPr>
        <w:t xml:space="preserve"> </w:t>
      </w:r>
      <w:r>
        <w:t>групп</w:t>
      </w:r>
      <w:r>
        <w:rPr>
          <w:spacing w:val="3"/>
        </w:rPr>
        <w:t xml:space="preserve"> </w:t>
      </w:r>
      <w:r>
        <w:t>живых организмов.</w:t>
      </w:r>
    </w:p>
    <w:p w:rsidR="0098097D" w:rsidRDefault="00FA5138">
      <w:pPr>
        <w:pStyle w:val="a3"/>
        <w:ind w:right="848"/>
      </w:pPr>
      <w:r>
        <w:t>Развитие жизни на Земле по эрам и периодам. Катархей. Архейская 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2"/>
        </w:rPr>
        <w:t xml:space="preserve"> </w:t>
      </w:r>
      <w:r>
        <w:t>пермский.</w:t>
      </w:r>
    </w:p>
    <w:p w:rsidR="0098097D" w:rsidRDefault="00FA5138">
      <w:pPr>
        <w:pStyle w:val="a3"/>
        <w:spacing w:before="3" w:line="275" w:lineRule="exact"/>
        <w:ind w:left="1348" w:firstLine="0"/>
      </w:pPr>
      <w:r>
        <w:t>Мезозойская</w:t>
      </w:r>
      <w:r>
        <w:rPr>
          <w:spacing w:val="-5"/>
        </w:rPr>
        <w:t xml:space="preserve"> </w:t>
      </w:r>
      <w:r>
        <w:t>эра</w:t>
      </w:r>
      <w:r>
        <w:rPr>
          <w:spacing w:val="-7"/>
        </w:rPr>
        <w:t xml:space="preserve"> </w:t>
      </w:r>
      <w:r>
        <w:t>и</w:t>
      </w:r>
      <w:r>
        <w:rPr>
          <w:spacing w:val="-1"/>
        </w:rPr>
        <w:t xml:space="preserve"> </w:t>
      </w:r>
      <w:r>
        <w:t>её</w:t>
      </w:r>
      <w:r>
        <w:rPr>
          <w:spacing w:val="-7"/>
        </w:rPr>
        <w:t xml:space="preserve"> </w:t>
      </w:r>
      <w:r>
        <w:t>периоды:</w:t>
      </w:r>
      <w:r>
        <w:rPr>
          <w:spacing w:val="-4"/>
        </w:rPr>
        <w:t xml:space="preserve"> </w:t>
      </w:r>
      <w:r>
        <w:t>триасовый,</w:t>
      </w:r>
      <w:r>
        <w:rPr>
          <w:spacing w:val="-3"/>
        </w:rPr>
        <w:t xml:space="preserve"> </w:t>
      </w:r>
      <w:r>
        <w:t>юрский,</w:t>
      </w:r>
      <w:r>
        <w:rPr>
          <w:spacing w:val="-3"/>
        </w:rPr>
        <w:t xml:space="preserve"> </w:t>
      </w:r>
      <w:r>
        <w:t>меловой.</w:t>
      </w:r>
    </w:p>
    <w:p w:rsidR="0098097D" w:rsidRDefault="00FA5138">
      <w:pPr>
        <w:pStyle w:val="a3"/>
        <w:spacing w:line="275" w:lineRule="exact"/>
        <w:ind w:left="1348" w:firstLine="0"/>
      </w:pPr>
      <w:r>
        <w:t>Кайнозойская</w:t>
      </w:r>
      <w:r>
        <w:rPr>
          <w:spacing w:val="-5"/>
        </w:rPr>
        <w:t xml:space="preserve"> </w:t>
      </w:r>
      <w:r>
        <w:t>эра</w:t>
      </w:r>
      <w:r>
        <w:rPr>
          <w:spacing w:val="-7"/>
        </w:rPr>
        <w:t xml:space="preserve"> </w:t>
      </w:r>
      <w:r>
        <w:t>и</w:t>
      </w:r>
      <w:r>
        <w:rPr>
          <w:spacing w:val="-5"/>
        </w:rPr>
        <w:t xml:space="preserve"> </w:t>
      </w:r>
      <w:r>
        <w:t>её</w:t>
      </w:r>
      <w:r>
        <w:rPr>
          <w:spacing w:val="-7"/>
        </w:rPr>
        <w:t xml:space="preserve"> </w:t>
      </w:r>
      <w:r>
        <w:t>периоды:</w:t>
      </w:r>
      <w:r>
        <w:rPr>
          <w:spacing w:val="-9"/>
        </w:rPr>
        <w:t xml:space="preserve"> </w:t>
      </w:r>
      <w:r>
        <w:t>палеогеновый,</w:t>
      </w:r>
      <w:r>
        <w:rPr>
          <w:spacing w:val="-7"/>
        </w:rPr>
        <w:t xml:space="preserve"> </w:t>
      </w:r>
      <w:r>
        <w:t>неогеновый,</w:t>
      </w:r>
      <w:r>
        <w:rPr>
          <w:spacing w:val="-2"/>
        </w:rPr>
        <w:t xml:space="preserve"> </w:t>
      </w:r>
      <w:r>
        <w:t>антропогеновый.</w:t>
      </w:r>
    </w:p>
    <w:p w:rsidR="0098097D" w:rsidRDefault="00FA5138">
      <w:pPr>
        <w:pStyle w:val="a3"/>
        <w:spacing w:before="2"/>
        <w:ind w:right="831"/>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3"/>
        </w:rPr>
        <w:t xml:space="preserve"> </w:t>
      </w:r>
      <w:r>
        <w:t>групп</w:t>
      </w:r>
      <w:r>
        <w:rPr>
          <w:spacing w:val="3"/>
        </w:rPr>
        <w:t xml:space="preserve"> </w:t>
      </w:r>
      <w:r>
        <w:t>живых</w:t>
      </w:r>
      <w:r>
        <w:rPr>
          <w:spacing w:val="-5"/>
        </w:rPr>
        <w:t xml:space="preserve"> </w:t>
      </w:r>
      <w:r>
        <w:t>организмов.</w:t>
      </w:r>
    </w:p>
    <w:p w:rsidR="0098097D" w:rsidRDefault="00FA5138">
      <w:pPr>
        <w:pStyle w:val="a3"/>
        <w:tabs>
          <w:tab w:val="left" w:pos="9319"/>
        </w:tabs>
        <w:spacing w:line="242" w:lineRule="auto"/>
        <w:ind w:right="839"/>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rsidR="00E04715">
        <w:t xml:space="preserve">группы </w:t>
      </w:r>
      <w:r>
        <w:t>организмов.</w:t>
      </w:r>
    </w:p>
    <w:p w:rsidR="0098097D" w:rsidRDefault="00FA5138">
      <w:pPr>
        <w:pStyle w:val="a3"/>
        <w:spacing w:before="81" w:line="237" w:lineRule="auto"/>
        <w:ind w:right="846"/>
      </w:pPr>
      <w:r>
        <w:t>Эволюция человека. Антропология как наука. Развитие представлений о происхождении</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w:t>
      </w:r>
      <w:r>
        <w:rPr>
          <w:spacing w:val="2"/>
        </w:rPr>
        <w:t xml:space="preserve"> </w:t>
      </w:r>
      <w:r>
        <w:t>положение</w:t>
      </w:r>
      <w:r>
        <w:rPr>
          <w:spacing w:val="-2"/>
        </w:rPr>
        <w:t xml:space="preserve"> </w:t>
      </w:r>
      <w:r>
        <w:t>человека.</w:t>
      </w:r>
    </w:p>
    <w:p w:rsidR="0098097D" w:rsidRDefault="00FA5138">
      <w:pPr>
        <w:pStyle w:val="a3"/>
        <w:spacing w:before="8"/>
        <w:ind w:right="842"/>
      </w:pPr>
      <w:r>
        <w:t>Движущие силы (факторы) антропогенеза. Наследственная изменчивость и естественный</w:t>
      </w:r>
      <w:r>
        <w:rPr>
          <w:spacing w:val="-57"/>
        </w:rPr>
        <w:t xml:space="preserve"> </w:t>
      </w:r>
      <w:r>
        <w:t>отбор.</w:t>
      </w:r>
      <w:r>
        <w:rPr>
          <w:spacing w:val="-1"/>
        </w:rPr>
        <w:t xml:space="preserve"> </w:t>
      </w:r>
      <w:r>
        <w:t>Общественный</w:t>
      </w:r>
      <w:r>
        <w:rPr>
          <w:spacing w:val="-6"/>
        </w:rPr>
        <w:t xml:space="preserve"> </w:t>
      </w:r>
      <w:r>
        <w:t>образ</w:t>
      </w:r>
      <w:r>
        <w:rPr>
          <w:spacing w:val="-2"/>
        </w:rPr>
        <w:t xml:space="preserve"> </w:t>
      </w:r>
      <w:r>
        <w:t>жизни,</w:t>
      </w:r>
      <w:r>
        <w:rPr>
          <w:spacing w:val="-5"/>
        </w:rPr>
        <w:t xml:space="preserve"> </w:t>
      </w:r>
      <w:r>
        <w:t>изготовление</w:t>
      </w:r>
      <w:r>
        <w:rPr>
          <w:spacing w:val="-3"/>
        </w:rPr>
        <w:t xml:space="preserve"> </w:t>
      </w:r>
      <w:r>
        <w:t>орудий</w:t>
      </w:r>
      <w:r>
        <w:rPr>
          <w:spacing w:val="2"/>
        </w:rPr>
        <w:t xml:space="preserve"> </w:t>
      </w:r>
      <w:r>
        <w:t>труда,</w:t>
      </w:r>
      <w:r>
        <w:rPr>
          <w:spacing w:val="4"/>
        </w:rPr>
        <w:t xml:space="preserve"> </w:t>
      </w:r>
      <w:r>
        <w:t>мышление, речь.</w:t>
      </w:r>
    </w:p>
    <w:p w:rsidR="0098097D" w:rsidRDefault="00FA5138">
      <w:pPr>
        <w:pStyle w:val="a3"/>
        <w:ind w:right="839"/>
      </w:pPr>
      <w:r>
        <w:t>Основные стадии и ветви эволюции человека: австралопитеки, Человек умелый, Человек</w:t>
      </w:r>
      <w:r>
        <w:rPr>
          <w:spacing w:val="-57"/>
        </w:rPr>
        <w:t xml:space="preserve"> </w:t>
      </w:r>
      <w:r>
        <w:lastRenderedPageBreak/>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61"/>
        </w:rPr>
        <w:t xml:space="preserve"> </w:t>
      </w:r>
      <w:r>
        <w:t>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5"/>
        </w:rPr>
        <w:t xml:space="preserve"> </w:t>
      </w:r>
      <w:r>
        <w:t>орудия.</w:t>
      </w:r>
    </w:p>
    <w:p w:rsidR="0098097D" w:rsidRDefault="00FA5138">
      <w:pPr>
        <w:pStyle w:val="a3"/>
        <w:ind w:right="830"/>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3"/>
        </w:rPr>
        <w:t xml:space="preserve"> </w:t>
      </w:r>
      <w:r>
        <w:t>рас.</w:t>
      </w:r>
      <w:r>
        <w:rPr>
          <w:spacing w:val="4"/>
        </w:rPr>
        <w:t xml:space="preserve"> </w:t>
      </w:r>
      <w:r>
        <w:t>Критика</w:t>
      </w:r>
      <w:r>
        <w:rPr>
          <w:spacing w:val="2"/>
        </w:rPr>
        <w:t xml:space="preserve"> </w:t>
      </w:r>
      <w:r>
        <w:t>расизма.</w:t>
      </w:r>
    </w:p>
    <w:p w:rsidR="0098097D" w:rsidRDefault="00FA5138">
      <w:pPr>
        <w:pStyle w:val="a3"/>
        <w:ind w:left="1348" w:firstLine="0"/>
        <w:jc w:val="left"/>
      </w:pPr>
      <w:r>
        <w:t>Демонстрации:</w:t>
      </w:r>
    </w:p>
    <w:p w:rsidR="0098097D" w:rsidRDefault="00FA5138">
      <w:pPr>
        <w:pStyle w:val="a3"/>
        <w:spacing w:line="275" w:lineRule="exact"/>
        <w:ind w:left="1348" w:firstLine="0"/>
        <w:jc w:val="left"/>
      </w:pPr>
      <w:r>
        <w:t>Портреты:</w:t>
      </w:r>
      <w:r>
        <w:rPr>
          <w:spacing w:val="-5"/>
        </w:rPr>
        <w:t xml:space="preserve"> </w:t>
      </w:r>
      <w:r>
        <w:t>Ф.</w:t>
      </w:r>
      <w:r>
        <w:rPr>
          <w:spacing w:val="-3"/>
        </w:rPr>
        <w:t xml:space="preserve"> </w:t>
      </w:r>
      <w:r>
        <w:t>Реди,</w:t>
      </w:r>
      <w:r>
        <w:rPr>
          <w:spacing w:val="-2"/>
        </w:rPr>
        <w:t xml:space="preserve"> </w:t>
      </w:r>
      <w:r>
        <w:t>Л.</w:t>
      </w:r>
      <w:r>
        <w:rPr>
          <w:spacing w:val="-8"/>
        </w:rPr>
        <w:t xml:space="preserve"> </w:t>
      </w:r>
      <w:r>
        <w:t>Пастер,</w:t>
      </w:r>
      <w:r>
        <w:rPr>
          <w:spacing w:val="3"/>
        </w:rPr>
        <w:t xml:space="preserve"> </w:t>
      </w:r>
      <w:r>
        <w:t>А.И.</w:t>
      </w:r>
      <w:r>
        <w:rPr>
          <w:spacing w:val="-4"/>
        </w:rPr>
        <w:t xml:space="preserve"> </w:t>
      </w:r>
      <w:r>
        <w:t>Опарин,</w:t>
      </w:r>
      <w:r>
        <w:rPr>
          <w:spacing w:val="-2"/>
        </w:rPr>
        <w:t xml:space="preserve"> </w:t>
      </w:r>
      <w:r>
        <w:t>С.</w:t>
      </w:r>
      <w:r>
        <w:rPr>
          <w:spacing w:val="-7"/>
        </w:rPr>
        <w:t xml:space="preserve"> </w:t>
      </w:r>
      <w:r>
        <w:t>Миллер,</w:t>
      </w:r>
      <w:r>
        <w:rPr>
          <w:spacing w:val="-2"/>
        </w:rPr>
        <w:t xml:space="preserve"> </w:t>
      </w:r>
      <w:r>
        <w:t>Г.</w:t>
      </w:r>
      <w:r>
        <w:rPr>
          <w:spacing w:val="-3"/>
        </w:rPr>
        <w:t xml:space="preserve"> </w:t>
      </w:r>
      <w:r>
        <w:t>Юри,</w:t>
      </w:r>
      <w:r>
        <w:rPr>
          <w:spacing w:val="-6"/>
        </w:rPr>
        <w:t xml:space="preserve"> </w:t>
      </w:r>
      <w:r>
        <w:t>Ч.</w:t>
      </w:r>
      <w:r>
        <w:rPr>
          <w:spacing w:val="-3"/>
        </w:rPr>
        <w:t xml:space="preserve"> </w:t>
      </w:r>
      <w:r>
        <w:t>Дарвин.</w:t>
      </w:r>
    </w:p>
    <w:p w:rsidR="0098097D" w:rsidRDefault="00FA5138">
      <w:pPr>
        <w:pStyle w:val="a3"/>
        <w:spacing w:line="242" w:lineRule="auto"/>
        <w:ind w:right="874"/>
        <w:jc w:val="left"/>
      </w:pPr>
      <w:r>
        <w:t>Таблицы</w:t>
      </w:r>
      <w:r>
        <w:rPr>
          <w:spacing w:val="26"/>
        </w:rPr>
        <w:t xml:space="preserve"> </w:t>
      </w:r>
      <w:r>
        <w:t>и</w:t>
      </w:r>
      <w:r>
        <w:rPr>
          <w:spacing w:val="30"/>
        </w:rPr>
        <w:t xml:space="preserve"> </w:t>
      </w:r>
      <w:r>
        <w:t>схемы:</w:t>
      </w:r>
      <w:r>
        <w:rPr>
          <w:spacing w:val="29"/>
        </w:rPr>
        <w:t xml:space="preserve"> </w:t>
      </w:r>
      <w:r>
        <w:t>«Возникновение</w:t>
      </w:r>
      <w:r>
        <w:rPr>
          <w:spacing w:val="30"/>
        </w:rPr>
        <w:t xml:space="preserve"> </w:t>
      </w:r>
      <w:r>
        <w:t>Солнечной</w:t>
      </w:r>
      <w:r>
        <w:rPr>
          <w:spacing w:val="26"/>
        </w:rPr>
        <w:t xml:space="preserve"> </w:t>
      </w:r>
      <w:r>
        <w:t>системы»,</w:t>
      </w:r>
      <w:r>
        <w:rPr>
          <w:spacing w:val="31"/>
        </w:rPr>
        <w:t xml:space="preserve"> </w:t>
      </w:r>
      <w:r>
        <w:t>«Развитие</w:t>
      </w:r>
      <w:r>
        <w:rPr>
          <w:spacing w:val="24"/>
        </w:rPr>
        <w:t xml:space="preserve"> </w:t>
      </w:r>
      <w:r>
        <w:t>органического</w:t>
      </w:r>
      <w:r>
        <w:rPr>
          <w:spacing w:val="-57"/>
        </w:rPr>
        <w:t xml:space="preserve"> </w:t>
      </w:r>
      <w:r>
        <w:t>мира»,</w:t>
      </w:r>
      <w:r>
        <w:rPr>
          <w:spacing w:val="49"/>
        </w:rPr>
        <w:t xml:space="preserve"> </w:t>
      </w:r>
      <w:r>
        <w:t>«Растительная</w:t>
      </w:r>
      <w:r>
        <w:rPr>
          <w:spacing w:val="43"/>
        </w:rPr>
        <w:t xml:space="preserve"> </w:t>
      </w:r>
      <w:r>
        <w:t>клетка»,</w:t>
      </w:r>
      <w:r>
        <w:rPr>
          <w:spacing w:val="50"/>
        </w:rPr>
        <w:t xml:space="preserve"> </w:t>
      </w:r>
      <w:r>
        <w:t>«Животная</w:t>
      </w:r>
      <w:r>
        <w:rPr>
          <w:spacing w:val="39"/>
        </w:rPr>
        <w:t xml:space="preserve"> </w:t>
      </w:r>
      <w:r>
        <w:t>клетка»,</w:t>
      </w:r>
      <w:r>
        <w:rPr>
          <w:spacing w:val="49"/>
        </w:rPr>
        <w:t xml:space="preserve"> </w:t>
      </w:r>
      <w:r>
        <w:t>«Прокариотическая</w:t>
      </w:r>
      <w:r>
        <w:rPr>
          <w:spacing w:val="43"/>
        </w:rPr>
        <w:t xml:space="preserve"> </w:t>
      </w:r>
      <w:r>
        <w:t>клетка»,</w:t>
      </w:r>
    </w:p>
    <w:p w:rsidR="0098097D" w:rsidRDefault="00FA5138">
      <w:pPr>
        <w:pStyle w:val="a3"/>
        <w:ind w:right="834" w:firstLine="0"/>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10"/>
        </w:rPr>
        <w:t xml:space="preserve"> </w:t>
      </w:r>
      <w:r>
        <w:t>«Человеческие</w:t>
      </w:r>
      <w:r>
        <w:rPr>
          <w:spacing w:val="2"/>
        </w:rPr>
        <w:t xml:space="preserve"> </w:t>
      </w:r>
      <w:r>
        <w:t>расы».</w:t>
      </w:r>
    </w:p>
    <w:p w:rsidR="0098097D" w:rsidRDefault="00FA5138">
      <w:pPr>
        <w:pStyle w:val="a3"/>
        <w:ind w:right="832"/>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2"/>
        </w:rPr>
        <w:t xml:space="preserve"> </w:t>
      </w:r>
      <w:r>
        <w:t>«Формы сохранности ископаемых</w:t>
      </w:r>
      <w:r>
        <w:rPr>
          <w:spacing w:val="-6"/>
        </w:rPr>
        <w:t xml:space="preserve"> </w:t>
      </w:r>
      <w:r>
        <w:t>животных</w:t>
      </w:r>
      <w:r>
        <w:rPr>
          <w:spacing w:val="-2"/>
        </w:rPr>
        <w:t xml:space="preserve"> </w:t>
      </w:r>
      <w:r>
        <w:t>и</w:t>
      </w:r>
      <w:r>
        <w:rPr>
          <w:spacing w:val="-3"/>
        </w:rPr>
        <w:t xml:space="preserve"> </w:t>
      </w:r>
      <w:r>
        <w:t>растений».</w:t>
      </w:r>
    </w:p>
    <w:p w:rsidR="0098097D" w:rsidRDefault="00FA5138">
      <w:pPr>
        <w:pStyle w:val="a3"/>
        <w:spacing w:line="272" w:lineRule="exact"/>
        <w:ind w:left="1348" w:firstLine="0"/>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spacing w:before="3" w:line="237" w:lineRule="auto"/>
        <w:ind w:right="830"/>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ископаемых</w:t>
      </w:r>
      <w:r>
        <w:rPr>
          <w:spacing w:val="1"/>
        </w:rPr>
        <w:t xml:space="preserve"> </w:t>
      </w:r>
      <w:r>
        <w:t>остатков</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в</w:t>
      </w:r>
      <w:r>
        <w:rPr>
          <w:spacing w:val="1"/>
        </w:rPr>
        <w:t xml:space="preserve"> </w:t>
      </w:r>
      <w:r>
        <w:t>коллекциях».</w:t>
      </w:r>
    </w:p>
    <w:p w:rsidR="0098097D" w:rsidRDefault="00FA5138">
      <w:pPr>
        <w:pStyle w:val="a3"/>
        <w:spacing w:before="3"/>
        <w:ind w:right="835"/>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3"/>
        </w:rPr>
        <w:t xml:space="preserve"> </w:t>
      </w:r>
      <w:r>
        <w:t>музей).</w:t>
      </w:r>
    </w:p>
    <w:p w:rsidR="0098097D" w:rsidRDefault="00FA5138">
      <w:pPr>
        <w:pStyle w:val="a3"/>
        <w:spacing w:line="275" w:lineRule="exact"/>
        <w:ind w:left="1348" w:firstLine="0"/>
      </w:pPr>
      <w:r>
        <w:t>Тема</w:t>
      </w:r>
      <w:r>
        <w:rPr>
          <w:spacing w:val="-6"/>
        </w:rPr>
        <w:t xml:space="preserve"> </w:t>
      </w:r>
      <w:r>
        <w:t>3.</w:t>
      </w:r>
      <w:r>
        <w:rPr>
          <w:spacing w:val="-4"/>
        </w:rPr>
        <w:t xml:space="preserve"> </w:t>
      </w:r>
      <w:r>
        <w:t>Организмы</w:t>
      </w:r>
      <w:r>
        <w:rPr>
          <w:spacing w:val="-6"/>
        </w:rPr>
        <w:t xml:space="preserve"> </w:t>
      </w:r>
      <w:r>
        <w:t>и</w:t>
      </w:r>
      <w:r>
        <w:rPr>
          <w:spacing w:val="-10"/>
        </w:rPr>
        <w:t xml:space="preserve"> </w:t>
      </w:r>
      <w:r>
        <w:t>окружающая среда.</w:t>
      </w:r>
    </w:p>
    <w:p w:rsidR="0098097D" w:rsidRDefault="00FA5138">
      <w:pPr>
        <w:pStyle w:val="a3"/>
        <w:spacing w:line="275" w:lineRule="exact"/>
        <w:ind w:left="1348" w:firstLine="0"/>
      </w:pPr>
      <w:r>
        <w:t>Экология</w:t>
      </w:r>
      <w:r>
        <w:rPr>
          <w:spacing w:val="21"/>
        </w:rPr>
        <w:t xml:space="preserve"> </w:t>
      </w:r>
      <w:r>
        <w:t>как</w:t>
      </w:r>
      <w:r>
        <w:rPr>
          <w:spacing w:val="19"/>
        </w:rPr>
        <w:t xml:space="preserve"> </w:t>
      </w:r>
      <w:r>
        <w:t>наука.</w:t>
      </w:r>
      <w:r>
        <w:rPr>
          <w:spacing w:val="24"/>
        </w:rPr>
        <w:t xml:space="preserve"> </w:t>
      </w:r>
      <w:r>
        <w:t>Задачи</w:t>
      </w:r>
      <w:r>
        <w:rPr>
          <w:spacing w:val="22"/>
        </w:rPr>
        <w:t xml:space="preserve"> </w:t>
      </w:r>
      <w:r>
        <w:t>и</w:t>
      </w:r>
      <w:r>
        <w:rPr>
          <w:spacing w:val="21"/>
        </w:rPr>
        <w:t xml:space="preserve"> </w:t>
      </w:r>
      <w:r>
        <w:t>разделы</w:t>
      </w:r>
      <w:r>
        <w:rPr>
          <w:spacing w:val="24"/>
        </w:rPr>
        <w:t xml:space="preserve"> </w:t>
      </w:r>
      <w:r>
        <w:t>экологии.</w:t>
      </w:r>
      <w:r>
        <w:rPr>
          <w:spacing w:val="24"/>
        </w:rPr>
        <w:t xml:space="preserve"> </w:t>
      </w:r>
      <w:r>
        <w:t>Методы</w:t>
      </w:r>
      <w:r>
        <w:rPr>
          <w:spacing w:val="22"/>
        </w:rPr>
        <w:t xml:space="preserve"> </w:t>
      </w:r>
      <w:r>
        <w:t>экологических</w:t>
      </w:r>
      <w:r>
        <w:rPr>
          <w:spacing w:val="23"/>
        </w:rPr>
        <w:t xml:space="preserve"> </w:t>
      </w:r>
      <w:r>
        <w:t>исследований.</w:t>
      </w:r>
    </w:p>
    <w:p w:rsidR="0098097D" w:rsidRDefault="00FA5138">
      <w:pPr>
        <w:pStyle w:val="a3"/>
        <w:spacing w:before="3" w:line="275" w:lineRule="exact"/>
        <w:ind w:firstLine="0"/>
      </w:pPr>
      <w:r>
        <w:t>Экологическое</w:t>
      </w:r>
      <w:r>
        <w:rPr>
          <w:spacing w:val="-9"/>
        </w:rPr>
        <w:t xml:space="preserve"> </w:t>
      </w:r>
      <w:r>
        <w:t>мировоззрение</w:t>
      </w:r>
      <w:r>
        <w:rPr>
          <w:spacing w:val="-7"/>
        </w:rPr>
        <w:t xml:space="preserve"> </w:t>
      </w:r>
      <w:r>
        <w:t>современного</w:t>
      </w:r>
      <w:r>
        <w:rPr>
          <w:spacing w:val="-3"/>
        </w:rPr>
        <w:t xml:space="preserve"> </w:t>
      </w:r>
      <w:r>
        <w:t>человека.</w:t>
      </w:r>
    </w:p>
    <w:p w:rsidR="0098097D" w:rsidRDefault="00FA5138">
      <w:pPr>
        <w:pStyle w:val="a3"/>
        <w:spacing w:line="242" w:lineRule="auto"/>
        <w:ind w:right="837"/>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98097D" w:rsidRDefault="00FA5138">
      <w:pPr>
        <w:pStyle w:val="a3"/>
        <w:spacing w:line="242" w:lineRule="auto"/>
        <w:ind w:right="837"/>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4"/>
        </w:rPr>
        <w:t xml:space="preserve"> </w:t>
      </w:r>
      <w:r>
        <w:t>и</w:t>
      </w:r>
      <w:r>
        <w:rPr>
          <w:spacing w:val="2"/>
        </w:rPr>
        <w:t xml:space="preserve"> </w:t>
      </w:r>
      <w:r>
        <w:t>антропогенные.</w:t>
      </w:r>
      <w:r>
        <w:rPr>
          <w:spacing w:val="1"/>
        </w:rPr>
        <w:t xml:space="preserve"> </w:t>
      </w:r>
      <w:r>
        <w:t>Действие</w:t>
      </w:r>
      <w:r>
        <w:rPr>
          <w:spacing w:val="1"/>
        </w:rPr>
        <w:t xml:space="preserve"> </w:t>
      </w:r>
      <w:r>
        <w:t>экологических</w:t>
      </w:r>
      <w:r>
        <w:rPr>
          <w:spacing w:val="2"/>
        </w:rPr>
        <w:t xml:space="preserve"> </w:t>
      </w:r>
      <w:r>
        <w:t>факторов</w:t>
      </w:r>
      <w:r>
        <w:rPr>
          <w:spacing w:val="-2"/>
        </w:rPr>
        <w:t xml:space="preserve"> </w:t>
      </w:r>
      <w:r>
        <w:t>на</w:t>
      </w:r>
      <w:r>
        <w:rPr>
          <w:spacing w:val="-5"/>
        </w:rPr>
        <w:t xml:space="preserve"> </w:t>
      </w:r>
      <w:r>
        <w:t>организмы.</w:t>
      </w:r>
    </w:p>
    <w:p w:rsidR="0098097D" w:rsidRDefault="00FA5138">
      <w:pPr>
        <w:pStyle w:val="a3"/>
        <w:spacing w:line="242" w:lineRule="auto"/>
        <w:ind w:right="842"/>
      </w:pPr>
      <w:r>
        <w:t>Абиотические факторы: свет, температура, влажность. Фотопериодизм. Приспособления</w:t>
      </w:r>
      <w:r>
        <w:rPr>
          <w:spacing w:val="1"/>
        </w:rPr>
        <w:t xml:space="preserve"> </w:t>
      </w:r>
      <w:r>
        <w:t>организмов к</w:t>
      </w:r>
      <w:r>
        <w:rPr>
          <w:spacing w:val="-1"/>
        </w:rPr>
        <w:t xml:space="preserve"> </w:t>
      </w:r>
      <w:r>
        <w:t>действию</w:t>
      </w:r>
      <w:r>
        <w:rPr>
          <w:spacing w:val="-3"/>
        </w:rPr>
        <w:t xml:space="preserve"> </w:t>
      </w:r>
      <w:r>
        <w:t>абиотических</w:t>
      </w:r>
      <w:r>
        <w:rPr>
          <w:spacing w:val="-3"/>
        </w:rPr>
        <w:t xml:space="preserve"> </w:t>
      </w:r>
      <w:r>
        <w:t>факторов.</w:t>
      </w:r>
      <w:r>
        <w:rPr>
          <w:spacing w:val="1"/>
        </w:rPr>
        <w:t xml:space="preserve"> </w:t>
      </w:r>
      <w:r>
        <w:t>Биологические</w:t>
      </w:r>
      <w:r>
        <w:rPr>
          <w:spacing w:val="2"/>
        </w:rPr>
        <w:t xml:space="preserve"> </w:t>
      </w:r>
      <w:r>
        <w:t>ритмы.</w:t>
      </w:r>
    </w:p>
    <w:p w:rsidR="0098097D" w:rsidRDefault="00FA5138">
      <w:pPr>
        <w:pStyle w:val="a3"/>
        <w:ind w:right="83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7"/>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w:t>
      </w:r>
    </w:p>
    <w:p w:rsidR="0098097D" w:rsidRDefault="00FA5138">
      <w:pPr>
        <w:pStyle w:val="a3"/>
        <w:spacing w:line="237" w:lineRule="auto"/>
        <w:ind w:right="835"/>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57"/>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w:t>
      </w:r>
      <w:r>
        <w:rPr>
          <w:spacing w:val="-2"/>
        </w:rPr>
        <w:t xml:space="preserve"> </w:t>
      </w:r>
      <w:r>
        <w:t>популяции</w:t>
      </w:r>
      <w:r>
        <w:rPr>
          <w:spacing w:val="3"/>
        </w:rPr>
        <w:t xml:space="preserve"> </w:t>
      </w:r>
      <w:r>
        <w:t>и</w:t>
      </w:r>
      <w:r>
        <w:rPr>
          <w:spacing w:val="-2"/>
        </w:rPr>
        <w:t xml:space="preserve"> </w:t>
      </w:r>
      <w:r>
        <w:t>её</w:t>
      </w:r>
      <w:r>
        <w:rPr>
          <w:spacing w:val="5"/>
        </w:rPr>
        <w:t xml:space="preserve"> </w:t>
      </w:r>
      <w:r>
        <w:t>регуляция.</w:t>
      </w:r>
    </w:p>
    <w:p w:rsidR="0098097D" w:rsidRDefault="00FA5138">
      <w:pPr>
        <w:pStyle w:val="a3"/>
        <w:spacing w:line="275" w:lineRule="exact"/>
        <w:ind w:left="1348" w:firstLine="0"/>
        <w:jc w:val="left"/>
      </w:pPr>
      <w:r>
        <w:t>Демонстрации:</w:t>
      </w:r>
    </w:p>
    <w:p w:rsidR="0098097D" w:rsidRDefault="00FA5138">
      <w:pPr>
        <w:pStyle w:val="a3"/>
        <w:spacing w:line="275" w:lineRule="exact"/>
        <w:ind w:left="1348" w:firstLine="0"/>
        <w:jc w:val="left"/>
      </w:pPr>
      <w:r>
        <w:t>Портреты:</w:t>
      </w:r>
      <w:r>
        <w:rPr>
          <w:spacing w:val="-8"/>
        </w:rPr>
        <w:t xml:space="preserve"> </w:t>
      </w:r>
      <w:r>
        <w:t>А. Гумбольдт,</w:t>
      </w:r>
      <w:r>
        <w:rPr>
          <w:spacing w:val="-4"/>
        </w:rPr>
        <w:t xml:space="preserve"> </w:t>
      </w:r>
      <w:r>
        <w:t>К.Ф.</w:t>
      </w:r>
      <w:r>
        <w:rPr>
          <w:spacing w:val="-5"/>
        </w:rPr>
        <w:t xml:space="preserve"> </w:t>
      </w:r>
      <w:r>
        <w:t>Рулье,</w:t>
      </w:r>
      <w:r>
        <w:rPr>
          <w:spacing w:val="-1"/>
        </w:rPr>
        <w:t xml:space="preserve"> </w:t>
      </w:r>
      <w:r>
        <w:t>Э.</w:t>
      </w:r>
      <w:r>
        <w:rPr>
          <w:spacing w:val="-5"/>
        </w:rPr>
        <w:t xml:space="preserve"> </w:t>
      </w:r>
      <w:r>
        <w:t>Геккель.</w:t>
      </w:r>
    </w:p>
    <w:p w:rsidR="0098097D" w:rsidRDefault="00FA5138">
      <w:pPr>
        <w:pStyle w:val="a3"/>
        <w:spacing w:line="275" w:lineRule="exact"/>
        <w:ind w:left="1348" w:firstLine="0"/>
        <w:jc w:val="left"/>
      </w:pPr>
      <w:r>
        <w:t>Таблицы</w:t>
      </w:r>
      <w:r>
        <w:rPr>
          <w:spacing w:val="7"/>
        </w:rPr>
        <w:t xml:space="preserve"> </w:t>
      </w:r>
      <w:r>
        <w:t>и</w:t>
      </w:r>
      <w:r>
        <w:rPr>
          <w:spacing w:val="7"/>
        </w:rPr>
        <w:t xml:space="preserve"> </w:t>
      </w:r>
      <w:r>
        <w:t>схемы:</w:t>
      </w:r>
      <w:r>
        <w:rPr>
          <w:spacing w:val="67"/>
        </w:rPr>
        <w:t xml:space="preserve"> </w:t>
      </w:r>
      <w:r>
        <w:t>карта</w:t>
      </w:r>
      <w:r>
        <w:rPr>
          <w:spacing w:val="70"/>
        </w:rPr>
        <w:t xml:space="preserve"> </w:t>
      </w:r>
      <w:r>
        <w:t>«Природные</w:t>
      </w:r>
      <w:r>
        <w:rPr>
          <w:spacing w:val="66"/>
        </w:rPr>
        <w:t xml:space="preserve"> </w:t>
      </w:r>
      <w:r>
        <w:t>зоны</w:t>
      </w:r>
      <w:r>
        <w:rPr>
          <w:spacing w:val="62"/>
        </w:rPr>
        <w:t xml:space="preserve"> </w:t>
      </w:r>
      <w:r>
        <w:t>Земли»,</w:t>
      </w:r>
      <w:r>
        <w:rPr>
          <w:spacing w:val="72"/>
        </w:rPr>
        <w:t xml:space="preserve"> </w:t>
      </w:r>
      <w:r>
        <w:t>«Среды</w:t>
      </w:r>
      <w:r>
        <w:rPr>
          <w:spacing w:val="68"/>
        </w:rPr>
        <w:t xml:space="preserve"> </w:t>
      </w:r>
      <w:r>
        <w:t>обитания</w:t>
      </w:r>
      <w:r>
        <w:rPr>
          <w:spacing w:val="62"/>
        </w:rPr>
        <w:t xml:space="preserve"> </w:t>
      </w:r>
      <w:r>
        <w:t>организмов»,</w:t>
      </w:r>
    </w:p>
    <w:p w:rsidR="0098097D" w:rsidRDefault="00FA5138">
      <w:pPr>
        <w:pStyle w:val="a3"/>
        <w:tabs>
          <w:tab w:val="left" w:pos="3154"/>
          <w:tab w:val="left" w:pos="4906"/>
          <w:tab w:val="left" w:pos="6995"/>
          <w:tab w:val="left" w:pos="7850"/>
          <w:tab w:val="left" w:pos="9449"/>
        </w:tabs>
        <w:spacing w:line="242" w:lineRule="auto"/>
        <w:ind w:right="845"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4"/>
        </w:rPr>
        <w:t xml:space="preserve"> </w:t>
      </w:r>
      <w:r>
        <w:t>«Пищевые</w:t>
      </w:r>
      <w:r>
        <w:rPr>
          <w:spacing w:val="3"/>
        </w:rPr>
        <w:t xml:space="preserve"> </w:t>
      </w:r>
      <w:r>
        <w:t>цепи».</w:t>
      </w:r>
    </w:p>
    <w:p w:rsidR="0098097D" w:rsidRDefault="00FA5138">
      <w:pPr>
        <w:pStyle w:val="a3"/>
        <w:spacing w:before="78" w:line="275" w:lineRule="exact"/>
        <w:ind w:left="1348" w:firstLine="0"/>
        <w:jc w:val="left"/>
      </w:pPr>
      <w:r>
        <w:t>Лабораторные</w:t>
      </w:r>
      <w:r>
        <w:rPr>
          <w:spacing w:val="-10"/>
        </w:rPr>
        <w:t xml:space="preserve"> </w:t>
      </w:r>
      <w:r>
        <w:t>и</w:t>
      </w:r>
      <w:r>
        <w:rPr>
          <w:spacing w:val="-5"/>
        </w:rPr>
        <w:t xml:space="preserve"> </w:t>
      </w:r>
      <w:r>
        <w:t>практические</w:t>
      </w:r>
      <w:r>
        <w:rPr>
          <w:spacing w:val="-5"/>
        </w:rPr>
        <w:t xml:space="preserve"> </w:t>
      </w:r>
      <w:r>
        <w:t>работы:</w:t>
      </w:r>
    </w:p>
    <w:p w:rsidR="0098097D" w:rsidRDefault="00FA5138">
      <w:pPr>
        <w:pStyle w:val="a3"/>
        <w:spacing w:before="1" w:line="237" w:lineRule="auto"/>
        <w:ind w:right="874"/>
        <w:jc w:val="left"/>
      </w:pPr>
      <w:r>
        <w:t>Лабораторная</w:t>
      </w:r>
      <w:r>
        <w:rPr>
          <w:spacing w:val="1"/>
        </w:rPr>
        <w:t xml:space="preserve"> </w:t>
      </w:r>
      <w:r>
        <w:t>работа № 3. «Морфологические</w:t>
      </w:r>
      <w:r>
        <w:rPr>
          <w:spacing w:val="1"/>
        </w:rPr>
        <w:t xml:space="preserve"> </w:t>
      </w:r>
      <w:r>
        <w:t>особенности растений из разных мест</w:t>
      </w:r>
      <w:r>
        <w:rPr>
          <w:spacing w:val="-57"/>
        </w:rPr>
        <w:t xml:space="preserve"> </w:t>
      </w:r>
      <w:r>
        <w:t>обитания».</w:t>
      </w:r>
    </w:p>
    <w:p w:rsidR="0098097D" w:rsidRDefault="00FA5138">
      <w:pPr>
        <w:pStyle w:val="a3"/>
        <w:spacing w:before="11" w:line="237" w:lineRule="auto"/>
        <w:ind w:left="1348" w:right="1402"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7"/>
        </w:rPr>
        <w:t xml:space="preserve"> </w:t>
      </w:r>
      <w:r>
        <w:t>работа</w:t>
      </w:r>
      <w:r>
        <w:rPr>
          <w:spacing w:val="-8"/>
        </w:rPr>
        <w:t xml:space="preserve"> </w:t>
      </w:r>
      <w:r>
        <w:t>№</w:t>
      </w:r>
      <w:r>
        <w:rPr>
          <w:spacing w:val="-3"/>
        </w:rPr>
        <w:t xml:space="preserve"> </w:t>
      </w:r>
      <w:r>
        <w:t>5. «Подсчёт</w:t>
      </w:r>
      <w:r>
        <w:rPr>
          <w:spacing w:val="-7"/>
        </w:rPr>
        <w:t xml:space="preserve"> </w:t>
      </w:r>
      <w:r>
        <w:t>плотности</w:t>
      </w:r>
      <w:r>
        <w:rPr>
          <w:spacing w:val="-10"/>
        </w:rPr>
        <w:t xml:space="preserve"> </w:t>
      </w:r>
      <w:r>
        <w:t>популяций</w:t>
      </w:r>
      <w:r>
        <w:rPr>
          <w:spacing w:val="-5"/>
        </w:rPr>
        <w:t xml:space="preserve"> </w:t>
      </w:r>
      <w:r>
        <w:t>разных</w:t>
      </w:r>
      <w:r>
        <w:rPr>
          <w:spacing w:val="-11"/>
        </w:rPr>
        <w:t xml:space="preserve"> </w:t>
      </w:r>
      <w:r>
        <w:t>видов</w:t>
      </w:r>
      <w:r>
        <w:rPr>
          <w:spacing w:val="-6"/>
        </w:rPr>
        <w:t xml:space="preserve"> </w:t>
      </w:r>
      <w:r>
        <w:t>растений».</w:t>
      </w:r>
      <w:r>
        <w:rPr>
          <w:spacing w:val="-57"/>
        </w:rPr>
        <w:t xml:space="preserve"> </w:t>
      </w:r>
      <w:r>
        <w:t>Тема</w:t>
      </w:r>
      <w:r>
        <w:rPr>
          <w:spacing w:val="1"/>
        </w:rPr>
        <w:t xml:space="preserve"> </w:t>
      </w:r>
      <w:r>
        <w:t>4.</w:t>
      </w:r>
      <w:r>
        <w:rPr>
          <w:spacing w:val="4"/>
        </w:rPr>
        <w:t xml:space="preserve"> </w:t>
      </w:r>
      <w:r>
        <w:t>Сообщества</w:t>
      </w:r>
      <w:r>
        <w:rPr>
          <w:spacing w:val="-2"/>
        </w:rPr>
        <w:t xml:space="preserve"> </w:t>
      </w:r>
      <w:r>
        <w:t>и</w:t>
      </w:r>
      <w:r>
        <w:rPr>
          <w:spacing w:val="-3"/>
        </w:rPr>
        <w:t xml:space="preserve"> </w:t>
      </w:r>
      <w:r>
        <w:t>экологические</w:t>
      </w:r>
      <w:r>
        <w:rPr>
          <w:spacing w:val="3"/>
        </w:rPr>
        <w:t xml:space="preserve"> </w:t>
      </w:r>
      <w:r>
        <w:t>системы.</w:t>
      </w:r>
    </w:p>
    <w:p w:rsidR="0098097D" w:rsidRDefault="00FA5138">
      <w:pPr>
        <w:pStyle w:val="a3"/>
        <w:spacing w:before="6" w:line="237" w:lineRule="auto"/>
        <w:ind w:right="832"/>
      </w:pPr>
      <w:r>
        <w:lastRenderedPageBreak/>
        <w:t>Сообщество организмов – биоценоз. Структуры биоценоза: видовая, пространственная,</w:t>
      </w:r>
      <w:r>
        <w:rPr>
          <w:spacing w:val="1"/>
        </w:rPr>
        <w:t xml:space="preserve"> </w:t>
      </w:r>
      <w:r>
        <w:t>трофическая</w:t>
      </w:r>
      <w:r>
        <w:rPr>
          <w:spacing w:val="2"/>
        </w:rPr>
        <w:t xml:space="preserve"> </w:t>
      </w:r>
      <w:r>
        <w:t>(пищевая).</w:t>
      </w:r>
      <w:r>
        <w:rPr>
          <w:spacing w:val="5"/>
        </w:rPr>
        <w:t xml:space="preserve"> </w:t>
      </w:r>
      <w:r>
        <w:t>Виды-доминанты.</w:t>
      </w:r>
      <w:r>
        <w:rPr>
          <w:spacing w:val="-1"/>
        </w:rPr>
        <w:t xml:space="preserve"> </w:t>
      </w:r>
      <w:r>
        <w:t>Связи в</w:t>
      </w:r>
      <w:r>
        <w:rPr>
          <w:spacing w:val="3"/>
        </w:rPr>
        <w:t xml:space="preserve"> </w:t>
      </w:r>
      <w:r>
        <w:t>биоценозе.</w:t>
      </w:r>
    </w:p>
    <w:p w:rsidR="0098097D" w:rsidRDefault="00FA5138">
      <w:pPr>
        <w:pStyle w:val="a3"/>
        <w:spacing w:before="4"/>
        <w:ind w:right="835"/>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61"/>
        </w:rPr>
        <w:t xml:space="preserve"> </w:t>
      </w:r>
      <w:r>
        <w:t>консументы,</w:t>
      </w:r>
      <w:r>
        <w:rPr>
          <w:spacing w:val="6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 саморегуляция,</w:t>
      </w:r>
      <w:r>
        <w:rPr>
          <w:spacing w:val="4"/>
        </w:rPr>
        <w:t xml:space="preserve"> </w:t>
      </w:r>
      <w:r>
        <w:t>развитие.</w:t>
      </w:r>
      <w:r>
        <w:rPr>
          <w:spacing w:val="-1"/>
        </w:rPr>
        <w:t xml:space="preserve"> </w:t>
      </w:r>
      <w:r>
        <w:t>Сукцессия.</w:t>
      </w:r>
    </w:p>
    <w:p w:rsidR="0098097D" w:rsidRDefault="00FA5138">
      <w:pPr>
        <w:pStyle w:val="a3"/>
        <w:spacing w:before="3" w:line="237" w:lineRule="auto"/>
        <w:ind w:right="840"/>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3"/>
        </w:rPr>
        <w:t xml:space="preserve"> </w:t>
      </w:r>
      <w:r>
        <w:t>леса.</w:t>
      </w:r>
    </w:p>
    <w:p w:rsidR="0098097D" w:rsidRDefault="00FA5138">
      <w:pPr>
        <w:pStyle w:val="a3"/>
        <w:spacing w:before="3"/>
        <w:ind w:right="834"/>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3"/>
        </w:rPr>
        <w:t xml:space="preserve"> </w:t>
      </w:r>
      <w:r>
        <w:t>значение</w:t>
      </w:r>
      <w:r>
        <w:rPr>
          <w:spacing w:val="-2"/>
        </w:rPr>
        <w:t xml:space="preserve"> </w:t>
      </w:r>
      <w:r>
        <w:t>агроэкосистем и</w:t>
      </w:r>
      <w:r>
        <w:rPr>
          <w:spacing w:val="7"/>
        </w:rPr>
        <w:t xml:space="preserve"> </w:t>
      </w:r>
      <w:r>
        <w:t>урбоэкосистем.</w:t>
      </w:r>
    </w:p>
    <w:p w:rsidR="0098097D" w:rsidRDefault="00FA5138">
      <w:pPr>
        <w:pStyle w:val="a3"/>
        <w:spacing w:before="3" w:line="237" w:lineRule="auto"/>
        <w:ind w:right="840"/>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7"/>
        </w:rPr>
        <w:t xml:space="preserve"> </w:t>
      </w:r>
      <w:r>
        <w:t>на</w:t>
      </w:r>
      <w:r>
        <w:rPr>
          <w:spacing w:val="1"/>
        </w:rPr>
        <w:t xml:space="preserve"> </w:t>
      </w:r>
      <w:r>
        <w:t>Земле.</w:t>
      </w:r>
    </w:p>
    <w:p w:rsidR="0098097D" w:rsidRDefault="00FA5138">
      <w:pPr>
        <w:pStyle w:val="a3"/>
        <w:spacing w:before="3"/>
        <w:ind w:right="845"/>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3"/>
        </w:rPr>
        <w:t xml:space="preserve"> </w:t>
      </w:r>
      <w:r>
        <w:t>и</w:t>
      </w:r>
      <w:r>
        <w:rPr>
          <w:spacing w:val="-2"/>
        </w:rPr>
        <w:t xml:space="preserve"> </w:t>
      </w:r>
      <w:r>
        <w:t>обратная</w:t>
      </w:r>
      <w:r>
        <w:rPr>
          <w:spacing w:val="2"/>
        </w:rPr>
        <w:t xml:space="preserve"> </w:t>
      </w:r>
      <w:r>
        <w:t>связь</w:t>
      </w:r>
      <w:r>
        <w:rPr>
          <w:spacing w:val="-2"/>
        </w:rPr>
        <w:t xml:space="preserve"> </w:t>
      </w:r>
      <w:r>
        <w:t>в</w:t>
      </w:r>
      <w:r>
        <w:rPr>
          <w:spacing w:val="1"/>
        </w:rPr>
        <w:t xml:space="preserve"> </w:t>
      </w:r>
      <w:r>
        <w:t>биосфере.</w:t>
      </w:r>
    </w:p>
    <w:p w:rsidR="0098097D" w:rsidRDefault="00FA5138">
      <w:pPr>
        <w:pStyle w:val="a3"/>
        <w:spacing w:line="274" w:lineRule="exact"/>
        <w:ind w:left="1348" w:firstLine="0"/>
      </w:pPr>
      <w:r>
        <w:t>Круговороты</w:t>
      </w:r>
      <w:r>
        <w:rPr>
          <w:spacing w:val="93"/>
        </w:rPr>
        <w:t xml:space="preserve"> </w:t>
      </w:r>
      <w:r>
        <w:t>веществ</w:t>
      </w:r>
      <w:r>
        <w:rPr>
          <w:spacing w:val="94"/>
        </w:rPr>
        <w:t xml:space="preserve"> </w:t>
      </w:r>
      <w:r>
        <w:t xml:space="preserve">и  </w:t>
      </w:r>
      <w:r>
        <w:rPr>
          <w:spacing w:val="32"/>
        </w:rPr>
        <w:t xml:space="preserve"> </w:t>
      </w:r>
      <w:r>
        <w:t xml:space="preserve">биогеохимические  </w:t>
      </w:r>
      <w:r>
        <w:rPr>
          <w:spacing w:val="36"/>
        </w:rPr>
        <w:t xml:space="preserve"> </w:t>
      </w:r>
      <w:r>
        <w:t xml:space="preserve">циклы  </w:t>
      </w:r>
      <w:r>
        <w:rPr>
          <w:spacing w:val="28"/>
        </w:rPr>
        <w:t xml:space="preserve"> </w:t>
      </w:r>
      <w:r>
        <w:t xml:space="preserve">элементов  </w:t>
      </w:r>
      <w:r>
        <w:rPr>
          <w:spacing w:val="28"/>
        </w:rPr>
        <w:t xml:space="preserve"> </w:t>
      </w:r>
      <w:r>
        <w:t xml:space="preserve">(углерода,  </w:t>
      </w:r>
      <w:r>
        <w:rPr>
          <w:spacing w:val="38"/>
        </w:rPr>
        <w:t xml:space="preserve"> </w:t>
      </w:r>
      <w:r>
        <w:t>азота).</w:t>
      </w:r>
    </w:p>
    <w:p w:rsidR="0098097D" w:rsidRDefault="00FA5138">
      <w:pPr>
        <w:pStyle w:val="a3"/>
        <w:spacing w:before="2" w:line="275" w:lineRule="exact"/>
        <w:ind w:firstLine="0"/>
      </w:pPr>
      <w:r>
        <w:t>Зональность</w:t>
      </w:r>
      <w:r>
        <w:rPr>
          <w:spacing w:val="-5"/>
        </w:rPr>
        <w:t xml:space="preserve"> </w:t>
      </w:r>
      <w:r>
        <w:t>биосферы. Основные</w:t>
      </w:r>
      <w:r>
        <w:rPr>
          <w:spacing w:val="-11"/>
        </w:rPr>
        <w:t xml:space="preserve"> </w:t>
      </w:r>
      <w:r>
        <w:t>биомы</w:t>
      </w:r>
      <w:r>
        <w:rPr>
          <w:spacing w:val="-4"/>
        </w:rPr>
        <w:t xml:space="preserve"> </w:t>
      </w:r>
      <w:r>
        <w:t>суши.</w:t>
      </w:r>
    </w:p>
    <w:p w:rsidR="0098097D" w:rsidRDefault="00FA5138">
      <w:pPr>
        <w:pStyle w:val="a3"/>
        <w:spacing w:line="242" w:lineRule="auto"/>
        <w:ind w:right="838"/>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 в биосфере.</w:t>
      </w:r>
      <w:r>
        <w:rPr>
          <w:spacing w:val="1"/>
        </w:rPr>
        <w:t xml:space="preserve"> </w:t>
      </w:r>
      <w:r>
        <w:t>Глобальные</w:t>
      </w:r>
      <w:r>
        <w:rPr>
          <w:spacing w:val="1"/>
        </w:rPr>
        <w:t xml:space="preserve"> </w:t>
      </w:r>
      <w:r>
        <w:t>экологические</w:t>
      </w:r>
      <w:r>
        <w:rPr>
          <w:spacing w:val="1"/>
        </w:rPr>
        <w:t xml:space="preserve"> </w:t>
      </w:r>
      <w:r>
        <w:t>проблемы.</w:t>
      </w:r>
    </w:p>
    <w:p w:rsidR="0098097D" w:rsidRDefault="00FA5138">
      <w:pPr>
        <w:pStyle w:val="a3"/>
        <w:ind w:right="838"/>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1"/>
        </w:rPr>
        <w:t xml:space="preserve"> </w:t>
      </w:r>
      <w:r>
        <w:t>Достижения</w:t>
      </w:r>
      <w:r>
        <w:rPr>
          <w:spacing w:val="-3"/>
        </w:rPr>
        <w:t xml:space="preserve"> </w:t>
      </w:r>
      <w:r>
        <w:t>биологии и</w:t>
      </w:r>
      <w:r>
        <w:rPr>
          <w:spacing w:val="-2"/>
        </w:rPr>
        <w:t xml:space="preserve"> </w:t>
      </w:r>
      <w:r>
        <w:t>охрана</w:t>
      </w:r>
      <w:r>
        <w:rPr>
          <w:spacing w:val="2"/>
        </w:rPr>
        <w:t xml:space="preserve"> </w:t>
      </w:r>
      <w:r>
        <w:t>природы.</w:t>
      </w:r>
    </w:p>
    <w:p w:rsidR="0098097D" w:rsidRDefault="00FA5138">
      <w:pPr>
        <w:pStyle w:val="a3"/>
        <w:spacing w:line="275" w:lineRule="exact"/>
        <w:ind w:left="1348" w:firstLine="0"/>
        <w:jc w:val="left"/>
      </w:pPr>
      <w:r>
        <w:t>Демонстрации:</w:t>
      </w:r>
    </w:p>
    <w:p w:rsidR="0098097D" w:rsidRDefault="00FA5138">
      <w:pPr>
        <w:pStyle w:val="a3"/>
        <w:spacing w:line="275" w:lineRule="exact"/>
        <w:ind w:left="1348" w:firstLine="0"/>
        <w:jc w:val="left"/>
      </w:pPr>
      <w:r>
        <w:t>Портреты:</w:t>
      </w:r>
      <w:r>
        <w:rPr>
          <w:spacing w:val="-7"/>
        </w:rPr>
        <w:t xml:space="preserve"> </w:t>
      </w:r>
      <w:r>
        <w:t>А.Д.</w:t>
      </w:r>
      <w:r>
        <w:rPr>
          <w:spacing w:val="-5"/>
        </w:rPr>
        <w:t xml:space="preserve"> </w:t>
      </w:r>
      <w:r>
        <w:t>Тенсли,</w:t>
      </w:r>
      <w:r>
        <w:rPr>
          <w:spacing w:val="-5"/>
        </w:rPr>
        <w:t xml:space="preserve"> </w:t>
      </w:r>
      <w:r>
        <w:t>В.Н.</w:t>
      </w:r>
      <w:r>
        <w:rPr>
          <w:spacing w:val="-5"/>
        </w:rPr>
        <w:t xml:space="preserve"> </w:t>
      </w:r>
      <w:r>
        <w:t>Сукачёв,</w:t>
      </w:r>
      <w:r>
        <w:rPr>
          <w:spacing w:val="-3"/>
        </w:rPr>
        <w:t xml:space="preserve"> </w:t>
      </w:r>
      <w:r>
        <w:t>В.И.</w:t>
      </w:r>
      <w:r>
        <w:rPr>
          <w:spacing w:val="-6"/>
        </w:rPr>
        <w:t xml:space="preserve"> </w:t>
      </w:r>
      <w:r>
        <w:t>Вернадский.</w:t>
      </w:r>
    </w:p>
    <w:p w:rsidR="0098097D" w:rsidRDefault="00FA5138">
      <w:pPr>
        <w:pStyle w:val="a3"/>
        <w:tabs>
          <w:tab w:val="left" w:pos="2520"/>
          <w:tab w:val="left" w:pos="3394"/>
          <w:tab w:val="left" w:pos="4628"/>
          <w:tab w:val="left" w:pos="6491"/>
          <w:tab w:val="left" w:pos="7884"/>
          <w:tab w:val="left" w:pos="9199"/>
          <w:tab w:val="left" w:pos="9545"/>
        </w:tabs>
        <w:spacing w:before="1" w:line="237" w:lineRule="auto"/>
        <w:ind w:right="843"/>
        <w:jc w:val="left"/>
      </w:pPr>
      <w:r>
        <w:t>Таблицы</w:t>
      </w:r>
      <w:r>
        <w:rPr>
          <w:spacing w:val="18"/>
        </w:rPr>
        <w:t xml:space="preserve"> </w:t>
      </w:r>
      <w:r>
        <w:t>и</w:t>
      </w:r>
      <w:r>
        <w:rPr>
          <w:spacing w:val="16"/>
        </w:rPr>
        <w:t xml:space="preserve"> </w:t>
      </w:r>
      <w:r>
        <w:t>схемы:</w:t>
      </w:r>
      <w:r>
        <w:rPr>
          <w:spacing w:val="16"/>
        </w:rPr>
        <w:t xml:space="preserve"> </w:t>
      </w:r>
      <w:r>
        <w:t>«Пищевые</w:t>
      </w:r>
      <w:r>
        <w:rPr>
          <w:spacing w:val="15"/>
        </w:rPr>
        <w:t xml:space="preserve"> </w:t>
      </w:r>
      <w:r>
        <w:t>цепи»,</w:t>
      </w:r>
      <w:r>
        <w:rPr>
          <w:spacing w:val="18"/>
        </w:rPr>
        <w:t xml:space="preserve"> </w:t>
      </w:r>
      <w:r>
        <w:t>«Биоценоз:</w:t>
      </w:r>
      <w:r>
        <w:rPr>
          <w:spacing w:val="12"/>
        </w:rPr>
        <w:t xml:space="preserve"> </w:t>
      </w:r>
      <w:r>
        <w:t>состав</w:t>
      </w:r>
      <w:r>
        <w:rPr>
          <w:spacing w:val="17"/>
        </w:rPr>
        <w:t xml:space="preserve"> </w:t>
      </w:r>
      <w:r>
        <w:t>и</w:t>
      </w:r>
      <w:r>
        <w:rPr>
          <w:spacing w:val="16"/>
        </w:rPr>
        <w:t xml:space="preserve"> </w:t>
      </w:r>
      <w:r>
        <w:t>структура»,</w:t>
      </w:r>
      <w:r>
        <w:rPr>
          <w:spacing w:val="23"/>
        </w:rPr>
        <w:t xml:space="preserve"> </w:t>
      </w:r>
      <w:r>
        <w:t>«Природные</w:t>
      </w:r>
      <w:r>
        <w:rPr>
          <w:spacing w:val="-57"/>
        </w:rPr>
        <w:t xml:space="preserve"> </w:t>
      </w:r>
      <w:r>
        <w:t>сообщества»,</w:t>
      </w:r>
      <w:r>
        <w:tab/>
        <w:t>«Цепи</w:t>
      </w:r>
      <w:r>
        <w:tab/>
        <w:t>питания»,</w:t>
      </w:r>
      <w:r>
        <w:tab/>
        <w:t>«Экологическая</w:t>
      </w:r>
      <w:r>
        <w:tab/>
        <w:t>пирамида»,</w:t>
      </w:r>
      <w:r>
        <w:tab/>
        <w:t>«Биосфера</w:t>
      </w:r>
      <w:r>
        <w:tab/>
        <w:t>и</w:t>
      </w:r>
      <w:r>
        <w:tab/>
        <w:t>человек»,</w:t>
      </w:r>
    </w:p>
    <w:p w:rsidR="0098097D" w:rsidRDefault="00FA5138">
      <w:pPr>
        <w:pStyle w:val="a3"/>
        <w:spacing w:before="4" w:line="275" w:lineRule="exact"/>
        <w:ind w:firstLine="0"/>
        <w:jc w:val="left"/>
      </w:pPr>
      <w:r>
        <w:t>«Экосистема</w:t>
      </w:r>
      <w:r>
        <w:rPr>
          <w:spacing w:val="15"/>
        </w:rPr>
        <w:t xml:space="preserve"> </w:t>
      </w:r>
      <w:r>
        <w:t>широколиственного</w:t>
      </w:r>
      <w:r>
        <w:rPr>
          <w:spacing w:val="22"/>
        </w:rPr>
        <w:t xml:space="preserve"> </w:t>
      </w:r>
      <w:r>
        <w:t>леса»,</w:t>
      </w:r>
      <w:r>
        <w:rPr>
          <w:spacing w:val="26"/>
        </w:rPr>
        <w:t xml:space="preserve"> </w:t>
      </w:r>
      <w:r>
        <w:t>«Экосистема</w:t>
      </w:r>
      <w:r>
        <w:rPr>
          <w:spacing w:val="15"/>
        </w:rPr>
        <w:t xml:space="preserve"> </w:t>
      </w:r>
      <w:r>
        <w:t>хвойного</w:t>
      </w:r>
      <w:r>
        <w:rPr>
          <w:spacing w:val="21"/>
        </w:rPr>
        <w:t xml:space="preserve"> </w:t>
      </w:r>
      <w:r>
        <w:t>леса»,</w:t>
      </w:r>
      <w:r>
        <w:rPr>
          <w:spacing w:val="27"/>
        </w:rPr>
        <w:t xml:space="preserve"> </w:t>
      </w:r>
      <w:r>
        <w:t>«Биоценоз</w:t>
      </w:r>
      <w:r>
        <w:rPr>
          <w:spacing w:val="13"/>
        </w:rPr>
        <w:t xml:space="preserve"> </w:t>
      </w:r>
      <w:r>
        <w:t>водоёма»,</w:t>
      </w:r>
    </w:p>
    <w:p w:rsidR="0098097D" w:rsidRDefault="00FA5138">
      <w:pPr>
        <w:pStyle w:val="a3"/>
        <w:spacing w:line="242" w:lineRule="auto"/>
        <w:ind w:right="844" w:firstLine="0"/>
        <w:jc w:val="left"/>
      </w:pPr>
      <w:r>
        <w:t>«Агроценоз», «Примерные антропогенные воздействия на природу», «Важнейшие источники</w:t>
      </w:r>
      <w:r>
        <w:rPr>
          <w:spacing w:val="-57"/>
        </w:rPr>
        <w:t xml:space="preserve"> </w:t>
      </w:r>
      <w:r>
        <w:t>загрязнения</w:t>
      </w:r>
      <w:r>
        <w:rPr>
          <w:spacing w:val="56"/>
        </w:rPr>
        <w:t xml:space="preserve"> </w:t>
      </w:r>
      <w:r>
        <w:t>воздуха</w:t>
      </w:r>
      <w:r>
        <w:rPr>
          <w:spacing w:val="59"/>
        </w:rPr>
        <w:t xml:space="preserve"> </w:t>
      </w:r>
      <w:r>
        <w:t>и</w:t>
      </w:r>
      <w:r>
        <w:rPr>
          <w:spacing w:val="65"/>
        </w:rPr>
        <w:t xml:space="preserve"> </w:t>
      </w:r>
      <w:r>
        <w:t>грунтовых</w:t>
      </w:r>
      <w:r>
        <w:rPr>
          <w:spacing w:val="61"/>
        </w:rPr>
        <w:t xml:space="preserve"> </w:t>
      </w:r>
      <w:r>
        <w:t>вод»,</w:t>
      </w:r>
      <w:r>
        <w:rPr>
          <w:spacing w:val="72"/>
        </w:rPr>
        <w:t xml:space="preserve"> </w:t>
      </w:r>
      <w:r>
        <w:t>«Почва</w:t>
      </w:r>
      <w:r>
        <w:rPr>
          <w:spacing w:val="64"/>
        </w:rPr>
        <w:t xml:space="preserve"> </w:t>
      </w:r>
      <w:r>
        <w:t>–</w:t>
      </w:r>
      <w:r>
        <w:rPr>
          <w:spacing w:val="60"/>
        </w:rPr>
        <w:t xml:space="preserve"> </w:t>
      </w:r>
      <w:r>
        <w:t>важнейшая</w:t>
      </w:r>
      <w:r>
        <w:rPr>
          <w:spacing w:val="66"/>
        </w:rPr>
        <w:t xml:space="preserve"> </w:t>
      </w:r>
      <w:r>
        <w:t>составляющая</w:t>
      </w:r>
      <w:r>
        <w:rPr>
          <w:spacing w:val="65"/>
        </w:rPr>
        <w:t xml:space="preserve"> </w:t>
      </w:r>
      <w:r>
        <w:t>биосферы»,</w:t>
      </w:r>
    </w:p>
    <w:p w:rsidR="0098097D" w:rsidRDefault="00FA5138">
      <w:pPr>
        <w:pStyle w:val="a3"/>
        <w:tabs>
          <w:tab w:val="left" w:pos="2356"/>
          <w:tab w:val="left" w:pos="3403"/>
          <w:tab w:val="left" w:pos="4647"/>
          <w:tab w:val="left" w:pos="6083"/>
          <w:tab w:val="left" w:pos="8176"/>
          <w:tab w:val="left" w:pos="9050"/>
          <w:tab w:val="left" w:pos="9391"/>
        </w:tabs>
        <w:spacing w:line="242" w:lineRule="auto"/>
        <w:ind w:right="843" w:firstLine="0"/>
        <w:jc w:val="left"/>
      </w:pPr>
      <w:r>
        <w:t>«Факторы</w:t>
      </w:r>
      <w:r>
        <w:rPr>
          <w:spacing w:val="11"/>
        </w:rPr>
        <w:t xml:space="preserve"> </w:t>
      </w:r>
      <w:r>
        <w:t>деградации</w:t>
      </w:r>
      <w:r>
        <w:rPr>
          <w:spacing w:val="11"/>
        </w:rPr>
        <w:t xml:space="preserve"> </w:t>
      </w:r>
      <w:r>
        <w:t>почв»,</w:t>
      </w:r>
      <w:r>
        <w:rPr>
          <w:spacing w:val="12"/>
        </w:rPr>
        <w:t xml:space="preserve"> </w:t>
      </w:r>
      <w:r>
        <w:t>«Парниковый</w:t>
      </w:r>
      <w:r>
        <w:rPr>
          <w:spacing w:val="11"/>
        </w:rPr>
        <w:t xml:space="preserve"> </w:t>
      </w:r>
      <w:r>
        <w:t>эффект»,</w:t>
      </w:r>
      <w:r>
        <w:rPr>
          <w:spacing w:val="12"/>
        </w:rPr>
        <w:t xml:space="preserve"> </w:t>
      </w:r>
      <w:r>
        <w:t>«Факторы</w:t>
      </w:r>
      <w:r>
        <w:rPr>
          <w:spacing w:val="12"/>
        </w:rPr>
        <w:t xml:space="preserve"> </w:t>
      </w:r>
      <w:r>
        <w:t>радиоактивного</w:t>
      </w:r>
      <w:r>
        <w:rPr>
          <w:spacing w:val="14"/>
        </w:rPr>
        <w:t xml:space="preserve"> </w:t>
      </w:r>
      <w:r>
        <w:t>загрязнения</w:t>
      </w:r>
      <w:r>
        <w:rPr>
          <w:spacing w:val="-57"/>
        </w:rPr>
        <w:t xml:space="preserve"> </w:t>
      </w:r>
      <w:r>
        <w:t>биосферы»,</w:t>
      </w:r>
      <w:r>
        <w:tab/>
        <w:t>«Общая</w:t>
      </w:r>
      <w:r>
        <w:tab/>
        <w:t>структура</w:t>
      </w:r>
      <w:r>
        <w:tab/>
        <w:t>биосферы»,</w:t>
      </w:r>
      <w:r>
        <w:tab/>
        <w:t>«Распространение</w:t>
      </w:r>
      <w:r>
        <w:tab/>
        <w:t>жизни</w:t>
      </w:r>
      <w:r>
        <w:tab/>
        <w:t>в</w:t>
      </w:r>
      <w:r>
        <w:tab/>
        <w:t>биосфере»,</w:t>
      </w:r>
    </w:p>
    <w:p w:rsidR="0098097D" w:rsidRDefault="00FA5138">
      <w:pPr>
        <w:pStyle w:val="a3"/>
        <w:spacing w:line="242" w:lineRule="auto"/>
        <w:ind w:right="874" w:firstLine="0"/>
        <w:jc w:val="left"/>
      </w:pPr>
      <w:r>
        <w:t>«Озоновый</w:t>
      </w:r>
      <w:r>
        <w:rPr>
          <w:spacing w:val="14"/>
        </w:rPr>
        <w:t xml:space="preserve"> </w:t>
      </w:r>
      <w:r>
        <w:t>экран</w:t>
      </w:r>
      <w:r>
        <w:rPr>
          <w:spacing w:val="17"/>
        </w:rPr>
        <w:t xml:space="preserve"> </w:t>
      </w:r>
      <w:r>
        <w:t>биосферы»,</w:t>
      </w:r>
      <w:r>
        <w:rPr>
          <w:spacing w:val="19"/>
        </w:rPr>
        <w:t xml:space="preserve"> </w:t>
      </w:r>
      <w:r>
        <w:t>«Круговорот</w:t>
      </w:r>
      <w:r>
        <w:rPr>
          <w:spacing w:val="13"/>
        </w:rPr>
        <w:t xml:space="preserve"> </w:t>
      </w:r>
      <w:r>
        <w:t>углерода</w:t>
      </w:r>
      <w:r>
        <w:rPr>
          <w:spacing w:val="16"/>
        </w:rPr>
        <w:t xml:space="preserve"> </w:t>
      </w:r>
      <w:r>
        <w:t>в</w:t>
      </w:r>
      <w:r>
        <w:rPr>
          <w:spacing w:val="18"/>
        </w:rPr>
        <w:t xml:space="preserve"> </w:t>
      </w:r>
      <w:r>
        <w:t>биосфере»,</w:t>
      </w:r>
      <w:r>
        <w:rPr>
          <w:spacing w:val="19"/>
        </w:rPr>
        <w:t xml:space="preserve"> </w:t>
      </w:r>
      <w:r>
        <w:t>«Круговорот</w:t>
      </w:r>
      <w:r>
        <w:rPr>
          <w:spacing w:val="18"/>
        </w:rPr>
        <w:t xml:space="preserve"> </w:t>
      </w:r>
      <w:r>
        <w:t>азота</w:t>
      </w:r>
      <w:r>
        <w:rPr>
          <w:spacing w:val="12"/>
        </w:rPr>
        <w:t xml:space="preserve"> </w:t>
      </w:r>
      <w:r>
        <w:t>в</w:t>
      </w:r>
      <w:r>
        <w:rPr>
          <w:spacing w:val="-57"/>
        </w:rPr>
        <w:t xml:space="preserve"> </w:t>
      </w:r>
      <w:r>
        <w:t>природе».</w:t>
      </w:r>
    </w:p>
    <w:p w:rsidR="0098097D" w:rsidRDefault="00FA5138">
      <w:pPr>
        <w:pStyle w:val="a3"/>
        <w:ind w:right="836"/>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w:t>
      </w:r>
      <w:r>
        <w:rPr>
          <w:spacing w:val="-4"/>
        </w:rPr>
        <w:t xml:space="preserve"> </w:t>
      </w:r>
      <w:r>
        <w:t>видов</w:t>
      </w:r>
      <w:r>
        <w:rPr>
          <w:spacing w:val="3"/>
        </w:rPr>
        <w:t xml:space="preserve"> </w:t>
      </w:r>
      <w:r>
        <w:t>растений</w:t>
      </w:r>
      <w:r>
        <w:rPr>
          <w:spacing w:val="2"/>
        </w:rPr>
        <w:t xml:space="preserve"> </w:t>
      </w:r>
      <w:r>
        <w:t>и</w:t>
      </w:r>
      <w:r>
        <w:rPr>
          <w:spacing w:val="-2"/>
        </w:rPr>
        <w:t xml:space="preserve"> </w:t>
      </w:r>
      <w:r>
        <w:t>животных.</w:t>
      </w:r>
    </w:p>
    <w:p w:rsidR="0098097D" w:rsidRDefault="00FA5138">
      <w:pPr>
        <w:pStyle w:val="a3"/>
        <w:spacing w:line="237" w:lineRule="auto"/>
        <w:ind w:right="855"/>
      </w:pPr>
      <w:r>
        <w:t>Планируемые результаты освоения программы по биологии (базовый уровень) на уровне</w:t>
      </w:r>
      <w:r>
        <w:rPr>
          <w:spacing w:val="-57"/>
        </w:rPr>
        <w:t xml:space="preserve"> </w:t>
      </w:r>
      <w:r>
        <w:t>среднего</w:t>
      </w:r>
      <w:r>
        <w:rPr>
          <w:spacing w:val="-3"/>
        </w:rPr>
        <w:t xml:space="preserve"> </w:t>
      </w:r>
      <w:r>
        <w:t>общего</w:t>
      </w:r>
      <w:r>
        <w:rPr>
          <w:spacing w:val="-2"/>
        </w:rPr>
        <w:t xml:space="preserve"> </w:t>
      </w:r>
      <w:r>
        <w:t>образования.</w:t>
      </w:r>
    </w:p>
    <w:p w:rsidR="0098097D" w:rsidRDefault="00FA5138">
      <w:pPr>
        <w:pStyle w:val="a3"/>
        <w:ind w:right="835"/>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57"/>
        </w:rPr>
        <w:t xml:space="preserve"> </w:t>
      </w:r>
      <w:r>
        <w:t>предметным.</w:t>
      </w:r>
    </w:p>
    <w:p w:rsidR="0098097D" w:rsidRDefault="00FA5138">
      <w:pPr>
        <w:pStyle w:val="a3"/>
        <w:spacing w:before="81" w:line="237" w:lineRule="auto"/>
        <w:ind w:right="841"/>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7"/>
        </w:rPr>
        <w:t xml:space="preserve"> </w:t>
      </w:r>
      <w:r>
        <w:t>составляющие:</w:t>
      </w:r>
      <w:r>
        <w:rPr>
          <w:spacing w:val="-10"/>
        </w:rPr>
        <w:t xml:space="preserve"> </w:t>
      </w:r>
      <w:r>
        <w:t>осознание</w:t>
      </w:r>
      <w:r>
        <w:rPr>
          <w:spacing w:val="-10"/>
        </w:rPr>
        <w:t xml:space="preserve"> </w:t>
      </w:r>
      <w:r>
        <w:t>обучающимися</w:t>
      </w:r>
      <w:r>
        <w:rPr>
          <w:spacing w:val="-5"/>
        </w:rPr>
        <w:t xml:space="preserve"> </w:t>
      </w:r>
      <w:r>
        <w:t>российской</w:t>
      </w:r>
      <w:r>
        <w:rPr>
          <w:spacing w:val="-9"/>
        </w:rPr>
        <w:t xml:space="preserve"> </w:t>
      </w:r>
      <w:r>
        <w:t>гражданской</w:t>
      </w:r>
      <w:r>
        <w:rPr>
          <w:spacing w:val="-8"/>
        </w:rPr>
        <w:t xml:space="preserve"> </w:t>
      </w:r>
      <w:r>
        <w:t>идентичности</w:t>
      </w:r>
    </w:p>
    <w:p w:rsidR="0098097D" w:rsidRDefault="00FA5138" w:rsidP="001F5F10">
      <w:pPr>
        <w:pStyle w:val="a7"/>
        <w:numPr>
          <w:ilvl w:val="0"/>
          <w:numId w:val="56"/>
        </w:numPr>
        <w:tabs>
          <w:tab w:val="left" w:pos="1119"/>
        </w:tabs>
        <w:spacing w:line="240" w:lineRule="auto"/>
        <w:ind w:right="829" w:firstLine="0"/>
        <w:rPr>
          <w:sz w:val="24"/>
        </w:rPr>
      </w:pPr>
      <w:r>
        <w:rPr>
          <w:sz w:val="24"/>
        </w:rPr>
        <w:t>готовности к саморазвитию, самостоятельности и самоопределению, наличие мотивации к</w:t>
      </w:r>
      <w:r>
        <w:rPr>
          <w:spacing w:val="1"/>
          <w:sz w:val="24"/>
        </w:rPr>
        <w:t xml:space="preserve"> </w:t>
      </w:r>
      <w:r>
        <w:rPr>
          <w:sz w:val="24"/>
        </w:rPr>
        <w:t>обучению биологии, целенаправленное развитие внутренних убеждений личности на основе</w:t>
      </w:r>
      <w:r>
        <w:rPr>
          <w:spacing w:val="1"/>
          <w:sz w:val="24"/>
        </w:rPr>
        <w:t xml:space="preserve"> </w:t>
      </w:r>
      <w:r>
        <w:rPr>
          <w:sz w:val="24"/>
        </w:rPr>
        <w:t>ключевых ценностей и исторических традиций</w:t>
      </w:r>
      <w:r>
        <w:rPr>
          <w:spacing w:val="1"/>
          <w:sz w:val="24"/>
        </w:rPr>
        <w:t xml:space="preserve"> </w:t>
      </w:r>
      <w:r>
        <w:rPr>
          <w:sz w:val="24"/>
        </w:rPr>
        <w:t>развития биологического</w:t>
      </w:r>
      <w:r>
        <w:rPr>
          <w:spacing w:val="60"/>
          <w:sz w:val="24"/>
        </w:rPr>
        <w:t xml:space="preserve"> </w:t>
      </w:r>
      <w:r>
        <w:rPr>
          <w:sz w:val="24"/>
        </w:rPr>
        <w:t>знания, готовность</w:t>
      </w:r>
      <w:r>
        <w:rPr>
          <w:spacing w:val="-57"/>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w:t>
      </w:r>
      <w:r>
        <w:rPr>
          <w:spacing w:val="1"/>
          <w:sz w:val="24"/>
        </w:rPr>
        <w:t xml:space="preserve"> </w:t>
      </w:r>
      <w:r>
        <w:rPr>
          <w:sz w:val="24"/>
        </w:rPr>
        <w:lastRenderedPageBreak/>
        <w:t>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 правосознания, способности</w:t>
      </w:r>
      <w:r>
        <w:rPr>
          <w:spacing w:val="-1"/>
          <w:sz w:val="24"/>
        </w:rPr>
        <w:t xml:space="preserve"> </w:t>
      </w:r>
      <w:r>
        <w:rPr>
          <w:sz w:val="24"/>
        </w:rPr>
        <w:t>ставить</w:t>
      </w:r>
      <w:r>
        <w:rPr>
          <w:spacing w:val="-3"/>
          <w:sz w:val="24"/>
        </w:rPr>
        <w:t xml:space="preserve"> </w:t>
      </w:r>
      <w:r>
        <w:rPr>
          <w:sz w:val="24"/>
        </w:rPr>
        <w:t>цели</w:t>
      </w:r>
      <w:r>
        <w:rPr>
          <w:spacing w:val="-2"/>
          <w:sz w:val="24"/>
        </w:rPr>
        <w:t xml:space="preserve"> </w:t>
      </w:r>
      <w:r>
        <w:rPr>
          <w:sz w:val="24"/>
        </w:rPr>
        <w:t>и</w:t>
      </w:r>
      <w:r>
        <w:rPr>
          <w:spacing w:val="-4"/>
          <w:sz w:val="24"/>
        </w:rPr>
        <w:t xml:space="preserve"> </w:t>
      </w:r>
      <w:r>
        <w:rPr>
          <w:sz w:val="24"/>
        </w:rPr>
        <w:t>строить</w:t>
      </w:r>
      <w:r>
        <w:rPr>
          <w:spacing w:val="-7"/>
          <w:sz w:val="24"/>
        </w:rPr>
        <w:t xml:space="preserve"> </w:t>
      </w:r>
      <w:r>
        <w:rPr>
          <w:sz w:val="24"/>
        </w:rPr>
        <w:t>жизненные</w:t>
      </w:r>
      <w:r>
        <w:rPr>
          <w:spacing w:val="-4"/>
          <w:sz w:val="24"/>
        </w:rPr>
        <w:t xml:space="preserve"> </w:t>
      </w:r>
      <w:r>
        <w:rPr>
          <w:sz w:val="24"/>
        </w:rPr>
        <w:t>планы.</w:t>
      </w:r>
    </w:p>
    <w:p w:rsidR="0098097D" w:rsidRDefault="00FA5138">
      <w:pPr>
        <w:pStyle w:val="a3"/>
        <w:spacing w:before="4"/>
        <w:ind w:right="833" w:firstLine="1027"/>
      </w:pPr>
      <w:r>
        <w:t>Личностные результаты освоения предмета «Биология»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4"/>
        </w:rPr>
        <w:t xml:space="preserve"> </w:t>
      </w:r>
      <w:r>
        <w:t>Российской</w:t>
      </w:r>
      <w:r>
        <w:rPr>
          <w:spacing w:val="-2"/>
        </w:rPr>
        <w:t xml:space="preserve"> </w:t>
      </w:r>
      <w:r>
        <w:t>Федерации,</w:t>
      </w:r>
      <w:r>
        <w:rPr>
          <w:spacing w:val="2"/>
        </w:rPr>
        <w:t xml:space="preserve"> </w:t>
      </w:r>
      <w:r>
        <w:t>природе</w:t>
      </w:r>
      <w:r>
        <w:rPr>
          <w:spacing w:val="1"/>
        </w:rPr>
        <w:t xml:space="preserve"> </w:t>
      </w:r>
      <w:r>
        <w:t>и</w:t>
      </w:r>
      <w:r>
        <w:rPr>
          <w:spacing w:val="-7"/>
        </w:rPr>
        <w:t xml:space="preserve"> </w:t>
      </w:r>
      <w:r>
        <w:t>окружающей</w:t>
      </w:r>
      <w:r>
        <w:rPr>
          <w:spacing w:val="5"/>
        </w:rPr>
        <w:t xml:space="preserve"> </w:t>
      </w:r>
      <w:r>
        <w:t>среде.</w:t>
      </w:r>
    </w:p>
    <w:p w:rsidR="0098097D" w:rsidRDefault="00FA5138">
      <w:pPr>
        <w:pStyle w:val="a3"/>
        <w:ind w:right="836"/>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 в</w:t>
      </w:r>
      <w:r>
        <w:rPr>
          <w:spacing w:val="-1"/>
        </w:rPr>
        <w:t xml:space="preserve"> </w:t>
      </w:r>
      <w:r>
        <w:t>том</w:t>
      </w:r>
      <w:r>
        <w:rPr>
          <w:spacing w:val="3"/>
        </w:rPr>
        <w:t xml:space="preserve"> </w:t>
      </w:r>
      <w:r>
        <w:t>числе</w:t>
      </w:r>
      <w:r>
        <w:rPr>
          <w:spacing w:val="3"/>
        </w:rPr>
        <w:t xml:space="preserve"> </w:t>
      </w:r>
      <w:r>
        <w:t>в</w:t>
      </w:r>
      <w:r>
        <w:rPr>
          <w:spacing w:val="-1"/>
        </w:rPr>
        <w:t xml:space="preserve"> </w:t>
      </w:r>
      <w:r>
        <w:t>части:</w:t>
      </w:r>
    </w:p>
    <w:p w:rsidR="0098097D" w:rsidRDefault="00FA5138" w:rsidP="001F5F10">
      <w:pPr>
        <w:pStyle w:val="a7"/>
        <w:numPr>
          <w:ilvl w:val="0"/>
          <w:numId w:val="43"/>
        </w:numPr>
        <w:tabs>
          <w:tab w:val="left" w:pos="1609"/>
        </w:tabs>
        <w:spacing w:before="1"/>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line="242" w:lineRule="auto"/>
        <w:ind w:right="850"/>
      </w:pPr>
      <w:r>
        <w:t>сформированность гражданской позиции обучающегося как активного и ответственного</w:t>
      </w:r>
      <w:r>
        <w:rPr>
          <w:spacing w:val="1"/>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spacing w:line="242" w:lineRule="auto"/>
        <w:ind w:right="84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98097D" w:rsidRDefault="00FA5138">
      <w:pPr>
        <w:pStyle w:val="a3"/>
        <w:spacing w:line="242" w:lineRule="auto"/>
        <w:ind w:right="842"/>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решении</w:t>
      </w:r>
      <w:r>
        <w:rPr>
          <w:spacing w:val="1"/>
        </w:rPr>
        <w:t xml:space="preserve"> </w:t>
      </w:r>
      <w:r>
        <w:t>учебных</w:t>
      </w:r>
      <w:r>
        <w:rPr>
          <w:spacing w:val="-4"/>
        </w:rPr>
        <w:t xml:space="preserve"> </w:t>
      </w:r>
      <w:r>
        <w:t>и</w:t>
      </w:r>
      <w:r>
        <w:rPr>
          <w:spacing w:val="1"/>
        </w:rPr>
        <w:t xml:space="preserve"> </w:t>
      </w:r>
      <w:r>
        <w:t>познавательных</w:t>
      </w:r>
      <w:r>
        <w:rPr>
          <w:spacing w:val="-8"/>
        </w:rPr>
        <w:t xml:space="preserve"> </w:t>
      </w:r>
      <w:r>
        <w:t>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98097D" w:rsidRDefault="00FA5138">
      <w:pPr>
        <w:pStyle w:val="a3"/>
        <w:spacing w:line="242" w:lineRule="auto"/>
        <w:ind w:right="852"/>
      </w:pPr>
      <w:r>
        <w:t>способность определять собственную позицию по отношению к явлениям современной</w:t>
      </w:r>
      <w:r>
        <w:rPr>
          <w:spacing w:val="1"/>
        </w:rPr>
        <w:t xml:space="preserve"> </w:t>
      </w:r>
      <w:r>
        <w:t>жизни</w:t>
      </w:r>
      <w:r>
        <w:rPr>
          <w:spacing w:val="-1"/>
        </w:rPr>
        <w:t xml:space="preserve"> </w:t>
      </w:r>
      <w:r>
        <w:t>и</w:t>
      </w:r>
      <w:r>
        <w:rPr>
          <w:spacing w:val="-7"/>
        </w:rPr>
        <w:t xml:space="preserve"> </w:t>
      </w:r>
      <w:r>
        <w:t>объяснять</w:t>
      </w:r>
      <w:r>
        <w:rPr>
          <w:spacing w:val="4"/>
        </w:rPr>
        <w:t xml:space="preserve"> </w:t>
      </w:r>
      <w:r>
        <w:t>её;</w:t>
      </w:r>
    </w:p>
    <w:p w:rsidR="0098097D" w:rsidRDefault="00FA5138">
      <w:pPr>
        <w:pStyle w:val="a3"/>
        <w:spacing w:line="242" w:lineRule="auto"/>
        <w:ind w:right="851"/>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2"/>
        </w:rPr>
        <w:t xml:space="preserve"> </w:t>
      </w:r>
      <w:r>
        <w:t>разными</w:t>
      </w:r>
      <w:r>
        <w:rPr>
          <w:spacing w:val="-3"/>
        </w:rPr>
        <w:t xml:space="preserve"> </w:t>
      </w:r>
      <w:r>
        <w:t>убеждениями,</w:t>
      </w:r>
      <w:r>
        <w:rPr>
          <w:spacing w:val="3"/>
        </w:rPr>
        <w:t xml:space="preserve"> </w:t>
      </w:r>
      <w:r>
        <w:t>культурными</w:t>
      </w:r>
      <w:r>
        <w:rPr>
          <w:spacing w:val="-3"/>
        </w:rPr>
        <w:t xml:space="preserve"> </w:t>
      </w:r>
      <w:r>
        <w:t>ценностями</w:t>
      </w:r>
      <w:r>
        <w:rPr>
          <w:spacing w:val="-2"/>
        </w:rPr>
        <w:t xml:space="preserve"> </w:t>
      </w:r>
      <w:r>
        <w:t>и</w:t>
      </w:r>
      <w:r>
        <w:rPr>
          <w:spacing w:val="-4"/>
        </w:rPr>
        <w:t xml:space="preserve"> </w:t>
      </w:r>
      <w:r>
        <w:t>социальным</w:t>
      </w:r>
      <w:r>
        <w:rPr>
          <w:spacing w:val="-2"/>
        </w:rPr>
        <w:t xml:space="preserve"> </w:t>
      </w:r>
      <w:r>
        <w:t>положением;</w:t>
      </w:r>
    </w:p>
    <w:p w:rsidR="0098097D" w:rsidRDefault="00FA5138">
      <w:pPr>
        <w:pStyle w:val="a3"/>
        <w:ind w:right="846"/>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2"/>
        </w:rPr>
        <w:t xml:space="preserve"> </w:t>
      </w:r>
      <w:r>
        <w:t>обсуждении</w:t>
      </w:r>
      <w:r>
        <w:rPr>
          <w:spacing w:val="2"/>
        </w:rPr>
        <w:t xml:space="preserve"> </w:t>
      </w:r>
      <w:r>
        <w:t>спорных вопросов</w:t>
      </w:r>
      <w:r>
        <w:rPr>
          <w:spacing w:val="4"/>
        </w:rPr>
        <w:t xml:space="preserve"> </w:t>
      </w:r>
      <w:r>
        <w:t>биологического</w:t>
      </w:r>
      <w:r>
        <w:rPr>
          <w:spacing w:val="2"/>
        </w:rPr>
        <w:t xml:space="preserve"> </w:t>
      </w:r>
      <w:r>
        <w:t>содержания;</w:t>
      </w:r>
    </w:p>
    <w:p w:rsidR="0098097D" w:rsidRDefault="00FA5138">
      <w:pPr>
        <w:pStyle w:val="a3"/>
        <w:spacing w:line="275" w:lineRule="exact"/>
        <w:ind w:left="1348" w:firstLine="0"/>
      </w:pPr>
      <w:r>
        <w:t>готовность</w:t>
      </w:r>
      <w:r>
        <w:rPr>
          <w:spacing w:val="-7"/>
        </w:rPr>
        <w:t xml:space="preserve"> </w:t>
      </w:r>
      <w:r>
        <w:t>к</w:t>
      </w:r>
      <w:r>
        <w:rPr>
          <w:spacing w:val="-7"/>
        </w:rPr>
        <w:t xml:space="preserve"> </w:t>
      </w:r>
      <w:r>
        <w:t>гуманитарной</w:t>
      </w:r>
      <w:r>
        <w:rPr>
          <w:spacing w:val="-6"/>
        </w:rPr>
        <w:t xml:space="preserve"> </w:t>
      </w:r>
      <w:r>
        <w:t>и</w:t>
      </w:r>
      <w:r>
        <w:rPr>
          <w:spacing w:val="-8"/>
        </w:rPr>
        <w:t xml:space="preserve"> </w:t>
      </w:r>
      <w:r>
        <w:t>волонтёрской</w:t>
      </w:r>
      <w:r>
        <w:rPr>
          <w:spacing w:val="-4"/>
        </w:rPr>
        <w:t xml:space="preserve"> </w:t>
      </w:r>
      <w:r>
        <w:t>деятельности;</w:t>
      </w:r>
    </w:p>
    <w:p w:rsidR="0098097D" w:rsidRDefault="00FA5138" w:rsidP="001F5F10">
      <w:pPr>
        <w:pStyle w:val="a7"/>
        <w:numPr>
          <w:ilvl w:val="0"/>
          <w:numId w:val="43"/>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ind w:right="83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5"/>
        </w:rPr>
        <w:t xml:space="preserve"> </w:t>
      </w:r>
      <w:r>
        <w:t>прошлое</w:t>
      </w:r>
      <w:r>
        <w:rPr>
          <w:spacing w:val="-3"/>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spacing w:line="237" w:lineRule="auto"/>
        <w:ind w:right="844"/>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w:t>
      </w:r>
      <w:r>
        <w:rPr>
          <w:spacing w:val="3"/>
        </w:rPr>
        <w:t xml:space="preserve"> </w:t>
      </w:r>
      <w:r>
        <w:t>искусстве,</w:t>
      </w:r>
      <w:r>
        <w:rPr>
          <w:spacing w:val="3"/>
        </w:rPr>
        <w:t xml:space="preserve"> </w:t>
      </w:r>
      <w:r>
        <w:t>спорте,</w:t>
      </w:r>
      <w:r>
        <w:rPr>
          <w:spacing w:val="2"/>
        </w:rPr>
        <w:t xml:space="preserve"> </w:t>
      </w:r>
      <w:r>
        <w:t>технологиях,</w:t>
      </w:r>
      <w:r>
        <w:rPr>
          <w:spacing w:val="3"/>
        </w:rPr>
        <w:t xml:space="preserve"> </w:t>
      </w:r>
      <w:r>
        <w:t>труде;</w:t>
      </w:r>
    </w:p>
    <w:p w:rsidR="0098097D" w:rsidRDefault="00FA5138">
      <w:pPr>
        <w:pStyle w:val="a3"/>
        <w:ind w:right="834"/>
      </w:pPr>
      <w:r>
        <w:t>способность оценивать вклад российских учёных в становление и развитие биологии,</w:t>
      </w:r>
      <w:r>
        <w:rPr>
          <w:spacing w:val="1"/>
        </w:rPr>
        <w:t xml:space="preserve"> </w:t>
      </w:r>
      <w:r>
        <w:t>понимание</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2"/>
        </w:rPr>
        <w:t xml:space="preserve"> </w:t>
      </w:r>
      <w:r>
        <w:t>общества;</w:t>
      </w:r>
    </w:p>
    <w:p w:rsidR="0098097D" w:rsidRDefault="00FA5138">
      <w:pPr>
        <w:pStyle w:val="a3"/>
        <w:ind w:right="853"/>
      </w:pPr>
      <w:r>
        <w:t>идейная убеждённость, готовность к служению Отечеству и его защите, ответственность</w:t>
      </w:r>
      <w:r>
        <w:rPr>
          <w:spacing w:val="1"/>
        </w:rPr>
        <w:t xml:space="preserve"> </w:t>
      </w:r>
      <w:r>
        <w:t>за его</w:t>
      </w:r>
      <w:r>
        <w:rPr>
          <w:spacing w:val="2"/>
        </w:rPr>
        <w:t xml:space="preserve"> </w:t>
      </w:r>
      <w:r>
        <w:t>судьбу;</w:t>
      </w:r>
    </w:p>
    <w:p w:rsidR="0098097D" w:rsidRDefault="00FA5138" w:rsidP="001F5F10">
      <w:pPr>
        <w:pStyle w:val="a7"/>
        <w:numPr>
          <w:ilvl w:val="0"/>
          <w:numId w:val="43"/>
        </w:numPr>
        <w:tabs>
          <w:tab w:val="left" w:pos="1609"/>
        </w:tabs>
        <w:ind w:hanging="261"/>
        <w:rPr>
          <w:sz w:val="24"/>
        </w:rPr>
      </w:pPr>
      <w:r>
        <w:rPr>
          <w:sz w:val="24"/>
        </w:rPr>
        <w:t>духовно-нравственного</w:t>
      </w:r>
      <w:r>
        <w:rPr>
          <w:spacing w:val="-7"/>
          <w:sz w:val="24"/>
        </w:rPr>
        <w:t xml:space="preserve"> </w:t>
      </w:r>
      <w:r>
        <w:rPr>
          <w:sz w:val="24"/>
        </w:rPr>
        <w:t>воспитания:</w:t>
      </w:r>
    </w:p>
    <w:p w:rsidR="0098097D" w:rsidRDefault="00FA5138" w:rsidP="00E04715">
      <w:pPr>
        <w:pStyle w:val="a3"/>
        <w:ind w:right="853"/>
      </w:pPr>
      <w:r>
        <w:t>осознание</w:t>
      </w:r>
      <w:r w:rsidRPr="00E04715">
        <w:t xml:space="preserve"> </w:t>
      </w:r>
      <w:r>
        <w:t>духовных</w:t>
      </w:r>
      <w:r w:rsidRPr="00E04715">
        <w:t xml:space="preserve"> </w:t>
      </w:r>
      <w:r>
        <w:t>ценностей</w:t>
      </w:r>
      <w:r w:rsidRPr="00E04715">
        <w:t xml:space="preserve"> </w:t>
      </w:r>
      <w:r>
        <w:t>российского</w:t>
      </w:r>
      <w:r w:rsidRPr="00E04715">
        <w:t xml:space="preserve"> </w:t>
      </w:r>
      <w:r>
        <w:t>народа;</w:t>
      </w:r>
    </w:p>
    <w:p w:rsidR="00E04715" w:rsidRDefault="00FA5138" w:rsidP="00E04715">
      <w:pPr>
        <w:pStyle w:val="a3"/>
        <w:ind w:right="853"/>
      </w:pPr>
      <w:r>
        <w:t>сформированность</w:t>
      </w:r>
      <w:r>
        <w:tab/>
        <w:t>нравственного</w:t>
      </w:r>
      <w:r>
        <w:tab/>
        <w:t>сознания,</w:t>
      </w:r>
      <w:r>
        <w:tab/>
        <w:t>этического</w:t>
      </w:r>
      <w:r>
        <w:tab/>
        <w:t>поведения;</w:t>
      </w:r>
    </w:p>
    <w:p w:rsidR="0098097D" w:rsidRDefault="00FA5138" w:rsidP="00E04715">
      <w:pPr>
        <w:pStyle w:val="a3"/>
        <w:ind w:right="853"/>
      </w:pPr>
      <w:r>
        <w:t>способность</w:t>
      </w:r>
      <w:r w:rsidRPr="00E04715">
        <w:t xml:space="preserve"> </w:t>
      </w:r>
      <w:r>
        <w:t>оценивать</w:t>
      </w:r>
      <w:r w:rsidRPr="00E04715">
        <w:t xml:space="preserve"> </w:t>
      </w:r>
      <w:r>
        <w:t>ситуацию</w:t>
      </w:r>
      <w:r w:rsidRPr="00E04715">
        <w:t xml:space="preserve"> </w:t>
      </w:r>
      <w:r>
        <w:t>и</w:t>
      </w:r>
      <w:r w:rsidRPr="00E04715">
        <w:t xml:space="preserve"> </w:t>
      </w:r>
      <w:r>
        <w:t>принимать</w:t>
      </w:r>
      <w:r w:rsidRPr="00E04715">
        <w:t xml:space="preserve"> </w:t>
      </w:r>
      <w:r>
        <w:t>осознанные решения, ориентируясь</w:t>
      </w:r>
      <w:r w:rsidRPr="00E04715">
        <w:t xml:space="preserve"> </w:t>
      </w:r>
      <w:r>
        <w:t>на</w:t>
      </w:r>
      <w:r w:rsidRPr="00E04715">
        <w:t xml:space="preserve"> </w:t>
      </w:r>
      <w:r>
        <w:t>морально-нравственные</w:t>
      </w:r>
      <w:r w:rsidRPr="00E04715">
        <w:t xml:space="preserve"> </w:t>
      </w:r>
      <w:r>
        <w:t>нормы</w:t>
      </w:r>
      <w:r w:rsidRPr="00E04715">
        <w:t xml:space="preserve"> </w:t>
      </w:r>
      <w:r>
        <w:t>и</w:t>
      </w:r>
      <w:r w:rsidRPr="00E04715">
        <w:t xml:space="preserve"> </w:t>
      </w:r>
      <w:r>
        <w:t>ценности;</w:t>
      </w:r>
    </w:p>
    <w:p w:rsidR="0098097D" w:rsidRDefault="00FA5138" w:rsidP="00E04715">
      <w:pPr>
        <w:pStyle w:val="a3"/>
        <w:ind w:right="853"/>
      </w:pPr>
      <w:r>
        <w:t>осознание</w:t>
      </w:r>
      <w:r w:rsidRPr="00E04715">
        <w:t xml:space="preserve"> </w:t>
      </w:r>
      <w:r>
        <w:t>личного</w:t>
      </w:r>
      <w:r w:rsidRPr="00E04715">
        <w:t xml:space="preserve"> </w:t>
      </w:r>
      <w:r>
        <w:t>вклада</w:t>
      </w:r>
      <w:r w:rsidRPr="00E04715">
        <w:t xml:space="preserve"> </w:t>
      </w:r>
      <w:r>
        <w:t>в</w:t>
      </w:r>
      <w:r w:rsidRPr="00E04715">
        <w:t xml:space="preserve"> </w:t>
      </w:r>
      <w:r>
        <w:t>построение</w:t>
      </w:r>
      <w:r w:rsidRPr="00E04715">
        <w:t xml:space="preserve"> </w:t>
      </w:r>
      <w:r>
        <w:t>устойчивого</w:t>
      </w:r>
      <w:r w:rsidRPr="00E04715">
        <w:t xml:space="preserve"> </w:t>
      </w:r>
      <w:r>
        <w:t>будущего;</w:t>
      </w:r>
    </w:p>
    <w:p w:rsidR="0098097D" w:rsidRDefault="00FA5138">
      <w:pPr>
        <w:pStyle w:val="a3"/>
        <w:spacing w:before="7"/>
        <w:ind w:right="874"/>
        <w:jc w:val="left"/>
      </w:pPr>
      <w:r>
        <w:t>ответственное 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7"/>
        </w:rPr>
        <w:t xml:space="preserve"> </w:t>
      </w:r>
      <w:r>
        <w:t>ценностей</w:t>
      </w:r>
      <w:r>
        <w:rPr>
          <w:spacing w:val="-2"/>
        </w:rPr>
        <w:t xml:space="preserve"> </w:t>
      </w:r>
      <w:r>
        <w:t>семейной</w:t>
      </w:r>
      <w:r>
        <w:rPr>
          <w:spacing w:val="-1"/>
        </w:rPr>
        <w:t xml:space="preserve"> </w:t>
      </w:r>
      <w:r>
        <w:t>жизни</w:t>
      </w:r>
      <w:r>
        <w:rPr>
          <w:spacing w:val="-7"/>
        </w:rPr>
        <w:t xml:space="preserve"> </w:t>
      </w:r>
      <w:r>
        <w:t>в</w:t>
      </w:r>
      <w:r>
        <w:rPr>
          <w:spacing w:val="3"/>
        </w:rPr>
        <w:t xml:space="preserve"> </w:t>
      </w:r>
      <w:r>
        <w:t>соответствии</w:t>
      </w:r>
      <w:r>
        <w:rPr>
          <w:spacing w:val="-1"/>
        </w:rPr>
        <w:t xml:space="preserve"> </w:t>
      </w:r>
      <w:r>
        <w:t>с традициями</w:t>
      </w:r>
      <w:r>
        <w:rPr>
          <w:spacing w:val="-6"/>
        </w:rPr>
        <w:t xml:space="preserve"> </w:t>
      </w:r>
      <w:r>
        <w:t>народов</w:t>
      </w:r>
      <w:r>
        <w:rPr>
          <w:spacing w:val="-1"/>
        </w:rPr>
        <w:t xml:space="preserve"> </w:t>
      </w:r>
      <w:r>
        <w:t>России;</w:t>
      </w:r>
    </w:p>
    <w:p w:rsidR="0098097D" w:rsidRDefault="00FA5138" w:rsidP="001F5F10">
      <w:pPr>
        <w:pStyle w:val="a7"/>
        <w:numPr>
          <w:ilvl w:val="0"/>
          <w:numId w:val="43"/>
        </w:numPr>
        <w:tabs>
          <w:tab w:val="left" w:pos="1609"/>
        </w:tabs>
        <w:spacing w:line="272" w:lineRule="exact"/>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before="5" w:line="237" w:lineRule="auto"/>
        <w:ind w:right="874"/>
        <w:jc w:val="left"/>
      </w:pPr>
      <w:r>
        <w:t>эстетическое</w:t>
      </w:r>
      <w:r>
        <w:rPr>
          <w:spacing w:val="17"/>
        </w:rPr>
        <w:t xml:space="preserve"> </w:t>
      </w:r>
      <w:r>
        <w:t>отношение</w:t>
      </w:r>
      <w:r>
        <w:rPr>
          <w:spacing w:val="18"/>
        </w:rPr>
        <w:t xml:space="preserve"> </w:t>
      </w:r>
      <w:r>
        <w:t>к</w:t>
      </w:r>
      <w:r>
        <w:rPr>
          <w:spacing w:val="16"/>
        </w:rPr>
        <w:t xml:space="preserve"> </w:t>
      </w:r>
      <w:r>
        <w:t>миру,</w:t>
      </w:r>
      <w:r>
        <w:rPr>
          <w:spacing w:val="25"/>
        </w:rPr>
        <w:t xml:space="preserve"> </w:t>
      </w:r>
      <w:r>
        <w:t>включая</w:t>
      </w:r>
      <w:r>
        <w:rPr>
          <w:spacing w:val="22"/>
        </w:rPr>
        <w:t xml:space="preserve"> </w:t>
      </w:r>
      <w:r>
        <w:t>эстетику</w:t>
      </w:r>
      <w:r>
        <w:rPr>
          <w:spacing w:val="5"/>
        </w:rPr>
        <w:t xml:space="preserve"> </w:t>
      </w:r>
      <w:r>
        <w:t>быта,</w:t>
      </w:r>
      <w:r>
        <w:rPr>
          <w:spacing w:val="24"/>
        </w:rPr>
        <w:t xml:space="preserve"> </w:t>
      </w:r>
      <w:r>
        <w:t>научного</w:t>
      </w:r>
      <w:r>
        <w:rPr>
          <w:spacing w:val="22"/>
        </w:rPr>
        <w:t xml:space="preserve"> </w:t>
      </w:r>
      <w:r>
        <w:t>и</w:t>
      </w:r>
      <w:r>
        <w:rPr>
          <w:spacing w:val="18"/>
        </w:rPr>
        <w:t xml:space="preserve"> </w:t>
      </w:r>
      <w:r>
        <w:t>технического</w:t>
      </w:r>
      <w:r>
        <w:rPr>
          <w:spacing w:val="-57"/>
        </w:rPr>
        <w:t xml:space="preserve"> </w:t>
      </w:r>
      <w:r>
        <w:lastRenderedPageBreak/>
        <w:t>творчества,</w:t>
      </w:r>
      <w:r>
        <w:rPr>
          <w:spacing w:val="4"/>
        </w:rPr>
        <w:t xml:space="preserve"> </w:t>
      </w:r>
      <w:r>
        <w:t>спорта,</w:t>
      </w:r>
      <w:r>
        <w:rPr>
          <w:spacing w:val="5"/>
        </w:rPr>
        <w:t xml:space="preserve"> </w:t>
      </w:r>
      <w:r>
        <w:t>труда,</w:t>
      </w:r>
      <w:r>
        <w:rPr>
          <w:spacing w:val="3"/>
        </w:rPr>
        <w:t xml:space="preserve"> </w:t>
      </w:r>
      <w:r>
        <w:t>общественных отношений;</w:t>
      </w:r>
    </w:p>
    <w:p w:rsidR="0098097D" w:rsidRDefault="00FA5138">
      <w:pPr>
        <w:pStyle w:val="a3"/>
        <w:spacing w:before="3" w:line="275" w:lineRule="exact"/>
        <w:ind w:left="1348" w:firstLine="0"/>
        <w:jc w:val="left"/>
      </w:pPr>
      <w:r>
        <w:t>понимание</w:t>
      </w:r>
      <w:r>
        <w:rPr>
          <w:spacing w:val="-10"/>
        </w:rPr>
        <w:t xml:space="preserve"> </w:t>
      </w:r>
      <w:r>
        <w:t>эмоционального</w:t>
      </w:r>
      <w:r>
        <w:rPr>
          <w:spacing w:val="-3"/>
        </w:rPr>
        <w:t xml:space="preserve"> </w:t>
      </w:r>
      <w:r>
        <w:t>воздействия</w:t>
      </w:r>
      <w:r>
        <w:rPr>
          <w:spacing w:val="-9"/>
        </w:rPr>
        <w:t xml:space="preserve"> </w:t>
      </w:r>
      <w:r>
        <w:t>живой</w:t>
      </w:r>
      <w:r>
        <w:rPr>
          <w:spacing w:val="-8"/>
        </w:rPr>
        <w:t xml:space="preserve"> </w:t>
      </w:r>
      <w:r>
        <w:t>природы</w:t>
      </w:r>
      <w:r>
        <w:rPr>
          <w:spacing w:val="-3"/>
        </w:rPr>
        <w:t xml:space="preserve"> </w:t>
      </w:r>
      <w:r>
        <w:t>и</w:t>
      </w:r>
      <w:r>
        <w:rPr>
          <w:spacing w:val="-5"/>
        </w:rPr>
        <w:t xml:space="preserve"> </w:t>
      </w:r>
      <w:r>
        <w:t>её</w:t>
      </w:r>
      <w:r>
        <w:rPr>
          <w:spacing w:val="-10"/>
        </w:rPr>
        <w:t xml:space="preserve"> </w:t>
      </w:r>
      <w:r>
        <w:t>ценности;</w:t>
      </w:r>
    </w:p>
    <w:p w:rsidR="0098097D" w:rsidRDefault="00FA5138">
      <w:pPr>
        <w:pStyle w:val="a3"/>
        <w:spacing w:line="242" w:lineRule="auto"/>
        <w:jc w:val="left"/>
      </w:pPr>
      <w:r>
        <w:t>готовность</w:t>
      </w:r>
      <w:r>
        <w:rPr>
          <w:spacing w:val="11"/>
        </w:rPr>
        <w:t xml:space="preserve"> </w:t>
      </w:r>
      <w:r>
        <w:t>к</w:t>
      </w:r>
      <w:r>
        <w:rPr>
          <w:spacing w:val="8"/>
        </w:rPr>
        <w:t xml:space="preserve"> </w:t>
      </w:r>
      <w:r>
        <w:t>самовыражению</w:t>
      </w:r>
      <w:r>
        <w:rPr>
          <w:spacing w:val="9"/>
        </w:rPr>
        <w:t xml:space="preserve"> </w:t>
      </w:r>
      <w:r>
        <w:t>в</w:t>
      </w:r>
      <w:r>
        <w:rPr>
          <w:spacing w:val="6"/>
        </w:rPr>
        <w:t xml:space="preserve"> </w:t>
      </w:r>
      <w:r>
        <w:t>разных</w:t>
      </w:r>
      <w:r>
        <w:rPr>
          <w:spacing w:val="9"/>
        </w:rPr>
        <w:t xml:space="preserve"> </w:t>
      </w:r>
      <w:r>
        <w:t>видах</w:t>
      </w:r>
      <w:r>
        <w:rPr>
          <w:spacing w:val="9"/>
        </w:rPr>
        <w:t xml:space="preserve"> </w:t>
      </w:r>
      <w:r>
        <w:t>искусства,</w:t>
      </w:r>
      <w:r>
        <w:rPr>
          <w:spacing w:val="17"/>
        </w:rPr>
        <w:t xml:space="preserve"> </w:t>
      </w:r>
      <w:r>
        <w:t>стремление</w:t>
      </w:r>
      <w:r>
        <w:rPr>
          <w:spacing w:val="8"/>
        </w:rPr>
        <w:t xml:space="preserve"> </w:t>
      </w:r>
      <w:r>
        <w:t>проявлять</w:t>
      </w:r>
      <w:r>
        <w:rPr>
          <w:spacing w:val="11"/>
        </w:rPr>
        <w:t xml:space="preserve"> </w:t>
      </w:r>
      <w:r>
        <w:t>качества</w:t>
      </w:r>
      <w:r>
        <w:rPr>
          <w:spacing w:val="-57"/>
        </w:rPr>
        <w:t xml:space="preserve"> </w:t>
      </w:r>
      <w:r>
        <w:t>творческой</w:t>
      </w:r>
      <w:r>
        <w:rPr>
          <w:spacing w:val="-1"/>
        </w:rPr>
        <w:t xml:space="preserve"> </w:t>
      </w:r>
      <w:r>
        <w:t>личности;</w:t>
      </w:r>
    </w:p>
    <w:p w:rsidR="0098097D" w:rsidRDefault="00FA5138" w:rsidP="001F5F10">
      <w:pPr>
        <w:pStyle w:val="a7"/>
        <w:numPr>
          <w:ilvl w:val="0"/>
          <w:numId w:val="43"/>
        </w:numPr>
        <w:tabs>
          <w:tab w:val="left" w:pos="1609"/>
        </w:tabs>
        <w:spacing w:line="271" w:lineRule="exact"/>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before="1"/>
        <w:ind w:right="832"/>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0"/>
        </w:rPr>
        <w:t xml:space="preserve"> </w:t>
      </w:r>
      <w:r>
        <w:t>физическая</w:t>
      </w:r>
      <w:r>
        <w:rPr>
          <w:spacing w:val="11"/>
        </w:rPr>
        <w:t xml:space="preserve"> </w:t>
      </w:r>
      <w:r>
        <w:t>активность),</w:t>
      </w:r>
      <w:r>
        <w:rPr>
          <w:spacing w:val="13"/>
        </w:rPr>
        <w:t xml:space="preserve"> </w:t>
      </w:r>
      <w:r>
        <w:t>бережного,</w:t>
      </w:r>
      <w:r>
        <w:rPr>
          <w:spacing w:val="8"/>
        </w:rPr>
        <w:t xml:space="preserve"> </w:t>
      </w:r>
      <w:r>
        <w:t>ответственного</w:t>
      </w:r>
      <w:r>
        <w:rPr>
          <w:spacing w:val="11"/>
        </w:rPr>
        <w:t xml:space="preserve"> </w:t>
      </w:r>
      <w:r>
        <w:t>и</w:t>
      </w:r>
      <w:r>
        <w:rPr>
          <w:spacing w:val="11"/>
        </w:rPr>
        <w:t xml:space="preserve"> </w:t>
      </w:r>
      <w:r>
        <w:t>компетентного</w:t>
      </w:r>
      <w:r>
        <w:rPr>
          <w:spacing w:val="11"/>
        </w:rPr>
        <w:t xml:space="preserve"> </w:t>
      </w:r>
      <w:r>
        <w:t>отношения</w:t>
      </w:r>
      <w:r>
        <w:rPr>
          <w:spacing w:val="-58"/>
        </w:rPr>
        <w:t xml:space="preserve"> </w:t>
      </w:r>
      <w:r>
        <w:t>к собственному</w:t>
      </w:r>
      <w:r>
        <w:rPr>
          <w:spacing w:val="-11"/>
        </w:rPr>
        <w:t xml:space="preserve"> </w:t>
      </w:r>
      <w:r>
        <w:t>физическому</w:t>
      </w:r>
      <w:r>
        <w:rPr>
          <w:spacing w:val="-10"/>
        </w:rPr>
        <w:t xml:space="preserve"> </w:t>
      </w:r>
      <w:r>
        <w:t>и</w:t>
      </w:r>
      <w:r>
        <w:rPr>
          <w:spacing w:val="3"/>
        </w:rPr>
        <w:t xml:space="preserve"> </w:t>
      </w:r>
      <w:r>
        <w:t>психическому</w:t>
      </w:r>
      <w:r>
        <w:rPr>
          <w:spacing w:val="-11"/>
        </w:rPr>
        <w:t xml:space="preserve"> </w:t>
      </w:r>
      <w:r>
        <w:t>здоровью;</w:t>
      </w:r>
    </w:p>
    <w:p w:rsidR="0098097D" w:rsidRDefault="00FA5138">
      <w:pPr>
        <w:pStyle w:val="a3"/>
        <w:ind w:right="853"/>
      </w:pPr>
      <w:r>
        <w:t>понимание ценности правил индивидуального и коллективного безопасного поведения в</w:t>
      </w:r>
      <w:r>
        <w:rPr>
          <w:spacing w:val="1"/>
        </w:rPr>
        <w:t xml:space="preserve"> </w:t>
      </w:r>
      <w:r>
        <w:t>ситуациях,</w:t>
      </w:r>
      <w:r>
        <w:rPr>
          <w:spacing w:val="10"/>
        </w:rPr>
        <w:t xml:space="preserve"> </w:t>
      </w:r>
      <w:r>
        <w:t>угрожающих</w:t>
      </w:r>
      <w:r>
        <w:rPr>
          <w:spacing w:val="-1"/>
        </w:rPr>
        <w:t xml:space="preserve"> </w:t>
      </w:r>
      <w:r>
        <w:t>здоровью</w:t>
      </w:r>
      <w:r>
        <w:rPr>
          <w:spacing w:val="-3"/>
        </w:rPr>
        <w:t xml:space="preserve"> </w:t>
      </w:r>
      <w:r>
        <w:t>и</w:t>
      </w:r>
      <w:r>
        <w:rPr>
          <w:spacing w:val="-3"/>
        </w:rPr>
        <w:t xml:space="preserve"> </w:t>
      </w:r>
      <w:r>
        <w:t>жизни</w:t>
      </w:r>
      <w:r>
        <w:rPr>
          <w:spacing w:val="-2"/>
        </w:rPr>
        <w:t xml:space="preserve"> </w:t>
      </w:r>
      <w:r>
        <w:t>людей;</w:t>
      </w:r>
    </w:p>
    <w:p w:rsidR="0098097D" w:rsidRDefault="00FA5138">
      <w:pPr>
        <w:pStyle w:val="a3"/>
        <w:spacing w:before="3" w:line="237" w:lineRule="auto"/>
        <w:ind w:right="84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5"/>
        </w:rPr>
        <w:t xml:space="preserve"> </w:t>
      </w:r>
      <w:r>
        <w:t>курения);</w:t>
      </w:r>
    </w:p>
    <w:p w:rsidR="0098097D" w:rsidRDefault="00FA5138" w:rsidP="001F5F10">
      <w:pPr>
        <w:pStyle w:val="a7"/>
        <w:numPr>
          <w:ilvl w:val="0"/>
          <w:numId w:val="43"/>
        </w:numPr>
        <w:tabs>
          <w:tab w:val="left" w:pos="1609"/>
        </w:tabs>
        <w:spacing w:before="3"/>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line="275" w:lineRule="exact"/>
        <w:ind w:left="1348" w:firstLine="0"/>
        <w:jc w:val="left"/>
      </w:pPr>
      <w:r>
        <w:t>готовность</w:t>
      </w:r>
      <w:r>
        <w:rPr>
          <w:spacing w:val="-10"/>
        </w:rPr>
        <w:t xml:space="preserve"> </w:t>
      </w:r>
      <w:r>
        <w:t>к</w:t>
      </w:r>
      <w:r>
        <w:rPr>
          <w:spacing w:val="-8"/>
        </w:rPr>
        <w:t xml:space="preserve"> </w:t>
      </w:r>
      <w:r>
        <w:t>труду,</w:t>
      </w:r>
      <w:r>
        <w:rPr>
          <w:spacing w:val="-5"/>
        </w:rPr>
        <w:t xml:space="preserve"> </w:t>
      </w:r>
      <w:r>
        <w:t>осознание</w:t>
      </w:r>
      <w:r>
        <w:rPr>
          <w:spacing w:val="-7"/>
        </w:rPr>
        <w:t xml:space="preserve"> </w:t>
      </w:r>
      <w:r>
        <w:t>ценности</w:t>
      </w:r>
      <w:r>
        <w:rPr>
          <w:spacing w:val="-5"/>
        </w:rPr>
        <w:t xml:space="preserve"> </w:t>
      </w:r>
      <w:r>
        <w:t>мастерства,</w:t>
      </w:r>
      <w:r>
        <w:rPr>
          <w:spacing w:val="-5"/>
        </w:rPr>
        <w:t xml:space="preserve"> </w:t>
      </w:r>
      <w:r>
        <w:t>трудолюбие;</w:t>
      </w:r>
    </w:p>
    <w:p w:rsidR="0098097D" w:rsidRDefault="00FA5138">
      <w:pPr>
        <w:pStyle w:val="a3"/>
        <w:spacing w:before="3"/>
        <w:ind w:right="874"/>
        <w:jc w:val="left"/>
      </w:pPr>
      <w:r>
        <w:t>готовность к активной</w:t>
      </w:r>
      <w:r>
        <w:rPr>
          <w:spacing w:val="1"/>
        </w:rPr>
        <w:t xml:space="preserve"> </w:t>
      </w:r>
      <w:r>
        <w:t>деятельности технологической и социальной направленности,</w:t>
      </w:r>
      <w:r>
        <w:rPr>
          <w:spacing w:val="1"/>
        </w:rPr>
        <w:t xml:space="preserve"> </w:t>
      </w:r>
      <w:r>
        <w:t>способность</w:t>
      </w:r>
      <w:r>
        <w:rPr>
          <w:spacing w:val="-6"/>
        </w:rPr>
        <w:t xml:space="preserve"> </w:t>
      </w:r>
      <w:r>
        <w:t>инициировать,</w:t>
      </w:r>
      <w:r>
        <w:rPr>
          <w:spacing w:val="-3"/>
        </w:rPr>
        <w:t xml:space="preserve"> </w:t>
      </w:r>
      <w:r>
        <w:t>планировать</w:t>
      </w:r>
      <w:r>
        <w:rPr>
          <w:spacing w:val="-8"/>
        </w:rPr>
        <w:t xml:space="preserve"> </w:t>
      </w:r>
      <w:r>
        <w:t>и</w:t>
      </w:r>
      <w:r>
        <w:rPr>
          <w:spacing w:val="-7"/>
        </w:rPr>
        <w:t xml:space="preserve"> </w:t>
      </w:r>
      <w:r>
        <w:t>самостоятельно</w:t>
      </w:r>
      <w:r>
        <w:rPr>
          <w:spacing w:val="-7"/>
        </w:rPr>
        <w:t xml:space="preserve"> </w:t>
      </w:r>
      <w:r>
        <w:t>выполнять</w:t>
      </w:r>
      <w:r>
        <w:rPr>
          <w:spacing w:val="-5"/>
        </w:rPr>
        <w:t xml:space="preserve"> </w:t>
      </w:r>
      <w:r>
        <w:t>такую</w:t>
      </w:r>
      <w:r>
        <w:rPr>
          <w:spacing w:val="-5"/>
        </w:rPr>
        <w:t xml:space="preserve"> </w:t>
      </w:r>
      <w:r>
        <w:t>деятельность;</w:t>
      </w:r>
    </w:p>
    <w:p w:rsidR="0098097D" w:rsidRDefault="00FA5138">
      <w:pPr>
        <w:pStyle w:val="a3"/>
        <w:spacing w:before="3" w:line="237" w:lineRule="auto"/>
        <w:ind w:right="874"/>
        <w:jc w:val="left"/>
      </w:pPr>
      <w:r>
        <w:t>интерес</w:t>
      </w:r>
      <w:r>
        <w:rPr>
          <w:spacing w:val="50"/>
        </w:rPr>
        <w:t xml:space="preserve"> </w:t>
      </w:r>
      <w:r>
        <w:t>к</w:t>
      </w:r>
      <w:r>
        <w:rPr>
          <w:spacing w:val="48"/>
        </w:rPr>
        <w:t xml:space="preserve"> </w:t>
      </w:r>
      <w:r>
        <w:t>различным</w:t>
      </w:r>
      <w:r>
        <w:rPr>
          <w:spacing w:val="53"/>
        </w:rPr>
        <w:t xml:space="preserve"> </w:t>
      </w:r>
      <w:r>
        <w:t>сферам</w:t>
      </w:r>
      <w:r>
        <w:rPr>
          <w:spacing w:val="52"/>
        </w:rPr>
        <w:t xml:space="preserve"> </w:t>
      </w:r>
      <w:r>
        <w:t>профессиональной</w:t>
      </w:r>
      <w:r>
        <w:rPr>
          <w:spacing w:val="48"/>
        </w:rPr>
        <w:t xml:space="preserve"> </w:t>
      </w:r>
      <w:r>
        <w:t>деятельности,</w:t>
      </w:r>
      <w:r>
        <w:rPr>
          <w:spacing w:val="53"/>
        </w:rPr>
        <w:t xml:space="preserve"> </w:t>
      </w:r>
      <w:r>
        <w:t>умение</w:t>
      </w:r>
      <w:r>
        <w:rPr>
          <w:spacing w:val="50"/>
        </w:rPr>
        <w:t xml:space="preserve"> </w:t>
      </w:r>
      <w:r>
        <w:t>совершать</w:t>
      </w:r>
      <w:r>
        <w:rPr>
          <w:spacing w:val="-57"/>
        </w:rPr>
        <w:t xml:space="preserve"> </w:t>
      </w:r>
      <w:r>
        <w:t>осознанный</w:t>
      </w:r>
      <w:r>
        <w:rPr>
          <w:spacing w:val="-9"/>
        </w:rPr>
        <w:t xml:space="preserve"> </w:t>
      </w:r>
      <w:r>
        <w:t>выбор</w:t>
      </w:r>
      <w:r>
        <w:rPr>
          <w:spacing w:val="-2"/>
        </w:rPr>
        <w:t xml:space="preserve"> </w:t>
      </w:r>
      <w:r>
        <w:t>будущей</w:t>
      </w:r>
      <w:r>
        <w:rPr>
          <w:spacing w:val="-1"/>
        </w:rPr>
        <w:t xml:space="preserve"> </w:t>
      </w:r>
      <w:r>
        <w:t>профессии</w:t>
      </w:r>
      <w:r>
        <w:rPr>
          <w:spacing w:val="-4"/>
        </w:rPr>
        <w:t xml:space="preserve"> </w:t>
      </w:r>
      <w:r>
        <w:t>и</w:t>
      </w:r>
      <w:r>
        <w:rPr>
          <w:spacing w:val="-5"/>
        </w:rPr>
        <w:t xml:space="preserve"> </w:t>
      </w:r>
      <w:r>
        <w:t>реализовывать</w:t>
      </w:r>
      <w:r>
        <w:rPr>
          <w:spacing w:val="-1"/>
        </w:rPr>
        <w:t xml:space="preserve"> </w:t>
      </w:r>
      <w:r>
        <w:t>собственные</w:t>
      </w:r>
      <w:r>
        <w:rPr>
          <w:spacing w:val="-6"/>
        </w:rPr>
        <w:t xml:space="preserve"> </w:t>
      </w:r>
      <w:r>
        <w:t>жизненные</w:t>
      </w:r>
      <w:r>
        <w:rPr>
          <w:spacing w:val="-6"/>
        </w:rPr>
        <w:t xml:space="preserve"> </w:t>
      </w:r>
      <w:r>
        <w:t>планы;</w:t>
      </w:r>
    </w:p>
    <w:p w:rsidR="0098097D" w:rsidRDefault="00FA5138">
      <w:pPr>
        <w:pStyle w:val="a3"/>
        <w:spacing w:before="3" w:line="275" w:lineRule="exact"/>
        <w:ind w:left="1348" w:firstLine="0"/>
        <w:jc w:val="left"/>
      </w:pPr>
      <w:r>
        <w:t>готовность</w:t>
      </w:r>
      <w:r>
        <w:rPr>
          <w:spacing w:val="-8"/>
        </w:rPr>
        <w:t xml:space="preserve"> </w:t>
      </w:r>
      <w:r>
        <w:t>и</w:t>
      </w:r>
      <w:r>
        <w:rPr>
          <w:spacing w:val="-3"/>
        </w:rPr>
        <w:t xml:space="preserve"> </w:t>
      </w:r>
      <w:r>
        <w:t>способность</w:t>
      </w:r>
      <w:r>
        <w:rPr>
          <w:spacing w:val="-2"/>
        </w:rPr>
        <w:t xml:space="preserve"> </w:t>
      </w:r>
      <w:r>
        <w:t>к</w:t>
      </w:r>
      <w:r>
        <w:rPr>
          <w:spacing w:val="-6"/>
        </w:rPr>
        <w:t xml:space="preserve"> </w:t>
      </w:r>
      <w:r>
        <w:t>образованию</w:t>
      </w:r>
      <w:r>
        <w:rPr>
          <w:spacing w:val="-5"/>
        </w:rPr>
        <w:t xml:space="preserve"> </w:t>
      </w:r>
      <w:r>
        <w:t>и</w:t>
      </w:r>
      <w:r>
        <w:rPr>
          <w:spacing w:val="-4"/>
        </w:rPr>
        <w:t xml:space="preserve"> </w:t>
      </w:r>
      <w:r>
        <w:t>самообразованию</w:t>
      </w:r>
      <w:r>
        <w:rPr>
          <w:spacing w:val="-4"/>
        </w:rPr>
        <w:t xml:space="preserve"> </w:t>
      </w:r>
      <w:r>
        <w:t>на</w:t>
      </w:r>
      <w:r>
        <w:rPr>
          <w:spacing w:val="-11"/>
        </w:rPr>
        <w:t xml:space="preserve"> </w:t>
      </w:r>
      <w:r>
        <w:t>протяжении</w:t>
      </w:r>
      <w:r>
        <w:rPr>
          <w:spacing w:val="-3"/>
        </w:rPr>
        <w:t xml:space="preserve"> </w:t>
      </w:r>
      <w:r>
        <w:t>всей</w:t>
      </w:r>
      <w:r>
        <w:rPr>
          <w:spacing w:val="-8"/>
        </w:rPr>
        <w:t xml:space="preserve"> </w:t>
      </w:r>
      <w:r>
        <w:t>жизни;</w:t>
      </w:r>
    </w:p>
    <w:p w:rsidR="0098097D" w:rsidRDefault="00FA5138" w:rsidP="001F5F10">
      <w:pPr>
        <w:pStyle w:val="a7"/>
        <w:numPr>
          <w:ilvl w:val="0"/>
          <w:numId w:val="43"/>
        </w:numPr>
        <w:tabs>
          <w:tab w:val="left" w:pos="1609"/>
        </w:tabs>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spacing w:before="2"/>
        <w:ind w:right="874"/>
        <w:jc w:val="left"/>
      </w:pPr>
      <w:r>
        <w:t>экологически</w:t>
      </w:r>
      <w:r>
        <w:rPr>
          <w:spacing w:val="11"/>
        </w:rPr>
        <w:t xml:space="preserve"> </w:t>
      </w:r>
      <w:r>
        <w:t>целесообразное отношение</w:t>
      </w:r>
      <w:r>
        <w:rPr>
          <w:spacing w:val="4"/>
        </w:rPr>
        <w:t xml:space="preserve"> </w:t>
      </w:r>
      <w:r>
        <w:t>к</w:t>
      </w:r>
      <w:r>
        <w:rPr>
          <w:spacing w:val="7"/>
        </w:rPr>
        <w:t xml:space="preserve"> </w:t>
      </w:r>
      <w:r>
        <w:t>природе</w:t>
      </w:r>
      <w:r>
        <w:rPr>
          <w:spacing w:val="5"/>
        </w:rPr>
        <w:t xml:space="preserve"> </w:t>
      </w:r>
      <w:r>
        <w:t>как</w:t>
      </w:r>
      <w:r>
        <w:rPr>
          <w:spacing w:val="7"/>
        </w:rPr>
        <w:t xml:space="preserve"> </w:t>
      </w:r>
      <w:r>
        <w:t>источнику</w:t>
      </w:r>
      <w:r>
        <w:rPr>
          <w:spacing w:val="-3"/>
        </w:rPr>
        <w:t xml:space="preserve"> </w:t>
      </w:r>
      <w:r>
        <w:t>жизни</w:t>
      </w:r>
      <w:r>
        <w:rPr>
          <w:spacing w:val="6"/>
        </w:rPr>
        <w:t xml:space="preserve"> </w:t>
      </w:r>
      <w:r>
        <w:t>на</w:t>
      </w:r>
      <w:r>
        <w:rPr>
          <w:spacing w:val="3"/>
        </w:rPr>
        <w:t xml:space="preserve"> </w:t>
      </w:r>
      <w:r>
        <w:t>Земле,</w:t>
      </w:r>
      <w:r>
        <w:rPr>
          <w:spacing w:val="-57"/>
        </w:rPr>
        <w:t xml:space="preserve"> </w:t>
      </w:r>
      <w:r>
        <w:t>основе</w:t>
      </w:r>
      <w:r>
        <w:rPr>
          <w:spacing w:val="-4"/>
        </w:rPr>
        <w:t xml:space="preserve"> </w:t>
      </w:r>
      <w:r>
        <w:t>её</w:t>
      </w:r>
      <w:r>
        <w:rPr>
          <w:spacing w:val="1"/>
        </w:rPr>
        <w:t xml:space="preserve"> </w:t>
      </w:r>
      <w:r>
        <w:t>существования;</w:t>
      </w:r>
    </w:p>
    <w:p w:rsidR="0098097D" w:rsidRDefault="00FA5138">
      <w:pPr>
        <w:pStyle w:val="a3"/>
        <w:tabs>
          <w:tab w:val="left" w:pos="2746"/>
          <w:tab w:val="left" w:pos="3667"/>
          <w:tab w:val="left" w:pos="5391"/>
          <w:tab w:val="left" w:pos="6645"/>
          <w:tab w:val="left" w:pos="8282"/>
          <w:tab w:val="left" w:pos="9118"/>
        </w:tabs>
        <w:spacing w:before="3" w:line="237" w:lineRule="auto"/>
        <w:ind w:right="840"/>
        <w:jc w:val="left"/>
      </w:pPr>
      <w:r>
        <w:t>повышение</w:t>
      </w:r>
      <w:r>
        <w:tab/>
        <w:t>уровня</w:t>
      </w:r>
      <w:r>
        <w:tab/>
        <w:t>экологической</w:t>
      </w:r>
      <w:r>
        <w:tab/>
        <w:t>культуры:</w:t>
      </w:r>
      <w:r>
        <w:tab/>
        <w:t>приобретение</w:t>
      </w:r>
      <w:r>
        <w:tab/>
        <w:t>опыта</w:t>
      </w:r>
      <w:r>
        <w:tab/>
        <w:t>планирования</w:t>
      </w:r>
      <w:r>
        <w:rPr>
          <w:spacing w:val="-57"/>
        </w:rPr>
        <w:t xml:space="preserve"> </w:t>
      </w:r>
      <w:r>
        <w:t>поступков</w:t>
      </w:r>
      <w:r>
        <w:rPr>
          <w:spacing w:val="-1"/>
        </w:rPr>
        <w:t xml:space="preserve"> </w:t>
      </w:r>
      <w:r>
        <w:t>и</w:t>
      </w:r>
      <w:r>
        <w:rPr>
          <w:spacing w:val="-3"/>
        </w:rPr>
        <w:t xml:space="preserve"> </w:t>
      </w:r>
      <w:r>
        <w:t>оценки</w:t>
      </w:r>
      <w:r>
        <w:rPr>
          <w:spacing w:val="-1"/>
        </w:rPr>
        <w:t xml:space="preserve"> </w:t>
      </w:r>
      <w:r>
        <w:t>их</w:t>
      </w:r>
      <w:r>
        <w:rPr>
          <w:spacing w:val="-3"/>
        </w:rPr>
        <w:t xml:space="preserve"> </w:t>
      </w:r>
      <w:r>
        <w:t>возможных</w:t>
      </w:r>
      <w:r>
        <w:rPr>
          <w:spacing w:val="-2"/>
        </w:rPr>
        <w:t xml:space="preserve"> </w:t>
      </w:r>
      <w:r>
        <w:t>последствий</w:t>
      </w:r>
      <w:r>
        <w:rPr>
          <w:spacing w:val="2"/>
        </w:rPr>
        <w:t xml:space="preserve"> </w:t>
      </w:r>
      <w:r>
        <w:t>для</w:t>
      </w:r>
      <w:r>
        <w:rPr>
          <w:spacing w:val="-1"/>
        </w:rPr>
        <w:t xml:space="preserve"> </w:t>
      </w:r>
      <w:r>
        <w:t>окружающей</w:t>
      </w:r>
      <w:r>
        <w:rPr>
          <w:spacing w:val="2"/>
        </w:rPr>
        <w:t xml:space="preserve"> </w:t>
      </w:r>
      <w:r>
        <w:t>среды;</w:t>
      </w:r>
    </w:p>
    <w:p w:rsidR="0098097D" w:rsidRDefault="00FA5138">
      <w:pPr>
        <w:pStyle w:val="a3"/>
        <w:spacing w:before="6" w:line="237" w:lineRule="auto"/>
        <w:ind w:left="1348" w:right="874"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20"/>
        </w:rPr>
        <w:t xml:space="preserve"> </w:t>
      </w:r>
      <w:r>
        <w:t>использовать</w:t>
      </w:r>
      <w:r>
        <w:rPr>
          <w:spacing w:val="19"/>
        </w:rPr>
        <w:t xml:space="preserve"> </w:t>
      </w:r>
      <w:r>
        <w:t>приобретаемые</w:t>
      </w:r>
      <w:r>
        <w:rPr>
          <w:spacing w:val="13"/>
        </w:rPr>
        <w:t xml:space="preserve"> </w:t>
      </w:r>
      <w:r>
        <w:t>при</w:t>
      </w:r>
      <w:r>
        <w:rPr>
          <w:spacing w:val="9"/>
        </w:rPr>
        <w:t xml:space="preserve"> </w:t>
      </w:r>
      <w:r>
        <w:t>изучении</w:t>
      </w:r>
      <w:r>
        <w:rPr>
          <w:spacing w:val="20"/>
        </w:rPr>
        <w:t xml:space="preserve"> </w:t>
      </w:r>
      <w:r>
        <w:t>биологии</w:t>
      </w:r>
      <w:r>
        <w:rPr>
          <w:spacing w:val="15"/>
        </w:rPr>
        <w:t xml:space="preserve"> </w:t>
      </w:r>
      <w:r>
        <w:t>знания</w:t>
      </w:r>
      <w:r>
        <w:rPr>
          <w:spacing w:val="13"/>
        </w:rPr>
        <w:t xml:space="preserve"> </w:t>
      </w:r>
      <w:r>
        <w:t>и</w:t>
      </w:r>
      <w:r>
        <w:rPr>
          <w:spacing w:val="17"/>
        </w:rPr>
        <w:t xml:space="preserve"> </w:t>
      </w:r>
      <w:r>
        <w:t>умения</w:t>
      </w:r>
      <w:r>
        <w:rPr>
          <w:spacing w:val="18"/>
        </w:rPr>
        <w:t xml:space="preserve"> </w:t>
      </w:r>
      <w:r>
        <w:t>при</w:t>
      </w:r>
    </w:p>
    <w:p w:rsidR="0098097D" w:rsidRDefault="00FA5138">
      <w:pPr>
        <w:pStyle w:val="a3"/>
        <w:spacing w:before="3"/>
        <w:ind w:right="844" w:firstLine="0"/>
      </w:pPr>
      <w:r>
        <w:t>решении проблем, связанных с рациональным природопользованием (соблюдение 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 биосферы);</w:t>
      </w:r>
    </w:p>
    <w:p w:rsidR="0098097D" w:rsidRDefault="00FA5138">
      <w:pPr>
        <w:pStyle w:val="a3"/>
        <w:ind w:right="851"/>
      </w:pPr>
      <w:r>
        <w:t>активное неприятие действий, приносящих вред окружающей природной среде, 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98097D" w:rsidRDefault="00FA5138">
      <w:pPr>
        <w:pStyle w:val="a3"/>
        <w:spacing w:before="1"/>
        <w:ind w:right="834"/>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57"/>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3"/>
        </w:rPr>
        <w:t xml:space="preserve"> </w:t>
      </w:r>
      <w:r>
        <w:t>деятельности экологической направленности;</w:t>
      </w:r>
    </w:p>
    <w:p w:rsidR="0098097D" w:rsidRDefault="00FA5138" w:rsidP="001F5F10">
      <w:pPr>
        <w:pStyle w:val="a7"/>
        <w:numPr>
          <w:ilvl w:val="0"/>
          <w:numId w:val="43"/>
        </w:numPr>
        <w:tabs>
          <w:tab w:val="left" w:pos="1609"/>
        </w:tabs>
        <w:ind w:hanging="261"/>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98097D" w:rsidRDefault="00FA5138">
      <w:pPr>
        <w:pStyle w:val="a3"/>
        <w:ind w:right="840"/>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3"/>
        </w:rPr>
        <w:t xml:space="preserve"> </w:t>
      </w:r>
      <w:r>
        <w:t>места в поликультурном</w:t>
      </w:r>
      <w:r>
        <w:rPr>
          <w:spacing w:val="1"/>
        </w:rPr>
        <w:t xml:space="preserve"> </w:t>
      </w:r>
      <w:r>
        <w:t>мире;</w:t>
      </w:r>
    </w:p>
    <w:p w:rsidR="0098097D" w:rsidRDefault="00FA5138" w:rsidP="00E04715">
      <w:pPr>
        <w:pStyle w:val="a3"/>
        <w:ind w:right="840"/>
      </w:pPr>
      <w:r>
        <w:t>совершенствование</w:t>
      </w:r>
      <w:r w:rsidRPr="00E04715">
        <w:t xml:space="preserve"> </w:t>
      </w:r>
      <w:r>
        <w:t>языковой</w:t>
      </w:r>
      <w:r w:rsidRPr="00E04715">
        <w:t xml:space="preserve"> </w:t>
      </w:r>
      <w:r>
        <w:t>и</w:t>
      </w:r>
      <w:r w:rsidRPr="00E04715">
        <w:t xml:space="preserve"> </w:t>
      </w:r>
      <w:r>
        <w:t>читательской</w:t>
      </w:r>
      <w:r w:rsidRPr="00E04715">
        <w:t xml:space="preserve"> </w:t>
      </w:r>
      <w:r>
        <w:t>культуры</w:t>
      </w:r>
      <w:r w:rsidRPr="00E04715">
        <w:t xml:space="preserve"> </w:t>
      </w:r>
      <w:r>
        <w:t>как</w:t>
      </w:r>
      <w:r w:rsidRPr="00E04715">
        <w:t xml:space="preserve"> </w:t>
      </w:r>
      <w:r>
        <w:t>средства</w:t>
      </w:r>
      <w:r w:rsidRPr="00E04715">
        <w:t xml:space="preserve"> </w:t>
      </w:r>
      <w:r>
        <w:t>взаимодействия</w:t>
      </w:r>
      <w:r w:rsidRPr="00E04715">
        <w:t xml:space="preserve"> </w:t>
      </w:r>
      <w:r>
        <w:t>между</w:t>
      </w:r>
      <w:r>
        <w:tab/>
        <w:t>людьми</w:t>
      </w:r>
      <w:r>
        <w:tab/>
        <w:t>и</w:t>
      </w:r>
      <w:r>
        <w:tab/>
        <w:t>познания</w:t>
      </w:r>
      <w:r>
        <w:tab/>
        <w:t>мира;</w:t>
      </w:r>
    </w:p>
    <w:p w:rsidR="0098097D" w:rsidRDefault="00FA5138">
      <w:pPr>
        <w:pStyle w:val="a3"/>
        <w:spacing w:before="78"/>
        <w:ind w:right="832"/>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w:t>
      </w:r>
      <w:r>
        <w:rPr>
          <w:spacing w:val="1"/>
        </w:rPr>
        <w:t xml:space="preserve"> </w:t>
      </w:r>
      <w:r>
        <w:t>мышления, создании целостного 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w:t>
      </w:r>
      <w:r>
        <w:rPr>
          <w:spacing w:val="2"/>
        </w:rPr>
        <w:t xml:space="preserve"> </w:t>
      </w:r>
      <w:r>
        <w:t>решении</w:t>
      </w:r>
      <w:r>
        <w:rPr>
          <w:spacing w:val="-1"/>
        </w:rPr>
        <w:t xml:space="preserve"> </w:t>
      </w:r>
      <w:r>
        <w:t>проблем</w:t>
      </w:r>
      <w:r>
        <w:rPr>
          <w:spacing w:val="-1"/>
        </w:rPr>
        <w:t xml:space="preserve"> </w:t>
      </w:r>
      <w:r>
        <w:t>сохранения</w:t>
      </w:r>
      <w:r>
        <w:rPr>
          <w:spacing w:val="2"/>
        </w:rPr>
        <w:t xml:space="preserve"> </w:t>
      </w:r>
      <w:r>
        <w:t>природного</w:t>
      </w:r>
      <w:r>
        <w:rPr>
          <w:spacing w:val="4"/>
        </w:rPr>
        <w:t xml:space="preserve"> </w:t>
      </w:r>
      <w:r>
        <w:t>равновесия;</w:t>
      </w:r>
    </w:p>
    <w:p w:rsidR="0098097D" w:rsidRDefault="00FA5138">
      <w:pPr>
        <w:pStyle w:val="a3"/>
        <w:spacing w:before="1"/>
        <w:ind w:right="834"/>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6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lastRenderedPageBreak/>
        <w:t>использованию</w:t>
      </w:r>
      <w:r>
        <w:rPr>
          <w:spacing w:val="-3"/>
        </w:rPr>
        <w:t xml:space="preserve"> </w:t>
      </w:r>
      <w:r>
        <w:t>природных</w:t>
      </w:r>
      <w:r>
        <w:rPr>
          <w:spacing w:val="-4"/>
        </w:rPr>
        <w:t xml:space="preserve"> </w:t>
      </w:r>
      <w:r>
        <w:t>ресурсов</w:t>
      </w:r>
      <w:r>
        <w:rPr>
          <w:spacing w:val="6"/>
        </w:rPr>
        <w:t xml:space="preserve"> </w:t>
      </w:r>
      <w:r>
        <w:t>и</w:t>
      </w:r>
      <w:r>
        <w:rPr>
          <w:spacing w:val="-3"/>
        </w:rPr>
        <w:t xml:space="preserve"> </w:t>
      </w:r>
      <w:r>
        <w:t>формированию</w:t>
      </w:r>
      <w:r>
        <w:rPr>
          <w:spacing w:val="1"/>
        </w:rPr>
        <w:t xml:space="preserve"> </w:t>
      </w:r>
      <w:r>
        <w:t>новых</w:t>
      </w:r>
      <w:r>
        <w:rPr>
          <w:spacing w:val="-3"/>
        </w:rPr>
        <w:t xml:space="preserve"> </w:t>
      </w:r>
      <w:r>
        <w:t>стандартов жизни;</w:t>
      </w:r>
    </w:p>
    <w:p w:rsidR="0098097D" w:rsidRDefault="00FA5138">
      <w:pPr>
        <w:pStyle w:val="a3"/>
        <w:ind w:right="835"/>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57"/>
        </w:rPr>
        <w:t xml:space="preserve"> </w:t>
      </w:r>
      <w:r>
        <w:t>грамотности</w:t>
      </w:r>
      <w:r>
        <w:rPr>
          <w:spacing w:val="-6"/>
        </w:rPr>
        <w:t xml:space="preserve"> </w:t>
      </w:r>
      <w:r>
        <w:t>обучающихся,</w:t>
      </w:r>
      <w:r>
        <w:rPr>
          <w:spacing w:val="4"/>
        </w:rPr>
        <w:t xml:space="preserve"> </w:t>
      </w:r>
      <w:r>
        <w:t>формируемой</w:t>
      </w:r>
      <w:r>
        <w:rPr>
          <w:spacing w:val="1"/>
        </w:rPr>
        <w:t xml:space="preserve"> </w:t>
      </w:r>
      <w:r>
        <w:t>при</w:t>
      </w:r>
      <w:r>
        <w:rPr>
          <w:spacing w:val="-6"/>
        </w:rPr>
        <w:t xml:space="preserve"> </w:t>
      </w:r>
      <w:r>
        <w:t>изучении</w:t>
      </w:r>
      <w:r>
        <w:rPr>
          <w:spacing w:val="4"/>
        </w:rPr>
        <w:t xml:space="preserve"> </w:t>
      </w:r>
      <w:r>
        <w:t>биологии;</w:t>
      </w:r>
    </w:p>
    <w:p w:rsidR="0098097D" w:rsidRDefault="00FA5138">
      <w:pPr>
        <w:pStyle w:val="a3"/>
        <w:spacing w:before="1"/>
        <w:ind w:right="834"/>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w:t>
      </w:r>
      <w:r>
        <w:rPr>
          <w:spacing w:val="-4"/>
        </w:rPr>
        <w:t xml:space="preserve"> </w:t>
      </w:r>
      <w:r>
        <w:t>выводов;</w:t>
      </w:r>
    </w:p>
    <w:p w:rsidR="0098097D" w:rsidRDefault="00FA5138">
      <w:pPr>
        <w:pStyle w:val="a3"/>
        <w:spacing w:line="242" w:lineRule="auto"/>
        <w:ind w:right="852"/>
      </w:pPr>
      <w:r>
        <w:t>способность самостоятельно использовать биологические знания для решения проблем в</w:t>
      </w:r>
      <w:r>
        <w:rPr>
          <w:spacing w:val="-57"/>
        </w:rPr>
        <w:t xml:space="preserve"> </w:t>
      </w:r>
      <w:r>
        <w:t>реальных</w:t>
      </w:r>
      <w:r>
        <w:rPr>
          <w:spacing w:val="-4"/>
        </w:rPr>
        <w:t xml:space="preserve"> </w:t>
      </w:r>
      <w:r>
        <w:t>жизненных ситуациях;</w:t>
      </w:r>
    </w:p>
    <w:p w:rsidR="0098097D" w:rsidRDefault="00FA5138">
      <w:pPr>
        <w:pStyle w:val="a3"/>
        <w:spacing w:line="242" w:lineRule="auto"/>
        <w:ind w:right="83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 индивидуально</w:t>
      </w:r>
      <w:r>
        <w:rPr>
          <w:spacing w:val="3"/>
        </w:rPr>
        <w:t xml:space="preserve"> </w:t>
      </w:r>
      <w:r>
        <w:t>и</w:t>
      </w:r>
      <w:r>
        <w:rPr>
          <w:spacing w:val="-3"/>
        </w:rPr>
        <w:t xml:space="preserve"> </w:t>
      </w:r>
      <w:r>
        <w:t>в</w:t>
      </w:r>
      <w:r>
        <w:rPr>
          <w:spacing w:val="-1"/>
        </w:rPr>
        <w:t xml:space="preserve"> </w:t>
      </w:r>
      <w:r>
        <w:t>группе;</w:t>
      </w:r>
    </w:p>
    <w:p w:rsidR="0098097D" w:rsidRDefault="00FA5138">
      <w:pPr>
        <w:pStyle w:val="a3"/>
        <w:spacing w:line="237" w:lineRule="auto"/>
        <w:ind w:right="83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6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98097D" w:rsidRDefault="00FA5138">
      <w:pPr>
        <w:pStyle w:val="a3"/>
        <w:ind w:right="849"/>
      </w:pPr>
      <w:r>
        <w:t>В процессе достижения личностных результатов освоения обучающимися программы по</w:t>
      </w:r>
      <w:r>
        <w:rPr>
          <w:spacing w:val="-57"/>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 интеллект, предполагающий</w:t>
      </w:r>
      <w:r>
        <w:rPr>
          <w:spacing w:val="2"/>
        </w:rPr>
        <w:t xml:space="preserve"> </w:t>
      </w:r>
      <w:r>
        <w:t>сформированность:</w:t>
      </w:r>
    </w:p>
    <w:p w:rsidR="0098097D" w:rsidRDefault="00FA5138">
      <w:pPr>
        <w:pStyle w:val="a3"/>
        <w:spacing w:line="242" w:lineRule="auto"/>
        <w:ind w:right="84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3"/>
        </w:rPr>
        <w:t xml:space="preserve"> </w:t>
      </w:r>
      <w:r>
        <w:t>направления</w:t>
      </w:r>
      <w:r>
        <w:rPr>
          <w:spacing w:val="-4"/>
        </w:rPr>
        <w:t xml:space="preserve"> </w:t>
      </w:r>
      <w:r>
        <w:t>развития</w:t>
      </w:r>
      <w:r>
        <w:rPr>
          <w:spacing w:val="-4"/>
        </w:rPr>
        <w:t xml:space="preserve"> </w:t>
      </w:r>
      <w:r>
        <w:t>собственной</w:t>
      </w:r>
      <w:r>
        <w:rPr>
          <w:spacing w:val="-8"/>
        </w:rPr>
        <w:t xml:space="preserve"> </w:t>
      </w:r>
      <w:r>
        <w:t>эмоциональной</w:t>
      </w:r>
      <w:r>
        <w:rPr>
          <w:spacing w:val="-3"/>
        </w:rPr>
        <w:t xml:space="preserve"> </w:t>
      </w:r>
      <w:r>
        <w:t>сферы,</w:t>
      </w:r>
      <w:r>
        <w:rPr>
          <w:spacing w:val="-2"/>
        </w:rPr>
        <w:t xml:space="preserve"> </w:t>
      </w:r>
      <w:r>
        <w:t>быть</w:t>
      </w:r>
      <w:r>
        <w:rPr>
          <w:spacing w:val="-4"/>
        </w:rPr>
        <w:t xml:space="preserve"> </w:t>
      </w:r>
      <w:r>
        <w:t>уверенным</w:t>
      </w:r>
      <w:r>
        <w:rPr>
          <w:spacing w:val="-3"/>
        </w:rPr>
        <w:t xml:space="preserve"> </w:t>
      </w:r>
      <w:r>
        <w:t>в</w:t>
      </w:r>
      <w:r>
        <w:rPr>
          <w:spacing w:val="-3"/>
        </w:rPr>
        <w:t xml:space="preserve"> </w:t>
      </w:r>
      <w:r>
        <w:t>себе;</w:t>
      </w:r>
    </w:p>
    <w:p w:rsidR="0098097D" w:rsidRDefault="00FA5138">
      <w:pPr>
        <w:pStyle w:val="a3"/>
        <w:ind w:right="840"/>
      </w:pPr>
      <w:r>
        <w:t>саморегулирования, включающего самоконтроль, умение принимать ответственность 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spacing w:line="237" w:lineRule="auto"/>
        <w:ind w:right="8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w:t>
      </w:r>
      <w:r>
        <w:rPr>
          <w:spacing w:val="1"/>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3"/>
        </w:rPr>
        <w:t xml:space="preserve"> </w:t>
      </w:r>
      <w:r>
        <w:t>возможностей;</w:t>
      </w:r>
    </w:p>
    <w:p w:rsidR="0098097D" w:rsidRDefault="00FA5138">
      <w:pPr>
        <w:pStyle w:val="a3"/>
        <w:ind w:right="83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spacing w:line="242" w:lineRule="auto"/>
        <w:ind w:right="845"/>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заботиться,</w:t>
      </w:r>
      <w:r>
        <w:rPr>
          <w:spacing w:val="3"/>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4"/>
        </w:rPr>
        <w:t xml:space="preserve"> </w:t>
      </w:r>
      <w:r>
        <w:t>конфликты.</w:t>
      </w:r>
    </w:p>
    <w:p w:rsidR="0098097D" w:rsidRDefault="00FA5138">
      <w:pPr>
        <w:pStyle w:val="a3"/>
        <w:tabs>
          <w:tab w:val="left" w:pos="9574"/>
        </w:tabs>
        <w:ind w:right="836"/>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rsidR="00E04715">
        <w:t xml:space="preserve">социальной </w:t>
      </w:r>
      <w:r>
        <w:t>практике.</w:t>
      </w:r>
    </w:p>
    <w:p w:rsidR="0098097D" w:rsidRDefault="00FA5138">
      <w:pPr>
        <w:pStyle w:val="a3"/>
        <w:spacing w:before="81" w:line="237" w:lineRule="auto"/>
        <w:ind w:right="847"/>
      </w:pPr>
      <w:r>
        <w:t>Метапредметные результаты освоения программы среднего общего образования должны</w:t>
      </w:r>
      <w:r>
        <w:rPr>
          <w:spacing w:val="-57"/>
        </w:rPr>
        <w:t xml:space="preserve"> </w:t>
      </w:r>
      <w:r>
        <w:t>отражать:</w:t>
      </w:r>
    </w:p>
    <w:p w:rsidR="0098097D" w:rsidRDefault="00FA5138">
      <w:pPr>
        <w:pStyle w:val="a3"/>
        <w:spacing w:line="275" w:lineRule="exact"/>
        <w:ind w:left="1348" w:firstLine="0"/>
      </w:pPr>
      <w:r>
        <w:t>Овладение</w:t>
      </w:r>
      <w:r>
        <w:rPr>
          <w:spacing w:val="-6"/>
        </w:rPr>
        <w:t xml:space="preserve"> </w:t>
      </w:r>
      <w:r>
        <w:t>универсальными</w:t>
      </w:r>
      <w:r>
        <w:rPr>
          <w:spacing w:val="-7"/>
        </w:rPr>
        <w:t xml:space="preserve"> </w:t>
      </w:r>
      <w:r>
        <w:t>учебными</w:t>
      </w:r>
      <w:r>
        <w:rPr>
          <w:spacing w:val="-8"/>
        </w:rPr>
        <w:t xml:space="preserve"> </w:t>
      </w:r>
      <w:r>
        <w:t>познавательными</w:t>
      </w:r>
      <w:r>
        <w:rPr>
          <w:spacing w:val="-11"/>
        </w:rPr>
        <w:t xml:space="preserve"> </w:t>
      </w:r>
      <w:r>
        <w:t>действиями:</w:t>
      </w:r>
    </w:p>
    <w:p w:rsidR="0098097D" w:rsidRDefault="00FA5138" w:rsidP="001F5F10">
      <w:pPr>
        <w:pStyle w:val="a7"/>
        <w:numPr>
          <w:ilvl w:val="0"/>
          <w:numId w:val="42"/>
        </w:numPr>
        <w:tabs>
          <w:tab w:val="left" w:pos="1609"/>
        </w:tabs>
        <w:spacing w:before="7"/>
        <w:ind w:hanging="261"/>
        <w:rPr>
          <w:sz w:val="24"/>
        </w:rPr>
      </w:pPr>
      <w:r>
        <w:rPr>
          <w:sz w:val="24"/>
        </w:rPr>
        <w:t>базовые</w:t>
      </w:r>
      <w:r>
        <w:rPr>
          <w:spacing w:val="-6"/>
          <w:sz w:val="24"/>
        </w:rPr>
        <w:t xml:space="preserve"> </w:t>
      </w:r>
      <w:r>
        <w:rPr>
          <w:sz w:val="24"/>
        </w:rPr>
        <w:t>логические</w:t>
      </w:r>
      <w:r>
        <w:rPr>
          <w:spacing w:val="-1"/>
          <w:sz w:val="24"/>
        </w:rPr>
        <w:t xml:space="preserve"> </w:t>
      </w:r>
      <w:r>
        <w:rPr>
          <w:sz w:val="24"/>
        </w:rPr>
        <w:t>действия:</w:t>
      </w:r>
    </w:p>
    <w:p w:rsidR="0098097D" w:rsidRDefault="00FA5138">
      <w:pPr>
        <w:pStyle w:val="a3"/>
        <w:spacing w:before="1" w:line="237"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before="4"/>
        <w:ind w:right="840"/>
      </w:pPr>
      <w:r>
        <w:t>использовать при освоении знаний приёмы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2"/>
        </w:rPr>
        <w:t xml:space="preserve"> </w:t>
      </w:r>
      <w:r>
        <w:t>их</w:t>
      </w:r>
      <w:r>
        <w:rPr>
          <w:spacing w:val="-4"/>
        </w:rPr>
        <w:t xml:space="preserve"> </w:t>
      </w:r>
      <w:r>
        <w:t>характерные</w:t>
      </w:r>
      <w:r>
        <w:rPr>
          <w:spacing w:val="1"/>
        </w:rPr>
        <w:t xml:space="preserve"> </w:t>
      </w:r>
      <w:r>
        <w:t>признаки,</w:t>
      </w:r>
      <w:r>
        <w:rPr>
          <w:spacing w:val="4"/>
        </w:rPr>
        <w:t xml:space="preserve"> </w:t>
      </w:r>
      <w:r>
        <w:t>устанавливать</w:t>
      </w:r>
      <w:r>
        <w:rPr>
          <w:spacing w:val="2"/>
        </w:rPr>
        <w:t xml:space="preserve"> </w:t>
      </w:r>
      <w:r>
        <w:t>связи</w:t>
      </w:r>
      <w:r>
        <w:rPr>
          <w:spacing w:val="4"/>
        </w:rPr>
        <w:t xml:space="preserve"> </w:t>
      </w:r>
      <w:r>
        <w:t>с</w:t>
      </w:r>
      <w:r>
        <w:rPr>
          <w:spacing w:val="-5"/>
        </w:rPr>
        <w:t xml:space="preserve"> </w:t>
      </w:r>
      <w:r>
        <w:t>другими</w:t>
      </w:r>
      <w:r>
        <w:rPr>
          <w:spacing w:val="3"/>
        </w:rPr>
        <w:t xml:space="preserve"> </w:t>
      </w:r>
      <w:r>
        <w:t>понятиями);</w:t>
      </w:r>
    </w:p>
    <w:p w:rsidR="0098097D" w:rsidRDefault="00FA5138">
      <w:pPr>
        <w:pStyle w:val="a3"/>
        <w:spacing w:line="242" w:lineRule="auto"/>
        <w:ind w:right="842"/>
      </w:pPr>
      <w:r>
        <w:lastRenderedPageBreak/>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7"/>
        </w:rPr>
        <w:t xml:space="preserve"> </w:t>
      </w:r>
      <w:r>
        <w:t>с</w:t>
      </w:r>
      <w:r>
        <w:rPr>
          <w:spacing w:val="-4"/>
        </w:rPr>
        <w:t xml:space="preserve"> </w:t>
      </w:r>
      <w:r>
        <w:t>поставленными</w:t>
      </w:r>
      <w:r>
        <w:rPr>
          <w:spacing w:val="-3"/>
        </w:rPr>
        <w:t xml:space="preserve"> </w:t>
      </w:r>
      <w:r>
        <w:t>целями;</w:t>
      </w:r>
    </w:p>
    <w:p w:rsidR="0098097D" w:rsidRDefault="00FA5138">
      <w:pPr>
        <w:pStyle w:val="a3"/>
        <w:ind w:right="839"/>
        <w:jc w:val="right"/>
      </w:pPr>
      <w:r>
        <w:t>использовать</w:t>
      </w:r>
      <w:r>
        <w:rPr>
          <w:spacing w:val="8"/>
        </w:rPr>
        <w:t xml:space="preserve"> </w:t>
      </w:r>
      <w:r>
        <w:t>биологические</w:t>
      </w:r>
      <w:r>
        <w:rPr>
          <w:spacing w:val="10"/>
        </w:rPr>
        <w:t xml:space="preserve"> </w:t>
      </w:r>
      <w:r>
        <w:t>понятия</w:t>
      </w:r>
      <w:r>
        <w:rPr>
          <w:spacing w:val="11"/>
        </w:rPr>
        <w:t xml:space="preserve"> </w:t>
      </w:r>
      <w:r>
        <w:t>для</w:t>
      </w:r>
      <w:r>
        <w:rPr>
          <w:spacing w:val="7"/>
        </w:rPr>
        <w:t xml:space="preserve"> </w:t>
      </w:r>
      <w:r>
        <w:t>объяснения</w:t>
      </w:r>
      <w:r>
        <w:rPr>
          <w:spacing w:val="11"/>
        </w:rPr>
        <w:t xml:space="preserve"> </w:t>
      </w:r>
      <w:r>
        <w:t>фактов</w:t>
      </w:r>
      <w:r>
        <w:rPr>
          <w:spacing w:val="8"/>
        </w:rPr>
        <w:t xml:space="preserve"> </w:t>
      </w:r>
      <w:r>
        <w:t>и</w:t>
      </w:r>
      <w:r>
        <w:rPr>
          <w:spacing w:val="7"/>
        </w:rPr>
        <w:t xml:space="preserve"> </w:t>
      </w:r>
      <w:r>
        <w:t>явлений</w:t>
      </w:r>
      <w:r>
        <w:rPr>
          <w:spacing w:val="7"/>
        </w:rPr>
        <w:t xml:space="preserve"> </w:t>
      </w:r>
      <w:r>
        <w:t>живой</w:t>
      </w:r>
      <w:r>
        <w:rPr>
          <w:spacing w:val="7"/>
        </w:rPr>
        <w:t xml:space="preserve"> </w:t>
      </w:r>
      <w:r>
        <w:t>природы;</w:t>
      </w:r>
      <w:r>
        <w:rPr>
          <w:spacing w:val="-57"/>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6"/>
        </w:rPr>
        <w:t xml:space="preserve"> </w:t>
      </w:r>
      <w:r>
        <w:t>и</w:t>
      </w:r>
      <w:r>
        <w:rPr>
          <w:spacing w:val="2"/>
        </w:rPr>
        <w:t xml:space="preserve"> </w:t>
      </w:r>
      <w:r>
        <w:t>противоречия</w:t>
      </w:r>
      <w:r>
        <w:rPr>
          <w:spacing w:val="3"/>
        </w:rPr>
        <w:t xml:space="preserve"> </w:t>
      </w:r>
      <w:r>
        <w:t>в</w:t>
      </w:r>
      <w:r>
        <w:rPr>
          <w:spacing w:val="3"/>
        </w:rPr>
        <w:t xml:space="preserve"> </w:t>
      </w:r>
      <w:r>
        <w:t>рассматриваемых</w:t>
      </w:r>
      <w:r>
        <w:rPr>
          <w:spacing w:val="57"/>
        </w:rPr>
        <w:t xml:space="preserve"> </w:t>
      </w:r>
      <w:r>
        <w:t>явлениях,</w:t>
      </w:r>
      <w:r>
        <w:rPr>
          <w:spacing w:val="5"/>
        </w:rPr>
        <w:t xml:space="preserve"> </w:t>
      </w:r>
      <w:r>
        <w:t>формулировать</w:t>
      </w:r>
      <w:r>
        <w:rPr>
          <w:spacing w:val="5"/>
        </w:rPr>
        <w:t xml:space="preserve"> </w:t>
      </w:r>
      <w:r>
        <w:t>выводы</w:t>
      </w:r>
      <w:r>
        <w:rPr>
          <w:spacing w:val="4"/>
        </w:rPr>
        <w:t xml:space="preserve"> </w:t>
      </w:r>
      <w:r>
        <w:t>и</w:t>
      </w:r>
    </w:p>
    <w:p w:rsidR="0098097D" w:rsidRDefault="00FA5138">
      <w:pPr>
        <w:pStyle w:val="a3"/>
        <w:spacing w:line="275" w:lineRule="exact"/>
        <w:ind w:firstLine="0"/>
        <w:jc w:val="left"/>
      </w:pPr>
      <w:r>
        <w:t>заключения;</w:t>
      </w:r>
    </w:p>
    <w:p w:rsidR="0098097D" w:rsidRDefault="00FA5138">
      <w:pPr>
        <w:pStyle w:val="a3"/>
        <w:ind w:right="832"/>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98097D" w:rsidRDefault="00FA5138">
      <w:pPr>
        <w:pStyle w:val="a3"/>
        <w:spacing w:line="237" w:lineRule="auto"/>
        <w:ind w:right="856"/>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rsidR="0098097D" w:rsidRDefault="00FA5138">
      <w:pPr>
        <w:pStyle w:val="a3"/>
        <w:spacing w:before="4" w:line="237" w:lineRule="auto"/>
        <w:ind w:right="83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spacing w:before="4"/>
        <w:ind w:right="83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98097D" w:rsidRDefault="00FA5138">
      <w:pPr>
        <w:pStyle w:val="a3"/>
        <w:spacing w:line="275" w:lineRule="exact"/>
        <w:ind w:left="1348" w:firstLine="0"/>
      </w:pPr>
      <w:r>
        <w:t>развивать</w:t>
      </w:r>
      <w:r>
        <w:rPr>
          <w:spacing w:val="-5"/>
        </w:rPr>
        <w:t xml:space="preserve"> </w:t>
      </w:r>
      <w:r>
        <w:t>креативное</w:t>
      </w:r>
      <w:r>
        <w:rPr>
          <w:spacing w:val="-5"/>
        </w:rPr>
        <w:t xml:space="preserve"> </w:t>
      </w:r>
      <w:r>
        <w:t>мышление</w:t>
      </w:r>
      <w:r>
        <w:rPr>
          <w:spacing w:val="-9"/>
        </w:rPr>
        <w:t xml:space="preserve"> </w:t>
      </w:r>
      <w:r>
        <w:t>при</w:t>
      </w:r>
      <w:r>
        <w:rPr>
          <w:spacing w:val="-3"/>
        </w:rPr>
        <w:t xml:space="preserve"> </w:t>
      </w:r>
      <w:r>
        <w:t>решении</w:t>
      </w:r>
      <w:r>
        <w:rPr>
          <w:spacing w:val="-8"/>
        </w:rPr>
        <w:t xml:space="preserve"> </w:t>
      </w:r>
      <w:r>
        <w:t>жизненных</w:t>
      </w:r>
      <w:r>
        <w:rPr>
          <w:spacing w:val="-5"/>
        </w:rPr>
        <w:t xml:space="preserve"> </w:t>
      </w:r>
      <w:r>
        <w:t>проблем;</w:t>
      </w:r>
    </w:p>
    <w:p w:rsidR="0098097D" w:rsidRDefault="00FA5138" w:rsidP="001F5F10">
      <w:pPr>
        <w:pStyle w:val="a7"/>
        <w:numPr>
          <w:ilvl w:val="0"/>
          <w:numId w:val="42"/>
        </w:numPr>
        <w:tabs>
          <w:tab w:val="left" w:pos="1609"/>
        </w:tabs>
        <w:ind w:hanging="261"/>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z w:val="24"/>
        </w:rPr>
        <w:t>действия:</w:t>
      </w:r>
    </w:p>
    <w:p w:rsidR="0098097D" w:rsidRDefault="00FA5138">
      <w:pPr>
        <w:pStyle w:val="a3"/>
        <w:spacing w:before="3"/>
        <w:ind w:right="83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w:t>
      </w:r>
      <w:r>
        <w:rPr>
          <w:spacing w:val="1"/>
        </w:rPr>
        <w:t xml:space="preserve"> </w:t>
      </w:r>
      <w:r>
        <w:t>методов</w:t>
      </w:r>
      <w:r>
        <w:rPr>
          <w:spacing w:val="-2"/>
        </w:rPr>
        <w:t xml:space="preserve"> </w:t>
      </w:r>
      <w:r>
        <w:t>решения</w:t>
      </w:r>
      <w:r>
        <w:rPr>
          <w:spacing w:val="-3"/>
        </w:rPr>
        <w:t xml:space="preserve"> </w:t>
      </w:r>
      <w:r>
        <w:t>практических</w:t>
      </w:r>
      <w:r>
        <w:rPr>
          <w:spacing w:val="-3"/>
        </w:rPr>
        <w:t xml:space="preserve"> </w:t>
      </w:r>
      <w:r>
        <w:t>задач,</w:t>
      </w:r>
      <w:r>
        <w:rPr>
          <w:spacing w:val="4"/>
        </w:rPr>
        <w:t xml:space="preserve"> </w:t>
      </w:r>
      <w:r>
        <w:t>применению</w:t>
      </w:r>
      <w:r>
        <w:rPr>
          <w:spacing w:val="6"/>
        </w:rPr>
        <w:t xml:space="preserve"> </w:t>
      </w:r>
      <w:r>
        <w:t>различных</w:t>
      </w:r>
      <w:r>
        <w:rPr>
          <w:spacing w:val="-3"/>
        </w:rPr>
        <w:t xml:space="preserve"> </w:t>
      </w:r>
      <w:r>
        <w:t>методов</w:t>
      </w:r>
      <w:r>
        <w:rPr>
          <w:spacing w:val="-1"/>
        </w:rPr>
        <w:t xml:space="preserve"> </w:t>
      </w:r>
      <w:r>
        <w:t>познания;</w:t>
      </w:r>
    </w:p>
    <w:p w:rsidR="0098097D" w:rsidRDefault="00FA5138">
      <w:pPr>
        <w:pStyle w:val="a3"/>
        <w:ind w:right="839"/>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4"/>
        </w:rPr>
        <w:t xml:space="preserve"> </w:t>
      </w:r>
      <w:r>
        <w:t>учебных</w:t>
      </w:r>
      <w:r>
        <w:rPr>
          <w:spacing w:val="-2"/>
        </w:rPr>
        <w:t xml:space="preserve"> </w:t>
      </w:r>
      <w:r>
        <w:t>и</w:t>
      </w:r>
      <w:r>
        <w:rPr>
          <w:spacing w:val="3"/>
        </w:rPr>
        <w:t xml:space="preserve"> </w:t>
      </w:r>
      <w:r>
        <w:t>социальных</w:t>
      </w:r>
      <w:r>
        <w:rPr>
          <w:spacing w:val="-1"/>
        </w:rPr>
        <w:t xml:space="preserve"> </w:t>
      </w:r>
      <w:r>
        <w:t>проектов;</w:t>
      </w:r>
    </w:p>
    <w:p w:rsidR="0098097D" w:rsidRDefault="00FA5138">
      <w:pPr>
        <w:pStyle w:val="a3"/>
        <w:spacing w:before="2" w:line="237" w:lineRule="auto"/>
        <w:ind w:right="836"/>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3"/>
        </w:rPr>
        <w:t xml:space="preserve"> </w:t>
      </w:r>
      <w:r>
        <w:t>и</w:t>
      </w:r>
      <w:r>
        <w:rPr>
          <w:spacing w:val="-2"/>
        </w:rPr>
        <w:t xml:space="preserve"> </w:t>
      </w:r>
      <w:r>
        <w:t>методами;</w:t>
      </w:r>
    </w:p>
    <w:p w:rsidR="0098097D" w:rsidRDefault="00FA5138">
      <w:pPr>
        <w:pStyle w:val="a3"/>
        <w:spacing w:before="4"/>
        <w:ind w:right="83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98097D" w:rsidRDefault="00FA5138">
      <w:pPr>
        <w:pStyle w:val="a3"/>
        <w:ind w:right="847"/>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line="242" w:lineRule="auto"/>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75" w:lineRule="exact"/>
        <w:ind w:left="1348" w:firstLine="0"/>
      </w:pPr>
      <w:r>
        <w:rPr>
          <w:spacing w:val="-1"/>
        </w:rPr>
        <w:t>давать</w:t>
      </w:r>
      <w:r>
        <w:rPr>
          <w:spacing w:val="1"/>
        </w:rPr>
        <w:t xml:space="preserve"> </w:t>
      </w:r>
      <w:r>
        <w:rPr>
          <w:spacing w:val="-1"/>
        </w:rPr>
        <w:t>оценку</w:t>
      </w:r>
      <w:r>
        <w:rPr>
          <w:spacing w:val="-16"/>
        </w:rPr>
        <w:t xml:space="preserve"> </w:t>
      </w:r>
      <w:r>
        <w:rPr>
          <w:spacing w:val="-1"/>
        </w:rPr>
        <w:t>новым</w:t>
      </w:r>
      <w:r>
        <w:rPr>
          <w:spacing w:val="2"/>
        </w:rPr>
        <w:t xml:space="preserve"> </w:t>
      </w:r>
      <w:r>
        <w:rPr>
          <w:spacing w:val="-1"/>
        </w:rPr>
        <w:t>ситуациям,</w:t>
      </w:r>
      <w:r>
        <w:rPr>
          <w:spacing w:val="2"/>
        </w:rPr>
        <w:t xml:space="preserve"> </w:t>
      </w:r>
      <w:r>
        <w:t>оценивать</w:t>
      </w:r>
      <w:r>
        <w:rPr>
          <w:spacing w:val="1"/>
        </w:rPr>
        <w:t xml:space="preserve"> </w:t>
      </w:r>
      <w:r>
        <w:t>приобретённый</w:t>
      </w:r>
      <w:r>
        <w:rPr>
          <w:spacing w:val="-4"/>
        </w:rPr>
        <w:t xml:space="preserve"> </w:t>
      </w:r>
      <w:r>
        <w:t>опыт;</w:t>
      </w:r>
    </w:p>
    <w:p w:rsidR="0098097D" w:rsidRDefault="00FA5138">
      <w:pPr>
        <w:pStyle w:val="a3"/>
        <w:spacing w:line="237" w:lineRule="auto"/>
        <w:ind w:right="84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2"/>
        </w:rPr>
        <w:t xml:space="preserve"> </w:t>
      </w:r>
      <w:r>
        <w:t>среду;</w:t>
      </w:r>
    </w:p>
    <w:p w:rsidR="0098097D" w:rsidRDefault="00FA5138">
      <w:pPr>
        <w:pStyle w:val="a3"/>
        <w:tabs>
          <w:tab w:val="left" w:pos="2302"/>
          <w:tab w:val="left" w:pos="3827"/>
          <w:tab w:val="left" w:pos="4882"/>
          <w:tab w:val="left" w:pos="5362"/>
          <w:tab w:val="left" w:pos="7381"/>
          <w:tab w:val="left" w:pos="7875"/>
          <w:tab w:val="left" w:pos="9689"/>
        </w:tabs>
        <w:spacing w:before="2"/>
        <w:ind w:left="1348" w:right="865" w:firstLine="0"/>
        <w:jc w:val="left"/>
      </w:pPr>
      <w:r>
        <w:t>уметь</w:t>
      </w:r>
      <w:r>
        <w:tab/>
        <w:t>переносить</w:t>
      </w:r>
      <w:r>
        <w:tab/>
        <w:t>знания</w:t>
      </w:r>
      <w:r>
        <w:tab/>
        <w:t>в</w:t>
      </w:r>
      <w:r>
        <w:tab/>
        <w:t>познавательную</w:t>
      </w:r>
      <w:r>
        <w:tab/>
        <w:t>и</w:t>
      </w:r>
      <w:r>
        <w:tab/>
        <w:t>практическую</w:t>
      </w:r>
      <w:r>
        <w:tab/>
        <w:t>области</w:t>
      </w:r>
      <w:r>
        <w:rPr>
          <w:spacing w:val="-57"/>
        </w:rPr>
        <w:t xml:space="preserve"> </w:t>
      </w:r>
      <w:r>
        <w:t>жизнедеятельности;уметь интегрировать знания из разных предметных областей;</w:t>
      </w:r>
      <w:r>
        <w:rPr>
          <w:spacing w:val="1"/>
        </w:rPr>
        <w:t xml:space="preserve"> </w:t>
      </w:r>
      <w:r>
        <w:t>выдвигать</w:t>
      </w:r>
      <w:r>
        <w:rPr>
          <w:spacing w:val="5"/>
        </w:rPr>
        <w:t xml:space="preserve"> </w:t>
      </w:r>
      <w:r>
        <w:t>новые</w:t>
      </w:r>
      <w:r>
        <w:rPr>
          <w:spacing w:val="2"/>
        </w:rPr>
        <w:t xml:space="preserve"> </w:t>
      </w:r>
      <w:r>
        <w:t>идеи,</w:t>
      </w:r>
      <w:r>
        <w:rPr>
          <w:spacing w:val="5"/>
        </w:rPr>
        <w:t xml:space="preserve"> </w:t>
      </w:r>
      <w:r>
        <w:t>предлагать</w:t>
      </w:r>
      <w:r>
        <w:rPr>
          <w:spacing w:val="4"/>
        </w:rPr>
        <w:t xml:space="preserve"> </w:t>
      </w:r>
      <w:r>
        <w:t>оригинальные</w:t>
      </w:r>
      <w:r>
        <w:rPr>
          <w:spacing w:val="4"/>
        </w:rPr>
        <w:t xml:space="preserve"> </w:t>
      </w:r>
      <w:r>
        <w:t>подходы</w:t>
      </w:r>
      <w:r>
        <w:rPr>
          <w:spacing w:val="4"/>
        </w:rPr>
        <w:t xml:space="preserve"> </w:t>
      </w:r>
      <w:r>
        <w:t>и</w:t>
      </w:r>
      <w:r>
        <w:rPr>
          <w:spacing w:val="3"/>
        </w:rPr>
        <w:t xml:space="preserve"> </w:t>
      </w:r>
      <w:r>
        <w:t>решения,</w:t>
      </w:r>
      <w:r>
        <w:rPr>
          <w:spacing w:val="5"/>
        </w:rPr>
        <w:t xml:space="preserve"> </w:t>
      </w:r>
      <w:r>
        <w:t>ставить</w:t>
      </w:r>
      <w:r>
        <w:rPr>
          <w:spacing w:val="4"/>
        </w:rPr>
        <w:t xml:space="preserve"> </w:t>
      </w:r>
      <w:r>
        <w:t>проблемы</w:t>
      </w:r>
    </w:p>
    <w:p w:rsidR="0098097D" w:rsidRDefault="00FA5138">
      <w:pPr>
        <w:pStyle w:val="a3"/>
        <w:spacing w:line="274" w:lineRule="exact"/>
        <w:ind w:firstLine="0"/>
        <w:jc w:val="left"/>
      </w:pPr>
      <w:r>
        <w:t>и</w:t>
      </w:r>
      <w:r>
        <w:rPr>
          <w:spacing w:val="-3"/>
        </w:rPr>
        <w:t xml:space="preserve"> </w:t>
      </w:r>
      <w:r>
        <w:t>задачи,</w:t>
      </w:r>
      <w:r>
        <w:rPr>
          <w:spacing w:val="-6"/>
        </w:rPr>
        <w:t xml:space="preserve"> </w:t>
      </w:r>
      <w:r>
        <w:t>допускающие</w:t>
      </w:r>
      <w:r>
        <w:rPr>
          <w:spacing w:val="-1"/>
        </w:rPr>
        <w:t xml:space="preserve"> </w:t>
      </w:r>
      <w:r>
        <w:t>альтернативные</w:t>
      </w:r>
      <w:r>
        <w:rPr>
          <w:spacing w:val="-2"/>
        </w:rPr>
        <w:t xml:space="preserve"> </w:t>
      </w:r>
      <w:r>
        <w:t>решения;</w:t>
      </w:r>
    </w:p>
    <w:p w:rsidR="0098097D" w:rsidRDefault="00FA5138" w:rsidP="001F5F10">
      <w:pPr>
        <w:pStyle w:val="a7"/>
        <w:numPr>
          <w:ilvl w:val="0"/>
          <w:numId w:val="42"/>
        </w:numPr>
        <w:tabs>
          <w:tab w:val="left" w:pos="1609"/>
        </w:tabs>
        <w:spacing w:before="3"/>
        <w:ind w:hanging="261"/>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98097D" w:rsidRDefault="00FA5138" w:rsidP="00E04715">
      <w:pPr>
        <w:pStyle w:val="a3"/>
        <w:spacing w:line="242" w:lineRule="auto"/>
        <w:ind w:right="122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sidR="00E04715">
        <w:rPr>
          <w:spacing w:val="-57"/>
        </w:rPr>
        <w:t xml:space="preserve"> </w:t>
      </w:r>
      <w:r>
        <w:t>научно-популярной</w:t>
      </w:r>
      <w:r>
        <w:rPr>
          <w:spacing w:val="7"/>
        </w:rPr>
        <w:t xml:space="preserve"> </w:t>
      </w:r>
      <w:r>
        <w:t>литературе,</w:t>
      </w:r>
      <w:r>
        <w:rPr>
          <w:spacing w:val="9"/>
        </w:rPr>
        <w:t xml:space="preserve"> </w:t>
      </w:r>
      <w:r>
        <w:t>биологических</w:t>
      </w:r>
      <w:r>
        <w:rPr>
          <w:spacing w:val="7"/>
        </w:rPr>
        <w:t xml:space="preserve"> </w:t>
      </w:r>
      <w:r>
        <w:t>словарях</w:t>
      </w:r>
      <w:r>
        <w:rPr>
          <w:spacing w:val="2"/>
        </w:rPr>
        <w:t xml:space="preserve"> </w:t>
      </w:r>
      <w:r>
        <w:t>и</w:t>
      </w:r>
      <w:r>
        <w:rPr>
          <w:spacing w:val="7"/>
        </w:rPr>
        <w:t xml:space="preserve"> </w:t>
      </w:r>
      <w:r>
        <w:t>справочниках,</w:t>
      </w:r>
      <w:r>
        <w:rPr>
          <w:spacing w:val="10"/>
        </w:rPr>
        <w:t xml:space="preserve"> </w:t>
      </w:r>
      <w:r>
        <w:t>компьютерных</w:t>
      </w:r>
      <w:r w:rsidR="00E04715">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4"/>
        </w:rPr>
        <w:t xml:space="preserve"> </w:t>
      </w:r>
      <w:r>
        <w:t>критически</w:t>
      </w:r>
      <w:r>
        <w:rPr>
          <w:spacing w:val="-2"/>
        </w:rPr>
        <w:t xml:space="preserve"> </w:t>
      </w:r>
      <w:r>
        <w:t>оценивать</w:t>
      </w:r>
      <w:r>
        <w:rPr>
          <w:spacing w:val="2"/>
        </w:rPr>
        <w:t xml:space="preserve"> </w:t>
      </w:r>
      <w:r>
        <w:t>её</w:t>
      </w:r>
      <w:r>
        <w:rPr>
          <w:spacing w:val="-3"/>
        </w:rPr>
        <w:t xml:space="preserve"> </w:t>
      </w:r>
      <w:r>
        <w:t>достоверность</w:t>
      </w:r>
      <w:r>
        <w:rPr>
          <w:spacing w:val="1"/>
        </w:rPr>
        <w:t xml:space="preserve"> </w:t>
      </w:r>
      <w:r>
        <w:t>и</w:t>
      </w:r>
      <w:r>
        <w:rPr>
          <w:spacing w:val="-1"/>
        </w:rPr>
        <w:t xml:space="preserve"> </w:t>
      </w:r>
      <w:r>
        <w:t>непротиворечивость;</w:t>
      </w:r>
    </w:p>
    <w:p w:rsidR="0098097D" w:rsidRDefault="00FA5138">
      <w:pPr>
        <w:pStyle w:val="a3"/>
        <w:spacing w:line="242" w:lineRule="auto"/>
        <w:ind w:right="833"/>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w:t>
      </w:r>
      <w:r>
        <w:rPr>
          <w:spacing w:val="2"/>
        </w:rPr>
        <w:t xml:space="preserve"> </w:t>
      </w:r>
      <w:r>
        <w:t>для</w:t>
      </w:r>
      <w:r>
        <w:rPr>
          <w:spacing w:val="-6"/>
        </w:rPr>
        <w:t xml:space="preserve"> </w:t>
      </w:r>
      <w:r>
        <w:t>выполнения</w:t>
      </w:r>
      <w:r>
        <w:rPr>
          <w:spacing w:val="2"/>
        </w:rPr>
        <w:t xml:space="preserve"> </w:t>
      </w:r>
      <w:r>
        <w:t>учебных</w:t>
      </w:r>
      <w:r>
        <w:rPr>
          <w:spacing w:val="-3"/>
        </w:rPr>
        <w:t xml:space="preserve"> </w:t>
      </w:r>
      <w:r>
        <w:t>задач;</w:t>
      </w:r>
    </w:p>
    <w:p w:rsidR="0098097D" w:rsidRDefault="00FA5138">
      <w:pPr>
        <w:pStyle w:val="a3"/>
        <w:spacing w:line="237" w:lineRule="auto"/>
        <w:ind w:right="83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3"/>
        </w:rPr>
        <w:t xml:space="preserve"> </w:t>
      </w:r>
      <w:r>
        <w:t>культуру</w:t>
      </w:r>
      <w:r>
        <w:rPr>
          <w:spacing w:val="-13"/>
        </w:rPr>
        <w:t xml:space="preserve"> </w:t>
      </w:r>
      <w:r>
        <w:t>активного</w:t>
      </w:r>
      <w:r>
        <w:rPr>
          <w:spacing w:val="2"/>
        </w:rPr>
        <w:t xml:space="preserve"> </w:t>
      </w:r>
      <w:r>
        <w:t>использования</w:t>
      </w:r>
      <w:r>
        <w:rPr>
          <w:spacing w:val="2"/>
        </w:rPr>
        <w:t xml:space="preserve"> </w:t>
      </w:r>
      <w:r>
        <w:t>различных</w:t>
      </w:r>
      <w:r>
        <w:rPr>
          <w:spacing w:val="-3"/>
        </w:rPr>
        <w:t xml:space="preserve"> </w:t>
      </w:r>
      <w:r>
        <w:t>поисковых</w:t>
      </w:r>
      <w:r>
        <w:rPr>
          <w:spacing w:val="-3"/>
        </w:rPr>
        <w:t xml:space="preserve"> </w:t>
      </w:r>
      <w:r>
        <w:t>систем;</w:t>
      </w:r>
    </w:p>
    <w:p w:rsidR="0098097D" w:rsidRDefault="00FA5138">
      <w:pPr>
        <w:pStyle w:val="a3"/>
        <w:spacing w:before="6" w:line="237" w:lineRule="auto"/>
        <w:ind w:right="84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 графики,</w:t>
      </w:r>
      <w:r>
        <w:rPr>
          <w:spacing w:val="-2"/>
        </w:rPr>
        <w:t xml:space="preserve"> </w:t>
      </w:r>
      <w:r>
        <w:t>диаграммы,</w:t>
      </w:r>
      <w:r>
        <w:rPr>
          <w:spacing w:val="2"/>
        </w:rPr>
        <w:t xml:space="preserve"> </w:t>
      </w:r>
      <w:r>
        <w:t>таблицы,</w:t>
      </w:r>
      <w:r>
        <w:rPr>
          <w:spacing w:val="-2"/>
        </w:rPr>
        <w:t xml:space="preserve"> </w:t>
      </w:r>
      <w:r>
        <w:t>рисунки</w:t>
      </w:r>
      <w:r>
        <w:rPr>
          <w:spacing w:val="4"/>
        </w:rPr>
        <w:t xml:space="preserve"> </w:t>
      </w:r>
      <w:r>
        <w:t>и</w:t>
      </w:r>
      <w:r>
        <w:rPr>
          <w:spacing w:val="3"/>
        </w:rPr>
        <w:t xml:space="preserve"> </w:t>
      </w:r>
      <w:r>
        <w:t>другое);</w:t>
      </w:r>
    </w:p>
    <w:p w:rsidR="0098097D" w:rsidRDefault="00FA5138">
      <w:pPr>
        <w:pStyle w:val="a3"/>
        <w:spacing w:before="3"/>
        <w:ind w:right="83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lastRenderedPageBreak/>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3"/>
        </w:rPr>
        <w:t xml:space="preserve"> </w:t>
      </w:r>
      <w:r>
        <w:t>наглядности;</w:t>
      </w:r>
    </w:p>
    <w:p w:rsidR="0098097D" w:rsidRDefault="00FA5138">
      <w:pPr>
        <w:pStyle w:val="a3"/>
        <w:spacing w:before="3" w:line="237" w:lineRule="auto"/>
        <w:ind w:right="852"/>
      </w:pPr>
      <w:r>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before="3" w:line="275" w:lineRule="exact"/>
        <w:ind w:left="1348" w:firstLine="0"/>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t>действиями:</w:t>
      </w:r>
    </w:p>
    <w:p w:rsidR="0098097D" w:rsidRDefault="00FA5138" w:rsidP="001F5F10">
      <w:pPr>
        <w:pStyle w:val="a7"/>
        <w:numPr>
          <w:ilvl w:val="0"/>
          <w:numId w:val="41"/>
        </w:numPr>
        <w:tabs>
          <w:tab w:val="left" w:pos="1609"/>
        </w:tabs>
        <w:ind w:hanging="261"/>
        <w:rPr>
          <w:sz w:val="24"/>
        </w:rPr>
      </w:pPr>
      <w:r>
        <w:rPr>
          <w:sz w:val="24"/>
        </w:rPr>
        <w:t>общение:</w:t>
      </w:r>
    </w:p>
    <w:p w:rsidR="0098097D" w:rsidRDefault="00FA5138">
      <w:pPr>
        <w:pStyle w:val="a3"/>
        <w:spacing w:before="3"/>
        <w:ind w:right="837"/>
      </w:pPr>
      <w:r>
        <w:t>осуществлять коммуникации во всех сферах жизни, активно участвовать в диалоге или</w:t>
      </w:r>
      <w:r>
        <w:rPr>
          <w:spacing w:val="1"/>
        </w:rPr>
        <w:t xml:space="preserve"> </w:t>
      </w:r>
      <w:r>
        <w:t>дискуссии по существу обсуждаемой темы (умение задавать вопросы, высказывать суждения</w:t>
      </w:r>
      <w:r>
        <w:rPr>
          <w:spacing w:val="-57"/>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1"/>
        </w:rPr>
        <w:t xml:space="preserve"> </w:t>
      </w:r>
      <w:r>
        <w:t>других</w:t>
      </w:r>
      <w:r>
        <w:rPr>
          <w:spacing w:val="8"/>
        </w:rPr>
        <w:t xml:space="preserve"> </w:t>
      </w:r>
      <w:r>
        <w:t>участников</w:t>
      </w:r>
      <w:r>
        <w:rPr>
          <w:spacing w:val="2"/>
        </w:rPr>
        <w:t xml:space="preserve"> </w:t>
      </w:r>
      <w:r>
        <w:t>диалога</w:t>
      </w:r>
      <w:r>
        <w:rPr>
          <w:spacing w:val="-1"/>
        </w:rPr>
        <w:t xml:space="preserve"> </w:t>
      </w:r>
      <w:r>
        <w:t>или</w:t>
      </w:r>
      <w:r>
        <w:rPr>
          <w:spacing w:val="-2"/>
        </w:rPr>
        <w:t xml:space="preserve"> </w:t>
      </w:r>
      <w:r>
        <w:t>дискуссии);</w:t>
      </w:r>
    </w:p>
    <w:p w:rsidR="0098097D" w:rsidRDefault="00FA5138">
      <w:pPr>
        <w:pStyle w:val="a3"/>
        <w:ind w:right="836"/>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98097D" w:rsidRDefault="00FA5138">
      <w:pPr>
        <w:pStyle w:val="a3"/>
        <w:ind w:right="838"/>
      </w:pPr>
      <w:r>
        <w:t>владеть различными способами общения и взаимодействия, понимать намерения других</w:t>
      </w:r>
      <w:r>
        <w:rPr>
          <w:spacing w:val="1"/>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2"/>
        </w:rPr>
        <w:t xml:space="preserve"> </w:t>
      </w:r>
      <w:r>
        <w:t>возражения;</w:t>
      </w:r>
    </w:p>
    <w:p w:rsidR="0098097D" w:rsidRDefault="00FA5138">
      <w:pPr>
        <w:pStyle w:val="a3"/>
        <w:spacing w:before="1" w:line="275" w:lineRule="exact"/>
        <w:ind w:left="1348" w:firstLine="0"/>
      </w:pPr>
      <w:r>
        <w:rPr>
          <w:spacing w:val="-1"/>
        </w:rPr>
        <w:t>развёрнуто</w:t>
      </w:r>
      <w:r>
        <w:rPr>
          <w:spacing w:val="9"/>
        </w:rPr>
        <w:t xml:space="preserve"> </w:t>
      </w:r>
      <w:r>
        <w:rPr>
          <w:spacing w:val="-1"/>
        </w:rPr>
        <w:t>и логично</w:t>
      </w:r>
      <w:r>
        <w:rPr>
          <w:spacing w:val="-2"/>
        </w:rPr>
        <w:t xml:space="preserve"> </w:t>
      </w:r>
      <w:r>
        <w:rPr>
          <w:spacing w:val="-1"/>
        </w:rPr>
        <w:t>излагать</w:t>
      </w:r>
      <w:r>
        <w:t xml:space="preserve"> </w:t>
      </w:r>
      <w:r>
        <w:rPr>
          <w:spacing w:val="-1"/>
        </w:rPr>
        <w:t>свою</w:t>
      </w:r>
      <w:r>
        <w:rPr>
          <w:spacing w:val="-4"/>
        </w:rPr>
        <w:t xml:space="preserve"> </w:t>
      </w:r>
      <w:r>
        <w:rPr>
          <w:spacing w:val="-1"/>
        </w:rPr>
        <w:t>точку</w:t>
      </w:r>
      <w:r>
        <w:rPr>
          <w:spacing w:val="-16"/>
        </w:rPr>
        <w:t xml:space="preserve"> </w:t>
      </w:r>
      <w:r>
        <w:rPr>
          <w:spacing w:val="-1"/>
        </w:rPr>
        <w:t>зрения</w:t>
      </w:r>
      <w:r>
        <w:rPr>
          <w:spacing w:val="3"/>
        </w:rPr>
        <w:t xml:space="preserve"> </w:t>
      </w:r>
      <w:r>
        <w:t>с</w:t>
      </w:r>
      <w:r>
        <w:rPr>
          <w:spacing w:val="-4"/>
        </w:rPr>
        <w:t xml:space="preserve"> </w:t>
      </w:r>
      <w:r>
        <w:t>использованием</w:t>
      </w:r>
      <w:r>
        <w:rPr>
          <w:spacing w:val="1"/>
        </w:rPr>
        <w:t xml:space="preserve"> </w:t>
      </w:r>
      <w:r>
        <w:t>языковых</w:t>
      </w:r>
      <w:r>
        <w:rPr>
          <w:spacing w:val="-2"/>
        </w:rPr>
        <w:t xml:space="preserve"> </w:t>
      </w:r>
      <w:r>
        <w:t>средств;</w:t>
      </w:r>
    </w:p>
    <w:p w:rsidR="0098097D" w:rsidRDefault="00FA5138" w:rsidP="001F5F10">
      <w:pPr>
        <w:pStyle w:val="a7"/>
        <w:numPr>
          <w:ilvl w:val="0"/>
          <w:numId w:val="41"/>
        </w:numPr>
        <w:tabs>
          <w:tab w:val="left" w:pos="1609"/>
        </w:tabs>
        <w:ind w:hanging="261"/>
        <w:rPr>
          <w:sz w:val="24"/>
        </w:rPr>
      </w:pPr>
      <w:r>
        <w:rPr>
          <w:sz w:val="24"/>
        </w:rPr>
        <w:t>совместная</w:t>
      </w:r>
      <w:r>
        <w:rPr>
          <w:spacing w:val="-5"/>
          <w:sz w:val="24"/>
        </w:rPr>
        <w:t xml:space="preserve"> </w:t>
      </w:r>
      <w:r>
        <w:rPr>
          <w:sz w:val="24"/>
        </w:rPr>
        <w:t>деятельность:</w:t>
      </w:r>
    </w:p>
    <w:p w:rsidR="0098097D" w:rsidRDefault="00FA5138">
      <w:pPr>
        <w:pStyle w:val="a3"/>
        <w:spacing w:before="2"/>
        <w:ind w:right="83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3"/>
        </w:rPr>
        <w:t xml:space="preserve"> </w:t>
      </w:r>
      <w:r>
        <w:t>при</w:t>
      </w:r>
      <w:r>
        <w:rPr>
          <w:spacing w:val="-2"/>
        </w:rPr>
        <w:t xml:space="preserve"> </w:t>
      </w:r>
      <w:r>
        <w:t>решении</w:t>
      </w:r>
      <w:r>
        <w:rPr>
          <w:spacing w:val="6"/>
        </w:rPr>
        <w:t xml:space="preserve"> </w:t>
      </w:r>
      <w:r>
        <w:t>учебной</w:t>
      </w:r>
      <w:r>
        <w:rPr>
          <w:spacing w:val="-1"/>
        </w:rPr>
        <w:t xml:space="preserve"> </w:t>
      </w:r>
      <w:r>
        <w:t>задачи;</w:t>
      </w:r>
    </w:p>
    <w:p w:rsidR="0098097D" w:rsidRDefault="00FA5138">
      <w:pPr>
        <w:pStyle w:val="a3"/>
        <w:spacing w:line="242"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ind w:right="831"/>
      </w:pPr>
      <w:r>
        <w:t>принимать</w:t>
      </w:r>
      <w:r>
        <w:rPr>
          <w:spacing w:val="1"/>
        </w:rPr>
        <w:t xml:space="preserve"> </w:t>
      </w:r>
      <w:r>
        <w:t>цели</w:t>
      </w:r>
      <w:r>
        <w:rPr>
          <w:spacing w:val="1"/>
        </w:rPr>
        <w:t xml:space="preserve"> </w:t>
      </w:r>
      <w:r>
        <w:t>совместной деятельности, организовывать и координировать</w:t>
      </w:r>
      <w:r>
        <w:rPr>
          <w:spacing w:val="60"/>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37" w:lineRule="auto"/>
        <w:ind w:right="841"/>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before="4" w:line="237" w:lineRule="auto"/>
        <w:ind w:right="83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spacing w:before="3"/>
        <w:ind w:right="852"/>
      </w:pPr>
      <w:r>
        <w:t>осуществлять позитивное стратегическое поведение в различных ситуациях, 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5"/>
        </w:rPr>
        <w:t xml:space="preserve"> </w:t>
      </w:r>
      <w:r>
        <w:t>быть</w:t>
      </w:r>
      <w:r>
        <w:rPr>
          <w:spacing w:val="-1"/>
        </w:rPr>
        <w:t xml:space="preserve"> </w:t>
      </w:r>
      <w:r>
        <w:t>инициативным.</w:t>
      </w:r>
    </w:p>
    <w:p w:rsidR="0098097D" w:rsidRDefault="00FA5138">
      <w:pPr>
        <w:pStyle w:val="a3"/>
        <w:spacing w:before="1" w:line="275" w:lineRule="exact"/>
        <w:ind w:left="1348" w:firstLine="0"/>
      </w:pPr>
      <w:r>
        <w:t>Овладение</w:t>
      </w:r>
      <w:r>
        <w:rPr>
          <w:spacing w:val="-5"/>
        </w:rPr>
        <w:t xml:space="preserve"> </w:t>
      </w:r>
      <w:r>
        <w:t>универсальными</w:t>
      </w:r>
      <w:r>
        <w:rPr>
          <w:spacing w:val="-10"/>
        </w:rPr>
        <w:t xml:space="preserve"> </w:t>
      </w:r>
      <w:r>
        <w:t>регулятивными</w:t>
      </w:r>
      <w:r>
        <w:rPr>
          <w:spacing w:val="-10"/>
        </w:rPr>
        <w:t xml:space="preserve"> </w:t>
      </w:r>
      <w:r>
        <w:t>действиями:</w:t>
      </w:r>
    </w:p>
    <w:p w:rsidR="0098097D" w:rsidRDefault="00FA5138" w:rsidP="001F5F10">
      <w:pPr>
        <w:pStyle w:val="a7"/>
        <w:numPr>
          <w:ilvl w:val="0"/>
          <w:numId w:val="40"/>
        </w:numPr>
        <w:tabs>
          <w:tab w:val="left" w:pos="1609"/>
        </w:tabs>
        <w:ind w:hanging="261"/>
        <w:rPr>
          <w:sz w:val="24"/>
        </w:rPr>
      </w:pPr>
      <w:r>
        <w:rPr>
          <w:sz w:val="24"/>
        </w:rPr>
        <w:t>самоорганизация:</w:t>
      </w:r>
    </w:p>
    <w:p w:rsidR="0098097D" w:rsidRDefault="00FA5138">
      <w:pPr>
        <w:pStyle w:val="a3"/>
        <w:spacing w:before="4" w:line="237" w:lineRule="auto"/>
        <w:ind w:right="840"/>
      </w:pPr>
      <w:r>
        <w:t>использовать</w:t>
      </w:r>
      <w:r>
        <w:rPr>
          <w:spacing w:val="16"/>
        </w:rPr>
        <w:t xml:space="preserve"> </w:t>
      </w:r>
      <w:r>
        <w:t>биологические</w:t>
      </w:r>
      <w:r>
        <w:rPr>
          <w:spacing w:val="14"/>
        </w:rPr>
        <w:t xml:space="preserve"> </w:t>
      </w:r>
      <w:r>
        <w:t>знания</w:t>
      </w:r>
      <w:r>
        <w:rPr>
          <w:spacing w:val="15"/>
        </w:rPr>
        <w:t xml:space="preserve"> </w:t>
      </w:r>
      <w:r>
        <w:t>для</w:t>
      </w:r>
      <w:r>
        <w:rPr>
          <w:spacing w:val="14"/>
        </w:rPr>
        <w:t xml:space="preserve"> </w:t>
      </w:r>
      <w:r>
        <w:t>выявления</w:t>
      </w:r>
      <w:r>
        <w:rPr>
          <w:spacing w:val="15"/>
        </w:rPr>
        <w:t xml:space="preserve"> </w:t>
      </w:r>
      <w:r>
        <w:t>проблем</w:t>
      </w:r>
      <w:r>
        <w:rPr>
          <w:spacing w:val="16"/>
        </w:rPr>
        <w:t xml:space="preserve"> </w:t>
      </w:r>
      <w:r>
        <w:t>и</w:t>
      </w:r>
      <w:r>
        <w:rPr>
          <w:spacing w:val="14"/>
        </w:rPr>
        <w:t xml:space="preserve"> </w:t>
      </w:r>
      <w:r>
        <w:t>их</w:t>
      </w:r>
      <w:r>
        <w:rPr>
          <w:spacing w:val="13"/>
        </w:rPr>
        <w:t xml:space="preserve"> </w:t>
      </w:r>
      <w:r>
        <w:t>решения</w:t>
      </w:r>
      <w:r>
        <w:rPr>
          <w:spacing w:val="14"/>
        </w:rPr>
        <w:t xml:space="preserve"> </w:t>
      </w:r>
      <w:r>
        <w:t>в</w:t>
      </w:r>
      <w:r>
        <w:rPr>
          <w:spacing w:val="15"/>
        </w:rPr>
        <w:t xml:space="preserve"> </w:t>
      </w:r>
      <w:r>
        <w:t>жизненных</w:t>
      </w:r>
      <w:r>
        <w:rPr>
          <w:spacing w:val="-57"/>
        </w:rPr>
        <w:t xml:space="preserve"> </w:t>
      </w:r>
      <w:r>
        <w:t>и</w:t>
      </w:r>
      <w:r>
        <w:rPr>
          <w:spacing w:val="7"/>
        </w:rPr>
        <w:t xml:space="preserve"> </w:t>
      </w:r>
      <w:r>
        <w:t>учебных</w:t>
      </w:r>
      <w:r>
        <w:rPr>
          <w:spacing w:val="-2"/>
        </w:rPr>
        <w:t xml:space="preserve"> </w:t>
      </w:r>
      <w:r>
        <w:t>ситуациях;</w:t>
      </w:r>
    </w:p>
    <w:p w:rsidR="0098097D" w:rsidRDefault="00FA5138">
      <w:pPr>
        <w:pStyle w:val="a3"/>
        <w:spacing w:before="4"/>
        <w:ind w:right="839"/>
      </w:pPr>
      <w:r>
        <w:t>выбирать</w:t>
      </w:r>
      <w:r>
        <w:rPr>
          <w:spacing w:val="1"/>
        </w:rPr>
        <w:t xml:space="preserve"> </w:t>
      </w:r>
      <w:r>
        <w:t>на основе</w:t>
      </w:r>
      <w:r>
        <w:rPr>
          <w:spacing w:val="1"/>
        </w:rPr>
        <w:t xml:space="preserve"> </w:t>
      </w:r>
      <w:r>
        <w:t>биологических знаний</w:t>
      </w:r>
      <w:r>
        <w:rPr>
          <w:spacing w:val="1"/>
        </w:rPr>
        <w:t xml:space="preserve"> </w:t>
      </w:r>
      <w:r>
        <w:t>целевые 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98097D" w:rsidRDefault="00FA5138">
      <w:pPr>
        <w:pStyle w:val="a3"/>
        <w:spacing w:before="81" w:line="237" w:lineRule="auto"/>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spacing w:before="8"/>
        <w:ind w:right="84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2" w:lineRule="exact"/>
        <w:ind w:left="1348" w:firstLine="0"/>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before="3" w:line="275" w:lineRule="exact"/>
        <w:ind w:left="1348" w:firstLine="0"/>
      </w:pPr>
      <w:r>
        <w:t>расширять</w:t>
      </w:r>
      <w:r>
        <w:rPr>
          <w:spacing w:val="-3"/>
        </w:rPr>
        <w:t xml:space="preserve"> </w:t>
      </w:r>
      <w:r>
        <w:t>рамки</w:t>
      </w:r>
      <w:r>
        <w:rPr>
          <w:spacing w:val="2"/>
        </w:rPr>
        <w:t xml:space="preserve"> </w:t>
      </w:r>
      <w:r>
        <w:t>учебного 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42" w:lineRule="auto"/>
        <w:ind w:left="1348" w:right="147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7"/>
        </w:rPr>
        <w:t xml:space="preserve"> </w:t>
      </w:r>
      <w:r>
        <w:t>опыт;</w:t>
      </w:r>
    </w:p>
    <w:p w:rsidR="0098097D" w:rsidRDefault="00FA5138">
      <w:pPr>
        <w:pStyle w:val="a3"/>
        <w:spacing w:line="242" w:lineRule="auto"/>
        <w:ind w:right="840"/>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2"/>
        </w:rPr>
        <w:t xml:space="preserve"> </w:t>
      </w:r>
      <w:r>
        <w:t>повышать</w:t>
      </w:r>
      <w:r>
        <w:rPr>
          <w:spacing w:val="4"/>
        </w:rPr>
        <w:t xml:space="preserve"> </w:t>
      </w:r>
      <w:r>
        <w:t>свой</w:t>
      </w:r>
      <w:r>
        <w:rPr>
          <w:spacing w:val="-7"/>
        </w:rPr>
        <w:t xml:space="preserve"> </w:t>
      </w:r>
      <w:r>
        <w:t>образовательный</w:t>
      </w:r>
      <w:r>
        <w:rPr>
          <w:spacing w:val="-1"/>
        </w:rPr>
        <w:t xml:space="preserve"> </w:t>
      </w:r>
      <w:r>
        <w:t>и</w:t>
      </w:r>
      <w:r>
        <w:rPr>
          <w:spacing w:val="-3"/>
        </w:rPr>
        <w:t xml:space="preserve"> </w:t>
      </w:r>
      <w:r>
        <w:t>культурный</w:t>
      </w:r>
      <w:r>
        <w:rPr>
          <w:spacing w:val="9"/>
        </w:rPr>
        <w:t xml:space="preserve"> </w:t>
      </w:r>
      <w:r>
        <w:t>уровень;</w:t>
      </w:r>
    </w:p>
    <w:p w:rsidR="0098097D" w:rsidRDefault="00FA5138" w:rsidP="001F5F10">
      <w:pPr>
        <w:pStyle w:val="a7"/>
        <w:numPr>
          <w:ilvl w:val="0"/>
          <w:numId w:val="40"/>
        </w:numPr>
        <w:tabs>
          <w:tab w:val="left" w:pos="1609"/>
        </w:tabs>
        <w:spacing w:line="271" w:lineRule="exact"/>
        <w:ind w:hanging="261"/>
        <w:rPr>
          <w:sz w:val="24"/>
        </w:rPr>
      </w:pPr>
      <w:r>
        <w:rPr>
          <w:sz w:val="24"/>
        </w:rPr>
        <w:t>самоконтроль:</w:t>
      </w:r>
    </w:p>
    <w:p w:rsidR="0098097D" w:rsidRDefault="00FA5138">
      <w:pPr>
        <w:pStyle w:val="a3"/>
        <w:spacing w:line="237" w:lineRule="auto"/>
        <w:ind w:right="841"/>
      </w:pPr>
      <w:r>
        <w:lastRenderedPageBreak/>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spacing w:before="1"/>
        <w:ind w:right="84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w:t>
      </w:r>
      <w:r>
        <w:rPr>
          <w:spacing w:val="4"/>
        </w:rPr>
        <w:t xml:space="preserve"> </w:t>
      </w:r>
      <w:r>
        <w:t>выбора</w:t>
      </w:r>
      <w:r>
        <w:rPr>
          <w:spacing w:val="-1"/>
        </w:rPr>
        <w:t xml:space="preserve"> </w:t>
      </w:r>
      <w:r>
        <w:t>верного</w:t>
      </w:r>
      <w:r>
        <w:rPr>
          <w:spacing w:val="5"/>
        </w:rPr>
        <w:t xml:space="preserve"> </w:t>
      </w:r>
      <w:r>
        <w:t>решения;</w:t>
      </w:r>
    </w:p>
    <w:p w:rsidR="0098097D" w:rsidRDefault="00FA5138">
      <w:pPr>
        <w:pStyle w:val="a3"/>
        <w:spacing w:line="242" w:lineRule="auto"/>
        <w:ind w:left="1348" w:right="1917" w:firstLine="0"/>
        <w:jc w:val="left"/>
      </w:pPr>
      <w:r>
        <w:t>оценивать риски и своевременно принимать решения по их снижению;</w:t>
      </w:r>
      <w:r>
        <w:rPr>
          <w:spacing w:val="1"/>
        </w:rPr>
        <w:t xml:space="preserve"> </w:t>
      </w:r>
      <w:r>
        <w:t>принимать</w:t>
      </w:r>
      <w:r>
        <w:rPr>
          <w:spacing w:val="-5"/>
        </w:rPr>
        <w:t xml:space="preserve"> </w:t>
      </w:r>
      <w:r>
        <w:t>мотивы</w:t>
      </w:r>
      <w:r>
        <w:rPr>
          <w:spacing w:val="-9"/>
        </w:rPr>
        <w:t xml:space="preserve"> </w:t>
      </w:r>
      <w:r>
        <w:t>и</w:t>
      </w:r>
      <w:r>
        <w:rPr>
          <w:spacing w:val="-7"/>
        </w:rPr>
        <w:t xml:space="preserve"> </w:t>
      </w:r>
      <w:r>
        <w:t>аргументы</w:t>
      </w:r>
      <w:r>
        <w:rPr>
          <w:spacing w:val="1"/>
        </w:rPr>
        <w:t xml:space="preserve"> </w:t>
      </w:r>
      <w:r>
        <w:t>других</w:t>
      </w:r>
      <w:r>
        <w:rPr>
          <w:spacing w:val="-6"/>
        </w:rPr>
        <w:t xml:space="preserve"> </w:t>
      </w:r>
      <w:r>
        <w:t>при</w:t>
      </w:r>
      <w:r>
        <w:rPr>
          <w:spacing w:val="-6"/>
        </w:rPr>
        <w:t xml:space="preserve"> </w:t>
      </w:r>
      <w:r>
        <w:t>анализе</w:t>
      </w:r>
      <w:r>
        <w:rPr>
          <w:spacing w:val="-7"/>
        </w:rPr>
        <w:t xml:space="preserve"> </w:t>
      </w:r>
      <w:r>
        <w:t>результатов деятельности;</w:t>
      </w:r>
    </w:p>
    <w:p w:rsidR="0098097D" w:rsidRDefault="00FA5138" w:rsidP="001F5F10">
      <w:pPr>
        <w:pStyle w:val="a7"/>
        <w:numPr>
          <w:ilvl w:val="0"/>
          <w:numId w:val="40"/>
        </w:numPr>
        <w:tabs>
          <w:tab w:val="left" w:pos="1609"/>
        </w:tabs>
        <w:spacing w:line="271" w:lineRule="exact"/>
        <w:ind w:hanging="261"/>
        <w:rPr>
          <w:sz w:val="24"/>
        </w:rPr>
      </w:pPr>
      <w:r>
        <w:rPr>
          <w:sz w:val="24"/>
        </w:rPr>
        <w:t>принятия</w:t>
      </w:r>
      <w:r>
        <w:rPr>
          <w:spacing w:val="-6"/>
          <w:sz w:val="24"/>
        </w:rPr>
        <w:t xml:space="preserve"> </w:t>
      </w:r>
      <w:r>
        <w:rPr>
          <w:sz w:val="24"/>
        </w:rPr>
        <w:t>себя</w:t>
      </w:r>
      <w:r>
        <w:rPr>
          <w:spacing w:val="-6"/>
          <w:sz w:val="24"/>
        </w:rPr>
        <w:t xml:space="preserve"> </w:t>
      </w:r>
      <w:r>
        <w:rPr>
          <w:sz w:val="24"/>
        </w:rPr>
        <w:t>и других</w:t>
      </w:r>
    </w:p>
    <w:p w:rsidR="0098097D" w:rsidRDefault="00FA5138">
      <w:pPr>
        <w:pStyle w:val="a3"/>
        <w:spacing w:before="1" w:line="275" w:lineRule="exact"/>
        <w:ind w:left="1348" w:firstLine="0"/>
        <w:jc w:val="left"/>
      </w:pPr>
      <w:r>
        <w:t>принимать себя,</w:t>
      </w:r>
      <w:r>
        <w:rPr>
          <w:spacing w:val="-4"/>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6"/>
        </w:rPr>
        <w:t xml:space="preserve"> </w:t>
      </w:r>
      <w:r>
        <w:t>достоинства;</w:t>
      </w:r>
    </w:p>
    <w:p w:rsidR="0098097D" w:rsidRDefault="00FA5138">
      <w:pPr>
        <w:pStyle w:val="a3"/>
        <w:spacing w:line="242" w:lineRule="auto"/>
        <w:ind w:left="1348" w:right="191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4"/>
        </w:rPr>
        <w:t xml:space="preserve"> </w:t>
      </w:r>
      <w:r>
        <w:t>других</w:t>
      </w:r>
      <w:r>
        <w:rPr>
          <w:spacing w:val="-3"/>
        </w:rPr>
        <w:t xml:space="preserve"> </w:t>
      </w:r>
      <w:r>
        <w:t>на</w:t>
      </w:r>
      <w:r>
        <w:rPr>
          <w:spacing w:val="1"/>
        </w:rPr>
        <w:t xml:space="preserve"> </w:t>
      </w:r>
      <w:r>
        <w:t>ошибку;</w:t>
      </w:r>
    </w:p>
    <w:p w:rsidR="0098097D" w:rsidRDefault="00FA5138">
      <w:pPr>
        <w:pStyle w:val="a3"/>
        <w:spacing w:line="271" w:lineRule="exact"/>
        <w:ind w:left="1348"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98097D" w:rsidRDefault="00FA5138">
      <w:pPr>
        <w:pStyle w:val="a3"/>
        <w:spacing w:before="1"/>
        <w:ind w:right="836"/>
      </w:pPr>
      <w:r>
        <w:t>Предметные</w:t>
      </w:r>
      <w:r>
        <w:rPr>
          <w:spacing w:val="1"/>
        </w:rPr>
        <w:t xml:space="preserve"> </w:t>
      </w:r>
      <w:r>
        <w:t>результаты</w:t>
      </w:r>
      <w:r>
        <w:rPr>
          <w:spacing w:val="1"/>
        </w:rPr>
        <w:t xml:space="preserve"> </w:t>
      </w:r>
      <w:r>
        <w:t>освоения</w:t>
      </w:r>
      <w:r>
        <w:rPr>
          <w:spacing w:val="1"/>
        </w:rPr>
        <w:t xml:space="preserve"> </w:t>
      </w:r>
      <w:r>
        <w:t>прораммы</w:t>
      </w:r>
      <w:r>
        <w:rPr>
          <w:spacing w:val="1"/>
        </w:rPr>
        <w:t xml:space="preserve"> </w:t>
      </w:r>
      <w:r>
        <w:t>СОО</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 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6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57"/>
        </w:rPr>
        <w:t xml:space="preserve"> </w:t>
      </w:r>
      <w:r>
        <w:t>ситуациях, а также в реальных жизненных ситуациях, связанных с биологией. В программе</w:t>
      </w:r>
      <w:r>
        <w:rPr>
          <w:spacing w:val="1"/>
        </w:rPr>
        <w:t xml:space="preserve"> </w:t>
      </w:r>
      <w:r>
        <w:t>предметные</w:t>
      </w:r>
      <w:r>
        <w:rPr>
          <w:spacing w:val="-3"/>
        </w:rPr>
        <w:t xml:space="preserve"> </w:t>
      </w:r>
      <w:r>
        <w:t>результаты</w:t>
      </w:r>
      <w:r>
        <w:rPr>
          <w:spacing w:val="4"/>
        </w:rPr>
        <w:t xml:space="preserve"> </w:t>
      </w:r>
      <w:r>
        <w:t>представленны</w:t>
      </w:r>
      <w:r>
        <w:rPr>
          <w:spacing w:val="3"/>
        </w:rPr>
        <w:t xml:space="preserve"> </w:t>
      </w:r>
      <w:r>
        <w:t>по</w:t>
      </w:r>
      <w:r>
        <w:rPr>
          <w:spacing w:val="1"/>
        </w:rPr>
        <w:t xml:space="preserve"> </w:t>
      </w:r>
      <w:r>
        <w:t>годам</w:t>
      </w:r>
      <w:r>
        <w:rPr>
          <w:spacing w:val="2"/>
        </w:rPr>
        <w:t xml:space="preserve"> </w:t>
      </w:r>
      <w:r>
        <w:t>обучения.</w:t>
      </w:r>
    </w:p>
    <w:p w:rsidR="0098097D" w:rsidRDefault="00FA5138">
      <w:pPr>
        <w:pStyle w:val="a3"/>
        <w:spacing w:before="3" w:line="237" w:lineRule="auto"/>
        <w:ind w:right="842"/>
      </w:pPr>
      <w:r>
        <w:t>Предметные результаты освоения учебного предмета «Биология» в 10 клвссе должны</w:t>
      </w:r>
      <w:r>
        <w:rPr>
          <w:spacing w:val="1"/>
        </w:rPr>
        <w:t xml:space="preserve"> </w:t>
      </w:r>
      <w:r>
        <w:t>отражать:</w:t>
      </w:r>
    </w:p>
    <w:p w:rsidR="0098097D" w:rsidRDefault="00FA5138">
      <w:pPr>
        <w:pStyle w:val="a3"/>
        <w:spacing w:before="3"/>
        <w:ind w:right="83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3"/>
        </w:rPr>
        <w:t xml:space="preserve"> </w:t>
      </w:r>
      <w:r>
        <w:t>человека</w:t>
      </w:r>
      <w:r>
        <w:rPr>
          <w:spacing w:val="2"/>
        </w:rPr>
        <w:t xml:space="preserve"> </w:t>
      </w:r>
      <w:r>
        <w:t>для</w:t>
      </w:r>
      <w:r>
        <w:rPr>
          <w:spacing w:val="1"/>
        </w:rPr>
        <w:t xml:space="preserve"> </w:t>
      </w:r>
      <w:r>
        <w:t>решения</w:t>
      </w:r>
      <w:r>
        <w:rPr>
          <w:spacing w:val="-3"/>
        </w:rPr>
        <w:t xml:space="preserve"> </w:t>
      </w:r>
      <w:r>
        <w:t>жизненных</w:t>
      </w:r>
      <w:r>
        <w:rPr>
          <w:spacing w:val="-3"/>
        </w:rPr>
        <w:t xml:space="preserve"> </w:t>
      </w:r>
      <w:r>
        <w:t>задач;</w:t>
      </w:r>
    </w:p>
    <w:p w:rsidR="0098097D" w:rsidRDefault="00FA5138">
      <w:pPr>
        <w:pStyle w:val="a3"/>
        <w:spacing w:before="1"/>
        <w:ind w:right="841"/>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2"/>
        </w:rPr>
        <w:t xml:space="preserve"> </w:t>
      </w:r>
      <w:r>
        <w:t>и</w:t>
      </w:r>
      <w:r>
        <w:rPr>
          <w:spacing w:val="5"/>
        </w:rPr>
        <w:t xml:space="preserve"> </w:t>
      </w:r>
      <w:r>
        <w:t>развитие;</w:t>
      </w:r>
    </w:p>
    <w:p w:rsidR="0098097D" w:rsidRDefault="00FA5138">
      <w:pPr>
        <w:pStyle w:val="a3"/>
        <w:ind w:right="83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 xml:space="preserve">биологии),   </w:t>
      </w:r>
      <w:r>
        <w:rPr>
          <w:spacing w:val="1"/>
        </w:rPr>
        <w:t xml:space="preserve"> </w:t>
      </w:r>
      <w:r>
        <w:t xml:space="preserve">законы   </w:t>
      </w:r>
      <w:r>
        <w:rPr>
          <w:spacing w:val="1"/>
        </w:rPr>
        <w:t xml:space="preserve"> </w:t>
      </w:r>
      <w:r>
        <w:t xml:space="preserve">(Г. Менделя,    </w:t>
      </w:r>
      <w:r>
        <w:rPr>
          <w:spacing w:val="1"/>
        </w:rPr>
        <w:t xml:space="preserve"> </w:t>
      </w:r>
      <w:r>
        <w:t>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1"/>
        </w:rPr>
        <w:t xml:space="preserve"> </w:t>
      </w:r>
      <w:r>
        <w:t>Вавилова), определять</w:t>
      </w:r>
      <w:r>
        <w:rPr>
          <w:spacing w:val="-2"/>
        </w:rPr>
        <w:t xml:space="preserve"> </w:t>
      </w:r>
      <w:r>
        <w:t>границы</w:t>
      </w:r>
      <w:r>
        <w:rPr>
          <w:spacing w:val="-1"/>
        </w:rPr>
        <w:t xml:space="preserve"> </w:t>
      </w:r>
      <w:r>
        <w:t>их</w:t>
      </w:r>
      <w:r>
        <w:rPr>
          <w:spacing w:val="-2"/>
        </w:rPr>
        <w:t xml:space="preserve"> </w:t>
      </w:r>
      <w:r>
        <w:t>применимости</w:t>
      </w:r>
      <w:r>
        <w:rPr>
          <w:spacing w:val="2"/>
        </w:rPr>
        <w:t xml:space="preserve"> </w:t>
      </w:r>
      <w:r>
        <w:t>к</w:t>
      </w:r>
      <w:r>
        <w:rPr>
          <w:spacing w:val="-6"/>
        </w:rPr>
        <w:t xml:space="preserve"> </w:t>
      </w:r>
      <w:r>
        <w:t>живым</w:t>
      </w:r>
      <w:r>
        <w:rPr>
          <w:spacing w:val="2"/>
        </w:rPr>
        <w:t xml:space="preserve"> </w:t>
      </w:r>
      <w:r>
        <w:t>системам;</w:t>
      </w:r>
    </w:p>
    <w:p w:rsidR="0098097D" w:rsidRDefault="00FA5138">
      <w:pPr>
        <w:pStyle w:val="a3"/>
        <w:ind w:right="830"/>
      </w:pPr>
      <w:r>
        <w:t>умение владеть методами научного познания в биологии: наблюдение и описание 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 полученных результатов, использованных научных понятий, теорий и законов,</w:t>
      </w:r>
      <w:r>
        <w:rPr>
          <w:spacing w:val="1"/>
        </w:rPr>
        <w:t xml:space="preserve"> </w:t>
      </w:r>
      <w:r>
        <w:t>умение</w:t>
      </w:r>
      <w:r>
        <w:rPr>
          <w:spacing w:val="1"/>
        </w:rPr>
        <w:t xml:space="preserve"> </w:t>
      </w:r>
      <w:r>
        <w:t>делать</w:t>
      </w:r>
      <w:r>
        <w:rPr>
          <w:spacing w:val="4"/>
        </w:rPr>
        <w:t xml:space="preserve"> </w:t>
      </w:r>
      <w:r>
        <w:t>выводы</w:t>
      </w:r>
      <w:r>
        <w:rPr>
          <w:spacing w:val="-1"/>
        </w:rPr>
        <w:t xml:space="preserve"> </w:t>
      </w:r>
      <w:r>
        <w:t>на</w:t>
      </w:r>
      <w:r>
        <w:rPr>
          <w:spacing w:val="-8"/>
        </w:rPr>
        <w:t xml:space="preserve"> </w:t>
      </w:r>
      <w:r>
        <w:t>основании полученных</w:t>
      </w:r>
      <w:r>
        <w:rPr>
          <w:spacing w:val="-1"/>
        </w:rPr>
        <w:t xml:space="preserve"> </w:t>
      </w:r>
      <w:r>
        <w:t>результатов;</w:t>
      </w:r>
    </w:p>
    <w:p w:rsidR="0098097D" w:rsidRDefault="00FA5138">
      <w:pPr>
        <w:pStyle w:val="a3"/>
        <w:spacing w:line="242" w:lineRule="auto"/>
        <w:ind w:right="839"/>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43"/>
        </w:rPr>
        <w:t xml:space="preserve"> </w:t>
      </w:r>
      <w:r>
        <w:t>и</w:t>
      </w:r>
      <w:r>
        <w:rPr>
          <w:spacing w:val="43"/>
        </w:rPr>
        <w:t xml:space="preserve"> </w:t>
      </w:r>
      <w:r>
        <w:t>многоклеточных</w:t>
      </w:r>
      <w:r>
        <w:rPr>
          <w:spacing w:val="39"/>
        </w:rPr>
        <w:t xml:space="preserve"> </w:t>
      </w:r>
      <w:r>
        <w:t>организмов,</w:t>
      </w:r>
      <w:r>
        <w:rPr>
          <w:spacing w:val="41"/>
        </w:rPr>
        <w:t xml:space="preserve"> </w:t>
      </w:r>
      <w:r>
        <w:t>особенности</w:t>
      </w:r>
      <w:r>
        <w:rPr>
          <w:spacing w:val="45"/>
        </w:rPr>
        <w:t xml:space="preserve"> </w:t>
      </w:r>
      <w:r>
        <w:t>процессов:</w:t>
      </w:r>
      <w:r>
        <w:rPr>
          <w:spacing w:val="43"/>
        </w:rPr>
        <w:t xml:space="preserve"> </w:t>
      </w:r>
      <w:r>
        <w:t>обмена</w:t>
      </w:r>
      <w:r>
        <w:rPr>
          <w:spacing w:val="42"/>
        </w:rPr>
        <w:t xml:space="preserve"> </w:t>
      </w:r>
      <w:r>
        <w:t>веществ</w:t>
      </w:r>
      <w:r>
        <w:rPr>
          <w:spacing w:val="45"/>
        </w:rPr>
        <w:t xml:space="preserve"> </w:t>
      </w:r>
      <w:r>
        <w:t>и</w:t>
      </w:r>
    </w:p>
    <w:p w:rsidR="0098097D" w:rsidRDefault="00FA5138">
      <w:pPr>
        <w:pStyle w:val="a3"/>
        <w:spacing w:before="81" w:line="237" w:lineRule="auto"/>
        <w:ind w:right="839" w:firstLine="0"/>
      </w:pP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8"/>
        </w:rPr>
        <w:t xml:space="preserve"> </w:t>
      </w:r>
      <w:r>
        <w:t>(онтогенез);</w:t>
      </w:r>
    </w:p>
    <w:p w:rsidR="0098097D" w:rsidRDefault="00FA5138">
      <w:pPr>
        <w:pStyle w:val="a3"/>
        <w:spacing w:before="8"/>
        <w:ind w:right="827"/>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98097D" w:rsidRDefault="00FA5138">
      <w:pPr>
        <w:pStyle w:val="a3"/>
        <w:ind w:right="833"/>
      </w:pPr>
      <w:r>
        <w:t>умение решать элементарные генетические задачи на моно- и дигибридное скрещивание,</w:t>
      </w:r>
      <w:r>
        <w:rPr>
          <w:spacing w:val="-57"/>
        </w:rPr>
        <w:t xml:space="preserve"> </w:t>
      </w:r>
      <w:r>
        <w:t>сцепленное наследование, составлять схемы моногибридного скрещивания для предсказания</w:t>
      </w:r>
      <w:r>
        <w:rPr>
          <w:spacing w:val="1"/>
        </w:rPr>
        <w:t xml:space="preserve"> </w:t>
      </w:r>
      <w:r>
        <w:t>наследования</w:t>
      </w:r>
      <w:r>
        <w:rPr>
          <w:spacing w:val="-2"/>
        </w:rPr>
        <w:t xml:space="preserve"> </w:t>
      </w:r>
      <w:r>
        <w:t>признаков</w:t>
      </w:r>
      <w:r>
        <w:rPr>
          <w:spacing w:val="5"/>
        </w:rPr>
        <w:t xml:space="preserve"> </w:t>
      </w:r>
      <w:r>
        <w:t>у</w:t>
      </w:r>
      <w:r>
        <w:rPr>
          <w:spacing w:val="-12"/>
        </w:rPr>
        <w:t xml:space="preserve"> </w:t>
      </w:r>
      <w:r>
        <w:t>организмов;</w:t>
      </w:r>
    </w:p>
    <w:p w:rsidR="0098097D" w:rsidRDefault="00FA5138">
      <w:pPr>
        <w:pStyle w:val="a3"/>
        <w:spacing w:before="1" w:line="237" w:lineRule="auto"/>
        <w:ind w:right="838"/>
      </w:pPr>
      <w:r>
        <w:lastRenderedPageBreak/>
        <w:t>умение выполнять лабораторные и практические работы, соблюдать</w:t>
      </w:r>
      <w:r>
        <w:rPr>
          <w:spacing w:val="60"/>
        </w:rPr>
        <w:t xml:space="preserve"> </w:t>
      </w:r>
      <w:r>
        <w:t>правила при работе</w:t>
      </w:r>
      <w:r>
        <w:rPr>
          <w:spacing w:val="1"/>
        </w:rPr>
        <w:t xml:space="preserve"> </w:t>
      </w:r>
      <w:r>
        <w:t>с</w:t>
      </w:r>
      <w:r>
        <w:rPr>
          <w:spacing w:val="5"/>
        </w:rPr>
        <w:t xml:space="preserve"> </w:t>
      </w:r>
      <w:r>
        <w:t>учебным</w:t>
      </w:r>
      <w:r>
        <w:rPr>
          <w:spacing w:val="5"/>
        </w:rPr>
        <w:t xml:space="preserve"> </w:t>
      </w:r>
      <w:r>
        <w:t>и</w:t>
      </w:r>
      <w:r>
        <w:rPr>
          <w:spacing w:val="3"/>
        </w:rPr>
        <w:t xml:space="preserve"> </w:t>
      </w:r>
      <w:r>
        <w:t>лабораторным</w:t>
      </w:r>
      <w:r>
        <w:rPr>
          <w:spacing w:val="-5"/>
        </w:rPr>
        <w:t xml:space="preserve"> </w:t>
      </w:r>
      <w:r>
        <w:t>оборудованием;</w:t>
      </w:r>
    </w:p>
    <w:p w:rsidR="0098097D" w:rsidRDefault="00FA5138">
      <w:pPr>
        <w:pStyle w:val="a3"/>
        <w:spacing w:before="4"/>
        <w:ind w:right="835"/>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w:t>
      </w:r>
      <w:r>
        <w:rPr>
          <w:spacing w:val="-1"/>
        </w:rPr>
        <w:t xml:space="preserve"> </w:t>
      </w:r>
      <w:r>
        <w:t>медицине,</w:t>
      </w:r>
      <w:r>
        <w:rPr>
          <w:spacing w:val="3"/>
        </w:rPr>
        <w:t xml:space="preserve"> </w:t>
      </w:r>
      <w:r>
        <w:t>биотехнологии;</w:t>
      </w:r>
    </w:p>
    <w:p w:rsidR="0098097D" w:rsidRDefault="00FA5138">
      <w:pPr>
        <w:pStyle w:val="a3"/>
        <w:ind w:right="830"/>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6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3"/>
        </w:rPr>
        <w:t xml:space="preserve"> </w:t>
      </w:r>
      <w:r>
        <w:t>биологии.</w:t>
      </w:r>
    </w:p>
    <w:p w:rsidR="0098097D" w:rsidRDefault="00FA5138">
      <w:pPr>
        <w:pStyle w:val="a3"/>
        <w:spacing w:before="5" w:line="237" w:lineRule="auto"/>
        <w:ind w:right="851"/>
      </w:pPr>
      <w:r>
        <w:t>Предметные результаты освоения учебного предмета «Биология» в 11 классе должны</w:t>
      </w:r>
      <w:r>
        <w:rPr>
          <w:spacing w:val="1"/>
        </w:rPr>
        <w:t xml:space="preserve"> </w:t>
      </w:r>
      <w:r>
        <w:t>отражать:</w:t>
      </w:r>
    </w:p>
    <w:p w:rsidR="0098097D" w:rsidRDefault="00FA5138">
      <w:pPr>
        <w:pStyle w:val="a3"/>
        <w:ind w:right="83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2"/>
        </w:rPr>
        <w:t xml:space="preserve"> </w:t>
      </w:r>
      <w:r>
        <w:t>человека</w:t>
      </w:r>
      <w:r>
        <w:rPr>
          <w:spacing w:val="1"/>
        </w:rPr>
        <w:t xml:space="preserve"> </w:t>
      </w:r>
      <w:r>
        <w:t>для</w:t>
      </w:r>
      <w:r>
        <w:rPr>
          <w:spacing w:val="2"/>
        </w:rPr>
        <w:t xml:space="preserve"> </w:t>
      </w:r>
      <w:r>
        <w:t>решения</w:t>
      </w:r>
      <w:r>
        <w:rPr>
          <w:spacing w:val="-4"/>
        </w:rPr>
        <w:t xml:space="preserve"> </w:t>
      </w:r>
      <w:r>
        <w:t>жизненных</w:t>
      </w:r>
      <w:r>
        <w:rPr>
          <w:spacing w:val="3"/>
        </w:rPr>
        <w:t xml:space="preserve"> </w:t>
      </w:r>
      <w:r>
        <w:t>задач;</w:t>
      </w:r>
    </w:p>
    <w:p w:rsidR="0098097D" w:rsidRDefault="00FA5138">
      <w:pPr>
        <w:pStyle w:val="a3"/>
        <w:ind w:right="847"/>
      </w:pPr>
      <w:r>
        <w:t>умение раскрывать</w:t>
      </w:r>
      <w:r>
        <w:rPr>
          <w:spacing w:val="1"/>
        </w:rPr>
        <w:t xml:space="preserve"> </w:t>
      </w:r>
      <w:r>
        <w:t>содержание биологических терминов</w:t>
      </w:r>
      <w:r>
        <w:rPr>
          <w:spacing w:val="1"/>
        </w:rPr>
        <w:t xml:space="preserve"> </w:t>
      </w:r>
      <w:r>
        <w:t>и понятий:</w:t>
      </w:r>
      <w:r>
        <w:rPr>
          <w:spacing w:val="1"/>
        </w:rPr>
        <w:t xml:space="preserve"> </w:t>
      </w:r>
      <w:r>
        <w:t>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2"/>
        </w:rPr>
        <w:t xml:space="preserve"> </w:t>
      </w:r>
      <w:r>
        <w:t>питания,</w:t>
      </w:r>
      <w:r>
        <w:rPr>
          <w:spacing w:val="-1"/>
        </w:rPr>
        <w:t xml:space="preserve"> </w:t>
      </w:r>
      <w:r>
        <w:t>экологическая</w:t>
      </w:r>
      <w:r>
        <w:rPr>
          <w:spacing w:val="4"/>
        </w:rPr>
        <w:t xml:space="preserve"> </w:t>
      </w:r>
      <w:r>
        <w:t>пирамида,</w:t>
      </w:r>
      <w:r>
        <w:rPr>
          <w:spacing w:val="-2"/>
        </w:rPr>
        <w:t xml:space="preserve"> </w:t>
      </w:r>
      <w:r>
        <w:t>биогеоценоз,</w:t>
      </w:r>
      <w:r>
        <w:rPr>
          <w:spacing w:val="2"/>
        </w:rPr>
        <w:t xml:space="preserve"> </w:t>
      </w:r>
      <w:r>
        <w:t>биосфера;</w:t>
      </w:r>
    </w:p>
    <w:p w:rsidR="0098097D" w:rsidRDefault="00FA5138">
      <w:pPr>
        <w:pStyle w:val="a3"/>
        <w:ind w:right="835"/>
      </w:pPr>
      <w:r>
        <w:t>умение излагать биологические теории (эволюционная теория Ч. Дарвина, синтетическая</w:t>
      </w:r>
      <w:r>
        <w:rPr>
          <w:spacing w:val="-57"/>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61"/>
        </w:rPr>
        <w:t xml:space="preserve"> </w:t>
      </w:r>
      <w:r>
        <w:t>К.М.</w:t>
      </w:r>
      <w:r>
        <w:rPr>
          <w:spacing w:val="61"/>
        </w:rPr>
        <w:t xml:space="preserve"> </w:t>
      </w:r>
      <w:r>
        <w:t>Бэра,</w:t>
      </w:r>
      <w:r>
        <w:rPr>
          <w:spacing w:val="1"/>
        </w:rPr>
        <w:t xml:space="preserve"> </w:t>
      </w:r>
      <w:r>
        <w:t>чередования главных направлений и путей эволюции А.Н. Северцова,</w:t>
      </w:r>
      <w:r>
        <w:rPr>
          <w:spacing w:val="60"/>
        </w:rPr>
        <w:t xml:space="preserve"> </w:t>
      </w:r>
      <w:r>
        <w:t>учения о биосфере</w:t>
      </w:r>
      <w:r>
        <w:rPr>
          <w:spacing w:val="1"/>
        </w:rPr>
        <w:t xml:space="preserve"> </w:t>
      </w:r>
      <w:r>
        <w:t>В.И.</w:t>
      </w:r>
      <w:r>
        <w:rPr>
          <w:spacing w:val="2"/>
        </w:rPr>
        <w:t xml:space="preserve"> </w:t>
      </w:r>
      <w:r>
        <w:t>Вернадского),</w:t>
      </w:r>
      <w:r>
        <w:rPr>
          <w:spacing w:val="-4"/>
        </w:rPr>
        <w:t xml:space="preserve"> </w:t>
      </w:r>
      <w:r>
        <w:t>определять</w:t>
      </w:r>
      <w:r>
        <w:rPr>
          <w:spacing w:val="-1"/>
        </w:rPr>
        <w:t xml:space="preserve"> </w:t>
      </w:r>
      <w:r>
        <w:t>границы</w:t>
      </w:r>
      <w:r>
        <w:rPr>
          <w:spacing w:val="-1"/>
        </w:rPr>
        <w:t xml:space="preserve"> </w:t>
      </w:r>
      <w:r>
        <w:t>их</w:t>
      </w:r>
      <w:r>
        <w:rPr>
          <w:spacing w:val="-3"/>
        </w:rPr>
        <w:t xml:space="preserve"> </w:t>
      </w:r>
      <w:r>
        <w:t>применимости</w:t>
      </w:r>
      <w:r>
        <w:rPr>
          <w:spacing w:val="-1"/>
        </w:rPr>
        <w:t xml:space="preserve"> </w:t>
      </w:r>
      <w:r>
        <w:t>к</w:t>
      </w:r>
      <w:r>
        <w:rPr>
          <w:spacing w:val="-1"/>
        </w:rPr>
        <w:t xml:space="preserve"> </w:t>
      </w:r>
      <w:r>
        <w:t>живым</w:t>
      </w:r>
      <w:r>
        <w:rPr>
          <w:spacing w:val="1"/>
        </w:rPr>
        <w:t xml:space="preserve"> </w:t>
      </w:r>
      <w:r>
        <w:t>системам;</w:t>
      </w:r>
    </w:p>
    <w:p w:rsidR="0098097D" w:rsidRDefault="00FA5138">
      <w:pPr>
        <w:pStyle w:val="a3"/>
        <w:ind w:right="837"/>
      </w:pPr>
      <w:r>
        <w:t>умение владеть методами научного познания в биологии: наблюдение и описание 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 полученных результатов, использованных научных понятий, теорий и законов,</w:t>
      </w:r>
      <w:r>
        <w:rPr>
          <w:spacing w:val="1"/>
        </w:rPr>
        <w:t xml:space="preserve"> </w:t>
      </w:r>
      <w:r>
        <w:t>умение</w:t>
      </w:r>
      <w:r>
        <w:rPr>
          <w:spacing w:val="1"/>
        </w:rPr>
        <w:t xml:space="preserve"> </w:t>
      </w:r>
      <w:r>
        <w:t>делать</w:t>
      </w:r>
      <w:r>
        <w:rPr>
          <w:spacing w:val="4"/>
        </w:rPr>
        <w:t xml:space="preserve"> </w:t>
      </w:r>
      <w:r>
        <w:t>выводы</w:t>
      </w:r>
      <w:r>
        <w:rPr>
          <w:spacing w:val="-1"/>
        </w:rPr>
        <w:t xml:space="preserve"> </w:t>
      </w:r>
      <w:r>
        <w:t>на</w:t>
      </w:r>
      <w:r>
        <w:rPr>
          <w:spacing w:val="-8"/>
        </w:rPr>
        <w:t xml:space="preserve"> </w:t>
      </w:r>
      <w:r>
        <w:t>основании полученных</w:t>
      </w:r>
      <w:r>
        <w:rPr>
          <w:spacing w:val="-1"/>
        </w:rPr>
        <w:t xml:space="preserve"> </w:t>
      </w:r>
      <w:r>
        <w:t>результатов;</w:t>
      </w:r>
    </w:p>
    <w:p w:rsidR="0098097D" w:rsidRDefault="00FA5138">
      <w:pPr>
        <w:pStyle w:val="a3"/>
        <w:spacing w:before="3"/>
        <w:ind w:right="838"/>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 продуцентов, консументов, редуцентов, биогеоценозов и экосистем, особенности</w:t>
      </w:r>
      <w:r>
        <w:rPr>
          <w:spacing w:val="-57"/>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 организмов, действия экологических факторов на организмы, переноса</w:t>
      </w:r>
      <w:r>
        <w:rPr>
          <w:spacing w:val="1"/>
        </w:rPr>
        <w:t xml:space="preserve"> </w:t>
      </w:r>
      <w:r>
        <w:t>веществ и потока энергии в экосистемах, антропогенных изменений в экосистемах своей</w:t>
      </w:r>
      <w:r>
        <w:rPr>
          <w:spacing w:val="1"/>
        </w:rPr>
        <w:t xml:space="preserve"> </w:t>
      </w:r>
      <w:r>
        <w:t>местности, круговорота веществ</w:t>
      </w:r>
      <w:r>
        <w:rPr>
          <w:spacing w:val="1"/>
        </w:rPr>
        <w:t xml:space="preserve"> </w:t>
      </w:r>
      <w:r>
        <w:t>и</w:t>
      </w:r>
      <w:r>
        <w:rPr>
          <w:spacing w:val="3"/>
        </w:rPr>
        <w:t xml:space="preserve"> </w:t>
      </w:r>
      <w:r>
        <w:t>биогеохимических</w:t>
      </w:r>
      <w:r>
        <w:rPr>
          <w:spacing w:val="-2"/>
        </w:rPr>
        <w:t xml:space="preserve"> </w:t>
      </w:r>
      <w:r>
        <w:t>циклов</w:t>
      </w:r>
      <w:r>
        <w:rPr>
          <w:spacing w:val="-6"/>
        </w:rPr>
        <w:t xml:space="preserve"> </w:t>
      </w:r>
      <w:r>
        <w:t>в</w:t>
      </w:r>
      <w:r>
        <w:rPr>
          <w:spacing w:val="3"/>
        </w:rPr>
        <w:t xml:space="preserve"> </w:t>
      </w:r>
      <w:r>
        <w:t>биосфере;</w:t>
      </w:r>
    </w:p>
    <w:p w:rsidR="0098097D" w:rsidRDefault="00FA5138">
      <w:pPr>
        <w:pStyle w:val="a3"/>
        <w:ind w:right="829"/>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39"/>
        </w:rPr>
        <w:t xml:space="preserve"> </w:t>
      </w:r>
      <w:r>
        <w:t>современной</w:t>
      </w:r>
      <w:r>
        <w:rPr>
          <w:spacing w:val="40"/>
        </w:rPr>
        <w:t xml:space="preserve"> </w:t>
      </w:r>
      <w:r>
        <w:t>биологии</w:t>
      </w:r>
      <w:r>
        <w:rPr>
          <w:spacing w:val="39"/>
        </w:rPr>
        <w:t xml:space="preserve"> </w:t>
      </w:r>
      <w:r>
        <w:t>для</w:t>
      </w:r>
      <w:r>
        <w:rPr>
          <w:spacing w:val="42"/>
        </w:rPr>
        <w:t xml:space="preserve"> </w:t>
      </w:r>
      <w:r>
        <w:t>рационального</w:t>
      </w:r>
      <w:r>
        <w:rPr>
          <w:spacing w:val="38"/>
        </w:rPr>
        <w:t xml:space="preserve"> </w:t>
      </w:r>
      <w:r>
        <w:t>природопользования;</w:t>
      </w:r>
    </w:p>
    <w:p w:rsidR="0098097D" w:rsidRDefault="00FA5138">
      <w:pPr>
        <w:pStyle w:val="a3"/>
        <w:spacing w:before="81" w:line="237" w:lineRule="auto"/>
        <w:ind w:right="853"/>
      </w:pPr>
      <w:r>
        <w:t>умение решать элементарные биологические задачи, составлять схемы переноса веществ</w:t>
      </w:r>
      <w:r>
        <w:rPr>
          <w:spacing w:val="-57"/>
        </w:rPr>
        <w:t xml:space="preserve"> </w:t>
      </w:r>
      <w:r>
        <w:t>и</w:t>
      </w:r>
      <w:r>
        <w:rPr>
          <w:spacing w:val="2"/>
        </w:rPr>
        <w:t xml:space="preserve"> </w:t>
      </w:r>
      <w:r>
        <w:t>энергии</w:t>
      </w:r>
      <w:r>
        <w:rPr>
          <w:spacing w:val="3"/>
        </w:rPr>
        <w:t xml:space="preserve"> </w:t>
      </w:r>
      <w:r>
        <w:t>в экосистемах</w:t>
      </w:r>
      <w:r>
        <w:rPr>
          <w:spacing w:val="-2"/>
        </w:rPr>
        <w:t xml:space="preserve"> </w:t>
      </w:r>
      <w:r>
        <w:t>(цепи</w:t>
      </w:r>
      <w:r>
        <w:rPr>
          <w:spacing w:val="3"/>
        </w:rPr>
        <w:t xml:space="preserve"> </w:t>
      </w:r>
      <w:r>
        <w:t>питания);</w:t>
      </w:r>
    </w:p>
    <w:p w:rsidR="0098097D" w:rsidRDefault="00FA5138">
      <w:pPr>
        <w:pStyle w:val="a3"/>
        <w:spacing w:line="242" w:lineRule="auto"/>
        <w:ind w:right="834"/>
      </w:pPr>
      <w:r>
        <w:t>умение</w:t>
      </w:r>
      <w:r>
        <w:rPr>
          <w:spacing w:val="13"/>
        </w:rPr>
        <w:t xml:space="preserve"> </w:t>
      </w:r>
      <w:r>
        <w:t>выполнять</w:t>
      </w:r>
      <w:r>
        <w:rPr>
          <w:spacing w:val="15"/>
        </w:rPr>
        <w:t xml:space="preserve"> </w:t>
      </w:r>
      <w:r>
        <w:t>лабораторные</w:t>
      </w:r>
      <w:r>
        <w:rPr>
          <w:spacing w:val="3"/>
        </w:rPr>
        <w:t xml:space="preserve"> </w:t>
      </w:r>
      <w:r>
        <w:t>и</w:t>
      </w:r>
      <w:r>
        <w:rPr>
          <w:spacing w:val="9"/>
        </w:rPr>
        <w:t xml:space="preserve"> </w:t>
      </w:r>
      <w:r>
        <w:t>практические</w:t>
      </w:r>
      <w:r>
        <w:rPr>
          <w:spacing w:val="13"/>
        </w:rPr>
        <w:t xml:space="preserve"> </w:t>
      </w:r>
      <w:r>
        <w:t>работы,</w:t>
      </w:r>
      <w:r>
        <w:rPr>
          <w:spacing w:val="11"/>
        </w:rPr>
        <w:t xml:space="preserve"> </w:t>
      </w:r>
      <w:r>
        <w:t>соблюдать</w:t>
      </w:r>
      <w:r>
        <w:rPr>
          <w:spacing w:val="15"/>
        </w:rPr>
        <w:t xml:space="preserve"> </w:t>
      </w:r>
      <w:r>
        <w:t>правила</w:t>
      </w:r>
      <w:r>
        <w:rPr>
          <w:spacing w:val="8"/>
        </w:rPr>
        <w:t xml:space="preserve"> </w:t>
      </w:r>
      <w:r>
        <w:t>при</w:t>
      </w:r>
      <w:r>
        <w:rPr>
          <w:spacing w:val="9"/>
        </w:rPr>
        <w:t xml:space="preserve"> </w:t>
      </w:r>
      <w:r>
        <w:t>работе</w:t>
      </w:r>
      <w:r>
        <w:rPr>
          <w:spacing w:val="-57"/>
        </w:rPr>
        <w:t xml:space="preserve"> </w:t>
      </w:r>
      <w:r>
        <w:t>с</w:t>
      </w:r>
      <w:r>
        <w:rPr>
          <w:spacing w:val="5"/>
        </w:rPr>
        <w:t xml:space="preserve"> </w:t>
      </w:r>
      <w:r>
        <w:t>учебным</w:t>
      </w:r>
      <w:r>
        <w:rPr>
          <w:spacing w:val="5"/>
        </w:rPr>
        <w:t xml:space="preserve"> </w:t>
      </w:r>
      <w:r>
        <w:t>и</w:t>
      </w:r>
      <w:r>
        <w:rPr>
          <w:spacing w:val="3"/>
        </w:rPr>
        <w:t xml:space="preserve"> </w:t>
      </w:r>
      <w:r>
        <w:t>лабораторным</w:t>
      </w:r>
      <w:r>
        <w:rPr>
          <w:spacing w:val="-5"/>
        </w:rPr>
        <w:t xml:space="preserve"> </w:t>
      </w:r>
      <w:r>
        <w:t>оборудованием;</w:t>
      </w:r>
    </w:p>
    <w:p w:rsidR="0098097D" w:rsidRDefault="00FA5138">
      <w:pPr>
        <w:pStyle w:val="a3"/>
        <w:ind w:right="83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98097D" w:rsidRDefault="00FA5138">
      <w:pPr>
        <w:pStyle w:val="a3"/>
        <w:ind w:right="839"/>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3"/>
        </w:rPr>
        <w:t xml:space="preserve"> </w:t>
      </w:r>
      <w:r>
        <w:t>биологии.</w:t>
      </w:r>
    </w:p>
    <w:p w:rsidR="0098097D" w:rsidRDefault="00FA5138" w:rsidP="001F5F10">
      <w:pPr>
        <w:pStyle w:val="1"/>
        <w:numPr>
          <w:ilvl w:val="2"/>
          <w:numId w:val="62"/>
        </w:numPr>
        <w:tabs>
          <w:tab w:val="left" w:pos="2082"/>
        </w:tabs>
        <w:spacing w:line="242" w:lineRule="auto"/>
        <w:ind w:right="834" w:firstLine="427"/>
      </w:pPr>
      <w:r>
        <w:lastRenderedPageBreak/>
        <w:t>Федеральная рабочая программа по учебному предмету «История» (базовый</w:t>
      </w:r>
      <w:r>
        <w:rPr>
          <w:spacing w:val="1"/>
        </w:rPr>
        <w:t xml:space="preserve"> </w:t>
      </w:r>
      <w:r>
        <w:t>уровень).</w:t>
      </w:r>
    </w:p>
    <w:p w:rsidR="0098097D" w:rsidRDefault="00FA5138">
      <w:pPr>
        <w:pStyle w:val="a3"/>
        <w:spacing w:line="262" w:lineRule="exact"/>
        <w:ind w:left="1348" w:firstLine="0"/>
      </w:pPr>
      <w:r>
        <w:t>Федеральная</w:t>
      </w:r>
      <w:r>
        <w:rPr>
          <w:spacing w:val="15"/>
        </w:rPr>
        <w:t xml:space="preserve"> </w:t>
      </w:r>
      <w:r>
        <w:t>рабочая</w:t>
      </w:r>
      <w:r>
        <w:rPr>
          <w:spacing w:val="14"/>
        </w:rPr>
        <w:t xml:space="preserve"> </w:t>
      </w:r>
      <w:r>
        <w:t>программа</w:t>
      </w:r>
      <w:r>
        <w:rPr>
          <w:spacing w:val="14"/>
        </w:rPr>
        <w:t xml:space="preserve"> </w:t>
      </w:r>
      <w:r>
        <w:t>по</w:t>
      </w:r>
      <w:r>
        <w:rPr>
          <w:spacing w:val="18"/>
        </w:rPr>
        <w:t xml:space="preserve"> </w:t>
      </w:r>
      <w:r>
        <w:t>учебному</w:t>
      </w:r>
      <w:r>
        <w:rPr>
          <w:spacing w:val="6"/>
        </w:rPr>
        <w:t xml:space="preserve"> </w:t>
      </w:r>
      <w:r>
        <w:t>предмету</w:t>
      </w:r>
      <w:r>
        <w:rPr>
          <w:spacing w:val="10"/>
        </w:rPr>
        <w:t xml:space="preserve"> </w:t>
      </w:r>
      <w:r>
        <w:t>«История»</w:t>
      </w:r>
      <w:r>
        <w:rPr>
          <w:spacing w:val="5"/>
        </w:rPr>
        <w:t xml:space="preserve"> </w:t>
      </w:r>
      <w:r>
        <w:t>(предметная</w:t>
      </w:r>
      <w:r>
        <w:rPr>
          <w:spacing w:val="11"/>
        </w:rPr>
        <w:t xml:space="preserve"> </w:t>
      </w:r>
      <w:r>
        <w:t>область</w:t>
      </w:r>
    </w:p>
    <w:p w:rsidR="0098097D" w:rsidRDefault="00FA5138">
      <w:pPr>
        <w:pStyle w:val="a3"/>
        <w:ind w:right="837"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61"/>
        </w:rPr>
        <w:t xml:space="preserve"> </w:t>
      </w:r>
      <w:r>
        <w:t>истории,</w:t>
      </w:r>
      <w:r>
        <w:rPr>
          <w:spacing w:val="1"/>
        </w:rPr>
        <w:t xml:space="preserve"> </w:t>
      </w:r>
      <w:r>
        <w:t>история) включает пояснительную записку, содержание обучения, планируемые результаты</w:t>
      </w:r>
      <w:r>
        <w:rPr>
          <w:spacing w:val="1"/>
        </w:rPr>
        <w:t xml:space="preserve"> </w:t>
      </w:r>
      <w:r>
        <w:t>освоения</w:t>
      </w:r>
      <w:r>
        <w:rPr>
          <w:spacing w:val="2"/>
        </w:rPr>
        <w:t xml:space="preserve"> </w:t>
      </w:r>
      <w:r>
        <w:t>программы</w:t>
      </w:r>
      <w:r>
        <w:rPr>
          <w:spacing w:val="-1"/>
        </w:rPr>
        <w:t xml:space="preserve"> </w:t>
      </w:r>
      <w:r>
        <w:t>по</w:t>
      </w:r>
      <w:r>
        <w:rPr>
          <w:spacing w:val="6"/>
        </w:rPr>
        <w:t xml:space="preserve"> </w:t>
      </w:r>
      <w:r>
        <w:t>истории.</w:t>
      </w:r>
    </w:p>
    <w:p w:rsidR="0098097D" w:rsidRDefault="00FA5138">
      <w:pPr>
        <w:pStyle w:val="a3"/>
        <w:spacing w:line="275" w:lineRule="exact"/>
        <w:ind w:left="1348" w:firstLine="0"/>
      </w:pPr>
      <w:r>
        <w:t>Пояснительная</w:t>
      </w:r>
      <w:r>
        <w:rPr>
          <w:spacing w:val="-7"/>
        </w:rPr>
        <w:t xml:space="preserve"> </w:t>
      </w:r>
      <w:r>
        <w:t>записка.</w:t>
      </w:r>
    </w:p>
    <w:p w:rsidR="0098097D" w:rsidRDefault="00FA5138">
      <w:pPr>
        <w:pStyle w:val="a3"/>
        <w:ind w:right="836"/>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1"/>
        </w:rPr>
        <w:t xml:space="preserve"> </w:t>
      </w:r>
      <w:r>
        <w:t>применению</w:t>
      </w:r>
      <w:r>
        <w:rPr>
          <w:spacing w:val="1"/>
        </w:rPr>
        <w:t xml:space="preserve"> </w:t>
      </w:r>
      <w:r>
        <w:t>при</w:t>
      </w:r>
      <w:r>
        <w:rPr>
          <w:spacing w:val="-2"/>
        </w:rPr>
        <w:t xml:space="preserve"> </w:t>
      </w:r>
      <w:r>
        <w:t>реализации</w:t>
      </w:r>
      <w:r>
        <w:rPr>
          <w:spacing w:val="-3"/>
        </w:rPr>
        <w:t xml:space="preserve"> </w:t>
      </w:r>
      <w:r>
        <w:t>обязательной части</w:t>
      </w:r>
      <w:r>
        <w:rPr>
          <w:spacing w:val="3"/>
        </w:rPr>
        <w:t xml:space="preserve"> </w:t>
      </w:r>
      <w:r>
        <w:t>ООП</w:t>
      </w:r>
      <w:r>
        <w:rPr>
          <w:spacing w:val="-3"/>
        </w:rPr>
        <w:t xml:space="preserve"> </w:t>
      </w:r>
      <w:r>
        <w:t>СОО.</w:t>
      </w:r>
    </w:p>
    <w:p w:rsidR="0098097D" w:rsidRDefault="00FA5138">
      <w:pPr>
        <w:pStyle w:val="a3"/>
        <w:ind w:right="834"/>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2"/>
        </w:rPr>
        <w:t xml:space="preserve"> </w:t>
      </w:r>
      <w:r>
        <w:t>разделам и</w:t>
      </w:r>
      <w:r>
        <w:rPr>
          <w:spacing w:val="2"/>
        </w:rPr>
        <w:t xml:space="preserve"> </w:t>
      </w:r>
      <w:r>
        <w:t>темам</w:t>
      </w:r>
      <w:r>
        <w:rPr>
          <w:spacing w:val="5"/>
        </w:rPr>
        <w:t xml:space="preserve"> </w:t>
      </w:r>
      <w:r>
        <w:t>курса.</w:t>
      </w:r>
    </w:p>
    <w:p w:rsidR="0098097D" w:rsidRDefault="00FA5138">
      <w:pPr>
        <w:pStyle w:val="a3"/>
        <w:ind w:right="831"/>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61"/>
        </w:rPr>
        <w:t xml:space="preserve"> </w:t>
      </w:r>
      <w:r>
        <w:t>его</w:t>
      </w:r>
      <w:r>
        <w:rPr>
          <w:spacing w:val="1"/>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 самоидентификации личности в окружающем социуме, культурной среде от уровня</w:t>
      </w:r>
      <w:r>
        <w:rPr>
          <w:spacing w:val="-57"/>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2"/>
        </w:rPr>
        <w:t xml:space="preserve"> </w:t>
      </w:r>
      <w:r>
        <w:t>человека</w:t>
      </w:r>
      <w:r>
        <w:rPr>
          <w:spacing w:val="-4"/>
        </w:rPr>
        <w:t xml:space="preserve"> </w:t>
      </w:r>
      <w:r>
        <w:t>и</w:t>
      </w:r>
      <w:r>
        <w:rPr>
          <w:spacing w:val="-3"/>
        </w:rPr>
        <w:t xml:space="preserve"> </w:t>
      </w:r>
      <w:r>
        <w:t>общества</w:t>
      </w:r>
      <w:r>
        <w:rPr>
          <w:spacing w:val="-4"/>
        </w:rPr>
        <w:t xml:space="preserve"> </w:t>
      </w:r>
      <w:r>
        <w:t>в</w:t>
      </w:r>
      <w:r>
        <w:rPr>
          <w:spacing w:val="4"/>
        </w:rPr>
        <w:t xml:space="preserve"> </w:t>
      </w:r>
      <w:r>
        <w:t>связи</w:t>
      </w:r>
      <w:r>
        <w:rPr>
          <w:spacing w:val="-2"/>
        </w:rPr>
        <w:t xml:space="preserve"> </w:t>
      </w:r>
      <w:r>
        <w:t>прошлого, настоящего</w:t>
      </w:r>
      <w:r>
        <w:rPr>
          <w:spacing w:val="2"/>
        </w:rPr>
        <w:t xml:space="preserve"> </w:t>
      </w:r>
      <w:r>
        <w:t>и</w:t>
      </w:r>
      <w:r>
        <w:rPr>
          <w:spacing w:val="2"/>
        </w:rPr>
        <w:t xml:space="preserve"> </w:t>
      </w:r>
      <w:r>
        <w:t>будущего.</w:t>
      </w:r>
    </w:p>
    <w:p w:rsidR="0098097D" w:rsidRDefault="00FA5138">
      <w:pPr>
        <w:pStyle w:val="a3"/>
        <w:spacing w:before="4"/>
        <w:ind w:right="835"/>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6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61"/>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w:t>
      </w:r>
      <w:r>
        <w:rPr>
          <w:spacing w:val="1"/>
        </w:rPr>
        <w:t xml:space="preserve"> </w:t>
      </w:r>
      <w:r>
        <w:t>современной России в мире, важности вклада</w:t>
      </w:r>
      <w:r>
        <w:rPr>
          <w:spacing w:val="60"/>
        </w:rPr>
        <w:t xml:space="preserve"> </w:t>
      </w:r>
      <w:r>
        <w:t>каждого</w:t>
      </w:r>
      <w:r>
        <w:rPr>
          <w:spacing w:val="60"/>
        </w:rPr>
        <w:t xml:space="preserve"> </w:t>
      </w:r>
      <w:r>
        <w:t>ее народа,</w:t>
      </w:r>
      <w:r>
        <w:rPr>
          <w:spacing w:val="1"/>
        </w:rPr>
        <w:t xml:space="preserve"> </w:t>
      </w:r>
      <w:r>
        <w:t>его культуры</w:t>
      </w:r>
      <w:r>
        <w:rPr>
          <w:spacing w:val="1"/>
        </w:rPr>
        <w:t xml:space="preserve"> </w:t>
      </w:r>
      <w:r>
        <w:t>в общую историю страны и мировую историю,</w:t>
      </w:r>
      <w:r>
        <w:rPr>
          <w:spacing w:val="1"/>
        </w:rPr>
        <w:t xml:space="preserve"> </w:t>
      </w:r>
      <w:r>
        <w:t>формирование личностной</w:t>
      </w:r>
      <w:r>
        <w:rPr>
          <w:spacing w:val="1"/>
        </w:rPr>
        <w:t xml:space="preserve"> </w:t>
      </w:r>
      <w:r>
        <w:t>позиции</w:t>
      </w:r>
      <w:r>
        <w:rPr>
          <w:spacing w:val="46"/>
        </w:rPr>
        <w:t xml:space="preserve"> </w:t>
      </w:r>
      <w:r>
        <w:t>по</w:t>
      </w:r>
      <w:r>
        <w:rPr>
          <w:spacing w:val="47"/>
        </w:rPr>
        <w:t xml:space="preserve"> </w:t>
      </w:r>
      <w:r>
        <w:t>отношению</w:t>
      </w:r>
      <w:r>
        <w:rPr>
          <w:spacing w:val="48"/>
        </w:rPr>
        <w:t xml:space="preserve"> </w:t>
      </w:r>
      <w:r>
        <w:t>к</w:t>
      </w:r>
      <w:r>
        <w:rPr>
          <w:spacing w:val="41"/>
        </w:rPr>
        <w:t xml:space="preserve"> </w:t>
      </w:r>
      <w:r>
        <w:t>прошлому</w:t>
      </w:r>
      <w:r>
        <w:rPr>
          <w:spacing w:val="30"/>
        </w:rPr>
        <w:t xml:space="preserve"> </w:t>
      </w:r>
      <w:r>
        <w:t>и</w:t>
      </w:r>
      <w:r>
        <w:rPr>
          <w:spacing w:val="48"/>
        </w:rPr>
        <w:t xml:space="preserve"> </w:t>
      </w:r>
      <w:r>
        <w:t>настоящему</w:t>
      </w:r>
      <w:r>
        <w:rPr>
          <w:spacing w:val="36"/>
        </w:rPr>
        <w:t xml:space="preserve"> </w:t>
      </w:r>
      <w:r>
        <w:t>Отечества.</w:t>
      </w:r>
    </w:p>
    <w:p w:rsidR="0098097D" w:rsidRDefault="00FA5138">
      <w:pPr>
        <w:pStyle w:val="a3"/>
        <w:spacing w:before="78"/>
        <w:ind w:right="836"/>
      </w:pPr>
      <w:r>
        <w:t>При</w:t>
      </w:r>
      <w:r>
        <w:rPr>
          <w:spacing w:val="1"/>
        </w:rPr>
        <w:t xml:space="preserve"> </w:t>
      </w:r>
      <w:r>
        <w:t>разработке рабочей</w:t>
      </w:r>
      <w:r>
        <w:rPr>
          <w:spacing w:val="1"/>
        </w:rPr>
        <w:t xml:space="preserve"> </w:t>
      </w:r>
      <w:r>
        <w:t>программы</w:t>
      </w:r>
      <w:r>
        <w:rPr>
          <w:spacing w:val="1"/>
        </w:rPr>
        <w:t xml:space="preserve"> </w:t>
      </w:r>
      <w:r>
        <w:t>по истории</w:t>
      </w:r>
      <w:r>
        <w:rPr>
          <w:spacing w:val="1"/>
        </w:rPr>
        <w:t xml:space="preserve"> </w:t>
      </w:r>
      <w:r>
        <w:t>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направленные на сохранение исторической памяти</w:t>
      </w:r>
      <w:r>
        <w:rPr>
          <w:spacing w:val="1"/>
        </w:rPr>
        <w:t xml:space="preserve"> </w:t>
      </w:r>
      <w:r>
        <w:t>о трагедии мирного</w:t>
      </w:r>
      <w:r>
        <w:rPr>
          <w:spacing w:val="1"/>
        </w:rPr>
        <w:t xml:space="preserve"> </w:t>
      </w:r>
      <w:r>
        <w:t>населения в СССР и военных преступлений нацистов в годы Великой Отечественной войны</w:t>
      </w:r>
      <w:r>
        <w:rPr>
          <w:spacing w:val="1"/>
        </w:rPr>
        <w:t xml:space="preserve"> </w:t>
      </w:r>
      <w:r>
        <w:t>1941</w:t>
      </w:r>
      <w:r>
        <w:rPr>
          <w:spacing w:val="2"/>
        </w:rPr>
        <w:t xml:space="preserve"> </w:t>
      </w:r>
      <w:r>
        <w:t>–</w:t>
      </w:r>
      <w:r>
        <w:rPr>
          <w:spacing w:val="1"/>
        </w:rPr>
        <w:t xml:space="preserve"> </w:t>
      </w:r>
      <w:r>
        <w:t>1945</w:t>
      </w:r>
      <w:r>
        <w:rPr>
          <w:spacing w:val="-3"/>
        </w:rPr>
        <w:t xml:space="preserve"> </w:t>
      </w:r>
      <w:r>
        <w:t>гг.</w:t>
      </w:r>
    </w:p>
    <w:p w:rsidR="0098097D" w:rsidRDefault="00FA5138">
      <w:pPr>
        <w:pStyle w:val="a3"/>
        <w:spacing w:before="4" w:line="275" w:lineRule="exact"/>
        <w:ind w:left="1348" w:firstLine="0"/>
      </w:pPr>
      <w:r>
        <w:t>Задачами</w:t>
      </w:r>
      <w:r>
        <w:rPr>
          <w:spacing w:val="-5"/>
        </w:rPr>
        <w:t xml:space="preserve"> </w:t>
      </w:r>
      <w:r>
        <w:t>изучения</w:t>
      </w:r>
      <w:r>
        <w:rPr>
          <w:spacing w:val="-1"/>
        </w:rPr>
        <w:t xml:space="preserve"> </w:t>
      </w:r>
      <w:r>
        <w:t>истории</w:t>
      </w:r>
      <w:r>
        <w:rPr>
          <w:spacing w:val="-4"/>
        </w:rPr>
        <w:t xml:space="preserve"> </w:t>
      </w:r>
      <w:r>
        <w:t>являются:</w:t>
      </w:r>
    </w:p>
    <w:p w:rsidR="0098097D" w:rsidRDefault="00FA5138">
      <w:pPr>
        <w:pStyle w:val="a3"/>
        <w:spacing w:before="1" w:line="237" w:lineRule="auto"/>
        <w:ind w:right="847"/>
      </w:pPr>
      <w:r>
        <w:t>углубление социализации обучающихся, формирование гражданской ответственности и</w:t>
      </w:r>
      <w:r>
        <w:rPr>
          <w:spacing w:val="1"/>
        </w:rPr>
        <w:t xml:space="preserve"> </w:t>
      </w:r>
      <w:r>
        <w:t>социальной</w:t>
      </w:r>
      <w:r>
        <w:rPr>
          <w:spacing w:val="-1"/>
        </w:rPr>
        <w:t xml:space="preserve"> </w:t>
      </w:r>
      <w:r>
        <w:t>культуры,</w:t>
      </w:r>
      <w:r>
        <w:rPr>
          <w:spacing w:val="3"/>
        </w:rPr>
        <w:t xml:space="preserve"> </w:t>
      </w:r>
      <w:r>
        <w:t>соответствующей</w:t>
      </w:r>
      <w:r>
        <w:rPr>
          <w:spacing w:val="15"/>
        </w:rPr>
        <w:t xml:space="preserve"> </w:t>
      </w:r>
      <w:r>
        <w:t>условиям</w:t>
      </w:r>
      <w:r>
        <w:rPr>
          <w:spacing w:val="-2"/>
        </w:rPr>
        <w:t xml:space="preserve"> </w:t>
      </w:r>
      <w:r>
        <w:t>современного</w:t>
      </w:r>
      <w:r>
        <w:rPr>
          <w:spacing w:val="1"/>
        </w:rPr>
        <w:t xml:space="preserve"> </w:t>
      </w:r>
      <w:r>
        <w:t>мира;</w:t>
      </w:r>
    </w:p>
    <w:p w:rsidR="0098097D" w:rsidRDefault="00FA5138">
      <w:pPr>
        <w:pStyle w:val="a3"/>
        <w:spacing w:before="5" w:line="237" w:lineRule="auto"/>
        <w:ind w:right="838"/>
      </w:pPr>
      <w:r>
        <w:t>освоение систематических знаний об истории России и всеобщей истории XX – начала</w:t>
      </w:r>
      <w:r>
        <w:rPr>
          <w:spacing w:val="1"/>
        </w:rPr>
        <w:t xml:space="preserve"> </w:t>
      </w:r>
      <w:r>
        <w:t>XXI</w:t>
      </w:r>
      <w:r>
        <w:rPr>
          <w:spacing w:val="-2"/>
        </w:rPr>
        <w:t xml:space="preserve"> </w:t>
      </w:r>
      <w:r>
        <w:t>вв.;</w:t>
      </w:r>
    </w:p>
    <w:p w:rsidR="0098097D" w:rsidRDefault="00FA5138">
      <w:pPr>
        <w:pStyle w:val="a3"/>
        <w:spacing w:before="4"/>
        <w:ind w:right="831"/>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3"/>
        </w:rPr>
        <w:t xml:space="preserve"> </w:t>
      </w:r>
      <w:r>
        <w:t>общества;</w:t>
      </w:r>
    </w:p>
    <w:p w:rsidR="0098097D" w:rsidRDefault="00FA5138">
      <w:pPr>
        <w:pStyle w:val="a3"/>
        <w:ind w:right="833"/>
      </w:pPr>
      <w:r>
        <w:t>формирование исторического мышления, способности рассматривать события и 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1"/>
        </w:rPr>
        <w:t xml:space="preserve"> </w:t>
      </w:r>
      <w:r>
        <w:t>в</w:t>
      </w:r>
      <w:r>
        <w:rPr>
          <w:spacing w:val="1"/>
        </w:rPr>
        <w:t xml:space="preserve"> </w:t>
      </w:r>
      <w:r>
        <w:t>системе</w:t>
      </w:r>
      <w:r>
        <w:rPr>
          <w:spacing w:val="-57"/>
        </w:rPr>
        <w:t xml:space="preserve"> </w:t>
      </w:r>
      <w:r>
        <w:t>координат</w:t>
      </w:r>
      <w:r>
        <w:rPr>
          <w:spacing w:val="3"/>
        </w:rPr>
        <w:t xml:space="preserve"> </w:t>
      </w:r>
      <w:r>
        <w:t>«прошлое</w:t>
      </w:r>
      <w:r>
        <w:rPr>
          <w:spacing w:val="2"/>
        </w:rPr>
        <w:t xml:space="preserve"> </w:t>
      </w:r>
      <w:r>
        <w:t>–</w:t>
      </w:r>
      <w:r>
        <w:rPr>
          <w:spacing w:val="2"/>
        </w:rPr>
        <w:t xml:space="preserve"> </w:t>
      </w:r>
      <w:r>
        <w:t>настоящее</w:t>
      </w:r>
      <w:r>
        <w:rPr>
          <w:spacing w:val="2"/>
        </w:rPr>
        <w:t xml:space="preserve"> </w:t>
      </w:r>
      <w:r>
        <w:t>–</w:t>
      </w:r>
      <w:r>
        <w:rPr>
          <w:spacing w:val="-4"/>
        </w:rPr>
        <w:t xml:space="preserve"> </w:t>
      </w:r>
      <w:r>
        <w:t>будущее»;</w:t>
      </w:r>
    </w:p>
    <w:p w:rsidR="0098097D" w:rsidRDefault="00FA5138">
      <w:pPr>
        <w:pStyle w:val="a3"/>
        <w:ind w:right="838"/>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1"/>
        </w:rPr>
        <w:t xml:space="preserve"> </w:t>
      </w:r>
      <w:r>
        <w:t>деятельности;</w:t>
      </w:r>
    </w:p>
    <w:p w:rsidR="0098097D" w:rsidRDefault="00FA5138">
      <w:pPr>
        <w:pStyle w:val="a3"/>
        <w:spacing w:before="1"/>
        <w:ind w:right="836"/>
      </w:pPr>
      <w:r>
        <w:lastRenderedPageBreak/>
        <w:t>расширение аксиологических знаний и опыта оценочной деятельности (сопоставление</w:t>
      </w:r>
      <w:r>
        <w:rPr>
          <w:spacing w:val="1"/>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2"/>
        </w:rPr>
        <w:t xml:space="preserve"> </w:t>
      </w:r>
      <w:r>
        <w:t>и</w:t>
      </w:r>
      <w:r>
        <w:rPr>
          <w:spacing w:val="-2"/>
        </w:rPr>
        <w:t xml:space="preserve"> </w:t>
      </w:r>
      <w:r>
        <w:t>современности);</w:t>
      </w:r>
    </w:p>
    <w:p w:rsidR="0098097D" w:rsidRDefault="00FA5138">
      <w:pPr>
        <w:pStyle w:val="a3"/>
        <w:spacing w:before="2" w:line="237" w:lineRule="auto"/>
        <w:ind w:right="841"/>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57"/>
        </w:rPr>
        <w:t xml:space="preserve"> </w:t>
      </w:r>
      <w:r>
        <w:t>деятельности, межкультурном</w:t>
      </w:r>
      <w:r>
        <w:rPr>
          <w:spacing w:val="1"/>
        </w:rPr>
        <w:t xml:space="preserve"> </w:t>
      </w:r>
      <w:r>
        <w:t>общении.</w:t>
      </w:r>
    </w:p>
    <w:p w:rsidR="0098097D" w:rsidRDefault="00FA5138">
      <w:pPr>
        <w:pStyle w:val="a3"/>
        <w:spacing w:before="6" w:line="237" w:lineRule="auto"/>
        <w:ind w:right="835"/>
      </w:pPr>
      <w:r>
        <w:t>Общее число часов, рекомендованных для изучения истории, – 136, в 10–11 классах по 2</w:t>
      </w:r>
      <w:r>
        <w:rPr>
          <w:spacing w:val="1"/>
        </w:rPr>
        <w:t xml:space="preserve"> </w:t>
      </w:r>
      <w:r>
        <w:t>часа в</w:t>
      </w:r>
      <w:r>
        <w:rPr>
          <w:spacing w:val="5"/>
        </w:rPr>
        <w:t xml:space="preserve"> </w:t>
      </w:r>
      <w:r>
        <w:t>неделю при</w:t>
      </w:r>
      <w:r>
        <w:rPr>
          <w:spacing w:val="-2"/>
        </w:rPr>
        <w:t xml:space="preserve"> </w:t>
      </w:r>
      <w:r>
        <w:t>34</w:t>
      </w:r>
      <w:r>
        <w:rPr>
          <w:spacing w:val="3"/>
        </w:rPr>
        <w:t xml:space="preserve"> </w:t>
      </w:r>
      <w:r>
        <w:t>учебных</w:t>
      </w:r>
      <w:r>
        <w:rPr>
          <w:spacing w:val="-3"/>
        </w:rPr>
        <w:t xml:space="preserve"> </w:t>
      </w:r>
      <w:r>
        <w:t>неделях.</w:t>
      </w:r>
    </w:p>
    <w:p w:rsidR="0098097D" w:rsidRDefault="00FA5138">
      <w:pPr>
        <w:pStyle w:val="a3"/>
        <w:spacing w:before="3"/>
        <w:ind w:right="849"/>
      </w:pPr>
      <w:r>
        <w:t>Последовательность изучения тем в рамках программы по истории в пределах одного</w:t>
      </w:r>
      <w:r>
        <w:rPr>
          <w:spacing w:val="1"/>
        </w:rPr>
        <w:t xml:space="preserve"> </w:t>
      </w:r>
      <w:r>
        <w:t>класса</w:t>
      </w:r>
      <w:r>
        <w:rPr>
          <w:spacing w:val="1"/>
        </w:rPr>
        <w:t xml:space="preserve"> </w:t>
      </w:r>
      <w:r>
        <w:t>может</w:t>
      </w:r>
      <w:r>
        <w:rPr>
          <w:spacing w:val="-2"/>
        </w:rPr>
        <w:t xml:space="preserve"> </w:t>
      </w:r>
      <w:r>
        <w:t>варьироваться.</w:t>
      </w:r>
    </w:p>
    <w:p w:rsidR="0098097D" w:rsidRDefault="00FA5138">
      <w:pPr>
        <w:pStyle w:val="a3"/>
        <w:spacing w:before="1"/>
        <w:ind w:left="1348" w:right="6514" w:firstLine="0"/>
      </w:pPr>
      <w:r>
        <w:t>Содержание</w:t>
      </w:r>
      <w:r>
        <w:rPr>
          <w:spacing w:val="1"/>
        </w:rPr>
        <w:t xml:space="preserve"> </w:t>
      </w:r>
      <w:r>
        <w:t>обучения</w:t>
      </w:r>
      <w:r>
        <w:rPr>
          <w:spacing w:val="61"/>
        </w:rPr>
        <w:t xml:space="preserve"> </w:t>
      </w:r>
      <w:r>
        <w:t>в</w:t>
      </w:r>
      <w:r>
        <w:rPr>
          <w:spacing w:val="61"/>
        </w:rPr>
        <w:t xml:space="preserve"> </w:t>
      </w:r>
      <w:r>
        <w:t>10</w:t>
      </w:r>
      <w:r>
        <w:rPr>
          <w:spacing w:val="1"/>
        </w:rPr>
        <w:t xml:space="preserve"> </w:t>
      </w:r>
      <w:r>
        <w:t>классе. Всеобщая</w:t>
      </w:r>
      <w:r>
        <w:rPr>
          <w:spacing w:val="1"/>
        </w:rPr>
        <w:t xml:space="preserve"> </w:t>
      </w:r>
      <w:r>
        <w:t>история.</w:t>
      </w:r>
      <w:r>
        <w:rPr>
          <w:spacing w:val="1"/>
        </w:rPr>
        <w:t xml:space="preserve"> </w:t>
      </w:r>
      <w:r>
        <w:t>1914–</w:t>
      </w:r>
      <w:r>
        <w:rPr>
          <w:spacing w:val="-57"/>
        </w:rPr>
        <w:t xml:space="preserve"> </w:t>
      </w:r>
      <w:r>
        <w:t>1945</w:t>
      </w:r>
      <w:r>
        <w:rPr>
          <w:spacing w:val="1"/>
        </w:rPr>
        <w:t xml:space="preserve"> </w:t>
      </w:r>
      <w:r>
        <w:t>гг.</w:t>
      </w:r>
    </w:p>
    <w:p w:rsidR="0098097D" w:rsidRDefault="00FA5138">
      <w:pPr>
        <w:pStyle w:val="a3"/>
        <w:ind w:right="839"/>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вв. Ключевые процессы и события</w:t>
      </w:r>
      <w:r>
        <w:rPr>
          <w:spacing w:val="1"/>
        </w:rPr>
        <w:t xml:space="preserve"> </w:t>
      </w:r>
      <w:r>
        <w:t>Новейшей</w:t>
      </w:r>
      <w:r>
        <w:rPr>
          <w:spacing w:val="-1"/>
        </w:rPr>
        <w:t xml:space="preserve"> </w:t>
      </w:r>
      <w:r>
        <w:t>истории.</w:t>
      </w:r>
      <w:r>
        <w:rPr>
          <w:spacing w:val="3"/>
        </w:rPr>
        <w:t xml:space="preserve"> </w:t>
      </w:r>
      <w:r>
        <w:t>Место</w:t>
      </w:r>
      <w:r>
        <w:rPr>
          <w:spacing w:val="2"/>
        </w:rPr>
        <w:t xml:space="preserve"> </w:t>
      </w:r>
      <w:r>
        <w:t>России</w:t>
      </w:r>
      <w:r>
        <w:rPr>
          <w:spacing w:val="-2"/>
        </w:rPr>
        <w:t xml:space="preserve"> </w:t>
      </w:r>
      <w:r>
        <w:t>в</w:t>
      </w:r>
      <w:r>
        <w:rPr>
          <w:spacing w:val="-2"/>
        </w:rPr>
        <w:t xml:space="preserve"> </w:t>
      </w:r>
      <w:r>
        <w:t>мировой</w:t>
      </w:r>
      <w:r>
        <w:rPr>
          <w:spacing w:val="-1"/>
        </w:rPr>
        <w:t xml:space="preserve"> </w:t>
      </w:r>
      <w:r>
        <w:t>истории</w:t>
      </w:r>
      <w:r>
        <w:rPr>
          <w:spacing w:val="-3"/>
        </w:rPr>
        <w:t xml:space="preserve"> </w:t>
      </w:r>
      <w:r>
        <w:t>ХХ</w:t>
      </w:r>
      <w:r>
        <w:rPr>
          <w:spacing w:val="1"/>
        </w:rPr>
        <w:t xml:space="preserve"> </w:t>
      </w:r>
      <w:r>
        <w:t>–</w:t>
      </w:r>
      <w:r>
        <w:rPr>
          <w:spacing w:val="-3"/>
        </w:rPr>
        <w:t xml:space="preserve"> </w:t>
      </w:r>
      <w:r>
        <w:t>начала</w:t>
      </w:r>
      <w:r>
        <w:rPr>
          <w:spacing w:val="1"/>
        </w:rPr>
        <w:t xml:space="preserve"> </w:t>
      </w:r>
      <w:r>
        <w:t>XXI</w:t>
      </w:r>
      <w:r>
        <w:rPr>
          <w:spacing w:val="-1"/>
        </w:rPr>
        <w:t xml:space="preserve"> </w:t>
      </w:r>
      <w:r>
        <w:t>вв.</w:t>
      </w:r>
    </w:p>
    <w:p w:rsidR="0098097D" w:rsidRDefault="00FA5138">
      <w:pPr>
        <w:pStyle w:val="a3"/>
        <w:spacing w:before="1" w:line="275" w:lineRule="exact"/>
        <w:ind w:left="1348" w:firstLine="0"/>
      </w:pPr>
      <w:r>
        <w:t>Мир</w:t>
      </w:r>
      <w:r>
        <w:rPr>
          <w:spacing w:val="-5"/>
        </w:rPr>
        <w:t xml:space="preserve"> </w:t>
      </w:r>
      <w:r>
        <w:t>накануне</w:t>
      </w:r>
      <w:r>
        <w:rPr>
          <w:spacing w:val="-5"/>
        </w:rPr>
        <w:t xml:space="preserve"> </w:t>
      </w:r>
      <w:r>
        <w:t>и в</w:t>
      </w:r>
      <w:r>
        <w:rPr>
          <w:spacing w:val="-4"/>
        </w:rPr>
        <w:t xml:space="preserve"> </w:t>
      </w:r>
      <w:r>
        <w:t>годы</w:t>
      </w:r>
      <w:r>
        <w:rPr>
          <w:spacing w:val="-3"/>
        </w:rPr>
        <w:t xml:space="preserve"> </w:t>
      </w:r>
      <w:r>
        <w:t>Первой</w:t>
      </w:r>
      <w:r>
        <w:rPr>
          <w:spacing w:val="-9"/>
        </w:rPr>
        <w:t xml:space="preserve"> </w:t>
      </w:r>
      <w:r>
        <w:t>мировой</w:t>
      </w:r>
      <w:r>
        <w:rPr>
          <w:spacing w:val="-3"/>
        </w:rPr>
        <w:t xml:space="preserve"> </w:t>
      </w:r>
      <w:r>
        <w:t>войны.</w:t>
      </w:r>
    </w:p>
    <w:p w:rsidR="0098097D" w:rsidRDefault="00FA5138">
      <w:pPr>
        <w:pStyle w:val="a3"/>
        <w:ind w:right="832"/>
      </w:pPr>
      <w:r>
        <w:t>Мир</w:t>
      </w:r>
      <w:r>
        <w:rPr>
          <w:spacing w:val="1"/>
        </w:rPr>
        <w:t xml:space="preserve"> </w:t>
      </w:r>
      <w:r>
        <w:t>в</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98097D" w:rsidRDefault="00FA5138">
      <w:pPr>
        <w:pStyle w:val="a3"/>
        <w:spacing w:before="6" w:line="237" w:lineRule="auto"/>
        <w:ind w:right="835"/>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1"/>
        </w:rPr>
        <w:t xml:space="preserve"> </w:t>
      </w:r>
      <w:r>
        <w:t>конфликты</w:t>
      </w:r>
      <w:r>
        <w:rPr>
          <w:spacing w:val="-5"/>
        </w:rPr>
        <w:t xml:space="preserve"> </w:t>
      </w:r>
      <w:r>
        <w:t>и</w:t>
      </w:r>
      <w:r>
        <w:rPr>
          <w:spacing w:val="-2"/>
        </w:rPr>
        <w:t xml:space="preserve"> </w:t>
      </w:r>
      <w:r>
        <w:t>войны</w:t>
      </w:r>
      <w:r>
        <w:rPr>
          <w:spacing w:val="3"/>
        </w:rPr>
        <w:t xml:space="preserve"> </w:t>
      </w:r>
      <w:r>
        <w:t>в</w:t>
      </w:r>
      <w:r>
        <w:rPr>
          <w:spacing w:val="1"/>
        </w:rPr>
        <w:t xml:space="preserve"> </w:t>
      </w:r>
      <w:r>
        <w:t>конце</w:t>
      </w:r>
      <w:r>
        <w:rPr>
          <w:spacing w:val="1"/>
        </w:rPr>
        <w:t xml:space="preserve"> </w:t>
      </w:r>
      <w:r>
        <w:t>XIX</w:t>
      </w:r>
      <w:r>
        <w:rPr>
          <w:spacing w:val="2"/>
        </w:rPr>
        <w:t xml:space="preserve"> </w:t>
      </w:r>
      <w:r>
        <w:t>–</w:t>
      </w:r>
      <w:r>
        <w:rPr>
          <w:spacing w:val="-3"/>
        </w:rPr>
        <w:t xml:space="preserve"> </w:t>
      </w:r>
      <w:r>
        <w:t>начале</w:t>
      </w:r>
      <w:r>
        <w:rPr>
          <w:spacing w:val="2"/>
        </w:rPr>
        <w:t xml:space="preserve"> </w:t>
      </w:r>
      <w:r>
        <w:t>ХХ</w:t>
      </w:r>
      <w:r>
        <w:rPr>
          <w:spacing w:val="-3"/>
        </w:rPr>
        <w:t xml:space="preserve"> </w:t>
      </w:r>
      <w:r>
        <w:t>вв.</w:t>
      </w:r>
    </w:p>
    <w:p w:rsidR="0098097D" w:rsidRDefault="00FA5138">
      <w:pPr>
        <w:pStyle w:val="a3"/>
        <w:spacing w:before="4"/>
        <w:ind w:right="831"/>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Убийство</w:t>
      </w:r>
      <w:r>
        <w:rPr>
          <w:spacing w:val="1"/>
        </w:rPr>
        <w:t xml:space="preserve"> </w:t>
      </w:r>
      <w:r>
        <w:t>в</w:t>
      </w:r>
      <w:r>
        <w:rPr>
          <w:spacing w:val="1"/>
        </w:rPr>
        <w:t xml:space="preserve"> </w:t>
      </w:r>
      <w:r>
        <w:t>Сараево. Нападение Австро-Венгрии на Сербию. Вступление в войну европейских 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1"/>
        </w:rPr>
        <w:t xml:space="preserve"> </w:t>
      </w:r>
      <w:r>
        <w:t>Позиционная</w:t>
      </w:r>
      <w:r>
        <w:rPr>
          <w:spacing w:val="1"/>
        </w:rPr>
        <w:t xml:space="preserve"> </w:t>
      </w:r>
      <w:r>
        <w:t>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Османской</w:t>
      </w:r>
      <w:r>
        <w:rPr>
          <w:spacing w:val="1"/>
        </w:rPr>
        <w:t xml:space="preserve"> </w:t>
      </w:r>
      <w:r>
        <w:t>империи,</w:t>
      </w:r>
      <w:r>
        <w:rPr>
          <w:spacing w:val="1"/>
        </w:rPr>
        <w:t xml:space="preserve"> </w:t>
      </w:r>
      <w:r>
        <w:t>Италии,</w:t>
      </w:r>
      <w:r>
        <w:rPr>
          <w:spacing w:val="1"/>
        </w:rPr>
        <w:t xml:space="preserve"> </w:t>
      </w:r>
      <w:r>
        <w:t>Болгарии).</w:t>
      </w:r>
      <w:r>
        <w:rPr>
          <w:spacing w:val="1"/>
        </w:rPr>
        <w:t xml:space="preserve"> </w:t>
      </w:r>
      <w:r>
        <w:t>Четверной</w:t>
      </w:r>
      <w:r>
        <w:rPr>
          <w:spacing w:val="1"/>
        </w:rPr>
        <w:t xml:space="preserve"> </w:t>
      </w:r>
      <w:r>
        <w:t>союз.</w:t>
      </w:r>
      <w:r>
        <w:rPr>
          <w:spacing w:val="1"/>
        </w:rPr>
        <w:t xml:space="preserve"> </w:t>
      </w:r>
      <w:r>
        <w:t>Верден.</w:t>
      </w:r>
      <w:r>
        <w:rPr>
          <w:spacing w:val="1"/>
        </w:rPr>
        <w:t xml:space="preserve"> </w:t>
      </w:r>
      <w:r>
        <w:t>Сомма.</w:t>
      </w:r>
    </w:p>
    <w:p w:rsidR="0098097D" w:rsidRDefault="00FA5138">
      <w:pPr>
        <w:pStyle w:val="a3"/>
        <w:spacing w:before="81" w:line="237" w:lineRule="auto"/>
        <w:ind w:right="847"/>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w:t>
      </w:r>
      <w:r>
        <w:rPr>
          <w:spacing w:val="3"/>
        </w:rPr>
        <w:t xml:space="preserve"> </w:t>
      </w:r>
      <w:r>
        <w:t>геноцид.</w:t>
      </w:r>
      <w:r>
        <w:rPr>
          <w:spacing w:val="1"/>
        </w:rPr>
        <w:t xml:space="preserve"> </w:t>
      </w:r>
      <w:r>
        <w:t>Рост</w:t>
      </w:r>
      <w:r>
        <w:rPr>
          <w:spacing w:val="2"/>
        </w:rPr>
        <w:t xml:space="preserve"> </w:t>
      </w:r>
      <w:r>
        <w:t>антивоенных</w:t>
      </w:r>
      <w:r>
        <w:rPr>
          <w:spacing w:val="-2"/>
        </w:rPr>
        <w:t xml:space="preserve"> </w:t>
      </w:r>
      <w:r>
        <w:t>настроений.</w:t>
      </w:r>
    </w:p>
    <w:p w:rsidR="0098097D" w:rsidRDefault="00FA5138">
      <w:pPr>
        <w:pStyle w:val="a3"/>
        <w:spacing w:before="8"/>
        <w:ind w:right="840"/>
      </w:pPr>
      <w:r>
        <w:t>Завершающий этап войны. Объявление США войны Германии. Бои на Западном фронте.</w:t>
      </w:r>
      <w:r>
        <w:rPr>
          <w:spacing w:val="-57"/>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1"/>
        </w:rPr>
        <w:t xml:space="preserve"> </w:t>
      </w:r>
      <w:r>
        <w:t>Капитуляция</w:t>
      </w:r>
      <w:r>
        <w:rPr>
          <w:spacing w:val="1"/>
        </w:rPr>
        <w:t xml:space="preserve"> </w:t>
      </w:r>
      <w:r>
        <w:t>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61"/>
        </w:rPr>
        <w:t xml:space="preserve"> </w:t>
      </w:r>
      <w:r>
        <w:t>Первой</w:t>
      </w:r>
      <w:r>
        <w:rPr>
          <w:spacing w:val="-57"/>
        </w:rPr>
        <w:t xml:space="preserve"> </w:t>
      </w:r>
      <w:r>
        <w:t>мировой</w:t>
      </w:r>
      <w:r>
        <w:rPr>
          <w:spacing w:val="-1"/>
        </w:rPr>
        <w:t xml:space="preserve"> </w:t>
      </w:r>
      <w:r>
        <w:t>войны.</w:t>
      </w:r>
    </w:p>
    <w:p w:rsidR="0098097D" w:rsidRDefault="00FA5138">
      <w:pPr>
        <w:pStyle w:val="a3"/>
        <w:spacing w:line="242" w:lineRule="auto"/>
        <w:ind w:left="1348" w:right="7957" w:firstLine="0"/>
      </w:pPr>
      <w:r>
        <w:t>Мир в 1918–1939 гг.</w:t>
      </w:r>
      <w:r>
        <w:rPr>
          <w:spacing w:val="-57"/>
        </w:rPr>
        <w:t xml:space="preserve"> </w:t>
      </w:r>
      <w:r>
        <w:t>От</w:t>
      </w:r>
      <w:r>
        <w:rPr>
          <w:spacing w:val="-4"/>
        </w:rPr>
        <w:t xml:space="preserve"> </w:t>
      </w:r>
      <w:r>
        <w:t>войны</w:t>
      </w:r>
      <w:r>
        <w:rPr>
          <w:spacing w:val="-1"/>
        </w:rPr>
        <w:t xml:space="preserve"> </w:t>
      </w:r>
      <w:r>
        <w:t>к</w:t>
      </w:r>
      <w:r>
        <w:rPr>
          <w:spacing w:val="-5"/>
        </w:rPr>
        <w:t xml:space="preserve"> </w:t>
      </w:r>
      <w:r>
        <w:t>миру.</w:t>
      </w:r>
    </w:p>
    <w:p w:rsidR="0098097D" w:rsidRDefault="00FA5138">
      <w:pPr>
        <w:pStyle w:val="a3"/>
        <w:ind w:right="836"/>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w:t>
      </w:r>
      <w:r>
        <w:rPr>
          <w:spacing w:val="1"/>
        </w:rPr>
        <w:t xml:space="preserve"> </w:t>
      </w:r>
      <w:r>
        <w:t>Лига</w:t>
      </w:r>
      <w:r>
        <w:rPr>
          <w:spacing w:val="-5"/>
        </w:rPr>
        <w:t xml:space="preserve"> </w:t>
      </w:r>
      <w:r>
        <w:t>Наций.</w:t>
      </w:r>
      <w:r>
        <w:rPr>
          <w:spacing w:val="3"/>
        </w:rPr>
        <w:t xml:space="preserve"> </w:t>
      </w:r>
      <w:r>
        <w:t>Вашингтонская</w:t>
      </w:r>
      <w:r>
        <w:rPr>
          <w:spacing w:val="3"/>
        </w:rPr>
        <w:t xml:space="preserve"> </w:t>
      </w:r>
      <w:r>
        <w:t>конференция.</w:t>
      </w:r>
      <w:r>
        <w:rPr>
          <w:spacing w:val="-1"/>
        </w:rPr>
        <w:t xml:space="preserve"> </w:t>
      </w:r>
      <w:r>
        <w:t>Версальско-Вашингтонская</w:t>
      </w:r>
      <w:r>
        <w:rPr>
          <w:spacing w:val="3"/>
        </w:rPr>
        <w:t xml:space="preserve"> </w:t>
      </w:r>
      <w:r>
        <w:t>система.</w:t>
      </w:r>
    </w:p>
    <w:p w:rsidR="0098097D" w:rsidRDefault="00FA5138">
      <w:pPr>
        <w:pStyle w:val="a3"/>
        <w:spacing w:line="275" w:lineRule="exact"/>
        <w:ind w:left="1348" w:firstLine="0"/>
      </w:pPr>
      <w:r>
        <w:t>Революционные</w:t>
      </w:r>
      <w:r>
        <w:rPr>
          <w:spacing w:val="37"/>
        </w:rPr>
        <w:t xml:space="preserve"> </w:t>
      </w:r>
      <w:r>
        <w:t>события</w:t>
      </w:r>
      <w:r>
        <w:rPr>
          <w:spacing w:val="38"/>
        </w:rPr>
        <w:t xml:space="preserve"> </w:t>
      </w:r>
      <w:r>
        <w:t>1918–1919</w:t>
      </w:r>
      <w:r>
        <w:rPr>
          <w:spacing w:val="32"/>
        </w:rPr>
        <w:t xml:space="preserve"> </w:t>
      </w:r>
      <w:r>
        <w:t>гг.</w:t>
      </w:r>
      <w:r>
        <w:rPr>
          <w:spacing w:val="34"/>
        </w:rPr>
        <w:t xml:space="preserve"> </w:t>
      </w:r>
      <w:r>
        <w:t>в</w:t>
      </w:r>
      <w:r>
        <w:rPr>
          <w:spacing w:val="38"/>
        </w:rPr>
        <w:t xml:space="preserve"> </w:t>
      </w:r>
      <w:r>
        <w:t>Европе.</w:t>
      </w:r>
      <w:r>
        <w:rPr>
          <w:spacing w:val="39"/>
        </w:rPr>
        <w:t xml:space="preserve"> </w:t>
      </w:r>
      <w:r>
        <w:t>Ноябрьская</w:t>
      </w:r>
      <w:r>
        <w:rPr>
          <w:spacing w:val="37"/>
        </w:rPr>
        <w:t xml:space="preserve"> </w:t>
      </w:r>
      <w:r>
        <w:t>революция</w:t>
      </w:r>
      <w:r>
        <w:rPr>
          <w:spacing w:val="37"/>
        </w:rPr>
        <w:t xml:space="preserve"> </w:t>
      </w:r>
      <w:r>
        <w:t>в</w:t>
      </w:r>
      <w:r>
        <w:rPr>
          <w:spacing w:val="38"/>
        </w:rPr>
        <w:t xml:space="preserve"> </w:t>
      </w:r>
      <w:r>
        <w:t>Германии.</w:t>
      </w:r>
    </w:p>
    <w:p w:rsidR="0098097D" w:rsidRDefault="00FA5138">
      <w:pPr>
        <w:pStyle w:val="a3"/>
        <w:spacing w:line="275" w:lineRule="exact"/>
        <w:ind w:firstLine="0"/>
      </w:pPr>
      <w:r>
        <w:t>Веймарская</w:t>
      </w:r>
      <w:r>
        <w:rPr>
          <w:spacing w:val="-9"/>
        </w:rPr>
        <w:t xml:space="preserve"> </w:t>
      </w:r>
      <w:r>
        <w:t>республика.</w:t>
      </w:r>
      <w:r>
        <w:rPr>
          <w:spacing w:val="-6"/>
        </w:rPr>
        <w:t xml:space="preserve"> </w:t>
      </w:r>
      <w:r>
        <w:t>Образование</w:t>
      </w:r>
      <w:r>
        <w:rPr>
          <w:spacing w:val="-12"/>
        </w:rPr>
        <w:t xml:space="preserve"> </w:t>
      </w:r>
      <w:r>
        <w:t>Коминтерна.</w:t>
      </w:r>
      <w:r>
        <w:rPr>
          <w:spacing w:val="-6"/>
        </w:rPr>
        <w:t xml:space="preserve"> </w:t>
      </w:r>
      <w:r>
        <w:t>Венгерская</w:t>
      </w:r>
      <w:r>
        <w:rPr>
          <w:spacing w:val="-8"/>
        </w:rPr>
        <w:t xml:space="preserve"> </w:t>
      </w:r>
      <w:r>
        <w:t>советская</w:t>
      </w:r>
      <w:r>
        <w:rPr>
          <w:spacing w:val="-8"/>
        </w:rPr>
        <w:t xml:space="preserve"> </w:t>
      </w:r>
      <w:r>
        <w:t>республика.</w:t>
      </w:r>
    </w:p>
    <w:p w:rsidR="0098097D" w:rsidRDefault="00FA5138">
      <w:pPr>
        <w:pStyle w:val="a3"/>
        <w:spacing w:line="275" w:lineRule="exact"/>
        <w:ind w:left="1348" w:firstLine="0"/>
      </w:pPr>
      <w:r>
        <w:t>Страны</w:t>
      </w:r>
      <w:r>
        <w:rPr>
          <w:spacing w:val="-3"/>
        </w:rPr>
        <w:t xml:space="preserve"> </w:t>
      </w:r>
      <w:r>
        <w:t>Европы</w:t>
      </w:r>
      <w:r>
        <w:rPr>
          <w:spacing w:val="-3"/>
        </w:rPr>
        <w:t xml:space="preserve"> </w:t>
      </w:r>
      <w:r>
        <w:t>и</w:t>
      </w:r>
      <w:r>
        <w:rPr>
          <w:spacing w:val="-4"/>
        </w:rPr>
        <w:t xml:space="preserve"> </w:t>
      </w:r>
      <w:r>
        <w:t>Северной</w:t>
      </w:r>
      <w:r>
        <w:rPr>
          <w:spacing w:val="-4"/>
        </w:rPr>
        <w:t xml:space="preserve"> </w:t>
      </w:r>
      <w:r>
        <w:t>Америки</w:t>
      </w:r>
      <w:r>
        <w:rPr>
          <w:spacing w:val="-3"/>
        </w:rPr>
        <w:t xml:space="preserve"> </w:t>
      </w:r>
      <w:r>
        <w:t>в</w:t>
      </w:r>
      <w:r>
        <w:rPr>
          <w:spacing w:val="-4"/>
        </w:rPr>
        <w:t xml:space="preserve"> </w:t>
      </w:r>
      <w:r>
        <w:t>1920–1930-е</w:t>
      </w:r>
      <w:r>
        <w:rPr>
          <w:spacing w:val="-6"/>
        </w:rPr>
        <w:t xml:space="preserve"> </w:t>
      </w:r>
      <w:r>
        <w:t>гг.</w:t>
      </w:r>
    </w:p>
    <w:p w:rsidR="0098097D" w:rsidRDefault="00FA5138">
      <w:pPr>
        <w:pStyle w:val="a3"/>
        <w:ind w:right="832"/>
      </w:pPr>
      <w:r>
        <w:t>Рост влияния социалистических партий и профсоюзов. Приход лейбористов 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5"/>
        </w:rPr>
        <w:t xml:space="preserve"> </w:t>
      </w:r>
      <w:r>
        <w:t>к</w:t>
      </w:r>
      <w:r>
        <w:rPr>
          <w:spacing w:val="-5"/>
        </w:rPr>
        <w:t xml:space="preserve"> </w:t>
      </w:r>
      <w:r>
        <w:t>власти</w:t>
      </w:r>
      <w:r>
        <w:rPr>
          <w:spacing w:val="3"/>
        </w:rPr>
        <w:t xml:space="preserve"> </w:t>
      </w:r>
      <w:r>
        <w:t>и</w:t>
      </w:r>
      <w:r>
        <w:rPr>
          <w:spacing w:val="3"/>
        </w:rPr>
        <w:t xml:space="preserve"> </w:t>
      </w:r>
      <w:r>
        <w:t>утверждение</w:t>
      </w:r>
      <w:r>
        <w:rPr>
          <w:spacing w:val="3"/>
        </w:rPr>
        <w:t xml:space="preserve"> </w:t>
      </w:r>
      <w:r>
        <w:t>тоталитарного</w:t>
      </w:r>
      <w:r>
        <w:rPr>
          <w:spacing w:val="2"/>
        </w:rPr>
        <w:t xml:space="preserve"> </w:t>
      </w:r>
      <w:r>
        <w:t>режима</w:t>
      </w:r>
      <w:r>
        <w:rPr>
          <w:spacing w:val="-3"/>
        </w:rPr>
        <w:t xml:space="preserve"> </w:t>
      </w:r>
      <w:r>
        <w:t>в</w:t>
      </w:r>
      <w:r>
        <w:rPr>
          <w:spacing w:val="-2"/>
        </w:rPr>
        <w:t xml:space="preserve"> </w:t>
      </w:r>
      <w:r>
        <w:t>Италии.</w:t>
      </w:r>
    </w:p>
    <w:p w:rsidR="0098097D" w:rsidRDefault="00FA5138">
      <w:pPr>
        <w:pStyle w:val="a3"/>
        <w:ind w:right="832"/>
      </w:pPr>
      <w:r>
        <w:t>Стабилизация</w:t>
      </w:r>
      <w:r>
        <w:rPr>
          <w:spacing w:val="1"/>
        </w:rPr>
        <w:t xml:space="preserve"> </w:t>
      </w:r>
      <w:r>
        <w:t>1920-х</w:t>
      </w:r>
      <w:r>
        <w:rPr>
          <w:spacing w:val="1"/>
        </w:rPr>
        <w:t xml:space="preserve"> </w:t>
      </w:r>
      <w:r>
        <w:t>гг.</w:t>
      </w:r>
      <w:r>
        <w:rPr>
          <w:spacing w:val="1"/>
        </w:rPr>
        <w:t xml:space="preserve"> </w:t>
      </w:r>
      <w:r>
        <w:t>Эра</w:t>
      </w:r>
      <w:r>
        <w:rPr>
          <w:spacing w:val="1"/>
        </w:rPr>
        <w:t xml:space="preserve"> </w:t>
      </w:r>
      <w:r>
        <w:t>процветания</w:t>
      </w:r>
      <w:r>
        <w:rPr>
          <w:spacing w:val="1"/>
        </w:rPr>
        <w:t xml:space="preserve"> </w:t>
      </w:r>
      <w:r>
        <w:t>в</w:t>
      </w:r>
      <w:r>
        <w:rPr>
          <w:spacing w:val="1"/>
        </w:rPr>
        <w:t xml:space="preserve"> </w:t>
      </w:r>
      <w:r>
        <w:t>США.</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 xml:space="preserve">Кейнсианство. </w:t>
      </w:r>
      <w:r>
        <w:lastRenderedPageBreak/>
        <w:t>Государственное</w:t>
      </w:r>
      <w:r>
        <w:rPr>
          <w:spacing w:val="3"/>
        </w:rPr>
        <w:t xml:space="preserve"> </w:t>
      </w:r>
      <w:r>
        <w:t>регулирование</w:t>
      </w:r>
      <w:r>
        <w:rPr>
          <w:spacing w:val="-3"/>
        </w:rPr>
        <w:t xml:space="preserve"> </w:t>
      </w:r>
      <w:r>
        <w:t>экономики.</w:t>
      </w:r>
    </w:p>
    <w:p w:rsidR="0098097D" w:rsidRDefault="00FA5138">
      <w:pPr>
        <w:pStyle w:val="a3"/>
        <w:ind w:right="829"/>
      </w:pPr>
      <w:r>
        <w:t>Альтернативные стратегии выхода из мирового экономического кризиса. Становление</w:t>
      </w:r>
      <w:r>
        <w:rPr>
          <w:spacing w:val="1"/>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 в</w:t>
      </w:r>
      <w:r>
        <w:rPr>
          <w:spacing w:val="3"/>
        </w:rPr>
        <w:t xml:space="preserve"> </w:t>
      </w:r>
      <w:r>
        <w:t>1920–1930-х</w:t>
      </w:r>
      <w:r>
        <w:rPr>
          <w:spacing w:val="-3"/>
        </w:rPr>
        <w:t xml:space="preserve"> </w:t>
      </w:r>
      <w:r>
        <w:t>гг.</w:t>
      </w:r>
    </w:p>
    <w:p w:rsidR="0098097D" w:rsidRDefault="00FA5138">
      <w:pPr>
        <w:pStyle w:val="a3"/>
        <w:ind w:right="837"/>
      </w:pPr>
      <w:r>
        <w:t>Борьба против угрозы фашизма. Тактика единого рабочего фронта и Народного 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4"/>
        </w:rPr>
        <w:t xml:space="preserve"> </w:t>
      </w:r>
      <w:r>
        <w:t>Поражение</w:t>
      </w:r>
      <w:r>
        <w:rPr>
          <w:spacing w:val="-2"/>
        </w:rPr>
        <w:t xml:space="preserve"> </w:t>
      </w:r>
      <w:r>
        <w:t>Испанской</w:t>
      </w:r>
      <w:r>
        <w:rPr>
          <w:spacing w:val="2"/>
        </w:rPr>
        <w:t xml:space="preserve"> </w:t>
      </w:r>
      <w:r>
        <w:t>Республики.</w:t>
      </w:r>
    </w:p>
    <w:p w:rsidR="0098097D" w:rsidRDefault="00FA5138">
      <w:pPr>
        <w:pStyle w:val="a3"/>
        <w:spacing w:line="275" w:lineRule="exact"/>
        <w:ind w:left="1348" w:firstLine="0"/>
      </w:pPr>
      <w:r>
        <w:t>Страны</w:t>
      </w:r>
      <w:r>
        <w:rPr>
          <w:spacing w:val="-4"/>
        </w:rPr>
        <w:t xml:space="preserve"> </w:t>
      </w:r>
      <w:r>
        <w:t>Азии,</w:t>
      </w:r>
      <w:r>
        <w:rPr>
          <w:spacing w:val="-3"/>
        </w:rPr>
        <w:t xml:space="preserve"> </w:t>
      </w:r>
      <w:r>
        <w:t>Латинской</w:t>
      </w:r>
      <w:r>
        <w:rPr>
          <w:spacing w:val="-4"/>
        </w:rPr>
        <w:t xml:space="preserve"> </w:t>
      </w:r>
      <w:r>
        <w:t>Америки</w:t>
      </w:r>
      <w:r>
        <w:rPr>
          <w:spacing w:val="-4"/>
        </w:rPr>
        <w:t xml:space="preserve"> </w:t>
      </w:r>
      <w:r>
        <w:t>в</w:t>
      </w:r>
      <w:r>
        <w:rPr>
          <w:spacing w:val="-5"/>
        </w:rPr>
        <w:t xml:space="preserve"> </w:t>
      </w:r>
      <w:r>
        <w:t>1918–1930-е</w:t>
      </w:r>
      <w:r>
        <w:rPr>
          <w:spacing w:val="-7"/>
        </w:rPr>
        <w:t xml:space="preserve"> </w:t>
      </w:r>
      <w:r>
        <w:t>гг.</w:t>
      </w:r>
    </w:p>
    <w:p w:rsidR="0098097D" w:rsidRDefault="00FA5138">
      <w:pPr>
        <w:pStyle w:val="a3"/>
        <w:ind w:right="828"/>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 армии Китая. Национально-освободительное движение в Индии в 1919–1939 гг.</w:t>
      </w:r>
      <w:r>
        <w:rPr>
          <w:spacing w:val="1"/>
        </w:rPr>
        <w:t xml:space="preserve"> </w:t>
      </w:r>
      <w:r>
        <w:t>Индийский</w:t>
      </w:r>
      <w:r>
        <w:rPr>
          <w:spacing w:val="-1"/>
        </w:rPr>
        <w:t xml:space="preserve"> </w:t>
      </w:r>
      <w:r>
        <w:t>национальный</w:t>
      </w:r>
      <w:r>
        <w:rPr>
          <w:spacing w:val="-2"/>
        </w:rPr>
        <w:t xml:space="preserve"> </w:t>
      </w:r>
      <w:r>
        <w:t>конгресс.</w:t>
      </w:r>
      <w:r>
        <w:rPr>
          <w:spacing w:val="-2"/>
        </w:rPr>
        <w:t xml:space="preserve"> </w:t>
      </w:r>
      <w:r>
        <w:t>М.</w:t>
      </w:r>
      <w:r>
        <w:rPr>
          <w:spacing w:val="6"/>
        </w:rPr>
        <w:t xml:space="preserve"> </w:t>
      </w:r>
      <w:r>
        <w:t>К. Ганди.</w:t>
      </w:r>
    </w:p>
    <w:p w:rsidR="0098097D" w:rsidRDefault="00FA5138">
      <w:pPr>
        <w:pStyle w:val="a3"/>
        <w:spacing w:before="3" w:line="237" w:lineRule="auto"/>
        <w:ind w:right="834"/>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61"/>
        </w:rPr>
        <w:t xml:space="preserve"> </w:t>
      </w:r>
      <w:r>
        <w:t>Реформы</w:t>
      </w:r>
      <w:r>
        <w:rPr>
          <w:spacing w:val="61"/>
        </w:rPr>
        <w:t xml:space="preserve"> </w:t>
      </w:r>
      <w:r>
        <w:t>и</w:t>
      </w:r>
      <w:r>
        <w:rPr>
          <w:spacing w:val="-57"/>
        </w:rPr>
        <w:t xml:space="preserve"> </w:t>
      </w:r>
      <w:r>
        <w:t>революционные</w:t>
      </w:r>
      <w:r>
        <w:rPr>
          <w:spacing w:val="-3"/>
        </w:rPr>
        <w:t xml:space="preserve"> </w:t>
      </w:r>
      <w:r>
        <w:t>движения</w:t>
      </w:r>
      <w:r>
        <w:rPr>
          <w:spacing w:val="-3"/>
        </w:rPr>
        <w:t xml:space="preserve"> </w:t>
      </w:r>
      <w:r>
        <w:t>в</w:t>
      </w:r>
      <w:r>
        <w:rPr>
          <w:spacing w:val="-2"/>
        </w:rPr>
        <w:t xml:space="preserve"> </w:t>
      </w:r>
      <w:r>
        <w:t>латиноамериканских</w:t>
      </w:r>
      <w:r>
        <w:rPr>
          <w:spacing w:val="-2"/>
        </w:rPr>
        <w:t xml:space="preserve"> </w:t>
      </w:r>
      <w:r>
        <w:t>странах.</w:t>
      </w:r>
      <w:r>
        <w:rPr>
          <w:spacing w:val="3"/>
        </w:rPr>
        <w:t xml:space="preserve"> </w:t>
      </w:r>
      <w:r>
        <w:t>Народный</w:t>
      </w:r>
      <w:r>
        <w:rPr>
          <w:spacing w:val="-2"/>
        </w:rPr>
        <w:t xml:space="preserve"> </w:t>
      </w:r>
      <w:r>
        <w:t>фронт</w:t>
      </w:r>
      <w:r>
        <w:rPr>
          <w:spacing w:val="-4"/>
        </w:rPr>
        <w:t xml:space="preserve"> </w:t>
      </w:r>
      <w:r>
        <w:t>в</w:t>
      </w:r>
      <w:r>
        <w:rPr>
          <w:spacing w:val="-2"/>
        </w:rPr>
        <w:t xml:space="preserve"> </w:t>
      </w:r>
      <w:r>
        <w:t>Чили.</w:t>
      </w:r>
    </w:p>
    <w:p w:rsidR="0098097D" w:rsidRDefault="00FA5138">
      <w:pPr>
        <w:pStyle w:val="a3"/>
        <w:spacing w:before="3" w:line="275" w:lineRule="exact"/>
        <w:ind w:left="1348" w:firstLine="0"/>
      </w:pPr>
      <w:r>
        <w:t>Международные</w:t>
      </w:r>
      <w:r>
        <w:rPr>
          <w:spacing w:val="-7"/>
        </w:rPr>
        <w:t xml:space="preserve"> </w:t>
      </w:r>
      <w:r>
        <w:t>отношения</w:t>
      </w:r>
      <w:r>
        <w:rPr>
          <w:spacing w:val="-1"/>
        </w:rPr>
        <w:t xml:space="preserve"> </w:t>
      </w:r>
      <w:r>
        <w:t>в</w:t>
      </w:r>
      <w:r>
        <w:rPr>
          <w:spacing w:val="-1"/>
        </w:rPr>
        <w:t xml:space="preserve"> </w:t>
      </w:r>
      <w:r>
        <w:t>1920–1930-х</w:t>
      </w:r>
      <w:r>
        <w:rPr>
          <w:spacing w:val="-3"/>
        </w:rPr>
        <w:t xml:space="preserve"> </w:t>
      </w:r>
      <w:r>
        <w:t>гг.</w:t>
      </w:r>
    </w:p>
    <w:p w:rsidR="0098097D" w:rsidRDefault="00FA5138">
      <w:pPr>
        <w:pStyle w:val="a3"/>
        <w:ind w:right="841"/>
      </w:pPr>
      <w:r>
        <w:t>Версальская система и реалии 1920-х гг. Планы Дауэса и Юнга. Советское государство в</w:t>
      </w:r>
      <w:r>
        <w:rPr>
          <w:spacing w:val="1"/>
        </w:rPr>
        <w:t xml:space="preserve"> </w:t>
      </w:r>
      <w:r>
        <w:t>международных отношениях в 1920-х гг. (Генуэзская конференция, соглашение в Рапалло,</w:t>
      </w:r>
      <w:r>
        <w:rPr>
          <w:spacing w:val="1"/>
        </w:rPr>
        <w:t xml:space="preserve"> </w:t>
      </w:r>
      <w:r>
        <w:t>выход</w:t>
      </w:r>
      <w:r>
        <w:rPr>
          <w:spacing w:val="-2"/>
        </w:rPr>
        <w:t xml:space="preserve"> </w:t>
      </w:r>
      <w:r>
        <w:t>СССР</w:t>
      </w:r>
      <w:r>
        <w:rPr>
          <w:spacing w:val="-4"/>
        </w:rPr>
        <w:t xml:space="preserve"> </w:t>
      </w:r>
      <w:r>
        <w:t>из</w:t>
      </w:r>
      <w:r>
        <w:rPr>
          <w:spacing w:val="-4"/>
        </w:rPr>
        <w:t xml:space="preserve"> </w:t>
      </w:r>
      <w:r>
        <w:t>дипломатической</w:t>
      </w:r>
      <w:r>
        <w:rPr>
          <w:spacing w:val="-2"/>
        </w:rPr>
        <w:t xml:space="preserve"> </w:t>
      </w:r>
      <w:r>
        <w:t>изоляции).</w:t>
      </w:r>
      <w:r>
        <w:rPr>
          <w:spacing w:val="-1"/>
        </w:rPr>
        <w:t xml:space="preserve"> </w:t>
      </w:r>
      <w:r>
        <w:t>Пакт Бриана–Келлога.</w:t>
      </w:r>
      <w:r>
        <w:rPr>
          <w:spacing w:val="3"/>
        </w:rPr>
        <w:t xml:space="preserve"> </w:t>
      </w:r>
      <w:r>
        <w:t>«Эра</w:t>
      </w:r>
      <w:r>
        <w:rPr>
          <w:spacing w:val="-6"/>
        </w:rPr>
        <w:t xml:space="preserve"> </w:t>
      </w:r>
      <w:r>
        <w:t>пацифизма».</w:t>
      </w:r>
    </w:p>
    <w:p w:rsidR="0098097D" w:rsidRDefault="00FA5138">
      <w:pPr>
        <w:pStyle w:val="a3"/>
        <w:spacing w:before="2"/>
        <w:ind w:right="831"/>
      </w:pPr>
      <w:r>
        <w:t>Нарастание агрессии в мире в 1930-х гг. Агрессия Японии против Китая (1931–1933).</w:t>
      </w:r>
      <w:r>
        <w:rPr>
          <w:spacing w:val="1"/>
        </w:rPr>
        <w:t xml:space="preserve"> </w:t>
      </w:r>
      <w:r>
        <w:t>Итало-эфиопская война (1935 г.). Инициативы СССР по созданию системы коллективной</w:t>
      </w:r>
      <w:r>
        <w:rPr>
          <w:spacing w:val="1"/>
        </w:rPr>
        <w:t xml:space="preserve"> </w:t>
      </w:r>
      <w:r>
        <w:t>безопасности. Агрессивная политика Германии в Европе (оккупация Рейнской зоны, аншлюс</w:t>
      </w:r>
      <w:r>
        <w:rPr>
          <w:spacing w:val="1"/>
        </w:rPr>
        <w:t xml:space="preserve"> </w:t>
      </w:r>
      <w:r>
        <w:t>Австрии).</w:t>
      </w:r>
      <w:r>
        <w:rPr>
          <w:spacing w:val="59"/>
        </w:rPr>
        <w:t xml:space="preserve"> </w:t>
      </w:r>
      <w:r>
        <w:t>Судетский</w:t>
      </w:r>
      <w:r>
        <w:rPr>
          <w:spacing w:val="2"/>
        </w:rPr>
        <w:t xml:space="preserve"> </w:t>
      </w:r>
      <w:r>
        <w:t>кризис.</w:t>
      </w:r>
      <w:r>
        <w:rPr>
          <w:spacing w:val="5"/>
        </w:rPr>
        <w:t xml:space="preserve"> </w:t>
      </w:r>
      <w:r>
        <w:t>Мюнхенское</w:t>
      </w:r>
      <w:r>
        <w:rPr>
          <w:spacing w:val="56"/>
        </w:rPr>
        <w:t xml:space="preserve"> </w:t>
      </w:r>
      <w:r>
        <w:t>соглашение</w:t>
      </w:r>
      <w:r>
        <w:rPr>
          <w:spacing w:val="57"/>
        </w:rPr>
        <w:t xml:space="preserve"> </w:t>
      </w:r>
      <w:r>
        <w:t>и</w:t>
      </w:r>
      <w:r>
        <w:rPr>
          <w:spacing w:val="-4"/>
        </w:rPr>
        <w:t xml:space="preserve"> </w:t>
      </w:r>
      <w:r>
        <w:t>его</w:t>
      </w:r>
      <w:r>
        <w:rPr>
          <w:spacing w:val="5"/>
        </w:rPr>
        <w:t xml:space="preserve"> </w:t>
      </w:r>
      <w:r>
        <w:t>последствия.</w:t>
      </w:r>
      <w:r>
        <w:rPr>
          <w:spacing w:val="59"/>
        </w:rPr>
        <w:t xml:space="preserve"> </w:t>
      </w:r>
      <w:r>
        <w:t>Политика</w:t>
      </w:r>
    </w:p>
    <w:p w:rsidR="0098097D" w:rsidRDefault="00FA5138">
      <w:pPr>
        <w:pStyle w:val="a3"/>
        <w:spacing w:before="1"/>
        <w:ind w:right="830" w:firstLine="0"/>
      </w:pPr>
      <w:r>
        <w:t>«умиротворения» агрессора. Создание оси Берлин – Рим – Токио. Японо-китайская война.</w:t>
      </w:r>
      <w:r>
        <w:rPr>
          <w:spacing w:val="1"/>
        </w:rPr>
        <w:t xml:space="preserve"> </w:t>
      </w:r>
      <w:r>
        <w:t>Советско-японские конфликты у оз. Хасан и р. Халхин-Гол. Британско-франко-советские</w:t>
      </w:r>
      <w:r>
        <w:rPr>
          <w:spacing w:val="1"/>
        </w:rPr>
        <w:t xml:space="preserve"> </w:t>
      </w:r>
      <w:r>
        <w:t>переговоры</w:t>
      </w:r>
      <w:r>
        <w:rPr>
          <w:spacing w:val="13"/>
        </w:rPr>
        <w:t xml:space="preserve"> </w:t>
      </w:r>
      <w:r>
        <w:t>в</w:t>
      </w:r>
      <w:r>
        <w:rPr>
          <w:spacing w:val="17"/>
        </w:rPr>
        <w:t xml:space="preserve"> </w:t>
      </w:r>
      <w:r>
        <w:t>Москве.</w:t>
      </w:r>
      <w:r>
        <w:rPr>
          <w:spacing w:val="23"/>
        </w:rPr>
        <w:t xml:space="preserve"> </w:t>
      </w:r>
      <w:r>
        <w:t>Советско-германский</w:t>
      </w:r>
      <w:r>
        <w:rPr>
          <w:spacing w:val="17"/>
        </w:rPr>
        <w:t xml:space="preserve"> </w:t>
      </w:r>
      <w:r>
        <w:t>договор</w:t>
      </w:r>
      <w:r>
        <w:rPr>
          <w:spacing w:val="16"/>
        </w:rPr>
        <w:t xml:space="preserve"> </w:t>
      </w:r>
      <w:r>
        <w:t>о</w:t>
      </w:r>
      <w:r>
        <w:rPr>
          <w:spacing w:val="15"/>
        </w:rPr>
        <w:t xml:space="preserve"> </w:t>
      </w:r>
      <w:r>
        <w:t>ненападении</w:t>
      </w:r>
      <w:r>
        <w:rPr>
          <w:spacing w:val="18"/>
        </w:rPr>
        <w:t xml:space="preserve"> </w:t>
      </w:r>
      <w:r>
        <w:t>и</w:t>
      </w:r>
      <w:r>
        <w:rPr>
          <w:spacing w:val="11"/>
        </w:rPr>
        <w:t xml:space="preserve"> </w:t>
      </w:r>
      <w:r>
        <w:t>его</w:t>
      </w:r>
      <w:r>
        <w:rPr>
          <w:spacing w:val="20"/>
        </w:rPr>
        <w:t xml:space="preserve"> </w:t>
      </w:r>
      <w:r>
        <w:t>последствия.</w:t>
      </w:r>
    </w:p>
    <w:p w:rsidR="0098097D" w:rsidRDefault="00FA5138">
      <w:pPr>
        <w:pStyle w:val="a3"/>
        <w:spacing w:before="78" w:line="275" w:lineRule="exact"/>
        <w:ind w:left="1348" w:firstLine="0"/>
      </w:pPr>
      <w:r>
        <w:t>Развитие</w:t>
      </w:r>
      <w:r>
        <w:rPr>
          <w:spacing w:val="-4"/>
        </w:rPr>
        <w:t xml:space="preserve"> </w:t>
      </w:r>
      <w:r>
        <w:t>культуры</w:t>
      </w:r>
      <w:r>
        <w:rPr>
          <w:spacing w:val="2"/>
        </w:rPr>
        <w:t xml:space="preserve"> </w:t>
      </w:r>
      <w:r>
        <w:t>в</w:t>
      </w:r>
      <w:r>
        <w:rPr>
          <w:spacing w:val="-3"/>
        </w:rPr>
        <w:t xml:space="preserve"> </w:t>
      </w:r>
      <w:r>
        <w:t>1914–1930-х</w:t>
      </w:r>
      <w:r>
        <w:rPr>
          <w:spacing w:val="-5"/>
        </w:rPr>
        <w:t xml:space="preserve"> </w:t>
      </w:r>
      <w:r>
        <w:t>гг.</w:t>
      </w:r>
    </w:p>
    <w:p w:rsidR="0098097D" w:rsidRDefault="00FA5138">
      <w:pPr>
        <w:pStyle w:val="a3"/>
        <w:spacing w:before="1" w:line="237" w:lineRule="auto"/>
        <w:ind w:right="852"/>
      </w:pPr>
      <w:r>
        <w:t>Научные открытия первых десятилетий ХХ в. (физика, химия, биология, медицина и</w:t>
      </w:r>
      <w:r>
        <w:rPr>
          <w:spacing w:val="1"/>
        </w:rPr>
        <w:t xml:space="preserve"> </w:t>
      </w:r>
      <w:r>
        <w:t>другие).</w:t>
      </w:r>
      <w:r>
        <w:rPr>
          <w:spacing w:val="4"/>
        </w:rPr>
        <w:t xml:space="preserve"> </w:t>
      </w:r>
      <w:r>
        <w:t>Технический</w:t>
      </w:r>
      <w:r>
        <w:rPr>
          <w:spacing w:val="3"/>
        </w:rPr>
        <w:t xml:space="preserve"> </w:t>
      </w:r>
      <w:r>
        <w:t>прогресс</w:t>
      </w:r>
      <w:r>
        <w:rPr>
          <w:spacing w:val="1"/>
        </w:rPr>
        <w:t xml:space="preserve"> </w:t>
      </w:r>
      <w:r>
        <w:t>в</w:t>
      </w:r>
      <w:r>
        <w:rPr>
          <w:spacing w:val="-1"/>
        </w:rPr>
        <w:t xml:space="preserve"> </w:t>
      </w:r>
      <w:r>
        <w:t>1920–1930-х</w:t>
      </w:r>
      <w:r>
        <w:rPr>
          <w:spacing w:val="-4"/>
        </w:rPr>
        <w:t xml:space="preserve"> </w:t>
      </w:r>
      <w:r>
        <w:t>гг.</w:t>
      </w:r>
      <w:r>
        <w:rPr>
          <w:spacing w:val="-1"/>
        </w:rPr>
        <w:t xml:space="preserve"> </w:t>
      </w:r>
      <w:r>
        <w:t>Изменение</w:t>
      </w:r>
      <w:r>
        <w:rPr>
          <w:spacing w:val="-3"/>
        </w:rPr>
        <w:t xml:space="preserve"> </w:t>
      </w:r>
      <w:r>
        <w:t>облика</w:t>
      </w:r>
      <w:r>
        <w:rPr>
          <w:spacing w:val="-4"/>
        </w:rPr>
        <w:t xml:space="preserve"> </w:t>
      </w:r>
      <w:r>
        <w:t>городов.</w:t>
      </w:r>
    </w:p>
    <w:p w:rsidR="0098097D" w:rsidRDefault="00FA5138">
      <w:pPr>
        <w:pStyle w:val="a3"/>
        <w:spacing w:before="9"/>
        <w:ind w:right="836"/>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w:t>
      </w:r>
      <w:r>
        <w:rPr>
          <w:spacing w:val="1"/>
        </w:rPr>
        <w:t xml:space="preserve"> </w:t>
      </w:r>
      <w:r>
        <w:t>в.</w:t>
      </w:r>
      <w:r>
        <w:rPr>
          <w:spacing w:val="1"/>
        </w:rPr>
        <w:t xml:space="preserve"> </w:t>
      </w:r>
      <w:r>
        <w:t>Кинематограф</w:t>
      </w:r>
      <w:r>
        <w:rPr>
          <w:spacing w:val="1"/>
        </w:rPr>
        <w:t xml:space="preserve"> </w:t>
      </w:r>
      <w:r>
        <w:t>1920–1930-х</w:t>
      </w:r>
      <w:r>
        <w:rPr>
          <w:spacing w:val="1"/>
        </w:rPr>
        <w:t xml:space="preserve"> </w:t>
      </w:r>
      <w:r>
        <w:t>гг.</w:t>
      </w:r>
      <w:r>
        <w:rPr>
          <w:spacing w:val="-57"/>
        </w:rPr>
        <w:t xml:space="preserve"> </w:t>
      </w:r>
      <w:r>
        <w:t>Тоталитаризм</w:t>
      </w:r>
      <w:r>
        <w:rPr>
          <w:spacing w:val="-1"/>
        </w:rPr>
        <w:t xml:space="preserve"> </w:t>
      </w:r>
      <w:r>
        <w:t>и</w:t>
      </w:r>
      <w:r>
        <w:rPr>
          <w:spacing w:val="-3"/>
        </w:rPr>
        <w:t xml:space="preserve"> </w:t>
      </w:r>
      <w:r>
        <w:t>культура.</w:t>
      </w:r>
      <w:r>
        <w:rPr>
          <w:spacing w:val="3"/>
        </w:rPr>
        <w:t xml:space="preserve"> </w:t>
      </w:r>
      <w:r>
        <w:t>Массовая</w:t>
      </w:r>
      <w:r>
        <w:rPr>
          <w:spacing w:val="3"/>
        </w:rPr>
        <w:t xml:space="preserve"> </w:t>
      </w:r>
      <w:r>
        <w:t>культура.</w:t>
      </w:r>
      <w:r>
        <w:rPr>
          <w:spacing w:val="9"/>
        </w:rPr>
        <w:t xml:space="preserve"> </w:t>
      </w:r>
      <w:r>
        <w:t>Олимпийское</w:t>
      </w:r>
      <w:r>
        <w:rPr>
          <w:spacing w:val="-3"/>
        </w:rPr>
        <w:t xml:space="preserve"> </w:t>
      </w:r>
      <w:r>
        <w:t>движение.</w:t>
      </w:r>
    </w:p>
    <w:p w:rsidR="0098097D" w:rsidRDefault="00FA5138">
      <w:pPr>
        <w:pStyle w:val="a3"/>
        <w:spacing w:line="272" w:lineRule="exact"/>
        <w:ind w:left="1348" w:firstLine="0"/>
      </w:pPr>
      <w:r>
        <w:t>Вторая</w:t>
      </w:r>
      <w:r>
        <w:rPr>
          <w:spacing w:val="-5"/>
        </w:rPr>
        <w:t xml:space="preserve"> </w:t>
      </w:r>
      <w:r>
        <w:t>мировая</w:t>
      </w:r>
      <w:r>
        <w:rPr>
          <w:spacing w:val="-4"/>
        </w:rPr>
        <w:t xml:space="preserve"> </w:t>
      </w:r>
      <w:r>
        <w:t>война.</w:t>
      </w:r>
    </w:p>
    <w:p w:rsidR="0098097D" w:rsidRDefault="00FA5138">
      <w:pPr>
        <w:pStyle w:val="a3"/>
        <w:spacing w:before="2"/>
        <w:ind w:right="837"/>
      </w:pPr>
      <w:r>
        <w:t>Начало Второй мировой войны. Причины Второй мировой войны. Нападение Германии</w:t>
      </w:r>
      <w:r>
        <w:rPr>
          <w:spacing w:val="1"/>
        </w:rPr>
        <w:t xml:space="preserve"> </w:t>
      </w:r>
      <w:r>
        <w:t>на</w:t>
      </w:r>
      <w:r>
        <w:rPr>
          <w:spacing w:val="1"/>
        </w:rPr>
        <w:t xml:space="preserve"> </w:t>
      </w:r>
      <w:r>
        <w:t>Польшу</w:t>
      </w:r>
      <w:r>
        <w:rPr>
          <w:spacing w:val="1"/>
        </w:rPr>
        <w:t xml:space="preserve"> </w:t>
      </w:r>
      <w:r>
        <w:t>и</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главных</w:t>
      </w:r>
      <w:r>
        <w:rPr>
          <w:spacing w:val="1"/>
        </w:rPr>
        <w:t xml:space="preserve"> </w:t>
      </w:r>
      <w:r>
        <w:t>воюющих</w:t>
      </w:r>
      <w:r>
        <w:rPr>
          <w:spacing w:val="1"/>
        </w:rPr>
        <w:t xml:space="preserve"> </w:t>
      </w:r>
      <w:r>
        <w:t>сторон.</w:t>
      </w:r>
      <w:r>
        <w:rPr>
          <w:spacing w:val="1"/>
        </w:rPr>
        <w:t xml:space="preserve"> </w:t>
      </w:r>
      <w:r>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
        </w:rPr>
        <w:t xml:space="preserve"> </w:t>
      </w:r>
      <w:r>
        <w:t>Битва</w:t>
      </w:r>
      <w:r>
        <w:rPr>
          <w:spacing w:val="-4"/>
        </w:rPr>
        <w:t xml:space="preserve"> </w:t>
      </w:r>
      <w:r>
        <w:t>за</w:t>
      </w:r>
      <w:r>
        <w:rPr>
          <w:spacing w:val="-5"/>
        </w:rPr>
        <w:t xml:space="preserve"> </w:t>
      </w:r>
      <w:r>
        <w:t>Британию. Агрессия</w:t>
      </w:r>
      <w:r>
        <w:rPr>
          <w:spacing w:val="2"/>
        </w:rPr>
        <w:t xml:space="preserve"> </w:t>
      </w:r>
      <w:r>
        <w:t>Германии</w:t>
      </w:r>
      <w:r>
        <w:rPr>
          <w:spacing w:val="-2"/>
        </w:rPr>
        <w:t xml:space="preserve"> </w:t>
      </w:r>
      <w:r>
        <w:t>и</w:t>
      </w:r>
      <w:r>
        <w:rPr>
          <w:spacing w:val="1"/>
        </w:rPr>
        <w:t xml:space="preserve"> </w:t>
      </w:r>
      <w:r>
        <w:t>ее</w:t>
      </w:r>
      <w:r>
        <w:rPr>
          <w:spacing w:val="-5"/>
        </w:rPr>
        <w:t xml:space="preserve"> </w:t>
      </w:r>
      <w:r>
        <w:t>союзников на</w:t>
      </w:r>
      <w:r>
        <w:rPr>
          <w:spacing w:val="-5"/>
        </w:rPr>
        <w:t xml:space="preserve"> </w:t>
      </w:r>
      <w:r>
        <w:t>Балканах.</w:t>
      </w:r>
    </w:p>
    <w:p w:rsidR="0098097D" w:rsidRDefault="00FA5138">
      <w:pPr>
        <w:pStyle w:val="a3"/>
        <w:ind w:right="832"/>
      </w:pPr>
      <w:r>
        <w:t>1941 год. Начало Великой Отечественной войны и войны на Тихом океане. Нападение</w:t>
      </w:r>
      <w:r>
        <w:rPr>
          <w:spacing w:val="1"/>
        </w:rPr>
        <w:t xml:space="preserve"> </w:t>
      </w:r>
      <w:r>
        <w:t>Германии на СССР. Планы Германии в отношении СССР; план «Барбаросса», план «Ост».</w:t>
      </w:r>
      <w:r>
        <w:rPr>
          <w:spacing w:val="1"/>
        </w:rPr>
        <w:t xml:space="preserve"> </w:t>
      </w:r>
      <w:r>
        <w:t>Начало Великой Отечественной войны. Ход событий на советско-германском фронте в 1941</w:t>
      </w:r>
      <w:r>
        <w:rPr>
          <w:spacing w:val="1"/>
        </w:rPr>
        <w:t xml:space="preserve"> </w:t>
      </w:r>
      <w:r>
        <w:t>г. Нападение японских войск на Перл-Харбор, вступление США в войну. Формирование</w:t>
      </w:r>
      <w:r>
        <w:rPr>
          <w:spacing w:val="1"/>
        </w:rPr>
        <w:t xml:space="preserve"> </w:t>
      </w:r>
      <w:r>
        <w:t>Антигитлеровской коалиции.</w:t>
      </w:r>
      <w:r>
        <w:rPr>
          <w:spacing w:val="-1"/>
        </w:rPr>
        <w:t xml:space="preserve"> </w:t>
      </w:r>
      <w:r>
        <w:t>Ленд-лиз.</w:t>
      </w:r>
    </w:p>
    <w:p w:rsidR="0098097D" w:rsidRDefault="00FA5138">
      <w:pPr>
        <w:pStyle w:val="a3"/>
        <w:spacing w:before="1"/>
        <w:ind w:right="829"/>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Партизанская</w:t>
      </w:r>
      <w:r>
        <w:rPr>
          <w:spacing w:val="1"/>
        </w:rPr>
        <w:t xml:space="preserve"> </w:t>
      </w:r>
      <w:r>
        <w:lastRenderedPageBreak/>
        <w:t>война</w:t>
      </w:r>
      <w:r>
        <w:rPr>
          <w:spacing w:val="-4"/>
        </w:rPr>
        <w:t xml:space="preserve"> </w:t>
      </w:r>
      <w:r>
        <w:t>в</w:t>
      </w:r>
      <w:r>
        <w:rPr>
          <w:spacing w:val="-1"/>
        </w:rPr>
        <w:t xml:space="preserve"> </w:t>
      </w:r>
      <w:r>
        <w:t>Югославии.</w:t>
      </w:r>
    </w:p>
    <w:p w:rsidR="0098097D" w:rsidRDefault="00FA5138">
      <w:pPr>
        <w:pStyle w:val="a3"/>
        <w:ind w:right="851"/>
      </w:pPr>
      <w:r>
        <w:t>Коренной перелом в войне. 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w:t>
      </w:r>
      <w:r>
        <w:rPr>
          <w:spacing w:val="1"/>
        </w:rPr>
        <w:t xml:space="preserve"> </w:t>
      </w:r>
      <w:r>
        <w:t>войне</w:t>
      </w:r>
      <w:r>
        <w:rPr>
          <w:spacing w:val="-4"/>
        </w:rPr>
        <w:t xml:space="preserve"> </w:t>
      </w:r>
      <w:r>
        <w:t>на</w:t>
      </w:r>
      <w:r>
        <w:rPr>
          <w:spacing w:val="-5"/>
        </w:rPr>
        <w:t xml:space="preserve"> </w:t>
      </w:r>
      <w:r>
        <w:t>Тихом</w:t>
      </w:r>
      <w:r>
        <w:rPr>
          <w:spacing w:val="-1"/>
        </w:rPr>
        <w:t xml:space="preserve"> </w:t>
      </w:r>
      <w:r>
        <w:t>океане.</w:t>
      </w:r>
      <w:r>
        <w:rPr>
          <w:spacing w:val="-1"/>
        </w:rPr>
        <w:t xml:space="preserve"> </w:t>
      </w:r>
      <w:r>
        <w:t>Тегеранская</w:t>
      </w:r>
      <w:r>
        <w:rPr>
          <w:spacing w:val="1"/>
        </w:rPr>
        <w:t xml:space="preserve"> </w:t>
      </w:r>
      <w:r>
        <w:t>конференция.</w:t>
      </w:r>
      <w:r>
        <w:rPr>
          <w:spacing w:val="10"/>
        </w:rPr>
        <w:t xml:space="preserve"> </w:t>
      </w:r>
      <w:r>
        <w:t>«Большая</w:t>
      </w:r>
      <w:r>
        <w:rPr>
          <w:spacing w:val="-3"/>
        </w:rPr>
        <w:t xml:space="preserve"> </w:t>
      </w:r>
      <w:r>
        <w:t>тройка».</w:t>
      </w:r>
    </w:p>
    <w:p w:rsidR="0098097D" w:rsidRDefault="00FA5138">
      <w:pPr>
        <w:pStyle w:val="a3"/>
        <w:ind w:right="830"/>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1944–1945</w:t>
      </w:r>
      <w:r>
        <w:rPr>
          <w:spacing w:val="1"/>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t>освобождении стран Европы. Восстания против оккупантов и их пособников в европейских</w:t>
      </w:r>
      <w:r>
        <w:rPr>
          <w:spacing w:val="1"/>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2"/>
        </w:rPr>
        <w:t xml:space="preserve"> </w:t>
      </w:r>
      <w:r>
        <w:t>конференция.</w:t>
      </w:r>
      <w:r>
        <w:rPr>
          <w:spacing w:val="-1"/>
        </w:rPr>
        <w:t xml:space="preserve"> </w:t>
      </w:r>
      <w:r>
        <w:t>Создание</w:t>
      </w:r>
      <w:r>
        <w:rPr>
          <w:spacing w:val="4"/>
        </w:rPr>
        <w:t xml:space="preserve"> </w:t>
      </w:r>
      <w:r>
        <w:t>ООН.</w:t>
      </w:r>
    </w:p>
    <w:p w:rsidR="0098097D" w:rsidRDefault="00FA5138">
      <w:pPr>
        <w:pStyle w:val="a3"/>
        <w:spacing w:before="1"/>
        <w:ind w:right="836"/>
      </w:pPr>
      <w:r>
        <w:t>Завершение мировой войны на Дальнем Востоке. Американские атомные бомбардировки</w:t>
      </w:r>
      <w:r>
        <w:rPr>
          <w:spacing w:val="-57"/>
        </w:rPr>
        <w:t xml:space="preserve"> </w:t>
      </w:r>
      <w:r>
        <w:t>Хиросимы и Нагасаки. Вступление СССР</w:t>
      </w:r>
      <w:r>
        <w:rPr>
          <w:spacing w:val="1"/>
        </w:rPr>
        <w:t xml:space="preserve"> </w:t>
      </w:r>
      <w:r>
        <w:t>в войну против Японии, разгром Квантунской</w:t>
      </w:r>
      <w:r>
        <w:rPr>
          <w:spacing w:val="1"/>
        </w:rPr>
        <w:t xml:space="preserve"> </w:t>
      </w:r>
      <w:r>
        <w:t>армии. Капитуляция Японии. Нюрнбергский трибунал и Токийский процесс над военными</w:t>
      </w:r>
      <w:r>
        <w:rPr>
          <w:spacing w:val="1"/>
        </w:rPr>
        <w:t xml:space="preserve"> </w:t>
      </w:r>
      <w:r>
        <w:t>преступниками</w:t>
      </w:r>
      <w:r>
        <w:rPr>
          <w:spacing w:val="4"/>
        </w:rPr>
        <w:t xml:space="preserve"> </w:t>
      </w:r>
      <w:r>
        <w:t>Германии</w:t>
      </w:r>
      <w:r>
        <w:rPr>
          <w:spacing w:val="-1"/>
        </w:rPr>
        <w:t xml:space="preserve"> </w:t>
      </w:r>
      <w:r>
        <w:t>и</w:t>
      </w:r>
      <w:r>
        <w:rPr>
          <w:spacing w:val="-3"/>
        </w:rPr>
        <w:t xml:space="preserve"> </w:t>
      </w:r>
      <w:r>
        <w:t>Японии.</w:t>
      </w:r>
      <w:r>
        <w:rPr>
          <w:spacing w:val="1"/>
        </w:rPr>
        <w:t xml:space="preserve"> </w:t>
      </w:r>
      <w:r>
        <w:t>Итоги</w:t>
      </w:r>
      <w:r>
        <w:rPr>
          <w:spacing w:val="3"/>
        </w:rPr>
        <w:t xml:space="preserve"> </w:t>
      </w:r>
      <w:r>
        <w:t>Второй</w:t>
      </w:r>
      <w:r>
        <w:rPr>
          <w:spacing w:val="-2"/>
        </w:rPr>
        <w:t xml:space="preserve"> </w:t>
      </w:r>
      <w:r>
        <w:t>мировой</w:t>
      </w:r>
      <w:r>
        <w:rPr>
          <w:spacing w:val="-1"/>
        </w:rPr>
        <w:t xml:space="preserve"> </w:t>
      </w:r>
      <w:r>
        <w:t>войны.</w:t>
      </w:r>
    </w:p>
    <w:p w:rsidR="0098097D" w:rsidRDefault="00FA5138">
      <w:pPr>
        <w:pStyle w:val="a3"/>
        <w:spacing w:before="1" w:line="275" w:lineRule="exact"/>
        <w:ind w:left="1348" w:firstLine="0"/>
        <w:jc w:val="left"/>
      </w:pPr>
      <w:r>
        <w:t>Обобщение.</w:t>
      </w:r>
    </w:p>
    <w:p w:rsidR="0098097D" w:rsidRDefault="00FA5138">
      <w:pPr>
        <w:pStyle w:val="a3"/>
        <w:spacing w:line="242" w:lineRule="auto"/>
        <w:ind w:left="1348" w:right="6710" w:firstLine="0"/>
        <w:jc w:val="left"/>
      </w:pPr>
      <w:r>
        <w:t>История России. 1914–1945 гг.</w:t>
      </w:r>
      <w:r>
        <w:rPr>
          <w:spacing w:val="1"/>
        </w:rPr>
        <w:t xml:space="preserve"> </w:t>
      </w:r>
      <w:r>
        <w:t>Введение.</w:t>
      </w:r>
      <w:r>
        <w:rPr>
          <w:spacing w:val="-2"/>
        </w:rPr>
        <w:t xml:space="preserve"> </w:t>
      </w:r>
      <w:r>
        <w:t>Россия</w:t>
      </w:r>
      <w:r>
        <w:rPr>
          <w:spacing w:val="-10"/>
        </w:rPr>
        <w:t xml:space="preserve"> </w:t>
      </w:r>
      <w:r>
        <w:t>в</w:t>
      </w:r>
      <w:r>
        <w:rPr>
          <w:spacing w:val="-4"/>
        </w:rPr>
        <w:t xml:space="preserve"> </w:t>
      </w:r>
      <w:r>
        <w:t>начале</w:t>
      </w:r>
      <w:r>
        <w:rPr>
          <w:spacing w:val="-6"/>
        </w:rPr>
        <w:t xml:space="preserve"> </w:t>
      </w:r>
      <w:r>
        <w:t>ХХ</w:t>
      </w:r>
      <w:r>
        <w:rPr>
          <w:spacing w:val="-6"/>
        </w:rPr>
        <w:t xml:space="preserve"> </w:t>
      </w:r>
      <w:r>
        <w:t>в.</w:t>
      </w:r>
    </w:p>
    <w:p w:rsidR="0098097D" w:rsidRDefault="00FA5138">
      <w:pPr>
        <w:pStyle w:val="a3"/>
        <w:spacing w:line="242" w:lineRule="auto"/>
        <w:ind w:left="1348" w:right="875" w:firstLine="0"/>
        <w:jc w:val="left"/>
      </w:pPr>
      <w:r>
        <w:t>Россия в годы Первой мировой войны и Великой российской революции (1914–1922 гг.).</w:t>
      </w:r>
      <w:r>
        <w:rPr>
          <w:spacing w:val="-57"/>
        </w:rPr>
        <w:t xml:space="preserve"> </w:t>
      </w:r>
      <w:r>
        <w:t>Россия</w:t>
      </w:r>
      <w:r>
        <w:rPr>
          <w:spacing w:val="-3"/>
        </w:rPr>
        <w:t xml:space="preserve"> </w:t>
      </w:r>
      <w:r>
        <w:t>в</w:t>
      </w:r>
      <w:r>
        <w:rPr>
          <w:spacing w:val="-1"/>
        </w:rPr>
        <w:t xml:space="preserve"> </w:t>
      </w:r>
      <w:r>
        <w:t>Первой</w:t>
      </w:r>
      <w:r>
        <w:rPr>
          <w:spacing w:val="-2"/>
        </w:rPr>
        <w:t xml:space="preserve"> </w:t>
      </w:r>
      <w:r>
        <w:t>мировой</w:t>
      </w:r>
      <w:r>
        <w:rPr>
          <w:spacing w:val="5"/>
        </w:rPr>
        <w:t xml:space="preserve"> </w:t>
      </w:r>
      <w:r>
        <w:t>войне</w:t>
      </w:r>
      <w:r>
        <w:rPr>
          <w:spacing w:val="-3"/>
        </w:rPr>
        <w:t xml:space="preserve"> </w:t>
      </w:r>
      <w:r>
        <w:t>(1914–1918</w:t>
      </w:r>
      <w:r>
        <w:rPr>
          <w:spacing w:val="-3"/>
        </w:rPr>
        <w:t xml:space="preserve"> </w:t>
      </w:r>
      <w:r>
        <w:t>гг.).</w:t>
      </w:r>
    </w:p>
    <w:p w:rsidR="0098097D" w:rsidRDefault="00FA5138">
      <w:pPr>
        <w:pStyle w:val="a3"/>
        <w:ind w:right="830"/>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1"/>
        </w:rPr>
        <w:t xml:space="preserve"> </w:t>
      </w:r>
      <w:r>
        <w:t>прорыв и его значение. Массовый героизм воинов. Людские потери. Политизация и начало</w:t>
      </w:r>
      <w:r>
        <w:rPr>
          <w:spacing w:val="1"/>
        </w:rPr>
        <w:t xml:space="preserve"> </w:t>
      </w:r>
      <w:r>
        <w:t>морального</w:t>
      </w:r>
      <w:r>
        <w:rPr>
          <w:spacing w:val="2"/>
        </w:rPr>
        <w:t xml:space="preserve"> </w:t>
      </w:r>
      <w:r>
        <w:t>разложения</w:t>
      </w:r>
      <w:r>
        <w:rPr>
          <w:spacing w:val="-1"/>
        </w:rPr>
        <w:t xml:space="preserve"> </w:t>
      </w:r>
      <w:r>
        <w:t>армии.</w:t>
      </w:r>
    </w:p>
    <w:p w:rsidR="0098097D" w:rsidRDefault="00FA5138">
      <w:pPr>
        <w:pStyle w:val="a3"/>
        <w:tabs>
          <w:tab w:val="left" w:pos="3293"/>
          <w:tab w:val="left" w:pos="5108"/>
          <w:tab w:val="left" w:pos="7906"/>
          <w:tab w:val="left" w:pos="9708"/>
        </w:tabs>
        <w:ind w:right="829"/>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57"/>
        </w:rPr>
        <w:t xml:space="preserve"> </w:t>
      </w:r>
      <w:r>
        <w:t>войны 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61"/>
        </w:rPr>
        <w:t xml:space="preserve"> </w:t>
      </w:r>
      <w:r>
        <w:t>в</w:t>
      </w:r>
      <w:r>
        <w:rPr>
          <w:spacing w:val="1"/>
        </w:rPr>
        <w:t xml:space="preserve"> </w:t>
      </w:r>
      <w:r>
        <w:t>городе</w:t>
      </w:r>
      <w:r>
        <w:tab/>
        <w:t>и</w:t>
      </w:r>
      <w:r>
        <w:tab/>
        <w:t>разверстки</w:t>
      </w:r>
      <w:r>
        <w:tab/>
        <w:t>в</w:t>
      </w:r>
      <w:r>
        <w:tab/>
        <w:t>деревне.</w:t>
      </w:r>
    </w:p>
    <w:p w:rsidR="0098097D" w:rsidRDefault="00FA5138">
      <w:pPr>
        <w:pStyle w:val="a3"/>
        <w:spacing w:before="78"/>
        <w:ind w:right="829"/>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2"/>
        </w:rPr>
        <w:t xml:space="preserve"> </w:t>
      </w:r>
      <w:r>
        <w:t>пропаганды.</w:t>
      </w:r>
      <w:r>
        <w:rPr>
          <w:spacing w:val="-2"/>
        </w:rPr>
        <w:t xml:space="preserve"> </w:t>
      </w:r>
      <w:r>
        <w:t>Возрастание</w:t>
      </w:r>
      <w:r>
        <w:rPr>
          <w:spacing w:val="1"/>
        </w:rPr>
        <w:t xml:space="preserve"> </w:t>
      </w:r>
      <w:r>
        <w:t>роли</w:t>
      </w:r>
      <w:r>
        <w:rPr>
          <w:spacing w:val="3"/>
        </w:rPr>
        <w:t xml:space="preserve"> </w:t>
      </w:r>
      <w:r>
        <w:t>армии</w:t>
      </w:r>
      <w:r>
        <w:rPr>
          <w:spacing w:val="-2"/>
        </w:rPr>
        <w:t xml:space="preserve"> </w:t>
      </w:r>
      <w:r>
        <w:t>в</w:t>
      </w:r>
      <w:r>
        <w:rPr>
          <w:spacing w:val="-2"/>
        </w:rPr>
        <w:t xml:space="preserve"> </w:t>
      </w:r>
      <w:r>
        <w:t>жизни</w:t>
      </w:r>
      <w:r>
        <w:rPr>
          <w:spacing w:val="-7"/>
        </w:rPr>
        <w:t xml:space="preserve"> </w:t>
      </w:r>
      <w:r>
        <w:t>общества.</w:t>
      </w:r>
    </w:p>
    <w:p w:rsidR="0098097D" w:rsidRDefault="00FA5138">
      <w:pPr>
        <w:pStyle w:val="a3"/>
        <w:spacing w:before="4" w:line="275" w:lineRule="exact"/>
        <w:ind w:left="1348" w:firstLine="0"/>
      </w:pPr>
      <w:r>
        <w:t>Великая</w:t>
      </w:r>
      <w:r>
        <w:rPr>
          <w:spacing w:val="-5"/>
        </w:rPr>
        <w:t xml:space="preserve"> </w:t>
      </w:r>
      <w:r>
        <w:t>российская</w:t>
      </w:r>
      <w:r>
        <w:rPr>
          <w:spacing w:val="1"/>
        </w:rPr>
        <w:t xml:space="preserve"> </w:t>
      </w:r>
      <w:r>
        <w:t>революция</w:t>
      </w:r>
      <w:r>
        <w:rPr>
          <w:spacing w:val="-8"/>
        </w:rPr>
        <w:t xml:space="preserve"> </w:t>
      </w:r>
      <w:r>
        <w:t>(1917–1922</w:t>
      </w:r>
      <w:r>
        <w:rPr>
          <w:spacing w:val="-5"/>
        </w:rPr>
        <w:t xml:space="preserve"> </w:t>
      </w:r>
      <w:r>
        <w:t>гг.).</w:t>
      </w:r>
    </w:p>
    <w:p w:rsidR="0098097D" w:rsidRDefault="00FA5138">
      <w:pPr>
        <w:pStyle w:val="a3"/>
        <w:ind w:right="829"/>
      </w:pPr>
      <w:r>
        <w:t>Понятие Великой российской революции, продолжавшейся от свержения самодержавия</w:t>
      </w:r>
      <w:r>
        <w:rPr>
          <w:spacing w:val="1"/>
        </w:rPr>
        <w:t xml:space="preserve"> </w:t>
      </w:r>
      <w:r>
        <w:t>до создания Советского Союза. Три основных этапа: Февральская революция, Октябрьская</w:t>
      </w:r>
      <w:r>
        <w:rPr>
          <w:spacing w:val="1"/>
        </w:rPr>
        <w:t xml:space="preserve"> </w:t>
      </w:r>
      <w:r>
        <w:t>революция,</w:t>
      </w:r>
      <w:r>
        <w:rPr>
          <w:spacing w:val="1"/>
        </w:rPr>
        <w:t xml:space="preserve"> </w:t>
      </w:r>
      <w:r>
        <w:t>Гражданская война.</w:t>
      </w:r>
      <w:r>
        <w:rPr>
          <w:spacing w:val="1"/>
        </w:rPr>
        <w:t xml:space="preserve"> </w:t>
      </w:r>
      <w:r>
        <w:t>Российская империя накануне революции. Территория 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 проблемы. Незавершенность и противоречия модернизации. Основные</w:t>
      </w:r>
      <w:r>
        <w:rPr>
          <w:spacing w:val="1"/>
        </w:rPr>
        <w:t xml:space="preserve"> </w:t>
      </w:r>
      <w:r>
        <w:t>социальные</w:t>
      </w:r>
      <w:r>
        <w:rPr>
          <w:spacing w:val="-3"/>
        </w:rPr>
        <w:t xml:space="preserve"> </w:t>
      </w:r>
      <w:r>
        <w:t>слои,</w:t>
      </w:r>
      <w:r>
        <w:rPr>
          <w:spacing w:val="-1"/>
        </w:rPr>
        <w:t xml:space="preserve"> </w:t>
      </w:r>
      <w:r>
        <w:t>политические</w:t>
      </w:r>
      <w:r>
        <w:rPr>
          <w:spacing w:val="1"/>
        </w:rPr>
        <w:t xml:space="preserve"> </w:t>
      </w:r>
      <w:r>
        <w:t>партии</w:t>
      </w:r>
      <w:r>
        <w:rPr>
          <w:spacing w:val="-1"/>
        </w:rPr>
        <w:t xml:space="preserve"> </w:t>
      </w:r>
      <w:r>
        <w:t>и</w:t>
      </w:r>
      <w:r>
        <w:rPr>
          <w:spacing w:val="-2"/>
        </w:rPr>
        <w:t xml:space="preserve"> </w:t>
      </w:r>
      <w:r>
        <w:t>их</w:t>
      </w:r>
      <w:r>
        <w:rPr>
          <w:spacing w:val="-4"/>
        </w:rPr>
        <w:t xml:space="preserve"> </w:t>
      </w:r>
      <w:r>
        <w:t>лидеры</w:t>
      </w:r>
      <w:r>
        <w:rPr>
          <w:spacing w:val="4"/>
        </w:rPr>
        <w:t xml:space="preserve"> </w:t>
      </w:r>
      <w:r>
        <w:t>накануне</w:t>
      </w:r>
      <w:r>
        <w:rPr>
          <w:spacing w:val="1"/>
        </w:rPr>
        <w:t xml:space="preserve"> </w:t>
      </w:r>
      <w:r>
        <w:t>революции.</w:t>
      </w:r>
    </w:p>
    <w:p w:rsidR="0098097D" w:rsidRDefault="00FA5138">
      <w:pPr>
        <w:pStyle w:val="a3"/>
        <w:ind w:right="831"/>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61"/>
        </w:rPr>
        <w:t xml:space="preserve"> </w:t>
      </w:r>
      <w:r>
        <w:t>Февраль–март:</w:t>
      </w:r>
      <w:r>
        <w:rPr>
          <w:spacing w:val="-57"/>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w:t>
      </w:r>
      <w:r>
        <w:rPr>
          <w:spacing w:val="60"/>
        </w:rPr>
        <w:t xml:space="preserve"> </w:t>
      </w:r>
      <w:r>
        <w:t>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6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1"/>
        </w:rPr>
        <w:t xml:space="preserve"> </w:t>
      </w:r>
      <w:r>
        <w:lastRenderedPageBreak/>
        <w:t>правительства и взятие власти большевиками 25 октября (7 ноября) 1917 г. В. И. Ленин как</w:t>
      </w:r>
      <w:r>
        <w:rPr>
          <w:spacing w:val="1"/>
        </w:rPr>
        <w:t xml:space="preserve"> </w:t>
      </w:r>
      <w:r>
        <w:t>политический</w:t>
      </w:r>
      <w:r>
        <w:rPr>
          <w:spacing w:val="4"/>
        </w:rPr>
        <w:t xml:space="preserve"> </w:t>
      </w:r>
      <w:r>
        <w:t>деятель.</w:t>
      </w:r>
    </w:p>
    <w:p w:rsidR="0098097D" w:rsidRDefault="00FA5138">
      <w:pPr>
        <w:pStyle w:val="a3"/>
        <w:spacing w:before="3" w:line="275" w:lineRule="exact"/>
        <w:ind w:left="1348" w:firstLine="0"/>
      </w:pPr>
      <w:r>
        <w:t>Первые</w:t>
      </w:r>
      <w:r>
        <w:rPr>
          <w:spacing w:val="-9"/>
        </w:rPr>
        <w:t xml:space="preserve"> </w:t>
      </w:r>
      <w:r>
        <w:t>революционные</w:t>
      </w:r>
      <w:r>
        <w:rPr>
          <w:spacing w:val="-11"/>
        </w:rPr>
        <w:t xml:space="preserve"> </w:t>
      </w:r>
      <w:r>
        <w:t>преобразования</w:t>
      </w:r>
      <w:r>
        <w:rPr>
          <w:spacing w:val="-6"/>
        </w:rPr>
        <w:t xml:space="preserve"> </w:t>
      </w:r>
      <w:r>
        <w:t>большевиков.</w:t>
      </w:r>
    </w:p>
    <w:p w:rsidR="0098097D" w:rsidRDefault="00FA5138">
      <w:pPr>
        <w:pStyle w:val="a3"/>
        <w:ind w:right="831"/>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61"/>
        </w:rPr>
        <w:t xml:space="preserve"> </w:t>
      </w:r>
      <w:r>
        <w:t>и</w:t>
      </w:r>
      <w:r>
        <w:rPr>
          <w:spacing w:val="61"/>
        </w:rPr>
        <w:t xml:space="preserve"> </w:t>
      </w:r>
      <w:r>
        <w:t>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60"/>
        </w:rPr>
        <w:t xml:space="preserve"> </w:t>
      </w:r>
      <w:r>
        <w:t>землей.</w:t>
      </w:r>
      <w:r>
        <w:rPr>
          <w:spacing w:val="61"/>
        </w:rPr>
        <w:t xml:space="preserve"> </w:t>
      </w:r>
      <w:r>
        <w:t>Отделение</w:t>
      </w:r>
      <w:r>
        <w:rPr>
          <w:spacing w:val="1"/>
        </w:rPr>
        <w:t xml:space="preserve"> </w:t>
      </w:r>
      <w:r>
        <w:t>Церкви</w:t>
      </w:r>
      <w:r>
        <w:rPr>
          <w:spacing w:val="-2"/>
        </w:rPr>
        <w:t xml:space="preserve"> </w:t>
      </w:r>
      <w:r>
        <w:t>от</w:t>
      </w:r>
      <w:r>
        <w:rPr>
          <w:spacing w:val="-2"/>
        </w:rPr>
        <w:t xml:space="preserve"> </w:t>
      </w:r>
      <w:r>
        <w:t>государства.</w:t>
      </w:r>
    </w:p>
    <w:p w:rsidR="0098097D" w:rsidRDefault="00FA5138">
      <w:pPr>
        <w:pStyle w:val="a3"/>
        <w:ind w:right="846"/>
      </w:pPr>
      <w:r>
        <w:t>Созыв и разгон Учредительного собрания. Слом старого и создание нового госаппарата.</w:t>
      </w:r>
      <w:r>
        <w:rPr>
          <w:spacing w:val="1"/>
        </w:rPr>
        <w:t xml:space="preserve"> </w:t>
      </w:r>
      <w:r>
        <w:t>Советы как форма власти. ВЦИК Советов. Совнарком. ВЧК по борьбе с контрреволюцией и</w:t>
      </w:r>
      <w:r>
        <w:rPr>
          <w:spacing w:val="1"/>
        </w:rPr>
        <w:t xml:space="preserve"> </w:t>
      </w:r>
      <w:r>
        <w:t>саботажем. Создание Высшего совета народного хозяйства (ВСНХ). Первая Конституция</w:t>
      </w:r>
      <w:r>
        <w:rPr>
          <w:spacing w:val="1"/>
        </w:rPr>
        <w:t xml:space="preserve"> </w:t>
      </w:r>
      <w:r>
        <w:t>РСФСР</w:t>
      </w:r>
      <w:r>
        <w:rPr>
          <w:spacing w:val="4"/>
        </w:rPr>
        <w:t xml:space="preserve"> </w:t>
      </w:r>
      <w:r>
        <w:t>1918</w:t>
      </w:r>
      <w:r>
        <w:rPr>
          <w:spacing w:val="-3"/>
        </w:rPr>
        <w:t xml:space="preserve"> </w:t>
      </w:r>
      <w:r>
        <w:t>г.</w:t>
      </w:r>
    </w:p>
    <w:p w:rsidR="0098097D" w:rsidRDefault="00FA5138">
      <w:pPr>
        <w:pStyle w:val="a3"/>
        <w:spacing w:line="275" w:lineRule="exact"/>
        <w:ind w:left="1348" w:firstLine="0"/>
      </w:pPr>
      <w:r>
        <w:t>Гражданская</w:t>
      </w:r>
      <w:r>
        <w:rPr>
          <w:spacing w:val="-4"/>
        </w:rPr>
        <w:t xml:space="preserve"> </w:t>
      </w:r>
      <w:r>
        <w:t>война</w:t>
      </w:r>
      <w:r>
        <w:rPr>
          <w:spacing w:val="-11"/>
        </w:rPr>
        <w:t xml:space="preserve"> </w:t>
      </w:r>
      <w:r>
        <w:t>и ее</w:t>
      </w:r>
      <w:r>
        <w:rPr>
          <w:spacing w:val="-7"/>
        </w:rPr>
        <w:t xml:space="preserve"> </w:t>
      </w:r>
      <w:r>
        <w:t>последствия.</w:t>
      </w:r>
    </w:p>
    <w:p w:rsidR="0098097D" w:rsidRDefault="00FA5138">
      <w:pPr>
        <w:pStyle w:val="a3"/>
        <w:ind w:right="833"/>
      </w:pPr>
      <w:r>
        <w:t>Установление советской власти в центре</w:t>
      </w:r>
      <w:r>
        <w:rPr>
          <w:spacing w:val="1"/>
        </w:rPr>
        <w:t xml:space="preserve"> </w:t>
      </w:r>
      <w:r>
        <w:t>и на</w:t>
      </w:r>
      <w:r>
        <w:rPr>
          <w:spacing w:val="1"/>
        </w:rPr>
        <w:t xml:space="preserve"> </w:t>
      </w:r>
      <w:r>
        <w:t>местах осенью 1917</w:t>
      </w:r>
      <w:r>
        <w:rPr>
          <w:spacing w:val="1"/>
        </w:rPr>
        <w:t xml:space="preserve"> </w:t>
      </w:r>
      <w:r>
        <w:t>– весной</w:t>
      </w:r>
      <w:r>
        <w:rPr>
          <w:spacing w:val="1"/>
        </w:rPr>
        <w:t xml:space="preserve"> </w:t>
      </w:r>
      <w:r>
        <w:t>1918 г.</w:t>
      </w:r>
      <w:r>
        <w:rPr>
          <w:spacing w:val="1"/>
        </w:rPr>
        <w:t xml:space="preserve"> </w:t>
      </w:r>
      <w:r>
        <w:t>Начало</w:t>
      </w:r>
      <w:r>
        <w:rPr>
          <w:spacing w:val="1"/>
        </w:rPr>
        <w:t xml:space="preserve"> </w:t>
      </w:r>
      <w:r>
        <w:t>формирования основных очагов сопротивления большевикам. Ситуация на Дону.</w:t>
      </w:r>
      <w:r>
        <w:rPr>
          <w:spacing w:val="1"/>
        </w:rPr>
        <w:t xml:space="preserve"> </w:t>
      </w:r>
      <w:r>
        <w:t>Позиция</w:t>
      </w:r>
      <w:r>
        <w:rPr>
          <w:spacing w:val="-3"/>
        </w:rPr>
        <w:t xml:space="preserve"> </w:t>
      </w:r>
      <w:r>
        <w:t>Украинской</w:t>
      </w:r>
      <w:r>
        <w:rPr>
          <w:spacing w:val="-2"/>
        </w:rPr>
        <w:t xml:space="preserve"> </w:t>
      </w:r>
      <w:r>
        <w:t>Центральной</w:t>
      </w:r>
      <w:r>
        <w:rPr>
          <w:spacing w:val="-3"/>
        </w:rPr>
        <w:t xml:space="preserve"> </w:t>
      </w:r>
      <w:r>
        <w:t>рады.</w:t>
      </w:r>
      <w:r>
        <w:rPr>
          <w:spacing w:val="1"/>
        </w:rPr>
        <w:t xml:space="preserve"> </w:t>
      </w:r>
      <w:r>
        <w:t>Восстание</w:t>
      </w:r>
      <w:r>
        <w:rPr>
          <w:spacing w:val="1"/>
        </w:rPr>
        <w:t xml:space="preserve"> </w:t>
      </w:r>
      <w:r>
        <w:t>чехословацкого</w:t>
      </w:r>
      <w:r>
        <w:rPr>
          <w:spacing w:val="1"/>
        </w:rPr>
        <w:t xml:space="preserve"> </w:t>
      </w:r>
      <w:r>
        <w:t>корпуса.</w:t>
      </w:r>
    </w:p>
    <w:p w:rsidR="0098097D" w:rsidRDefault="00FA5138">
      <w:pPr>
        <w:pStyle w:val="a3"/>
        <w:spacing w:before="1"/>
        <w:ind w:right="834"/>
      </w:pPr>
      <w:r>
        <w:t>Гражданская война как общенациональная катастрофа. Человеческие потери. 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w:t>
      </w:r>
      <w:r>
        <w:rPr>
          <w:spacing w:val="-4"/>
        </w:rPr>
        <w:t xml:space="preserve"> </w:t>
      </w:r>
      <w:r>
        <w:t>продотряды</w:t>
      </w:r>
      <w:r>
        <w:rPr>
          <w:spacing w:val="-1"/>
        </w:rPr>
        <w:t xml:space="preserve"> </w:t>
      </w:r>
      <w:r>
        <w:t>и белые</w:t>
      </w:r>
      <w:r>
        <w:rPr>
          <w:spacing w:val="2"/>
        </w:rPr>
        <w:t xml:space="preserve"> </w:t>
      </w:r>
      <w:r>
        <w:t>реквизиции.</w:t>
      </w:r>
    </w:p>
    <w:p w:rsidR="0098097D" w:rsidRDefault="00FA5138">
      <w:pPr>
        <w:pStyle w:val="a3"/>
        <w:spacing w:before="3"/>
        <w:ind w:right="839"/>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административное распределение товаров и услуг. Разработка плана 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rPr>
          <w:spacing w:val="-1"/>
        </w:rPr>
        <w:t>Советов</w:t>
      </w:r>
      <w:r>
        <w:rPr>
          <w:spacing w:val="-5"/>
        </w:rPr>
        <w:t xml:space="preserve"> </w:t>
      </w:r>
      <w:r>
        <w:rPr>
          <w:spacing w:val="-1"/>
        </w:rPr>
        <w:t>в</w:t>
      </w:r>
      <w:r>
        <w:rPr>
          <w:spacing w:val="4"/>
        </w:rPr>
        <w:t xml:space="preserve"> </w:t>
      </w:r>
      <w:r>
        <w:rPr>
          <w:spacing w:val="-1"/>
        </w:rPr>
        <w:t>пользу</w:t>
      </w:r>
      <w:r>
        <w:rPr>
          <w:spacing w:val="-16"/>
        </w:rPr>
        <w:t xml:space="preserve"> </w:t>
      </w:r>
      <w:r>
        <w:rPr>
          <w:spacing w:val="-1"/>
        </w:rPr>
        <w:t xml:space="preserve">чрезвычайных </w:t>
      </w:r>
      <w:r>
        <w:t>органов:</w:t>
      </w:r>
      <w:r>
        <w:rPr>
          <w:spacing w:val="-1"/>
        </w:rPr>
        <w:t xml:space="preserve"> </w:t>
      </w:r>
      <w:r>
        <w:t>ЧК, комбедов</w:t>
      </w:r>
      <w:r>
        <w:rPr>
          <w:spacing w:val="4"/>
        </w:rPr>
        <w:t xml:space="preserve"> </w:t>
      </w:r>
      <w:r>
        <w:t>и</w:t>
      </w:r>
      <w:r>
        <w:rPr>
          <w:spacing w:val="-2"/>
        </w:rPr>
        <w:t xml:space="preserve"> </w:t>
      </w:r>
      <w:r>
        <w:t>ревкомов.</w:t>
      </w:r>
    </w:p>
    <w:p w:rsidR="0098097D" w:rsidRDefault="00FA5138">
      <w:pPr>
        <w:pStyle w:val="a3"/>
        <w:spacing w:line="237" w:lineRule="auto"/>
        <w:ind w:right="843"/>
      </w:pPr>
      <w:r>
        <w:t>Особенности Гражданской войны на Украине, в Закавказье и Средней Азии, в Сибири и</w:t>
      </w:r>
      <w:r>
        <w:rPr>
          <w:spacing w:val="1"/>
        </w:rPr>
        <w:t xml:space="preserve"> </w:t>
      </w:r>
      <w:r>
        <w:t>на</w:t>
      </w:r>
      <w:r>
        <w:rPr>
          <w:spacing w:val="-6"/>
        </w:rPr>
        <w:t xml:space="preserve"> </w:t>
      </w:r>
      <w:r>
        <w:t>Дальнем</w:t>
      </w:r>
      <w:r>
        <w:rPr>
          <w:spacing w:val="4"/>
        </w:rPr>
        <w:t xml:space="preserve"> </w:t>
      </w:r>
      <w:r>
        <w:t>Востоке.</w:t>
      </w:r>
      <w:r>
        <w:rPr>
          <w:spacing w:val="-2"/>
        </w:rPr>
        <w:t xml:space="preserve"> </w:t>
      </w:r>
      <w:r>
        <w:t>Польско-советская</w:t>
      </w:r>
      <w:r>
        <w:rPr>
          <w:spacing w:val="-3"/>
        </w:rPr>
        <w:t xml:space="preserve"> </w:t>
      </w:r>
      <w:r>
        <w:t>война.</w:t>
      </w:r>
      <w:r>
        <w:rPr>
          <w:spacing w:val="-6"/>
        </w:rPr>
        <w:t xml:space="preserve"> </w:t>
      </w:r>
      <w:r>
        <w:t>Поражение</w:t>
      </w:r>
      <w:r>
        <w:rPr>
          <w:spacing w:val="-3"/>
        </w:rPr>
        <w:t xml:space="preserve"> </w:t>
      </w:r>
      <w:r>
        <w:t>армии</w:t>
      </w:r>
      <w:r>
        <w:rPr>
          <w:spacing w:val="-2"/>
        </w:rPr>
        <w:t xml:space="preserve"> </w:t>
      </w:r>
      <w:r>
        <w:t>Врангеля</w:t>
      </w:r>
      <w:r>
        <w:rPr>
          <w:spacing w:val="-4"/>
        </w:rPr>
        <w:t xml:space="preserve"> </w:t>
      </w:r>
      <w:r>
        <w:t>в</w:t>
      </w:r>
      <w:r>
        <w:rPr>
          <w:spacing w:val="-2"/>
        </w:rPr>
        <w:t xml:space="preserve"> </w:t>
      </w:r>
      <w:r>
        <w:t>Крыму.</w:t>
      </w:r>
    </w:p>
    <w:p w:rsidR="0098097D" w:rsidRDefault="00FA5138">
      <w:pPr>
        <w:pStyle w:val="a3"/>
        <w:spacing w:before="6" w:line="237" w:lineRule="auto"/>
        <w:ind w:right="829"/>
      </w:pPr>
      <w:r>
        <w:t>Причины победы Красной Армии в Гражданской войне. Вопрос о земле. Национальный</w:t>
      </w:r>
      <w:r>
        <w:rPr>
          <w:spacing w:val="1"/>
        </w:rPr>
        <w:t xml:space="preserve"> </w:t>
      </w:r>
      <w:r>
        <w:t>фактор</w:t>
      </w:r>
      <w:r>
        <w:rPr>
          <w:spacing w:val="19"/>
        </w:rPr>
        <w:t xml:space="preserve"> </w:t>
      </w:r>
      <w:r>
        <w:t>в</w:t>
      </w:r>
      <w:r>
        <w:rPr>
          <w:spacing w:val="20"/>
        </w:rPr>
        <w:t xml:space="preserve"> </w:t>
      </w:r>
      <w:r>
        <w:t>Гражданской</w:t>
      </w:r>
      <w:r>
        <w:rPr>
          <w:spacing w:val="20"/>
        </w:rPr>
        <w:t xml:space="preserve"> </w:t>
      </w:r>
      <w:r>
        <w:t>войне.</w:t>
      </w:r>
      <w:r>
        <w:rPr>
          <w:spacing w:val="22"/>
        </w:rPr>
        <w:t xml:space="preserve"> </w:t>
      </w:r>
      <w:r>
        <w:t>Декларация</w:t>
      </w:r>
      <w:r>
        <w:rPr>
          <w:spacing w:val="19"/>
        </w:rPr>
        <w:t xml:space="preserve"> </w:t>
      </w:r>
      <w:r>
        <w:t>прав</w:t>
      </w:r>
      <w:r>
        <w:rPr>
          <w:spacing w:val="21"/>
        </w:rPr>
        <w:t xml:space="preserve"> </w:t>
      </w:r>
      <w:r>
        <w:t>народов</w:t>
      </w:r>
      <w:r>
        <w:rPr>
          <w:spacing w:val="21"/>
        </w:rPr>
        <w:t xml:space="preserve"> </w:t>
      </w:r>
      <w:r>
        <w:t>России</w:t>
      </w:r>
      <w:r>
        <w:rPr>
          <w:spacing w:val="25"/>
        </w:rPr>
        <w:t xml:space="preserve"> </w:t>
      </w:r>
      <w:r>
        <w:t>и</w:t>
      </w:r>
      <w:r>
        <w:rPr>
          <w:spacing w:val="19"/>
        </w:rPr>
        <w:t xml:space="preserve"> </w:t>
      </w:r>
      <w:r>
        <w:t>ее</w:t>
      </w:r>
      <w:r>
        <w:rPr>
          <w:spacing w:val="12"/>
        </w:rPr>
        <w:t xml:space="preserve"> </w:t>
      </w:r>
      <w:r>
        <w:t>значение.</w:t>
      </w:r>
      <w:r>
        <w:rPr>
          <w:spacing w:val="23"/>
        </w:rPr>
        <w:t xml:space="preserve"> </w:t>
      </w:r>
      <w:r>
        <w:t>Эмиграция</w:t>
      </w:r>
      <w:r>
        <w:rPr>
          <w:spacing w:val="15"/>
        </w:rPr>
        <w:t xml:space="preserve"> </w:t>
      </w:r>
      <w:r>
        <w:t>и</w:t>
      </w:r>
    </w:p>
    <w:p w:rsidR="0098097D" w:rsidRDefault="00FA5138">
      <w:pPr>
        <w:pStyle w:val="a3"/>
        <w:spacing w:before="81" w:line="237" w:lineRule="auto"/>
        <w:ind w:right="853" w:firstLine="0"/>
      </w:pPr>
      <w:r>
        <w:t>формирование русского зарубежья. Последние отголоски Гражданской войны в регионах в</w:t>
      </w:r>
      <w:r>
        <w:rPr>
          <w:spacing w:val="1"/>
        </w:rPr>
        <w:t xml:space="preserve"> </w:t>
      </w:r>
      <w:r>
        <w:t>конце</w:t>
      </w:r>
      <w:r>
        <w:rPr>
          <w:spacing w:val="-3"/>
        </w:rPr>
        <w:t xml:space="preserve"> </w:t>
      </w:r>
      <w:r>
        <w:t>1921–1922</w:t>
      </w:r>
      <w:r>
        <w:rPr>
          <w:spacing w:val="-2"/>
        </w:rPr>
        <w:t xml:space="preserve"> </w:t>
      </w:r>
      <w:r>
        <w:t>гг.</w:t>
      </w:r>
    </w:p>
    <w:p w:rsidR="0098097D" w:rsidRDefault="00FA5138">
      <w:pPr>
        <w:pStyle w:val="a3"/>
        <w:spacing w:line="275" w:lineRule="exact"/>
        <w:ind w:left="1348" w:firstLine="0"/>
      </w:pPr>
      <w:r>
        <w:t>Идеология</w:t>
      </w:r>
      <w:r>
        <w:rPr>
          <w:spacing w:val="-10"/>
        </w:rPr>
        <w:t xml:space="preserve"> </w:t>
      </w:r>
      <w:r>
        <w:t>и</w:t>
      </w:r>
      <w:r>
        <w:rPr>
          <w:spacing w:val="-4"/>
        </w:rPr>
        <w:t xml:space="preserve"> </w:t>
      </w:r>
      <w:r>
        <w:t>культура</w:t>
      </w:r>
      <w:r>
        <w:rPr>
          <w:spacing w:val="-3"/>
        </w:rPr>
        <w:t xml:space="preserve"> </w:t>
      </w:r>
      <w:r>
        <w:t>Советской</w:t>
      </w:r>
      <w:r>
        <w:rPr>
          <w:spacing w:val="-8"/>
        </w:rPr>
        <w:t xml:space="preserve"> </w:t>
      </w:r>
      <w:r>
        <w:t>России</w:t>
      </w:r>
      <w:r>
        <w:rPr>
          <w:spacing w:val="-5"/>
        </w:rPr>
        <w:t xml:space="preserve"> </w:t>
      </w:r>
      <w:r>
        <w:t>периода</w:t>
      </w:r>
      <w:r>
        <w:rPr>
          <w:spacing w:val="-6"/>
        </w:rPr>
        <w:t xml:space="preserve"> </w:t>
      </w:r>
      <w:r>
        <w:t>Гражданской</w:t>
      </w:r>
      <w:r>
        <w:rPr>
          <w:spacing w:val="-4"/>
        </w:rPr>
        <w:t xml:space="preserve"> </w:t>
      </w:r>
      <w:r>
        <w:t>войны.</w:t>
      </w:r>
    </w:p>
    <w:p w:rsidR="0098097D" w:rsidRDefault="00FA5138">
      <w:pPr>
        <w:pStyle w:val="a3"/>
        <w:spacing w:before="7"/>
        <w:ind w:right="834"/>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 вузов, организация рабфаков.</w:t>
      </w:r>
      <w:r>
        <w:rPr>
          <w:spacing w:val="60"/>
        </w:rPr>
        <w:t xml:space="preserve"> </w:t>
      </w:r>
      <w:r>
        <w:t>Антирелигиозная пропаганда</w:t>
      </w:r>
      <w:r>
        <w:rPr>
          <w:spacing w:val="-57"/>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2"/>
        </w:rPr>
        <w:t xml:space="preserve"> </w:t>
      </w:r>
      <w:r>
        <w:t>равноправия</w:t>
      </w:r>
      <w:r>
        <w:rPr>
          <w:spacing w:val="-3"/>
        </w:rPr>
        <w:t xml:space="preserve"> </w:t>
      </w:r>
      <w:r>
        <w:t>полов.</w:t>
      </w:r>
    </w:p>
    <w:p w:rsidR="0098097D" w:rsidRDefault="00FA5138">
      <w:pPr>
        <w:pStyle w:val="a3"/>
        <w:ind w:right="841"/>
      </w:pPr>
      <w:r>
        <w:t>Повседневная</w:t>
      </w:r>
      <w:r>
        <w:rPr>
          <w:spacing w:val="1"/>
        </w:rPr>
        <w:t xml:space="preserve"> </w:t>
      </w:r>
      <w:r>
        <w:t>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8"/>
        </w:rPr>
        <w:t xml:space="preserve"> </w:t>
      </w:r>
      <w:r>
        <w:t>и</w:t>
      </w:r>
      <w:r>
        <w:rPr>
          <w:spacing w:val="11"/>
        </w:rPr>
        <w:t xml:space="preserve"> </w:t>
      </w:r>
      <w:r>
        <w:t>трудовые</w:t>
      </w:r>
      <w:r>
        <w:rPr>
          <w:spacing w:val="10"/>
        </w:rPr>
        <w:t xml:space="preserve"> </w:t>
      </w:r>
      <w:r>
        <w:t>мобилизации.</w:t>
      </w:r>
      <w:r>
        <w:rPr>
          <w:spacing w:val="14"/>
        </w:rPr>
        <w:t xml:space="preserve"> </w:t>
      </w:r>
      <w:r>
        <w:t>Комитеты</w:t>
      </w:r>
      <w:r>
        <w:rPr>
          <w:spacing w:val="13"/>
        </w:rPr>
        <w:t xml:space="preserve"> </w:t>
      </w:r>
      <w:r>
        <w:t>бедноты</w:t>
      </w:r>
      <w:r>
        <w:rPr>
          <w:spacing w:val="8"/>
        </w:rPr>
        <w:t xml:space="preserve"> </w:t>
      </w:r>
      <w:r>
        <w:t>и</w:t>
      </w:r>
      <w:r>
        <w:rPr>
          <w:spacing w:val="11"/>
        </w:rPr>
        <w:t xml:space="preserve"> </w:t>
      </w:r>
      <w:r>
        <w:t>рост</w:t>
      </w:r>
      <w:r>
        <w:rPr>
          <w:spacing w:val="7"/>
        </w:rPr>
        <w:t xml:space="preserve"> </w:t>
      </w:r>
      <w:r>
        <w:t>социальной</w:t>
      </w:r>
      <w:r>
        <w:rPr>
          <w:spacing w:val="8"/>
        </w:rPr>
        <w:t xml:space="preserve"> </w:t>
      </w:r>
      <w:r>
        <w:t>напряженности</w:t>
      </w:r>
      <w:r>
        <w:rPr>
          <w:spacing w:val="-57"/>
        </w:rPr>
        <w:t xml:space="preserve"> </w:t>
      </w:r>
      <w:r>
        <w:t>в</w:t>
      </w:r>
      <w:r>
        <w:rPr>
          <w:spacing w:val="3"/>
        </w:rPr>
        <w:t xml:space="preserve"> </w:t>
      </w:r>
      <w:r>
        <w:t>деревне.</w:t>
      </w:r>
      <w:r>
        <w:rPr>
          <w:spacing w:val="-1"/>
        </w:rPr>
        <w:t xml:space="preserve"> </w:t>
      </w:r>
      <w:r>
        <w:t>Проблема</w:t>
      </w:r>
      <w:r>
        <w:rPr>
          <w:spacing w:val="-2"/>
        </w:rPr>
        <w:t xml:space="preserve"> </w:t>
      </w:r>
      <w:r>
        <w:t>массовой</w:t>
      </w:r>
      <w:r>
        <w:rPr>
          <w:spacing w:val="2"/>
        </w:rPr>
        <w:t xml:space="preserve"> </w:t>
      </w:r>
      <w:r>
        <w:t>детской</w:t>
      </w:r>
      <w:r>
        <w:rPr>
          <w:spacing w:val="-2"/>
        </w:rPr>
        <w:t xml:space="preserve"> </w:t>
      </w:r>
      <w:r>
        <w:t>беспризорности.</w:t>
      </w:r>
    </w:p>
    <w:p w:rsidR="0098097D" w:rsidRDefault="00FA5138">
      <w:pPr>
        <w:pStyle w:val="a3"/>
        <w:ind w:left="1348" w:right="6505" w:firstLine="0"/>
        <w:jc w:val="left"/>
      </w:pPr>
      <w:r>
        <w:t>Наш</w:t>
      </w:r>
      <w:r>
        <w:rPr>
          <w:spacing w:val="3"/>
        </w:rPr>
        <w:t xml:space="preserve"> </w:t>
      </w:r>
      <w:r>
        <w:t>край</w:t>
      </w:r>
      <w:r>
        <w:rPr>
          <w:spacing w:val="3"/>
        </w:rPr>
        <w:t xml:space="preserve"> </w:t>
      </w:r>
      <w:r>
        <w:t>в</w:t>
      </w:r>
      <w:r>
        <w:rPr>
          <w:spacing w:val="-1"/>
        </w:rPr>
        <w:t xml:space="preserve"> </w:t>
      </w:r>
      <w:r>
        <w:t>1914–1922</w:t>
      </w:r>
      <w:r>
        <w:rPr>
          <w:spacing w:val="-4"/>
        </w:rPr>
        <w:t xml:space="preserve"> </w:t>
      </w:r>
      <w:r>
        <w:t>гг.</w:t>
      </w:r>
      <w:r>
        <w:rPr>
          <w:spacing w:val="1"/>
        </w:rPr>
        <w:t xml:space="preserve"> </w:t>
      </w:r>
      <w:r>
        <w:t>Советский Союз в 1920–1930-е гг.</w:t>
      </w:r>
      <w:r>
        <w:rPr>
          <w:spacing w:val="-57"/>
        </w:rPr>
        <w:t xml:space="preserve"> </w:t>
      </w:r>
      <w:r>
        <w:t>СССР в</w:t>
      </w:r>
      <w:r>
        <w:rPr>
          <w:spacing w:val="-4"/>
        </w:rPr>
        <w:t xml:space="preserve"> </w:t>
      </w:r>
      <w:r>
        <w:t>годы</w:t>
      </w:r>
      <w:r>
        <w:rPr>
          <w:spacing w:val="-2"/>
        </w:rPr>
        <w:t xml:space="preserve"> </w:t>
      </w:r>
      <w:r>
        <w:t>нэпа</w:t>
      </w:r>
      <w:r>
        <w:rPr>
          <w:spacing w:val="-5"/>
        </w:rPr>
        <w:t xml:space="preserve"> </w:t>
      </w:r>
      <w:r>
        <w:t>(1921–1928</w:t>
      </w:r>
      <w:r>
        <w:rPr>
          <w:spacing w:val="-11"/>
        </w:rPr>
        <w:t xml:space="preserve"> </w:t>
      </w:r>
      <w:r>
        <w:t>гг.).</w:t>
      </w:r>
    </w:p>
    <w:p w:rsidR="0098097D" w:rsidRDefault="00FA5138">
      <w:pPr>
        <w:pStyle w:val="a3"/>
        <w:ind w:right="834"/>
      </w:pPr>
      <w:r>
        <w:t>Катастрофические последствия Первой 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57"/>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1"/>
        </w:rPr>
        <w:t xml:space="preserve"> </w:t>
      </w:r>
      <w:r>
        <w:t>на 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другие</w:t>
      </w:r>
      <w:r>
        <w:rPr>
          <w:spacing w:val="1"/>
        </w:rPr>
        <w:t xml:space="preserve"> </w:t>
      </w:r>
      <w:r>
        <w:t>Кронштадтское</w:t>
      </w:r>
      <w:r>
        <w:rPr>
          <w:spacing w:val="1"/>
        </w:rPr>
        <w:t xml:space="preserve"> </w:t>
      </w:r>
      <w:r>
        <w:t>восстание.</w:t>
      </w:r>
    </w:p>
    <w:p w:rsidR="0098097D" w:rsidRDefault="00FA5138">
      <w:pPr>
        <w:pStyle w:val="a3"/>
        <w:ind w:right="829"/>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 (нэп). Использование рыночных механизмов 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57"/>
        </w:rPr>
        <w:t xml:space="preserve"> </w:t>
      </w:r>
      <w:r>
        <w:lastRenderedPageBreak/>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 годовых и пятилетних планов развития народного хозяйства. Учреждение в СССР</w:t>
      </w:r>
      <w:r>
        <w:rPr>
          <w:spacing w:val="-57"/>
        </w:rPr>
        <w:t xml:space="preserve"> </w:t>
      </w:r>
      <w:r>
        <w:t>звания</w:t>
      </w:r>
      <w:r>
        <w:rPr>
          <w:spacing w:val="-3"/>
        </w:rPr>
        <w:t xml:space="preserve"> </w:t>
      </w:r>
      <w:r>
        <w:t>Героя</w:t>
      </w:r>
      <w:r>
        <w:rPr>
          <w:spacing w:val="-4"/>
        </w:rPr>
        <w:t xml:space="preserve"> </w:t>
      </w:r>
      <w:r>
        <w:t>Труда</w:t>
      </w:r>
      <w:r>
        <w:rPr>
          <w:spacing w:val="1"/>
        </w:rPr>
        <w:t xml:space="preserve"> </w:t>
      </w:r>
      <w:r>
        <w:t>(1927</w:t>
      </w:r>
      <w:r>
        <w:rPr>
          <w:spacing w:val="-4"/>
        </w:rPr>
        <w:t xml:space="preserve"> </w:t>
      </w:r>
      <w:r>
        <w:t>г.,</w:t>
      </w:r>
      <w:r>
        <w:rPr>
          <w:spacing w:val="4"/>
        </w:rPr>
        <w:t xml:space="preserve"> </w:t>
      </w:r>
      <w:r>
        <w:t>с</w:t>
      </w:r>
      <w:r>
        <w:rPr>
          <w:spacing w:val="-5"/>
        </w:rPr>
        <w:t xml:space="preserve"> </w:t>
      </w:r>
      <w:r>
        <w:t>1938</w:t>
      </w:r>
      <w:r>
        <w:rPr>
          <w:spacing w:val="-4"/>
        </w:rPr>
        <w:t xml:space="preserve"> </w:t>
      </w:r>
      <w:r>
        <w:t>г.</w:t>
      </w:r>
      <w:r>
        <w:rPr>
          <w:spacing w:val="4"/>
        </w:rPr>
        <w:t xml:space="preserve"> </w:t>
      </w:r>
      <w:r>
        <w:t>–</w:t>
      </w:r>
      <w:r>
        <w:rPr>
          <w:spacing w:val="1"/>
        </w:rPr>
        <w:t xml:space="preserve"> </w:t>
      </w:r>
      <w:r>
        <w:t>Герой</w:t>
      </w:r>
      <w:r>
        <w:rPr>
          <w:spacing w:val="2"/>
        </w:rPr>
        <w:t xml:space="preserve"> </w:t>
      </w:r>
      <w:r>
        <w:t>Социалистического</w:t>
      </w:r>
      <w:r>
        <w:rPr>
          <w:spacing w:val="5"/>
        </w:rPr>
        <w:t xml:space="preserve"> </w:t>
      </w:r>
      <w:r>
        <w:t>Труда).</w:t>
      </w:r>
    </w:p>
    <w:p w:rsidR="0098097D" w:rsidRDefault="00FA5138">
      <w:pPr>
        <w:pStyle w:val="a3"/>
        <w:spacing w:before="5" w:line="237" w:lineRule="auto"/>
        <w:ind w:right="827"/>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w:t>
      </w:r>
      <w:r>
        <w:rPr>
          <w:spacing w:val="-57"/>
        </w:rPr>
        <w:t xml:space="preserve"> </w:t>
      </w:r>
      <w:r>
        <w:t>гг.</w:t>
      </w:r>
      <w:r>
        <w:rPr>
          <w:spacing w:val="-2"/>
        </w:rPr>
        <w:t xml:space="preserve"> </w:t>
      </w:r>
      <w:r>
        <w:t>Политика «коренизации»</w:t>
      </w:r>
      <w:r>
        <w:rPr>
          <w:spacing w:val="-11"/>
        </w:rPr>
        <w:t xml:space="preserve"> </w:t>
      </w:r>
      <w:r>
        <w:t>и</w:t>
      </w:r>
      <w:r>
        <w:rPr>
          <w:spacing w:val="2"/>
        </w:rPr>
        <w:t xml:space="preserve"> </w:t>
      </w:r>
      <w:r>
        <w:t>борьба</w:t>
      </w:r>
      <w:r>
        <w:rPr>
          <w:spacing w:val="-1"/>
        </w:rPr>
        <w:t xml:space="preserve"> </w:t>
      </w:r>
      <w:r>
        <w:t>по</w:t>
      </w:r>
      <w:r>
        <w:rPr>
          <w:spacing w:val="1"/>
        </w:rPr>
        <w:t xml:space="preserve"> </w:t>
      </w:r>
      <w:r>
        <w:t>вопросу</w:t>
      </w:r>
      <w:r>
        <w:rPr>
          <w:spacing w:val="-13"/>
        </w:rPr>
        <w:t xml:space="preserve"> </w:t>
      </w:r>
      <w:r>
        <w:t>о</w:t>
      </w:r>
      <w:r>
        <w:rPr>
          <w:spacing w:val="5"/>
        </w:rPr>
        <w:t xml:space="preserve"> </w:t>
      </w:r>
      <w:r>
        <w:t>национальном</w:t>
      </w:r>
      <w:r>
        <w:rPr>
          <w:spacing w:val="5"/>
        </w:rPr>
        <w:t xml:space="preserve"> </w:t>
      </w:r>
      <w:r>
        <w:t>строительстве.</w:t>
      </w:r>
    </w:p>
    <w:p w:rsidR="0098097D" w:rsidRDefault="00FA5138">
      <w:pPr>
        <w:pStyle w:val="a3"/>
        <w:spacing w:before="3"/>
        <w:ind w:right="831"/>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w:t>
      </w:r>
      <w:r>
        <w:rPr>
          <w:spacing w:val="1"/>
        </w:rPr>
        <w:t xml:space="preserve"> </w:t>
      </w:r>
      <w:r>
        <w:t>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 аппарата. Ликвидация оппозиции внутри ВКП(б) к концу 1920-</w:t>
      </w:r>
      <w:r>
        <w:rPr>
          <w:spacing w:val="-57"/>
        </w:rPr>
        <w:t xml:space="preserve"> </w:t>
      </w:r>
      <w:r>
        <w:t>х</w:t>
      </w:r>
      <w:r>
        <w:rPr>
          <w:spacing w:val="-3"/>
        </w:rPr>
        <w:t xml:space="preserve"> </w:t>
      </w:r>
      <w:r>
        <w:t>гг.</w:t>
      </w:r>
    </w:p>
    <w:p w:rsidR="0098097D" w:rsidRDefault="00FA5138">
      <w:pPr>
        <w:pStyle w:val="a3"/>
        <w:spacing w:before="1"/>
        <w:ind w:right="835"/>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Социальные лифты. Становление системы здравоохранения. Охрана материнства и</w:t>
      </w:r>
      <w:r>
        <w:rPr>
          <w:spacing w:val="1"/>
        </w:rPr>
        <w:t xml:space="preserve"> </w:t>
      </w:r>
      <w:r>
        <w:t>детства. Борьба с беспризорностью и преступностью. Меры по сокращению 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4"/>
        </w:rPr>
        <w:t xml:space="preserve"> </w:t>
      </w:r>
      <w:r>
        <w:t>середняки</w:t>
      </w:r>
      <w:r>
        <w:rPr>
          <w:spacing w:val="2"/>
        </w:rPr>
        <w:t xml:space="preserve"> </w:t>
      </w:r>
      <w:r>
        <w:t>и</w:t>
      </w:r>
      <w:r>
        <w:rPr>
          <w:spacing w:val="-3"/>
        </w:rPr>
        <w:t xml:space="preserve"> </w:t>
      </w:r>
      <w:r>
        <w:t>бедняки.</w:t>
      </w:r>
      <w:r>
        <w:rPr>
          <w:spacing w:val="-1"/>
        </w:rPr>
        <w:t xml:space="preserve"> </w:t>
      </w:r>
      <w:r>
        <w:t>Сельскохозяйственные</w:t>
      </w:r>
      <w:r>
        <w:rPr>
          <w:spacing w:val="-2"/>
        </w:rPr>
        <w:t xml:space="preserve"> </w:t>
      </w:r>
      <w:r>
        <w:t>коммуны,</w:t>
      </w:r>
      <w:r>
        <w:rPr>
          <w:spacing w:val="2"/>
        </w:rPr>
        <w:t xml:space="preserve"> </w:t>
      </w:r>
      <w:r>
        <w:t>артели</w:t>
      </w:r>
      <w:r>
        <w:rPr>
          <w:spacing w:val="-1"/>
        </w:rPr>
        <w:t xml:space="preserve"> </w:t>
      </w:r>
      <w:r>
        <w:t>и</w:t>
      </w:r>
      <w:r>
        <w:rPr>
          <w:spacing w:val="-4"/>
        </w:rPr>
        <w:t xml:space="preserve"> </w:t>
      </w:r>
      <w:r>
        <w:t>ТОЗы.</w:t>
      </w:r>
    </w:p>
    <w:p w:rsidR="0098097D" w:rsidRDefault="00FA5138">
      <w:pPr>
        <w:pStyle w:val="a3"/>
        <w:spacing w:line="274" w:lineRule="exact"/>
        <w:ind w:left="1348" w:firstLine="0"/>
      </w:pPr>
      <w:r>
        <w:t>Советский</w:t>
      </w:r>
      <w:r>
        <w:rPr>
          <w:spacing w:val="-2"/>
        </w:rPr>
        <w:t xml:space="preserve"> </w:t>
      </w:r>
      <w:r>
        <w:t>Союз</w:t>
      </w:r>
      <w:r>
        <w:rPr>
          <w:spacing w:val="-2"/>
        </w:rPr>
        <w:t xml:space="preserve"> </w:t>
      </w:r>
      <w:r>
        <w:t>в</w:t>
      </w:r>
      <w:r>
        <w:rPr>
          <w:spacing w:val="-2"/>
        </w:rPr>
        <w:t xml:space="preserve"> </w:t>
      </w:r>
      <w:r>
        <w:t>1929–1941</w:t>
      </w:r>
      <w:r>
        <w:rPr>
          <w:spacing w:val="-4"/>
        </w:rPr>
        <w:t xml:space="preserve"> </w:t>
      </w:r>
      <w:r>
        <w:t>гг.</w:t>
      </w:r>
    </w:p>
    <w:p w:rsidR="0098097D" w:rsidRDefault="00FA5138">
      <w:pPr>
        <w:pStyle w:val="a3"/>
        <w:spacing w:before="2"/>
        <w:ind w:right="831"/>
      </w:pPr>
      <w:r>
        <w:t>«Великий перелом». Перестройка экономики на основе командного 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 соревнование. Ударники и стахановцы. Ликвидация частной торговли и</w:t>
      </w:r>
      <w:r>
        <w:rPr>
          <w:spacing w:val="1"/>
        </w:rPr>
        <w:t xml:space="preserve"> </w:t>
      </w:r>
      <w:r>
        <w:t>предпринимательства.</w:t>
      </w:r>
      <w:r>
        <w:rPr>
          <w:spacing w:val="6"/>
        </w:rPr>
        <w:t xml:space="preserve"> </w:t>
      </w:r>
      <w:r>
        <w:t>Кризис</w:t>
      </w:r>
      <w:r>
        <w:rPr>
          <w:spacing w:val="-4"/>
        </w:rPr>
        <w:t xml:space="preserve"> </w:t>
      </w:r>
      <w:r>
        <w:t>снабжения</w:t>
      </w:r>
      <w:r>
        <w:rPr>
          <w:spacing w:val="1"/>
        </w:rPr>
        <w:t xml:space="preserve"> </w:t>
      </w:r>
      <w:r>
        <w:t>и</w:t>
      </w:r>
      <w:r>
        <w:rPr>
          <w:spacing w:val="-6"/>
        </w:rPr>
        <w:t xml:space="preserve"> </w:t>
      </w:r>
      <w:r>
        <w:t>введение</w:t>
      </w:r>
      <w:r>
        <w:rPr>
          <w:spacing w:val="2"/>
        </w:rPr>
        <w:t xml:space="preserve"> </w:t>
      </w:r>
      <w:r>
        <w:t>карточной</w:t>
      </w:r>
      <w:r>
        <w:rPr>
          <w:spacing w:val="-2"/>
        </w:rPr>
        <w:t xml:space="preserve"> </w:t>
      </w:r>
      <w:r>
        <w:t>системы.</w:t>
      </w:r>
    </w:p>
    <w:p w:rsidR="0098097D" w:rsidRDefault="00FA5138">
      <w:pPr>
        <w:pStyle w:val="a3"/>
        <w:spacing w:before="1"/>
        <w:ind w:right="849"/>
      </w:pPr>
      <w:r>
        <w:t>Коллективизация сельского</w:t>
      </w:r>
      <w:r>
        <w:rPr>
          <w:spacing w:val="1"/>
        </w:rPr>
        <w:t xml:space="preserve"> </w:t>
      </w:r>
      <w:r>
        <w:t>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1932–1933</w:t>
      </w:r>
      <w:r>
        <w:rPr>
          <w:spacing w:val="1"/>
        </w:rPr>
        <w:t xml:space="preserve"> </w:t>
      </w:r>
      <w:r>
        <w:t>гг. как следствие</w:t>
      </w:r>
      <w:r>
        <w:rPr>
          <w:spacing w:val="2"/>
        </w:rPr>
        <w:t xml:space="preserve"> </w:t>
      </w:r>
      <w:r>
        <w:t>коллективизации.</w:t>
      </w:r>
    </w:p>
    <w:p w:rsidR="0098097D" w:rsidRDefault="00FA5138">
      <w:pPr>
        <w:pStyle w:val="a3"/>
        <w:tabs>
          <w:tab w:val="left" w:pos="4690"/>
          <w:tab w:val="left" w:pos="6778"/>
          <w:tab w:val="left" w:pos="9196"/>
        </w:tabs>
        <w:ind w:right="833"/>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tab/>
        <w:t>державу.</w:t>
      </w:r>
      <w:r>
        <w:tab/>
        <w:t>Ликвидация</w:t>
      </w:r>
      <w:r>
        <w:tab/>
      </w:r>
      <w:r>
        <w:rPr>
          <w:spacing w:val="-1"/>
        </w:rPr>
        <w:t>безработицы.</w:t>
      </w:r>
    </w:p>
    <w:p w:rsidR="0098097D" w:rsidRDefault="00FA5138">
      <w:pPr>
        <w:pStyle w:val="a3"/>
        <w:spacing w:before="78"/>
        <w:ind w:right="831"/>
      </w:pPr>
      <w:r>
        <w:t>Утверждение культа личности Сталина. Партийные органы как инструмент 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 Введение паспортной системы. Массовые политические репрессии 1937–1938 гг.</w:t>
      </w:r>
      <w:r>
        <w:rPr>
          <w:spacing w:val="1"/>
        </w:rPr>
        <w:t xml:space="preserve"> </w:t>
      </w:r>
      <w:r>
        <w:t>Результаты репрессий на уровне регионов и национальных республик. Репрессии 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 и</w:t>
      </w:r>
      <w:r>
        <w:rPr>
          <w:spacing w:val="3"/>
        </w:rPr>
        <w:t xml:space="preserve"> </w:t>
      </w:r>
      <w:r>
        <w:t>в</w:t>
      </w:r>
      <w:r>
        <w:rPr>
          <w:spacing w:val="-6"/>
        </w:rPr>
        <w:t xml:space="preserve"> </w:t>
      </w:r>
      <w:r>
        <w:t>освоении</w:t>
      </w:r>
      <w:r>
        <w:rPr>
          <w:spacing w:val="-2"/>
        </w:rPr>
        <w:t xml:space="preserve"> </w:t>
      </w:r>
      <w:r>
        <w:t>труднодоступных</w:t>
      </w:r>
      <w:r>
        <w:rPr>
          <w:spacing w:val="1"/>
        </w:rPr>
        <w:t xml:space="preserve"> </w:t>
      </w:r>
      <w:r>
        <w:t>территорий.</w:t>
      </w:r>
    </w:p>
    <w:p w:rsidR="0098097D" w:rsidRDefault="00FA5138">
      <w:pPr>
        <w:pStyle w:val="a3"/>
        <w:spacing w:before="6" w:line="237" w:lineRule="auto"/>
        <w:ind w:right="829"/>
      </w:pP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1"/>
        </w:rPr>
        <w:t xml:space="preserve"> </w:t>
      </w:r>
      <w:r>
        <w:t>достижения. Конституция</w:t>
      </w:r>
      <w:r>
        <w:rPr>
          <w:spacing w:val="2"/>
        </w:rPr>
        <w:t xml:space="preserve"> </w:t>
      </w:r>
      <w:r>
        <w:t>СССР</w:t>
      </w:r>
      <w:r>
        <w:rPr>
          <w:spacing w:val="2"/>
        </w:rPr>
        <w:t xml:space="preserve"> </w:t>
      </w:r>
      <w:r>
        <w:t>1936</w:t>
      </w:r>
      <w:r>
        <w:rPr>
          <w:spacing w:val="2"/>
        </w:rPr>
        <w:t xml:space="preserve"> </w:t>
      </w:r>
      <w:r>
        <w:t>г.</w:t>
      </w:r>
    </w:p>
    <w:p w:rsidR="0098097D" w:rsidRDefault="00FA5138">
      <w:pPr>
        <w:pStyle w:val="a3"/>
        <w:spacing w:line="275" w:lineRule="exact"/>
        <w:ind w:left="1348" w:firstLine="0"/>
      </w:pPr>
      <w:r>
        <w:t>Культурное</w:t>
      </w:r>
      <w:r>
        <w:rPr>
          <w:spacing w:val="-5"/>
        </w:rPr>
        <w:t xml:space="preserve"> </w:t>
      </w:r>
      <w:r>
        <w:t>пространство советского</w:t>
      </w:r>
      <w:r>
        <w:rPr>
          <w:spacing w:val="-5"/>
        </w:rPr>
        <w:t xml:space="preserve"> </w:t>
      </w:r>
      <w:r>
        <w:t>общества</w:t>
      </w:r>
      <w:r>
        <w:rPr>
          <w:spacing w:val="-10"/>
        </w:rPr>
        <w:t xml:space="preserve"> </w:t>
      </w:r>
      <w:r>
        <w:t>в</w:t>
      </w:r>
      <w:r>
        <w:rPr>
          <w:spacing w:val="1"/>
        </w:rPr>
        <w:t xml:space="preserve"> </w:t>
      </w:r>
      <w:r>
        <w:t>1920–1930-е</w:t>
      </w:r>
      <w:r>
        <w:rPr>
          <w:spacing w:val="-6"/>
        </w:rPr>
        <w:t xml:space="preserve"> </w:t>
      </w:r>
      <w:r>
        <w:t>гг.</w:t>
      </w:r>
    </w:p>
    <w:p w:rsidR="0098097D" w:rsidRDefault="00FA5138">
      <w:pPr>
        <w:pStyle w:val="a3"/>
        <w:spacing w:before="5" w:line="237" w:lineRule="auto"/>
        <w:ind w:right="844"/>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w:t>
      </w:r>
      <w:r>
        <w:rPr>
          <w:spacing w:val="61"/>
        </w:rPr>
        <w:t xml:space="preserve"> </w:t>
      </w:r>
      <w:r>
        <w:t>общего</w:t>
      </w:r>
      <w:r>
        <w:rPr>
          <w:spacing w:val="1"/>
        </w:rPr>
        <w:t xml:space="preserve"> </w:t>
      </w:r>
      <w:r>
        <w:t>уровня</w:t>
      </w:r>
      <w:r>
        <w:rPr>
          <w:spacing w:val="-3"/>
        </w:rPr>
        <w:t xml:space="preserve"> </w:t>
      </w:r>
      <w:r>
        <w:t>жизни.</w:t>
      </w:r>
      <w:r>
        <w:rPr>
          <w:spacing w:val="-1"/>
        </w:rPr>
        <w:t xml:space="preserve"> </w:t>
      </w:r>
      <w:r>
        <w:t>Нэпманы</w:t>
      </w:r>
      <w:r>
        <w:rPr>
          <w:spacing w:val="-1"/>
        </w:rPr>
        <w:t xml:space="preserve"> </w:t>
      </w:r>
      <w:r>
        <w:t>и</w:t>
      </w:r>
      <w:r>
        <w:rPr>
          <w:spacing w:val="-7"/>
        </w:rPr>
        <w:t xml:space="preserve"> </w:t>
      </w:r>
      <w:r>
        <w:t>отношение к ним</w:t>
      </w:r>
      <w:r>
        <w:rPr>
          <w:spacing w:val="-1"/>
        </w:rPr>
        <w:t xml:space="preserve"> </w:t>
      </w:r>
      <w:r>
        <w:t>в</w:t>
      </w:r>
      <w:r>
        <w:rPr>
          <w:spacing w:val="-1"/>
        </w:rPr>
        <w:t xml:space="preserve"> </w:t>
      </w:r>
      <w:r>
        <w:t>обществе.</w:t>
      </w:r>
    </w:p>
    <w:p w:rsidR="0098097D" w:rsidRDefault="00FA5138">
      <w:pPr>
        <w:pStyle w:val="a3"/>
        <w:spacing w:before="5" w:line="237" w:lineRule="auto"/>
        <w:ind w:right="848"/>
      </w:pPr>
      <w:r>
        <w:t>«Коммунистическое чванство». Разрушение традиционной морали. Отношение к семье,</w:t>
      </w:r>
      <w:r>
        <w:rPr>
          <w:spacing w:val="1"/>
        </w:rPr>
        <w:t xml:space="preserve"> </w:t>
      </w:r>
      <w:r>
        <w:t>браку,</w:t>
      </w:r>
      <w:r>
        <w:rPr>
          <w:spacing w:val="3"/>
        </w:rPr>
        <w:t xml:space="preserve"> </w:t>
      </w:r>
      <w:r>
        <w:t>воспитанию</w:t>
      </w:r>
      <w:r>
        <w:rPr>
          <w:spacing w:val="-5"/>
        </w:rPr>
        <w:t xml:space="preserve"> </w:t>
      </w:r>
      <w:r>
        <w:t>детей.</w:t>
      </w:r>
      <w:r>
        <w:rPr>
          <w:spacing w:val="-1"/>
        </w:rPr>
        <w:t xml:space="preserve"> </w:t>
      </w:r>
      <w:r>
        <w:t>Советские</w:t>
      </w:r>
      <w:r>
        <w:rPr>
          <w:spacing w:val="-5"/>
        </w:rPr>
        <w:t xml:space="preserve"> </w:t>
      </w:r>
      <w:r>
        <w:t>обряды</w:t>
      </w:r>
      <w:r>
        <w:rPr>
          <w:spacing w:val="-1"/>
        </w:rPr>
        <w:t xml:space="preserve"> </w:t>
      </w:r>
      <w:r>
        <w:t>и</w:t>
      </w:r>
      <w:r>
        <w:rPr>
          <w:spacing w:val="-8"/>
        </w:rPr>
        <w:t xml:space="preserve"> </w:t>
      </w:r>
      <w:r>
        <w:t>праздники.</w:t>
      </w:r>
      <w:r>
        <w:rPr>
          <w:spacing w:val="2"/>
        </w:rPr>
        <w:t xml:space="preserve"> </w:t>
      </w:r>
      <w:r>
        <w:t>Наступление</w:t>
      </w:r>
      <w:r>
        <w:rPr>
          <w:spacing w:val="3"/>
        </w:rPr>
        <w:t xml:space="preserve"> </w:t>
      </w:r>
      <w:r>
        <w:t>на религию.</w:t>
      </w:r>
    </w:p>
    <w:p w:rsidR="0098097D" w:rsidRDefault="00FA5138">
      <w:pPr>
        <w:pStyle w:val="a3"/>
        <w:spacing w:before="4"/>
        <w:ind w:right="835"/>
      </w:pPr>
      <w:r>
        <w:t>Пролеткульт</w:t>
      </w:r>
      <w:r>
        <w:rPr>
          <w:spacing w:val="1"/>
        </w:rPr>
        <w:t xml:space="preserve"> </w:t>
      </w:r>
      <w:r>
        <w:t>и нэпманская культура.</w:t>
      </w:r>
      <w:r>
        <w:rPr>
          <w:spacing w:val="60"/>
        </w:rPr>
        <w:t xml:space="preserve"> </w:t>
      </w:r>
      <w:r>
        <w:t>Борьба с безграмотностью. Основные направления</w:t>
      </w:r>
      <w:r>
        <w:rPr>
          <w:spacing w:val="-57"/>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1"/>
        </w:rPr>
        <w:t xml:space="preserve"> </w:t>
      </w:r>
      <w:r>
        <w:t>Рабфаки.</w:t>
      </w:r>
      <w:r>
        <w:rPr>
          <w:spacing w:val="4"/>
        </w:rPr>
        <w:t xml:space="preserve"> </w:t>
      </w:r>
      <w:r>
        <w:t>Культура</w:t>
      </w:r>
      <w:r>
        <w:rPr>
          <w:spacing w:val="2"/>
        </w:rPr>
        <w:t xml:space="preserve"> </w:t>
      </w:r>
      <w:r>
        <w:t>и</w:t>
      </w:r>
      <w:r>
        <w:rPr>
          <w:spacing w:val="3"/>
        </w:rPr>
        <w:t xml:space="preserve"> </w:t>
      </w:r>
      <w:r>
        <w:t>идеология.</w:t>
      </w:r>
    </w:p>
    <w:p w:rsidR="0098097D" w:rsidRDefault="00FA5138">
      <w:pPr>
        <w:pStyle w:val="a3"/>
        <w:ind w:right="834"/>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61"/>
        </w:rPr>
        <w:t xml:space="preserve"> </w:t>
      </w:r>
      <w:r>
        <w:t>Престижность</w:t>
      </w:r>
      <w:r>
        <w:rPr>
          <w:spacing w:val="1"/>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1"/>
        </w:rPr>
        <w:t xml:space="preserve"> </w:t>
      </w:r>
      <w:r>
        <w:t>звания</w:t>
      </w:r>
      <w:r>
        <w:rPr>
          <w:spacing w:val="1"/>
        </w:rPr>
        <w:t xml:space="preserve"> </w:t>
      </w:r>
      <w:r>
        <w:t>Героя</w:t>
      </w:r>
      <w:r>
        <w:rPr>
          <w:spacing w:val="1"/>
        </w:rPr>
        <w:t xml:space="preserve"> </w:t>
      </w:r>
      <w:r>
        <w:t>Советского</w:t>
      </w:r>
      <w:r>
        <w:rPr>
          <w:spacing w:val="1"/>
        </w:rPr>
        <w:t xml:space="preserve"> </w:t>
      </w:r>
      <w:r>
        <w:t>Союза</w:t>
      </w:r>
      <w:r>
        <w:rPr>
          <w:spacing w:val="-4"/>
        </w:rPr>
        <w:t xml:space="preserve"> </w:t>
      </w:r>
      <w:r>
        <w:t>(1934</w:t>
      </w:r>
      <w:r>
        <w:rPr>
          <w:spacing w:val="-3"/>
        </w:rPr>
        <w:t xml:space="preserve"> </w:t>
      </w:r>
      <w:r>
        <w:t>г.)</w:t>
      </w:r>
      <w:r>
        <w:rPr>
          <w:spacing w:val="4"/>
        </w:rPr>
        <w:t xml:space="preserve"> </w:t>
      </w:r>
      <w:r>
        <w:t>и</w:t>
      </w:r>
      <w:r>
        <w:rPr>
          <w:spacing w:val="-2"/>
        </w:rPr>
        <w:t xml:space="preserve"> </w:t>
      </w:r>
      <w:r>
        <w:t>первые</w:t>
      </w:r>
      <w:r>
        <w:rPr>
          <w:spacing w:val="-3"/>
        </w:rPr>
        <w:t xml:space="preserve"> </w:t>
      </w:r>
      <w:r>
        <w:t>награждения.</w:t>
      </w:r>
    </w:p>
    <w:p w:rsidR="0098097D" w:rsidRDefault="00FA5138">
      <w:pPr>
        <w:pStyle w:val="a3"/>
        <w:spacing w:before="3"/>
        <w:ind w:right="844"/>
      </w:pPr>
      <w:r>
        <w:lastRenderedPageBreak/>
        <w:t>Культурная революция. От обязательного начального образования к массовой 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 реализм.</w:t>
      </w:r>
      <w:r>
        <w:rPr>
          <w:spacing w:val="-1"/>
        </w:rPr>
        <w:t xml:space="preserve"> </w:t>
      </w:r>
      <w:r>
        <w:t>Литература</w:t>
      </w:r>
      <w:r>
        <w:rPr>
          <w:spacing w:val="2"/>
        </w:rPr>
        <w:t xml:space="preserve"> </w:t>
      </w:r>
      <w:r>
        <w:t>и</w:t>
      </w:r>
      <w:r>
        <w:rPr>
          <w:spacing w:val="3"/>
        </w:rPr>
        <w:t xml:space="preserve"> </w:t>
      </w:r>
      <w:r>
        <w:t>кинематограф 1930-х</w:t>
      </w:r>
      <w:r>
        <w:rPr>
          <w:spacing w:val="-4"/>
        </w:rPr>
        <w:t xml:space="preserve"> </w:t>
      </w:r>
      <w:r>
        <w:t>гг.</w:t>
      </w:r>
    </w:p>
    <w:p w:rsidR="0098097D" w:rsidRDefault="00FA5138">
      <w:pPr>
        <w:pStyle w:val="a3"/>
        <w:ind w:right="839"/>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6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98097D" w:rsidRDefault="00FA5138">
      <w:pPr>
        <w:pStyle w:val="a3"/>
        <w:ind w:right="832"/>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98097D" w:rsidRDefault="00FA5138">
      <w:pPr>
        <w:pStyle w:val="a3"/>
        <w:spacing w:line="275" w:lineRule="exact"/>
        <w:ind w:left="1348" w:firstLine="0"/>
      </w:pPr>
      <w:r>
        <w:t>Внешняя</w:t>
      </w:r>
      <w:r>
        <w:rPr>
          <w:spacing w:val="-4"/>
        </w:rPr>
        <w:t xml:space="preserve"> </w:t>
      </w:r>
      <w:r>
        <w:t>политика</w:t>
      </w:r>
      <w:r>
        <w:rPr>
          <w:spacing w:val="-5"/>
        </w:rPr>
        <w:t xml:space="preserve"> </w:t>
      </w:r>
      <w:r>
        <w:t>СССР</w:t>
      </w:r>
      <w:r>
        <w:rPr>
          <w:spacing w:val="1"/>
        </w:rPr>
        <w:t xml:space="preserve"> </w:t>
      </w:r>
      <w:r>
        <w:t>в</w:t>
      </w:r>
      <w:r>
        <w:rPr>
          <w:spacing w:val="-3"/>
        </w:rPr>
        <w:t xml:space="preserve"> </w:t>
      </w:r>
      <w:r>
        <w:t>1920–1930-е</w:t>
      </w:r>
      <w:r>
        <w:rPr>
          <w:spacing w:val="-6"/>
        </w:rPr>
        <w:t xml:space="preserve"> </w:t>
      </w:r>
      <w:r>
        <w:t>гг.</w:t>
      </w:r>
    </w:p>
    <w:p w:rsidR="0098097D" w:rsidRDefault="00FA5138">
      <w:pPr>
        <w:pStyle w:val="a3"/>
        <w:ind w:right="839"/>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Договор в Рапалло. Выход СССР из международной изоляции. Вступление СССР в Лигу</w:t>
      </w:r>
      <w:r>
        <w:rPr>
          <w:spacing w:val="1"/>
        </w:rPr>
        <w:t xml:space="preserve"> </w:t>
      </w:r>
      <w:r>
        <w:t>Наций.</w:t>
      </w:r>
    </w:p>
    <w:p w:rsidR="0098097D" w:rsidRDefault="00FA5138">
      <w:pPr>
        <w:pStyle w:val="a3"/>
        <w:spacing w:before="6" w:line="237" w:lineRule="auto"/>
        <w:ind w:right="836"/>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5"/>
        </w:rPr>
        <w:t xml:space="preserve"> </w:t>
      </w:r>
      <w:r>
        <w:t>на</w:t>
      </w:r>
      <w:r>
        <w:rPr>
          <w:spacing w:val="-4"/>
        </w:rPr>
        <w:t xml:space="preserve"> </w:t>
      </w:r>
      <w:r>
        <w:t>озере</w:t>
      </w:r>
      <w:r>
        <w:rPr>
          <w:spacing w:val="2"/>
        </w:rPr>
        <w:t xml:space="preserve"> </w:t>
      </w:r>
      <w:r>
        <w:t>Хасан,</w:t>
      </w:r>
      <w:r>
        <w:rPr>
          <w:spacing w:val="4"/>
        </w:rPr>
        <w:t xml:space="preserve"> </w:t>
      </w:r>
      <w:r>
        <w:t>реке</w:t>
      </w:r>
      <w:r>
        <w:rPr>
          <w:spacing w:val="1"/>
        </w:rPr>
        <w:t xml:space="preserve"> </w:t>
      </w:r>
      <w:r>
        <w:t>Халхин-Гол.</w:t>
      </w:r>
    </w:p>
    <w:p w:rsidR="0098097D" w:rsidRDefault="00FA5138">
      <w:pPr>
        <w:pStyle w:val="a3"/>
        <w:spacing w:before="3"/>
        <w:ind w:right="836"/>
      </w:pPr>
      <w:r>
        <w:t>СССР накануне Великой Отечественной войны. 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10"/>
        </w:rPr>
        <w:t xml:space="preserve"> </w:t>
      </w:r>
      <w:r>
        <w:t>в</w:t>
      </w:r>
      <w:r>
        <w:rPr>
          <w:spacing w:val="10"/>
        </w:rPr>
        <w:t xml:space="preserve"> </w:t>
      </w:r>
      <w:r>
        <w:t>1939</w:t>
      </w:r>
      <w:r>
        <w:rPr>
          <w:spacing w:val="9"/>
        </w:rPr>
        <w:t xml:space="preserve"> </w:t>
      </w:r>
      <w:r>
        <w:t>г.</w:t>
      </w:r>
      <w:r>
        <w:rPr>
          <w:spacing w:val="11"/>
        </w:rPr>
        <w:t xml:space="preserve"> </w:t>
      </w:r>
      <w:r>
        <w:t>Зимняя</w:t>
      </w:r>
      <w:r>
        <w:rPr>
          <w:spacing w:val="9"/>
        </w:rPr>
        <w:t xml:space="preserve"> </w:t>
      </w:r>
      <w:r>
        <w:t>война</w:t>
      </w:r>
      <w:r>
        <w:rPr>
          <w:spacing w:val="8"/>
        </w:rPr>
        <w:t xml:space="preserve"> </w:t>
      </w:r>
      <w:r>
        <w:t>с</w:t>
      </w:r>
      <w:r>
        <w:rPr>
          <w:spacing w:val="3"/>
        </w:rPr>
        <w:t xml:space="preserve"> </w:t>
      </w:r>
      <w:r>
        <w:t>Финляндией.</w:t>
      </w:r>
      <w:r>
        <w:rPr>
          <w:spacing w:val="18"/>
        </w:rPr>
        <w:t xml:space="preserve"> </w:t>
      </w:r>
      <w:r>
        <w:t>Включение</w:t>
      </w:r>
      <w:r>
        <w:rPr>
          <w:spacing w:val="8"/>
        </w:rPr>
        <w:t xml:space="preserve"> </w:t>
      </w:r>
      <w:r>
        <w:t>в</w:t>
      </w:r>
      <w:r>
        <w:rPr>
          <w:spacing w:val="9"/>
        </w:rPr>
        <w:t xml:space="preserve"> </w:t>
      </w:r>
      <w:r>
        <w:t>состав</w:t>
      </w:r>
      <w:r>
        <w:rPr>
          <w:spacing w:val="11"/>
        </w:rPr>
        <w:t xml:space="preserve"> </w:t>
      </w:r>
      <w:r>
        <w:t>СССР</w:t>
      </w:r>
      <w:r>
        <w:rPr>
          <w:spacing w:val="15"/>
        </w:rPr>
        <w:t xml:space="preserve"> </w:t>
      </w:r>
      <w:r>
        <w:t>Латвии,</w:t>
      </w:r>
      <w:r>
        <w:rPr>
          <w:spacing w:val="11"/>
        </w:rPr>
        <w:t xml:space="preserve"> </w:t>
      </w:r>
      <w:r>
        <w:t>Литвы</w:t>
      </w:r>
      <w:r>
        <w:rPr>
          <w:spacing w:val="-57"/>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2"/>
        </w:rPr>
        <w:t xml:space="preserve"> </w:t>
      </w:r>
      <w:r>
        <w:t>трагедия.</w:t>
      </w:r>
    </w:p>
    <w:p w:rsidR="0098097D" w:rsidRDefault="00FA5138">
      <w:pPr>
        <w:pStyle w:val="a3"/>
        <w:spacing w:line="274" w:lineRule="exact"/>
        <w:ind w:left="1348" w:firstLine="0"/>
      </w:pPr>
      <w:r>
        <w:t>Наш</w:t>
      </w:r>
      <w:r>
        <w:rPr>
          <w:spacing w:val="3"/>
        </w:rPr>
        <w:t xml:space="preserve"> </w:t>
      </w:r>
      <w:r>
        <w:t>край</w:t>
      </w:r>
      <w:r>
        <w:rPr>
          <w:spacing w:val="-3"/>
        </w:rPr>
        <w:t xml:space="preserve"> </w:t>
      </w:r>
      <w:r>
        <w:t>в</w:t>
      </w:r>
      <w:r>
        <w:rPr>
          <w:spacing w:val="-2"/>
        </w:rPr>
        <w:t xml:space="preserve"> </w:t>
      </w:r>
      <w:r>
        <w:t>1920–1930-е</w:t>
      </w:r>
      <w:r>
        <w:rPr>
          <w:spacing w:val="-9"/>
        </w:rPr>
        <w:t xml:space="preserve"> </w:t>
      </w:r>
      <w:r>
        <w:t>гг.</w:t>
      </w:r>
    </w:p>
    <w:p w:rsidR="00E04715" w:rsidRDefault="00E04715" w:rsidP="00E04715">
      <w:pPr>
        <w:pStyle w:val="a3"/>
        <w:tabs>
          <w:tab w:val="left" w:pos="3576"/>
          <w:tab w:val="left" w:pos="6477"/>
          <w:tab w:val="left" w:pos="8455"/>
          <w:tab w:val="left" w:pos="10995"/>
        </w:tabs>
        <w:spacing w:before="3"/>
        <w:ind w:left="1348" w:firstLine="0"/>
      </w:pPr>
      <w:r>
        <w:t xml:space="preserve">Великая Отечественная война </w:t>
      </w:r>
      <w:r w:rsidR="00FA5138">
        <w:t>(1941–1945</w:t>
      </w:r>
      <w:r w:rsidR="00FA5138">
        <w:tab/>
        <w:t>гг.)</w:t>
      </w:r>
    </w:p>
    <w:p w:rsidR="0098097D" w:rsidRDefault="00FA5138" w:rsidP="00E04715">
      <w:pPr>
        <w:pStyle w:val="a3"/>
        <w:tabs>
          <w:tab w:val="left" w:pos="3576"/>
          <w:tab w:val="left" w:pos="6477"/>
          <w:tab w:val="left" w:pos="8455"/>
          <w:tab w:val="left" w:pos="10995"/>
        </w:tabs>
        <w:spacing w:before="3"/>
        <w:ind w:left="1348" w:firstLine="0"/>
      </w:pPr>
      <w:r>
        <w:t>Первый</w:t>
      </w:r>
      <w:r>
        <w:rPr>
          <w:spacing w:val="-2"/>
        </w:rPr>
        <w:t xml:space="preserve"> </w:t>
      </w:r>
      <w:r>
        <w:t>период</w:t>
      </w:r>
      <w:r>
        <w:rPr>
          <w:spacing w:val="-5"/>
        </w:rPr>
        <w:t xml:space="preserve"> </w:t>
      </w:r>
      <w:r>
        <w:t>войны (июнь</w:t>
      </w:r>
      <w:r>
        <w:rPr>
          <w:spacing w:val="-2"/>
        </w:rPr>
        <w:t xml:space="preserve"> </w:t>
      </w:r>
      <w:r>
        <w:t>1941</w:t>
      </w:r>
      <w:r>
        <w:rPr>
          <w:spacing w:val="-3"/>
        </w:rPr>
        <w:t xml:space="preserve"> </w:t>
      </w:r>
      <w:r>
        <w:t>–</w:t>
      </w:r>
      <w:r>
        <w:rPr>
          <w:spacing w:val="-9"/>
        </w:rPr>
        <w:t xml:space="preserve"> </w:t>
      </w:r>
      <w:r>
        <w:t>осень</w:t>
      </w:r>
      <w:r>
        <w:rPr>
          <w:spacing w:val="-1"/>
        </w:rPr>
        <w:t xml:space="preserve"> </w:t>
      </w:r>
      <w:r>
        <w:t>1942</w:t>
      </w:r>
      <w:r>
        <w:rPr>
          <w:spacing w:val="-9"/>
        </w:rPr>
        <w:t xml:space="preserve"> </w:t>
      </w:r>
      <w:r>
        <w:t>г.)</w:t>
      </w:r>
    </w:p>
    <w:p w:rsidR="0098097D" w:rsidRDefault="00FA5138">
      <w:pPr>
        <w:pStyle w:val="a3"/>
        <w:ind w:right="829"/>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1"/>
        </w:rPr>
        <w:t xml:space="preserve"> </w:t>
      </w:r>
      <w:r>
        <w:t>Вторжение</w:t>
      </w:r>
      <w:r>
        <w:rPr>
          <w:spacing w:val="1"/>
        </w:rPr>
        <w:t xml:space="preserve"> </w:t>
      </w:r>
      <w:r>
        <w:t>Германии и ее сателлитов на территорию СССР.</w:t>
      </w:r>
      <w:r>
        <w:rPr>
          <w:spacing w:val="1"/>
        </w:rPr>
        <w:t xml:space="preserve"> </w:t>
      </w:r>
      <w:r>
        <w:t>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6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2"/>
        </w:rPr>
        <w:t xml:space="preserve"> </w:t>
      </w:r>
      <w:r>
        <w:t>планов</w:t>
      </w:r>
      <w:r>
        <w:rPr>
          <w:spacing w:val="-1"/>
        </w:rPr>
        <w:t xml:space="preserve"> </w:t>
      </w:r>
      <w:r>
        <w:t>молниеносной</w:t>
      </w:r>
      <w:r>
        <w:rPr>
          <w:spacing w:val="-2"/>
        </w:rPr>
        <w:t xml:space="preserve"> </w:t>
      </w:r>
      <w:r>
        <w:t>войны.</w:t>
      </w:r>
    </w:p>
    <w:p w:rsidR="0098097D" w:rsidRDefault="00FA5138">
      <w:pPr>
        <w:pStyle w:val="a3"/>
        <w:spacing w:before="5"/>
        <w:ind w:right="828"/>
      </w:pPr>
      <w:r>
        <w:t>Битва</w:t>
      </w:r>
      <w:r>
        <w:rPr>
          <w:spacing w:val="1"/>
        </w:rPr>
        <w:t xml:space="preserve"> </w:t>
      </w:r>
      <w:r>
        <w:t>за</w:t>
      </w:r>
      <w:r>
        <w:rPr>
          <w:spacing w:val="1"/>
        </w:rPr>
        <w:t xml:space="preserve"> </w:t>
      </w:r>
      <w:r>
        <w:t>Москву.</w:t>
      </w:r>
      <w:r>
        <w:rPr>
          <w:spacing w:val="1"/>
        </w:rPr>
        <w:t xml:space="preserve"> </w:t>
      </w:r>
      <w:r>
        <w:t>Наступление</w:t>
      </w:r>
      <w:r>
        <w:rPr>
          <w:spacing w:val="1"/>
        </w:rPr>
        <w:t xml:space="preserve"> </w:t>
      </w:r>
      <w:r>
        <w:t>гитлеровских</w:t>
      </w:r>
      <w:r>
        <w:rPr>
          <w:spacing w:val="1"/>
        </w:rPr>
        <w:t xml:space="preserve"> </w:t>
      </w:r>
      <w:r>
        <w:t>войск:</w:t>
      </w:r>
      <w:r>
        <w:rPr>
          <w:spacing w:val="1"/>
        </w:rPr>
        <w:t xml:space="preserve"> </w:t>
      </w:r>
      <w:r>
        <w:t>Москва</w:t>
      </w:r>
      <w:r>
        <w:rPr>
          <w:spacing w:val="1"/>
        </w:rPr>
        <w:t xml:space="preserve"> </w:t>
      </w:r>
      <w:r>
        <w:t>на</w:t>
      </w:r>
      <w:r>
        <w:rPr>
          <w:spacing w:val="1"/>
        </w:rPr>
        <w:t xml:space="preserve"> </w:t>
      </w:r>
      <w:r>
        <w:t>осадном</w:t>
      </w:r>
      <w:r>
        <w:rPr>
          <w:spacing w:val="1"/>
        </w:rPr>
        <w:t xml:space="preserve"> </w:t>
      </w:r>
      <w:r>
        <w:t>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 группировки под Москвой. Наступательные операции Красной Армии 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2"/>
        </w:rPr>
        <w:t xml:space="preserve"> </w:t>
      </w:r>
      <w:r>
        <w:t>населения.</w:t>
      </w:r>
      <w:r>
        <w:rPr>
          <w:spacing w:val="3"/>
        </w:rPr>
        <w:t xml:space="preserve"> </w:t>
      </w:r>
      <w:r>
        <w:t>Эвакуация</w:t>
      </w:r>
      <w:r>
        <w:rPr>
          <w:spacing w:val="4"/>
        </w:rPr>
        <w:t xml:space="preserve"> </w:t>
      </w:r>
      <w:r>
        <w:t>ленинградцев. Дорога</w:t>
      </w:r>
      <w:r>
        <w:rPr>
          <w:spacing w:val="-3"/>
        </w:rPr>
        <w:t xml:space="preserve"> </w:t>
      </w:r>
      <w:r>
        <w:t>жизни.</w:t>
      </w:r>
    </w:p>
    <w:p w:rsidR="0098097D" w:rsidRDefault="00FA5138">
      <w:pPr>
        <w:pStyle w:val="a3"/>
        <w:spacing w:line="273" w:lineRule="exact"/>
        <w:ind w:left="1348" w:firstLine="0"/>
      </w:pPr>
      <w:r>
        <w:t>Перестройка</w:t>
      </w:r>
      <w:r>
        <w:rPr>
          <w:spacing w:val="2"/>
        </w:rPr>
        <w:t xml:space="preserve"> </w:t>
      </w:r>
      <w:r>
        <w:t>экономики</w:t>
      </w:r>
      <w:r>
        <w:rPr>
          <w:spacing w:val="5"/>
        </w:rPr>
        <w:t xml:space="preserve"> </w:t>
      </w:r>
      <w:r>
        <w:t>на</w:t>
      </w:r>
      <w:r>
        <w:rPr>
          <w:spacing w:val="2"/>
        </w:rPr>
        <w:t xml:space="preserve"> </w:t>
      </w:r>
      <w:r>
        <w:t>военный</w:t>
      </w:r>
      <w:r>
        <w:rPr>
          <w:spacing w:val="5"/>
        </w:rPr>
        <w:t xml:space="preserve"> </w:t>
      </w:r>
      <w:r>
        <w:t>лад.</w:t>
      </w:r>
      <w:r>
        <w:rPr>
          <w:spacing w:val="4"/>
        </w:rPr>
        <w:t xml:space="preserve"> </w:t>
      </w:r>
      <w:r>
        <w:t>Эвакуация</w:t>
      </w:r>
      <w:r>
        <w:rPr>
          <w:spacing w:val="4"/>
        </w:rPr>
        <w:t xml:space="preserve"> </w:t>
      </w:r>
      <w:r>
        <w:t>предприятий,</w:t>
      </w:r>
      <w:r>
        <w:rPr>
          <w:spacing w:val="7"/>
        </w:rPr>
        <w:t xml:space="preserve"> </w:t>
      </w:r>
      <w:r>
        <w:t>населения и</w:t>
      </w:r>
      <w:r>
        <w:rPr>
          <w:spacing w:val="8"/>
        </w:rPr>
        <w:t xml:space="preserve"> </w:t>
      </w:r>
      <w:r>
        <w:t>ресурсов.</w:t>
      </w:r>
    </w:p>
    <w:p w:rsidR="0098097D" w:rsidRDefault="00FA5138">
      <w:pPr>
        <w:pStyle w:val="a3"/>
        <w:spacing w:line="275" w:lineRule="exact"/>
        <w:ind w:firstLine="0"/>
      </w:pPr>
      <w:r>
        <w:t>Введение</w:t>
      </w:r>
      <w:r>
        <w:rPr>
          <w:spacing w:val="-6"/>
        </w:rPr>
        <w:t xml:space="preserve"> </w:t>
      </w:r>
      <w:r>
        <w:t>норм</w:t>
      </w:r>
      <w:r>
        <w:rPr>
          <w:spacing w:val="-4"/>
        </w:rPr>
        <w:t xml:space="preserve"> </w:t>
      </w:r>
      <w:r>
        <w:t>военной</w:t>
      </w:r>
      <w:r>
        <w:rPr>
          <w:spacing w:val="-4"/>
        </w:rPr>
        <w:t xml:space="preserve"> </w:t>
      </w:r>
      <w:r>
        <w:t>дисциплины</w:t>
      </w:r>
      <w:r>
        <w:rPr>
          <w:spacing w:val="-7"/>
        </w:rPr>
        <w:t xml:space="preserve"> </w:t>
      </w:r>
      <w:r>
        <w:t>на</w:t>
      </w:r>
      <w:r>
        <w:rPr>
          <w:spacing w:val="-12"/>
        </w:rPr>
        <w:t xml:space="preserve"> </w:t>
      </w:r>
      <w:r>
        <w:t>производстве</w:t>
      </w:r>
      <w:r>
        <w:rPr>
          <w:spacing w:val="-5"/>
        </w:rPr>
        <w:t xml:space="preserve"> </w:t>
      </w:r>
      <w:r>
        <w:t>и</w:t>
      </w:r>
      <w:r>
        <w:rPr>
          <w:spacing w:val="-9"/>
        </w:rPr>
        <w:t xml:space="preserve"> </w:t>
      </w:r>
      <w:r>
        <w:t>транспорте.</w:t>
      </w:r>
    </w:p>
    <w:p w:rsidR="0098097D" w:rsidRDefault="00FA5138">
      <w:pPr>
        <w:pStyle w:val="a3"/>
        <w:spacing w:before="2"/>
        <w:ind w:right="835"/>
      </w:pPr>
      <w:r>
        <w:t>Нацистский оккупационный режим. Генеральный план «Ост». Нацистская 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4"/>
        </w:rPr>
        <w:t xml:space="preserve"> </w:t>
      </w:r>
      <w:r>
        <w:t>людей</w:t>
      </w:r>
      <w:r>
        <w:rPr>
          <w:spacing w:val="2"/>
        </w:rPr>
        <w:t xml:space="preserve"> </w:t>
      </w:r>
      <w:r>
        <w:t>в</w:t>
      </w:r>
      <w:r>
        <w:rPr>
          <w:spacing w:val="-2"/>
        </w:rPr>
        <w:t xml:space="preserve"> </w:t>
      </w:r>
      <w:r>
        <w:t>Германию.</w:t>
      </w:r>
      <w:r>
        <w:rPr>
          <w:spacing w:val="-1"/>
        </w:rPr>
        <w:t xml:space="preserve"> </w:t>
      </w:r>
      <w:r>
        <w:t>Разграбление</w:t>
      </w:r>
      <w:r>
        <w:rPr>
          <w:spacing w:val="-3"/>
        </w:rPr>
        <w:t xml:space="preserve"> </w:t>
      </w:r>
      <w:r>
        <w:t>и</w:t>
      </w:r>
      <w:r>
        <w:rPr>
          <w:spacing w:val="-3"/>
        </w:rPr>
        <w:t xml:space="preserve"> </w:t>
      </w:r>
      <w:r>
        <w:t>уничтожение</w:t>
      </w:r>
      <w:r>
        <w:rPr>
          <w:spacing w:val="-4"/>
        </w:rPr>
        <w:t xml:space="preserve"> </w:t>
      </w:r>
      <w:r>
        <w:t>культурных</w:t>
      </w:r>
      <w:r>
        <w:rPr>
          <w:spacing w:val="-4"/>
        </w:rPr>
        <w:t xml:space="preserve"> </w:t>
      </w:r>
      <w:r>
        <w:t>ценностей.</w:t>
      </w:r>
    </w:p>
    <w:p w:rsidR="0098097D" w:rsidRDefault="00FA5138">
      <w:pPr>
        <w:pStyle w:val="a3"/>
        <w:spacing w:before="6" w:line="237" w:lineRule="auto"/>
        <w:ind w:right="850"/>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2"/>
        </w:rPr>
        <w:t xml:space="preserve"> </w:t>
      </w:r>
      <w:r>
        <w:t>движения.</w:t>
      </w:r>
    </w:p>
    <w:p w:rsidR="0098097D" w:rsidRDefault="00FA5138">
      <w:pPr>
        <w:pStyle w:val="a3"/>
        <w:spacing w:line="275" w:lineRule="exact"/>
        <w:ind w:left="1348" w:firstLine="0"/>
      </w:pPr>
      <w:r>
        <w:t>Коренной</w:t>
      </w:r>
      <w:r>
        <w:rPr>
          <w:spacing w:val="-8"/>
        </w:rPr>
        <w:t xml:space="preserve"> </w:t>
      </w:r>
      <w:r>
        <w:t>перелом</w:t>
      </w:r>
      <w:r>
        <w:rPr>
          <w:spacing w:val="-2"/>
        </w:rPr>
        <w:t xml:space="preserve"> </w:t>
      </w:r>
      <w:r>
        <w:t>в</w:t>
      </w:r>
      <w:r>
        <w:rPr>
          <w:spacing w:val="-3"/>
        </w:rPr>
        <w:t xml:space="preserve"> </w:t>
      </w:r>
      <w:r>
        <w:t>ходе</w:t>
      </w:r>
      <w:r>
        <w:rPr>
          <w:spacing w:val="-5"/>
        </w:rPr>
        <w:t xml:space="preserve"> </w:t>
      </w:r>
      <w:r>
        <w:t>войны</w:t>
      </w:r>
      <w:r>
        <w:rPr>
          <w:spacing w:val="-3"/>
        </w:rPr>
        <w:t xml:space="preserve"> </w:t>
      </w:r>
      <w:r>
        <w:t>(осень</w:t>
      </w:r>
      <w:r>
        <w:rPr>
          <w:spacing w:val="-3"/>
        </w:rPr>
        <w:t xml:space="preserve"> </w:t>
      </w:r>
      <w:r>
        <w:t>1942–1943 гг.)</w:t>
      </w:r>
    </w:p>
    <w:p w:rsidR="0098097D" w:rsidRDefault="00FA5138">
      <w:pPr>
        <w:pStyle w:val="a3"/>
        <w:spacing w:before="2"/>
        <w:ind w:right="833"/>
      </w:pPr>
      <w:r>
        <w:lastRenderedPageBreak/>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w:t>
      </w:r>
      <w:r>
        <w:rPr>
          <w:spacing w:val="1"/>
        </w:rPr>
        <w:t xml:space="preserve"> </w:t>
      </w:r>
      <w:r>
        <w:t>группировки под Сталинградом.</w:t>
      </w:r>
      <w:r>
        <w:rPr>
          <w:spacing w:val="1"/>
        </w:rPr>
        <w:t xml:space="preserve"> </w:t>
      </w:r>
      <w:r>
        <w:t>Разгром окруженных под Сталинградом</w:t>
      </w:r>
      <w:r>
        <w:rPr>
          <w:spacing w:val="1"/>
        </w:rPr>
        <w:t xml:space="preserve"> </w:t>
      </w:r>
      <w:r>
        <w:t>гитлеровцев.</w:t>
      </w:r>
      <w:r>
        <w:rPr>
          <w:spacing w:val="1"/>
        </w:rPr>
        <w:t xml:space="preserve"> </w:t>
      </w:r>
      <w:r>
        <w:t>Итоги</w:t>
      </w:r>
      <w:r>
        <w:rPr>
          <w:spacing w:val="-3"/>
        </w:rPr>
        <w:t xml:space="preserve"> </w:t>
      </w:r>
      <w:r>
        <w:t>и</w:t>
      </w:r>
      <w:r>
        <w:rPr>
          <w:spacing w:val="-2"/>
        </w:rPr>
        <w:t xml:space="preserve"> </w:t>
      </w:r>
      <w:r>
        <w:t>значение</w:t>
      </w:r>
      <w:r>
        <w:rPr>
          <w:spacing w:val="-3"/>
        </w:rPr>
        <w:t xml:space="preserve"> </w:t>
      </w:r>
      <w:r>
        <w:t>победы</w:t>
      </w:r>
      <w:r>
        <w:rPr>
          <w:spacing w:val="3"/>
        </w:rPr>
        <w:t xml:space="preserve"> </w:t>
      </w:r>
      <w:r>
        <w:t>Красной</w:t>
      </w:r>
      <w:r>
        <w:rPr>
          <w:spacing w:val="2"/>
        </w:rPr>
        <w:t xml:space="preserve"> </w:t>
      </w:r>
      <w:r>
        <w:t>Армии</w:t>
      </w:r>
      <w:r>
        <w:rPr>
          <w:spacing w:val="5"/>
        </w:rPr>
        <w:t xml:space="preserve"> </w:t>
      </w:r>
      <w:r>
        <w:t>под</w:t>
      </w:r>
      <w:r>
        <w:rPr>
          <w:spacing w:val="-6"/>
        </w:rPr>
        <w:t xml:space="preserve"> </w:t>
      </w:r>
      <w:r>
        <w:t>Сталинградом.</w:t>
      </w:r>
    </w:p>
    <w:p w:rsidR="0098097D" w:rsidRDefault="00FA5138">
      <w:pPr>
        <w:pStyle w:val="a3"/>
        <w:ind w:right="828"/>
      </w:pPr>
      <w:r>
        <w:t>Прорыв</w:t>
      </w:r>
      <w:r>
        <w:rPr>
          <w:spacing w:val="1"/>
        </w:rPr>
        <w:t xml:space="preserve"> </w:t>
      </w:r>
      <w:r>
        <w:t>блокады</w:t>
      </w:r>
      <w:r>
        <w:rPr>
          <w:spacing w:val="1"/>
        </w:rPr>
        <w:t xml:space="preserve"> </w:t>
      </w:r>
      <w:r>
        <w:t>Ленинграда в</w:t>
      </w:r>
      <w:r>
        <w:rPr>
          <w:spacing w:val="1"/>
        </w:rPr>
        <w:t xml:space="preserve"> </w:t>
      </w:r>
      <w:r>
        <w:t>январе 1943 г. Значение героического</w:t>
      </w:r>
      <w:r>
        <w:rPr>
          <w:spacing w:val="1"/>
        </w:rPr>
        <w:t xml:space="preserve"> </w:t>
      </w:r>
      <w:r>
        <w:t>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1"/>
        </w:rPr>
        <w:t xml:space="preserve"> </w:t>
      </w:r>
      <w:r>
        <w:t>форсирование Днепра. Освобождение Киева. Итоги наступления Красной Армии летом</w:t>
      </w:r>
      <w:r>
        <w:rPr>
          <w:spacing w:val="1"/>
        </w:rPr>
        <w:t xml:space="preserve"> </w:t>
      </w:r>
      <w:r>
        <w:t>–</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w:t>
      </w:r>
      <w:r>
        <w:rPr>
          <w:spacing w:val="-3"/>
        </w:rPr>
        <w:t xml:space="preserve"> </w:t>
      </w:r>
      <w:r>
        <w:t>г.</w:t>
      </w:r>
    </w:p>
    <w:p w:rsidR="0098097D" w:rsidRDefault="00FA5138">
      <w:pPr>
        <w:pStyle w:val="a3"/>
        <w:ind w:right="841"/>
      </w:pPr>
      <w:r>
        <w:t>За линией фронта. Развертывание массового партизанского движения. Антифашистское</w:t>
      </w:r>
      <w:r>
        <w:rPr>
          <w:spacing w:val="1"/>
        </w:rPr>
        <w:t xml:space="preserve"> </w:t>
      </w:r>
      <w:r>
        <w:t>подполье в крупных городах. Значение партизанской и подпольной борьбы для победы над</w:t>
      </w:r>
      <w:r>
        <w:rPr>
          <w:spacing w:val="1"/>
        </w:rPr>
        <w:t xml:space="preserve"> </w:t>
      </w:r>
      <w:r>
        <w:t>врагом.</w:t>
      </w:r>
    </w:p>
    <w:p w:rsidR="0098097D" w:rsidRDefault="00FA5138">
      <w:pPr>
        <w:pStyle w:val="a3"/>
        <w:spacing w:before="1"/>
        <w:ind w:right="831"/>
      </w:pPr>
      <w:r>
        <w:t>Сотрудничество с врагом (коллаборационизм): формы, причины, масштабы. 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61"/>
        </w:rPr>
        <w:t xml:space="preserve"> </w:t>
      </w:r>
      <w:r>
        <w:t>на</w:t>
      </w:r>
      <w:r>
        <w:rPr>
          <w:spacing w:val="1"/>
        </w:rPr>
        <w:t xml:space="preserve"> </w:t>
      </w:r>
      <w:r>
        <w:t>территории</w:t>
      </w:r>
      <w:r>
        <w:rPr>
          <w:spacing w:val="-2"/>
        </w:rPr>
        <w:t xml:space="preserve"> </w:t>
      </w:r>
      <w:r>
        <w:t>СССР над</w:t>
      </w:r>
      <w:r>
        <w:rPr>
          <w:spacing w:val="-6"/>
        </w:rPr>
        <w:t xml:space="preserve"> </w:t>
      </w:r>
      <w:r>
        <w:t>военными</w:t>
      </w:r>
      <w:r>
        <w:rPr>
          <w:spacing w:val="-7"/>
        </w:rPr>
        <w:t xml:space="preserve"> </w:t>
      </w:r>
      <w:r>
        <w:t>преступниками</w:t>
      </w:r>
      <w:r>
        <w:rPr>
          <w:spacing w:val="3"/>
        </w:rPr>
        <w:t xml:space="preserve"> </w:t>
      </w:r>
      <w:r>
        <w:t>и</w:t>
      </w:r>
      <w:r>
        <w:rPr>
          <w:spacing w:val="-9"/>
        </w:rPr>
        <w:t xml:space="preserve"> </w:t>
      </w:r>
      <w:r>
        <w:t>пособниками</w:t>
      </w:r>
      <w:r>
        <w:rPr>
          <w:spacing w:val="-7"/>
        </w:rPr>
        <w:t xml:space="preserve"> </w:t>
      </w:r>
      <w:r>
        <w:t>оккупантов</w:t>
      </w:r>
      <w:r>
        <w:rPr>
          <w:spacing w:val="-1"/>
        </w:rPr>
        <w:t xml:space="preserve"> </w:t>
      </w:r>
      <w:r>
        <w:t>в</w:t>
      </w:r>
      <w:r>
        <w:rPr>
          <w:spacing w:val="-3"/>
        </w:rPr>
        <w:t xml:space="preserve"> </w:t>
      </w:r>
      <w:r>
        <w:t>1943–1946</w:t>
      </w:r>
      <w:r>
        <w:rPr>
          <w:spacing w:val="-10"/>
        </w:rPr>
        <w:t xml:space="preserve"> </w:t>
      </w:r>
      <w:r>
        <w:t>гг.</w:t>
      </w:r>
    </w:p>
    <w:p w:rsidR="0098097D" w:rsidRDefault="00FA5138">
      <w:pPr>
        <w:pStyle w:val="a3"/>
        <w:spacing w:before="1" w:line="275" w:lineRule="exact"/>
        <w:ind w:left="1348" w:firstLine="0"/>
      </w:pPr>
      <w:r>
        <w:t>Человек</w:t>
      </w:r>
      <w:r>
        <w:rPr>
          <w:spacing w:val="-1"/>
        </w:rPr>
        <w:t xml:space="preserve"> </w:t>
      </w:r>
      <w:r>
        <w:t>и</w:t>
      </w:r>
      <w:r>
        <w:rPr>
          <w:spacing w:val="-9"/>
        </w:rPr>
        <w:t xml:space="preserve"> </w:t>
      </w:r>
      <w:r>
        <w:t>война:</w:t>
      </w:r>
      <w:r>
        <w:rPr>
          <w:spacing w:val="-3"/>
        </w:rPr>
        <w:t xml:space="preserve"> </w:t>
      </w:r>
      <w:r>
        <w:t>единство</w:t>
      </w:r>
      <w:r>
        <w:rPr>
          <w:spacing w:val="1"/>
        </w:rPr>
        <w:t xml:space="preserve"> </w:t>
      </w:r>
      <w:r>
        <w:t>фронта</w:t>
      </w:r>
      <w:r>
        <w:rPr>
          <w:spacing w:val="-5"/>
        </w:rPr>
        <w:t xml:space="preserve"> </w:t>
      </w:r>
      <w:r>
        <w:t>и</w:t>
      </w:r>
      <w:r>
        <w:rPr>
          <w:spacing w:val="1"/>
        </w:rPr>
        <w:t xml:space="preserve"> </w:t>
      </w:r>
      <w:r>
        <w:t>тыла.</w:t>
      </w:r>
    </w:p>
    <w:p w:rsidR="0098097D" w:rsidRDefault="00FA5138">
      <w:pPr>
        <w:pStyle w:val="a3"/>
        <w:ind w:right="852"/>
      </w:pPr>
      <w:r>
        <w:t>«Все для фронта, все для победы!». Трудовой подвиг народа. Роль женщин и подростков</w:t>
      </w:r>
      <w:r>
        <w:rPr>
          <w:spacing w:val="-57"/>
        </w:rPr>
        <w:t xml:space="preserve"> </w:t>
      </w:r>
      <w:r>
        <w:t>в промышленном и сельскохозяйственном производстве. Самоотверженный труд ученых.</w:t>
      </w:r>
      <w:r>
        <w:rPr>
          <w:spacing w:val="1"/>
        </w:rPr>
        <w:t xml:space="preserve"> </w:t>
      </w:r>
      <w:r>
        <w:t>Помощь</w:t>
      </w:r>
      <w:r>
        <w:rPr>
          <w:spacing w:val="-2"/>
        </w:rPr>
        <w:t xml:space="preserve"> </w:t>
      </w:r>
      <w:r>
        <w:t>населения</w:t>
      </w:r>
      <w:r>
        <w:rPr>
          <w:spacing w:val="2"/>
        </w:rPr>
        <w:t xml:space="preserve"> </w:t>
      </w:r>
      <w:r>
        <w:t>фронту.</w:t>
      </w:r>
    </w:p>
    <w:p w:rsidR="0098097D" w:rsidRDefault="00FA5138">
      <w:pPr>
        <w:pStyle w:val="a3"/>
        <w:tabs>
          <w:tab w:val="left" w:pos="3667"/>
          <w:tab w:val="left" w:pos="6183"/>
          <w:tab w:val="left" w:pos="7691"/>
          <w:tab w:val="left" w:pos="9937"/>
        </w:tabs>
        <w:spacing w:before="1"/>
        <w:ind w:right="832"/>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61"/>
        </w:rPr>
        <w:t xml:space="preserve"> </w:t>
      </w:r>
      <w:r>
        <w:t>советском</w:t>
      </w:r>
      <w:r>
        <w:rPr>
          <w:spacing w:val="61"/>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rsidR="00E04715">
        <w:t xml:space="preserve">общественные инициативы по спасению </w:t>
      </w:r>
      <w:r>
        <w:t>детей.</w:t>
      </w:r>
    </w:p>
    <w:p w:rsidR="0098097D" w:rsidRDefault="00FA5138">
      <w:pPr>
        <w:pStyle w:val="a3"/>
        <w:spacing w:before="78"/>
        <w:ind w:right="832"/>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w:t>
      </w:r>
      <w:r>
        <w:rPr>
          <w:spacing w:val="3"/>
        </w:rPr>
        <w:t xml:space="preserve"> </w:t>
      </w:r>
      <w:r>
        <w:t>с</w:t>
      </w:r>
      <w:r>
        <w:rPr>
          <w:spacing w:val="-2"/>
        </w:rPr>
        <w:t xml:space="preserve"> </w:t>
      </w:r>
      <w:r>
        <w:t>союзниками.</w:t>
      </w:r>
    </w:p>
    <w:p w:rsidR="0098097D" w:rsidRDefault="00FA5138">
      <w:pPr>
        <w:pStyle w:val="a3"/>
        <w:spacing w:before="4" w:line="275" w:lineRule="exact"/>
        <w:ind w:left="1348" w:firstLine="0"/>
      </w:pPr>
      <w:r>
        <w:t>Победа</w:t>
      </w:r>
      <w:r>
        <w:rPr>
          <w:spacing w:val="3"/>
        </w:rPr>
        <w:t xml:space="preserve"> </w:t>
      </w:r>
      <w:r>
        <w:t>СССР</w:t>
      </w:r>
      <w:r>
        <w:rPr>
          <w:spacing w:val="5"/>
        </w:rPr>
        <w:t xml:space="preserve"> </w:t>
      </w:r>
      <w:r>
        <w:t>в</w:t>
      </w:r>
      <w:r>
        <w:rPr>
          <w:spacing w:val="5"/>
        </w:rPr>
        <w:t xml:space="preserve"> </w:t>
      </w:r>
      <w:r>
        <w:t>Великой</w:t>
      </w:r>
      <w:r>
        <w:rPr>
          <w:spacing w:val="1"/>
        </w:rPr>
        <w:t xml:space="preserve"> </w:t>
      </w:r>
      <w:r>
        <w:t>Отечественной войне.</w:t>
      </w:r>
      <w:r>
        <w:rPr>
          <w:spacing w:val="2"/>
        </w:rPr>
        <w:t xml:space="preserve"> </w:t>
      </w:r>
      <w:r>
        <w:t>Окончание</w:t>
      </w:r>
      <w:r>
        <w:rPr>
          <w:spacing w:val="4"/>
        </w:rPr>
        <w:t xml:space="preserve"> </w:t>
      </w:r>
      <w:r>
        <w:t>Второй мировой</w:t>
      </w:r>
      <w:r>
        <w:rPr>
          <w:spacing w:val="1"/>
        </w:rPr>
        <w:t xml:space="preserve"> </w:t>
      </w:r>
      <w:r>
        <w:t>войны</w:t>
      </w:r>
      <w:r>
        <w:rPr>
          <w:spacing w:val="1"/>
        </w:rPr>
        <w:t xml:space="preserve"> </w:t>
      </w:r>
      <w:r>
        <w:t>(1944</w:t>
      </w:r>
    </w:p>
    <w:p w:rsidR="0098097D" w:rsidRDefault="00FA5138" w:rsidP="001F5F10">
      <w:pPr>
        <w:pStyle w:val="a7"/>
        <w:numPr>
          <w:ilvl w:val="0"/>
          <w:numId w:val="56"/>
        </w:numPr>
        <w:tabs>
          <w:tab w:val="left" w:pos="1099"/>
        </w:tabs>
        <w:spacing w:line="274" w:lineRule="exact"/>
        <w:ind w:left="1098"/>
        <w:rPr>
          <w:sz w:val="24"/>
        </w:rPr>
      </w:pPr>
      <w:r>
        <w:rPr>
          <w:sz w:val="24"/>
        </w:rPr>
        <w:t>сентябрь</w:t>
      </w:r>
      <w:r>
        <w:rPr>
          <w:spacing w:val="3"/>
          <w:sz w:val="24"/>
        </w:rPr>
        <w:t xml:space="preserve"> </w:t>
      </w:r>
      <w:r>
        <w:rPr>
          <w:sz w:val="24"/>
        </w:rPr>
        <w:t>1945</w:t>
      </w:r>
      <w:r>
        <w:rPr>
          <w:spacing w:val="-4"/>
          <w:sz w:val="24"/>
        </w:rPr>
        <w:t xml:space="preserve"> </w:t>
      </w:r>
      <w:r>
        <w:rPr>
          <w:sz w:val="24"/>
        </w:rPr>
        <w:t>гг.)</w:t>
      </w:r>
    </w:p>
    <w:p w:rsidR="0098097D" w:rsidRDefault="00FA5138">
      <w:pPr>
        <w:pStyle w:val="a3"/>
        <w:ind w:right="830"/>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60"/>
        </w:rPr>
        <w:t xml:space="preserve"> </w:t>
      </w:r>
      <w:r>
        <w:t>Висло-Одерская</w:t>
      </w:r>
      <w:r>
        <w:rPr>
          <w:spacing w:val="61"/>
        </w:rPr>
        <w:t xml:space="preserve"> </w:t>
      </w:r>
      <w:r>
        <w:t>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4"/>
        </w:rPr>
        <w:t xml:space="preserve"> </w:t>
      </w:r>
      <w:r>
        <w:t>ее</w:t>
      </w:r>
      <w:r>
        <w:rPr>
          <w:spacing w:val="-4"/>
        </w:rPr>
        <w:t xml:space="preserve"> </w:t>
      </w:r>
      <w:r>
        <w:t>окончания.</w:t>
      </w:r>
    </w:p>
    <w:p w:rsidR="0098097D" w:rsidRDefault="00FA5138">
      <w:pPr>
        <w:pStyle w:val="a3"/>
        <w:spacing w:before="1"/>
        <w:ind w:right="839"/>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w:t>
      </w:r>
      <w:r>
        <w:rPr>
          <w:spacing w:val="-57"/>
        </w:rPr>
        <w:t xml:space="preserve"> </w:t>
      </w:r>
      <w:r>
        <w:t>репрессированных</w:t>
      </w:r>
      <w:r>
        <w:rPr>
          <w:spacing w:val="-4"/>
        </w:rPr>
        <w:t xml:space="preserve"> </w:t>
      </w:r>
      <w:r>
        <w:t>народов.</w:t>
      </w:r>
      <w:r>
        <w:rPr>
          <w:spacing w:val="3"/>
        </w:rPr>
        <w:t xml:space="preserve"> </w:t>
      </w:r>
      <w:r>
        <w:t>Взаимоотношения</w:t>
      </w:r>
      <w:r>
        <w:rPr>
          <w:spacing w:val="-2"/>
        </w:rPr>
        <w:t xml:space="preserve"> </w:t>
      </w:r>
      <w:r>
        <w:t>государства</w:t>
      </w:r>
      <w:r>
        <w:rPr>
          <w:spacing w:val="1"/>
        </w:rPr>
        <w:t xml:space="preserve"> </w:t>
      </w:r>
      <w:r>
        <w:t>и</w:t>
      </w:r>
      <w:r>
        <w:rPr>
          <w:spacing w:val="3"/>
        </w:rPr>
        <w:t xml:space="preserve"> </w:t>
      </w:r>
      <w:r>
        <w:t>Церкви.</w:t>
      </w:r>
    </w:p>
    <w:p w:rsidR="0098097D" w:rsidRDefault="00FA5138">
      <w:pPr>
        <w:pStyle w:val="a3"/>
        <w:ind w:right="843"/>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1"/>
        </w:rPr>
        <w:t xml:space="preserve"> </w:t>
      </w:r>
      <w:r>
        <w:t>демонополизации,</w:t>
      </w:r>
      <w:r>
        <w:rPr>
          <w:spacing w:val="1"/>
        </w:rPr>
        <w:t xml:space="preserve"> </w:t>
      </w:r>
      <w:r>
        <w:t>демократизации</w:t>
      </w:r>
      <w:r>
        <w:rPr>
          <w:spacing w:val="-3"/>
        </w:rPr>
        <w:t xml:space="preserve"> </w:t>
      </w:r>
      <w:r>
        <w:t>(четыре</w:t>
      </w:r>
      <w:r>
        <w:rPr>
          <w:spacing w:val="3"/>
        </w:rPr>
        <w:t xml:space="preserve"> </w:t>
      </w:r>
      <w:r>
        <w:t>«Д»).</w:t>
      </w:r>
    </w:p>
    <w:p w:rsidR="0098097D" w:rsidRDefault="00FA5138">
      <w:pPr>
        <w:pStyle w:val="a3"/>
        <w:spacing w:before="3" w:line="237" w:lineRule="auto"/>
        <w:ind w:right="855"/>
      </w:pPr>
      <w:r>
        <w:t>Советско-японская война 1945 г. Разгром Квантунской армии. Ядерные бомбардировки</w:t>
      </w:r>
      <w:r>
        <w:rPr>
          <w:spacing w:val="1"/>
        </w:rPr>
        <w:t xml:space="preserve"> </w:t>
      </w:r>
      <w:r>
        <w:t>японских</w:t>
      </w:r>
      <w:r>
        <w:rPr>
          <w:spacing w:val="-3"/>
        </w:rPr>
        <w:t xml:space="preserve"> </w:t>
      </w:r>
      <w:r>
        <w:t>городов</w:t>
      </w:r>
      <w:r>
        <w:rPr>
          <w:spacing w:val="-1"/>
        </w:rPr>
        <w:t xml:space="preserve"> </w:t>
      </w:r>
      <w:r>
        <w:t>американской</w:t>
      </w:r>
      <w:r>
        <w:rPr>
          <w:spacing w:val="1"/>
        </w:rPr>
        <w:t xml:space="preserve"> </w:t>
      </w:r>
      <w:r>
        <w:t>авиацией</w:t>
      </w:r>
      <w:r>
        <w:rPr>
          <w:spacing w:val="-2"/>
        </w:rPr>
        <w:t xml:space="preserve"> </w:t>
      </w:r>
      <w:r>
        <w:t>и</w:t>
      </w:r>
      <w:r>
        <w:rPr>
          <w:spacing w:val="-1"/>
        </w:rPr>
        <w:t xml:space="preserve"> </w:t>
      </w:r>
      <w:r>
        <w:t>их</w:t>
      </w:r>
      <w:r>
        <w:rPr>
          <w:spacing w:val="-3"/>
        </w:rPr>
        <w:t xml:space="preserve"> </w:t>
      </w:r>
      <w:r>
        <w:t>последствия.</w:t>
      </w:r>
    </w:p>
    <w:p w:rsidR="0098097D" w:rsidRDefault="00FA5138">
      <w:pPr>
        <w:pStyle w:val="a3"/>
        <w:spacing w:before="6" w:line="237" w:lineRule="auto"/>
        <w:ind w:right="839"/>
      </w:pPr>
      <w:r>
        <w:t>Создание ООН. Осуждение главных военных преступников. Нюрнбергский и Токийский</w:t>
      </w:r>
      <w:r>
        <w:rPr>
          <w:spacing w:val="-57"/>
        </w:rPr>
        <w:t xml:space="preserve"> </w:t>
      </w:r>
      <w:r>
        <w:t>судебные</w:t>
      </w:r>
      <w:r>
        <w:rPr>
          <w:spacing w:val="-4"/>
        </w:rPr>
        <w:t xml:space="preserve"> </w:t>
      </w:r>
      <w:r>
        <w:t>процессы.</w:t>
      </w:r>
    </w:p>
    <w:p w:rsidR="0098097D" w:rsidRDefault="00FA5138">
      <w:pPr>
        <w:pStyle w:val="a3"/>
        <w:spacing w:before="3"/>
        <w:ind w:right="835"/>
      </w:pPr>
      <w:r>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57"/>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lastRenderedPageBreak/>
        <w:t>политической</w:t>
      </w:r>
      <w:r>
        <w:rPr>
          <w:spacing w:val="-1"/>
        </w:rPr>
        <w:t xml:space="preserve"> </w:t>
      </w:r>
      <w:r>
        <w:t>карты мира.</w:t>
      </w:r>
    </w:p>
    <w:p w:rsidR="0098097D" w:rsidRDefault="00FA5138">
      <w:pPr>
        <w:pStyle w:val="a3"/>
        <w:spacing w:line="242" w:lineRule="auto"/>
        <w:ind w:left="1348" w:right="7415" w:firstLine="0"/>
        <w:jc w:val="left"/>
      </w:pPr>
      <w:r>
        <w:t>Наш край в 1941–1945 гг.</w:t>
      </w:r>
      <w:r>
        <w:rPr>
          <w:spacing w:val="-57"/>
        </w:rPr>
        <w:t xml:space="preserve"> </w:t>
      </w:r>
      <w:r>
        <w:t>Обобщение.</w:t>
      </w:r>
    </w:p>
    <w:p w:rsidR="0098097D" w:rsidRDefault="00FA5138">
      <w:pPr>
        <w:pStyle w:val="a3"/>
        <w:spacing w:line="242" w:lineRule="auto"/>
        <w:ind w:left="1348" w:right="6505" w:firstLine="0"/>
        <w:jc w:val="left"/>
      </w:pPr>
      <w:r>
        <w:t>Содержание обучения в 11 классе.</w:t>
      </w:r>
      <w:r>
        <w:rPr>
          <w:spacing w:val="-57"/>
        </w:rPr>
        <w:t xml:space="preserve"> </w:t>
      </w:r>
      <w:r>
        <w:t>Всеобщая</w:t>
      </w:r>
      <w:r>
        <w:rPr>
          <w:spacing w:val="1"/>
        </w:rPr>
        <w:t xml:space="preserve"> </w:t>
      </w:r>
      <w:r>
        <w:t>история.</w:t>
      </w:r>
      <w:r>
        <w:rPr>
          <w:spacing w:val="-1"/>
        </w:rPr>
        <w:t xml:space="preserve"> </w:t>
      </w:r>
      <w:r>
        <w:t>1945–2022</w:t>
      </w:r>
      <w:r>
        <w:rPr>
          <w:spacing w:val="-5"/>
        </w:rPr>
        <w:t xml:space="preserve"> </w:t>
      </w:r>
      <w:r>
        <w:t>гг.</w:t>
      </w:r>
    </w:p>
    <w:p w:rsidR="0098097D" w:rsidRDefault="00FA5138">
      <w:pPr>
        <w:pStyle w:val="a3"/>
        <w:ind w:right="836"/>
      </w:pPr>
      <w:r>
        <w:t>Введение. Мир во второй половине ХХ – начале XXI в. Научно-технический 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 Образование новых независимых государств во второй половине ХХ в. Процессы</w:t>
      </w:r>
      <w:r>
        <w:rPr>
          <w:spacing w:val="1"/>
        </w:rPr>
        <w:t xml:space="preserve"> </w:t>
      </w:r>
      <w:r>
        <w:t>глобализации</w:t>
      </w:r>
      <w:r>
        <w:rPr>
          <w:spacing w:val="-1"/>
        </w:rPr>
        <w:t xml:space="preserve"> </w:t>
      </w:r>
      <w:r>
        <w:t>и</w:t>
      </w:r>
      <w:r>
        <w:rPr>
          <w:spacing w:val="3"/>
        </w:rPr>
        <w:t xml:space="preserve"> </w:t>
      </w:r>
      <w:r>
        <w:t>развитие</w:t>
      </w:r>
      <w:r>
        <w:rPr>
          <w:spacing w:val="-2"/>
        </w:rPr>
        <w:t xml:space="preserve"> </w:t>
      </w:r>
      <w:r>
        <w:t>национальных</w:t>
      </w:r>
      <w:r>
        <w:rPr>
          <w:spacing w:val="-2"/>
        </w:rPr>
        <w:t xml:space="preserve"> </w:t>
      </w:r>
      <w:r>
        <w:t>государств.</w:t>
      </w:r>
    </w:p>
    <w:p w:rsidR="0098097D" w:rsidRDefault="00FA5138">
      <w:pPr>
        <w:pStyle w:val="a3"/>
        <w:spacing w:line="275" w:lineRule="exact"/>
        <w:ind w:left="1348" w:firstLine="0"/>
      </w:pPr>
      <w:r>
        <w:t>Страны</w:t>
      </w:r>
      <w:r>
        <w:rPr>
          <w:spacing w:val="2"/>
        </w:rPr>
        <w:t xml:space="preserve"> </w:t>
      </w:r>
      <w:r>
        <w:t>Северной</w:t>
      </w:r>
      <w:r>
        <w:rPr>
          <w:spacing w:val="-4"/>
        </w:rPr>
        <w:t xml:space="preserve"> </w:t>
      </w:r>
      <w:r>
        <w:t>Америки</w:t>
      </w:r>
      <w:r>
        <w:rPr>
          <w:spacing w:val="-4"/>
        </w:rPr>
        <w:t xml:space="preserve"> </w:t>
      </w:r>
      <w:r>
        <w:t>и</w:t>
      </w:r>
      <w:r>
        <w:rPr>
          <w:spacing w:val="-4"/>
        </w:rPr>
        <w:t xml:space="preserve"> </w:t>
      </w:r>
      <w:r>
        <w:t>Европы</w:t>
      </w:r>
      <w:r>
        <w:rPr>
          <w:spacing w:val="-8"/>
        </w:rPr>
        <w:t xml:space="preserve"> </w:t>
      </w:r>
      <w:r>
        <w:t>во</w:t>
      </w:r>
      <w:r>
        <w:rPr>
          <w:spacing w:val="-1"/>
        </w:rPr>
        <w:t xml:space="preserve"> </w:t>
      </w:r>
      <w:r>
        <w:t>второй</w:t>
      </w:r>
      <w:r>
        <w:rPr>
          <w:spacing w:val="-4"/>
        </w:rPr>
        <w:t xml:space="preserve"> </w:t>
      </w:r>
      <w:r>
        <w:t>половине</w:t>
      </w:r>
      <w:r>
        <w:rPr>
          <w:spacing w:val="-4"/>
        </w:rPr>
        <w:t xml:space="preserve"> </w:t>
      </w:r>
      <w:r>
        <w:t>ХХ</w:t>
      </w:r>
      <w:r>
        <w:rPr>
          <w:spacing w:val="-1"/>
        </w:rPr>
        <w:t xml:space="preserve"> </w:t>
      </w:r>
      <w:r>
        <w:t>–</w:t>
      </w:r>
      <w:r>
        <w:rPr>
          <w:spacing w:val="-6"/>
        </w:rPr>
        <w:t xml:space="preserve"> </w:t>
      </w:r>
      <w:r>
        <w:t>начале</w:t>
      </w:r>
      <w:r>
        <w:rPr>
          <w:spacing w:val="-5"/>
        </w:rPr>
        <w:t xml:space="preserve"> </w:t>
      </w:r>
      <w:r>
        <w:t>XXI</w:t>
      </w:r>
      <w:r>
        <w:rPr>
          <w:spacing w:val="-4"/>
        </w:rPr>
        <w:t xml:space="preserve"> </w:t>
      </w:r>
      <w:r>
        <w:t>в.</w:t>
      </w:r>
    </w:p>
    <w:p w:rsidR="0098097D" w:rsidRDefault="00FA5138">
      <w:pPr>
        <w:pStyle w:val="a3"/>
        <w:ind w:right="830"/>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57"/>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61"/>
        </w:rPr>
        <w:t xml:space="preserve"> </w:t>
      </w:r>
      <w:r>
        <w:t>германских</w:t>
      </w:r>
      <w:r>
        <w:rPr>
          <w:spacing w:val="1"/>
        </w:rPr>
        <w:t xml:space="preserve"> </w:t>
      </w:r>
      <w:r>
        <w:t>государств. Совет экономической взаимопомощи. Формирование двух военно-политических</w:t>
      </w:r>
      <w:r>
        <w:rPr>
          <w:spacing w:val="1"/>
        </w:rPr>
        <w:t xml:space="preserve"> </w:t>
      </w:r>
      <w:r>
        <w:t>блоков</w:t>
      </w:r>
      <w:r>
        <w:rPr>
          <w:spacing w:val="-1"/>
        </w:rPr>
        <w:t xml:space="preserve"> </w:t>
      </w:r>
      <w:r>
        <w:t>(НАТО</w:t>
      </w:r>
      <w:r>
        <w:rPr>
          <w:spacing w:val="2"/>
        </w:rPr>
        <w:t xml:space="preserve"> </w:t>
      </w:r>
      <w:r>
        <w:t>и</w:t>
      </w:r>
      <w:r>
        <w:rPr>
          <w:spacing w:val="3"/>
        </w:rPr>
        <w:t xml:space="preserve"> </w:t>
      </w:r>
      <w:r>
        <w:t>ОВД).</w:t>
      </w:r>
    </w:p>
    <w:p w:rsidR="0098097D" w:rsidRDefault="00FA5138">
      <w:pPr>
        <w:pStyle w:val="a3"/>
        <w:ind w:right="828"/>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 президенты США и повороты политического курса. Социальные движения (борьба</w:t>
      </w:r>
      <w:r>
        <w:rPr>
          <w:spacing w:val="1"/>
        </w:rPr>
        <w:t xml:space="preserve"> </w:t>
      </w:r>
      <w:r>
        <w:t>против расовой сегрегации, за гражданские права, выступления против войны во Вьетнаме).</w:t>
      </w:r>
      <w:r>
        <w:rPr>
          <w:spacing w:val="1"/>
        </w:rPr>
        <w:t xml:space="preserve"> </w:t>
      </w:r>
      <w:r>
        <w:t>Внешняя политика США во второй половине ХХ – начале XXI в. Развитие отношений с</w:t>
      </w:r>
      <w:r>
        <w:rPr>
          <w:spacing w:val="1"/>
        </w:rPr>
        <w:t xml:space="preserve"> </w:t>
      </w:r>
      <w:r>
        <w:t>СССР,</w:t>
      </w:r>
      <w:r>
        <w:rPr>
          <w:spacing w:val="-1"/>
        </w:rPr>
        <w:t xml:space="preserve"> </w:t>
      </w:r>
      <w:r>
        <w:t>Российской</w:t>
      </w:r>
      <w:r>
        <w:rPr>
          <w:spacing w:val="-2"/>
        </w:rPr>
        <w:t xml:space="preserve"> </w:t>
      </w:r>
      <w:r>
        <w:t>Федерацией.</w:t>
      </w:r>
    </w:p>
    <w:p w:rsidR="0098097D" w:rsidRDefault="00FA5138">
      <w:pPr>
        <w:pStyle w:val="a3"/>
        <w:ind w:right="829"/>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 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61"/>
        </w:rPr>
        <w:t xml:space="preserve"> </w:t>
      </w:r>
      <w:r>
        <w:t>Начало</w:t>
      </w:r>
      <w:r>
        <w:rPr>
          <w:spacing w:val="1"/>
        </w:rPr>
        <w:t xml:space="preserve"> </w:t>
      </w:r>
      <w:r>
        <w:t>европейской</w:t>
      </w:r>
      <w:r>
        <w:rPr>
          <w:spacing w:val="1"/>
        </w:rPr>
        <w:t xml:space="preserve"> </w:t>
      </w:r>
      <w:r>
        <w:t>интеграции</w:t>
      </w:r>
      <w:r>
        <w:rPr>
          <w:spacing w:val="2"/>
        </w:rPr>
        <w:t xml:space="preserve"> </w:t>
      </w:r>
      <w:r>
        <w:t>(ЕЭС).</w:t>
      </w:r>
      <w:r>
        <w:rPr>
          <w:spacing w:val="6"/>
        </w:rPr>
        <w:t xml:space="preserve"> </w:t>
      </w:r>
      <w:r>
        <w:t>«Бурные</w:t>
      </w:r>
      <w:r>
        <w:rPr>
          <w:spacing w:val="8"/>
        </w:rPr>
        <w:t xml:space="preserve"> </w:t>
      </w:r>
      <w:r>
        <w:t>шестидесятые».</w:t>
      </w:r>
      <w:r>
        <w:rPr>
          <w:spacing w:val="12"/>
        </w:rPr>
        <w:t xml:space="preserve"> </w:t>
      </w:r>
      <w:r>
        <w:t>«Скандинавская</w:t>
      </w:r>
      <w:r>
        <w:rPr>
          <w:spacing w:val="13"/>
        </w:rPr>
        <w:t xml:space="preserve"> </w:t>
      </w:r>
      <w:r>
        <w:t>модель»</w:t>
      </w:r>
    </w:p>
    <w:p w:rsidR="0098097D" w:rsidRDefault="00FA5138">
      <w:pPr>
        <w:pStyle w:val="a3"/>
        <w:spacing w:before="81" w:line="237" w:lineRule="auto"/>
        <w:ind w:right="832" w:firstLine="0"/>
      </w:pP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rPr>
          <w:spacing w:val="-2"/>
        </w:rPr>
        <w:t>Экономические</w:t>
      </w:r>
      <w:r>
        <w:rPr>
          <w:spacing w:val="-12"/>
        </w:rPr>
        <w:t xml:space="preserve"> </w:t>
      </w:r>
      <w:r>
        <w:rPr>
          <w:spacing w:val="-1"/>
        </w:rPr>
        <w:t>кризисы</w:t>
      </w:r>
      <w:r>
        <w:rPr>
          <w:spacing w:val="-9"/>
        </w:rPr>
        <w:t xml:space="preserve"> </w:t>
      </w:r>
      <w:r>
        <w:rPr>
          <w:spacing w:val="-1"/>
        </w:rPr>
        <w:t>1970-х</w:t>
      </w:r>
      <w:r>
        <w:rPr>
          <w:spacing w:val="-17"/>
        </w:rPr>
        <w:t xml:space="preserve"> </w:t>
      </w:r>
      <w:r>
        <w:rPr>
          <w:spacing w:val="-1"/>
        </w:rPr>
        <w:t>–</w:t>
      </w:r>
      <w:r>
        <w:rPr>
          <w:spacing w:val="-8"/>
        </w:rPr>
        <w:t xml:space="preserve"> </w:t>
      </w:r>
      <w:r>
        <w:rPr>
          <w:spacing w:val="-1"/>
        </w:rPr>
        <w:t>начала</w:t>
      </w:r>
      <w:r>
        <w:rPr>
          <w:spacing w:val="-3"/>
        </w:rPr>
        <w:t xml:space="preserve"> </w:t>
      </w:r>
      <w:r>
        <w:rPr>
          <w:spacing w:val="-1"/>
        </w:rPr>
        <w:t>1980-х</w:t>
      </w:r>
      <w:r>
        <w:rPr>
          <w:spacing w:val="-7"/>
        </w:rPr>
        <w:t xml:space="preserve"> </w:t>
      </w:r>
      <w:r>
        <w:rPr>
          <w:spacing w:val="-1"/>
        </w:rPr>
        <w:t>гг.</w:t>
      </w:r>
      <w:r>
        <w:rPr>
          <w:spacing w:val="-5"/>
        </w:rPr>
        <w:t xml:space="preserve"> </w:t>
      </w:r>
      <w:r>
        <w:rPr>
          <w:spacing w:val="-1"/>
        </w:rPr>
        <w:t>Неоконсерватизм.</w:t>
      </w:r>
      <w:r>
        <w:rPr>
          <w:spacing w:val="2"/>
        </w:rPr>
        <w:t xml:space="preserve"> </w:t>
      </w:r>
      <w:r>
        <w:rPr>
          <w:spacing w:val="-1"/>
        </w:rPr>
        <w:t>Европейский</w:t>
      </w:r>
      <w:r>
        <w:t xml:space="preserve"> </w:t>
      </w:r>
      <w:r>
        <w:rPr>
          <w:spacing w:val="-1"/>
        </w:rPr>
        <w:t>союз.</w:t>
      </w:r>
    </w:p>
    <w:p w:rsidR="0098097D" w:rsidRDefault="00FA5138">
      <w:pPr>
        <w:pStyle w:val="a3"/>
        <w:ind w:right="832"/>
      </w:pPr>
      <w:r>
        <w:t>Страны</w:t>
      </w:r>
      <w:r>
        <w:rPr>
          <w:spacing w:val="1"/>
        </w:rPr>
        <w:t xml:space="preserve"> </w:t>
      </w:r>
      <w:r>
        <w:t>Центральной и</w:t>
      </w:r>
      <w:r>
        <w:rPr>
          <w:spacing w:val="1"/>
        </w:rPr>
        <w:t xml:space="preserve"> </w:t>
      </w:r>
      <w:r>
        <w:t>Восточной Европы во</w:t>
      </w:r>
      <w:r>
        <w:rPr>
          <w:spacing w:val="1"/>
        </w:rPr>
        <w:t xml:space="preserve"> </w:t>
      </w:r>
      <w:r>
        <w:t>второй половине ХХ</w:t>
      </w:r>
      <w:r>
        <w:rPr>
          <w:spacing w:val="1"/>
        </w:rPr>
        <w:t xml:space="preserve"> </w:t>
      </w:r>
      <w:r>
        <w:t>– начале</w:t>
      </w:r>
      <w:r>
        <w:rPr>
          <w:spacing w:val="1"/>
        </w:rPr>
        <w:t xml:space="preserve"> </w:t>
      </w:r>
      <w:r>
        <w:t>XXI в.</w:t>
      </w:r>
      <w:r>
        <w:rPr>
          <w:spacing w:val="1"/>
        </w:rPr>
        <w:t xml:space="preserve"> </w:t>
      </w:r>
      <w:r>
        <w:t>Революции второй половины 1940-х гг. и установление коммунистических режимов. СЭВ и</w:t>
      </w:r>
      <w:r>
        <w:rPr>
          <w:spacing w:val="1"/>
        </w:rPr>
        <w:t xml:space="preserve"> </w:t>
      </w:r>
      <w:r>
        <w:t>ОВД. Достижения и проблемы социалистического развития в 1950-е гг. Выступления в ГДР</w:t>
      </w:r>
      <w:r>
        <w:rPr>
          <w:spacing w:val="1"/>
        </w:rPr>
        <w:t xml:space="preserve"> </w:t>
      </w:r>
      <w:r>
        <w:t>(1953 г.), Польше и Венгрии (1956 г.). Югославская модель социализма. Пражская весна 1968</w:t>
      </w:r>
      <w:r>
        <w:rPr>
          <w:spacing w:val="-57"/>
        </w:rPr>
        <w:t xml:space="preserve"> </w:t>
      </w:r>
      <w:r>
        <w:t>г. и ее подавление. Движение «Солидарность» в Польше. Перестройка в СССР и страны</w:t>
      </w:r>
      <w:r>
        <w:rPr>
          <w:spacing w:val="1"/>
        </w:rPr>
        <w:t xml:space="preserve"> </w:t>
      </w:r>
      <w:r>
        <w:t>восточного блока. Революции 1989–1990 гг. в странах Центральной и Восточной 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w:t>
      </w:r>
      <w:r>
        <w:rPr>
          <w:spacing w:val="1"/>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5"/>
        </w:rPr>
        <w:t xml:space="preserve"> </w:t>
      </w:r>
      <w:r>
        <w:t>участие</w:t>
      </w:r>
      <w:r>
        <w:rPr>
          <w:spacing w:val="1"/>
        </w:rPr>
        <w:t xml:space="preserve"> </w:t>
      </w:r>
      <w:r>
        <w:t>в</w:t>
      </w:r>
      <w:r>
        <w:rPr>
          <w:spacing w:val="3"/>
        </w:rPr>
        <w:t xml:space="preserve"> </w:t>
      </w:r>
      <w:r>
        <w:t>интеграционных</w:t>
      </w:r>
      <w:r>
        <w:rPr>
          <w:spacing w:val="-2"/>
        </w:rPr>
        <w:t xml:space="preserve"> </w:t>
      </w:r>
      <w:r>
        <w:t>процессах).</w:t>
      </w:r>
    </w:p>
    <w:p w:rsidR="0098097D" w:rsidRDefault="00FA5138">
      <w:pPr>
        <w:pStyle w:val="a3"/>
        <w:spacing w:before="6" w:line="237" w:lineRule="auto"/>
        <w:ind w:right="841"/>
      </w:pPr>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 ХХ –</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проблемы и</w:t>
      </w:r>
      <w:r>
        <w:rPr>
          <w:spacing w:val="1"/>
        </w:rPr>
        <w:t xml:space="preserve"> </w:t>
      </w:r>
      <w:r>
        <w:t>пути</w:t>
      </w:r>
      <w:r>
        <w:rPr>
          <w:spacing w:val="1"/>
        </w:rPr>
        <w:t xml:space="preserve"> </w:t>
      </w:r>
      <w:r>
        <w:t>модернизации.</w:t>
      </w:r>
    </w:p>
    <w:p w:rsidR="0098097D" w:rsidRDefault="00FA5138">
      <w:pPr>
        <w:pStyle w:val="a3"/>
        <w:spacing w:before="4" w:line="275" w:lineRule="exact"/>
        <w:ind w:left="1348" w:firstLine="0"/>
      </w:pPr>
      <w:r>
        <w:t>Обретение</w:t>
      </w:r>
      <w:r>
        <w:rPr>
          <w:spacing w:val="-7"/>
        </w:rPr>
        <w:t xml:space="preserve"> </w:t>
      </w:r>
      <w:r>
        <w:t>независимости</w:t>
      </w:r>
      <w:r>
        <w:rPr>
          <w:spacing w:val="-3"/>
        </w:rPr>
        <w:t xml:space="preserve"> </w:t>
      </w:r>
      <w:r>
        <w:t>и</w:t>
      </w:r>
      <w:r>
        <w:rPr>
          <w:spacing w:val="-11"/>
        </w:rPr>
        <w:t xml:space="preserve"> </w:t>
      </w:r>
      <w:r>
        <w:t>выбор</w:t>
      </w:r>
      <w:r>
        <w:rPr>
          <w:spacing w:val="-6"/>
        </w:rPr>
        <w:t xml:space="preserve"> </w:t>
      </w:r>
      <w:r>
        <w:t>путей</w:t>
      </w:r>
      <w:r>
        <w:rPr>
          <w:spacing w:val="-4"/>
        </w:rPr>
        <w:t xml:space="preserve"> </w:t>
      </w:r>
      <w:r>
        <w:t>развития</w:t>
      </w:r>
      <w:r>
        <w:rPr>
          <w:spacing w:val="-2"/>
        </w:rPr>
        <w:t xml:space="preserve"> </w:t>
      </w:r>
      <w:r>
        <w:t>странами</w:t>
      </w:r>
      <w:r>
        <w:rPr>
          <w:spacing w:val="-5"/>
        </w:rPr>
        <w:t xml:space="preserve"> </w:t>
      </w:r>
      <w:r>
        <w:t>Азии</w:t>
      </w:r>
      <w:r>
        <w:rPr>
          <w:spacing w:val="-4"/>
        </w:rPr>
        <w:t xml:space="preserve"> </w:t>
      </w:r>
      <w:r>
        <w:t>и</w:t>
      </w:r>
      <w:r>
        <w:rPr>
          <w:spacing w:val="-6"/>
        </w:rPr>
        <w:t xml:space="preserve"> </w:t>
      </w:r>
      <w:r>
        <w:t>Африки.</w:t>
      </w:r>
    </w:p>
    <w:p w:rsidR="0098097D" w:rsidRDefault="00FA5138">
      <w:pPr>
        <w:pStyle w:val="a3"/>
        <w:ind w:right="829"/>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 эксперимент; Мао Цзэдун и маоизм; экономические реформы конца 1970-</w:t>
      </w:r>
      <w:r>
        <w:rPr>
          <w:spacing w:val="1"/>
        </w:rPr>
        <w:t xml:space="preserve"> </w:t>
      </w:r>
      <w:r>
        <w:t>х – 1980-х гг. и их последствия; современное развитие. Разделение Вьетнама и Кореи 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98097D" w:rsidRDefault="00FA5138">
      <w:pPr>
        <w:pStyle w:val="a3"/>
        <w:spacing w:before="2"/>
        <w:ind w:right="838"/>
      </w:pPr>
      <w:r>
        <w:t>Успехи модернизации. Япония после Второй мировой войны: от поражения к 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2"/>
        </w:rPr>
        <w:t xml:space="preserve"> </w:t>
      </w:r>
      <w:r>
        <w:t>страны</w:t>
      </w:r>
      <w:r>
        <w:rPr>
          <w:spacing w:val="3"/>
        </w:rPr>
        <w:t xml:space="preserve"> </w:t>
      </w:r>
      <w:r>
        <w:t>(Сингапур,</w:t>
      </w:r>
      <w:r>
        <w:rPr>
          <w:spacing w:val="3"/>
        </w:rPr>
        <w:t xml:space="preserve"> </w:t>
      </w:r>
      <w:r>
        <w:t>Южная</w:t>
      </w:r>
      <w:r>
        <w:rPr>
          <w:spacing w:val="2"/>
        </w:rPr>
        <w:t xml:space="preserve"> </w:t>
      </w:r>
      <w:r>
        <w:t>Корея).</w:t>
      </w:r>
    </w:p>
    <w:p w:rsidR="0098097D" w:rsidRDefault="00FA5138">
      <w:pPr>
        <w:pStyle w:val="a3"/>
        <w:ind w:right="834"/>
      </w:pPr>
      <w:r>
        <w:lastRenderedPageBreak/>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 Афганистан:</w:t>
      </w:r>
      <w:r>
        <w:rPr>
          <w:spacing w:val="3"/>
        </w:rPr>
        <w:t xml:space="preserve"> </w:t>
      </w:r>
      <w:r>
        <w:t>смена</w:t>
      </w:r>
      <w:r>
        <w:rPr>
          <w:spacing w:val="-4"/>
        </w:rPr>
        <w:t xml:space="preserve"> </w:t>
      </w:r>
      <w:r>
        <w:t>политических</w:t>
      </w:r>
      <w:r>
        <w:rPr>
          <w:spacing w:val="-3"/>
        </w:rPr>
        <w:t xml:space="preserve"> </w:t>
      </w:r>
      <w:r>
        <w:t>режимов,</w:t>
      </w:r>
      <w:r>
        <w:rPr>
          <w:spacing w:val="5"/>
        </w:rPr>
        <w:t xml:space="preserve"> </w:t>
      </w:r>
      <w:r>
        <w:t>роль</w:t>
      </w:r>
      <w:r>
        <w:rPr>
          <w:spacing w:val="-3"/>
        </w:rPr>
        <w:t xml:space="preserve"> </w:t>
      </w:r>
      <w:r>
        <w:t>внешних</w:t>
      </w:r>
      <w:r>
        <w:rPr>
          <w:spacing w:val="-2"/>
        </w:rPr>
        <w:t xml:space="preserve"> </w:t>
      </w:r>
      <w:r>
        <w:t>сил.</w:t>
      </w:r>
    </w:p>
    <w:p w:rsidR="0098097D" w:rsidRDefault="00FA5138">
      <w:pPr>
        <w:pStyle w:val="a3"/>
        <w:ind w:right="828"/>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2"/>
        </w:rPr>
        <w:t xml:space="preserve"> </w:t>
      </w:r>
      <w:r>
        <w:t>война</w:t>
      </w:r>
      <w:r>
        <w:rPr>
          <w:spacing w:val="-3"/>
        </w:rPr>
        <w:t xml:space="preserve"> </w:t>
      </w:r>
      <w:r>
        <w:t>в</w:t>
      </w:r>
      <w:r>
        <w:rPr>
          <w:spacing w:val="-1"/>
        </w:rPr>
        <w:t xml:space="preserve"> </w:t>
      </w:r>
      <w:r>
        <w:t>Сирии.</w:t>
      </w:r>
    </w:p>
    <w:p w:rsidR="0098097D" w:rsidRDefault="00FA5138">
      <w:pPr>
        <w:pStyle w:val="a3"/>
        <w:spacing w:before="1"/>
        <w:ind w:right="838"/>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w:t>
      </w:r>
      <w:r>
        <w:rPr>
          <w:spacing w:val="1"/>
        </w:rPr>
        <w:t xml:space="preserve"> </w:t>
      </w:r>
      <w:r>
        <w:t>этнические</w:t>
      </w:r>
      <w:r>
        <w:rPr>
          <w:spacing w:val="1"/>
        </w:rPr>
        <w:t xml:space="preserve"> </w:t>
      </w:r>
      <w:r>
        <w:t>конфликты в</w:t>
      </w:r>
      <w:r>
        <w:rPr>
          <w:spacing w:val="-1"/>
        </w:rPr>
        <w:t xml:space="preserve"> </w:t>
      </w:r>
      <w:r>
        <w:t>Африке.</w:t>
      </w:r>
    </w:p>
    <w:p w:rsidR="0098097D" w:rsidRDefault="00FA5138">
      <w:pPr>
        <w:pStyle w:val="a3"/>
        <w:spacing w:line="274" w:lineRule="exact"/>
        <w:ind w:left="1348" w:firstLine="0"/>
      </w:pPr>
      <w:r>
        <w:t>Страны Латинской</w:t>
      </w:r>
      <w:r>
        <w:rPr>
          <w:spacing w:val="-1"/>
        </w:rPr>
        <w:t xml:space="preserve"> </w:t>
      </w:r>
      <w:r>
        <w:t>Америки</w:t>
      </w:r>
      <w:r>
        <w:rPr>
          <w:spacing w:val="-3"/>
        </w:rPr>
        <w:t xml:space="preserve"> </w:t>
      </w:r>
      <w:r>
        <w:t>во</w:t>
      </w:r>
      <w:r>
        <w:rPr>
          <w:spacing w:val="-2"/>
        </w:rPr>
        <w:t xml:space="preserve"> </w:t>
      </w:r>
      <w:r>
        <w:t>второй</w:t>
      </w:r>
      <w:r>
        <w:rPr>
          <w:spacing w:val="-5"/>
        </w:rPr>
        <w:t xml:space="preserve"> </w:t>
      </w:r>
      <w:r>
        <w:t>половине</w:t>
      </w:r>
      <w:r>
        <w:rPr>
          <w:spacing w:val="-6"/>
        </w:rPr>
        <w:t xml:space="preserve"> </w:t>
      </w:r>
      <w:r>
        <w:t>ХХ</w:t>
      </w:r>
      <w:r>
        <w:rPr>
          <w:spacing w:val="-3"/>
        </w:rPr>
        <w:t xml:space="preserve"> </w:t>
      </w:r>
      <w:r>
        <w:t>–</w:t>
      </w:r>
      <w:r>
        <w:rPr>
          <w:spacing w:val="-7"/>
        </w:rPr>
        <w:t xml:space="preserve"> </w:t>
      </w:r>
      <w:r>
        <w:t>начале</w:t>
      </w:r>
      <w:r>
        <w:rPr>
          <w:spacing w:val="-7"/>
        </w:rPr>
        <w:t xml:space="preserve"> </w:t>
      </w:r>
      <w:r>
        <w:t>XXI</w:t>
      </w:r>
      <w:r>
        <w:rPr>
          <w:spacing w:val="-4"/>
        </w:rPr>
        <w:t xml:space="preserve"> </w:t>
      </w:r>
      <w:r>
        <w:t>вв.</w:t>
      </w:r>
    </w:p>
    <w:p w:rsidR="0098097D" w:rsidRDefault="00FA5138">
      <w:pPr>
        <w:pStyle w:val="a3"/>
        <w:spacing w:before="2"/>
        <w:ind w:right="838"/>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w:t>
      </w:r>
      <w:r>
        <w:rPr>
          <w:spacing w:val="1"/>
        </w:rPr>
        <w:t xml:space="preserve"> </w:t>
      </w:r>
      <w:r>
        <w:t>проблемы</w:t>
      </w:r>
      <w:r>
        <w:rPr>
          <w:spacing w:val="6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 и демократизация в странах Латинской</w:t>
      </w:r>
      <w:r>
        <w:rPr>
          <w:spacing w:val="-57"/>
        </w:rPr>
        <w:t xml:space="preserve"> </w:t>
      </w:r>
      <w:r>
        <w:t>Америки. Революции конца 1960-х – 1970-х гг. (Перу, Чили, Никарагуа). «Левый поворот» в</w:t>
      </w:r>
      <w:r>
        <w:rPr>
          <w:spacing w:val="1"/>
        </w:rPr>
        <w:t xml:space="preserve"> </w:t>
      </w:r>
      <w:r>
        <w:t>конце</w:t>
      </w:r>
      <w:r>
        <w:rPr>
          <w:spacing w:val="-3"/>
        </w:rPr>
        <w:t xml:space="preserve"> </w:t>
      </w:r>
      <w:r>
        <w:t>ХХ</w:t>
      </w:r>
      <w:r>
        <w:rPr>
          <w:spacing w:val="-3"/>
        </w:rPr>
        <w:t xml:space="preserve"> </w:t>
      </w:r>
      <w:r>
        <w:t>в.</w:t>
      </w:r>
    </w:p>
    <w:p w:rsidR="0098097D" w:rsidRDefault="00FA5138">
      <w:pPr>
        <w:pStyle w:val="a3"/>
        <w:ind w:right="832"/>
      </w:pPr>
      <w:r>
        <w:t>Международные отношения во второй половине ХХ – начале XXI вв. Основные 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6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1"/>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26"/>
        </w:rPr>
        <w:t xml:space="preserve"> </w:t>
      </w:r>
      <w:r>
        <w:t>Создание</w:t>
      </w:r>
      <w:r>
        <w:rPr>
          <w:spacing w:val="23"/>
        </w:rPr>
        <w:t xml:space="preserve"> </w:t>
      </w:r>
      <w:r>
        <w:t>Движения</w:t>
      </w:r>
      <w:r>
        <w:rPr>
          <w:spacing w:val="24"/>
        </w:rPr>
        <w:t xml:space="preserve"> </w:t>
      </w:r>
      <w:r>
        <w:t>неприсоединения.</w:t>
      </w:r>
      <w:r>
        <w:rPr>
          <w:spacing w:val="27"/>
        </w:rPr>
        <w:t xml:space="preserve"> </w:t>
      </w:r>
      <w:r>
        <w:t>Гонка</w:t>
      </w:r>
      <w:r>
        <w:rPr>
          <w:spacing w:val="18"/>
        </w:rPr>
        <w:t xml:space="preserve"> </w:t>
      </w:r>
      <w:r>
        <w:t>вооружений.</w:t>
      </w:r>
      <w:r>
        <w:rPr>
          <w:spacing w:val="31"/>
        </w:rPr>
        <w:t xml:space="preserve"> </w:t>
      </w:r>
      <w:r>
        <w:t>Война</w:t>
      </w:r>
      <w:r>
        <w:rPr>
          <w:spacing w:val="19"/>
        </w:rPr>
        <w:t xml:space="preserve"> </w:t>
      </w:r>
      <w:r>
        <w:t>во</w:t>
      </w:r>
      <w:r>
        <w:rPr>
          <w:spacing w:val="32"/>
        </w:rPr>
        <w:t xml:space="preserve"> </w:t>
      </w:r>
      <w:r>
        <w:t>Вьетнаме.</w:t>
      </w:r>
    </w:p>
    <w:p w:rsidR="0098097D" w:rsidRDefault="00FA5138">
      <w:pPr>
        <w:pStyle w:val="a3"/>
        <w:spacing w:before="78"/>
        <w:ind w:right="831"/>
      </w:pPr>
      <w:r>
        <w:t>Разрядка международной напряженности в конце 1960-х – первой половине 1970-х гг.</w:t>
      </w:r>
      <w:r>
        <w:rPr>
          <w:spacing w:val="1"/>
        </w:rPr>
        <w:t xml:space="preserve"> </w:t>
      </w:r>
      <w:r>
        <w:t>Договор о</w:t>
      </w:r>
      <w:r>
        <w:rPr>
          <w:spacing w:val="1"/>
        </w:rPr>
        <w:t xml:space="preserve"> </w:t>
      </w:r>
      <w:r>
        <w:t>запрещении ядерных испытаний в трех средах.</w:t>
      </w:r>
      <w:r>
        <w:rPr>
          <w:spacing w:val="1"/>
        </w:rPr>
        <w:t xml:space="preserve"> </w:t>
      </w:r>
      <w:r>
        <w:t>Договор о</w:t>
      </w:r>
      <w:r>
        <w:rPr>
          <w:spacing w:val="1"/>
        </w:rPr>
        <w:t xml:space="preserve"> </w:t>
      </w:r>
      <w:r>
        <w:t>нераспространении</w:t>
      </w:r>
      <w:r>
        <w:rPr>
          <w:spacing w:val="1"/>
        </w:rPr>
        <w:t xml:space="preserve"> </w:t>
      </w:r>
      <w:r>
        <w:t>ядерного оружия (1968). Пражская весна 1968 г. и ввод войск государств – участников ОВД в</w:t>
      </w:r>
      <w:r>
        <w:rPr>
          <w:spacing w:val="-57"/>
        </w:rPr>
        <w:t xml:space="preserve"> </w:t>
      </w:r>
      <w:r>
        <w:t>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1"/>
        </w:rPr>
        <w:t xml:space="preserve"> </w:t>
      </w:r>
      <w:r>
        <w:t>(Хельсинки, 1975</w:t>
      </w:r>
      <w:r>
        <w:rPr>
          <w:spacing w:val="-3"/>
        </w:rPr>
        <w:t xml:space="preserve"> </w:t>
      </w:r>
      <w:r>
        <w:t>г.).</w:t>
      </w:r>
    </w:p>
    <w:p w:rsidR="0098097D" w:rsidRDefault="00FA5138">
      <w:pPr>
        <w:pStyle w:val="a3"/>
        <w:spacing w:before="4"/>
        <w:ind w:right="830"/>
      </w:pPr>
      <w:r>
        <w:t>Ввод советских войск в Афганистан (1979 г.). Возвращение к политике холодной 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 концепции нового политического мышления в 1980-х гг. Революции 1989–1991 гг.</w:t>
      </w:r>
      <w:r>
        <w:rPr>
          <w:spacing w:val="1"/>
        </w:rPr>
        <w:t xml:space="preserve"> </w:t>
      </w:r>
      <w:r>
        <w:t>в странах Центральной и Восточной Европы, их внешнеполитические последствия. Распад</w:t>
      </w:r>
      <w:r>
        <w:rPr>
          <w:spacing w:val="1"/>
        </w:rPr>
        <w:t xml:space="preserve"> </w:t>
      </w:r>
      <w:r>
        <w:t>СССР и восточного блока. Российская Федерация – правопреемник СССР на международной</w:t>
      </w:r>
      <w:r>
        <w:rPr>
          <w:spacing w:val="-57"/>
        </w:rPr>
        <w:t xml:space="preserve"> </w:t>
      </w:r>
      <w:r>
        <w:t>арене.</w:t>
      </w:r>
      <w:r>
        <w:rPr>
          <w:spacing w:val="4"/>
        </w:rPr>
        <w:t xml:space="preserve"> </w:t>
      </w:r>
      <w:r>
        <w:t>Образование</w:t>
      </w:r>
      <w:r>
        <w:rPr>
          <w:spacing w:val="-2"/>
        </w:rPr>
        <w:t xml:space="preserve"> </w:t>
      </w:r>
      <w:r>
        <w:t>СНГ.</w:t>
      </w:r>
    </w:p>
    <w:p w:rsidR="0098097D" w:rsidRDefault="00FA5138">
      <w:pPr>
        <w:pStyle w:val="a3"/>
        <w:ind w:right="827"/>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61"/>
        </w:rPr>
        <w:t xml:space="preserve"> </w:t>
      </w:r>
      <w:r>
        <w:t>интересов.</w:t>
      </w:r>
      <w:r>
        <w:rPr>
          <w:spacing w:val="1"/>
        </w:rPr>
        <w:t xml:space="preserve"> </w:t>
      </w:r>
      <w:r>
        <w:t>Усиление позиций Китая на международной арене. Военные конфликты. 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 и</w:t>
      </w:r>
      <w:r>
        <w:rPr>
          <w:spacing w:val="1"/>
        </w:rPr>
        <w:t xml:space="preserve"> </w:t>
      </w:r>
      <w:r>
        <w:t>вызовам</w:t>
      </w:r>
      <w:r>
        <w:rPr>
          <w:spacing w:val="61"/>
        </w:rPr>
        <w:t xml:space="preserve"> </w:t>
      </w:r>
      <w:r>
        <w:t>в</w:t>
      </w:r>
      <w:r>
        <w:rPr>
          <w:spacing w:val="1"/>
        </w:rPr>
        <w:t xml:space="preserve"> </w:t>
      </w:r>
      <w:r>
        <w:t>начале</w:t>
      </w:r>
      <w:r>
        <w:rPr>
          <w:spacing w:val="1"/>
        </w:rPr>
        <w:t xml:space="preserve"> </w:t>
      </w:r>
      <w:r>
        <w:t>XX</w:t>
      </w:r>
      <w:r>
        <w:rPr>
          <w:spacing w:val="1"/>
        </w:rPr>
        <w:t xml:space="preserve"> </w:t>
      </w:r>
      <w:r>
        <w:t>в.</w:t>
      </w:r>
    </w:p>
    <w:p w:rsidR="0098097D" w:rsidRDefault="00FA5138">
      <w:pPr>
        <w:pStyle w:val="a3"/>
        <w:ind w:left="1348" w:firstLine="0"/>
      </w:pPr>
      <w:r>
        <w:t>Развитие</w:t>
      </w:r>
      <w:r>
        <w:rPr>
          <w:spacing w:val="-10"/>
        </w:rPr>
        <w:t xml:space="preserve"> </w:t>
      </w:r>
      <w:r>
        <w:t>науки</w:t>
      </w:r>
      <w:r>
        <w:rPr>
          <w:spacing w:val="1"/>
        </w:rPr>
        <w:t xml:space="preserve"> </w:t>
      </w:r>
      <w:r>
        <w:t>и</w:t>
      </w:r>
      <w:r>
        <w:rPr>
          <w:spacing w:val="-5"/>
        </w:rPr>
        <w:t xml:space="preserve"> </w:t>
      </w:r>
      <w:r>
        <w:t>культуры</w:t>
      </w:r>
      <w:r>
        <w:rPr>
          <w:spacing w:val="2"/>
        </w:rPr>
        <w:t xml:space="preserve"> </w:t>
      </w:r>
      <w:r>
        <w:t>во</w:t>
      </w:r>
      <w:r>
        <w:rPr>
          <w:spacing w:val="-1"/>
        </w:rPr>
        <w:t xml:space="preserve"> </w:t>
      </w:r>
      <w:r>
        <w:t>второй</w:t>
      </w:r>
      <w:r>
        <w:rPr>
          <w:spacing w:val="-3"/>
        </w:rPr>
        <w:t xml:space="preserve"> </w:t>
      </w:r>
      <w:r>
        <w:t>половине</w:t>
      </w:r>
      <w:r>
        <w:rPr>
          <w:spacing w:val="-10"/>
        </w:rPr>
        <w:t xml:space="preserve"> </w:t>
      </w:r>
      <w:r>
        <w:t>ХХ</w:t>
      </w:r>
      <w:r>
        <w:rPr>
          <w:spacing w:val="-1"/>
        </w:rPr>
        <w:t xml:space="preserve"> </w:t>
      </w:r>
      <w:r>
        <w:t>–</w:t>
      </w:r>
      <w:r>
        <w:rPr>
          <w:spacing w:val="-1"/>
        </w:rPr>
        <w:t xml:space="preserve"> </w:t>
      </w:r>
      <w:r>
        <w:t>начале</w:t>
      </w:r>
      <w:r>
        <w:rPr>
          <w:spacing w:val="-6"/>
        </w:rPr>
        <w:t xml:space="preserve"> </w:t>
      </w:r>
      <w:r>
        <w:t>XXI</w:t>
      </w:r>
      <w:r>
        <w:rPr>
          <w:spacing w:val="-8"/>
        </w:rPr>
        <w:t xml:space="preserve"> </w:t>
      </w:r>
      <w:r>
        <w:t>вв.</w:t>
      </w:r>
    </w:p>
    <w:p w:rsidR="0098097D" w:rsidRDefault="00FA5138">
      <w:pPr>
        <w:pStyle w:val="a3"/>
        <w:ind w:right="835"/>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57"/>
        </w:rPr>
        <w:t xml:space="preserve"> </w:t>
      </w:r>
      <w:r>
        <w:t>мирных целях. Достижения в области космонавтики (СССР, США). Развитие электротехники</w:t>
      </w:r>
      <w:r>
        <w:rPr>
          <w:spacing w:val="-57"/>
        </w:rPr>
        <w:t xml:space="preserve"> </w:t>
      </w:r>
      <w:r>
        <w:t>и</w:t>
      </w:r>
      <w:r>
        <w:rPr>
          <w:spacing w:val="2"/>
        </w:rPr>
        <w:t xml:space="preserve"> </w:t>
      </w:r>
      <w:r>
        <w:t>робототехники.</w:t>
      </w:r>
      <w:r>
        <w:rPr>
          <w:spacing w:val="4"/>
        </w:rPr>
        <w:t xml:space="preserve"> </w:t>
      </w:r>
      <w:r>
        <w:t>Информационная</w:t>
      </w:r>
      <w:r>
        <w:rPr>
          <w:spacing w:val="1"/>
        </w:rPr>
        <w:t xml:space="preserve"> </w:t>
      </w:r>
      <w:r>
        <w:t>революция.</w:t>
      </w:r>
      <w:r>
        <w:rPr>
          <w:spacing w:val="-1"/>
        </w:rPr>
        <w:t xml:space="preserve"> </w:t>
      </w:r>
      <w:r>
        <w:t>Интернет.</w:t>
      </w:r>
    </w:p>
    <w:p w:rsidR="0098097D" w:rsidRDefault="00FA5138">
      <w:pPr>
        <w:pStyle w:val="a3"/>
        <w:ind w:right="831"/>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lastRenderedPageBreak/>
        <w:t>концепции, художественные решения. Дизайн. Кинематограф. Музыка: развитие традиций и</w:t>
      </w:r>
      <w:r>
        <w:rPr>
          <w:spacing w:val="1"/>
        </w:rPr>
        <w:t xml:space="preserve"> </w:t>
      </w:r>
      <w:r>
        <w:t>авангардные</w:t>
      </w:r>
      <w:r>
        <w:rPr>
          <w:spacing w:val="-5"/>
        </w:rPr>
        <w:t xml:space="preserve"> </w:t>
      </w:r>
      <w:r>
        <w:t>течения.</w:t>
      </w:r>
      <w:r>
        <w:rPr>
          <w:spacing w:val="2"/>
        </w:rPr>
        <w:t xml:space="preserve"> </w:t>
      </w:r>
      <w:r>
        <w:t>Джаз.</w:t>
      </w:r>
      <w:r>
        <w:rPr>
          <w:spacing w:val="-2"/>
        </w:rPr>
        <w:t xml:space="preserve"> </w:t>
      </w:r>
      <w:r>
        <w:t>Рок-музыка.</w:t>
      </w:r>
      <w:r>
        <w:rPr>
          <w:spacing w:val="2"/>
        </w:rPr>
        <w:t xml:space="preserve"> </w:t>
      </w:r>
      <w:r>
        <w:t>Массовая</w:t>
      </w:r>
      <w:r>
        <w:rPr>
          <w:spacing w:val="-1"/>
        </w:rPr>
        <w:t xml:space="preserve"> </w:t>
      </w:r>
      <w:r>
        <w:t>культура.</w:t>
      </w:r>
      <w:r>
        <w:rPr>
          <w:spacing w:val="2"/>
        </w:rPr>
        <w:t xml:space="preserve"> </w:t>
      </w:r>
      <w:r>
        <w:t>Молодежная</w:t>
      </w:r>
      <w:r>
        <w:rPr>
          <w:spacing w:val="1"/>
        </w:rPr>
        <w:t xml:space="preserve"> </w:t>
      </w:r>
      <w:r>
        <w:t>культура.</w:t>
      </w:r>
    </w:p>
    <w:p w:rsidR="0098097D" w:rsidRDefault="00FA5138">
      <w:pPr>
        <w:pStyle w:val="a3"/>
        <w:spacing w:line="275" w:lineRule="exact"/>
        <w:ind w:left="1348" w:firstLine="0"/>
      </w:pPr>
      <w:r>
        <w:t>Современный</w:t>
      </w:r>
      <w:r>
        <w:rPr>
          <w:spacing w:val="-4"/>
        </w:rPr>
        <w:t xml:space="preserve"> </w:t>
      </w:r>
      <w:r>
        <w:t>мир.</w:t>
      </w:r>
    </w:p>
    <w:p w:rsidR="0098097D" w:rsidRDefault="00FA5138">
      <w:pPr>
        <w:pStyle w:val="a3"/>
        <w:ind w:right="839"/>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rsidR="0098097D" w:rsidRDefault="00FA5138">
      <w:pPr>
        <w:pStyle w:val="a3"/>
        <w:spacing w:before="1" w:line="275" w:lineRule="exact"/>
        <w:ind w:left="1348" w:firstLine="0"/>
        <w:jc w:val="left"/>
      </w:pPr>
      <w:r>
        <w:t>Обобщение.</w:t>
      </w:r>
    </w:p>
    <w:p w:rsidR="0098097D" w:rsidRDefault="00FA5138">
      <w:pPr>
        <w:pStyle w:val="a3"/>
        <w:spacing w:line="242" w:lineRule="auto"/>
        <w:ind w:left="1348" w:right="6878" w:firstLine="0"/>
        <w:jc w:val="left"/>
      </w:pPr>
      <w:r>
        <w:t>История России. 1945–2022 гг.</w:t>
      </w:r>
      <w:r>
        <w:rPr>
          <w:spacing w:val="-57"/>
        </w:rPr>
        <w:t xml:space="preserve"> </w:t>
      </w:r>
      <w:r>
        <w:t>Введение.</w:t>
      </w:r>
    </w:p>
    <w:p w:rsidR="0098097D" w:rsidRDefault="00FA5138">
      <w:pPr>
        <w:pStyle w:val="a3"/>
        <w:spacing w:line="242" w:lineRule="auto"/>
        <w:ind w:left="1348" w:right="7313" w:firstLine="0"/>
        <w:jc w:val="left"/>
      </w:pPr>
      <w:r>
        <w:t>СССР</w:t>
      </w:r>
      <w:r>
        <w:rPr>
          <w:spacing w:val="-8"/>
        </w:rPr>
        <w:t xml:space="preserve"> </w:t>
      </w:r>
      <w:r>
        <w:t>в</w:t>
      </w:r>
      <w:r>
        <w:rPr>
          <w:spacing w:val="-7"/>
        </w:rPr>
        <w:t xml:space="preserve"> </w:t>
      </w:r>
      <w:r>
        <w:t>1945–1991</w:t>
      </w:r>
      <w:r>
        <w:rPr>
          <w:spacing w:val="-14"/>
        </w:rPr>
        <w:t xml:space="preserve"> </w:t>
      </w:r>
      <w:r>
        <w:t>гг.</w:t>
      </w:r>
      <w:r>
        <w:rPr>
          <w:spacing w:val="-57"/>
        </w:rPr>
        <w:t xml:space="preserve"> </w:t>
      </w:r>
      <w:r>
        <w:t>СССР</w:t>
      </w:r>
      <w:r>
        <w:rPr>
          <w:spacing w:val="-8"/>
        </w:rPr>
        <w:t xml:space="preserve"> </w:t>
      </w:r>
      <w:r>
        <w:t>в</w:t>
      </w:r>
      <w:r>
        <w:rPr>
          <w:spacing w:val="-7"/>
        </w:rPr>
        <w:t xml:space="preserve"> </w:t>
      </w:r>
      <w:r>
        <w:t>1945–1953</w:t>
      </w:r>
      <w:r>
        <w:rPr>
          <w:spacing w:val="-14"/>
        </w:rPr>
        <w:t xml:space="preserve"> </w:t>
      </w:r>
      <w:r>
        <w:t>гг.</w:t>
      </w:r>
    </w:p>
    <w:p w:rsidR="0098097D" w:rsidRDefault="00FA5138">
      <w:pPr>
        <w:pStyle w:val="a3"/>
        <w:ind w:right="838"/>
      </w:pPr>
      <w:r>
        <w:t>Влияние последствий войны на советскую систему и общество. Разруха. Демобилизация</w:t>
      </w:r>
      <w:r>
        <w:rPr>
          <w:spacing w:val="1"/>
        </w:rPr>
        <w:t xml:space="preserve"> </w:t>
      </w:r>
      <w:r>
        <w:t>армии. Социальная адаптация фронтовиков. Репатриация. Рост беспризорности и решение</w:t>
      </w:r>
      <w:r>
        <w:rPr>
          <w:spacing w:val="1"/>
        </w:rPr>
        <w:t xml:space="preserve"> </w:t>
      </w:r>
      <w:r>
        <w:t>проблем</w:t>
      </w:r>
      <w:r>
        <w:rPr>
          <w:spacing w:val="-1"/>
        </w:rPr>
        <w:t xml:space="preserve"> </w:t>
      </w:r>
      <w:r>
        <w:t>послевоенного</w:t>
      </w:r>
      <w:r>
        <w:rPr>
          <w:spacing w:val="2"/>
        </w:rPr>
        <w:t xml:space="preserve"> </w:t>
      </w:r>
      <w:r>
        <w:t>детства.</w:t>
      </w:r>
      <w:r>
        <w:rPr>
          <w:spacing w:val="-1"/>
        </w:rPr>
        <w:t xml:space="preserve"> </w:t>
      </w:r>
      <w:r>
        <w:t>Рост</w:t>
      </w:r>
      <w:r>
        <w:rPr>
          <w:spacing w:val="1"/>
        </w:rPr>
        <w:t xml:space="preserve"> </w:t>
      </w:r>
      <w:r>
        <w:t>преступности.</w:t>
      </w:r>
    </w:p>
    <w:p w:rsidR="0098097D" w:rsidRDefault="00FA5138">
      <w:pPr>
        <w:pStyle w:val="a3"/>
        <w:ind w:right="831"/>
      </w:pPr>
      <w:r>
        <w:t>Ресурсы и приоритеты восстановления. Демилитаризация экономики и переориентация</w:t>
      </w:r>
      <w:r>
        <w:rPr>
          <w:spacing w:val="1"/>
        </w:rPr>
        <w:t xml:space="preserve"> </w:t>
      </w:r>
      <w:r>
        <w:t>на выпуск гражданской продукции. Восстановление индустриального потенциала страны.</w:t>
      </w:r>
      <w:r>
        <w:rPr>
          <w:spacing w:val="1"/>
        </w:rPr>
        <w:t xml:space="preserve"> </w:t>
      </w:r>
      <w:r>
        <w:t>Сельское хозяйство и положение деревни. Репарации, их размеры и значение для экономики.</w:t>
      </w:r>
      <w:r>
        <w:rPr>
          <w:spacing w:val="1"/>
        </w:rPr>
        <w:t xml:space="preserve"> </w:t>
      </w:r>
      <w:r>
        <w:t>Советский атомный проект, его успехи и значение. Начало гонки вооружений. Положение на</w:t>
      </w:r>
      <w:r>
        <w:rPr>
          <w:spacing w:val="-57"/>
        </w:rPr>
        <w:t xml:space="preserve"> </w:t>
      </w:r>
      <w:r>
        <w:t>послевоенном потребительском рынке. Колхозный рынок. Голод 1946–1947 гг. Денежная</w:t>
      </w:r>
      <w:r>
        <w:rPr>
          <w:spacing w:val="1"/>
        </w:rPr>
        <w:t xml:space="preserve"> </w:t>
      </w:r>
      <w:r>
        <w:t>реформа</w:t>
      </w:r>
      <w:r>
        <w:rPr>
          <w:spacing w:val="-4"/>
        </w:rPr>
        <w:t xml:space="preserve"> </w:t>
      </w:r>
      <w:r>
        <w:t>и</w:t>
      </w:r>
      <w:r>
        <w:rPr>
          <w:spacing w:val="-2"/>
        </w:rPr>
        <w:t xml:space="preserve"> </w:t>
      </w:r>
      <w:r>
        <w:t>отмена</w:t>
      </w:r>
      <w:r>
        <w:rPr>
          <w:spacing w:val="-3"/>
        </w:rPr>
        <w:t xml:space="preserve"> </w:t>
      </w:r>
      <w:r>
        <w:t>карточной</w:t>
      </w:r>
      <w:r>
        <w:rPr>
          <w:spacing w:val="3"/>
        </w:rPr>
        <w:t xml:space="preserve"> </w:t>
      </w:r>
      <w:r>
        <w:t>системы</w:t>
      </w:r>
      <w:r>
        <w:rPr>
          <w:spacing w:val="-1"/>
        </w:rPr>
        <w:t xml:space="preserve"> </w:t>
      </w:r>
      <w:r>
        <w:t>(1947</w:t>
      </w:r>
      <w:r>
        <w:rPr>
          <w:spacing w:val="-3"/>
        </w:rPr>
        <w:t xml:space="preserve"> </w:t>
      </w:r>
      <w:r>
        <w:t>г.).</w:t>
      </w:r>
    </w:p>
    <w:p w:rsidR="0098097D" w:rsidRDefault="00FA5138">
      <w:pPr>
        <w:pStyle w:val="a3"/>
        <w:ind w:right="832"/>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60"/>
        </w:rPr>
        <w:t xml:space="preserve"> </w:t>
      </w:r>
      <w:r>
        <w:t>космополитизмом.</w:t>
      </w:r>
      <w:r>
        <w:rPr>
          <w:spacing w:val="61"/>
        </w:rPr>
        <w:t xml:space="preserve"> </w:t>
      </w:r>
      <w:r>
        <w:t>«Дело</w:t>
      </w:r>
      <w:r>
        <w:rPr>
          <w:spacing w:val="1"/>
        </w:rPr>
        <w:t xml:space="preserve"> </w:t>
      </w:r>
      <w:r>
        <w:t>врачей».</w:t>
      </w:r>
    </w:p>
    <w:p w:rsidR="0098097D" w:rsidRDefault="00FA5138">
      <w:pPr>
        <w:pStyle w:val="a3"/>
        <w:spacing w:before="81" w:line="237" w:lineRule="auto"/>
        <w:ind w:right="832"/>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98097D" w:rsidRDefault="00FA5138">
      <w:pPr>
        <w:pStyle w:val="a3"/>
        <w:spacing w:before="8"/>
        <w:ind w:right="828"/>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6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61"/>
        </w:rPr>
        <w:t xml:space="preserve"> </w:t>
      </w:r>
      <w:r>
        <w:t>договора</w:t>
      </w:r>
      <w:r>
        <w:rPr>
          <w:spacing w:val="1"/>
        </w:rPr>
        <w:t xml:space="preserve"> </w:t>
      </w:r>
      <w:r>
        <w:t>(НАТО).</w:t>
      </w:r>
      <w:r>
        <w:rPr>
          <w:spacing w:val="-5"/>
        </w:rPr>
        <w:t xml:space="preserve"> </w:t>
      </w:r>
      <w:r>
        <w:t>Создание</w:t>
      </w:r>
      <w:r>
        <w:rPr>
          <w:spacing w:val="-8"/>
        </w:rPr>
        <w:t xml:space="preserve"> </w:t>
      </w:r>
      <w:r>
        <w:t>по</w:t>
      </w:r>
      <w:r>
        <w:rPr>
          <w:spacing w:val="-3"/>
        </w:rPr>
        <w:t xml:space="preserve"> </w:t>
      </w:r>
      <w:r>
        <w:t>инициативе</w:t>
      </w:r>
      <w:r>
        <w:rPr>
          <w:spacing w:val="-11"/>
        </w:rPr>
        <w:t xml:space="preserve"> </w:t>
      </w:r>
      <w:r>
        <w:t>СССР</w:t>
      </w:r>
      <w:r>
        <w:rPr>
          <w:spacing w:val="-7"/>
        </w:rPr>
        <w:t xml:space="preserve"> </w:t>
      </w:r>
      <w:r>
        <w:t>Организации</w:t>
      </w:r>
      <w:r>
        <w:rPr>
          <w:spacing w:val="-6"/>
        </w:rPr>
        <w:t xml:space="preserve"> </w:t>
      </w:r>
      <w:r>
        <w:t>Варшавского</w:t>
      </w:r>
      <w:r>
        <w:rPr>
          <w:spacing w:val="-7"/>
        </w:rPr>
        <w:t xml:space="preserve"> </w:t>
      </w:r>
      <w:r>
        <w:t>договора.</w:t>
      </w:r>
      <w:r>
        <w:rPr>
          <w:spacing w:val="-5"/>
        </w:rPr>
        <w:t xml:space="preserve"> </w:t>
      </w:r>
      <w:r>
        <w:t>Война</w:t>
      </w:r>
      <w:r>
        <w:rPr>
          <w:spacing w:val="-12"/>
        </w:rPr>
        <w:t xml:space="preserve"> </w:t>
      </w:r>
      <w:r>
        <w:t>в</w:t>
      </w:r>
      <w:r>
        <w:rPr>
          <w:spacing w:val="-6"/>
        </w:rPr>
        <w:t xml:space="preserve"> </w:t>
      </w:r>
      <w:r>
        <w:t>Корее.</w:t>
      </w:r>
    </w:p>
    <w:p w:rsidR="0098097D" w:rsidRDefault="00FA5138">
      <w:pPr>
        <w:pStyle w:val="a3"/>
        <w:spacing w:line="273" w:lineRule="exact"/>
        <w:ind w:left="1348" w:firstLine="0"/>
      </w:pPr>
      <w:r>
        <w:t>СССР</w:t>
      </w:r>
      <w:r>
        <w:rPr>
          <w:spacing w:val="1"/>
        </w:rPr>
        <w:t xml:space="preserve"> </w:t>
      </w:r>
      <w:r>
        <w:t>в</w:t>
      </w:r>
      <w:r>
        <w:rPr>
          <w:spacing w:val="2"/>
        </w:rPr>
        <w:t xml:space="preserve"> </w:t>
      </w:r>
      <w:r>
        <w:t>середине 1950-х</w:t>
      </w:r>
      <w:r>
        <w:rPr>
          <w:spacing w:val="-4"/>
        </w:rPr>
        <w:t xml:space="preserve"> </w:t>
      </w:r>
      <w:r>
        <w:t>– первой</w:t>
      </w:r>
      <w:r>
        <w:rPr>
          <w:spacing w:val="-7"/>
        </w:rPr>
        <w:t xml:space="preserve"> </w:t>
      </w:r>
      <w:r>
        <w:t>половине 1960-х</w:t>
      </w:r>
      <w:r>
        <w:rPr>
          <w:spacing w:val="-5"/>
        </w:rPr>
        <w:t xml:space="preserve"> </w:t>
      </w:r>
      <w:r>
        <w:t>гг.</w:t>
      </w:r>
    </w:p>
    <w:p w:rsidR="0098097D" w:rsidRDefault="00FA5138">
      <w:pPr>
        <w:pStyle w:val="a3"/>
        <w:ind w:right="831"/>
      </w:pPr>
      <w:r>
        <w:t>Смена</w:t>
      </w:r>
      <w:r>
        <w:rPr>
          <w:spacing w:val="12"/>
        </w:rPr>
        <w:t xml:space="preserve"> </w:t>
      </w:r>
      <w:r>
        <w:t>политического</w:t>
      </w:r>
      <w:r>
        <w:rPr>
          <w:spacing w:val="14"/>
        </w:rPr>
        <w:t xml:space="preserve"> </w:t>
      </w:r>
      <w:r>
        <w:t>курса.</w:t>
      </w:r>
      <w:r>
        <w:rPr>
          <w:spacing w:val="16"/>
        </w:rPr>
        <w:t xml:space="preserve"> </w:t>
      </w:r>
      <w:r>
        <w:t>Смерть</w:t>
      </w:r>
      <w:r>
        <w:rPr>
          <w:spacing w:val="16"/>
        </w:rPr>
        <w:t xml:space="preserve"> </w:t>
      </w:r>
      <w:r>
        <w:t>Сталина</w:t>
      </w:r>
      <w:r>
        <w:rPr>
          <w:spacing w:val="8"/>
        </w:rPr>
        <w:t xml:space="preserve"> </w:t>
      </w:r>
      <w:r>
        <w:t>и</w:t>
      </w:r>
      <w:r>
        <w:rPr>
          <w:spacing w:val="10"/>
        </w:rPr>
        <w:t xml:space="preserve"> </w:t>
      </w:r>
      <w:r>
        <w:t>настроения</w:t>
      </w:r>
      <w:r>
        <w:rPr>
          <w:spacing w:val="10"/>
        </w:rPr>
        <w:t xml:space="preserve"> </w:t>
      </w:r>
      <w:r>
        <w:t>в</w:t>
      </w:r>
      <w:r>
        <w:rPr>
          <w:spacing w:val="6"/>
        </w:rPr>
        <w:t xml:space="preserve"> </w:t>
      </w:r>
      <w:r>
        <w:t>обществе.</w:t>
      </w:r>
      <w:r>
        <w:rPr>
          <w:spacing w:val="11"/>
        </w:rPr>
        <w:t xml:space="preserve"> </w:t>
      </w:r>
      <w:r>
        <w:t>Борьба</w:t>
      </w:r>
      <w:r>
        <w:rPr>
          <w:spacing w:val="8"/>
        </w:rPr>
        <w:t xml:space="preserve"> </w:t>
      </w:r>
      <w:r>
        <w:t>за</w:t>
      </w:r>
      <w:r>
        <w:rPr>
          <w:spacing w:val="12"/>
        </w:rPr>
        <w:t xml:space="preserve"> </w:t>
      </w:r>
      <w:r>
        <w:t>власть</w:t>
      </w:r>
      <w:r>
        <w:rPr>
          <w:spacing w:val="-58"/>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0"/>
        </w:rPr>
        <w:t xml:space="preserve"> </w:t>
      </w:r>
      <w:r>
        <w:t>наступления</w:t>
      </w:r>
      <w:r>
        <w:rPr>
          <w:spacing w:val="14"/>
        </w:rPr>
        <w:t xml:space="preserve"> </w:t>
      </w:r>
      <w:r>
        <w:t>оттепели</w:t>
      </w:r>
      <w:r>
        <w:rPr>
          <w:spacing w:val="11"/>
        </w:rPr>
        <w:t xml:space="preserve"> </w:t>
      </w:r>
      <w:r>
        <w:t>в</w:t>
      </w:r>
      <w:r>
        <w:rPr>
          <w:spacing w:val="10"/>
        </w:rPr>
        <w:t xml:space="preserve"> </w:t>
      </w:r>
      <w:r>
        <w:t>политике,</w:t>
      </w:r>
      <w:r>
        <w:rPr>
          <w:spacing w:val="11"/>
        </w:rPr>
        <w:t xml:space="preserve"> </w:t>
      </w:r>
      <w:r>
        <w:t>экономике,</w:t>
      </w:r>
      <w:r>
        <w:rPr>
          <w:spacing w:val="12"/>
        </w:rPr>
        <w:t xml:space="preserve"> </w:t>
      </w:r>
      <w:r>
        <w:t>культурной</w:t>
      </w:r>
      <w:r>
        <w:rPr>
          <w:spacing w:val="15"/>
        </w:rPr>
        <w:t xml:space="preserve"> </w:t>
      </w:r>
      <w:r>
        <w:t>сфере.</w:t>
      </w:r>
      <w:r>
        <w:rPr>
          <w:spacing w:val="15"/>
        </w:rPr>
        <w:t xml:space="preserve"> </w:t>
      </w:r>
      <w:r>
        <w:t>XX</w:t>
      </w:r>
      <w:r>
        <w:rPr>
          <w:spacing w:val="13"/>
        </w:rPr>
        <w:t xml:space="preserve"> </w:t>
      </w:r>
      <w:r>
        <w:t>съезд</w:t>
      </w:r>
      <w:r>
        <w:rPr>
          <w:spacing w:val="11"/>
        </w:rPr>
        <w:t xml:space="preserve"> </w:t>
      </w:r>
      <w:r>
        <w:t>партии</w:t>
      </w:r>
      <w:r>
        <w:rPr>
          <w:spacing w:val="-57"/>
        </w:rPr>
        <w:t xml:space="preserve"> </w:t>
      </w:r>
      <w:r>
        <w:t>и</w:t>
      </w:r>
      <w:r>
        <w:rPr>
          <w:spacing w:val="1"/>
        </w:rPr>
        <w:t xml:space="preserve"> </w:t>
      </w:r>
      <w:r>
        <w:t>разоблачение культа личности Сталина. Реакция на доклад Хрущева в стране и мире.</w:t>
      </w:r>
      <w:r>
        <w:rPr>
          <w:spacing w:val="1"/>
        </w:rPr>
        <w:t xml:space="preserve"> </w:t>
      </w:r>
      <w:r>
        <w:t>Начало реабилитации жертв массовых политических репрессий и смягчение 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3"/>
        </w:rPr>
        <w:t xml:space="preserve"> </w:t>
      </w:r>
      <w:r>
        <w:t>власти</w:t>
      </w:r>
      <w:r>
        <w:rPr>
          <w:spacing w:val="5"/>
        </w:rPr>
        <w:t xml:space="preserve"> </w:t>
      </w:r>
      <w:r>
        <w:t>Хрущева.</w:t>
      </w:r>
    </w:p>
    <w:p w:rsidR="0098097D" w:rsidRDefault="00FA5138">
      <w:pPr>
        <w:pStyle w:val="a3"/>
        <w:spacing w:before="2"/>
        <w:ind w:right="839"/>
      </w:pPr>
      <w:r>
        <w:t>Культурное пространство и повседневная жизнь. Изменение общественной 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Образование и наука. Приоткрытие железного занавеса. Всемирный фестиваль молодежи 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 Антирелигиозные кампании. Гонения на Церковь. Диссиденты. Самиздат и</w:t>
      </w:r>
      <w:r>
        <w:rPr>
          <w:spacing w:val="1"/>
        </w:rPr>
        <w:t xml:space="preserve"> </w:t>
      </w:r>
      <w:r>
        <w:t>тамиздат.</w:t>
      </w:r>
    </w:p>
    <w:p w:rsidR="0098097D" w:rsidRDefault="00FA5138">
      <w:pPr>
        <w:pStyle w:val="a3"/>
        <w:spacing w:before="1"/>
        <w:ind w:right="840"/>
      </w:pPr>
      <w:r>
        <w:t>Социально-экономическое развитие СССР. «Догнать и перегнать Америку». Попытки</w:t>
      </w:r>
      <w:r>
        <w:rPr>
          <w:spacing w:val="1"/>
        </w:rPr>
        <w:t xml:space="preserve"> </w:t>
      </w:r>
      <w:r>
        <w:t>решения</w:t>
      </w:r>
      <w:r>
        <w:rPr>
          <w:spacing w:val="-3"/>
        </w:rPr>
        <w:t xml:space="preserve"> </w:t>
      </w:r>
      <w:r>
        <w:t>продовольственной проблемы.</w:t>
      </w:r>
      <w:r>
        <w:rPr>
          <w:spacing w:val="5"/>
        </w:rPr>
        <w:t xml:space="preserve"> </w:t>
      </w:r>
      <w:r>
        <w:t>Освоение</w:t>
      </w:r>
      <w:r>
        <w:rPr>
          <w:spacing w:val="1"/>
        </w:rPr>
        <w:t xml:space="preserve"> </w:t>
      </w:r>
      <w:r>
        <w:t>целинных</w:t>
      </w:r>
      <w:r>
        <w:rPr>
          <w:spacing w:val="-2"/>
        </w:rPr>
        <w:t xml:space="preserve"> </w:t>
      </w:r>
      <w:r>
        <w:t>земель.</w:t>
      </w:r>
    </w:p>
    <w:p w:rsidR="0098097D" w:rsidRDefault="00FA5138">
      <w:pPr>
        <w:pStyle w:val="a3"/>
        <w:ind w:right="832"/>
      </w:pPr>
      <w:r>
        <w:t>Научно-техническая революция в СССР. Военный и гражданский секторы экономики.</w:t>
      </w:r>
      <w:r>
        <w:rPr>
          <w:spacing w:val="1"/>
        </w:rPr>
        <w:t xml:space="preserve"> </w:t>
      </w:r>
      <w:r>
        <w:t>Создание ракетно-ядерного щита. Начало освоения космоса. Запуск первого спутника Земли.</w:t>
      </w:r>
      <w:r>
        <w:rPr>
          <w:spacing w:val="-57"/>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женщины-космонавта</w:t>
      </w:r>
      <w:r>
        <w:rPr>
          <w:spacing w:val="1"/>
        </w:rPr>
        <w:t xml:space="preserve"> </w:t>
      </w:r>
      <w:r>
        <w:t>В.В.</w:t>
      </w:r>
      <w:r>
        <w:rPr>
          <w:spacing w:val="1"/>
        </w:rPr>
        <w:t xml:space="preserve"> </w:t>
      </w:r>
      <w:r>
        <w:lastRenderedPageBreak/>
        <w:t>Терешковой. Влияние</w:t>
      </w:r>
      <w:r>
        <w:rPr>
          <w:spacing w:val="1"/>
        </w:rPr>
        <w:t xml:space="preserve"> </w:t>
      </w:r>
      <w:r>
        <w:t>НТР</w:t>
      </w:r>
      <w:r>
        <w:rPr>
          <w:spacing w:val="-2"/>
        </w:rPr>
        <w:t xml:space="preserve"> </w:t>
      </w:r>
      <w:r>
        <w:t>на</w:t>
      </w:r>
      <w:r>
        <w:rPr>
          <w:spacing w:val="1"/>
        </w:rPr>
        <w:t xml:space="preserve"> </w:t>
      </w:r>
      <w:r>
        <w:t>перемены</w:t>
      </w:r>
      <w:r>
        <w:rPr>
          <w:spacing w:val="-2"/>
        </w:rPr>
        <w:t xml:space="preserve"> </w:t>
      </w:r>
      <w:r>
        <w:t>в повседневной</w:t>
      </w:r>
      <w:r>
        <w:rPr>
          <w:spacing w:val="-3"/>
        </w:rPr>
        <w:t xml:space="preserve"> </w:t>
      </w:r>
      <w:r>
        <w:t>жизни</w:t>
      </w:r>
      <w:r>
        <w:rPr>
          <w:spacing w:val="1"/>
        </w:rPr>
        <w:t xml:space="preserve"> </w:t>
      </w:r>
      <w:r>
        <w:t>людей.</w:t>
      </w:r>
    </w:p>
    <w:p w:rsidR="0098097D" w:rsidRDefault="00FA5138">
      <w:pPr>
        <w:pStyle w:val="a3"/>
        <w:ind w:right="832"/>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61"/>
        </w:rPr>
        <w:t xml:space="preserve"> </w:t>
      </w:r>
      <w:r>
        <w:t>управления</w:t>
      </w:r>
      <w:r>
        <w:rPr>
          <w:spacing w:val="6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60"/>
        </w:rPr>
        <w:t xml:space="preserve"> </w:t>
      </w:r>
      <w:r>
        <w:t>гг.</w:t>
      </w:r>
      <w:r>
        <w:rPr>
          <w:spacing w:val="6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57"/>
        </w:rPr>
        <w:t xml:space="preserve"> </w:t>
      </w:r>
      <w:r>
        <w:t>крестьянства и</w:t>
      </w:r>
      <w:r>
        <w:rPr>
          <w:spacing w:val="-4"/>
        </w:rPr>
        <w:t xml:space="preserve"> </w:t>
      </w:r>
      <w:r>
        <w:t>интеллигенции.</w:t>
      </w:r>
      <w:r>
        <w:rPr>
          <w:spacing w:val="4"/>
        </w:rPr>
        <w:t xml:space="preserve"> </w:t>
      </w:r>
      <w:r>
        <w:t>Востребованность</w:t>
      </w:r>
      <w:r>
        <w:rPr>
          <w:spacing w:val="1"/>
        </w:rPr>
        <w:t xml:space="preserve"> </w:t>
      </w:r>
      <w:r>
        <w:t>научного</w:t>
      </w:r>
      <w:r>
        <w:rPr>
          <w:spacing w:val="3"/>
        </w:rPr>
        <w:t xml:space="preserve"> </w:t>
      </w:r>
      <w:r>
        <w:t>и</w:t>
      </w:r>
      <w:r>
        <w:rPr>
          <w:spacing w:val="-4"/>
        </w:rPr>
        <w:t xml:space="preserve"> </w:t>
      </w:r>
      <w:r>
        <w:t>инженерного</w:t>
      </w:r>
      <w:r>
        <w:rPr>
          <w:spacing w:val="6"/>
        </w:rPr>
        <w:t xml:space="preserve"> </w:t>
      </w:r>
      <w:r>
        <w:t>труда.</w:t>
      </w:r>
    </w:p>
    <w:p w:rsidR="0098097D" w:rsidRDefault="00FA5138">
      <w:pPr>
        <w:pStyle w:val="a3"/>
        <w:ind w:right="838"/>
      </w:pPr>
      <w:r>
        <w:t>ХХII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98097D" w:rsidRDefault="00FA5138">
      <w:pPr>
        <w:pStyle w:val="a3"/>
        <w:spacing w:before="1"/>
        <w:ind w:right="828"/>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3"/>
        </w:rPr>
        <w:t xml:space="preserve"> </w:t>
      </w:r>
      <w:r>
        <w:t>Распад колониальных</w:t>
      </w:r>
      <w:r>
        <w:rPr>
          <w:spacing w:val="-4"/>
        </w:rPr>
        <w:t xml:space="preserve"> </w:t>
      </w:r>
      <w:r>
        <w:t>систем и</w:t>
      </w:r>
      <w:r>
        <w:rPr>
          <w:spacing w:val="-3"/>
        </w:rPr>
        <w:t xml:space="preserve"> </w:t>
      </w:r>
      <w:r>
        <w:t>борьба за</w:t>
      </w:r>
      <w:r>
        <w:rPr>
          <w:spacing w:val="-5"/>
        </w:rPr>
        <w:t xml:space="preserve"> </w:t>
      </w:r>
      <w:r>
        <w:t>влияние</w:t>
      </w:r>
      <w:r>
        <w:rPr>
          <w:spacing w:val="-4"/>
        </w:rPr>
        <w:t xml:space="preserve"> </w:t>
      </w:r>
      <w:r>
        <w:t>в</w:t>
      </w:r>
      <w:r>
        <w:rPr>
          <w:spacing w:val="-2"/>
        </w:rPr>
        <w:t xml:space="preserve"> </w:t>
      </w:r>
      <w:r>
        <w:t>странах</w:t>
      </w:r>
      <w:r>
        <w:rPr>
          <w:spacing w:val="-3"/>
        </w:rPr>
        <w:t xml:space="preserve"> </w:t>
      </w:r>
      <w:r>
        <w:t>третьего</w:t>
      </w:r>
      <w:r>
        <w:rPr>
          <w:spacing w:val="2"/>
        </w:rPr>
        <w:t xml:space="preserve"> </w:t>
      </w:r>
      <w:r>
        <w:t>мира.</w:t>
      </w:r>
    </w:p>
    <w:p w:rsidR="0098097D" w:rsidRDefault="00FA5138">
      <w:pPr>
        <w:pStyle w:val="a3"/>
        <w:spacing w:before="1" w:line="275" w:lineRule="exact"/>
        <w:ind w:left="1348" w:firstLine="0"/>
      </w:pPr>
      <w:r>
        <w:t>Конец</w:t>
      </w:r>
      <w:r>
        <w:rPr>
          <w:spacing w:val="6"/>
        </w:rPr>
        <w:t xml:space="preserve"> </w:t>
      </w:r>
      <w:r>
        <w:t>оттепели.</w:t>
      </w:r>
      <w:r>
        <w:rPr>
          <w:spacing w:val="13"/>
        </w:rPr>
        <w:t xml:space="preserve"> </w:t>
      </w:r>
      <w:r>
        <w:t>Нарастание</w:t>
      </w:r>
      <w:r>
        <w:rPr>
          <w:spacing w:val="15"/>
        </w:rPr>
        <w:t xml:space="preserve"> </w:t>
      </w:r>
      <w:r>
        <w:t>негативных</w:t>
      </w:r>
      <w:r>
        <w:rPr>
          <w:spacing w:val="11"/>
        </w:rPr>
        <w:t xml:space="preserve"> </w:t>
      </w:r>
      <w:r>
        <w:t>тенденций</w:t>
      </w:r>
      <w:r>
        <w:rPr>
          <w:spacing w:val="12"/>
        </w:rPr>
        <w:t xml:space="preserve"> </w:t>
      </w:r>
      <w:r>
        <w:t>в</w:t>
      </w:r>
      <w:r>
        <w:rPr>
          <w:spacing w:val="6"/>
        </w:rPr>
        <w:t xml:space="preserve"> </w:t>
      </w:r>
      <w:r>
        <w:t>обществе.</w:t>
      </w:r>
      <w:r>
        <w:rPr>
          <w:spacing w:val="13"/>
        </w:rPr>
        <w:t xml:space="preserve"> </w:t>
      </w:r>
      <w:r>
        <w:t>Кризис</w:t>
      </w:r>
      <w:r>
        <w:rPr>
          <w:spacing w:val="14"/>
        </w:rPr>
        <w:t xml:space="preserve"> </w:t>
      </w:r>
      <w:r>
        <w:t>доверия</w:t>
      </w:r>
      <w:r>
        <w:rPr>
          <w:spacing w:val="6"/>
        </w:rPr>
        <w:t xml:space="preserve"> </w:t>
      </w:r>
      <w:r>
        <w:t>власти.</w:t>
      </w:r>
    </w:p>
    <w:p w:rsidR="0098097D" w:rsidRDefault="00FA5138">
      <w:pPr>
        <w:pStyle w:val="a3"/>
        <w:spacing w:line="275" w:lineRule="exact"/>
        <w:ind w:firstLine="0"/>
      </w:pPr>
      <w:r>
        <w:t>Новочеркасские</w:t>
      </w:r>
      <w:r>
        <w:rPr>
          <w:spacing w:val="-8"/>
        </w:rPr>
        <w:t xml:space="preserve"> </w:t>
      </w:r>
      <w:r>
        <w:t>события.</w:t>
      </w:r>
      <w:r>
        <w:rPr>
          <w:spacing w:val="-5"/>
        </w:rPr>
        <w:t xml:space="preserve"> </w:t>
      </w:r>
      <w:r>
        <w:t>Смещение</w:t>
      </w:r>
      <w:r>
        <w:rPr>
          <w:spacing w:val="-7"/>
        </w:rPr>
        <w:t xml:space="preserve"> </w:t>
      </w:r>
      <w:r>
        <w:t>Н.С.</w:t>
      </w:r>
      <w:r>
        <w:rPr>
          <w:spacing w:val="-5"/>
        </w:rPr>
        <w:t xml:space="preserve"> </w:t>
      </w:r>
      <w:r>
        <w:t>Хрущева.</w:t>
      </w:r>
    </w:p>
    <w:p w:rsidR="0098097D" w:rsidRDefault="00FA5138">
      <w:pPr>
        <w:pStyle w:val="a3"/>
        <w:spacing w:before="2" w:line="275" w:lineRule="exact"/>
        <w:ind w:left="1348" w:firstLine="0"/>
      </w:pPr>
      <w:r>
        <w:t>Советское</w:t>
      </w:r>
      <w:r>
        <w:rPr>
          <w:spacing w:val="-4"/>
        </w:rPr>
        <w:t xml:space="preserve"> </w:t>
      </w:r>
      <w:r>
        <w:t>государство</w:t>
      </w:r>
      <w:r>
        <w:rPr>
          <w:spacing w:val="4"/>
        </w:rPr>
        <w:t xml:space="preserve"> </w:t>
      </w:r>
      <w:r>
        <w:t>и</w:t>
      </w:r>
      <w:r>
        <w:rPr>
          <w:spacing w:val="-6"/>
        </w:rPr>
        <w:t xml:space="preserve"> </w:t>
      </w:r>
      <w:r>
        <w:t>общество в</w:t>
      </w:r>
      <w:r>
        <w:rPr>
          <w:spacing w:val="-2"/>
        </w:rPr>
        <w:t xml:space="preserve"> </w:t>
      </w:r>
      <w:r>
        <w:t>середине</w:t>
      </w:r>
      <w:r>
        <w:rPr>
          <w:spacing w:val="-5"/>
        </w:rPr>
        <w:t xml:space="preserve"> </w:t>
      </w:r>
      <w:r>
        <w:t>1960-х</w:t>
      </w:r>
      <w:r>
        <w:rPr>
          <w:spacing w:val="-4"/>
        </w:rPr>
        <w:t xml:space="preserve"> </w:t>
      </w:r>
      <w:r>
        <w:t>– начале</w:t>
      </w:r>
      <w:r>
        <w:rPr>
          <w:spacing w:val="-4"/>
        </w:rPr>
        <w:t xml:space="preserve"> </w:t>
      </w:r>
      <w:r>
        <w:t>1980-х</w:t>
      </w:r>
      <w:r>
        <w:rPr>
          <w:spacing w:val="-4"/>
        </w:rPr>
        <w:t xml:space="preserve"> </w:t>
      </w:r>
      <w:r>
        <w:t>гг.</w:t>
      </w:r>
    </w:p>
    <w:p w:rsidR="0098097D" w:rsidRDefault="00FA5138">
      <w:pPr>
        <w:pStyle w:val="a3"/>
        <w:ind w:right="839"/>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57"/>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26"/>
        </w:rPr>
        <w:t xml:space="preserve"> </w:t>
      </w:r>
      <w:r>
        <w:t>политики.</w:t>
      </w:r>
      <w:r>
        <w:rPr>
          <w:spacing w:val="23"/>
        </w:rPr>
        <w:t xml:space="preserve"> </w:t>
      </w:r>
      <w:r>
        <w:t>Косыгинская</w:t>
      </w:r>
      <w:r>
        <w:rPr>
          <w:spacing w:val="25"/>
        </w:rPr>
        <w:t xml:space="preserve"> </w:t>
      </w:r>
      <w:r>
        <w:t>реформа.</w:t>
      </w:r>
      <w:r>
        <w:rPr>
          <w:spacing w:val="22"/>
        </w:rPr>
        <w:t xml:space="preserve"> </w:t>
      </w:r>
      <w:r>
        <w:t>Конституция</w:t>
      </w:r>
      <w:r>
        <w:rPr>
          <w:spacing w:val="25"/>
        </w:rPr>
        <w:t xml:space="preserve"> </w:t>
      </w:r>
      <w:r>
        <w:t>СССР</w:t>
      </w:r>
      <w:r>
        <w:rPr>
          <w:spacing w:val="26"/>
        </w:rPr>
        <w:t xml:space="preserve"> </w:t>
      </w:r>
      <w:r>
        <w:t>1977</w:t>
      </w:r>
      <w:r>
        <w:rPr>
          <w:spacing w:val="25"/>
        </w:rPr>
        <w:t xml:space="preserve"> </w:t>
      </w:r>
      <w:r>
        <w:t>г.</w:t>
      </w:r>
      <w:r>
        <w:rPr>
          <w:spacing w:val="22"/>
        </w:rPr>
        <w:t xml:space="preserve"> </w:t>
      </w:r>
      <w:r>
        <w:t>Концепция</w:t>
      </w:r>
    </w:p>
    <w:p w:rsidR="0098097D" w:rsidRDefault="00FA5138">
      <w:pPr>
        <w:pStyle w:val="a3"/>
        <w:spacing w:before="2" w:line="275" w:lineRule="exact"/>
        <w:ind w:firstLine="0"/>
      </w:pPr>
      <w:r>
        <w:t>«развитого</w:t>
      </w:r>
      <w:r>
        <w:rPr>
          <w:spacing w:val="-8"/>
        </w:rPr>
        <w:t xml:space="preserve"> </w:t>
      </w:r>
      <w:r>
        <w:t>социализма».</w:t>
      </w:r>
    </w:p>
    <w:p w:rsidR="0098097D" w:rsidRDefault="00FA5138">
      <w:pPr>
        <w:pStyle w:val="a3"/>
        <w:spacing w:line="242" w:lineRule="auto"/>
        <w:ind w:right="843"/>
      </w:pPr>
      <w:r>
        <w:t>Нарастание застойных тенденций в экономике и кризис идеологии. Замедление темпов</w:t>
      </w:r>
      <w:r>
        <w:rPr>
          <w:spacing w:val="1"/>
        </w:rPr>
        <w:t xml:space="preserve"> </w:t>
      </w:r>
      <w:r>
        <w:t>развития.</w:t>
      </w:r>
      <w:r>
        <w:rPr>
          <w:spacing w:val="22"/>
        </w:rPr>
        <w:t xml:space="preserve"> </w:t>
      </w:r>
      <w:r>
        <w:t>Новые</w:t>
      </w:r>
      <w:r>
        <w:rPr>
          <w:spacing w:val="19"/>
        </w:rPr>
        <w:t xml:space="preserve"> </w:t>
      </w:r>
      <w:r>
        <w:t>попытки</w:t>
      </w:r>
      <w:r>
        <w:rPr>
          <w:spacing w:val="21"/>
        </w:rPr>
        <w:t xml:space="preserve"> </w:t>
      </w:r>
      <w:r>
        <w:t>реформирования</w:t>
      </w:r>
      <w:r>
        <w:rPr>
          <w:spacing w:val="17"/>
        </w:rPr>
        <w:t xml:space="preserve"> </w:t>
      </w:r>
      <w:r>
        <w:t>экономики.</w:t>
      </w:r>
      <w:r>
        <w:rPr>
          <w:spacing w:val="22"/>
        </w:rPr>
        <w:t xml:space="preserve"> </w:t>
      </w:r>
      <w:r>
        <w:t>Цена</w:t>
      </w:r>
      <w:r>
        <w:rPr>
          <w:spacing w:val="19"/>
        </w:rPr>
        <w:t xml:space="preserve"> </w:t>
      </w:r>
      <w:r>
        <w:t>сохранения</w:t>
      </w:r>
      <w:r>
        <w:rPr>
          <w:spacing w:val="20"/>
        </w:rPr>
        <w:t xml:space="preserve"> </w:t>
      </w:r>
      <w:r>
        <w:t>СССР</w:t>
      </w:r>
      <w:r>
        <w:rPr>
          <w:spacing w:val="19"/>
        </w:rPr>
        <w:t xml:space="preserve"> </w:t>
      </w:r>
      <w:r>
        <w:t>статуса</w:t>
      </w:r>
    </w:p>
    <w:p w:rsidR="0098097D" w:rsidRDefault="00FA5138">
      <w:pPr>
        <w:pStyle w:val="a3"/>
        <w:spacing w:before="81" w:line="237" w:lineRule="auto"/>
        <w:ind w:right="830" w:firstLine="0"/>
      </w:pP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w:t>
      </w:r>
      <w:r>
        <w:rPr>
          <w:spacing w:val="1"/>
        </w:rPr>
        <w:t xml:space="preserve"> </w:t>
      </w:r>
      <w:r>
        <w:t>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Создание</w:t>
      </w:r>
      <w:r>
        <w:rPr>
          <w:spacing w:val="1"/>
        </w:rPr>
        <w:t xml:space="preserve"> </w:t>
      </w:r>
      <w:r>
        <w:t>топливно-</w:t>
      </w:r>
      <w:r>
        <w:rPr>
          <w:spacing w:val="1"/>
        </w:rPr>
        <w:t xml:space="preserve"> </w:t>
      </w:r>
      <w:r>
        <w:t>энергетического</w:t>
      </w:r>
      <w:r>
        <w:rPr>
          <w:spacing w:val="3"/>
        </w:rPr>
        <w:t xml:space="preserve"> </w:t>
      </w:r>
      <w:r>
        <w:t>комплекса</w:t>
      </w:r>
      <w:r>
        <w:rPr>
          <w:spacing w:val="2"/>
        </w:rPr>
        <w:t xml:space="preserve"> </w:t>
      </w:r>
      <w:r>
        <w:t>(ТЭК).</w:t>
      </w:r>
    </w:p>
    <w:p w:rsidR="0098097D" w:rsidRDefault="00FA5138">
      <w:pPr>
        <w:pStyle w:val="a3"/>
        <w:spacing w:before="8"/>
        <w:ind w:right="830"/>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6"/>
        </w:rPr>
        <w:t xml:space="preserve"> </w:t>
      </w:r>
      <w:r>
        <w:t>обществе.</w:t>
      </w:r>
      <w:r>
        <w:rPr>
          <w:spacing w:val="-1"/>
        </w:rPr>
        <w:t xml:space="preserve"> </w:t>
      </w:r>
      <w:r>
        <w:t>Дефицит</w:t>
      </w:r>
      <w:r>
        <w:rPr>
          <w:spacing w:val="-2"/>
        </w:rPr>
        <w:t xml:space="preserve"> </w:t>
      </w:r>
      <w:r>
        <w:t>и</w:t>
      </w:r>
      <w:r>
        <w:rPr>
          <w:spacing w:val="1"/>
        </w:rPr>
        <w:t xml:space="preserve"> </w:t>
      </w:r>
      <w:r>
        <w:t>очереди.</w:t>
      </w:r>
    </w:p>
    <w:p w:rsidR="0098097D" w:rsidRDefault="00FA5138">
      <w:pPr>
        <w:pStyle w:val="a3"/>
        <w:ind w:right="829"/>
      </w:pPr>
      <w:r>
        <w:t>Развитие</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СССР.</w:t>
      </w:r>
      <w:r>
        <w:rPr>
          <w:spacing w:val="1"/>
        </w:rPr>
        <w:t xml:space="preserve"> </w:t>
      </w:r>
      <w:r>
        <w:t>XXII</w:t>
      </w:r>
      <w:r>
        <w:rPr>
          <w:spacing w:val="1"/>
        </w:rPr>
        <w:t xml:space="preserve"> </w:t>
      </w:r>
      <w:r>
        <w:t>летние</w:t>
      </w:r>
      <w:r>
        <w:rPr>
          <w:spacing w:val="1"/>
        </w:rPr>
        <w:t xml:space="preserve"> </w:t>
      </w:r>
      <w:r>
        <w:t>Олимпийские</w:t>
      </w:r>
      <w:r>
        <w:rPr>
          <w:spacing w:val="1"/>
        </w:rPr>
        <w:t xml:space="preserve"> </w:t>
      </w:r>
      <w:r>
        <w:t>игры</w:t>
      </w:r>
      <w:r>
        <w:rPr>
          <w:spacing w:val="1"/>
        </w:rPr>
        <w:t xml:space="preserve"> </w:t>
      </w:r>
      <w:r>
        <w:t>1980</w:t>
      </w:r>
      <w:r>
        <w:rPr>
          <w:spacing w:val="1"/>
        </w:rPr>
        <w:t xml:space="preserve"> </w:t>
      </w:r>
      <w:r>
        <w:t>г.</w:t>
      </w:r>
      <w:r>
        <w:rPr>
          <w:spacing w:val="1"/>
        </w:rPr>
        <w:t xml:space="preserve"> </w:t>
      </w:r>
      <w:r>
        <w:t>в</w:t>
      </w:r>
      <w:r>
        <w:rPr>
          <w:spacing w:val="-57"/>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w:t>
      </w:r>
      <w:r>
        <w:rPr>
          <w:spacing w:val="1"/>
        </w:rPr>
        <w:t xml:space="preserve"> </w:t>
      </w:r>
      <w:r>
        <w:t>движение КВН</w:t>
      </w:r>
      <w:r>
        <w:rPr>
          <w:spacing w:val="1"/>
        </w:rPr>
        <w:t xml:space="preserve"> </w:t>
      </w:r>
      <w:r>
        <w:t>и</w:t>
      </w:r>
      <w:r>
        <w:rPr>
          <w:spacing w:val="1"/>
        </w:rPr>
        <w:t xml:space="preserve"> </w:t>
      </w:r>
      <w:r>
        <w:t>другие).</w:t>
      </w:r>
      <w:r>
        <w:rPr>
          <w:spacing w:val="1"/>
        </w:rPr>
        <w:t xml:space="preserve"> </w:t>
      </w:r>
      <w:r>
        <w:t>Диссидентский</w:t>
      </w:r>
      <w:r>
        <w:rPr>
          <w:spacing w:val="1"/>
        </w:rPr>
        <w:t xml:space="preserve"> </w:t>
      </w:r>
      <w:r>
        <w:t>вызов. Борьба с</w:t>
      </w:r>
      <w:r>
        <w:rPr>
          <w:spacing w:val="1"/>
        </w:rPr>
        <w:t xml:space="preserve"> </w:t>
      </w:r>
      <w:r>
        <w:t>инакомыслием.</w:t>
      </w:r>
      <w:r>
        <w:rPr>
          <w:spacing w:val="5"/>
        </w:rPr>
        <w:t xml:space="preserve"> </w:t>
      </w:r>
      <w:r>
        <w:t>Судебные</w:t>
      </w:r>
      <w:r>
        <w:rPr>
          <w:spacing w:val="1"/>
        </w:rPr>
        <w:t xml:space="preserve"> </w:t>
      </w:r>
      <w:r>
        <w:t>процессы.</w:t>
      </w:r>
      <w:r>
        <w:rPr>
          <w:spacing w:val="-1"/>
        </w:rPr>
        <w:t xml:space="preserve"> </w:t>
      </w:r>
      <w:r>
        <w:t>Цензура и</w:t>
      </w:r>
      <w:r>
        <w:rPr>
          <w:spacing w:val="6"/>
        </w:rPr>
        <w:t xml:space="preserve"> </w:t>
      </w:r>
      <w:r>
        <w:t>самиздат.</w:t>
      </w:r>
    </w:p>
    <w:p w:rsidR="0098097D" w:rsidRDefault="00FA5138">
      <w:pPr>
        <w:pStyle w:val="a3"/>
        <w:ind w:right="831"/>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w:t>
      </w:r>
      <w:r>
        <w:rPr>
          <w:spacing w:val="1"/>
        </w:rPr>
        <w:t xml:space="preserve"> </w:t>
      </w:r>
      <w:r>
        <w:t>снижение</w:t>
      </w:r>
      <w:r>
        <w:rPr>
          <w:spacing w:val="16"/>
        </w:rPr>
        <w:t xml:space="preserve"> </w:t>
      </w:r>
      <w:r>
        <w:t>международного</w:t>
      </w:r>
      <w:r>
        <w:rPr>
          <w:spacing w:val="21"/>
        </w:rPr>
        <w:t xml:space="preserve"> </w:t>
      </w:r>
      <w:r>
        <w:t>авторитета</w:t>
      </w:r>
      <w:r>
        <w:rPr>
          <w:spacing w:val="21"/>
        </w:rPr>
        <w:t xml:space="preserve"> </w:t>
      </w:r>
      <w:r>
        <w:t>СССР.</w:t>
      </w:r>
      <w:r>
        <w:rPr>
          <w:spacing w:val="14"/>
        </w:rPr>
        <w:t xml:space="preserve"> </w:t>
      </w:r>
      <w:r>
        <w:t>Достижение</w:t>
      </w:r>
      <w:r>
        <w:rPr>
          <w:spacing w:val="17"/>
        </w:rPr>
        <w:t xml:space="preserve"> </w:t>
      </w:r>
      <w:r>
        <w:t>военно-стратегического</w:t>
      </w:r>
      <w:r>
        <w:rPr>
          <w:spacing w:val="21"/>
        </w:rPr>
        <w:t xml:space="preserve"> </w:t>
      </w:r>
      <w:r>
        <w:t>паритета</w:t>
      </w:r>
      <w:r>
        <w:rPr>
          <w:spacing w:val="-57"/>
        </w:rPr>
        <w:t xml:space="preserve"> </w:t>
      </w:r>
      <w:r>
        <w:t>с</w:t>
      </w:r>
      <w:r>
        <w:rPr>
          <w:spacing w:val="10"/>
        </w:rPr>
        <w:t xml:space="preserve"> </w:t>
      </w:r>
      <w:r>
        <w:t>США.</w:t>
      </w:r>
      <w:r>
        <w:rPr>
          <w:spacing w:val="14"/>
        </w:rPr>
        <w:t xml:space="preserve"> </w:t>
      </w:r>
      <w:r>
        <w:t>Политика</w:t>
      </w:r>
      <w:r>
        <w:rPr>
          <w:spacing w:val="8"/>
        </w:rPr>
        <w:t xml:space="preserve"> </w:t>
      </w:r>
      <w:r>
        <w:t>разрядки.</w:t>
      </w:r>
      <w:r>
        <w:rPr>
          <w:spacing w:val="10"/>
        </w:rPr>
        <w:t xml:space="preserve"> </w:t>
      </w:r>
      <w:r>
        <w:t>Совещание</w:t>
      </w:r>
      <w:r>
        <w:rPr>
          <w:spacing w:val="8"/>
        </w:rPr>
        <w:t xml:space="preserve"> </w:t>
      </w:r>
      <w:r>
        <w:t>по</w:t>
      </w:r>
      <w:r>
        <w:rPr>
          <w:spacing w:val="11"/>
        </w:rPr>
        <w:t xml:space="preserve"> </w:t>
      </w:r>
      <w:r>
        <w:t>безопасности</w:t>
      </w:r>
      <w:r>
        <w:rPr>
          <w:spacing w:val="6"/>
        </w:rPr>
        <w:t xml:space="preserve"> </w:t>
      </w:r>
      <w:r>
        <w:t>и</w:t>
      </w:r>
      <w:r>
        <w:rPr>
          <w:spacing w:val="12"/>
        </w:rPr>
        <w:t xml:space="preserve"> </w:t>
      </w:r>
      <w:r>
        <w:t>сотрудничеству</w:t>
      </w:r>
      <w:r>
        <w:rPr>
          <w:spacing w:val="-1"/>
        </w:rPr>
        <w:t xml:space="preserve"> </w:t>
      </w:r>
      <w:r>
        <w:t>в</w:t>
      </w:r>
      <w:r>
        <w:rPr>
          <w:spacing w:val="14"/>
        </w:rPr>
        <w:t xml:space="preserve"> </w:t>
      </w:r>
      <w:r>
        <w:t>Европе</w:t>
      </w:r>
      <w:r>
        <w:rPr>
          <w:spacing w:val="7"/>
        </w:rPr>
        <w:t xml:space="preserve"> </w:t>
      </w:r>
      <w:r>
        <w:t>(СБСЕ)</w:t>
      </w:r>
      <w:r>
        <w:rPr>
          <w:spacing w:val="-57"/>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w:t>
      </w:r>
      <w:r>
        <w:rPr>
          <w:spacing w:val="-1"/>
        </w:rPr>
        <w:t xml:space="preserve"> </w:t>
      </w:r>
      <w:r>
        <w:t>Кризис</w:t>
      </w:r>
      <w:r>
        <w:rPr>
          <w:spacing w:val="-2"/>
        </w:rPr>
        <w:t xml:space="preserve"> </w:t>
      </w:r>
      <w:r>
        <w:t>просоветских</w:t>
      </w:r>
      <w:r>
        <w:rPr>
          <w:spacing w:val="-1"/>
        </w:rPr>
        <w:t xml:space="preserve"> </w:t>
      </w:r>
      <w:r>
        <w:t>режимов.</w:t>
      </w:r>
    </w:p>
    <w:p w:rsidR="0098097D" w:rsidRDefault="00FA5138">
      <w:pPr>
        <w:pStyle w:val="a3"/>
        <w:spacing w:before="2" w:line="237" w:lineRule="auto"/>
        <w:ind w:left="1348" w:right="4536" w:firstLine="0"/>
      </w:pPr>
      <w:r>
        <w:t>Л.И. Брежнев в оценках современников и историков.</w:t>
      </w:r>
      <w:r>
        <w:rPr>
          <w:spacing w:val="1"/>
        </w:rPr>
        <w:t xml:space="preserve"> </w:t>
      </w:r>
      <w:r>
        <w:t>Политика</w:t>
      </w:r>
      <w:r>
        <w:rPr>
          <w:spacing w:val="-6"/>
        </w:rPr>
        <w:t xml:space="preserve"> </w:t>
      </w:r>
      <w:r>
        <w:t>перестройки.</w:t>
      </w:r>
      <w:r>
        <w:rPr>
          <w:spacing w:val="-6"/>
        </w:rPr>
        <w:t xml:space="preserve"> </w:t>
      </w:r>
      <w:r>
        <w:t>Распад</w:t>
      </w:r>
      <w:r>
        <w:rPr>
          <w:spacing w:val="-6"/>
        </w:rPr>
        <w:t xml:space="preserve"> </w:t>
      </w:r>
      <w:r>
        <w:t>СССР</w:t>
      </w:r>
      <w:r>
        <w:rPr>
          <w:spacing w:val="-5"/>
        </w:rPr>
        <w:t xml:space="preserve"> </w:t>
      </w:r>
      <w:r>
        <w:t>(1985–1991</w:t>
      </w:r>
      <w:r>
        <w:rPr>
          <w:spacing w:val="-4"/>
        </w:rPr>
        <w:t xml:space="preserve"> </w:t>
      </w:r>
      <w:r>
        <w:t>гг.).</w:t>
      </w:r>
    </w:p>
    <w:p w:rsidR="0098097D" w:rsidRDefault="00FA5138">
      <w:pPr>
        <w:pStyle w:val="a3"/>
        <w:spacing w:before="3"/>
        <w:ind w:right="831"/>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3"/>
        </w:rPr>
        <w:t xml:space="preserve"> </w:t>
      </w:r>
      <w:r>
        <w:t>деятельности.</w:t>
      </w:r>
      <w:r>
        <w:rPr>
          <w:spacing w:val="-2"/>
        </w:rPr>
        <w:t xml:space="preserve"> </w:t>
      </w:r>
      <w:r>
        <w:t>Принятие</w:t>
      </w:r>
      <w:r>
        <w:rPr>
          <w:spacing w:val="-5"/>
        </w:rPr>
        <w:t xml:space="preserve"> </w:t>
      </w:r>
      <w:r>
        <w:t>закона</w:t>
      </w:r>
      <w:r>
        <w:rPr>
          <w:spacing w:val="-10"/>
        </w:rPr>
        <w:t xml:space="preserve"> </w:t>
      </w:r>
      <w:r>
        <w:t>о приватизации</w:t>
      </w:r>
      <w:r>
        <w:rPr>
          <w:spacing w:val="-7"/>
        </w:rPr>
        <w:t xml:space="preserve"> </w:t>
      </w:r>
      <w:r>
        <w:t>государственных</w:t>
      </w:r>
      <w:r>
        <w:rPr>
          <w:spacing w:val="-8"/>
        </w:rPr>
        <w:t xml:space="preserve"> </w:t>
      </w:r>
      <w:r>
        <w:t>предприятий.</w:t>
      </w:r>
    </w:p>
    <w:p w:rsidR="0098097D" w:rsidRDefault="00FA5138">
      <w:pPr>
        <w:pStyle w:val="a3"/>
        <w:spacing w:before="1"/>
        <w:ind w:right="836"/>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57"/>
        </w:rPr>
        <w:t xml:space="preserve"> </w:t>
      </w:r>
      <w:r>
        <w:lastRenderedPageBreak/>
        <w:t>населения.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 от догматизма в идеологии. Вторая волна десталинизации. История страны как 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98097D" w:rsidRDefault="00FA5138">
      <w:pPr>
        <w:pStyle w:val="a3"/>
        <w:ind w:right="836"/>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 Завершение</w:t>
      </w:r>
      <w:r>
        <w:rPr>
          <w:spacing w:val="2"/>
        </w:rPr>
        <w:t xml:space="preserve"> </w:t>
      </w:r>
      <w:r>
        <w:t>холодной</w:t>
      </w:r>
      <w:r>
        <w:rPr>
          <w:spacing w:val="-2"/>
        </w:rPr>
        <w:t xml:space="preserve"> </w:t>
      </w:r>
      <w:r>
        <w:t>войны.</w:t>
      </w:r>
    </w:p>
    <w:p w:rsidR="0098097D" w:rsidRDefault="00FA5138">
      <w:pPr>
        <w:pStyle w:val="a3"/>
        <w:ind w:right="828"/>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 первой</w:t>
      </w:r>
      <w:r>
        <w:rPr>
          <w:spacing w:val="3"/>
        </w:rPr>
        <w:t xml:space="preserve"> </w:t>
      </w:r>
      <w:r>
        <w:t>волны,</w:t>
      </w:r>
      <w:r>
        <w:rPr>
          <w:spacing w:val="4"/>
        </w:rPr>
        <w:t xml:space="preserve"> </w:t>
      </w:r>
      <w:r>
        <w:t>их лидеры</w:t>
      </w:r>
      <w:r>
        <w:rPr>
          <w:spacing w:val="3"/>
        </w:rPr>
        <w:t xml:space="preserve"> </w:t>
      </w:r>
      <w:r>
        <w:t>и</w:t>
      </w:r>
      <w:r>
        <w:rPr>
          <w:spacing w:val="-7"/>
        </w:rPr>
        <w:t xml:space="preserve"> </w:t>
      </w:r>
      <w:r>
        <w:t>программы.</w:t>
      </w:r>
    </w:p>
    <w:p w:rsidR="0098097D" w:rsidRDefault="00FA5138">
      <w:pPr>
        <w:pStyle w:val="a3"/>
        <w:ind w:right="835"/>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3"/>
        </w:rPr>
        <w:t xml:space="preserve"> </w:t>
      </w:r>
      <w:r>
        <w:t>Молдавия. Позиции</w:t>
      </w:r>
      <w:r>
        <w:rPr>
          <w:spacing w:val="-1"/>
        </w:rPr>
        <w:t xml:space="preserve"> </w:t>
      </w:r>
      <w:r>
        <w:t>республиканских</w:t>
      </w:r>
      <w:r>
        <w:rPr>
          <w:spacing w:val="2"/>
        </w:rPr>
        <w:t xml:space="preserve"> </w:t>
      </w:r>
      <w:r>
        <w:t>лидеров</w:t>
      </w:r>
      <w:r>
        <w:rPr>
          <w:spacing w:val="-1"/>
        </w:rPr>
        <w:t xml:space="preserve"> </w:t>
      </w:r>
      <w:r>
        <w:t>и</w:t>
      </w:r>
      <w:r>
        <w:rPr>
          <w:spacing w:val="-3"/>
        </w:rPr>
        <w:t xml:space="preserve"> </w:t>
      </w:r>
      <w:r>
        <w:t>национальных</w:t>
      </w:r>
      <w:r>
        <w:rPr>
          <w:spacing w:val="-4"/>
        </w:rPr>
        <w:t xml:space="preserve"> </w:t>
      </w:r>
      <w:r>
        <w:t>элит.</w:t>
      </w:r>
    </w:p>
    <w:p w:rsidR="0098097D" w:rsidRDefault="00FA5138">
      <w:pPr>
        <w:pStyle w:val="a3"/>
        <w:spacing w:before="2"/>
        <w:ind w:right="829"/>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 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 союзной и российской власти. Введение поста Президента и избрание М.С.</w:t>
      </w:r>
      <w:r>
        <w:rPr>
          <w:spacing w:val="1"/>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7"/>
        </w:rPr>
        <w:t xml:space="preserve"> </w:t>
      </w:r>
      <w:r>
        <w:t>кризиса.</w:t>
      </w:r>
    </w:p>
    <w:p w:rsidR="0098097D" w:rsidRDefault="00FA5138" w:rsidP="005F6FB3">
      <w:pPr>
        <w:pStyle w:val="a3"/>
        <w:ind w:right="83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26"/>
        </w:rPr>
        <w:t xml:space="preserve"> </w:t>
      </w:r>
      <w:r>
        <w:t>процесс</w:t>
      </w:r>
      <w:r>
        <w:rPr>
          <w:spacing w:val="19"/>
        </w:rPr>
        <w:t xml:space="preserve"> </w:t>
      </w:r>
      <w:r>
        <w:t>и</w:t>
      </w:r>
      <w:r>
        <w:rPr>
          <w:spacing w:val="20"/>
        </w:rPr>
        <w:t xml:space="preserve"> </w:t>
      </w:r>
      <w:r>
        <w:t>попытки</w:t>
      </w:r>
      <w:r>
        <w:rPr>
          <w:spacing w:val="21"/>
        </w:rPr>
        <w:t xml:space="preserve"> </w:t>
      </w:r>
      <w:r>
        <w:t>подписания</w:t>
      </w:r>
      <w:r>
        <w:rPr>
          <w:spacing w:val="24"/>
        </w:rPr>
        <w:t xml:space="preserve"> </w:t>
      </w:r>
      <w:r>
        <w:t>нового</w:t>
      </w:r>
      <w:r>
        <w:rPr>
          <w:spacing w:val="24"/>
        </w:rPr>
        <w:t xml:space="preserve"> </w:t>
      </w:r>
      <w:r>
        <w:t>Союзного</w:t>
      </w:r>
      <w:r>
        <w:rPr>
          <w:spacing w:val="28"/>
        </w:rPr>
        <w:t xml:space="preserve"> </w:t>
      </w:r>
      <w:r>
        <w:t>договора.</w:t>
      </w:r>
      <w:r>
        <w:rPr>
          <w:spacing w:val="30"/>
        </w:rPr>
        <w:t xml:space="preserve"> </w:t>
      </w:r>
      <w:r>
        <w:t>«Парад</w:t>
      </w:r>
      <w:r w:rsidR="005F6FB3">
        <w:t xml:space="preserve"> </w:t>
      </w:r>
      <w:r>
        <w:t>суверенитетов». Референдум о сохранении СССР. Превращение экономического кризиса в</w:t>
      </w:r>
      <w:r>
        <w:rPr>
          <w:spacing w:val="1"/>
        </w:rPr>
        <w:t xml:space="preserve"> </w:t>
      </w:r>
      <w:r>
        <w:t>стране 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 трехкратное повышение государственных цен, пустые полки магазинов. Разработка</w:t>
      </w:r>
      <w:r>
        <w:rPr>
          <w:spacing w:val="-57"/>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98097D" w:rsidRDefault="00FA5138">
      <w:pPr>
        <w:pStyle w:val="a3"/>
        <w:spacing w:before="4"/>
        <w:ind w:right="831"/>
      </w:pPr>
      <w:r>
        <w:t>Попытка</w:t>
      </w:r>
      <w:r>
        <w:rPr>
          <w:spacing w:val="1"/>
        </w:rPr>
        <w:t xml:space="preserve"> </w:t>
      </w:r>
      <w:r>
        <w:t>государственного</w:t>
      </w:r>
      <w:r>
        <w:rPr>
          <w:spacing w:val="1"/>
        </w:rPr>
        <w:t xml:space="preserve"> </w:t>
      </w:r>
      <w:r>
        <w:t>переворота</w:t>
      </w:r>
      <w:r>
        <w:rPr>
          <w:spacing w:val="1"/>
        </w:rPr>
        <w:t xml:space="preserve"> </w:t>
      </w:r>
      <w:r>
        <w:t>в</w:t>
      </w:r>
      <w:r>
        <w:rPr>
          <w:spacing w:val="1"/>
        </w:rPr>
        <w:t xml:space="preserve"> </w:t>
      </w:r>
      <w:r>
        <w:t>августе</w:t>
      </w:r>
      <w:r>
        <w:rPr>
          <w:spacing w:val="1"/>
        </w:rPr>
        <w:t xml:space="preserve"> </w:t>
      </w:r>
      <w:r>
        <w:t>1991</w:t>
      </w:r>
      <w:r>
        <w:rPr>
          <w:spacing w:val="1"/>
        </w:rPr>
        <w:t xml:space="preserve"> </w:t>
      </w:r>
      <w:r>
        <w:t>г.</w:t>
      </w:r>
      <w:r>
        <w:rPr>
          <w:spacing w:val="1"/>
        </w:rPr>
        <w:t xml:space="preserve"> </w:t>
      </w:r>
      <w:r>
        <w:t>Планы</w:t>
      </w:r>
      <w:r>
        <w:rPr>
          <w:spacing w:val="1"/>
        </w:rPr>
        <w:t xml:space="preserve"> </w:t>
      </w:r>
      <w:r>
        <w:t>ГКЧП</w:t>
      </w:r>
      <w:r>
        <w:rPr>
          <w:spacing w:val="1"/>
        </w:rPr>
        <w:t xml:space="preserve"> </w:t>
      </w:r>
      <w:r>
        <w:t>и</w:t>
      </w:r>
      <w:r>
        <w:rPr>
          <w:spacing w:val="1"/>
        </w:rPr>
        <w:t xml:space="preserve"> </w:t>
      </w:r>
      <w:r>
        <w:t>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3"/>
        </w:rPr>
        <w:t xml:space="preserve"> </w:t>
      </w:r>
      <w:r>
        <w:t>Содружества</w:t>
      </w:r>
      <w:r>
        <w:rPr>
          <w:spacing w:val="2"/>
        </w:rPr>
        <w:t xml:space="preserve"> </w:t>
      </w:r>
      <w:r>
        <w:t>Независимых</w:t>
      </w:r>
      <w:r>
        <w:rPr>
          <w:spacing w:val="-1"/>
        </w:rPr>
        <w:t xml:space="preserve"> </w:t>
      </w:r>
      <w:r>
        <w:t>Государств</w:t>
      </w:r>
      <w:r>
        <w:rPr>
          <w:spacing w:val="4"/>
        </w:rPr>
        <w:t xml:space="preserve"> </w:t>
      </w:r>
      <w:r>
        <w:t>(СНГ).</w:t>
      </w:r>
    </w:p>
    <w:p w:rsidR="0098097D" w:rsidRDefault="00FA5138">
      <w:pPr>
        <w:pStyle w:val="a3"/>
        <w:spacing w:line="242" w:lineRule="auto"/>
        <w:ind w:right="845"/>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 арене.</w:t>
      </w:r>
    </w:p>
    <w:p w:rsidR="0098097D" w:rsidRDefault="00FA5138">
      <w:pPr>
        <w:pStyle w:val="a3"/>
        <w:spacing w:line="242" w:lineRule="auto"/>
        <w:ind w:left="1348" w:right="7415" w:firstLine="0"/>
        <w:jc w:val="left"/>
      </w:pPr>
      <w:r>
        <w:t>Наш край в 1945–1991 гг.</w:t>
      </w:r>
      <w:r>
        <w:rPr>
          <w:spacing w:val="-57"/>
        </w:rPr>
        <w:t xml:space="preserve"> </w:t>
      </w:r>
      <w:r>
        <w:t>Обобщение.</w:t>
      </w:r>
    </w:p>
    <w:p w:rsidR="0098097D" w:rsidRDefault="00FA5138">
      <w:pPr>
        <w:pStyle w:val="a3"/>
        <w:spacing w:line="242" w:lineRule="auto"/>
        <w:ind w:left="1348" w:right="5604" w:firstLine="0"/>
        <w:jc w:val="left"/>
      </w:pPr>
      <w:r>
        <w:t>Российская Федерация в 1992–2022 гг.</w:t>
      </w:r>
      <w:r>
        <w:rPr>
          <w:spacing w:val="1"/>
        </w:rPr>
        <w:t xml:space="preserve"> </w:t>
      </w:r>
      <w:r>
        <w:t>Становление</w:t>
      </w:r>
      <w:r>
        <w:rPr>
          <w:spacing w:val="-2"/>
        </w:rPr>
        <w:t xml:space="preserve"> </w:t>
      </w:r>
      <w:r>
        <w:t>новой</w:t>
      </w:r>
      <w:r>
        <w:rPr>
          <w:spacing w:val="-6"/>
        </w:rPr>
        <w:t xml:space="preserve"> </w:t>
      </w:r>
      <w:r>
        <w:t>России</w:t>
      </w:r>
      <w:r>
        <w:rPr>
          <w:spacing w:val="-1"/>
        </w:rPr>
        <w:t xml:space="preserve"> </w:t>
      </w:r>
      <w:r>
        <w:t>(1992–1999</w:t>
      </w:r>
      <w:r>
        <w:rPr>
          <w:spacing w:val="-7"/>
        </w:rPr>
        <w:t xml:space="preserve"> </w:t>
      </w:r>
      <w:r>
        <w:t>гг.).</w:t>
      </w:r>
    </w:p>
    <w:p w:rsidR="0098097D" w:rsidRDefault="00FA5138">
      <w:pPr>
        <w:pStyle w:val="a3"/>
        <w:ind w:right="833"/>
      </w:pPr>
      <w:r>
        <w:t>Б.Н. Ельцин и его окружение. Общественная поддержка курса реформ. 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6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2"/>
        </w:rPr>
        <w:t xml:space="preserve"> </w:t>
      </w:r>
      <w:r>
        <w:t>реформ.</w:t>
      </w:r>
    </w:p>
    <w:p w:rsidR="0098097D" w:rsidRDefault="00FA5138">
      <w:pPr>
        <w:pStyle w:val="a3"/>
        <w:ind w:right="834"/>
      </w:pPr>
      <w:r>
        <w:t>Нарастание политико-конституционного кризиса в условиях ухудшения экономической</w:t>
      </w:r>
      <w:r>
        <w:rPr>
          <w:spacing w:val="1"/>
        </w:rPr>
        <w:t xml:space="preserve"> </w:t>
      </w:r>
      <w:r>
        <w:t>ситуации. Указ Б.Н. Ельцина № 1400 и его оценка Конституционным судом. Возможность</w:t>
      </w:r>
      <w:r>
        <w:rPr>
          <w:spacing w:val="1"/>
        </w:rPr>
        <w:t xml:space="preserve"> </w:t>
      </w:r>
      <w:r>
        <w:t>мирного выхода из политического кризиса. Трагические события осени 1993 г. в Москве.</w:t>
      </w:r>
      <w:r>
        <w:rPr>
          <w:spacing w:val="1"/>
        </w:rPr>
        <w:t xml:space="preserve"> </w:t>
      </w:r>
      <w:r>
        <w:t>Всенародное голосование (плебисцит) по проекту Конституции России 1993 г. Ликвидация</w:t>
      </w:r>
      <w:r>
        <w:rPr>
          <w:spacing w:val="1"/>
        </w:rPr>
        <w:t xml:space="preserve"> </w:t>
      </w:r>
      <w:r>
        <w:t>Советов и создание новой системы государственного устройства. Принятие Конституции</w:t>
      </w:r>
      <w:r>
        <w:rPr>
          <w:spacing w:val="1"/>
        </w:rPr>
        <w:t xml:space="preserve"> </w:t>
      </w:r>
      <w:r>
        <w:lastRenderedPageBreak/>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 Проблемы построения федеративного государства. Утверждение государственной</w:t>
      </w:r>
      <w:r>
        <w:rPr>
          <w:spacing w:val="1"/>
        </w:rPr>
        <w:t xml:space="preserve"> </w:t>
      </w:r>
      <w:r>
        <w:t>символики.</w:t>
      </w:r>
    </w:p>
    <w:p w:rsidR="0098097D" w:rsidRDefault="00FA5138">
      <w:pPr>
        <w:pStyle w:val="a3"/>
        <w:ind w:right="827"/>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4"/>
        </w:rPr>
        <w:t xml:space="preserve"> </w:t>
      </w:r>
      <w:r>
        <w:t>в</w:t>
      </w:r>
      <w:r>
        <w:rPr>
          <w:spacing w:val="-1"/>
        </w:rPr>
        <w:t xml:space="preserve"> </w:t>
      </w:r>
      <w:r>
        <w:t>Чеченской</w:t>
      </w:r>
      <w:r>
        <w:rPr>
          <w:spacing w:val="-2"/>
        </w:rPr>
        <w:t xml:space="preserve"> </w:t>
      </w:r>
      <w:r>
        <w:t>Республике.</w:t>
      </w:r>
    </w:p>
    <w:p w:rsidR="0098097D" w:rsidRDefault="00FA5138">
      <w:pPr>
        <w:pStyle w:val="a3"/>
        <w:ind w:right="843"/>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1"/>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1"/>
        </w:rPr>
        <w:t xml:space="preserve"> </w:t>
      </w:r>
      <w:r>
        <w:t>последствия.</w:t>
      </w:r>
    </w:p>
    <w:p w:rsidR="0098097D" w:rsidRDefault="00FA5138">
      <w:pPr>
        <w:pStyle w:val="a3"/>
        <w:ind w:right="835"/>
      </w:pPr>
      <w:r>
        <w:t>Повседневная жизнь россиян в условиях реформ. Свобода средств массовой информации</w:t>
      </w:r>
      <w:r>
        <w:rPr>
          <w:spacing w:val="-57"/>
        </w:rPr>
        <w:t xml:space="preserve"> </w:t>
      </w:r>
      <w:r>
        <w:t>(далее – СМИ). Свобода предпринимательской деятельности. Возможность выезда за 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 Безработица и детская беспризорность. Проблемы русскоязычного населения в</w:t>
      </w:r>
      <w:r>
        <w:rPr>
          <w:spacing w:val="1"/>
        </w:rPr>
        <w:t xml:space="preserve"> </w:t>
      </w:r>
      <w:r>
        <w:t>бывших</w:t>
      </w:r>
      <w:r>
        <w:rPr>
          <w:spacing w:val="-2"/>
        </w:rPr>
        <w:t xml:space="preserve"> </w:t>
      </w:r>
      <w:r>
        <w:t>республиках</w:t>
      </w:r>
      <w:r>
        <w:rPr>
          <w:spacing w:val="3"/>
        </w:rPr>
        <w:t xml:space="preserve"> </w:t>
      </w:r>
      <w:r>
        <w:t>СССР.</w:t>
      </w:r>
    </w:p>
    <w:p w:rsidR="0098097D" w:rsidRDefault="00FA5138">
      <w:pPr>
        <w:pStyle w:val="a3"/>
        <w:ind w:right="831"/>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6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1"/>
        </w:rPr>
        <w:t xml:space="preserve"> </w:t>
      </w:r>
      <w:r>
        <w:t>союз</w:t>
      </w:r>
      <w:r>
        <w:rPr>
          <w:spacing w:val="2"/>
        </w:rPr>
        <w:t xml:space="preserve"> </w:t>
      </w:r>
      <w:r>
        <w:t>с</w:t>
      </w:r>
      <w:r>
        <w:rPr>
          <w:spacing w:val="-5"/>
        </w:rPr>
        <w:t xml:space="preserve"> </w:t>
      </w:r>
      <w:r>
        <w:t>Белоруссией.</w:t>
      </w:r>
      <w:r>
        <w:rPr>
          <w:spacing w:val="5"/>
        </w:rPr>
        <w:t xml:space="preserve"> </w:t>
      </w:r>
      <w:r>
        <w:t>Военно-политическое</w:t>
      </w:r>
      <w:r>
        <w:rPr>
          <w:spacing w:val="1"/>
        </w:rPr>
        <w:t xml:space="preserve"> </w:t>
      </w:r>
      <w:r>
        <w:t>сотрудничество</w:t>
      </w:r>
      <w:r>
        <w:rPr>
          <w:spacing w:val="6"/>
        </w:rPr>
        <w:t xml:space="preserve"> </w:t>
      </w:r>
      <w:r>
        <w:t>в</w:t>
      </w:r>
      <w:r>
        <w:rPr>
          <w:spacing w:val="3"/>
        </w:rPr>
        <w:t xml:space="preserve"> </w:t>
      </w:r>
      <w:r>
        <w:t>рамках</w:t>
      </w:r>
      <w:r>
        <w:rPr>
          <w:spacing w:val="-3"/>
        </w:rPr>
        <w:t xml:space="preserve"> </w:t>
      </w:r>
      <w:r>
        <w:t>СНГ.</w:t>
      </w:r>
    </w:p>
    <w:p w:rsidR="0098097D" w:rsidRDefault="00FA5138" w:rsidP="005F6FB3">
      <w:pPr>
        <w:pStyle w:val="a3"/>
        <w:spacing w:line="242" w:lineRule="auto"/>
        <w:ind w:right="834"/>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w:t>
      </w:r>
      <w:r>
        <w:rPr>
          <w:spacing w:val="27"/>
        </w:rPr>
        <w:t xml:space="preserve"> </w:t>
      </w:r>
      <w:r>
        <w:t>партии</w:t>
      </w:r>
      <w:r>
        <w:rPr>
          <w:spacing w:val="29"/>
        </w:rPr>
        <w:t xml:space="preserve"> </w:t>
      </w:r>
      <w:r>
        <w:t>и</w:t>
      </w:r>
      <w:r>
        <w:rPr>
          <w:spacing w:val="24"/>
        </w:rPr>
        <w:t xml:space="preserve"> </w:t>
      </w:r>
      <w:r>
        <w:t>движения</w:t>
      </w:r>
      <w:r>
        <w:rPr>
          <w:spacing w:val="28"/>
        </w:rPr>
        <w:t xml:space="preserve"> </w:t>
      </w:r>
      <w:r>
        <w:t>1990-х</w:t>
      </w:r>
      <w:r>
        <w:rPr>
          <w:spacing w:val="28"/>
        </w:rPr>
        <w:t xml:space="preserve"> </w:t>
      </w:r>
      <w:r>
        <w:t>гг.,</w:t>
      </w:r>
      <w:r>
        <w:rPr>
          <w:spacing w:val="21"/>
        </w:rPr>
        <w:t xml:space="preserve"> </w:t>
      </w:r>
      <w:r>
        <w:t>их</w:t>
      </w:r>
      <w:r>
        <w:rPr>
          <w:spacing w:val="27"/>
        </w:rPr>
        <w:t xml:space="preserve"> </w:t>
      </w:r>
      <w:r>
        <w:t>лидеры</w:t>
      </w:r>
      <w:r>
        <w:rPr>
          <w:spacing w:val="30"/>
        </w:rPr>
        <w:t xml:space="preserve"> </w:t>
      </w:r>
      <w:r>
        <w:t>и</w:t>
      </w:r>
      <w:r>
        <w:rPr>
          <w:spacing w:val="24"/>
        </w:rPr>
        <w:t xml:space="preserve"> </w:t>
      </w:r>
      <w:r>
        <w:t>платформы.</w:t>
      </w:r>
      <w:r>
        <w:rPr>
          <w:spacing w:val="26"/>
        </w:rPr>
        <w:t xml:space="preserve"> </w:t>
      </w:r>
      <w:r>
        <w:t>Кризис</w:t>
      </w:r>
      <w:r>
        <w:rPr>
          <w:spacing w:val="23"/>
        </w:rPr>
        <w:t xml:space="preserve"> </w:t>
      </w:r>
      <w:r>
        <w:t>центральной</w:t>
      </w:r>
      <w:r w:rsidR="005F6FB3">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2"/>
        </w:rPr>
        <w:t xml:space="preserve"> </w:t>
      </w:r>
      <w:r>
        <w:t>Дагестан.</w:t>
      </w:r>
      <w:r>
        <w:rPr>
          <w:spacing w:val="5"/>
        </w:rPr>
        <w:t xml:space="preserve"> </w:t>
      </w:r>
      <w:r>
        <w:t>Добровольная</w:t>
      </w:r>
      <w:r>
        <w:rPr>
          <w:spacing w:val="-4"/>
        </w:rPr>
        <w:t xml:space="preserve"> </w:t>
      </w:r>
      <w:r>
        <w:t>отставка</w:t>
      </w:r>
      <w:r>
        <w:rPr>
          <w:spacing w:val="4"/>
        </w:rPr>
        <w:t xml:space="preserve"> </w:t>
      </w:r>
      <w:r>
        <w:t>Б.Н.</w:t>
      </w:r>
      <w:r>
        <w:rPr>
          <w:spacing w:val="-1"/>
        </w:rPr>
        <w:t xml:space="preserve"> </w:t>
      </w:r>
      <w:r>
        <w:t>Ельцина.</w:t>
      </w:r>
    </w:p>
    <w:p w:rsidR="0098097D" w:rsidRDefault="00FA5138">
      <w:pPr>
        <w:pStyle w:val="a3"/>
        <w:spacing w:line="275" w:lineRule="exact"/>
        <w:ind w:left="1348" w:firstLine="0"/>
      </w:pPr>
      <w:r>
        <w:t>Россия</w:t>
      </w:r>
      <w:r>
        <w:rPr>
          <w:spacing w:val="-4"/>
        </w:rPr>
        <w:t xml:space="preserve"> </w:t>
      </w:r>
      <w:r>
        <w:t>в</w:t>
      </w:r>
      <w:r>
        <w:rPr>
          <w:spacing w:val="-7"/>
        </w:rPr>
        <w:t xml:space="preserve"> </w:t>
      </w:r>
      <w:r>
        <w:t>ХХI</w:t>
      </w:r>
      <w:r>
        <w:rPr>
          <w:spacing w:val="-8"/>
        </w:rPr>
        <w:t xml:space="preserve"> </w:t>
      </w:r>
      <w:r>
        <w:t>в.:</w:t>
      </w:r>
      <w:r>
        <w:rPr>
          <w:spacing w:val="-8"/>
        </w:rPr>
        <w:t xml:space="preserve"> </w:t>
      </w:r>
      <w:r>
        <w:t>вызовы</w:t>
      </w:r>
      <w:r>
        <w:rPr>
          <w:spacing w:val="-5"/>
        </w:rPr>
        <w:t xml:space="preserve"> </w:t>
      </w:r>
      <w:r>
        <w:t>времени</w:t>
      </w:r>
      <w:r>
        <w:rPr>
          <w:spacing w:val="-3"/>
        </w:rPr>
        <w:t xml:space="preserve"> </w:t>
      </w:r>
      <w:r>
        <w:t>и</w:t>
      </w:r>
      <w:r>
        <w:rPr>
          <w:spacing w:val="-3"/>
        </w:rPr>
        <w:t xml:space="preserve"> </w:t>
      </w:r>
      <w:r>
        <w:t>задачи</w:t>
      </w:r>
      <w:r>
        <w:rPr>
          <w:spacing w:val="-3"/>
        </w:rPr>
        <w:t xml:space="preserve"> </w:t>
      </w:r>
      <w:r>
        <w:t>модернизации.</w:t>
      </w:r>
    </w:p>
    <w:p w:rsidR="0098097D" w:rsidRDefault="00FA5138">
      <w:pPr>
        <w:pStyle w:val="a3"/>
        <w:spacing w:before="7"/>
        <w:ind w:right="832"/>
      </w:pPr>
      <w:r>
        <w:t>Политические и экономические приоритеты. Вступление в должность Президента В.В.</w:t>
      </w:r>
      <w:r>
        <w:rPr>
          <w:spacing w:val="1"/>
        </w:rPr>
        <w:t xml:space="preserve"> </w:t>
      </w:r>
      <w:r>
        <w:t>Путина и связанные с этим ожидания. Начало преодоления негативных последствий 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 Федеральных округов. Восстановление единого правового пространства страны.</w:t>
      </w:r>
      <w:r>
        <w:rPr>
          <w:spacing w:val="1"/>
        </w:rPr>
        <w:t xml:space="preserve"> </w:t>
      </w:r>
      <w:r>
        <w:t>Разграничение властных полномочий центра и регионов. Террористическая угроза и борьба с</w:t>
      </w:r>
      <w:r>
        <w:rPr>
          <w:spacing w:val="-57"/>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w:t>
      </w:r>
      <w:r>
        <w:rPr>
          <w:spacing w:val="-8"/>
        </w:rPr>
        <w:t xml:space="preserve"> </w:t>
      </w:r>
      <w:r>
        <w:t>общество.</w:t>
      </w:r>
      <w:r>
        <w:rPr>
          <w:spacing w:val="5"/>
        </w:rPr>
        <w:t xml:space="preserve"> </w:t>
      </w:r>
      <w:r>
        <w:t>Военная</w:t>
      </w:r>
      <w:r>
        <w:rPr>
          <w:spacing w:val="-3"/>
        </w:rPr>
        <w:t xml:space="preserve"> </w:t>
      </w:r>
      <w:r>
        <w:t>реформа.</w:t>
      </w:r>
    </w:p>
    <w:p w:rsidR="0098097D" w:rsidRDefault="00FA5138">
      <w:pPr>
        <w:pStyle w:val="a3"/>
        <w:ind w:right="834"/>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 Сельское хозяйство. Россия в системе мировой рыночной экономики. Начало (2005</w:t>
      </w:r>
      <w:r>
        <w:rPr>
          <w:spacing w:val="1"/>
        </w:rPr>
        <w:t xml:space="preserve"> </w:t>
      </w:r>
      <w:r>
        <w:t>г.)</w:t>
      </w:r>
      <w:r>
        <w:rPr>
          <w:spacing w:val="-7"/>
        </w:rPr>
        <w:t xml:space="preserve"> </w:t>
      </w:r>
      <w:r>
        <w:t>и</w:t>
      </w:r>
      <w:r>
        <w:rPr>
          <w:spacing w:val="3"/>
        </w:rPr>
        <w:t xml:space="preserve"> </w:t>
      </w:r>
      <w:r>
        <w:t>продолжение</w:t>
      </w:r>
      <w:r>
        <w:rPr>
          <w:spacing w:val="-3"/>
        </w:rPr>
        <w:t xml:space="preserve"> </w:t>
      </w:r>
      <w:r>
        <w:t>(2018</w:t>
      </w:r>
      <w:r>
        <w:rPr>
          <w:spacing w:val="-4"/>
        </w:rPr>
        <w:t xml:space="preserve"> </w:t>
      </w:r>
      <w:r>
        <w:t>г.)</w:t>
      </w:r>
      <w:r>
        <w:rPr>
          <w:spacing w:val="-2"/>
        </w:rPr>
        <w:t xml:space="preserve"> </w:t>
      </w:r>
      <w:r>
        <w:t>реализации</w:t>
      </w:r>
      <w:r>
        <w:rPr>
          <w:spacing w:val="-2"/>
        </w:rPr>
        <w:t xml:space="preserve"> </w:t>
      </w:r>
      <w:r>
        <w:t>приоритетных национальных</w:t>
      </w:r>
      <w:r>
        <w:rPr>
          <w:spacing w:val="-2"/>
        </w:rPr>
        <w:t xml:space="preserve"> </w:t>
      </w:r>
      <w:r>
        <w:t>проектов.</w:t>
      </w:r>
    </w:p>
    <w:p w:rsidR="0098097D" w:rsidRDefault="00FA5138">
      <w:pPr>
        <w:pStyle w:val="a3"/>
        <w:spacing w:before="1" w:line="237" w:lineRule="auto"/>
        <w:ind w:right="835"/>
      </w:pPr>
      <w:r>
        <w:t>Президент</w:t>
      </w:r>
      <w:r>
        <w:rPr>
          <w:spacing w:val="1"/>
        </w:rPr>
        <w:t xml:space="preserve"> </w:t>
      </w:r>
      <w:r>
        <w:t>Д.А.</w:t>
      </w:r>
      <w:r>
        <w:rPr>
          <w:spacing w:val="1"/>
        </w:rPr>
        <w:t xml:space="preserve"> </w:t>
      </w:r>
      <w:r>
        <w:t>Медведев,</w:t>
      </w:r>
      <w:r>
        <w:rPr>
          <w:spacing w:val="1"/>
        </w:rPr>
        <w:t xml:space="preserve"> </w:t>
      </w:r>
      <w:r>
        <w:t>премьер-министр</w:t>
      </w:r>
      <w:r>
        <w:rPr>
          <w:spacing w:val="1"/>
        </w:rPr>
        <w:t xml:space="preserve"> </w:t>
      </w:r>
      <w:r>
        <w:t>В.В.</w:t>
      </w:r>
      <w:r>
        <w:rPr>
          <w:spacing w:val="1"/>
        </w:rPr>
        <w:t xml:space="preserve"> </w:t>
      </w:r>
      <w:r>
        <w:t>Путин.</w:t>
      </w:r>
      <w:r>
        <w:rPr>
          <w:spacing w:val="1"/>
        </w:rPr>
        <w:t xml:space="preserve"> </w:t>
      </w:r>
      <w:r>
        <w:t>Основные</w:t>
      </w:r>
      <w:r>
        <w:rPr>
          <w:spacing w:val="61"/>
        </w:rPr>
        <w:t xml:space="preserve"> </w:t>
      </w:r>
      <w:r>
        <w:t>направления</w:t>
      </w:r>
      <w:r>
        <w:rPr>
          <w:spacing w:val="1"/>
        </w:rPr>
        <w:t xml:space="preserve"> </w:t>
      </w:r>
      <w:r>
        <w:t>внешней</w:t>
      </w:r>
      <w:r>
        <w:rPr>
          <w:spacing w:val="-2"/>
        </w:rPr>
        <w:t xml:space="preserve"> </w:t>
      </w:r>
      <w:r>
        <w:t>и</w:t>
      </w:r>
      <w:r>
        <w:rPr>
          <w:spacing w:val="-8"/>
        </w:rPr>
        <w:t xml:space="preserve"> </w:t>
      </w:r>
      <w:r>
        <w:t>внутренней</w:t>
      </w:r>
      <w:r>
        <w:rPr>
          <w:spacing w:val="2"/>
        </w:rPr>
        <w:t xml:space="preserve"> </w:t>
      </w:r>
      <w:r>
        <w:t>политики.</w:t>
      </w:r>
      <w:r>
        <w:rPr>
          <w:spacing w:val="4"/>
        </w:rPr>
        <w:t xml:space="preserve"> </w:t>
      </w:r>
      <w:r>
        <w:t>Проблема</w:t>
      </w:r>
      <w:r>
        <w:rPr>
          <w:spacing w:val="-4"/>
        </w:rPr>
        <w:t xml:space="preserve"> </w:t>
      </w:r>
      <w:r>
        <w:t>стабильности</w:t>
      </w:r>
      <w:r>
        <w:rPr>
          <w:spacing w:val="2"/>
        </w:rPr>
        <w:t xml:space="preserve"> </w:t>
      </w:r>
      <w:r>
        <w:t>и</w:t>
      </w:r>
      <w:r>
        <w:rPr>
          <w:spacing w:val="-8"/>
        </w:rPr>
        <w:t xml:space="preserve"> </w:t>
      </w:r>
      <w:r>
        <w:t>преемственности</w:t>
      </w:r>
      <w:r>
        <w:rPr>
          <w:spacing w:val="-1"/>
        </w:rPr>
        <w:t xml:space="preserve"> </w:t>
      </w:r>
      <w:r>
        <w:t>власти.</w:t>
      </w:r>
    </w:p>
    <w:p w:rsidR="0098097D" w:rsidRDefault="00FA5138">
      <w:pPr>
        <w:pStyle w:val="a3"/>
        <w:spacing w:before="3"/>
        <w:ind w:right="843"/>
      </w:pPr>
      <w:r>
        <w:t>Избрание В.В. Путина Президентом Российской Федерации в 2012 г. и переизбрание на</w:t>
      </w:r>
      <w:r>
        <w:rPr>
          <w:spacing w:val="1"/>
        </w:rPr>
        <w:t xml:space="preserve"> </w:t>
      </w:r>
      <w:r>
        <w:t>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5"/>
        </w:rPr>
        <w:t xml:space="preserve"> </w:t>
      </w:r>
      <w:r>
        <w:t>реформы</w:t>
      </w:r>
      <w:r>
        <w:rPr>
          <w:spacing w:val="-1"/>
        </w:rPr>
        <w:t xml:space="preserve"> </w:t>
      </w:r>
      <w:r>
        <w:t>(2020</w:t>
      </w:r>
      <w:r>
        <w:rPr>
          <w:spacing w:val="-3"/>
        </w:rPr>
        <w:t xml:space="preserve"> </w:t>
      </w:r>
      <w:r>
        <w:t>г.).</w:t>
      </w:r>
    </w:p>
    <w:p w:rsidR="0098097D" w:rsidRDefault="00FA5138">
      <w:pPr>
        <w:pStyle w:val="a3"/>
        <w:spacing w:before="1"/>
        <w:ind w:right="831"/>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w:t>
      </w:r>
      <w:r>
        <w:rPr>
          <w:spacing w:val="1"/>
        </w:rPr>
        <w:t xml:space="preserve"> </w:t>
      </w:r>
      <w:r>
        <w:t>XXII Олимпийские и</w:t>
      </w:r>
      <w:r>
        <w:rPr>
          <w:spacing w:val="1"/>
        </w:rPr>
        <w:t xml:space="preserve"> </w:t>
      </w:r>
      <w:r>
        <w:t>XI</w:t>
      </w:r>
      <w:r>
        <w:rPr>
          <w:spacing w:val="1"/>
        </w:rPr>
        <w:t xml:space="preserve"> </w:t>
      </w:r>
      <w:r>
        <w:t>Паралимпийские зимние игры в Сочи (2014 г.), успехи российских спортсменов, допинговые</w:t>
      </w:r>
      <w:r>
        <w:rPr>
          <w:spacing w:val="1"/>
        </w:rPr>
        <w:t xml:space="preserve"> </w:t>
      </w:r>
      <w:r>
        <w:lastRenderedPageBreak/>
        <w:t>скандалы и их последствия для российского спорта. Чемпионат мира по футболу и открытие</w:t>
      </w:r>
      <w:r>
        <w:rPr>
          <w:spacing w:val="1"/>
        </w:rPr>
        <w:t xml:space="preserve"> </w:t>
      </w:r>
      <w:r>
        <w:t>нового</w:t>
      </w:r>
      <w:r>
        <w:rPr>
          <w:spacing w:val="-3"/>
        </w:rPr>
        <w:t xml:space="preserve"> </w:t>
      </w:r>
      <w:r>
        <w:t>образа</w:t>
      </w:r>
      <w:r>
        <w:rPr>
          <w:spacing w:val="2"/>
        </w:rPr>
        <w:t xml:space="preserve"> </w:t>
      </w:r>
      <w:r>
        <w:t>России</w:t>
      </w:r>
      <w:r>
        <w:rPr>
          <w:spacing w:val="-2"/>
        </w:rPr>
        <w:t xml:space="preserve"> </w:t>
      </w:r>
      <w:r>
        <w:t>миру.</w:t>
      </w:r>
    </w:p>
    <w:p w:rsidR="0098097D" w:rsidRDefault="00FA5138">
      <w:pPr>
        <w:pStyle w:val="a3"/>
        <w:ind w:right="831"/>
      </w:pPr>
      <w:r>
        <w:t>Повседневная жизнь. Социальная дифференциация. Качество, уровень жизни и 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3"/>
        </w:rPr>
        <w:t xml:space="preserve"> </w:t>
      </w:r>
      <w:r>
        <w:t>75-летия</w:t>
      </w:r>
      <w:r>
        <w:rPr>
          <w:spacing w:val="-4"/>
        </w:rPr>
        <w:t xml:space="preserve"> </w:t>
      </w:r>
      <w:r>
        <w:t>Победы</w:t>
      </w:r>
      <w:r>
        <w:rPr>
          <w:spacing w:val="4"/>
        </w:rPr>
        <w:t xml:space="preserve"> </w:t>
      </w:r>
      <w:r>
        <w:t>в</w:t>
      </w:r>
      <w:r>
        <w:rPr>
          <w:spacing w:val="-1"/>
        </w:rPr>
        <w:t xml:space="preserve"> </w:t>
      </w:r>
      <w:r>
        <w:t>Великой</w:t>
      </w:r>
      <w:r>
        <w:rPr>
          <w:spacing w:val="2"/>
        </w:rPr>
        <w:t xml:space="preserve"> </w:t>
      </w:r>
      <w:r>
        <w:t>Отечественной</w:t>
      </w:r>
      <w:r>
        <w:rPr>
          <w:spacing w:val="-2"/>
        </w:rPr>
        <w:t xml:space="preserve"> </w:t>
      </w:r>
      <w:r>
        <w:t>войне</w:t>
      </w:r>
      <w:r>
        <w:rPr>
          <w:spacing w:val="-3"/>
        </w:rPr>
        <w:t xml:space="preserve"> </w:t>
      </w:r>
      <w:r>
        <w:t>(2020).</w:t>
      </w:r>
    </w:p>
    <w:p w:rsidR="0098097D" w:rsidRDefault="00FA5138">
      <w:pPr>
        <w:pStyle w:val="a3"/>
        <w:ind w:right="830"/>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Утверждение</w:t>
      </w:r>
      <w:r>
        <w:rPr>
          <w:spacing w:val="60"/>
        </w:rPr>
        <w:t xml:space="preserve"> </w:t>
      </w:r>
      <w:r>
        <w:t>новой</w:t>
      </w:r>
      <w:r>
        <w:rPr>
          <w:spacing w:val="6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 лидирующих позиций России в международных отношениях. Современная</w:t>
      </w:r>
      <w:r>
        <w:rPr>
          <w:spacing w:val="1"/>
        </w:rPr>
        <w:t xml:space="preserve"> </w:t>
      </w:r>
      <w:r>
        <w:t>концепция российской внешней политики. Участие в международной</w:t>
      </w:r>
      <w:r>
        <w:rPr>
          <w:spacing w:val="60"/>
        </w:rPr>
        <w:t xml:space="preserve"> </w:t>
      </w:r>
      <w:r>
        <w:t>борьбе с 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 терроризмом и в преодолении внутриполитического кризиса (с 2015 г.).</w:t>
      </w:r>
      <w:r>
        <w:rPr>
          <w:spacing w:val="1"/>
        </w:rPr>
        <w:t xml:space="preserve"> </w:t>
      </w:r>
      <w:r>
        <w:t>Приближение военной инфраструктуры НАТО к российским границам и ответные меры.</w:t>
      </w:r>
      <w:r>
        <w:rPr>
          <w:spacing w:val="1"/>
        </w:rPr>
        <w:t xml:space="preserve"> </w:t>
      </w:r>
      <w:r>
        <w:t>Односторонний выход США из международных соглашений по контролю над вооружениями</w:t>
      </w:r>
      <w:r>
        <w:rPr>
          <w:spacing w:val="-57"/>
        </w:rPr>
        <w:t xml:space="preserve"> </w:t>
      </w:r>
      <w:r>
        <w:t>и</w:t>
      </w:r>
      <w:r>
        <w:rPr>
          <w:spacing w:val="1"/>
        </w:rPr>
        <w:t xml:space="preserve"> </w:t>
      </w:r>
      <w:r>
        <w:t>последствия</w:t>
      </w:r>
      <w:r>
        <w:rPr>
          <w:spacing w:val="1"/>
        </w:rPr>
        <w:t xml:space="preserve"> </w:t>
      </w:r>
      <w:r>
        <w:t>для России. Создание Россией нового высокоточного оружия</w:t>
      </w:r>
      <w:r>
        <w:rPr>
          <w:spacing w:val="1"/>
        </w:rPr>
        <w:t xml:space="preserve"> </w:t>
      </w:r>
      <w:r>
        <w:t>и</w:t>
      </w:r>
      <w:r>
        <w:rPr>
          <w:spacing w:val="1"/>
        </w:rPr>
        <w:t xml:space="preserve"> </w:t>
      </w:r>
      <w:r>
        <w:t>реакция</w:t>
      </w:r>
      <w:r>
        <w:rPr>
          <w:spacing w:val="60"/>
        </w:rPr>
        <w:t xml:space="preserve"> </w:t>
      </w:r>
      <w:r>
        <w:t>в</w:t>
      </w:r>
      <w:r>
        <w:rPr>
          <w:spacing w:val="1"/>
        </w:rPr>
        <w:t xml:space="preserve"> </w:t>
      </w:r>
      <w:r>
        <w:t>мире.</w:t>
      </w:r>
    </w:p>
    <w:p w:rsidR="0098097D" w:rsidRDefault="00FA5138">
      <w:pPr>
        <w:pStyle w:val="a3"/>
        <w:spacing w:before="5"/>
        <w:ind w:right="834"/>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60"/>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w:t>
      </w:r>
      <w:r>
        <w:rPr>
          <w:spacing w:val="11"/>
        </w:rPr>
        <w:t xml:space="preserve"> </w:t>
      </w:r>
      <w:r>
        <w:t>Осетию</w:t>
      </w:r>
      <w:r>
        <w:rPr>
          <w:spacing w:val="11"/>
        </w:rPr>
        <w:t xml:space="preserve"> </w:t>
      </w:r>
      <w:r>
        <w:t>в</w:t>
      </w:r>
      <w:r>
        <w:rPr>
          <w:spacing w:val="9"/>
        </w:rPr>
        <w:t xml:space="preserve"> </w:t>
      </w:r>
      <w:r>
        <w:t>2008</w:t>
      </w:r>
      <w:r>
        <w:rPr>
          <w:spacing w:val="8"/>
        </w:rPr>
        <w:t xml:space="preserve"> </w:t>
      </w:r>
      <w:r>
        <w:t>г.</w:t>
      </w:r>
      <w:r>
        <w:rPr>
          <w:spacing w:val="10"/>
        </w:rPr>
        <w:t xml:space="preserve"> </w:t>
      </w:r>
      <w:r>
        <w:t>(операция</w:t>
      </w:r>
      <w:r>
        <w:rPr>
          <w:spacing w:val="4"/>
        </w:rPr>
        <w:t xml:space="preserve"> </w:t>
      </w:r>
      <w:r>
        <w:t>по</w:t>
      </w:r>
      <w:r>
        <w:rPr>
          <w:spacing w:val="12"/>
        </w:rPr>
        <w:t xml:space="preserve"> </w:t>
      </w:r>
      <w:r>
        <w:t>принуждению</w:t>
      </w:r>
      <w:r>
        <w:rPr>
          <w:spacing w:val="12"/>
        </w:rPr>
        <w:t xml:space="preserve"> </w:t>
      </w:r>
      <w:r>
        <w:t>Грузии</w:t>
      </w:r>
      <w:r>
        <w:rPr>
          <w:spacing w:val="14"/>
        </w:rPr>
        <w:t xml:space="preserve"> </w:t>
      </w:r>
      <w:r>
        <w:t>к</w:t>
      </w:r>
      <w:r>
        <w:rPr>
          <w:spacing w:val="11"/>
        </w:rPr>
        <w:t xml:space="preserve"> </w:t>
      </w:r>
      <w:r>
        <w:t>миру).</w:t>
      </w:r>
      <w:r>
        <w:rPr>
          <w:spacing w:val="15"/>
        </w:rPr>
        <w:t xml:space="preserve"> </w:t>
      </w:r>
      <w:r>
        <w:t>Отношения</w:t>
      </w:r>
      <w:r>
        <w:rPr>
          <w:spacing w:val="9"/>
        </w:rPr>
        <w:t xml:space="preserve"> </w:t>
      </w:r>
      <w:r>
        <w:t>с</w:t>
      </w:r>
      <w:r>
        <w:rPr>
          <w:spacing w:val="7"/>
        </w:rPr>
        <w:t xml:space="preserve"> </w:t>
      </w:r>
      <w:r>
        <w:t>США</w:t>
      </w:r>
      <w:r>
        <w:rPr>
          <w:spacing w:val="8"/>
        </w:rPr>
        <w:t xml:space="preserve"> </w:t>
      </w:r>
      <w:r>
        <w:t>и</w:t>
      </w:r>
    </w:p>
    <w:p w:rsidR="0098097D" w:rsidRDefault="00FA5138">
      <w:pPr>
        <w:pStyle w:val="a3"/>
        <w:spacing w:before="78"/>
        <w:ind w:right="836" w:firstLine="0"/>
      </w:pP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1"/>
        </w:rPr>
        <w:t xml:space="preserve"> </w:t>
      </w:r>
      <w:r>
        <w:t>за</w:t>
      </w:r>
      <w:r>
        <w:rPr>
          <w:spacing w:val="-4"/>
        </w:rPr>
        <w:t xml:space="preserve"> </w:t>
      </w:r>
      <w:r>
        <w:t>передел</w:t>
      </w:r>
      <w:r>
        <w:rPr>
          <w:spacing w:val="2"/>
        </w:rPr>
        <w:t xml:space="preserve"> </w:t>
      </w:r>
      <w:r>
        <w:t>мирового</w:t>
      </w:r>
      <w:r>
        <w:rPr>
          <w:spacing w:val="2"/>
        </w:rPr>
        <w:t xml:space="preserve"> </w:t>
      </w:r>
      <w:r>
        <w:t>нефтегазового</w:t>
      </w:r>
      <w:r>
        <w:rPr>
          <w:spacing w:val="5"/>
        </w:rPr>
        <w:t xml:space="preserve"> </w:t>
      </w:r>
      <w:r>
        <w:t>рынка.</w:t>
      </w:r>
    </w:p>
    <w:p w:rsidR="0098097D" w:rsidRDefault="00FA5138">
      <w:pPr>
        <w:pStyle w:val="a3"/>
        <w:spacing w:before="1"/>
        <w:ind w:right="839"/>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w:t>
      </w:r>
      <w:r>
        <w:rPr>
          <w:spacing w:val="1"/>
        </w:rPr>
        <w:t xml:space="preserve"> </w:t>
      </w:r>
      <w:r>
        <w:t>г.</w:t>
      </w:r>
      <w:r>
        <w:rPr>
          <w:spacing w:val="1"/>
        </w:rPr>
        <w:t xml:space="preserve"> </w:t>
      </w:r>
      <w:r>
        <w:t>и</w:t>
      </w:r>
      <w:r>
        <w:rPr>
          <w:spacing w:val="1"/>
        </w:rPr>
        <w:t xml:space="preserve"> </w:t>
      </w:r>
      <w:r>
        <w:t>позиция</w:t>
      </w:r>
      <w:r>
        <w:rPr>
          <w:spacing w:val="60"/>
        </w:rPr>
        <w:t xml:space="preserve"> </w:t>
      </w:r>
      <w:r>
        <w:t>России.</w:t>
      </w:r>
      <w:r>
        <w:rPr>
          <w:spacing w:val="61"/>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 и Луганской</w:t>
      </w:r>
      <w:r>
        <w:rPr>
          <w:spacing w:val="1"/>
        </w:rPr>
        <w:t xml:space="preserve"> </w:t>
      </w:r>
      <w:r>
        <w:t>Народной Республики (ЛНР). Специальная военная операция (2022). Введение США и их</w:t>
      </w:r>
      <w:r>
        <w:rPr>
          <w:spacing w:val="1"/>
        </w:rPr>
        <w:t xml:space="preserve"> </w:t>
      </w:r>
      <w:r>
        <w:t>союзниками</w:t>
      </w:r>
      <w:r>
        <w:rPr>
          <w:spacing w:val="-7"/>
        </w:rPr>
        <w:t xml:space="preserve"> </w:t>
      </w:r>
      <w:r>
        <w:t>политических</w:t>
      </w:r>
      <w:r>
        <w:rPr>
          <w:spacing w:val="-4"/>
        </w:rPr>
        <w:t xml:space="preserve"> </w:t>
      </w:r>
      <w:r>
        <w:t>и</w:t>
      </w:r>
      <w:r>
        <w:rPr>
          <w:spacing w:val="3"/>
        </w:rPr>
        <w:t xml:space="preserve"> </w:t>
      </w:r>
      <w:r>
        <w:t>экономических</w:t>
      </w:r>
      <w:r>
        <w:rPr>
          <w:spacing w:val="-2"/>
        </w:rPr>
        <w:t xml:space="preserve"> </w:t>
      </w:r>
      <w:r>
        <w:t>санкций</w:t>
      </w:r>
      <w:r>
        <w:rPr>
          <w:spacing w:val="-3"/>
        </w:rPr>
        <w:t xml:space="preserve"> </w:t>
      </w:r>
      <w:r>
        <w:t>против</w:t>
      </w:r>
      <w:r>
        <w:rPr>
          <w:spacing w:val="-1"/>
        </w:rPr>
        <w:t xml:space="preserve"> </w:t>
      </w:r>
      <w:r>
        <w:t>России</w:t>
      </w:r>
      <w:r>
        <w:rPr>
          <w:spacing w:val="2"/>
        </w:rPr>
        <w:t xml:space="preserve"> </w:t>
      </w:r>
      <w:r>
        <w:t>и</w:t>
      </w:r>
      <w:r>
        <w:rPr>
          <w:spacing w:val="-8"/>
        </w:rPr>
        <w:t xml:space="preserve"> </w:t>
      </w:r>
      <w:r>
        <w:t>их</w:t>
      </w:r>
      <w:r>
        <w:rPr>
          <w:spacing w:val="-10"/>
        </w:rPr>
        <w:t xml:space="preserve"> </w:t>
      </w:r>
      <w:r>
        <w:t>последствия.</w:t>
      </w:r>
    </w:p>
    <w:p w:rsidR="0098097D" w:rsidRDefault="00FA5138">
      <w:pPr>
        <w:pStyle w:val="a3"/>
        <w:ind w:right="853"/>
      </w:pPr>
      <w:r>
        <w:t>Россия в борьбе с коронавирусной пандемией, оказание помощи зарубежным странам.</w:t>
      </w:r>
      <w:r>
        <w:rPr>
          <w:spacing w:val="1"/>
        </w:rPr>
        <w:t xml:space="preserve"> </w:t>
      </w:r>
      <w:r>
        <w:t>Мир и процессы глобализации в новых условиях. Международный нефтяной кризис 2020 г. и</w:t>
      </w:r>
      <w:r>
        <w:rPr>
          <w:spacing w:val="-57"/>
        </w:rPr>
        <w:t xml:space="preserve"> </w:t>
      </w:r>
      <w:r>
        <w:t>его</w:t>
      </w:r>
      <w:r>
        <w:rPr>
          <w:spacing w:val="1"/>
        </w:rPr>
        <w:t xml:space="preserve"> </w:t>
      </w:r>
      <w:r>
        <w:t>последствия.</w:t>
      </w:r>
      <w:r>
        <w:rPr>
          <w:spacing w:val="-1"/>
        </w:rPr>
        <w:t xml:space="preserve"> </w:t>
      </w:r>
      <w:r>
        <w:t>Россия</w:t>
      </w:r>
      <w:r>
        <w:rPr>
          <w:spacing w:val="2"/>
        </w:rPr>
        <w:t xml:space="preserve"> </w:t>
      </w:r>
      <w:r>
        <w:t>в</w:t>
      </w:r>
      <w:r>
        <w:rPr>
          <w:spacing w:val="2"/>
        </w:rPr>
        <w:t xml:space="preserve"> </w:t>
      </w:r>
      <w:r>
        <w:t>современном</w:t>
      </w:r>
      <w:r>
        <w:rPr>
          <w:spacing w:val="-1"/>
        </w:rPr>
        <w:t xml:space="preserve"> </w:t>
      </w:r>
      <w:r>
        <w:t>мире.</w:t>
      </w:r>
    </w:p>
    <w:p w:rsidR="0098097D" w:rsidRDefault="00FA5138">
      <w:pPr>
        <w:pStyle w:val="a3"/>
        <w:spacing w:before="1"/>
        <w:ind w:right="829"/>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61"/>
        </w:rPr>
        <w:t xml:space="preserve"> </w:t>
      </w:r>
      <w:r>
        <w:t>Повышение</w:t>
      </w:r>
      <w:r>
        <w:rPr>
          <w:spacing w:val="-57"/>
        </w:rPr>
        <w:t xml:space="preserve"> </w:t>
      </w:r>
      <w:r>
        <w:t>общественной роли СМИ и Интернета. Коммерциализация культуры. Ведущие тенденции 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 Религиозные конфессии и повышение их роли в жизни страны. 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2"/>
        </w:rPr>
        <w:t xml:space="preserve"> </w:t>
      </w:r>
      <w:r>
        <w:t>искусства.</w:t>
      </w:r>
      <w:r>
        <w:rPr>
          <w:spacing w:val="5"/>
        </w:rPr>
        <w:t xml:space="preserve"> </w:t>
      </w:r>
      <w:r>
        <w:t>Процессы</w:t>
      </w:r>
      <w:r>
        <w:rPr>
          <w:spacing w:val="-1"/>
        </w:rPr>
        <w:t xml:space="preserve"> </w:t>
      </w:r>
      <w:r>
        <w:t>глобализации</w:t>
      </w:r>
      <w:r>
        <w:rPr>
          <w:spacing w:val="-1"/>
        </w:rPr>
        <w:t xml:space="preserve"> </w:t>
      </w:r>
      <w:r>
        <w:t>и</w:t>
      </w:r>
      <w:r>
        <w:rPr>
          <w:spacing w:val="-4"/>
        </w:rPr>
        <w:t xml:space="preserve"> </w:t>
      </w:r>
      <w:r>
        <w:t>массовая</w:t>
      </w:r>
      <w:r>
        <w:rPr>
          <w:spacing w:val="1"/>
        </w:rPr>
        <w:t xml:space="preserve"> </w:t>
      </w:r>
      <w:r>
        <w:t>культура.</w:t>
      </w:r>
    </w:p>
    <w:p w:rsidR="0098097D" w:rsidRDefault="00FA5138">
      <w:pPr>
        <w:pStyle w:val="a3"/>
        <w:spacing w:line="242" w:lineRule="auto"/>
        <w:ind w:left="1348" w:right="7424" w:firstLine="0"/>
      </w:pPr>
      <w:r>
        <w:t>Наш край в 1992–2022 гг.</w:t>
      </w:r>
      <w:r>
        <w:rPr>
          <w:spacing w:val="-57"/>
        </w:rPr>
        <w:t xml:space="preserve"> </w:t>
      </w:r>
      <w:r>
        <w:t>Итоговое</w:t>
      </w:r>
      <w:r>
        <w:rPr>
          <w:spacing w:val="-9"/>
        </w:rPr>
        <w:t xml:space="preserve"> </w:t>
      </w:r>
      <w:r>
        <w:t>обобщение.</w:t>
      </w:r>
    </w:p>
    <w:p w:rsidR="0098097D" w:rsidRDefault="00FA5138">
      <w:pPr>
        <w:pStyle w:val="a3"/>
        <w:spacing w:line="237" w:lineRule="auto"/>
        <w:ind w:right="856"/>
      </w:pPr>
      <w:r>
        <w:t>Планируемые результаты освоения программы по истории на уровне среднего общего</w:t>
      </w:r>
      <w:r>
        <w:rPr>
          <w:spacing w:val="1"/>
        </w:rPr>
        <w:t xml:space="preserve"> </w:t>
      </w:r>
      <w:r>
        <w:t>образования.</w:t>
      </w:r>
    </w:p>
    <w:p w:rsidR="0098097D" w:rsidRDefault="00FA5138">
      <w:pPr>
        <w:pStyle w:val="a3"/>
        <w:spacing w:line="275" w:lineRule="exact"/>
        <w:ind w:left="1348" w:firstLine="0"/>
      </w:pPr>
      <w:r>
        <w:t>К</w:t>
      </w:r>
      <w:r>
        <w:rPr>
          <w:spacing w:val="-5"/>
        </w:rPr>
        <w:t xml:space="preserve"> </w:t>
      </w:r>
      <w:r>
        <w:t>важнейшим личностным</w:t>
      </w:r>
      <w:r>
        <w:rPr>
          <w:spacing w:val="-5"/>
        </w:rPr>
        <w:t xml:space="preserve"> </w:t>
      </w:r>
      <w:r>
        <w:t>результатам</w:t>
      </w:r>
      <w:r>
        <w:rPr>
          <w:spacing w:val="-1"/>
        </w:rPr>
        <w:t xml:space="preserve"> </w:t>
      </w:r>
      <w:r>
        <w:t>изучения</w:t>
      </w:r>
      <w:r>
        <w:rPr>
          <w:spacing w:val="-1"/>
        </w:rPr>
        <w:t xml:space="preserve"> </w:t>
      </w:r>
      <w:r>
        <w:t>истории</w:t>
      </w:r>
      <w:r>
        <w:rPr>
          <w:spacing w:val="-11"/>
        </w:rPr>
        <w:t xml:space="preserve"> </w:t>
      </w:r>
      <w:r>
        <w:t>относятся:</w:t>
      </w:r>
    </w:p>
    <w:p w:rsidR="0098097D" w:rsidRDefault="00FA5138" w:rsidP="001F5F10">
      <w:pPr>
        <w:pStyle w:val="a7"/>
        <w:numPr>
          <w:ilvl w:val="0"/>
          <w:numId w:val="39"/>
        </w:numPr>
        <w:tabs>
          <w:tab w:val="left" w:pos="1647"/>
        </w:tabs>
        <w:spacing w:before="2" w:line="240" w:lineRule="auto"/>
        <w:ind w:right="836" w:firstLine="427"/>
        <w:jc w:val="both"/>
        <w:rPr>
          <w:sz w:val="24"/>
        </w:rPr>
      </w:pPr>
      <w:r>
        <w:rPr>
          <w:sz w:val="24"/>
        </w:rPr>
        <w:t>в сфере гражданского воспитания: осмысление сложившихся в российской 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 значения конституционного развития России, своих конституционных прав 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lastRenderedPageBreak/>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6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6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61"/>
          <w:sz w:val="24"/>
        </w:rPr>
        <w:t xml:space="preserve"> </w:t>
      </w:r>
      <w:r>
        <w:rPr>
          <w:sz w:val="24"/>
        </w:rPr>
        <w:t>в</w:t>
      </w:r>
      <w:r>
        <w:rPr>
          <w:spacing w:val="1"/>
          <w:sz w:val="24"/>
        </w:rPr>
        <w:t xml:space="preserve"> </w:t>
      </w:r>
      <w:r>
        <w:rPr>
          <w:sz w:val="24"/>
        </w:rPr>
        <w:t>самоуправлении в образовательной организации; умение взаимодействовать с социальными</w:t>
      </w:r>
      <w:r>
        <w:rPr>
          <w:spacing w:val="1"/>
          <w:sz w:val="24"/>
        </w:rPr>
        <w:t xml:space="preserve"> </w:t>
      </w:r>
      <w:r>
        <w:rPr>
          <w:sz w:val="24"/>
        </w:rPr>
        <w:t>институтами в соответствии с их функциями и назначением; готовность к гуманитарной и</w:t>
      </w:r>
      <w:r>
        <w:rPr>
          <w:spacing w:val="1"/>
          <w:sz w:val="24"/>
        </w:rPr>
        <w:t xml:space="preserve"> </w:t>
      </w:r>
      <w:r>
        <w:rPr>
          <w:sz w:val="24"/>
        </w:rPr>
        <w:t>волонтерской</w:t>
      </w:r>
      <w:r>
        <w:rPr>
          <w:spacing w:val="-1"/>
          <w:sz w:val="24"/>
        </w:rPr>
        <w:t xml:space="preserve"> </w:t>
      </w:r>
      <w:r>
        <w:rPr>
          <w:sz w:val="24"/>
        </w:rPr>
        <w:t>деятельности;</w:t>
      </w:r>
    </w:p>
    <w:p w:rsidR="0098097D" w:rsidRDefault="00FA5138" w:rsidP="001F5F10">
      <w:pPr>
        <w:pStyle w:val="a7"/>
        <w:numPr>
          <w:ilvl w:val="0"/>
          <w:numId w:val="39"/>
        </w:numPr>
        <w:tabs>
          <w:tab w:val="left" w:pos="1609"/>
        </w:tabs>
        <w:spacing w:before="1" w:line="240" w:lineRule="auto"/>
        <w:ind w:right="837" w:firstLine="427"/>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 России в науке, искусстве, спорте, технологиях, труде; идейная убежденность,</w:t>
      </w:r>
      <w:r>
        <w:rPr>
          <w:spacing w:val="1"/>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служению</w:t>
      </w:r>
      <w:r>
        <w:rPr>
          <w:spacing w:val="-4"/>
          <w:sz w:val="24"/>
        </w:rPr>
        <w:t xml:space="preserve"> </w:t>
      </w:r>
      <w:r>
        <w:rPr>
          <w:sz w:val="24"/>
        </w:rPr>
        <w:t>и</w:t>
      </w:r>
      <w:r>
        <w:rPr>
          <w:spacing w:val="2"/>
          <w:sz w:val="24"/>
        </w:rPr>
        <w:t xml:space="preserve"> </w:t>
      </w:r>
      <w:r>
        <w:rPr>
          <w:sz w:val="24"/>
        </w:rPr>
        <w:t>защите</w:t>
      </w:r>
      <w:r>
        <w:rPr>
          <w:spacing w:val="2"/>
          <w:sz w:val="24"/>
        </w:rPr>
        <w:t xml:space="preserve"> </w:t>
      </w:r>
      <w:r>
        <w:rPr>
          <w:sz w:val="24"/>
        </w:rPr>
        <w:t>Отечества,</w:t>
      </w:r>
      <w:r>
        <w:rPr>
          <w:spacing w:val="-6"/>
          <w:sz w:val="24"/>
        </w:rPr>
        <w:t xml:space="preserve"> </w:t>
      </w:r>
      <w:r>
        <w:rPr>
          <w:sz w:val="24"/>
        </w:rPr>
        <w:t>ответственность</w:t>
      </w:r>
      <w:r>
        <w:rPr>
          <w:spacing w:val="-2"/>
          <w:sz w:val="24"/>
        </w:rPr>
        <w:t xml:space="preserve"> </w:t>
      </w:r>
      <w:r>
        <w:rPr>
          <w:sz w:val="24"/>
        </w:rPr>
        <w:t>за</w:t>
      </w:r>
      <w:r>
        <w:rPr>
          <w:spacing w:val="2"/>
          <w:sz w:val="24"/>
        </w:rPr>
        <w:t xml:space="preserve"> </w:t>
      </w:r>
      <w:r>
        <w:rPr>
          <w:sz w:val="24"/>
        </w:rPr>
        <w:t>его</w:t>
      </w:r>
      <w:r>
        <w:rPr>
          <w:spacing w:val="2"/>
          <w:sz w:val="24"/>
        </w:rPr>
        <w:t xml:space="preserve"> </w:t>
      </w:r>
      <w:r>
        <w:rPr>
          <w:sz w:val="24"/>
        </w:rPr>
        <w:t>судьбу;</w:t>
      </w:r>
    </w:p>
    <w:p w:rsidR="0098097D" w:rsidRPr="005F6FB3" w:rsidRDefault="00FA5138" w:rsidP="001F5F10">
      <w:pPr>
        <w:pStyle w:val="a7"/>
        <w:numPr>
          <w:ilvl w:val="0"/>
          <w:numId w:val="39"/>
        </w:numPr>
        <w:tabs>
          <w:tab w:val="left" w:pos="1609"/>
        </w:tabs>
        <w:spacing w:before="3" w:line="240" w:lineRule="auto"/>
        <w:ind w:right="825" w:firstLine="427"/>
        <w:jc w:val="both"/>
        <w:rPr>
          <w:sz w:val="24"/>
          <w:szCs w:val="24"/>
        </w:rPr>
      </w:pPr>
      <w:r>
        <w:rPr>
          <w:sz w:val="24"/>
        </w:rPr>
        <w:t>в</w:t>
      </w:r>
      <w:r>
        <w:rPr>
          <w:spacing w:val="1"/>
          <w:sz w:val="24"/>
        </w:rPr>
        <w:t xml:space="preserve"> </w:t>
      </w:r>
      <w:r>
        <w:rPr>
          <w:sz w:val="24"/>
        </w:rPr>
        <w:t>сфере</w:t>
      </w:r>
      <w:r>
        <w:rPr>
          <w:spacing w:val="1"/>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личностное</w:t>
      </w:r>
      <w:r>
        <w:rPr>
          <w:spacing w:val="1"/>
          <w:sz w:val="24"/>
        </w:rPr>
        <w:t xml:space="preserve"> </w:t>
      </w:r>
      <w:r>
        <w:rPr>
          <w:sz w:val="24"/>
        </w:rPr>
        <w:t>осмысление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духовно-нравственных</w:t>
      </w:r>
      <w:r>
        <w:rPr>
          <w:spacing w:val="-57"/>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 способность оценивать ситуации нравственного выбора и принимать 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44"/>
          <w:sz w:val="24"/>
        </w:rPr>
        <w:t xml:space="preserve"> </w:t>
      </w:r>
      <w:r w:rsidRPr="005F6FB3">
        <w:rPr>
          <w:sz w:val="24"/>
          <w:szCs w:val="24"/>
        </w:rPr>
        <w:t>ответственное</w:t>
      </w:r>
      <w:r w:rsidRPr="005F6FB3">
        <w:rPr>
          <w:spacing w:val="43"/>
          <w:sz w:val="24"/>
          <w:szCs w:val="24"/>
        </w:rPr>
        <w:t xml:space="preserve"> </w:t>
      </w:r>
      <w:r w:rsidRPr="005F6FB3">
        <w:rPr>
          <w:sz w:val="24"/>
          <w:szCs w:val="24"/>
        </w:rPr>
        <w:t>отношение</w:t>
      </w:r>
      <w:r w:rsidRPr="005F6FB3">
        <w:rPr>
          <w:spacing w:val="47"/>
          <w:sz w:val="24"/>
          <w:szCs w:val="24"/>
        </w:rPr>
        <w:t xml:space="preserve"> </w:t>
      </w:r>
      <w:r w:rsidRPr="005F6FB3">
        <w:rPr>
          <w:sz w:val="24"/>
          <w:szCs w:val="24"/>
        </w:rPr>
        <w:t>к</w:t>
      </w:r>
      <w:r w:rsidRPr="005F6FB3">
        <w:rPr>
          <w:spacing w:val="46"/>
          <w:sz w:val="24"/>
          <w:szCs w:val="24"/>
        </w:rPr>
        <w:t xml:space="preserve"> </w:t>
      </w:r>
      <w:r w:rsidRPr="005F6FB3">
        <w:rPr>
          <w:sz w:val="24"/>
          <w:szCs w:val="24"/>
        </w:rPr>
        <w:t>своим</w:t>
      </w:r>
      <w:r w:rsidRPr="005F6FB3">
        <w:rPr>
          <w:spacing w:val="49"/>
          <w:sz w:val="24"/>
          <w:szCs w:val="24"/>
        </w:rPr>
        <w:t xml:space="preserve"> </w:t>
      </w:r>
      <w:r w:rsidRPr="005F6FB3">
        <w:rPr>
          <w:sz w:val="24"/>
          <w:szCs w:val="24"/>
        </w:rPr>
        <w:t>родителям,</w:t>
      </w:r>
      <w:r w:rsidRPr="005F6FB3">
        <w:rPr>
          <w:spacing w:val="50"/>
          <w:sz w:val="24"/>
          <w:szCs w:val="24"/>
        </w:rPr>
        <w:t xml:space="preserve"> </w:t>
      </w:r>
      <w:r w:rsidRPr="005F6FB3">
        <w:rPr>
          <w:sz w:val="24"/>
          <w:szCs w:val="24"/>
        </w:rPr>
        <w:t>представителям</w:t>
      </w:r>
      <w:r w:rsidRPr="005F6FB3">
        <w:rPr>
          <w:spacing w:val="50"/>
          <w:sz w:val="24"/>
          <w:szCs w:val="24"/>
        </w:rPr>
        <w:t xml:space="preserve"> </w:t>
      </w:r>
      <w:r w:rsidRPr="005F6FB3">
        <w:rPr>
          <w:sz w:val="24"/>
          <w:szCs w:val="24"/>
        </w:rPr>
        <w:t>старших</w:t>
      </w:r>
      <w:r w:rsidR="005F6FB3" w:rsidRPr="005F6FB3">
        <w:rPr>
          <w:sz w:val="24"/>
          <w:szCs w:val="24"/>
        </w:rPr>
        <w:t xml:space="preserve"> </w:t>
      </w:r>
      <w:r w:rsidRPr="005F6FB3">
        <w:rPr>
          <w:sz w:val="24"/>
          <w:szCs w:val="24"/>
        </w:rPr>
        <w:t>поколений,</w:t>
      </w:r>
      <w:r w:rsidRPr="005F6FB3">
        <w:rPr>
          <w:spacing w:val="1"/>
          <w:sz w:val="24"/>
          <w:szCs w:val="24"/>
        </w:rPr>
        <w:t xml:space="preserve"> </w:t>
      </w:r>
      <w:r w:rsidRPr="005F6FB3">
        <w:rPr>
          <w:sz w:val="24"/>
          <w:szCs w:val="24"/>
        </w:rPr>
        <w:t>осознание значения создания</w:t>
      </w:r>
      <w:r w:rsidRPr="005F6FB3">
        <w:rPr>
          <w:spacing w:val="1"/>
          <w:sz w:val="24"/>
          <w:szCs w:val="24"/>
        </w:rPr>
        <w:t xml:space="preserve"> </w:t>
      </w:r>
      <w:r w:rsidRPr="005F6FB3">
        <w:rPr>
          <w:sz w:val="24"/>
          <w:szCs w:val="24"/>
        </w:rPr>
        <w:t>семьи</w:t>
      </w:r>
      <w:r w:rsidRPr="005F6FB3">
        <w:rPr>
          <w:spacing w:val="1"/>
          <w:sz w:val="24"/>
          <w:szCs w:val="24"/>
        </w:rPr>
        <w:t xml:space="preserve"> </w:t>
      </w:r>
      <w:r w:rsidRPr="005F6FB3">
        <w:rPr>
          <w:sz w:val="24"/>
          <w:szCs w:val="24"/>
        </w:rPr>
        <w:t>на основе принятия</w:t>
      </w:r>
      <w:r w:rsidRPr="005F6FB3">
        <w:rPr>
          <w:spacing w:val="1"/>
          <w:sz w:val="24"/>
          <w:szCs w:val="24"/>
        </w:rPr>
        <w:t xml:space="preserve"> </w:t>
      </w:r>
      <w:r w:rsidRPr="005F6FB3">
        <w:rPr>
          <w:sz w:val="24"/>
          <w:szCs w:val="24"/>
        </w:rPr>
        <w:t>ценностей семейной</w:t>
      </w:r>
      <w:r w:rsidRPr="005F6FB3">
        <w:rPr>
          <w:spacing w:val="1"/>
          <w:sz w:val="24"/>
          <w:szCs w:val="24"/>
        </w:rPr>
        <w:t xml:space="preserve"> </w:t>
      </w:r>
      <w:r w:rsidRPr="005F6FB3">
        <w:rPr>
          <w:sz w:val="24"/>
          <w:szCs w:val="24"/>
        </w:rPr>
        <w:t>жизни</w:t>
      </w:r>
      <w:r w:rsidRPr="005F6FB3">
        <w:rPr>
          <w:spacing w:val="-6"/>
          <w:sz w:val="24"/>
          <w:szCs w:val="24"/>
        </w:rPr>
        <w:t xml:space="preserve"> </w:t>
      </w:r>
      <w:r w:rsidRPr="005F6FB3">
        <w:rPr>
          <w:sz w:val="24"/>
          <w:szCs w:val="24"/>
        </w:rPr>
        <w:t>в</w:t>
      </w:r>
      <w:r w:rsidRPr="005F6FB3">
        <w:rPr>
          <w:spacing w:val="4"/>
          <w:sz w:val="24"/>
          <w:szCs w:val="24"/>
        </w:rPr>
        <w:t xml:space="preserve"> </w:t>
      </w:r>
      <w:r w:rsidRPr="005F6FB3">
        <w:rPr>
          <w:sz w:val="24"/>
          <w:szCs w:val="24"/>
        </w:rPr>
        <w:t>соответствии</w:t>
      </w:r>
      <w:r w:rsidRPr="005F6FB3">
        <w:rPr>
          <w:spacing w:val="-2"/>
          <w:sz w:val="24"/>
          <w:szCs w:val="24"/>
        </w:rPr>
        <w:t xml:space="preserve"> </w:t>
      </w:r>
      <w:r w:rsidRPr="005F6FB3">
        <w:rPr>
          <w:sz w:val="24"/>
          <w:szCs w:val="24"/>
        </w:rPr>
        <w:t>с</w:t>
      </w:r>
      <w:r w:rsidRPr="005F6FB3">
        <w:rPr>
          <w:spacing w:val="-2"/>
          <w:sz w:val="24"/>
          <w:szCs w:val="24"/>
        </w:rPr>
        <w:t xml:space="preserve"> </w:t>
      </w:r>
      <w:r w:rsidRPr="005F6FB3">
        <w:rPr>
          <w:sz w:val="24"/>
          <w:szCs w:val="24"/>
        </w:rPr>
        <w:t>традициями</w:t>
      </w:r>
      <w:r w:rsidRPr="005F6FB3">
        <w:rPr>
          <w:spacing w:val="-3"/>
          <w:sz w:val="24"/>
          <w:szCs w:val="24"/>
        </w:rPr>
        <w:t xml:space="preserve"> </w:t>
      </w:r>
      <w:r w:rsidRPr="005F6FB3">
        <w:rPr>
          <w:sz w:val="24"/>
          <w:szCs w:val="24"/>
        </w:rPr>
        <w:t>народов</w:t>
      </w:r>
      <w:r w:rsidRPr="005F6FB3">
        <w:rPr>
          <w:spacing w:val="2"/>
          <w:sz w:val="24"/>
          <w:szCs w:val="24"/>
        </w:rPr>
        <w:t xml:space="preserve"> </w:t>
      </w:r>
      <w:r w:rsidRPr="005F6FB3">
        <w:rPr>
          <w:sz w:val="24"/>
          <w:szCs w:val="24"/>
        </w:rPr>
        <w:t>России;</w:t>
      </w:r>
    </w:p>
    <w:p w:rsidR="0098097D" w:rsidRDefault="00FA5138" w:rsidP="001F5F10">
      <w:pPr>
        <w:pStyle w:val="a7"/>
        <w:numPr>
          <w:ilvl w:val="0"/>
          <w:numId w:val="39"/>
        </w:numPr>
        <w:tabs>
          <w:tab w:val="left" w:pos="1954"/>
        </w:tabs>
        <w:spacing w:line="240" w:lineRule="auto"/>
        <w:ind w:right="829" w:firstLine="720"/>
        <w:jc w:val="both"/>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 виды</w:t>
      </w:r>
      <w:r>
        <w:rPr>
          <w:spacing w:val="1"/>
          <w:sz w:val="24"/>
        </w:rPr>
        <w:t xml:space="preserve"> </w:t>
      </w:r>
      <w:r>
        <w:rPr>
          <w:sz w:val="24"/>
        </w:rPr>
        <w:t>искусства,</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 эстетическое отношение к миру, современной культуре, включая эстетику быта,</w:t>
      </w:r>
      <w:r>
        <w:rPr>
          <w:spacing w:val="1"/>
          <w:sz w:val="24"/>
        </w:rPr>
        <w:t xml:space="preserve"> </w:t>
      </w:r>
      <w:r>
        <w:rPr>
          <w:sz w:val="24"/>
        </w:rPr>
        <w:t>научного</w:t>
      </w:r>
      <w:r>
        <w:rPr>
          <w:spacing w:val="1"/>
          <w:sz w:val="24"/>
        </w:rPr>
        <w:t xml:space="preserve"> </w:t>
      </w:r>
      <w:r>
        <w:rPr>
          <w:sz w:val="24"/>
        </w:rPr>
        <w:t>и</w:t>
      </w:r>
      <w:r>
        <w:rPr>
          <w:spacing w:val="2"/>
          <w:sz w:val="24"/>
        </w:rPr>
        <w:t xml:space="preserve"> </w:t>
      </w:r>
      <w:r>
        <w:rPr>
          <w:sz w:val="24"/>
        </w:rPr>
        <w:t>технического</w:t>
      </w:r>
      <w:r>
        <w:rPr>
          <w:spacing w:val="2"/>
          <w:sz w:val="24"/>
        </w:rPr>
        <w:t xml:space="preserve"> </w:t>
      </w:r>
      <w:r>
        <w:rPr>
          <w:sz w:val="24"/>
        </w:rPr>
        <w:t>творчества,</w:t>
      </w:r>
      <w:r>
        <w:rPr>
          <w:spacing w:val="3"/>
          <w:sz w:val="24"/>
        </w:rPr>
        <w:t xml:space="preserve"> </w:t>
      </w:r>
      <w:r>
        <w:rPr>
          <w:sz w:val="24"/>
        </w:rPr>
        <w:t>спорта,</w:t>
      </w:r>
      <w:r>
        <w:rPr>
          <w:spacing w:val="-2"/>
          <w:sz w:val="24"/>
        </w:rPr>
        <w:t xml:space="preserve"> </w:t>
      </w:r>
      <w:r>
        <w:rPr>
          <w:sz w:val="24"/>
        </w:rPr>
        <w:t>труда, общественных</w:t>
      </w:r>
      <w:r>
        <w:rPr>
          <w:spacing w:val="-4"/>
          <w:sz w:val="24"/>
        </w:rPr>
        <w:t xml:space="preserve"> </w:t>
      </w:r>
      <w:r>
        <w:rPr>
          <w:sz w:val="24"/>
        </w:rPr>
        <w:t>отношений;</w:t>
      </w:r>
    </w:p>
    <w:p w:rsidR="0098097D" w:rsidRDefault="00FA5138" w:rsidP="001F5F10">
      <w:pPr>
        <w:pStyle w:val="a7"/>
        <w:numPr>
          <w:ilvl w:val="0"/>
          <w:numId w:val="39"/>
        </w:numPr>
        <w:tabs>
          <w:tab w:val="left" w:pos="1609"/>
        </w:tabs>
        <w:spacing w:before="6" w:line="240" w:lineRule="auto"/>
        <w:ind w:right="828" w:firstLine="427"/>
        <w:jc w:val="both"/>
        <w:rPr>
          <w:sz w:val="24"/>
        </w:rPr>
      </w:pPr>
      <w:r>
        <w:rPr>
          <w:sz w:val="24"/>
        </w:rPr>
        <w:t>в</w:t>
      </w:r>
      <w:r>
        <w:rPr>
          <w:spacing w:val="1"/>
          <w:sz w:val="24"/>
        </w:rPr>
        <w:t xml:space="preserve"> </w:t>
      </w:r>
      <w:r>
        <w:rPr>
          <w:sz w:val="24"/>
        </w:rPr>
        <w:t>сфере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w:t>
      </w:r>
      <w:r>
        <w:rPr>
          <w:spacing w:val="1"/>
          <w:sz w:val="24"/>
        </w:rPr>
        <w:t xml:space="preserve"> </w:t>
      </w:r>
      <w:r>
        <w:rPr>
          <w:sz w:val="24"/>
        </w:rPr>
        <w:t>образ</w:t>
      </w:r>
      <w:r>
        <w:rPr>
          <w:spacing w:val="-2"/>
          <w:sz w:val="24"/>
        </w:rPr>
        <w:t xml:space="preserve"> </w:t>
      </w:r>
      <w:r>
        <w:rPr>
          <w:sz w:val="24"/>
        </w:rPr>
        <w:t>жизни;</w:t>
      </w:r>
    </w:p>
    <w:p w:rsidR="0098097D" w:rsidRDefault="00FA5138" w:rsidP="001F5F10">
      <w:pPr>
        <w:pStyle w:val="a7"/>
        <w:numPr>
          <w:ilvl w:val="0"/>
          <w:numId w:val="39"/>
        </w:numPr>
        <w:tabs>
          <w:tab w:val="left" w:pos="1700"/>
        </w:tabs>
        <w:spacing w:line="240" w:lineRule="auto"/>
        <w:ind w:right="832" w:firstLine="427"/>
        <w:jc w:val="both"/>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истории</w:t>
      </w:r>
      <w:r>
        <w:rPr>
          <w:spacing w:val="1"/>
          <w:sz w:val="24"/>
        </w:rPr>
        <w:t xml:space="preserve"> </w:t>
      </w:r>
      <w:r>
        <w:rPr>
          <w:sz w:val="24"/>
        </w:rPr>
        <w:t>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61"/>
          <w:sz w:val="24"/>
        </w:rPr>
        <w:t xml:space="preserve"> </w:t>
      </w:r>
      <w:r>
        <w:rPr>
          <w:sz w:val="24"/>
        </w:rPr>
        <w:t>разнообразии</w:t>
      </w:r>
      <w:r>
        <w:rPr>
          <w:spacing w:val="1"/>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61"/>
          <w:sz w:val="24"/>
        </w:rPr>
        <w:t xml:space="preserve"> </w:t>
      </w:r>
      <w:r>
        <w:rPr>
          <w:sz w:val="24"/>
        </w:rPr>
        <w:t>интереса</w:t>
      </w:r>
      <w:r>
        <w:rPr>
          <w:spacing w:val="6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w:t>
      </w:r>
      <w:r>
        <w:rPr>
          <w:spacing w:val="2"/>
          <w:sz w:val="24"/>
        </w:rPr>
        <w:t xml:space="preserve"> </w:t>
      </w:r>
      <w:r>
        <w:rPr>
          <w:sz w:val="24"/>
        </w:rPr>
        <w:t>к</w:t>
      </w:r>
      <w:r>
        <w:rPr>
          <w:spacing w:val="-8"/>
          <w:sz w:val="24"/>
        </w:rPr>
        <w:t xml:space="preserve"> </w:t>
      </w:r>
      <w:r>
        <w:rPr>
          <w:sz w:val="24"/>
        </w:rPr>
        <w:t>образованию</w:t>
      </w:r>
      <w:r>
        <w:rPr>
          <w:spacing w:val="-6"/>
          <w:sz w:val="24"/>
        </w:rPr>
        <w:t xml:space="preserve"> </w:t>
      </w:r>
      <w:r>
        <w:rPr>
          <w:sz w:val="24"/>
        </w:rPr>
        <w:t>и</w:t>
      </w:r>
      <w:r>
        <w:rPr>
          <w:spacing w:val="5"/>
          <w:sz w:val="24"/>
        </w:rPr>
        <w:t xml:space="preserve"> </w:t>
      </w:r>
      <w:r>
        <w:rPr>
          <w:sz w:val="24"/>
        </w:rPr>
        <w:t>самообразованию</w:t>
      </w:r>
      <w:r>
        <w:rPr>
          <w:spacing w:val="-1"/>
          <w:sz w:val="24"/>
        </w:rPr>
        <w:t xml:space="preserve"> </w:t>
      </w:r>
      <w:r>
        <w:rPr>
          <w:sz w:val="24"/>
        </w:rPr>
        <w:t>на</w:t>
      </w:r>
      <w:r>
        <w:rPr>
          <w:spacing w:val="2"/>
          <w:sz w:val="24"/>
        </w:rPr>
        <w:t xml:space="preserve"> </w:t>
      </w:r>
      <w:r>
        <w:rPr>
          <w:sz w:val="24"/>
        </w:rPr>
        <w:t>протяжении</w:t>
      </w:r>
      <w:r>
        <w:rPr>
          <w:spacing w:val="2"/>
          <w:sz w:val="24"/>
        </w:rPr>
        <w:t xml:space="preserve"> </w:t>
      </w:r>
      <w:r>
        <w:rPr>
          <w:sz w:val="24"/>
        </w:rPr>
        <w:t>всей</w:t>
      </w:r>
      <w:r>
        <w:rPr>
          <w:spacing w:val="-4"/>
          <w:sz w:val="24"/>
        </w:rPr>
        <w:t xml:space="preserve"> </w:t>
      </w:r>
      <w:r>
        <w:rPr>
          <w:sz w:val="24"/>
        </w:rPr>
        <w:t>жизни;</w:t>
      </w:r>
    </w:p>
    <w:p w:rsidR="0098097D" w:rsidRDefault="00FA5138" w:rsidP="001F5F10">
      <w:pPr>
        <w:pStyle w:val="a7"/>
        <w:numPr>
          <w:ilvl w:val="0"/>
          <w:numId w:val="39"/>
        </w:numPr>
        <w:tabs>
          <w:tab w:val="left" w:pos="1849"/>
        </w:tabs>
        <w:spacing w:before="1" w:line="240" w:lineRule="auto"/>
        <w:ind w:right="831" w:firstLine="42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 экологической культуры, понимание влияния социально-экономических</w:t>
      </w:r>
      <w:r>
        <w:rPr>
          <w:spacing w:val="1"/>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и</w:t>
      </w:r>
      <w:r>
        <w:rPr>
          <w:spacing w:val="3"/>
          <w:sz w:val="24"/>
        </w:rPr>
        <w:t xml:space="preserve"> </w:t>
      </w:r>
      <w:r>
        <w:rPr>
          <w:sz w:val="24"/>
        </w:rPr>
        <w:t>социальной</w:t>
      </w:r>
      <w:r>
        <w:rPr>
          <w:spacing w:val="-2"/>
          <w:sz w:val="24"/>
        </w:rPr>
        <w:t xml:space="preserve"> </w:t>
      </w:r>
      <w:r>
        <w:rPr>
          <w:sz w:val="24"/>
        </w:rPr>
        <w:t>среде;</w:t>
      </w:r>
    </w:p>
    <w:p w:rsidR="0098097D" w:rsidRDefault="00FA5138" w:rsidP="001F5F10">
      <w:pPr>
        <w:pStyle w:val="a7"/>
        <w:numPr>
          <w:ilvl w:val="0"/>
          <w:numId w:val="39"/>
        </w:numPr>
        <w:tabs>
          <w:tab w:val="left" w:pos="1609"/>
        </w:tabs>
        <w:spacing w:line="240" w:lineRule="auto"/>
        <w:ind w:right="825" w:firstLine="427"/>
        <w:jc w:val="both"/>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исторической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осмысление</w:t>
      </w:r>
      <w:r>
        <w:rPr>
          <w:spacing w:val="1"/>
          <w:sz w:val="24"/>
        </w:rPr>
        <w:t xml:space="preserve"> </w:t>
      </w:r>
      <w:r>
        <w:rPr>
          <w:sz w:val="24"/>
        </w:rPr>
        <w:t>значения</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lastRenderedPageBreak/>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57"/>
          <w:sz w:val="24"/>
        </w:rPr>
        <w:t xml:space="preserve"> </w:t>
      </w:r>
      <w:r>
        <w:rPr>
          <w:sz w:val="24"/>
        </w:rPr>
        <w:t>совершенствование языковой и читательской культуры как средства взаимодействия 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деятельности в</w:t>
      </w:r>
      <w:r>
        <w:rPr>
          <w:spacing w:val="-1"/>
          <w:sz w:val="24"/>
        </w:rPr>
        <w:t xml:space="preserve"> </w:t>
      </w:r>
      <w:r>
        <w:rPr>
          <w:sz w:val="24"/>
        </w:rPr>
        <w:t>сфере</w:t>
      </w:r>
      <w:r>
        <w:rPr>
          <w:spacing w:val="1"/>
          <w:sz w:val="24"/>
        </w:rPr>
        <w:t xml:space="preserve"> </w:t>
      </w:r>
      <w:r>
        <w:rPr>
          <w:sz w:val="24"/>
        </w:rPr>
        <w:t>истории;</w:t>
      </w:r>
    </w:p>
    <w:p w:rsidR="0098097D" w:rsidRDefault="00FA5138" w:rsidP="001F5F10">
      <w:pPr>
        <w:pStyle w:val="a7"/>
        <w:numPr>
          <w:ilvl w:val="0"/>
          <w:numId w:val="39"/>
        </w:numPr>
        <w:tabs>
          <w:tab w:val="left" w:pos="1609"/>
        </w:tabs>
        <w:spacing w:line="240" w:lineRule="auto"/>
        <w:ind w:right="827" w:firstLine="427"/>
        <w:jc w:val="both"/>
        <w:rPr>
          <w:sz w:val="24"/>
        </w:rPr>
      </w:pPr>
      <w:r>
        <w:rPr>
          <w:sz w:val="24"/>
        </w:rPr>
        <w:t>в сфере развития эмоционального интеллекта обучающихся: развитие самосознания</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 людей в известных исторических ситуациях); саморегулирования, 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 к эмоциональным изменениям и проявлять гибкость, быть открытым новому;</w:t>
      </w:r>
      <w:r>
        <w:rPr>
          <w:spacing w:val="-57"/>
          <w:sz w:val="24"/>
        </w:rPr>
        <w:t xml:space="preserve"> </w:t>
      </w:r>
      <w:r>
        <w:rPr>
          <w:sz w:val="24"/>
        </w:rPr>
        <w:t>внутренней мотивации, включающей стремление к достижению цели и успеху, оптимизм,</w:t>
      </w:r>
      <w:r>
        <w:rPr>
          <w:spacing w:val="1"/>
          <w:sz w:val="24"/>
        </w:rPr>
        <w:t xml:space="preserve"> </w:t>
      </w:r>
      <w:r>
        <w:rPr>
          <w:sz w:val="24"/>
        </w:rPr>
        <w:t>инициативность, умение действовать, исходя из своих возможностей; эмпатии (способность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57"/>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позиций</w:t>
      </w:r>
      <w:r>
        <w:rPr>
          <w:spacing w:val="1"/>
          <w:sz w:val="24"/>
        </w:rPr>
        <w:t xml:space="preserve"> </w:t>
      </w:r>
      <w:r>
        <w:rPr>
          <w:sz w:val="24"/>
        </w:rPr>
        <w:t>и</w:t>
      </w:r>
      <w:r>
        <w:rPr>
          <w:spacing w:val="60"/>
          <w:sz w:val="24"/>
        </w:rPr>
        <w:t xml:space="preserve"> </w:t>
      </w:r>
      <w:r>
        <w:rPr>
          <w:sz w:val="24"/>
        </w:rPr>
        <w:t>мнений</w:t>
      </w:r>
      <w:r>
        <w:rPr>
          <w:spacing w:val="-57"/>
          <w:sz w:val="24"/>
        </w:rPr>
        <w:t xml:space="preserve"> </w:t>
      </w:r>
      <w:r>
        <w:rPr>
          <w:sz w:val="24"/>
        </w:rPr>
        <w:t>других</w:t>
      </w:r>
      <w:r>
        <w:rPr>
          <w:spacing w:val="6"/>
          <w:sz w:val="24"/>
        </w:rPr>
        <w:t xml:space="preserve"> </w:t>
      </w:r>
      <w:r>
        <w:rPr>
          <w:sz w:val="24"/>
        </w:rPr>
        <w:t>участников</w:t>
      </w:r>
      <w:r>
        <w:rPr>
          <w:spacing w:val="-1"/>
          <w:sz w:val="24"/>
        </w:rPr>
        <w:t xml:space="preserve"> </w:t>
      </w:r>
      <w:r>
        <w:rPr>
          <w:sz w:val="24"/>
        </w:rPr>
        <w:t>общения).</w:t>
      </w:r>
    </w:p>
    <w:p w:rsidR="0098097D" w:rsidRDefault="00FA5138">
      <w:pPr>
        <w:pStyle w:val="a3"/>
        <w:spacing w:before="3" w:line="237" w:lineRule="auto"/>
        <w:ind w:right="840"/>
      </w:pPr>
      <w:r>
        <w:t>В результате изучения истории на уровне среднего общего образования у обучающегося</w:t>
      </w:r>
      <w:r>
        <w:rPr>
          <w:spacing w:val="1"/>
        </w:rPr>
        <w:t xml:space="preserve"> </w:t>
      </w:r>
      <w:r>
        <w:t>будут</w:t>
      </w:r>
      <w:r>
        <w:rPr>
          <w:spacing w:val="34"/>
        </w:rPr>
        <w:t xml:space="preserve"> </w:t>
      </w:r>
      <w:r>
        <w:t>сформированы</w:t>
      </w:r>
      <w:r>
        <w:rPr>
          <w:spacing w:val="32"/>
        </w:rPr>
        <w:t xml:space="preserve"> </w:t>
      </w:r>
      <w:r>
        <w:t>познавательные</w:t>
      </w:r>
      <w:r>
        <w:rPr>
          <w:spacing w:val="34"/>
        </w:rPr>
        <w:t xml:space="preserve"> </w:t>
      </w:r>
      <w:r>
        <w:t>универсальные</w:t>
      </w:r>
      <w:r>
        <w:rPr>
          <w:spacing w:val="38"/>
        </w:rPr>
        <w:t xml:space="preserve"> </w:t>
      </w:r>
      <w:r>
        <w:t>учебные</w:t>
      </w:r>
      <w:r>
        <w:rPr>
          <w:spacing w:val="33"/>
        </w:rPr>
        <w:t xml:space="preserve"> </w:t>
      </w:r>
      <w:r>
        <w:t>действия,</w:t>
      </w:r>
      <w:r>
        <w:rPr>
          <w:spacing w:val="37"/>
        </w:rPr>
        <w:t xml:space="preserve"> </w:t>
      </w:r>
      <w:r>
        <w:t>коммуникативные</w:t>
      </w:r>
    </w:p>
    <w:p w:rsidR="0098097D" w:rsidRDefault="00FA5138">
      <w:pPr>
        <w:pStyle w:val="a3"/>
        <w:tabs>
          <w:tab w:val="left" w:pos="2712"/>
          <w:tab w:val="left" w:pos="3811"/>
          <w:tab w:val="left" w:pos="5026"/>
          <w:tab w:val="left" w:pos="6688"/>
          <w:tab w:val="left" w:pos="8479"/>
          <w:tab w:val="left" w:pos="9583"/>
        </w:tabs>
        <w:spacing w:before="81" w:line="237" w:lineRule="auto"/>
        <w:ind w:right="846" w:firstLine="0"/>
        <w:jc w:val="left"/>
      </w:pPr>
      <w:r>
        <w:t>универсальные</w:t>
      </w:r>
      <w:r>
        <w:tab/>
        <w:t>учебные</w:t>
      </w:r>
      <w:r>
        <w:tab/>
        <w:t>действия,</w:t>
      </w:r>
      <w:r>
        <w:tab/>
        <w:t>регулятивные</w:t>
      </w:r>
      <w:r>
        <w:tab/>
        <w:t>универсальные</w:t>
      </w:r>
      <w:r>
        <w:tab/>
        <w:t>учебные</w:t>
      </w:r>
      <w:r>
        <w:tab/>
      </w:r>
      <w:r>
        <w:rPr>
          <w:spacing w:val="-1"/>
        </w:rPr>
        <w:t>действия,</w:t>
      </w:r>
      <w:r>
        <w:rPr>
          <w:spacing w:val="-57"/>
        </w:rPr>
        <w:t xml:space="preserve"> </w:t>
      </w:r>
      <w:r>
        <w:t>совместная</w:t>
      </w:r>
      <w:r>
        <w:rPr>
          <w:spacing w:val="2"/>
        </w:rPr>
        <w:t xml:space="preserve"> </w:t>
      </w:r>
      <w:r>
        <w:t>деятельность.</w:t>
      </w:r>
    </w:p>
    <w:p w:rsidR="0098097D" w:rsidRDefault="00FA5138">
      <w:pPr>
        <w:pStyle w:val="a3"/>
        <w:spacing w:line="242" w:lineRule="auto"/>
        <w:ind w:right="874"/>
        <w:jc w:val="left"/>
      </w:pPr>
      <w:r>
        <w:t>У 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3"/>
        </w:rPr>
        <w:t xml:space="preserve"> </w:t>
      </w:r>
      <w:r>
        <w:t>базовые</w:t>
      </w:r>
      <w:r>
        <w:rPr>
          <w:spacing w:val="1"/>
        </w:rPr>
        <w:t xml:space="preserve"> </w:t>
      </w:r>
      <w:r>
        <w:t>логические</w:t>
      </w:r>
      <w:r>
        <w:rPr>
          <w:spacing w:val="2"/>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line="275" w:lineRule="exact"/>
        <w:ind w:left="1348" w:firstLine="0"/>
        <w:jc w:val="left"/>
      </w:pPr>
      <w:r>
        <w:t>формулировать</w:t>
      </w:r>
      <w:r>
        <w:rPr>
          <w:spacing w:val="-4"/>
        </w:rPr>
        <w:t xml:space="preserve"> </w:t>
      </w:r>
      <w:r>
        <w:t>проблему,</w:t>
      </w:r>
      <w:r>
        <w:rPr>
          <w:spacing w:val="1"/>
        </w:rPr>
        <w:t xml:space="preserve"> </w:t>
      </w:r>
      <w:r>
        <w:t>вопрос,</w:t>
      </w:r>
      <w:r>
        <w:rPr>
          <w:spacing w:val="-10"/>
        </w:rPr>
        <w:t xml:space="preserve"> </w:t>
      </w:r>
      <w:r>
        <w:t>требующий</w:t>
      </w:r>
      <w:r>
        <w:rPr>
          <w:spacing w:val="-5"/>
        </w:rPr>
        <w:t xml:space="preserve"> </w:t>
      </w:r>
      <w:r>
        <w:t>решения;</w:t>
      </w:r>
    </w:p>
    <w:p w:rsidR="0098097D" w:rsidRDefault="00FA5138">
      <w:pPr>
        <w:pStyle w:val="a3"/>
        <w:spacing w:line="242" w:lineRule="auto"/>
        <w:jc w:val="left"/>
      </w:pPr>
      <w:r>
        <w:t>устанавливать</w:t>
      </w:r>
      <w:r>
        <w:rPr>
          <w:spacing w:val="1"/>
        </w:rPr>
        <w:t xml:space="preserve"> </w:t>
      </w:r>
      <w:r>
        <w:t>существенный</w:t>
      </w:r>
      <w:r>
        <w:rPr>
          <w:spacing w:val="1"/>
        </w:rPr>
        <w:t xml:space="preserve"> </w:t>
      </w:r>
      <w:r>
        <w:t>признак или основания</w:t>
      </w:r>
      <w:r>
        <w:rPr>
          <w:spacing w:val="1"/>
        </w:rPr>
        <w:t xml:space="preserve"> </w:t>
      </w:r>
      <w:r>
        <w:t>для сравнения,</w:t>
      </w:r>
      <w:r>
        <w:rPr>
          <w:spacing w:val="1"/>
        </w:rPr>
        <w:t xml:space="preserve"> </w:t>
      </w:r>
      <w:r>
        <w:t>классификации</w:t>
      </w:r>
      <w:r>
        <w:rPr>
          <w:spacing w:val="1"/>
        </w:rPr>
        <w:t xml:space="preserve"> </w:t>
      </w:r>
      <w:r>
        <w:t>и</w:t>
      </w:r>
      <w:r>
        <w:rPr>
          <w:spacing w:val="-57"/>
        </w:rPr>
        <w:t xml:space="preserve"> </w:t>
      </w:r>
      <w:r>
        <w:t>обобщения;</w:t>
      </w:r>
    </w:p>
    <w:p w:rsidR="0098097D" w:rsidRDefault="00FA5138">
      <w:pPr>
        <w:pStyle w:val="a3"/>
        <w:ind w:left="1348" w:right="1402"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57"/>
        </w:rPr>
        <w:t xml:space="preserve"> </w:t>
      </w:r>
      <w:r>
        <w:t>вносить</w:t>
      </w:r>
      <w:r>
        <w:rPr>
          <w:spacing w:val="-4"/>
        </w:rPr>
        <w:t xml:space="preserve"> </w:t>
      </w:r>
      <w:r>
        <w:t>коррективы</w:t>
      </w:r>
      <w:r>
        <w:rPr>
          <w:spacing w:val="-8"/>
        </w:rPr>
        <w:t xml:space="preserve"> </w:t>
      </w:r>
      <w:r>
        <w:t>в</w:t>
      </w:r>
      <w:r>
        <w:rPr>
          <w:spacing w:val="-4"/>
        </w:rPr>
        <w:t xml:space="preserve"> </w:t>
      </w:r>
      <w:r>
        <w:t>деятельность,</w:t>
      </w:r>
      <w:r>
        <w:rPr>
          <w:spacing w:val="-8"/>
        </w:rPr>
        <w:t xml:space="preserve"> </w:t>
      </w:r>
      <w:r>
        <w:t>оценивать</w:t>
      </w:r>
      <w:r>
        <w:rPr>
          <w:spacing w:val="-8"/>
        </w:rPr>
        <w:t xml:space="preserve"> </w:t>
      </w:r>
      <w:r>
        <w:t>соответствие</w:t>
      </w:r>
      <w:r>
        <w:rPr>
          <w:spacing w:val="-5"/>
        </w:rPr>
        <w:t xml:space="preserve"> </w:t>
      </w:r>
      <w:r>
        <w:t>результатов</w:t>
      </w:r>
      <w:r>
        <w:rPr>
          <w:spacing w:val="-4"/>
        </w:rPr>
        <w:t xml:space="preserve"> </w:t>
      </w:r>
      <w:r>
        <w:t>целям.</w:t>
      </w:r>
    </w:p>
    <w:p w:rsidR="0098097D" w:rsidRDefault="00FA5138">
      <w:pPr>
        <w:pStyle w:val="a3"/>
        <w:spacing w:line="242" w:lineRule="auto"/>
        <w:ind w:right="874"/>
        <w:jc w:val="left"/>
      </w:pPr>
      <w:r>
        <w:t>У обучающегося</w:t>
      </w:r>
      <w:r>
        <w:rPr>
          <w:spacing w:val="1"/>
        </w:rPr>
        <w:t xml:space="preserve"> </w:t>
      </w:r>
      <w:r>
        <w:t>будут сформированы</w:t>
      </w:r>
      <w:r>
        <w:rPr>
          <w:spacing w:val="1"/>
        </w:rPr>
        <w:t xml:space="preserve"> </w:t>
      </w:r>
      <w:r>
        <w:t>следующие базовые исследовательские действия</w:t>
      </w:r>
      <w:r>
        <w:rPr>
          <w:spacing w:val="-57"/>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3"/>
        </w:rPr>
        <w:t xml:space="preserve"> </w:t>
      </w:r>
      <w:r>
        <w:t>действий:</w:t>
      </w:r>
    </w:p>
    <w:p w:rsidR="0098097D" w:rsidRDefault="00FA5138">
      <w:pPr>
        <w:pStyle w:val="a3"/>
        <w:spacing w:line="271" w:lineRule="exact"/>
        <w:ind w:left="1348" w:firstLine="0"/>
        <w:jc w:val="left"/>
      </w:pPr>
      <w:r>
        <w:t>определять</w:t>
      </w:r>
      <w:r>
        <w:rPr>
          <w:spacing w:val="-11"/>
        </w:rPr>
        <w:t xml:space="preserve"> </w:t>
      </w:r>
      <w:r>
        <w:t>познавательную</w:t>
      </w:r>
      <w:r>
        <w:rPr>
          <w:spacing w:val="-8"/>
        </w:rPr>
        <w:t xml:space="preserve"> </w:t>
      </w:r>
      <w:r>
        <w:t>задачу;</w:t>
      </w:r>
    </w:p>
    <w:p w:rsidR="0098097D" w:rsidRDefault="00FA5138">
      <w:pPr>
        <w:pStyle w:val="a3"/>
        <w:ind w:left="1348" w:right="1273" w:firstLine="0"/>
        <w:jc w:val="left"/>
      </w:pPr>
      <w:r>
        <w:t>намечать</w:t>
      </w:r>
      <w:r>
        <w:rPr>
          <w:spacing w:val="-1"/>
        </w:rPr>
        <w:t xml:space="preserve"> </w:t>
      </w:r>
      <w:r>
        <w:t>путь</w:t>
      </w:r>
      <w:r>
        <w:rPr>
          <w:spacing w:val="-1"/>
        </w:rPr>
        <w:t xml:space="preserve"> </w:t>
      </w:r>
      <w:r>
        <w:t>ее</w:t>
      </w:r>
      <w:r>
        <w:rPr>
          <w:spacing w:val="-3"/>
        </w:rPr>
        <w:t xml:space="preserve"> </w:t>
      </w:r>
      <w:r>
        <w:t>решения</w:t>
      </w:r>
      <w:r>
        <w:rPr>
          <w:spacing w:val="-2"/>
        </w:rPr>
        <w:t xml:space="preserve"> </w:t>
      </w:r>
      <w:r>
        <w:t>и</w:t>
      </w:r>
      <w:r>
        <w:rPr>
          <w:spacing w:val="-10"/>
        </w:rPr>
        <w:t xml:space="preserve"> </w:t>
      </w:r>
      <w:r>
        <w:t>осуществлять</w:t>
      </w:r>
      <w:r>
        <w:rPr>
          <w:spacing w:val="-2"/>
        </w:rPr>
        <w:t xml:space="preserve"> </w:t>
      </w:r>
      <w:r>
        <w:t>подбор</w:t>
      </w:r>
      <w:r>
        <w:rPr>
          <w:spacing w:val="-7"/>
        </w:rPr>
        <w:t xml:space="preserve"> </w:t>
      </w:r>
      <w:r>
        <w:t>исторического</w:t>
      </w:r>
      <w:r>
        <w:rPr>
          <w:spacing w:val="-2"/>
        </w:rPr>
        <w:t xml:space="preserve"> </w:t>
      </w:r>
      <w:r>
        <w:t>материала,</w:t>
      </w:r>
      <w:r>
        <w:rPr>
          <w:spacing w:val="-4"/>
        </w:rPr>
        <w:t xml:space="preserve"> </w:t>
      </w:r>
      <w:r>
        <w:t>объекта;</w:t>
      </w:r>
      <w:r>
        <w:rPr>
          <w:spacing w:val="-57"/>
        </w:rPr>
        <w:t xml:space="preserve"> </w:t>
      </w:r>
      <w:r>
        <w:t>владеть навыками учебно-исследовательской и проектной деятельности;</w:t>
      </w:r>
      <w:r>
        <w:rPr>
          <w:spacing w:val="1"/>
        </w:rPr>
        <w:t xml:space="preserve"> </w:t>
      </w:r>
      <w:r>
        <w:t>осуществлять</w:t>
      </w:r>
      <w:r>
        <w:rPr>
          <w:spacing w:val="44"/>
        </w:rPr>
        <w:t xml:space="preserve"> </w:t>
      </w:r>
      <w:r>
        <w:t>анализ</w:t>
      </w:r>
      <w:r>
        <w:rPr>
          <w:spacing w:val="29"/>
        </w:rPr>
        <w:t xml:space="preserve"> </w:t>
      </w:r>
      <w:r>
        <w:t>объекта</w:t>
      </w:r>
      <w:r>
        <w:rPr>
          <w:spacing w:val="37"/>
        </w:rPr>
        <w:t xml:space="preserve"> </w:t>
      </w:r>
      <w:r>
        <w:t>в</w:t>
      </w:r>
      <w:r>
        <w:rPr>
          <w:spacing w:val="39"/>
        </w:rPr>
        <w:t xml:space="preserve"> </w:t>
      </w:r>
      <w:r>
        <w:t>соответствии</w:t>
      </w:r>
      <w:r>
        <w:rPr>
          <w:spacing w:val="34"/>
        </w:rPr>
        <w:t xml:space="preserve"> </w:t>
      </w:r>
      <w:r>
        <w:t>с</w:t>
      </w:r>
      <w:r>
        <w:rPr>
          <w:spacing w:val="36"/>
        </w:rPr>
        <w:t xml:space="preserve"> </w:t>
      </w:r>
      <w:r>
        <w:t>принципом</w:t>
      </w:r>
      <w:r>
        <w:rPr>
          <w:spacing w:val="36"/>
        </w:rPr>
        <w:t xml:space="preserve"> </w:t>
      </w:r>
      <w:r>
        <w:t>историзма,</w:t>
      </w:r>
      <w:r>
        <w:rPr>
          <w:spacing w:val="36"/>
        </w:rPr>
        <w:t xml:space="preserve"> </w:t>
      </w:r>
      <w:r>
        <w:t>основными</w:t>
      </w:r>
    </w:p>
    <w:p w:rsidR="0098097D" w:rsidRDefault="00FA5138">
      <w:pPr>
        <w:pStyle w:val="a3"/>
        <w:spacing w:line="274" w:lineRule="exact"/>
        <w:ind w:firstLine="0"/>
        <w:jc w:val="left"/>
      </w:pPr>
      <w:r>
        <w:t>процедурами</w:t>
      </w:r>
      <w:r>
        <w:rPr>
          <w:spacing w:val="-1"/>
        </w:rPr>
        <w:t xml:space="preserve"> </w:t>
      </w:r>
      <w:r>
        <w:t>исторического</w:t>
      </w:r>
      <w:r>
        <w:rPr>
          <w:spacing w:val="-4"/>
        </w:rPr>
        <w:t xml:space="preserve"> </w:t>
      </w:r>
      <w:r>
        <w:t>познания;</w:t>
      </w:r>
    </w:p>
    <w:p w:rsidR="0098097D" w:rsidRDefault="00FA5138">
      <w:pPr>
        <w:pStyle w:val="a3"/>
        <w:spacing w:line="237" w:lineRule="auto"/>
        <w:ind w:left="1348" w:right="874" w:firstLine="0"/>
        <w:jc w:val="left"/>
      </w:pPr>
      <w:r>
        <w:t>систематизировать</w:t>
      </w:r>
      <w:r>
        <w:rPr>
          <w:spacing w:val="-5"/>
        </w:rPr>
        <w:t xml:space="preserve"> </w:t>
      </w:r>
      <w:r>
        <w:t>и</w:t>
      </w:r>
      <w:r>
        <w:rPr>
          <w:spacing w:val="-9"/>
        </w:rPr>
        <w:t xml:space="preserve"> </w:t>
      </w:r>
      <w:r>
        <w:t>обобщать</w:t>
      </w:r>
      <w:r>
        <w:rPr>
          <w:spacing w:val="-1"/>
        </w:rPr>
        <w:t xml:space="preserve"> </w:t>
      </w:r>
      <w:r>
        <w:t>исторические</w:t>
      </w:r>
      <w:r>
        <w:rPr>
          <w:spacing w:val="-3"/>
        </w:rPr>
        <w:t xml:space="preserve"> </w:t>
      </w:r>
      <w:r>
        <w:t>факты</w:t>
      </w:r>
      <w:r>
        <w:rPr>
          <w:spacing w:val="1"/>
        </w:rPr>
        <w:t xml:space="preserve"> </w:t>
      </w:r>
      <w:r>
        <w:t>(в</w:t>
      </w:r>
      <w:r>
        <w:rPr>
          <w:spacing w:val="-4"/>
        </w:rPr>
        <w:t xml:space="preserve"> </w:t>
      </w:r>
      <w:r>
        <w:t>том</w:t>
      </w:r>
      <w:r>
        <w:rPr>
          <w:spacing w:val="-4"/>
        </w:rPr>
        <w:t xml:space="preserve"> </w:t>
      </w:r>
      <w:r>
        <w:t>числе</w:t>
      </w:r>
      <w:r>
        <w:rPr>
          <w:spacing w:val="-7"/>
        </w:rPr>
        <w:t xml:space="preserve"> </w:t>
      </w:r>
      <w:r>
        <w:t>в форме</w:t>
      </w:r>
      <w:r>
        <w:rPr>
          <w:spacing w:val="-2"/>
        </w:rPr>
        <w:t xml:space="preserve"> </w:t>
      </w:r>
      <w:r>
        <w:t>таблиц, схем);</w:t>
      </w:r>
      <w:r>
        <w:rPr>
          <w:spacing w:val="-57"/>
        </w:rPr>
        <w:t xml:space="preserve"> </w:t>
      </w:r>
      <w:r>
        <w:t>выявлять</w:t>
      </w:r>
      <w:r>
        <w:rPr>
          <w:spacing w:val="1"/>
        </w:rPr>
        <w:t xml:space="preserve"> </w:t>
      </w:r>
      <w:r>
        <w:t>характерные</w:t>
      </w:r>
      <w:r>
        <w:rPr>
          <w:spacing w:val="-1"/>
        </w:rPr>
        <w:t xml:space="preserve"> </w:t>
      </w:r>
      <w:r>
        <w:t>признаки исторических</w:t>
      </w:r>
      <w:r>
        <w:rPr>
          <w:spacing w:val="-4"/>
        </w:rPr>
        <w:t xml:space="preserve"> </w:t>
      </w:r>
      <w:r>
        <w:t>явлений;</w:t>
      </w:r>
    </w:p>
    <w:p w:rsidR="0098097D" w:rsidRDefault="00FA5138">
      <w:pPr>
        <w:pStyle w:val="a3"/>
        <w:spacing w:before="5" w:line="237" w:lineRule="auto"/>
        <w:ind w:left="1348" w:right="1201" w:firstLine="0"/>
        <w:jc w:val="left"/>
      </w:pPr>
      <w:r>
        <w:t>раскрывать причинно-следственные связи событий прошлого и настоящего;</w:t>
      </w:r>
      <w:r>
        <w:rPr>
          <w:spacing w:val="1"/>
        </w:rPr>
        <w:t xml:space="preserve"> </w:t>
      </w:r>
      <w:r>
        <w:t>сравнивать</w:t>
      </w:r>
      <w:r>
        <w:rPr>
          <w:spacing w:val="11"/>
        </w:rPr>
        <w:t xml:space="preserve"> </w:t>
      </w:r>
      <w:r>
        <w:t>события,</w:t>
      </w:r>
      <w:r>
        <w:rPr>
          <w:spacing w:val="11"/>
        </w:rPr>
        <w:t xml:space="preserve"> </w:t>
      </w:r>
      <w:r>
        <w:t>ситуации,</w:t>
      </w:r>
      <w:r>
        <w:rPr>
          <w:spacing w:val="12"/>
        </w:rPr>
        <w:t xml:space="preserve"> </w:t>
      </w:r>
      <w:r>
        <w:t>определяя</w:t>
      </w:r>
      <w:r>
        <w:rPr>
          <w:spacing w:val="9"/>
        </w:rPr>
        <w:t xml:space="preserve"> </w:t>
      </w:r>
      <w:r>
        <w:t>основания</w:t>
      </w:r>
      <w:r>
        <w:rPr>
          <w:spacing w:val="10"/>
        </w:rPr>
        <w:t xml:space="preserve"> </w:t>
      </w:r>
      <w:r>
        <w:t>для</w:t>
      </w:r>
      <w:r>
        <w:rPr>
          <w:spacing w:val="13"/>
        </w:rPr>
        <w:t xml:space="preserve"> </w:t>
      </w:r>
      <w:r>
        <w:t>сравнения,</w:t>
      </w:r>
      <w:r>
        <w:rPr>
          <w:spacing w:val="7"/>
        </w:rPr>
        <w:t xml:space="preserve"> </w:t>
      </w:r>
      <w:r>
        <w:t>выявляя</w:t>
      </w:r>
      <w:r>
        <w:rPr>
          <w:spacing w:val="4"/>
        </w:rPr>
        <w:t xml:space="preserve"> </w:t>
      </w:r>
      <w:r>
        <w:t>общие</w:t>
      </w:r>
    </w:p>
    <w:p w:rsidR="0098097D" w:rsidRDefault="00FA5138">
      <w:pPr>
        <w:pStyle w:val="a3"/>
        <w:spacing w:before="3" w:line="275" w:lineRule="exact"/>
        <w:ind w:firstLine="0"/>
        <w:jc w:val="left"/>
      </w:pPr>
      <w:r>
        <w:t>черты</w:t>
      </w:r>
      <w:r>
        <w:rPr>
          <w:spacing w:val="2"/>
        </w:rPr>
        <w:t xml:space="preserve"> </w:t>
      </w:r>
      <w:r>
        <w:t>и</w:t>
      </w:r>
      <w:r>
        <w:rPr>
          <w:spacing w:val="1"/>
        </w:rPr>
        <w:t xml:space="preserve"> </w:t>
      </w:r>
      <w:r>
        <w:t>различия;</w:t>
      </w:r>
    </w:p>
    <w:p w:rsidR="0098097D" w:rsidRDefault="00FA5138">
      <w:pPr>
        <w:pStyle w:val="a3"/>
        <w:spacing w:line="275" w:lineRule="exact"/>
        <w:ind w:left="1348" w:firstLine="0"/>
        <w:jc w:val="left"/>
      </w:pPr>
      <w:r>
        <w:t>формулировать</w:t>
      </w:r>
      <w:r>
        <w:rPr>
          <w:spacing w:val="-1"/>
        </w:rPr>
        <w:t xml:space="preserve"> </w:t>
      </w:r>
      <w:r>
        <w:t>и</w:t>
      </w:r>
      <w:r>
        <w:rPr>
          <w:spacing w:val="-13"/>
        </w:rPr>
        <w:t xml:space="preserve"> </w:t>
      </w:r>
      <w:r>
        <w:t>обосновывать</w:t>
      </w:r>
      <w:r>
        <w:rPr>
          <w:spacing w:val="-2"/>
        </w:rPr>
        <w:t xml:space="preserve"> </w:t>
      </w:r>
      <w:r>
        <w:t>выводы;</w:t>
      </w:r>
    </w:p>
    <w:p w:rsidR="0098097D" w:rsidRDefault="00FA5138">
      <w:pPr>
        <w:pStyle w:val="a3"/>
        <w:spacing w:before="5" w:line="237" w:lineRule="auto"/>
        <w:ind w:left="1348" w:right="2003" w:firstLine="0"/>
        <w:jc w:val="left"/>
      </w:pPr>
      <w:r>
        <w:t>соотносить</w:t>
      </w:r>
      <w:r>
        <w:rPr>
          <w:spacing w:val="-8"/>
        </w:rPr>
        <w:t xml:space="preserve"> </w:t>
      </w:r>
      <w:r>
        <w:t>полученный</w:t>
      </w:r>
      <w:r>
        <w:rPr>
          <w:spacing w:val="-6"/>
        </w:rPr>
        <w:t xml:space="preserve"> </w:t>
      </w:r>
      <w:r>
        <w:t>результат</w:t>
      </w:r>
      <w:r>
        <w:rPr>
          <w:spacing w:val="-8"/>
        </w:rPr>
        <w:t xml:space="preserve"> </w:t>
      </w:r>
      <w:r>
        <w:t>с</w:t>
      </w:r>
      <w:r>
        <w:rPr>
          <w:spacing w:val="-10"/>
        </w:rPr>
        <w:t xml:space="preserve"> </w:t>
      </w:r>
      <w:r>
        <w:t>имеющимся</w:t>
      </w:r>
      <w:r>
        <w:rPr>
          <w:spacing w:val="-7"/>
        </w:rPr>
        <w:t xml:space="preserve"> </w:t>
      </w:r>
      <w:r>
        <w:t>историческим</w:t>
      </w:r>
      <w:r>
        <w:rPr>
          <w:spacing w:val="-6"/>
        </w:rPr>
        <w:t xml:space="preserve"> </w:t>
      </w:r>
      <w:r>
        <w:t>знанием;</w:t>
      </w:r>
      <w:r>
        <w:rPr>
          <w:spacing w:val="-57"/>
        </w:rPr>
        <w:t xml:space="preserve"> </w:t>
      </w:r>
      <w:r>
        <w:rPr>
          <w:spacing w:val="-1"/>
        </w:rPr>
        <w:t>определять новизну</w:t>
      </w:r>
      <w:r>
        <w:rPr>
          <w:spacing w:val="-16"/>
        </w:rPr>
        <w:t xml:space="preserve"> </w:t>
      </w:r>
      <w:r>
        <w:rPr>
          <w:spacing w:val="-1"/>
        </w:rPr>
        <w:t>и</w:t>
      </w:r>
      <w:r>
        <w:rPr>
          <w:spacing w:val="3"/>
        </w:rPr>
        <w:t xml:space="preserve"> </w:t>
      </w:r>
      <w:r>
        <w:rPr>
          <w:spacing w:val="-1"/>
        </w:rPr>
        <w:t>обоснованность</w:t>
      </w:r>
      <w:r>
        <w:rPr>
          <w:spacing w:val="6"/>
        </w:rPr>
        <w:t xml:space="preserve"> </w:t>
      </w:r>
      <w:r>
        <w:t>полученного</w:t>
      </w:r>
      <w:r>
        <w:rPr>
          <w:spacing w:val="8"/>
        </w:rPr>
        <w:t xml:space="preserve"> </w:t>
      </w:r>
      <w:r>
        <w:t>результата;</w:t>
      </w:r>
    </w:p>
    <w:p w:rsidR="0098097D" w:rsidRDefault="00FA5138">
      <w:pPr>
        <w:pStyle w:val="a3"/>
        <w:spacing w:before="5" w:line="237" w:lineRule="auto"/>
        <w:ind w:right="84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 реферат,</w:t>
      </w:r>
      <w:r>
        <w:rPr>
          <w:spacing w:val="6"/>
        </w:rPr>
        <w:t xml:space="preserve"> </w:t>
      </w:r>
      <w:r>
        <w:t>учебный</w:t>
      </w:r>
      <w:r>
        <w:rPr>
          <w:spacing w:val="2"/>
        </w:rPr>
        <w:t xml:space="preserve"> </w:t>
      </w:r>
      <w:r>
        <w:t>проект</w:t>
      </w:r>
      <w:r>
        <w:rPr>
          <w:spacing w:val="2"/>
        </w:rPr>
        <w:t xml:space="preserve"> </w:t>
      </w:r>
      <w:r>
        <w:t>и</w:t>
      </w:r>
      <w:r>
        <w:rPr>
          <w:spacing w:val="1"/>
        </w:rPr>
        <w:t xml:space="preserve"> </w:t>
      </w:r>
      <w:r>
        <w:t>другие);</w:t>
      </w:r>
    </w:p>
    <w:p w:rsidR="0098097D" w:rsidRDefault="00FA5138">
      <w:pPr>
        <w:pStyle w:val="a3"/>
        <w:spacing w:before="4"/>
        <w:ind w:right="835"/>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5"/>
        </w:rPr>
        <w:t xml:space="preserve"> </w:t>
      </w:r>
      <w:r>
        <w:t>общественном</w:t>
      </w:r>
      <w:r>
        <w:rPr>
          <w:spacing w:val="1"/>
        </w:rPr>
        <w:t xml:space="preserve"> </w:t>
      </w:r>
      <w:r>
        <w:t>контексте.</w:t>
      </w:r>
    </w:p>
    <w:p w:rsidR="0098097D" w:rsidRDefault="00FA5138">
      <w:pPr>
        <w:pStyle w:val="a3"/>
        <w:spacing w:before="2" w:line="237"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spacing w:before="4"/>
        <w:ind w:right="838"/>
      </w:pPr>
      <w:r>
        <w:lastRenderedPageBreak/>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 сопоставлять, систематизировать и</w:t>
      </w:r>
      <w:r>
        <w:rPr>
          <w:spacing w:val="-8"/>
        </w:rPr>
        <w:t xml:space="preserve"> </w:t>
      </w:r>
      <w:r>
        <w:t>интерпретировать</w:t>
      </w:r>
      <w:r>
        <w:rPr>
          <w:spacing w:val="-2"/>
        </w:rPr>
        <w:t xml:space="preserve"> </w:t>
      </w:r>
      <w:r>
        <w:t>информацию;</w:t>
      </w:r>
    </w:p>
    <w:p w:rsidR="0098097D" w:rsidRDefault="00FA5138">
      <w:pPr>
        <w:pStyle w:val="a3"/>
        <w:ind w:right="843"/>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 критериям);</w:t>
      </w:r>
    </w:p>
    <w:p w:rsidR="0098097D" w:rsidRDefault="00FA5138">
      <w:pPr>
        <w:pStyle w:val="a3"/>
        <w:spacing w:before="3" w:line="237" w:lineRule="auto"/>
        <w:ind w:left="1348" w:right="856" w:firstLine="0"/>
      </w:pPr>
      <w:r>
        <w:t>рассматривать комплексы источников, выявляя совпадения и различия их свидетельств;</w:t>
      </w:r>
      <w:r>
        <w:rPr>
          <w:spacing w:val="1"/>
        </w:rPr>
        <w:t xml:space="preserve"> </w:t>
      </w:r>
      <w:r>
        <w:t>использовать средства современных</w:t>
      </w:r>
      <w:r>
        <w:rPr>
          <w:spacing w:val="-1"/>
        </w:rPr>
        <w:t xml:space="preserve"> </w:t>
      </w:r>
      <w:r>
        <w:t>информационных</w:t>
      </w:r>
      <w:r>
        <w:rPr>
          <w:spacing w:val="-2"/>
        </w:rPr>
        <w:t xml:space="preserve"> </w:t>
      </w:r>
      <w:r>
        <w:t>и</w:t>
      </w:r>
      <w:r>
        <w:rPr>
          <w:spacing w:val="-2"/>
        </w:rPr>
        <w:t xml:space="preserve"> </w:t>
      </w:r>
      <w:r>
        <w:t>коммуникационных технологий</w:t>
      </w:r>
    </w:p>
    <w:p w:rsidR="0098097D" w:rsidRDefault="00FA5138">
      <w:pPr>
        <w:pStyle w:val="a3"/>
        <w:spacing w:before="3"/>
        <w:ind w:left="1348" w:right="869" w:hanging="428"/>
      </w:pPr>
      <w:r>
        <w:t>с соблюдением правовых и этических норм, требований информационной безопасности;</w:t>
      </w:r>
      <w:r>
        <w:rPr>
          <w:spacing w:val="1"/>
        </w:rPr>
        <w:t xml:space="preserve"> </w:t>
      </w:r>
      <w:r>
        <w:t>создавать</w:t>
      </w:r>
      <w:r>
        <w:rPr>
          <w:spacing w:val="45"/>
        </w:rPr>
        <w:t xml:space="preserve"> </w:t>
      </w:r>
      <w:r>
        <w:t>тексты</w:t>
      </w:r>
      <w:r>
        <w:rPr>
          <w:spacing w:val="45"/>
        </w:rPr>
        <w:t xml:space="preserve"> </w:t>
      </w:r>
      <w:r>
        <w:t>в</w:t>
      </w:r>
      <w:r>
        <w:rPr>
          <w:spacing w:val="44"/>
        </w:rPr>
        <w:t xml:space="preserve"> </w:t>
      </w:r>
      <w:r>
        <w:t>различных</w:t>
      </w:r>
      <w:r>
        <w:rPr>
          <w:spacing w:val="44"/>
        </w:rPr>
        <w:t xml:space="preserve"> </w:t>
      </w:r>
      <w:r>
        <w:t>форматах</w:t>
      </w:r>
      <w:r>
        <w:rPr>
          <w:spacing w:val="43"/>
        </w:rPr>
        <w:t xml:space="preserve"> </w:t>
      </w:r>
      <w:r>
        <w:t>с</w:t>
      </w:r>
      <w:r>
        <w:rPr>
          <w:spacing w:val="47"/>
        </w:rPr>
        <w:t xml:space="preserve"> </w:t>
      </w:r>
      <w:r>
        <w:t>учетом</w:t>
      </w:r>
      <w:r>
        <w:rPr>
          <w:spacing w:val="40"/>
        </w:rPr>
        <w:t xml:space="preserve"> </w:t>
      </w:r>
      <w:r>
        <w:t>назначения</w:t>
      </w:r>
      <w:r>
        <w:rPr>
          <w:spacing w:val="44"/>
        </w:rPr>
        <w:t xml:space="preserve"> </w:t>
      </w:r>
      <w:r>
        <w:t>информации</w:t>
      </w:r>
      <w:r>
        <w:rPr>
          <w:spacing w:val="45"/>
        </w:rPr>
        <w:t xml:space="preserve"> </w:t>
      </w:r>
      <w:r>
        <w:t>и</w:t>
      </w:r>
      <w:r>
        <w:rPr>
          <w:spacing w:val="39"/>
        </w:rPr>
        <w:t xml:space="preserve"> </w:t>
      </w:r>
      <w:r>
        <w:t>целевой</w:t>
      </w:r>
    </w:p>
    <w:p w:rsidR="0098097D" w:rsidRDefault="00FA5138">
      <w:pPr>
        <w:pStyle w:val="a3"/>
        <w:spacing w:line="275" w:lineRule="exact"/>
        <w:ind w:firstLine="0"/>
      </w:pPr>
      <w:r>
        <w:t>аудитории,</w:t>
      </w:r>
      <w:r>
        <w:rPr>
          <w:spacing w:val="-3"/>
        </w:rPr>
        <w:t xml:space="preserve"> </w:t>
      </w:r>
      <w:r>
        <w:t>выбирая</w:t>
      </w:r>
      <w:r>
        <w:rPr>
          <w:spacing w:val="-6"/>
        </w:rPr>
        <w:t xml:space="preserve"> </w:t>
      </w:r>
      <w:r>
        <w:t>оптимальную форму</w:t>
      </w:r>
      <w:r>
        <w:rPr>
          <w:spacing w:val="-15"/>
        </w:rPr>
        <w:t xml:space="preserve"> </w:t>
      </w:r>
      <w:r>
        <w:t>представления</w:t>
      </w:r>
      <w:r>
        <w:rPr>
          <w:spacing w:val="-1"/>
        </w:rPr>
        <w:t xml:space="preserve"> </w:t>
      </w:r>
      <w:r>
        <w:t>и</w:t>
      </w:r>
      <w:r>
        <w:rPr>
          <w:spacing w:val="-8"/>
        </w:rPr>
        <w:t xml:space="preserve"> </w:t>
      </w:r>
      <w:r>
        <w:t>визуализации.</w:t>
      </w:r>
    </w:p>
    <w:p w:rsidR="0098097D" w:rsidRDefault="00FA5138">
      <w:pPr>
        <w:pStyle w:val="a3"/>
        <w:spacing w:line="242" w:lineRule="auto"/>
        <w:jc w:val="left"/>
      </w:pPr>
      <w:r>
        <w:t>У обучающегося будут сформированы умения общения</w:t>
      </w:r>
      <w:r>
        <w:rPr>
          <w:spacing w:val="1"/>
        </w:rPr>
        <w:t xml:space="preserve"> </w:t>
      </w:r>
      <w:r>
        <w:t>как часть 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tabs>
          <w:tab w:val="left" w:pos="2923"/>
          <w:tab w:val="left" w:pos="4436"/>
          <w:tab w:val="left" w:pos="6289"/>
          <w:tab w:val="left" w:pos="7168"/>
          <w:tab w:val="left" w:pos="7499"/>
          <w:tab w:val="left" w:pos="9127"/>
          <w:tab w:val="left" w:pos="10433"/>
        </w:tabs>
        <w:spacing w:line="242" w:lineRule="auto"/>
        <w:ind w:right="839"/>
        <w:jc w:val="left"/>
      </w:pPr>
      <w:r>
        <w:t>представлять</w:t>
      </w:r>
      <w:r>
        <w:tab/>
        <w:t>особенности</w:t>
      </w:r>
      <w:r>
        <w:tab/>
        <w:t>взаимодействия</w:t>
      </w:r>
      <w:r>
        <w:tab/>
        <w:t>людей</w:t>
      </w:r>
      <w:r>
        <w:tab/>
        <w:t>в</w:t>
      </w:r>
      <w:r>
        <w:tab/>
        <w:t>исторических</w:t>
      </w:r>
      <w:r>
        <w:tab/>
        <w:t>обществах</w:t>
      </w:r>
      <w:r>
        <w:tab/>
        <w:t>и</w:t>
      </w:r>
      <w:r>
        <w:rPr>
          <w:spacing w:val="-57"/>
        </w:rPr>
        <w:t xml:space="preserve"> </w:t>
      </w:r>
      <w:r>
        <w:t>современном</w:t>
      </w:r>
      <w:r>
        <w:rPr>
          <w:spacing w:val="-1"/>
        </w:rPr>
        <w:t xml:space="preserve"> </w:t>
      </w:r>
      <w:r>
        <w:t>мире;</w:t>
      </w:r>
    </w:p>
    <w:p w:rsidR="0098097D" w:rsidRDefault="00FA5138">
      <w:pPr>
        <w:pStyle w:val="a3"/>
        <w:spacing w:line="242" w:lineRule="auto"/>
        <w:ind w:right="830"/>
        <w:jc w:val="left"/>
      </w:pPr>
      <w:r>
        <w:t>участвовать</w:t>
      </w:r>
      <w:r>
        <w:rPr>
          <w:spacing w:val="43"/>
        </w:rPr>
        <w:t xml:space="preserve"> </w:t>
      </w:r>
      <w:r>
        <w:t>в</w:t>
      </w:r>
      <w:r>
        <w:rPr>
          <w:spacing w:val="38"/>
        </w:rPr>
        <w:t xml:space="preserve"> </w:t>
      </w:r>
      <w:r>
        <w:t>обсуждении</w:t>
      </w:r>
      <w:r>
        <w:rPr>
          <w:spacing w:val="48"/>
        </w:rPr>
        <w:t xml:space="preserve"> </w:t>
      </w:r>
      <w:r>
        <w:t>событий</w:t>
      </w:r>
      <w:r>
        <w:rPr>
          <w:spacing w:val="43"/>
        </w:rPr>
        <w:t xml:space="preserve"> </w:t>
      </w:r>
      <w:r>
        <w:t>и</w:t>
      </w:r>
      <w:r>
        <w:rPr>
          <w:spacing w:val="42"/>
        </w:rPr>
        <w:t xml:space="preserve"> </w:t>
      </w:r>
      <w:r>
        <w:t>личностей</w:t>
      </w:r>
      <w:r>
        <w:rPr>
          <w:spacing w:val="47"/>
        </w:rPr>
        <w:t xml:space="preserve"> </w:t>
      </w:r>
      <w:r>
        <w:t>прошлого</w:t>
      </w:r>
      <w:r>
        <w:rPr>
          <w:spacing w:val="47"/>
        </w:rPr>
        <w:t xml:space="preserve"> </w:t>
      </w:r>
      <w:r>
        <w:t>и</w:t>
      </w:r>
      <w:r>
        <w:rPr>
          <w:spacing w:val="41"/>
        </w:rPr>
        <w:t xml:space="preserve"> </w:t>
      </w:r>
      <w:r>
        <w:t>современности,</w:t>
      </w:r>
      <w:r>
        <w:rPr>
          <w:spacing w:val="45"/>
        </w:rPr>
        <w:t xml:space="preserve"> </w:t>
      </w:r>
      <w:r>
        <w:t>выявляя</w:t>
      </w:r>
      <w:r>
        <w:rPr>
          <w:spacing w:val="-57"/>
        </w:rPr>
        <w:t xml:space="preserve"> </w:t>
      </w:r>
      <w:r>
        <w:t>сходство</w:t>
      </w:r>
      <w:r>
        <w:rPr>
          <w:spacing w:val="2"/>
        </w:rPr>
        <w:t xml:space="preserve"> </w:t>
      </w:r>
      <w:r>
        <w:t>и</w:t>
      </w:r>
      <w:r>
        <w:rPr>
          <w:spacing w:val="3"/>
        </w:rPr>
        <w:t xml:space="preserve"> </w:t>
      </w:r>
      <w:r>
        <w:t>различие</w:t>
      </w:r>
      <w:r>
        <w:rPr>
          <w:spacing w:val="-3"/>
        </w:rPr>
        <w:t xml:space="preserve"> </w:t>
      </w:r>
      <w:r>
        <w:t>высказываемых</w:t>
      </w:r>
      <w:r>
        <w:rPr>
          <w:spacing w:val="-1"/>
        </w:rPr>
        <w:t xml:space="preserve"> </w:t>
      </w:r>
      <w:r>
        <w:t>оценок;</w:t>
      </w:r>
    </w:p>
    <w:p w:rsidR="0098097D" w:rsidRDefault="00FA5138">
      <w:pPr>
        <w:pStyle w:val="a3"/>
        <w:spacing w:line="242" w:lineRule="auto"/>
        <w:ind w:right="874"/>
        <w:jc w:val="left"/>
      </w:pPr>
      <w:r>
        <w:t>излагать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 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57"/>
        </w:rPr>
        <w:t xml:space="preserve"> </w:t>
      </w:r>
      <w:r>
        <w:t>тексте;</w:t>
      </w:r>
    </w:p>
    <w:p w:rsidR="0098097D" w:rsidRDefault="00FA5138">
      <w:pPr>
        <w:pStyle w:val="a3"/>
        <w:tabs>
          <w:tab w:val="left" w:pos="2356"/>
          <w:tab w:val="left" w:pos="3667"/>
          <w:tab w:val="left" w:pos="4796"/>
          <w:tab w:val="left" w:pos="5147"/>
          <w:tab w:val="left" w:pos="7120"/>
          <w:tab w:val="left" w:pos="9041"/>
          <w:tab w:val="left" w:pos="9377"/>
          <w:tab w:val="left" w:pos="9977"/>
        </w:tabs>
        <w:spacing w:before="81" w:line="237" w:lineRule="auto"/>
        <w:ind w:right="843"/>
        <w:jc w:val="left"/>
      </w:pPr>
      <w:r>
        <w:t>владеть</w:t>
      </w:r>
      <w:r>
        <w:tab/>
        <w:t>способами</w:t>
      </w:r>
      <w:r>
        <w:tab/>
        <w:t>общения</w:t>
      </w:r>
      <w:r>
        <w:tab/>
        <w:t>и</w:t>
      </w:r>
      <w:r>
        <w:tab/>
        <w:t>конструктивного</w:t>
      </w:r>
      <w:r>
        <w:tab/>
        <w:t>взаимодействия,</w:t>
      </w:r>
      <w:r>
        <w:tab/>
        <w:t>в</w:t>
      </w:r>
      <w:r>
        <w:tab/>
        <w:t>том</w:t>
      </w:r>
      <w:r>
        <w:tab/>
      </w:r>
      <w:r>
        <w:rPr>
          <w:spacing w:val="-1"/>
        </w:rPr>
        <w:t>числе</w:t>
      </w:r>
      <w:r>
        <w:rPr>
          <w:spacing w:val="-57"/>
        </w:rPr>
        <w:t xml:space="preserve"> </w:t>
      </w:r>
      <w:r>
        <w:t>межкультурного,</w:t>
      </w:r>
      <w:r>
        <w:rPr>
          <w:spacing w:val="1"/>
        </w:rPr>
        <w:t xml:space="preserve"> </w:t>
      </w:r>
      <w:r>
        <w:t>в</w:t>
      </w:r>
      <w:r>
        <w:rPr>
          <w:spacing w:val="-7"/>
        </w:rPr>
        <w:t xml:space="preserve"> </w:t>
      </w:r>
      <w:r>
        <w:t>образовательной</w:t>
      </w:r>
      <w:r>
        <w:rPr>
          <w:spacing w:val="-1"/>
        </w:rPr>
        <w:t xml:space="preserve"> </w:t>
      </w:r>
      <w:r>
        <w:t>организации</w:t>
      </w:r>
      <w:r>
        <w:rPr>
          <w:spacing w:val="2"/>
        </w:rPr>
        <w:t xml:space="preserve"> </w:t>
      </w:r>
      <w:r>
        <w:t>и социальном</w:t>
      </w:r>
      <w:r>
        <w:rPr>
          <w:spacing w:val="-5"/>
        </w:rPr>
        <w:t xml:space="preserve"> </w:t>
      </w:r>
      <w:r>
        <w:t>окружении;</w:t>
      </w:r>
    </w:p>
    <w:p w:rsidR="0098097D" w:rsidRDefault="00FA5138">
      <w:pPr>
        <w:pStyle w:val="a3"/>
        <w:spacing w:line="242" w:lineRule="auto"/>
        <w:ind w:left="1348" w:right="2490" w:firstLine="0"/>
        <w:jc w:val="left"/>
      </w:pPr>
      <w:r>
        <w:t>аргументированно вести диалог, уметь смягчать конфликтные ситуации.</w:t>
      </w:r>
      <w:r>
        <w:rPr>
          <w:spacing w:val="-57"/>
        </w:rPr>
        <w:t xml:space="preserve"> </w:t>
      </w:r>
      <w:r>
        <w:t>У</w:t>
      </w:r>
      <w:r>
        <w:rPr>
          <w:spacing w:val="-9"/>
        </w:rPr>
        <w:t xml:space="preserve"> </w:t>
      </w:r>
      <w:r>
        <w:t>обучающегося</w:t>
      </w:r>
      <w:r>
        <w:rPr>
          <w:spacing w:val="-7"/>
        </w:rPr>
        <w:t xml:space="preserve"> </w:t>
      </w:r>
      <w:r>
        <w:t>будут</w:t>
      </w:r>
      <w:r>
        <w:rPr>
          <w:spacing w:val="-2"/>
        </w:rPr>
        <w:t xml:space="preserve"> </w:t>
      </w:r>
      <w:r>
        <w:t>сформированы</w:t>
      </w:r>
      <w:r>
        <w:rPr>
          <w:spacing w:val="-3"/>
        </w:rPr>
        <w:t xml:space="preserve"> </w:t>
      </w:r>
      <w:r>
        <w:t>умения</w:t>
      </w:r>
      <w:r>
        <w:rPr>
          <w:spacing w:val="-6"/>
        </w:rPr>
        <w:t xml:space="preserve"> </w:t>
      </w:r>
      <w:r>
        <w:t>совместной</w:t>
      </w:r>
      <w:r>
        <w:rPr>
          <w:spacing w:val="-6"/>
        </w:rPr>
        <w:t xml:space="preserve"> </w:t>
      </w:r>
      <w:r>
        <w:t>деятельности:</w:t>
      </w:r>
    </w:p>
    <w:p w:rsidR="0098097D" w:rsidRDefault="00FA5138">
      <w:pPr>
        <w:pStyle w:val="a3"/>
        <w:spacing w:line="237" w:lineRule="auto"/>
        <w:ind w:right="830"/>
        <w:jc w:val="left"/>
      </w:pPr>
      <w:r>
        <w:t>осознавать</w:t>
      </w:r>
      <w:r>
        <w:rPr>
          <w:spacing w:val="16"/>
        </w:rPr>
        <w:t xml:space="preserve"> </w:t>
      </w:r>
      <w:r>
        <w:t>на</w:t>
      </w:r>
      <w:r>
        <w:rPr>
          <w:spacing w:val="8"/>
        </w:rPr>
        <w:t xml:space="preserve"> </w:t>
      </w:r>
      <w:r>
        <w:t>основе</w:t>
      </w:r>
      <w:r>
        <w:rPr>
          <w:spacing w:val="8"/>
        </w:rPr>
        <w:t xml:space="preserve"> </w:t>
      </w:r>
      <w:r>
        <w:t>исторических</w:t>
      </w:r>
      <w:r>
        <w:rPr>
          <w:spacing w:val="14"/>
        </w:rPr>
        <w:t xml:space="preserve"> </w:t>
      </w:r>
      <w:r>
        <w:t>примеров</w:t>
      </w:r>
      <w:r>
        <w:rPr>
          <w:spacing w:val="16"/>
        </w:rPr>
        <w:t xml:space="preserve"> </w:t>
      </w:r>
      <w:r>
        <w:t>значение</w:t>
      </w:r>
      <w:r>
        <w:rPr>
          <w:spacing w:val="13"/>
        </w:rPr>
        <w:t xml:space="preserve"> </w:t>
      </w:r>
      <w:r>
        <w:t>совместной</w:t>
      </w:r>
      <w:r>
        <w:rPr>
          <w:spacing w:val="16"/>
        </w:rPr>
        <w:t xml:space="preserve"> </w:t>
      </w:r>
      <w:r>
        <w:t>деятельности</w:t>
      </w:r>
      <w:r>
        <w:rPr>
          <w:spacing w:val="20"/>
        </w:rPr>
        <w:t xml:space="preserve"> </w:t>
      </w:r>
      <w:r>
        <w:t>людей</w:t>
      </w:r>
      <w:r>
        <w:rPr>
          <w:spacing w:val="-57"/>
        </w:rPr>
        <w:t xml:space="preserve"> </w:t>
      </w:r>
      <w:r>
        <w:t>как эффективного</w:t>
      </w:r>
      <w:r>
        <w:rPr>
          <w:spacing w:val="6"/>
        </w:rPr>
        <w:t xml:space="preserve"> </w:t>
      </w:r>
      <w:r>
        <w:t>средства</w:t>
      </w:r>
      <w:r>
        <w:rPr>
          <w:spacing w:val="3"/>
        </w:rPr>
        <w:t xml:space="preserve"> </w:t>
      </w:r>
      <w:r>
        <w:t>достижения</w:t>
      </w:r>
      <w:r>
        <w:rPr>
          <w:spacing w:val="-1"/>
        </w:rPr>
        <w:t xml:space="preserve"> </w:t>
      </w:r>
      <w:r>
        <w:t>поставленных</w:t>
      </w:r>
      <w:r>
        <w:rPr>
          <w:spacing w:val="-3"/>
        </w:rPr>
        <w:t xml:space="preserve"> </w:t>
      </w:r>
      <w:r>
        <w:t>целей;</w:t>
      </w:r>
    </w:p>
    <w:p w:rsidR="0098097D" w:rsidRDefault="00FA5138">
      <w:pPr>
        <w:pStyle w:val="a3"/>
        <w:spacing w:before="6" w:line="237" w:lineRule="auto"/>
        <w:ind w:right="874"/>
        <w:jc w:val="left"/>
      </w:pPr>
      <w:r>
        <w:t>планировать и осуществлять совместную работу, коллективные учебные</w:t>
      </w:r>
      <w:r>
        <w:rPr>
          <w:spacing w:val="1"/>
        </w:rPr>
        <w:t xml:space="preserve"> </w:t>
      </w:r>
      <w:r>
        <w:t>проекты</w:t>
      </w:r>
      <w:r>
        <w:rPr>
          <w:spacing w:val="1"/>
        </w:rPr>
        <w:t xml:space="preserve"> </w:t>
      </w:r>
      <w:r>
        <w:t>по</w:t>
      </w:r>
      <w:r>
        <w:rPr>
          <w:spacing w:val="-57"/>
        </w:rPr>
        <w:t xml:space="preserve"> </w:t>
      </w:r>
      <w:r>
        <w:t>истории, в</w:t>
      </w:r>
      <w:r>
        <w:rPr>
          <w:spacing w:val="-1"/>
        </w:rPr>
        <w:t xml:space="preserve"> </w:t>
      </w:r>
      <w:r>
        <w:t>том</w:t>
      </w:r>
      <w:r>
        <w:rPr>
          <w:spacing w:val="3"/>
        </w:rPr>
        <w:t xml:space="preserve"> </w:t>
      </w:r>
      <w:r>
        <w:t>числе</w:t>
      </w:r>
      <w:r>
        <w:rPr>
          <w:spacing w:val="-2"/>
        </w:rPr>
        <w:t xml:space="preserve"> </w:t>
      </w:r>
      <w:r>
        <w:t>на</w:t>
      </w:r>
      <w:r>
        <w:rPr>
          <w:spacing w:val="-5"/>
        </w:rPr>
        <w:t xml:space="preserve"> </w:t>
      </w:r>
      <w:r>
        <w:t>региональном материале;</w:t>
      </w:r>
    </w:p>
    <w:p w:rsidR="0098097D" w:rsidRDefault="00FA5138">
      <w:pPr>
        <w:pStyle w:val="a3"/>
        <w:spacing w:before="6" w:line="237" w:lineRule="auto"/>
        <w:ind w:right="874"/>
        <w:jc w:val="left"/>
      </w:pPr>
      <w:r>
        <w:t>определять</w:t>
      </w:r>
      <w:r>
        <w:rPr>
          <w:spacing w:val="43"/>
        </w:rPr>
        <w:t xml:space="preserve"> </w:t>
      </w:r>
      <w:r>
        <w:t>свое</w:t>
      </w:r>
      <w:r>
        <w:rPr>
          <w:spacing w:val="50"/>
        </w:rPr>
        <w:t xml:space="preserve"> </w:t>
      </w:r>
      <w:r>
        <w:t>участие</w:t>
      </w:r>
      <w:r>
        <w:rPr>
          <w:spacing w:val="46"/>
        </w:rPr>
        <w:t xml:space="preserve"> </w:t>
      </w:r>
      <w:r>
        <w:t>в</w:t>
      </w:r>
      <w:r>
        <w:rPr>
          <w:spacing w:val="43"/>
        </w:rPr>
        <w:t xml:space="preserve"> </w:t>
      </w:r>
      <w:r>
        <w:t>общей</w:t>
      </w:r>
      <w:r>
        <w:rPr>
          <w:spacing w:val="48"/>
        </w:rPr>
        <w:t xml:space="preserve"> </w:t>
      </w:r>
      <w:r>
        <w:t>работе</w:t>
      </w:r>
      <w:r>
        <w:rPr>
          <w:spacing w:val="42"/>
        </w:rPr>
        <w:t xml:space="preserve"> </w:t>
      </w:r>
      <w:r>
        <w:t>и</w:t>
      </w:r>
      <w:r>
        <w:rPr>
          <w:spacing w:val="47"/>
        </w:rPr>
        <w:t xml:space="preserve"> </w:t>
      </w:r>
      <w:r>
        <w:t>координировать</w:t>
      </w:r>
      <w:r>
        <w:rPr>
          <w:spacing w:val="50"/>
        </w:rPr>
        <w:t xml:space="preserve"> </w:t>
      </w:r>
      <w:r>
        <w:t>свои</w:t>
      </w:r>
      <w:r>
        <w:rPr>
          <w:spacing w:val="43"/>
        </w:rPr>
        <w:t xml:space="preserve"> </w:t>
      </w:r>
      <w:r>
        <w:t>действия</w:t>
      </w:r>
      <w:r>
        <w:rPr>
          <w:spacing w:val="43"/>
        </w:rPr>
        <w:t xml:space="preserve"> </w:t>
      </w:r>
      <w:r>
        <w:t>с</w:t>
      </w:r>
      <w:r>
        <w:rPr>
          <w:spacing w:val="45"/>
        </w:rPr>
        <w:t xml:space="preserve"> </w:t>
      </w:r>
      <w:r>
        <w:t>другими</w:t>
      </w:r>
      <w:r>
        <w:rPr>
          <w:spacing w:val="-57"/>
        </w:rPr>
        <w:t xml:space="preserve"> </w:t>
      </w:r>
      <w:r>
        <w:t>членами</w:t>
      </w:r>
      <w:r>
        <w:rPr>
          <w:spacing w:val="3"/>
        </w:rPr>
        <w:t xml:space="preserve"> </w:t>
      </w:r>
      <w:r>
        <w:t>команды;</w:t>
      </w:r>
    </w:p>
    <w:p w:rsidR="0098097D" w:rsidRDefault="00FA5138">
      <w:pPr>
        <w:pStyle w:val="a3"/>
        <w:spacing w:before="5" w:line="237" w:lineRule="auto"/>
        <w:ind w:left="1348" w:right="2003" w:firstLine="0"/>
        <w:jc w:val="left"/>
      </w:pPr>
      <w:r>
        <w:rPr>
          <w:spacing w:val="-1"/>
        </w:rPr>
        <w:t xml:space="preserve">проявлять творчество и инициативу в индивидуальной </w:t>
      </w:r>
      <w:r>
        <w:t>и командной работе;</w:t>
      </w:r>
      <w:r>
        <w:rPr>
          <w:spacing w:val="-57"/>
        </w:rPr>
        <w:t xml:space="preserve"> </w:t>
      </w:r>
      <w:r>
        <w:t>оценивать</w:t>
      </w:r>
      <w:r>
        <w:rPr>
          <w:spacing w:val="-2"/>
        </w:rPr>
        <w:t xml:space="preserve"> </w:t>
      </w:r>
      <w:r>
        <w:t>полученные</w:t>
      </w:r>
      <w:r>
        <w:rPr>
          <w:spacing w:val="1"/>
        </w:rPr>
        <w:t xml:space="preserve"> </w:t>
      </w:r>
      <w:r>
        <w:t>результаты</w:t>
      </w:r>
      <w:r>
        <w:rPr>
          <w:spacing w:val="3"/>
        </w:rPr>
        <w:t xml:space="preserve"> </w:t>
      </w:r>
      <w:r>
        <w:t>и</w:t>
      </w:r>
      <w:r>
        <w:rPr>
          <w:spacing w:val="2"/>
        </w:rPr>
        <w:t xml:space="preserve"> </w:t>
      </w:r>
      <w:r>
        <w:t>свой</w:t>
      </w:r>
      <w:r>
        <w:rPr>
          <w:spacing w:val="-3"/>
        </w:rPr>
        <w:t xml:space="preserve"> </w:t>
      </w:r>
      <w:r>
        <w:t>вклад</w:t>
      </w:r>
      <w:r>
        <w:rPr>
          <w:spacing w:val="-1"/>
        </w:rPr>
        <w:t xml:space="preserve"> </w:t>
      </w:r>
      <w:r>
        <w:t>в</w:t>
      </w:r>
      <w:r>
        <w:rPr>
          <w:spacing w:val="-6"/>
        </w:rPr>
        <w:t xml:space="preserve"> </w:t>
      </w:r>
      <w:r>
        <w:t>общую</w:t>
      </w:r>
      <w:r>
        <w:rPr>
          <w:spacing w:val="-1"/>
        </w:rPr>
        <w:t xml:space="preserve"> </w:t>
      </w:r>
      <w:r>
        <w:t>работу.</w:t>
      </w:r>
    </w:p>
    <w:p w:rsidR="0098097D" w:rsidRDefault="00FA5138">
      <w:pPr>
        <w:pStyle w:val="a3"/>
        <w:spacing w:before="6" w:line="237"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57"/>
        </w:rPr>
        <w:t xml:space="preserve"> </w:t>
      </w:r>
      <w:r>
        <w:t>учебных</w:t>
      </w:r>
      <w:r>
        <w:rPr>
          <w:spacing w:val="-4"/>
        </w:rPr>
        <w:t xml:space="preserve"> </w:t>
      </w:r>
      <w:r>
        <w:t>действий:</w:t>
      </w:r>
    </w:p>
    <w:p w:rsidR="0098097D" w:rsidRDefault="00FA5138">
      <w:pPr>
        <w:pStyle w:val="a3"/>
        <w:spacing w:before="3"/>
        <w:ind w:right="832"/>
      </w:pPr>
      <w:r>
        <w:t>владение приемами самоорганизации своей учебной и общественной работы: 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1"/>
        </w:rPr>
        <w:t xml:space="preserve"> </w:t>
      </w:r>
      <w:r>
        <w:t>решения, последовательно</w:t>
      </w:r>
      <w:r>
        <w:rPr>
          <w:spacing w:val="2"/>
        </w:rPr>
        <w:t xml:space="preserve"> </w:t>
      </w:r>
      <w:r>
        <w:t>реализовывать</w:t>
      </w:r>
      <w:r>
        <w:rPr>
          <w:spacing w:val="-2"/>
        </w:rPr>
        <w:t xml:space="preserve"> </w:t>
      </w:r>
      <w:r>
        <w:t>намеченный</w:t>
      </w:r>
      <w:r>
        <w:rPr>
          <w:spacing w:val="1"/>
        </w:rPr>
        <w:t xml:space="preserve"> </w:t>
      </w:r>
      <w:r>
        <w:t>план</w:t>
      </w:r>
      <w:r>
        <w:rPr>
          <w:spacing w:val="-2"/>
        </w:rPr>
        <w:t xml:space="preserve"> </w:t>
      </w:r>
      <w:r>
        <w:t>действий</w:t>
      </w:r>
      <w:r>
        <w:rPr>
          <w:spacing w:val="-1"/>
        </w:rPr>
        <w:t xml:space="preserve"> </w:t>
      </w:r>
      <w:r>
        <w:t>и</w:t>
      </w:r>
      <w:r>
        <w:rPr>
          <w:spacing w:val="-3"/>
        </w:rPr>
        <w:t xml:space="preserve"> </w:t>
      </w:r>
      <w:r>
        <w:t>другие;</w:t>
      </w:r>
    </w:p>
    <w:p w:rsidR="0098097D" w:rsidRDefault="00FA5138">
      <w:pPr>
        <w:pStyle w:val="a3"/>
        <w:ind w:right="839"/>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6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98097D" w:rsidRDefault="00FA5138">
      <w:pPr>
        <w:pStyle w:val="a3"/>
        <w:spacing w:before="1"/>
        <w:ind w:right="833"/>
      </w:pPr>
      <w:r>
        <w:t>принятие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осознавать</w:t>
      </w:r>
      <w:r>
        <w:rPr>
          <w:spacing w:val="1"/>
        </w:rPr>
        <w:t xml:space="preserve"> </w:t>
      </w:r>
      <w:r>
        <w:t>свои</w:t>
      </w:r>
      <w:r>
        <w:rPr>
          <w:spacing w:val="1"/>
        </w:rPr>
        <w:t xml:space="preserve"> </w:t>
      </w:r>
      <w:r>
        <w:t>достижения</w:t>
      </w:r>
      <w:r>
        <w:rPr>
          <w:spacing w:val="1"/>
        </w:rPr>
        <w:t xml:space="preserve"> </w:t>
      </w:r>
      <w:r>
        <w:t>и</w:t>
      </w:r>
      <w:r>
        <w:rPr>
          <w:spacing w:val="1"/>
        </w:rPr>
        <w:t xml:space="preserve"> </w:t>
      </w:r>
      <w:r>
        <w:t>слабые</w:t>
      </w:r>
      <w:r>
        <w:rPr>
          <w:spacing w:val="1"/>
        </w:rPr>
        <w:t xml:space="preserve"> </w:t>
      </w:r>
      <w:r>
        <w:t>стороны</w:t>
      </w:r>
      <w:r>
        <w:rPr>
          <w:spacing w:val="1"/>
        </w:rPr>
        <w:t xml:space="preserve"> </w:t>
      </w:r>
      <w:r>
        <w:t>в</w:t>
      </w:r>
      <w:r>
        <w:rPr>
          <w:spacing w:val="1"/>
        </w:rPr>
        <w:t xml:space="preserve"> </w:t>
      </w:r>
      <w:r>
        <w:t>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61"/>
        </w:rPr>
        <w:t xml:space="preserve"> </w:t>
      </w:r>
      <w:r>
        <w:t>принимать</w:t>
      </w:r>
      <w:r>
        <w:rPr>
          <w:spacing w:val="1"/>
        </w:rPr>
        <w:t xml:space="preserve"> </w:t>
      </w:r>
      <w:r>
        <w:t>мотивы и аргументы других при анализе результатов деятельности; признавать свое право и</w:t>
      </w:r>
      <w:r>
        <w:rPr>
          <w:spacing w:val="1"/>
        </w:rPr>
        <w:t xml:space="preserve"> </w:t>
      </w:r>
      <w:r>
        <w:t>право других на ошибку; вносить конструктивные предложения для совместного решения</w:t>
      </w:r>
      <w:r>
        <w:rPr>
          <w:spacing w:val="1"/>
        </w:rPr>
        <w:t xml:space="preserve"> </w:t>
      </w:r>
      <w:r>
        <w:t>учебных</w:t>
      </w:r>
      <w:r>
        <w:rPr>
          <w:spacing w:val="-4"/>
        </w:rPr>
        <w:t xml:space="preserve"> </w:t>
      </w:r>
      <w:r>
        <w:t>задач,</w:t>
      </w:r>
      <w:r>
        <w:rPr>
          <w:spacing w:val="4"/>
        </w:rPr>
        <w:t xml:space="preserve"> </w:t>
      </w:r>
      <w:r>
        <w:t>проблем.</w:t>
      </w:r>
    </w:p>
    <w:p w:rsidR="0098097D" w:rsidRDefault="00FA5138">
      <w:pPr>
        <w:pStyle w:val="a3"/>
        <w:spacing w:line="242" w:lineRule="auto"/>
        <w:ind w:right="841"/>
      </w:pPr>
      <w:r>
        <w:t>Предметные результаты освоения программы по истории на уровне среднего общего</w:t>
      </w:r>
      <w:r>
        <w:rPr>
          <w:spacing w:val="1"/>
        </w:rPr>
        <w:t xml:space="preserve"> </w:t>
      </w:r>
      <w:r>
        <w:t>образования</w:t>
      </w:r>
      <w:r>
        <w:rPr>
          <w:spacing w:val="-2"/>
        </w:rPr>
        <w:t xml:space="preserve"> </w:t>
      </w:r>
      <w:r>
        <w:t>должны</w:t>
      </w:r>
      <w:r>
        <w:rPr>
          <w:spacing w:val="-1"/>
        </w:rPr>
        <w:t xml:space="preserve"> </w:t>
      </w:r>
      <w:r>
        <w:t>обеспечивать:</w:t>
      </w:r>
    </w:p>
    <w:p w:rsidR="0098097D" w:rsidRDefault="00FA5138" w:rsidP="001F5F10">
      <w:pPr>
        <w:pStyle w:val="a7"/>
        <w:numPr>
          <w:ilvl w:val="0"/>
          <w:numId w:val="38"/>
        </w:numPr>
        <w:tabs>
          <w:tab w:val="left" w:pos="1609"/>
        </w:tabs>
        <w:spacing w:line="240" w:lineRule="auto"/>
        <w:ind w:right="834" w:firstLine="427"/>
        <w:rPr>
          <w:sz w:val="24"/>
        </w:rPr>
      </w:pPr>
      <w:r>
        <w:rPr>
          <w:sz w:val="24"/>
        </w:rPr>
        <w:t>понимание значимости России в мировых политических и социально-экономических</w:t>
      </w:r>
      <w:r>
        <w:rPr>
          <w:spacing w:val="1"/>
          <w:sz w:val="24"/>
        </w:rPr>
        <w:t xml:space="preserve"> </w:t>
      </w:r>
      <w:r>
        <w:rPr>
          <w:sz w:val="24"/>
        </w:rPr>
        <w:t>процессах</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 историческое значение Российской революции, Гражданской войны, 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lastRenderedPageBreak/>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w:t>
      </w:r>
      <w:r>
        <w:rPr>
          <w:spacing w:val="1"/>
          <w:sz w:val="24"/>
        </w:rPr>
        <w:t xml:space="preserve"> </w:t>
      </w:r>
      <w:r>
        <w:rPr>
          <w:sz w:val="24"/>
        </w:rPr>
        <w:t>военной</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 событий ХХ – начала XXI в.; особенности развития культуры народов СССР</w:t>
      </w:r>
      <w:r>
        <w:rPr>
          <w:spacing w:val="1"/>
          <w:sz w:val="24"/>
        </w:rPr>
        <w:t xml:space="preserve"> </w:t>
      </w:r>
      <w:r>
        <w:rPr>
          <w:sz w:val="24"/>
        </w:rPr>
        <w:t>(России);</w:t>
      </w:r>
    </w:p>
    <w:p w:rsidR="0098097D" w:rsidRDefault="00FA5138" w:rsidP="001F5F10">
      <w:pPr>
        <w:pStyle w:val="a7"/>
        <w:numPr>
          <w:ilvl w:val="0"/>
          <w:numId w:val="38"/>
        </w:numPr>
        <w:tabs>
          <w:tab w:val="left" w:pos="1609"/>
        </w:tabs>
        <w:spacing w:line="240" w:lineRule="auto"/>
        <w:ind w:right="832" w:firstLine="427"/>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57"/>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3"/>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развитие</w:t>
      </w:r>
      <w:r>
        <w:rPr>
          <w:spacing w:val="-3"/>
          <w:sz w:val="24"/>
        </w:rPr>
        <w:t xml:space="preserve"> </w:t>
      </w:r>
      <w:r>
        <w:rPr>
          <w:sz w:val="24"/>
        </w:rPr>
        <w:t>России</w:t>
      </w:r>
      <w:r>
        <w:rPr>
          <w:spacing w:val="-2"/>
          <w:sz w:val="24"/>
        </w:rPr>
        <w:t xml:space="preserve"> </w:t>
      </w:r>
      <w:r>
        <w:rPr>
          <w:sz w:val="24"/>
        </w:rPr>
        <w:t>в</w:t>
      </w:r>
      <w:r>
        <w:rPr>
          <w:spacing w:val="-5"/>
          <w:sz w:val="24"/>
        </w:rPr>
        <w:t xml:space="preserve"> </w:t>
      </w:r>
      <w:r>
        <w:rPr>
          <w:sz w:val="24"/>
        </w:rPr>
        <w:t>ХХ</w:t>
      </w:r>
      <w:r>
        <w:rPr>
          <w:spacing w:val="5"/>
          <w:sz w:val="24"/>
        </w:rPr>
        <w:t xml:space="preserve"> </w:t>
      </w:r>
      <w:r>
        <w:rPr>
          <w:sz w:val="24"/>
        </w:rPr>
        <w:t>–</w:t>
      </w:r>
      <w:r>
        <w:rPr>
          <w:spacing w:val="-3"/>
          <w:sz w:val="24"/>
        </w:rPr>
        <w:t xml:space="preserve"> </w:t>
      </w:r>
      <w:r>
        <w:rPr>
          <w:sz w:val="24"/>
        </w:rPr>
        <w:t>начале</w:t>
      </w:r>
      <w:r>
        <w:rPr>
          <w:spacing w:val="2"/>
          <w:sz w:val="24"/>
        </w:rPr>
        <w:t xml:space="preserve"> </w:t>
      </w:r>
      <w:r>
        <w:rPr>
          <w:sz w:val="24"/>
        </w:rPr>
        <w:t>XXI</w:t>
      </w:r>
      <w:r>
        <w:rPr>
          <w:spacing w:val="-2"/>
          <w:sz w:val="24"/>
        </w:rPr>
        <w:t xml:space="preserve"> </w:t>
      </w:r>
      <w:r>
        <w:rPr>
          <w:sz w:val="24"/>
        </w:rPr>
        <w:t>в.;</w:t>
      </w:r>
    </w:p>
    <w:p w:rsidR="0098097D" w:rsidRDefault="00FA5138" w:rsidP="001F5F10">
      <w:pPr>
        <w:pStyle w:val="a7"/>
        <w:numPr>
          <w:ilvl w:val="0"/>
          <w:numId w:val="38"/>
        </w:numPr>
        <w:tabs>
          <w:tab w:val="left" w:pos="1609"/>
        </w:tabs>
        <w:spacing w:line="240" w:lineRule="auto"/>
        <w:ind w:right="838" w:firstLine="427"/>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3"/>
          <w:sz w:val="24"/>
        </w:rPr>
        <w:t xml:space="preserve"> </w:t>
      </w:r>
      <w:r>
        <w:rPr>
          <w:sz w:val="24"/>
        </w:rPr>
        <w:t>разных</w:t>
      </w:r>
      <w:r>
        <w:rPr>
          <w:spacing w:val="-2"/>
          <w:sz w:val="24"/>
        </w:rPr>
        <w:t xml:space="preserve"> </w:t>
      </w:r>
      <w:r>
        <w:rPr>
          <w:sz w:val="24"/>
        </w:rPr>
        <w:t>типов;</w:t>
      </w:r>
    </w:p>
    <w:p w:rsidR="0098097D" w:rsidRDefault="00FA5138" w:rsidP="001F5F10">
      <w:pPr>
        <w:pStyle w:val="a7"/>
        <w:numPr>
          <w:ilvl w:val="0"/>
          <w:numId w:val="38"/>
        </w:numPr>
        <w:tabs>
          <w:tab w:val="left" w:pos="1609"/>
        </w:tabs>
        <w:spacing w:line="240" w:lineRule="auto"/>
        <w:ind w:right="835" w:firstLine="427"/>
        <w:rPr>
          <w:sz w:val="24"/>
        </w:rPr>
      </w:pPr>
      <w:r>
        <w:rPr>
          <w:sz w:val="24"/>
        </w:rPr>
        <w:t>умение выявлять существенные черты</w:t>
      </w:r>
      <w:r>
        <w:rPr>
          <w:spacing w:val="1"/>
          <w:sz w:val="24"/>
        </w:rPr>
        <w:t xml:space="preserve"> </w:t>
      </w:r>
      <w:r>
        <w:rPr>
          <w:sz w:val="24"/>
        </w:rPr>
        <w:t>исторических</w:t>
      </w:r>
      <w:r>
        <w:rPr>
          <w:spacing w:val="1"/>
          <w:sz w:val="24"/>
        </w:rPr>
        <w:t xml:space="preserve"> </w:t>
      </w:r>
      <w:r>
        <w:rPr>
          <w:sz w:val="24"/>
        </w:rPr>
        <w:t>событий, явлений, 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2"/>
          <w:sz w:val="24"/>
        </w:rPr>
        <w:t xml:space="preserve"> </w:t>
      </w:r>
      <w:r>
        <w:rPr>
          <w:sz w:val="24"/>
        </w:rPr>
        <w:t>изученные</w:t>
      </w:r>
      <w:r>
        <w:rPr>
          <w:spacing w:val="3"/>
          <w:sz w:val="24"/>
        </w:rPr>
        <w:t xml:space="preserve"> </w:t>
      </w:r>
      <w:r>
        <w:rPr>
          <w:sz w:val="24"/>
        </w:rPr>
        <w:t>исторические</w:t>
      </w:r>
      <w:r>
        <w:rPr>
          <w:spacing w:val="3"/>
          <w:sz w:val="24"/>
        </w:rPr>
        <w:t xml:space="preserve"> </w:t>
      </w:r>
      <w:r>
        <w:rPr>
          <w:sz w:val="24"/>
        </w:rPr>
        <w:t>события, явления,</w:t>
      </w:r>
      <w:r>
        <w:rPr>
          <w:spacing w:val="-2"/>
          <w:sz w:val="24"/>
        </w:rPr>
        <w:t xml:space="preserve"> </w:t>
      </w:r>
      <w:r>
        <w:rPr>
          <w:sz w:val="24"/>
        </w:rPr>
        <w:t>процессы;</w:t>
      </w:r>
    </w:p>
    <w:p w:rsidR="0098097D" w:rsidRDefault="00FA5138" w:rsidP="001F5F10">
      <w:pPr>
        <w:pStyle w:val="a7"/>
        <w:numPr>
          <w:ilvl w:val="0"/>
          <w:numId w:val="38"/>
        </w:numPr>
        <w:tabs>
          <w:tab w:val="left" w:pos="1609"/>
        </w:tabs>
        <w:spacing w:before="31" w:line="196" w:lineRule="auto"/>
        <w:ind w:right="834" w:firstLine="427"/>
        <w:rPr>
          <w:sz w:val="24"/>
        </w:rPr>
      </w:pPr>
      <w:r>
        <w:rPr>
          <w:sz w:val="24"/>
        </w:rPr>
        <w:t>умение устанавливать причинно-следственные, пространственные, временны</w:t>
      </w:r>
      <w:r>
        <w:rPr>
          <w:position w:val="-4"/>
          <w:sz w:val="24"/>
        </w:rPr>
        <w:t>́</w:t>
      </w:r>
      <w:r>
        <w:rPr>
          <w:spacing w:val="1"/>
          <w:position w:val="-4"/>
          <w:sz w:val="24"/>
        </w:rPr>
        <w:t xml:space="preserve"> </w:t>
      </w:r>
      <w:r>
        <w:rPr>
          <w:sz w:val="24"/>
        </w:rPr>
        <w:t>е связи</w:t>
      </w:r>
      <w:r>
        <w:rPr>
          <w:spacing w:val="1"/>
          <w:sz w:val="24"/>
        </w:rPr>
        <w:t xml:space="preserve"> </w:t>
      </w:r>
      <w:r>
        <w:rPr>
          <w:sz w:val="24"/>
        </w:rPr>
        <w:t>исторических</w:t>
      </w:r>
      <w:r>
        <w:rPr>
          <w:spacing w:val="23"/>
          <w:sz w:val="24"/>
        </w:rPr>
        <w:t xml:space="preserve"> </w:t>
      </w:r>
      <w:r>
        <w:rPr>
          <w:sz w:val="24"/>
        </w:rPr>
        <w:t>событий,</w:t>
      </w:r>
      <w:r>
        <w:rPr>
          <w:spacing w:val="25"/>
          <w:sz w:val="24"/>
        </w:rPr>
        <w:t xml:space="preserve"> </w:t>
      </w:r>
      <w:r>
        <w:rPr>
          <w:sz w:val="24"/>
        </w:rPr>
        <w:t>явлений,</w:t>
      </w:r>
      <w:r>
        <w:rPr>
          <w:spacing w:val="30"/>
          <w:sz w:val="24"/>
        </w:rPr>
        <w:t xml:space="preserve"> </w:t>
      </w:r>
      <w:r>
        <w:rPr>
          <w:sz w:val="24"/>
        </w:rPr>
        <w:t>процессов;</w:t>
      </w:r>
      <w:r>
        <w:rPr>
          <w:spacing w:val="23"/>
          <w:sz w:val="24"/>
        </w:rPr>
        <w:t xml:space="preserve"> </w:t>
      </w:r>
      <w:r>
        <w:rPr>
          <w:sz w:val="24"/>
        </w:rPr>
        <w:t>характеризовать</w:t>
      </w:r>
      <w:r>
        <w:rPr>
          <w:spacing w:val="25"/>
          <w:sz w:val="24"/>
        </w:rPr>
        <w:t xml:space="preserve"> </w:t>
      </w:r>
      <w:r>
        <w:rPr>
          <w:sz w:val="24"/>
        </w:rPr>
        <w:t>их</w:t>
      </w:r>
      <w:r>
        <w:rPr>
          <w:spacing w:val="27"/>
          <w:sz w:val="24"/>
        </w:rPr>
        <w:t xml:space="preserve"> </w:t>
      </w:r>
      <w:r>
        <w:rPr>
          <w:sz w:val="24"/>
        </w:rPr>
        <w:t>итоги;</w:t>
      </w:r>
      <w:r>
        <w:rPr>
          <w:spacing w:val="23"/>
          <w:sz w:val="24"/>
        </w:rPr>
        <w:t xml:space="preserve"> </w:t>
      </w:r>
      <w:r>
        <w:rPr>
          <w:sz w:val="24"/>
        </w:rPr>
        <w:t>соотносить</w:t>
      </w:r>
      <w:r>
        <w:rPr>
          <w:spacing w:val="29"/>
          <w:sz w:val="24"/>
        </w:rPr>
        <w:t xml:space="preserve"> </w:t>
      </w:r>
      <w:r>
        <w:rPr>
          <w:sz w:val="24"/>
        </w:rPr>
        <w:t>события</w:t>
      </w:r>
    </w:p>
    <w:p w:rsidR="0098097D" w:rsidRDefault="00FA5138">
      <w:pPr>
        <w:pStyle w:val="a3"/>
        <w:spacing w:before="81" w:line="237" w:lineRule="auto"/>
        <w:ind w:right="840" w:firstLine="0"/>
      </w:pPr>
      <w:r>
        <w:t>истории родного края и истории России в ХХ – начале XXI вв.; определять современников</w:t>
      </w:r>
      <w:r>
        <w:rPr>
          <w:spacing w:val="1"/>
        </w:rPr>
        <w:t xml:space="preserve"> </w:t>
      </w:r>
      <w:r>
        <w:t>исторических</w:t>
      </w:r>
      <w:r>
        <w:rPr>
          <w:spacing w:val="-3"/>
        </w:rPr>
        <w:t xml:space="preserve"> </w:t>
      </w:r>
      <w:r>
        <w:t>событий</w:t>
      </w:r>
      <w:r>
        <w:rPr>
          <w:spacing w:val="-2"/>
        </w:rPr>
        <w:t xml:space="preserve"> </w:t>
      </w:r>
      <w:r>
        <w:t>истории</w:t>
      </w:r>
      <w:r>
        <w:rPr>
          <w:spacing w:val="-5"/>
        </w:rPr>
        <w:t xml:space="preserve"> </w:t>
      </w:r>
      <w:r>
        <w:t>России</w:t>
      </w:r>
      <w:r>
        <w:rPr>
          <w:spacing w:val="-2"/>
        </w:rPr>
        <w:t xml:space="preserve"> </w:t>
      </w:r>
      <w:r>
        <w:t>и</w:t>
      </w:r>
      <w:r>
        <w:rPr>
          <w:spacing w:val="1"/>
        </w:rPr>
        <w:t xml:space="preserve"> </w:t>
      </w:r>
      <w:r>
        <w:t>человечества</w:t>
      </w:r>
      <w:r>
        <w:rPr>
          <w:spacing w:val="2"/>
        </w:rPr>
        <w:t xml:space="preserve"> </w:t>
      </w:r>
      <w:r>
        <w:t>в</w:t>
      </w:r>
      <w:r>
        <w:rPr>
          <w:spacing w:val="-2"/>
        </w:rPr>
        <w:t xml:space="preserve"> </w:t>
      </w:r>
      <w:r>
        <w:t>целом</w:t>
      </w:r>
      <w:r>
        <w:rPr>
          <w:spacing w:val="-6"/>
        </w:rPr>
        <w:t xml:space="preserve"> </w:t>
      </w:r>
      <w:r>
        <w:t>в</w:t>
      </w:r>
      <w:r>
        <w:rPr>
          <w:spacing w:val="3"/>
        </w:rPr>
        <w:t xml:space="preserve"> </w:t>
      </w:r>
      <w:r>
        <w:t>ХХ</w:t>
      </w:r>
      <w:r>
        <w:rPr>
          <w:spacing w:val="1"/>
        </w:rPr>
        <w:t xml:space="preserve"> </w:t>
      </w:r>
      <w:r>
        <w:t>–</w:t>
      </w:r>
      <w:r>
        <w:rPr>
          <w:spacing w:val="1"/>
        </w:rPr>
        <w:t xml:space="preserve"> </w:t>
      </w:r>
      <w:r>
        <w:t>начале</w:t>
      </w:r>
      <w:r>
        <w:rPr>
          <w:spacing w:val="1"/>
        </w:rPr>
        <w:t xml:space="preserve"> </w:t>
      </w:r>
      <w:r>
        <w:t>XXI</w:t>
      </w:r>
      <w:r>
        <w:rPr>
          <w:spacing w:val="-2"/>
        </w:rPr>
        <w:t xml:space="preserve"> </w:t>
      </w:r>
      <w:r>
        <w:t>вв.;</w:t>
      </w:r>
    </w:p>
    <w:p w:rsidR="0098097D" w:rsidRDefault="00FA5138" w:rsidP="001F5F10">
      <w:pPr>
        <w:pStyle w:val="a7"/>
        <w:numPr>
          <w:ilvl w:val="0"/>
          <w:numId w:val="38"/>
        </w:numPr>
        <w:tabs>
          <w:tab w:val="left" w:pos="1609"/>
        </w:tabs>
        <w:spacing w:line="240" w:lineRule="auto"/>
        <w:ind w:right="835" w:firstLine="427"/>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 источники разных типов (письменные, вещественные, аудиовизуальные) 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6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 информацию</w:t>
      </w:r>
      <w:r>
        <w:rPr>
          <w:spacing w:val="1"/>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с</w:t>
      </w:r>
      <w:r>
        <w:rPr>
          <w:spacing w:val="-5"/>
          <w:sz w:val="24"/>
        </w:rPr>
        <w:t xml:space="preserve"> </w:t>
      </w:r>
      <w:r>
        <w:rPr>
          <w:sz w:val="24"/>
        </w:rPr>
        <w:t>историческими</w:t>
      </w:r>
      <w:r>
        <w:rPr>
          <w:spacing w:val="-3"/>
          <w:sz w:val="24"/>
        </w:rPr>
        <w:t xml:space="preserve"> </w:t>
      </w:r>
      <w:r>
        <w:rPr>
          <w:sz w:val="24"/>
        </w:rPr>
        <w:t>источниками;</w:t>
      </w:r>
    </w:p>
    <w:p w:rsidR="0098097D" w:rsidRDefault="00FA5138" w:rsidP="001F5F10">
      <w:pPr>
        <w:pStyle w:val="a7"/>
        <w:numPr>
          <w:ilvl w:val="0"/>
          <w:numId w:val="38"/>
        </w:numPr>
        <w:tabs>
          <w:tab w:val="left" w:pos="1609"/>
        </w:tabs>
        <w:spacing w:before="6" w:line="240" w:lineRule="auto"/>
        <w:ind w:right="837" w:firstLine="427"/>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 и зарубежных стран ХХ – начала XXI вв.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2"/>
          <w:sz w:val="24"/>
        </w:rPr>
        <w:t xml:space="preserve"> </w:t>
      </w:r>
      <w:r>
        <w:rPr>
          <w:sz w:val="24"/>
        </w:rPr>
        <w:t>исторической</w:t>
      </w:r>
      <w:r>
        <w:rPr>
          <w:spacing w:val="3"/>
          <w:sz w:val="24"/>
        </w:rPr>
        <w:t xml:space="preserve"> </w:t>
      </w:r>
      <w:r>
        <w:rPr>
          <w:sz w:val="24"/>
        </w:rPr>
        <w:t>действительности;</w:t>
      </w:r>
    </w:p>
    <w:p w:rsidR="0098097D" w:rsidRDefault="00FA5138" w:rsidP="001F5F10">
      <w:pPr>
        <w:pStyle w:val="a7"/>
        <w:numPr>
          <w:ilvl w:val="0"/>
          <w:numId w:val="38"/>
        </w:numPr>
        <w:tabs>
          <w:tab w:val="left" w:pos="1609"/>
        </w:tabs>
        <w:spacing w:line="240" w:lineRule="auto"/>
        <w:ind w:right="829" w:firstLine="427"/>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 числе исторические карты/схемы, по истории России и зарубежных стран ХХ – начала</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 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 в том</w:t>
      </w:r>
      <w:r>
        <w:rPr>
          <w:spacing w:val="1"/>
          <w:sz w:val="24"/>
        </w:rPr>
        <w:t xml:space="preserve"> </w:t>
      </w:r>
      <w:r>
        <w:rPr>
          <w:sz w:val="24"/>
        </w:rPr>
        <w:t>числе</w:t>
      </w:r>
      <w:r>
        <w:rPr>
          <w:spacing w:val="1"/>
          <w:sz w:val="24"/>
        </w:rPr>
        <w:t xml:space="preserve"> </w:t>
      </w:r>
      <w:r>
        <w:rPr>
          <w:sz w:val="24"/>
        </w:rPr>
        <w:t>– на региональном</w:t>
      </w:r>
      <w:r>
        <w:rPr>
          <w:spacing w:val="1"/>
          <w:sz w:val="24"/>
        </w:rPr>
        <w:t xml:space="preserve"> </w:t>
      </w:r>
      <w:r>
        <w:rPr>
          <w:sz w:val="24"/>
        </w:rPr>
        <w:t>материале (с</w:t>
      </w:r>
      <w:r>
        <w:rPr>
          <w:spacing w:val="-5"/>
          <w:sz w:val="24"/>
        </w:rPr>
        <w:t xml:space="preserve"> </w:t>
      </w:r>
      <w:r>
        <w:rPr>
          <w:sz w:val="24"/>
        </w:rPr>
        <w:t>использованием</w:t>
      </w:r>
      <w:r>
        <w:rPr>
          <w:spacing w:val="5"/>
          <w:sz w:val="24"/>
        </w:rPr>
        <w:t xml:space="preserve"> </w:t>
      </w:r>
      <w:r>
        <w:rPr>
          <w:sz w:val="24"/>
        </w:rPr>
        <w:t>ресурсов</w:t>
      </w:r>
      <w:r>
        <w:rPr>
          <w:spacing w:val="3"/>
          <w:sz w:val="24"/>
        </w:rPr>
        <w:t xml:space="preserve"> </w:t>
      </w:r>
      <w:r>
        <w:rPr>
          <w:sz w:val="24"/>
        </w:rPr>
        <w:t>библиотек,</w:t>
      </w:r>
      <w:r>
        <w:rPr>
          <w:spacing w:val="3"/>
          <w:sz w:val="24"/>
        </w:rPr>
        <w:t xml:space="preserve"> </w:t>
      </w:r>
      <w:r>
        <w:rPr>
          <w:sz w:val="24"/>
        </w:rPr>
        <w:t>музеев</w:t>
      </w:r>
      <w:r>
        <w:rPr>
          <w:spacing w:val="5"/>
          <w:sz w:val="24"/>
        </w:rPr>
        <w:t xml:space="preserve"> </w:t>
      </w:r>
      <w:r>
        <w:rPr>
          <w:sz w:val="24"/>
        </w:rPr>
        <w:t>и</w:t>
      </w:r>
      <w:r>
        <w:rPr>
          <w:spacing w:val="2"/>
          <w:sz w:val="24"/>
        </w:rPr>
        <w:t xml:space="preserve"> </w:t>
      </w:r>
      <w:r>
        <w:rPr>
          <w:sz w:val="24"/>
        </w:rPr>
        <w:t>других);</w:t>
      </w:r>
    </w:p>
    <w:p w:rsidR="0098097D" w:rsidRDefault="00FA5138" w:rsidP="001F5F10">
      <w:pPr>
        <w:pStyle w:val="a7"/>
        <w:numPr>
          <w:ilvl w:val="0"/>
          <w:numId w:val="38"/>
        </w:numPr>
        <w:tabs>
          <w:tab w:val="left" w:pos="1609"/>
        </w:tabs>
        <w:spacing w:line="240" w:lineRule="auto"/>
        <w:ind w:right="837" w:firstLine="42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 гуманизма, демократии, мира и взаимопонимания между народами, людьми разных</w:t>
      </w:r>
      <w:r>
        <w:rPr>
          <w:spacing w:val="1"/>
          <w:sz w:val="24"/>
        </w:rPr>
        <w:t xml:space="preserve"> </w:t>
      </w:r>
      <w:r>
        <w:rPr>
          <w:sz w:val="24"/>
        </w:rPr>
        <w:t>культур;</w:t>
      </w:r>
      <w:r>
        <w:rPr>
          <w:spacing w:val="-2"/>
          <w:sz w:val="24"/>
        </w:rPr>
        <w:t xml:space="preserve"> </w:t>
      </w:r>
      <w:r>
        <w:rPr>
          <w:sz w:val="24"/>
        </w:rPr>
        <w:t>проявление уважения</w:t>
      </w:r>
      <w:r>
        <w:rPr>
          <w:spacing w:val="1"/>
          <w:sz w:val="24"/>
        </w:rPr>
        <w:t xml:space="preserve"> </w:t>
      </w:r>
      <w:r>
        <w:rPr>
          <w:sz w:val="24"/>
        </w:rPr>
        <w:t>к</w:t>
      </w:r>
      <w:r>
        <w:rPr>
          <w:spacing w:val="3"/>
          <w:sz w:val="24"/>
        </w:rPr>
        <w:t xml:space="preserve"> </w:t>
      </w:r>
      <w:r>
        <w:rPr>
          <w:sz w:val="24"/>
        </w:rPr>
        <w:t>историческому</w:t>
      </w:r>
      <w:r>
        <w:rPr>
          <w:spacing w:val="-6"/>
          <w:sz w:val="24"/>
        </w:rPr>
        <w:t xml:space="preserve"> </w:t>
      </w:r>
      <w:r>
        <w:rPr>
          <w:sz w:val="24"/>
        </w:rPr>
        <w:t>наследию народов</w:t>
      </w:r>
      <w:r>
        <w:rPr>
          <w:spacing w:val="-1"/>
          <w:sz w:val="24"/>
        </w:rPr>
        <w:t xml:space="preserve"> </w:t>
      </w:r>
      <w:r>
        <w:rPr>
          <w:sz w:val="24"/>
        </w:rPr>
        <w:t>России;</w:t>
      </w:r>
    </w:p>
    <w:p w:rsidR="0098097D" w:rsidRDefault="00FA5138" w:rsidP="001F5F10">
      <w:pPr>
        <w:pStyle w:val="a7"/>
        <w:numPr>
          <w:ilvl w:val="0"/>
          <w:numId w:val="38"/>
        </w:numPr>
        <w:tabs>
          <w:tab w:val="left" w:pos="1729"/>
        </w:tabs>
        <w:spacing w:before="4" w:line="237" w:lineRule="auto"/>
        <w:ind w:right="846" w:firstLine="427"/>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2"/>
          <w:sz w:val="24"/>
        </w:rPr>
        <w:t xml:space="preserve"> </w:t>
      </w:r>
      <w:r>
        <w:rPr>
          <w:sz w:val="24"/>
        </w:rPr>
        <w:t>давать</w:t>
      </w:r>
      <w:r>
        <w:rPr>
          <w:spacing w:val="-2"/>
          <w:sz w:val="24"/>
        </w:rPr>
        <w:t xml:space="preserve"> </w:t>
      </w:r>
      <w:r>
        <w:rPr>
          <w:sz w:val="24"/>
        </w:rPr>
        <w:t>отпор</w:t>
      </w:r>
      <w:r>
        <w:rPr>
          <w:spacing w:val="-3"/>
          <w:sz w:val="24"/>
        </w:rPr>
        <w:t xml:space="preserve"> </w:t>
      </w:r>
      <w:r>
        <w:rPr>
          <w:sz w:val="24"/>
        </w:rPr>
        <w:t>фальсификациям</w:t>
      </w:r>
      <w:r>
        <w:rPr>
          <w:spacing w:val="3"/>
          <w:sz w:val="24"/>
        </w:rPr>
        <w:t xml:space="preserve"> </w:t>
      </w:r>
      <w:r>
        <w:rPr>
          <w:sz w:val="24"/>
        </w:rPr>
        <w:t>российской</w:t>
      </w:r>
      <w:r>
        <w:rPr>
          <w:spacing w:val="-1"/>
          <w:sz w:val="24"/>
        </w:rPr>
        <w:t xml:space="preserve"> </w:t>
      </w:r>
      <w:r>
        <w:rPr>
          <w:sz w:val="24"/>
        </w:rPr>
        <w:t>истории;</w:t>
      </w:r>
    </w:p>
    <w:p w:rsidR="0098097D" w:rsidRDefault="00FA5138" w:rsidP="001F5F10">
      <w:pPr>
        <w:pStyle w:val="a7"/>
        <w:numPr>
          <w:ilvl w:val="0"/>
          <w:numId w:val="38"/>
        </w:numPr>
        <w:tabs>
          <w:tab w:val="left" w:pos="1729"/>
        </w:tabs>
        <w:spacing w:line="240" w:lineRule="auto"/>
        <w:ind w:right="833" w:firstLine="427"/>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57"/>
          <w:sz w:val="24"/>
        </w:rPr>
        <w:t xml:space="preserve"> </w:t>
      </w:r>
      <w:r>
        <w:rPr>
          <w:sz w:val="24"/>
        </w:rPr>
        <w:t>достижений</w:t>
      </w:r>
      <w:r>
        <w:rPr>
          <w:spacing w:val="-1"/>
          <w:sz w:val="24"/>
        </w:rPr>
        <w:t xml:space="preserve"> </w:t>
      </w:r>
      <w:r>
        <w:rPr>
          <w:sz w:val="24"/>
        </w:rPr>
        <w:t>культуры,</w:t>
      </w:r>
      <w:r>
        <w:rPr>
          <w:spacing w:val="5"/>
          <w:sz w:val="24"/>
        </w:rPr>
        <w:t xml:space="preserve"> </w:t>
      </w:r>
      <w:r>
        <w:rPr>
          <w:sz w:val="24"/>
        </w:rPr>
        <w:t>ценностных</w:t>
      </w:r>
      <w:r>
        <w:rPr>
          <w:spacing w:val="-6"/>
          <w:sz w:val="24"/>
        </w:rPr>
        <w:t xml:space="preserve"> </w:t>
      </w:r>
      <w:r>
        <w:rPr>
          <w:sz w:val="24"/>
        </w:rPr>
        <w:t>ориентиров.</w:t>
      </w:r>
    </w:p>
    <w:p w:rsidR="0098097D" w:rsidRDefault="00FA5138">
      <w:pPr>
        <w:pStyle w:val="a3"/>
        <w:spacing w:before="1"/>
        <w:ind w:right="834"/>
      </w:pPr>
      <w:r>
        <w:t>Условием достижения каждого из предметных результатов изучения истории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 обучающимися</w:t>
      </w:r>
      <w:r>
        <w:rPr>
          <w:spacing w:val="1"/>
        </w:rPr>
        <w:t xml:space="preserve"> </w:t>
      </w:r>
      <w:r>
        <w:t>знаний и</w:t>
      </w:r>
      <w:r>
        <w:rPr>
          <w:spacing w:val="1"/>
        </w:rPr>
        <w:t xml:space="preserve"> </w:t>
      </w:r>
      <w:r>
        <w:t>формирование</w:t>
      </w:r>
      <w:r>
        <w:rPr>
          <w:spacing w:val="1"/>
        </w:rPr>
        <w:t xml:space="preserve"> </w:t>
      </w:r>
      <w:r>
        <w:t>умений,</w:t>
      </w:r>
      <w:r>
        <w:rPr>
          <w:spacing w:val="5"/>
        </w:rPr>
        <w:t xml:space="preserve"> </w:t>
      </w:r>
      <w:r>
        <w:t>которые</w:t>
      </w:r>
      <w:r>
        <w:rPr>
          <w:spacing w:val="-4"/>
        </w:rPr>
        <w:t xml:space="preserve"> </w:t>
      </w:r>
      <w:r>
        <w:t>составляют</w:t>
      </w:r>
      <w:r>
        <w:rPr>
          <w:spacing w:val="2"/>
        </w:rPr>
        <w:t xml:space="preserve"> </w:t>
      </w:r>
      <w:r>
        <w:t>структуру</w:t>
      </w:r>
      <w:r>
        <w:rPr>
          <w:spacing w:val="-12"/>
        </w:rPr>
        <w:t xml:space="preserve"> </w:t>
      </w:r>
      <w:r>
        <w:t>предметного</w:t>
      </w:r>
      <w:r>
        <w:rPr>
          <w:spacing w:val="6"/>
        </w:rPr>
        <w:t xml:space="preserve"> </w:t>
      </w:r>
      <w:r>
        <w:t>результата.</w:t>
      </w:r>
    </w:p>
    <w:p w:rsidR="0098097D" w:rsidRDefault="00FA5138">
      <w:pPr>
        <w:pStyle w:val="a3"/>
        <w:ind w:right="830"/>
      </w:pPr>
      <w:r>
        <w:t>Формирование умений, составляющих структуру предметных</w:t>
      </w:r>
      <w:r>
        <w:rPr>
          <w:spacing w:val="60"/>
        </w:rPr>
        <w:t xml:space="preserve"> </w:t>
      </w:r>
      <w:r>
        <w:t>результатов, 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61"/>
        </w:rPr>
        <w:t xml:space="preserve"> </w:t>
      </w:r>
      <w:r>
        <w:t>достижения</w:t>
      </w:r>
      <w:r>
        <w:rPr>
          <w:spacing w:val="1"/>
        </w:rPr>
        <w:t xml:space="preserve"> </w:t>
      </w:r>
      <w:r>
        <w:lastRenderedPageBreak/>
        <w:t>предметных результатов предполагает не только обращение к истории России и всемирной</w:t>
      </w:r>
      <w:r>
        <w:rPr>
          <w:spacing w:val="1"/>
        </w:rPr>
        <w:t xml:space="preserve"> </w:t>
      </w:r>
      <w:r>
        <w:t>истории ХХ – начала XXI вв., но и к важнейшим событиям, явлениям, процессам истории</w:t>
      </w:r>
      <w:r>
        <w:rPr>
          <w:spacing w:val="1"/>
        </w:rPr>
        <w:t xml:space="preserve"> </w:t>
      </w:r>
      <w:r>
        <w:t>нашей страны с древнейших времен до начала XX в. При планировании уроков 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6"/>
        </w:rPr>
        <w:t xml:space="preserve"> </w:t>
      </w:r>
      <w:r>
        <w:t>материалом</w:t>
      </w:r>
      <w:r>
        <w:rPr>
          <w:spacing w:val="5"/>
        </w:rPr>
        <w:t xml:space="preserve"> </w:t>
      </w:r>
      <w:r>
        <w:t>урока.</w:t>
      </w:r>
    </w:p>
    <w:p w:rsidR="0098097D" w:rsidRDefault="00FA5138">
      <w:pPr>
        <w:pStyle w:val="a3"/>
        <w:ind w:left="1348" w:firstLine="0"/>
      </w:pPr>
      <w:r>
        <w:t>Предметные</w:t>
      </w:r>
      <w:r>
        <w:rPr>
          <w:spacing w:val="-9"/>
        </w:rPr>
        <w:t xml:space="preserve"> </w:t>
      </w:r>
      <w:r>
        <w:t>результаты</w:t>
      </w:r>
      <w:r>
        <w:rPr>
          <w:spacing w:val="-6"/>
        </w:rPr>
        <w:t xml:space="preserve"> </w:t>
      </w:r>
      <w:r>
        <w:t>освоения</w:t>
      </w:r>
      <w:r>
        <w:rPr>
          <w:spacing w:val="-8"/>
        </w:rPr>
        <w:t xml:space="preserve"> </w:t>
      </w:r>
      <w:r>
        <w:t>базового</w:t>
      </w:r>
      <w:r>
        <w:rPr>
          <w:spacing w:val="-4"/>
        </w:rPr>
        <w:t xml:space="preserve"> </w:t>
      </w:r>
      <w:r>
        <w:t>учебного</w:t>
      </w:r>
      <w:r>
        <w:rPr>
          <w:spacing w:val="-4"/>
        </w:rPr>
        <w:t xml:space="preserve"> </w:t>
      </w:r>
      <w:r>
        <w:t>курса</w:t>
      </w:r>
      <w:r>
        <w:rPr>
          <w:spacing w:val="-1"/>
        </w:rPr>
        <w:t xml:space="preserve"> </w:t>
      </w:r>
      <w:r>
        <w:t>«История</w:t>
      </w:r>
      <w:r>
        <w:rPr>
          <w:spacing w:val="-9"/>
        </w:rPr>
        <w:t xml:space="preserve"> </w:t>
      </w:r>
      <w:r>
        <w:t>России»:</w:t>
      </w:r>
    </w:p>
    <w:p w:rsidR="0098097D" w:rsidRDefault="00FA5138" w:rsidP="001F5F10">
      <w:pPr>
        <w:pStyle w:val="a7"/>
        <w:numPr>
          <w:ilvl w:val="0"/>
          <w:numId w:val="37"/>
        </w:numPr>
        <w:tabs>
          <w:tab w:val="left" w:pos="1609"/>
        </w:tabs>
        <w:spacing w:before="1" w:line="240" w:lineRule="auto"/>
        <w:ind w:right="848" w:firstLine="427"/>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 культура.</w:t>
      </w:r>
      <w:r>
        <w:rPr>
          <w:spacing w:val="4"/>
          <w:sz w:val="24"/>
        </w:rPr>
        <w:t xml:space="preserve"> </w:t>
      </w:r>
      <w:r>
        <w:rPr>
          <w:sz w:val="24"/>
        </w:rPr>
        <w:t>Предпосылки</w:t>
      </w:r>
      <w:r>
        <w:rPr>
          <w:spacing w:val="2"/>
          <w:sz w:val="24"/>
        </w:rPr>
        <w:t xml:space="preserve"> </w:t>
      </w:r>
      <w:r>
        <w:rPr>
          <w:sz w:val="24"/>
        </w:rPr>
        <w:t>революции;</w:t>
      </w:r>
    </w:p>
    <w:p w:rsidR="0098097D" w:rsidRDefault="00FA5138" w:rsidP="001F5F10">
      <w:pPr>
        <w:pStyle w:val="a7"/>
        <w:numPr>
          <w:ilvl w:val="0"/>
          <w:numId w:val="37"/>
        </w:numPr>
        <w:tabs>
          <w:tab w:val="left" w:pos="1609"/>
        </w:tabs>
        <w:spacing w:before="1" w:line="240" w:lineRule="auto"/>
        <w:ind w:right="838" w:firstLine="42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5"/>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3"/>
          <w:sz w:val="24"/>
        </w:rPr>
        <w:t xml:space="preserve"> </w:t>
      </w:r>
      <w:r>
        <w:rPr>
          <w:sz w:val="24"/>
        </w:rPr>
        <w:t>и</w:t>
      </w:r>
      <w:r>
        <w:rPr>
          <w:spacing w:val="-3"/>
          <w:sz w:val="24"/>
        </w:rPr>
        <w:t xml:space="preserve"> </w:t>
      </w:r>
      <w:r>
        <w:rPr>
          <w:sz w:val="24"/>
        </w:rPr>
        <w:t>Гражданской</w:t>
      </w:r>
      <w:r>
        <w:rPr>
          <w:spacing w:val="-1"/>
          <w:sz w:val="24"/>
        </w:rPr>
        <w:t xml:space="preserve"> </w:t>
      </w:r>
      <w:r>
        <w:rPr>
          <w:sz w:val="24"/>
        </w:rPr>
        <w:t>войны;</w:t>
      </w:r>
    </w:p>
    <w:p w:rsidR="0098097D" w:rsidRDefault="00FA5138" w:rsidP="001F5F10">
      <w:pPr>
        <w:pStyle w:val="a7"/>
        <w:numPr>
          <w:ilvl w:val="0"/>
          <w:numId w:val="37"/>
        </w:numPr>
        <w:tabs>
          <w:tab w:val="left" w:pos="1609"/>
        </w:tabs>
        <w:spacing w:line="240" w:lineRule="auto"/>
        <w:ind w:right="839" w:firstLine="427"/>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5"/>
          <w:sz w:val="24"/>
        </w:rPr>
        <w:t xml:space="preserve"> </w:t>
      </w:r>
      <w:r>
        <w:rPr>
          <w:sz w:val="24"/>
        </w:rPr>
        <w:t>Внешняя</w:t>
      </w:r>
      <w:r>
        <w:rPr>
          <w:spacing w:val="1"/>
          <w:sz w:val="24"/>
        </w:rPr>
        <w:t xml:space="preserve"> </w:t>
      </w:r>
      <w:r>
        <w:rPr>
          <w:sz w:val="24"/>
        </w:rPr>
        <w:t>политика</w:t>
      </w:r>
      <w:r>
        <w:rPr>
          <w:spacing w:val="2"/>
          <w:sz w:val="24"/>
        </w:rPr>
        <w:t xml:space="preserve"> </w:t>
      </w:r>
      <w:r>
        <w:rPr>
          <w:sz w:val="24"/>
        </w:rPr>
        <w:t>СССР.</w:t>
      </w:r>
      <w:r>
        <w:rPr>
          <w:spacing w:val="-1"/>
          <w:sz w:val="24"/>
        </w:rPr>
        <w:t xml:space="preserve"> </w:t>
      </w:r>
      <w:r>
        <w:rPr>
          <w:sz w:val="24"/>
        </w:rPr>
        <w:t>Укрепление</w:t>
      </w:r>
      <w:r>
        <w:rPr>
          <w:spacing w:val="-3"/>
          <w:sz w:val="24"/>
        </w:rPr>
        <w:t xml:space="preserve"> </w:t>
      </w:r>
      <w:r>
        <w:rPr>
          <w:sz w:val="24"/>
        </w:rPr>
        <w:t>обороноспособности;</w:t>
      </w:r>
    </w:p>
    <w:p w:rsidR="0098097D" w:rsidRDefault="00FA5138" w:rsidP="001F5F10">
      <w:pPr>
        <w:pStyle w:val="a7"/>
        <w:numPr>
          <w:ilvl w:val="0"/>
          <w:numId w:val="37"/>
        </w:numPr>
        <w:tabs>
          <w:tab w:val="left" w:pos="1609"/>
        </w:tabs>
        <w:spacing w:before="1" w:line="240" w:lineRule="auto"/>
        <w:ind w:right="835" w:firstLine="42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 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 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единство</w:t>
      </w:r>
      <w:r>
        <w:rPr>
          <w:spacing w:val="52"/>
          <w:sz w:val="24"/>
        </w:rPr>
        <w:t xml:space="preserve"> </w:t>
      </w:r>
      <w:r>
        <w:rPr>
          <w:sz w:val="24"/>
        </w:rPr>
        <w:t>фронта</w:t>
      </w:r>
      <w:r>
        <w:rPr>
          <w:spacing w:val="52"/>
          <w:sz w:val="24"/>
        </w:rPr>
        <w:t xml:space="preserve"> </w:t>
      </w:r>
      <w:r>
        <w:rPr>
          <w:sz w:val="24"/>
        </w:rPr>
        <w:t>и</w:t>
      </w:r>
      <w:r>
        <w:rPr>
          <w:spacing w:val="52"/>
          <w:sz w:val="24"/>
        </w:rPr>
        <w:t xml:space="preserve"> </w:t>
      </w:r>
      <w:r>
        <w:rPr>
          <w:sz w:val="24"/>
        </w:rPr>
        <w:t>тыла,</w:t>
      </w:r>
      <w:r>
        <w:rPr>
          <w:spacing w:val="54"/>
          <w:sz w:val="24"/>
        </w:rPr>
        <w:t xml:space="preserve"> </w:t>
      </w:r>
      <w:r>
        <w:rPr>
          <w:sz w:val="24"/>
        </w:rPr>
        <w:t>человек</w:t>
      </w:r>
      <w:r>
        <w:rPr>
          <w:spacing w:val="55"/>
          <w:sz w:val="24"/>
        </w:rPr>
        <w:t xml:space="preserve"> </w:t>
      </w:r>
      <w:r>
        <w:rPr>
          <w:sz w:val="24"/>
        </w:rPr>
        <w:t>на</w:t>
      </w:r>
      <w:r>
        <w:rPr>
          <w:spacing w:val="46"/>
          <w:sz w:val="24"/>
        </w:rPr>
        <w:t xml:space="preserve"> </w:t>
      </w:r>
      <w:r>
        <w:rPr>
          <w:sz w:val="24"/>
        </w:rPr>
        <w:t>войне.</w:t>
      </w:r>
      <w:r>
        <w:rPr>
          <w:spacing w:val="50"/>
          <w:sz w:val="24"/>
        </w:rPr>
        <w:t xml:space="preserve"> </w:t>
      </w:r>
      <w:r>
        <w:rPr>
          <w:sz w:val="24"/>
        </w:rPr>
        <w:t>Нацистский</w:t>
      </w:r>
      <w:r>
        <w:rPr>
          <w:spacing w:val="53"/>
          <w:sz w:val="24"/>
        </w:rPr>
        <w:t xml:space="preserve"> </w:t>
      </w:r>
      <w:r>
        <w:rPr>
          <w:sz w:val="24"/>
        </w:rPr>
        <w:t>оккупационный</w:t>
      </w:r>
      <w:r>
        <w:rPr>
          <w:spacing w:val="51"/>
          <w:sz w:val="24"/>
        </w:rPr>
        <w:t xml:space="preserve"> </w:t>
      </w:r>
      <w:r>
        <w:rPr>
          <w:sz w:val="24"/>
        </w:rPr>
        <w:t>режим,</w:t>
      </w:r>
      <w:r>
        <w:rPr>
          <w:spacing w:val="50"/>
          <w:sz w:val="24"/>
        </w:rPr>
        <w:t xml:space="preserve"> </w:t>
      </w:r>
      <w:r>
        <w:rPr>
          <w:sz w:val="24"/>
        </w:rPr>
        <w:t>зверства</w:t>
      </w:r>
    </w:p>
    <w:p w:rsidR="0098097D" w:rsidRDefault="00FA5138">
      <w:pPr>
        <w:pStyle w:val="a3"/>
        <w:spacing w:before="81" w:line="237" w:lineRule="auto"/>
        <w:ind w:right="857" w:firstLine="0"/>
      </w:pPr>
      <w:r>
        <w:t>захватчиков. Освободительная миссия Красной Армии. Победа над Японией. Решающий</w:t>
      </w:r>
      <w:r>
        <w:rPr>
          <w:spacing w:val="1"/>
        </w:rPr>
        <w:t xml:space="preserve"> </w:t>
      </w:r>
      <w:r>
        <w:t>вклад СССР</w:t>
      </w:r>
      <w:r>
        <w:rPr>
          <w:spacing w:val="2"/>
        </w:rPr>
        <w:t xml:space="preserve"> </w:t>
      </w:r>
      <w:r>
        <w:t>в</w:t>
      </w:r>
      <w:r>
        <w:rPr>
          <w:spacing w:val="3"/>
        </w:rPr>
        <w:t xml:space="preserve"> </w:t>
      </w:r>
      <w:r>
        <w:t>Великую Победу.</w:t>
      </w:r>
      <w:r>
        <w:rPr>
          <w:spacing w:val="3"/>
        </w:rPr>
        <w:t xml:space="preserve"> </w:t>
      </w:r>
      <w:r>
        <w:t>Защита</w:t>
      </w:r>
      <w:r>
        <w:rPr>
          <w:spacing w:val="1"/>
        </w:rPr>
        <w:t xml:space="preserve"> </w:t>
      </w:r>
      <w:r>
        <w:t>памяти</w:t>
      </w:r>
      <w:r>
        <w:rPr>
          <w:spacing w:val="-2"/>
        </w:rPr>
        <w:t xml:space="preserve"> </w:t>
      </w:r>
      <w:r>
        <w:t>о</w:t>
      </w:r>
      <w:r>
        <w:rPr>
          <w:spacing w:val="1"/>
        </w:rPr>
        <w:t xml:space="preserve"> </w:t>
      </w:r>
      <w:r>
        <w:t>Великой</w:t>
      </w:r>
      <w:r>
        <w:rPr>
          <w:spacing w:val="2"/>
        </w:rPr>
        <w:t xml:space="preserve"> </w:t>
      </w:r>
      <w:r>
        <w:t>Победе;</w:t>
      </w:r>
    </w:p>
    <w:p w:rsidR="0098097D" w:rsidRDefault="00FA5138" w:rsidP="001F5F10">
      <w:pPr>
        <w:pStyle w:val="a7"/>
        <w:numPr>
          <w:ilvl w:val="0"/>
          <w:numId w:val="37"/>
        </w:numPr>
        <w:tabs>
          <w:tab w:val="left" w:pos="1609"/>
        </w:tabs>
        <w:ind w:left="1608" w:hanging="261"/>
        <w:rPr>
          <w:sz w:val="24"/>
        </w:rPr>
      </w:pPr>
      <w:r>
        <w:rPr>
          <w:sz w:val="24"/>
        </w:rPr>
        <w:t>СССР</w:t>
      </w:r>
      <w:r>
        <w:rPr>
          <w:spacing w:val="47"/>
          <w:sz w:val="24"/>
        </w:rPr>
        <w:t xml:space="preserve"> </w:t>
      </w:r>
      <w:r>
        <w:rPr>
          <w:sz w:val="24"/>
        </w:rPr>
        <w:t>в</w:t>
      </w:r>
      <w:r>
        <w:rPr>
          <w:spacing w:val="48"/>
          <w:sz w:val="24"/>
        </w:rPr>
        <w:t xml:space="preserve"> </w:t>
      </w:r>
      <w:r>
        <w:rPr>
          <w:sz w:val="24"/>
        </w:rPr>
        <w:t>1945–1991</w:t>
      </w:r>
      <w:r>
        <w:rPr>
          <w:spacing w:val="41"/>
          <w:sz w:val="24"/>
        </w:rPr>
        <w:t xml:space="preserve"> </w:t>
      </w:r>
      <w:r>
        <w:rPr>
          <w:sz w:val="24"/>
        </w:rPr>
        <w:t>гг.</w:t>
      </w:r>
      <w:r>
        <w:rPr>
          <w:spacing w:val="49"/>
          <w:sz w:val="24"/>
        </w:rPr>
        <w:t xml:space="preserve"> </w:t>
      </w:r>
      <w:r>
        <w:rPr>
          <w:sz w:val="24"/>
        </w:rPr>
        <w:t>Экономические</w:t>
      </w:r>
      <w:r>
        <w:rPr>
          <w:spacing w:val="46"/>
          <w:sz w:val="24"/>
        </w:rPr>
        <w:t xml:space="preserve"> </w:t>
      </w:r>
      <w:r>
        <w:rPr>
          <w:sz w:val="24"/>
        </w:rPr>
        <w:t>развитие</w:t>
      </w:r>
      <w:r>
        <w:rPr>
          <w:spacing w:val="46"/>
          <w:sz w:val="24"/>
        </w:rPr>
        <w:t xml:space="preserve"> </w:t>
      </w:r>
      <w:r>
        <w:rPr>
          <w:sz w:val="24"/>
        </w:rPr>
        <w:t>и</w:t>
      </w:r>
      <w:r>
        <w:rPr>
          <w:spacing w:val="47"/>
          <w:sz w:val="24"/>
        </w:rPr>
        <w:t xml:space="preserve"> </w:t>
      </w:r>
      <w:r>
        <w:rPr>
          <w:sz w:val="24"/>
        </w:rPr>
        <w:t>реформы.</w:t>
      </w:r>
      <w:r>
        <w:rPr>
          <w:spacing w:val="45"/>
          <w:sz w:val="24"/>
        </w:rPr>
        <w:t xml:space="preserve"> </w:t>
      </w:r>
      <w:r>
        <w:rPr>
          <w:sz w:val="24"/>
        </w:rPr>
        <w:t>Политическая</w:t>
      </w:r>
      <w:r>
        <w:rPr>
          <w:spacing w:val="47"/>
          <w:sz w:val="24"/>
        </w:rPr>
        <w:t xml:space="preserve"> </w:t>
      </w:r>
      <w:r>
        <w:rPr>
          <w:sz w:val="24"/>
        </w:rPr>
        <w:t>система</w:t>
      </w:r>
    </w:p>
    <w:p w:rsidR="0098097D" w:rsidRDefault="00FA5138">
      <w:pPr>
        <w:pStyle w:val="a3"/>
        <w:spacing w:before="7"/>
        <w:ind w:right="848" w:firstLine="0"/>
      </w:pPr>
      <w:r>
        <w:t>«развитого социализма». Развитие науки, образования, культуры. Холодная война и внешняя</w:t>
      </w:r>
      <w:r>
        <w:rPr>
          <w:spacing w:val="-57"/>
        </w:rPr>
        <w:t xml:space="preserve"> </w:t>
      </w:r>
      <w:r>
        <w:t>политика.</w:t>
      </w:r>
      <w:r>
        <w:rPr>
          <w:spacing w:val="-3"/>
        </w:rPr>
        <w:t xml:space="preserve"> </w:t>
      </w:r>
      <w:r>
        <w:t>СССР</w:t>
      </w:r>
      <w:r>
        <w:rPr>
          <w:spacing w:val="-6"/>
        </w:rPr>
        <w:t xml:space="preserve"> </w:t>
      </w:r>
      <w:r>
        <w:t>и</w:t>
      </w:r>
      <w:r>
        <w:rPr>
          <w:spacing w:val="-5"/>
        </w:rPr>
        <w:t xml:space="preserve"> </w:t>
      </w:r>
      <w:r>
        <w:t>мировая</w:t>
      </w:r>
      <w:r>
        <w:rPr>
          <w:spacing w:val="-6"/>
        </w:rPr>
        <w:t xml:space="preserve"> </w:t>
      </w:r>
      <w:r>
        <w:t>социалистическая система.</w:t>
      </w:r>
      <w:r>
        <w:rPr>
          <w:spacing w:val="-4"/>
        </w:rPr>
        <w:t xml:space="preserve"> </w:t>
      </w:r>
      <w:r>
        <w:t>Причины</w:t>
      </w:r>
      <w:r>
        <w:rPr>
          <w:spacing w:val="-3"/>
        </w:rPr>
        <w:t xml:space="preserve"> </w:t>
      </w:r>
      <w:r>
        <w:t>распада</w:t>
      </w:r>
      <w:r>
        <w:rPr>
          <w:spacing w:val="-7"/>
        </w:rPr>
        <w:t xml:space="preserve"> </w:t>
      </w:r>
      <w:r>
        <w:t>Советского</w:t>
      </w:r>
      <w:r>
        <w:rPr>
          <w:spacing w:val="-1"/>
        </w:rPr>
        <w:t xml:space="preserve"> </w:t>
      </w:r>
      <w:r>
        <w:t>Союза;</w:t>
      </w:r>
    </w:p>
    <w:p w:rsidR="0098097D" w:rsidRDefault="00FA5138" w:rsidP="001F5F10">
      <w:pPr>
        <w:pStyle w:val="a7"/>
        <w:numPr>
          <w:ilvl w:val="0"/>
          <w:numId w:val="37"/>
        </w:numPr>
        <w:tabs>
          <w:tab w:val="left" w:pos="1609"/>
        </w:tabs>
        <w:spacing w:line="240" w:lineRule="auto"/>
        <w:ind w:right="830" w:firstLine="427"/>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 Место</w:t>
      </w:r>
      <w:r>
        <w:rPr>
          <w:spacing w:val="2"/>
          <w:sz w:val="24"/>
        </w:rPr>
        <w:t xml:space="preserve"> </w:t>
      </w:r>
      <w:r>
        <w:rPr>
          <w:sz w:val="24"/>
        </w:rPr>
        <w:t>России</w:t>
      </w:r>
      <w:r>
        <w:rPr>
          <w:spacing w:val="-2"/>
          <w:sz w:val="24"/>
        </w:rPr>
        <w:t xml:space="preserve"> </w:t>
      </w:r>
      <w:r>
        <w:rPr>
          <w:sz w:val="24"/>
        </w:rPr>
        <w:t>в</w:t>
      </w:r>
      <w:r>
        <w:rPr>
          <w:spacing w:val="5"/>
          <w:sz w:val="24"/>
        </w:rPr>
        <w:t xml:space="preserve"> </w:t>
      </w:r>
      <w:r>
        <w:rPr>
          <w:sz w:val="24"/>
        </w:rPr>
        <w:t>современном</w:t>
      </w:r>
      <w:r>
        <w:rPr>
          <w:spacing w:val="-1"/>
          <w:sz w:val="24"/>
        </w:rPr>
        <w:t xml:space="preserve"> </w:t>
      </w:r>
      <w:r>
        <w:rPr>
          <w:sz w:val="24"/>
        </w:rPr>
        <w:t>мире.</w:t>
      </w:r>
    </w:p>
    <w:p w:rsidR="0098097D" w:rsidRDefault="00FA5138">
      <w:pPr>
        <w:pStyle w:val="a3"/>
        <w:spacing w:line="275" w:lineRule="exact"/>
        <w:ind w:left="1348" w:firstLine="0"/>
      </w:pPr>
      <w:r>
        <w:t>Предметные</w:t>
      </w:r>
      <w:r>
        <w:rPr>
          <w:spacing w:val="-8"/>
        </w:rPr>
        <w:t xml:space="preserve"> </w:t>
      </w:r>
      <w:r>
        <w:t>результаты</w:t>
      </w:r>
      <w:r>
        <w:rPr>
          <w:spacing w:val="-5"/>
        </w:rPr>
        <w:t xml:space="preserve"> </w:t>
      </w:r>
      <w:r>
        <w:t>освоения</w:t>
      </w:r>
      <w:r>
        <w:rPr>
          <w:spacing w:val="-8"/>
        </w:rPr>
        <w:t xml:space="preserve"> </w:t>
      </w:r>
      <w:r>
        <w:t>базового</w:t>
      </w:r>
      <w:r>
        <w:rPr>
          <w:spacing w:val="-3"/>
        </w:rPr>
        <w:t xml:space="preserve"> </w:t>
      </w:r>
      <w:r>
        <w:t>учебного</w:t>
      </w:r>
      <w:r>
        <w:rPr>
          <w:spacing w:val="-8"/>
        </w:rPr>
        <w:t xml:space="preserve"> </w:t>
      </w:r>
      <w:r>
        <w:t>курса «Всеобщая</w:t>
      </w:r>
      <w:r>
        <w:rPr>
          <w:spacing w:val="-7"/>
        </w:rPr>
        <w:t xml:space="preserve"> </w:t>
      </w:r>
      <w:r>
        <w:t>история»:</w:t>
      </w:r>
    </w:p>
    <w:p w:rsidR="0098097D" w:rsidRDefault="00FA5138" w:rsidP="001F5F10">
      <w:pPr>
        <w:pStyle w:val="a7"/>
        <w:numPr>
          <w:ilvl w:val="0"/>
          <w:numId w:val="36"/>
        </w:numPr>
        <w:tabs>
          <w:tab w:val="left" w:pos="1609"/>
        </w:tabs>
        <w:spacing w:line="242" w:lineRule="auto"/>
        <w:ind w:right="848" w:firstLine="427"/>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w:t>
      </w:r>
      <w:r>
        <w:rPr>
          <w:spacing w:val="4"/>
          <w:sz w:val="24"/>
        </w:rPr>
        <w:t xml:space="preserve"> </w:t>
      </w:r>
      <w:r>
        <w:rPr>
          <w:sz w:val="24"/>
        </w:rPr>
        <w:t>результаты.</w:t>
      </w:r>
      <w:r>
        <w:rPr>
          <w:spacing w:val="4"/>
          <w:sz w:val="24"/>
        </w:rPr>
        <w:t xml:space="preserve"> </w:t>
      </w:r>
      <w:r>
        <w:rPr>
          <w:sz w:val="24"/>
        </w:rPr>
        <w:t>Власть</w:t>
      </w:r>
      <w:r>
        <w:rPr>
          <w:spacing w:val="6"/>
          <w:sz w:val="24"/>
        </w:rPr>
        <w:t xml:space="preserve"> </w:t>
      </w:r>
      <w:r>
        <w:rPr>
          <w:sz w:val="24"/>
        </w:rPr>
        <w:t>и</w:t>
      </w:r>
      <w:r>
        <w:rPr>
          <w:spacing w:val="-7"/>
          <w:sz w:val="24"/>
        </w:rPr>
        <w:t xml:space="preserve"> </w:t>
      </w:r>
      <w:r>
        <w:rPr>
          <w:sz w:val="24"/>
        </w:rPr>
        <w:t>общество;</w:t>
      </w:r>
    </w:p>
    <w:p w:rsidR="0098097D" w:rsidRDefault="00FA5138" w:rsidP="001F5F10">
      <w:pPr>
        <w:pStyle w:val="a7"/>
        <w:numPr>
          <w:ilvl w:val="0"/>
          <w:numId w:val="36"/>
        </w:numPr>
        <w:tabs>
          <w:tab w:val="left" w:pos="1609"/>
        </w:tabs>
        <w:spacing w:line="240" w:lineRule="auto"/>
        <w:ind w:right="837" w:firstLine="427"/>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98097D" w:rsidRDefault="00FA5138" w:rsidP="001F5F10">
      <w:pPr>
        <w:pStyle w:val="a7"/>
        <w:numPr>
          <w:ilvl w:val="0"/>
          <w:numId w:val="36"/>
        </w:numPr>
        <w:tabs>
          <w:tab w:val="left" w:pos="1609"/>
        </w:tabs>
        <w:spacing w:line="240" w:lineRule="auto"/>
        <w:ind w:left="1608" w:hanging="261"/>
        <w:rPr>
          <w:sz w:val="24"/>
        </w:rPr>
      </w:pPr>
      <w:r>
        <w:rPr>
          <w:sz w:val="24"/>
        </w:rPr>
        <w:t>Вторая</w:t>
      </w:r>
      <w:r>
        <w:rPr>
          <w:spacing w:val="-7"/>
          <w:sz w:val="24"/>
        </w:rPr>
        <w:t xml:space="preserve"> </w:t>
      </w:r>
      <w:r>
        <w:rPr>
          <w:sz w:val="24"/>
        </w:rPr>
        <w:t>мировая</w:t>
      </w:r>
      <w:r>
        <w:rPr>
          <w:spacing w:val="-5"/>
          <w:sz w:val="24"/>
        </w:rPr>
        <w:t xml:space="preserve"> </w:t>
      </w:r>
      <w:r>
        <w:rPr>
          <w:sz w:val="24"/>
        </w:rPr>
        <w:t>война:</w:t>
      </w:r>
      <w:r>
        <w:rPr>
          <w:spacing w:val="-4"/>
          <w:sz w:val="24"/>
        </w:rPr>
        <w:t xml:space="preserve"> </w:t>
      </w:r>
      <w:r>
        <w:rPr>
          <w:sz w:val="24"/>
        </w:rPr>
        <w:t>причины,</w:t>
      </w:r>
      <w:r>
        <w:rPr>
          <w:spacing w:val="-4"/>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7"/>
          <w:sz w:val="24"/>
        </w:rPr>
        <w:t xml:space="preserve"> </w:t>
      </w:r>
      <w:r>
        <w:rPr>
          <w:sz w:val="24"/>
        </w:rPr>
        <w:t>итоги;</w:t>
      </w:r>
    </w:p>
    <w:p w:rsidR="0098097D" w:rsidRDefault="00FA5138" w:rsidP="001F5F10">
      <w:pPr>
        <w:pStyle w:val="a7"/>
        <w:numPr>
          <w:ilvl w:val="0"/>
          <w:numId w:val="36"/>
        </w:numPr>
        <w:tabs>
          <w:tab w:val="left" w:pos="1609"/>
        </w:tabs>
        <w:ind w:left="1608" w:hanging="261"/>
        <w:rPr>
          <w:sz w:val="24"/>
        </w:rPr>
      </w:pPr>
      <w:r>
        <w:rPr>
          <w:sz w:val="24"/>
        </w:rPr>
        <w:t>Власть и</w:t>
      </w:r>
      <w:r>
        <w:rPr>
          <w:spacing w:val="-10"/>
          <w:sz w:val="24"/>
        </w:rPr>
        <w:t xml:space="preserve"> </w:t>
      </w:r>
      <w:r>
        <w:rPr>
          <w:sz w:val="24"/>
        </w:rPr>
        <w:t>общество</w:t>
      </w:r>
      <w:r>
        <w:rPr>
          <w:spacing w:val="-1"/>
          <w:sz w:val="24"/>
        </w:rPr>
        <w:t xml:space="preserve"> </w:t>
      </w:r>
      <w:r>
        <w:rPr>
          <w:sz w:val="24"/>
        </w:rPr>
        <w:t>в</w:t>
      </w:r>
      <w:r>
        <w:rPr>
          <w:spacing w:val="-9"/>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4"/>
          <w:sz w:val="24"/>
        </w:rPr>
        <w:t xml:space="preserve"> </w:t>
      </w:r>
      <w:r>
        <w:rPr>
          <w:sz w:val="24"/>
        </w:rPr>
        <w:t>СССР в</w:t>
      </w:r>
      <w:r>
        <w:rPr>
          <w:spacing w:val="-4"/>
          <w:sz w:val="24"/>
        </w:rPr>
        <w:t xml:space="preserve"> </w:t>
      </w:r>
      <w:r>
        <w:rPr>
          <w:sz w:val="24"/>
        </w:rPr>
        <w:t>Победу;</w:t>
      </w:r>
    </w:p>
    <w:p w:rsidR="0098097D" w:rsidRDefault="00FA5138" w:rsidP="001F5F10">
      <w:pPr>
        <w:pStyle w:val="a7"/>
        <w:numPr>
          <w:ilvl w:val="0"/>
          <w:numId w:val="36"/>
        </w:numPr>
        <w:tabs>
          <w:tab w:val="left" w:pos="1609"/>
        </w:tabs>
        <w:spacing w:line="240" w:lineRule="auto"/>
        <w:ind w:right="834" w:firstLine="427"/>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 и политические изменения в странах Запада. Распад колониальных 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 Геополитический</w:t>
      </w:r>
      <w:r>
        <w:rPr>
          <w:spacing w:val="-1"/>
          <w:sz w:val="24"/>
        </w:rPr>
        <w:t xml:space="preserve"> </w:t>
      </w:r>
      <w:r>
        <w:rPr>
          <w:sz w:val="24"/>
        </w:rPr>
        <w:t>кризис</w:t>
      </w:r>
      <w:r>
        <w:rPr>
          <w:spacing w:val="-4"/>
          <w:sz w:val="24"/>
        </w:rPr>
        <w:t xml:space="preserve"> </w:t>
      </w:r>
      <w:r>
        <w:rPr>
          <w:sz w:val="24"/>
        </w:rPr>
        <w:t>2022</w:t>
      </w:r>
      <w:r>
        <w:rPr>
          <w:spacing w:val="-10"/>
          <w:sz w:val="24"/>
        </w:rPr>
        <w:t xml:space="preserve"> </w:t>
      </w:r>
      <w:r>
        <w:rPr>
          <w:sz w:val="24"/>
        </w:rPr>
        <w:t>г.</w:t>
      </w:r>
      <w:r>
        <w:rPr>
          <w:spacing w:val="-1"/>
          <w:sz w:val="24"/>
        </w:rPr>
        <w:t xml:space="preserve"> </w:t>
      </w:r>
      <w:r>
        <w:rPr>
          <w:sz w:val="24"/>
        </w:rPr>
        <w:t>и</w:t>
      </w:r>
      <w:r>
        <w:rPr>
          <w:spacing w:val="-3"/>
          <w:sz w:val="24"/>
        </w:rPr>
        <w:t xml:space="preserve"> </w:t>
      </w:r>
      <w:r>
        <w:rPr>
          <w:sz w:val="24"/>
        </w:rPr>
        <w:t>его</w:t>
      </w:r>
      <w:r>
        <w:rPr>
          <w:spacing w:val="-3"/>
          <w:sz w:val="24"/>
        </w:rPr>
        <w:t xml:space="preserve"> </w:t>
      </w:r>
      <w:r>
        <w:rPr>
          <w:sz w:val="24"/>
        </w:rPr>
        <w:t>влияние</w:t>
      </w:r>
      <w:r>
        <w:rPr>
          <w:spacing w:val="-5"/>
          <w:sz w:val="24"/>
        </w:rPr>
        <w:t xml:space="preserve"> </w:t>
      </w:r>
      <w:r>
        <w:rPr>
          <w:sz w:val="24"/>
        </w:rPr>
        <w:t>на</w:t>
      </w:r>
      <w:r>
        <w:rPr>
          <w:spacing w:val="-4"/>
          <w:sz w:val="24"/>
        </w:rPr>
        <w:t xml:space="preserve"> </w:t>
      </w:r>
      <w:r>
        <w:rPr>
          <w:sz w:val="24"/>
        </w:rPr>
        <w:t>мировую систему.</w:t>
      </w:r>
    </w:p>
    <w:p w:rsidR="0098097D" w:rsidRDefault="00FA5138">
      <w:pPr>
        <w:pStyle w:val="a3"/>
        <w:spacing w:line="275" w:lineRule="exact"/>
        <w:ind w:left="1348" w:firstLine="0"/>
      </w:pPr>
      <w:r>
        <w:t>Предметные</w:t>
      </w:r>
      <w:r>
        <w:rPr>
          <w:spacing w:val="-7"/>
        </w:rPr>
        <w:t xml:space="preserve"> </w:t>
      </w:r>
      <w:r>
        <w:t>результаты изучения</w:t>
      </w:r>
      <w:r>
        <w:rPr>
          <w:spacing w:val="-2"/>
        </w:rPr>
        <w:t xml:space="preserve"> </w:t>
      </w:r>
      <w:r>
        <w:t>истории</w:t>
      </w:r>
      <w:r>
        <w:rPr>
          <w:spacing w:val="-1"/>
        </w:rPr>
        <w:t xml:space="preserve"> </w:t>
      </w:r>
      <w:r>
        <w:t>в</w:t>
      </w:r>
      <w:r>
        <w:rPr>
          <w:spacing w:val="-10"/>
        </w:rPr>
        <w:t xml:space="preserve"> </w:t>
      </w:r>
      <w:r>
        <w:t>10</w:t>
      </w:r>
      <w:r>
        <w:rPr>
          <w:spacing w:val="-7"/>
        </w:rPr>
        <w:t xml:space="preserve"> </w:t>
      </w:r>
      <w:r>
        <w:t>классе.</w:t>
      </w:r>
    </w:p>
    <w:p w:rsidR="0098097D" w:rsidRDefault="00FA5138">
      <w:pPr>
        <w:pStyle w:val="a3"/>
        <w:ind w:right="830"/>
      </w:pPr>
      <w:r>
        <w:t>Понимание значимости России</w:t>
      </w:r>
      <w:r>
        <w:rPr>
          <w:spacing w:val="1"/>
        </w:rPr>
        <w:t xml:space="preserve"> </w:t>
      </w:r>
      <w:r>
        <w:t>в мировых политических и</w:t>
      </w:r>
      <w:r>
        <w:rPr>
          <w:spacing w:val="1"/>
        </w:rPr>
        <w:t xml:space="preserve"> </w:t>
      </w:r>
      <w:r>
        <w:t>социально-экономических</w:t>
      </w:r>
      <w:r>
        <w:rPr>
          <w:spacing w:val="1"/>
        </w:rPr>
        <w:t xml:space="preserve"> </w:t>
      </w:r>
      <w:r>
        <w:t>процессах 1914–1945 гг., знание достижений страны и ее народа; умение характеризовать</w:t>
      </w:r>
      <w:r>
        <w:rPr>
          <w:spacing w:val="1"/>
        </w:rPr>
        <w:t xml:space="preserve"> </w:t>
      </w:r>
      <w:r>
        <w:t>историческое значение Российской революции, Гражданской войны, новой 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57"/>
        </w:rPr>
        <w:t xml:space="preserve"> </w:t>
      </w:r>
      <w:r>
        <w:t>технологических</w:t>
      </w:r>
      <w:r>
        <w:rPr>
          <w:spacing w:val="8"/>
        </w:rPr>
        <w:t xml:space="preserve"> </w:t>
      </w:r>
      <w:r>
        <w:t>успехов.</w:t>
      </w:r>
    </w:p>
    <w:p w:rsidR="0098097D" w:rsidRDefault="00FA5138">
      <w:pPr>
        <w:pStyle w:val="a3"/>
        <w:ind w:right="829"/>
      </w:pPr>
      <w:r>
        <w:t>Достижение указанного предметного результата непосредственно связано с усвоением</w:t>
      </w:r>
      <w:r>
        <w:rPr>
          <w:spacing w:val="1"/>
        </w:rPr>
        <w:t xml:space="preserve"> </w:t>
      </w:r>
      <w:r>
        <w:t>обучающимися знаний важнейших событий, явлений, процессов истории России 1914–1945</w:t>
      </w:r>
      <w:r>
        <w:rPr>
          <w:spacing w:val="1"/>
        </w:rPr>
        <w:t xml:space="preserve"> </w:t>
      </w:r>
      <w:r>
        <w:lastRenderedPageBreak/>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1"/>
        </w:rPr>
        <w:t xml:space="preserve"> </w:t>
      </w:r>
      <w:r>
        <w:t>результат достижим</w:t>
      </w:r>
      <w:r>
        <w:rPr>
          <w:spacing w:val="-2"/>
        </w:rPr>
        <w:t xml:space="preserve"> </w:t>
      </w:r>
      <w:r>
        <w:t>при</w:t>
      </w:r>
      <w:r>
        <w:rPr>
          <w:spacing w:val="-3"/>
        </w:rPr>
        <w:t xml:space="preserve"> </w:t>
      </w:r>
      <w:r>
        <w:t>комплексном</w:t>
      </w:r>
      <w:r>
        <w:rPr>
          <w:spacing w:val="-2"/>
        </w:rPr>
        <w:t xml:space="preserve"> </w:t>
      </w:r>
      <w:r>
        <w:t>использовании</w:t>
      </w:r>
      <w:r>
        <w:rPr>
          <w:spacing w:val="-2"/>
        </w:rPr>
        <w:t xml:space="preserve"> </w:t>
      </w:r>
      <w:r>
        <w:t>методов</w:t>
      </w:r>
      <w:r>
        <w:rPr>
          <w:spacing w:val="-6"/>
        </w:rPr>
        <w:t xml:space="preserve"> </w:t>
      </w:r>
      <w:r>
        <w:t>обучения и</w:t>
      </w:r>
      <w:r>
        <w:rPr>
          <w:spacing w:val="-4"/>
        </w:rPr>
        <w:t xml:space="preserve"> </w:t>
      </w:r>
      <w:r>
        <w:t>воспитания.</w:t>
      </w:r>
    </w:p>
    <w:p w:rsidR="0098097D" w:rsidRDefault="00FA5138">
      <w:pPr>
        <w:pStyle w:val="a3"/>
        <w:spacing w:before="2" w:line="237" w:lineRule="auto"/>
        <w:ind w:left="1348" w:right="847"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 и</w:t>
      </w:r>
      <w:r>
        <w:rPr>
          <w:spacing w:val="1"/>
        </w:rPr>
        <w:t xml:space="preserve"> </w:t>
      </w:r>
      <w:r>
        <w:t>умений:</w:t>
      </w:r>
      <w:r>
        <w:rPr>
          <w:spacing w:val="1"/>
        </w:rPr>
        <w:t xml:space="preserve"> </w:t>
      </w:r>
      <w:r>
        <w:t>называть</w:t>
      </w:r>
      <w:r>
        <w:rPr>
          <w:spacing w:val="17"/>
        </w:rPr>
        <w:t xml:space="preserve"> </w:t>
      </w:r>
      <w:r>
        <w:t>наиболее</w:t>
      </w:r>
      <w:r>
        <w:rPr>
          <w:spacing w:val="16"/>
        </w:rPr>
        <w:t xml:space="preserve"> </w:t>
      </w:r>
      <w:r>
        <w:t>значимые</w:t>
      </w:r>
      <w:r>
        <w:rPr>
          <w:spacing w:val="21"/>
        </w:rPr>
        <w:t xml:space="preserve"> </w:t>
      </w:r>
      <w:r>
        <w:t>события</w:t>
      </w:r>
      <w:r>
        <w:rPr>
          <w:spacing w:val="12"/>
        </w:rPr>
        <w:t xml:space="preserve"> </w:t>
      </w:r>
      <w:r>
        <w:t>истории</w:t>
      </w:r>
      <w:r>
        <w:rPr>
          <w:spacing w:val="16"/>
        </w:rPr>
        <w:t xml:space="preserve"> </w:t>
      </w:r>
      <w:r>
        <w:t>России</w:t>
      </w:r>
      <w:r>
        <w:rPr>
          <w:spacing w:val="17"/>
        </w:rPr>
        <w:t xml:space="preserve"> </w:t>
      </w:r>
      <w:r>
        <w:t>1914–1945</w:t>
      </w:r>
      <w:r>
        <w:rPr>
          <w:spacing w:val="15"/>
        </w:rPr>
        <w:t xml:space="preserve"> </w:t>
      </w:r>
      <w:r>
        <w:t>гг.,</w:t>
      </w:r>
      <w:r>
        <w:rPr>
          <w:spacing w:val="13"/>
        </w:rPr>
        <w:t xml:space="preserve"> </w:t>
      </w:r>
      <w:r>
        <w:t>объяснять</w:t>
      </w:r>
      <w:r>
        <w:rPr>
          <w:spacing w:val="18"/>
        </w:rPr>
        <w:t xml:space="preserve"> </w:t>
      </w:r>
      <w:r>
        <w:t>их</w:t>
      </w:r>
    </w:p>
    <w:p w:rsidR="0098097D" w:rsidRDefault="00FA5138">
      <w:pPr>
        <w:pStyle w:val="a3"/>
        <w:spacing w:before="3" w:line="275" w:lineRule="exact"/>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нашей страны;</w:t>
      </w:r>
    </w:p>
    <w:p w:rsidR="0098097D" w:rsidRDefault="00FA5138">
      <w:pPr>
        <w:pStyle w:val="a3"/>
        <w:ind w:right="842"/>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 для</w:t>
      </w:r>
      <w:r>
        <w:rPr>
          <w:spacing w:val="1"/>
        </w:rPr>
        <w:t xml:space="preserve"> </w:t>
      </w:r>
      <w:r>
        <w:t>истории</w:t>
      </w:r>
      <w:r>
        <w:rPr>
          <w:spacing w:val="-2"/>
        </w:rPr>
        <w:t xml:space="preserve"> </w:t>
      </w:r>
      <w:r>
        <w:t>России</w:t>
      </w:r>
      <w:r>
        <w:rPr>
          <w:spacing w:val="-2"/>
        </w:rPr>
        <w:t xml:space="preserve"> </w:t>
      </w:r>
      <w:r>
        <w:t>и</w:t>
      </w:r>
      <w:r>
        <w:rPr>
          <w:spacing w:val="3"/>
        </w:rPr>
        <w:t xml:space="preserve"> </w:t>
      </w:r>
      <w:r>
        <w:t>человечества</w:t>
      </w:r>
      <w:r>
        <w:rPr>
          <w:spacing w:val="4"/>
        </w:rPr>
        <w:t xml:space="preserve"> </w:t>
      </w:r>
      <w:r>
        <w:t>в</w:t>
      </w:r>
      <w:r>
        <w:rPr>
          <w:spacing w:val="-1"/>
        </w:rPr>
        <w:t xml:space="preserve"> </w:t>
      </w:r>
      <w:r>
        <w:t>целом;</w:t>
      </w:r>
    </w:p>
    <w:p w:rsidR="0098097D" w:rsidRDefault="00FA5138">
      <w:pPr>
        <w:pStyle w:val="a3"/>
        <w:spacing w:before="4" w:line="237" w:lineRule="auto"/>
        <w:ind w:right="83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w:t>
      </w:r>
      <w:r>
        <w:rPr>
          <w:spacing w:val="3"/>
        </w:rPr>
        <w:t xml:space="preserve"> </w:t>
      </w:r>
      <w:r>
        <w:t>истории;</w:t>
      </w:r>
    </w:p>
    <w:p w:rsidR="0098097D" w:rsidRDefault="00FA5138">
      <w:pPr>
        <w:pStyle w:val="a3"/>
        <w:spacing w:before="3"/>
        <w:ind w:right="84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3"/>
        </w:rPr>
        <w:t xml:space="preserve"> </w:t>
      </w:r>
      <w:r>
        <w:t>истории</w:t>
      </w:r>
      <w:r>
        <w:rPr>
          <w:spacing w:val="3"/>
        </w:rPr>
        <w:t xml:space="preserve"> </w:t>
      </w:r>
      <w:r>
        <w:t>России</w:t>
      </w:r>
      <w:r>
        <w:rPr>
          <w:spacing w:val="3"/>
        </w:rPr>
        <w:t xml:space="preserve"> </w:t>
      </w:r>
      <w:r>
        <w:t>1914–1945</w:t>
      </w:r>
      <w:r>
        <w:rPr>
          <w:spacing w:val="-3"/>
        </w:rPr>
        <w:t xml:space="preserve"> </w:t>
      </w:r>
      <w:r>
        <w:t>гг.</w:t>
      </w:r>
    </w:p>
    <w:p w:rsidR="0098097D" w:rsidRDefault="00FA5138">
      <w:pPr>
        <w:pStyle w:val="a3"/>
        <w:ind w:right="837"/>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6"/>
        </w:rPr>
        <w:t xml:space="preserve"> </w:t>
      </w:r>
      <w:r>
        <w:t>и</w:t>
      </w:r>
      <w:r>
        <w:rPr>
          <w:spacing w:val="15"/>
        </w:rPr>
        <w:t xml:space="preserve"> </w:t>
      </w:r>
      <w:r>
        <w:t>культурное</w:t>
      </w:r>
      <w:r>
        <w:rPr>
          <w:spacing w:val="16"/>
        </w:rPr>
        <w:t xml:space="preserve"> </w:t>
      </w:r>
      <w:r>
        <w:t>развитие</w:t>
      </w:r>
      <w:r>
        <w:rPr>
          <w:spacing w:val="10"/>
        </w:rPr>
        <w:t xml:space="preserve"> </w:t>
      </w:r>
      <w:r>
        <w:t>России</w:t>
      </w:r>
      <w:r>
        <w:rPr>
          <w:spacing w:val="10"/>
        </w:rPr>
        <w:t xml:space="preserve"> </w:t>
      </w:r>
      <w:r>
        <w:t>в</w:t>
      </w:r>
      <w:r>
        <w:rPr>
          <w:spacing w:val="8"/>
        </w:rPr>
        <w:t xml:space="preserve"> </w:t>
      </w:r>
      <w:r>
        <w:t>1914–1945</w:t>
      </w:r>
      <w:r>
        <w:rPr>
          <w:spacing w:val="9"/>
        </w:rPr>
        <w:t xml:space="preserve"> </w:t>
      </w:r>
      <w:r>
        <w:t>гг.</w:t>
      </w:r>
    </w:p>
    <w:p w:rsidR="0098097D" w:rsidRDefault="00FA5138">
      <w:pPr>
        <w:pStyle w:val="a3"/>
        <w:spacing w:before="78"/>
        <w:ind w:right="831"/>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 об</w:t>
      </w:r>
      <w:r>
        <w:rPr>
          <w:spacing w:val="1"/>
        </w:rPr>
        <w:t xml:space="preserve"> </w:t>
      </w:r>
      <w:r>
        <w:t>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3"/>
        </w:rPr>
        <w:t xml:space="preserve"> </w:t>
      </w:r>
      <w:r>
        <w:t>ход</w:t>
      </w:r>
      <w:r>
        <w:rPr>
          <w:spacing w:val="-5"/>
        </w:rPr>
        <w:t xml:space="preserve"> </w:t>
      </w:r>
      <w:r>
        <w:t>истории.</w:t>
      </w:r>
    </w:p>
    <w:p w:rsidR="0098097D" w:rsidRDefault="00FA5138">
      <w:pPr>
        <w:pStyle w:val="a3"/>
        <w:spacing w:before="3" w:line="237" w:lineRule="auto"/>
        <w:ind w:left="1348" w:right="835"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w:t>
      </w:r>
      <w:r>
        <w:rPr>
          <w:spacing w:val="1"/>
        </w:rPr>
        <w:t xml:space="preserve"> </w:t>
      </w:r>
      <w:r>
        <w:t>и</w:t>
      </w:r>
      <w:r>
        <w:rPr>
          <w:spacing w:val="1"/>
        </w:rPr>
        <w:t xml:space="preserve"> </w:t>
      </w:r>
      <w:r>
        <w:t>умений:</w:t>
      </w:r>
      <w:r>
        <w:rPr>
          <w:spacing w:val="1"/>
        </w:rPr>
        <w:t xml:space="preserve"> </w:t>
      </w:r>
      <w:r>
        <w:t>называть</w:t>
      </w:r>
      <w:r>
        <w:rPr>
          <w:spacing w:val="2"/>
        </w:rPr>
        <w:t xml:space="preserve"> </w:t>
      </w:r>
      <w:r>
        <w:t>имена</w:t>
      </w:r>
      <w:r>
        <w:rPr>
          <w:spacing w:val="-1"/>
        </w:rPr>
        <w:t xml:space="preserve"> </w:t>
      </w:r>
      <w:r>
        <w:t>наиболее</w:t>
      </w:r>
      <w:r>
        <w:rPr>
          <w:spacing w:val="4"/>
        </w:rPr>
        <w:t xml:space="preserve"> </w:t>
      </w:r>
      <w:r>
        <w:t>выдающихся</w:t>
      </w:r>
      <w:r>
        <w:rPr>
          <w:spacing w:val="5"/>
        </w:rPr>
        <w:t xml:space="preserve"> </w:t>
      </w:r>
      <w:r>
        <w:t>деятелей</w:t>
      </w:r>
      <w:r>
        <w:rPr>
          <w:spacing w:val="9"/>
        </w:rPr>
        <w:t xml:space="preserve"> </w:t>
      </w:r>
      <w:r>
        <w:t>истории</w:t>
      </w:r>
      <w:r>
        <w:rPr>
          <w:spacing w:val="6"/>
        </w:rPr>
        <w:t xml:space="preserve"> </w:t>
      </w:r>
      <w:r>
        <w:t>России</w:t>
      </w:r>
      <w:r>
        <w:rPr>
          <w:spacing w:val="11"/>
        </w:rPr>
        <w:t xml:space="preserve"> </w:t>
      </w:r>
      <w:r>
        <w:t>1914–1945</w:t>
      </w:r>
      <w:r>
        <w:rPr>
          <w:spacing w:val="-1"/>
        </w:rPr>
        <w:t xml:space="preserve"> </w:t>
      </w:r>
      <w:r>
        <w:t>гг.,</w:t>
      </w:r>
      <w:r>
        <w:rPr>
          <w:spacing w:val="2"/>
        </w:rPr>
        <w:t xml:space="preserve"> </w:t>
      </w:r>
      <w:r>
        <w:t>события,</w:t>
      </w:r>
    </w:p>
    <w:p w:rsidR="0098097D" w:rsidRDefault="00FA5138">
      <w:pPr>
        <w:pStyle w:val="a3"/>
        <w:spacing w:before="4" w:line="275" w:lineRule="exact"/>
        <w:ind w:firstLine="0"/>
      </w:pPr>
      <w:r>
        <w:t>процессы,</w:t>
      </w:r>
      <w:r>
        <w:rPr>
          <w:spacing w:val="-3"/>
        </w:rPr>
        <w:t xml:space="preserve"> </w:t>
      </w:r>
      <w:r>
        <w:t>в</w:t>
      </w:r>
      <w:r>
        <w:rPr>
          <w:spacing w:val="-3"/>
        </w:rPr>
        <w:t xml:space="preserve"> </w:t>
      </w:r>
      <w:r>
        <w:t>которых</w:t>
      </w:r>
      <w:r>
        <w:rPr>
          <w:spacing w:val="-6"/>
        </w:rPr>
        <w:t xml:space="preserve"> </w:t>
      </w:r>
      <w:r>
        <w:t>они участвовали;</w:t>
      </w:r>
    </w:p>
    <w:p w:rsidR="0098097D" w:rsidRDefault="00FA5138">
      <w:pPr>
        <w:pStyle w:val="a3"/>
        <w:ind w:right="835"/>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1914–1945 гг., оценивать</w:t>
      </w:r>
      <w:r>
        <w:rPr>
          <w:spacing w:val="1"/>
        </w:rPr>
        <w:t xml:space="preserve"> </w:t>
      </w:r>
      <w:r>
        <w:t>значение</w:t>
      </w:r>
      <w:r>
        <w:rPr>
          <w:spacing w:val="1"/>
        </w:rPr>
        <w:t xml:space="preserve"> </w:t>
      </w:r>
      <w:r>
        <w:t>их деятельности</w:t>
      </w:r>
      <w:r>
        <w:rPr>
          <w:spacing w:val="1"/>
        </w:rPr>
        <w:t xml:space="preserve"> </w:t>
      </w:r>
      <w:r>
        <w:t>для</w:t>
      </w:r>
      <w:r>
        <w:rPr>
          <w:spacing w:val="60"/>
        </w:rPr>
        <w:t xml:space="preserve"> </w:t>
      </w:r>
      <w:r>
        <w:t>истории</w:t>
      </w:r>
      <w:r>
        <w:rPr>
          <w:spacing w:val="61"/>
        </w:rPr>
        <w:t xml:space="preserve"> </w:t>
      </w:r>
      <w:r>
        <w:t>нашей</w:t>
      </w:r>
      <w:r>
        <w:rPr>
          <w:spacing w:val="1"/>
        </w:rPr>
        <w:t xml:space="preserve"> </w:t>
      </w:r>
      <w:r>
        <w:t>станы</w:t>
      </w:r>
      <w:r>
        <w:rPr>
          <w:spacing w:val="4"/>
        </w:rPr>
        <w:t xml:space="preserve"> </w:t>
      </w:r>
      <w:r>
        <w:t>и</w:t>
      </w:r>
      <w:r>
        <w:rPr>
          <w:spacing w:val="-2"/>
        </w:rPr>
        <w:t xml:space="preserve"> </w:t>
      </w:r>
      <w:r>
        <w:t>человечества</w:t>
      </w:r>
      <w:r>
        <w:rPr>
          <w:spacing w:val="2"/>
        </w:rPr>
        <w:t xml:space="preserve"> </w:t>
      </w:r>
      <w:r>
        <w:t>в</w:t>
      </w:r>
      <w:r>
        <w:rPr>
          <w:spacing w:val="-1"/>
        </w:rPr>
        <w:t xml:space="preserve"> </w:t>
      </w:r>
      <w:r>
        <w:t>целом;</w:t>
      </w:r>
    </w:p>
    <w:p w:rsidR="0098097D" w:rsidRDefault="00FA5138">
      <w:pPr>
        <w:pStyle w:val="a3"/>
        <w:spacing w:before="4" w:line="237" w:lineRule="auto"/>
        <w:ind w:right="839"/>
      </w:pPr>
      <w:r>
        <w:t>характеризовать значение и последствия событий 1914–1945 гг., в которых участвовали</w:t>
      </w:r>
      <w:r>
        <w:rPr>
          <w:spacing w:val="1"/>
        </w:rPr>
        <w:t xml:space="preserve"> </w:t>
      </w:r>
      <w:r>
        <w:t>выдающиеся</w:t>
      </w:r>
      <w:r>
        <w:rPr>
          <w:spacing w:val="2"/>
        </w:rPr>
        <w:t xml:space="preserve"> </w:t>
      </w:r>
      <w:r>
        <w:t>исторические</w:t>
      </w:r>
      <w:r>
        <w:rPr>
          <w:spacing w:val="1"/>
        </w:rPr>
        <w:t xml:space="preserve"> </w:t>
      </w:r>
      <w:r>
        <w:t>личности,</w:t>
      </w:r>
      <w:r>
        <w:rPr>
          <w:spacing w:val="-1"/>
        </w:rPr>
        <w:t xml:space="preserve"> </w:t>
      </w:r>
      <w:r>
        <w:t>для</w:t>
      </w:r>
      <w:r>
        <w:rPr>
          <w:spacing w:val="1"/>
        </w:rPr>
        <w:t xml:space="preserve"> </w:t>
      </w:r>
      <w:r>
        <w:t>истории</w:t>
      </w:r>
      <w:r>
        <w:rPr>
          <w:spacing w:val="6"/>
        </w:rPr>
        <w:t xml:space="preserve"> </w:t>
      </w:r>
      <w:r>
        <w:t>России;</w:t>
      </w:r>
    </w:p>
    <w:p w:rsidR="0098097D" w:rsidRDefault="00FA5138">
      <w:pPr>
        <w:pStyle w:val="a3"/>
        <w:spacing w:before="5" w:line="237" w:lineRule="auto"/>
        <w:ind w:right="841"/>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2"/>
        </w:rPr>
        <w:t xml:space="preserve"> </w:t>
      </w:r>
      <w:r>
        <w:t>личностей.</w:t>
      </w:r>
    </w:p>
    <w:p w:rsidR="0098097D" w:rsidRDefault="00FA5138">
      <w:pPr>
        <w:pStyle w:val="a3"/>
        <w:spacing w:before="4"/>
        <w:ind w:right="838"/>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1914–1945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61"/>
        </w:rPr>
        <w:t xml:space="preserve"> </w:t>
      </w:r>
      <w:r>
        <w:t>источники</w:t>
      </w:r>
      <w:r>
        <w:rPr>
          <w:spacing w:val="1"/>
        </w:rPr>
        <w:t xml:space="preserve"> </w:t>
      </w:r>
      <w:r>
        <w:t>разных</w:t>
      </w:r>
      <w:r>
        <w:rPr>
          <w:spacing w:val="-3"/>
        </w:rPr>
        <w:t xml:space="preserve"> </w:t>
      </w:r>
      <w:r>
        <w:t>типов.</w:t>
      </w:r>
    </w:p>
    <w:p w:rsidR="0098097D" w:rsidRDefault="00FA5138">
      <w:pPr>
        <w:pStyle w:val="a3"/>
        <w:tabs>
          <w:tab w:val="left" w:pos="1920"/>
          <w:tab w:val="left" w:pos="2256"/>
          <w:tab w:val="left" w:pos="3571"/>
          <w:tab w:val="left" w:pos="4623"/>
          <w:tab w:val="left" w:pos="5910"/>
          <w:tab w:val="left" w:pos="6443"/>
          <w:tab w:val="left" w:pos="7706"/>
          <w:tab w:val="left" w:pos="8772"/>
          <w:tab w:val="left" w:pos="9684"/>
          <w:tab w:val="left" w:pos="10025"/>
        </w:tabs>
        <w:ind w:right="836"/>
        <w:jc w:val="right"/>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57"/>
        </w:rPr>
        <w:t xml:space="preserve"> </w:t>
      </w:r>
      <w:r>
        <w:t>объяснять</w:t>
      </w:r>
      <w:r>
        <w:rPr>
          <w:spacing w:val="1"/>
        </w:rPr>
        <w:t xml:space="preserve"> </w:t>
      </w:r>
      <w:r>
        <w:t>смысл</w:t>
      </w:r>
      <w:r>
        <w:rPr>
          <w:spacing w:val="1"/>
        </w:rPr>
        <w:t xml:space="preserve"> </w:t>
      </w:r>
      <w:r>
        <w:t>изученных/изучаемых</w:t>
      </w:r>
      <w:r>
        <w:rPr>
          <w:spacing w:val="1"/>
        </w:rPr>
        <w:t xml:space="preserve"> </w:t>
      </w:r>
      <w:r>
        <w:t>исторических понятий</w:t>
      </w:r>
      <w:r>
        <w:rPr>
          <w:spacing w:val="1"/>
        </w:rPr>
        <w:t xml:space="preserve"> </w:t>
      </w:r>
      <w:r>
        <w:t>и</w:t>
      </w:r>
      <w:r>
        <w:rPr>
          <w:spacing w:val="1"/>
        </w:rPr>
        <w:t xml:space="preserve"> </w:t>
      </w:r>
      <w:r>
        <w:t>терминов</w:t>
      </w:r>
      <w:r>
        <w:rPr>
          <w:spacing w:val="60"/>
        </w:rPr>
        <w:t xml:space="preserve"> </w:t>
      </w:r>
      <w:r>
        <w:t>из истории</w:t>
      </w:r>
      <w:r>
        <w:rPr>
          <w:spacing w:val="1"/>
        </w:rPr>
        <w:t xml:space="preserve"> </w:t>
      </w:r>
      <w:r>
        <w:t>России,</w:t>
      </w:r>
      <w:r>
        <w:tab/>
        <w:t>и</w:t>
      </w:r>
      <w:r>
        <w:tab/>
        <w:t>всемирной</w:t>
      </w:r>
      <w:r>
        <w:tab/>
        <w:t>истории</w:t>
      </w:r>
      <w:r>
        <w:tab/>
        <w:t>1914–1945</w:t>
      </w:r>
      <w:r>
        <w:tab/>
        <w:t>гг.,</w:t>
      </w:r>
      <w:r>
        <w:tab/>
        <w:t>привлекая</w:t>
      </w:r>
      <w:r>
        <w:tab/>
        <w:t>учебные</w:t>
      </w:r>
      <w:r>
        <w:tab/>
        <w:t>тексты</w:t>
      </w:r>
      <w:r>
        <w:tab/>
        <w:t>и</w:t>
      </w:r>
      <w:r>
        <w:tab/>
        <w:t>(или)</w:t>
      </w:r>
      <w:r>
        <w:rPr>
          <w:spacing w:val="-57"/>
        </w:rPr>
        <w:t xml:space="preserve"> </w:t>
      </w:r>
      <w:r>
        <w:t>дополнительные</w:t>
      </w:r>
      <w:r>
        <w:rPr>
          <w:spacing w:val="36"/>
        </w:rPr>
        <w:t xml:space="preserve"> </w:t>
      </w:r>
      <w:r>
        <w:t>источники</w:t>
      </w:r>
      <w:r>
        <w:rPr>
          <w:spacing w:val="39"/>
        </w:rPr>
        <w:t xml:space="preserve"> </w:t>
      </w:r>
      <w:r>
        <w:t>информации;</w:t>
      </w:r>
      <w:r>
        <w:rPr>
          <w:spacing w:val="38"/>
        </w:rPr>
        <w:t xml:space="preserve"> </w:t>
      </w:r>
      <w:r>
        <w:t>корректно</w:t>
      </w:r>
      <w:r>
        <w:rPr>
          <w:spacing w:val="43"/>
        </w:rPr>
        <w:t xml:space="preserve"> </w:t>
      </w:r>
      <w:r>
        <w:t>использовать</w:t>
      </w:r>
      <w:r>
        <w:rPr>
          <w:spacing w:val="39"/>
        </w:rPr>
        <w:t xml:space="preserve"> </w:t>
      </w:r>
      <w:r>
        <w:t>исторические</w:t>
      </w:r>
      <w:r>
        <w:rPr>
          <w:spacing w:val="42"/>
        </w:rPr>
        <w:t xml:space="preserve"> </w:t>
      </w:r>
      <w:r>
        <w:t>понятия</w:t>
      </w:r>
      <w:r>
        <w:rPr>
          <w:spacing w:val="38"/>
        </w:rPr>
        <w:t xml:space="preserve"> </w:t>
      </w:r>
      <w:r>
        <w:t>и</w:t>
      </w:r>
    </w:p>
    <w:p w:rsidR="0098097D" w:rsidRDefault="00FA5138">
      <w:pPr>
        <w:pStyle w:val="a3"/>
        <w:spacing w:before="1" w:line="275" w:lineRule="exact"/>
        <w:ind w:firstLine="0"/>
      </w:pPr>
      <w:r>
        <w:t>термины</w:t>
      </w:r>
      <w:r>
        <w:rPr>
          <w:spacing w:val="-3"/>
        </w:rPr>
        <w:t xml:space="preserve"> </w:t>
      </w:r>
      <w:r>
        <w:t>в</w:t>
      </w:r>
      <w:r>
        <w:rPr>
          <w:spacing w:val="-3"/>
        </w:rPr>
        <w:t xml:space="preserve"> </w:t>
      </w:r>
      <w:r>
        <w:t>устной</w:t>
      </w:r>
      <w:r>
        <w:rPr>
          <w:spacing w:val="-5"/>
        </w:rPr>
        <w:t xml:space="preserve"> </w:t>
      </w:r>
      <w:r>
        <w:t>речи,</w:t>
      </w:r>
      <w:r>
        <w:rPr>
          <w:spacing w:val="-1"/>
        </w:rPr>
        <w:t xml:space="preserve"> </w:t>
      </w:r>
      <w:r>
        <w:t>при</w:t>
      </w:r>
      <w:r>
        <w:rPr>
          <w:spacing w:val="-5"/>
        </w:rPr>
        <w:t xml:space="preserve"> </w:t>
      </w:r>
      <w:r>
        <w:t>подготовке</w:t>
      </w:r>
      <w:r>
        <w:rPr>
          <w:spacing w:val="-1"/>
        </w:rPr>
        <w:t xml:space="preserve"> </w:t>
      </w:r>
      <w:r>
        <w:t>конспекта,</w:t>
      </w:r>
      <w:r>
        <w:rPr>
          <w:spacing w:val="4"/>
        </w:rPr>
        <w:t xml:space="preserve"> </w:t>
      </w:r>
      <w:r>
        <w:t>реферата;</w:t>
      </w:r>
    </w:p>
    <w:p w:rsidR="0098097D" w:rsidRDefault="00FA5138">
      <w:pPr>
        <w:pStyle w:val="a3"/>
        <w:ind w:right="829"/>
      </w:pPr>
      <w:r>
        <w:t>по самостоятельно составленному плану представлять развернутый рассказ (описание) о</w:t>
      </w:r>
      <w:r>
        <w:rPr>
          <w:spacing w:val="1"/>
        </w:rPr>
        <w:t xml:space="preserve"> </w:t>
      </w:r>
      <w:r>
        <w:t>ключевых событиях родного края, истории России и всемирной истории 1914–1945 гг. 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60"/>
        </w:rPr>
        <w:t xml:space="preserve"> </w:t>
      </w:r>
      <w:r>
        <w:t>и</w:t>
      </w:r>
      <w:r>
        <w:rPr>
          <w:spacing w:val="1"/>
        </w:rPr>
        <w:t xml:space="preserve"> </w:t>
      </w:r>
      <w:r>
        <w:t>других;</w:t>
      </w:r>
    </w:p>
    <w:p w:rsidR="0098097D" w:rsidRDefault="00FA5138">
      <w:pPr>
        <w:pStyle w:val="a3"/>
        <w:spacing w:before="1"/>
        <w:ind w:right="842"/>
      </w:pPr>
      <w:r>
        <w:t>составлять развернутую характеристику исторических личностей с описанием и оценкой</w:t>
      </w:r>
      <w:r>
        <w:rPr>
          <w:spacing w:val="-57"/>
        </w:rPr>
        <w:t xml:space="preserve"> </w:t>
      </w:r>
      <w:r>
        <w:t>их деятельности; характеризовать условия и образ жизни людей в России и других странах в</w:t>
      </w:r>
      <w:r>
        <w:rPr>
          <w:spacing w:val="1"/>
        </w:rPr>
        <w:t xml:space="preserve"> </w:t>
      </w:r>
      <w:r>
        <w:t>1914–1945</w:t>
      </w:r>
      <w:r>
        <w:rPr>
          <w:spacing w:val="-6"/>
        </w:rPr>
        <w:t xml:space="preserve"> </w:t>
      </w:r>
      <w:r>
        <w:t>гг.,</w:t>
      </w:r>
      <w:r>
        <w:rPr>
          <w:spacing w:val="-3"/>
        </w:rPr>
        <w:t xml:space="preserve"> </w:t>
      </w:r>
      <w:r>
        <w:t>анализируя</w:t>
      </w:r>
      <w:r>
        <w:rPr>
          <w:spacing w:val="-2"/>
        </w:rPr>
        <w:t xml:space="preserve"> </w:t>
      </w:r>
      <w:r>
        <w:t>изменения, происшедшие</w:t>
      </w:r>
      <w:r>
        <w:rPr>
          <w:spacing w:val="-5"/>
        </w:rPr>
        <w:t xml:space="preserve"> </w:t>
      </w:r>
      <w:r>
        <w:t>в</w:t>
      </w:r>
      <w:r>
        <w:rPr>
          <w:spacing w:val="-4"/>
        </w:rPr>
        <w:t xml:space="preserve"> </w:t>
      </w:r>
      <w:r>
        <w:t>течение</w:t>
      </w:r>
      <w:r>
        <w:rPr>
          <w:spacing w:val="-6"/>
        </w:rPr>
        <w:t xml:space="preserve"> </w:t>
      </w:r>
      <w:r>
        <w:t>рассматриваемого</w:t>
      </w:r>
      <w:r>
        <w:rPr>
          <w:spacing w:val="1"/>
        </w:rPr>
        <w:t xml:space="preserve"> </w:t>
      </w:r>
      <w:r>
        <w:t>периода;</w:t>
      </w:r>
    </w:p>
    <w:p w:rsidR="0098097D" w:rsidRDefault="00FA5138">
      <w:pPr>
        <w:pStyle w:val="a3"/>
        <w:ind w:right="83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1914–</w:t>
      </w:r>
      <w:r>
        <w:rPr>
          <w:spacing w:val="-57"/>
        </w:rPr>
        <w:t xml:space="preserve"> </w:t>
      </w:r>
      <w:r>
        <w:lastRenderedPageBreak/>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w:t>
      </w:r>
      <w:r>
        <w:rPr>
          <w:spacing w:val="2"/>
        </w:rPr>
        <w:t xml:space="preserve"> </w:t>
      </w:r>
      <w:r>
        <w:t>памятников</w:t>
      </w:r>
      <w:r>
        <w:rPr>
          <w:spacing w:val="-1"/>
        </w:rPr>
        <w:t xml:space="preserve"> </w:t>
      </w:r>
      <w:r>
        <w:t>культуры;</w:t>
      </w:r>
    </w:p>
    <w:p w:rsidR="0098097D" w:rsidRDefault="00FA5138">
      <w:pPr>
        <w:pStyle w:val="a3"/>
        <w:ind w:right="828"/>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1914–1945 гг. в форме сложного плана, конспекта,</w:t>
      </w:r>
      <w:r>
        <w:rPr>
          <w:spacing w:val="1"/>
        </w:rPr>
        <w:t xml:space="preserve"> </w:t>
      </w:r>
      <w:r>
        <w:t>реферата;</w:t>
      </w:r>
    </w:p>
    <w:p w:rsidR="0098097D" w:rsidRDefault="00FA5138">
      <w:pPr>
        <w:pStyle w:val="a3"/>
        <w:spacing w:before="1"/>
        <w:ind w:right="843"/>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w:t>
      </w:r>
      <w:r>
        <w:rPr>
          <w:spacing w:val="3"/>
        </w:rPr>
        <w:t xml:space="preserve"> </w:t>
      </w:r>
      <w:r>
        <w:t>1914–1945</w:t>
      </w:r>
      <w:r>
        <w:rPr>
          <w:spacing w:val="-3"/>
        </w:rPr>
        <w:t xml:space="preserve"> </w:t>
      </w:r>
      <w:r>
        <w:t>гг.;</w:t>
      </w:r>
    </w:p>
    <w:p w:rsidR="0098097D" w:rsidRDefault="00FA5138">
      <w:pPr>
        <w:pStyle w:val="a3"/>
        <w:ind w:right="846"/>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2"/>
        </w:rPr>
        <w:t xml:space="preserve"> </w:t>
      </w:r>
      <w:r>
        <w:t>какой-либо</w:t>
      </w:r>
      <w:r>
        <w:rPr>
          <w:spacing w:val="2"/>
        </w:rPr>
        <w:t xml:space="preserve"> </w:t>
      </w:r>
      <w:r>
        <w:t>оценки</w:t>
      </w:r>
      <w:r>
        <w:rPr>
          <w:spacing w:val="-2"/>
        </w:rPr>
        <w:t xml:space="preserve"> </w:t>
      </w:r>
      <w:r>
        <w:t>исторических</w:t>
      </w:r>
      <w:r>
        <w:rPr>
          <w:spacing w:val="-3"/>
        </w:rPr>
        <w:t xml:space="preserve"> </w:t>
      </w:r>
      <w:r>
        <w:t>событий;</w:t>
      </w:r>
    </w:p>
    <w:p w:rsidR="0098097D" w:rsidRDefault="00FA5138">
      <w:pPr>
        <w:pStyle w:val="a3"/>
        <w:tabs>
          <w:tab w:val="left" w:pos="9598"/>
        </w:tabs>
        <w:spacing w:before="1"/>
        <w:ind w:right="83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rsidR="005F6FB3">
        <w:t xml:space="preserve">аргументированную </w:t>
      </w:r>
      <w:r>
        <w:rPr>
          <w:spacing w:val="-1"/>
        </w:rPr>
        <w:t>позицию.</w:t>
      </w:r>
    </w:p>
    <w:p w:rsidR="0098097D" w:rsidRDefault="00FA5138">
      <w:pPr>
        <w:pStyle w:val="a3"/>
        <w:spacing w:before="81" w:line="237" w:lineRule="auto"/>
        <w:ind w:right="833"/>
      </w:pPr>
      <w:r>
        <w:t>Умение выявлять существенные черты исторических событий, явлений, процессов 1914–</w:t>
      </w:r>
      <w:r>
        <w:rPr>
          <w:spacing w:val="-57"/>
        </w:rPr>
        <w:t xml:space="preserve"> </w:t>
      </w:r>
      <w:r>
        <w:t>1945</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3"/>
        </w:rPr>
        <w:t xml:space="preserve"> </w:t>
      </w:r>
      <w:r>
        <w:t>сравнивать</w:t>
      </w:r>
      <w:r>
        <w:rPr>
          <w:spacing w:val="1"/>
        </w:rPr>
        <w:t xml:space="preserve"> </w:t>
      </w:r>
      <w:r>
        <w:t>изученные</w:t>
      </w:r>
      <w:r>
        <w:rPr>
          <w:spacing w:val="3"/>
        </w:rPr>
        <w:t xml:space="preserve"> </w:t>
      </w:r>
      <w:r>
        <w:t>исторические события,</w:t>
      </w:r>
      <w:r>
        <w:rPr>
          <w:spacing w:val="3"/>
        </w:rPr>
        <w:t xml:space="preserve"> </w:t>
      </w:r>
      <w:r>
        <w:t>явления,</w:t>
      </w:r>
      <w:r>
        <w:rPr>
          <w:spacing w:val="-1"/>
        </w:rPr>
        <w:t xml:space="preserve"> </w:t>
      </w:r>
      <w:r>
        <w:t>процессы.</w:t>
      </w:r>
    </w:p>
    <w:p w:rsidR="0098097D" w:rsidRDefault="00FA5138">
      <w:pPr>
        <w:pStyle w:val="a3"/>
        <w:spacing w:before="8"/>
        <w:ind w:left="1348" w:right="855"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называть</w:t>
      </w:r>
      <w:r>
        <w:rPr>
          <w:spacing w:val="47"/>
        </w:rPr>
        <w:t xml:space="preserve"> </w:t>
      </w:r>
      <w:r>
        <w:t>характерные,</w:t>
      </w:r>
      <w:r>
        <w:rPr>
          <w:spacing w:val="47"/>
        </w:rPr>
        <w:t xml:space="preserve"> </w:t>
      </w:r>
      <w:r>
        <w:t>существенные</w:t>
      </w:r>
      <w:r>
        <w:rPr>
          <w:spacing w:val="45"/>
        </w:rPr>
        <w:t xml:space="preserve"> </w:t>
      </w:r>
      <w:r>
        <w:t>признаки</w:t>
      </w:r>
      <w:r>
        <w:rPr>
          <w:spacing w:val="46"/>
        </w:rPr>
        <w:t xml:space="preserve"> </w:t>
      </w:r>
      <w:r>
        <w:t>событий,</w:t>
      </w:r>
      <w:r>
        <w:rPr>
          <w:spacing w:val="43"/>
        </w:rPr>
        <w:t xml:space="preserve"> </w:t>
      </w:r>
      <w:r>
        <w:t>процессов,</w:t>
      </w:r>
      <w:r>
        <w:rPr>
          <w:spacing w:val="43"/>
        </w:rPr>
        <w:t xml:space="preserve"> </w:t>
      </w:r>
      <w:r>
        <w:t>явлений</w:t>
      </w:r>
      <w:r>
        <w:rPr>
          <w:spacing w:val="46"/>
        </w:rPr>
        <w:t xml:space="preserve"> </w:t>
      </w:r>
      <w:r>
        <w:t>истории</w:t>
      </w:r>
    </w:p>
    <w:p w:rsidR="0098097D" w:rsidRDefault="00FA5138">
      <w:pPr>
        <w:pStyle w:val="a3"/>
        <w:spacing w:line="272" w:lineRule="exact"/>
        <w:ind w:firstLine="0"/>
      </w:pPr>
      <w:r>
        <w:t>России</w:t>
      </w:r>
      <w:r>
        <w:rPr>
          <w:spacing w:val="-1"/>
        </w:rPr>
        <w:t xml:space="preserve"> </w:t>
      </w:r>
      <w:r>
        <w:t>и</w:t>
      </w:r>
      <w:r>
        <w:rPr>
          <w:spacing w:val="-7"/>
        </w:rPr>
        <w:t xml:space="preserve"> </w:t>
      </w:r>
      <w:r>
        <w:t>всеобщей</w:t>
      </w:r>
      <w:r>
        <w:rPr>
          <w:spacing w:val="-2"/>
        </w:rPr>
        <w:t xml:space="preserve"> </w:t>
      </w:r>
      <w:r>
        <w:t>истории</w:t>
      </w:r>
      <w:r>
        <w:rPr>
          <w:spacing w:val="-1"/>
        </w:rPr>
        <w:t xml:space="preserve"> </w:t>
      </w:r>
      <w:r>
        <w:t>1914–1945</w:t>
      </w:r>
      <w:r>
        <w:rPr>
          <w:spacing w:val="-9"/>
        </w:rPr>
        <w:t xml:space="preserve"> </w:t>
      </w:r>
      <w:r>
        <w:t>гг.;</w:t>
      </w:r>
    </w:p>
    <w:p w:rsidR="0098097D" w:rsidRDefault="00FA5138">
      <w:pPr>
        <w:pStyle w:val="a3"/>
        <w:spacing w:before="3"/>
        <w:ind w:right="837"/>
      </w:pPr>
      <w:r>
        <w:t>различать в исторической информации из курсов истории России и зарубежных 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61"/>
        </w:rPr>
        <w:t xml:space="preserve"> </w:t>
      </w:r>
      <w:r>
        <w:t>объяснения,</w:t>
      </w:r>
      <w:r>
        <w:rPr>
          <w:spacing w:val="1"/>
        </w:rPr>
        <w:t xml:space="preserve"> </w:t>
      </w:r>
      <w:r>
        <w:t>гипотезы</w:t>
      </w:r>
      <w:r>
        <w:rPr>
          <w:spacing w:val="-1"/>
        </w:rPr>
        <w:t xml:space="preserve"> </w:t>
      </w:r>
      <w:r>
        <w:t>и</w:t>
      </w:r>
      <w:r>
        <w:rPr>
          <w:spacing w:val="-2"/>
        </w:rPr>
        <w:t xml:space="preserve"> </w:t>
      </w:r>
      <w:r>
        <w:t>теории;</w:t>
      </w:r>
    </w:p>
    <w:p w:rsidR="0098097D" w:rsidRDefault="00FA5138">
      <w:pPr>
        <w:pStyle w:val="a3"/>
        <w:ind w:right="832"/>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6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5"/>
        </w:rPr>
        <w:t xml:space="preserve"> </w:t>
      </w:r>
      <w:r>
        <w:t>основаниям и</w:t>
      </w:r>
      <w:r>
        <w:rPr>
          <w:spacing w:val="-2"/>
        </w:rPr>
        <w:t xml:space="preserve"> </w:t>
      </w:r>
      <w:r>
        <w:t>другим);</w:t>
      </w:r>
    </w:p>
    <w:p w:rsidR="0098097D" w:rsidRDefault="00FA5138">
      <w:pPr>
        <w:pStyle w:val="a3"/>
        <w:ind w:left="1348" w:firstLine="0"/>
      </w:pPr>
      <w:r>
        <w:t>обобщать</w:t>
      </w:r>
      <w:r>
        <w:rPr>
          <w:spacing w:val="1"/>
        </w:rPr>
        <w:t xml:space="preserve"> </w:t>
      </w:r>
      <w:r>
        <w:t>историческую</w:t>
      </w:r>
      <w:r>
        <w:rPr>
          <w:spacing w:val="4"/>
        </w:rPr>
        <w:t xml:space="preserve"> </w:t>
      </w:r>
      <w:r>
        <w:t>информацию</w:t>
      </w:r>
      <w:r>
        <w:rPr>
          <w:spacing w:val="-1"/>
        </w:rPr>
        <w:t xml:space="preserve"> </w:t>
      </w:r>
      <w:r>
        <w:t>по</w:t>
      </w:r>
      <w:r>
        <w:rPr>
          <w:spacing w:val="4"/>
        </w:rPr>
        <w:t xml:space="preserve"> </w:t>
      </w:r>
      <w:r>
        <w:t>истории</w:t>
      </w:r>
      <w:r>
        <w:rPr>
          <w:spacing w:val="5"/>
        </w:rPr>
        <w:t xml:space="preserve"> </w:t>
      </w:r>
      <w:r>
        <w:t>России</w:t>
      </w:r>
      <w:r>
        <w:rPr>
          <w:spacing w:val="-4"/>
        </w:rPr>
        <w:t xml:space="preserve"> </w:t>
      </w:r>
      <w:r>
        <w:t>и зарубежных стран</w:t>
      </w:r>
      <w:r>
        <w:rPr>
          <w:spacing w:val="4"/>
        </w:rPr>
        <w:t xml:space="preserve"> </w:t>
      </w:r>
      <w:r>
        <w:t>1914–1945</w:t>
      </w:r>
    </w:p>
    <w:p w:rsidR="0098097D" w:rsidRDefault="00FA5138">
      <w:pPr>
        <w:pStyle w:val="a3"/>
        <w:spacing w:line="274" w:lineRule="exact"/>
        <w:ind w:firstLine="0"/>
        <w:jc w:val="left"/>
      </w:pPr>
      <w:r>
        <w:t>гг.;</w:t>
      </w:r>
    </w:p>
    <w:p w:rsidR="0098097D" w:rsidRDefault="00FA5138">
      <w:pPr>
        <w:pStyle w:val="a3"/>
        <w:spacing w:before="2"/>
        <w:ind w:left="1348" w:firstLine="0"/>
        <w:jc w:val="left"/>
      </w:pPr>
      <w:r>
        <w:t>на</w:t>
      </w:r>
      <w:r>
        <w:rPr>
          <w:spacing w:val="18"/>
        </w:rPr>
        <w:t xml:space="preserve"> </w:t>
      </w:r>
      <w:r>
        <w:t>основе</w:t>
      </w:r>
      <w:r>
        <w:rPr>
          <w:spacing w:val="18"/>
        </w:rPr>
        <w:t xml:space="preserve"> </w:t>
      </w:r>
      <w:r>
        <w:t>изучения</w:t>
      </w:r>
      <w:r>
        <w:rPr>
          <w:spacing w:val="24"/>
        </w:rPr>
        <w:t xml:space="preserve"> </w:t>
      </w:r>
      <w:r>
        <w:t>исторического</w:t>
      </w:r>
      <w:r>
        <w:rPr>
          <w:spacing w:val="24"/>
        </w:rPr>
        <w:t xml:space="preserve"> </w:t>
      </w:r>
      <w:r>
        <w:t>материала</w:t>
      </w:r>
      <w:r>
        <w:rPr>
          <w:spacing w:val="18"/>
        </w:rPr>
        <w:t xml:space="preserve"> </w:t>
      </w:r>
      <w:r>
        <w:t>давать</w:t>
      </w:r>
      <w:r>
        <w:rPr>
          <w:spacing w:val="20"/>
        </w:rPr>
        <w:t xml:space="preserve"> </w:t>
      </w:r>
      <w:r>
        <w:t>оценку</w:t>
      </w:r>
      <w:r>
        <w:rPr>
          <w:spacing w:val="5"/>
        </w:rPr>
        <w:t xml:space="preserve"> </w:t>
      </w:r>
      <w:r>
        <w:t>возможности/корректности</w:t>
      </w:r>
    </w:p>
    <w:p w:rsidR="0098097D" w:rsidRDefault="00FA5138">
      <w:pPr>
        <w:pStyle w:val="a3"/>
        <w:spacing w:line="242" w:lineRule="auto"/>
        <w:ind w:right="853" w:firstLine="0"/>
      </w:pPr>
      <w:r>
        <w:t>сравнения событий, явлений, процессов, взглядов исторических деятелей истории России и</w:t>
      </w:r>
      <w:r>
        <w:rPr>
          <w:spacing w:val="1"/>
        </w:rPr>
        <w:t xml:space="preserve"> </w:t>
      </w:r>
      <w:r>
        <w:t>зарубежных</w:t>
      </w:r>
      <w:r>
        <w:rPr>
          <w:spacing w:val="-4"/>
        </w:rPr>
        <w:t xml:space="preserve"> </w:t>
      </w:r>
      <w:r>
        <w:t>стран</w:t>
      </w:r>
      <w:r>
        <w:rPr>
          <w:spacing w:val="2"/>
        </w:rPr>
        <w:t xml:space="preserve"> </w:t>
      </w:r>
      <w:r>
        <w:t>в</w:t>
      </w:r>
      <w:r>
        <w:rPr>
          <w:spacing w:val="2"/>
        </w:rPr>
        <w:t xml:space="preserve"> </w:t>
      </w:r>
      <w:r>
        <w:t>1914–1945</w:t>
      </w:r>
      <w:r>
        <w:rPr>
          <w:spacing w:val="-3"/>
        </w:rPr>
        <w:t xml:space="preserve"> </w:t>
      </w:r>
      <w:r>
        <w:t>гг.;</w:t>
      </w:r>
    </w:p>
    <w:p w:rsidR="0098097D" w:rsidRDefault="00FA5138">
      <w:pPr>
        <w:pStyle w:val="a3"/>
        <w:ind w:right="841"/>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7"/>
        </w:rPr>
        <w:t xml:space="preserve"> </w:t>
      </w:r>
      <w:r>
        <w:t>на</w:t>
      </w:r>
      <w:r>
        <w:rPr>
          <w:spacing w:val="-4"/>
        </w:rPr>
        <w:t xml:space="preserve"> </w:t>
      </w:r>
      <w:r>
        <w:t>основе</w:t>
      </w:r>
      <w:r>
        <w:rPr>
          <w:spacing w:val="-3"/>
        </w:rPr>
        <w:t xml:space="preserve"> </w:t>
      </w:r>
      <w:r>
        <w:t>сравнения</w:t>
      </w:r>
      <w:r>
        <w:rPr>
          <w:spacing w:val="-1"/>
        </w:rPr>
        <w:t xml:space="preserve"> </w:t>
      </w:r>
      <w:r>
        <w:t>самостоятельно</w:t>
      </w:r>
      <w:r>
        <w:rPr>
          <w:spacing w:val="1"/>
        </w:rPr>
        <w:t xml:space="preserve"> </w:t>
      </w:r>
      <w:r>
        <w:t>делать</w:t>
      </w:r>
      <w:r>
        <w:rPr>
          <w:spacing w:val="5"/>
        </w:rPr>
        <w:t xml:space="preserve"> </w:t>
      </w:r>
      <w:r>
        <w:t>выводы;</w:t>
      </w:r>
    </w:p>
    <w:p w:rsidR="0098097D" w:rsidRDefault="00FA5138">
      <w:pPr>
        <w:pStyle w:val="a3"/>
        <w:ind w:left="1348" w:firstLine="0"/>
      </w:pPr>
      <w:r>
        <w:t>на</w:t>
      </w:r>
      <w:r>
        <w:rPr>
          <w:spacing w:val="-8"/>
        </w:rPr>
        <w:t xml:space="preserve"> </w:t>
      </w:r>
      <w:r>
        <w:t>основе</w:t>
      </w:r>
      <w:r>
        <w:rPr>
          <w:spacing w:val="-7"/>
        </w:rPr>
        <w:t xml:space="preserve"> </w:t>
      </w:r>
      <w:r>
        <w:t>изучения</w:t>
      </w:r>
      <w:r>
        <w:rPr>
          <w:spacing w:val="-6"/>
        </w:rPr>
        <w:t xml:space="preserve"> </w:t>
      </w:r>
      <w:r>
        <w:t>исторического</w:t>
      </w:r>
      <w:r>
        <w:rPr>
          <w:spacing w:val="-5"/>
        </w:rPr>
        <w:t xml:space="preserve"> </w:t>
      </w:r>
      <w:r>
        <w:t>материала</w:t>
      </w:r>
      <w:r>
        <w:rPr>
          <w:spacing w:val="-3"/>
        </w:rPr>
        <w:t xml:space="preserve"> </w:t>
      </w:r>
      <w:r>
        <w:t>устанавливать</w:t>
      </w:r>
      <w:r>
        <w:rPr>
          <w:spacing w:val="-4"/>
        </w:rPr>
        <w:t xml:space="preserve"> </w:t>
      </w:r>
      <w:r>
        <w:t>исторические</w:t>
      </w:r>
      <w:r>
        <w:rPr>
          <w:spacing w:val="-6"/>
        </w:rPr>
        <w:t xml:space="preserve"> </w:t>
      </w:r>
      <w:r>
        <w:t>аналогии.</w:t>
      </w:r>
    </w:p>
    <w:p w:rsidR="0098097D" w:rsidRDefault="00FA5138">
      <w:pPr>
        <w:pStyle w:val="a3"/>
        <w:spacing w:before="16" w:line="220" w:lineRule="auto"/>
        <w:ind w:right="831"/>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w:t>
      </w:r>
      <w:r>
        <w:rPr>
          <w:spacing w:val="1"/>
          <w:position w:val="-4"/>
        </w:rPr>
        <w:t xml:space="preserve"> </w:t>
      </w:r>
      <w:r>
        <w:t>е</w:t>
      </w:r>
      <w:r>
        <w:rPr>
          <w:spacing w:val="1"/>
        </w:rPr>
        <w:t xml:space="preserve"> </w:t>
      </w:r>
      <w:r>
        <w:t>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43"/>
        </w:rPr>
        <w:t xml:space="preserve"> </w:t>
      </w:r>
      <w:r>
        <w:t>родного</w:t>
      </w:r>
      <w:r>
        <w:rPr>
          <w:spacing w:val="42"/>
        </w:rPr>
        <w:t xml:space="preserve"> </w:t>
      </w:r>
      <w:r>
        <w:t>края</w:t>
      </w:r>
      <w:r>
        <w:rPr>
          <w:spacing w:val="41"/>
        </w:rPr>
        <w:t xml:space="preserve"> </w:t>
      </w:r>
      <w:r>
        <w:t>и</w:t>
      </w:r>
      <w:r>
        <w:rPr>
          <w:spacing w:val="37"/>
        </w:rPr>
        <w:t xml:space="preserve"> </w:t>
      </w:r>
      <w:r>
        <w:t>истории</w:t>
      </w:r>
      <w:r>
        <w:rPr>
          <w:spacing w:val="38"/>
        </w:rPr>
        <w:t xml:space="preserve"> </w:t>
      </w:r>
      <w:r>
        <w:t>России</w:t>
      </w:r>
      <w:r>
        <w:rPr>
          <w:spacing w:val="38"/>
        </w:rPr>
        <w:t xml:space="preserve"> </w:t>
      </w:r>
      <w:r>
        <w:t>в</w:t>
      </w:r>
      <w:r>
        <w:rPr>
          <w:spacing w:val="38"/>
        </w:rPr>
        <w:t xml:space="preserve"> </w:t>
      </w:r>
      <w:r>
        <w:t>1914–1945</w:t>
      </w:r>
      <w:r>
        <w:rPr>
          <w:spacing w:val="41"/>
        </w:rPr>
        <w:t xml:space="preserve"> </w:t>
      </w:r>
      <w:r>
        <w:t>гг.;</w:t>
      </w:r>
      <w:r>
        <w:rPr>
          <w:spacing w:val="33"/>
        </w:rPr>
        <w:t xml:space="preserve"> </w:t>
      </w:r>
      <w:r>
        <w:t>определять</w:t>
      </w:r>
      <w:r>
        <w:rPr>
          <w:spacing w:val="43"/>
        </w:rPr>
        <w:t xml:space="preserve"> </w:t>
      </w:r>
      <w:r>
        <w:t>современников</w:t>
      </w:r>
    </w:p>
    <w:p w:rsidR="0098097D" w:rsidRDefault="00FA5138">
      <w:pPr>
        <w:pStyle w:val="a3"/>
        <w:spacing w:before="6" w:line="275" w:lineRule="exact"/>
        <w:ind w:firstLine="0"/>
      </w:pPr>
      <w:r>
        <w:t>исторических</w:t>
      </w:r>
      <w:r>
        <w:rPr>
          <w:spacing w:val="-3"/>
        </w:rPr>
        <w:t xml:space="preserve"> </w:t>
      </w:r>
      <w:r>
        <w:t>событий</w:t>
      </w:r>
      <w:r>
        <w:rPr>
          <w:spacing w:val="-3"/>
        </w:rPr>
        <w:t xml:space="preserve"> </w:t>
      </w:r>
      <w:r>
        <w:t>истории</w:t>
      </w:r>
      <w:r>
        <w:rPr>
          <w:spacing w:val="-6"/>
        </w:rPr>
        <w:t xml:space="preserve"> </w:t>
      </w:r>
      <w:r>
        <w:t>России</w:t>
      </w:r>
      <w:r>
        <w:rPr>
          <w:spacing w:val="1"/>
        </w:rPr>
        <w:t xml:space="preserve"> </w:t>
      </w:r>
      <w:r>
        <w:t>и</w:t>
      </w:r>
      <w:r>
        <w:rPr>
          <w:spacing w:val="-3"/>
        </w:rPr>
        <w:t xml:space="preserve"> </w:t>
      </w:r>
      <w:r>
        <w:t>человечества</w:t>
      </w:r>
      <w:r>
        <w:rPr>
          <w:spacing w:val="1"/>
        </w:rPr>
        <w:t xml:space="preserve"> </w:t>
      </w:r>
      <w:r>
        <w:t>в</w:t>
      </w:r>
      <w:r>
        <w:rPr>
          <w:spacing w:val="-3"/>
        </w:rPr>
        <w:t xml:space="preserve"> </w:t>
      </w:r>
      <w:r>
        <w:t>целом</w:t>
      </w:r>
      <w:r>
        <w:rPr>
          <w:spacing w:val="-2"/>
        </w:rPr>
        <w:t xml:space="preserve"> </w:t>
      </w:r>
      <w:r>
        <w:t>в</w:t>
      </w:r>
      <w:r>
        <w:rPr>
          <w:spacing w:val="-3"/>
        </w:rPr>
        <w:t xml:space="preserve"> </w:t>
      </w:r>
      <w:r>
        <w:t>1914–1945</w:t>
      </w:r>
      <w:r>
        <w:rPr>
          <w:spacing w:val="-4"/>
        </w:rPr>
        <w:t xml:space="preserve"> </w:t>
      </w:r>
      <w:r>
        <w:t>гг.</w:t>
      </w:r>
    </w:p>
    <w:p w:rsidR="0098097D" w:rsidRDefault="00FA5138">
      <w:pPr>
        <w:pStyle w:val="a3"/>
        <w:spacing w:line="271" w:lineRule="exact"/>
        <w:ind w:left="1348" w:firstLine="0"/>
      </w:pPr>
      <w:r>
        <w:t>Структура</w:t>
      </w:r>
      <w:r>
        <w:rPr>
          <w:spacing w:val="-8"/>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1"/>
        </w:rPr>
        <w:t xml:space="preserve"> </w:t>
      </w:r>
      <w:r>
        <w:t>знаний</w:t>
      </w:r>
      <w:r>
        <w:rPr>
          <w:spacing w:val="-10"/>
        </w:rPr>
        <w:t xml:space="preserve"> </w:t>
      </w:r>
      <w:r>
        <w:t>и</w:t>
      </w:r>
      <w:r>
        <w:rPr>
          <w:spacing w:val="-6"/>
        </w:rPr>
        <w:t xml:space="preserve"> </w:t>
      </w:r>
      <w:r>
        <w:t>умений:</w:t>
      </w:r>
    </w:p>
    <w:p w:rsidR="0098097D" w:rsidRDefault="00FA5138">
      <w:pPr>
        <w:pStyle w:val="a3"/>
        <w:ind w:right="832"/>
      </w:pPr>
      <w:r>
        <w:t>на основе изученного материала по истории России и зарубежных стран 1914–1945 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2"/>
        </w:rPr>
        <w:t xml:space="preserve"> </w:t>
      </w:r>
      <w:r>
        <w:t>событий,</w:t>
      </w:r>
      <w:r>
        <w:rPr>
          <w:spacing w:val="3"/>
        </w:rPr>
        <w:t xml:space="preserve"> </w:t>
      </w:r>
      <w:r>
        <w:t>явлений,</w:t>
      </w:r>
      <w:r>
        <w:rPr>
          <w:spacing w:val="2"/>
        </w:rPr>
        <w:t xml:space="preserve"> </w:t>
      </w:r>
      <w:r>
        <w:t>процессов;</w:t>
      </w:r>
    </w:p>
    <w:p w:rsidR="0098097D" w:rsidRDefault="00FA5138">
      <w:pPr>
        <w:pStyle w:val="a3"/>
        <w:spacing w:before="13" w:line="213" w:lineRule="auto"/>
        <w:ind w:right="829"/>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w:t>
      </w:r>
      <w:r>
        <w:rPr>
          <w:spacing w:val="1"/>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1"/>
        </w:rPr>
        <w:t xml:space="preserve"> </w:t>
      </w:r>
      <w:r>
        <w:t>из</w:t>
      </w:r>
      <w:r>
        <w:rPr>
          <w:spacing w:val="2"/>
        </w:rPr>
        <w:t xml:space="preserve"> </w:t>
      </w:r>
      <w:r>
        <w:t>истории</w:t>
      </w:r>
      <w:r>
        <w:rPr>
          <w:spacing w:val="-1"/>
        </w:rPr>
        <w:t xml:space="preserve"> </w:t>
      </w:r>
      <w:r>
        <w:t>России</w:t>
      </w:r>
      <w:r>
        <w:rPr>
          <w:spacing w:val="-2"/>
        </w:rPr>
        <w:t xml:space="preserve"> </w:t>
      </w:r>
      <w:r>
        <w:t>и</w:t>
      </w:r>
      <w:r>
        <w:rPr>
          <w:spacing w:val="-2"/>
        </w:rPr>
        <w:t xml:space="preserve"> </w:t>
      </w:r>
      <w:r>
        <w:t>зарубежных</w:t>
      </w:r>
      <w:r>
        <w:rPr>
          <w:spacing w:val="-4"/>
        </w:rPr>
        <w:t xml:space="preserve"> </w:t>
      </w:r>
      <w:r>
        <w:t>стран</w:t>
      </w:r>
      <w:r>
        <w:rPr>
          <w:spacing w:val="4"/>
        </w:rPr>
        <w:t xml:space="preserve"> </w:t>
      </w:r>
      <w:r>
        <w:t>1914–1945</w:t>
      </w:r>
      <w:r>
        <w:rPr>
          <w:spacing w:val="-3"/>
        </w:rPr>
        <w:t xml:space="preserve"> </w:t>
      </w:r>
      <w:r>
        <w:t>гг.;</w:t>
      </w:r>
    </w:p>
    <w:p w:rsidR="0098097D" w:rsidRDefault="00FA5138">
      <w:pPr>
        <w:pStyle w:val="a3"/>
        <w:spacing w:before="5"/>
        <w:ind w:right="83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98097D" w:rsidRDefault="00FA5138">
      <w:pPr>
        <w:pStyle w:val="a3"/>
        <w:spacing w:line="242" w:lineRule="auto"/>
        <w:ind w:right="837"/>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lastRenderedPageBreak/>
        <w:t>пространственно-временных</w:t>
      </w:r>
      <w:r>
        <w:rPr>
          <w:spacing w:val="-3"/>
        </w:rPr>
        <w:t xml:space="preserve"> </w:t>
      </w:r>
      <w:r>
        <w:t>связей</w:t>
      </w:r>
      <w:r>
        <w:rPr>
          <w:spacing w:val="3"/>
        </w:rPr>
        <w:t xml:space="preserve"> </w:t>
      </w:r>
      <w:r>
        <w:t>исторических</w:t>
      </w:r>
      <w:r>
        <w:rPr>
          <w:spacing w:val="-3"/>
        </w:rPr>
        <w:t xml:space="preserve"> </w:t>
      </w:r>
      <w:r>
        <w:t>событий, явлений, процессов;</w:t>
      </w:r>
    </w:p>
    <w:p w:rsidR="0098097D" w:rsidRDefault="00FA5138">
      <w:pPr>
        <w:pStyle w:val="a3"/>
        <w:spacing w:line="242" w:lineRule="auto"/>
        <w:ind w:right="828"/>
      </w:pPr>
      <w:r>
        <w:t>соотносить события истории родного края, истории России и зарубежных стран 1914–</w:t>
      </w:r>
      <w:r>
        <w:rPr>
          <w:spacing w:val="1"/>
        </w:rPr>
        <w:t xml:space="preserve"> </w:t>
      </w:r>
      <w:r>
        <w:t>1945</w:t>
      </w:r>
      <w:r>
        <w:rPr>
          <w:spacing w:val="2"/>
        </w:rPr>
        <w:t xml:space="preserve"> </w:t>
      </w:r>
      <w:r>
        <w:t>гг.;</w:t>
      </w:r>
    </w:p>
    <w:p w:rsidR="0098097D" w:rsidRDefault="00FA5138">
      <w:pPr>
        <w:pStyle w:val="a3"/>
        <w:spacing w:line="242" w:lineRule="auto"/>
        <w:ind w:right="848"/>
      </w:pPr>
      <w:r>
        <w:t>определять современников исторических событий, явлений, процессов истории России и</w:t>
      </w:r>
      <w:r>
        <w:rPr>
          <w:spacing w:val="-57"/>
        </w:rPr>
        <w:t xml:space="preserve"> </w:t>
      </w:r>
      <w:r>
        <w:t>человечества</w:t>
      </w:r>
      <w:r>
        <w:rPr>
          <w:spacing w:val="-5"/>
        </w:rPr>
        <w:t xml:space="preserve"> </w:t>
      </w:r>
      <w:r>
        <w:t>в</w:t>
      </w:r>
      <w:r>
        <w:rPr>
          <w:spacing w:val="-1"/>
        </w:rPr>
        <w:t xml:space="preserve"> </w:t>
      </w:r>
      <w:r>
        <w:t>целом 1914–1945</w:t>
      </w:r>
      <w:r>
        <w:rPr>
          <w:spacing w:val="-3"/>
        </w:rPr>
        <w:t xml:space="preserve"> </w:t>
      </w:r>
      <w:r>
        <w:t>гг.</w:t>
      </w:r>
    </w:p>
    <w:p w:rsidR="0098097D" w:rsidRDefault="00FA5138">
      <w:pPr>
        <w:pStyle w:val="a3"/>
        <w:ind w:right="833"/>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1914–1945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w:t>
      </w:r>
      <w:r>
        <w:rPr>
          <w:spacing w:val="3"/>
        </w:rPr>
        <w:t xml:space="preserve"> </w:t>
      </w:r>
      <w:r>
        <w:t>работе</w:t>
      </w:r>
      <w:r>
        <w:rPr>
          <w:spacing w:val="2"/>
        </w:rPr>
        <w:t xml:space="preserve"> </w:t>
      </w:r>
      <w:r>
        <w:t>с</w:t>
      </w:r>
      <w:r>
        <w:rPr>
          <w:spacing w:val="-4"/>
        </w:rPr>
        <w:t xml:space="preserve"> </w:t>
      </w:r>
      <w:r>
        <w:t>историческими источниками.</w:t>
      </w:r>
    </w:p>
    <w:p w:rsidR="0098097D" w:rsidRDefault="00FA5138">
      <w:pPr>
        <w:pStyle w:val="a3"/>
        <w:ind w:left="1348" w:right="855"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различать</w:t>
      </w:r>
      <w:r>
        <w:rPr>
          <w:spacing w:val="25"/>
        </w:rPr>
        <w:t xml:space="preserve"> </w:t>
      </w:r>
      <w:r>
        <w:t>виды</w:t>
      </w:r>
      <w:r>
        <w:rPr>
          <w:spacing w:val="15"/>
        </w:rPr>
        <w:t xml:space="preserve"> </w:t>
      </w:r>
      <w:r>
        <w:t>письменных</w:t>
      </w:r>
      <w:r>
        <w:rPr>
          <w:spacing w:val="19"/>
        </w:rPr>
        <w:t xml:space="preserve"> </w:t>
      </w:r>
      <w:r>
        <w:t>исторических</w:t>
      </w:r>
      <w:r>
        <w:rPr>
          <w:spacing w:val="19"/>
        </w:rPr>
        <w:t xml:space="preserve"> </w:t>
      </w:r>
      <w:r>
        <w:t>источников</w:t>
      </w:r>
      <w:r>
        <w:rPr>
          <w:spacing w:val="16"/>
        </w:rPr>
        <w:t xml:space="preserve"> </w:t>
      </w:r>
      <w:r>
        <w:t>по</w:t>
      </w:r>
      <w:r>
        <w:rPr>
          <w:spacing w:val="17"/>
        </w:rPr>
        <w:t xml:space="preserve"> </w:t>
      </w:r>
      <w:r>
        <w:t>истории</w:t>
      </w:r>
      <w:r>
        <w:rPr>
          <w:spacing w:val="21"/>
        </w:rPr>
        <w:t xml:space="preserve"> </w:t>
      </w:r>
      <w:r>
        <w:t>России</w:t>
      </w:r>
      <w:r>
        <w:rPr>
          <w:spacing w:val="24"/>
        </w:rPr>
        <w:t xml:space="preserve"> </w:t>
      </w:r>
      <w:r>
        <w:t>и</w:t>
      </w:r>
      <w:r>
        <w:rPr>
          <w:spacing w:val="18"/>
        </w:rPr>
        <w:t xml:space="preserve"> </w:t>
      </w:r>
      <w:r>
        <w:t>всемирной</w:t>
      </w:r>
    </w:p>
    <w:p w:rsidR="0098097D" w:rsidRDefault="00FA5138">
      <w:pPr>
        <w:pStyle w:val="a3"/>
        <w:spacing w:line="275" w:lineRule="exact"/>
        <w:ind w:firstLine="0"/>
      </w:pPr>
      <w:r>
        <w:t>истории</w:t>
      </w:r>
      <w:r>
        <w:rPr>
          <w:spacing w:val="-1"/>
        </w:rPr>
        <w:t xml:space="preserve"> </w:t>
      </w:r>
      <w:r>
        <w:t>1914–1945</w:t>
      </w:r>
      <w:r>
        <w:rPr>
          <w:spacing w:val="-2"/>
        </w:rPr>
        <w:t xml:space="preserve"> </w:t>
      </w:r>
      <w:r>
        <w:t>гг.;</w:t>
      </w:r>
    </w:p>
    <w:p w:rsidR="0098097D" w:rsidRDefault="00FA5138">
      <w:pPr>
        <w:pStyle w:val="a3"/>
        <w:spacing w:line="242" w:lineRule="auto"/>
        <w:ind w:right="834"/>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6"/>
        </w:rPr>
        <w:t xml:space="preserve"> </w:t>
      </w:r>
      <w:r>
        <w:t>стран</w:t>
      </w:r>
      <w:r>
        <w:rPr>
          <w:spacing w:val="9"/>
        </w:rPr>
        <w:t xml:space="preserve"> </w:t>
      </w:r>
      <w:r>
        <w:t>1914–1945</w:t>
      </w:r>
      <w:r>
        <w:rPr>
          <w:spacing w:val="9"/>
        </w:rPr>
        <w:t xml:space="preserve"> </w:t>
      </w:r>
      <w:r>
        <w:t>гг.,</w:t>
      </w:r>
      <w:r>
        <w:rPr>
          <w:spacing w:val="11"/>
        </w:rPr>
        <w:t xml:space="preserve"> </w:t>
      </w:r>
      <w:r>
        <w:t>время</w:t>
      </w:r>
      <w:r>
        <w:rPr>
          <w:spacing w:val="9"/>
        </w:rPr>
        <w:t xml:space="preserve"> </w:t>
      </w:r>
      <w:r>
        <w:t>и</w:t>
      </w:r>
      <w:r>
        <w:rPr>
          <w:spacing w:val="10"/>
        </w:rPr>
        <w:t xml:space="preserve"> </w:t>
      </w:r>
      <w:r>
        <w:t>место</w:t>
      </w:r>
      <w:r>
        <w:rPr>
          <w:spacing w:val="14"/>
        </w:rPr>
        <w:t xml:space="preserve"> </w:t>
      </w:r>
      <w:r>
        <w:t>его</w:t>
      </w:r>
      <w:r>
        <w:rPr>
          <w:spacing w:val="9"/>
        </w:rPr>
        <w:t xml:space="preserve"> </w:t>
      </w:r>
      <w:r>
        <w:t>создания,</w:t>
      </w:r>
      <w:r>
        <w:rPr>
          <w:spacing w:val="11"/>
        </w:rPr>
        <w:t xml:space="preserve"> </w:t>
      </w:r>
      <w:r>
        <w:t>события,</w:t>
      </w:r>
      <w:r>
        <w:rPr>
          <w:spacing w:val="12"/>
        </w:rPr>
        <w:t xml:space="preserve"> </w:t>
      </w:r>
      <w:r>
        <w:t>явления,</w:t>
      </w:r>
      <w:r>
        <w:rPr>
          <w:spacing w:val="7"/>
        </w:rPr>
        <w:t xml:space="preserve"> </w:t>
      </w:r>
      <w:r>
        <w:t>процессы,</w:t>
      </w:r>
      <w:r>
        <w:rPr>
          <w:spacing w:val="3"/>
        </w:rPr>
        <w:t xml:space="preserve"> </w:t>
      </w:r>
      <w:r>
        <w:t>о</w:t>
      </w:r>
    </w:p>
    <w:p w:rsidR="0098097D" w:rsidRDefault="00FA5138">
      <w:pPr>
        <w:pStyle w:val="a3"/>
        <w:spacing w:before="81" w:line="237" w:lineRule="auto"/>
        <w:ind w:right="837" w:firstLine="0"/>
      </w:pP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1"/>
        </w:rPr>
        <w:t xml:space="preserve"> </w:t>
      </w:r>
      <w:r>
        <w:t>контекстом;</w:t>
      </w:r>
    </w:p>
    <w:p w:rsidR="0098097D" w:rsidRDefault="00FA5138">
      <w:pPr>
        <w:pStyle w:val="a3"/>
        <w:ind w:right="841"/>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2"/>
        </w:rPr>
        <w:t xml:space="preserve"> </w:t>
      </w:r>
      <w:r>
        <w:t>стран</w:t>
      </w:r>
      <w:r>
        <w:rPr>
          <w:spacing w:val="2"/>
        </w:rPr>
        <w:t xml:space="preserve"> </w:t>
      </w:r>
      <w:r>
        <w:t>1914–1945</w:t>
      </w:r>
      <w:r>
        <w:rPr>
          <w:spacing w:val="2"/>
        </w:rPr>
        <w:t xml:space="preserve"> </w:t>
      </w:r>
      <w:r>
        <w:t>гг.;</w:t>
      </w:r>
    </w:p>
    <w:p w:rsidR="0098097D" w:rsidRDefault="00FA5138">
      <w:pPr>
        <w:pStyle w:val="a3"/>
        <w:spacing w:before="6"/>
        <w:ind w:right="837"/>
      </w:pPr>
      <w:r>
        <w:t>анализировать письменный исторический источник по истории России и зарубежных</w:t>
      </w:r>
      <w:r>
        <w:rPr>
          <w:spacing w:val="1"/>
        </w:rPr>
        <w:t xml:space="preserve"> </w:t>
      </w:r>
      <w:r>
        <w:t>стран 1914–1945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98097D" w:rsidRDefault="00FA5138">
      <w:pPr>
        <w:pStyle w:val="a3"/>
        <w:ind w:right="847"/>
      </w:pPr>
      <w:r>
        <w:t>соотносить содержание исторического источника по истории России и зарубежных стран</w:t>
      </w:r>
      <w:r>
        <w:rPr>
          <w:spacing w:val="-57"/>
        </w:rPr>
        <w:t xml:space="preserve"> </w:t>
      </w:r>
      <w:r>
        <w:t>1914–1945 гг. с учебным текстом, другими источниками исторической информации (в том</w:t>
      </w:r>
      <w:r>
        <w:rPr>
          <w:spacing w:val="1"/>
        </w:rPr>
        <w:t xml:space="preserve"> </w:t>
      </w:r>
      <w:r>
        <w:t>числе</w:t>
      </w:r>
      <w:r>
        <w:rPr>
          <w:spacing w:val="1"/>
        </w:rPr>
        <w:t xml:space="preserve"> </w:t>
      </w:r>
      <w:r>
        <w:t>исторической</w:t>
      </w:r>
      <w:r>
        <w:rPr>
          <w:spacing w:val="3"/>
        </w:rPr>
        <w:t xml:space="preserve"> </w:t>
      </w:r>
      <w:r>
        <w:t>картой/схемой);</w:t>
      </w:r>
    </w:p>
    <w:p w:rsidR="0098097D" w:rsidRDefault="00FA5138">
      <w:pPr>
        <w:pStyle w:val="a3"/>
        <w:spacing w:line="237" w:lineRule="auto"/>
        <w:ind w:right="856"/>
      </w:pPr>
      <w:r>
        <w:t>сопоставлять, анализировать информацию из двух или более письменных исторических</w:t>
      </w:r>
      <w:r>
        <w:rPr>
          <w:spacing w:val="1"/>
        </w:rPr>
        <w:t xml:space="preserve"> </w:t>
      </w:r>
      <w:r>
        <w:t>источников</w:t>
      </w:r>
      <w:r>
        <w:rPr>
          <w:spacing w:val="-2"/>
        </w:rPr>
        <w:t xml:space="preserve"> </w:t>
      </w:r>
      <w:r>
        <w:t>по</w:t>
      </w:r>
      <w:r>
        <w:rPr>
          <w:spacing w:val="1"/>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3"/>
        </w:rPr>
        <w:t xml:space="preserve"> </w:t>
      </w:r>
      <w:r>
        <w:t>стран</w:t>
      </w:r>
      <w:r>
        <w:rPr>
          <w:spacing w:val="2"/>
        </w:rPr>
        <w:t xml:space="preserve"> </w:t>
      </w:r>
      <w:r>
        <w:t>1914–1945</w:t>
      </w:r>
      <w:r>
        <w:rPr>
          <w:spacing w:val="-4"/>
        </w:rPr>
        <w:t xml:space="preserve"> </w:t>
      </w:r>
      <w:r>
        <w:t>гг.,</w:t>
      </w:r>
      <w:r>
        <w:rPr>
          <w:spacing w:val="4"/>
        </w:rPr>
        <w:t xml:space="preserve"> </w:t>
      </w:r>
      <w:r>
        <w:t>делать</w:t>
      </w:r>
      <w:r>
        <w:rPr>
          <w:spacing w:val="-2"/>
        </w:rPr>
        <w:t xml:space="preserve"> </w:t>
      </w:r>
      <w:r>
        <w:t>выводы;</w:t>
      </w:r>
    </w:p>
    <w:p w:rsidR="0098097D" w:rsidRDefault="00FA5138">
      <w:pPr>
        <w:pStyle w:val="a3"/>
        <w:spacing w:before="6" w:line="237" w:lineRule="auto"/>
        <w:ind w:right="840"/>
      </w:pPr>
      <w:r>
        <w:t>использовать исторические письменные источники при аргументации дискуссионных</w:t>
      </w:r>
      <w:r>
        <w:rPr>
          <w:spacing w:val="1"/>
        </w:rPr>
        <w:t xml:space="preserve"> </w:t>
      </w:r>
      <w:r>
        <w:t>точек зрения;</w:t>
      </w:r>
    </w:p>
    <w:p w:rsidR="0098097D" w:rsidRDefault="00FA5138">
      <w:pPr>
        <w:pStyle w:val="a3"/>
        <w:spacing w:before="3"/>
        <w:ind w:right="836"/>
      </w:pPr>
      <w:r>
        <w:t>проводить атрибуцию вещественного исторического источника (определять утилитарное</w:t>
      </w:r>
      <w:r>
        <w:rPr>
          <w:spacing w:val="-57"/>
        </w:rPr>
        <w:t xml:space="preserve"> </w:t>
      </w:r>
      <w:r>
        <w:t>назначение изучаемого предмета, материальную основу и технику создания, размер, надписи</w:t>
      </w:r>
      <w:r>
        <w:rPr>
          <w:spacing w:val="-57"/>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w:t>
      </w:r>
      <w:r>
        <w:rPr>
          <w:spacing w:val="1"/>
        </w:rPr>
        <w:t xml:space="preserve"> </w:t>
      </w:r>
      <w:r>
        <w:t>с</w:t>
      </w:r>
      <w:r>
        <w:rPr>
          <w:spacing w:val="1"/>
        </w:rPr>
        <w:t xml:space="preserve"> </w:t>
      </w:r>
      <w:r>
        <w:t>периодом,</w:t>
      </w:r>
      <w:r>
        <w:rPr>
          <w:spacing w:val="1"/>
        </w:rPr>
        <w:t xml:space="preserve"> </w:t>
      </w:r>
      <w:r>
        <w:t>к</w:t>
      </w:r>
      <w:r>
        <w:rPr>
          <w:spacing w:val="1"/>
        </w:rPr>
        <w:t xml:space="preserve"> </w:t>
      </w:r>
      <w:r>
        <w:t>которому 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57"/>
        </w:rPr>
        <w:t xml:space="preserve"> </w:t>
      </w:r>
      <w:r>
        <w:t>исторический</w:t>
      </w:r>
      <w:r>
        <w:rPr>
          <w:spacing w:val="-6"/>
        </w:rPr>
        <w:t xml:space="preserve"> </w:t>
      </w:r>
      <w:r>
        <w:t>источник;</w:t>
      </w:r>
    </w:p>
    <w:p w:rsidR="0098097D" w:rsidRDefault="00FA5138">
      <w:pPr>
        <w:pStyle w:val="a3"/>
        <w:spacing w:before="3"/>
        <w:ind w:right="834"/>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1914–1945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1"/>
        </w:rPr>
        <w:t xml:space="preserve"> </w:t>
      </w:r>
      <w:r>
        <w:t>визуальный</w:t>
      </w:r>
      <w:r>
        <w:rPr>
          <w:spacing w:val="2"/>
        </w:rPr>
        <w:t xml:space="preserve"> </w:t>
      </w:r>
      <w:r>
        <w:t>и</w:t>
      </w:r>
      <w:r>
        <w:rPr>
          <w:spacing w:val="4"/>
        </w:rPr>
        <w:t xml:space="preserve"> </w:t>
      </w:r>
      <w:r>
        <w:t>аудиовизуальный</w:t>
      </w:r>
      <w:r>
        <w:rPr>
          <w:spacing w:val="2"/>
        </w:rPr>
        <w:t xml:space="preserve"> </w:t>
      </w:r>
      <w:r>
        <w:t>исторический</w:t>
      </w:r>
      <w:r>
        <w:rPr>
          <w:spacing w:val="2"/>
        </w:rPr>
        <w:t xml:space="preserve"> </w:t>
      </w:r>
      <w:r>
        <w:t>источник.</w:t>
      </w:r>
    </w:p>
    <w:p w:rsidR="0098097D" w:rsidRDefault="00FA5138">
      <w:pPr>
        <w:pStyle w:val="a3"/>
        <w:ind w:right="83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2"/>
        </w:rPr>
        <w:t xml:space="preserve"> </w:t>
      </w:r>
      <w:r>
        <w:t>исторической</w:t>
      </w:r>
      <w:r>
        <w:rPr>
          <w:spacing w:val="3"/>
        </w:rPr>
        <w:t xml:space="preserve"> </w:t>
      </w:r>
      <w:r>
        <w:t>действительности.</w:t>
      </w:r>
    </w:p>
    <w:p w:rsidR="0098097D" w:rsidRDefault="00FA5138">
      <w:pPr>
        <w:pStyle w:val="a3"/>
        <w:spacing w:before="1" w:line="237" w:lineRule="auto"/>
        <w:ind w:left="1348" w:right="855"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знать</w:t>
      </w:r>
      <w:r>
        <w:rPr>
          <w:spacing w:val="18"/>
        </w:rPr>
        <w:t xml:space="preserve"> </w:t>
      </w:r>
      <w:r>
        <w:t>и</w:t>
      </w:r>
      <w:r>
        <w:rPr>
          <w:spacing w:val="22"/>
        </w:rPr>
        <w:t xml:space="preserve"> </w:t>
      </w:r>
      <w:r>
        <w:t>использовать</w:t>
      </w:r>
      <w:r>
        <w:rPr>
          <w:spacing w:val="19"/>
        </w:rPr>
        <w:t xml:space="preserve"> </w:t>
      </w:r>
      <w:r>
        <w:t>правила</w:t>
      </w:r>
      <w:r>
        <w:rPr>
          <w:spacing w:val="17"/>
        </w:rPr>
        <w:t xml:space="preserve"> </w:t>
      </w:r>
      <w:r>
        <w:t>информационной</w:t>
      </w:r>
      <w:r>
        <w:rPr>
          <w:spacing w:val="24"/>
        </w:rPr>
        <w:t xml:space="preserve"> </w:t>
      </w:r>
      <w:r>
        <w:t>безопасности</w:t>
      </w:r>
      <w:r>
        <w:rPr>
          <w:spacing w:val="18"/>
        </w:rPr>
        <w:t xml:space="preserve"> </w:t>
      </w:r>
      <w:r>
        <w:t>при</w:t>
      </w:r>
      <w:r>
        <w:rPr>
          <w:spacing w:val="18"/>
        </w:rPr>
        <w:t xml:space="preserve"> </w:t>
      </w:r>
      <w:r>
        <w:t>поиске</w:t>
      </w:r>
      <w:r>
        <w:rPr>
          <w:spacing w:val="21"/>
        </w:rPr>
        <w:t xml:space="preserve"> </w:t>
      </w:r>
      <w:r>
        <w:t>исторической</w:t>
      </w:r>
    </w:p>
    <w:p w:rsidR="0098097D" w:rsidRDefault="00FA5138">
      <w:pPr>
        <w:pStyle w:val="a3"/>
        <w:spacing w:before="4" w:line="275" w:lineRule="exact"/>
        <w:ind w:firstLine="0"/>
        <w:jc w:val="left"/>
      </w:pPr>
      <w:r>
        <w:t>информации;</w:t>
      </w:r>
    </w:p>
    <w:p w:rsidR="0098097D" w:rsidRDefault="00FA5138">
      <w:pPr>
        <w:pStyle w:val="a3"/>
        <w:ind w:right="837"/>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3"/>
        </w:rPr>
        <w:t xml:space="preserve"> </w:t>
      </w:r>
      <w:r>
        <w:t>1914–1945</w:t>
      </w:r>
      <w:r>
        <w:rPr>
          <w:spacing w:val="-3"/>
        </w:rPr>
        <w:t xml:space="preserve"> </w:t>
      </w:r>
      <w:r>
        <w:t>гг.;</w:t>
      </w:r>
    </w:p>
    <w:p w:rsidR="0098097D" w:rsidRDefault="00FA5138">
      <w:pPr>
        <w:pStyle w:val="a3"/>
        <w:spacing w:before="2"/>
        <w:ind w:right="841"/>
      </w:pPr>
      <w:r>
        <w:lastRenderedPageBreak/>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2"/>
        </w:rPr>
        <w:t xml:space="preserve"> </w:t>
      </w:r>
      <w:r>
        <w:t>событий,</w:t>
      </w:r>
      <w:r>
        <w:rPr>
          <w:spacing w:val="1"/>
        </w:rPr>
        <w:t xml:space="preserve"> </w:t>
      </w:r>
      <w:r>
        <w:t>явлений,</w:t>
      </w:r>
      <w:r>
        <w:rPr>
          <w:spacing w:val="-1"/>
        </w:rPr>
        <w:t xml:space="preserve"> </w:t>
      </w:r>
      <w:r>
        <w:t>процессов;</w:t>
      </w:r>
    </w:p>
    <w:p w:rsidR="0098097D" w:rsidRDefault="00FA5138">
      <w:pPr>
        <w:pStyle w:val="a3"/>
        <w:ind w:right="838"/>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w:t>
      </w:r>
      <w:r>
        <w:rPr>
          <w:spacing w:val="1"/>
        </w:rPr>
        <w:t xml:space="preserve"> </w:t>
      </w:r>
      <w:r>
        <w:t>зарубежных</w:t>
      </w:r>
      <w:r>
        <w:rPr>
          <w:spacing w:val="1"/>
        </w:rPr>
        <w:t xml:space="preserve"> </w:t>
      </w:r>
      <w:r>
        <w:t>стран</w:t>
      </w:r>
      <w:r>
        <w:rPr>
          <w:spacing w:val="1"/>
        </w:rPr>
        <w:t xml:space="preserve"> </w:t>
      </w:r>
      <w:r>
        <w:t>1914–1945</w:t>
      </w:r>
      <w:r>
        <w:rPr>
          <w:spacing w:val="2"/>
        </w:rPr>
        <w:t xml:space="preserve"> </w:t>
      </w:r>
      <w:r>
        <w:t>гг.;</w:t>
      </w:r>
    </w:p>
    <w:p w:rsidR="0098097D" w:rsidRDefault="00FA5138">
      <w:pPr>
        <w:pStyle w:val="a3"/>
        <w:spacing w:before="2" w:line="237" w:lineRule="auto"/>
        <w:ind w:right="847"/>
      </w:pPr>
      <w:r>
        <w:t>используя знания по истории, оценивать полноту и достоверность информации с точки</w:t>
      </w:r>
      <w:r>
        <w:rPr>
          <w:spacing w:val="1"/>
        </w:rPr>
        <w:t xml:space="preserve"> </w:t>
      </w:r>
      <w:r>
        <w:t>зрения</w:t>
      </w:r>
      <w:r>
        <w:rPr>
          <w:spacing w:val="2"/>
        </w:rPr>
        <w:t xml:space="preserve"> </w:t>
      </w:r>
      <w:r>
        <w:t>ее</w:t>
      </w:r>
      <w:r>
        <w:rPr>
          <w:spacing w:val="-4"/>
        </w:rPr>
        <w:t xml:space="preserve"> </w:t>
      </w:r>
      <w:r>
        <w:t>соответствия</w:t>
      </w:r>
      <w:r>
        <w:rPr>
          <w:spacing w:val="1"/>
        </w:rPr>
        <w:t xml:space="preserve"> </w:t>
      </w:r>
      <w:r>
        <w:t>исторической</w:t>
      </w:r>
      <w:r>
        <w:rPr>
          <w:spacing w:val="3"/>
        </w:rPr>
        <w:t xml:space="preserve"> </w:t>
      </w:r>
      <w:r>
        <w:t>действительности.</w:t>
      </w:r>
    </w:p>
    <w:p w:rsidR="0098097D" w:rsidRDefault="00FA5138">
      <w:pPr>
        <w:pStyle w:val="a3"/>
        <w:tabs>
          <w:tab w:val="left" w:pos="3322"/>
          <w:tab w:val="left" w:pos="5928"/>
          <w:tab w:val="left" w:pos="8104"/>
          <w:tab w:val="left" w:pos="9717"/>
        </w:tabs>
        <w:spacing w:before="4"/>
        <w:ind w:right="830"/>
      </w:pPr>
      <w:r>
        <w:t>Умение анализировать текстовые, визуальные источники исторической информации, в</w:t>
      </w:r>
      <w:r>
        <w:rPr>
          <w:spacing w:val="1"/>
        </w:rPr>
        <w:t xml:space="preserve"> </w:t>
      </w:r>
      <w:r>
        <w:t>том числе исторические карты/схемы, по истории России и зарубежных стран 1914–1945 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 на региональном материале (с использованием</w:t>
      </w:r>
      <w:r>
        <w:rPr>
          <w:spacing w:val="1"/>
        </w:rPr>
        <w:t xml:space="preserve"> </w:t>
      </w:r>
      <w:r w:rsidR="005F6FB3">
        <w:t xml:space="preserve">ресурсов библиотек, музеев и </w:t>
      </w:r>
      <w:r>
        <w:t>других).</w:t>
      </w:r>
    </w:p>
    <w:p w:rsidR="0098097D" w:rsidRDefault="00FA5138">
      <w:pPr>
        <w:pStyle w:val="a3"/>
        <w:spacing w:before="81" w:line="237" w:lineRule="auto"/>
        <w:ind w:right="847"/>
        <w:jc w:val="right"/>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57"/>
        </w:rPr>
        <w:t xml:space="preserve"> </w:t>
      </w:r>
      <w:r>
        <w:t>определять на основе информации, представленной в текстовом источнике исторической</w:t>
      </w:r>
      <w:r>
        <w:rPr>
          <w:spacing w:val="1"/>
        </w:rPr>
        <w:t xml:space="preserve"> </w:t>
      </w:r>
      <w:r>
        <w:t>информации,</w:t>
      </w:r>
      <w:r>
        <w:rPr>
          <w:spacing w:val="55"/>
        </w:rPr>
        <w:t xml:space="preserve"> </w:t>
      </w:r>
      <w:r>
        <w:t>характерные</w:t>
      </w:r>
      <w:r>
        <w:rPr>
          <w:spacing w:val="53"/>
        </w:rPr>
        <w:t xml:space="preserve"> </w:t>
      </w:r>
      <w:r>
        <w:t>признаки</w:t>
      </w:r>
      <w:r>
        <w:rPr>
          <w:spacing w:val="50"/>
        </w:rPr>
        <w:t xml:space="preserve"> </w:t>
      </w:r>
      <w:r>
        <w:t>описываемых</w:t>
      </w:r>
      <w:r>
        <w:rPr>
          <w:spacing w:val="49"/>
        </w:rPr>
        <w:t xml:space="preserve"> </w:t>
      </w:r>
      <w:r>
        <w:t>событий</w:t>
      </w:r>
      <w:r>
        <w:rPr>
          <w:spacing w:val="51"/>
        </w:rPr>
        <w:t xml:space="preserve"> </w:t>
      </w:r>
      <w:r>
        <w:t>(явлений,</w:t>
      </w:r>
      <w:r>
        <w:rPr>
          <w:spacing w:val="47"/>
        </w:rPr>
        <w:t xml:space="preserve"> </w:t>
      </w:r>
      <w:r>
        <w:t>процессов)</w:t>
      </w:r>
      <w:r>
        <w:rPr>
          <w:spacing w:val="51"/>
        </w:rPr>
        <w:t xml:space="preserve"> </w:t>
      </w:r>
      <w:r>
        <w:t>истории</w:t>
      </w:r>
    </w:p>
    <w:p w:rsidR="0098097D" w:rsidRDefault="00FA5138">
      <w:pPr>
        <w:pStyle w:val="a3"/>
        <w:spacing w:before="3"/>
        <w:ind w:firstLine="0"/>
      </w:pPr>
      <w:r>
        <w:t>России</w:t>
      </w:r>
      <w:r>
        <w:rPr>
          <w:spacing w:val="-2"/>
        </w:rPr>
        <w:t xml:space="preserve"> </w:t>
      </w:r>
      <w:r>
        <w:t>и</w:t>
      </w:r>
      <w:r>
        <w:rPr>
          <w:spacing w:val="-4"/>
        </w:rPr>
        <w:t xml:space="preserve"> </w:t>
      </w:r>
      <w:r>
        <w:t>зарубежных</w:t>
      </w:r>
      <w:r>
        <w:rPr>
          <w:spacing w:val="-3"/>
        </w:rPr>
        <w:t xml:space="preserve"> </w:t>
      </w:r>
      <w:r>
        <w:t>стран 1914–1945</w:t>
      </w:r>
      <w:r>
        <w:rPr>
          <w:spacing w:val="1"/>
        </w:rPr>
        <w:t xml:space="preserve"> </w:t>
      </w:r>
      <w:r>
        <w:t>гг.;</w:t>
      </w:r>
    </w:p>
    <w:p w:rsidR="0098097D" w:rsidRDefault="00FA5138">
      <w:pPr>
        <w:pStyle w:val="a3"/>
        <w:spacing w:before="3"/>
        <w:ind w:right="846"/>
      </w:pPr>
      <w:r>
        <w:t>отвечать на вопросы по содержанию текстового источника исторической информации по</w:t>
      </w:r>
      <w:r>
        <w:rPr>
          <w:spacing w:val="-57"/>
        </w:rPr>
        <w:t xml:space="preserve"> </w:t>
      </w:r>
      <w:r>
        <w:t>истории России и зарубежных стран 1914–1945 гг. и составлять на его основе план, таблицу,</w:t>
      </w:r>
      <w:r>
        <w:rPr>
          <w:spacing w:val="1"/>
        </w:rPr>
        <w:t xml:space="preserve"> </w:t>
      </w:r>
      <w:r>
        <w:t>схему;</w:t>
      </w:r>
    </w:p>
    <w:p w:rsidR="0098097D" w:rsidRDefault="00FA5138">
      <w:pPr>
        <w:pStyle w:val="a3"/>
        <w:ind w:right="838"/>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5"/>
        </w:rPr>
        <w:t xml:space="preserve"> </w:t>
      </w:r>
      <w:r>
        <w:t>события,</w:t>
      </w:r>
      <w:r>
        <w:rPr>
          <w:spacing w:val="-1"/>
        </w:rPr>
        <w:t xml:space="preserve"> </w:t>
      </w:r>
      <w:r>
        <w:t>явления,</w:t>
      </w:r>
      <w:r>
        <w:rPr>
          <w:spacing w:val="-1"/>
        </w:rPr>
        <w:t xml:space="preserve"> </w:t>
      </w:r>
      <w:r>
        <w:t>процессы</w:t>
      </w:r>
      <w:r>
        <w:rPr>
          <w:spacing w:val="-2"/>
        </w:rPr>
        <w:t xml:space="preserve"> </w:t>
      </w:r>
      <w:r>
        <w:t>истории</w:t>
      </w:r>
      <w:r>
        <w:rPr>
          <w:spacing w:val="1"/>
        </w:rPr>
        <w:t xml:space="preserve"> </w:t>
      </w:r>
      <w:r>
        <w:t>России</w:t>
      </w:r>
      <w:r>
        <w:rPr>
          <w:spacing w:val="-8"/>
        </w:rPr>
        <w:t xml:space="preserve"> </w:t>
      </w:r>
      <w:r>
        <w:t>и</w:t>
      </w:r>
      <w:r>
        <w:rPr>
          <w:spacing w:val="1"/>
        </w:rPr>
        <w:t xml:space="preserve"> </w:t>
      </w:r>
      <w:r>
        <w:t>зарубежных</w:t>
      </w:r>
      <w:r>
        <w:rPr>
          <w:spacing w:val="-5"/>
        </w:rPr>
        <w:t xml:space="preserve"> </w:t>
      </w:r>
      <w:r>
        <w:t>стран</w:t>
      </w:r>
      <w:r>
        <w:rPr>
          <w:spacing w:val="2"/>
        </w:rPr>
        <w:t xml:space="preserve"> </w:t>
      </w:r>
      <w:r>
        <w:t>1914–1945</w:t>
      </w:r>
      <w:r>
        <w:rPr>
          <w:spacing w:val="-5"/>
        </w:rPr>
        <w:t xml:space="preserve"> </w:t>
      </w:r>
      <w:r>
        <w:t>гг.;</w:t>
      </w:r>
    </w:p>
    <w:p w:rsidR="0098097D" w:rsidRDefault="00FA5138">
      <w:pPr>
        <w:pStyle w:val="a3"/>
        <w:spacing w:line="242" w:lineRule="auto"/>
        <w:ind w:right="849"/>
      </w:pPr>
      <w:r>
        <w:t>привлекать контекстную информацию при работе с исторической картой и рассказывать</w:t>
      </w:r>
      <w:r>
        <w:rPr>
          <w:spacing w:val="1"/>
        </w:rPr>
        <w:t xml:space="preserve"> </w:t>
      </w:r>
      <w:r>
        <w:t>об</w:t>
      </w:r>
      <w:r>
        <w:rPr>
          <w:spacing w:val="-6"/>
        </w:rPr>
        <w:t xml:space="preserve"> </w:t>
      </w:r>
      <w:r>
        <w:t>исторических</w:t>
      </w:r>
      <w:r>
        <w:rPr>
          <w:spacing w:val="-1"/>
        </w:rPr>
        <w:t xml:space="preserve"> </w:t>
      </w:r>
      <w:r>
        <w:t>событиях,</w:t>
      </w:r>
      <w:r>
        <w:rPr>
          <w:spacing w:val="-1"/>
        </w:rPr>
        <w:t xml:space="preserve"> </w:t>
      </w:r>
      <w:r>
        <w:t>используя</w:t>
      </w:r>
      <w:r>
        <w:rPr>
          <w:spacing w:val="4"/>
        </w:rPr>
        <w:t xml:space="preserve"> </w:t>
      </w:r>
      <w:r>
        <w:t>историческую</w:t>
      </w:r>
      <w:r>
        <w:rPr>
          <w:spacing w:val="-1"/>
        </w:rPr>
        <w:t xml:space="preserve"> </w:t>
      </w:r>
      <w:r>
        <w:t>карту;</w:t>
      </w:r>
    </w:p>
    <w:p w:rsidR="0098097D" w:rsidRDefault="00FA5138">
      <w:pPr>
        <w:pStyle w:val="a3"/>
        <w:ind w:right="831"/>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98097D" w:rsidRDefault="00FA5138">
      <w:pPr>
        <w:pStyle w:val="a3"/>
        <w:ind w:right="834"/>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3"/>
        </w:rPr>
        <w:t xml:space="preserve"> </w:t>
      </w:r>
      <w:r>
        <w:t>существования</w:t>
      </w:r>
      <w:r>
        <w:rPr>
          <w:spacing w:val="-4"/>
        </w:rPr>
        <w:t xml:space="preserve"> </w:t>
      </w:r>
      <w:r>
        <w:t>государств,</w:t>
      </w:r>
      <w:r>
        <w:rPr>
          <w:spacing w:val="7"/>
        </w:rPr>
        <w:t xml:space="preserve"> </w:t>
      </w:r>
      <w:r>
        <w:t>народов,</w:t>
      </w:r>
      <w:r>
        <w:rPr>
          <w:spacing w:val="3"/>
        </w:rPr>
        <w:t xml:space="preserve"> </w:t>
      </w:r>
      <w:r>
        <w:t>делать</w:t>
      </w:r>
      <w:r>
        <w:rPr>
          <w:spacing w:val="5"/>
        </w:rPr>
        <w:t xml:space="preserve"> </w:t>
      </w:r>
      <w:r>
        <w:t>выводы;</w:t>
      </w:r>
    </w:p>
    <w:p w:rsidR="0098097D" w:rsidRDefault="00FA5138">
      <w:pPr>
        <w:pStyle w:val="a3"/>
        <w:spacing w:before="1" w:line="237" w:lineRule="auto"/>
        <w:ind w:right="838"/>
      </w:pPr>
      <w:r>
        <w:t>сопоставлять информацию, представленную</w:t>
      </w:r>
      <w:r>
        <w:rPr>
          <w:spacing w:val="1"/>
        </w:rPr>
        <w:t xml:space="preserve"> </w:t>
      </w:r>
      <w:r>
        <w:t>на исторической карте/схеме по истории</w:t>
      </w:r>
      <w:r>
        <w:rPr>
          <w:spacing w:val="1"/>
        </w:rPr>
        <w:t xml:space="preserve"> </w:t>
      </w:r>
      <w:r>
        <w:t>России и зарубежных стран 1914–1945 гг., с информацией из аутентичных исторических</w:t>
      </w:r>
      <w:r>
        <w:rPr>
          <w:spacing w:val="1"/>
        </w:rPr>
        <w:t xml:space="preserve"> </w:t>
      </w:r>
      <w:r>
        <w:t>источников</w:t>
      </w:r>
      <w:r>
        <w:rPr>
          <w:spacing w:val="-1"/>
        </w:rPr>
        <w:t xml:space="preserve"> </w:t>
      </w:r>
      <w:r>
        <w:t>и</w:t>
      </w:r>
      <w:r>
        <w:rPr>
          <w:spacing w:val="-2"/>
        </w:rPr>
        <w:t xml:space="preserve"> </w:t>
      </w:r>
      <w:r>
        <w:t>источников</w:t>
      </w:r>
      <w:r>
        <w:rPr>
          <w:spacing w:val="-1"/>
        </w:rPr>
        <w:t xml:space="preserve"> </w:t>
      </w:r>
      <w:r>
        <w:t>исторической</w:t>
      </w:r>
      <w:r>
        <w:rPr>
          <w:spacing w:val="-3"/>
        </w:rPr>
        <w:t xml:space="preserve"> </w:t>
      </w:r>
      <w:r>
        <w:t>информации;</w:t>
      </w:r>
    </w:p>
    <w:p w:rsidR="0098097D" w:rsidRDefault="00FA5138">
      <w:pPr>
        <w:pStyle w:val="a3"/>
        <w:spacing w:before="6" w:line="237" w:lineRule="auto"/>
        <w:ind w:right="841"/>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98097D" w:rsidRDefault="00FA5138">
      <w:pPr>
        <w:pStyle w:val="a3"/>
        <w:spacing w:before="4"/>
        <w:ind w:right="831"/>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98097D" w:rsidRDefault="00FA5138">
      <w:pPr>
        <w:pStyle w:val="a3"/>
        <w:ind w:right="841"/>
      </w:pPr>
      <w:r>
        <w:t>сопоставлять визуальные источники исторической информации по</w:t>
      </w:r>
      <w:r>
        <w:rPr>
          <w:spacing w:val="1"/>
        </w:rPr>
        <w:t xml:space="preserve"> </w:t>
      </w:r>
      <w:r>
        <w:t>истории</w:t>
      </w:r>
      <w:r>
        <w:rPr>
          <w:spacing w:val="1"/>
        </w:rPr>
        <w:t xml:space="preserve"> </w:t>
      </w:r>
      <w:r>
        <w:t>России и</w:t>
      </w:r>
      <w:r>
        <w:rPr>
          <w:spacing w:val="1"/>
        </w:rPr>
        <w:t xml:space="preserve"> </w:t>
      </w:r>
      <w:r>
        <w:t>зарубежных стран 1914–1945 гг. с информацией из других исторических источников, делать</w:t>
      </w:r>
      <w:r>
        <w:rPr>
          <w:spacing w:val="1"/>
        </w:rPr>
        <w:t xml:space="preserve"> </w:t>
      </w:r>
      <w:r>
        <w:t>выводы;</w:t>
      </w:r>
    </w:p>
    <w:p w:rsidR="0098097D" w:rsidRDefault="00FA5138">
      <w:pPr>
        <w:pStyle w:val="a3"/>
        <w:spacing w:line="242" w:lineRule="auto"/>
        <w:ind w:left="1348" w:right="850" w:firstLine="0"/>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r>
        <w:rPr>
          <w:spacing w:val="1"/>
        </w:rPr>
        <w:t xml:space="preserve"> </w:t>
      </w:r>
      <w:r>
        <w:t>использовать</w:t>
      </w:r>
      <w:r>
        <w:rPr>
          <w:spacing w:val="26"/>
        </w:rPr>
        <w:t xml:space="preserve"> </w:t>
      </w:r>
      <w:r>
        <w:t>умения,</w:t>
      </w:r>
      <w:r>
        <w:rPr>
          <w:spacing w:val="26"/>
        </w:rPr>
        <w:t xml:space="preserve"> </w:t>
      </w:r>
      <w:r>
        <w:t>приобретенные</w:t>
      </w:r>
      <w:r>
        <w:rPr>
          <w:spacing w:val="20"/>
        </w:rPr>
        <w:t xml:space="preserve"> </w:t>
      </w:r>
      <w:r>
        <w:t>в</w:t>
      </w:r>
      <w:r>
        <w:rPr>
          <w:spacing w:val="20"/>
        </w:rPr>
        <w:t xml:space="preserve"> </w:t>
      </w:r>
      <w:r>
        <w:t>процессе</w:t>
      </w:r>
      <w:r>
        <w:rPr>
          <w:spacing w:val="23"/>
        </w:rPr>
        <w:t xml:space="preserve"> </w:t>
      </w:r>
      <w:r>
        <w:t>изучения</w:t>
      </w:r>
      <w:r>
        <w:rPr>
          <w:spacing w:val="24"/>
        </w:rPr>
        <w:t xml:space="preserve"> </w:t>
      </w:r>
      <w:r>
        <w:t>истории,</w:t>
      </w:r>
      <w:r>
        <w:rPr>
          <w:spacing w:val="22"/>
        </w:rPr>
        <w:t xml:space="preserve"> </w:t>
      </w:r>
      <w:r>
        <w:t>для</w:t>
      </w:r>
      <w:r>
        <w:rPr>
          <w:spacing w:val="28"/>
        </w:rPr>
        <w:t xml:space="preserve"> </w:t>
      </w:r>
      <w:r>
        <w:t>участия</w:t>
      </w:r>
      <w:r>
        <w:rPr>
          <w:spacing w:val="23"/>
        </w:rPr>
        <w:t xml:space="preserve"> </w:t>
      </w:r>
      <w:r>
        <w:t>в</w:t>
      </w:r>
    </w:p>
    <w:p w:rsidR="0098097D" w:rsidRDefault="00FA5138">
      <w:pPr>
        <w:pStyle w:val="a3"/>
        <w:spacing w:line="242" w:lineRule="auto"/>
        <w:ind w:right="840" w:firstLine="0"/>
      </w:pPr>
      <w:r>
        <w:t>подготовке учебных проектов по истории России 1914–1945 гг., в том числе на региональном</w:t>
      </w:r>
      <w:r>
        <w:rPr>
          <w:spacing w:val="-57"/>
        </w:rPr>
        <w:t xml:space="preserve"> </w:t>
      </w:r>
      <w:r>
        <w:lastRenderedPageBreak/>
        <w:t>материале,</w:t>
      </w:r>
      <w:r>
        <w:rPr>
          <w:spacing w:val="3"/>
        </w:rPr>
        <w:t xml:space="preserve"> </w:t>
      </w:r>
      <w:r>
        <w:t>с</w:t>
      </w:r>
      <w:r>
        <w:rPr>
          <w:spacing w:val="-5"/>
        </w:rPr>
        <w:t xml:space="preserve"> </w:t>
      </w:r>
      <w:r>
        <w:t>использованием ресурсов</w:t>
      </w:r>
      <w:r>
        <w:rPr>
          <w:spacing w:val="3"/>
        </w:rPr>
        <w:t xml:space="preserve"> </w:t>
      </w:r>
      <w:r>
        <w:t>библиотек,</w:t>
      </w:r>
      <w:r>
        <w:rPr>
          <w:spacing w:val="3"/>
        </w:rPr>
        <w:t xml:space="preserve"> </w:t>
      </w:r>
      <w:r>
        <w:t>музеев</w:t>
      </w:r>
      <w:r>
        <w:rPr>
          <w:spacing w:val="5"/>
        </w:rPr>
        <w:t xml:space="preserve"> </w:t>
      </w:r>
      <w:r>
        <w:t>и</w:t>
      </w:r>
      <w:r>
        <w:rPr>
          <w:spacing w:val="2"/>
        </w:rPr>
        <w:t xml:space="preserve"> </w:t>
      </w:r>
      <w:r>
        <w:t>других.</w:t>
      </w:r>
    </w:p>
    <w:p w:rsidR="0098097D" w:rsidRDefault="00FA5138">
      <w:pPr>
        <w:pStyle w:val="a3"/>
        <w:ind w:right="839"/>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2"/>
        </w:rPr>
        <w:t xml:space="preserve"> </w:t>
      </w:r>
      <w:r>
        <w:t>проявление уважения</w:t>
      </w:r>
      <w:r>
        <w:rPr>
          <w:spacing w:val="1"/>
        </w:rPr>
        <w:t xml:space="preserve"> </w:t>
      </w:r>
      <w:r>
        <w:t>к</w:t>
      </w:r>
      <w:r>
        <w:rPr>
          <w:spacing w:val="3"/>
        </w:rPr>
        <w:t xml:space="preserve"> </w:t>
      </w:r>
      <w:r>
        <w:t>историческому</w:t>
      </w:r>
      <w:r>
        <w:rPr>
          <w:spacing w:val="-3"/>
        </w:rPr>
        <w:t xml:space="preserve"> </w:t>
      </w:r>
      <w:r>
        <w:t>наследию народов России.</w:t>
      </w:r>
    </w:p>
    <w:p w:rsidR="0098097D" w:rsidRDefault="00FA5138">
      <w:pPr>
        <w:pStyle w:val="a3"/>
        <w:ind w:right="832"/>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2"/>
        </w:rPr>
        <w:t xml:space="preserve"> </w:t>
      </w:r>
      <w:r>
        <w:t>и</w:t>
      </w:r>
      <w:r>
        <w:rPr>
          <w:spacing w:val="-2"/>
        </w:rPr>
        <w:t xml:space="preserve"> </w:t>
      </w:r>
      <w:r>
        <w:t>взаимопонимания между</w:t>
      </w:r>
      <w:r>
        <w:rPr>
          <w:spacing w:val="-13"/>
        </w:rPr>
        <w:t xml:space="preserve"> </w:t>
      </w:r>
      <w:r>
        <w:t>всеми</w:t>
      </w:r>
      <w:r>
        <w:rPr>
          <w:spacing w:val="3"/>
        </w:rPr>
        <w:t xml:space="preserve"> </w:t>
      </w:r>
      <w:r>
        <w:t>народами</w:t>
      </w:r>
      <w:r>
        <w:rPr>
          <w:spacing w:val="-1"/>
        </w:rPr>
        <w:t xml:space="preserve"> </w:t>
      </w:r>
      <w:r>
        <w:t>России.</w:t>
      </w:r>
    </w:p>
    <w:p w:rsidR="0098097D" w:rsidRDefault="00FA5138">
      <w:pPr>
        <w:pStyle w:val="a3"/>
        <w:spacing w:line="242" w:lineRule="auto"/>
        <w:ind w:left="1348" w:right="846"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 и умений:</w:t>
      </w:r>
      <w:r>
        <w:rPr>
          <w:spacing w:val="1"/>
        </w:rPr>
        <w:t xml:space="preserve"> </w:t>
      </w:r>
      <w:r>
        <w:t>понимать</w:t>
      </w:r>
      <w:r>
        <w:rPr>
          <w:spacing w:val="31"/>
        </w:rPr>
        <w:t xml:space="preserve"> </w:t>
      </w:r>
      <w:r>
        <w:t>особенности</w:t>
      </w:r>
      <w:r>
        <w:rPr>
          <w:spacing w:val="40"/>
        </w:rPr>
        <w:t xml:space="preserve"> </w:t>
      </w:r>
      <w:r>
        <w:t>политического,</w:t>
      </w:r>
      <w:r>
        <w:rPr>
          <w:spacing w:val="38"/>
        </w:rPr>
        <w:t xml:space="preserve"> </w:t>
      </w:r>
      <w:r>
        <w:t>социально-экономического</w:t>
      </w:r>
      <w:r>
        <w:rPr>
          <w:spacing w:val="39"/>
        </w:rPr>
        <w:t xml:space="preserve"> </w:t>
      </w:r>
      <w:r>
        <w:t>и</w:t>
      </w:r>
      <w:r>
        <w:rPr>
          <w:spacing w:val="39"/>
        </w:rPr>
        <w:t xml:space="preserve"> </w:t>
      </w:r>
      <w:r>
        <w:t>историко-</w:t>
      </w:r>
    </w:p>
    <w:p w:rsidR="0098097D" w:rsidRDefault="00FA5138">
      <w:pPr>
        <w:pStyle w:val="a3"/>
        <w:tabs>
          <w:tab w:val="left" w:pos="3562"/>
          <w:tab w:val="left" w:pos="5098"/>
          <w:tab w:val="left" w:pos="7530"/>
          <w:tab w:val="left" w:pos="9767"/>
        </w:tabs>
        <w:spacing w:line="242" w:lineRule="auto"/>
        <w:ind w:right="843" w:firstLine="0"/>
      </w:pPr>
      <w:r>
        <w:t>культурного развития России как многонационального государства, знакомство с культурой,</w:t>
      </w:r>
      <w:r>
        <w:rPr>
          <w:spacing w:val="1"/>
        </w:rPr>
        <w:t xml:space="preserve"> </w:t>
      </w:r>
      <w:r>
        <w:t>традици</w:t>
      </w:r>
      <w:r w:rsidR="005F6FB3">
        <w:t xml:space="preserve">ями и обычаями народов </w:t>
      </w:r>
      <w:r>
        <w:t>России;</w:t>
      </w:r>
    </w:p>
    <w:p w:rsidR="0098097D" w:rsidRDefault="00FA5138">
      <w:pPr>
        <w:pStyle w:val="a3"/>
        <w:spacing w:before="81" w:line="237" w:lineRule="auto"/>
        <w:ind w:right="837"/>
      </w:pPr>
      <w:r>
        <w:t>знать исторические примеры эффективного взаимодействия народов нашей страны 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3"/>
        </w:rPr>
        <w:t xml:space="preserve"> </w:t>
      </w:r>
      <w:r>
        <w:t>культурного</w:t>
      </w:r>
      <w:r>
        <w:rPr>
          <w:spacing w:val="3"/>
        </w:rPr>
        <w:t xml:space="preserve"> </w:t>
      </w:r>
      <w:r>
        <w:t>развития</w:t>
      </w:r>
      <w:r>
        <w:rPr>
          <w:spacing w:val="2"/>
        </w:rPr>
        <w:t xml:space="preserve"> </w:t>
      </w:r>
      <w:r>
        <w:t>России;</w:t>
      </w:r>
    </w:p>
    <w:p w:rsidR="0098097D" w:rsidRDefault="00FA5138">
      <w:pPr>
        <w:pStyle w:val="a3"/>
        <w:spacing w:before="10" w:line="237" w:lineRule="auto"/>
        <w:ind w:right="852"/>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4"/>
        </w:rPr>
        <w:t xml:space="preserve"> </w:t>
      </w:r>
      <w:r>
        <w:t>народов</w:t>
      </w:r>
      <w:r>
        <w:rPr>
          <w:spacing w:val="-1"/>
        </w:rPr>
        <w:t xml:space="preserve"> </w:t>
      </w:r>
      <w:r>
        <w:t>нашей</w:t>
      </w:r>
      <w:r>
        <w:rPr>
          <w:spacing w:val="-2"/>
        </w:rPr>
        <w:t xml:space="preserve"> </w:t>
      </w:r>
      <w:r>
        <w:t>страны;</w:t>
      </w:r>
    </w:p>
    <w:p w:rsidR="0098097D" w:rsidRDefault="00FA5138">
      <w:pPr>
        <w:pStyle w:val="a3"/>
        <w:spacing w:before="5"/>
        <w:ind w:right="83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w:t>
      </w:r>
      <w:r>
        <w:rPr>
          <w:spacing w:val="1"/>
        </w:rPr>
        <w:t xml:space="preserve"> </w:t>
      </w:r>
      <w:r>
        <w:t>сферы и</w:t>
      </w:r>
      <w:r>
        <w:rPr>
          <w:spacing w:val="1"/>
        </w:rPr>
        <w:t xml:space="preserve"> </w:t>
      </w:r>
      <w:r>
        <w:t>ситуации</w:t>
      </w:r>
      <w:r>
        <w:rPr>
          <w:spacing w:val="1"/>
        </w:rPr>
        <w:t xml:space="preserve"> </w:t>
      </w:r>
      <w:r>
        <w:t>общения с соблюдением</w:t>
      </w:r>
      <w:r>
        <w:rPr>
          <w:spacing w:val="1"/>
        </w:rPr>
        <w:t xml:space="preserve"> </w:t>
      </w:r>
      <w:r>
        <w:t>норм</w:t>
      </w:r>
      <w:r>
        <w:rPr>
          <w:spacing w:val="1"/>
        </w:rPr>
        <w:t xml:space="preserve"> </w:t>
      </w:r>
      <w:r>
        <w:t>современного русского</w:t>
      </w:r>
      <w:r>
        <w:rPr>
          <w:spacing w:val="1"/>
        </w:rPr>
        <w:t xml:space="preserve"> </w:t>
      </w:r>
      <w:r>
        <w:t>языка и</w:t>
      </w:r>
      <w:r>
        <w:rPr>
          <w:spacing w:val="1"/>
        </w:rPr>
        <w:t xml:space="preserve"> </w:t>
      </w:r>
      <w:r>
        <w:t>речевого</w:t>
      </w:r>
      <w:r>
        <w:rPr>
          <w:spacing w:val="2"/>
        </w:rPr>
        <w:t xml:space="preserve"> </w:t>
      </w:r>
      <w:r>
        <w:t>этикета.</w:t>
      </w:r>
    </w:p>
    <w:p w:rsidR="0098097D" w:rsidRDefault="00FA5138">
      <w:pPr>
        <w:pStyle w:val="a3"/>
        <w:spacing w:line="242" w:lineRule="auto"/>
        <w:ind w:right="852"/>
      </w:pPr>
      <w:r>
        <w:t>Умение защищать историческую правду, не допускать</w:t>
      </w:r>
      <w:r>
        <w:rPr>
          <w:spacing w:val="1"/>
        </w:rPr>
        <w:t xml:space="preserve"> </w:t>
      </w:r>
      <w:r>
        <w:t>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5"/>
        </w:rPr>
        <w:t xml:space="preserve"> </w:t>
      </w:r>
      <w:r>
        <w:t>отпор</w:t>
      </w:r>
      <w:r>
        <w:rPr>
          <w:spacing w:val="-3"/>
        </w:rPr>
        <w:t xml:space="preserve"> </w:t>
      </w:r>
      <w:r>
        <w:t>фальсификациям</w:t>
      </w:r>
      <w:r>
        <w:rPr>
          <w:spacing w:val="3"/>
        </w:rPr>
        <w:t xml:space="preserve"> </w:t>
      </w:r>
      <w:r>
        <w:t>российской</w:t>
      </w:r>
      <w:r>
        <w:rPr>
          <w:spacing w:val="-1"/>
        </w:rPr>
        <w:t xml:space="preserve"> </w:t>
      </w:r>
      <w:r>
        <w:t>истории.</w:t>
      </w:r>
    </w:p>
    <w:p w:rsidR="0098097D" w:rsidRDefault="00FA5138">
      <w:pPr>
        <w:pStyle w:val="a3"/>
        <w:ind w:right="836"/>
        <w:jc w:val="right"/>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57"/>
        </w:rPr>
        <w:t xml:space="preserve"> </w:t>
      </w:r>
      <w:r>
        <w:t>понимать</w:t>
      </w:r>
      <w:r>
        <w:rPr>
          <w:spacing w:val="1"/>
        </w:rPr>
        <w:t xml:space="preserve"> </w:t>
      </w:r>
      <w:r>
        <w:t>значение подвига 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0"/>
        </w:rPr>
        <w:t xml:space="preserve"> </w:t>
      </w:r>
      <w:r>
        <w:t>достижений</w:t>
      </w:r>
      <w:r>
        <w:rPr>
          <w:spacing w:val="8"/>
        </w:rPr>
        <w:t xml:space="preserve"> </w:t>
      </w:r>
      <w:r>
        <w:t>народов</w:t>
      </w:r>
      <w:r>
        <w:rPr>
          <w:spacing w:val="8"/>
        </w:rPr>
        <w:t xml:space="preserve"> </w:t>
      </w:r>
      <w:r>
        <w:t>нашей</w:t>
      </w:r>
      <w:r>
        <w:rPr>
          <w:spacing w:val="12"/>
        </w:rPr>
        <w:t xml:space="preserve"> </w:t>
      </w:r>
      <w:r>
        <w:t>страны</w:t>
      </w:r>
      <w:r>
        <w:rPr>
          <w:spacing w:val="7"/>
        </w:rPr>
        <w:t xml:space="preserve"> </w:t>
      </w:r>
      <w:r>
        <w:t>в</w:t>
      </w:r>
      <w:r>
        <w:rPr>
          <w:spacing w:val="7"/>
        </w:rPr>
        <w:t xml:space="preserve"> </w:t>
      </w:r>
      <w:r>
        <w:t>других</w:t>
      </w:r>
      <w:r>
        <w:rPr>
          <w:spacing w:val="6"/>
        </w:rPr>
        <w:t xml:space="preserve"> </w:t>
      </w:r>
      <w:r>
        <w:t>важнейших</w:t>
      </w:r>
      <w:r>
        <w:rPr>
          <w:spacing w:val="7"/>
        </w:rPr>
        <w:t xml:space="preserve"> </w:t>
      </w:r>
      <w:r>
        <w:t>событиях,</w:t>
      </w:r>
      <w:r>
        <w:rPr>
          <w:spacing w:val="13"/>
        </w:rPr>
        <w:t xml:space="preserve"> </w:t>
      </w:r>
      <w:r>
        <w:t>процессах</w:t>
      </w:r>
      <w:r>
        <w:rPr>
          <w:spacing w:val="-57"/>
        </w:rPr>
        <w:t xml:space="preserve"> </w:t>
      </w:r>
      <w:r>
        <w:t>истории</w:t>
      </w:r>
      <w:r>
        <w:rPr>
          <w:spacing w:val="39"/>
        </w:rPr>
        <w:t xml:space="preserve"> </w:t>
      </w:r>
      <w:r>
        <w:t>России</w:t>
      </w:r>
      <w:r>
        <w:rPr>
          <w:spacing w:val="39"/>
        </w:rPr>
        <w:t xml:space="preserve"> </w:t>
      </w:r>
      <w:r>
        <w:t>и</w:t>
      </w:r>
      <w:r>
        <w:rPr>
          <w:spacing w:val="38"/>
        </w:rPr>
        <w:t xml:space="preserve"> </w:t>
      </w:r>
      <w:r>
        <w:t>зарубежных</w:t>
      </w:r>
      <w:r>
        <w:rPr>
          <w:spacing w:val="34"/>
        </w:rPr>
        <w:t xml:space="preserve"> </w:t>
      </w:r>
      <w:r>
        <w:t>стран</w:t>
      </w:r>
      <w:r>
        <w:rPr>
          <w:spacing w:val="38"/>
        </w:rPr>
        <w:t xml:space="preserve"> </w:t>
      </w:r>
      <w:r>
        <w:t>1914–1945</w:t>
      </w:r>
      <w:r>
        <w:rPr>
          <w:spacing w:val="37"/>
        </w:rPr>
        <w:t xml:space="preserve"> </w:t>
      </w:r>
      <w:r>
        <w:t>гг.,</w:t>
      </w:r>
      <w:r>
        <w:rPr>
          <w:spacing w:val="35"/>
        </w:rPr>
        <w:t xml:space="preserve"> </w:t>
      </w:r>
      <w:r>
        <w:t>осознавать</w:t>
      </w:r>
      <w:r>
        <w:rPr>
          <w:spacing w:val="36"/>
        </w:rPr>
        <w:t xml:space="preserve"> </w:t>
      </w:r>
      <w:r>
        <w:t>и</w:t>
      </w:r>
      <w:r>
        <w:rPr>
          <w:spacing w:val="38"/>
        </w:rPr>
        <w:t xml:space="preserve"> </w:t>
      </w:r>
      <w:r>
        <w:t>понимать</w:t>
      </w:r>
      <w:r>
        <w:rPr>
          <w:spacing w:val="39"/>
        </w:rPr>
        <w:t xml:space="preserve"> </w:t>
      </w:r>
      <w:r>
        <w:t>ценность</w:t>
      </w:r>
    </w:p>
    <w:p w:rsidR="0098097D" w:rsidRDefault="00FA5138">
      <w:pPr>
        <w:pStyle w:val="a3"/>
        <w:ind w:firstLine="0"/>
      </w:pPr>
      <w:r>
        <w:t>сопричастности</w:t>
      </w:r>
      <w:r>
        <w:rPr>
          <w:spacing w:val="-5"/>
        </w:rPr>
        <w:t xml:space="preserve"> </w:t>
      </w:r>
      <w:r>
        <w:t>своей</w:t>
      </w:r>
      <w:r>
        <w:rPr>
          <w:spacing w:val="-2"/>
        </w:rPr>
        <w:t xml:space="preserve"> </w:t>
      </w:r>
      <w:r>
        <w:t>семьи</w:t>
      </w:r>
      <w:r>
        <w:rPr>
          <w:spacing w:val="-4"/>
        </w:rPr>
        <w:t xml:space="preserve"> </w:t>
      </w:r>
      <w:r>
        <w:t>к</w:t>
      </w:r>
      <w:r>
        <w:rPr>
          <w:spacing w:val="-3"/>
        </w:rPr>
        <w:t xml:space="preserve"> </w:t>
      </w:r>
      <w:r>
        <w:t>событиям,</w:t>
      </w:r>
      <w:r>
        <w:rPr>
          <w:spacing w:val="-2"/>
        </w:rPr>
        <w:t xml:space="preserve"> </w:t>
      </w:r>
      <w:r>
        <w:t>явлениям,</w:t>
      </w:r>
      <w:r>
        <w:rPr>
          <w:spacing w:val="-4"/>
        </w:rPr>
        <w:t xml:space="preserve"> </w:t>
      </w:r>
      <w:r>
        <w:t>процессам</w:t>
      </w:r>
      <w:r>
        <w:rPr>
          <w:spacing w:val="-3"/>
        </w:rPr>
        <w:t xml:space="preserve"> </w:t>
      </w:r>
      <w:r>
        <w:t>истории России;</w:t>
      </w:r>
    </w:p>
    <w:p w:rsidR="0098097D" w:rsidRDefault="00FA5138">
      <w:pPr>
        <w:pStyle w:val="a3"/>
        <w:spacing w:line="237" w:lineRule="auto"/>
        <w:ind w:right="851"/>
      </w:pPr>
      <w:r>
        <w:t>используя исторические факты, характеризовать значение достижений народов нашей</w:t>
      </w:r>
      <w:r>
        <w:rPr>
          <w:spacing w:val="1"/>
        </w:rPr>
        <w:t xml:space="preserve"> </w:t>
      </w:r>
      <w:r>
        <w:t>страны</w:t>
      </w:r>
      <w:r>
        <w:rPr>
          <w:spacing w:val="-3"/>
        </w:rPr>
        <w:t xml:space="preserve"> </w:t>
      </w:r>
      <w:r>
        <w:t>в</w:t>
      </w:r>
      <w:r>
        <w:rPr>
          <w:spacing w:val="-4"/>
        </w:rPr>
        <w:t xml:space="preserve"> </w:t>
      </w:r>
      <w:r>
        <w:t>событиях,</w:t>
      </w:r>
      <w:r>
        <w:rPr>
          <w:spacing w:val="2"/>
        </w:rPr>
        <w:t xml:space="preserve"> </w:t>
      </w:r>
      <w:r>
        <w:t>явлениях,</w:t>
      </w:r>
      <w:r>
        <w:rPr>
          <w:spacing w:val="-2"/>
        </w:rPr>
        <w:t xml:space="preserve"> </w:t>
      </w:r>
      <w:r>
        <w:t>процессах</w:t>
      </w:r>
      <w:r>
        <w:rPr>
          <w:spacing w:val="-5"/>
        </w:rPr>
        <w:t xml:space="preserve"> </w:t>
      </w:r>
      <w:r>
        <w:t>истории</w:t>
      </w:r>
      <w:r>
        <w:rPr>
          <w:spacing w:val="2"/>
        </w:rPr>
        <w:t xml:space="preserve"> </w:t>
      </w:r>
      <w:r>
        <w:t>России</w:t>
      </w:r>
      <w:r>
        <w:rPr>
          <w:spacing w:val="-4"/>
        </w:rPr>
        <w:t xml:space="preserve"> </w:t>
      </w:r>
      <w:r>
        <w:t>и</w:t>
      </w:r>
      <w:r>
        <w:rPr>
          <w:spacing w:val="-4"/>
        </w:rPr>
        <w:t xml:space="preserve"> </w:t>
      </w:r>
      <w:r>
        <w:t>зарубежных</w:t>
      </w:r>
      <w:r>
        <w:rPr>
          <w:spacing w:val="-6"/>
        </w:rPr>
        <w:t xml:space="preserve"> </w:t>
      </w:r>
      <w:r>
        <w:t>стран</w:t>
      </w:r>
      <w:r>
        <w:rPr>
          <w:spacing w:val="2"/>
        </w:rPr>
        <w:t xml:space="preserve"> </w:t>
      </w:r>
      <w:r>
        <w:t>1914–1945</w:t>
      </w:r>
      <w:r>
        <w:rPr>
          <w:spacing w:val="-6"/>
        </w:rPr>
        <w:t xml:space="preserve"> </w:t>
      </w:r>
      <w:r>
        <w:t>гг.;</w:t>
      </w:r>
    </w:p>
    <w:p w:rsidR="0098097D" w:rsidRDefault="00FA5138">
      <w:pPr>
        <w:pStyle w:val="a3"/>
        <w:spacing w:before="1"/>
        <w:ind w:right="838"/>
      </w:pPr>
      <w:r>
        <w:t>используя</w:t>
      </w:r>
      <w:r>
        <w:rPr>
          <w:spacing w:val="1"/>
        </w:rPr>
        <w:t xml:space="preserve"> </w:t>
      </w:r>
      <w:r>
        <w:t>знания по</w:t>
      </w:r>
      <w:r>
        <w:rPr>
          <w:spacing w:val="1"/>
        </w:rPr>
        <w:t xml:space="preserve"> </w:t>
      </w:r>
      <w:r>
        <w:t>истории России и зарубежных стран</w:t>
      </w:r>
      <w:r>
        <w:rPr>
          <w:spacing w:val="1"/>
        </w:rPr>
        <w:t xml:space="preserve"> </w:t>
      </w:r>
      <w:r>
        <w:t>1914–1945 гг., выявлять в</w:t>
      </w:r>
      <w:r>
        <w:rPr>
          <w:spacing w:val="1"/>
        </w:rPr>
        <w:t xml:space="preserve"> </w:t>
      </w:r>
      <w:r>
        <w:t>исторической информации попытки фальсификации истории, приводить аргументы в защиту</w:t>
      </w:r>
      <w:r>
        <w:rPr>
          <w:spacing w:val="-57"/>
        </w:rPr>
        <w:t xml:space="preserve"> </w:t>
      </w:r>
      <w:r>
        <w:t>исторической</w:t>
      </w:r>
      <w:r>
        <w:rPr>
          <w:spacing w:val="-1"/>
        </w:rPr>
        <w:t xml:space="preserve"> </w:t>
      </w:r>
      <w:r>
        <w:t>правды;</w:t>
      </w:r>
    </w:p>
    <w:p w:rsidR="0098097D" w:rsidRDefault="00FA5138">
      <w:pPr>
        <w:pStyle w:val="a3"/>
        <w:spacing w:line="242" w:lineRule="auto"/>
        <w:ind w:right="831"/>
      </w:pPr>
      <w:r>
        <w:t>активно участвовать в дискуссиях, не допуская умаления подвига народа при защите</w:t>
      </w:r>
      <w:r>
        <w:rPr>
          <w:spacing w:val="1"/>
        </w:rPr>
        <w:t xml:space="preserve"> </w:t>
      </w:r>
      <w:r>
        <w:t>Отечества.</w:t>
      </w:r>
    </w:p>
    <w:p w:rsidR="0098097D" w:rsidRDefault="00FA5138">
      <w:pPr>
        <w:pStyle w:val="a3"/>
        <w:ind w:right="829"/>
      </w:pPr>
      <w:r>
        <w:t>Знание ключевых событий, основных дат и этапов истории России и мира в 1914–1945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5"/>
        </w:rPr>
        <w:t xml:space="preserve"> </w:t>
      </w:r>
      <w:r>
        <w:t>ценностных</w:t>
      </w:r>
      <w:r>
        <w:rPr>
          <w:spacing w:val="-6"/>
        </w:rPr>
        <w:t xml:space="preserve"> </w:t>
      </w:r>
      <w:r>
        <w:t>ориентиров.</w:t>
      </w:r>
    </w:p>
    <w:p w:rsidR="0098097D" w:rsidRDefault="00FA5138">
      <w:pPr>
        <w:pStyle w:val="a3"/>
        <w:spacing w:line="275" w:lineRule="exact"/>
        <w:ind w:left="1348" w:firstLine="0"/>
      </w:pPr>
      <w:r>
        <w:t>По</w:t>
      </w:r>
      <w:r>
        <w:rPr>
          <w:spacing w:val="-1"/>
        </w:rPr>
        <w:t xml:space="preserve"> </w:t>
      </w:r>
      <w:r>
        <w:t>учебному</w:t>
      </w:r>
      <w:r>
        <w:rPr>
          <w:spacing w:val="-12"/>
        </w:rPr>
        <w:t xml:space="preserve"> </w:t>
      </w:r>
      <w:r>
        <w:t>курсу</w:t>
      </w:r>
      <w:r>
        <w:rPr>
          <w:spacing w:val="-9"/>
        </w:rPr>
        <w:t xml:space="preserve"> </w:t>
      </w:r>
      <w:r>
        <w:t>«История</w:t>
      </w:r>
      <w:r>
        <w:rPr>
          <w:spacing w:val="1"/>
        </w:rPr>
        <w:t xml:space="preserve"> </w:t>
      </w:r>
      <w:r>
        <w:t>России»:</w:t>
      </w:r>
    </w:p>
    <w:p w:rsidR="0098097D" w:rsidRDefault="00FA5138" w:rsidP="001F5F10">
      <w:pPr>
        <w:pStyle w:val="a7"/>
        <w:numPr>
          <w:ilvl w:val="0"/>
          <w:numId w:val="35"/>
        </w:numPr>
        <w:tabs>
          <w:tab w:val="left" w:pos="1609"/>
        </w:tabs>
        <w:spacing w:line="242" w:lineRule="auto"/>
        <w:ind w:right="857" w:firstLine="427"/>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 культура.</w:t>
      </w:r>
      <w:r>
        <w:rPr>
          <w:spacing w:val="4"/>
          <w:sz w:val="24"/>
        </w:rPr>
        <w:t xml:space="preserve"> </w:t>
      </w:r>
      <w:r>
        <w:rPr>
          <w:sz w:val="24"/>
        </w:rPr>
        <w:t>Предпосылки</w:t>
      </w:r>
      <w:r>
        <w:rPr>
          <w:spacing w:val="2"/>
          <w:sz w:val="24"/>
        </w:rPr>
        <w:t xml:space="preserve"> </w:t>
      </w:r>
      <w:r>
        <w:rPr>
          <w:sz w:val="24"/>
        </w:rPr>
        <w:t>революции;</w:t>
      </w:r>
    </w:p>
    <w:p w:rsidR="0098097D" w:rsidRDefault="00FA5138" w:rsidP="001F5F10">
      <w:pPr>
        <w:pStyle w:val="a7"/>
        <w:numPr>
          <w:ilvl w:val="0"/>
          <w:numId w:val="35"/>
        </w:numPr>
        <w:tabs>
          <w:tab w:val="left" w:pos="1609"/>
        </w:tabs>
        <w:spacing w:line="240" w:lineRule="auto"/>
        <w:ind w:right="838" w:firstLine="42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5"/>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3"/>
          <w:sz w:val="24"/>
        </w:rPr>
        <w:t xml:space="preserve"> </w:t>
      </w:r>
      <w:r>
        <w:rPr>
          <w:sz w:val="24"/>
        </w:rPr>
        <w:t>и</w:t>
      </w:r>
      <w:r>
        <w:rPr>
          <w:spacing w:val="-3"/>
          <w:sz w:val="24"/>
        </w:rPr>
        <w:t xml:space="preserve"> </w:t>
      </w:r>
      <w:r>
        <w:rPr>
          <w:sz w:val="24"/>
        </w:rPr>
        <w:t>Гражданской</w:t>
      </w:r>
      <w:r>
        <w:rPr>
          <w:spacing w:val="-1"/>
          <w:sz w:val="24"/>
        </w:rPr>
        <w:t xml:space="preserve"> </w:t>
      </w:r>
      <w:r>
        <w:rPr>
          <w:sz w:val="24"/>
        </w:rPr>
        <w:t>войны;</w:t>
      </w:r>
    </w:p>
    <w:p w:rsidR="0098097D" w:rsidRDefault="00FA5138" w:rsidP="001F5F10">
      <w:pPr>
        <w:pStyle w:val="a7"/>
        <w:numPr>
          <w:ilvl w:val="0"/>
          <w:numId w:val="35"/>
        </w:numPr>
        <w:tabs>
          <w:tab w:val="left" w:pos="1609"/>
        </w:tabs>
        <w:spacing w:line="240" w:lineRule="auto"/>
        <w:ind w:right="829" w:firstLine="427"/>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5"/>
          <w:sz w:val="24"/>
        </w:rPr>
        <w:t xml:space="preserve"> </w:t>
      </w:r>
      <w:r>
        <w:rPr>
          <w:sz w:val="24"/>
        </w:rPr>
        <w:t>Внешняя</w:t>
      </w:r>
      <w:r>
        <w:rPr>
          <w:spacing w:val="1"/>
          <w:sz w:val="24"/>
        </w:rPr>
        <w:t xml:space="preserve"> </w:t>
      </w:r>
      <w:r>
        <w:rPr>
          <w:sz w:val="24"/>
        </w:rPr>
        <w:t>политика</w:t>
      </w:r>
      <w:r>
        <w:rPr>
          <w:spacing w:val="2"/>
          <w:sz w:val="24"/>
        </w:rPr>
        <w:t xml:space="preserve"> </w:t>
      </w:r>
      <w:r>
        <w:rPr>
          <w:sz w:val="24"/>
        </w:rPr>
        <w:t>СССР.</w:t>
      </w:r>
      <w:r>
        <w:rPr>
          <w:spacing w:val="-1"/>
          <w:sz w:val="24"/>
        </w:rPr>
        <w:t xml:space="preserve"> </w:t>
      </w:r>
      <w:r>
        <w:rPr>
          <w:sz w:val="24"/>
        </w:rPr>
        <w:t>Укрепление</w:t>
      </w:r>
      <w:r>
        <w:rPr>
          <w:spacing w:val="-3"/>
          <w:sz w:val="24"/>
        </w:rPr>
        <w:t xml:space="preserve"> </w:t>
      </w:r>
      <w:r>
        <w:rPr>
          <w:sz w:val="24"/>
        </w:rPr>
        <w:t>обороноспособности;</w:t>
      </w:r>
    </w:p>
    <w:p w:rsidR="0098097D" w:rsidRDefault="00FA5138" w:rsidP="001F5F10">
      <w:pPr>
        <w:pStyle w:val="a7"/>
        <w:numPr>
          <w:ilvl w:val="0"/>
          <w:numId w:val="35"/>
        </w:numPr>
        <w:tabs>
          <w:tab w:val="left" w:pos="1609"/>
        </w:tabs>
        <w:spacing w:line="240" w:lineRule="auto"/>
        <w:ind w:right="837" w:firstLine="42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lastRenderedPageBreak/>
        <w:t>операции.</w:t>
      </w:r>
      <w:r>
        <w:rPr>
          <w:spacing w:val="1"/>
          <w:sz w:val="24"/>
        </w:rPr>
        <w:t xml:space="preserve"> </w:t>
      </w:r>
      <w:r>
        <w:rPr>
          <w:sz w:val="24"/>
        </w:rPr>
        <w:t>Государство</w:t>
      </w:r>
      <w:r>
        <w:rPr>
          <w:spacing w:val="1"/>
          <w:sz w:val="24"/>
        </w:rPr>
        <w:t xml:space="preserve"> </w:t>
      </w:r>
      <w:r>
        <w:rPr>
          <w:sz w:val="24"/>
        </w:rPr>
        <w:t>и 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 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w:t>
      </w:r>
      <w:r>
        <w:rPr>
          <w:spacing w:val="1"/>
          <w:sz w:val="24"/>
        </w:rPr>
        <w:t xml:space="preserve"> </w:t>
      </w:r>
      <w:r>
        <w:rPr>
          <w:sz w:val="24"/>
        </w:rPr>
        <w:t>Освободительная миссия Красной Армии.</w:t>
      </w:r>
      <w:r>
        <w:rPr>
          <w:spacing w:val="1"/>
          <w:sz w:val="24"/>
        </w:rPr>
        <w:t xml:space="preserve"> </w:t>
      </w:r>
      <w:r>
        <w:rPr>
          <w:sz w:val="24"/>
        </w:rPr>
        <w:t>Победа над Японией.</w:t>
      </w:r>
      <w:r>
        <w:rPr>
          <w:spacing w:val="1"/>
          <w:sz w:val="24"/>
        </w:rPr>
        <w:t xml:space="preserve"> </w:t>
      </w:r>
      <w:r>
        <w:rPr>
          <w:sz w:val="24"/>
        </w:rPr>
        <w:t>Решающий</w:t>
      </w:r>
      <w:r>
        <w:rPr>
          <w:spacing w:val="1"/>
          <w:sz w:val="24"/>
        </w:rPr>
        <w:t xml:space="preserve"> </w:t>
      </w:r>
      <w:r>
        <w:rPr>
          <w:sz w:val="24"/>
        </w:rPr>
        <w:t>вклад СССР</w:t>
      </w:r>
      <w:r>
        <w:rPr>
          <w:spacing w:val="2"/>
          <w:sz w:val="24"/>
        </w:rPr>
        <w:t xml:space="preserve"> </w:t>
      </w:r>
      <w:r>
        <w:rPr>
          <w:sz w:val="24"/>
        </w:rPr>
        <w:t>в</w:t>
      </w:r>
      <w:r>
        <w:rPr>
          <w:spacing w:val="3"/>
          <w:sz w:val="24"/>
        </w:rPr>
        <w:t xml:space="preserve"> </w:t>
      </w:r>
      <w:r>
        <w:rPr>
          <w:sz w:val="24"/>
        </w:rPr>
        <w:t>Великую Победу.</w:t>
      </w:r>
      <w:r>
        <w:rPr>
          <w:spacing w:val="3"/>
          <w:sz w:val="24"/>
        </w:rPr>
        <w:t xml:space="preserve"> </w:t>
      </w:r>
      <w:r>
        <w:rPr>
          <w:sz w:val="24"/>
        </w:rPr>
        <w:t>Защита</w:t>
      </w:r>
      <w:r>
        <w:rPr>
          <w:spacing w:val="3"/>
          <w:sz w:val="24"/>
        </w:rPr>
        <w:t xml:space="preserve"> </w:t>
      </w:r>
      <w:r>
        <w:rPr>
          <w:sz w:val="24"/>
        </w:rPr>
        <w:t>памяти</w:t>
      </w:r>
      <w:r>
        <w:rPr>
          <w:spacing w:val="-1"/>
          <w:sz w:val="24"/>
        </w:rPr>
        <w:t xml:space="preserve"> </w:t>
      </w:r>
      <w:r>
        <w:rPr>
          <w:sz w:val="24"/>
        </w:rPr>
        <w:t>о</w:t>
      </w:r>
      <w:r>
        <w:rPr>
          <w:spacing w:val="1"/>
          <w:sz w:val="24"/>
        </w:rPr>
        <w:t xml:space="preserve"> </w:t>
      </w:r>
      <w:r>
        <w:rPr>
          <w:sz w:val="24"/>
        </w:rPr>
        <w:t>Великой</w:t>
      </w:r>
      <w:r>
        <w:rPr>
          <w:spacing w:val="2"/>
          <w:sz w:val="24"/>
        </w:rPr>
        <w:t xml:space="preserve"> </w:t>
      </w:r>
      <w:r>
        <w:rPr>
          <w:sz w:val="24"/>
        </w:rPr>
        <w:t>Победе.</w:t>
      </w:r>
    </w:p>
    <w:p w:rsidR="0098097D" w:rsidRDefault="00FA5138">
      <w:pPr>
        <w:pStyle w:val="a3"/>
        <w:spacing w:line="275" w:lineRule="exact"/>
        <w:ind w:left="1348" w:firstLine="0"/>
      </w:pPr>
      <w:r>
        <w:t>По</w:t>
      </w:r>
      <w:r>
        <w:rPr>
          <w:spacing w:val="-2"/>
        </w:rPr>
        <w:t xml:space="preserve"> </w:t>
      </w:r>
      <w:r>
        <w:t>учебному</w:t>
      </w:r>
      <w:r>
        <w:rPr>
          <w:spacing w:val="-15"/>
        </w:rPr>
        <w:t xml:space="preserve"> </w:t>
      </w:r>
      <w:r>
        <w:t>курсу</w:t>
      </w:r>
      <w:r>
        <w:rPr>
          <w:spacing w:val="-5"/>
        </w:rPr>
        <w:t xml:space="preserve"> </w:t>
      </w:r>
      <w:r>
        <w:t>«Всеобщая</w:t>
      </w:r>
      <w:r>
        <w:rPr>
          <w:spacing w:val="-1"/>
        </w:rPr>
        <w:t xml:space="preserve"> </w:t>
      </w:r>
      <w:r>
        <w:t>история»:</w:t>
      </w:r>
    </w:p>
    <w:p w:rsidR="0098097D" w:rsidRDefault="00FA5138" w:rsidP="001F5F10">
      <w:pPr>
        <w:pStyle w:val="a7"/>
        <w:numPr>
          <w:ilvl w:val="0"/>
          <w:numId w:val="34"/>
        </w:numPr>
        <w:tabs>
          <w:tab w:val="left" w:pos="1609"/>
        </w:tabs>
        <w:spacing w:line="242" w:lineRule="auto"/>
        <w:ind w:right="847" w:firstLine="427"/>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w:t>
      </w:r>
      <w:r>
        <w:rPr>
          <w:spacing w:val="4"/>
          <w:sz w:val="24"/>
        </w:rPr>
        <w:t xml:space="preserve"> </w:t>
      </w:r>
      <w:r>
        <w:rPr>
          <w:sz w:val="24"/>
        </w:rPr>
        <w:t>результаты.</w:t>
      </w:r>
      <w:r>
        <w:rPr>
          <w:spacing w:val="4"/>
          <w:sz w:val="24"/>
        </w:rPr>
        <w:t xml:space="preserve"> </w:t>
      </w:r>
      <w:r>
        <w:rPr>
          <w:sz w:val="24"/>
        </w:rPr>
        <w:t>Власть</w:t>
      </w:r>
      <w:r>
        <w:rPr>
          <w:spacing w:val="6"/>
          <w:sz w:val="24"/>
        </w:rPr>
        <w:t xml:space="preserve"> </w:t>
      </w:r>
      <w:r>
        <w:rPr>
          <w:sz w:val="24"/>
        </w:rPr>
        <w:t>и</w:t>
      </w:r>
      <w:r>
        <w:rPr>
          <w:spacing w:val="-7"/>
          <w:sz w:val="24"/>
        </w:rPr>
        <w:t xml:space="preserve"> </w:t>
      </w:r>
      <w:r>
        <w:rPr>
          <w:sz w:val="24"/>
        </w:rPr>
        <w:t>общество;</w:t>
      </w:r>
    </w:p>
    <w:p w:rsidR="0098097D" w:rsidRDefault="00FA5138" w:rsidP="001F5F10">
      <w:pPr>
        <w:pStyle w:val="a7"/>
        <w:numPr>
          <w:ilvl w:val="0"/>
          <w:numId w:val="34"/>
        </w:numPr>
        <w:tabs>
          <w:tab w:val="left" w:pos="1609"/>
        </w:tabs>
        <w:spacing w:line="240" w:lineRule="auto"/>
        <w:ind w:right="837" w:firstLine="427"/>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98097D" w:rsidRDefault="00FA5138" w:rsidP="001F5F10">
      <w:pPr>
        <w:pStyle w:val="a7"/>
        <w:numPr>
          <w:ilvl w:val="0"/>
          <w:numId w:val="34"/>
        </w:numPr>
        <w:tabs>
          <w:tab w:val="left" w:pos="1609"/>
        </w:tabs>
        <w:spacing w:line="240" w:lineRule="auto"/>
        <w:ind w:left="1608" w:hanging="261"/>
        <w:rPr>
          <w:sz w:val="24"/>
        </w:rPr>
      </w:pPr>
      <w:r>
        <w:rPr>
          <w:sz w:val="24"/>
        </w:rPr>
        <w:t>Вторая</w:t>
      </w:r>
      <w:r>
        <w:rPr>
          <w:spacing w:val="-7"/>
          <w:sz w:val="24"/>
        </w:rPr>
        <w:t xml:space="preserve"> </w:t>
      </w:r>
      <w:r>
        <w:rPr>
          <w:sz w:val="24"/>
        </w:rPr>
        <w:t>мировая</w:t>
      </w:r>
      <w:r>
        <w:rPr>
          <w:spacing w:val="-5"/>
          <w:sz w:val="24"/>
        </w:rPr>
        <w:t xml:space="preserve"> </w:t>
      </w:r>
      <w:r>
        <w:rPr>
          <w:sz w:val="24"/>
        </w:rPr>
        <w:t>война:</w:t>
      </w:r>
      <w:r>
        <w:rPr>
          <w:spacing w:val="-4"/>
          <w:sz w:val="24"/>
        </w:rPr>
        <w:t xml:space="preserve"> </w:t>
      </w:r>
      <w:r>
        <w:rPr>
          <w:sz w:val="24"/>
        </w:rPr>
        <w:t>причины,</w:t>
      </w:r>
      <w:r>
        <w:rPr>
          <w:spacing w:val="-4"/>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7"/>
          <w:sz w:val="24"/>
        </w:rPr>
        <w:t xml:space="preserve"> </w:t>
      </w:r>
      <w:r>
        <w:rPr>
          <w:sz w:val="24"/>
        </w:rPr>
        <w:t>итоги;</w:t>
      </w:r>
    </w:p>
    <w:p w:rsidR="0098097D" w:rsidRDefault="005F6FB3" w:rsidP="001F5F10">
      <w:pPr>
        <w:pStyle w:val="a7"/>
        <w:numPr>
          <w:ilvl w:val="0"/>
          <w:numId w:val="34"/>
        </w:numPr>
        <w:tabs>
          <w:tab w:val="left" w:pos="1609"/>
        </w:tabs>
        <w:spacing w:line="240" w:lineRule="auto"/>
        <w:ind w:left="1608" w:hanging="261"/>
        <w:rPr>
          <w:sz w:val="24"/>
        </w:rPr>
      </w:pPr>
      <w:r>
        <w:rPr>
          <w:sz w:val="24"/>
        </w:rPr>
        <w:t>Власть и общество</w:t>
      </w:r>
      <w:r w:rsidR="00FA5138">
        <w:rPr>
          <w:spacing w:val="34"/>
          <w:sz w:val="24"/>
        </w:rPr>
        <w:t xml:space="preserve"> </w:t>
      </w:r>
      <w:r>
        <w:rPr>
          <w:sz w:val="24"/>
        </w:rPr>
        <w:t>в</w:t>
      </w:r>
      <w:r w:rsidR="00FA5138">
        <w:rPr>
          <w:spacing w:val="25"/>
          <w:sz w:val="24"/>
        </w:rPr>
        <w:t xml:space="preserve"> </w:t>
      </w:r>
      <w:r>
        <w:rPr>
          <w:sz w:val="24"/>
        </w:rPr>
        <w:t>годы</w:t>
      </w:r>
      <w:r w:rsidR="00FA5138">
        <w:rPr>
          <w:spacing w:val="25"/>
          <w:sz w:val="24"/>
        </w:rPr>
        <w:t xml:space="preserve"> </w:t>
      </w:r>
      <w:r>
        <w:rPr>
          <w:sz w:val="24"/>
        </w:rPr>
        <w:t>войны</w:t>
      </w:r>
      <w:r w:rsidR="00FA5138">
        <w:rPr>
          <w:spacing w:val="26"/>
          <w:sz w:val="24"/>
        </w:rPr>
        <w:t xml:space="preserve"> </w:t>
      </w:r>
      <w:r>
        <w:rPr>
          <w:sz w:val="24"/>
        </w:rPr>
        <w:t>Решающий вклад СССР</w:t>
      </w:r>
      <w:r w:rsidR="00FA5138">
        <w:rPr>
          <w:spacing w:val="29"/>
          <w:sz w:val="24"/>
        </w:rPr>
        <w:t xml:space="preserve"> </w:t>
      </w:r>
      <w:r>
        <w:rPr>
          <w:sz w:val="24"/>
        </w:rPr>
        <w:t xml:space="preserve">в </w:t>
      </w:r>
      <w:r w:rsidR="00FA5138">
        <w:rPr>
          <w:sz w:val="24"/>
        </w:rPr>
        <w:t>Победу.</w:t>
      </w:r>
    </w:p>
    <w:p w:rsidR="0098097D" w:rsidRDefault="00FA5138">
      <w:pPr>
        <w:pStyle w:val="a3"/>
        <w:spacing w:before="81" w:line="237" w:lineRule="auto"/>
        <w:ind w:left="1348" w:right="855" w:firstLine="0"/>
      </w:pPr>
      <w:r>
        <w:t>Структура предметных результатов включает следующий перечень знаний и умений:</w:t>
      </w:r>
      <w:r>
        <w:rPr>
          <w:spacing w:val="1"/>
        </w:rPr>
        <w:t xml:space="preserve"> </w:t>
      </w:r>
      <w:r>
        <w:t>указывать</w:t>
      </w:r>
      <w:r>
        <w:rPr>
          <w:spacing w:val="55"/>
        </w:rPr>
        <w:t xml:space="preserve"> </w:t>
      </w:r>
      <w:r>
        <w:t>хронологические</w:t>
      </w:r>
      <w:r>
        <w:rPr>
          <w:spacing w:val="54"/>
        </w:rPr>
        <w:t xml:space="preserve"> </w:t>
      </w:r>
      <w:r>
        <w:t>рамки</w:t>
      </w:r>
      <w:r>
        <w:rPr>
          <w:spacing w:val="49"/>
        </w:rPr>
        <w:t xml:space="preserve"> </w:t>
      </w:r>
      <w:r>
        <w:t>основных</w:t>
      </w:r>
      <w:r>
        <w:rPr>
          <w:spacing w:val="44"/>
        </w:rPr>
        <w:t xml:space="preserve"> </w:t>
      </w:r>
      <w:r>
        <w:t>периодов</w:t>
      </w:r>
      <w:r>
        <w:rPr>
          <w:spacing w:val="46"/>
        </w:rPr>
        <w:t xml:space="preserve"> </w:t>
      </w:r>
      <w:r>
        <w:t>отечественной</w:t>
      </w:r>
      <w:r>
        <w:rPr>
          <w:spacing w:val="50"/>
        </w:rPr>
        <w:t xml:space="preserve"> </w:t>
      </w:r>
      <w:r>
        <w:t>и</w:t>
      </w:r>
      <w:r>
        <w:rPr>
          <w:spacing w:val="48"/>
        </w:rPr>
        <w:t xml:space="preserve"> </w:t>
      </w:r>
      <w:r>
        <w:t>всеобщей</w:t>
      </w:r>
    </w:p>
    <w:p w:rsidR="0098097D" w:rsidRDefault="00FA5138">
      <w:pPr>
        <w:pStyle w:val="a3"/>
        <w:spacing w:line="275" w:lineRule="exact"/>
        <w:ind w:firstLine="0"/>
      </w:pPr>
      <w:r>
        <w:t>истории</w:t>
      </w:r>
      <w:r>
        <w:rPr>
          <w:spacing w:val="-1"/>
        </w:rPr>
        <w:t xml:space="preserve"> </w:t>
      </w:r>
      <w:r>
        <w:t>1914–1945</w:t>
      </w:r>
      <w:r>
        <w:rPr>
          <w:spacing w:val="-2"/>
        </w:rPr>
        <w:t xml:space="preserve"> </w:t>
      </w:r>
      <w:r>
        <w:t>гг.;</w:t>
      </w:r>
    </w:p>
    <w:p w:rsidR="0098097D" w:rsidRDefault="00FA5138">
      <w:pPr>
        <w:pStyle w:val="a3"/>
        <w:spacing w:before="7"/>
        <w:ind w:right="831"/>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7"/>
        </w:rPr>
        <w:t xml:space="preserve"> </w:t>
      </w:r>
      <w:r>
        <w:t>1914–1945</w:t>
      </w:r>
      <w:r>
        <w:rPr>
          <w:spacing w:val="2"/>
        </w:rPr>
        <w:t xml:space="preserve"> </w:t>
      </w:r>
      <w:r>
        <w:t>гг.;</w:t>
      </w:r>
    </w:p>
    <w:p w:rsidR="0098097D" w:rsidRDefault="00FA5138">
      <w:pPr>
        <w:pStyle w:val="a3"/>
        <w:spacing w:line="242" w:lineRule="auto"/>
        <w:ind w:right="840"/>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p>
    <w:p w:rsidR="0098097D" w:rsidRDefault="00FA5138">
      <w:pPr>
        <w:pStyle w:val="a3"/>
        <w:spacing w:line="242" w:lineRule="auto"/>
        <w:ind w:left="1348" w:right="846"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4"/>
        </w:rPr>
        <w:t xml:space="preserve"> </w:t>
      </w:r>
      <w:r>
        <w:t>место,</w:t>
      </w:r>
      <w:r>
        <w:rPr>
          <w:spacing w:val="4"/>
        </w:rPr>
        <w:t xml:space="preserve"> </w:t>
      </w:r>
      <w:r>
        <w:t>обстоятельства,</w:t>
      </w:r>
      <w:r>
        <w:rPr>
          <w:spacing w:val="14"/>
        </w:rPr>
        <w:t xml:space="preserve"> </w:t>
      </w:r>
      <w:r>
        <w:t>участников,</w:t>
      </w:r>
      <w:r>
        <w:rPr>
          <w:spacing w:val="9"/>
        </w:rPr>
        <w:t xml:space="preserve"> </w:t>
      </w:r>
      <w:r>
        <w:t>результаты</w:t>
      </w:r>
      <w:r>
        <w:rPr>
          <w:spacing w:val="8"/>
        </w:rPr>
        <w:t xml:space="preserve"> </w:t>
      </w:r>
      <w:r>
        <w:t>и</w:t>
      </w:r>
      <w:r>
        <w:rPr>
          <w:spacing w:val="11"/>
        </w:rPr>
        <w:t xml:space="preserve"> </w:t>
      </w:r>
      <w:r>
        <w:t>последствия</w:t>
      </w:r>
    </w:p>
    <w:p w:rsidR="0098097D" w:rsidRDefault="00FA5138">
      <w:pPr>
        <w:pStyle w:val="a3"/>
        <w:spacing w:line="271" w:lineRule="exact"/>
        <w:ind w:firstLine="0"/>
      </w:pPr>
      <w:r>
        <w:t>важнейших</w:t>
      </w:r>
      <w:r>
        <w:rPr>
          <w:spacing w:val="-9"/>
        </w:rPr>
        <w:t xml:space="preserve"> </w:t>
      </w:r>
      <w:r>
        <w:t>исторических</w:t>
      </w:r>
      <w:r>
        <w:rPr>
          <w:spacing w:val="-7"/>
        </w:rPr>
        <w:t xml:space="preserve"> </w:t>
      </w:r>
      <w:r>
        <w:t>событий, явлений,</w:t>
      </w:r>
      <w:r>
        <w:rPr>
          <w:spacing w:val="-7"/>
        </w:rPr>
        <w:t xml:space="preserve"> </w:t>
      </w:r>
      <w:r>
        <w:t>процессов</w:t>
      </w:r>
      <w:r>
        <w:rPr>
          <w:spacing w:val="-4"/>
        </w:rPr>
        <w:t xml:space="preserve"> </w:t>
      </w:r>
      <w:r>
        <w:t>истории</w:t>
      </w:r>
      <w:r>
        <w:rPr>
          <w:spacing w:val="-4"/>
        </w:rPr>
        <w:t xml:space="preserve"> </w:t>
      </w:r>
      <w:r>
        <w:t>России</w:t>
      </w:r>
      <w:r>
        <w:rPr>
          <w:spacing w:val="-4"/>
        </w:rPr>
        <w:t xml:space="preserve"> </w:t>
      </w:r>
      <w:r>
        <w:t>1914–1945</w:t>
      </w:r>
      <w:r>
        <w:rPr>
          <w:spacing w:val="-11"/>
        </w:rPr>
        <w:t xml:space="preserve"> </w:t>
      </w:r>
      <w:r>
        <w:t>гг.</w:t>
      </w:r>
    </w:p>
    <w:p w:rsidR="0098097D" w:rsidRDefault="00FA5138">
      <w:pPr>
        <w:pStyle w:val="a3"/>
        <w:spacing w:line="275" w:lineRule="exact"/>
        <w:ind w:left="1348" w:firstLine="0"/>
      </w:pPr>
      <w:r>
        <w:t>Предметные</w:t>
      </w:r>
      <w:r>
        <w:rPr>
          <w:spacing w:val="-7"/>
        </w:rPr>
        <w:t xml:space="preserve"> </w:t>
      </w:r>
      <w:r>
        <w:t>результаты изучения</w:t>
      </w:r>
      <w:r>
        <w:rPr>
          <w:spacing w:val="-2"/>
        </w:rPr>
        <w:t xml:space="preserve"> </w:t>
      </w:r>
      <w:r>
        <w:t>истории</w:t>
      </w:r>
      <w:r>
        <w:rPr>
          <w:spacing w:val="-1"/>
        </w:rPr>
        <w:t xml:space="preserve"> </w:t>
      </w:r>
      <w:r>
        <w:t>в</w:t>
      </w:r>
      <w:r>
        <w:rPr>
          <w:spacing w:val="-10"/>
        </w:rPr>
        <w:t xml:space="preserve"> </w:t>
      </w:r>
      <w:r>
        <w:t>11</w:t>
      </w:r>
      <w:r>
        <w:rPr>
          <w:spacing w:val="-7"/>
        </w:rPr>
        <w:t xml:space="preserve"> </w:t>
      </w:r>
      <w:r>
        <w:t>классе.</w:t>
      </w:r>
    </w:p>
    <w:p w:rsidR="0098097D" w:rsidRDefault="00FA5138">
      <w:pPr>
        <w:pStyle w:val="a3"/>
        <w:ind w:right="831"/>
      </w:pPr>
      <w:r>
        <w:t>Понимание значимости России в</w:t>
      </w:r>
      <w:r>
        <w:rPr>
          <w:spacing w:val="1"/>
        </w:rPr>
        <w:t xml:space="preserve"> </w:t>
      </w:r>
      <w:r>
        <w:t>мировых политических и</w:t>
      </w:r>
      <w:r>
        <w:rPr>
          <w:spacing w:val="1"/>
        </w:rPr>
        <w:t xml:space="preserve"> </w:t>
      </w:r>
      <w:r>
        <w:t>социально-экономических</w:t>
      </w:r>
      <w:r>
        <w:rPr>
          <w:spacing w:val="1"/>
        </w:rPr>
        <w:t xml:space="preserve"> </w:t>
      </w:r>
      <w:r>
        <w:t>процессах 1945–2022 гг., знание достижений страны и ее народа; умение 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57"/>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1"/>
        </w:rPr>
        <w:t xml:space="preserve"> </w:t>
      </w:r>
      <w:r>
        <w:t>СССР</w:t>
      </w:r>
      <w:r>
        <w:rPr>
          <w:spacing w:val="2"/>
        </w:rPr>
        <w:t xml:space="preserve"> </w:t>
      </w:r>
      <w:r>
        <w:t>(России).</w:t>
      </w:r>
    </w:p>
    <w:p w:rsidR="0098097D" w:rsidRDefault="00FA5138">
      <w:pPr>
        <w:pStyle w:val="a3"/>
        <w:ind w:right="829"/>
      </w:pPr>
      <w:r>
        <w:t>Достижение указанного предметного результата непосредственно связано с усвоением</w:t>
      </w:r>
      <w:r>
        <w:rPr>
          <w:spacing w:val="1"/>
        </w:rPr>
        <w:t xml:space="preserve"> </w:t>
      </w:r>
      <w:r>
        <w:t>обучающимися знаний важнейших событий, явлений, процессов истории России 1945–2022</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1"/>
        </w:rPr>
        <w:t xml:space="preserve"> </w:t>
      </w:r>
      <w:r>
        <w:t>результат достижим</w:t>
      </w:r>
      <w:r>
        <w:rPr>
          <w:spacing w:val="-2"/>
        </w:rPr>
        <w:t xml:space="preserve"> </w:t>
      </w:r>
      <w:r>
        <w:t>при</w:t>
      </w:r>
      <w:r>
        <w:rPr>
          <w:spacing w:val="1"/>
        </w:rPr>
        <w:t xml:space="preserve"> </w:t>
      </w:r>
      <w:r>
        <w:t>комплексном</w:t>
      </w:r>
      <w:r>
        <w:rPr>
          <w:spacing w:val="-3"/>
        </w:rPr>
        <w:t xml:space="preserve"> </w:t>
      </w:r>
      <w:r>
        <w:t>использовании</w:t>
      </w:r>
      <w:r>
        <w:rPr>
          <w:spacing w:val="-1"/>
        </w:rPr>
        <w:t xml:space="preserve"> </w:t>
      </w:r>
      <w:r>
        <w:t>методов</w:t>
      </w:r>
      <w:r>
        <w:rPr>
          <w:spacing w:val="-7"/>
        </w:rPr>
        <w:t xml:space="preserve"> </w:t>
      </w:r>
      <w:r>
        <w:t>обучения</w:t>
      </w:r>
      <w:r>
        <w:rPr>
          <w:spacing w:val="1"/>
        </w:rPr>
        <w:t xml:space="preserve"> </w:t>
      </w:r>
      <w:r>
        <w:t>и</w:t>
      </w:r>
      <w:r>
        <w:rPr>
          <w:spacing w:val="-4"/>
        </w:rPr>
        <w:t xml:space="preserve"> </w:t>
      </w:r>
      <w:r>
        <w:t>воспитания.</w:t>
      </w:r>
    </w:p>
    <w:p w:rsidR="0098097D" w:rsidRDefault="00FA5138">
      <w:pPr>
        <w:pStyle w:val="a3"/>
        <w:spacing w:line="237" w:lineRule="auto"/>
        <w:ind w:left="1348" w:right="850"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 и</w:t>
      </w:r>
      <w:r>
        <w:rPr>
          <w:spacing w:val="1"/>
        </w:rPr>
        <w:t xml:space="preserve"> </w:t>
      </w:r>
      <w:r>
        <w:t>умений:</w:t>
      </w:r>
      <w:r>
        <w:rPr>
          <w:spacing w:val="1"/>
        </w:rPr>
        <w:t xml:space="preserve"> </w:t>
      </w:r>
      <w:r>
        <w:t>называть</w:t>
      </w:r>
      <w:r>
        <w:rPr>
          <w:spacing w:val="17"/>
        </w:rPr>
        <w:t xml:space="preserve"> </w:t>
      </w:r>
      <w:r>
        <w:t>наиболее</w:t>
      </w:r>
      <w:r>
        <w:rPr>
          <w:spacing w:val="16"/>
        </w:rPr>
        <w:t xml:space="preserve"> </w:t>
      </w:r>
      <w:r>
        <w:t>значимые</w:t>
      </w:r>
      <w:r>
        <w:rPr>
          <w:spacing w:val="21"/>
        </w:rPr>
        <w:t xml:space="preserve"> </w:t>
      </w:r>
      <w:r>
        <w:t>события</w:t>
      </w:r>
      <w:r>
        <w:rPr>
          <w:spacing w:val="12"/>
        </w:rPr>
        <w:t xml:space="preserve"> </w:t>
      </w:r>
      <w:r>
        <w:t>истории</w:t>
      </w:r>
      <w:r>
        <w:rPr>
          <w:spacing w:val="16"/>
        </w:rPr>
        <w:t xml:space="preserve"> </w:t>
      </w:r>
      <w:r>
        <w:t>России</w:t>
      </w:r>
      <w:r>
        <w:rPr>
          <w:spacing w:val="17"/>
        </w:rPr>
        <w:t xml:space="preserve"> </w:t>
      </w:r>
      <w:r>
        <w:t>1945–2022</w:t>
      </w:r>
      <w:r>
        <w:rPr>
          <w:spacing w:val="15"/>
        </w:rPr>
        <w:t xml:space="preserve"> </w:t>
      </w:r>
      <w:r>
        <w:t>гг.,</w:t>
      </w:r>
      <w:r>
        <w:rPr>
          <w:spacing w:val="13"/>
        </w:rPr>
        <w:t xml:space="preserve"> </w:t>
      </w:r>
      <w:r>
        <w:t>объяснять</w:t>
      </w:r>
      <w:r>
        <w:rPr>
          <w:spacing w:val="18"/>
        </w:rPr>
        <w:t xml:space="preserve"> </w:t>
      </w:r>
      <w:r>
        <w:t>их</w:t>
      </w:r>
    </w:p>
    <w:p w:rsidR="0098097D" w:rsidRDefault="00FA5138">
      <w:pPr>
        <w:pStyle w:val="a3"/>
        <w:spacing w:line="275" w:lineRule="exact"/>
        <w:ind w:firstLine="0"/>
      </w:pPr>
      <w:r>
        <w:t>особую</w:t>
      </w:r>
      <w:r>
        <w:rPr>
          <w:spacing w:val="-4"/>
        </w:rPr>
        <w:t xml:space="preserve"> </w:t>
      </w:r>
      <w:r>
        <w:t>значимость</w:t>
      </w:r>
      <w:r>
        <w:rPr>
          <w:spacing w:val="-4"/>
        </w:rPr>
        <w:t xml:space="preserve"> </w:t>
      </w:r>
      <w:r>
        <w:t>для</w:t>
      </w:r>
      <w:r>
        <w:rPr>
          <w:spacing w:val="-2"/>
        </w:rPr>
        <w:t xml:space="preserve"> </w:t>
      </w:r>
      <w:r>
        <w:t>истории</w:t>
      </w:r>
      <w:r>
        <w:rPr>
          <w:spacing w:val="-5"/>
        </w:rPr>
        <w:t xml:space="preserve"> </w:t>
      </w:r>
      <w:r>
        <w:t>нашей</w:t>
      </w:r>
      <w:r>
        <w:rPr>
          <w:spacing w:val="-1"/>
        </w:rPr>
        <w:t xml:space="preserve"> </w:t>
      </w:r>
      <w:r>
        <w:t>страны;</w:t>
      </w:r>
    </w:p>
    <w:p w:rsidR="0098097D" w:rsidRDefault="00FA5138">
      <w:pPr>
        <w:pStyle w:val="a3"/>
        <w:spacing w:before="3"/>
        <w:ind w:right="842"/>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1945–2022 гг., их значение для</w:t>
      </w:r>
      <w:r>
        <w:rPr>
          <w:spacing w:val="1"/>
        </w:rPr>
        <w:t xml:space="preserve"> </w:t>
      </w:r>
      <w:r>
        <w:t>истории</w:t>
      </w:r>
      <w:r>
        <w:rPr>
          <w:spacing w:val="-2"/>
        </w:rPr>
        <w:t xml:space="preserve"> </w:t>
      </w:r>
      <w:r>
        <w:t>России</w:t>
      </w:r>
      <w:r>
        <w:rPr>
          <w:spacing w:val="-2"/>
        </w:rPr>
        <w:t xml:space="preserve"> </w:t>
      </w:r>
      <w:r>
        <w:t>и</w:t>
      </w:r>
      <w:r>
        <w:rPr>
          <w:spacing w:val="3"/>
        </w:rPr>
        <w:t xml:space="preserve"> </w:t>
      </w:r>
      <w:r>
        <w:t>человечества</w:t>
      </w:r>
      <w:r>
        <w:rPr>
          <w:spacing w:val="4"/>
        </w:rPr>
        <w:t xml:space="preserve"> </w:t>
      </w:r>
      <w:r>
        <w:t>в</w:t>
      </w:r>
      <w:r>
        <w:rPr>
          <w:spacing w:val="-1"/>
        </w:rPr>
        <w:t xml:space="preserve"> </w:t>
      </w:r>
      <w:r>
        <w:t>целом;</w:t>
      </w:r>
    </w:p>
    <w:p w:rsidR="0098097D" w:rsidRDefault="00FA5138">
      <w:pPr>
        <w:pStyle w:val="a3"/>
        <w:spacing w:line="242" w:lineRule="auto"/>
        <w:ind w:right="83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w:t>
      </w:r>
      <w:r>
        <w:rPr>
          <w:spacing w:val="3"/>
        </w:rPr>
        <w:t xml:space="preserve"> </w:t>
      </w:r>
      <w:r>
        <w:t>истории;</w:t>
      </w:r>
    </w:p>
    <w:p w:rsidR="0098097D" w:rsidRDefault="00FA5138">
      <w:pPr>
        <w:pStyle w:val="a3"/>
        <w:ind w:right="84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3"/>
        </w:rPr>
        <w:t xml:space="preserve"> </w:t>
      </w:r>
      <w:r>
        <w:t>истории</w:t>
      </w:r>
      <w:r>
        <w:rPr>
          <w:spacing w:val="3"/>
        </w:rPr>
        <w:t xml:space="preserve"> </w:t>
      </w:r>
      <w:r>
        <w:t>России</w:t>
      </w:r>
      <w:r>
        <w:rPr>
          <w:spacing w:val="3"/>
        </w:rPr>
        <w:t xml:space="preserve"> </w:t>
      </w:r>
      <w:r>
        <w:t>1945–2022</w:t>
      </w:r>
      <w:r>
        <w:rPr>
          <w:spacing w:val="-3"/>
        </w:rPr>
        <w:t xml:space="preserve"> </w:t>
      </w:r>
      <w:r>
        <w:t>гг.</w:t>
      </w:r>
    </w:p>
    <w:p w:rsidR="0098097D" w:rsidRDefault="00FA5138">
      <w:pPr>
        <w:pStyle w:val="a3"/>
        <w:ind w:right="830"/>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1"/>
        </w:rPr>
        <w:t xml:space="preserve"> </w:t>
      </w:r>
      <w:r>
        <w:t>экономическое, политическое</w:t>
      </w:r>
      <w:r>
        <w:rPr>
          <w:spacing w:val="-3"/>
        </w:rPr>
        <w:t xml:space="preserve"> </w:t>
      </w:r>
      <w:r>
        <w:t>и</w:t>
      </w:r>
      <w:r>
        <w:rPr>
          <w:spacing w:val="-2"/>
        </w:rPr>
        <w:t xml:space="preserve"> </w:t>
      </w:r>
      <w:r>
        <w:t>культурное</w:t>
      </w:r>
      <w:r>
        <w:rPr>
          <w:spacing w:val="1"/>
        </w:rPr>
        <w:t xml:space="preserve"> </w:t>
      </w:r>
      <w:r>
        <w:t>развитие</w:t>
      </w:r>
      <w:r>
        <w:rPr>
          <w:spacing w:val="-3"/>
        </w:rPr>
        <w:t xml:space="preserve"> </w:t>
      </w:r>
      <w:r>
        <w:t>России</w:t>
      </w:r>
      <w:r>
        <w:rPr>
          <w:spacing w:val="-3"/>
        </w:rPr>
        <w:t xml:space="preserve"> </w:t>
      </w:r>
      <w:r>
        <w:t>в 1945–2022</w:t>
      </w:r>
      <w:r>
        <w:rPr>
          <w:spacing w:val="-4"/>
        </w:rPr>
        <w:t xml:space="preserve"> </w:t>
      </w:r>
      <w:r>
        <w:t>гг.</w:t>
      </w:r>
    </w:p>
    <w:p w:rsidR="0098097D" w:rsidRDefault="00FA5138">
      <w:pPr>
        <w:pStyle w:val="a3"/>
        <w:ind w:right="831"/>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lastRenderedPageBreak/>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3"/>
        </w:rPr>
        <w:t xml:space="preserve"> </w:t>
      </w:r>
      <w:r>
        <w:t>ход</w:t>
      </w:r>
      <w:r>
        <w:rPr>
          <w:spacing w:val="-5"/>
        </w:rPr>
        <w:t xml:space="preserve"> </w:t>
      </w:r>
      <w:r>
        <w:t>истории.</w:t>
      </w:r>
    </w:p>
    <w:p w:rsidR="0098097D" w:rsidRDefault="00FA5138">
      <w:pPr>
        <w:pStyle w:val="a3"/>
        <w:ind w:left="1348" w:right="846"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w:t>
      </w:r>
      <w:r>
        <w:rPr>
          <w:spacing w:val="1"/>
        </w:rPr>
        <w:t xml:space="preserve"> </w:t>
      </w:r>
      <w:r>
        <w:t>и умений:</w:t>
      </w:r>
      <w:r>
        <w:rPr>
          <w:spacing w:val="1"/>
        </w:rPr>
        <w:t xml:space="preserve"> </w:t>
      </w:r>
      <w:r>
        <w:t>называть</w:t>
      </w:r>
      <w:r>
        <w:rPr>
          <w:spacing w:val="2"/>
        </w:rPr>
        <w:t xml:space="preserve"> </w:t>
      </w:r>
      <w:r>
        <w:t>имена</w:t>
      </w:r>
      <w:r>
        <w:rPr>
          <w:spacing w:val="-1"/>
        </w:rPr>
        <w:t xml:space="preserve"> </w:t>
      </w:r>
      <w:r>
        <w:t>наиболее</w:t>
      </w:r>
      <w:r>
        <w:rPr>
          <w:spacing w:val="4"/>
        </w:rPr>
        <w:t xml:space="preserve"> </w:t>
      </w:r>
      <w:r>
        <w:t>выдающихся</w:t>
      </w:r>
      <w:r>
        <w:rPr>
          <w:spacing w:val="4"/>
        </w:rPr>
        <w:t xml:space="preserve"> </w:t>
      </w:r>
      <w:r>
        <w:t>деятелей</w:t>
      </w:r>
      <w:r>
        <w:rPr>
          <w:spacing w:val="10"/>
        </w:rPr>
        <w:t xml:space="preserve"> </w:t>
      </w:r>
      <w:r>
        <w:t>истории</w:t>
      </w:r>
      <w:r>
        <w:rPr>
          <w:spacing w:val="6"/>
        </w:rPr>
        <w:t xml:space="preserve"> </w:t>
      </w:r>
      <w:r>
        <w:t>России</w:t>
      </w:r>
      <w:r>
        <w:rPr>
          <w:spacing w:val="11"/>
        </w:rPr>
        <w:t xml:space="preserve"> </w:t>
      </w:r>
      <w:r>
        <w:t>1945–2022</w:t>
      </w:r>
      <w:r>
        <w:rPr>
          <w:spacing w:val="-1"/>
        </w:rPr>
        <w:t xml:space="preserve"> </w:t>
      </w:r>
      <w:r>
        <w:t>гг.,</w:t>
      </w:r>
      <w:r>
        <w:rPr>
          <w:spacing w:val="2"/>
        </w:rPr>
        <w:t xml:space="preserve"> </w:t>
      </w:r>
      <w:r>
        <w:t>события,</w:t>
      </w:r>
    </w:p>
    <w:p w:rsidR="0098097D" w:rsidRDefault="00FA5138">
      <w:pPr>
        <w:pStyle w:val="a3"/>
        <w:spacing w:line="275" w:lineRule="exact"/>
        <w:ind w:firstLine="0"/>
      </w:pPr>
      <w:r>
        <w:t>процессы,</w:t>
      </w:r>
      <w:r>
        <w:rPr>
          <w:spacing w:val="-3"/>
        </w:rPr>
        <w:t xml:space="preserve"> </w:t>
      </w:r>
      <w:r>
        <w:t>в</w:t>
      </w:r>
      <w:r>
        <w:rPr>
          <w:spacing w:val="-3"/>
        </w:rPr>
        <w:t xml:space="preserve"> </w:t>
      </w:r>
      <w:r>
        <w:t>которых</w:t>
      </w:r>
      <w:r>
        <w:rPr>
          <w:spacing w:val="-6"/>
        </w:rPr>
        <w:t xml:space="preserve"> </w:t>
      </w:r>
      <w:r>
        <w:t>они участвовали;</w:t>
      </w:r>
    </w:p>
    <w:p w:rsidR="0098097D" w:rsidRDefault="00FA5138">
      <w:pPr>
        <w:pStyle w:val="a3"/>
        <w:ind w:right="835"/>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1945–2022 гг., оценивать</w:t>
      </w:r>
      <w:r>
        <w:rPr>
          <w:spacing w:val="1"/>
        </w:rPr>
        <w:t xml:space="preserve"> </w:t>
      </w:r>
      <w:r>
        <w:t>значение</w:t>
      </w:r>
      <w:r>
        <w:rPr>
          <w:spacing w:val="1"/>
        </w:rPr>
        <w:t xml:space="preserve"> </w:t>
      </w:r>
      <w:r>
        <w:t>их деятельности</w:t>
      </w:r>
      <w:r>
        <w:rPr>
          <w:spacing w:val="1"/>
        </w:rPr>
        <w:t xml:space="preserve"> </w:t>
      </w:r>
      <w:r>
        <w:t>для</w:t>
      </w:r>
      <w:r>
        <w:rPr>
          <w:spacing w:val="60"/>
        </w:rPr>
        <w:t xml:space="preserve"> </w:t>
      </w:r>
      <w:r>
        <w:t>истории</w:t>
      </w:r>
      <w:r>
        <w:rPr>
          <w:spacing w:val="61"/>
        </w:rPr>
        <w:t xml:space="preserve"> </w:t>
      </w:r>
      <w:r>
        <w:t>нашей</w:t>
      </w:r>
      <w:r>
        <w:rPr>
          <w:spacing w:val="1"/>
        </w:rPr>
        <w:t xml:space="preserve"> </w:t>
      </w:r>
      <w:r>
        <w:t>станы</w:t>
      </w:r>
      <w:r>
        <w:rPr>
          <w:spacing w:val="4"/>
        </w:rPr>
        <w:t xml:space="preserve"> </w:t>
      </w:r>
      <w:r>
        <w:t>и</w:t>
      </w:r>
      <w:r>
        <w:rPr>
          <w:spacing w:val="-2"/>
        </w:rPr>
        <w:t xml:space="preserve"> </w:t>
      </w:r>
      <w:r>
        <w:t>человечества</w:t>
      </w:r>
      <w:r>
        <w:rPr>
          <w:spacing w:val="2"/>
        </w:rPr>
        <w:t xml:space="preserve"> </w:t>
      </w:r>
      <w:r>
        <w:t>в</w:t>
      </w:r>
      <w:r>
        <w:rPr>
          <w:spacing w:val="4"/>
        </w:rPr>
        <w:t xml:space="preserve"> </w:t>
      </w:r>
      <w:r>
        <w:t>целом;</w:t>
      </w:r>
    </w:p>
    <w:p w:rsidR="0098097D" w:rsidRDefault="00FA5138">
      <w:pPr>
        <w:pStyle w:val="a3"/>
        <w:ind w:right="839"/>
      </w:pPr>
      <w:r>
        <w:t>характеризовать значение и последствия событий 1945–2022 гг., в которых участвовали</w:t>
      </w:r>
      <w:r>
        <w:rPr>
          <w:spacing w:val="1"/>
        </w:rPr>
        <w:t xml:space="preserve"> </w:t>
      </w:r>
      <w:r>
        <w:t>выдающиеся</w:t>
      </w:r>
      <w:r>
        <w:rPr>
          <w:spacing w:val="2"/>
        </w:rPr>
        <w:t xml:space="preserve"> </w:t>
      </w:r>
      <w:r>
        <w:t>исторические</w:t>
      </w:r>
      <w:r>
        <w:rPr>
          <w:spacing w:val="1"/>
        </w:rPr>
        <w:t xml:space="preserve"> </w:t>
      </w:r>
      <w:r>
        <w:t>личности,</w:t>
      </w:r>
      <w:r>
        <w:rPr>
          <w:spacing w:val="-1"/>
        </w:rPr>
        <w:t xml:space="preserve"> </w:t>
      </w:r>
      <w:r>
        <w:t>для</w:t>
      </w:r>
      <w:r>
        <w:rPr>
          <w:spacing w:val="1"/>
        </w:rPr>
        <w:t xml:space="preserve"> </w:t>
      </w:r>
      <w:r>
        <w:t>истории</w:t>
      </w:r>
      <w:r>
        <w:rPr>
          <w:spacing w:val="6"/>
        </w:rPr>
        <w:t xml:space="preserve"> </w:t>
      </w:r>
      <w:r>
        <w:t>России;</w:t>
      </w:r>
    </w:p>
    <w:p w:rsidR="0098097D" w:rsidRDefault="00FA5138">
      <w:pPr>
        <w:pStyle w:val="a3"/>
        <w:tabs>
          <w:tab w:val="left" w:pos="9434"/>
        </w:tabs>
        <w:spacing w:line="237" w:lineRule="auto"/>
        <w:ind w:right="841"/>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rsidR="005F6FB3">
        <w:t xml:space="preserve">исторических </w:t>
      </w:r>
      <w:r>
        <w:t>личностей.</w:t>
      </w:r>
    </w:p>
    <w:p w:rsidR="0098097D" w:rsidRDefault="00FA5138">
      <w:pPr>
        <w:pStyle w:val="a3"/>
        <w:spacing w:before="78"/>
        <w:ind w:right="836"/>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1945–2022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61"/>
        </w:rPr>
        <w:t xml:space="preserve"> </w:t>
      </w:r>
      <w:r>
        <w:t>источники</w:t>
      </w:r>
      <w:r>
        <w:rPr>
          <w:spacing w:val="1"/>
        </w:rPr>
        <w:t xml:space="preserve"> </w:t>
      </w:r>
      <w:r>
        <w:t>разных</w:t>
      </w:r>
      <w:r>
        <w:rPr>
          <w:spacing w:val="-3"/>
        </w:rPr>
        <w:t xml:space="preserve"> </w:t>
      </w:r>
      <w:r>
        <w:t>типов.</w:t>
      </w:r>
    </w:p>
    <w:p w:rsidR="0098097D" w:rsidRDefault="00FA5138">
      <w:pPr>
        <w:pStyle w:val="a3"/>
        <w:spacing w:before="3" w:line="237" w:lineRule="auto"/>
        <w:ind w:left="1348" w:right="850"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объяснять</w:t>
      </w:r>
      <w:r>
        <w:rPr>
          <w:spacing w:val="15"/>
        </w:rPr>
        <w:t xml:space="preserve"> </w:t>
      </w:r>
      <w:r>
        <w:t>смысл</w:t>
      </w:r>
      <w:r>
        <w:rPr>
          <w:spacing w:val="14"/>
        </w:rPr>
        <w:t xml:space="preserve"> </w:t>
      </w:r>
      <w:r>
        <w:t>изученных</w:t>
      </w:r>
      <w:r>
        <w:rPr>
          <w:spacing w:val="15"/>
        </w:rPr>
        <w:t xml:space="preserve"> </w:t>
      </w:r>
      <w:r>
        <w:t>(изучаемых)</w:t>
      </w:r>
      <w:r>
        <w:rPr>
          <w:spacing w:val="20"/>
        </w:rPr>
        <w:t xml:space="preserve"> </w:t>
      </w:r>
      <w:r>
        <w:t>исторических</w:t>
      </w:r>
      <w:r>
        <w:rPr>
          <w:spacing w:val="14"/>
        </w:rPr>
        <w:t xml:space="preserve"> </w:t>
      </w:r>
      <w:r>
        <w:t>понятий</w:t>
      </w:r>
      <w:r>
        <w:rPr>
          <w:spacing w:val="16"/>
        </w:rPr>
        <w:t xml:space="preserve"> </w:t>
      </w:r>
      <w:r>
        <w:t>и</w:t>
      </w:r>
      <w:r>
        <w:rPr>
          <w:spacing w:val="18"/>
        </w:rPr>
        <w:t xml:space="preserve"> </w:t>
      </w:r>
      <w:r>
        <w:t>терминов</w:t>
      </w:r>
      <w:r>
        <w:rPr>
          <w:spacing w:val="11"/>
        </w:rPr>
        <w:t xml:space="preserve"> </w:t>
      </w:r>
      <w:r>
        <w:t>из</w:t>
      </w:r>
      <w:r>
        <w:rPr>
          <w:spacing w:val="15"/>
        </w:rPr>
        <w:t xml:space="preserve"> </w:t>
      </w:r>
      <w:r>
        <w:t>истории</w:t>
      </w:r>
    </w:p>
    <w:p w:rsidR="0098097D" w:rsidRDefault="00FA5138">
      <w:pPr>
        <w:pStyle w:val="a3"/>
        <w:spacing w:before="4" w:line="275" w:lineRule="exact"/>
        <w:ind w:firstLine="0"/>
      </w:pPr>
      <w:r>
        <w:t>России,</w:t>
      </w:r>
      <w:r>
        <w:rPr>
          <w:spacing w:val="-3"/>
        </w:rPr>
        <w:t xml:space="preserve"> </w:t>
      </w:r>
      <w:r>
        <w:t>и</w:t>
      </w:r>
      <w:r>
        <w:rPr>
          <w:spacing w:val="-10"/>
        </w:rPr>
        <w:t xml:space="preserve"> </w:t>
      </w:r>
      <w:r>
        <w:t>всемирной</w:t>
      </w:r>
      <w:r>
        <w:rPr>
          <w:spacing w:val="-8"/>
        </w:rPr>
        <w:t xml:space="preserve"> </w:t>
      </w:r>
      <w:r>
        <w:t>истории</w:t>
      </w:r>
      <w:r>
        <w:rPr>
          <w:spacing w:val="-7"/>
        </w:rPr>
        <w:t xml:space="preserve"> </w:t>
      </w:r>
      <w:r>
        <w:t>1945–2022</w:t>
      </w:r>
      <w:r>
        <w:rPr>
          <w:spacing w:val="-6"/>
        </w:rPr>
        <w:t xml:space="preserve"> </w:t>
      </w:r>
      <w:r>
        <w:t>гг.,</w:t>
      </w:r>
      <w:r>
        <w:rPr>
          <w:spacing w:val="-3"/>
        </w:rPr>
        <w:t xml:space="preserve"> </w:t>
      </w:r>
      <w:r>
        <w:t>привлекая учебные</w:t>
      </w:r>
      <w:r>
        <w:rPr>
          <w:spacing w:val="-6"/>
        </w:rPr>
        <w:t xml:space="preserve"> </w:t>
      </w:r>
      <w:r>
        <w:t>тексты</w:t>
      </w:r>
    </w:p>
    <w:p w:rsidR="0098097D" w:rsidRDefault="00FA5138">
      <w:pPr>
        <w:pStyle w:val="a3"/>
        <w:spacing w:line="242" w:lineRule="auto"/>
        <w:ind w:right="845"/>
      </w:pPr>
      <w:r>
        <w:t>и (или) дополнительные источники информации; корректно использовать исторические</w:t>
      </w:r>
      <w:r>
        <w:rPr>
          <w:spacing w:val="1"/>
        </w:rPr>
        <w:t xml:space="preserve"> </w:t>
      </w:r>
      <w:r>
        <w:t>понятия</w:t>
      </w:r>
      <w:r>
        <w:rPr>
          <w:spacing w:val="-3"/>
        </w:rPr>
        <w:t xml:space="preserve"> </w:t>
      </w:r>
      <w:r>
        <w:t>и</w:t>
      </w:r>
      <w:r>
        <w:rPr>
          <w:spacing w:val="-3"/>
        </w:rPr>
        <w:t xml:space="preserve"> </w:t>
      </w:r>
      <w:r>
        <w:t>термины</w:t>
      </w:r>
      <w:r>
        <w:rPr>
          <w:spacing w:val="-2"/>
        </w:rPr>
        <w:t xml:space="preserve"> </w:t>
      </w:r>
      <w:r>
        <w:t>в</w:t>
      </w:r>
      <w:r>
        <w:rPr>
          <w:spacing w:val="2"/>
        </w:rPr>
        <w:t xml:space="preserve"> </w:t>
      </w:r>
      <w:r>
        <w:t>устной</w:t>
      </w:r>
      <w:r>
        <w:rPr>
          <w:spacing w:val="2"/>
        </w:rPr>
        <w:t xml:space="preserve"> </w:t>
      </w:r>
      <w:r>
        <w:t>речи,</w:t>
      </w:r>
      <w:r>
        <w:rPr>
          <w:spacing w:val="2"/>
        </w:rPr>
        <w:t xml:space="preserve"> </w:t>
      </w:r>
      <w:r>
        <w:t>при</w:t>
      </w:r>
      <w:r>
        <w:rPr>
          <w:spacing w:val="2"/>
        </w:rPr>
        <w:t xml:space="preserve"> </w:t>
      </w:r>
      <w:r>
        <w:t>подготовке</w:t>
      </w:r>
      <w:r>
        <w:rPr>
          <w:spacing w:val="2"/>
        </w:rPr>
        <w:t xml:space="preserve"> </w:t>
      </w:r>
      <w:r>
        <w:t>конспекта,</w:t>
      </w:r>
      <w:r>
        <w:rPr>
          <w:spacing w:val="4"/>
        </w:rPr>
        <w:t xml:space="preserve"> </w:t>
      </w:r>
      <w:r>
        <w:t>реферата;</w:t>
      </w:r>
    </w:p>
    <w:p w:rsidR="0098097D" w:rsidRDefault="00FA5138">
      <w:pPr>
        <w:pStyle w:val="a3"/>
        <w:ind w:right="828"/>
      </w:pPr>
      <w:r>
        <w:t>по самостоятельно составленному плану представлять развернутый рассказ (описание) о</w:t>
      </w:r>
      <w:r>
        <w:rPr>
          <w:spacing w:val="1"/>
        </w:rPr>
        <w:t xml:space="preserve"> </w:t>
      </w:r>
      <w:r>
        <w:t>ключевых событиях родного края, истории России и всемирной истории 1945–2022 гг. 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61"/>
        </w:rPr>
        <w:t xml:space="preserve"> </w:t>
      </w:r>
      <w:r>
        <w:t>и</w:t>
      </w:r>
      <w:r>
        <w:rPr>
          <w:spacing w:val="1"/>
        </w:rPr>
        <w:t xml:space="preserve"> </w:t>
      </w:r>
      <w:r>
        <w:t>другие;</w:t>
      </w:r>
    </w:p>
    <w:p w:rsidR="0098097D" w:rsidRDefault="00FA5138">
      <w:pPr>
        <w:pStyle w:val="a3"/>
        <w:ind w:right="835"/>
      </w:pPr>
      <w:r>
        <w:t>составлять развернутую характеристику исторических личностей с описанием и оценкой</w:t>
      </w:r>
      <w:r>
        <w:rPr>
          <w:spacing w:val="1"/>
        </w:rPr>
        <w:t xml:space="preserve"> </w:t>
      </w:r>
      <w:r>
        <w:t>их деятельности; характеризовать условия и образ жизни людей в России и других странах в</w:t>
      </w:r>
      <w:r>
        <w:rPr>
          <w:spacing w:val="1"/>
        </w:rPr>
        <w:t xml:space="preserve"> </w:t>
      </w:r>
      <w:r>
        <w:t>1945–2022</w:t>
      </w:r>
      <w:r>
        <w:rPr>
          <w:spacing w:val="-6"/>
        </w:rPr>
        <w:t xml:space="preserve"> </w:t>
      </w:r>
      <w:r>
        <w:t>гг.,</w:t>
      </w:r>
      <w:r>
        <w:rPr>
          <w:spacing w:val="-3"/>
        </w:rPr>
        <w:t xml:space="preserve"> </w:t>
      </w:r>
      <w:r>
        <w:t>анализируя</w:t>
      </w:r>
      <w:r>
        <w:rPr>
          <w:spacing w:val="-1"/>
        </w:rPr>
        <w:t xml:space="preserve"> </w:t>
      </w:r>
      <w:r>
        <w:t>изменения,</w:t>
      </w:r>
      <w:r>
        <w:rPr>
          <w:spacing w:val="-1"/>
        </w:rPr>
        <w:t xml:space="preserve"> </w:t>
      </w:r>
      <w:r>
        <w:t>происшедшие</w:t>
      </w:r>
      <w:r>
        <w:rPr>
          <w:spacing w:val="-5"/>
        </w:rPr>
        <w:t xml:space="preserve"> </w:t>
      </w:r>
      <w:r>
        <w:t>в</w:t>
      </w:r>
      <w:r>
        <w:rPr>
          <w:spacing w:val="-4"/>
        </w:rPr>
        <w:t xml:space="preserve"> </w:t>
      </w:r>
      <w:r>
        <w:t>течение</w:t>
      </w:r>
      <w:r>
        <w:rPr>
          <w:spacing w:val="-5"/>
        </w:rPr>
        <w:t xml:space="preserve"> </w:t>
      </w:r>
      <w:r>
        <w:t>рассматриваемого периода;</w:t>
      </w:r>
    </w:p>
    <w:p w:rsidR="0098097D" w:rsidRDefault="00FA5138">
      <w:pPr>
        <w:pStyle w:val="a3"/>
        <w:ind w:right="83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1945–</w:t>
      </w:r>
      <w:r>
        <w:rPr>
          <w:spacing w:val="-57"/>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w:t>
      </w:r>
      <w:r>
        <w:rPr>
          <w:spacing w:val="2"/>
        </w:rPr>
        <w:t xml:space="preserve"> </w:t>
      </w:r>
      <w:r>
        <w:t>памятников</w:t>
      </w:r>
      <w:r>
        <w:rPr>
          <w:spacing w:val="-1"/>
        </w:rPr>
        <w:t xml:space="preserve"> </w:t>
      </w:r>
      <w:r>
        <w:t>культуры;</w:t>
      </w:r>
    </w:p>
    <w:p w:rsidR="0098097D" w:rsidRDefault="00FA5138">
      <w:pPr>
        <w:pStyle w:val="a3"/>
        <w:spacing w:before="2" w:line="237" w:lineRule="auto"/>
        <w:ind w:right="828"/>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1945–2022 гг. в форме сложного плана, конспекта,</w:t>
      </w:r>
      <w:r>
        <w:rPr>
          <w:spacing w:val="1"/>
        </w:rPr>
        <w:t xml:space="preserve"> </w:t>
      </w:r>
      <w:r>
        <w:t>реферата;</w:t>
      </w:r>
    </w:p>
    <w:p w:rsidR="0098097D" w:rsidRDefault="00FA5138">
      <w:pPr>
        <w:pStyle w:val="a3"/>
        <w:spacing w:before="4"/>
        <w:ind w:right="849"/>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w:t>
      </w:r>
      <w:r>
        <w:rPr>
          <w:spacing w:val="3"/>
        </w:rPr>
        <w:t xml:space="preserve"> </w:t>
      </w:r>
      <w:r>
        <w:t>1945–2022</w:t>
      </w:r>
      <w:r>
        <w:rPr>
          <w:spacing w:val="-3"/>
        </w:rPr>
        <w:t xml:space="preserve"> </w:t>
      </w:r>
      <w:r>
        <w:t>гг.;</w:t>
      </w:r>
    </w:p>
    <w:p w:rsidR="0098097D" w:rsidRDefault="00FA5138">
      <w:pPr>
        <w:pStyle w:val="a3"/>
        <w:ind w:right="833"/>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3"/>
        </w:rPr>
        <w:t xml:space="preserve"> </w:t>
      </w:r>
      <w:r>
        <w:t>оценки</w:t>
      </w:r>
      <w:r>
        <w:rPr>
          <w:spacing w:val="3"/>
        </w:rPr>
        <w:t xml:space="preserve"> </w:t>
      </w:r>
      <w:r>
        <w:t>исторических</w:t>
      </w:r>
      <w:r>
        <w:rPr>
          <w:spacing w:val="-3"/>
        </w:rPr>
        <w:t xml:space="preserve"> </w:t>
      </w:r>
      <w:r>
        <w:t>событий;</w:t>
      </w:r>
    </w:p>
    <w:p w:rsidR="0098097D" w:rsidRDefault="00FA5138">
      <w:pPr>
        <w:pStyle w:val="a3"/>
        <w:ind w:right="838"/>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2"/>
        </w:rPr>
        <w:t xml:space="preserve"> </w:t>
      </w:r>
      <w:r>
        <w:t>позицию.</w:t>
      </w:r>
    </w:p>
    <w:p w:rsidR="0098097D" w:rsidRDefault="00FA5138">
      <w:pPr>
        <w:pStyle w:val="a3"/>
        <w:spacing w:before="1"/>
        <w:ind w:right="833"/>
      </w:pPr>
      <w:r>
        <w:t>Умение выявлять существенные черты исторических событий, явлений, процессов 1945–</w:t>
      </w:r>
      <w:r>
        <w:rPr>
          <w:spacing w:val="-57"/>
        </w:rPr>
        <w:t xml:space="preserve"> </w:t>
      </w:r>
      <w:r>
        <w:t>2022</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3"/>
        </w:rPr>
        <w:t xml:space="preserve"> </w:t>
      </w:r>
      <w:r>
        <w:t>сравнивать</w:t>
      </w:r>
      <w:r>
        <w:rPr>
          <w:spacing w:val="2"/>
        </w:rPr>
        <w:t xml:space="preserve"> </w:t>
      </w:r>
      <w:r>
        <w:t>изученные</w:t>
      </w:r>
      <w:r>
        <w:rPr>
          <w:spacing w:val="-1"/>
        </w:rPr>
        <w:t xml:space="preserve"> </w:t>
      </w:r>
      <w:r>
        <w:t>исторические</w:t>
      </w:r>
      <w:r>
        <w:rPr>
          <w:spacing w:val="1"/>
        </w:rPr>
        <w:t xml:space="preserve"> </w:t>
      </w:r>
      <w:r>
        <w:t>события, явления,</w:t>
      </w:r>
      <w:r>
        <w:rPr>
          <w:spacing w:val="-5"/>
        </w:rPr>
        <w:t xml:space="preserve"> </w:t>
      </w:r>
      <w:r>
        <w:t>процессы.</w:t>
      </w:r>
    </w:p>
    <w:p w:rsidR="0098097D" w:rsidRDefault="00FA5138">
      <w:pPr>
        <w:pStyle w:val="a3"/>
        <w:spacing w:line="242" w:lineRule="auto"/>
        <w:ind w:left="1348" w:right="855" w:firstLine="0"/>
      </w:pPr>
      <w:r>
        <w:lastRenderedPageBreak/>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называть</w:t>
      </w:r>
      <w:r>
        <w:rPr>
          <w:spacing w:val="47"/>
        </w:rPr>
        <w:t xml:space="preserve"> </w:t>
      </w:r>
      <w:r>
        <w:t>характерные,</w:t>
      </w:r>
      <w:r>
        <w:rPr>
          <w:spacing w:val="48"/>
        </w:rPr>
        <w:t xml:space="preserve"> </w:t>
      </w:r>
      <w:r>
        <w:t>существенные</w:t>
      </w:r>
      <w:r>
        <w:rPr>
          <w:spacing w:val="46"/>
        </w:rPr>
        <w:t xml:space="preserve"> </w:t>
      </w:r>
      <w:r>
        <w:t>признаки</w:t>
      </w:r>
      <w:r>
        <w:rPr>
          <w:spacing w:val="46"/>
        </w:rPr>
        <w:t xml:space="preserve"> </w:t>
      </w:r>
      <w:r>
        <w:t>событий,</w:t>
      </w:r>
      <w:r>
        <w:rPr>
          <w:spacing w:val="43"/>
        </w:rPr>
        <w:t xml:space="preserve"> </w:t>
      </w:r>
      <w:r>
        <w:t>процессов,</w:t>
      </w:r>
      <w:r>
        <w:rPr>
          <w:spacing w:val="44"/>
        </w:rPr>
        <w:t xml:space="preserve"> </w:t>
      </w:r>
      <w:r>
        <w:t>явлений</w:t>
      </w:r>
      <w:r>
        <w:rPr>
          <w:spacing w:val="47"/>
        </w:rPr>
        <w:t xml:space="preserve"> </w:t>
      </w:r>
      <w:r>
        <w:t>истории</w:t>
      </w:r>
    </w:p>
    <w:p w:rsidR="0098097D" w:rsidRDefault="00FA5138">
      <w:pPr>
        <w:pStyle w:val="a3"/>
        <w:spacing w:line="275" w:lineRule="exact"/>
        <w:ind w:firstLine="0"/>
      </w:pPr>
      <w:r>
        <w:t>России</w:t>
      </w:r>
      <w:r>
        <w:rPr>
          <w:spacing w:val="-1"/>
        </w:rPr>
        <w:t xml:space="preserve"> </w:t>
      </w:r>
      <w:r>
        <w:t>и</w:t>
      </w:r>
      <w:r>
        <w:rPr>
          <w:spacing w:val="-7"/>
        </w:rPr>
        <w:t xml:space="preserve"> </w:t>
      </w:r>
      <w:r>
        <w:t>всеобщей</w:t>
      </w:r>
      <w:r>
        <w:rPr>
          <w:spacing w:val="-2"/>
        </w:rPr>
        <w:t xml:space="preserve"> </w:t>
      </w:r>
      <w:r>
        <w:t>истории</w:t>
      </w:r>
      <w:r>
        <w:rPr>
          <w:spacing w:val="-1"/>
        </w:rPr>
        <w:t xml:space="preserve"> </w:t>
      </w:r>
      <w:r>
        <w:t>1945–2022</w:t>
      </w:r>
      <w:r>
        <w:rPr>
          <w:spacing w:val="-9"/>
        </w:rPr>
        <w:t xml:space="preserve"> </w:t>
      </w:r>
      <w:r>
        <w:t>гг.;</w:t>
      </w:r>
    </w:p>
    <w:p w:rsidR="0098097D" w:rsidRDefault="00FA5138">
      <w:pPr>
        <w:pStyle w:val="a3"/>
        <w:ind w:right="833"/>
      </w:pPr>
      <w:r>
        <w:t>различать в исторической информации из курсов истории России и зарубежных стран</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61"/>
        </w:rPr>
        <w:t xml:space="preserve"> </w:t>
      </w:r>
      <w:r>
        <w:t>объяснения,</w:t>
      </w:r>
      <w:r>
        <w:rPr>
          <w:spacing w:val="1"/>
        </w:rPr>
        <w:t xml:space="preserve"> </w:t>
      </w:r>
      <w:r>
        <w:t>гипотезы</w:t>
      </w:r>
      <w:r>
        <w:rPr>
          <w:spacing w:val="-1"/>
        </w:rPr>
        <w:t xml:space="preserve"> </w:t>
      </w:r>
      <w:r>
        <w:t>и</w:t>
      </w:r>
      <w:r>
        <w:rPr>
          <w:spacing w:val="-2"/>
        </w:rPr>
        <w:t xml:space="preserve"> </w:t>
      </w:r>
      <w:r>
        <w:t>теории;</w:t>
      </w:r>
    </w:p>
    <w:p w:rsidR="0098097D" w:rsidRDefault="00FA5138">
      <w:pPr>
        <w:pStyle w:val="a3"/>
        <w:ind w:right="837"/>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6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5"/>
        </w:rPr>
        <w:t xml:space="preserve"> </w:t>
      </w:r>
      <w:r>
        <w:t>основаниям и</w:t>
      </w:r>
      <w:r>
        <w:rPr>
          <w:spacing w:val="-2"/>
        </w:rPr>
        <w:t xml:space="preserve"> </w:t>
      </w:r>
      <w:r>
        <w:t>другим);</w:t>
      </w:r>
    </w:p>
    <w:p w:rsidR="0098097D" w:rsidRDefault="00FA5138">
      <w:pPr>
        <w:pStyle w:val="a3"/>
        <w:ind w:left="1348" w:firstLine="0"/>
      </w:pPr>
      <w:r>
        <w:t>обобщать</w:t>
      </w:r>
      <w:r>
        <w:rPr>
          <w:spacing w:val="1"/>
        </w:rPr>
        <w:t xml:space="preserve"> </w:t>
      </w:r>
      <w:r>
        <w:t>историческую</w:t>
      </w:r>
      <w:r>
        <w:rPr>
          <w:spacing w:val="4"/>
        </w:rPr>
        <w:t xml:space="preserve"> </w:t>
      </w:r>
      <w:r>
        <w:t>информацию</w:t>
      </w:r>
      <w:r>
        <w:rPr>
          <w:spacing w:val="-1"/>
        </w:rPr>
        <w:t xml:space="preserve"> </w:t>
      </w:r>
      <w:r>
        <w:t>по</w:t>
      </w:r>
      <w:r>
        <w:rPr>
          <w:spacing w:val="4"/>
        </w:rPr>
        <w:t xml:space="preserve"> </w:t>
      </w:r>
      <w:r>
        <w:t>истории</w:t>
      </w:r>
      <w:r>
        <w:rPr>
          <w:spacing w:val="5"/>
        </w:rPr>
        <w:t xml:space="preserve"> </w:t>
      </w:r>
      <w:r>
        <w:t>России</w:t>
      </w:r>
      <w:r>
        <w:rPr>
          <w:spacing w:val="-4"/>
        </w:rPr>
        <w:t xml:space="preserve"> </w:t>
      </w:r>
      <w:r>
        <w:t>и зарубежных стран</w:t>
      </w:r>
      <w:r>
        <w:rPr>
          <w:spacing w:val="4"/>
        </w:rPr>
        <w:t xml:space="preserve"> </w:t>
      </w:r>
      <w:r>
        <w:t>1945–2022</w:t>
      </w:r>
    </w:p>
    <w:p w:rsidR="0098097D" w:rsidRDefault="00FA5138">
      <w:pPr>
        <w:pStyle w:val="a3"/>
        <w:spacing w:line="271" w:lineRule="exact"/>
        <w:ind w:firstLine="0"/>
        <w:jc w:val="left"/>
      </w:pPr>
      <w:r>
        <w:t>гг.;</w:t>
      </w:r>
    </w:p>
    <w:p w:rsidR="0098097D" w:rsidRDefault="00FA5138">
      <w:pPr>
        <w:pStyle w:val="a3"/>
        <w:spacing w:before="81" w:line="237" w:lineRule="auto"/>
        <w:ind w:right="836"/>
      </w:pPr>
      <w:r>
        <w:t>на основе изучения исторического материала давать оценку возможности (корректности)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зарубежных</w:t>
      </w:r>
      <w:r>
        <w:rPr>
          <w:spacing w:val="-4"/>
        </w:rPr>
        <w:t xml:space="preserve"> </w:t>
      </w:r>
      <w:r>
        <w:t>стран</w:t>
      </w:r>
      <w:r>
        <w:rPr>
          <w:spacing w:val="2"/>
        </w:rPr>
        <w:t xml:space="preserve"> </w:t>
      </w:r>
      <w:r>
        <w:t>в</w:t>
      </w:r>
      <w:r>
        <w:rPr>
          <w:spacing w:val="2"/>
        </w:rPr>
        <w:t xml:space="preserve"> </w:t>
      </w:r>
      <w:r>
        <w:t>1945–2022</w:t>
      </w:r>
      <w:r>
        <w:rPr>
          <w:spacing w:val="-3"/>
        </w:rPr>
        <w:t xml:space="preserve"> </w:t>
      </w:r>
      <w:r>
        <w:t>гг.;</w:t>
      </w:r>
    </w:p>
    <w:p w:rsidR="0098097D" w:rsidRDefault="00FA5138">
      <w:pPr>
        <w:pStyle w:val="a3"/>
        <w:spacing w:before="10" w:line="237" w:lineRule="auto"/>
        <w:ind w:right="841"/>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7"/>
        </w:rPr>
        <w:t xml:space="preserve"> </w:t>
      </w:r>
      <w:r>
        <w:t>на</w:t>
      </w:r>
      <w:r>
        <w:rPr>
          <w:spacing w:val="-4"/>
        </w:rPr>
        <w:t xml:space="preserve"> </w:t>
      </w:r>
      <w:r>
        <w:t>основе</w:t>
      </w:r>
      <w:r>
        <w:rPr>
          <w:spacing w:val="-3"/>
        </w:rPr>
        <w:t xml:space="preserve"> </w:t>
      </w:r>
      <w:r>
        <w:t>сравнения</w:t>
      </w:r>
      <w:r>
        <w:rPr>
          <w:spacing w:val="-1"/>
        </w:rPr>
        <w:t xml:space="preserve"> </w:t>
      </w:r>
      <w:r>
        <w:t>самостоятельно</w:t>
      </w:r>
      <w:r>
        <w:rPr>
          <w:spacing w:val="1"/>
        </w:rPr>
        <w:t xml:space="preserve"> </w:t>
      </w:r>
      <w:r>
        <w:t>делать</w:t>
      </w:r>
      <w:r>
        <w:rPr>
          <w:spacing w:val="5"/>
        </w:rPr>
        <w:t xml:space="preserve"> </w:t>
      </w:r>
      <w:r>
        <w:t>выводы;</w:t>
      </w:r>
    </w:p>
    <w:p w:rsidR="0098097D" w:rsidRDefault="00FA5138">
      <w:pPr>
        <w:pStyle w:val="a3"/>
        <w:spacing w:before="5"/>
        <w:ind w:left="1348" w:firstLine="0"/>
      </w:pPr>
      <w:r>
        <w:t>на</w:t>
      </w:r>
      <w:r>
        <w:rPr>
          <w:spacing w:val="-8"/>
        </w:rPr>
        <w:t xml:space="preserve"> </w:t>
      </w:r>
      <w:r>
        <w:t>основе</w:t>
      </w:r>
      <w:r>
        <w:rPr>
          <w:spacing w:val="-8"/>
        </w:rPr>
        <w:t xml:space="preserve"> </w:t>
      </w:r>
      <w:r>
        <w:t>изучения</w:t>
      </w:r>
      <w:r>
        <w:rPr>
          <w:spacing w:val="-2"/>
        </w:rPr>
        <w:t xml:space="preserve"> </w:t>
      </w:r>
      <w:r>
        <w:t>исторического</w:t>
      </w:r>
      <w:r>
        <w:rPr>
          <w:spacing w:val="-2"/>
        </w:rPr>
        <w:t xml:space="preserve"> </w:t>
      </w:r>
      <w:r>
        <w:t>материала</w:t>
      </w:r>
      <w:r>
        <w:rPr>
          <w:spacing w:val="-8"/>
        </w:rPr>
        <w:t xml:space="preserve"> </w:t>
      </w:r>
      <w:r>
        <w:t>устанавливать</w:t>
      </w:r>
      <w:r>
        <w:rPr>
          <w:spacing w:val="-4"/>
        </w:rPr>
        <w:t xml:space="preserve"> </w:t>
      </w:r>
      <w:r>
        <w:t>исторические</w:t>
      </w:r>
      <w:r>
        <w:rPr>
          <w:spacing w:val="-7"/>
        </w:rPr>
        <w:t xml:space="preserve"> </w:t>
      </w:r>
      <w:r>
        <w:t>аналогии.</w:t>
      </w:r>
    </w:p>
    <w:p w:rsidR="0098097D" w:rsidRDefault="00FA5138">
      <w:pPr>
        <w:pStyle w:val="a3"/>
        <w:spacing w:before="21" w:line="220" w:lineRule="auto"/>
        <w:ind w:right="831"/>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w:t>
      </w:r>
      <w:r>
        <w:rPr>
          <w:spacing w:val="1"/>
          <w:position w:val="-4"/>
        </w:rPr>
        <w:t xml:space="preserve"> </w:t>
      </w:r>
      <w:r>
        <w:t>е</w:t>
      </w:r>
      <w:r>
        <w:rPr>
          <w:spacing w:val="1"/>
        </w:rPr>
        <w:t xml:space="preserve"> </w:t>
      </w:r>
      <w:r>
        <w:t>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43"/>
        </w:rPr>
        <w:t xml:space="preserve"> </w:t>
      </w:r>
      <w:r>
        <w:t>родного</w:t>
      </w:r>
      <w:r>
        <w:rPr>
          <w:spacing w:val="42"/>
        </w:rPr>
        <w:t xml:space="preserve"> </w:t>
      </w:r>
      <w:r>
        <w:t>края</w:t>
      </w:r>
      <w:r>
        <w:rPr>
          <w:spacing w:val="41"/>
        </w:rPr>
        <w:t xml:space="preserve"> </w:t>
      </w:r>
      <w:r>
        <w:t>и</w:t>
      </w:r>
      <w:r>
        <w:rPr>
          <w:spacing w:val="37"/>
        </w:rPr>
        <w:t xml:space="preserve"> </w:t>
      </w:r>
      <w:r>
        <w:t>истории</w:t>
      </w:r>
      <w:r>
        <w:rPr>
          <w:spacing w:val="38"/>
        </w:rPr>
        <w:t xml:space="preserve"> </w:t>
      </w:r>
      <w:r>
        <w:t>России</w:t>
      </w:r>
      <w:r>
        <w:rPr>
          <w:spacing w:val="38"/>
        </w:rPr>
        <w:t xml:space="preserve"> </w:t>
      </w:r>
      <w:r>
        <w:t>в</w:t>
      </w:r>
      <w:r>
        <w:rPr>
          <w:spacing w:val="38"/>
        </w:rPr>
        <w:t xml:space="preserve"> </w:t>
      </w:r>
      <w:r>
        <w:t>1945–2022</w:t>
      </w:r>
      <w:r>
        <w:rPr>
          <w:spacing w:val="41"/>
        </w:rPr>
        <w:t xml:space="preserve"> </w:t>
      </w:r>
      <w:r>
        <w:t>гг.;</w:t>
      </w:r>
      <w:r>
        <w:rPr>
          <w:spacing w:val="33"/>
        </w:rPr>
        <w:t xml:space="preserve"> </w:t>
      </w:r>
      <w:r>
        <w:t>определять</w:t>
      </w:r>
      <w:r>
        <w:rPr>
          <w:spacing w:val="43"/>
        </w:rPr>
        <w:t xml:space="preserve"> </w:t>
      </w:r>
      <w:r>
        <w:t>современников</w:t>
      </w:r>
    </w:p>
    <w:p w:rsidR="0098097D" w:rsidRDefault="00FA5138">
      <w:pPr>
        <w:pStyle w:val="a3"/>
        <w:spacing w:before="5" w:line="275" w:lineRule="exact"/>
        <w:ind w:firstLine="0"/>
      </w:pPr>
      <w:r>
        <w:t>исторических</w:t>
      </w:r>
      <w:r>
        <w:rPr>
          <w:spacing w:val="-3"/>
        </w:rPr>
        <w:t xml:space="preserve"> </w:t>
      </w:r>
      <w:r>
        <w:t>событий</w:t>
      </w:r>
      <w:r>
        <w:rPr>
          <w:spacing w:val="-3"/>
        </w:rPr>
        <w:t xml:space="preserve"> </w:t>
      </w:r>
      <w:r>
        <w:t>истории</w:t>
      </w:r>
      <w:r>
        <w:rPr>
          <w:spacing w:val="-6"/>
        </w:rPr>
        <w:t xml:space="preserve"> </w:t>
      </w:r>
      <w:r>
        <w:t>России</w:t>
      </w:r>
      <w:r>
        <w:rPr>
          <w:spacing w:val="1"/>
        </w:rPr>
        <w:t xml:space="preserve"> </w:t>
      </w:r>
      <w:r>
        <w:t>и</w:t>
      </w:r>
      <w:r>
        <w:rPr>
          <w:spacing w:val="-3"/>
        </w:rPr>
        <w:t xml:space="preserve"> </w:t>
      </w:r>
      <w:r>
        <w:t>человечества</w:t>
      </w:r>
      <w:r>
        <w:rPr>
          <w:spacing w:val="1"/>
        </w:rPr>
        <w:t xml:space="preserve"> </w:t>
      </w:r>
      <w:r>
        <w:t>в</w:t>
      </w:r>
      <w:r>
        <w:rPr>
          <w:spacing w:val="-3"/>
        </w:rPr>
        <w:t xml:space="preserve"> </w:t>
      </w:r>
      <w:r>
        <w:t>целом</w:t>
      </w:r>
      <w:r>
        <w:rPr>
          <w:spacing w:val="-2"/>
        </w:rPr>
        <w:t xml:space="preserve"> </w:t>
      </w:r>
      <w:r>
        <w:t>в</w:t>
      </w:r>
      <w:r>
        <w:rPr>
          <w:spacing w:val="-3"/>
        </w:rPr>
        <w:t xml:space="preserve"> </w:t>
      </w:r>
      <w:r>
        <w:t>1945–2022</w:t>
      </w:r>
      <w:r>
        <w:rPr>
          <w:spacing w:val="-4"/>
        </w:rPr>
        <w:t xml:space="preserve"> </w:t>
      </w:r>
      <w:r>
        <w:t>гг.</w:t>
      </w:r>
    </w:p>
    <w:p w:rsidR="0098097D" w:rsidRDefault="00FA5138">
      <w:pPr>
        <w:pStyle w:val="a3"/>
        <w:spacing w:line="271" w:lineRule="exact"/>
        <w:ind w:left="1348" w:firstLine="0"/>
      </w:pPr>
      <w:r>
        <w:t>Структура</w:t>
      </w:r>
      <w:r>
        <w:rPr>
          <w:spacing w:val="-9"/>
        </w:rPr>
        <w:t xml:space="preserve"> </w:t>
      </w:r>
      <w:r>
        <w:t>предметного</w:t>
      </w:r>
      <w:r>
        <w:rPr>
          <w:spacing w:val="-3"/>
        </w:rPr>
        <w:t xml:space="preserve"> </w:t>
      </w:r>
      <w:r>
        <w:t>результата</w:t>
      </w:r>
      <w:r>
        <w:rPr>
          <w:spacing w:val="-7"/>
        </w:rPr>
        <w:t xml:space="preserve"> </w:t>
      </w:r>
      <w:r>
        <w:t>включает</w:t>
      </w:r>
      <w:r>
        <w:rPr>
          <w:spacing w:val="-7"/>
        </w:rPr>
        <w:t xml:space="preserve"> </w:t>
      </w:r>
      <w:r>
        <w:t>следующий</w:t>
      </w:r>
      <w:r>
        <w:rPr>
          <w:spacing w:val="-5"/>
        </w:rPr>
        <w:t xml:space="preserve"> </w:t>
      </w:r>
      <w:r>
        <w:t>перечень</w:t>
      </w:r>
      <w:r>
        <w:rPr>
          <w:spacing w:val="-6"/>
        </w:rPr>
        <w:t xml:space="preserve"> </w:t>
      </w:r>
      <w:r>
        <w:t>знаний</w:t>
      </w:r>
      <w:r>
        <w:rPr>
          <w:spacing w:val="-6"/>
        </w:rPr>
        <w:t xml:space="preserve"> </w:t>
      </w:r>
      <w:r>
        <w:t>и</w:t>
      </w:r>
      <w:r>
        <w:rPr>
          <w:spacing w:val="-7"/>
        </w:rPr>
        <w:t xml:space="preserve"> </w:t>
      </w:r>
      <w:r>
        <w:t>умений:</w:t>
      </w:r>
    </w:p>
    <w:p w:rsidR="0098097D" w:rsidRDefault="00FA5138">
      <w:pPr>
        <w:pStyle w:val="a3"/>
        <w:ind w:right="832"/>
      </w:pPr>
      <w:r>
        <w:t>на основе изученного материала по истории России и зарубежных стран 1945–2022 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2"/>
        </w:rPr>
        <w:t xml:space="preserve"> </w:t>
      </w:r>
      <w:r>
        <w:t>событий,</w:t>
      </w:r>
      <w:r>
        <w:rPr>
          <w:spacing w:val="3"/>
        </w:rPr>
        <w:t xml:space="preserve"> </w:t>
      </w:r>
      <w:r>
        <w:t>явлений,</w:t>
      </w:r>
      <w:r>
        <w:rPr>
          <w:spacing w:val="2"/>
        </w:rPr>
        <w:t xml:space="preserve"> </w:t>
      </w:r>
      <w:r>
        <w:t>процессов;</w:t>
      </w:r>
    </w:p>
    <w:p w:rsidR="0098097D" w:rsidRDefault="00FA5138">
      <w:pPr>
        <w:pStyle w:val="a3"/>
        <w:spacing w:before="13" w:line="213" w:lineRule="auto"/>
        <w:ind w:right="829"/>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w:t>
      </w:r>
      <w:r>
        <w:rPr>
          <w:position w:val="-4"/>
        </w:rPr>
        <w:t>́</w:t>
      </w:r>
      <w:r>
        <w:rPr>
          <w:spacing w:val="1"/>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1"/>
        </w:rPr>
        <w:t xml:space="preserve"> </w:t>
      </w:r>
      <w:r>
        <w:t>из</w:t>
      </w:r>
      <w:r>
        <w:rPr>
          <w:spacing w:val="2"/>
        </w:rPr>
        <w:t xml:space="preserve"> </w:t>
      </w:r>
      <w:r>
        <w:t>истории России</w:t>
      </w:r>
      <w:r>
        <w:rPr>
          <w:spacing w:val="-2"/>
        </w:rPr>
        <w:t xml:space="preserve"> </w:t>
      </w:r>
      <w:r>
        <w:t>и</w:t>
      </w:r>
      <w:r>
        <w:rPr>
          <w:spacing w:val="-3"/>
        </w:rPr>
        <w:t xml:space="preserve"> </w:t>
      </w:r>
      <w:r>
        <w:t>зарубежных</w:t>
      </w:r>
      <w:r>
        <w:rPr>
          <w:spacing w:val="-3"/>
        </w:rPr>
        <w:t xml:space="preserve"> </w:t>
      </w:r>
      <w:r>
        <w:t>стран</w:t>
      </w:r>
      <w:r>
        <w:rPr>
          <w:spacing w:val="1"/>
        </w:rPr>
        <w:t xml:space="preserve"> </w:t>
      </w:r>
      <w:r>
        <w:t>1945–2022</w:t>
      </w:r>
      <w:r>
        <w:rPr>
          <w:spacing w:val="-4"/>
        </w:rPr>
        <w:t xml:space="preserve"> </w:t>
      </w:r>
      <w:r>
        <w:t>гг.;</w:t>
      </w:r>
    </w:p>
    <w:p w:rsidR="0098097D" w:rsidRDefault="00FA5138">
      <w:pPr>
        <w:pStyle w:val="a3"/>
        <w:spacing w:before="6"/>
        <w:ind w:right="83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1945–2022</w:t>
      </w:r>
      <w:r>
        <w:rPr>
          <w:spacing w:val="1"/>
        </w:rPr>
        <w:t xml:space="preserve"> </w:t>
      </w:r>
      <w:r>
        <w:t>гг.;</w:t>
      </w:r>
    </w:p>
    <w:p w:rsidR="0098097D" w:rsidRDefault="00FA5138">
      <w:pPr>
        <w:pStyle w:val="a3"/>
        <w:spacing w:line="242" w:lineRule="auto"/>
        <w:ind w:right="837"/>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4"/>
        </w:rPr>
        <w:t xml:space="preserve"> </w:t>
      </w:r>
      <w:r>
        <w:t>связей исторических</w:t>
      </w:r>
      <w:r>
        <w:rPr>
          <w:spacing w:val="-3"/>
        </w:rPr>
        <w:t xml:space="preserve"> </w:t>
      </w:r>
      <w:r>
        <w:t>событий, явлений, процессов;</w:t>
      </w:r>
    </w:p>
    <w:p w:rsidR="0098097D" w:rsidRDefault="00FA5138">
      <w:pPr>
        <w:pStyle w:val="a3"/>
        <w:spacing w:line="242" w:lineRule="auto"/>
        <w:ind w:right="828"/>
      </w:pPr>
      <w:r>
        <w:t>соотносить события истории родного края, истории России и зарубежных стран 1945–</w:t>
      </w:r>
      <w:r>
        <w:rPr>
          <w:spacing w:val="1"/>
        </w:rPr>
        <w:t xml:space="preserve"> </w:t>
      </w:r>
      <w:r>
        <w:t>2022</w:t>
      </w:r>
      <w:r>
        <w:rPr>
          <w:spacing w:val="2"/>
        </w:rPr>
        <w:t xml:space="preserve"> </w:t>
      </w:r>
      <w:r>
        <w:t>гг.;</w:t>
      </w:r>
    </w:p>
    <w:p w:rsidR="0098097D" w:rsidRDefault="00FA5138">
      <w:pPr>
        <w:pStyle w:val="a3"/>
        <w:spacing w:line="242" w:lineRule="auto"/>
        <w:ind w:right="848"/>
      </w:pPr>
      <w:r>
        <w:t>определять современников исторических событий, явлений, процессов истории России и</w:t>
      </w:r>
      <w:r>
        <w:rPr>
          <w:spacing w:val="-57"/>
        </w:rPr>
        <w:t xml:space="preserve"> </w:t>
      </w:r>
      <w:r>
        <w:t>человечества</w:t>
      </w:r>
      <w:r>
        <w:rPr>
          <w:spacing w:val="-5"/>
        </w:rPr>
        <w:t xml:space="preserve"> </w:t>
      </w:r>
      <w:r>
        <w:t>в</w:t>
      </w:r>
      <w:r>
        <w:rPr>
          <w:spacing w:val="-1"/>
        </w:rPr>
        <w:t xml:space="preserve"> </w:t>
      </w:r>
      <w:r>
        <w:t>целом 1945–2022</w:t>
      </w:r>
      <w:r>
        <w:rPr>
          <w:spacing w:val="-3"/>
        </w:rPr>
        <w:t xml:space="preserve"> </w:t>
      </w:r>
      <w:r>
        <w:t>гг.</w:t>
      </w:r>
    </w:p>
    <w:p w:rsidR="0098097D" w:rsidRDefault="00FA5138">
      <w:pPr>
        <w:pStyle w:val="a3"/>
        <w:ind w:right="838"/>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1945–2022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w:t>
      </w:r>
      <w:r>
        <w:rPr>
          <w:spacing w:val="3"/>
        </w:rPr>
        <w:t xml:space="preserve"> </w:t>
      </w:r>
      <w:r>
        <w:t>работе</w:t>
      </w:r>
      <w:r>
        <w:rPr>
          <w:spacing w:val="2"/>
        </w:rPr>
        <w:t xml:space="preserve"> </w:t>
      </w:r>
      <w:r>
        <w:t>с</w:t>
      </w:r>
      <w:r>
        <w:rPr>
          <w:spacing w:val="-4"/>
        </w:rPr>
        <w:t xml:space="preserve"> </w:t>
      </w:r>
      <w:r>
        <w:t>историческими источниками.</w:t>
      </w:r>
    </w:p>
    <w:p w:rsidR="0098097D" w:rsidRDefault="00FA5138">
      <w:pPr>
        <w:pStyle w:val="a3"/>
        <w:spacing w:line="237" w:lineRule="auto"/>
        <w:ind w:left="1348" w:right="855"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 и умений:</w:t>
      </w:r>
      <w:r>
        <w:rPr>
          <w:spacing w:val="1"/>
        </w:rPr>
        <w:t xml:space="preserve"> </w:t>
      </w:r>
      <w:r>
        <w:t>различать</w:t>
      </w:r>
      <w:r>
        <w:rPr>
          <w:spacing w:val="25"/>
        </w:rPr>
        <w:t xml:space="preserve"> </w:t>
      </w:r>
      <w:r>
        <w:t>виды</w:t>
      </w:r>
      <w:r>
        <w:rPr>
          <w:spacing w:val="15"/>
        </w:rPr>
        <w:t xml:space="preserve"> </w:t>
      </w:r>
      <w:r>
        <w:t>письменных</w:t>
      </w:r>
      <w:r>
        <w:rPr>
          <w:spacing w:val="18"/>
        </w:rPr>
        <w:t xml:space="preserve"> </w:t>
      </w:r>
      <w:r>
        <w:t>исторических</w:t>
      </w:r>
      <w:r>
        <w:rPr>
          <w:spacing w:val="18"/>
        </w:rPr>
        <w:t xml:space="preserve"> </w:t>
      </w:r>
      <w:r>
        <w:t>источников</w:t>
      </w:r>
      <w:r>
        <w:rPr>
          <w:spacing w:val="17"/>
        </w:rPr>
        <w:t xml:space="preserve"> </w:t>
      </w:r>
      <w:r>
        <w:t>по</w:t>
      </w:r>
      <w:r>
        <w:rPr>
          <w:spacing w:val="18"/>
        </w:rPr>
        <w:t xml:space="preserve"> </w:t>
      </w:r>
      <w:r>
        <w:t>истории</w:t>
      </w:r>
      <w:r>
        <w:rPr>
          <w:spacing w:val="20"/>
        </w:rPr>
        <w:t xml:space="preserve"> </w:t>
      </w:r>
      <w:r>
        <w:t>России</w:t>
      </w:r>
      <w:r>
        <w:rPr>
          <w:spacing w:val="24"/>
        </w:rPr>
        <w:t xml:space="preserve"> </w:t>
      </w:r>
      <w:r>
        <w:t>и</w:t>
      </w:r>
      <w:r>
        <w:rPr>
          <w:spacing w:val="19"/>
        </w:rPr>
        <w:t xml:space="preserve"> </w:t>
      </w:r>
      <w:r>
        <w:t>всемирной</w:t>
      </w:r>
    </w:p>
    <w:p w:rsidR="0098097D" w:rsidRDefault="00FA5138">
      <w:pPr>
        <w:pStyle w:val="a3"/>
        <w:spacing w:line="275" w:lineRule="exact"/>
        <w:ind w:firstLine="0"/>
      </w:pPr>
      <w:r>
        <w:t>истории</w:t>
      </w:r>
      <w:r>
        <w:rPr>
          <w:spacing w:val="-1"/>
        </w:rPr>
        <w:t xml:space="preserve"> </w:t>
      </w:r>
      <w:r>
        <w:t>1945–2022</w:t>
      </w:r>
      <w:r>
        <w:rPr>
          <w:spacing w:val="-2"/>
        </w:rPr>
        <w:t xml:space="preserve"> </w:t>
      </w:r>
      <w:r>
        <w:t>гг.;</w:t>
      </w:r>
    </w:p>
    <w:p w:rsidR="0098097D" w:rsidRDefault="00FA5138">
      <w:pPr>
        <w:pStyle w:val="a3"/>
        <w:ind w:right="834"/>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1"/>
        </w:rPr>
        <w:t xml:space="preserve"> </w:t>
      </w:r>
      <w:r>
        <w:t>контекстом;</w:t>
      </w:r>
    </w:p>
    <w:p w:rsidR="0098097D" w:rsidRDefault="00FA5138">
      <w:pPr>
        <w:pStyle w:val="a3"/>
        <w:ind w:right="832"/>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lastRenderedPageBreak/>
        <w:t>России</w:t>
      </w:r>
      <w:r>
        <w:rPr>
          <w:spacing w:val="-1"/>
        </w:rPr>
        <w:t xml:space="preserve"> </w:t>
      </w:r>
      <w:r>
        <w:t>и</w:t>
      </w:r>
      <w:r>
        <w:rPr>
          <w:spacing w:val="-2"/>
        </w:rPr>
        <w:t xml:space="preserve"> </w:t>
      </w:r>
      <w:r>
        <w:t>зарубежных</w:t>
      </w:r>
      <w:r>
        <w:rPr>
          <w:spacing w:val="-2"/>
        </w:rPr>
        <w:t xml:space="preserve"> </w:t>
      </w:r>
      <w:r>
        <w:t>стран</w:t>
      </w:r>
      <w:r>
        <w:rPr>
          <w:spacing w:val="2"/>
        </w:rPr>
        <w:t xml:space="preserve"> </w:t>
      </w:r>
      <w:r>
        <w:t>1945–2022</w:t>
      </w:r>
      <w:r>
        <w:rPr>
          <w:spacing w:val="2"/>
        </w:rPr>
        <w:t xml:space="preserve"> </w:t>
      </w:r>
      <w:r>
        <w:t>гг.;</w:t>
      </w:r>
    </w:p>
    <w:p w:rsidR="0098097D" w:rsidRDefault="00FA5138">
      <w:pPr>
        <w:pStyle w:val="a3"/>
        <w:ind w:right="837"/>
      </w:pPr>
      <w:r>
        <w:t>анализировать письменный исторический источник по истории России и зарубежных</w:t>
      </w:r>
      <w:r>
        <w:rPr>
          <w:spacing w:val="1"/>
        </w:rPr>
        <w:t xml:space="preserve"> </w:t>
      </w:r>
      <w:r>
        <w:t>стран 1945–2022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98097D" w:rsidRDefault="00FA5138">
      <w:pPr>
        <w:pStyle w:val="a3"/>
        <w:ind w:right="847"/>
      </w:pPr>
      <w:r>
        <w:t>соотносить содержание исторического источника по истории России и зарубежных стран</w:t>
      </w:r>
      <w:r>
        <w:rPr>
          <w:spacing w:val="-57"/>
        </w:rPr>
        <w:t xml:space="preserve"> </w:t>
      </w:r>
      <w:r>
        <w:t>1945–2022 гг. с учебным текстом, другими источниками исторической информации (в том</w:t>
      </w:r>
      <w:r>
        <w:rPr>
          <w:spacing w:val="1"/>
        </w:rPr>
        <w:t xml:space="preserve"> </w:t>
      </w:r>
      <w:r>
        <w:t>числе</w:t>
      </w:r>
      <w:r>
        <w:rPr>
          <w:spacing w:val="1"/>
        </w:rPr>
        <w:t xml:space="preserve"> </w:t>
      </w:r>
      <w:r>
        <w:t>исторической</w:t>
      </w:r>
      <w:r>
        <w:rPr>
          <w:spacing w:val="3"/>
        </w:rPr>
        <w:t xml:space="preserve"> </w:t>
      </w:r>
      <w:r>
        <w:t>картой/схемой);</w:t>
      </w:r>
    </w:p>
    <w:p w:rsidR="0098097D" w:rsidRDefault="00FA5138">
      <w:pPr>
        <w:pStyle w:val="a3"/>
        <w:spacing w:line="242" w:lineRule="auto"/>
        <w:ind w:right="840"/>
      </w:pPr>
      <w:r>
        <w:t>сопоставлять, анализировать информацию из двух или более письменных исторических</w:t>
      </w:r>
      <w:r>
        <w:rPr>
          <w:spacing w:val="1"/>
        </w:rPr>
        <w:t xml:space="preserve"> </w:t>
      </w:r>
      <w:r>
        <w:t>источников</w:t>
      </w:r>
      <w:r>
        <w:rPr>
          <w:spacing w:val="53"/>
        </w:rPr>
        <w:t xml:space="preserve"> </w:t>
      </w:r>
      <w:r>
        <w:t>по</w:t>
      </w:r>
      <w:r>
        <w:rPr>
          <w:spacing w:val="60"/>
        </w:rPr>
        <w:t xml:space="preserve"> </w:t>
      </w:r>
      <w:r>
        <w:t>истории</w:t>
      </w:r>
      <w:r>
        <w:rPr>
          <w:spacing w:val="52"/>
        </w:rPr>
        <w:t xml:space="preserve"> </w:t>
      </w:r>
      <w:r>
        <w:t>России</w:t>
      </w:r>
      <w:r>
        <w:rPr>
          <w:spacing w:val="57"/>
        </w:rPr>
        <w:t xml:space="preserve"> </w:t>
      </w:r>
      <w:r>
        <w:t>и</w:t>
      </w:r>
      <w:r>
        <w:rPr>
          <w:spacing w:val="51"/>
        </w:rPr>
        <w:t xml:space="preserve"> </w:t>
      </w:r>
      <w:r>
        <w:t>зарубежных</w:t>
      </w:r>
      <w:r>
        <w:rPr>
          <w:spacing w:val="56"/>
        </w:rPr>
        <w:t xml:space="preserve"> </w:t>
      </w:r>
      <w:r>
        <w:t>стран</w:t>
      </w:r>
      <w:r>
        <w:rPr>
          <w:spacing w:val="1"/>
        </w:rPr>
        <w:t xml:space="preserve"> </w:t>
      </w:r>
      <w:r>
        <w:t>1945–2022</w:t>
      </w:r>
      <w:r>
        <w:rPr>
          <w:spacing w:val="50"/>
        </w:rPr>
        <w:t xml:space="preserve"> </w:t>
      </w:r>
      <w:r>
        <w:t>гг.,</w:t>
      </w:r>
      <w:r>
        <w:rPr>
          <w:spacing w:val="58"/>
        </w:rPr>
        <w:t xml:space="preserve"> </w:t>
      </w:r>
      <w:r>
        <w:t>делать</w:t>
      </w:r>
      <w:r>
        <w:rPr>
          <w:spacing w:val="57"/>
        </w:rPr>
        <w:t xml:space="preserve"> </w:t>
      </w:r>
      <w:r>
        <w:t>выводы;</w:t>
      </w:r>
    </w:p>
    <w:p w:rsidR="0098097D" w:rsidRDefault="00FA5138">
      <w:pPr>
        <w:pStyle w:val="a3"/>
        <w:spacing w:before="81" w:line="237" w:lineRule="auto"/>
        <w:ind w:right="840"/>
      </w:pPr>
      <w:r>
        <w:t>использовать исторические письменные источники при аргументации</w:t>
      </w:r>
      <w:r>
        <w:rPr>
          <w:spacing w:val="1"/>
        </w:rPr>
        <w:t xml:space="preserve"> </w:t>
      </w:r>
      <w:r>
        <w:t>дискуссионных</w:t>
      </w:r>
      <w:r>
        <w:rPr>
          <w:spacing w:val="1"/>
        </w:rPr>
        <w:t xml:space="preserve"> </w:t>
      </w:r>
      <w:r>
        <w:t>точек зрения;</w:t>
      </w:r>
    </w:p>
    <w:p w:rsidR="0098097D" w:rsidRDefault="00FA5138">
      <w:pPr>
        <w:pStyle w:val="a3"/>
        <w:ind w:right="836"/>
      </w:pPr>
      <w:r>
        <w:t>проводить атрибуцию вещественного исторического источника (определять утилитарное</w:t>
      </w:r>
      <w:r>
        <w:rPr>
          <w:spacing w:val="-57"/>
        </w:rPr>
        <w:t xml:space="preserve"> </w:t>
      </w:r>
      <w:r>
        <w:t>назначение изучаемого предмета, материальную основу и технику создания, размер, надписи</w:t>
      </w:r>
      <w:r>
        <w:rPr>
          <w:spacing w:val="-57"/>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w:t>
      </w:r>
      <w:r>
        <w:rPr>
          <w:spacing w:val="1"/>
        </w:rPr>
        <w:t xml:space="preserve"> </w:t>
      </w:r>
      <w:r>
        <w:t>с</w:t>
      </w:r>
      <w:r>
        <w:rPr>
          <w:spacing w:val="1"/>
        </w:rPr>
        <w:t xml:space="preserve"> </w:t>
      </w:r>
      <w:r>
        <w:t>периодом,</w:t>
      </w:r>
      <w:r>
        <w:rPr>
          <w:spacing w:val="1"/>
        </w:rPr>
        <w:t xml:space="preserve"> </w:t>
      </w:r>
      <w:r>
        <w:t>к</w:t>
      </w:r>
      <w:r>
        <w:rPr>
          <w:spacing w:val="1"/>
        </w:rPr>
        <w:t xml:space="preserve"> </w:t>
      </w:r>
      <w:r>
        <w:t>которому 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57"/>
        </w:rPr>
        <w:t xml:space="preserve"> </w:t>
      </w:r>
      <w:r>
        <w:t>исторический</w:t>
      </w:r>
      <w:r>
        <w:rPr>
          <w:spacing w:val="-6"/>
        </w:rPr>
        <w:t xml:space="preserve"> </w:t>
      </w:r>
      <w:r>
        <w:t>источник;</w:t>
      </w:r>
    </w:p>
    <w:p w:rsidR="0098097D" w:rsidRDefault="00FA5138">
      <w:pPr>
        <w:pStyle w:val="a3"/>
        <w:spacing w:before="6"/>
        <w:ind w:right="836"/>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1945–2022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w:t>
      </w:r>
      <w:r>
        <w:rPr>
          <w:spacing w:val="-2"/>
        </w:rPr>
        <w:t xml:space="preserve"> </w:t>
      </w:r>
      <w:r>
        <w:t>визуальный</w:t>
      </w:r>
      <w:r>
        <w:rPr>
          <w:spacing w:val="2"/>
        </w:rPr>
        <w:t xml:space="preserve"> </w:t>
      </w:r>
      <w:r>
        <w:t>и</w:t>
      </w:r>
      <w:r>
        <w:rPr>
          <w:spacing w:val="1"/>
        </w:rPr>
        <w:t xml:space="preserve"> </w:t>
      </w:r>
      <w:r>
        <w:t>аудиовизуальный</w:t>
      </w:r>
      <w:r>
        <w:rPr>
          <w:spacing w:val="3"/>
        </w:rPr>
        <w:t xml:space="preserve"> </w:t>
      </w:r>
      <w:r>
        <w:t>исторический</w:t>
      </w:r>
      <w:r>
        <w:rPr>
          <w:spacing w:val="2"/>
        </w:rPr>
        <w:t xml:space="preserve"> </w:t>
      </w:r>
      <w:r>
        <w:t>источник.</w:t>
      </w:r>
    </w:p>
    <w:p w:rsidR="0098097D" w:rsidRDefault="00FA5138">
      <w:pPr>
        <w:pStyle w:val="a3"/>
        <w:ind w:right="83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2"/>
        </w:rPr>
        <w:t xml:space="preserve"> </w:t>
      </w:r>
      <w:r>
        <w:t>исторической</w:t>
      </w:r>
      <w:r>
        <w:rPr>
          <w:spacing w:val="3"/>
        </w:rPr>
        <w:t xml:space="preserve"> </w:t>
      </w:r>
      <w:r>
        <w:t>действительности.</w:t>
      </w:r>
    </w:p>
    <w:p w:rsidR="0098097D" w:rsidRDefault="00FA5138">
      <w:pPr>
        <w:pStyle w:val="a3"/>
        <w:ind w:left="1348" w:right="857"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 и</w:t>
      </w:r>
      <w:r>
        <w:rPr>
          <w:spacing w:val="1"/>
        </w:rPr>
        <w:t xml:space="preserve"> </w:t>
      </w:r>
      <w:r>
        <w:t>умений:</w:t>
      </w:r>
      <w:r>
        <w:rPr>
          <w:spacing w:val="1"/>
        </w:rPr>
        <w:t xml:space="preserve"> </w:t>
      </w:r>
      <w:r>
        <w:t>знать</w:t>
      </w:r>
      <w:r>
        <w:rPr>
          <w:spacing w:val="20"/>
        </w:rPr>
        <w:t xml:space="preserve"> </w:t>
      </w:r>
      <w:r>
        <w:t>и</w:t>
      </w:r>
      <w:r>
        <w:rPr>
          <w:spacing w:val="19"/>
        </w:rPr>
        <w:t xml:space="preserve"> </w:t>
      </w:r>
      <w:r>
        <w:t>использовать</w:t>
      </w:r>
      <w:r>
        <w:rPr>
          <w:spacing w:val="20"/>
        </w:rPr>
        <w:t xml:space="preserve"> </w:t>
      </w:r>
      <w:r>
        <w:t>правила</w:t>
      </w:r>
      <w:r>
        <w:rPr>
          <w:spacing w:val="19"/>
        </w:rPr>
        <w:t xml:space="preserve"> </w:t>
      </w:r>
      <w:r>
        <w:t>информационной</w:t>
      </w:r>
      <w:r>
        <w:rPr>
          <w:spacing w:val="26"/>
        </w:rPr>
        <w:t xml:space="preserve"> </w:t>
      </w:r>
      <w:r>
        <w:t>безопасности</w:t>
      </w:r>
      <w:r>
        <w:rPr>
          <w:spacing w:val="20"/>
        </w:rPr>
        <w:t xml:space="preserve"> </w:t>
      </w:r>
      <w:r>
        <w:t>при</w:t>
      </w:r>
      <w:r>
        <w:rPr>
          <w:spacing w:val="15"/>
        </w:rPr>
        <w:t xml:space="preserve"> </w:t>
      </w:r>
      <w:r>
        <w:t>поиске</w:t>
      </w:r>
      <w:r>
        <w:rPr>
          <w:spacing w:val="18"/>
        </w:rPr>
        <w:t xml:space="preserve"> </w:t>
      </w:r>
      <w:r>
        <w:t>исторической</w:t>
      </w:r>
    </w:p>
    <w:p w:rsidR="0098097D" w:rsidRDefault="00FA5138">
      <w:pPr>
        <w:pStyle w:val="a3"/>
        <w:spacing w:line="275" w:lineRule="exact"/>
        <w:ind w:firstLine="0"/>
        <w:jc w:val="left"/>
      </w:pPr>
      <w:r>
        <w:t>информации;</w:t>
      </w:r>
    </w:p>
    <w:p w:rsidR="0098097D" w:rsidRDefault="00FA5138">
      <w:pPr>
        <w:pStyle w:val="a3"/>
        <w:ind w:right="837"/>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3"/>
        </w:rPr>
        <w:t xml:space="preserve"> </w:t>
      </w:r>
      <w:r>
        <w:t>1945–2022</w:t>
      </w:r>
      <w:r>
        <w:rPr>
          <w:spacing w:val="-3"/>
        </w:rPr>
        <w:t xml:space="preserve"> </w:t>
      </w:r>
      <w:r>
        <w:t>гг.;</w:t>
      </w:r>
    </w:p>
    <w:p w:rsidR="0098097D" w:rsidRDefault="00FA5138">
      <w:pPr>
        <w:pStyle w:val="a3"/>
        <w:ind w:right="836"/>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2"/>
        </w:rPr>
        <w:t xml:space="preserve"> </w:t>
      </w:r>
      <w:r>
        <w:t>событий,</w:t>
      </w:r>
      <w:r>
        <w:rPr>
          <w:spacing w:val="1"/>
        </w:rPr>
        <w:t xml:space="preserve"> </w:t>
      </w:r>
      <w:r>
        <w:t>явлений,</w:t>
      </w:r>
      <w:r>
        <w:rPr>
          <w:spacing w:val="-1"/>
        </w:rPr>
        <w:t xml:space="preserve"> </w:t>
      </w:r>
      <w:r>
        <w:t>процессов;</w:t>
      </w:r>
    </w:p>
    <w:p w:rsidR="0098097D" w:rsidRDefault="00FA5138">
      <w:pPr>
        <w:pStyle w:val="a3"/>
        <w:ind w:right="838"/>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w:t>
      </w:r>
      <w:r>
        <w:rPr>
          <w:spacing w:val="1"/>
        </w:rPr>
        <w:t xml:space="preserve"> </w:t>
      </w:r>
      <w:r>
        <w:t>зарубежных</w:t>
      </w:r>
      <w:r>
        <w:rPr>
          <w:spacing w:val="1"/>
        </w:rPr>
        <w:t xml:space="preserve"> </w:t>
      </w:r>
      <w:r>
        <w:t>стран</w:t>
      </w:r>
      <w:r>
        <w:rPr>
          <w:spacing w:val="1"/>
        </w:rPr>
        <w:t xml:space="preserve"> </w:t>
      </w:r>
      <w:r>
        <w:t>1945–2022</w:t>
      </w:r>
      <w:r>
        <w:rPr>
          <w:spacing w:val="2"/>
        </w:rPr>
        <w:t xml:space="preserve"> </w:t>
      </w:r>
      <w:r>
        <w:t>гг.;</w:t>
      </w:r>
    </w:p>
    <w:p w:rsidR="0098097D" w:rsidRDefault="00FA5138">
      <w:pPr>
        <w:pStyle w:val="a3"/>
        <w:spacing w:before="1"/>
        <w:ind w:right="847"/>
      </w:pPr>
      <w:r>
        <w:t>используя знания по истории, оценивать полноту и достоверность информации с точки</w:t>
      </w:r>
      <w:r>
        <w:rPr>
          <w:spacing w:val="1"/>
        </w:rPr>
        <w:t xml:space="preserve"> </w:t>
      </w:r>
      <w:r>
        <w:t>зрения</w:t>
      </w:r>
      <w:r>
        <w:rPr>
          <w:spacing w:val="2"/>
        </w:rPr>
        <w:t xml:space="preserve"> </w:t>
      </w:r>
      <w:r>
        <w:t>ее</w:t>
      </w:r>
      <w:r>
        <w:rPr>
          <w:spacing w:val="-4"/>
        </w:rPr>
        <w:t xml:space="preserve"> </w:t>
      </w:r>
      <w:r>
        <w:t>соответствия</w:t>
      </w:r>
      <w:r>
        <w:rPr>
          <w:spacing w:val="1"/>
        </w:rPr>
        <w:t xml:space="preserve"> </w:t>
      </w:r>
      <w:r>
        <w:t>исторической</w:t>
      </w:r>
      <w:r>
        <w:rPr>
          <w:spacing w:val="3"/>
        </w:rPr>
        <w:t xml:space="preserve"> </w:t>
      </w:r>
      <w:r>
        <w:t>действительности.</w:t>
      </w:r>
    </w:p>
    <w:p w:rsidR="0098097D" w:rsidRDefault="00FA5138">
      <w:pPr>
        <w:pStyle w:val="a3"/>
        <w:ind w:right="834"/>
      </w:pPr>
      <w:r>
        <w:t>Умение анализировать текстовые, визуальные источники исторической информации, в</w:t>
      </w:r>
      <w:r>
        <w:rPr>
          <w:spacing w:val="1"/>
        </w:rPr>
        <w:t xml:space="preserve"> </w:t>
      </w:r>
      <w:r>
        <w:t>том</w:t>
      </w:r>
      <w:r>
        <w:rPr>
          <w:spacing w:val="1"/>
        </w:rPr>
        <w:t xml:space="preserve"> </w:t>
      </w:r>
      <w:r>
        <w:t>числе исторические карты</w:t>
      </w:r>
      <w:r>
        <w:rPr>
          <w:spacing w:val="1"/>
        </w:rPr>
        <w:t xml:space="preserve"> </w:t>
      </w:r>
      <w:r>
        <w:t>(схемы),</w:t>
      </w:r>
      <w:r>
        <w:rPr>
          <w:spacing w:val="60"/>
        </w:rPr>
        <w:t xml:space="preserve"> </w:t>
      </w:r>
      <w:r>
        <w:t>по истории России и зарубежных стран 1945–2022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57"/>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на региональном материале (с использованием</w:t>
      </w:r>
      <w:r>
        <w:rPr>
          <w:spacing w:val="1"/>
        </w:rPr>
        <w:t xml:space="preserve"> </w:t>
      </w:r>
      <w:r>
        <w:t>ресурсов</w:t>
      </w:r>
      <w:r>
        <w:rPr>
          <w:spacing w:val="-1"/>
        </w:rPr>
        <w:t xml:space="preserve"> </w:t>
      </w:r>
      <w:r>
        <w:t>библиотек,</w:t>
      </w:r>
      <w:r>
        <w:rPr>
          <w:spacing w:val="-1"/>
        </w:rPr>
        <w:t xml:space="preserve"> </w:t>
      </w:r>
      <w:r>
        <w:t>музеев</w:t>
      </w:r>
      <w:r>
        <w:rPr>
          <w:spacing w:val="6"/>
        </w:rPr>
        <w:t xml:space="preserve"> </w:t>
      </w:r>
      <w:r>
        <w:t>и</w:t>
      </w:r>
      <w:r>
        <w:rPr>
          <w:spacing w:val="2"/>
        </w:rPr>
        <w:t xml:space="preserve"> </w:t>
      </w:r>
      <w:r>
        <w:t>других).</w:t>
      </w:r>
    </w:p>
    <w:p w:rsidR="0098097D" w:rsidRDefault="00FA5138">
      <w:pPr>
        <w:pStyle w:val="a3"/>
        <w:ind w:right="847"/>
        <w:jc w:val="right"/>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57"/>
        </w:rPr>
        <w:t xml:space="preserve"> </w:t>
      </w:r>
      <w:r>
        <w:t>определять на основе информации, представленной в текстовом источнике исторической</w:t>
      </w:r>
      <w:r>
        <w:rPr>
          <w:spacing w:val="1"/>
        </w:rPr>
        <w:t xml:space="preserve"> </w:t>
      </w:r>
      <w:r>
        <w:t>информации,</w:t>
      </w:r>
      <w:r>
        <w:rPr>
          <w:spacing w:val="55"/>
        </w:rPr>
        <w:t xml:space="preserve"> </w:t>
      </w:r>
      <w:r>
        <w:t>характерные</w:t>
      </w:r>
      <w:r>
        <w:rPr>
          <w:spacing w:val="53"/>
        </w:rPr>
        <w:t xml:space="preserve"> </w:t>
      </w:r>
      <w:r>
        <w:t>признаки</w:t>
      </w:r>
      <w:r>
        <w:rPr>
          <w:spacing w:val="50"/>
        </w:rPr>
        <w:t xml:space="preserve"> </w:t>
      </w:r>
      <w:r>
        <w:t>описываемых</w:t>
      </w:r>
      <w:r>
        <w:rPr>
          <w:spacing w:val="49"/>
        </w:rPr>
        <w:t xml:space="preserve"> </w:t>
      </w:r>
      <w:r>
        <w:t>событий</w:t>
      </w:r>
      <w:r>
        <w:rPr>
          <w:spacing w:val="51"/>
        </w:rPr>
        <w:t xml:space="preserve"> </w:t>
      </w:r>
      <w:r>
        <w:t>(явлений,</w:t>
      </w:r>
      <w:r>
        <w:rPr>
          <w:spacing w:val="47"/>
        </w:rPr>
        <w:t xml:space="preserve"> </w:t>
      </w:r>
      <w:r>
        <w:t>процессов)</w:t>
      </w:r>
      <w:r>
        <w:rPr>
          <w:spacing w:val="51"/>
        </w:rPr>
        <w:t xml:space="preserve"> </w:t>
      </w:r>
      <w:r>
        <w:t>истории</w:t>
      </w:r>
    </w:p>
    <w:p w:rsidR="0098097D" w:rsidRDefault="00FA5138">
      <w:pPr>
        <w:pStyle w:val="a3"/>
        <w:spacing w:before="1"/>
        <w:ind w:firstLine="0"/>
      </w:pPr>
      <w:r>
        <w:t>России</w:t>
      </w:r>
      <w:r>
        <w:rPr>
          <w:spacing w:val="-2"/>
        </w:rPr>
        <w:t xml:space="preserve"> </w:t>
      </w:r>
      <w:r>
        <w:t>и</w:t>
      </w:r>
      <w:r>
        <w:rPr>
          <w:spacing w:val="-4"/>
        </w:rPr>
        <w:t xml:space="preserve"> </w:t>
      </w:r>
      <w:r>
        <w:t>зарубежных</w:t>
      </w:r>
      <w:r>
        <w:rPr>
          <w:spacing w:val="-3"/>
        </w:rPr>
        <w:t xml:space="preserve"> </w:t>
      </w:r>
      <w:r>
        <w:t>стран 1945–2022</w:t>
      </w:r>
      <w:r>
        <w:rPr>
          <w:spacing w:val="1"/>
        </w:rPr>
        <w:t xml:space="preserve"> </w:t>
      </w:r>
      <w:r>
        <w:t>гг.;</w:t>
      </w:r>
    </w:p>
    <w:p w:rsidR="0098097D" w:rsidRDefault="00FA5138">
      <w:pPr>
        <w:pStyle w:val="a3"/>
        <w:spacing w:before="5" w:line="237" w:lineRule="auto"/>
        <w:ind w:right="845"/>
      </w:pPr>
      <w:r>
        <w:lastRenderedPageBreak/>
        <w:t>отвечать на вопросы по содержанию текстового источника исторической информации по</w:t>
      </w:r>
      <w:r>
        <w:rPr>
          <w:spacing w:val="-57"/>
        </w:rPr>
        <w:t xml:space="preserve"> </w:t>
      </w:r>
      <w:r>
        <w:t>истории России и зарубежных стран 1945–2022 гг. и составлять на его основе план, таблицу,</w:t>
      </w:r>
      <w:r>
        <w:rPr>
          <w:spacing w:val="1"/>
        </w:rPr>
        <w:t xml:space="preserve"> </w:t>
      </w:r>
      <w:r>
        <w:t>схему;</w:t>
      </w:r>
    </w:p>
    <w:p w:rsidR="0098097D" w:rsidRDefault="00FA5138">
      <w:pPr>
        <w:pStyle w:val="a3"/>
        <w:spacing w:before="4"/>
        <w:ind w:right="842"/>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5"/>
        </w:rPr>
        <w:t xml:space="preserve"> </w:t>
      </w:r>
      <w:r>
        <w:t>события,</w:t>
      </w:r>
      <w:r>
        <w:rPr>
          <w:spacing w:val="2"/>
        </w:rPr>
        <w:t xml:space="preserve"> </w:t>
      </w:r>
      <w:r>
        <w:t>явления,</w:t>
      </w:r>
      <w:r>
        <w:rPr>
          <w:spacing w:val="-2"/>
        </w:rPr>
        <w:t xml:space="preserve"> </w:t>
      </w:r>
      <w:r>
        <w:t>процессы</w:t>
      </w:r>
      <w:r>
        <w:rPr>
          <w:spacing w:val="-3"/>
        </w:rPr>
        <w:t xml:space="preserve"> </w:t>
      </w:r>
      <w:r>
        <w:t>истории</w:t>
      </w:r>
      <w:r>
        <w:rPr>
          <w:spacing w:val="1"/>
        </w:rPr>
        <w:t xml:space="preserve"> </w:t>
      </w:r>
      <w:r>
        <w:t>России</w:t>
      </w:r>
      <w:r>
        <w:rPr>
          <w:spacing w:val="-4"/>
        </w:rPr>
        <w:t xml:space="preserve"> </w:t>
      </w:r>
      <w:r>
        <w:t>и</w:t>
      </w:r>
      <w:r>
        <w:rPr>
          <w:spacing w:val="-5"/>
        </w:rPr>
        <w:t xml:space="preserve"> </w:t>
      </w:r>
      <w:r>
        <w:t>зарубежных</w:t>
      </w:r>
      <w:r>
        <w:rPr>
          <w:spacing w:val="-5"/>
        </w:rPr>
        <w:t xml:space="preserve"> </w:t>
      </w:r>
      <w:r>
        <w:t>стран</w:t>
      </w:r>
      <w:r>
        <w:rPr>
          <w:spacing w:val="1"/>
        </w:rPr>
        <w:t xml:space="preserve"> </w:t>
      </w:r>
      <w:r>
        <w:t>1945–2022</w:t>
      </w:r>
      <w:r>
        <w:rPr>
          <w:spacing w:val="-1"/>
        </w:rPr>
        <w:t xml:space="preserve"> </w:t>
      </w:r>
      <w:r>
        <w:t>гг.;</w:t>
      </w:r>
    </w:p>
    <w:p w:rsidR="0098097D" w:rsidRDefault="00FA5138">
      <w:pPr>
        <w:pStyle w:val="a3"/>
        <w:tabs>
          <w:tab w:val="left" w:pos="1934"/>
          <w:tab w:val="left" w:pos="4100"/>
          <w:tab w:val="left" w:pos="5900"/>
          <w:tab w:val="left" w:pos="7701"/>
          <w:tab w:val="left" w:pos="9923"/>
        </w:tabs>
        <w:spacing w:before="3" w:line="237" w:lineRule="auto"/>
        <w:ind w:right="839"/>
      </w:pPr>
      <w:r>
        <w:t>привлекать контекстную информацию при работе с исторической картой и рассказывать</w:t>
      </w:r>
      <w:r>
        <w:rPr>
          <w:spacing w:val="1"/>
        </w:rPr>
        <w:t xml:space="preserve"> </w:t>
      </w:r>
      <w:r>
        <w:t>об</w:t>
      </w:r>
      <w:r>
        <w:tab/>
        <w:t>исторических</w:t>
      </w:r>
      <w:r>
        <w:tab/>
        <w:t>событиях,</w:t>
      </w:r>
      <w:r>
        <w:tab/>
        <w:t>используя</w:t>
      </w:r>
      <w:r>
        <w:tab/>
        <w:t>историческую</w:t>
      </w:r>
      <w:r>
        <w:tab/>
        <w:t>карту;</w:t>
      </w:r>
    </w:p>
    <w:p w:rsidR="0098097D" w:rsidRDefault="00FA5138">
      <w:pPr>
        <w:pStyle w:val="a3"/>
        <w:spacing w:before="78"/>
        <w:ind w:right="82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57"/>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98097D" w:rsidRDefault="00FA5138">
      <w:pPr>
        <w:pStyle w:val="a3"/>
        <w:spacing w:before="1"/>
        <w:ind w:right="834"/>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3"/>
        </w:rPr>
        <w:t xml:space="preserve"> </w:t>
      </w:r>
      <w:r>
        <w:t>существования</w:t>
      </w:r>
      <w:r>
        <w:rPr>
          <w:spacing w:val="-4"/>
        </w:rPr>
        <w:t xml:space="preserve"> </w:t>
      </w:r>
      <w:r>
        <w:t>государств,</w:t>
      </w:r>
      <w:r>
        <w:rPr>
          <w:spacing w:val="7"/>
        </w:rPr>
        <w:t xml:space="preserve"> </w:t>
      </w:r>
      <w:r>
        <w:t>народов,</w:t>
      </w:r>
      <w:r>
        <w:rPr>
          <w:spacing w:val="3"/>
        </w:rPr>
        <w:t xml:space="preserve"> </w:t>
      </w:r>
      <w:r>
        <w:t>делать</w:t>
      </w:r>
      <w:r>
        <w:rPr>
          <w:spacing w:val="5"/>
        </w:rPr>
        <w:t xml:space="preserve"> </w:t>
      </w:r>
      <w:r>
        <w:t>выводы;</w:t>
      </w:r>
    </w:p>
    <w:p w:rsidR="0098097D" w:rsidRDefault="00FA5138">
      <w:pPr>
        <w:pStyle w:val="a3"/>
        <w:ind w:right="838"/>
      </w:pPr>
      <w:r>
        <w:t>сопоставлять информацию, представленную на исторической карте (схеме) по истории</w:t>
      </w:r>
      <w:r>
        <w:rPr>
          <w:spacing w:val="1"/>
        </w:rPr>
        <w:t xml:space="preserve"> </w:t>
      </w:r>
      <w:r>
        <w:t>России и зарубежных стран 1945–2022 гг., с информацией из аутентичных исторических</w:t>
      </w:r>
      <w:r>
        <w:rPr>
          <w:spacing w:val="1"/>
        </w:rPr>
        <w:t xml:space="preserve"> </w:t>
      </w:r>
      <w:r>
        <w:t>источников</w:t>
      </w:r>
      <w:r>
        <w:rPr>
          <w:spacing w:val="-1"/>
        </w:rPr>
        <w:t xml:space="preserve"> </w:t>
      </w:r>
      <w:r>
        <w:t>и</w:t>
      </w:r>
      <w:r>
        <w:rPr>
          <w:spacing w:val="-2"/>
        </w:rPr>
        <w:t xml:space="preserve"> </w:t>
      </w:r>
      <w:r>
        <w:t>источников</w:t>
      </w:r>
      <w:r>
        <w:rPr>
          <w:spacing w:val="-1"/>
        </w:rPr>
        <w:t xml:space="preserve"> </w:t>
      </w:r>
      <w:r>
        <w:t>исторической</w:t>
      </w:r>
      <w:r>
        <w:rPr>
          <w:spacing w:val="-3"/>
        </w:rPr>
        <w:t xml:space="preserve"> </w:t>
      </w:r>
      <w:r>
        <w:t>информации;</w:t>
      </w:r>
    </w:p>
    <w:p w:rsidR="0098097D" w:rsidRDefault="00FA5138">
      <w:pPr>
        <w:pStyle w:val="a3"/>
        <w:spacing w:line="242" w:lineRule="auto"/>
        <w:ind w:right="841"/>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98097D" w:rsidRDefault="00FA5138">
      <w:pPr>
        <w:pStyle w:val="a3"/>
        <w:ind w:right="825"/>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 по истории России и зарубежных стран 1945–2022 гг. проводить сравнение</w:t>
      </w:r>
      <w:r>
        <w:rPr>
          <w:spacing w:val="1"/>
        </w:rPr>
        <w:t xml:space="preserve"> </w:t>
      </w:r>
      <w:r>
        <w:t>исторических событий, явлений, процессов истории России и зарубежных стран 1945–2022</w:t>
      </w:r>
      <w:r>
        <w:rPr>
          <w:spacing w:val="1"/>
        </w:rPr>
        <w:t xml:space="preserve"> </w:t>
      </w:r>
      <w:r>
        <w:t>гг.;</w:t>
      </w:r>
    </w:p>
    <w:p w:rsidR="0098097D" w:rsidRDefault="00FA5138">
      <w:pPr>
        <w:pStyle w:val="a3"/>
        <w:ind w:right="852"/>
      </w:pPr>
      <w:r>
        <w:t>сопоставлять визуальные источники исторической информации по</w:t>
      </w:r>
      <w:r>
        <w:rPr>
          <w:spacing w:val="1"/>
        </w:rPr>
        <w:t xml:space="preserve"> </w:t>
      </w:r>
      <w:r>
        <w:t>истории России и</w:t>
      </w:r>
      <w:r>
        <w:rPr>
          <w:spacing w:val="1"/>
        </w:rPr>
        <w:t xml:space="preserve"> </w:t>
      </w:r>
      <w:r>
        <w:t>зарубежных стран 1945–2022 гг. с информацией из других исторических источников, делать</w:t>
      </w:r>
      <w:r>
        <w:rPr>
          <w:spacing w:val="1"/>
        </w:rPr>
        <w:t xml:space="preserve"> </w:t>
      </w:r>
      <w:r>
        <w:t>выводы;</w:t>
      </w:r>
    </w:p>
    <w:p w:rsidR="0098097D" w:rsidRDefault="00FA5138">
      <w:pPr>
        <w:pStyle w:val="a3"/>
        <w:spacing w:line="237" w:lineRule="auto"/>
        <w:ind w:left="1348" w:right="851" w:firstLine="0"/>
      </w:pP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r>
        <w:rPr>
          <w:spacing w:val="1"/>
        </w:rPr>
        <w:t xml:space="preserve"> </w:t>
      </w:r>
      <w:r>
        <w:t>использовать</w:t>
      </w:r>
      <w:r>
        <w:rPr>
          <w:spacing w:val="26"/>
        </w:rPr>
        <w:t xml:space="preserve"> </w:t>
      </w:r>
      <w:r>
        <w:t>умения,</w:t>
      </w:r>
      <w:r>
        <w:rPr>
          <w:spacing w:val="26"/>
        </w:rPr>
        <w:t xml:space="preserve"> </w:t>
      </w:r>
      <w:r>
        <w:t>приобретенные</w:t>
      </w:r>
      <w:r>
        <w:rPr>
          <w:spacing w:val="20"/>
        </w:rPr>
        <w:t xml:space="preserve"> </w:t>
      </w:r>
      <w:r>
        <w:t>в</w:t>
      </w:r>
      <w:r>
        <w:rPr>
          <w:spacing w:val="20"/>
        </w:rPr>
        <w:t xml:space="preserve"> </w:t>
      </w:r>
      <w:r>
        <w:t>процессе</w:t>
      </w:r>
      <w:r>
        <w:rPr>
          <w:spacing w:val="23"/>
        </w:rPr>
        <w:t xml:space="preserve"> </w:t>
      </w:r>
      <w:r>
        <w:t>изучения</w:t>
      </w:r>
      <w:r>
        <w:rPr>
          <w:spacing w:val="24"/>
        </w:rPr>
        <w:t xml:space="preserve"> </w:t>
      </w:r>
      <w:r>
        <w:t>истории,</w:t>
      </w:r>
      <w:r>
        <w:rPr>
          <w:spacing w:val="22"/>
        </w:rPr>
        <w:t xml:space="preserve"> </w:t>
      </w:r>
      <w:r>
        <w:t>для</w:t>
      </w:r>
      <w:r>
        <w:rPr>
          <w:spacing w:val="28"/>
        </w:rPr>
        <w:t xml:space="preserve"> </w:t>
      </w:r>
      <w:r>
        <w:t>участия</w:t>
      </w:r>
      <w:r>
        <w:rPr>
          <w:spacing w:val="23"/>
        </w:rPr>
        <w:t xml:space="preserve"> </w:t>
      </w:r>
      <w:r>
        <w:t>в</w:t>
      </w:r>
    </w:p>
    <w:p w:rsidR="0098097D" w:rsidRDefault="00FA5138">
      <w:pPr>
        <w:pStyle w:val="a3"/>
        <w:spacing w:before="2"/>
        <w:ind w:right="840" w:firstLine="0"/>
      </w:pPr>
      <w:r>
        <w:t>подготовке учебных проектов по истории России 1945–2022 гг., в том числе на региональном</w:t>
      </w:r>
      <w:r>
        <w:rPr>
          <w:spacing w:val="-57"/>
        </w:rPr>
        <w:t xml:space="preserve"> </w:t>
      </w:r>
      <w:r>
        <w:t>материале,</w:t>
      </w:r>
      <w:r>
        <w:rPr>
          <w:spacing w:val="3"/>
        </w:rPr>
        <w:t xml:space="preserve"> </w:t>
      </w:r>
      <w:r>
        <w:t>с</w:t>
      </w:r>
      <w:r>
        <w:rPr>
          <w:spacing w:val="-5"/>
        </w:rPr>
        <w:t xml:space="preserve"> </w:t>
      </w:r>
      <w:r>
        <w:t>использованием ресурсов</w:t>
      </w:r>
      <w:r>
        <w:rPr>
          <w:spacing w:val="3"/>
        </w:rPr>
        <w:t xml:space="preserve"> </w:t>
      </w:r>
      <w:r>
        <w:t>библиотек,</w:t>
      </w:r>
      <w:r>
        <w:rPr>
          <w:spacing w:val="3"/>
        </w:rPr>
        <w:t xml:space="preserve"> </w:t>
      </w:r>
      <w:r>
        <w:t>музеев</w:t>
      </w:r>
      <w:r>
        <w:rPr>
          <w:spacing w:val="5"/>
        </w:rPr>
        <w:t xml:space="preserve"> </w:t>
      </w:r>
      <w:r>
        <w:t>и</w:t>
      </w:r>
      <w:r>
        <w:rPr>
          <w:spacing w:val="2"/>
        </w:rPr>
        <w:t xml:space="preserve"> </w:t>
      </w:r>
      <w:r>
        <w:t>других.</w:t>
      </w:r>
    </w:p>
    <w:p w:rsidR="0098097D" w:rsidRDefault="00FA5138">
      <w:pPr>
        <w:pStyle w:val="a3"/>
        <w:ind w:right="829"/>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2"/>
        </w:rPr>
        <w:t xml:space="preserve"> </w:t>
      </w:r>
      <w:r>
        <w:t>проявление уважения</w:t>
      </w:r>
      <w:r>
        <w:rPr>
          <w:spacing w:val="1"/>
        </w:rPr>
        <w:t xml:space="preserve"> </w:t>
      </w:r>
      <w:r>
        <w:t>к</w:t>
      </w:r>
      <w:r>
        <w:rPr>
          <w:spacing w:val="3"/>
        </w:rPr>
        <w:t xml:space="preserve"> </w:t>
      </w:r>
      <w:r>
        <w:t>историческому</w:t>
      </w:r>
      <w:r>
        <w:rPr>
          <w:spacing w:val="-7"/>
        </w:rPr>
        <w:t xml:space="preserve"> </w:t>
      </w:r>
      <w:r>
        <w:t>наследию народов</w:t>
      </w:r>
      <w:r>
        <w:rPr>
          <w:spacing w:val="-1"/>
        </w:rPr>
        <w:t xml:space="preserve"> </w:t>
      </w:r>
      <w:r>
        <w:t>России.</w:t>
      </w:r>
    </w:p>
    <w:p w:rsidR="0098097D" w:rsidRDefault="00FA5138">
      <w:pPr>
        <w:pStyle w:val="a3"/>
        <w:ind w:right="832"/>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12"/>
        </w:rPr>
        <w:t xml:space="preserve"> </w:t>
      </w:r>
      <w:r>
        <w:t>всеми</w:t>
      </w:r>
      <w:r>
        <w:rPr>
          <w:spacing w:val="3"/>
        </w:rPr>
        <w:t xml:space="preserve"> </w:t>
      </w:r>
      <w:r>
        <w:t>народами России.</w:t>
      </w:r>
    </w:p>
    <w:p w:rsidR="0098097D" w:rsidRDefault="00FA5138">
      <w:pPr>
        <w:pStyle w:val="a3"/>
        <w:spacing w:before="3" w:line="237" w:lineRule="auto"/>
        <w:ind w:left="1348" w:right="846" w:firstLine="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 знаний и умений:</w:t>
      </w:r>
      <w:r>
        <w:rPr>
          <w:spacing w:val="1"/>
        </w:rPr>
        <w:t xml:space="preserve"> </w:t>
      </w:r>
      <w:r>
        <w:t>понимать</w:t>
      </w:r>
      <w:r>
        <w:rPr>
          <w:spacing w:val="31"/>
        </w:rPr>
        <w:t xml:space="preserve"> </w:t>
      </w:r>
      <w:r>
        <w:t>особенности</w:t>
      </w:r>
      <w:r>
        <w:rPr>
          <w:spacing w:val="40"/>
        </w:rPr>
        <w:t xml:space="preserve"> </w:t>
      </w:r>
      <w:r>
        <w:t>политического,</w:t>
      </w:r>
      <w:r>
        <w:rPr>
          <w:spacing w:val="38"/>
        </w:rPr>
        <w:t xml:space="preserve"> </w:t>
      </w:r>
      <w:r>
        <w:t>социально-экономического</w:t>
      </w:r>
      <w:r>
        <w:rPr>
          <w:spacing w:val="39"/>
        </w:rPr>
        <w:t xml:space="preserve"> </w:t>
      </w:r>
      <w:r>
        <w:t>и</w:t>
      </w:r>
      <w:r>
        <w:rPr>
          <w:spacing w:val="39"/>
        </w:rPr>
        <w:t xml:space="preserve"> </w:t>
      </w:r>
      <w:r>
        <w:t>историко-</w:t>
      </w:r>
    </w:p>
    <w:p w:rsidR="0098097D" w:rsidRDefault="00FA5138">
      <w:pPr>
        <w:pStyle w:val="a3"/>
        <w:spacing w:before="3"/>
        <w:ind w:right="858" w:firstLine="0"/>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w:t>
      </w:r>
      <w:r>
        <w:rPr>
          <w:spacing w:val="-2"/>
        </w:rPr>
        <w:t xml:space="preserve"> </w:t>
      </w:r>
      <w:r>
        <w:t>обычаями</w:t>
      </w:r>
      <w:r>
        <w:rPr>
          <w:spacing w:val="3"/>
        </w:rPr>
        <w:t xml:space="preserve"> </w:t>
      </w:r>
      <w:r>
        <w:t>народов</w:t>
      </w:r>
      <w:r>
        <w:rPr>
          <w:spacing w:val="-1"/>
        </w:rPr>
        <w:t xml:space="preserve"> </w:t>
      </w:r>
      <w:r>
        <w:t>России;</w:t>
      </w:r>
    </w:p>
    <w:p w:rsidR="0098097D" w:rsidRDefault="00FA5138">
      <w:pPr>
        <w:pStyle w:val="a3"/>
        <w:spacing w:before="1"/>
        <w:ind w:right="837"/>
      </w:pPr>
      <w:r>
        <w:t>знать исторические примеры эффективного взаимодействия народов нашей страны 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2"/>
        </w:rPr>
        <w:t xml:space="preserve"> </w:t>
      </w:r>
      <w:r>
        <w:t>и</w:t>
      </w:r>
      <w:r>
        <w:rPr>
          <w:spacing w:val="3"/>
        </w:rPr>
        <w:t xml:space="preserve"> </w:t>
      </w:r>
      <w:r>
        <w:t>культурного</w:t>
      </w:r>
      <w:r>
        <w:rPr>
          <w:spacing w:val="3"/>
        </w:rPr>
        <w:t xml:space="preserve"> </w:t>
      </w:r>
      <w:r>
        <w:t>развития</w:t>
      </w:r>
      <w:r>
        <w:rPr>
          <w:spacing w:val="2"/>
        </w:rPr>
        <w:t xml:space="preserve"> </w:t>
      </w:r>
      <w:r>
        <w:t>России;</w:t>
      </w:r>
    </w:p>
    <w:p w:rsidR="0098097D" w:rsidRDefault="00FA5138">
      <w:pPr>
        <w:pStyle w:val="a3"/>
        <w:ind w:right="844"/>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4"/>
        </w:rPr>
        <w:t xml:space="preserve"> </w:t>
      </w:r>
      <w:r>
        <w:t>народов</w:t>
      </w:r>
      <w:r>
        <w:rPr>
          <w:spacing w:val="-1"/>
        </w:rPr>
        <w:t xml:space="preserve"> </w:t>
      </w:r>
      <w:r>
        <w:t>нашей</w:t>
      </w:r>
      <w:r>
        <w:rPr>
          <w:spacing w:val="-2"/>
        </w:rPr>
        <w:t xml:space="preserve"> </w:t>
      </w:r>
      <w:r>
        <w:t>страны;</w:t>
      </w:r>
    </w:p>
    <w:p w:rsidR="0098097D" w:rsidRDefault="00FA5138">
      <w:pPr>
        <w:pStyle w:val="a3"/>
        <w:ind w:right="837"/>
      </w:pPr>
      <w:r>
        <w:lastRenderedPageBreak/>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w:t>
      </w:r>
      <w:r>
        <w:rPr>
          <w:spacing w:val="1"/>
        </w:rPr>
        <w:t xml:space="preserve"> </w:t>
      </w:r>
      <w:r>
        <w:t>сферы и</w:t>
      </w:r>
      <w:r>
        <w:rPr>
          <w:spacing w:val="1"/>
        </w:rPr>
        <w:t xml:space="preserve"> </w:t>
      </w:r>
      <w:r>
        <w:t>ситуации</w:t>
      </w:r>
      <w:r>
        <w:rPr>
          <w:spacing w:val="1"/>
        </w:rPr>
        <w:t xml:space="preserve"> </w:t>
      </w:r>
      <w:r>
        <w:t>общения с соблюдением</w:t>
      </w:r>
      <w:r>
        <w:rPr>
          <w:spacing w:val="1"/>
        </w:rPr>
        <w:t xml:space="preserve"> </w:t>
      </w:r>
      <w:r>
        <w:t>норм</w:t>
      </w:r>
      <w:r>
        <w:rPr>
          <w:spacing w:val="1"/>
        </w:rPr>
        <w:t xml:space="preserve"> </w:t>
      </w:r>
      <w:r>
        <w:t>современного русского</w:t>
      </w:r>
      <w:r>
        <w:rPr>
          <w:spacing w:val="1"/>
        </w:rPr>
        <w:t xml:space="preserve"> </w:t>
      </w:r>
      <w:r>
        <w:t>языка и</w:t>
      </w:r>
      <w:r>
        <w:rPr>
          <w:spacing w:val="1"/>
        </w:rPr>
        <w:t xml:space="preserve"> </w:t>
      </w:r>
      <w:r>
        <w:t>речевого</w:t>
      </w:r>
      <w:r>
        <w:rPr>
          <w:spacing w:val="2"/>
        </w:rPr>
        <w:t xml:space="preserve"> </w:t>
      </w:r>
      <w:r>
        <w:t>этикета.</w:t>
      </w:r>
    </w:p>
    <w:p w:rsidR="0098097D" w:rsidRDefault="00FA5138">
      <w:pPr>
        <w:pStyle w:val="a3"/>
        <w:spacing w:line="242" w:lineRule="auto"/>
        <w:ind w:right="848"/>
      </w:pPr>
      <w:r>
        <w:t>Умение защищать историческую правду, не допускать</w:t>
      </w:r>
      <w:r>
        <w:rPr>
          <w:spacing w:val="1"/>
        </w:rPr>
        <w:t xml:space="preserve"> </w:t>
      </w:r>
      <w:r>
        <w:t>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5"/>
        </w:rPr>
        <w:t xml:space="preserve"> </w:t>
      </w:r>
      <w:r>
        <w:t>отпор</w:t>
      </w:r>
      <w:r>
        <w:rPr>
          <w:spacing w:val="-3"/>
        </w:rPr>
        <w:t xml:space="preserve"> </w:t>
      </w:r>
      <w:r>
        <w:t>фальсификациям</w:t>
      </w:r>
      <w:r>
        <w:rPr>
          <w:spacing w:val="3"/>
        </w:rPr>
        <w:t xml:space="preserve"> </w:t>
      </w:r>
      <w:r>
        <w:t>российской</w:t>
      </w:r>
      <w:r>
        <w:rPr>
          <w:spacing w:val="-1"/>
        </w:rPr>
        <w:t xml:space="preserve"> </w:t>
      </w:r>
      <w:r>
        <w:t>истории.</w:t>
      </w:r>
    </w:p>
    <w:p w:rsidR="0098097D" w:rsidRDefault="00FA5138">
      <w:pPr>
        <w:pStyle w:val="a3"/>
        <w:spacing w:line="270" w:lineRule="exact"/>
        <w:ind w:left="1348" w:firstLine="0"/>
      </w:pPr>
      <w:r>
        <w:t>Структура</w:t>
      </w:r>
      <w:r>
        <w:rPr>
          <w:spacing w:val="97"/>
        </w:rPr>
        <w:t xml:space="preserve"> </w:t>
      </w:r>
      <w:r>
        <w:t xml:space="preserve">предметного  </w:t>
      </w:r>
      <w:r>
        <w:rPr>
          <w:spacing w:val="36"/>
        </w:rPr>
        <w:t xml:space="preserve"> </w:t>
      </w:r>
      <w:r>
        <w:t xml:space="preserve">результата  </w:t>
      </w:r>
      <w:r>
        <w:rPr>
          <w:spacing w:val="35"/>
        </w:rPr>
        <w:t xml:space="preserve"> </w:t>
      </w:r>
      <w:r>
        <w:t xml:space="preserve">включает  </w:t>
      </w:r>
      <w:r>
        <w:rPr>
          <w:spacing w:val="36"/>
        </w:rPr>
        <w:t xml:space="preserve"> </w:t>
      </w:r>
      <w:r>
        <w:t xml:space="preserve">следующий  </w:t>
      </w:r>
      <w:r>
        <w:rPr>
          <w:spacing w:val="37"/>
        </w:rPr>
        <w:t xml:space="preserve"> </w:t>
      </w:r>
      <w:r>
        <w:t xml:space="preserve">перечень  </w:t>
      </w:r>
      <w:r>
        <w:rPr>
          <w:spacing w:val="32"/>
        </w:rPr>
        <w:t xml:space="preserve"> </w:t>
      </w:r>
      <w:r>
        <w:t xml:space="preserve">знаний  </w:t>
      </w:r>
      <w:r>
        <w:rPr>
          <w:spacing w:val="31"/>
        </w:rPr>
        <w:t xml:space="preserve"> </w:t>
      </w:r>
      <w:r>
        <w:t xml:space="preserve">и  </w:t>
      </w:r>
      <w:r>
        <w:rPr>
          <w:spacing w:val="35"/>
        </w:rPr>
        <w:t xml:space="preserve"> </w:t>
      </w:r>
      <w:r>
        <w:t>умений:</w:t>
      </w:r>
    </w:p>
    <w:p w:rsidR="0098097D" w:rsidRDefault="00FA5138">
      <w:pPr>
        <w:pStyle w:val="a3"/>
        <w:spacing w:before="78"/>
        <w:ind w:right="834"/>
      </w:pPr>
      <w:r>
        <w:t>понимать значение подвига советского народа в годы Великой Отечественной 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2"/>
        </w:rPr>
        <w:t xml:space="preserve"> </w:t>
      </w:r>
      <w:r>
        <w:t>своей семьи</w:t>
      </w:r>
      <w:r>
        <w:rPr>
          <w:spacing w:val="-2"/>
        </w:rPr>
        <w:t xml:space="preserve"> </w:t>
      </w:r>
      <w:r>
        <w:t>к</w:t>
      </w:r>
      <w:r>
        <w:rPr>
          <w:spacing w:val="-1"/>
        </w:rPr>
        <w:t xml:space="preserve"> </w:t>
      </w:r>
      <w:r>
        <w:t>событиям, явлениям,</w:t>
      </w:r>
      <w:r>
        <w:rPr>
          <w:spacing w:val="-1"/>
        </w:rPr>
        <w:t xml:space="preserve"> </w:t>
      </w:r>
      <w:r>
        <w:t>процессам</w:t>
      </w:r>
      <w:r>
        <w:rPr>
          <w:spacing w:val="-1"/>
        </w:rPr>
        <w:t xml:space="preserve"> </w:t>
      </w:r>
      <w:r>
        <w:t>истории</w:t>
      </w:r>
      <w:r>
        <w:rPr>
          <w:spacing w:val="8"/>
        </w:rPr>
        <w:t xml:space="preserve"> </w:t>
      </w:r>
      <w:r>
        <w:t>России;</w:t>
      </w:r>
    </w:p>
    <w:p w:rsidR="0098097D" w:rsidRDefault="00FA5138">
      <w:pPr>
        <w:pStyle w:val="a3"/>
        <w:spacing w:before="1"/>
        <w:ind w:left="954" w:right="835" w:firstLine="418"/>
        <w:jc w:val="right"/>
      </w:pPr>
      <w:r>
        <w:t>используя</w:t>
      </w:r>
      <w:r>
        <w:rPr>
          <w:spacing w:val="41"/>
        </w:rPr>
        <w:t xml:space="preserve"> </w:t>
      </w:r>
      <w:r>
        <w:t>исторические</w:t>
      </w:r>
      <w:r>
        <w:rPr>
          <w:spacing w:val="41"/>
        </w:rPr>
        <w:t xml:space="preserve"> </w:t>
      </w:r>
      <w:r>
        <w:t>факты,</w:t>
      </w:r>
      <w:r>
        <w:rPr>
          <w:spacing w:val="43"/>
        </w:rPr>
        <w:t xml:space="preserve"> </w:t>
      </w:r>
      <w:r>
        <w:t>характеризовать</w:t>
      </w:r>
      <w:r>
        <w:rPr>
          <w:spacing w:val="43"/>
        </w:rPr>
        <w:t xml:space="preserve"> </w:t>
      </w:r>
      <w:r>
        <w:t>значение</w:t>
      </w:r>
      <w:r>
        <w:rPr>
          <w:spacing w:val="35"/>
        </w:rPr>
        <w:t xml:space="preserve"> </w:t>
      </w:r>
      <w:r>
        <w:t>достижений</w:t>
      </w:r>
      <w:r>
        <w:rPr>
          <w:spacing w:val="38"/>
        </w:rPr>
        <w:t xml:space="preserve"> </w:t>
      </w:r>
      <w:r>
        <w:t>народов</w:t>
      </w:r>
      <w:r>
        <w:rPr>
          <w:spacing w:val="39"/>
        </w:rPr>
        <w:t xml:space="preserve"> </w:t>
      </w:r>
      <w:r>
        <w:t>нашей</w:t>
      </w:r>
      <w:r>
        <w:rPr>
          <w:spacing w:val="-57"/>
        </w:rPr>
        <w:t xml:space="preserve"> </w:t>
      </w:r>
      <w:r>
        <w:t>страны в событиях, явлениях, процессах истории России и зарубежных стран 1945 – 2022 гг.;</w:t>
      </w:r>
      <w:r>
        <w:rPr>
          <w:spacing w:val="-57"/>
        </w:rPr>
        <w:t xml:space="preserve"> </w:t>
      </w:r>
      <w:r>
        <w:t>используя</w:t>
      </w:r>
      <w:r>
        <w:rPr>
          <w:spacing w:val="2"/>
        </w:rPr>
        <w:t xml:space="preserve"> </w:t>
      </w:r>
      <w:r>
        <w:t>знания</w:t>
      </w:r>
      <w:r>
        <w:rPr>
          <w:spacing w:val="2"/>
        </w:rPr>
        <w:t xml:space="preserve"> </w:t>
      </w:r>
      <w:r>
        <w:t>по истории</w:t>
      </w:r>
      <w:r>
        <w:rPr>
          <w:spacing w:val="4"/>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1"/>
        </w:rPr>
        <w:t xml:space="preserve"> </w:t>
      </w:r>
      <w:r>
        <w:t>1945–2022</w:t>
      </w:r>
      <w:r>
        <w:rPr>
          <w:spacing w:val="1"/>
        </w:rPr>
        <w:t xml:space="preserve"> </w:t>
      </w:r>
      <w:r>
        <w:t>гг.,</w:t>
      </w:r>
      <w:r>
        <w:rPr>
          <w:spacing w:val="3"/>
        </w:rPr>
        <w:t xml:space="preserve"> </w:t>
      </w:r>
      <w:r>
        <w:t>выявлять</w:t>
      </w:r>
      <w:r>
        <w:rPr>
          <w:spacing w:val="3"/>
        </w:rPr>
        <w:t xml:space="preserve"> </w:t>
      </w:r>
      <w:r>
        <w:t>в</w:t>
      </w:r>
      <w:r>
        <w:rPr>
          <w:spacing w:val="1"/>
        </w:rPr>
        <w:t xml:space="preserve"> </w:t>
      </w:r>
      <w:r>
        <w:t>исторической</w:t>
      </w:r>
      <w:r>
        <w:rPr>
          <w:spacing w:val="-7"/>
        </w:rPr>
        <w:t xml:space="preserve"> </w:t>
      </w:r>
      <w:r>
        <w:t>информации</w:t>
      </w:r>
      <w:r>
        <w:rPr>
          <w:spacing w:val="-7"/>
        </w:rPr>
        <w:t xml:space="preserve"> </w:t>
      </w:r>
      <w:r>
        <w:t>попытки</w:t>
      </w:r>
      <w:r>
        <w:rPr>
          <w:spacing w:val="-2"/>
        </w:rPr>
        <w:t xml:space="preserve"> </w:t>
      </w:r>
      <w:r>
        <w:t>фальсификации</w:t>
      </w:r>
      <w:r>
        <w:rPr>
          <w:spacing w:val="-2"/>
        </w:rPr>
        <w:t xml:space="preserve"> </w:t>
      </w:r>
      <w:r>
        <w:t>истории,</w:t>
      </w:r>
      <w:r>
        <w:rPr>
          <w:spacing w:val="-5"/>
        </w:rPr>
        <w:t xml:space="preserve"> </w:t>
      </w:r>
      <w:r>
        <w:t>приводить</w:t>
      </w:r>
      <w:r>
        <w:rPr>
          <w:spacing w:val="-5"/>
        </w:rPr>
        <w:t xml:space="preserve"> </w:t>
      </w:r>
      <w:r>
        <w:t>аргументы</w:t>
      </w:r>
      <w:r>
        <w:rPr>
          <w:spacing w:val="2"/>
        </w:rPr>
        <w:t xml:space="preserve"> </w:t>
      </w:r>
      <w:r>
        <w:t>в</w:t>
      </w:r>
      <w:r>
        <w:rPr>
          <w:spacing w:val="-5"/>
        </w:rPr>
        <w:t xml:space="preserve"> </w:t>
      </w:r>
      <w:r>
        <w:t>защиту</w:t>
      </w:r>
    </w:p>
    <w:p w:rsidR="0098097D" w:rsidRDefault="00FA5138">
      <w:pPr>
        <w:pStyle w:val="a3"/>
        <w:spacing w:line="275" w:lineRule="exact"/>
        <w:ind w:firstLine="0"/>
      </w:pPr>
      <w:r>
        <w:t>исторической</w:t>
      </w:r>
      <w:r>
        <w:rPr>
          <w:spacing w:val="-4"/>
        </w:rPr>
        <w:t xml:space="preserve"> </w:t>
      </w:r>
      <w:r>
        <w:t>правды;</w:t>
      </w:r>
    </w:p>
    <w:p w:rsidR="0098097D" w:rsidRDefault="00FA5138">
      <w:pPr>
        <w:pStyle w:val="a3"/>
        <w:spacing w:line="242" w:lineRule="auto"/>
        <w:ind w:right="851"/>
      </w:pPr>
      <w:r>
        <w:t>активно участвовать в дискуссиях, не допуская умаления подвига народа при защите</w:t>
      </w:r>
      <w:r>
        <w:rPr>
          <w:spacing w:val="1"/>
        </w:rPr>
        <w:t xml:space="preserve"> </w:t>
      </w:r>
      <w:r>
        <w:t>Отечества.</w:t>
      </w:r>
    </w:p>
    <w:p w:rsidR="0098097D" w:rsidRDefault="00FA5138">
      <w:pPr>
        <w:pStyle w:val="a3"/>
        <w:ind w:right="829"/>
      </w:pPr>
      <w:r>
        <w:t>Знание ключевых событий, основных дат и этапов истории России и мира в 1945–2022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5"/>
        </w:rPr>
        <w:t xml:space="preserve"> </w:t>
      </w:r>
      <w:r>
        <w:t>ценностных</w:t>
      </w:r>
      <w:r>
        <w:rPr>
          <w:spacing w:val="-6"/>
        </w:rPr>
        <w:t xml:space="preserve"> </w:t>
      </w:r>
      <w:r>
        <w:t>ориентиров.</w:t>
      </w:r>
    </w:p>
    <w:p w:rsidR="0098097D" w:rsidRDefault="00FA5138">
      <w:pPr>
        <w:pStyle w:val="a3"/>
        <w:spacing w:line="275" w:lineRule="exact"/>
        <w:ind w:left="1348" w:firstLine="0"/>
      </w:pPr>
      <w:r>
        <w:t>По</w:t>
      </w:r>
      <w:r>
        <w:rPr>
          <w:spacing w:val="-1"/>
        </w:rPr>
        <w:t xml:space="preserve"> </w:t>
      </w:r>
      <w:r>
        <w:t>учебному</w:t>
      </w:r>
      <w:r>
        <w:rPr>
          <w:spacing w:val="-12"/>
        </w:rPr>
        <w:t xml:space="preserve"> </w:t>
      </w:r>
      <w:r>
        <w:t>курсу</w:t>
      </w:r>
      <w:r>
        <w:rPr>
          <w:spacing w:val="-9"/>
        </w:rPr>
        <w:t xml:space="preserve"> </w:t>
      </w:r>
      <w:r>
        <w:t>«История</w:t>
      </w:r>
      <w:r>
        <w:rPr>
          <w:spacing w:val="-4"/>
        </w:rPr>
        <w:t xml:space="preserve"> </w:t>
      </w:r>
      <w:r>
        <w:t>России»:</w:t>
      </w:r>
    </w:p>
    <w:p w:rsidR="0098097D" w:rsidRDefault="00FA5138" w:rsidP="001F5F10">
      <w:pPr>
        <w:pStyle w:val="a7"/>
        <w:numPr>
          <w:ilvl w:val="0"/>
          <w:numId w:val="33"/>
        </w:numPr>
        <w:tabs>
          <w:tab w:val="left" w:pos="1609"/>
        </w:tabs>
        <w:ind w:hanging="261"/>
        <w:rPr>
          <w:sz w:val="24"/>
        </w:rPr>
      </w:pPr>
      <w:r>
        <w:rPr>
          <w:sz w:val="24"/>
        </w:rPr>
        <w:t>СССР</w:t>
      </w:r>
      <w:r>
        <w:rPr>
          <w:spacing w:val="47"/>
          <w:sz w:val="24"/>
        </w:rPr>
        <w:t xml:space="preserve"> </w:t>
      </w:r>
      <w:r>
        <w:rPr>
          <w:sz w:val="24"/>
        </w:rPr>
        <w:t>в</w:t>
      </w:r>
      <w:r>
        <w:rPr>
          <w:spacing w:val="48"/>
          <w:sz w:val="24"/>
        </w:rPr>
        <w:t xml:space="preserve"> </w:t>
      </w:r>
      <w:r>
        <w:rPr>
          <w:sz w:val="24"/>
        </w:rPr>
        <w:t>1945–1991</w:t>
      </w:r>
      <w:r>
        <w:rPr>
          <w:spacing w:val="41"/>
          <w:sz w:val="24"/>
        </w:rPr>
        <w:t xml:space="preserve"> </w:t>
      </w:r>
      <w:r>
        <w:rPr>
          <w:sz w:val="24"/>
        </w:rPr>
        <w:t>гг.</w:t>
      </w:r>
      <w:r>
        <w:rPr>
          <w:spacing w:val="49"/>
          <w:sz w:val="24"/>
        </w:rPr>
        <w:t xml:space="preserve"> </w:t>
      </w:r>
      <w:r>
        <w:rPr>
          <w:sz w:val="24"/>
        </w:rPr>
        <w:t>Экономические</w:t>
      </w:r>
      <w:r>
        <w:rPr>
          <w:spacing w:val="46"/>
          <w:sz w:val="24"/>
        </w:rPr>
        <w:t xml:space="preserve"> </w:t>
      </w:r>
      <w:r>
        <w:rPr>
          <w:sz w:val="24"/>
        </w:rPr>
        <w:t>развитие</w:t>
      </w:r>
      <w:r>
        <w:rPr>
          <w:spacing w:val="46"/>
          <w:sz w:val="24"/>
        </w:rPr>
        <w:t xml:space="preserve"> </w:t>
      </w:r>
      <w:r>
        <w:rPr>
          <w:sz w:val="24"/>
        </w:rPr>
        <w:t>и</w:t>
      </w:r>
      <w:r>
        <w:rPr>
          <w:spacing w:val="47"/>
          <w:sz w:val="24"/>
        </w:rPr>
        <w:t xml:space="preserve"> </w:t>
      </w:r>
      <w:r>
        <w:rPr>
          <w:sz w:val="24"/>
        </w:rPr>
        <w:t>реформы.</w:t>
      </w:r>
      <w:r>
        <w:rPr>
          <w:spacing w:val="45"/>
          <w:sz w:val="24"/>
        </w:rPr>
        <w:t xml:space="preserve"> </w:t>
      </w:r>
      <w:r>
        <w:rPr>
          <w:sz w:val="24"/>
        </w:rPr>
        <w:t>Политическая</w:t>
      </w:r>
      <w:r>
        <w:rPr>
          <w:spacing w:val="47"/>
          <w:sz w:val="24"/>
        </w:rPr>
        <w:t xml:space="preserve"> </w:t>
      </w:r>
      <w:r>
        <w:rPr>
          <w:sz w:val="24"/>
        </w:rPr>
        <w:t>система</w:t>
      </w:r>
    </w:p>
    <w:p w:rsidR="0098097D" w:rsidRDefault="00FA5138">
      <w:pPr>
        <w:pStyle w:val="a3"/>
        <w:ind w:right="857" w:firstLine="0"/>
      </w:pPr>
      <w:r>
        <w:t>«развитого социализма». Развитие науки, образования, культуры. Холодная война и внешняя</w:t>
      </w:r>
      <w:r>
        <w:rPr>
          <w:spacing w:val="-57"/>
        </w:rPr>
        <w:t xml:space="preserve"> </w:t>
      </w:r>
      <w:r>
        <w:t>политика.</w:t>
      </w:r>
      <w:r>
        <w:rPr>
          <w:spacing w:val="-3"/>
        </w:rPr>
        <w:t xml:space="preserve"> </w:t>
      </w:r>
      <w:r>
        <w:t>СССР</w:t>
      </w:r>
      <w:r>
        <w:rPr>
          <w:spacing w:val="-6"/>
        </w:rPr>
        <w:t xml:space="preserve"> </w:t>
      </w:r>
      <w:r>
        <w:t>и</w:t>
      </w:r>
      <w:r>
        <w:rPr>
          <w:spacing w:val="-6"/>
        </w:rPr>
        <w:t xml:space="preserve"> </w:t>
      </w:r>
      <w:r>
        <w:t>мировая</w:t>
      </w:r>
      <w:r>
        <w:rPr>
          <w:spacing w:val="-5"/>
        </w:rPr>
        <w:t xml:space="preserve"> </w:t>
      </w:r>
      <w:r>
        <w:t>социалистическая система.</w:t>
      </w:r>
      <w:r>
        <w:rPr>
          <w:spacing w:val="-4"/>
        </w:rPr>
        <w:t xml:space="preserve"> </w:t>
      </w:r>
      <w:r>
        <w:t>Причины</w:t>
      </w:r>
      <w:r>
        <w:rPr>
          <w:spacing w:val="-4"/>
        </w:rPr>
        <w:t xml:space="preserve"> </w:t>
      </w:r>
      <w:r>
        <w:t>распада</w:t>
      </w:r>
      <w:r>
        <w:rPr>
          <w:spacing w:val="-6"/>
        </w:rPr>
        <w:t xml:space="preserve"> </w:t>
      </w:r>
      <w:r>
        <w:t>Советского</w:t>
      </w:r>
      <w:r>
        <w:rPr>
          <w:spacing w:val="-1"/>
        </w:rPr>
        <w:t xml:space="preserve"> </w:t>
      </w:r>
      <w:r>
        <w:t>Союза;</w:t>
      </w:r>
    </w:p>
    <w:p w:rsidR="0098097D" w:rsidRDefault="00FA5138" w:rsidP="001F5F10">
      <w:pPr>
        <w:pStyle w:val="a7"/>
        <w:numPr>
          <w:ilvl w:val="0"/>
          <w:numId w:val="33"/>
        </w:numPr>
        <w:tabs>
          <w:tab w:val="left" w:pos="1609"/>
        </w:tabs>
        <w:spacing w:line="240" w:lineRule="auto"/>
        <w:ind w:left="921" w:right="830" w:firstLine="427"/>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 Место</w:t>
      </w:r>
      <w:r>
        <w:rPr>
          <w:spacing w:val="2"/>
          <w:sz w:val="24"/>
        </w:rPr>
        <w:t xml:space="preserve"> </w:t>
      </w:r>
      <w:r>
        <w:rPr>
          <w:sz w:val="24"/>
        </w:rPr>
        <w:t>России</w:t>
      </w:r>
      <w:r>
        <w:rPr>
          <w:spacing w:val="-2"/>
          <w:sz w:val="24"/>
        </w:rPr>
        <w:t xml:space="preserve"> </w:t>
      </w:r>
      <w:r>
        <w:rPr>
          <w:sz w:val="24"/>
        </w:rPr>
        <w:t>в</w:t>
      </w:r>
      <w:r>
        <w:rPr>
          <w:spacing w:val="5"/>
          <w:sz w:val="24"/>
        </w:rPr>
        <w:t xml:space="preserve"> </w:t>
      </w:r>
      <w:r>
        <w:rPr>
          <w:sz w:val="24"/>
        </w:rPr>
        <w:t>современном</w:t>
      </w:r>
      <w:r>
        <w:rPr>
          <w:spacing w:val="-1"/>
          <w:sz w:val="24"/>
        </w:rPr>
        <w:t xml:space="preserve"> </w:t>
      </w:r>
      <w:r>
        <w:rPr>
          <w:sz w:val="24"/>
        </w:rPr>
        <w:t>мире.</w:t>
      </w:r>
    </w:p>
    <w:p w:rsidR="0098097D" w:rsidRDefault="00FA5138">
      <w:pPr>
        <w:pStyle w:val="a3"/>
        <w:spacing w:before="2" w:line="275" w:lineRule="exact"/>
        <w:ind w:left="1348" w:firstLine="0"/>
      </w:pPr>
      <w:r>
        <w:t>По</w:t>
      </w:r>
      <w:r>
        <w:rPr>
          <w:spacing w:val="-2"/>
        </w:rPr>
        <w:t xml:space="preserve"> </w:t>
      </w:r>
      <w:r>
        <w:t>учебному</w:t>
      </w:r>
      <w:r>
        <w:rPr>
          <w:spacing w:val="-15"/>
        </w:rPr>
        <w:t xml:space="preserve"> </w:t>
      </w:r>
      <w:r>
        <w:t>курсу</w:t>
      </w:r>
      <w:r>
        <w:rPr>
          <w:spacing w:val="-5"/>
        </w:rPr>
        <w:t xml:space="preserve"> </w:t>
      </w:r>
      <w:r>
        <w:t>«Всеобщая</w:t>
      </w:r>
      <w:r>
        <w:rPr>
          <w:spacing w:val="-1"/>
        </w:rPr>
        <w:t xml:space="preserve"> </w:t>
      </w:r>
      <w:r>
        <w:t>история»:</w:t>
      </w:r>
    </w:p>
    <w:p w:rsidR="0098097D" w:rsidRDefault="00FA5138" w:rsidP="001F5F10">
      <w:pPr>
        <w:pStyle w:val="a7"/>
        <w:numPr>
          <w:ilvl w:val="0"/>
          <w:numId w:val="32"/>
        </w:numPr>
        <w:tabs>
          <w:tab w:val="left" w:pos="1609"/>
        </w:tabs>
        <w:spacing w:before="1" w:line="237" w:lineRule="auto"/>
        <w:ind w:right="842" w:firstLine="427"/>
        <w:rPr>
          <w:sz w:val="24"/>
        </w:rPr>
      </w:pPr>
      <w:r>
        <w:rPr>
          <w:sz w:val="24"/>
        </w:rPr>
        <w:t>Послевоенные</w:t>
      </w:r>
      <w:r>
        <w:rPr>
          <w:spacing w:val="17"/>
          <w:sz w:val="24"/>
        </w:rPr>
        <w:t xml:space="preserve"> </w:t>
      </w:r>
      <w:r>
        <w:rPr>
          <w:sz w:val="24"/>
        </w:rPr>
        <w:t>перемены</w:t>
      </w:r>
      <w:r>
        <w:rPr>
          <w:spacing w:val="20"/>
          <w:sz w:val="24"/>
        </w:rPr>
        <w:t xml:space="preserve"> </w:t>
      </w:r>
      <w:r>
        <w:rPr>
          <w:sz w:val="24"/>
        </w:rPr>
        <w:t>в</w:t>
      </w:r>
      <w:r>
        <w:rPr>
          <w:spacing w:val="19"/>
          <w:sz w:val="24"/>
        </w:rPr>
        <w:t xml:space="preserve"> </w:t>
      </w:r>
      <w:r>
        <w:rPr>
          <w:sz w:val="24"/>
        </w:rPr>
        <w:t>мире.</w:t>
      </w:r>
      <w:r>
        <w:rPr>
          <w:spacing w:val="20"/>
          <w:sz w:val="24"/>
        </w:rPr>
        <w:t xml:space="preserve"> </w:t>
      </w:r>
      <w:r>
        <w:rPr>
          <w:sz w:val="24"/>
        </w:rPr>
        <w:t>Холодная</w:t>
      </w:r>
      <w:r>
        <w:rPr>
          <w:spacing w:val="18"/>
          <w:sz w:val="24"/>
        </w:rPr>
        <w:t xml:space="preserve"> </w:t>
      </w:r>
      <w:r>
        <w:rPr>
          <w:sz w:val="24"/>
        </w:rPr>
        <w:t>война.</w:t>
      </w:r>
      <w:r>
        <w:rPr>
          <w:spacing w:val="20"/>
          <w:sz w:val="24"/>
        </w:rPr>
        <w:t xml:space="preserve"> </w:t>
      </w:r>
      <w:r>
        <w:rPr>
          <w:sz w:val="24"/>
        </w:rPr>
        <w:t>Мировая</w:t>
      </w:r>
      <w:r>
        <w:rPr>
          <w:spacing w:val="23"/>
          <w:sz w:val="24"/>
        </w:rPr>
        <w:t xml:space="preserve"> </w:t>
      </w:r>
      <w:r>
        <w:rPr>
          <w:sz w:val="24"/>
        </w:rPr>
        <w:t>система</w:t>
      </w:r>
      <w:r>
        <w:rPr>
          <w:spacing w:val="22"/>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w:t>
      </w:r>
      <w:r>
        <w:rPr>
          <w:spacing w:val="-2"/>
          <w:sz w:val="24"/>
        </w:rPr>
        <w:t xml:space="preserve"> </w:t>
      </w:r>
      <w:r>
        <w:rPr>
          <w:sz w:val="24"/>
        </w:rPr>
        <w:t>политические</w:t>
      </w:r>
      <w:r>
        <w:rPr>
          <w:spacing w:val="-3"/>
          <w:sz w:val="24"/>
        </w:rPr>
        <w:t xml:space="preserve"> </w:t>
      </w:r>
      <w:r>
        <w:rPr>
          <w:sz w:val="24"/>
        </w:rPr>
        <w:t>изменения</w:t>
      </w:r>
      <w:r>
        <w:rPr>
          <w:spacing w:val="-3"/>
          <w:sz w:val="24"/>
        </w:rPr>
        <w:t xml:space="preserve"> </w:t>
      </w:r>
      <w:r>
        <w:rPr>
          <w:sz w:val="24"/>
        </w:rPr>
        <w:t>в</w:t>
      </w:r>
      <w:r>
        <w:rPr>
          <w:spacing w:val="6"/>
          <w:sz w:val="24"/>
        </w:rPr>
        <w:t xml:space="preserve"> </w:t>
      </w:r>
      <w:r>
        <w:rPr>
          <w:sz w:val="24"/>
        </w:rPr>
        <w:t>странах</w:t>
      </w:r>
      <w:r>
        <w:rPr>
          <w:spacing w:val="-3"/>
          <w:sz w:val="24"/>
        </w:rPr>
        <w:t xml:space="preserve"> </w:t>
      </w:r>
      <w:r>
        <w:rPr>
          <w:sz w:val="24"/>
        </w:rPr>
        <w:t>Запада;</w:t>
      </w:r>
    </w:p>
    <w:p w:rsidR="0098097D" w:rsidRDefault="00FA5138" w:rsidP="001F5F10">
      <w:pPr>
        <w:pStyle w:val="a7"/>
        <w:numPr>
          <w:ilvl w:val="0"/>
          <w:numId w:val="32"/>
        </w:numPr>
        <w:tabs>
          <w:tab w:val="left" w:pos="1609"/>
        </w:tabs>
        <w:spacing w:before="6" w:line="237" w:lineRule="auto"/>
        <w:ind w:right="832" w:firstLine="427"/>
        <w:rPr>
          <w:sz w:val="24"/>
        </w:rPr>
      </w:pPr>
      <w:r>
        <w:rPr>
          <w:sz w:val="24"/>
        </w:rPr>
        <w:t>Распад колониальных империй. Развитие стран</w:t>
      </w:r>
      <w:r>
        <w:rPr>
          <w:spacing w:val="1"/>
          <w:sz w:val="24"/>
        </w:rPr>
        <w:t xml:space="preserve"> </w:t>
      </w:r>
      <w:r>
        <w:rPr>
          <w:sz w:val="24"/>
        </w:rPr>
        <w:t>Азии,</w:t>
      </w:r>
      <w:r>
        <w:rPr>
          <w:spacing w:val="1"/>
          <w:sz w:val="24"/>
        </w:rPr>
        <w:t xml:space="preserve"> </w:t>
      </w:r>
      <w:r>
        <w:rPr>
          <w:sz w:val="24"/>
        </w:rPr>
        <w:t>Африки и Латинской</w:t>
      </w:r>
      <w:r>
        <w:rPr>
          <w:spacing w:val="1"/>
          <w:sz w:val="24"/>
        </w:rPr>
        <w:t xml:space="preserve"> </w:t>
      </w:r>
      <w:r>
        <w:rPr>
          <w:sz w:val="24"/>
        </w:rPr>
        <w:t>Америки.</w:t>
      </w:r>
      <w:r>
        <w:rPr>
          <w:spacing w:val="-57"/>
          <w:sz w:val="24"/>
        </w:rPr>
        <w:t xml:space="preserve"> </w:t>
      </w:r>
      <w:r>
        <w:rPr>
          <w:sz w:val="24"/>
        </w:rPr>
        <w:t>Научно-техническая</w:t>
      </w:r>
      <w:r>
        <w:rPr>
          <w:spacing w:val="1"/>
          <w:sz w:val="24"/>
        </w:rPr>
        <w:t xml:space="preserve"> </w:t>
      </w:r>
      <w:r>
        <w:rPr>
          <w:sz w:val="24"/>
        </w:rPr>
        <w:t>революция. Постиндустриальное</w:t>
      </w:r>
      <w:r>
        <w:rPr>
          <w:spacing w:val="-2"/>
          <w:sz w:val="24"/>
        </w:rPr>
        <w:t xml:space="preserve"> </w:t>
      </w:r>
      <w:r>
        <w:rPr>
          <w:sz w:val="24"/>
        </w:rPr>
        <w:t>и</w:t>
      </w:r>
      <w:r>
        <w:rPr>
          <w:spacing w:val="-8"/>
          <w:sz w:val="24"/>
        </w:rPr>
        <w:t xml:space="preserve"> </w:t>
      </w:r>
      <w:r>
        <w:rPr>
          <w:sz w:val="24"/>
        </w:rPr>
        <w:t>информационное</w:t>
      </w:r>
      <w:r>
        <w:rPr>
          <w:spacing w:val="-7"/>
          <w:sz w:val="24"/>
        </w:rPr>
        <w:t xml:space="preserve"> </w:t>
      </w:r>
      <w:r>
        <w:rPr>
          <w:sz w:val="24"/>
        </w:rPr>
        <w:t>общество;</w:t>
      </w:r>
    </w:p>
    <w:p w:rsidR="0098097D" w:rsidRDefault="00FA5138" w:rsidP="001F5F10">
      <w:pPr>
        <w:pStyle w:val="a7"/>
        <w:numPr>
          <w:ilvl w:val="0"/>
          <w:numId w:val="32"/>
        </w:numPr>
        <w:tabs>
          <w:tab w:val="left" w:pos="1609"/>
        </w:tabs>
        <w:spacing w:before="3" w:line="240" w:lineRule="auto"/>
        <w:ind w:right="844" w:firstLine="427"/>
        <w:rPr>
          <w:sz w:val="24"/>
        </w:rPr>
      </w:pPr>
      <w:r>
        <w:rPr>
          <w:sz w:val="24"/>
        </w:rPr>
        <w:t>Современный</w:t>
      </w:r>
      <w:r>
        <w:rPr>
          <w:spacing w:val="5"/>
          <w:sz w:val="24"/>
        </w:rPr>
        <w:t xml:space="preserve"> </w:t>
      </w:r>
      <w:r>
        <w:rPr>
          <w:sz w:val="24"/>
        </w:rPr>
        <w:t>мир:</w:t>
      </w:r>
      <w:r>
        <w:rPr>
          <w:spacing w:val="3"/>
          <w:sz w:val="24"/>
        </w:rPr>
        <w:t xml:space="preserve"> </w:t>
      </w:r>
      <w:r>
        <w:rPr>
          <w:sz w:val="24"/>
        </w:rPr>
        <w:t>глобализация</w:t>
      </w:r>
      <w:r>
        <w:rPr>
          <w:spacing w:val="-1"/>
          <w:sz w:val="24"/>
        </w:rPr>
        <w:t xml:space="preserve"> </w:t>
      </w:r>
      <w:r>
        <w:rPr>
          <w:sz w:val="24"/>
        </w:rPr>
        <w:t>и</w:t>
      </w:r>
      <w:r>
        <w:rPr>
          <w:spacing w:val="6"/>
          <w:sz w:val="24"/>
        </w:rPr>
        <w:t xml:space="preserve"> </w:t>
      </w:r>
      <w:r>
        <w:rPr>
          <w:sz w:val="24"/>
        </w:rPr>
        <w:t>деглобализация.</w:t>
      </w:r>
      <w:r>
        <w:rPr>
          <w:spacing w:val="7"/>
          <w:sz w:val="24"/>
        </w:rPr>
        <w:t xml:space="preserve"> </w:t>
      </w:r>
      <w:r>
        <w:rPr>
          <w:sz w:val="24"/>
        </w:rPr>
        <w:t>Геополитический</w:t>
      </w:r>
      <w:r>
        <w:rPr>
          <w:spacing w:val="10"/>
          <w:sz w:val="24"/>
        </w:rPr>
        <w:t xml:space="preserve"> </w:t>
      </w:r>
      <w:r>
        <w:rPr>
          <w:sz w:val="24"/>
        </w:rPr>
        <w:t>кризис</w:t>
      </w:r>
      <w:r>
        <w:rPr>
          <w:spacing w:val="3"/>
          <w:sz w:val="24"/>
        </w:rPr>
        <w:t xml:space="preserve"> </w:t>
      </w:r>
      <w:r>
        <w:rPr>
          <w:sz w:val="24"/>
        </w:rPr>
        <w:t>2022</w:t>
      </w:r>
      <w:r>
        <w:rPr>
          <w:spacing w:val="3"/>
          <w:sz w:val="24"/>
        </w:rPr>
        <w:t xml:space="preserve"> </w:t>
      </w:r>
      <w:r>
        <w:rPr>
          <w:sz w:val="24"/>
        </w:rPr>
        <w:t>г.</w:t>
      </w:r>
      <w:r>
        <w:rPr>
          <w:spacing w:val="5"/>
          <w:sz w:val="24"/>
        </w:rPr>
        <w:t xml:space="preserve"> </w:t>
      </w:r>
      <w:r>
        <w:rPr>
          <w:sz w:val="24"/>
        </w:rPr>
        <w:t>и</w:t>
      </w:r>
      <w:r>
        <w:rPr>
          <w:spacing w:val="-57"/>
          <w:sz w:val="24"/>
        </w:rPr>
        <w:t xml:space="preserve"> </w:t>
      </w:r>
      <w:r>
        <w:rPr>
          <w:sz w:val="24"/>
        </w:rPr>
        <w:t>его</w:t>
      </w:r>
      <w:r>
        <w:rPr>
          <w:spacing w:val="-4"/>
          <w:sz w:val="24"/>
        </w:rPr>
        <w:t xml:space="preserve"> </w:t>
      </w:r>
      <w:r>
        <w:rPr>
          <w:sz w:val="24"/>
        </w:rPr>
        <w:t>влияние</w:t>
      </w:r>
      <w:r>
        <w:rPr>
          <w:spacing w:val="-2"/>
          <w:sz w:val="24"/>
        </w:rPr>
        <w:t xml:space="preserve"> </w:t>
      </w:r>
      <w:r>
        <w:rPr>
          <w:sz w:val="24"/>
        </w:rPr>
        <w:t>на</w:t>
      </w:r>
      <w:r>
        <w:rPr>
          <w:spacing w:val="-4"/>
          <w:sz w:val="24"/>
        </w:rPr>
        <w:t xml:space="preserve"> </w:t>
      </w:r>
      <w:r>
        <w:rPr>
          <w:sz w:val="24"/>
        </w:rPr>
        <w:t>мировую</w:t>
      </w:r>
      <w:r>
        <w:rPr>
          <w:spacing w:val="1"/>
          <w:sz w:val="24"/>
        </w:rPr>
        <w:t xml:space="preserve"> </w:t>
      </w:r>
      <w:r>
        <w:rPr>
          <w:sz w:val="24"/>
        </w:rPr>
        <w:t>систему.</w:t>
      </w:r>
    </w:p>
    <w:p w:rsidR="0098097D" w:rsidRDefault="00FA5138">
      <w:pPr>
        <w:pStyle w:val="a3"/>
        <w:spacing w:before="3" w:line="237" w:lineRule="auto"/>
        <w:ind w:left="1348" w:right="874" w:firstLine="0"/>
        <w:jc w:val="left"/>
      </w:pPr>
      <w:r>
        <w:t>Структура предметного результата включает следующий перечень знаний и умений:</w:t>
      </w:r>
      <w:r>
        <w:rPr>
          <w:spacing w:val="1"/>
        </w:rPr>
        <w:t xml:space="preserve"> </w:t>
      </w:r>
      <w:r>
        <w:t>указывать</w:t>
      </w:r>
      <w:r>
        <w:rPr>
          <w:spacing w:val="54"/>
        </w:rPr>
        <w:t xml:space="preserve"> </w:t>
      </w:r>
      <w:r>
        <w:t>хронологические</w:t>
      </w:r>
      <w:r>
        <w:rPr>
          <w:spacing w:val="53"/>
        </w:rPr>
        <w:t xml:space="preserve"> </w:t>
      </w:r>
      <w:r>
        <w:t>рамки</w:t>
      </w:r>
      <w:r>
        <w:rPr>
          <w:spacing w:val="47"/>
        </w:rPr>
        <w:t xml:space="preserve"> </w:t>
      </w:r>
      <w:r>
        <w:t>основных</w:t>
      </w:r>
      <w:r>
        <w:rPr>
          <w:spacing w:val="43"/>
        </w:rPr>
        <w:t xml:space="preserve"> </w:t>
      </w:r>
      <w:r>
        <w:t>периодов</w:t>
      </w:r>
      <w:r>
        <w:rPr>
          <w:spacing w:val="45"/>
        </w:rPr>
        <w:t xml:space="preserve"> </w:t>
      </w:r>
      <w:r>
        <w:t>отечественной</w:t>
      </w:r>
      <w:r>
        <w:rPr>
          <w:spacing w:val="49"/>
        </w:rPr>
        <w:t xml:space="preserve"> </w:t>
      </w:r>
      <w:r>
        <w:t>и</w:t>
      </w:r>
      <w:r>
        <w:rPr>
          <w:spacing w:val="48"/>
        </w:rPr>
        <w:t xml:space="preserve"> </w:t>
      </w:r>
      <w:r>
        <w:t>всеобщей</w:t>
      </w:r>
    </w:p>
    <w:p w:rsidR="0098097D" w:rsidRDefault="00FA5138">
      <w:pPr>
        <w:pStyle w:val="a3"/>
        <w:spacing w:before="3" w:line="275" w:lineRule="exact"/>
        <w:ind w:firstLine="0"/>
        <w:jc w:val="left"/>
      </w:pPr>
      <w:r>
        <w:t>истории</w:t>
      </w:r>
      <w:r>
        <w:rPr>
          <w:spacing w:val="-1"/>
        </w:rPr>
        <w:t xml:space="preserve"> </w:t>
      </w:r>
      <w:r>
        <w:t>1945–2022</w:t>
      </w:r>
      <w:r>
        <w:rPr>
          <w:spacing w:val="-2"/>
        </w:rPr>
        <w:t xml:space="preserve"> </w:t>
      </w:r>
      <w:r>
        <w:t>гг.;</w:t>
      </w:r>
    </w:p>
    <w:p w:rsidR="0098097D" w:rsidRDefault="00FA5138">
      <w:pPr>
        <w:pStyle w:val="a3"/>
        <w:spacing w:line="242" w:lineRule="auto"/>
        <w:ind w:right="840"/>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7"/>
        </w:rPr>
        <w:t xml:space="preserve"> </w:t>
      </w:r>
      <w:r>
        <w:t>1945–2022</w:t>
      </w:r>
      <w:r>
        <w:rPr>
          <w:spacing w:val="2"/>
        </w:rPr>
        <w:t xml:space="preserve"> </w:t>
      </w:r>
      <w:r>
        <w:t>гг.;</w:t>
      </w:r>
    </w:p>
    <w:p w:rsidR="0098097D" w:rsidRDefault="00FA5138">
      <w:pPr>
        <w:pStyle w:val="a3"/>
        <w:ind w:right="831"/>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 делать выводы о тенденциях развития своей страны и других стран в данный</w:t>
      </w:r>
      <w:r>
        <w:rPr>
          <w:spacing w:val="1"/>
        </w:rPr>
        <w:t xml:space="preserve"> </w:t>
      </w:r>
      <w:r>
        <w:t>период;</w:t>
      </w:r>
    </w:p>
    <w:p w:rsidR="0098097D" w:rsidRDefault="00FA5138">
      <w:pPr>
        <w:pStyle w:val="a3"/>
        <w:spacing w:line="237" w:lineRule="auto"/>
        <w:ind w:right="835"/>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3"/>
        </w:rPr>
        <w:t xml:space="preserve"> </w:t>
      </w:r>
      <w:r>
        <w:t>исторических</w:t>
      </w:r>
      <w:r>
        <w:rPr>
          <w:spacing w:val="-4"/>
        </w:rPr>
        <w:t xml:space="preserve"> </w:t>
      </w:r>
      <w:r>
        <w:t>событий,</w:t>
      </w:r>
      <w:r>
        <w:rPr>
          <w:spacing w:val="4"/>
        </w:rPr>
        <w:t xml:space="preserve"> </w:t>
      </w:r>
      <w:r>
        <w:t>явлений,</w:t>
      </w:r>
      <w:r>
        <w:rPr>
          <w:spacing w:val="-5"/>
        </w:rPr>
        <w:t xml:space="preserve"> </w:t>
      </w:r>
      <w:r>
        <w:t>процессов</w:t>
      </w:r>
      <w:r>
        <w:rPr>
          <w:spacing w:val="-2"/>
        </w:rPr>
        <w:t xml:space="preserve"> </w:t>
      </w:r>
      <w:r>
        <w:t>истории</w:t>
      </w:r>
      <w:r>
        <w:rPr>
          <w:spacing w:val="2"/>
        </w:rPr>
        <w:t xml:space="preserve"> </w:t>
      </w:r>
      <w:r>
        <w:t>России</w:t>
      </w:r>
      <w:r>
        <w:rPr>
          <w:spacing w:val="2"/>
        </w:rPr>
        <w:t xml:space="preserve"> </w:t>
      </w:r>
      <w:r>
        <w:t>1945–2022</w:t>
      </w:r>
      <w:r>
        <w:rPr>
          <w:spacing w:val="-5"/>
        </w:rPr>
        <w:t xml:space="preserve"> </w:t>
      </w:r>
      <w:r>
        <w:t>гг.</w:t>
      </w:r>
    </w:p>
    <w:p w:rsidR="0098097D" w:rsidRDefault="0098097D">
      <w:pPr>
        <w:pStyle w:val="a3"/>
        <w:spacing w:before="10"/>
        <w:ind w:left="0" w:firstLine="0"/>
        <w:jc w:val="left"/>
      </w:pPr>
    </w:p>
    <w:p w:rsidR="0098097D" w:rsidRDefault="00FA5138" w:rsidP="001F5F10">
      <w:pPr>
        <w:pStyle w:val="1"/>
        <w:numPr>
          <w:ilvl w:val="2"/>
          <w:numId w:val="62"/>
        </w:numPr>
        <w:tabs>
          <w:tab w:val="left" w:pos="2620"/>
        </w:tabs>
        <w:ind w:left="2619" w:hanging="662"/>
      </w:pPr>
      <w:bookmarkStart w:id="28" w:name="2.1.16.Федеральная_рабочая_программа_по_"/>
      <w:bookmarkEnd w:id="28"/>
      <w:r>
        <w:t xml:space="preserve">Федеральная      </w:t>
      </w:r>
      <w:r>
        <w:rPr>
          <w:spacing w:val="2"/>
        </w:rPr>
        <w:t xml:space="preserve"> </w:t>
      </w:r>
      <w:r>
        <w:t xml:space="preserve">рабочая      </w:t>
      </w:r>
      <w:r>
        <w:rPr>
          <w:spacing w:val="3"/>
        </w:rPr>
        <w:t xml:space="preserve"> </w:t>
      </w:r>
      <w:r>
        <w:t xml:space="preserve">программа      </w:t>
      </w:r>
      <w:r>
        <w:rPr>
          <w:spacing w:val="8"/>
        </w:rPr>
        <w:t xml:space="preserve"> </w:t>
      </w:r>
      <w:r>
        <w:t xml:space="preserve">по      </w:t>
      </w:r>
      <w:r>
        <w:rPr>
          <w:spacing w:val="3"/>
        </w:rPr>
        <w:t xml:space="preserve"> </w:t>
      </w:r>
      <w:r>
        <w:t xml:space="preserve">учебному      </w:t>
      </w:r>
      <w:r>
        <w:rPr>
          <w:spacing w:val="3"/>
        </w:rPr>
        <w:t xml:space="preserve"> </w:t>
      </w:r>
      <w:r>
        <w:t>предмету</w:t>
      </w:r>
    </w:p>
    <w:p w:rsidR="0098097D" w:rsidRDefault="00FA5138">
      <w:pPr>
        <w:spacing w:before="2" w:line="285" w:lineRule="exact"/>
        <w:ind w:left="1348"/>
        <w:jc w:val="both"/>
        <w:rPr>
          <w:b/>
          <w:sz w:val="24"/>
        </w:rPr>
      </w:pPr>
      <w:r>
        <w:rPr>
          <w:b/>
          <w:sz w:val="24"/>
        </w:rPr>
        <w:t>«</w:t>
      </w:r>
      <w:r>
        <w:rPr>
          <w:b/>
          <w:position w:val="1"/>
          <w:sz w:val="24"/>
        </w:rPr>
        <w:t>Обществознание</w:t>
      </w:r>
      <w:r>
        <w:rPr>
          <w:b/>
          <w:sz w:val="24"/>
        </w:rPr>
        <w:t>»</w:t>
      </w:r>
      <w:r>
        <w:rPr>
          <w:b/>
          <w:spacing w:val="-1"/>
          <w:sz w:val="24"/>
        </w:rPr>
        <w:t xml:space="preserve"> </w:t>
      </w:r>
      <w:r>
        <w:rPr>
          <w:b/>
          <w:sz w:val="24"/>
        </w:rPr>
        <w:t>(базовый</w:t>
      </w:r>
      <w:r>
        <w:rPr>
          <w:b/>
          <w:spacing w:val="2"/>
          <w:sz w:val="24"/>
        </w:rPr>
        <w:t xml:space="preserve"> </w:t>
      </w:r>
      <w:r>
        <w:rPr>
          <w:b/>
          <w:sz w:val="24"/>
        </w:rPr>
        <w:t>уровень).</w:t>
      </w:r>
    </w:p>
    <w:p w:rsidR="0098097D" w:rsidRDefault="00FA5138">
      <w:pPr>
        <w:pStyle w:val="a3"/>
        <w:ind w:right="835"/>
      </w:pPr>
      <w:r>
        <w:lastRenderedPageBreak/>
        <w:t>Федеральная рабочая программа по учебному предмету «</w:t>
      </w:r>
      <w:r>
        <w:rPr>
          <w:position w:val="1"/>
        </w:rPr>
        <w:t>Обществознание</w:t>
      </w:r>
      <w:r>
        <w:t>»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 обществознание) включает пояснительную записку, содержание 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1"/>
        </w:rPr>
        <w:t xml:space="preserve"> </w:t>
      </w:r>
      <w:r>
        <w:t>программы</w:t>
      </w:r>
      <w:r>
        <w:rPr>
          <w:spacing w:val="-4"/>
        </w:rPr>
        <w:t xml:space="preserve"> </w:t>
      </w:r>
      <w:r>
        <w:t>по</w:t>
      </w:r>
      <w:r>
        <w:rPr>
          <w:spacing w:val="-4"/>
        </w:rPr>
        <w:t xml:space="preserve"> </w:t>
      </w:r>
      <w:r>
        <w:t>обществознанию.</w:t>
      </w:r>
    </w:p>
    <w:p w:rsidR="0098097D" w:rsidRDefault="00FA5138">
      <w:pPr>
        <w:pStyle w:val="a3"/>
        <w:spacing w:line="272" w:lineRule="exact"/>
        <w:ind w:left="1348" w:firstLine="0"/>
      </w:pPr>
      <w:r>
        <w:t>Пояснительная</w:t>
      </w:r>
      <w:r>
        <w:rPr>
          <w:spacing w:val="-8"/>
        </w:rPr>
        <w:t xml:space="preserve"> </w:t>
      </w:r>
      <w:r>
        <w:t>записка.</w:t>
      </w:r>
    </w:p>
    <w:p w:rsidR="0098097D" w:rsidRDefault="00FA5138">
      <w:pPr>
        <w:pStyle w:val="a3"/>
        <w:spacing w:before="1"/>
        <w:ind w:right="831"/>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представленных в ФГОС СОО,</w:t>
      </w:r>
      <w:r>
        <w:rPr>
          <w:spacing w:val="1"/>
        </w:rPr>
        <w:t xml:space="preserve"> </w:t>
      </w:r>
      <w:r>
        <w:t>с</w:t>
      </w:r>
      <w:r>
        <w:rPr>
          <w:spacing w:val="29"/>
        </w:rPr>
        <w:t xml:space="preserve"> </w:t>
      </w:r>
      <w:r>
        <w:t>учётом</w:t>
      </w:r>
      <w:r>
        <w:rPr>
          <w:spacing w:val="28"/>
        </w:rPr>
        <w:t xml:space="preserve"> </w:t>
      </w:r>
      <w:r>
        <w:t>федеральной</w:t>
      </w:r>
      <w:r>
        <w:rPr>
          <w:spacing w:val="28"/>
        </w:rPr>
        <w:t xml:space="preserve"> </w:t>
      </w:r>
      <w:r>
        <w:t>рабочей</w:t>
      </w:r>
      <w:r>
        <w:rPr>
          <w:spacing w:val="27"/>
        </w:rPr>
        <w:t xml:space="preserve"> </w:t>
      </w:r>
      <w:r>
        <w:t>программы</w:t>
      </w:r>
      <w:r>
        <w:rPr>
          <w:spacing w:val="24"/>
        </w:rPr>
        <w:t xml:space="preserve"> </w:t>
      </w:r>
      <w:r>
        <w:t>воспитания</w:t>
      </w:r>
      <w:r>
        <w:rPr>
          <w:spacing w:val="22"/>
        </w:rPr>
        <w:t xml:space="preserve"> </w:t>
      </w:r>
      <w:r>
        <w:t>и</w:t>
      </w:r>
      <w:r>
        <w:rPr>
          <w:spacing w:val="26"/>
        </w:rPr>
        <w:t xml:space="preserve"> </w:t>
      </w:r>
      <w:r>
        <w:t>подлежит</w:t>
      </w:r>
      <w:r>
        <w:rPr>
          <w:spacing w:val="27"/>
        </w:rPr>
        <w:t xml:space="preserve"> </w:t>
      </w:r>
      <w:r>
        <w:t>непосредственному</w:t>
      </w:r>
    </w:p>
    <w:p w:rsidR="0098097D" w:rsidRDefault="00FA5138">
      <w:pPr>
        <w:pStyle w:val="a3"/>
        <w:spacing w:before="76" w:line="275" w:lineRule="exact"/>
        <w:ind w:firstLine="0"/>
      </w:pPr>
      <w:r>
        <w:t>применению</w:t>
      </w:r>
      <w:r>
        <w:rPr>
          <w:spacing w:val="-6"/>
        </w:rPr>
        <w:t xml:space="preserve"> </w:t>
      </w:r>
      <w:r>
        <w:t>при</w:t>
      </w:r>
      <w:r>
        <w:rPr>
          <w:spacing w:val="-4"/>
        </w:rPr>
        <w:t xml:space="preserve"> </w:t>
      </w:r>
      <w:r>
        <w:t>реализации</w:t>
      </w:r>
      <w:r>
        <w:rPr>
          <w:spacing w:val="-9"/>
        </w:rPr>
        <w:t xml:space="preserve"> </w:t>
      </w:r>
      <w:r>
        <w:t>обязательной части ООП СОО.</w:t>
      </w:r>
    </w:p>
    <w:p w:rsidR="0098097D" w:rsidRDefault="00FA5138">
      <w:pPr>
        <w:pStyle w:val="a3"/>
        <w:ind w:right="832"/>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4"/>
        </w:rPr>
        <w:t xml:space="preserve"> </w:t>
      </w:r>
      <w:r>
        <w:t>людьми</w:t>
      </w:r>
      <w:r>
        <w:rPr>
          <w:spacing w:val="3"/>
        </w:rPr>
        <w:t xml:space="preserve"> </w:t>
      </w:r>
      <w:r>
        <w:t>на</w:t>
      </w:r>
      <w:r>
        <w:rPr>
          <w:spacing w:val="-2"/>
        </w:rPr>
        <w:t xml:space="preserve"> </w:t>
      </w:r>
      <w:r>
        <w:t>благо</w:t>
      </w:r>
      <w:r>
        <w:rPr>
          <w:spacing w:val="2"/>
        </w:rPr>
        <w:t xml:space="preserve"> </w:t>
      </w:r>
      <w:r>
        <w:t>человека</w:t>
      </w:r>
      <w:r>
        <w:rPr>
          <w:spacing w:val="1"/>
        </w:rPr>
        <w:t xml:space="preserve"> </w:t>
      </w:r>
      <w:r>
        <w:t>и</w:t>
      </w:r>
      <w:r>
        <w:rPr>
          <w:spacing w:val="-7"/>
        </w:rPr>
        <w:t xml:space="preserve"> </w:t>
      </w:r>
      <w:r>
        <w:t>общества.</w:t>
      </w:r>
    </w:p>
    <w:p w:rsidR="0098097D" w:rsidRDefault="00FA5138">
      <w:pPr>
        <w:pStyle w:val="a3"/>
        <w:ind w:right="840"/>
      </w:pPr>
      <w:r>
        <w:t>Изучение обществознания, включающего знания о российском обществе и направлениях</w:t>
      </w:r>
      <w:r>
        <w:rPr>
          <w:spacing w:val="-57"/>
        </w:rPr>
        <w:t xml:space="preserve"> </w:t>
      </w:r>
      <w:r>
        <w:t>его развития в современных условиях, об основах конституционного строя нашей 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1"/>
        </w:rPr>
        <w:t xml:space="preserve"> </w:t>
      </w:r>
      <w:r>
        <w:t>национальным ценностям.</w:t>
      </w:r>
    </w:p>
    <w:p w:rsidR="0098097D" w:rsidRDefault="00FA5138">
      <w:pPr>
        <w:pStyle w:val="a3"/>
        <w:spacing w:line="242" w:lineRule="auto"/>
        <w:ind w:right="835"/>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98097D" w:rsidRDefault="00FA5138">
      <w:pPr>
        <w:pStyle w:val="a3"/>
        <w:spacing w:before="55"/>
        <w:ind w:right="842"/>
      </w:pPr>
      <w:r>
        <w:t>воспитание общероссийской идентичности, гражданской</w:t>
      </w:r>
      <w:r>
        <w:rPr>
          <w:spacing w:val="60"/>
        </w:rPr>
        <w:t xml:space="preserve"> </w:t>
      </w:r>
      <w:r>
        <w:t>ответственности, основанной</w:t>
      </w:r>
      <w:r>
        <w:rPr>
          <w:spacing w:val="1"/>
        </w:rPr>
        <w:t xml:space="preserve"> </w:t>
      </w:r>
      <w:r>
        <w:t>на</w:t>
      </w:r>
      <w:r>
        <w:rPr>
          <w:spacing w:val="1"/>
        </w:rPr>
        <w:t xml:space="preserve"> </w:t>
      </w:r>
      <w:r>
        <w:t>идеях</w:t>
      </w:r>
      <w:r>
        <w:rPr>
          <w:spacing w:val="1"/>
        </w:rPr>
        <w:t xml:space="preserve"> </w:t>
      </w:r>
      <w:r>
        <w:t>патриотизма,</w:t>
      </w:r>
      <w:r>
        <w:rPr>
          <w:spacing w:val="1"/>
        </w:rPr>
        <w:t xml:space="preserve"> </w:t>
      </w:r>
      <w:r>
        <w:t>гордости</w:t>
      </w:r>
      <w:r>
        <w:rPr>
          <w:spacing w:val="1"/>
        </w:rPr>
        <w:t xml:space="preserve"> </w:t>
      </w:r>
      <w:r>
        <w:t>за</w:t>
      </w:r>
      <w:r>
        <w:rPr>
          <w:spacing w:val="1"/>
        </w:rPr>
        <w:t xml:space="preserve"> </w:t>
      </w:r>
      <w:r>
        <w:t>достижения</w:t>
      </w:r>
      <w:r>
        <w:rPr>
          <w:spacing w:val="1"/>
        </w:rPr>
        <w:t xml:space="preserve"> </w:t>
      </w:r>
      <w:r>
        <w:t>страны</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уважения к традиционным ценностям и культуре России, правам и свободам человека и</w:t>
      </w:r>
      <w:r>
        <w:rPr>
          <w:spacing w:val="1"/>
        </w:rPr>
        <w:t xml:space="preserve"> </w:t>
      </w:r>
      <w:r>
        <w:t>гражданина, закрепленным</w:t>
      </w:r>
      <w:r>
        <w:rPr>
          <w:spacing w:val="-1"/>
        </w:rPr>
        <w:t xml:space="preserve"> </w:t>
      </w:r>
      <w:r>
        <w:t>в Конституции</w:t>
      </w:r>
      <w:r>
        <w:rPr>
          <w:spacing w:val="2"/>
        </w:rPr>
        <w:t xml:space="preserve"> </w:t>
      </w:r>
      <w:r>
        <w:t>Российской</w:t>
      </w:r>
      <w:r>
        <w:rPr>
          <w:spacing w:val="1"/>
        </w:rPr>
        <w:t xml:space="preserve"> </w:t>
      </w:r>
      <w:r>
        <w:t>Федерации;</w:t>
      </w:r>
    </w:p>
    <w:p w:rsidR="0098097D" w:rsidRDefault="00FA5138">
      <w:pPr>
        <w:pStyle w:val="a3"/>
        <w:spacing w:before="5"/>
        <w:ind w:right="831"/>
      </w:pPr>
      <w:r>
        <w:t>развитие</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1"/>
        </w:rPr>
        <w:t xml:space="preserve"> </w:t>
      </w:r>
      <w:r>
        <w:t>юности,</w:t>
      </w:r>
      <w:r>
        <w:rPr>
          <w:spacing w:val="1"/>
        </w:rPr>
        <w:t xml:space="preserve"> </w:t>
      </w:r>
      <w:r>
        <w:t>становление</w:t>
      </w:r>
      <w:r>
        <w:rPr>
          <w:spacing w:val="1"/>
        </w:rPr>
        <w:t xml:space="preserve"> </w:t>
      </w:r>
      <w:r>
        <w:t>ее</w:t>
      </w:r>
      <w:r>
        <w:rPr>
          <w:spacing w:val="1"/>
        </w:rPr>
        <w:t xml:space="preserve"> </w:t>
      </w:r>
      <w:r>
        <w:t>духовно-нравственных</w:t>
      </w:r>
      <w:r>
        <w:rPr>
          <w:spacing w:val="1"/>
        </w:rPr>
        <w:t xml:space="preserve"> </w:t>
      </w:r>
      <w:r>
        <w:t>позиций и приоритетов, выработка правового</w:t>
      </w:r>
      <w:r>
        <w:rPr>
          <w:spacing w:val="1"/>
        </w:rPr>
        <w:t xml:space="preserve"> </w:t>
      </w:r>
      <w:r>
        <w:t>сознания, политической культуры,</w:t>
      </w:r>
      <w:r>
        <w:rPr>
          <w:spacing w:val="60"/>
        </w:rPr>
        <w:t xml:space="preserve"> </w:t>
      </w:r>
      <w:r>
        <w:t>мотивации</w:t>
      </w:r>
      <w:r>
        <w:rPr>
          <w:spacing w:val="-57"/>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98097D" w:rsidRDefault="00FA5138">
      <w:pPr>
        <w:pStyle w:val="a3"/>
        <w:ind w:right="838"/>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p>
    <w:p w:rsidR="0098097D" w:rsidRDefault="00FA5138">
      <w:pPr>
        <w:pStyle w:val="a3"/>
        <w:tabs>
          <w:tab w:val="left" w:pos="2150"/>
          <w:tab w:val="left" w:pos="4167"/>
          <w:tab w:val="left" w:pos="5847"/>
          <w:tab w:val="left" w:pos="6827"/>
          <w:tab w:val="left" w:pos="8829"/>
          <w:tab w:val="left" w:pos="9319"/>
        </w:tabs>
        <w:spacing w:before="1"/>
        <w:ind w:right="840"/>
        <w:jc w:val="right"/>
      </w:pPr>
      <w:r>
        <w:t>развитие</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освоению социальных</w:t>
      </w:r>
      <w:r>
        <w:rPr>
          <w:spacing w:val="1"/>
        </w:rPr>
        <w:t xml:space="preserve"> </w:t>
      </w:r>
      <w:r>
        <w:t>и гуманитарных</w:t>
      </w:r>
      <w:r>
        <w:rPr>
          <w:spacing w:val="1"/>
        </w:rPr>
        <w:t xml:space="preserve"> </w:t>
      </w:r>
      <w:r>
        <w:t>дисциплин;</w:t>
      </w:r>
      <w:r>
        <w:rPr>
          <w:spacing w:val="-57"/>
        </w:rPr>
        <w:t xml:space="preserve"> </w:t>
      </w:r>
      <w:r>
        <w:t>освоение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человеке,</w:t>
      </w:r>
      <w:r>
        <w:rPr>
          <w:spacing w:val="1"/>
        </w:rPr>
        <w:t xml:space="preserve"> </w:t>
      </w:r>
      <w:r>
        <w:t>формирование</w:t>
      </w:r>
      <w:r>
        <w:rPr>
          <w:spacing w:val="1"/>
        </w:rPr>
        <w:t xml:space="preserve"> </w:t>
      </w:r>
      <w:r>
        <w:t>целостной</w:t>
      </w:r>
      <w:r>
        <w:rPr>
          <w:spacing w:val="1"/>
        </w:rPr>
        <w:t xml:space="preserve"> </w:t>
      </w:r>
      <w:r>
        <w:t>картины</w:t>
      </w:r>
      <w:r>
        <w:rPr>
          <w:spacing w:val="1"/>
        </w:rPr>
        <w:t xml:space="preserve"> </w:t>
      </w:r>
      <w:r>
        <w:t>общества,</w:t>
      </w:r>
      <w:r>
        <w:tab/>
      </w:r>
      <w:r>
        <w:rPr>
          <w:position w:val="1"/>
        </w:rPr>
        <w:t>соответствующей</w:t>
      </w:r>
      <w:r>
        <w:rPr>
          <w:position w:val="1"/>
        </w:rPr>
        <w:tab/>
      </w:r>
      <w:r>
        <w:t>современному</w:t>
      </w:r>
      <w:r>
        <w:tab/>
        <w:t>уровню</w:t>
      </w:r>
      <w:r>
        <w:tab/>
        <w:t xml:space="preserve">научных  </w:t>
      </w:r>
      <w:r>
        <w:rPr>
          <w:spacing w:val="13"/>
        </w:rPr>
        <w:t xml:space="preserve"> </w:t>
      </w:r>
      <w:r>
        <w:t>знаний</w:t>
      </w:r>
      <w:r>
        <w:tab/>
        <w:t>и</w:t>
      </w:r>
      <w:r>
        <w:rPr>
          <w:spacing w:val="4"/>
        </w:rPr>
        <w:t xml:space="preserve"> </w:t>
      </w:r>
      <w:r>
        <w:t>позволяющей</w:t>
      </w:r>
      <w:r>
        <w:rPr>
          <w:spacing w:val="-57"/>
        </w:rPr>
        <w:t xml:space="preserve"> </w:t>
      </w:r>
      <w:r>
        <w:t xml:space="preserve">реализовать  </w:t>
      </w:r>
      <w:r>
        <w:rPr>
          <w:spacing w:val="10"/>
        </w:rPr>
        <w:t xml:space="preserve"> </w:t>
      </w:r>
      <w:r>
        <w:t xml:space="preserve">требования  </w:t>
      </w:r>
      <w:r>
        <w:rPr>
          <w:spacing w:val="6"/>
        </w:rPr>
        <w:t xml:space="preserve"> </w:t>
      </w:r>
      <w:r>
        <w:t xml:space="preserve">к  </w:t>
      </w:r>
      <w:r>
        <w:rPr>
          <w:spacing w:val="8"/>
        </w:rPr>
        <w:t xml:space="preserve"> </w:t>
      </w:r>
      <w:r>
        <w:t xml:space="preserve">личностным,  </w:t>
      </w:r>
      <w:r>
        <w:rPr>
          <w:spacing w:val="7"/>
        </w:rPr>
        <w:t xml:space="preserve"> </w:t>
      </w:r>
      <w:r>
        <w:t xml:space="preserve">метапредметным  </w:t>
      </w:r>
      <w:r>
        <w:rPr>
          <w:spacing w:val="7"/>
        </w:rPr>
        <w:t xml:space="preserve"> </w:t>
      </w:r>
      <w:r>
        <w:t xml:space="preserve">и  </w:t>
      </w:r>
      <w:r>
        <w:rPr>
          <w:spacing w:val="10"/>
        </w:rPr>
        <w:t xml:space="preserve"> </w:t>
      </w:r>
      <w:r>
        <w:t>предметным</w:t>
      </w:r>
      <w:r>
        <w:tab/>
        <w:t>результатам</w:t>
      </w:r>
    </w:p>
    <w:p w:rsidR="0098097D" w:rsidRDefault="00FA5138">
      <w:pPr>
        <w:pStyle w:val="a3"/>
        <w:spacing w:line="275" w:lineRule="exact"/>
        <w:ind w:firstLine="0"/>
      </w:pPr>
      <w:r>
        <w:t>освоения</w:t>
      </w:r>
      <w:r>
        <w:rPr>
          <w:spacing w:val="-7"/>
        </w:rPr>
        <w:t xml:space="preserve"> </w:t>
      </w:r>
      <w:r>
        <w:t>образовательной</w:t>
      </w:r>
      <w:r>
        <w:rPr>
          <w:spacing w:val="-6"/>
        </w:rPr>
        <w:t xml:space="preserve"> </w:t>
      </w:r>
      <w:r>
        <w:t>программы,</w:t>
      </w:r>
      <w:r>
        <w:rPr>
          <w:spacing w:val="3"/>
        </w:rPr>
        <w:t xml:space="preserve"> </w:t>
      </w:r>
      <w:r>
        <w:t>представленным</w:t>
      </w:r>
      <w:r>
        <w:rPr>
          <w:spacing w:val="-4"/>
        </w:rPr>
        <w:t xml:space="preserve"> </w:t>
      </w:r>
      <w:r>
        <w:t>в</w:t>
      </w:r>
      <w:r>
        <w:rPr>
          <w:spacing w:val="-1"/>
        </w:rPr>
        <w:t xml:space="preserve"> </w:t>
      </w:r>
      <w:r>
        <w:t>ФГОС</w:t>
      </w:r>
      <w:r>
        <w:rPr>
          <w:spacing w:val="-4"/>
        </w:rPr>
        <w:t xml:space="preserve"> </w:t>
      </w:r>
      <w:r>
        <w:t>СОО;</w:t>
      </w:r>
    </w:p>
    <w:p w:rsidR="0098097D" w:rsidRDefault="00FA5138">
      <w:pPr>
        <w:pStyle w:val="a3"/>
        <w:ind w:right="840"/>
      </w:pPr>
      <w:r>
        <w:t>овладение умениями получать, анализировать, интерпретировать и систематизировать</w:t>
      </w:r>
      <w:r>
        <w:rPr>
          <w:spacing w:val="1"/>
        </w:rPr>
        <w:t xml:space="preserve"> </w:t>
      </w:r>
      <w:r>
        <w:t>социальную информацию из различных источников, преобразовывать ее и использовать 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проектной</w:t>
      </w:r>
      <w:r>
        <w:rPr>
          <w:spacing w:val="-2"/>
        </w:rPr>
        <w:t xml:space="preserve"> </w:t>
      </w:r>
      <w:r>
        <w:t>деятельности;</w:t>
      </w:r>
    </w:p>
    <w:p w:rsidR="0098097D" w:rsidRDefault="00FA5138">
      <w:pPr>
        <w:pStyle w:val="a3"/>
        <w:ind w:right="829"/>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w:t>
      </w:r>
      <w:r>
        <w:rPr>
          <w:spacing w:val="-57"/>
        </w:rPr>
        <w:t xml:space="preserve"> </w:t>
      </w:r>
      <w:r>
        <w:t>знание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6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для</w:t>
      </w:r>
      <w:r>
        <w:rPr>
          <w:spacing w:val="-57"/>
        </w:rPr>
        <w:t xml:space="preserve"> </w:t>
      </w:r>
      <w:r>
        <w:t>анализа и оценки жизненных ситуаций, социальных фактов, поведения людей и собственных</w:t>
      </w:r>
      <w:r>
        <w:rPr>
          <w:spacing w:val="1"/>
        </w:rPr>
        <w:t xml:space="preserve"> </w:t>
      </w:r>
      <w:r>
        <w:t>поступков.</w:t>
      </w:r>
    </w:p>
    <w:p w:rsidR="0098097D" w:rsidRDefault="00FA5138">
      <w:pPr>
        <w:pStyle w:val="a3"/>
        <w:spacing w:before="2"/>
        <w:ind w:right="837"/>
      </w:pPr>
      <w:r>
        <w:t>С учетом преемственности с уровнем основного общего образования обществознание</w:t>
      </w:r>
      <w:r>
        <w:rPr>
          <w:spacing w:val="1"/>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w:t>
      </w:r>
      <w:r>
        <w:rPr>
          <w:spacing w:val="1"/>
        </w:rPr>
        <w:t xml:space="preserve"> </w:t>
      </w:r>
      <w:r>
        <w:t>жизни;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регулирующие общественные отношения; социальные роли человека, его права, свободы и</w:t>
      </w:r>
      <w:r>
        <w:rPr>
          <w:spacing w:val="1"/>
        </w:rPr>
        <w:t xml:space="preserve"> </w:t>
      </w:r>
      <w:r>
        <w:lastRenderedPageBreak/>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57"/>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61"/>
        </w:rPr>
        <w:t xml:space="preserve"> </w:t>
      </w:r>
      <w:r>
        <w:t>роли</w:t>
      </w:r>
      <w:r>
        <w:rPr>
          <w:spacing w:val="1"/>
        </w:rPr>
        <w:t xml:space="preserve"> </w:t>
      </w:r>
      <w:r>
        <w:t>России в динамично изменяющемся мире; различные аспекты межличностного и других</w:t>
      </w:r>
      <w:r>
        <w:rPr>
          <w:spacing w:val="1"/>
        </w:rPr>
        <w:t xml:space="preserve"> </w:t>
      </w:r>
      <w:r>
        <w:t>видов социального взаимодействия, а также взаимодействия людей и социальных групп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1"/>
        </w:rPr>
        <w:t xml:space="preserve"> </w:t>
      </w:r>
      <w:r>
        <w:t>социальные</w:t>
      </w:r>
      <w:r>
        <w:rPr>
          <w:spacing w:val="-2"/>
        </w:rPr>
        <w:t xml:space="preserve"> </w:t>
      </w:r>
      <w:r>
        <w:t>нормы.</w:t>
      </w:r>
    </w:p>
    <w:p w:rsidR="0098097D" w:rsidRDefault="00FA5138">
      <w:pPr>
        <w:pStyle w:val="a3"/>
        <w:spacing w:before="6" w:line="237" w:lineRule="auto"/>
        <w:ind w:right="835"/>
      </w:pPr>
      <w:r>
        <w:t>Освоение содержания обществоведческого образования осуществляется в соответствии</w:t>
      </w:r>
      <w:r>
        <w:rPr>
          <w:spacing w:val="1"/>
        </w:rPr>
        <w:t xml:space="preserve"> </w:t>
      </w:r>
      <w:r>
        <w:t>со</w:t>
      </w:r>
      <w:r>
        <w:rPr>
          <w:spacing w:val="34"/>
        </w:rPr>
        <w:t xml:space="preserve"> </w:t>
      </w:r>
      <w:r>
        <w:t>следующими</w:t>
      </w:r>
      <w:r>
        <w:rPr>
          <w:spacing w:val="32"/>
        </w:rPr>
        <w:t xml:space="preserve"> </w:t>
      </w:r>
      <w:r>
        <w:t>ориентирами,</w:t>
      </w:r>
      <w:r>
        <w:rPr>
          <w:spacing w:val="29"/>
        </w:rPr>
        <w:t xml:space="preserve"> </w:t>
      </w:r>
      <w:r>
        <w:t>отражающими</w:t>
      </w:r>
      <w:r>
        <w:rPr>
          <w:spacing w:val="32"/>
        </w:rPr>
        <w:t xml:space="preserve"> </w:t>
      </w:r>
      <w:r>
        <w:t>специфику</w:t>
      </w:r>
      <w:r>
        <w:rPr>
          <w:spacing w:val="26"/>
        </w:rPr>
        <w:t xml:space="preserve"> </w:t>
      </w:r>
      <w:r>
        <w:t>учебного</w:t>
      </w:r>
      <w:r>
        <w:rPr>
          <w:spacing w:val="35"/>
        </w:rPr>
        <w:t xml:space="preserve"> </w:t>
      </w:r>
      <w:r>
        <w:t>предмета</w:t>
      </w:r>
      <w:r>
        <w:rPr>
          <w:spacing w:val="30"/>
        </w:rPr>
        <w:t xml:space="preserve"> </w:t>
      </w:r>
      <w:r>
        <w:t>на</w:t>
      </w:r>
      <w:r>
        <w:rPr>
          <w:spacing w:val="28"/>
        </w:rPr>
        <w:t xml:space="preserve"> </w:t>
      </w:r>
      <w:r>
        <w:t>уровне</w:t>
      </w:r>
    </w:p>
    <w:p w:rsidR="0098097D" w:rsidRDefault="00FA5138">
      <w:pPr>
        <w:pStyle w:val="a3"/>
        <w:spacing w:before="76" w:line="275" w:lineRule="exact"/>
        <w:ind w:firstLine="0"/>
      </w:pPr>
      <w:r>
        <w:t>среднего</w:t>
      </w:r>
      <w:r>
        <w:rPr>
          <w:spacing w:val="-4"/>
        </w:rPr>
        <w:t xml:space="preserve"> </w:t>
      </w:r>
      <w:r>
        <w:t>общего</w:t>
      </w:r>
      <w:r>
        <w:rPr>
          <w:spacing w:val="-3"/>
        </w:rPr>
        <w:t xml:space="preserve"> </w:t>
      </w:r>
      <w:r>
        <w:t>образования:</w:t>
      </w:r>
    </w:p>
    <w:p w:rsidR="0098097D" w:rsidRDefault="00FA5138">
      <w:pPr>
        <w:pStyle w:val="a3"/>
        <w:ind w:right="851"/>
      </w:pPr>
      <w:r>
        <w:t>определение учебного содержания научной и практической значимостью включаемых в</w:t>
      </w:r>
      <w:r>
        <w:rPr>
          <w:spacing w:val="1"/>
        </w:rPr>
        <w:t xml:space="preserve"> </w:t>
      </w:r>
      <w:r>
        <w:t>него положений и педагогическими целями учебного предмета с учетом познавательных</w:t>
      </w:r>
      <w:r>
        <w:rPr>
          <w:spacing w:val="1"/>
        </w:rPr>
        <w:t xml:space="preserve"> </w:t>
      </w:r>
      <w:r>
        <w:t>возможностей</w:t>
      </w:r>
      <w:r>
        <w:rPr>
          <w:spacing w:val="3"/>
        </w:rPr>
        <w:t xml:space="preserve"> </w:t>
      </w:r>
      <w:r>
        <w:t>учащихся</w:t>
      </w:r>
      <w:r>
        <w:rPr>
          <w:spacing w:val="2"/>
        </w:rPr>
        <w:t xml:space="preserve"> </w:t>
      </w:r>
      <w:r>
        <w:t>старшего</w:t>
      </w:r>
      <w:r>
        <w:rPr>
          <w:spacing w:val="3"/>
        </w:rPr>
        <w:t xml:space="preserve"> </w:t>
      </w:r>
      <w:r>
        <w:t>подросткового</w:t>
      </w:r>
      <w:r>
        <w:rPr>
          <w:spacing w:val="-2"/>
        </w:rPr>
        <w:t xml:space="preserve"> </w:t>
      </w:r>
      <w:r>
        <w:t>возраста;</w:t>
      </w:r>
    </w:p>
    <w:p w:rsidR="0098097D" w:rsidRDefault="00FA5138">
      <w:pPr>
        <w:pStyle w:val="a3"/>
        <w:spacing w:before="1"/>
        <w:ind w:right="832"/>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 и прогнозов общественного развития, путей решения актуальных социальных</w:t>
      </w:r>
      <w:r>
        <w:rPr>
          <w:spacing w:val="1"/>
        </w:rPr>
        <w:t xml:space="preserve"> </w:t>
      </w:r>
      <w:r>
        <w:t>проблем;</w:t>
      </w:r>
    </w:p>
    <w:p w:rsidR="0098097D" w:rsidRDefault="00FA5138">
      <w:pPr>
        <w:pStyle w:val="a3"/>
        <w:ind w:right="827"/>
      </w:pPr>
      <w:r>
        <w:t>обеспечение развития ключевых навыков, формируемых деятельностным 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 и компетентностей, имеющих универсальное значение для различных видов</w:t>
      </w:r>
      <w:r>
        <w:rPr>
          <w:spacing w:val="1"/>
        </w:rPr>
        <w:t xml:space="preserve"> </w:t>
      </w:r>
      <w:r>
        <w:t>деятельности</w:t>
      </w:r>
      <w:r>
        <w:rPr>
          <w:spacing w:val="-2"/>
        </w:rPr>
        <w:t xml:space="preserve"> </w:t>
      </w:r>
      <w:r>
        <w:t>и при</w:t>
      </w:r>
      <w:r>
        <w:rPr>
          <w:spacing w:val="-2"/>
        </w:rPr>
        <w:t xml:space="preserve"> </w:t>
      </w:r>
      <w:r>
        <w:t>выборе</w:t>
      </w:r>
      <w:r>
        <w:rPr>
          <w:spacing w:val="-2"/>
        </w:rPr>
        <w:t xml:space="preserve"> </w:t>
      </w:r>
      <w:r>
        <w:t>профессии;</w:t>
      </w:r>
    </w:p>
    <w:p w:rsidR="0098097D" w:rsidRDefault="00FA5138">
      <w:pPr>
        <w:pStyle w:val="a3"/>
        <w:spacing w:before="62"/>
        <w:ind w:right="837"/>
      </w:pPr>
      <w:r>
        <w:t>включение в содержание предмета полноценного материала о современном 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правах</w:t>
      </w:r>
      <w:r>
        <w:rPr>
          <w:spacing w:val="1"/>
        </w:rPr>
        <w:t xml:space="preserve"> </w:t>
      </w:r>
      <w:r>
        <w:t>и</w:t>
      </w:r>
      <w:r>
        <w:rPr>
          <w:spacing w:val="1"/>
        </w:rPr>
        <w:t xml:space="preserve"> </w:t>
      </w:r>
      <w:r>
        <w:t>свободах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тенденциях</w:t>
      </w:r>
      <w:r>
        <w:rPr>
          <w:spacing w:val="-4"/>
        </w:rPr>
        <w:t xml:space="preserve"> </w:t>
      </w:r>
      <w:r>
        <w:t>развития</w:t>
      </w:r>
      <w:r>
        <w:rPr>
          <w:spacing w:val="-2"/>
        </w:rPr>
        <w:t xml:space="preserve"> </w:t>
      </w:r>
      <w:r>
        <w:t>России, ее</w:t>
      </w:r>
      <w:r>
        <w:rPr>
          <w:spacing w:val="-5"/>
        </w:rPr>
        <w:t xml:space="preserve"> </w:t>
      </w:r>
      <w:r>
        <w:t>роли</w:t>
      </w:r>
      <w:r>
        <w:rPr>
          <w:spacing w:val="-2"/>
        </w:rPr>
        <w:t xml:space="preserve"> </w:t>
      </w:r>
      <w:r>
        <w:t>в</w:t>
      </w:r>
      <w:r>
        <w:rPr>
          <w:spacing w:val="-2"/>
        </w:rPr>
        <w:t xml:space="preserve"> </w:t>
      </w:r>
      <w:r>
        <w:t>мире</w:t>
      </w:r>
      <w:r>
        <w:rPr>
          <w:spacing w:val="-4"/>
        </w:rPr>
        <w:t xml:space="preserve"> </w:t>
      </w:r>
      <w:r>
        <w:t>и</w:t>
      </w:r>
      <w:r>
        <w:rPr>
          <w:spacing w:val="-8"/>
        </w:rPr>
        <w:t xml:space="preserve"> </w:t>
      </w:r>
      <w:r>
        <w:t>противодействии</w:t>
      </w:r>
      <w:r>
        <w:rPr>
          <w:spacing w:val="-1"/>
        </w:rPr>
        <w:t xml:space="preserve"> </w:t>
      </w:r>
      <w:r>
        <w:t>вызовам</w:t>
      </w:r>
      <w:r>
        <w:rPr>
          <w:spacing w:val="-6"/>
        </w:rPr>
        <w:t xml:space="preserve"> </w:t>
      </w:r>
      <w:r>
        <w:t>глобализации;</w:t>
      </w:r>
    </w:p>
    <w:p w:rsidR="0098097D" w:rsidRDefault="00FA5138">
      <w:pPr>
        <w:pStyle w:val="a3"/>
        <w:spacing w:before="7" w:line="237" w:lineRule="auto"/>
        <w:ind w:right="839"/>
      </w:pPr>
      <w:r>
        <w:t>расширение возможностей самопрезентации обучающихся, мотивирующей креативное</w:t>
      </w:r>
      <w:r>
        <w:rPr>
          <w:spacing w:val="1"/>
        </w:rPr>
        <w:t xml:space="preserve"> </w:t>
      </w:r>
      <w:r>
        <w:t>мышление</w:t>
      </w:r>
      <w:r>
        <w:rPr>
          <w:spacing w:val="-3"/>
        </w:rPr>
        <w:t xml:space="preserve"> </w:t>
      </w:r>
      <w:r>
        <w:t>и</w:t>
      </w:r>
      <w:r>
        <w:rPr>
          <w:spacing w:val="8"/>
        </w:rPr>
        <w:t xml:space="preserve"> </w:t>
      </w:r>
      <w:r>
        <w:t>участие</w:t>
      </w:r>
      <w:r>
        <w:rPr>
          <w:spacing w:val="2"/>
        </w:rPr>
        <w:t xml:space="preserve"> </w:t>
      </w:r>
      <w:r>
        <w:t>в</w:t>
      </w:r>
      <w:r>
        <w:rPr>
          <w:spacing w:val="3"/>
        </w:rPr>
        <w:t xml:space="preserve"> </w:t>
      </w:r>
      <w:r>
        <w:t>социальных</w:t>
      </w:r>
      <w:r>
        <w:rPr>
          <w:spacing w:val="-1"/>
        </w:rPr>
        <w:t xml:space="preserve"> </w:t>
      </w:r>
      <w:r>
        <w:t>практиках.</w:t>
      </w:r>
    </w:p>
    <w:p w:rsidR="0098097D" w:rsidRDefault="00FA5138">
      <w:pPr>
        <w:pStyle w:val="a3"/>
        <w:spacing w:line="242" w:lineRule="auto"/>
        <w:ind w:right="839"/>
      </w:pPr>
      <w:r>
        <w:t>Отличие содержания обществознания на базовом</w:t>
      </w:r>
      <w:r>
        <w:rPr>
          <w:spacing w:val="60"/>
        </w:rPr>
        <w:t xml:space="preserve"> </w:t>
      </w:r>
      <w:r>
        <w:t>уровне среднего общего образования</w:t>
      </w:r>
      <w:r>
        <w:rPr>
          <w:spacing w:val="1"/>
        </w:rPr>
        <w:t xml:space="preserve"> </w:t>
      </w:r>
      <w:r>
        <w:t>от</w:t>
      </w:r>
      <w:r>
        <w:rPr>
          <w:spacing w:val="-3"/>
        </w:rPr>
        <w:t xml:space="preserve"> </w:t>
      </w:r>
      <w:r>
        <w:t>содержания</w:t>
      </w:r>
      <w:r>
        <w:rPr>
          <w:spacing w:val="-3"/>
        </w:rPr>
        <w:t xml:space="preserve"> </w:t>
      </w:r>
      <w:r>
        <w:t>предшествующего</w:t>
      </w:r>
      <w:r>
        <w:rPr>
          <w:spacing w:val="9"/>
        </w:rPr>
        <w:t xml:space="preserve"> </w:t>
      </w:r>
      <w:r>
        <w:t>уровня</w:t>
      </w:r>
      <w:r>
        <w:rPr>
          <w:spacing w:val="3"/>
        </w:rPr>
        <w:t xml:space="preserve"> </w:t>
      </w:r>
      <w:r>
        <w:t>заключается</w:t>
      </w:r>
      <w:r>
        <w:rPr>
          <w:spacing w:val="1"/>
        </w:rPr>
        <w:t xml:space="preserve"> </w:t>
      </w:r>
      <w:r>
        <w:t>в:</w:t>
      </w:r>
    </w:p>
    <w:p w:rsidR="0098097D" w:rsidRDefault="00FA5138">
      <w:pPr>
        <w:pStyle w:val="a3"/>
        <w:spacing w:line="271" w:lineRule="exact"/>
        <w:ind w:left="1348" w:firstLine="0"/>
      </w:pPr>
      <w:r>
        <w:t>изучении</w:t>
      </w:r>
      <w:r>
        <w:rPr>
          <w:spacing w:val="-6"/>
        </w:rPr>
        <w:t xml:space="preserve"> </w:t>
      </w:r>
      <w:r>
        <w:t>нового</w:t>
      </w:r>
      <w:r>
        <w:rPr>
          <w:spacing w:val="-8"/>
        </w:rPr>
        <w:t xml:space="preserve"> </w:t>
      </w:r>
      <w:r>
        <w:t>теоретического</w:t>
      </w:r>
      <w:r>
        <w:rPr>
          <w:spacing w:val="-3"/>
        </w:rPr>
        <w:t xml:space="preserve"> </w:t>
      </w:r>
      <w:r>
        <w:t>содержания;</w:t>
      </w:r>
    </w:p>
    <w:p w:rsidR="0098097D" w:rsidRDefault="00FA5138">
      <w:pPr>
        <w:pStyle w:val="a3"/>
        <w:spacing w:before="1"/>
        <w:ind w:right="853"/>
      </w:pPr>
      <w:r>
        <w:t>рассмотрении ряда ранее изученных социальных явлений и процессов в более сложных и</w:t>
      </w:r>
      <w:r>
        <w:rPr>
          <w:spacing w:val="-57"/>
        </w:rPr>
        <w:t xml:space="preserve"> </w:t>
      </w:r>
      <w:r>
        <w:t>разнообразных</w:t>
      </w:r>
      <w:r>
        <w:rPr>
          <w:spacing w:val="-2"/>
        </w:rPr>
        <w:t xml:space="preserve"> </w:t>
      </w:r>
      <w:r>
        <w:t>связях</w:t>
      </w:r>
      <w:r>
        <w:rPr>
          <w:spacing w:val="-2"/>
        </w:rPr>
        <w:t xml:space="preserve"> </w:t>
      </w:r>
      <w:r>
        <w:t>и</w:t>
      </w:r>
      <w:r>
        <w:rPr>
          <w:spacing w:val="-2"/>
        </w:rPr>
        <w:t xml:space="preserve"> </w:t>
      </w:r>
      <w:r>
        <w:t>отношениях;</w:t>
      </w:r>
    </w:p>
    <w:p w:rsidR="0098097D" w:rsidRDefault="00FA5138">
      <w:pPr>
        <w:pStyle w:val="a3"/>
        <w:spacing w:before="1" w:line="275" w:lineRule="exact"/>
        <w:ind w:left="1348" w:firstLine="0"/>
      </w:pPr>
      <w:r>
        <w:t>освоении</w:t>
      </w:r>
      <w:r>
        <w:rPr>
          <w:spacing w:val="-11"/>
        </w:rPr>
        <w:t xml:space="preserve"> </w:t>
      </w:r>
      <w:r>
        <w:t>обучающимися</w:t>
      </w:r>
      <w:r>
        <w:rPr>
          <w:spacing w:val="-6"/>
        </w:rPr>
        <w:t xml:space="preserve"> </w:t>
      </w:r>
      <w:r>
        <w:t>базовых</w:t>
      </w:r>
      <w:r>
        <w:rPr>
          <w:spacing w:val="-13"/>
        </w:rPr>
        <w:t xml:space="preserve"> </w:t>
      </w:r>
      <w:r>
        <w:t>методов</w:t>
      </w:r>
      <w:r>
        <w:rPr>
          <w:spacing w:val="-6"/>
        </w:rPr>
        <w:t xml:space="preserve"> </w:t>
      </w:r>
      <w:r>
        <w:t>социального</w:t>
      </w:r>
      <w:r>
        <w:rPr>
          <w:spacing w:val="-7"/>
        </w:rPr>
        <w:t xml:space="preserve"> </w:t>
      </w:r>
      <w:r>
        <w:t>познания;</w:t>
      </w:r>
    </w:p>
    <w:p w:rsidR="0098097D" w:rsidRDefault="00FA5138">
      <w:pPr>
        <w:pStyle w:val="a3"/>
        <w:spacing w:line="242" w:lineRule="auto"/>
        <w:ind w:right="839"/>
      </w:pPr>
      <w:r>
        <w:t>большей 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1"/>
        </w:rPr>
        <w:t xml:space="preserve"> </w:t>
      </w:r>
      <w:r>
        <w:t>интересы</w:t>
      </w:r>
      <w:r>
        <w:rPr>
          <w:spacing w:val="-1"/>
        </w:rPr>
        <w:t xml:space="preserve"> </w:t>
      </w:r>
      <w:r>
        <w:t>обучающихся,</w:t>
      </w:r>
      <w:r>
        <w:rPr>
          <w:spacing w:val="3"/>
        </w:rPr>
        <w:t xml:space="preserve"> </w:t>
      </w:r>
      <w:r>
        <w:t>в</w:t>
      </w:r>
      <w:r>
        <w:rPr>
          <w:spacing w:val="5"/>
        </w:rPr>
        <w:t xml:space="preserve"> </w:t>
      </w:r>
      <w:r>
        <w:t>том</w:t>
      </w:r>
      <w:r>
        <w:rPr>
          <w:spacing w:val="2"/>
        </w:rPr>
        <w:t xml:space="preserve"> </w:t>
      </w:r>
      <w:r>
        <w:t>числе</w:t>
      </w:r>
      <w:r>
        <w:rPr>
          <w:spacing w:val="-2"/>
        </w:rPr>
        <w:t xml:space="preserve"> </w:t>
      </w:r>
      <w:r>
        <w:t>связанные</w:t>
      </w:r>
      <w:r>
        <w:rPr>
          <w:spacing w:val="-5"/>
        </w:rPr>
        <w:t xml:space="preserve"> </w:t>
      </w:r>
      <w:r>
        <w:t>с</w:t>
      </w:r>
      <w:r>
        <w:rPr>
          <w:spacing w:val="-3"/>
        </w:rPr>
        <w:t xml:space="preserve"> </w:t>
      </w:r>
      <w:r>
        <w:t>выбором</w:t>
      </w:r>
      <w:r>
        <w:rPr>
          <w:spacing w:val="-1"/>
        </w:rPr>
        <w:t xml:space="preserve"> </w:t>
      </w:r>
      <w:r>
        <w:t>профессии;</w:t>
      </w:r>
    </w:p>
    <w:p w:rsidR="0098097D" w:rsidRDefault="00FA5138">
      <w:pPr>
        <w:pStyle w:val="a3"/>
        <w:ind w:right="839"/>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 которые осваивают обучающиеся, и возможностей их применения при выполнении</w:t>
      </w:r>
      <w:r>
        <w:rPr>
          <w:spacing w:val="1"/>
        </w:rPr>
        <w:t xml:space="preserve"> </w:t>
      </w:r>
      <w:r>
        <w:t>социальных</w:t>
      </w:r>
      <w:r>
        <w:rPr>
          <w:spacing w:val="-2"/>
        </w:rPr>
        <w:t xml:space="preserve"> </w:t>
      </w:r>
      <w:r>
        <w:t>ролей,</w:t>
      </w:r>
      <w:r>
        <w:rPr>
          <w:spacing w:val="-2"/>
        </w:rPr>
        <w:t xml:space="preserve"> </w:t>
      </w:r>
      <w:r>
        <w:t>типичных для</w:t>
      </w:r>
      <w:r>
        <w:rPr>
          <w:spacing w:val="1"/>
        </w:rPr>
        <w:t xml:space="preserve"> </w:t>
      </w:r>
      <w:r>
        <w:t>старшего</w:t>
      </w:r>
      <w:r>
        <w:rPr>
          <w:spacing w:val="3"/>
        </w:rPr>
        <w:t xml:space="preserve"> </w:t>
      </w:r>
      <w:r>
        <w:t>подросткового</w:t>
      </w:r>
      <w:r>
        <w:rPr>
          <w:spacing w:val="5"/>
        </w:rPr>
        <w:t xml:space="preserve"> </w:t>
      </w:r>
      <w:r>
        <w:t>возраста.</w:t>
      </w:r>
    </w:p>
    <w:p w:rsidR="0098097D" w:rsidRDefault="00FA5138">
      <w:pPr>
        <w:pStyle w:val="a3"/>
        <w:ind w:right="844"/>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общее</w:t>
      </w:r>
      <w:r>
        <w:rPr>
          <w:spacing w:val="1"/>
        </w:rPr>
        <w:t xml:space="preserve"> </w:t>
      </w:r>
      <w:r>
        <w:t>количество</w:t>
      </w:r>
      <w:r>
        <w:rPr>
          <w:spacing w:val="1"/>
        </w:rPr>
        <w:t xml:space="preserve"> </w:t>
      </w:r>
      <w:r>
        <w:t>рекомендованных</w:t>
      </w:r>
      <w:r>
        <w:rPr>
          <w:spacing w:val="1"/>
        </w:rPr>
        <w:t xml:space="preserve"> </w:t>
      </w:r>
      <w:r>
        <w:t>учебных часов на изучение</w:t>
      </w:r>
      <w:r>
        <w:rPr>
          <w:spacing w:val="1"/>
        </w:rPr>
        <w:t xml:space="preserve"> </w:t>
      </w:r>
      <w:r>
        <w:t>обществознания составляет 136 часов, по</w:t>
      </w:r>
      <w:r>
        <w:rPr>
          <w:spacing w:val="60"/>
        </w:rPr>
        <w:t xml:space="preserve"> </w:t>
      </w:r>
      <w:r>
        <w:t>2</w:t>
      </w:r>
      <w:r>
        <w:rPr>
          <w:spacing w:val="1"/>
        </w:rPr>
        <w:t xml:space="preserve"> </w:t>
      </w:r>
      <w:r>
        <w:t>часа в</w:t>
      </w:r>
      <w:r>
        <w:rPr>
          <w:spacing w:val="5"/>
        </w:rPr>
        <w:t xml:space="preserve"> </w:t>
      </w:r>
      <w:r>
        <w:t>неделю при</w:t>
      </w:r>
      <w:r>
        <w:rPr>
          <w:spacing w:val="-2"/>
        </w:rPr>
        <w:t xml:space="preserve"> </w:t>
      </w:r>
      <w:r>
        <w:t>34</w:t>
      </w:r>
      <w:r>
        <w:rPr>
          <w:spacing w:val="3"/>
        </w:rPr>
        <w:t xml:space="preserve"> </w:t>
      </w:r>
      <w:r>
        <w:t>учебных</w:t>
      </w:r>
      <w:r>
        <w:rPr>
          <w:spacing w:val="-3"/>
        </w:rPr>
        <w:t xml:space="preserve"> </w:t>
      </w:r>
      <w:r>
        <w:t>неделях.</w:t>
      </w:r>
    </w:p>
    <w:p w:rsidR="0098097D" w:rsidRDefault="00FA5138">
      <w:pPr>
        <w:pStyle w:val="a3"/>
        <w:spacing w:before="1" w:line="237" w:lineRule="auto"/>
        <w:ind w:left="1348" w:right="6518" w:firstLine="0"/>
      </w:pPr>
      <w:r>
        <w:t>Содержание</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классе.Человек в</w:t>
      </w:r>
      <w:r>
        <w:rPr>
          <w:spacing w:val="-6"/>
        </w:rPr>
        <w:t xml:space="preserve"> </w:t>
      </w:r>
      <w:r>
        <w:t>обществе.</w:t>
      </w:r>
    </w:p>
    <w:p w:rsidR="0098097D" w:rsidRDefault="00FA5138">
      <w:pPr>
        <w:pStyle w:val="a3"/>
        <w:ind w:right="834"/>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w:t>
      </w:r>
      <w:r>
        <w:rPr>
          <w:spacing w:val="1"/>
        </w:rPr>
        <w:t xml:space="preserve"> </w:t>
      </w:r>
      <w:r>
        <w:t>общества.</w:t>
      </w:r>
      <w:r>
        <w:rPr>
          <w:spacing w:val="1"/>
        </w:rPr>
        <w:t xml:space="preserve"> </w:t>
      </w:r>
      <w:r>
        <w:t>Общественные потребности и</w:t>
      </w:r>
      <w:r>
        <w:rPr>
          <w:spacing w:val="1"/>
        </w:rPr>
        <w:t xml:space="preserve"> </w:t>
      </w:r>
      <w:r>
        <w:t>социальные институты.</w:t>
      </w:r>
      <w:r>
        <w:rPr>
          <w:spacing w:val="1"/>
        </w:rPr>
        <w:t xml:space="preserve"> </w:t>
      </w:r>
      <w:r>
        <w:t>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 путей и форм общественного развития. Эволюция, социальная 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2"/>
        </w:rPr>
        <w:t xml:space="preserve"> </w:t>
      </w:r>
      <w:r>
        <w:t>и</w:t>
      </w:r>
      <w:r>
        <w:rPr>
          <w:spacing w:val="-2"/>
        </w:rPr>
        <w:t xml:space="preserve"> </w:t>
      </w:r>
      <w:r>
        <w:t>ее</w:t>
      </w:r>
      <w:r>
        <w:rPr>
          <w:spacing w:val="2"/>
        </w:rPr>
        <w:t xml:space="preserve"> </w:t>
      </w:r>
      <w:r>
        <w:t>противоречивые</w:t>
      </w:r>
      <w:r>
        <w:rPr>
          <w:spacing w:val="-2"/>
        </w:rPr>
        <w:t xml:space="preserve"> </w:t>
      </w:r>
      <w:r>
        <w:t>последствия.</w:t>
      </w:r>
    </w:p>
    <w:p w:rsidR="0098097D" w:rsidRDefault="00FA5138">
      <w:pPr>
        <w:pStyle w:val="a3"/>
        <w:spacing w:before="2"/>
        <w:ind w:right="838"/>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lastRenderedPageBreak/>
        <w:t>социокультурных факторов на формирование личности. Личность в современном 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9"/>
        </w:rPr>
        <w:t xml:space="preserve"> </w:t>
      </w:r>
      <w:r>
        <w:t>и</w:t>
      </w:r>
      <w:r>
        <w:rPr>
          <w:spacing w:val="-2"/>
        </w:rPr>
        <w:t xml:space="preserve"> </w:t>
      </w:r>
      <w:r>
        <w:t>индивидуальное</w:t>
      </w:r>
      <w:r>
        <w:rPr>
          <w:spacing w:val="1"/>
        </w:rPr>
        <w:t xml:space="preserve"> </w:t>
      </w:r>
      <w:r>
        <w:t>сознание. Самосознание</w:t>
      </w:r>
      <w:r>
        <w:rPr>
          <w:spacing w:val="-3"/>
        </w:rPr>
        <w:t xml:space="preserve"> </w:t>
      </w:r>
      <w:r>
        <w:t>и</w:t>
      </w:r>
      <w:r>
        <w:rPr>
          <w:spacing w:val="-4"/>
        </w:rPr>
        <w:t xml:space="preserve"> </w:t>
      </w:r>
      <w:r>
        <w:t>социальное</w:t>
      </w:r>
      <w:r>
        <w:rPr>
          <w:spacing w:val="-3"/>
        </w:rPr>
        <w:t xml:space="preserve"> </w:t>
      </w:r>
      <w:r>
        <w:t>поведение.</w:t>
      </w:r>
    </w:p>
    <w:p w:rsidR="0098097D" w:rsidRDefault="00FA5138">
      <w:pPr>
        <w:pStyle w:val="a3"/>
        <w:ind w:right="841"/>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2"/>
        </w:rPr>
        <w:t xml:space="preserve"> </w:t>
      </w:r>
      <w:r>
        <w:t>деятельность.</w:t>
      </w:r>
    </w:p>
    <w:p w:rsidR="0098097D" w:rsidRDefault="00FA5138">
      <w:pPr>
        <w:pStyle w:val="a3"/>
        <w:ind w:left="1348" w:firstLine="0"/>
      </w:pPr>
      <w:r>
        <w:t>Познание</w:t>
      </w:r>
      <w:r>
        <w:rPr>
          <w:spacing w:val="-3"/>
        </w:rPr>
        <w:t xml:space="preserve"> </w:t>
      </w:r>
      <w:r>
        <w:t>мира.</w:t>
      </w:r>
      <w:r>
        <w:rPr>
          <w:spacing w:val="-5"/>
        </w:rPr>
        <w:t xml:space="preserve"> </w:t>
      </w:r>
      <w:r>
        <w:t>Чувственное</w:t>
      </w:r>
      <w:r>
        <w:rPr>
          <w:spacing w:val="-3"/>
        </w:rPr>
        <w:t xml:space="preserve"> </w:t>
      </w:r>
      <w:r>
        <w:t>и</w:t>
      </w:r>
      <w:r>
        <w:rPr>
          <w:spacing w:val="-5"/>
        </w:rPr>
        <w:t xml:space="preserve"> </w:t>
      </w:r>
      <w:r>
        <w:t>рациональное</w:t>
      </w:r>
      <w:r>
        <w:rPr>
          <w:spacing w:val="-8"/>
        </w:rPr>
        <w:t xml:space="preserve"> </w:t>
      </w:r>
      <w:r>
        <w:t>познание.</w:t>
      </w:r>
      <w:r>
        <w:rPr>
          <w:spacing w:val="1"/>
        </w:rPr>
        <w:t xml:space="preserve"> </w:t>
      </w:r>
      <w:r>
        <w:t>Мышление, его</w:t>
      </w:r>
      <w:r>
        <w:rPr>
          <w:spacing w:val="-2"/>
        </w:rPr>
        <w:t xml:space="preserve"> </w:t>
      </w:r>
      <w:r>
        <w:t>формы</w:t>
      </w:r>
      <w:r>
        <w:rPr>
          <w:spacing w:val="-5"/>
        </w:rPr>
        <w:t xml:space="preserve"> </w:t>
      </w:r>
      <w:r>
        <w:t>и</w:t>
      </w:r>
      <w:r>
        <w:rPr>
          <w:spacing w:val="-1"/>
        </w:rPr>
        <w:t xml:space="preserve"> </w:t>
      </w:r>
      <w:r>
        <w:t>методы.</w:t>
      </w:r>
    </w:p>
    <w:p w:rsidR="0098097D" w:rsidRDefault="00FA5138">
      <w:pPr>
        <w:pStyle w:val="a3"/>
        <w:spacing w:before="76"/>
        <w:ind w:right="835" w:firstLine="0"/>
      </w:pPr>
      <w:r>
        <w:t>Знание как результат познавательной деятельности, его виды. Понятие истины, ее 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w:t>
      </w:r>
      <w:r>
        <w:rPr>
          <w:spacing w:val="1"/>
        </w:rPr>
        <w:t xml:space="preserve"> </w:t>
      </w:r>
      <w:r>
        <w:t>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1"/>
        </w:rPr>
        <w:t xml:space="preserve"> </w:t>
      </w:r>
      <w:r>
        <w:t>научного</w:t>
      </w:r>
      <w:r>
        <w:rPr>
          <w:spacing w:val="2"/>
        </w:rPr>
        <w:t xml:space="preserve"> </w:t>
      </w:r>
      <w:r>
        <w:t>познания</w:t>
      </w:r>
      <w:r>
        <w:rPr>
          <w:spacing w:val="-3"/>
        </w:rPr>
        <w:t xml:space="preserve"> </w:t>
      </w:r>
      <w:r>
        <w:t>в социально-гуманитарных</w:t>
      </w:r>
      <w:r>
        <w:rPr>
          <w:spacing w:val="-1"/>
        </w:rPr>
        <w:t xml:space="preserve"> </w:t>
      </w:r>
      <w:r>
        <w:t>науках.</w:t>
      </w:r>
    </w:p>
    <w:p w:rsidR="0098097D" w:rsidRDefault="00FA5138">
      <w:pPr>
        <w:pStyle w:val="a3"/>
        <w:ind w:left="1348" w:right="3025" w:firstLine="0"/>
      </w:pPr>
      <w:r>
        <w:t>Российское общество и человек перед лицом угроз и вызовов XXI</w:t>
      </w:r>
      <w:r>
        <w:rPr>
          <w:spacing w:val="1"/>
        </w:rPr>
        <w:t xml:space="preserve"> </w:t>
      </w:r>
      <w:r>
        <w:t>в.Духовная</w:t>
      </w:r>
      <w:r>
        <w:rPr>
          <w:spacing w:val="2"/>
        </w:rPr>
        <w:t xml:space="preserve"> </w:t>
      </w:r>
      <w:r>
        <w:t>культура.</w:t>
      </w:r>
    </w:p>
    <w:p w:rsidR="0098097D" w:rsidRDefault="00FA5138">
      <w:pPr>
        <w:pStyle w:val="a3"/>
        <w:spacing w:before="1"/>
        <w:ind w:right="839"/>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p>
    <w:p w:rsidR="0098097D" w:rsidRDefault="00FA5138">
      <w:pPr>
        <w:pStyle w:val="a3"/>
        <w:ind w:right="829"/>
      </w:pPr>
      <w:r>
        <w:t>Молодежная субкультура. Контркультура. Функции культуры. Культурное многообразие</w:t>
      </w:r>
      <w:r>
        <w:rPr>
          <w:spacing w:val="-57"/>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w:t>
      </w:r>
      <w:r>
        <w:rPr>
          <w:spacing w:val="1"/>
        </w:rPr>
        <w:t xml:space="preserve"> </w:t>
      </w:r>
      <w:r>
        <w:t>ценностей</w:t>
      </w:r>
      <w:r>
        <w:rPr>
          <w:spacing w:val="3"/>
        </w:rPr>
        <w:t xml:space="preserve"> </w:t>
      </w:r>
      <w:r>
        <w:t>современного</w:t>
      </w:r>
      <w:r>
        <w:rPr>
          <w:spacing w:val="-3"/>
        </w:rPr>
        <w:t xml:space="preserve"> </w:t>
      </w:r>
      <w:r>
        <w:t>общества.</w:t>
      </w:r>
    </w:p>
    <w:p w:rsidR="0098097D" w:rsidRDefault="00FA5138">
      <w:pPr>
        <w:pStyle w:val="a3"/>
        <w:spacing w:before="63"/>
        <w:ind w:right="836"/>
      </w:pPr>
      <w:r>
        <w:t>Мораль</w:t>
      </w:r>
      <w:r>
        <w:rPr>
          <w:spacing w:val="1"/>
        </w:rPr>
        <w:t xml:space="preserve"> </w:t>
      </w:r>
      <w:r>
        <w:t>как общечеловеческая</w:t>
      </w:r>
      <w:r>
        <w:rPr>
          <w:spacing w:val="1"/>
        </w:rPr>
        <w:t xml:space="preserve"> </w:t>
      </w:r>
      <w:r>
        <w:t>ценность и социальный регулятор. 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61"/>
        </w:rPr>
        <w:t xml:space="preserve"> </w:t>
      </w:r>
      <w:r>
        <w:t>в</w:t>
      </w:r>
      <w:r>
        <w:rPr>
          <w:spacing w:val="61"/>
        </w:rPr>
        <w:t xml:space="preserve"> </w:t>
      </w:r>
      <w:r>
        <w:t>Российской</w:t>
      </w:r>
      <w:r>
        <w:rPr>
          <w:spacing w:val="1"/>
        </w:rPr>
        <w:t xml:space="preserve"> </w:t>
      </w: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7"/>
        </w:rPr>
        <w:t xml:space="preserve"> </w:t>
      </w:r>
      <w:r>
        <w:t>образовательные</w:t>
      </w:r>
      <w:r>
        <w:rPr>
          <w:spacing w:val="-4"/>
        </w:rPr>
        <w:t xml:space="preserve"> </w:t>
      </w:r>
      <w:r>
        <w:t>ресурсы.</w:t>
      </w:r>
    </w:p>
    <w:p w:rsidR="0098097D" w:rsidRDefault="00FA5138">
      <w:pPr>
        <w:pStyle w:val="a3"/>
        <w:spacing w:before="5" w:line="237" w:lineRule="auto"/>
        <w:ind w:right="837"/>
      </w:pPr>
      <w:r>
        <w:t>Религия,</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Свобода</w:t>
      </w:r>
      <w:r>
        <w:rPr>
          <w:spacing w:val="1"/>
        </w:rPr>
        <w:t xml:space="preserve"> </w:t>
      </w:r>
      <w:r>
        <w:t>совести.</w:t>
      </w:r>
    </w:p>
    <w:p w:rsidR="0098097D" w:rsidRDefault="00FA5138">
      <w:pPr>
        <w:pStyle w:val="a3"/>
        <w:spacing w:before="4"/>
        <w:ind w:right="841"/>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5"/>
        </w:rPr>
        <w:t xml:space="preserve"> </w:t>
      </w:r>
      <w:r>
        <w:t>Достижения</w:t>
      </w:r>
      <w:r>
        <w:rPr>
          <w:spacing w:val="-3"/>
        </w:rPr>
        <w:t xml:space="preserve"> </w:t>
      </w:r>
      <w:r>
        <w:t>современного</w:t>
      </w:r>
      <w:r>
        <w:rPr>
          <w:spacing w:val="5"/>
        </w:rPr>
        <w:t xml:space="preserve"> </w:t>
      </w:r>
      <w:r>
        <w:t>российского</w:t>
      </w:r>
      <w:r>
        <w:rPr>
          <w:spacing w:val="4"/>
        </w:rPr>
        <w:t xml:space="preserve"> </w:t>
      </w:r>
      <w:r>
        <w:t>искусства.</w:t>
      </w:r>
    </w:p>
    <w:p w:rsidR="0098097D" w:rsidRDefault="00FA5138">
      <w:pPr>
        <w:pStyle w:val="a3"/>
        <w:spacing w:before="3" w:line="237" w:lineRule="auto"/>
        <w:ind w:left="1348" w:right="1226" w:firstLine="0"/>
      </w:pPr>
      <w:r>
        <w:t>Особенности профессиональной деятельности в сфере науки, образования, искусства.</w:t>
      </w:r>
      <w:r>
        <w:rPr>
          <w:spacing w:val="-58"/>
        </w:rPr>
        <w:t xml:space="preserve"> </w:t>
      </w:r>
      <w:r>
        <w:t>Экономическая</w:t>
      </w:r>
      <w:r>
        <w:rPr>
          <w:spacing w:val="3"/>
        </w:rPr>
        <w:t xml:space="preserve"> </w:t>
      </w:r>
      <w:r>
        <w:t>жизнь</w:t>
      </w:r>
      <w:r>
        <w:rPr>
          <w:spacing w:val="-6"/>
        </w:rPr>
        <w:t xml:space="preserve"> </w:t>
      </w:r>
      <w:r>
        <w:t>общества.</w:t>
      </w:r>
    </w:p>
    <w:p w:rsidR="0098097D" w:rsidRDefault="00FA5138">
      <w:pPr>
        <w:pStyle w:val="a3"/>
        <w:spacing w:before="3"/>
        <w:ind w:right="834"/>
      </w:pPr>
      <w:r>
        <w:t>Роль экономики в жизни общества. Макроэкономические показатели и качество 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 пути</w:t>
      </w:r>
      <w:r>
        <w:rPr>
          <w:spacing w:val="1"/>
        </w:rPr>
        <w:t xml:space="preserve"> </w:t>
      </w:r>
      <w:r>
        <w:t>его достижения. Факторы долгосрочного экономического роста. Понятие экономического</w:t>
      </w:r>
      <w:r>
        <w:rPr>
          <w:spacing w:val="1"/>
        </w:rPr>
        <w:t xml:space="preserve"> </w:t>
      </w:r>
      <w:r>
        <w:t>цикла. Фазы</w:t>
      </w:r>
      <w:r>
        <w:rPr>
          <w:spacing w:val="-1"/>
        </w:rPr>
        <w:t xml:space="preserve"> </w:t>
      </w:r>
      <w:r>
        <w:t>экономического</w:t>
      </w:r>
      <w:r>
        <w:rPr>
          <w:spacing w:val="2"/>
        </w:rPr>
        <w:t xml:space="preserve"> </w:t>
      </w:r>
      <w:r>
        <w:t>цикла.</w:t>
      </w:r>
      <w:r>
        <w:rPr>
          <w:spacing w:val="1"/>
        </w:rPr>
        <w:t xml:space="preserve"> </w:t>
      </w:r>
      <w:r>
        <w:t>Причины</w:t>
      </w:r>
      <w:r>
        <w:rPr>
          <w:spacing w:val="-5"/>
        </w:rPr>
        <w:t xml:space="preserve"> </w:t>
      </w:r>
      <w:r>
        <w:t>экономических</w:t>
      </w:r>
      <w:r>
        <w:rPr>
          <w:spacing w:val="-3"/>
        </w:rPr>
        <w:t xml:space="preserve"> </w:t>
      </w:r>
      <w:r>
        <w:t>циклов.</w:t>
      </w:r>
    </w:p>
    <w:p w:rsidR="0098097D" w:rsidRDefault="00FA5138">
      <w:pPr>
        <w:pStyle w:val="a3"/>
        <w:ind w:right="839"/>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 Российской Федерации. Рынок труда. Заработная плата и стимулирование</w:t>
      </w:r>
      <w:r>
        <w:rPr>
          <w:spacing w:val="1"/>
        </w:rPr>
        <w:t xml:space="preserve"> </w:t>
      </w:r>
      <w:r>
        <w:t>труда. Занятость и безработица. Причины и виды безработицы. Государственная политика</w:t>
      </w:r>
      <w:r>
        <w:rPr>
          <w:spacing w:val="1"/>
        </w:rPr>
        <w:t xml:space="preserve"> </w:t>
      </w:r>
      <w:r>
        <w:t>Российской Федерации в области занятости. Особенности труда молодежи. Деятельность</w:t>
      </w:r>
      <w:r>
        <w:rPr>
          <w:spacing w:val="1"/>
        </w:rPr>
        <w:t xml:space="preserve"> </w:t>
      </w:r>
      <w:r>
        <w:t>профсоюзов.</w:t>
      </w:r>
    </w:p>
    <w:p w:rsidR="0098097D" w:rsidRDefault="00FA5138">
      <w:pPr>
        <w:pStyle w:val="a3"/>
        <w:spacing w:before="6" w:line="237" w:lineRule="auto"/>
        <w:ind w:right="835"/>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 Экономическая деятельность и проблемы устойчивого развития общества.</w:t>
      </w:r>
      <w:r>
        <w:rPr>
          <w:spacing w:val="1"/>
        </w:rPr>
        <w:t xml:space="preserve"> </w:t>
      </w:r>
      <w:r>
        <w:t>Особенности</w:t>
      </w:r>
      <w:r>
        <w:rPr>
          <w:spacing w:val="-3"/>
        </w:rPr>
        <w:t xml:space="preserve"> </w:t>
      </w:r>
      <w:r>
        <w:t>профессиональной</w:t>
      </w:r>
      <w:r>
        <w:rPr>
          <w:spacing w:val="-1"/>
        </w:rPr>
        <w:t xml:space="preserve"> </w:t>
      </w:r>
      <w:r>
        <w:t>деятельности</w:t>
      </w:r>
      <w:r>
        <w:rPr>
          <w:spacing w:val="-6"/>
        </w:rPr>
        <w:t xml:space="preserve"> </w:t>
      </w:r>
      <w:r>
        <w:t>в</w:t>
      </w:r>
      <w:r>
        <w:rPr>
          <w:spacing w:val="1"/>
        </w:rPr>
        <w:t xml:space="preserve"> </w:t>
      </w:r>
      <w:r>
        <w:t>экономической</w:t>
      </w:r>
      <w:r>
        <w:rPr>
          <w:spacing w:val="-2"/>
        </w:rPr>
        <w:t xml:space="preserve"> </w:t>
      </w:r>
      <w:r>
        <w:t>и</w:t>
      </w:r>
      <w:r>
        <w:rPr>
          <w:spacing w:val="-3"/>
        </w:rPr>
        <w:t xml:space="preserve"> </w:t>
      </w:r>
      <w:r>
        <w:t>финансовой</w:t>
      </w:r>
      <w:r>
        <w:rPr>
          <w:spacing w:val="-2"/>
        </w:rPr>
        <w:t xml:space="preserve"> </w:t>
      </w:r>
      <w:r>
        <w:t>сферах.</w:t>
      </w:r>
    </w:p>
    <w:p w:rsidR="0098097D" w:rsidRDefault="00FA5138">
      <w:pPr>
        <w:pStyle w:val="a3"/>
        <w:spacing w:before="4"/>
        <w:ind w:right="831"/>
      </w:pPr>
      <w:r>
        <w:t>Предприятие в экономике. Цели предприятия. Факторы производства. Альтернативная</w:t>
      </w:r>
      <w:r>
        <w:rPr>
          <w:spacing w:val="1"/>
        </w:rPr>
        <w:t xml:space="preserve"> </w:t>
      </w:r>
      <w:r>
        <w:lastRenderedPageBreak/>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60"/>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2"/>
        </w:rPr>
        <w:t xml:space="preserve"> </w:t>
      </w:r>
      <w:r>
        <w:t>политика</w:t>
      </w:r>
      <w:r>
        <w:rPr>
          <w:spacing w:val="-5"/>
        </w:rPr>
        <w:t xml:space="preserve"> </w:t>
      </w:r>
      <w:r>
        <w:t>импортозамещения</w:t>
      </w:r>
      <w:r>
        <w:rPr>
          <w:spacing w:val="-2"/>
        </w:rPr>
        <w:t xml:space="preserve"> </w:t>
      </w:r>
      <w:r>
        <w:t>в</w:t>
      </w:r>
      <w:r>
        <w:rPr>
          <w:spacing w:val="-3"/>
        </w:rPr>
        <w:t xml:space="preserve"> </w:t>
      </w:r>
      <w:r>
        <w:t>Российской</w:t>
      </w:r>
      <w:r>
        <w:rPr>
          <w:spacing w:val="-2"/>
        </w:rPr>
        <w:t xml:space="preserve"> </w:t>
      </w:r>
      <w:r>
        <w:t>Федерации.</w:t>
      </w:r>
    </w:p>
    <w:p w:rsidR="0098097D" w:rsidRDefault="00FA5138">
      <w:pPr>
        <w:pStyle w:val="a3"/>
        <w:ind w:right="841"/>
      </w:pPr>
      <w:r>
        <w:t>Финансовый рынок. Финансовые институты. Банки. Банковская система. Центральный</w:t>
      </w:r>
      <w:r>
        <w:rPr>
          <w:spacing w:val="1"/>
        </w:rPr>
        <w:t xml:space="preserve"> </w:t>
      </w:r>
      <w:r>
        <w:t>банк Российской Федерации: задачи и функции. Цифровые финансовые услуги. Финансовые</w:t>
      </w:r>
      <w:r>
        <w:rPr>
          <w:spacing w:val="1"/>
        </w:rPr>
        <w:t xml:space="preserve"> </w:t>
      </w:r>
      <w:r>
        <w:t>технологии и финансовая безопасность. Денежные агрегаты. Монетарная политика Банка</w:t>
      </w:r>
      <w:r>
        <w:rPr>
          <w:spacing w:val="1"/>
        </w:rPr>
        <w:t xml:space="preserve"> </w:t>
      </w:r>
      <w:r>
        <w:t>России. Инфляция:</w:t>
      </w:r>
      <w:r>
        <w:rPr>
          <w:spacing w:val="-1"/>
        </w:rPr>
        <w:t xml:space="preserve"> </w:t>
      </w:r>
      <w:r>
        <w:t>причины,</w:t>
      </w:r>
      <w:r>
        <w:rPr>
          <w:spacing w:val="-1"/>
        </w:rPr>
        <w:t xml:space="preserve"> </w:t>
      </w:r>
      <w:r>
        <w:t>виды,</w:t>
      </w:r>
      <w:r>
        <w:rPr>
          <w:spacing w:val="-1"/>
        </w:rPr>
        <w:t xml:space="preserve"> </w:t>
      </w:r>
      <w:r>
        <w:t>последствия.</w:t>
      </w:r>
    </w:p>
    <w:p w:rsidR="0098097D" w:rsidRDefault="00FA5138">
      <w:pPr>
        <w:pStyle w:val="a3"/>
        <w:spacing w:before="1"/>
        <w:ind w:left="1348" w:firstLine="0"/>
      </w:pPr>
      <w:r>
        <w:t>Экономика</w:t>
      </w:r>
      <w:r>
        <w:rPr>
          <w:spacing w:val="33"/>
        </w:rPr>
        <w:t xml:space="preserve"> </w:t>
      </w:r>
      <w:r>
        <w:t>и</w:t>
      </w:r>
      <w:r>
        <w:rPr>
          <w:spacing w:val="32"/>
        </w:rPr>
        <w:t xml:space="preserve"> </w:t>
      </w:r>
      <w:r>
        <w:t>государство.</w:t>
      </w:r>
      <w:r>
        <w:rPr>
          <w:spacing w:val="33"/>
        </w:rPr>
        <w:t xml:space="preserve"> </w:t>
      </w:r>
      <w:r>
        <w:t>Экономические</w:t>
      </w:r>
      <w:r>
        <w:rPr>
          <w:spacing w:val="33"/>
        </w:rPr>
        <w:t xml:space="preserve"> </w:t>
      </w:r>
      <w:r>
        <w:t>функции</w:t>
      </w:r>
      <w:r>
        <w:rPr>
          <w:spacing w:val="32"/>
        </w:rPr>
        <w:t xml:space="preserve"> </w:t>
      </w:r>
      <w:r>
        <w:t>государства.</w:t>
      </w:r>
      <w:r>
        <w:rPr>
          <w:spacing w:val="36"/>
        </w:rPr>
        <w:t xml:space="preserve"> </w:t>
      </w:r>
      <w:r>
        <w:t>Общественные</w:t>
      </w:r>
      <w:r>
        <w:rPr>
          <w:spacing w:val="30"/>
        </w:rPr>
        <w:t xml:space="preserve"> </w:t>
      </w:r>
      <w:r>
        <w:t>блага.</w:t>
      </w:r>
    </w:p>
    <w:p w:rsidR="0098097D" w:rsidRDefault="00FA5138">
      <w:pPr>
        <w:pStyle w:val="a3"/>
        <w:spacing w:before="76"/>
        <w:ind w:right="840" w:firstLine="0"/>
      </w:pP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 Принцип сбалансированности государственного бюджета. Государственный долг.</w:t>
      </w:r>
      <w:r>
        <w:rPr>
          <w:spacing w:val="1"/>
        </w:rPr>
        <w:t xml:space="preserve"> </w:t>
      </w:r>
      <w:r>
        <w:t>Налоговая система Российской Федерации. Функции налогов. Система налогов и сборов 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57"/>
        </w:rPr>
        <w:t xml:space="preserve"> </w:t>
      </w:r>
      <w:r>
        <w:t>Цифровизация</w:t>
      </w:r>
      <w:r>
        <w:rPr>
          <w:spacing w:val="-2"/>
        </w:rPr>
        <w:t xml:space="preserve"> </w:t>
      </w:r>
      <w:r>
        <w:t>экономики</w:t>
      </w:r>
      <w:r>
        <w:rPr>
          <w:spacing w:val="-2"/>
        </w:rPr>
        <w:t xml:space="preserve"> </w:t>
      </w:r>
      <w:r>
        <w:t>в Российской</w:t>
      </w:r>
      <w:r>
        <w:rPr>
          <w:spacing w:val="-5"/>
        </w:rPr>
        <w:t xml:space="preserve"> </w:t>
      </w:r>
      <w:r>
        <w:t>Федерации.</w:t>
      </w:r>
    </w:p>
    <w:p w:rsidR="0098097D" w:rsidRDefault="00FA5138">
      <w:pPr>
        <w:pStyle w:val="a3"/>
        <w:spacing w:before="5" w:line="237" w:lineRule="auto"/>
        <w:ind w:right="839"/>
      </w:pPr>
      <w:r>
        <w:t>Мировая экономика. Международное разделение труда. Экспорт и импорт 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3"/>
        </w:rPr>
        <w:t xml:space="preserve"> </w:t>
      </w:r>
      <w:r>
        <w:t>внешней</w:t>
      </w:r>
      <w:r>
        <w:rPr>
          <w:spacing w:val="-2"/>
        </w:rPr>
        <w:t xml:space="preserve"> </w:t>
      </w:r>
      <w:r>
        <w:t>торговли.</w:t>
      </w:r>
    </w:p>
    <w:p w:rsidR="0098097D" w:rsidRDefault="00FA5138">
      <w:pPr>
        <w:pStyle w:val="a3"/>
        <w:spacing w:before="6" w:line="237" w:lineRule="auto"/>
        <w:ind w:left="1348" w:right="6518" w:firstLine="0"/>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классе.Социальная</w:t>
      </w:r>
      <w:r>
        <w:rPr>
          <w:spacing w:val="2"/>
        </w:rPr>
        <w:t xml:space="preserve"> </w:t>
      </w:r>
      <w:r>
        <w:t>сфера.</w:t>
      </w:r>
    </w:p>
    <w:p w:rsidR="0098097D" w:rsidRDefault="00FA5138">
      <w:pPr>
        <w:pStyle w:val="a3"/>
        <w:spacing w:before="66"/>
        <w:ind w:right="837"/>
      </w:pP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 социально</w:t>
      </w:r>
      <w:r>
        <w:rPr>
          <w:spacing w:val="2"/>
        </w:rPr>
        <w:t xml:space="preserve"> </w:t>
      </w:r>
      <w:r>
        <w:t>незащищенных</w:t>
      </w:r>
      <w:r>
        <w:rPr>
          <w:spacing w:val="-2"/>
        </w:rPr>
        <w:t xml:space="preserve"> </w:t>
      </w:r>
      <w:r>
        <w:t>слоев</w:t>
      </w:r>
      <w:r>
        <w:rPr>
          <w:spacing w:val="-1"/>
        </w:rPr>
        <w:t xml:space="preserve"> </w:t>
      </w:r>
      <w:r>
        <w:t>общества</w:t>
      </w:r>
      <w:r>
        <w:rPr>
          <w:spacing w:val="-4"/>
        </w:rPr>
        <w:t xml:space="preserve"> </w:t>
      </w:r>
      <w:r>
        <w:t>в</w:t>
      </w:r>
      <w:r>
        <w:rPr>
          <w:spacing w:val="-2"/>
        </w:rPr>
        <w:t xml:space="preserve"> </w:t>
      </w:r>
      <w:r>
        <w:t>Российской</w:t>
      </w:r>
      <w:r>
        <w:rPr>
          <w:spacing w:val="-1"/>
        </w:rPr>
        <w:t xml:space="preserve"> </w:t>
      </w:r>
      <w:r>
        <w:t>Федерации.</w:t>
      </w:r>
    </w:p>
    <w:p w:rsidR="0098097D" w:rsidRDefault="00FA5138">
      <w:pPr>
        <w:pStyle w:val="a3"/>
        <w:spacing w:before="5" w:line="237" w:lineRule="auto"/>
        <w:ind w:right="849"/>
      </w:pPr>
      <w:r>
        <w:t>Положение индивида в обществе. Социальные статусы и роли. Социальная мобильность,</w:t>
      </w:r>
      <w:r>
        <w:rPr>
          <w:spacing w:val="-57"/>
        </w:rPr>
        <w:t xml:space="preserve"> </w:t>
      </w:r>
      <w:r>
        <w:t>ее формы и</w:t>
      </w:r>
      <w:r>
        <w:rPr>
          <w:spacing w:val="2"/>
        </w:rPr>
        <w:t xml:space="preserve"> </w:t>
      </w:r>
      <w:r>
        <w:t>каналы</w:t>
      </w:r>
      <w:r>
        <w:rPr>
          <w:spacing w:val="-5"/>
        </w:rPr>
        <w:t xml:space="preserve"> </w:t>
      </w:r>
      <w:r>
        <w:t>в</w:t>
      </w:r>
      <w:r>
        <w:rPr>
          <w:spacing w:val="4"/>
        </w:rPr>
        <w:t xml:space="preserve"> </w:t>
      </w:r>
      <w:r>
        <w:t>современном российском</w:t>
      </w:r>
      <w:r>
        <w:rPr>
          <w:spacing w:val="-5"/>
        </w:rPr>
        <w:t xml:space="preserve"> </w:t>
      </w:r>
      <w:r>
        <w:t>обществе.</w:t>
      </w:r>
    </w:p>
    <w:p w:rsidR="0098097D" w:rsidRDefault="00FA5138">
      <w:pPr>
        <w:pStyle w:val="a3"/>
        <w:ind w:right="840"/>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Помощь</w:t>
      </w:r>
      <w:r>
        <w:rPr>
          <w:spacing w:val="-2"/>
        </w:rPr>
        <w:t xml:space="preserve"> </w:t>
      </w:r>
      <w:r>
        <w:t>государства</w:t>
      </w:r>
      <w:r>
        <w:rPr>
          <w:spacing w:val="2"/>
        </w:rPr>
        <w:t xml:space="preserve"> </w:t>
      </w:r>
      <w:r>
        <w:t>многодетным семьям.</w:t>
      </w:r>
    </w:p>
    <w:p w:rsidR="0098097D" w:rsidRDefault="00FA5138">
      <w:pPr>
        <w:pStyle w:val="a3"/>
        <w:spacing w:before="2"/>
        <w:ind w:right="834"/>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 отношения. Этносоциальные конфликты, способы их предотвращения и</w:t>
      </w:r>
      <w:r>
        <w:rPr>
          <w:spacing w:val="1"/>
        </w:rPr>
        <w:t xml:space="preserve"> </w:t>
      </w:r>
      <w:r>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98097D" w:rsidRDefault="00FA5138">
      <w:pPr>
        <w:pStyle w:val="a3"/>
        <w:ind w:right="839"/>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 Конформизм.</w:t>
      </w:r>
      <w:r>
        <w:rPr>
          <w:spacing w:val="-2"/>
        </w:rPr>
        <w:t xml:space="preserve"> </w:t>
      </w:r>
      <w:r>
        <w:t>Социальный</w:t>
      </w:r>
      <w:r>
        <w:rPr>
          <w:spacing w:val="2"/>
        </w:rPr>
        <w:t xml:space="preserve"> </w:t>
      </w:r>
      <w:r>
        <w:t>контроль</w:t>
      </w:r>
      <w:r>
        <w:rPr>
          <w:spacing w:val="-6"/>
        </w:rPr>
        <w:t xml:space="preserve"> </w:t>
      </w:r>
      <w:r>
        <w:t>и</w:t>
      </w:r>
      <w:r>
        <w:rPr>
          <w:spacing w:val="2"/>
        </w:rPr>
        <w:t xml:space="preserve"> </w:t>
      </w:r>
      <w:r>
        <w:t>самоконтроль.</w:t>
      </w:r>
    </w:p>
    <w:p w:rsidR="0098097D" w:rsidRDefault="00FA5138">
      <w:pPr>
        <w:pStyle w:val="a3"/>
        <w:ind w:right="836"/>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6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 социального</w:t>
      </w:r>
      <w:r>
        <w:rPr>
          <w:spacing w:val="3"/>
        </w:rPr>
        <w:t xml:space="preserve"> </w:t>
      </w:r>
      <w:r>
        <w:t>психолога.</w:t>
      </w:r>
    </w:p>
    <w:p w:rsidR="0098097D" w:rsidRDefault="00FA5138">
      <w:pPr>
        <w:pStyle w:val="a3"/>
        <w:spacing w:line="274" w:lineRule="exact"/>
        <w:ind w:left="1348" w:firstLine="0"/>
      </w:pPr>
      <w:r>
        <w:t>Политическая</w:t>
      </w:r>
      <w:r>
        <w:rPr>
          <w:spacing w:val="-7"/>
        </w:rPr>
        <w:t xml:space="preserve"> </w:t>
      </w:r>
      <w:r>
        <w:t>сфера.</w:t>
      </w:r>
    </w:p>
    <w:p w:rsidR="0098097D" w:rsidRDefault="00FA5138">
      <w:pPr>
        <w:pStyle w:val="a3"/>
        <w:spacing w:before="3"/>
        <w:ind w:right="843"/>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5"/>
        </w:rPr>
        <w:t xml:space="preserve"> </w:t>
      </w:r>
      <w:r>
        <w:t>Политическая</w:t>
      </w:r>
      <w:r>
        <w:rPr>
          <w:spacing w:val="2"/>
        </w:rPr>
        <w:t xml:space="preserve"> </w:t>
      </w:r>
      <w:r>
        <w:t>деятельность.</w:t>
      </w:r>
    </w:p>
    <w:p w:rsidR="0098097D" w:rsidRDefault="00FA5138">
      <w:pPr>
        <w:pStyle w:val="a3"/>
        <w:ind w:right="832"/>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4"/>
        </w:rPr>
        <w:t xml:space="preserve"> </w:t>
      </w:r>
      <w:r>
        <w:t>режим.</w:t>
      </w:r>
      <w:r>
        <w:rPr>
          <w:spacing w:val="-1"/>
        </w:rPr>
        <w:t xml:space="preserve"> </w:t>
      </w:r>
      <w:r>
        <w:t>Типология</w:t>
      </w:r>
      <w:r>
        <w:rPr>
          <w:spacing w:val="2"/>
        </w:rPr>
        <w:t xml:space="preserve"> </w:t>
      </w:r>
      <w:r>
        <w:t>форм</w:t>
      </w:r>
      <w:r>
        <w:rPr>
          <w:spacing w:val="-4"/>
        </w:rPr>
        <w:t xml:space="preserve"> </w:t>
      </w:r>
      <w:r>
        <w:t>государства.</w:t>
      </w:r>
    </w:p>
    <w:p w:rsidR="0098097D" w:rsidRDefault="00FA5138">
      <w:pPr>
        <w:pStyle w:val="a3"/>
        <w:ind w:right="832"/>
      </w:pPr>
      <w:r>
        <w:t>Федеративное устройство Российской Федерации. Субъекты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3"/>
        </w:rPr>
        <w:t xml:space="preserve"> </w:t>
      </w:r>
      <w:r>
        <w:t>Российской</w:t>
      </w:r>
      <w:r>
        <w:rPr>
          <w:spacing w:val="-6"/>
        </w:rPr>
        <w:t xml:space="preserve"> </w:t>
      </w:r>
      <w:r>
        <w:t>Федерации</w:t>
      </w:r>
      <w:r>
        <w:rPr>
          <w:spacing w:val="-1"/>
        </w:rPr>
        <w:t xml:space="preserve"> </w:t>
      </w:r>
      <w:r>
        <w:t>по</w:t>
      </w:r>
      <w:r>
        <w:rPr>
          <w:spacing w:val="6"/>
        </w:rPr>
        <w:t xml:space="preserve"> </w:t>
      </w:r>
      <w:r>
        <w:t>противодействию</w:t>
      </w:r>
      <w:r>
        <w:rPr>
          <w:spacing w:val="2"/>
        </w:rPr>
        <w:t xml:space="preserve"> </w:t>
      </w:r>
      <w:r>
        <w:t>экстремизму.</w:t>
      </w:r>
    </w:p>
    <w:p w:rsidR="0098097D" w:rsidRDefault="00FA5138">
      <w:pPr>
        <w:pStyle w:val="a3"/>
        <w:ind w:right="838"/>
      </w:pPr>
      <w:r>
        <w:t>Политическая культура общества и личности. Политическое поведение. 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 роль</w:t>
      </w:r>
      <w:r>
        <w:rPr>
          <w:spacing w:val="1"/>
        </w:rPr>
        <w:t xml:space="preserve"> </w:t>
      </w:r>
      <w:r>
        <w:t>в обществе.</w:t>
      </w:r>
      <w:r>
        <w:rPr>
          <w:spacing w:val="1"/>
        </w:rPr>
        <w:t xml:space="preserve"> </w:t>
      </w:r>
      <w:r>
        <w:t>Основные</w:t>
      </w:r>
      <w:r>
        <w:rPr>
          <w:spacing w:val="1"/>
        </w:rPr>
        <w:t xml:space="preserve"> </w:t>
      </w:r>
      <w:r>
        <w:lastRenderedPageBreak/>
        <w:t>идейно-политические</w:t>
      </w:r>
      <w:r>
        <w:rPr>
          <w:spacing w:val="-4"/>
        </w:rPr>
        <w:t xml:space="preserve"> </w:t>
      </w:r>
      <w:r>
        <w:t>течения</w:t>
      </w:r>
      <w:r>
        <w:rPr>
          <w:spacing w:val="2"/>
        </w:rPr>
        <w:t xml:space="preserve"> </w:t>
      </w:r>
      <w:r>
        <w:t>современности.</w:t>
      </w:r>
    </w:p>
    <w:p w:rsidR="0098097D" w:rsidRDefault="00FA5138">
      <w:pPr>
        <w:pStyle w:val="a3"/>
        <w:spacing w:before="2"/>
        <w:ind w:right="836"/>
      </w:pPr>
      <w:r>
        <w:t>Политический процесс и участие в нем субъектов политики. Формы участия граждан в</w:t>
      </w:r>
      <w:r>
        <w:rPr>
          <w:spacing w:val="1"/>
        </w:rPr>
        <w:t xml:space="preserve"> </w:t>
      </w:r>
      <w:r>
        <w:t>политике. Политические партии как субъекты политики, их функции, виды. Типы партийных</w:t>
      </w:r>
      <w:r>
        <w:rPr>
          <w:spacing w:val="-57"/>
        </w:rPr>
        <w:t xml:space="preserve"> </w:t>
      </w:r>
      <w:r>
        <w:t>систем.</w:t>
      </w:r>
    </w:p>
    <w:p w:rsidR="0098097D" w:rsidRDefault="00FA5138">
      <w:pPr>
        <w:pStyle w:val="a3"/>
        <w:spacing w:line="242" w:lineRule="auto"/>
        <w:ind w:right="848"/>
      </w:pPr>
      <w:r>
        <w:t>Избирательная система. Типы избирательных систем: мажоритарная, пропорциональная,</w:t>
      </w:r>
      <w:r>
        <w:rPr>
          <w:spacing w:val="-57"/>
        </w:rPr>
        <w:t xml:space="preserve"> </w:t>
      </w:r>
      <w:r>
        <w:t>смешанная. Избирательная</w:t>
      </w:r>
      <w:r>
        <w:rPr>
          <w:spacing w:val="2"/>
        </w:rPr>
        <w:t xml:space="preserve"> </w:t>
      </w:r>
      <w:r>
        <w:t>система</w:t>
      </w:r>
      <w:r>
        <w:rPr>
          <w:spacing w:val="3"/>
        </w:rPr>
        <w:t xml:space="preserve"> </w:t>
      </w:r>
      <w:r>
        <w:t>Российской</w:t>
      </w:r>
      <w:r>
        <w:rPr>
          <w:spacing w:val="-2"/>
        </w:rPr>
        <w:t xml:space="preserve"> </w:t>
      </w:r>
      <w:r>
        <w:t>Федерации.</w:t>
      </w:r>
    </w:p>
    <w:p w:rsidR="0098097D" w:rsidRDefault="00FA5138">
      <w:pPr>
        <w:pStyle w:val="a3"/>
        <w:spacing w:line="270" w:lineRule="exact"/>
        <w:ind w:left="1348" w:firstLine="0"/>
      </w:pPr>
      <w:r>
        <w:t>Политическая элита</w:t>
      </w:r>
      <w:r>
        <w:rPr>
          <w:spacing w:val="-2"/>
        </w:rPr>
        <w:t xml:space="preserve"> </w:t>
      </w:r>
      <w:r>
        <w:t>и</w:t>
      </w:r>
      <w:r>
        <w:rPr>
          <w:spacing w:val="-11"/>
        </w:rPr>
        <w:t xml:space="preserve"> </w:t>
      </w:r>
      <w:r>
        <w:t>политическое</w:t>
      </w:r>
      <w:r>
        <w:rPr>
          <w:spacing w:val="-5"/>
        </w:rPr>
        <w:t xml:space="preserve"> </w:t>
      </w:r>
      <w:r>
        <w:t>лидерство.</w:t>
      </w:r>
      <w:r>
        <w:rPr>
          <w:spacing w:val="-4"/>
        </w:rPr>
        <w:t xml:space="preserve"> </w:t>
      </w:r>
      <w:r>
        <w:t>Типология</w:t>
      </w:r>
      <w:r>
        <w:rPr>
          <w:spacing w:val="-6"/>
        </w:rPr>
        <w:t xml:space="preserve"> </w:t>
      </w:r>
      <w:r>
        <w:t>лидерства.</w:t>
      </w:r>
    </w:p>
    <w:p w:rsidR="0098097D" w:rsidRDefault="00FA5138">
      <w:pPr>
        <w:pStyle w:val="a3"/>
        <w:spacing w:before="5"/>
        <w:ind w:left="1348" w:firstLine="0"/>
      </w:pPr>
      <w:r>
        <w:t>Роль</w:t>
      </w:r>
      <w:r>
        <w:rPr>
          <w:spacing w:val="34"/>
        </w:rPr>
        <w:t xml:space="preserve"> </w:t>
      </w:r>
      <w:r>
        <w:t>средств</w:t>
      </w:r>
      <w:r>
        <w:rPr>
          <w:spacing w:val="93"/>
        </w:rPr>
        <w:t xml:space="preserve"> </w:t>
      </w:r>
      <w:r>
        <w:t>массовой</w:t>
      </w:r>
      <w:r>
        <w:rPr>
          <w:spacing w:val="98"/>
        </w:rPr>
        <w:t xml:space="preserve"> </w:t>
      </w:r>
      <w:r>
        <w:t>информации</w:t>
      </w:r>
      <w:r>
        <w:rPr>
          <w:spacing w:val="94"/>
        </w:rPr>
        <w:t xml:space="preserve"> </w:t>
      </w:r>
      <w:r>
        <w:t>в</w:t>
      </w:r>
      <w:r>
        <w:rPr>
          <w:spacing w:val="93"/>
        </w:rPr>
        <w:t xml:space="preserve"> </w:t>
      </w:r>
      <w:r>
        <w:t>политической</w:t>
      </w:r>
      <w:r>
        <w:rPr>
          <w:spacing w:val="92"/>
        </w:rPr>
        <w:t xml:space="preserve"> </w:t>
      </w:r>
      <w:r>
        <w:t>жизни</w:t>
      </w:r>
      <w:r>
        <w:rPr>
          <w:spacing w:val="94"/>
        </w:rPr>
        <w:t xml:space="preserve"> </w:t>
      </w:r>
      <w:r>
        <w:t>общества.</w:t>
      </w:r>
      <w:r>
        <w:rPr>
          <w:spacing w:val="95"/>
        </w:rPr>
        <w:t xml:space="preserve"> </w:t>
      </w:r>
      <w:r>
        <w:t>Интернет</w:t>
      </w:r>
      <w:r>
        <w:rPr>
          <w:spacing w:val="93"/>
        </w:rPr>
        <w:t xml:space="preserve"> </w:t>
      </w:r>
      <w:r>
        <w:t>в</w:t>
      </w:r>
    </w:p>
    <w:p w:rsidR="0098097D" w:rsidRDefault="00FA5138">
      <w:pPr>
        <w:pStyle w:val="a3"/>
        <w:spacing w:before="76" w:line="275" w:lineRule="exact"/>
        <w:ind w:firstLine="0"/>
      </w:pPr>
      <w:r>
        <w:t>современной</w:t>
      </w:r>
      <w:r>
        <w:rPr>
          <w:spacing w:val="-6"/>
        </w:rPr>
        <w:t xml:space="preserve"> </w:t>
      </w:r>
      <w:r>
        <w:t>политической</w:t>
      </w:r>
      <w:r>
        <w:rPr>
          <w:spacing w:val="-8"/>
        </w:rPr>
        <w:t xml:space="preserve"> </w:t>
      </w:r>
      <w:r>
        <w:t>коммуникации.</w:t>
      </w:r>
    </w:p>
    <w:p w:rsidR="0098097D" w:rsidRDefault="00FA5138">
      <w:pPr>
        <w:pStyle w:val="a3"/>
        <w:spacing w:line="274" w:lineRule="exact"/>
        <w:ind w:left="1348" w:firstLine="0"/>
      </w:pPr>
      <w:r>
        <w:t>Правовое</w:t>
      </w:r>
      <w:r>
        <w:rPr>
          <w:spacing w:val="-6"/>
        </w:rPr>
        <w:t xml:space="preserve"> </w:t>
      </w:r>
      <w:r>
        <w:t>регулирование</w:t>
      </w:r>
      <w:r>
        <w:rPr>
          <w:spacing w:val="-13"/>
        </w:rPr>
        <w:t xml:space="preserve"> </w:t>
      </w:r>
      <w:r>
        <w:t>общественных</w:t>
      </w:r>
      <w:r>
        <w:rPr>
          <w:spacing w:val="-13"/>
        </w:rPr>
        <w:t xml:space="preserve"> </w:t>
      </w:r>
      <w:r>
        <w:t>отношений</w:t>
      </w:r>
      <w:r>
        <w:rPr>
          <w:spacing w:val="-3"/>
        </w:rPr>
        <w:t xml:space="preserve"> </w:t>
      </w:r>
      <w:r>
        <w:t>в</w:t>
      </w:r>
      <w:r>
        <w:rPr>
          <w:spacing w:val="-8"/>
        </w:rPr>
        <w:t xml:space="preserve"> </w:t>
      </w:r>
      <w:r>
        <w:t>Российской</w:t>
      </w:r>
      <w:r>
        <w:rPr>
          <w:spacing w:val="-2"/>
        </w:rPr>
        <w:t xml:space="preserve"> </w:t>
      </w:r>
      <w:r>
        <w:t>Федерации.</w:t>
      </w:r>
    </w:p>
    <w:p w:rsidR="0098097D" w:rsidRDefault="00FA5138">
      <w:pPr>
        <w:pStyle w:val="a3"/>
        <w:ind w:right="833"/>
      </w:pPr>
      <w:r>
        <w:t>Право в системе социальных норм. Источники права. Нормативные правовые акты, их</w:t>
      </w:r>
      <w:r>
        <w:rPr>
          <w:spacing w:val="1"/>
        </w:rPr>
        <w:t xml:space="preserve"> </w:t>
      </w:r>
      <w:r>
        <w:t>виды. Законы и законодательный процесс в Российской Федерации. Система российского</w:t>
      </w:r>
      <w:r>
        <w:rPr>
          <w:spacing w:val="1"/>
        </w:rPr>
        <w:t xml:space="preserve"> </w:t>
      </w:r>
      <w:r>
        <w:t>права. Правоотношения, их субъекты. Особенности правового статуса 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57"/>
        </w:rPr>
        <w:t xml:space="preserve"> </w:t>
      </w:r>
      <w:r>
        <w:t>Российской</w:t>
      </w:r>
      <w:r>
        <w:rPr>
          <w:spacing w:val="-1"/>
        </w:rPr>
        <w:t xml:space="preserve"> </w:t>
      </w:r>
      <w:r>
        <w:t>Федерации.</w:t>
      </w:r>
    </w:p>
    <w:p w:rsidR="0098097D" w:rsidRDefault="00FA5138">
      <w:pPr>
        <w:pStyle w:val="a3"/>
        <w:spacing w:before="2"/>
        <w:ind w:right="836"/>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 и культурные права и свободы человека и гражданина 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2"/>
        </w:rPr>
        <w:t xml:space="preserve"> </w:t>
      </w:r>
      <w:r>
        <w:t>защита</w:t>
      </w:r>
      <w:r>
        <w:rPr>
          <w:spacing w:val="-4"/>
        </w:rPr>
        <w:t xml:space="preserve"> </w:t>
      </w:r>
      <w:r>
        <w:t>прав</w:t>
      </w:r>
      <w:r>
        <w:rPr>
          <w:spacing w:val="-1"/>
        </w:rPr>
        <w:t xml:space="preserve"> </w:t>
      </w:r>
      <w:r>
        <w:t>человека в</w:t>
      </w:r>
      <w:r>
        <w:rPr>
          <w:spacing w:val="2"/>
        </w:rPr>
        <w:t xml:space="preserve"> </w:t>
      </w:r>
      <w:r>
        <w:t>условиях</w:t>
      </w:r>
      <w:r>
        <w:rPr>
          <w:spacing w:val="-3"/>
        </w:rPr>
        <w:t xml:space="preserve"> </w:t>
      </w:r>
      <w:r>
        <w:t>мирного</w:t>
      </w:r>
      <w:r>
        <w:rPr>
          <w:spacing w:val="2"/>
        </w:rPr>
        <w:t xml:space="preserve"> </w:t>
      </w:r>
      <w:r>
        <w:t>и</w:t>
      </w:r>
      <w:r>
        <w:rPr>
          <w:spacing w:val="-3"/>
        </w:rPr>
        <w:t xml:space="preserve"> </w:t>
      </w:r>
      <w:r>
        <w:t>военного</w:t>
      </w:r>
      <w:r>
        <w:rPr>
          <w:spacing w:val="2"/>
        </w:rPr>
        <w:t xml:space="preserve"> </w:t>
      </w:r>
      <w:r>
        <w:t>времени.</w:t>
      </w:r>
    </w:p>
    <w:p w:rsidR="0098097D" w:rsidRDefault="00FA5138">
      <w:pPr>
        <w:pStyle w:val="a3"/>
        <w:ind w:right="841"/>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98097D" w:rsidRDefault="00FA5138">
      <w:pPr>
        <w:pStyle w:val="a3"/>
        <w:spacing w:before="8" w:line="237" w:lineRule="auto"/>
        <w:ind w:right="838"/>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8"/>
        </w:rPr>
        <w:t xml:space="preserve"> </w:t>
      </w:r>
      <w:r>
        <w:t>отношений</w:t>
      </w:r>
      <w:r>
        <w:rPr>
          <w:spacing w:val="2"/>
        </w:rPr>
        <w:t xml:space="preserve"> </w:t>
      </w:r>
      <w:r>
        <w:t>супругов.</w:t>
      </w:r>
      <w:r>
        <w:rPr>
          <w:spacing w:val="7"/>
        </w:rPr>
        <w:t xml:space="preserve"> </w:t>
      </w:r>
      <w:r>
        <w:t>Права</w:t>
      </w:r>
      <w:r>
        <w:rPr>
          <w:spacing w:val="-3"/>
        </w:rPr>
        <w:t xml:space="preserve"> </w:t>
      </w:r>
      <w:r>
        <w:t>и</w:t>
      </w:r>
      <w:r>
        <w:rPr>
          <w:spacing w:val="-8"/>
        </w:rPr>
        <w:t xml:space="preserve"> </w:t>
      </w:r>
      <w:r>
        <w:t>обязанности</w:t>
      </w:r>
      <w:r>
        <w:rPr>
          <w:spacing w:val="-1"/>
        </w:rPr>
        <w:t xml:space="preserve"> </w:t>
      </w:r>
      <w:r>
        <w:t>родителей</w:t>
      </w:r>
      <w:r>
        <w:rPr>
          <w:spacing w:val="-1"/>
        </w:rPr>
        <w:t xml:space="preserve"> </w:t>
      </w:r>
      <w:r>
        <w:t>и</w:t>
      </w:r>
      <w:r>
        <w:rPr>
          <w:spacing w:val="-3"/>
        </w:rPr>
        <w:t xml:space="preserve"> </w:t>
      </w:r>
      <w:r>
        <w:t>детей.</w:t>
      </w:r>
    </w:p>
    <w:p w:rsidR="0098097D" w:rsidRDefault="00FA5138">
      <w:pPr>
        <w:pStyle w:val="a3"/>
        <w:ind w:right="832"/>
      </w:pPr>
      <w:r>
        <w:t>Трудовое право. Трудовые правоотношения. Порядок приема на работу, заключения 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61"/>
        </w:rPr>
        <w:t xml:space="preserve"> </w:t>
      </w:r>
      <w:r>
        <w:t>Особенности</w:t>
      </w:r>
      <w:r>
        <w:rPr>
          <w:spacing w:val="1"/>
        </w:rPr>
        <w:t xml:space="preserve"> </w:t>
      </w:r>
      <w:r>
        <w:t>трудовых</w:t>
      </w:r>
      <w:r>
        <w:rPr>
          <w:spacing w:val="-2"/>
        </w:rPr>
        <w:t xml:space="preserve"> </w:t>
      </w:r>
      <w:r>
        <w:t>правоотношений</w:t>
      </w:r>
      <w:r>
        <w:rPr>
          <w:spacing w:val="4"/>
        </w:rPr>
        <w:t xml:space="preserve"> </w:t>
      </w:r>
      <w:r>
        <w:t>с</w:t>
      </w:r>
      <w:r>
        <w:rPr>
          <w:spacing w:val="-3"/>
        </w:rPr>
        <w:t xml:space="preserve"> </w:t>
      </w:r>
      <w:r>
        <w:t>участием</w:t>
      </w:r>
      <w:r>
        <w:rPr>
          <w:spacing w:val="3"/>
        </w:rPr>
        <w:t xml:space="preserve"> </w:t>
      </w:r>
      <w:r>
        <w:t>несовершеннолетних работников.</w:t>
      </w:r>
    </w:p>
    <w:p w:rsidR="0098097D" w:rsidRDefault="00FA5138">
      <w:pPr>
        <w:pStyle w:val="a3"/>
        <w:ind w:right="841"/>
      </w:pPr>
      <w:r>
        <w:t>Законодательство Российской Федерации о налогах и сборах. Участники 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Ответственность</w:t>
      </w:r>
      <w:r>
        <w:rPr>
          <w:spacing w:val="-2"/>
        </w:rPr>
        <w:t xml:space="preserve"> </w:t>
      </w:r>
      <w:r>
        <w:t>за</w:t>
      </w:r>
      <w:r>
        <w:rPr>
          <w:spacing w:val="-3"/>
        </w:rPr>
        <w:t xml:space="preserve"> </w:t>
      </w:r>
      <w:r>
        <w:t>налоговые</w:t>
      </w:r>
      <w:r>
        <w:rPr>
          <w:spacing w:val="-4"/>
        </w:rPr>
        <w:t xml:space="preserve"> </w:t>
      </w:r>
      <w:r>
        <w:t>правонарушения.</w:t>
      </w:r>
    </w:p>
    <w:p w:rsidR="0098097D" w:rsidRDefault="00FA5138">
      <w:pPr>
        <w:pStyle w:val="a3"/>
        <w:spacing w:before="2"/>
        <w:ind w:right="835"/>
      </w:pPr>
      <w:r>
        <w:t>Федеральный закон «Об образовании в Российской Федерации» от 29декабря 2012 г. №</w:t>
      </w:r>
      <w:r>
        <w:rPr>
          <w:spacing w:val="1"/>
        </w:rPr>
        <w:t xml:space="preserve"> </w:t>
      </w:r>
      <w:r>
        <w:t>273-ФЗ.</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 Порядок оказания</w:t>
      </w:r>
      <w:r>
        <w:rPr>
          <w:spacing w:val="1"/>
        </w:rPr>
        <w:t xml:space="preserve"> </w:t>
      </w:r>
      <w:r>
        <w:t>платных</w:t>
      </w:r>
      <w:r>
        <w:rPr>
          <w:spacing w:val="1"/>
        </w:rPr>
        <w:t xml:space="preserve"> </w:t>
      </w:r>
      <w:r>
        <w:t>образовательных</w:t>
      </w:r>
      <w:r>
        <w:rPr>
          <w:spacing w:val="1"/>
        </w:rPr>
        <w:t xml:space="preserve"> </w:t>
      </w:r>
      <w:r>
        <w:t>услуг.</w:t>
      </w:r>
    </w:p>
    <w:p w:rsidR="0098097D" w:rsidRDefault="00FA5138">
      <w:pPr>
        <w:pStyle w:val="a3"/>
        <w:ind w:right="839"/>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6"/>
        </w:rPr>
        <w:t xml:space="preserve"> </w:t>
      </w:r>
      <w:r>
        <w:t>ответственность.</w:t>
      </w:r>
    </w:p>
    <w:p w:rsidR="0098097D" w:rsidRDefault="00FA5138">
      <w:pPr>
        <w:pStyle w:val="a3"/>
        <w:ind w:right="832"/>
      </w:pPr>
      <w:r>
        <w:t>Уголовный процесс, его принципы и стадии. Участники уголовного процесса. Уголовное</w:t>
      </w:r>
      <w:r>
        <w:rPr>
          <w:spacing w:val="-57"/>
        </w:rPr>
        <w:t xml:space="preserve"> </w:t>
      </w:r>
      <w:r>
        <w:t>право. Основные принципы уголовного права. Понятие преступления и виды 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98097D" w:rsidRDefault="00FA5138">
      <w:pPr>
        <w:pStyle w:val="a3"/>
        <w:spacing w:before="3" w:line="237" w:lineRule="auto"/>
        <w:ind w:left="1348" w:right="2076" w:firstLine="0"/>
      </w:pPr>
      <w:r>
        <w:t>Конституционное судопроизводство. Арбитражное судопроизводство.</w:t>
      </w:r>
      <w:r>
        <w:rPr>
          <w:spacing w:val="1"/>
        </w:rPr>
        <w:t xml:space="preserve"> </w:t>
      </w:r>
      <w:r>
        <w:t>Юридическое</w:t>
      </w:r>
      <w:r>
        <w:rPr>
          <w:spacing w:val="-9"/>
        </w:rPr>
        <w:t xml:space="preserve"> </w:t>
      </w:r>
      <w:r>
        <w:t>образование,</w:t>
      </w:r>
      <w:r>
        <w:rPr>
          <w:spacing w:val="-5"/>
        </w:rPr>
        <w:t xml:space="preserve"> </w:t>
      </w:r>
      <w:r>
        <w:t>юристы</w:t>
      </w:r>
      <w:r>
        <w:rPr>
          <w:spacing w:val="-11"/>
        </w:rPr>
        <w:t xml:space="preserve"> </w:t>
      </w:r>
      <w:r>
        <w:t>как</w:t>
      </w:r>
      <w:r>
        <w:rPr>
          <w:spacing w:val="-11"/>
        </w:rPr>
        <w:t xml:space="preserve"> </w:t>
      </w:r>
      <w:r>
        <w:t>социально-профессиональная</w:t>
      </w:r>
      <w:r>
        <w:rPr>
          <w:spacing w:val="-11"/>
        </w:rPr>
        <w:t xml:space="preserve"> </w:t>
      </w:r>
      <w:r>
        <w:t>группа.</w:t>
      </w:r>
    </w:p>
    <w:p w:rsidR="0098097D" w:rsidRDefault="00FA5138">
      <w:pPr>
        <w:pStyle w:val="a3"/>
        <w:spacing w:before="6" w:line="237" w:lineRule="auto"/>
        <w:ind w:right="831"/>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57"/>
        </w:rPr>
        <w:t xml:space="preserve"> </w:t>
      </w:r>
      <w:r>
        <w:t>правонарушениях.</w:t>
      </w:r>
    </w:p>
    <w:p w:rsidR="0098097D" w:rsidRDefault="00FA5138">
      <w:pPr>
        <w:pStyle w:val="a3"/>
        <w:spacing w:before="3"/>
        <w:ind w:right="841"/>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4"/>
        </w:rPr>
        <w:t xml:space="preserve"> </w:t>
      </w:r>
      <w:r>
        <w:t>на</w:t>
      </w:r>
      <w:r>
        <w:rPr>
          <w:spacing w:val="1"/>
        </w:rPr>
        <w:t xml:space="preserve"> </w:t>
      </w:r>
      <w:r>
        <w:t>благоприятную окружающую</w:t>
      </w:r>
      <w:r>
        <w:rPr>
          <w:spacing w:val="2"/>
        </w:rPr>
        <w:t xml:space="preserve"> </w:t>
      </w:r>
      <w:r>
        <w:t>среду.</w:t>
      </w:r>
    </w:p>
    <w:p w:rsidR="0098097D" w:rsidRDefault="00FA5138">
      <w:pPr>
        <w:pStyle w:val="a3"/>
        <w:spacing w:before="1" w:line="275" w:lineRule="exact"/>
        <w:ind w:left="1348" w:firstLine="0"/>
      </w:pPr>
      <w:r>
        <w:t>Планируемые</w:t>
      </w:r>
      <w:r>
        <w:rPr>
          <w:spacing w:val="-8"/>
        </w:rPr>
        <w:t xml:space="preserve"> </w:t>
      </w:r>
      <w:r>
        <w:t>результаты</w:t>
      </w:r>
      <w:r>
        <w:rPr>
          <w:spacing w:val="-4"/>
        </w:rPr>
        <w:t xml:space="preserve"> </w:t>
      </w:r>
      <w:r>
        <w:t>освоения</w:t>
      </w:r>
      <w:r>
        <w:rPr>
          <w:spacing w:val="-7"/>
        </w:rPr>
        <w:t xml:space="preserve"> </w:t>
      </w:r>
      <w:r>
        <w:t>программы</w:t>
      </w:r>
      <w:r>
        <w:rPr>
          <w:spacing w:val="-10"/>
        </w:rPr>
        <w:t xml:space="preserve"> </w:t>
      </w:r>
      <w:r>
        <w:t>по</w:t>
      </w:r>
      <w:r>
        <w:rPr>
          <w:spacing w:val="-7"/>
        </w:rPr>
        <w:t xml:space="preserve"> </w:t>
      </w:r>
      <w:r>
        <w:t>обществознанию.</w:t>
      </w:r>
    </w:p>
    <w:p w:rsidR="0098097D" w:rsidRDefault="00FA5138">
      <w:pPr>
        <w:pStyle w:val="a3"/>
        <w:ind w:right="829"/>
      </w:pPr>
      <w:r>
        <w:lastRenderedPageBreak/>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61"/>
        </w:rPr>
        <w:t xml:space="preserve"> </w:t>
      </w:r>
      <w:r>
        <w:t>воплощают</w:t>
      </w:r>
      <w:r>
        <w:rPr>
          <w:spacing w:val="6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6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основных направлений воспитательной деятельности, в том числе в</w:t>
      </w:r>
      <w:r>
        <w:rPr>
          <w:spacing w:val="1"/>
        </w:rPr>
        <w:t xml:space="preserve"> </w:t>
      </w:r>
      <w:r>
        <w:t>части:</w:t>
      </w:r>
    </w:p>
    <w:p w:rsidR="0098097D" w:rsidRDefault="00FA5138" w:rsidP="001F5F10">
      <w:pPr>
        <w:pStyle w:val="a7"/>
        <w:numPr>
          <w:ilvl w:val="0"/>
          <w:numId w:val="31"/>
        </w:numPr>
        <w:tabs>
          <w:tab w:val="left" w:pos="1609"/>
        </w:tabs>
        <w:spacing w:before="4" w:line="240" w:lineRule="auto"/>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before="78" w:line="237" w:lineRule="auto"/>
        <w:ind w:right="830"/>
        <w:jc w:val="left"/>
      </w:pPr>
      <w:r>
        <w:t>сформированность</w:t>
      </w:r>
      <w:r>
        <w:rPr>
          <w:spacing w:val="8"/>
        </w:rPr>
        <w:t xml:space="preserve"> </w:t>
      </w:r>
      <w:r>
        <w:t>гражданской</w:t>
      </w:r>
      <w:r>
        <w:rPr>
          <w:spacing w:val="6"/>
        </w:rPr>
        <w:t xml:space="preserve"> </w:t>
      </w:r>
      <w:r>
        <w:t>позиции</w:t>
      </w:r>
      <w:r>
        <w:rPr>
          <w:spacing w:val="1"/>
        </w:rPr>
        <w:t xml:space="preserve"> </w:t>
      </w:r>
      <w:r>
        <w:t>обучающегося</w:t>
      </w:r>
      <w:r>
        <w:rPr>
          <w:spacing w:val="7"/>
        </w:rPr>
        <w:t xml:space="preserve"> </w:t>
      </w:r>
      <w:r>
        <w:t>как</w:t>
      </w:r>
      <w:r>
        <w:rPr>
          <w:spacing w:val="8"/>
        </w:rPr>
        <w:t xml:space="preserve"> </w:t>
      </w:r>
      <w:r>
        <w:t>активного</w:t>
      </w:r>
      <w:r>
        <w:rPr>
          <w:spacing w:val="9"/>
        </w:rPr>
        <w:t xml:space="preserve"> </w:t>
      </w:r>
      <w:r>
        <w:t>и</w:t>
      </w:r>
      <w:r>
        <w:rPr>
          <w:spacing w:val="5"/>
        </w:rPr>
        <w:t xml:space="preserve"> </w:t>
      </w:r>
      <w:r>
        <w:t>ответственного</w:t>
      </w:r>
      <w:r>
        <w:rPr>
          <w:spacing w:val="-57"/>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tabs>
          <w:tab w:val="left" w:pos="2630"/>
          <w:tab w:val="left" w:pos="3456"/>
          <w:tab w:val="left" w:pos="5540"/>
          <w:tab w:val="left" w:pos="6251"/>
          <w:tab w:val="left" w:pos="6621"/>
          <w:tab w:val="left" w:pos="8301"/>
          <w:tab w:val="left" w:pos="9511"/>
          <w:tab w:val="left" w:pos="10429"/>
        </w:tabs>
        <w:spacing w:line="242" w:lineRule="auto"/>
        <w:ind w:right="844"/>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rsidR="0098097D" w:rsidRDefault="00FA5138">
      <w:pPr>
        <w:pStyle w:val="a3"/>
        <w:tabs>
          <w:tab w:val="left" w:pos="2582"/>
          <w:tab w:val="left" w:pos="4359"/>
          <w:tab w:val="left" w:pos="6183"/>
          <w:tab w:val="left" w:pos="8388"/>
          <w:tab w:val="left" w:pos="10433"/>
        </w:tabs>
        <w:spacing w:line="242" w:lineRule="auto"/>
        <w:ind w:right="839"/>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3"/>
        </w:rPr>
        <w:t xml:space="preserve"> </w:t>
      </w:r>
      <w:r>
        <w:t>ценностей;</w:t>
      </w:r>
      <w:r>
        <w:rPr>
          <w:spacing w:val="1"/>
        </w:rPr>
        <w:t xml:space="preserve"> </w:t>
      </w:r>
      <w:r>
        <w:t>уважение</w:t>
      </w:r>
      <w:r>
        <w:rPr>
          <w:spacing w:val="3"/>
        </w:rPr>
        <w:t xml:space="preserve"> </w:t>
      </w:r>
      <w:r>
        <w:t>ценностей</w:t>
      </w:r>
      <w:r>
        <w:rPr>
          <w:spacing w:val="3"/>
        </w:rPr>
        <w:t xml:space="preserve"> </w:t>
      </w:r>
      <w:r>
        <w:t>иных</w:t>
      </w:r>
      <w:r>
        <w:rPr>
          <w:spacing w:val="-3"/>
        </w:rPr>
        <w:t xml:space="preserve"> </w:t>
      </w:r>
      <w:r>
        <w:t>культур,</w:t>
      </w:r>
      <w:r>
        <w:rPr>
          <w:spacing w:val="4"/>
        </w:rPr>
        <w:t xml:space="preserve"> </w:t>
      </w:r>
      <w:r>
        <w:t>конфессий;</w:t>
      </w:r>
    </w:p>
    <w:p w:rsidR="0098097D" w:rsidRDefault="00FA5138">
      <w:pPr>
        <w:pStyle w:val="a3"/>
        <w:tabs>
          <w:tab w:val="left" w:pos="2750"/>
          <w:tab w:val="left" w:pos="4513"/>
          <w:tab w:val="left" w:pos="5857"/>
          <w:tab w:val="left" w:pos="7480"/>
          <w:tab w:val="left" w:pos="9262"/>
        </w:tabs>
        <w:spacing w:line="242" w:lineRule="auto"/>
        <w:ind w:right="84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2"/>
        </w:rPr>
        <w:t xml:space="preserve"> </w:t>
      </w:r>
      <w:r>
        <w:t>по социальным,</w:t>
      </w:r>
      <w:r>
        <w:rPr>
          <w:spacing w:val="4"/>
        </w:rPr>
        <w:t xml:space="preserve"> </w:t>
      </w:r>
      <w:r>
        <w:t>религиозным,</w:t>
      </w:r>
      <w:r>
        <w:rPr>
          <w:spacing w:val="-7"/>
        </w:rPr>
        <w:t xml:space="preserve"> </w:t>
      </w:r>
      <w:r>
        <w:t>расовым,</w:t>
      </w:r>
      <w:r>
        <w:rPr>
          <w:spacing w:val="-1"/>
        </w:rPr>
        <w:t xml:space="preserve"> </w:t>
      </w:r>
      <w:r>
        <w:t>национальным признакам;</w:t>
      </w:r>
    </w:p>
    <w:p w:rsidR="0098097D" w:rsidRDefault="00FA5138">
      <w:pPr>
        <w:pStyle w:val="a3"/>
        <w:spacing w:before="81" w:line="237" w:lineRule="auto"/>
        <w:ind w:right="874"/>
        <w:jc w:val="left"/>
      </w:pPr>
      <w:r>
        <w:t>готовность</w:t>
      </w:r>
      <w:r>
        <w:rPr>
          <w:spacing w:val="7"/>
        </w:rPr>
        <w:t xml:space="preserve"> </w:t>
      </w:r>
      <w:r>
        <w:t>вести</w:t>
      </w:r>
      <w:r>
        <w:rPr>
          <w:spacing w:val="11"/>
        </w:rPr>
        <w:t xml:space="preserve"> </w:t>
      </w:r>
      <w:r>
        <w:t>совместную</w:t>
      </w:r>
      <w:r>
        <w:rPr>
          <w:spacing w:val="8"/>
        </w:rPr>
        <w:t xml:space="preserve"> </w:t>
      </w:r>
      <w:r>
        <w:t>деятельность</w:t>
      </w:r>
      <w:r>
        <w:rPr>
          <w:spacing w:val="7"/>
        </w:rPr>
        <w:t xml:space="preserve"> </w:t>
      </w:r>
      <w:r>
        <w:t>в</w:t>
      </w:r>
      <w:r>
        <w:rPr>
          <w:spacing w:val="6"/>
        </w:rPr>
        <w:t xml:space="preserve"> </w:t>
      </w:r>
      <w:r>
        <w:t>интересах</w:t>
      </w:r>
      <w:r>
        <w:rPr>
          <w:spacing w:val="9"/>
        </w:rPr>
        <w:t xml:space="preserve"> </w:t>
      </w:r>
      <w:r>
        <w:t>гражданского</w:t>
      </w:r>
      <w:r>
        <w:rPr>
          <w:spacing w:val="1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6"/>
        </w:rPr>
        <w:t xml:space="preserve"> </w:t>
      </w:r>
      <w:r>
        <w:t>организации;</w:t>
      </w:r>
    </w:p>
    <w:p w:rsidR="0098097D" w:rsidRDefault="00FA5138">
      <w:pPr>
        <w:pStyle w:val="a3"/>
        <w:spacing w:line="242" w:lineRule="auto"/>
        <w:ind w:right="874"/>
        <w:jc w:val="left"/>
      </w:pPr>
      <w:r>
        <w:t>умение</w:t>
      </w:r>
      <w:r>
        <w:rPr>
          <w:spacing w:val="11"/>
        </w:rPr>
        <w:t xml:space="preserve"> </w:t>
      </w:r>
      <w:r>
        <w:t>взаимодействовать</w:t>
      </w:r>
      <w:r>
        <w:rPr>
          <w:spacing w:val="15"/>
        </w:rPr>
        <w:t xml:space="preserve"> </w:t>
      </w:r>
      <w:r>
        <w:t>с</w:t>
      </w:r>
      <w:r>
        <w:rPr>
          <w:spacing w:val="10"/>
        </w:rPr>
        <w:t xml:space="preserve"> </w:t>
      </w:r>
      <w:r>
        <w:t>социальными</w:t>
      </w:r>
      <w:r>
        <w:rPr>
          <w:spacing w:val="14"/>
        </w:rPr>
        <w:t xml:space="preserve"> </w:t>
      </w:r>
      <w:r>
        <w:t>институтами</w:t>
      </w:r>
      <w:r>
        <w:rPr>
          <w:spacing w:val="14"/>
        </w:rPr>
        <w:t xml:space="preserve"> </w:t>
      </w:r>
      <w:r>
        <w:t>в</w:t>
      </w:r>
      <w:r>
        <w:rPr>
          <w:spacing w:val="17"/>
        </w:rPr>
        <w:t xml:space="preserve"> </w:t>
      </w:r>
      <w:r>
        <w:t>соответствии</w:t>
      </w:r>
      <w:r>
        <w:rPr>
          <w:spacing w:val="14"/>
        </w:rPr>
        <w:t xml:space="preserve"> </w:t>
      </w:r>
      <w:r>
        <w:t>с</w:t>
      </w:r>
      <w:r>
        <w:rPr>
          <w:spacing w:val="6"/>
        </w:rPr>
        <w:t xml:space="preserve"> </w:t>
      </w:r>
      <w:r>
        <w:t>их</w:t>
      </w:r>
      <w:r>
        <w:rPr>
          <w:spacing w:val="11"/>
        </w:rPr>
        <w:t xml:space="preserve"> </w:t>
      </w:r>
      <w:r>
        <w:t>функциями</w:t>
      </w:r>
      <w:r>
        <w:rPr>
          <w:spacing w:val="-57"/>
        </w:rPr>
        <w:t xml:space="preserve"> </w:t>
      </w:r>
      <w:r>
        <w:t>и</w:t>
      </w:r>
      <w:r>
        <w:rPr>
          <w:spacing w:val="2"/>
        </w:rPr>
        <w:t xml:space="preserve"> </w:t>
      </w:r>
      <w:r>
        <w:t>назначением;</w:t>
      </w:r>
    </w:p>
    <w:p w:rsidR="0098097D" w:rsidRDefault="00FA5138">
      <w:pPr>
        <w:pStyle w:val="a3"/>
        <w:spacing w:line="275" w:lineRule="exact"/>
        <w:ind w:left="1348" w:firstLine="0"/>
        <w:jc w:val="left"/>
      </w:pPr>
      <w:r>
        <w:t>готовность</w:t>
      </w:r>
      <w:r>
        <w:rPr>
          <w:spacing w:val="-8"/>
        </w:rPr>
        <w:t xml:space="preserve"> </w:t>
      </w:r>
      <w:r>
        <w:t>к</w:t>
      </w:r>
      <w:r>
        <w:rPr>
          <w:spacing w:val="-7"/>
        </w:rPr>
        <w:t xml:space="preserve"> </w:t>
      </w:r>
      <w:r>
        <w:t>гуманитарной</w:t>
      </w:r>
      <w:r>
        <w:rPr>
          <w:spacing w:val="-3"/>
        </w:rPr>
        <w:t xml:space="preserve"> </w:t>
      </w:r>
      <w:r>
        <w:t>и</w:t>
      </w:r>
      <w:r>
        <w:rPr>
          <w:spacing w:val="-10"/>
        </w:rPr>
        <w:t xml:space="preserve"> </w:t>
      </w:r>
      <w:r>
        <w:t>волонтерской</w:t>
      </w:r>
      <w:r>
        <w:rPr>
          <w:spacing w:val="-3"/>
        </w:rPr>
        <w:t xml:space="preserve"> </w:t>
      </w:r>
      <w:r>
        <w:t>деятельности;</w:t>
      </w:r>
    </w:p>
    <w:p w:rsidR="0098097D" w:rsidRDefault="00FA5138" w:rsidP="001F5F10">
      <w:pPr>
        <w:pStyle w:val="a7"/>
        <w:numPr>
          <w:ilvl w:val="0"/>
          <w:numId w:val="31"/>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spacing w:before="1"/>
        <w:ind w:right="84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3"/>
        </w:rPr>
        <w:t xml:space="preserve"> </w:t>
      </w:r>
      <w:r>
        <w:t>прошлое</w:t>
      </w:r>
      <w:r>
        <w:rPr>
          <w:spacing w:val="-1"/>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ind w:right="83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 технологиях, труде; идейная убежденность, готовность к служению Отечеству и его</w:t>
      </w:r>
      <w:r>
        <w:rPr>
          <w:spacing w:val="1"/>
        </w:rPr>
        <w:t xml:space="preserve"> </w:t>
      </w:r>
      <w:r>
        <w:t>защите,</w:t>
      </w:r>
      <w:r>
        <w:rPr>
          <w:spacing w:val="-5"/>
        </w:rPr>
        <w:t xml:space="preserve"> </w:t>
      </w:r>
      <w:r>
        <w:t>ответственность</w:t>
      </w:r>
      <w:r>
        <w:rPr>
          <w:spacing w:val="-1"/>
        </w:rPr>
        <w:t xml:space="preserve"> </w:t>
      </w:r>
      <w:r>
        <w:t>за</w:t>
      </w:r>
      <w:r>
        <w:rPr>
          <w:spacing w:val="-2"/>
        </w:rPr>
        <w:t xml:space="preserve"> </w:t>
      </w:r>
      <w:r>
        <w:t>его</w:t>
      </w:r>
      <w:r>
        <w:rPr>
          <w:spacing w:val="3"/>
        </w:rPr>
        <w:t xml:space="preserve"> </w:t>
      </w:r>
      <w:r>
        <w:t>судьбу;</w:t>
      </w:r>
    </w:p>
    <w:p w:rsidR="0098097D" w:rsidRDefault="00FA5138" w:rsidP="001F5F10">
      <w:pPr>
        <w:pStyle w:val="a7"/>
        <w:numPr>
          <w:ilvl w:val="0"/>
          <w:numId w:val="31"/>
        </w:numPr>
        <w:tabs>
          <w:tab w:val="left" w:pos="1609"/>
        </w:tabs>
        <w:spacing w:line="240" w:lineRule="auto"/>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before="2" w:line="237" w:lineRule="auto"/>
        <w:ind w:left="1348" w:right="3155"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7"/>
        </w:rPr>
        <w:t xml:space="preserve"> </w:t>
      </w:r>
      <w:r>
        <w:t>сознания,</w:t>
      </w:r>
      <w:r>
        <w:rPr>
          <w:spacing w:val="-9"/>
        </w:rPr>
        <w:t xml:space="preserve"> </w:t>
      </w:r>
      <w:r>
        <w:t>этического</w:t>
      </w:r>
      <w:r>
        <w:rPr>
          <w:spacing w:val="-11"/>
        </w:rPr>
        <w:t xml:space="preserve"> </w:t>
      </w:r>
      <w:r>
        <w:t>поведения;</w:t>
      </w:r>
    </w:p>
    <w:p w:rsidR="0098097D" w:rsidRDefault="00FA5138">
      <w:pPr>
        <w:pStyle w:val="a3"/>
        <w:spacing w:before="4"/>
        <w:ind w:right="874"/>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w:t>
      </w:r>
      <w:r>
        <w:rPr>
          <w:spacing w:val="-3"/>
        </w:rPr>
        <w:t xml:space="preserve"> </w:t>
      </w:r>
      <w:r>
        <w:t>нормы</w:t>
      </w:r>
      <w:r>
        <w:rPr>
          <w:spacing w:val="3"/>
        </w:rPr>
        <w:t xml:space="preserve"> </w:t>
      </w:r>
      <w:r>
        <w:t>и</w:t>
      </w:r>
      <w:r>
        <w:rPr>
          <w:spacing w:val="-2"/>
        </w:rPr>
        <w:t xml:space="preserve"> </w:t>
      </w:r>
      <w:r>
        <w:t>ценности;</w:t>
      </w:r>
    </w:p>
    <w:p w:rsidR="0098097D" w:rsidRDefault="00FA5138">
      <w:pPr>
        <w:pStyle w:val="a3"/>
        <w:spacing w:line="275" w:lineRule="exact"/>
        <w:ind w:left="1348" w:firstLine="0"/>
        <w:jc w:val="left"/>
      </w:pPr>
      <w:r>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pPr>
        <w:pStyle w:val="a3"/>
        <w:spacing w:line="242" w:lineRule="auto"/>
        <w:ind w:right="874"/>
        <w:jc w:val="left"/>
      </w:pPr>
      <w:r>
        <w:t>ответственное 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7"/>
        </w:rPr>
        <w:t xml:space="preserve"> </w:t>
      </w:r>
      <w:r>
        <w:t>ценностей</w:t>
      </w:r>
      <w:r>
        <w:rPr>
          <w:spacing w:val="-2"/>
        </w:rPr>
        <w:t xml:space="preserve"> </w:t>
      </w:r>
      <w:r>
        <w:t>семейной</w:t>
      </w:r>
      <w:r>
        <w:rPr>
          <w:spacing w:val="-1"/>
        </w:rPr>
        <w:t xml:space="preserve"> </w:t>
      </w:r>
      <w:r>
        <w:t>жизни</w:t>
      </w:r>
      <w:r>
        <w:rPr>
          <w:spacing w:val="-2"/>
        </w:rPr>
        <w:t xml:space="preserve"> </w:t>
      </w:r>
      <w:r>
        <w:t>в</w:t>
      </w:r>
      <w:r>
        <w:rPr>
          <w:spacing w:val="3"/>
        </w:rPr>
        <w:t xml:space="preserve"> </w:t>
      </w:r>
      <w:r>
        <w:t>соответствии</w:t>
      </w:r>
      <w:r>
        <w:rPr>
          <w:spacing w:val="-1"/>
        </w:rPr>
        <w:t xml:space="preserve"> </w:t>
      </w:r>
      <w:r>
        <w:t>с традициями</w:t>
      </w:r>
      <w:r>
        <w:rPr>
          <w:spacing w:val="-6"/>
        </w:rPr>
        <w:t xml:space="preserve"> </w:t>
      </w:r>
      <w:r>
        <w:t>народов</w:t>
      </w:r>
      <w:r>
        <w:rPr>
          <w:spacing w:val="-1"/>
        </w:rPr>
        <w:t xml:space="preserve"> </w:t>
      </w:r>
      <w:r>
        <w:t>России;</w:t>
      </w:r>
    </w:p>
    <w:p w:rsidR="0098097D" w:rsidRDefault="00FA5138" w:rsidP="001F5F10">
      <w:pPr>
        <w:pStyle w:val="a7"/>
        <w:numPr>
          <w:ilvl w:val="0"/>
          <w:numId w:val="31"/>
        </w:numPr>
        <w:tabs>
          <w:tab w:val="left" w:pos="1609"/>
        </w:tabs>
        <w:spacing w:line="274" w:lineRule="exact"/>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ind w:right="874"/>
        <w:jc w:val="left"/>
      </w:pPr>
      <w:r>
        <w:t>эстетическое</w:t>
      </w:r>
      <w:r>
        <w:rPr>
          <w:spacing w:val="17"/>
        </w:rPr>
        <w:t xml:space="preserve"> </w:t>
      </w:r>
      <w:r>
        <w:t>отношение</w:t>
      </w:r>
      <w:r>
        <w:rPr>
          <w:spacing w:val="18"/>
        </w:rPr>
        <w:t xml:space="preserve"> </w:t>
      </w:r>
      <w:r>
        <w:t>к</w:t>
      </w:r>
      <w:r>
        <w:rPr>
          <w:spacing w:val="16"/>
        </w:rPr>
        <w:t xml:space="preserve"> </w:t>
      </w:r>
      <w:r>
        <w:t>миру,</w:t>
      </w:r>
      <w:r>
        <w:rPr>
          <w:spacing w:val="25"/>
        </w:rPr>
        <w:t xml:space="preserve"> </w:t>
      </w:r>
      <w:r>
        <w:t>включая</w:t>
      </w:r>
      <w:r>
        <w:rPr>
          <w:spacing w:val="22"/>
        </w:rPr>
        <w:t xml:space="preserve"> </w:t>
      </w:r>
      <w:r>
        <w:t>эстетику</w:t>
      </w:r>
      <w:r>
        <w:rPr>
          <w:spacing w:val="5"/>
        </w:rPr>
        <w:t xml:space="preserve"> </w:t>
      </w:r>
      <w:r>
        <w:t>быта,</w:t>
      </w:r>
      <w:r>
        <w:rPr>
          <w:spacing w:val="24"/>
        </w:rPr>
        <w:t xml:space="preserve"> </w:t>
      </w:r>
      <w:r>
        <w:t>научного</w:t>
      </w:r>
      <w:r>
        <w:rPr>
          <w:spacing w:val="22"/>
        </w:rPr>
        <w:t xml:space="preserve"> </w:t>
      </w:r>
      <w:r>
        <w:t>и</w:t>
      </w:r>
      <w:r>
        <w:rPr>
          <w:spacing w:val="18"/>
        </w:rPr>
        <w:t xml:space="preserve"> </w:t>
      </w:r>
      <w:r>
        <w:t>технического</w:t>
      </w:r>
      <w:r>
        <w:rPr>
          <w:spacing w:val="-57"/>
        </w:rPr>
        <w:t xml:space="preserve"> </w:t>
      </w:r>
      <w:r>
        <w:t>творчества,</w:t>
      </w:r>
      <w:r>
        <w:rPr>
          <w:spacing w:val="4"/>
        </w:rPr>
        <w:t xml:space="preserve"> </w:t>
      </w:r>
      <w:r>
        <w:t>спорта,</w:t>
      </w:r>
      <w:r>
        <w:rPr>
          <w:spacing w:val="4"/>
        </w:rPr>
        <w:t xml:space="preserve"> </w:t>
      </w:r>
      <w:r>
        <w:t>труда,</w:t>
      </w:r>
      <w:r>
        <w:rPr>
          <w:spacing w:val="4"/>
        </w:rPr>
        <w:t xml:space="preserve"> </w:t>
      </w:r>
      <w:r>
        <w:t>общественных отношений;</w:t>
      </w:r>
    </w:p>
    <w:p w:rsidR="0098097D" w:rsidRDefault="00FA5138">
      <w:pPr>
        <w:pStyle w:val="a3"/>
        <w:spacing w:before="1" w:line="237" w:lineRule="auto"/>
        <w:ind w:right="830"/>
        <w:jc w:val="left"/>
      </w:pPr>
      <w:r>
        <w:t>способность</w:t>
      </w:r>
      <w:r>
        <w:rPr>
          <w:spacing w:val="24"/>
        </w:rPr>
        <w:t xml:space="preserve"> </w:t>
      </w:r>
      <w:r>
        <w:t>воспринимать</w:t>
      </w:r>
      <w:r>
        <w:rPr>
          <w:spacing w:val="25"/>
        </w:rPr>
        <w:t xml:space="preserve"> </w:t>
      </w:r>
      <w:r>
        <w:t>различные</w:t>
      </w:r>
      <w:r>
        <w:rPr>
          <w:spacing w:val="18"/>
        </w:rPr>
        <w:t xml:space="preserve"> </w:t>
      </w:r>
      <w:r>
        <w:t>виды</w:t>
      </w:r>
      <w:r>
        <w:rPr>
          <w:spacing w:val="19"/>
        </w:rPr>
        <w:t xml:space="preserve"> </w:t>
      </w:r>
      <w:r>
        <w:t>искусства,</w:t>
      </w:r>
      <w:r>
        <w:rPr>
          <w:spacing w:val="26"/>
        </w:rPr>
        <w:t xml:space="preserve"> </w:t>
      </w:r>
      <w:r>
        <w:t>традиции</w:t>
      </w:r>
      <w:r>
        <w:rPr>
          <w:spacing w:val="23"/>
        </w:rPr>
        <w:t xml:space="preserve"> </w:t>
      </w:r>
      <w:r>
        <w:t>и</w:t>
      </w:r>
      <w:r>
        <w:rPr>
          <w:spacing w:val="18"/>
        </w:rPr>
        <w:t xml:space="preserve"> </w:t>
      </w:r>
      <w:r>
        <w:t>творчество</w:t>
      </w:r>
      <w:r>
        <w:rPr>
          <w:spacing w:val="27"/>
        </w:rPr>
        <w:t xml:space="preserve"> </w:t>
      </w:r>
      <w:r>
        <w:t>своего</w:t>
      </w:r>
      <w:r>
        <w:rPr>
          <w:spacing w:val="22"/>
        </w:rPr>
        <w:t xml:space="preserve"> </w:t>
      </w:r>
      <w:r>
        <w:t>и</w:t>
      </w:r>
      <w:r>
        <w:rPr>
          <w:spacing w:val="-57"/>
        </w:rPr>
        <w:t xml:space="preserve"> </w:t>
      </w:r>
      <w:r>
        <w:t>других</w:t>
      </w:r>
      <w:r>
        <w:rPr>
          <w:spacing w:val="-3"/>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w:t>
      </w:r>
      <w:r>
        <w:rPr>
          <w:spacing w:val="-2"/>
        </w:rPr>
        <w:t xml:space="preserve"> </w:t>
      </w:r>
      <w:r>
        <w:t>искусства;</w:t>
      </w:r>
    </w:p>
    <w:p w:rsidR="0098097D" w:rsidRDefault="00FA5138">
      <w:pPr>
        <w:pStyle w:val="a3"/>
        <w:spacing w:before="5" w:line="237" w:lineRule="auto"/>
        <w:ind w:right="874"/>
        <w:jc w:val="left"/>
      </w:pPr>
      <w:r>
        <w:t>убежденность</w:t>
      </w:r>
      <w:r>
        <w:rPr>
          <w:spacing w:val="31"/>
        </w:rPr>
        <w:t xml:space="preserve"> </w:t>
      </w:r>
      <w:r>
        <w:t>в</w:t>
      </w:r>
      <w:r>
        <w:rPr>
          <w:spacing w:val="26"/>
        </w:rPr>
        <w:t xml:space="preserve"> </w:t>
      </w:r>
      <w:r>
        <w:t>значимости</w:t>
      </w:r>
      <w:r>
        <w:rPr>
          <w:spacing w:val="31"/>
        </w:rPr>
        <w:t xml:space="preserve"> </w:t>
      </w:r>
      <w:r>
        <w:t>для</w:t>
      </w:r>
      <w:r>
        <w:rPr>
          <w:spacing w:val="29"/>
        </w:rPr>
        <w:t xml:space="preserve"> </w:t>
      </w:r>
      <w:r>
        <w:t>личности</w:t>
      </w:r>
      <w:r>
        <w:rPr>
          <w:spacing w:val="26"/>
        </w:rPr>
        <w:t xml:space="preserve"> </w:t>
      </w:r>
      <w:r>
        <w:t>и</w:t>
      </w:r>
      <w:r>
        <w:rPr>
          <w:spacing w:val="25"/>
        </w:rPr>
        <w:t xml:space="preserve"> </w:t>
      </w:r>
      <w:r>
        <w:t>общества</w:t>
      </w:r>
      <w:r>
        <w:rPr>
          <w:spacing w:val="28"/>
        </w:rPr>
        <w:t xml:space="preserve"> </w:t>
      </w:r>
      <w:r>
        <w:t>отечественного</w:t>
      </w:r>
      <w:r>
        <w:rPr>
          <w:spacing w:val="30"/>
        </w:rPr>
        <w:t xml:space="preserve"> </w:t>
      </w:r>
      <w:r>
        <w:t>и</w:t>
      </w:r>
      <w:r>
        <w:rPr>
          <w:spacing w:val="29"/>
        </w:rPr>
        <w:t xml:space="preserve"> </w:t>
      </w:r>
      <w:r>
        <w:t>мирового</w:t>
      </w:r>
      <w:r>
        <w:rPr>
          <w:spacing w:val="-57"/>
        </w:rPr>
        <w:t xml:space="preserve"> </w:t>
      </w:r>
      <w:r>
        <w:t>искусства,</w:t>
      </w:r>
      <w:r>
        <w:rPr>
          <w:spacing w:val="5"/>
        </w:rPr>
        <w:t xml:space="preserve"> </w:t>
      </w:r>
      <w:r>
        <w:t>этнических</w:t>
      </w:r>
      <w:r>
        <w:rPr>
          <w:spacing w:val="-3"/>
        </w:rPr>
        <w:t xml:space="preserve"> </w:t>
      </w:r>
      <w:r>
        <w:t>культурных</w:t>
      </w:r>
      <w:r>
        <w:rPr>
          <w:spacing w:val="-2"/>
        </w:rPr>
        <w:t xml:space="preserve"> </w:t>
      </w:r>
      <w:r>
        <w:t>традиций</w:t>
      </w:r>
      <w:r>
        <w:rPr>
          <w:spacing w:val="-2"/>
        </w:rPr>
        <w:t xml:space="preserve"> </w:t>
      </w:r>
      <w:r>
        <w:t>и</w:t>
      </w:r>
      <w:r>
        <w:rPr>
          <w:spacing w:val="-2"/>
        </w:rPr>
        <w:t xml:space="preserve"> </w:t>
      </w:r>
      <w:r>
        <w:t>народного</w:t>
      </w:r>
      <w:r>
        <w:rPr>
          <w:spacing w:val="2"/>
        </w:rPr>
        <w:t xml:space="preserve"> </w:t>
      </w:r>
      <w:r>
        <w:t>творчества;</w:t>
      </w:r>
    </w:p>
    <w:p w:rsidR="0098097D" w:rsidRDefault="00FA5138">
      <w:pPr>
        <w:pStyle w:val="a3"/>
        <w:spacing w:before="4" w:line="275" w:lineRule="exact"/>
        <w:ind w:left="1348" w:firstLine="0"/>
        <w:jc w:val="left"/>
      </w:pPr>
      <w:r>
        <w:t>стремление</w:t>
      </w:r>
      <w:r>
        <w:rPr>
          <w:spacing w:val="-5"/>
        </w:rPr>
        <w:t xml:space="preserve"> </w:t>
      </w:r>
      <w:r>
        <w:t>проявлять</w:t>
      </w:r>
      <w:r>
        <w:rPr>
          <w:spacing w:val="-1"/>
        </w:rPr>
        <w:t xml:space="preserve"> </w:t>
      </w:r>
      <w:r>
        <w:t>качества</w:t>
      </w:r>
      <w:r>
        <w:rPr>
          <w:spacing w:val="-1"/>
        </w:rPr>
        <w:t xml:space="preserve"> </w:t>
      </w:r>
      <w:r>
        <w:t>творческой</w:t>
      </w:r>
      <w:r>
        <w:rPr>
          <w:spacing w:val="-4"/>
        </w:rPr>
        <w:t xml:space="preserve"> </w:t>
      </w:r>
      <w:r>
        <w:t>личности;</w:t>
      </w:r>
    </w:p>
    <w:p w:rsidR="0098097D" w:rsidRDefault="00FA5138" w:rsidP="001F5F10">
      <w:pPr>
        <w:pStyle w:val="a7"/>
        <w:numPr>
          <w:ilvl w:val="0"/>
          <w:numId w:val="31"/>
        </w:numPr>
        <w:tabs>
          <w:tab w:val="left" w:pos="1609"/>
        </w:tabs>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before="4" w:line="237" w:lineRule="auto"/>
        <w:ind w:right="830"/>
        <w:jc w:val="left"/>
      </w:pPr>
      <w:r>
        <w:t>сформированность</w:t>
      </w:r>
      <w:r>
        <w:rPr>
          <w:spacing w:val="16"/>
        </w:rPr>
        <w:t xml:space="preserve"> </w:t>
      </w:r>
      <w:r>
        <w:t>здорового</w:t>
      </w:r>
      <w:r>
        <w:rPr>
          <w:spacing w:val="19"/>
        </w:rPr>
        <w:t xml:space="preserve"> </w:t>
      </w:r>
      <w:r>
        <w:t>и</w:t>
      </w:r>
      <w:r>
        <w:rPr>
          <w:spacing w:val="18"/>
        </w:rPr>
        <w:t xml:space="preserve"> </w:t>
      </w:r>
      <w:r>
        <w:t>безопасного</w:t>
      </w:r>
      <w:r>
        <w:rPr>
          <w:spacing w:val="14"/>
        </w:rPr>
        <w:t xml:space="preserve"> </w:t>
      </w:r>
      <w:r>
        <w:t>образа</w:t>
      </w:r>
      <w:r>
        <w:rPr>
          <w:spacing w:val="17"/>
        </w:rPr>
        <w:t xml:space="preserve"> </w:t>
      </w:r>
      <w:r>
        <w:t>жизни,</w:t>
      </w:r>
      <w:r>
        <w:rPr>
          <w:spacing w:val="12"/>
        </w:rPr>
        <w:t xml:space="preserve"> </w:t>
      </w:r>
      <w:r>
        <w:t>ответственного</w:t>
      </w:r>
      <w:r>
        <w:rPr>
          <w:spacing w:val="20"/>
        </w:rPr>
        <w:t xml:space="preserve"> </w:t>
      </w:r>
      <w:r>
        <w:t>отношения</w:t>
      </w:r>
      <w:r>
        <w:rPr>
          <w:spacing w:val="14"/>
        </w:rPr>
        <w:t xml:space="preserve"> </w:t>
      </w:r>
      <w:r>
        <w:t>к</w:t>
      </w:r>
      <w:r>
        <w:rPr>
          <w:spacing w:val="-57"/>
        </w:rPr>
        <w:t xml:space="preserve"> </w:t>
      </w:r>
      <w:r>
        <w:t>своему</w:t>
      </w:r>
      <w:r>
        <w:rPr>
          <w:spacing w:val="-12"/>
        </w:rPr>
        <w:t xml:space="preserve"> </w:t>
      </w:r>
      <w:r>
        <w:t>здоровью,</w:t>
      </w:r>
      <w:r>
        <w:rPr>
          <w:spacing w:val="4"/>
        </w:rPr>
        <w:t xml:space="preserve"> </w:t>
      </w:r>
      <w:r>
        <w:t>потребность</w:t>
      </w:r>
      <w:r>
        <w:rPr>
          <w:spacing w:val="2"/>
        </w:rPr>
        <w:t xml:space="preserve"> </w:t>
      </w:r>
      <w:r>
        <w:t>в</w:t>
      </w:r>
      <w:r>
        <w:rPr>
          <w:spacing w:val="-2"/>
        </w:rPr>
        <w:t xml:space="preserve"> </w:t>
      </w:r>
      <w:r>
        <w:t>физическом совершенствовании;</w:t>
      </w:r>
    </w:p>
    <w:p w:rsidR="0098097D" w:rsidRDefault="00FA5138">
      <w:pPr>
        <w:pStyle w:val="a3"/>
        <w:spacing w:before="6" w:line="237" w:lineRule="auto"/>
        <w:jc w:val="left"/>
      </w:pPr>
      <w:r>
        <w:t>активное неприятие вредных привычек</w:t>
      </w:r>
      <w:r>
        <w:rPr>
          <w:spacing w:val="1"/>
        </w:rPr>
        <w:t xml:space="preserve"> </w:t>
      </w:r>
      <w:r>
        <w:t>и</w:t>
      </w:r>
      <w:r>
        <w:rPr>
          <w:spacing w:val="1"/>
        </w:rPr>
        <w:t xml:space="preserve"> </w:t>
      </w:r>
      <w:r>
        <w:t>иных форм</w:t>
      </w:r>
      <w:r>
        <w:rPr>
          <w:spacing w:val="1"/>
        </w:rPr>
        <w:t xml:space="preserve"> </w:t>
      </w:r>
      <w:r>
        <w:t>причинения вреда</w:t>
      </w:r>
      <w:r>
        <w:rPr>
          <w:spacing w:val="1"/>
        </w:rPr>
        <w:t xml:space="preserve"> </w:t>
      </w:r>
      <w:r>
        <w:t>физическому и</w:t>
      </w:r>
      <w:r>
        <w:rPr>
          <w:spacing w:val="-58"/>
        </w:rPr>
        <w:t xml:space="preserve"> </w:t>
      </w:r>
      <w:r>
        <w:t>психическому</w:t>
      </w:r>
      <w:r>
        <w:rPr>
          <w:spacing w:val="-12"/>
        </w:rPr>
        <w:t xml:space="preserve"> </w:t>
      </w:r>
      <w:r>
        <w:t>здоровью;</w:t>
      </w:r>
    </w:p>
    <w:p w:rsidR="0098097D" w:rsidRDefault="00FA5138" w:rsidP="001F5F10">
      <w:pPr>
        <w:pStyle w:val="a7"/>
        <w:numPr>
          <w:ilvl w:val="0"/>
          <w:numId w:val="31"/>
        </w:numPr>
        <w:tabs>
          <w:tab w:val="left" w:pos="1609"/>
        </w:tabs>
        <w:spacing w:before="3"/>
        <w:ind w:hanging="261"/>
        <w:rPr>
          <w:sz w:val="24"/>
        </w:rPr>
      </w:pPr>
      <w:r>
        <w:rPr>
          <w:sz w:val="24"/>
        </w:rPr>
        <w:lastRenderedPageBreak/>
        <w:t>трудового</w:t>
      </w:r>
      <w:r>
        <w:rPr>
          <w:spacing w:val="-2"/>
          <w:sz w:val="24"/>
        </w:rPr>
        <w:t xml:space="preserve"> </w:t>
      </w:r>
      <w:r>
        <w:rPr>
          <w:sz w:val="24"/>
        </w:rPr>
        <w:t>воспитания:</w:t>
      </w:r>
    </w:p>
    <w:p w:rsidR="0098097D" w:rsidRDefault="00FA5138">
      <w:pPr>
        <w:pStyle w:val="a3"/>
        <w:spacing w:line="275" w:lineRule="exact"/>
        <w:ind w:left="1348" w:firstLine="0"/>
      </w:pPr>
      <w:r>
        <w:t>готовность</w:t>
      </w:r>
      <w:r>
        <w:rPr>
          <w:spacing w:val="-10"/>
        </w:rPr>
        <w:t xml:space="preserve"> </w:t>
      </w:r>
      <w:r>
        <w:t>к</w:t>
      </w:r>
      <w:r>
        <w:rPr>
          <w:spacing w:val="-8"/>
        </w:rPr>
        <w:t xml:space="preserve"> </w:t>
      </w:r>
      <w:r>
        <w:t>труду,</w:t>
      </w:r>
      <w:r>
        <w:rPr>
          <w:spacing w:val="-5"/>
        </w:rPr>
        <w:t xml:space="preserve"> </w:t>
      </w:r>
      <w:r>
        <w:t>осознание</w:t>
      </w:r>
      <w:r>
        <w:rPr>
          <w:spacing w:val="-7"/>
        </w:rPr>
        <w:t xml:space="preserve"> </w:t>
      </w:r>
      <w:r>
        <w:t>ценности</w:t>
      </w:r>
      <w:r>
        <w:rPr>
          <w:spacing w:val="-5"/>
        </w:rPr>
        <w:t xml:space="preserve"> </w:t>
      </w:r>
      <w:r>
        <w:t>мастерства,</w:t>
      </w:r>
      <w:r>
        <w:rPr>
          <w:spacing w:val="-5"/>
        </w:rPr>
        <w:t xml:space="preserve"> </w:t>
      </w:r>
      <w:r>
        <w:t>трудолюбие;</w:t>
      </w:r>
    </w:p>
    <w:p w:rsidR="0098097D" w:rsidRDefault="00FA5138">
      <w:pPr>
        <w:pStyle w:val="a3"/>
        <w:spacing w:before="5" w:line="237" w:lineRule="auto"/>
        <w:ind w:right="841"/>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57"/>
        </w:rPr>
        <w:t xml:space="preserve"> </w:t>
      </w:r>
      <w:r>
        <w:t>инициировать,</w:t>
      </w:r>
      <w:r>
        <w:rPr>
          <w:spacing w:val="1"/>
        </w:rPr>
        <w:t xml:space="preserve"> </w:t>
      </w:r>
      <w:r>
        <w:t>планировать</w:t>
      </w:r>
      <w:r>
        <w:rPr>
          <w:spacing w:val="-2"/>
        </w:rPr>
        <w:t xml:space="preserve"> </w:t>
      </w:r>
      <w:r>
        <w:t>и</w:t>
      </w:r>
      <w:r>
        <w:rPr>
          <w:spacing w:val="-3"/>
        </w:rPr>
        <w:t xml:space="preserve"> </w:t>
      </w:r>
      <w:r>
        <w:t>самостоятельно</w:t>
      </w:r>
      <w:r>
        <w:rPr>
          <w:spacing w:val="5"/>
        </w:rPr>
        <w:t xml:space="preserve"> </w:t>
      </w:r>
      <w:r>
        <w:t>выполнять</w:t>
      </w:r>
      <w:r>
        <w:rPr>
          <w:spacing w:val="-1"/>
        </w:rPr>
        <w:t xml:space="preserve"> </w:t>
      </w:r>
      <w:r>
        <w:t>такую деятельность;</w:t>
      </w:r>
    </w:p>
    <w:p w:rsidR="0098097D" w:rsidRDefault="00FA5138">
      <w:pPr>
        <w:pStyle w:val="a3"/>
        <w:spacing w:before="3"/>
        <w:ind w:right="82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w:t>
      </w:r>
      <w:r>
        <w:rPr>
          <w:spacing w:val="-4"/>
        </w:rPr>
        <w:t xml:space="preserve"> </w:t>
      </w:r>
      <w:r>
        <w:t>потребностей</w:t>
      </w:r>
      <w:r>
        <w:rPr>
          <w:spacing w:val="2"/>
        </w:rPr>
        <w:t xml:space="preserve"> </w:t>
      </w:r>
      <w:r>
        <w:t>при</w:t>
      </w:r>
      <w:r>
        <w:rPr>
          <w:spacing w:val="7"/>
        </w:rPr>
        <w:t xml:space="preserve"> </w:t>
      </w:r>
      <w:r>
        <w:t>предстоящем</w:t>
      </w:r>
      <w:r>
        <w:rPr>
          <w:spacing w:val="-1"/>
        </w:rPr>
        <w:t xml:space="preserve"> </w:t>
      </w:r>
      <w:r>
        <w:t>выборе</w:t>
      </w:r>
      <w:r>
        <w:rPr>
          <w:spacing w:val="-4"/>
        </w:rPr>
        <w:t xml:space="preserve"> </w:t>
      </w:r>
      <w:r>
        <w:t>сферы</w:t>
      </w:r>
      <w:r>
        <w:rPr>
          <w:spacing w:val="3"/>
        </w:rPr>
        <w:t xml:space="preserve"> </w:t>
      </w:r>
      <w:r>
        <w:t>деятельности;</w:t>
      </w:r>
    </w:p>
    <w:p w:rsidR="0098097D" w:rsidRDefault="00FA5138">
      <w:pPr>
        <w:pStyle w:val="a3"/>
        <w:spacing w:before="1" w:line="275" w:lineRule="exact"/>
        <w:ind w:left="1348" w:firstLine="0"/>
      </w:pPr>
      <w:r>
        <w:t>готовность</w:t>
      </w:r>
      <w:r>
        <w:rPr>
          <w:spacing w:val="-7"/>
        </w:rPr>
        <w:t xml:space="preserve"> </w:t>
      </w:r>
      <w:r>
        <w:t>и</w:t>
      </w:r>
      <w:r>
        <w:rPr>
          <w:spacing w:val="-3"/>
        </w:rPr>
        <w:t xml:space="preserve"> </w:t>
      </w:r>
      <w:r>
        <w:t>способность</w:t>
      </w:r>
      <w:r>
        <w:rPr>
          <w:spacing w:val="-2"/>
        </w:rPr>
        <w:t xml:space="preserve"> </w:t>
      </w:r>
      <w:r>
        <w:t>к</w:t>
      </w:r>
      <w:r>
        <w:rPr>
          <w:spacing w:val="-10"/>
        </w:rPr>
        <w:t xml:space="preserve"> </w:t>
      </w:r>
      <w:r>
        <w:t>образованию</w:t>
      </w:r>
      <w:r>
        <w:rPr>
          <w:spacing w:val="-5"/>
        </w:rPr>
        <w:t xml:space="preserve"> </w:t>
      </w:r>
      <w:r>
        <w:t>и</w:t>
      </w:r>
      <w:r>
        <w:rPr>
          <w:spacing w:val="-4"/>
        </w:rPr>
        <w:t xml:space="preserve"> </w:t>
      </w:r>
      <w:r>
        <w:t>самообразованию</w:t>
      </w:r>
      <w:r>
        <w:rPr>
          <w:spacing w:val="-4"/>
        </w:rPr>
        <w:t xml:space="preserve"> </w:t>
      </w:r>
      <w:r>
        <w:t>на</w:t>
      </w:r>
      <w:r>
        <w:rPr>
          <w:spacing w:val="-10"/>
        </w:rPr>
        <w:t xml:space="preserve"> </w:t>
      </w:r>
      <w:r>
        <w:t>протяжении</w:t>
      </w:r>
      <w:r>
        <w:rPr>
          <w:spacing w:val="-7"/>
        </w:rPr>
        <w:t xml:space="preserve"> </w:t>
      </w:r>
      <w:r>
        <w:t>жизни;</w:t>
      </w:r>
    </w:p>
    <w:p w:rsidR="0098097D" w:rsidRDefault="00FA5138" w:rsidP="001F5F10">
      <w:pPr>
        <w:pStyle w:val="a7"/>
        <w:numPr>
          <w:ilvl w:val="0"/>
          <w:numId w:val="31"/>
        </w:numPr>
        <w:tabs>
          <w:tab w:val="left" w:pos="1609"/>
        </w:tabs>
        <w:ind w:hanging="261"/>
        <w:rPr>
          <w:sz w:val="24"/>
        </w:rPr>
      </w:pPr>
      <w:r>
        <w:rPr>
          <w:sz w:val="24"/>
        </w:rPr>
        <w:t>экологического</w:t>
      </w:r>
      <w:r>
        <w:rPr>
          <w:spacing w:val="-12"/>
          <w:sz w:val="24"/>
        </w:rPr>
        <w:t xml:space="preserve"> </w:t>
      </w:r>
      <w:r>
        <w:rPr>
          <w:sz w:val="24"/>
        </w:rPr>
        <w:t>воспитания:</w:t>
      </w:r>
    </w:p>
    <w:p w:rsidR="0098097D" w:rsidRDefault="00FA5138">
      <w:pPr>
        <w:pStyle w:val="a3"/>
        <w:spacing w:before="2"/>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2"/>
        </w:rPr>
        <w:t xml:space="preserve"> </w:t>
      </w:r>
      <w:r>
        <w:t>характера</w:t>
      </w:r>
      <w:r>
        <w:rPr>
          <w:spacing w:val="1"/>
        </w:rPr>
        <w:t xml:space="preserve"> </w:t>
      </w:r>
      <w:r>
        <w:t>экологических</w:t>
      </w:r>
      <w:r>
        <w:rPr>
          <w:spacing w:val="-1"/>
        </w:rPr>
        <w:t xml:space="preserve"> </w:t>
      </w:r>
      <w:r>
        <w:t>проблем;</w:t>
      </w:r>
    </w:p>
    <w:p w:rsidR="0098097D" w:rsidRDefault="00FA5138">
      <w:pPr>
        <w:pStyle w:val="a3"/>
        <w:spacing w:line="242" w:lineRule="auto"/>
        <w:ind w:right="852"/>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98097D" w:rsidRDefault="00FA5138" w:rsidP="005F6FB3">
      <w:pPr>
        <w:pStyle w:val="a3"/>
        <w:spacing w:line="242" w:lineRule="auto"/>
        <w:ind w:right="852"/>
      </w:pPr>
      <w:r>
        <w:t xml:space="preserve">активное       </w:t>
      </w:r>
      <w:r w:rsidRPr="005F6FB3">
        <w:t xml:space="preserve"> </w:t>
      </w:r>
      <w:r>
        <w:t xml:space="preserve">неприятие        </w:t>
      </w:r>
      <w:r w:rsidRPr="005F6FB3">
        <w:t xml:space="preserve"> </w:t>
      </w:r>
      <w:r>
        <w:t xml:space="preserve">действий,        </w:t>
      </w:r>
      <w:r w:rsidRPr="005F6FB3">
        <w:t xml:space="preserve"> </w:t>
      </w:r>
      <w:r>
        <w:t xml:space="preserve">приносящих        </w:t>
      </w:r>
      <w:r w:rsidRPr="005F6FB3">
        <w:t xml:space="preserve"> </w:t>
      </w:r>
      <w:r>
        <w:t xml:space="preserve">вред        </w:t>
      </w:r>
      <w:r w:rsidRPr="005F6FB3">
        <w:t xml:space="preserve"> </w:t>
      </w:r>
      <w:r>
        <w:t xml:space="preserve">окружающей        </w:t>
      </w:r>
      <w:r w:rsidRPr="005F6FB3">
        <w:t xml:space="preserve"> </w:t>
      </w:r>
      <w:r>
        <w:t>среде;</w:t>
      </w:r>
      <w:r w:rsidR="005F6FB3">
        <w:t xml:space="preserve"> </w:t>
      </w:r>
      <w:r>
        <w:t>умение прогнозировать неблагоприятные экологические последствия предпринимаемых</w:t>
      </w:r>
      <w:r w:rsidRPr="005F6FB3">
        <w:t xml:space="preserve"> </w:t>
      </w:r>
      <w:r>
        <w:t>действий, предотвращать их;</w:t>
      </w:r>
    </w:p>
    <w:p w:rsidR="0098097D" w:rsidRDefault="00FA5138">
      <w:pPr>
        <w:pStyle w:val="a3"/>
        <w:spacing w:line="275" w:lineRule="exact"/>
        <w:ind w:left="1348" w:firstLine="0"/>
      </w:pPr>
      <w:r>
        <w:t>расширение</w:t>
      </w:r>
      <w:r>
        <w:rPr>
          <w:spacing w:val="-10"/>
        </w:rPr>
        <w:t xml:space="preserve"> </w:t>
      </w:r>
      <w:r>
        <w:t>опыта</w:t>
      </w:r>
      <w:r>
        <w:rPr>
          <w:spacing w:val="-6"/>
        </w:rPr>
        <w:t xml:space="preserve"> </w:t>
      </w:r>
      <w:r>
        <w:t>деятельности</w:t>
      </w:r>
      <w:r>
        <w:rPr>
          <w:spacing w:val="-3"/>
        </w:rPr>
        <w:t xml:space="preserve"> </w:t>
      </w:r>
      <w:r>
        <w:t>экологической</w:t>
      </w:r>
      <w:r>
        <w:rPr>
          <w:spacing w:val="-8"/>
        </w:rPr>
        <w:t xml:space="preserve"> </w:t>
      </w:r>
      <w:r>
        <w:t>направленности;</w:t>
      </w:r>
    </w:p>
    <w:p w:rsidR="0098097D" w:rsidRDefault="00FA5138" w:rsidP="001F5F10">
      <w:pPr>
        <w:pStyle w:val="a7"/>
        <w:numPr>
          <w:ilvl w:val="0"/>
          <w:numId w:val="31"/>
        </w:numPr>
        <w:tabs>
          <w:tab w:val="left" w:pos="1609"/>
        </w:tabs>
        <w:spacing w:before="7"/>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ind w:right="838"/>
      </w:pPr>
      <w:r>
        <w:t>сформированность мировоззрения, соответствующего</w:t>
      </w:r>
      <w:r>
        <w:rPr>
          <w:spacing w:val="1"/>
        </w:rPr>
        <w:t xml:space="preserve"> </w:t>
      </w:r>
      <w:r>
        <w:t>современному уровню развития</w:t>
      </w:r>
      <w:r>
        <w:rPr>
          <w:spacing w:val="1"/>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5"/>
        </w:rPr>
        <w:t xml:space="preserve"> </w:t>
      </w:r>
      <w:r>
        <w:t>способствующего</w:t>
      </w:r>
      <w:r>
        <w:rPr>
          <w:spacing w:val="-2"/>
        </w:rPr>
        <w:t xml:space="preserve"> </w:t>
      </w:r>
      <w:r>
        <w:t>осознанию</w:t>
      </w:r>
      <w:r>
        <w:rPr>
          <w:spacing w:val="-4"/>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 мире;</w:t>
      </w:r>
    </w:p>
    <w:p w:rsidR="0098097D" w:rsidRDefault="00FA5138">
      <w:pPr>
        <w:pStyle w:val="a3"/>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 и познания мира; языковое и речевое развитие человека, включая понимание</w:t>
      </w:r>
      <w:r>
        <w:rPr>
          <w:spacing w:val="1"/>
        </w:rPr>
        <w:t xml:space="preserve"> </w:t>
      </w:r>
      <w:r>
        <w:t>языка</w:t>
      </w:r>
      <w:r>
        <w:rPr>
          <w:spacing w:val="1"/>
        </w:rPr>
        <w:t xml:space="preserve"> </w:t>
      </w:r>
      <w:r>
        <w:t>социально-экономической</w:t>
      </w:r>
      <w:r>
        <w:rPr>
          <w:spacing w:val="-1"/>
        </w:rPr>
        <w:t xml:space="preserve"> </w:t>
      </w:r>
      <w:r>
        <w:t>и</w:t>
      </w:r>
      <w:r>
        <w:rPr>
          <w:spacing w:val="-2"/>
        </w:rPr>
        <w:t xml:space="preserve"> </w:t>
      </w:r>
      <w:r>
        <w:t>политической</w:t>
      </w:r>
      <w:r>
        <w:rPr>
          <w:spacing w:val="3"/>
        </w:rPr>
        <w:t xml:space="preserve"> </w:t>
      </w:r>
      <w:r>
        <w:t>коммуникации;</w:t>
      </w:r>
    </w:p>
    <w:p w:rsidR="0098097D" w:rsidRDefault="00FA5138">
      <w:pPr>
        <w:pStyle w:val="a3"/>
        <w:ind w:right="82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57"/>
        </w:rPr>
        <w:t xml:space="preserve"> </w:t>
      </w:r>
      <w:r>
        <w:t>социальных</w:t>
      </w:r>
      <w:r>
        <w:rPr>
          <w:spacing w:val="-2"/>
        </w:rPr>
        <w:t xml:space="preserve"> </w:t>
      </w:r>
      <w:r>
        <w:t>и</w:t>
      </w:r>
      <w:r>
        <w:rPr>
          <w:spacing w:val="-2"/>
        </w:rPr>
        <w:t xml:space="preserve"> </w:t>
      </w:r>
      <w:r>
        <w:t>гуманитарных дисциплин.</w:t>
      </w:r>
    </w:p>
    <w:p w:rsidR="0098097D" w:rsidRDefault="00FA5138">
      <w:pPr>
        <w:pStyle w:val="a3"/>
        <w:ind w:right="843"/>
      </w:pPr>
      <w:r>
        <w:t>В процессе достижения личностных результатов освоения обучающимися программы</w:t>
      </w:r>
      <w:r>
        <w:rPr>
          <w:spacing w:val="1"/>
        </w:rPr>
        <w:t xml:space="preserve"> </w:t>
      </w:r>
      <w:r>
        <w:t>среднего общего образования (на базовом уровне) у них совершенствуется эмоциональный</w:t>
      </w:r>
      <w:r>
        <w:rPr>
          <w:spacing w:val="1"/>
        </w:rPr>
        <w:t xml:space="preserve"> </w:t>
      </w:r>
      <w:r>
        <w:t>интеллект, предполагающий</w:t>
      </w:r>
      <w:r>
        <w:rPr>
          <w:spacing w:val="3"/>
        </w:rPr>
        <w:t xml:space="preserve"> </w:t>
      </w:r>
      <w:r>
        <w:t>сформированность:</w:t>
      </w:r>
    </w:p>
    <w:p w:rsidR="0098097D" w:rsidRDefault="00FA5138">
      <w:pPr>
        <w:pStyle w:val="a3"/>
        <w:ind w:right="83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 взаимодействии</w:t>
      </w:r>
      <w:r>
        <w:rPr>
          <w:spacing w:val="-2"/>
        </w:rPr>
        <w:t xml:space="preserve"> </w:t>
      </w:r>
      <w:r>
        <w:t>и при</w:t>
      </w:r>
      <w:r>
        <w:rPr>
          <w:spacing w:val="-1"/>
        </w:rPr>
        <w:t xml:space="preserve"> </w:t>
      </w:r>
      <w:r>
        <w:t>принятии</w:t>
      </w:r>
      <w:r>
        <w:rPr>
          <w:spacing w:val="4"/>
        </w:rPr>
        <w:t xml:space="preserve"> </w:t>
      </w:r>
      <w:r>
        <w:t>решений;</w:t>
      </w:r>
    </w:p>
    <w:p w:rsidR="0098097D" w:rsidRDefault="00FA5138">
      <w:pPr>
        <w:pStyle w:val="a3"/>
        <w:ind w:right="831"/>
      </w:pPr>
      <w:r>
        <w:t>саморегулирования, включающего самоконтроль, умение принимать ответственность 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5"/>
        </w:rPr>
        <w:t xml:space="preserve"> </w:t>
      </w:r>
      <w:r>
        <w:t>быть</w:t>
      </w:r>
      <w:r>
        <w:rPr>
          <w:spacing w:val="-1"/>
        </w:rPr>
        <w:t xml:space="preserve"> </w:t>
      </w:r>
      <w:r>
        <w:t>открытым новому;</w:t>
      </w:r>
    </w:p>
    <w:p w:rsidR="0098097D" w:rsidRDefault="00FA5138">
      <w:pPr>
        <w:pStyle w:val="a3"/>
        <w:ind w:right="83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61"/>
        </w:rPr>
        <w:t xml:space="preserve"> </w:t>
      </w:r>
      <w:r>
        <w:t>успеху,</w:t>
      </w:r>
      <w:r>
        <w:rPr>
          <w:spacing w:val="1"/>
        </w:rPr>
        <w:t xml:space="preserve"> </w:t>
      </w:r>
      <w:r>
        <w:t>оптимизм, инициативность,</w:t>
      </w:r>
      <w:r>
        <w:rPr>
          <w:spacing w:val="1"/>
        </w:rPr>
        <w:t xml:space="preserve"> </w:t>
      </w:r>
      <w:r>
        <w:t>умение действовать,</w:t>
      </w:r>
      <w:r>
        <w:rPr>
          <w:spacing w:val="60"/>
        </w:rPr>
        <w:t xml:space="preserve"> </w:t>
      </w:r>
      <w:r>
        <w:t>исходя из своих возможностей; готовность</w:t>
      </w:r>
      <w:r>
        <w:rPr>
          <w:spacing w:val="-57"/>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61"/>
        </w:rPr>
        <w:t xml:space="preserve"> </w:t>
      </w:r>
      <w:r>
        <w:t>типичные</w:t>
      </w:r>
      <w:r>
        <w:rPr>
          <w:spacing w:val="1"/>
        </w:rPr>
        <w:t xml:space="preserve"> </w:t>
      </w:r>
      <w:r>
        <w:t>социальные</w:t>
      </w:r>
      <w:r>
        <w:rPr>
          <w:spacing w:val="-2"/>
        </w:rPr>
        <w:t xml:space="preserve"> </w:t>
      </w:r>
      <w:r>
        <w:t>роли;</w:t>
      </w:r>
    </w:p>
    <w:p w:rsidR="0098097D" w:rsidRDefault="00FA5138">
      <w:pPr>
        <w:pStyle w:val="a3"/>
        <w:ind w:right="83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spacing w:before="4" w:line="237" w:lineRule="auto"/>
        <w:ind w:right="836"/>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заботиться,</w:t>
      </w:r>
      <w:r>
        <w:rPr>
          <w:spacing w:val="3"/>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5"/>
        </w:rPr>
        <w:t xml:space="preserve"> </w:t>
      </w:r>
      <w:r>
        <w:t>конфликты.</w:t>
      </w:r>
    </w:p>
    <w:p w:rsidR="0098097D" w:rsidRDefault="00FA5138">
      <w:pPr>
        <w:pStyle w:val="a3"/>
        <w:spacing w:before="3"/>
        <w:ind w:right="833"/>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spacing w:before="3" w:line="237" w:lineRule="auto"/>
        <w:ind w:right="838"/>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before="5" w:line="237" w:lineRule="auto"/>
        <w:ind w:right="851"/>
      </w:pPr>
      <w:r>
        <w:t>самостоятельно формулировать и актуализировать социальную проблему, рассматривать</w:t>
      </w:r>
      <w:r>
        <w:rPr>
          <w:spacing w:val="-57"/>
        </w:rPr>
        <w:t xml:space="preserve"> </w:t>
      </w:r>
      <w:r>
        <w:t>ее всесторонне;</w:t>
      </w:r>
    </w:p>
    <w:p w:rsidR="0098097D" w:rsidRDefault="00FA5138">
      <w:pPr>
        <w:pStyle w:val="a3"/>
        <w:spacing w:before="4"/>
        <w:ind w:right="848"/>
      </w:pPr>
      <w:r>
        <w:t>устанавливать существенный признак или основания для сравнения, классификации и</w:t>
      </w:r>
      <w:r>
        <w:rPr>
          <w:spacing w:val="1"/>
        </w:rPr>
        <w:t xml:space="preserve"> </w:t>
      </w:r>
      <w:r>
        <w:t>обобщения</w:t>
      </w:r>
      <w:r>
        <w:rPr>
          <w:spacing w:val="-2"/>
        </w:rPr>
        <w:t xml:space="preserve"> </w:t>
      </w:r>
      <w:r>
        <w:t>социальных</w:t>
      </w:r>
      <w:r>
        <w:rPr>
          <w:spacing w:val="-3"/>
        </w:rPr>
        <w:t xml:space="preserve"> </w:t>
      </w:r>
      <w:r>
        <w:t>объектов,</w:t>
      </w:r>
      <w:r>
        <w:rPr>
          <w:spacing w:val="-1"/>
        </w:rPr>
        <w:t xml:space="preserve"> </w:t>
      </w:r>
      <w:r>
        <w:t>явлений</w:t>
      </w:r>
      <w:r>
        <w:rPr>
          <w:spacing w:val="2"/>
        </w:rPr>
        <w:t xml:space="preserve"> </w:t>
      </w:r>
      <w:r>
        <w:t>и</w:t>
      </w:r>
      <w:r>
        <w:rPr>
          <w:spacing w:val="-2"/>
        </w:rPr>
        <w:t xml:space="preserve"> </w:t>
      </w:r>
      <w:r>
        <w:t>процессов;</w:t>
      </w:r>
    </w:p>
    <w:p w:rsidR="0098097D" w:rsidRDefault="00FA5138">
      <w:pPr>
        <w:pStyle w:val="a3"/>
        <w:spacing w:before="3" w:line="237" w:lineRule="auto"/>
        <w:ind w:right="832"/>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98097D" w:rsidRDefault="00FA5138">
      <w:pPr>
        <w:pStyle w:val="a3"/>
        <w:spacing w:before="5" w:line="237" w:lineRule="auto"/>
        <w:ind w:right="850"/>
      </w:pPr>
      <w:r>
        <w:t>выявлять закономерности и противоречия в рассматриваемых социальных явлениях и</w:t>
      </w:r>
      <w:r>
        <w:rPr>
          <w:spacing w:val="1"/>
        </w:rPr>
        <w:t xml:space="preserve"> </w:t>
      </w:r>
      <w:r>
        <w:t>процессах;</w:t>
      </w:r>
    </w:p>
    <w:p w:rsidR="0098097D" w:rsidRDefault="00FA5138">
      <w:pPr>
        <w:pStyle w:val="a3"/>
        <w:spacing w:before="3"/>
        <w:ind w:right="853"/>
      </w:pPr>
      <w:r>
        <w:t>вносить коррективы в деятельность (с учетом разных видов деятельности), оценивать</w:t>
      </w:r>
      <w:r>
        <w:rPr>
          <w:spacing w:val="1"/>
        </w:rPr>
        <w:t xml:space="preserve"> </w:t>
      </w:r>
      <w:r>
        <w:t>соответствие</w:t>
      </w:r>
      <w:r>
        <w:rPr>
          <w:spacing w:val="-3"/>
        </w:rPr>
        <w:t xml:space="preserve"> </w:t>
      </w:r>
      <w:r>
        <w:t>результатов</w:t>
      </w:r>
      <w:r>
        <w:rPr>
          <w:spacing w:val="4"/>
        </w:rPr>
        <w:t xml:space="preserve"> </w:t>
      </w:r>
      <w:r>
        <w:t>целям,</w:t>
      </w:r>
      <w:r>
        <w:rPr>
          <w:spacing w:val="-5"/>
        </w:rPr>
        <w:t xml:space="preserve"> </w:t>
      </w:r>
      <w:r>
        <w:t>оценивать</w:t>
      </w:r>
      <w:r>
        <w:rPr>
          <w:spacing w:val="-2"/>
        </w:rPr>
        <w:t xml:space="preserve"> </w:t>
      </w:r>
      <w:r>
        <w:t>риски</w:t>
      </w:r>
      <w:r>
        <w:rPr>
          <w:spacing w:val="2"/>
        </w:rPr>
        <w:t xml:space="preserve"> </w:t>
      </w:r>
      <w:r>
        <w:t>последствий</w:t>
      </w:r>
      <w:r>
        <w:rPr>
          <w:spacing w:val="1"/>
        </w:rPr>
        <w:t xml:space="preserve"> </w:t>
      </w:r>
      <w:r>
        <w:t>деятельности;</w:t>
      </w:r>
    </w:p>
    <w:p w:rsidR="0098097D" w:rsidRDefault="00FA5138">
      <w:pPr>
        <w:pStyle w:val="a3"/>
        <w:tabs>
          <w:tab w:val="left" w:pos="8853"/>
        </w:tabs>
        <w:spacing w:before="3" w:line="237" w:lineRule="auto"/>
        <w:ind w:right="83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rsidR="005F6FB3">
        <w:t xml:space="preserve">комбинированного </w:t>
      </w:r>
      <w:r>
        <w:t>взаимодействия;</w:t>
      </w:r>
    </w:p>
    <w:p w:rsidR="0098097D" w:rsidRDefault="00FA5138">
      <w:pPr>
        <w:pStyle w:val="a3"/>
        <w:spacing w:before="81" w:line="237" w:lineRule="auto"/>
        <w:ind w:right="835"/>
      </w:pPr>
      <w:r>
        <w:t>развивать креативное мышление при решении жизненных проблем, в том числе учебно-</w:t>
      </w:r>
      <w:r>
        <w:rPr>
          <w:spacing w:val="1"/>
        </w:rPr>
        <w:t xml:space="preserve"> </w:t>
      </w:r>
      <w:r>
        <w:t>познавательных.</w:t>
      </w:r>
    </w:p>
    <w:p w:rsidR="0098097D" w:rsidRDefault="00FA5138">
      <w:pPr>
        <w:pStyle w:val="a3"/>
        <w:spacing w:line="242"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4"/>
        </w:rPr>
        <w:t xml:space="preserve"> </w:t>
      </w:r>
      <w:r>
        <w:t>действий:</w:t>
      </w:r>
    </w:p>
    <w:p w:rsidR="0098097D" w:rsidRDefault="00FA5138">
      <w:pPr>
        <w:pStyle w:val="a3"/>
        <w:spacing w:line="237" w:lineRule="auto"/>
        <w:ind w:right="835"/>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2"/>
        </w:rPr>
        <w:t xml:space="preserve"> </w:t>
      </w:r>
      <w:r>
        <w:t>проблем;</w:t>
      </w:r>
    </w:p>
    <w:p w:rsidR="0098097D" w:rsidRDefault="00FA5138">
      <w:pPr>
        <w:pStyle w:val="a3"/>
        <w:spacing w:before="6" w:line="237" w:lineRule="auto"/>
        <w:ind w:right="834"/>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3"/>
        </w:rPr>
        <w:t xml:space="preserve"> </w:t>
      </w:r>
      <w:r>
        <w:t>задач,</w:t>
      </w:r>
      <w:r>
        <w:rPr>
          <w:spacing w:val="4"/>
        </w:rPr>
        <w:t xml:space="preserve"> </w:t>
      </w:r>
      <w:r>
        <w:t>применению</w:t>
      </w:r>
      <w:r>
        <w:rPr>
          <w:spacing w:val="-4"/>
        </w:rPr>
        <w:t xml:space="preserve"> </w:t>
      </w:r>
      <w:r>
        <w:t>различных</w:t>
      </w:r>
      <w:r>
        <w:rPr>
          <w:spacing w:val="-3"/>
        </w:rPr>
        <w:t xml:space="preserve"> </w:t>
      </w:r>
      <w:r>
        <w:t>методов</w:t>
      </w:r>
      <w:r>
        <w:rPr>
          <w:spacing w:val="-1"/>
        </w:rPr>
        <w:t xml:space="preserve"> </w:t>
      </w:r>
      <w:r>
        <w:t>социального</w:t>
      </w:r>
      <w:r>
        <w:rPr>
          <w:spacing w:val="2"/>
        </w:rPr>
        <w:t xml:space="preserve"> </w:t>
      </w:r>
      <w:r>
        <w:t>познания;</w:t>
      </w:r>
    </w:p>
    <w:p w:rsidR="0098097D" w:rsidRDefault="00FA5138">
      <w:pPr>
        <w:pStyle w:val="a3"/>
        <w:spacing w:before="3"/>
        <w:ind w:right="842"/>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1"/>
        </w:rPr>
        <w:t xml:space="preserve"> </w:t>
      </w:r>
      <w:r>
        <w:t>проектов;</w:t>
      </w:r>
    </w:p>
    <w:p w:rsidR="0098097D" w:rsidRDefault="00FA5138">
      <w:pPr>
        <w:pStyle w:val="a3"/>
        <w:spacing w:line="242" w:lineRule="auto"/>
        <w:ind w:right="84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57"/>
        </w:rPr>
        <w:t xml:space="preserve"> </w:t>
      </w:r>
      <w:r>
        <w:t>понятия</w:t>
      </w:r>
      <w:r>
        <w:rPr>
          <w:spacing w:val="-3"/>
        </w:rPr>
        <w:t xml:space="preserve"> </w:t>
      </w:r>
      <w:r>
        <w:t>и</w:t>
      </w:r>
      <w:r>
        <w:rPr>
          <w:spacing w:val="-2"/>
        </w:rPr>
        <w:t xml:space="preserve"> </w:t>
      </w:r>
      <w:r>
        <w:t>методы</w:t>
      </w:r>
      <w:r>
        <w:rPr>
          <w:spacing w:val="3"/>
        </w:rPr>
        <w:t xml:space="preserve"> </w:t>
      </w:r>
      <w:r>
        <w:t>социальных</w:t>
      </w:r>
      <w:r>
        <w:rPr>
          <w:spacing w:val="1"/>
        </w:rPr>
        <w:t xml:space="preserve"> </w:t>
      </w:r>
      <w:r>
        <w:t>наук;</w:t>
      </w:r>
    </w:p>
    <w:p w:rsidR="0098097D" w:rsidRDefault="00FA5138">
      <w:pPr>
        <w:pStyle w:val="a3"/>
        <w:spacing w:line="242" w:lineRule="auto"/>
        <w:ind w:right="83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98097D" w:rsidRDefault="00FA5138">
      <w:pPr>
        <w:pStyle w:val="a3"/>
        <w:ind w:right="834"/>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2"/>
        </w:rPr>
        <w:t xml:space="preserve"> </w:t>
      </w:r>
      <w:r>
        <w:t>для</w:t>
      </w:r>
      <w:r>
        <w:rPr>
          <w:spacing w:val="-6"/>
        </w:rPr>
        <w:t xml:space="preserve"> </w:t>
      </w:r>
      <w:r>
        <w:t>доказательства</w:t>
      </w:r>
      <w:r>
        <w:rPr>
          <w:spacing w:val="-5"/>
        </w:rPr>
        <w:t xml:space="preserve"> </w:t>
      </w:r>
      <w:r>
        <w:t>своих</w:t>
      </w:r>
      <w:r>
        <w:rPr>
          <w:spacing w:val="-4"/>
        </w:rPr>
        <w:t xml:space="preserve"> </w:t>
      </w:r>
      <w:r>
        <w:t>утверждений,</w:t>
      </w:r>
      <w:r>
        <w:rPr>
          <w:spacing w:val="-7"/>
        </w:rPr>
        <w:t xml:space="preserve"> </w:t>
      </w:r>
      <w:r>
        <w:t>задавать</w:t>
      </w:r>
      <w:r>
        <w:rPr>
          <w:spacing w:val="-2"/>
        </w:rPr>
        <w:t xml:space="preserve"> </w:t>
      </w:r>
      <w:r>
        <w:t>параметры</w:t>
      </w:r>
      <w:r>
        <w:rPr>
          <w:spacing w:val="-2"/>
        </w:rPr>
        <w:t xml:space="preserve"> </w:t>
      </w:r>
      <w:r>
        <w:t>и</w:t>
      </w:r>
      <w:r>
        <w:rPr>
          <w:spacing w:val="-5"/>
        </w:rPr>
        <w:t xml:space="preserve"> </w:t>
      </w:r>
      <w:r>
        <w:t>критерии</w:t>
      </w:r>
      <w:r>
        <w:rPr>
          <w:spacing w:val="-4"/>
        </w:rPr>
        <w:t xml:space="preserve"> </w:t>
      </w:r>
      <w:r>
        <w:t>решения;</w:t>
      </w:r>
    </w:p>
    <w:p w:rsidR="0098097D" w:rsidRDefault="00FA5138">
      <w:pPr>
        <w:pStyle w:val="a3"/>
        <w:spacing w:line="237" w:lineRule="auto"/>
        <w:ind w:right="847"/>
      </w:pPr>
      <w:r>
        <w:t>анализировать результаты, полученные в ходе решения задачи, критически оценивать их</w:t>
      </w:r>
      <w:r>
        <w:rPr>
          <w:spacing w:val="1"/>
        </w:rPr>
        <w:t xml:space="preserve"> </w:t>
      </w:r>
      <w:r>
        <w:t>достоверность, прогнозировать 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37" w:lineRule="auto"/>
        <w:ind w:right="84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 в</w:t>
      </w:r>
      <w:r>
        <w:rPr>
          <w:spacing w:val="-1"/>
        </w:rPr>
        <w:t xml:space="preserve"> </w:t>
      </w:r>
      <w:r>
        <w:t>социальных</w:t>
      </w:r>
      <w:r>
        <w:rPr>
          <w:spacing w:val="-7"/>
        </w:rPr>
        <w:t xml:space="preserve"> </w:t>
      </w:r>
      <w:r>
        <w:t>отношениях;</w:t>
      </w:r>
      <w:r>
        <w:rPr>
          <w:spacing w:val="-3"/>
        </w:rPr>
        <w:t xml:space="preserve"> </w:t>
      </w:r>
      <w:r>
        <w:t>оценивать</w:t>
      </w:r>
      <w:r>
        <w:rPr>
          <w:spacing w:val="1"/>
        </w:rPr>
        <w:t xml:space="preserve"> </w:t>
      </w:r>
      <w:r>
        <w:t>приобретенный</w:t>
      </w:r>
      <w:r>
        <w:rPr>
          <w:spacing w:val="-2"/>
        </w:rPr>
        <w:t xml:space="preserve"> </w:t>
      </w:r>
      <w:r>
        <w:t>опыт;</w:t>
      </w:r>
    </w:p>
    <w:p w:rsidR="0098097D" w:rsidRDefault="00FA5138">
      <w:pPr>
        <w:pStyle w:val="a3"/>
        <w:spacing w:before="2"/>
        <w:ind w:right="840"/>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 и</w:t>
      </w:r>
      <w:r>
        <w:rPr>
          <w:spacing w:val="3"/>
        </w:rPr>
        <w:t xml:space="preserve"> </w:t>
      </w:r>
      <w:r>
        <w:t>практическую</w:t>
      </w:r>
      <w:r>
        <w:rPr>
          <w:spacing w:val="1"/>
        </w:rPr>
        <w:t xml:space="preserve"> </w:t>
      </w:r>
      <w:r>
        <w:t>области</w:t>
      </w:r>
      <w:r>
        <w:rPr>
          <w:spacing w:val="4"/>
        </w:rPr>
        <w:t xml:space="preserve"> </w:t>
      </w:r>
      <w:r>
        <w:t>жизнедеятельности;</w:t>
      </w:r>
    </w:p>
    <w:p w:rsidR="0098097D" w:rsidRDefault="00FA5138">
      <w:pPr>
        <w:pStyle w:val="a3"/>
        <w:ind w:left="1348" w:right="2836"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4"/>
        </w:rPr>
        <w:t xml:space="preserve"> </w:t>
      </w:r>
      <w:r>
        <w:t>и</w:t>
      </w:r>
      <w:r>
        <w:rPr>
          <w:spacing w:val="-4"/>
        </w:rPr>
        <w:t xml:space="preserve"> </w:t>
      </w:r>
      <w:r>
        <w:t>задачи,</w:t>
      </w:r>
      <w:r>
        <w:rPr>
          <w:spacing w:val="-2"/>
        </w:rPr>
        <w:t xml:space="preserve"> </w:t>
      </w:r>
      <w:r>
        <w:t>допускающие</w:t>
      </w:r>
      <w:r>
        <w:rPr>
          <w:spacing w:val="-5"/>
        </w:rPr>
        <w:t xml:space="preserve"> </w:t>
      </w:r>
      <w:r>
        <w:t>альтернативные</w:t>
      </w:r>
      <w:r>
        <w:rPr>
          <w:spacing w:val="-5"/>
        </w:rPr>
        <w:t xml:space="preserve"> </w:t>
      </w:r>
      <w:r>
        <w:t>решения.</w:t>
      </w:r>
    </w:p>
    <w:p w:rsidR="0098097D" w:rsidRDefault="00FA5138">
      <w:pPr>
        <w:pStyle w:val="a3"/>
        <w:spacing w:line="242" w:lineRule="auto"/>
        <w:ind w:right="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ind w:right="837"/>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2"/>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98097D" w:rsidRDefault="00FA5138">
      <w:pPr>
        <w:pStyle w:val="a3"/>
        <w:spacing w:line="237" w:lineRule="auto"/>
        <w:ind w:right="852"/>
      </w:pPr>
      <w:r>
        <w:t>создавать тексты в различных форматах с учетом назначения информации и целевой</w:t>
      </w:r>
      <w:r>
        <w:rPr>
          <w:spacing w:val="1"/>
        </w:rPr>
        <w:t xml:space="preserve"> </w:t>
      </w:r>
      <w:r>
        <w:t>аудитории, выбирая</w:t>
      </w:r>
      <w:r>
        <w:rPr>
          <w:spacing w:val="-4"/>
        </w:rPr>
        <w:t xml:space="preserve"> </w:t>
      </w:r>
      <w:r>
        <w:t>оптимальную</w:t>
      </w:r>
      <w:r>
        <w:rPr>
          <w:spacing w:val="3"/>
        </w:rPr>
        <w:t xml:space="preserve"> </w:t>
      </w:r>
      <w:r>
        <w:t>форму</w:t>
      </w:r>
      <w:r>
        <w:rPr>
          <w:spacing w:val="-13"/>
        </w:rPr>
        <w:t xml:space="preserve"> </w:t>
      </w:r>
      <w:r>
        <w:t>представления</w:t>
      </w:r>
      <w:r>
        <w:rPr>
          <w:spacing w:val="2"/>
        </w:rPr>
        <w:t xml:space="preserve"> </w:t>
      </w:r>
      <w:r>
        <w:t>и</w:t>
      </w:r>
      <w:r>
        <w:rPr>
          <w:spacing w:val="-6"/>
        </w:rPr>
        <w:t xml:space="preserve"> </w:t>
      </w:r>
      <w:r>
        <w:t>визуализации;</w:t>
      </w:r>
    </w:p>
    <w:p w:rsidR="0098097D" w:rsidRDefault="00FA5138">
      <w:pPr>
        <w:pStyle w:val="a3"/>
        <w:spacing w:before="1"/>
        <w:ind w:right="83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w:t>
      </w:r>
      <w:r>
        <w:rPr>
          <w:spacing w:val="1"/>
        </w:rPr>
        <w:t xml:space="preserve"> </w:t>
      </w:r>
      <w:r>
        <w:t>и</w:t>
      </w:r>
      <w:r>
        <w:rPr>
          <w:spacing w:val="2"/>
        </w:rPr>
        <w:t xml:space="preserve"> </w:t>
      </w:r>
      <w:r>
        <w:t>морально-этическим нормам;</w:t>
      </w:r>
    </w:p>
    <w:p w:rsidR="0098097D" w:rsidRDefault="00FA5138">
      <w:pPr>
        <w:pStyle w:val="a3"/>
        <w:ind w:right="834"/>
      </w:pPr>
      <w:r>
        <w:lastRenderedPageBreak/>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spacing w:before="5" w:line="237" w:lineRule="auto"/>
        <w:ind w:right="844"/>
      </w:pPr>
      <w:r>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line="242"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42" w:lineRule="auto"/>
        <w:ind w:right="855"/>
      </w:pPr>
      <w:r>
        <w:t>осуществлять коммуникации во всех сферах жизни; распознавать невербальные средства</w:t>
      </w:r>
      <w:r>
        <w:rPr>
          <w:spacing w:val="-57"/>
        </w:rPr>
        <w:t xml:space="preserve"> </w:t>
      </w:r>
      <w:r>
        <w:t>общения, понимать;</w:t>
      </w:r>
    </w:p>
    <w:p w:rsidR="0098097D" w:rsidRDefault="00FA5138">
      <w:pPr>
        <w:pStyle w:val="a3"/>
        <w:spacing w:line="242" w:lineRule="auto"/>
        <w:ind w:right="844"/>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98097D" w:rsidRDefault="00FA5138">
      <w:pPr>
        <w:pStyle w:val="a3"/>
        <w:tabs>
          <w:tab w:val="left" w:pos="2928"/>
          <w:tab w:val="left" w:pos="4762"/>
          <w:tab w:val="left" w:pos="6918"/>
          <w:tab w:val="left" w:pos="9545"/>
        </w:tabs>
        <w:spacing w:line="242" w:lineRule="auto"/>
        <w:ind w:right="8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57"/>
        </w:rPr>
        <w:t xml:space="preserve"> </w:t>
      </w:r>
      <w:r>
        <w:t>диа</w:t>
      </w:r>
      <w:r w:rsidR="005F6FB3">
        <w:t xml:space="preserve">лог, уметь смягчать конфликтные </w:t>
      </w:r>
      <w:r>
        <w:rPr>
          <w:spacing w:val="-1"/>
        </w:rPr>
        <w:t>ситуации;</w:t>
      </w:r>
    </w:p>
    <w:p w:rsidR="0098097D" w:rsidRDefault="00FA5138">
      <w:pPr>
        <w:pStyle w:val="a3"/>
        <w:spacing w:before="78" w:line="275" w:lineRule="exact"/>
        <w:ind w:left="1348" w:firstLine="0"/>
        <w:jc w:val="left"/>
      </w:pPr>
      <w:r>
        <w:rPr>
          <w:spacing w:val="-1"/>
        </w:rPr>
        <w:t>развернуто</w:t>
      </w:r>
      <w:r>
        <w:rPr>
          <w:spacing w:val="9"/>
        </w:rPr>
        <w:t xml:space="preserve"> </w:t>
      </w:r>
      <w:r>
        <w:rPr>
          <w:spacing w:val="-1"/>
        </w:rPr>
        <w:t>и логично</w:t>
      </w:r>
      <w:r>
        <w:rPr>
          <w:spacing w:val="-2"/>
        </w:rPr>
        <w:t xml:space="preserve"> </w:t>
      </w:r>
      <w:r>
        <w:rPr>
          <w:spacing w:val="-1"/>
        </w:rPr>
        <w:t>излагать</w:t>
      </w:r>
      <w:r>
        <w:t xml:space="preserve"> </w:t>
      </w:r>
      <w:r>
        <w:rPr>
          <w:spacing w:val="-1"/>
        </w:rPr>
        <w:t>свою</w:t>
      </w:r>
      <w:r>
        <w:rPr>
          <w:spacing w:val="-4"/>
        </w:rPr>
        <w:t xml:space="preserve"> </w:t>
      </w:r>
      <w:r>
        <w:rPr>
          <w:spacing w:val="-1"/>
        </w:rPr>
        <w:t>точку</w:t>
      </w:r>
      <w:r>
        <w:rPr>
          <w:spacing w:val="-16"/>
        </w:rPr>
        <w:t xml:space="preserve"> </w:t>
      </w:r>
      <w:r>
        <w:rPr>
          <w:spacing w:val="-1"/>
        </w:rPr>
        <w:t>зрения</w:t>
      </w:r>
      <w:r>
        <w:rPr>
          <w:spacing w:val="3"/>
        </w:rPr>
        <w:t xml:space="preserve"> </w:t>
      </w:r>
      <w:r>
        <w:t>с</w:t>
      </w:r>
      <w:r>
        <w:rPr>
          <w:spacing w:val="-4"/>
        </w:rPr>
        <w:t xml:space="preserve"> </w:t>
      </w:r>
      <w:r>
        <w:t>использованием</w:t>
      </w:r>
      <w:r>
        <w:rPr>
          <w:spacing w:val="1"/>
        </w:rPr>
        <w:t xml:space="preserve"> </w:t>
      </w:r>
      <w:r>
        <w:t>языковых</w:t>
      </w:r>
      <w:r>
        <w:rPr>
          <w:spacing w:val="-2"/>
        </w:rPr>
        <w:t xml:space="preserve"> </w:t>
      </w:r>
      <w:r>
        <w:t>средств.</w:t>
      </w:r>
    </w:p>
    <w:p w:rsidR="0098097D" w:rsidRDefault="00FA5138">
      <w:pPr>
        <w:pStyle w:val="a3"/>
        <w:spacing w:before="1" w:line="237" w:lineRule="auto"/>
        <w:jc w:val="left"/>
      </w:pPr>
      <w:r>
        <w:t>У обучающегося</w:t>
      </w:r>
      <w:r>
        <w:rPr>
          <w:spacing w:val="4"/>
        </w:rPr>
        <w:t xml:space="preserve"> </w:t>
      </w:r>
      <w:r>
        <w:t>будут</w:t>
      </w:r>
      <w:r>
        <w:rPr>
          <w:spacing w:val="8"/>
        </w:rPr>
        <w:t xml:space="preserve"> </w:t>
      </w:r>
      <w:r>
        <w:t>сформированы</w:t>
      </w:r>
      <w:r>
        <w:rPr>
          <w:spacing w:val="6"/>
        </w:rPr>
        <w:t xml:space="preserve"> </w:t>
      </w:r>
      <w:r>
        <w:t>умения</w:t>
      </w:r>
      <w:r>
        <w:rPr>
          <w:spacing w:val="7"/>
        </w:rPr>
        <w:t xml:space="preserve"> </w:t>
      </w:r>
      <w:r>
        <w:t>самоорганизации</w:t>
      </w:r>
      <w:r>
        <w:rPr>
          <w:spacing w:val="6"/>
        </w:rPr>
        <w:t xml:space="preserve"> </w:t>
      </w:r>
      <w:r>
        <w:t>как</w:t>
      </w:r>
      <w:r>
        <w:rPr>
          <w:spacing w:val="1"/>
        </w:rPr>
        <w:t xml:space="preserve"> </w:t>
      </w:r>
      <w:r>
        <w:t>части</w:t>
      </w:r>
      <w:r>
        <w:rPr>
          <w:spacing w:val="14"/>
        </w:rPr>
        <w:t xml:space="preserve"> </w:t>
      </w:r>
      <w:r>
        <w:t>регулятивных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tabs>
          <w:tab w:val="left" w:pos="6741"/>
        </w:tabs>
        <w:spacing w:before="9" w:line="275" w:lineRule="exact"/>
        <w:ind w:left="1348" w:firstLine="0"/>
        <w:jc w:val="left"/>
      </w:pPr>
      <w:r>
        <w:t>самостоятельно</w:t>
      </w:r>
      <w:r>
        <w:rPr>
          <w:spacing w:val="-11"/>
        </w:rPr>
        <w:t xml:space="preserve"> </w:t>
      </w:r>
      <w:r>
        <w:t>осуществлять</w:t>
      </w:r>
      <w:r>
        <w:rPr>
          <w:spacing w:val="-4"/>
        </w:rPr>
        <w:t xml:space="preserve"> </w:t>
      </w:r>
      <w:r>
        <w:t>познавательную</w:t>
      </w:r>
      <w:r>
        <w:tab/>
        <w:t>деятельность;</w:t>
      </w:r>
    </w:p>
    <w:p w:rsidR="0098097D" w:rsidRDefault="00FA5138">
      <w:pPr>
        <w:pStyle w:val="a3"/>
        <w:spacing w:before="1" w:line="237" w:lineRule="auto"/>
        <w:jc w:val="left"/>
      </w:pPr>
      <w:r>
        <w:t>выявлять</w:t>
      </w:r>
      <w:r>
        <w:rPr>
          <w:spacing w:val="42"/>
        </w:rPr>
        <w:t xml:space="preserve"> </w:t>
      </w:r>
      <w:r>
        <w:t>проблемы,</w:t>
      </w:r>
      <w:r>
        <w:rPr>
          <w:spacing w:val="45"/>
        </w:rPr>
        <w:t xml:space="preserve"> </w:t>
      </w:r>
      <w:r>
        <w:t>ставить</w:t>
      </w:r>
      <w:r>
        <w:rPr>
          <w:spacing w:val="43"/>
        </w:rPr>
        <w:t xml:space="preserve"> </w:t>
      </w:r>
      <w:r>
        <w:t>и</w:t>
      </w:r>
      <w:r>
        <w:rPr>
          <w:spacing w:val="42"/>
        </w:rPr>
        <w:t xml:space="preserve"> </w:t>
      </w:r>
      <w:r>
        <w:t>формулировать</w:t>
      </w:r>
      <w:r>
        <w:rPr>
          <w:spacing w:val="54"/>
        </w:rPr>
        <w:t xml:space="preserve"> </w:t>
      </w:r>
      <w:r>
        <w:t>собственные</w:t>
      </w:r>
      <w:r>
        <w:rPr>
          <w:spacing w:val="42"/>
        </w:rPr>
        <w:t xml:space="preserve"> </w:t>
      </w:r>
      <w:r>
        <w:t>задачи</w:t>
      </w:r>
      <w:r>
        <w:rPr>
          <w:spacing w:val="43"/>
        </w:rPr>
        <w:t xml:space="preserve"> </w:t>
      </w:r>
      <w:r>
        <w:t>в</w:t>
      </w:r>
      <w:r>
        <w:rPr>
          <w:spacing w:val="38"/>
        </w:rPr>
        <w:t xml:space="preserve"> </w:t>
      </w:r>
      <w:r>
        <w:t>образовательной</w:t>
      </w:r>
      <w:r>
        <w:rPr>
          <w:spacing w:val="-57"/>
        </w:rPr>
        <w:t xml:space="preserve"> </w:t>
      </w:r>
      <w:r>
        <w:t>деятельности</w:t>
      </w:r>
      <w:r>
        <w:rPr>
          <w:spacing w:val="-2"/>
        </w:rPr>
        <w:t xml:space="preserve"> </w:t>
      </w:r>
      <w:r>
        <w:t>и</w:t>
      </w:r>
      <w:r>
        <w:rPr>
          <w:spacing w:val="-2"/>
        </w:rPr>
        <w:t xml:space="preserve"> </w:t>
      </w:r>
      <w:r>
        <w:t>в</w:t>
      </w:r>
      <w:r>
        <w:rPr>
          <w:spacing w:val="1"/>
        </w:rPr>
        <w:t xml:space="preserve"> </w:t>
      </w:r>
      <w:r>
        <w:t>жизненных</w:t>
      </w:r>
      <w:r>
        <w:rPr>
          <w:spacing w:val="-1"/>
        </w:rPr>
        <w:t xml:space="preserve"> </w:t>
      </w:r>
      <w:r>
        <w:t>ситуациях;</w:t>
      </w:r>
    </w:p>
    <w:p w:rsidR="0098097D" w:rsidRDefault="00FA5138">
      <w:pPr>
        <w:pStyle w:val="a3"/>
        <w:spacing w:before="6" w:line="237" w:lineRule="auto"/>
        <w:ind w:right="874"/>
        <w:jc w:val="left"/>
      </w:pPr>
      <w:r>
        <w:t>самостоятельно</w:t>
      </w:r>
      <w:r>
        <w:rPr>
          <w:spacing w:val="13"/>
        </w:rPr>
        <w:t xml:space="preserve"> </w:t>
      </w:r>
      <w:r>
        <w:t>составлять</w:t>
      </w:r>
      <w:r>
        <w:rPr>
          <w:spacing w:val="9"/>
        </w:rPr>
        <w:t xml:space="preserve"> </w:t>
      </w:r>
      <w:r>
        <w:t>план</w:t>
      </w:r>
      <w:r>
        <w:rPr>
          <w:spacing w:val="8"/>
        </w:rPr>
        <w:t xml:space="preserve"> </w:t>
      </w:r>
      <w:r>
        <w:t>решения</w:t>
      </w:r>
      <w:r>
        <w:rPr>
          <w:spacing w:val="8"/>
        </w:rPr>
        <w:t xml:space="preserve"> </w:t>
      </w:r>
      <w:r>
        <w:t>проблемы</w:t>
      </w:r>
      <w:r>
        <w:rPr>
          <w:spacing w:val="10"/>
        </w:rPr>
        <w:t xml:space="preserve"> </w:t>
      </w:r>
      <w:r>
        <w:t>с</w:t>
      </w:r>
      <w:r>
        <w:rPr>
          <w:spacing w:val="10"/>
        </w:rPr>
        <w:t xml:space="preserve"> </w:t>
      </w:r>
      <w:r>
        <w:t>учетом</w:t>
      </w:r>
      <w:r>
        <w:rPr>
          <w:spacing w:val="14"/>
        </w:rPr>
        <w:t xml:space="preserve"> </w:t>
      </w:r>
      <w:r>
        <w:t>имеющихся</w:t>
      </w:r>
      <w:r>
        <w:rPr>
          <w:spacing w:val="13"/>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before="5" w:line="237" w:lineRule="auto"/>
        <w:jc w:val="left"/>
      </w:pPr>
      <w:r>
        <w:t>давать</w:t>
      </w:r>
      <w:r>
        <w:rPr>
          <w:spacing w:val="39"/>
        </w:rPr>
        <w:t xml:space="preserve"> </w:t>
      </w:r>
      <w:r>
        <w:t>оценку</w:t>
      </w:r>
      <w:r>
        <w:rPr>
          <w:spacing w:val="24"/>
        </w:rPr>
        <w:t xml:space="preserve"> </w:t>
      </w:r>
      <w:r>
        <w:t>новым</w:t>
      </w:r>
      <w:r>
        <w:rPr>
          <w:spacing w:val="39"/>
        </w:rPr>
        <w:t xml:space="preserve"> </w:t>
      </w:r>
      <w:r>
        <w:t>ситуациям,</w:t>
      </w:r>
      <w:r>
        <w:rPr>
          <w:spacing w:val="36"/>
        </w:rPr>
        <w:t xml:space="preserve"> </w:t>
      </w:r>
      <w:r>
        <w:t>возникающим</w:t>
      </w:r>
      <w:r>
        <w:rPr>
          <w:spacing w:val="36"/>
        </w:rPr>
        <w:t xml:space="preserve"> </w:t>
      </w:r>
      <w:r>
        <w:t>в</w:t>
      </w:r>
      <w:r>
        <w:rPr>
          <w:spacing w:val="38"/>
        </w:rPr>
        <w:t xml:space="preserve"> </w:t>
      </w:r>
      <w:r>
        <w:t>познавательной</w:t>
      </w:r>
      <w:r>
        <w:rPr>
          <w:spacing w:val="39"/>
        </w:rPr>
        <w:t xml:space="preserve"> </w:t>
      </w:r>
      <w:r>
        <w:t>и</w:t>
      </w:r>
      <w:r>
        <w:rPr>
          <w:spacing w:val="43"/>
        </w:rPr>
        <w:t xml:space="preserve"> </w:t>
      </w:r>
      <w:r>
        <w:t>практической</w:t>
      </w:r>
      <w:r>
        <w:rPr>
          <w:spacing w:val="-57"/>
        </w:rPr>
        <w:t xml:space="preserve"> </w:t>
      </w:r>
      <w:r>
        <w:t>деятельности, в</w:t>
      </w:r>
      <w:r>
        <w:rPr>
          <w:spacing w:val="-1"/>
        </w:rPr>
        <w:t xml:space="preserve"> </w:t>
      </w:r>
      <w:r>
        <w:t>межличностных отношениях;</w:t>
      </w:r>
    </w:p>
    <w:p w:rsidR="0098097D" w:rsidRDefault="00FA5138">
      <w:pPr>
        <w:pStyle w:val="a3"/>
        <w:spacing w:before="4" w:line="275" w:lineRule="exact"/>
        <w:ind w:left="1348" w:firstLine="0"/>
        <w:jc w:val="left"/>
      </w:pPr>
      <w:r>
        <w:t>расширять</w:t>
      </w:r>
      <w:r>
        <w:rPr>
          <w:spacing w:val="-3"/>
        </w:rPr>
        <w:t xml:space="preserve"> </w:t>
      </w:r>
      <w:r>
        <w:t>рамки</w:t>
      </w:r>
      <w:r>
        <w:rPr>
          <w:spacing w:val="2"/>
        </w:rPr>
        <w:t xml:space="preserve"> </w:t>
      </w:r>
      <w:r>
        <w:t>учебного 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42" w:lineRule="auto"/>
        <w:jc w:val="left"/>
      </w:pPr>
      <w:r>
        <w:t>делать</w:t>
      </w:r>
      <w:r>
        <w:rPr>
          <w:spacing w:val="15"/>
        </w:rPr>
        <w:t xml:space="preserve"> </w:t>
      </w:r>
      <w:r>
        <w:t>осознанный</w:t>
      </w:r>
      <w:r>
        <w:rPr>
          <w:spacing w:val="16"/>
        </w:rPr>
        <w:t xml:space="preserve"> </w:t>
      </w:r>
      <w:r>
        <w:t>выбор</w:t>
      </w:r>
      <w:r>
        <w:rPr>
          <w:spacing w:val="10"/>
        </w:rPr>
        <w:t xml:space="preserve"> </w:t>
      </w:r>
      <w:r>
        <w:t>стратегий</w:t>
      </w:r>
      <w:r>
        <w:rPr>
          <w:spacing w:val="12"/>
        </w:rPr>
        <w:t xml:space="preserve"> </w:t>
      </w:r>
      <w:r>
        <w:t>поведения,</w:t>
      </w:r>
      <w:r>
        <w:rPr>
          <w:spacing w:val="16"/>
        </w:rPr>
        <w:t xml:space="preserve"> </w:t>
      </w:r>
      <w:r>
        <w:t>решений</w:t>
      </w:r>
      <w:r>
        <w:rPr>
          <w:spacing w:val="11"/>
        </w:rPr>
        <w:t xml:space="preserve"> </w:t>
      </w:r>
      <w:r>
        <w:t>при</w:t>
      </w:r>
      <w:r>
        <w:rPr>
          <w:spacing w:val="11"/>
        </w:rPr>
        <w:t xml:space="preserve"> </w:t>
      </w:r>
      <w:r>
        <w:t>наличии</w:t>
      </w:r>
      <w:r>
        <w:rPr>
          <w:spacing w:val="10"/>
        </w:rPr>
        <w:t xml:space="preserve"> </w:t>
      </w:r>
      <w:r>
        <w:t>альтернатив,</w:t>
      </w:r>
      <w:r>
        <w:rPr>
          <w:spacing w:val="-57"/>
        </w:rPr>
        <w:t xml:space="preserve"> </w:t>
      </w:r>
      <w:r>
        <w:t>аргументировать</w:t>
      </w:r>
      <w:r>
        <w:rPr>
          <w:spacing w:val="1"/>
        </w:rPr>
        <w:t xml:space="preserve"> </w:t>
      </w:r>
      <w:r>
        <w:t>сделанный</w:t>
      </w:r>
      <w:r>
        <w:rPr>
          <w:spacing w:val="-4"/>
        </w:rPr>
        <w:t xml:space="preserve"> </w:t>
      </w:r>
      <w:r>
        <w:t>выбор,</w:t>
      </w:r>
      <w:r>
        <w:rPr>
          <w:spacing w:val="-1"/>
        </w:rPr>
        <w:t xml:space="preserve"> </w:t>
      </w:r>
      <w:r>
        <w:t>брать</w:t>
      </w:r>
      <w:r>
        <w:rPr>
          <w:spacing w:val="-2"/>
        </w:rPr>
        <w:t xml:space="preserve"> </w:t>
      </w:r>
      <w:r>
        <w:t>ответственность</w:t>
      </w:r>
      <w:r>
        <w:rPr>
          <w:spacing w:val="-3"/>
        </w:rPr>
        <w:t xml:space="preserve"> </w:t>
      </w:r>
      <w:r>
        <w:t>за</w:t>
      </w:r>
      <w:r>
        <w:rPr>
          <w:spacing w:val="3"/>
        </w:rPr>
        <w:t xml:space="preserve"> </w:t>
      </w:r>
      <w:r>
        <w:t>принятое</w:t>
      </w:r>
      <w:r>
        <w:rPr>
          <w:spacing w:val="2"/>
        </w:rPr>
        <w:t xml:space="preserve"> </w:t>
      </w:r>
      <w:r>
        <w:t>решение;</w:t>
      </w:r>
    </w:p>
    <w:p w:rsidR="0098097D" w:rsidRDefault="00FA5138">
      <w:pPr>
        <w:pStyle w:val="a3"/>
        <w:spacing w:line="271" w:lineRule="exact"/>
        <w:ind w:left="1348" w:firstLine="0"/>
        <w:jc w:val="left"/>
      </w:pPr>
      <w:r>
        <w:t>оценивать</w:t>
      </w:r>
      <w:r>
        <w:rPr>
          <w:spacing w:val="-5"/>
        </w:rPr>
        <w:t xml:space="preserve"> </w:t>
      </w:r>
      <w:r>
        <w:t>приобретенный</w:t>
      </w:r>
      <w:r>
        <w:rPr>
          <w:spacing w:val="-9"/>
        </w:rPr>
        <w:t xml:space="preserve"> </w:t>
      </w:r>
      <w:r>
        <w:t>опыт;</w:t>
      </w:r>
    </w:p>
    <w:p w:rsidR="0098097D" w:rsidRDefault="00FA5138">
      <w:pPr>
        <w:pStyle w:val="a3"/>
        <w:spacing w:before="3" w:line="237" w:lineRule="auto"/>
        <w:ind w:right="874"/>
        <w:jc w:val="left"/>
      </w:pPr>
      <w:r>
        <w:t>способствовать</w:t>
      </w:r>
      <w:r>
        <w:rPr>
          <w:spacing w:val="2"/>
        </w:rPr>
        <w:t xml:space="preserve"> </w:t>
      </w:r>
      <w:r>
        <w:t>формированию</w:t>
      </w:r>
      <w:r>
        <w:rPr>
          <w:spacing w:val="4"/>
        </w:rPr>
        <w:t xml:space="preserve"> </w:t>
      </w:r>
      <w:r>
        <w:t>и проявлению</w:t>
      </w:r>
      <w:r>
        <w:rPr>
          <w:spacing w:val="-1"/>
        </w:rPr>
        <w:t xml:space="preserve"> </w:t>
      </w:r>
      <w:r>
        <w:t>широкой</w:t>
      </w:r>
      <w:r>
        <w:rPr>
          <w:spacing w:val="6"/>
        </w:rPr>
        <w:t xml:space="preserve"> </w:t>
      </w:r>
      <w:r>
        <w:t>эрудиции</w:t>
      </w:r>
      <w:r>
        <w:rPr>
          <w:spacing w:val="1"/>
        </w:rPr>
        <w:t xml:space="preserve"> </w:t>
      </w:r>
      <w:r>
        <w:t>в</w:t>
      </w:r>
      <w:r>
        <w:rPr>
          <w:spacing w:val="5"/>
        </w:rPr>
        <w:t xml:space="preserve"> </w:t>
      </w:r>
      <w:r>
        <w:t>разных областях</w:t>
      </w:r>
      <w:r>
        <w:rPr>
          <w:spacing w:val="-57"/>
        </w:rPr>
        <w:t xml:space="preserve"> </w:t>
      </w:r>
      <w:r>
        <w:t>знаний,</w:t>
      </w:r>
      <w:r>
        <w:rPr>
          <w:spacing w:val="-1"/>
        </w:rPr>
        <w:t xml:space="preserve"> </w:t>
      </w:r>
      <w:r>
        <w:t>постоянно</w:t>
      </w:r>
      <w:r>
        <w:rPr>
          <w:spacing w:val="2"/>
        </w:rPr>
        <w:t xml:space="preserve"> </w:t>
      </w:r>
      <w:r>
        <w:t>повышать</w:t>
      </w:r>
      <w:r>
        <w:rPr>
          <w:spacing w:val="3"/>
        </w:rPr>
        <w:t xml:space="preserve"> </w:t>
      </w:r>
      <w:r>
        <w:t>свой</w:t>
      </w:r>
      <w:r>
        <w:rPr>
          <w:spacing w:val="-7"/>
        </w:rPr>
        <w:t xml:space="preserve"> </w:t>
      </w:r>
      <w:r>
        <w:t>образовательный</w:t>
      </w:r>
      <w:r>
        <w:rPr>
          <w:spacing w:val="-1"/>
        </w:rPr>
        <w:t xml:space="preserve"> </w:t>
      </w:r>
      <w:r>
        <w:t>и</w:t>
      </w:r>
      <w:r>
        <w:rPr>
          <w:spacing w:val="-3"/>
        </w:rPr>
        <w:t xml:space="preserve"> </w:t>
      </w:r>
      <w:r>
        <w:t>культурный</w:t>
      </w:r>
      <w:r>
        <w:rPr>
          <w:spacing w:val="8"/>
        </w:rPr>
        <w:t xml:space="preserve"> </w:t>
      </w:r>
      <w:r>
        <w:t>уровень.</w:t>
      </w:r>
    </w:p>
    <w:p w:rsidR="0098097D" w:rsidRDefault="00FA5138">
      <w:pPr>
        <w:pStyle w:val="a3"/>
        <w:spacing w:before="4"/>
        <w:ind w:left="1348" w:right="1668" w:firstLine="0"/>
        <w:jc w:val="left"/>
      </w:pPr>
      <w:r>
        <w:t>У обучающегося будут сформированы умения совместной деятельности:</w:t>
      </w:r>
      <w:r>
        <w:rPr>
          <w:spacing w:val="1"/>
        </w:rPr>
        <w:t xml:space="preserve"> </w:t>
      </w:r>
      <w:r>
        <w:t>понимать</w:t>
      </w:r>
      <w:r>
        <w:rPr>
          <w:spacing w:val="-11"/>
        </w:rPr>
        <w:t xml:space="preserve"> </w:t>
      </w:r>
      <w:r>
        <w:t>и</w:t>
      </w:r>
      <w:r>
        <w:rPr>
          <w:spacing w:val="-6"/>
        </w:rPr>
        <w:t xml:space="preserve"> </w:t>
      </w:r>
      <w:r>
        <w:t>использовать</w:t>
      </w:r>
      <w:r>
        <w:rPr>
          <w:spacing w:val="-5"/>
        </w:rPr>
        <w:t xml:space="preserve"> </w:t>
      </w:r>
      <w:r>
        <w:t>преимущества</w:t>
      </w:r>
      <w:r>
        <w:rPr>
          <w:spacing w:val="-7"/>
        </w:rPr>
        <w:t xml:space="preserve"> </w:t>
      </w:r>
      <w:r>
        <w:t>командной</w:t>
      </w:r>
      <w:r>
        <w:rPr>
          <w:spacing w:val="-9"/>
        </w:rPr>
        <w:t xml:space="preserve"> </w:t>
      </w:r>
      <w:r>
        <w:t>и</w:t>
      </w:r>
      <w:r>
        <w:rPr>
          <w:spacing w:val="-7"/>
        </w:rPr>
        <w:t xml:space="preserve"> </w:t>
      </w:r>
      <w:r>
        <w:t>индивидуальной</w:t>
      </w:r>
      <w:r>
        <w:rPr>
          <w:spacing w:val="-3"/>
        </w:rPr>
        <w:t xml:space="preserve"> </w:t>
      </w:r>
      <w:r>
        <w:t>работы;</w:t>
      </w:r>
    </w:p>
    <w:p w:rsidR="0098097D" w:rsidRDefault="00FA5138">
      <w:pPr>
        <w:pStyle w:val="a3"/>
        <w:spacing w:before="3" w:line="237"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spacing w:before="3"/>
        <w:ind w:right="825"/>
      </w:pPr>
      <w:r>
        <w:t>принимать цели</w:t>
      </w:r>
      <w:r>
        <w:rPr>
          <w:spacing w:val="1"/>
        </w:rPr>
        <w:t xml:space="preserve"> </w:t>
      </w:r>
      <w:r>
        <w:t>совместной деятельности, организовывать</w:t>
      </w:r>
      <w:r>
        <w:rPr>
          <w:spacing w:val="1"/>
        </w:rPr>
        <w:t xml:space="preserve"> </w:t>
      </w:r>
      <w:r>
        <w:t>и координировать</w:t>
      </w:r>
      <w:r>
        <w:rPr>
          <w:spacing w:val="60"/>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2"/>
        </w:rPr>
        <w:t xml:space="preserve"> </w:t>
      </w:r>
      <w:r>
        <w:t>по</w:t>
      </w:r>
      <w:r>
        <w:rPr>
          <w:spacing w:val="2"/>
        </w:rPr>
        <w:t xml:space="preserve"> </w:t>
      </w:r>
      <w:r>
        <w:t>разработанным</w:t>
      </w:r>
      <w:r>
        <w:rPr>
          <w:spacing w:val="1"/>
        </w:rPr>
        <w:t xml:space="preserve"> </w:t>
      </w:r>
      <w:r>
        <w:t>критериям;</w:t>
      </w:r>
    </w:p>
    <w:p w:rsidR="0098097D" w:rsidRDefault="00FA5138">
      <w:pPr>
        <w:pStyle w:val="a3"/>
        <w:spacing w:line="242" w:lineRule="auto"/>
        <w:ind w:right="850"/>
      </w:pPr>
      <w:r>
        <w:t>предлагать новые учебные исследовательские и социальные проекты, оценивать идеи 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2"/>
        </w:rPr>
        <w:t xml:space="preserve"> </w:t>
      </w:r>
      <w:r>
        <w:t>практической</w:t>
      </w:r>
      <w:r>
        <w:rPr>
          <w:spacing w:val="-2"/>
        </w:rPr>
        <w:t xml:space="preserve"> </w:t>
      </w:r>
      <w:r>
        <w:t>значимости;</w:t>
      </w:r>
    </w:p>
    <w:p w:rsidR="0098097D" w:rsidRDefault="00FA5138">
      <w:pPr>
        <w:pStyle w:val="a3"/>
        <w:spacing w:line="242" w:lineRule="auto"/>
        <w:ind w:right="852"/>
      </w:pPr>
      <w:r>
        <w:t>осуществлять позитивное стратегическое поведение в различных ситуациях, 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w:t>
      </w:r>
      <w:r>
        <w:rPr>
          <w:spacing w:val="1"/>
        </w:rPr>
        <w:t xml:space="preserve"> </w:t>
      </w:r>
      <w:r>
        <w:t>инициативным.</w:t>
      </w:r>
    </w:p>
    <w:p w:rsidR="0098097D" w:rsidRDefault="00FA5138">
      <w:pPr>
        <w:pStyle w:val="a3"/>
        <w:spacing w:line="242" w:lineRule="auto"/>
        <w:ind w:right="854"/>
      </w:pPr>
      <w:r>
        <w:t>У обучающегося будут сформированы умения самоконтроля, принятия себя и других как</w:t>
      </w:r>
      <w:r>
        <w:rPr>
          <w:spacing w:val="-57"/>
        </w:rPr>
        <w:t xml:space="preserve"> </w:t>
      </w:r>
      <w:r>
        <w:t>части</w:t>
      </w:r>
      <w:r>
        <w:rPr>
          <w:spacing w:val="2"/>
        </w:rPr>
        <w:t xml:space="preserve"> </w:t>
      </w:r>
      <w:r>
        <w:t>регулятивных</w:t>
      </w:r>
      <w:r>
        <w:rPr>
          <w:spacing w:val="10"/>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42" w:lineRule="auto"/>
        <w:ind w:right="84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ind w:right="846"/>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приемы рефлексии для</w:t>
      </w:r>
      <w:r>
        <w:rPr>
          <w:spacing w:val="1"/>
        </w:rPr>
        <w:t xml:space="preserve"> </w:t>
      </w:r>
      <w:r>
        <w:t>оценки</w:t>
      </w:r>
      <w:r>
        <w:rPr>
          <w:spacing w:val="-1"/>
        </w:rPr>
        <w:t xml:space="preserve"> </w:t>
      </w:r>
      <w:r>
        <w:t>ситуации,</w:t>
      </w:r>
      <w:r>
        <w:rPr>
          <w:spacing w:val="4"/>
        </w:rPr>
        <w:t xml:space="preserve"> </w:t>
      </w:r>
      <w:r>
        <w:t>выбора</w:t>
      </w:r>
      <w:r>
        <w:rPr>
          <w:spacing w:val="-1"/>
        </w:rPr>
        <w:t xml:space="preserve"> </w:t>
      </w:r>
      <w:r>
        <w:t>верного</w:t>
      </w:r>
      <w:r>
        <w:rPr>
          <w:spacing w:val="5"/>
        </w:rPr>
        <w:t xml:space="preserve"> </w:t>
      </w:r>
      <w:r>
        <w:t>решения;</w:t>
      </w:r>
    </w:p>
    <w:p w:rsidR="0098097D" w:rsidRDefault="00FA5138">
      <w:pPr>
        <w:pStyle w:val="a3"/>
        <w:tabs>
          <w:tab w:val="left" w:pos="10433"/>
        </w:tabs>
        <w:ind w:left="1348" w:right="839" w:firstLine="0"/>
        <w:jc w:val="left"/>
      </w:pPr>
      <w:r>
        <w:t>оценивать</w:t>
      </w:r>
      <w:r>
        <w:rPr>
          <w:spacing w:val="61"/>
        </w:rPr>
        <w:t xml:space="preserve"> </w:t>
      </w:r>
      <w:r>
        <w:t>риски   и   своевременно   принимать   решения   по   их</w:t>
      </w:r>
      <w:r>
        <w:rPr>
          <w:spacing w:val="60"/>
        </w:rPr>
        <w:t xml:space="preserve"> </w:t>
      </w:r>
      <w:r>
        <w:t>снижению;</w:t>
      </w:r>
      <w:r>
        <w:rPr>
          <w:spacing w:val="1"/>
        </w:rPr>
        <w:t xml:space="preserve"> </w:t>
      </w:r>
      <w:r>
        <w:lastRenderedPageBreak/>
        <w:t>принимать мотивы и аргументы других при анализе результатов деятельности;</w:t>
      </w:r>
      <w:r>
        <w:rPr>
          <w:spacing w:val="1"/>
        </w:rPr>
        <w:t xml:space="preserve"> </w:t>
      </w:r>
      <w:r>
        <w:t>принимать</w:t>
      </w:r>
      <w:r>
        <w:rPr>
          <w:spacing w:val="116"/>
        </w:rPr>
        <w:t xml:space="preserve"> </w:t>
      </w:r>
      <w:r>
        <w:t>себя,</w:t>
      </w:r>
      <w:r>
        <w:rPr>
          <w:spacing w:val="116"/>
        </w:rPr>
        <w:t xml:space="preserve"> </w:t>
      </w:r>
      <w:r>
        <w:t>понимая</w:t>
      </w:r>
      <w:r>
        <w:rPr>
          <w:spacing w:val="114"/>
        </w:rPr>
        <w:t xml:space="preserve"> </w:t>
      </w:r>
      <w:r>
        <w:t>свои</w:t>
      </w:r>
      <w:r>
        <w:rPr>
          <w:spacing w:val="110"/>
        </w:rPr>
        <w:t xml:space="preserve"> </w:t>
      </w:r>
      <w:r>
        <w:t>недостатки</w:t>
      </w:r>
      <w:r>
        <w:rPr>
          <w:spacing w:val="110"/>
        </w:rPr>
        <w:t xml:space="preserve"> </w:t>
      </w:r>
      <w:r>
        <w:t>и</w:t>
      </w:r>
      <w:r>
        <w:rPr>
          <w:spacing w:val="115"/>
        </w:rPr>
        <w:t xml:space="preserve"> </w:t>
      </w:r>
      <w:r>
        <w:t>достоинства;</w:t>
      </w:r>
      <w:r>
        <w:rPr>
          <w:spacing w:val="111"/>
        </w:rPr>
        <w:t xml:space="preserve"> </w:t>
      </w:r>
      <w:r>
        <w:t>принимать</w:t>
      </w:r>
      <w:r>
        <w:rPr>
          <w:spacing w:val="112"/>
        </w:rPr>
        <w:t xml:space="preserve"> </w:t>
      </w:r>
      <w:r>
        <w:t>мотивы</w:t>
      </w:r>
      <w:r>
        <w:tab/>
        <w:t>и</w:t>
      </w:r>
    </w:p>
    <w:p w:rsidR="0098097D" w:rsidRDefault="00FA5138">
      <w:pPr>
        <w:pStyle w:val="a3"/>
        <w:spacing w:line="274" w:lineRule="exact"/>
        <w:ind w:firstLine="0"/>
        <w:jc w:val="left"/>
      </w:pPr>
      <w:r>
        <w:t>аргументы</w:t>
      </w:r>
      <w:r>
        <w:rPr>
          <w:spacing w:val="1"/>
        </w:rPr>
        <w:t xml:space="preserve"> </w:t>
      </w:r>
      <w:r>
        <w:t>других</w:t>
      </w:r>
      <w:r>
        <w:rPr>
          <w:spacing w:val="-7"/>
        </w:rPr>
        <w:t xml:space="preserve"> </w:t>
      </w:r>
      <w:r>
        <w:t>при</w:t>
      </w:r>
      <w:r>
        <w:rPr>
          <w:spacing w:val="-1"/>
        </w:rPr>
        <w:t xml:space="preserve"> </w:t>
      </w:r>
      <w:r>
        <w:t>анализе</w:t>
      </w:r>
      <w:r>
        <w:rPr>
          <w:spacing w:val="-8"/>
        </w:rPr>
        <w:t xml:space="preserve"> </w:t>
      </w:r>
      <w:r>
        <w:t>результатов деятельности;</w:t>
      </w:r>
    </w:p>
    <w:p w:rsidR="0098097D" w:rsidRDefault="00FA5138">
      <w:pPr>
        <w:pStyle w:val="a3"/>
        <w:ind w:right="845"/>
      </w:pPr>
      <w:r>
        <w:t>признавать свое право и право других на ошибку; развивать способность понимать мир с</w:t>
      </w:r>
      <w:r>
        <w:rPr>
          <w:spacing w:val="-57"/>
        </w:rPr>
        <w:t xml:space="preserve"> </w:t>
      </w:r>
      <w:r>
        <w:t>позиции</w:t>
      </w:r>
      <w:r>
        <w:rPr>
          <w:spacing w:val="-1"/>
        </w:rPr>
        <w:t xml:space="preserve"> </w:t>
      </w:r>
      <w:r>
        <w:t>другого</w:t>
      </w:r>
      <w:r>
        <w:rPr>
          <w:spacing w:val="8"/>
        </w:rPr>
        <w:t xml:space="preserve"> </w:t>
      </w:r>
      <w:r>
        <w:t>человека.</w:t>
      </w:r>
    </w:p>
    <w:p w:rsidR="0098097D" w:rsidRDefault="00FA5138">
      <w:pPr>
        <w:pStyle w:val="a3"/>
        <w:spacing w:line="237" w:lineRule="auto"/>
        <w:ind w:right="851"/>
      </w:pPr>
      <w:r>
        <w:t>Предметные результаты освоения программы 10 класса по обществознанию (базовый</w:t>
      </w:r>
      <w:r>
        <w:rPr>
          <w:spacing w:val="1"/>
        </w:rPr>
        <w:t xml:space="preserve"> </w:t>
      </w:r>
      <w:r>
        <w:t>уровень).</w:t>
      </w:r>
    </w:p>
    <w:p w:rsidR="0098097D" w:rsidRDefault="00FA5138" w:rsidP="005F6FB3">
      <w:pPr>
        <w:pStyle w:val="a3"/>
        <w:ind w:right="834"/>
      </w:pPr>
      <w:r>
        <w:t>Владеть</w:t>
      </w:r>
      <w:r>
        <w:rPr>
          <w:spacing w:val="1"/>
        </w:rPr>
        <w:t xml:space="preserve"> </w:t>
      </w:r>
      <w:r>
        <w:t>знаниями</w:t>
      </w:r>
      <w:r>
        <w:rPr>
          <w:spacing w:val="1"/>
        </w:rPr>
        <w:t xml:space="preserve"> </w:t>
      </w:r>
      <w:r>
        <w:t>об 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 основных сфер и социальных институтов; общественных потребностях 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1"/>
        </w:rPr>
        <w:t xml:space="preserve"> </w:t>
      </w:r>
      <w:r>
        <w:t>цифровизации</w:t>
      </w:r>
      <w:r>
        <w:rPr>
          <w:spacing w:val="1"/>
        </w:rPr>
        <w:t xml:space="preserve"> </w:t>
      </w:r>
      <w:r>
        <w:t>и</w:t>
      </w:r>
      <w:r>
        <w:rPr>
          <w:spacing w:val="1"/>
        </w:rPr>
        <w:t xml:space="preserve"> </w:t>
      </w:r>
      <w:r>
        <w:t>влияния</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все</w:t>
      </w:r>
      <w:r>
        <w:rPr>
          <w:spacing w:val="1"/>
        </w:rPr>
        <w:t xml:space="preserve"> </w:t>
      </w:r>
      <w:r>
        <w:t>сферы</w:t>
      </w:r>
      <w:r>
        <w:rPr>
          <w:spacing w:val="1"/>
        </w:rPr>
        <w:t xml:space="preserve"> </w:t>
      </w:r>
      <w:r>
        <w:t>жизни</w:t>
      </w:r>
      <w:r>
        <w:rPr>
          <w:spacing w:val="61"/>
        </w:rPr>
        <w:t xml:space="preserve"> </w:t>
      </w:r>
      <w:r>
        <w:t>общества;</w:t>
      </w:r>
      <w:r>
        <w:rPr>
          <w:spacing w:val="1"/>
        </w:rPr>
        <w:t xml:space="preserve"> </w:t>
      </w:r>
      <w:r>
        <w:t>глобальных</w:t>
      </w:r>
      <w:r>
        <w:rPr>
          <w:spacing w:val="1"/>
        </w:rPr>
        <w:t xml:space="preserve"> </w:t>
      </w:r>
      <w:r>
        <w:t>проблемах</w:t>
      </w:r>
      <w:r>
        <w:rPr>
          <w:spacing w:val="1"/>
        </w:rPr>
        <w:t xml:space="preserve"> </w:t>
      </w:r>
      <w:r>
        <w:t>и</w:t>
      </w:r>
      <w:r>
        <w:rPr>
          <w:spacing w:val="1"/>
        </w:rPr>
        <w:t xml:space="preserve"> </w:t>
      </w:r>
      <w:r>
        <w:t>вызовах</w:t>
      </w:r>
      <w:r>
        <w:rPr>
          <w:spacing w:val="1"/>
        </w:rPr>
        <w:t xml:space="preserve"> </w:t>
      </w:r>
      <w:r>
        <w:t>современности;</w:t>
      </w:r>
      <w:r>
        <w:rPr>
          <w:spacing w:val="1"/>
        </w:rPr>
        <w:t xml:space="preserve"> </w:t>
      </w:r>
      <w:r>
        <w:t>перспективах</w:t>
      </w:r>
      <w:r>
        <w:rPr>
          <w:spacing w:val="1"/>
        </w:rPr>
        <w:t xml:space="preserve"> </w:t>
      </w:r>
      <w:r>
        <w:t>развития</w:t>
      </w:r>
      <w:r>
        <w:rPr>
          <w:spacing w:val="1"/>
        </w:rPr>
        <w:t xml:space="preserve"> </w:t>
      </w:r>
      <w:r>
        <w:t>современного</w:t>
      </w:r>
      <w:r>
        <w:rPr>
          <w:spacing w:val="1"/>
        </w:rPr>
        <w:t xml:space="preserve"> </w:t>
      </w:r>
      <w:r>
        <w:t>общества,</w:t>
      </w:r>
      <w:r>
        <w:rPr>
          <w:spacing w:val="41"/>
        </w:rPr>
        <w:t xml:space="preserve"> </w:t>
      </w:r>
      <w:r>
        <w:t>тенденциях</w:t>
      </w:r>
      <w:r>
        <w:rPr>
          <w:spacing w:val="34"/>
        </w:rPr>
        <w:t xml:space="preserve"> </w:t>
      </w:r>
      <w:r>
        <w:t>развития</w:t>
      </w:r>
      <w:r>
        <w:rPr>
          <w:spacing w:val="39"/>
        </w:rPr>
        <w:t xml:space="preserve"> </w:t>
      </w:r>
      <w:r>
        <w:t>Российской</w:t>
      </w:r>
      <w:r>
        <w:rPr>
          <w:spacing w:val="35"/>
        </w:rPr>
        <w:t xml:space="preserve"> </w:t>
      </w:r>
      <w:r>
        <w:t>Федерации;</w:t>
      </w:r>
      <w:r>
        <w:rPr>
          <w:spacing w:val="35"/>
        </w:rPr>
        <w:t xml:space="preserve"> </w:t>
      </w:r>
      <w:r>
        <w:t>человеке</w:t>
      </w:r>
      <w:r>
        <w:rPr>
          <w:spacing w:val="38"/>
        </w:rPr>
        <w:t xml:space="preserve"> </w:t>
      </w:r>
      <w:r>
        <w:t>как</w:t>
      </w:r>
      <w:r>
        <w:rPr>
          <w:spacing w:val="36"/>
        </w:rPr>
        <w:t xml:space="preserve"> </w:t>
      </w:r>
      <w:r>
        <w:t>субъекте</w:t>
      </w:r>
      <w:r w:rsidR="005F6FB3">
        <w:t xml:space="preserve"> </w:t>
      </w:r>
      <w:r>
        <w:t>общественных</w:t>
      </w:r>
      <w:r>
        <w:rPr>
          <w:spacing w:val="1"/>
        </w:rPr>
        <w:t xml:space="preserve"> </w:t>
      </w:r>
      <w:r>
        <w:t>отношений</w:t>
      </w:r>
      <w:r>
        <w:rPr>
          <w:spacing w:val="1"/>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2"/>
        </w:rPr>
        <w:t xml:space="preserve"> </w:t>
      </w:r>
      <w:r>
        <w:t>и</w:t>
      </w:r>
      <w:r>
        <w:rPr>
          <w:spacing w:val="2"/>
        </w:rPr>
        <w:t xml:space="preserve"> </w:t>
      </w:r>
      <w:r>
        <w:t>ее</w:t>
      </w:r>
      <w:r>
        <w:rPr>
          <w:spacing w:val="-5"/>
        </w:rPr>
        <w:t xml:space="preserve"> </w:t>
      </w:r>
      <w:r>
        <w:t>этапах</w:t>
      </w:r>
      <w:r>
        <w:rPr>
          <w:spacing w:val="-2"/>
        </w:rPr>
        <w:t xml:space="preserve"> </w:t>
      </w:r>
      <w:r>
        <w:t>в</w:t>
      </w:r>
      <w:r>
        <w:rPr>
          <w:spacing w:val="-2"/>
        </w:rPr>
        <w:t xml:space="preserve"> </w:t>
      </w:r>
      <w:r>
        <w:t>современных</w:t>
      </w:r>
      <w:r>
        <w:rPr>
          <w:spacing w:val="2"/>
        </w:rPr>
        <w:t xml:space="preserve"> </w:t>
      </w:r>
      <w:r>
        <w:t>условиях;</w:t>
      </w:r>
      <w:r>
        <w:rPr>
          <w:spacing w:val="-3"/>
        </w:rPr>
        <w:t xml:space="preserve"> </w:t>
      </w:r>
      <w:r>
        <w:t>деятельности</w:t>
      </w:r>
      <w:r>
        <w:rPr>
          <w:spacing w:val="-2"/>
        </w:rPr>
        <w:t xml:space="preserve"> </w:t>
      </w:r>
      <w:r>
        <w:t>и ее</w:t>
      </w:r>
      <w:r>
        <w:rPr>
          <w:spacing w:val="5"/>
        </w:rPr>
        <w:t xml:space="preserve"> </w:t>
      </w:r>
      <w:r>
        <w:t>структуре;</w:t>
      </w:r>
    </w:p>
    <w:p w:rsidR="0098097D" w:rsidRDefault="00FA5138">
      <w:pPr>
        <w:pStyle w:val="a3"/>
        <w:ind w:right="838"/>
      </w:pPr>
      <w:r>
        <w:t>сознании,</w:t>
      </w:r>
      <w:r>
        <w:rPr>
          <w:spacing w:val="1"/>
        </w:rPr>
        <w:t xml:space="preserve"> </w:t>
      </w:r>
      <w:r>
        <w:t>самосознании</w:t>
      </w:r>
      <w:r>
        <w:rPr>
          <w:spacing w:val="1"/>
        </w:rPr>
        <w:t xml:space="preserve"> </w:t>
      </w:r>
      <w:r>
        <w:t>и</w:t>
      </w:r>
      <w:r>
        <w:rPr>
          <w:spacing w:val="1"/>
        </w:rPr>
        <w:t xml:space="preserve"> </w:t>
      </w:r>
      <w:r>
        <w:t>социальном</w:t>
      </w:r>
      <w:r>
        <w:rPr>
          <w:spacing w:val="1"/>
        </w:rPr>
        <w:t xml:space="preserve"> </w:t>
      </w:r>
      <w:r>
        <w:t>поведении;</w:t>
      </w:r>
      <w:r>
        <w:rPr>
          <w:spacing w:val="1"/>
        </w:rPr>
        <w:t xml:space="preserve"> </w:t>
      </w:r>
      <w:r>
        <w:t>познании</w:t>
      </w:r>
      <w:r>
        <w:rPr>
          <w:spacing w:val="1"/>
        </w:rPr>
        <w:t xml:space="preserve"> </w:t>
      </w:r>
      <w:r>
        <w:t>мира;</w:t>
      </w:r>
      <w:r>
        <w:rPr>
          <w:spacing w:val="1"/>
        </w:rPr>
        <w:t xml:space="preserve"> </w:t>
      </w:r>
      <w:r>
        <w:t>истине</w:t>
      </w:r>
      <w:r>
        <w:rPr>
          <w:spacing w:val="1"/>
        </w:rPr>
        <w:t xml:space="preserve"> </w:t>
      </w:r>
      <w:r>
        <w:t>и</w:t>
      </w:r>
      <w:r>
        <w:rPr>
          <w:spacing w:val="61"/>
        </w:rPr>
        <w:t xml:space="preserve"> </w:t>
      </w:r>
      <w:r>
        <w:t>ее</w:t>
      </w:r>
      <w:r>
        <w:rPr>
          <w:spacing w:val="-57"/>
        </w:rPr>
        <w:t xml:space="preserve"> </w:t>
      </w:r>
      <w:r>
        <w:t>критериях; формах и методах мышления; особенностях профессиональной деятельности в</w:t>
      </w:r>
      <w:r>
        <w:rPr>
          <w:spacing w:val="1"/>
        </w:rPr>
        <w:t xml:space="preserve"> </w:t>
      </w:r>
      <w:r>
        <w:t>области</w:t>
      </w:r>
      <w:r>
        <w:rPr>
          <w:spacing w:val="2"/>
        </w:rPr>
        <w:t xml:space="preserve"> </w:t>
      </w:r>
      <w:r>
        <w:t>науки;</w:t>
      </w:r>
    </w:p>
    <w:p w:rsidR="0098097D" w:rsidRDefault="00FA5138">
      <w:pPr>
        <w:pStyle w:val="a3"/>
        <w:spacing w:before="8" w:line="237" w:lineRule="auto"/>
        <w:ind w:right="839"/>
      </w:pPr>
      <w:r>
        <w:t>об историческом и этническом многообразии культур, связи духовной и материальной</w:t>
      </w:r>
      <w:r>
        <w:rPr>
          <w:spacing w:val="1"/>
        </w:rPr>
        <w:t xml:space="preserve"> </w:t>
      </w:r>
      <w:r>
        <w:t>культуры,</w:t>
      </w:r>
      <w:r>
        <w:rPr>
          <w:spacing w:val="-1"/>
        </w:rPr>
        <w:t xml:space="preserve"> </w:t>
      </w:r>
      <w:r>
        <w:t>особенностях</w:t>
      </w:r>
      <w:r>
        <w:rPr>
          <w:spacing w:val="-4"/>
        </w:rPr>
        <w:t xml:space="preserve"> </w:t>
      </w:r>
      <w:r>
        <w:t>профессиональной деятельности</w:t>
      </w:r>
      <w:r>
        <w:rPr>
          <w:spacing w:val="-3"/>
        </w:rPr>
        <w:t xml:space="preserve"> </w:t>
      </w:r>
      <w:r>
        <w:t>в</w:t>
      </w:r>
      <w:r>
        <w:rPr>
          <w:spacing w:val="-8"/>
        </w:rPr>
        <w:t xml:space="preserve"> </w:t>
      </w:r>
      <w:r>
        <w:t>области</w:t>
      </w:r>
      <w:r>
        <w:rPr>
          <w:spacing w:val="-2"/>
        </w:rPr>
        <w:t xml:space="preserve"> </w:t>
      </w:r>
      <w:r>
        <w:t>науки</w:t>
      </w:r>
      <w:r>
        <w:rPr>
          <w:spacing w:val="1"/>
        </w:rPr>
        <w:t xml:space="preserve"> </w:t>
      </w:r>
      <w:r>
        <w:t>и</w:t>
      </w:r>
      <w:r>
        <w:rPr>
          <w:spacing w:val="1"/>
        </w:rPr>
        <w:t xml:space="preserve"> </w:t>
      </w:r>
      <w:r>
        <w:t>культуры;</w:t>
      </w:r>
    </w:p>
    <w:p w:rsidR="0098097D" w:rsidRDefault="00FA5138">
      <w:pPr>
        <w:pStyle w:val="a3"/>
        <w:ind w:right="838"/>
      </w:pPr>
      <w:r>
        <w:t>об</w:t>
      </w:r>
      <w:r>
        <w:rPr>
          <w:spacing w:val="1"/>
        </w:rPr>
        <w:t xml:space="preserve"> </w:t>
      </w:r>
      <w:r>
        <w:t>экономике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хозяйстве,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государственной</w:t>
      </w:r>
      <w:r>
        <w:rPr>
          <w:spacing w:val="11"/>
        </w:rPr>
        <w:t xml:space="preserve"> </w:t>
      </w:r>
      <w:r>
        <w:t>политике</w:t>
      </w:r>
      <w:r>
        <w:rPr>
          <w:spacing w:val="9"/>
        </w:rPr>
        <w:t xml:space="preserve"> </w:t>
      </w:r>
      <w:r>
        <w:t>поддержки</w:t>
      </w:r>
      <w:r>
        <w:rPr>
          <w:spacing w:val="16"/>
        </w:rPr>
        <w:t xml:space="preserve"> </w:t>
      </w:r>
      <w:r>
        <w:t>малого</w:t>
      </w:r>
      <w:r>
        <w:rPr>
          <w:spacing w:val="10"/>
        </w:rPr>
        <w:t xml:space="preserve"> </w:t>
      </w:r>
      <w:r>
        <w:t>бизнеса</w:t>
      </w:r>
      <w:r>
        <w:rPr>
          <w:spacing w:val="14"/>
        </w:rPr>
        <w:t xml:space="preserve"> </w:t>
      </w:r>
      <w:r>
        <w:t>и</w:t>
      </w:r>
      <w:r>
        <w:rPr>
          <w:spacing w:val="11"/>
        </w:rPr>
        <w:t xml:space="preserve"> </w:t>
      </w:r>
      <w:r>
        <w:t>предпринимательства,</w:t>
      </w:r>
      <w:r>
        <w:rPr>
          <w:spacing w:val="12"/>
        </w:rPr>
        <w:t xml:space="preserve"> </w:t>
      </w:r>
      <w:r>
        <w:t>конкуренции</w:t>
      </w:r>
      <w:r>
        <w:rPr>
          <w:spacing w:val="-58"/>
        </w:rPr>
        <w:t xml:space="preserve"> </w:t>
      </w:r>
      <w:r>
        <w:t>и импортозамещения, особенностях рыночных отношений в современной экономике; 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 принятия бюджетных решений; особенностях профессиональной деятельности в</w:t>
      </w:r>
      <w:r>
        <w:rPr>
          <w:spacing w:val="1"/>
        </w:rPr>
        <w:t xml:space="preserve"> </w:t>
      </w:r>
      <w:r>
        <w:t>экономической</w:t>
      </w:r>
      <w:r>
        <w:rPr>
          <w:spacing w:val="-1"/>
        </w:rPr>
        <w:t xml:space="preserve"> </w:t>
      </w:r>
      <w:r>
        <w:t>и</w:t>
      </w:r>
      <w:r>
        <w:rPr>
          <w:spacing w:val="3"/>
        </w:rPr>
        <w:t xml:space="preserve"> </w:t>
      </w:r>
      <w:r>
        <w:t>финансовой</w:t>
      </w:r>
      <w:r>
        <w:rPr>
          <w:spacing w:val="-2"/>
        </w:rPr>
        <w:t xml:space="preserve"> </w:t>
      </w:r>
      <w:r>
        <w:t>сферах.</w:t>
      </w:r>
    </w:p>
    <w:p w:rsidR="0098097D" w:rsidRDefault="00FA5138">
      <w:pPr>
        <w:pStyle w:val="a3"/>
        <w:ind w:right="836"/>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 исторического единства народов России, преемственности истории 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15"/>
        </w:rPr>
        <w:t xml:space="preserve"> </w:t>
      </w:r>
      <w:r>
        <w:t>и</w:t>
      </w:r>
      <w:r>
        <w:rPr>
          <w:spacing w:val="21"/>
        </w:rPr>
        <w:t xml:space="preserve"> </w:t>
      </w:r>
      <w:r>
        <w:t>целостности</w:t>
      </w:r>
      <w:r>
        <w:rPr>
          <w:spacing w:val="22"/>
        </w:rPr>
        <w:t xml:space="preserve"> </w:t>
      </w:r>
      <w:r>
        <w:t>государства</w:t>
      </w:r>
      <w:r>
        <w:rPr>
          <w:spacing w:val="20"/>
        </w:rPr>
        <w:t xml:space="preserve"> </w:t>
      </w:r>
      <w:r>
        <w:t>на</w:t>
      </w:r>
      <w:r>
        <w:rPr>
          <w:spacing w:val="18"/>
        </w:rPr>
        <w:t xml:space="preserve"> </w:t>
      </w:r>
      <w:r>
        <w:t>примерах</w:t>
      </w:r>
      <w:r>
        <w:rPr>
          <w:spacing w:val="16"/>
        </w:rPr>
        <w:t xml:space="preserve"> </w:t>
      </w:r>
      <w:r>
        <w:t>разделов</w:t>
      </w:r>
      <w:r>
        <w:rPr>
          <w:spacing w:val="26"/>
        </w:rPr>
        <w:t xml:space="preserve"> </w:t>
      </w:r>
      <w:r>
        <w:t>«Человек</w:t>
      </w:r>
      <w:r>
        <w:rPr>
          <w:spacing w:val="20"/>
        </w:rPr>
        <w:t xml:space="preserve"> </w:t>
      </w:r>
      <w:r>
        <w:t>в</w:t>
      </w:r>
      <w:r>
        <w:rPr>
          <w:spacing w:val="16"/>
        </w:rPr>
        <w:t xml:space="preserve"> </w:t>
      </w:r>
      <w:r>
        <w:t>обществе»,</w:t>
      </w:r>
    </w:p>
    <w:p w:rsidR="0098097D" w:rsidRDefault="00FA5138">
      <w:pPr>
        <w:pStyle w:val="a3"/>
        <w:ind w:firstLine="0"/>
      </w:pPr>
      <w:r>
        <w:rPr>
          <w:spacing w:val="-1"/>
        </w:rPr>
        <w:t>«Духовная</w:t>
      </w:r>
      <w:r>
        <w:rPr>
          <w:spacing w:val="-7"/>
        </w:rPr>
        <w:t xml:space="preserve"> </w:t>
      </w:r>
      <w:r>
        <w:t>культура»,</w:t>
      </w:r>
      <w:r>
        <w:rPr>
          <w:spacing w:val="-1"/>
        </w:rPr>
        <w:t xml:space="preserve"> </w:t>
      </w:r>
      <w:r>
        <w:t>«Экономическая</w:t>
      </w:r>
      <w:r>
        <w:rPr>
          <w:spacing w:val="-4"/>
        </w:rPr>
        <w:t xml:space="preserve"> </w:t>
      </w:r>
      <w:r>
        <w:t>жизнь</w:t>
      </w:r>
      <w:r>
        <w:rPr>
          <w:spacing w:val="-15"/>
        </w:rPr>
        <w:t xml:space="preserve"> </w:t>
      </w:r>
      <w:r>
        <w:t>общества».</w:t>
      </w:r>
    </w:p>
    <w:p w:rsidR="0098097D" w:rsidRDefault="00FA5138">
      <w:pPr>
        <w:pStyle w:val="a3"/>
        <w:spacing w:before="3"/>
        <w:ind w:right="830"/>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 аппарат при анализе и оценке социальных явлений, в том числе достижений</w:t>
      </w:r>
      <w:r>
        <w:rPr>
          <w:spacing w:val="1"/>
        </w:rPr>
        <w:t xml:space="preserve"> </w:t>
      </w:r>
      <w:r>
        <w:t>российской науки и искусства, направлений научно-технологического развития Российской</w:t>
      </w:r>
      <w:r>
        <w:rPr>
          <w:spacing w:val="1"/>
        </w:rPr>
        <w:t xml:space="preserve"> </w:t>
      </w:r>
      <w:r>
        <w:t>Федерации,</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включая понятия: общество и его типы, социальный институт, 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61"/>
        </w:rPr>
        <w:t xml:space="preserve"> </w:t>
      </w:r>
      <w:r>
        <w:t>социализация,</w:t>
      </w:r>
      <w:r>
        <w:rPr>
          <w:spacing w:val="1"/>
        </w:rPr>
        <w:t xml:space="preserve"> </w:t>
      </w:r>
      <w:r>
        <w:t>истина,</w:t>
      </w:r>
      <w:r>
        <w:rPr>
          <w:spacing w:val="1"/>
        </w:rPr>
        <w:t xml:space="preserve"> </w:t>
      </w:r>
      <w:r>
        <w:t>мышление,</w:t>
      </w:r>
      <w:r>
        <w:rPr>
          <w:spacing w:val="1"/>
        </w:rPr>
        <w:t xml:space="preserve"> </w:t>
      </w:r>
      <w:r>
        <w:t>духовная</w:t>
      </w:r>
      <w:r>
        <w:rPr>
          <w:spacing w:val="1"/>
        </w:rPr>
        <w:t xml:space="preserve"> </w:t>
      </w:r>
      <w:r>
        <w:t>культура,</w:t>
      </w:r>
      <w:r>
        <w:rPr>
          <w:spacing w:val="1"/>
        </w:rPr>
        <w:t xml:space="preserve"> </w:t>
      </w:r>
      <w:r>
        <w:t>духовные ценности,</w:t>
      </w:r>
      <w:r>
        <w:rPr>
          <w:spacing w:val="1"/>
        </w:rPr>
        <w:t xml:space="preserve"> </w:t>
      </w:r>
      <w:r>
        <w:t>народная культура,</w:t>
      </w:r>
      <w:r>
        <w:rPr>
          <w:spacing w:val="1"/>
        </w:rPr>
        <w:t xml:space="preserve"> </w:t>
      </w:r>
      <w:r>
        <w:t>массовая</w:t>
      </w:r>
      <w:r>
        <w:rPr>
          <w:spacing w:val="1"/>
        </w:rPr>
        <w:t xml:space="preserve"> </w:t>
      </w:r>
      <w:r>
        <w:t>культура, элитарная культура, ценности и идеалы; образование, наука, искусство, религия,</w:t>
      </w:r>
      <w:r>
        <w:rPr>
          <w:spacing w:val="1"/>
        </w:rPr>
        <w:t xml:space="preserve"> </w:t>
      </w:r>
      <w:r>
        <w:t>мораль, мировоззрение, экономическая система, экономический рост, экономический цикл,</w:t>
      </w:r>
      <w:r>
        <w:rPr>
          <w:spacing w:val="1"/>
        </w:rPr>
        <w:t xml:space="preserve"> </w:t>
      </w:r>
      <w:r>
        <w:t>ограниченность</w:t>
      </w:r>
      <w:r>
        <w:rPr>
          <w:spacing w:val="1"/>
        </w:rPr>
        <w:t xml:space="preserve"> </w:t>
      </w:r>
      <w:r>
        <w:t>ресурсов,</w:t>
      </w:r>
      <w:r>
        <w:rPr>
          <w:spacing w:val="1"/>
        </w:rPr>
        <w:t xml:space="preserve"> </w:t>
      </w:r>
      <w:r>
        <w:t>общественные</w:t>
      </w:r>
      <w:r>
        <w:rPr>
          <w:spacing w:val="1"/>
        </w:rPr>
        <w:t xml:space="preserve"> </w:t>
      </w:r>
      <w:r>
        <w:t>блага,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 между-народное</w:t>
      </w:r>
      <w:r>
        <w:rPr>
          <w:spacing w:val="2"/>
        </w:rPr>
        <w:t xml:space="preserve"> </w:t>
      </w:r>
      <w:r>
        <w:t>разделение</w:t>
      </w:r>
      <w:r>
        <w:rPr>
          <w:spacing w:val="-3"/>
        </w:rPr>
        <w:t xml:space="preserve"> </w:t>
      </w:r>
      <w:r>
        <w:t>труда;</w:t>
      </w:r>
    </w:p>
    <w:p w:rsidR="0098097D" w:rsidRDefault="00FA5138">
      <w:pPr>
        <w:pStyle w:val="a3"/>
        <w:spacing w:before="3" w:line="237" w:lineRule="auto"/>
        <w:ind w:right="847"/>
      </w:pPr>
      <w:r>
        <w:t>определять различные смыслы многозначных понятий, в том числе: общество, личность,</w:t>
      </w:r>
      <w:r>
        <w:rPr>
          <w:spacing w:val="1"/>
        </w:rPr>
        <w:t xml:space="preserve"> </w:t>
      </w:r>
      <w:r>
        <w:t>свобода,</w:t>
      </w:r>
      <w:r>
        <w:rPr>
          <w:spacing w:val="5"/>
        </w:rPr>
        <w:t xml:space="preserve"> </w:t>
      </w:r>
      <w:r>
        <w:t>культура,</w:t>
      </w:r>
      <w:r>
        <w:rPr>
          <w:spacing w:val="4"/>
        </w:rPr>
        <w:t xml:space="preserve"> </w:t>
      </w:r>
      <w:r>
        <w:t>экономика,</w:t>
      </w:r>
      <w:r>
        <w:rPr>
          <w:spacing w:val="-1"/>
        </w:rPr>
        <w:t xml:space="preserve"> </w:t>
      </w:r>
      <w:r>
        <w:t>собственность;</w:t>
      </w:r>
    </w:p>
    <w:p w:rsidR="0098097D" w:rsidRDefault="00FA5138">
      <w:pPr>
        <w:pStyle w:val="a3"/>
        <w:spacing w:before="3"/>
        <w:ind w:right="830"/>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6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1"/>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6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налоговых</w:t>
      </w:r>
      <w:r>
        <w:rPr>
          <w:spacing w:val="1"/>
        </w:rPr>
        <w:t xml:space="preserve"> </w:t>
      </w:r>
      <w:r>
        <w:t>систем,</w:t>
      </w:r>
      <w:r>
        <w:rPr>
          <w:spacing w:val="1"/>
        </w:rPr>
        <w:t xml:space="preserve"> </w:t>
      </w:r>
      <w:r>
        <w:t>издержек</w:t>
      </w:r>
      <w:r>
        <w:rPr>
          <w:spacing w:val="1"/>
        </w:rPr>
        <w:t xml:space="preserve"> </w:t>
      </w:r>
      <w:r>
        <w:t>производства,</w:t>
      </w:r>
      <w:r>
        <w:rPr>
          <w:spacing w:val="1"/>
        </w:rPr>
        <w:t xml:space="preserve"> </w:t>
      </w:r>
      <w:r>
        <w:t>безработицы,</w:t>
      </w:r>
      <w:r>
        <w:rPr>
          <w:spacing w:val="1"/>
        </w:rPr>
        <w:t xml:space="preserve"> </w:t>
      </w:r>
      <w:r>
        <w:t>финансовых</w:t>
      </w:r>
      <w:r>
        <w:rPr>
          <w:spacing w:val="1"/>
        </w:rPr>
        <w:t xml:space="preserve"> </w:t>
      </w:r>
      <w:r>
        <w:lastRenderedPageBreak/>
        <w:t>услуг; типы и виды рыночных структур; факторы производства; источники финансирования</w:t>
      </w:r>
      <w:r>
        <w:rPr>
          <w:spacing w:val="1"/>
        </w:rPr>
        <w:t xml:space="preserve"> </w:t>
      </w:r>
      <w:r>
        <w:t>предприятий.</w:t>
      </w:r>
    </w:p>
    <w:p w:rsidR="0098097D" w:rsidRDefault="00FA5138">
      <w:pPr>
        <w:pStyle w:val="a3"/>
        <w:spacing w:before="4"/>
        <w:ind w:right="825"/>
      </w:pPr>
      <w:r>
        <w:t>Уметь</w:t>
      </w:r>
      <w:r>
        <w:rPr>
          <w:spacing w:val="1"/>
        </w:rPr>
        <w:t xml:space="preserve"> </w:t>
      </w:r>
      <w:r>
        <w:t>устанавливать,</w:t>
      </w:r>
      <w:r>
        <w:rPr>
          <w:spacing w:val="1"/>
        </w:rPr>
        <w:t xml:space="preserve"> </w:t>
      </w:r>
      <w:r>
        <w:t>выявлять, объяснять и конкретизировать</w:t>
      </w:r>
      <w:r>
        <w:rPr>
          <w:spacing w:val="1"/>
        </w:rPr>
        <w:t xml:space="preserve"> </w:t>
      </w:r>
      <w:r>
        <w:t>примерами причинно-</w:t>
      </w:r>
      <w:r>
        <w:rPr>
          <w:spacing w:val="1"/>
        </w:rPr>
        <w:t xml:space="preserve"> </w:t>
      </w: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владеть</w:t>
      </w:r>
      <w:r>
        <w:rPr>
          <w:spacing w:val="1"/>
        </w:rPr>
        <w:t xml:space="preserve"> </w:t>
      </w:r>
      <w:r>
        <w:t>уровнями</w:t>
      </w:r>
      <w:r>
        <w:rPr>
          <w:spacing w:val="1"/>
        </w:rPr>
        <w:t xml:space="preserve"> </w:t>
      </w:r>
      <w:r>
        <w:t>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2"/>
        </w:rPr>
        <w:t xml:space="preserve"> </w:t>
      </w:r>
      <w:r>
        <w:t>качества</w:t>
      </w:r>
      <w:r>
        <w:rPr>
          <w:spacing w:val="2"/>
        </w:rPr>
        <w:t xml:space="preserve"> </w:t>
      </w:r>
      <w:r>
        <w:t>жизни;</w:t>
      </w:r>
      <w:r>
        <w:rPr>
          <w:spacing w:val="-4"/>
        </w:rPr>
        <w:t xml:space="preserve"> </w:t>
      </w:r>
      <w:r>
        <w:t>спроса</w:t>
      </w:r>
      <w:r>
        <w:rPr>
          <w:spacing w:val="3"/>
        </w:rPr>
        <w:t xml:space="preserve"> </w:t>
      </w:r>
      <w:r>
        <w:t>и</w:t>
      </w:r>
      <w:r>
        <w:rPr>
          <w:spacing w:val="-2"/>
        </w:rPr>
        <w:t xml:space="preserve"> </w:t>
      </w:r>
      <w:r>
        <w:t>предложения;</w:t>
      </w:r>
    </w:p>
    <w:p w:rsidR="0098097D" w:rsidRDefault="00FA5138">
      <w:pPr>
        <w:pStyle w:val="a3"/>
        <w:ind w:right="836"/>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57"/>
        </w:rPr>
        <w:t xml:space="preserve"> </w:t>
      </w:r>
      <w:r>
        <w:t>сферах жизни российского общества; противоречивого характера общественного прогресса;</w:t>
      </w:r>
      <w:r>
        <w:rPr>
          <w:spacing w:val="1"/>
        </w:rPr>
        <w:t xml:space="preserve"> </w:t>
      </w:r>
      <w:r>
        <w:t>глобализации;</w:t>
      </w:r>
      <w:r>
        <w:rPr>
          <w:spacing w:val="8"/>
        </w:rPr>
        <w:t xml:space="preserve"> </w:t>
      </w:r>
      <w:r>
        <w:t>культурного</w:t>
      </w:r>
      <w:r>
        <w:rPr>
          <w:spacing w:val="12"/>
        </w:rPr>
        <w:t xml:space="preserve"> </w:t>
      </w:r>
      <w:r>
        <w:t>многообразия</w:t>
      </w:r>
      <w:r>
        <w:rPr>
          <w:spacing w:val="9"/>
        </w:rPr>
        <w:t xml:space="preserve"> </w:t>
      </w:r>
      <w:r>
        <w:t>современного</w:t>
      </w:r>
      <w:r>
        <w:rPr>
          <w:spacing w:val="7"/>
        </w:rPr>
        <w:t xml:space="preserve"> </w:t>
      </w:r>
      <w:r>
        <w:t>общества;</w:t>
      </w:r>
      <w:r>
        <w:rPr>
          <w:spacing w:val="8"/>
        </w:rPr>
        <w:t xml:space="preserve"> </w:t>
      </w:r>
      <w:r>
        <w:t>возрастания</w:t>
      </w:r>
      <w:r>
        <w:rPr>
          <w:spacing w:val="7"/>
        </w:rPr>
        <w:t xml:space="preserve"> </w:t>
      </w:r>
      <w:r>
        <w:t>роли</w:t>
      </w:r>
      <w:r>
        <w:rPr>
          <w:spacing w:val="8"/>
        </w:rPr>
        <w:t xml:space="preserve"> </w:t>
      </w:r>
      <w:r>
        <w:t>науки</w:t>
      </w:r>
      <w:r>
        <w:rPr>
          <w:spacing w:val="12"/>
        </w:rPr>
        <w:t xml:space="preserve"> </w:t>
      </w:r>
      <w:r>
        <w:t>в</w:t>
      </w:r>
    </w:p>
    <w:p w:rsidR="0098097D" w:rsidRDefault="00FA5138">
      <w:pPr>
        <w:pStyle w:val="a3"/>
        <w:spacing w:before="78"/>
        <w:ind w:right="840" w:firstLine="0"/>
      </w:pPr>
      <w:r>
        <w:t>современном обществе; инфляции, безработицы; функции образования, науки, религии как</w:t>
      </w:r>
      <w:r>
        <w:rPr>
          <w:spacing w:val="1"/>
        </w:rPr>
        <w:t xml:space="preserve"> </w:t>
      </w:r>
      <w:r>
        <w:t>социальных</w:t>
      </w:r>
      <w:r>
        <w:rPr>
          <w:spacing w:val="1"/>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предпринимательства;</w:t>
      </w:r>
    </w:p>
    <w:p w:rsidR="0098097D" w:rsidRDefault="00FA5138">
      <w:pPr>
        <w:pStyle w:val="a3"/>
        <w:spacing w:before="3" w:line="237" w:lineRule="auto"/>
        <w:ind w:right="852"/>
      </w:pPr>
      <w:r>
        <w:t>отражать связи социальных объектов и явлений с помощью различных знаковых систем,</w:t>
      </w:r>
      <w:r>
        <w:rPr>
          <w:spacing w:val="1"/>
        </w:rPr>
        <w:t xml:space="preserve"> </w:t>
      </w:r>
      <w:r>
        <w:t>в</w:t>
      </w:r>
      <w:r>
        <w:rPr>
          <w:spacing w:val="3"/>
        </w:rPr>
        <w:t xml:space="preserve"> </w:t>
      </w:r>
      <w:r>
        <w:t>том</w:t>
      </w:r>
      <w:r>
        <w:rPr>
          <w:spacing w:val="2"/>
        </w:rPr>
        <w:t xml:space="preserve"> </w:t>
      </w:r>
      <w:r>
        <w:t>числе</w:t>
      </w:r>
      <w:r>
        <w:rPr>
          <w:spacing w:val="-2"/>
        </w:rPr>
        <w:t xml:space="preserve"> </w:t>
      </w:r>
      <w:r>
        <w:t>в</w:t>
      </w:r>
      <w:r>
        <w:rPr>
          <w:spacing w:val="-2"/>
        </w:rPr>
        <w:t xml:space="preserve"> </w:t>
      </w:r>
      <w:r>
        <w:t>таблицах, схемах,</w:t>
      </w:r>
      <w:r>
        <w:rPr>
          <w:spacing w:val="3"/>
        </w:rPr>
        <w:t xml:space="preserve"> </w:t>
      </w:r>
      <w:r>
        <w:t>диаграммах,</w:t>
      </w:r>
      <w:r>
        <w:rPr>
          <w:spacing w:val="4"/>
        </w:rPr>
        <w:t xml:space="preserve"> </w:t>
      </w:r>
      <w:r>
        <w:t>графиках.</w:t>
      </w:r>
    </w:p>
    <w:p w:rsidR="0098097D" w:rsidRDefault="00FA5138">
      <w:pPr>
        <w:pStyle w:val="a3"/>
        <w:tabs>
          <w:tab w:val="left" w:pos="2404"/>
          <w:tab w:val="left" w:pos="3908"/>
          <w:tab w:val="left" w:pos="4229"/>
          <w:tab w:val="left" w:pos="6405"/>
        </w:tabs>
        <w:spacing w:before="4"/>
        <w:ind w:left="964" w:right="831" w:firstLine="394"/>
        <w:jc w:val="right"/>
      </w:pPr>
      <w:r>
        <w:t xml:space="preserve">Иметь  </w:t>
      </w:r>
      <w:r>
        <w:rPr>
          <w:spacing w:val="13"/>
        </w:rPr>
        <w:t xml:space="preserve"> </w:t>
      </w:r>
      <w:r>
        <w:t>представления</w:t>
      </w:r>
      <w:r>
        <w:tab/>
        <w:t>о</w:t>
      </w:r>
      <w:r>
        <w:tab/>
        <w:t xml:space="preserve">методах  </w:t>
      </w:r>
      <w:r>
        <w:rPr>
          <w:spacing w:val="14"/>
        </w:rPr>
        <w:t xml:space="preserve"> </w:t>
      </w:r>
      <w:r>
        <w:t>изучения</w:t>
      </w:r>
      <w:r>
        <w:tab/>
        <w:t>социальных</w:t>
      </w:r>
      <w:r>
        <w:rPr>
          <w:spacing w:val="19"/>
        </w:rPr>
        <w:t xml:space="preserve"> </w:t>
      </w:r>
      <w:r>
        <w:t>явлений</w:t>
      </w:r>
      <w:r>
        <w:rPr>
          <w:spacing w:val="19"/>
        </w:rPr>
        <w:t xml:space="preserve"> </w:t>
      </w:r>
      <w:r>
        <w:t>и</w:t>
      </w:r>
      <w:r>
        <w:rPr>
          <w:spacing w:val="19"/>
        </w:rPr>
        <w:t xml:space="preserve"> </w:t>
      </w:r>
      <w:r>
        <w:t>процессов</w:t>
      </w:r>
      <w:r>
        <w:rPr>
          <w:spacing w:val="20"/>
        </w:rPr>
        <w:t xml:space="preserve"> </w:t>
      </w:r>
      <w:r>
        <w:t>в</w:t>
      </w:r>
      <w:r>
        <w:rPr>
          <w:spacing w:val="-57"/>
        </w:rPr>
        <w:t xml:space="preserve"> </w:t>
      </w:r>
      <w:r>
        <w:t>социальных</w:t>
      </w:r>
      <w:r>
        <w:rPr>
          <w:spacing w:val="42"/>
        </w:rPr>
        <w:t xml:space="preserve"> </w:t>
      </w:r>
      <w:r>
        <w:t>науках,</w:t>
      </w:r>
      <w:r>
        <w:rPr>
          <w:spacing w:val="48"/>
        </w:rPr>
        <w:t xml:space="preserve"> </w:t>
      </w:r>
      <w:r>
        <w:t>включая</w:t>
      </w:r>
      <w:r>
        <w:rPr>
          <w:spacing w:val="51"/>
        </w:rPr>
        <w:t xml:space="preserve"> </w:t>
      </w:r>
      <w:r>
        <w:t>универсальные</w:t>
      </w:r>
      <w:r>
        <w:rPr>
          <w:spacing w:val="41"/>
        </w:rPr>
        <w:t xml:space="preserve"> </w:t>
      </w:r>
      <w:r>
        <w:t>методы</w:t>
      </w:r>
      <w:r>
        <w:rPr>
          <w:spacing w:val="38"/>
        </w:rPr>
        <w:t xml:space="preserve"> </w:t>
      </w:r>
      <w:r>
        <w:t>науки,</w:t>
      </w:r>
      <w:r>
        <w:rPr>
          <w:spacing w:val="49"/>
        </w:rPr>
        <w:t xml:space="preserve"> </w:t>
      </w:r>
      <w:r>
        <w:t>а</w:t>
      </w:r>
      <w:r>
        <w:rPr>
          <w:spacing w:val="40"/>
        </w:rPr>
        <w:t xml:space="preserve"> </w:t>
      </w:r>
      <w:r>
        <w:t>также</w:t>
      </w:r>
      <w:r>
        <w:rPr>
          <w:spacing w:val="40"/>
        </w:rPr>
        <w:t xml:space="preserve"> </w:t>
      </w:r>
      <w:r>
        <w:t>специальные</w:t>
      </w:r>
      <w:r>
        <w:rPr>
          <w:spacing w:val="42"/>
        </w:rPr>
        <w:t xml:space="preserve"> </w:t>
      </w:r>
      <w:r>
        <w:t>методы</w:t>
      </w:r>
      <w:r>
        <w:rPr>
          <w:spacing w:val="-57"/>
        </w:rPr>
        <w:t xml:space="preserve"> </w:t>
      </w:r>
      <w:r>
        <w:t>социального</w:t>
      </w:r>
      <w:r>
        <w:rPr>
          <w:spacing w:val="1"/>
        </w:rPr>
        <w:t xml:space="preserve"> </w:t>
      </w:r>
      <w:r>
        <w:t>познания,</w:t>
      </w:r>
      <w:r>
        <w:rPr>
          <w:spacing w:val="1"/>
        </w:rPr>
        <w:t xml:space="preserve"> </w:t>
      </w:r>
      <w:r>
        <w:t>в том</w:t>
      </w:r>
      <w:r>
        <w:rPr>
          <w:spacing w:val="1"/>
        </w:rPr>
        <w:t xml:space="preserve"> </w:t>
      </w:r>
      <w:r>
        <w:t>числе</w:t>
      </w:r>
      <w:r>
        <w:rPr>
          <w:spacing w:val="1"/>
        </w:rPr>
        <w:t xml:space="preserve"> </w:t>
      </w:r>
      <w:r>
        <w:t>социологические опросы,</w:t>
      </w:r>
      <w:r>
        <w:rPr>
          <w:spacing w:val="1"/>
        </w:rPr>
        <w:t xml:space="preserve"> </w:t>
      </w:r>
      <w:r>
        <w:t>биографический</w:t>
      </w:r>
      <w:r>
        <w:rPr>
          <w:spacing w:val="1"/>
        </w:rPr>
        <w:t xml:space="preserve"> </w:t>
      </w:r>
      <w:r>
        <w:t>метод,</w:t>
      </w:r>
      <w:r>
        <w:rPr>
          <w:spacing w:val="1"/>
        </w:rPr>
        <w:t xml:space="preserve"> </w:t>
      </w:r>
      <w:r>
        <w:t>социальное</w:t>
      </w:r>
      <w:r>
        <w:tab/>
        <w:t>прогнозирование,</w:t>
      </w:r>
      <w:r>
        <w:rPr>
          <w:spacing w:val="52"/>
        </w:rPr>
        <w:t xml:space="preserve"> </w:t>
      </w:r>
      <w:r>
        <w:t>метод</w:t>
      </w:r>
      <w:r>
        <w:rPr>
          <w:spacing w:val="50"/>
        </w:rPr>
        <w:t xml:space="preserve"> </w:t>
      </w:r>
      <w:r>
        <w:t>моделирования</w:t>
      </w:r>
      <w:r>
        <w:rPr>
          <w:spacing w:val="49"/>
        </w:rPr>
        <w:t xml:space="preserve"> </w:t>
      </w:r>
      <w:r>
        <w:t>и</w:t>
      </w:r>
      <w:r>
        <w:rPr>
          <w:spacing w:val="49"/>
        </w:rPr>
        <w:t xml:space="preserve"> </w:t>
      </w:r>
      <w:r>
        <w:t>сравнительно-исторический</w:t>
      </w:r>
    </w:p>
    <w:p w:rsidR="0098097D" w:rsidRDefault="00FA5138">
      <w:pPr>
        <w:pStyle w:val="a3"/>
        <w:spacing w:line="275" w:lineRule="exact"/>
        <w:ind w:firstLine="0"/>
        <w:jc w:val="left"/>
      </w:pPr>
      <w:r>
        <w:t>метод.</w:t>
      </w:r>
    </w:p>
    <w:p w:rsidR="0098097D" w:rsidRDefault="00FA5138">
      <w:pPr>
        <w:pStyle w:val="a3"/>
        <w:spacing w:line="275" w:lineRule="exact"/>
        <w:ind w:left="1348" w:firstLine="0"/>
      </w:pPr>
      <w:r>
        <w:t>Применять</w:t>
      </w:r>
      <w:r>
        <w:rPr>
          <w:spacing w:val="78"/>
        </w:rPr>
        <w:t xml:space="preserve"> </w:t>
      </w:r>
      <w:r>
        <w:t>знания,</w:t>
      </w:r>
      <w:r>
        <w:rPr>
          <w:spacing w:val="76"/>
        </w:rPr>
        <w:t xml:space="preserve"> </w:t>
      </w:r>
      <w:r>
        <w:t xml:space="preserve">полученные  </w:t>
      </w:r>
      <w:r>
        <w:rPr>
          <w:spacing w:val="17"/>
        </w:rPr>
        <w:t xml:space="preserve"> </w:t>
      </w:r>
      <w:r>
        <w:t xml:space="preserve">при  </w:t>
      </w:r>
      <w:r>
        <w:rPr>
          <w:spacing w:val="13"/>
        </w:rPr>
        <w:t xml:space="preserve"> </w:t>
      </w:r>
      <w:r>
        <w:t xml:space="preserve">изучении  </w:t>
      </w:r>
      <w:r>
        <w:rPr>
          <w:spacing w:val="19"/>
        </w:rPr>
        <w:t xml:space="preserve"> </w:t>
      </w:r>
      <w:r>
        <w:t xml:space="preserve">разделов  </w:t>
      </w:r>
      <w:r>
        <w:rPr>
          <w:spacing w:val="19"/>
        </w:rPr>
        <w:t xml:space="preserve"> </w:t>
      </w:r>
      <w:r>
        <w:t xml:space="preserve">«Человек  </w:t>
      </w:r>
      <w:r>
        <w:rPr>
          <w:spacing w:val="11"/>
        </w:rPr>
        <w:t xml:space="preserve"> </w:t>
      </w:r>
      <w:r>
        <w:t xml:space="preserve">в  </w:t>
      </w:r>
      <w:r>
        <w:rPr>
          <w:spacing w:val="13"/>
        </w:rPr>
        <w:t xml:space="preserve"> </w:t>
      </w:r>
      <w:r>
        <w:t>обществе»,</w:t>
      </w:r>
    </w:p>
    <w:p w:rsidR="0098097D" w:rsidRDefault="00FA5138">
      <w:pPr>
        <w:pStyle w:val="a3"/>
        <w:spacing w:before="3"/>
        <w:ind w:right="831" w:firstLine="0"/>
      </w:pP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9"/>
        </w:rPr>
        <w:t xml:space="preserve"> </w:t>
      </w:r>
      <w:r>
        <w:t>о</w:t>
      </w:r>
      <w:r>
        <w:rPr>
          <w:spacing w:val="23"/>
        </w:rPr>
        <w:t xml:space="preserve"> </w:t>
      </w:r>
      <w:r>
        <w:t>многообразии</w:t>
      </w:r>
      <w:r>
        <w:rPr>
          <w:spacing w:val="25"/>
        </w:rPr>
        <w:t xml:space="preserve"> </w:t>
      </w:r>
      <w:r>
        <w:t>путей</w:t>
      </w:r>
      <w:r>
        <w:rPr>
          <w:spacing w:val="23"/>
        </w:rPr>
        <w:t xml:space="preserve"> </w:t>
      </w:r>
      <w:r>
        <w:t>и</w:t>
      </w:r>
      <w:r>
        <w:rPr>
          <w:spacing w:val="24"/>
        </w:rPr>
        <w:t xml:space="preserve"> </w:t>
      </w:r>
      <w:r>
        <w:t>форм</w:t>
      </w:r>
      <w:r>
        <w:rPr>
          <w:spacing w:val="16"/>
        </w:rPr>
        <w:t xml:space="preserve"> </w:t>
      </w:r>
      <w:r>
        <w:t>общественного</w:t>
      </w:r>
      <w:r>
        <w:rPr>
          <w:spacing w:val="23"/>
        </w:rPr>
        <w:t xml:space="preserve"> </w:t>
      </w:r>
      <w:r>
        <w:t>развития,</w:t>
      </w:r>
      <w:r>
        <w:rPr>
          <w:spacing w:val="21"/>
        </w:rPr>
        <w:t xml:space="preserve"> </w:t>
      </w:r>
      <w:r>
        <w:t>российском</w:t>
      </w:r>
      <w:r>
        <w:rPr>
          <w:spacing w:val="19"/>
        </w:rPr>
        <w:t xml:space="preserve"> </w:t>
      </w:r>
      <w:r>
        <w:t>обществе,</w:t>
      </w:r>
      <w:r>
        <w:rPr>
          <w:spacing w:val="-58"/>
        </w:rPr>
        <w:t xml:space="preserve"> </w:t>
      </w:r>
      <w:r>
        <w:t>об угрозах и вызовах развития в XXI в., о развитии духовной культуры, о проблемах</w:t>
      </w:r>
      <w:r>
        <w:rPr>
          <w:spacing w:val="1"/>
        </w:rPr>
        <w:t xml:space="preserve"> </w:t>
      </w:r>
      <w:r>
        <w:t>и</w:t>
      </w:r>
      <w:r>
        <w:rPr>
          <w:spacing w:val="1"/>
        </w:rPr>
        <w:t xml:space="preserve"> </w:t>
      </w:r>
      <w:r>
        <w:t>современных тенденциях, направлениях и механизмах экономического развития, полученной</w:t>
      </w:r>
      <w:r>
        <w:rPr>
          <w:spacing w:val="-57"/>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3"/>
        </w:rPr>
        <w:t xml:space="preserve"> </w:t>
      </w:r>
      <w:r>
        <w:t>характера,</w:t>
      </w:r>
      <w:r>
        <w:rPr>
          <w:spacing w:val="4"/>
        </w:rPr>
        <w:t xml:space="preserve"> </w:t>
      </w:r>
      <w:r>
        <w:t>публикации</w:t>
      </w:r>
      <w:r>
        <w:rPr>
          <w:spacing w:val="2"/>
        </w:rPr>
        <w:t xml:space="preserve"> </w:t>
      </w:r>
      <w:r>
        <w:t>в</w:t>
      </w:r>
      <w:r>
        <w:rPr>
          <w:spacing w:val="7"/>
        </w:rPr>
        <w:t xml:space="preserve"> </w:t>
      </w:r>
      <w:r>
        <w:t>СМИ;</w:t>
      </w:r>
    </w:p>
    <w:p w:rsidR="0098097D" w:rsidRDefault="00FA5138">
      <w:pPr>
        <w:pStyle w:val="a3"/>
        <w:ind w:right="835"/>
      </w:pPr>
      <w:r>
        <w:t>осуществлять</w:t>
      </w:r>
      <w:r>
        <w:rPr>
          <w:spacing w:val="1"/>
        </w:rPr>
        <w:t xml:space="preserve"> </w:t>
      </w:r>
      <w:r>
        <w:t>поиск социальной</w:t>
      </w:r>
      <w:r>
        <w:rPr>
          <w:spacing w:val="1"/>
        </w:rPr>
        <w:t xml:space="preserve"> </w:t>
      </w:r>
      <w:r>
        <w:t>информации,</w:t>
      </w:r>
      <w:r>
        <w:rPr>
          <w:spacing w:val="1"/>
        </w:rPr>
        <w:t xml:space="preserve"> </w:t>
      </w:r>
      <w:r>
        <w:t>представленной 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61"/>
        </w:rPr>
        <w:t xml:space="preserve"> </w:t>
      </w:r>
      <w:r>
        <w:t>вести</w:t>
      </w:r>
      <w:r>
        <w:rPr>
          <w:spacing w:val="1"/>
        </w:rPr>
        <w:t xml:space="preserve"> </w:t>
      </w:r>
      <w:r>
        <w:t>целенаправленный</w:t>
      </w:r>
      <w:r>
        <w:rPr>
          <w:spacing w:val="1"/>
        </w:rPr>
        <w:t xml:space="preserve"> </w:t>
      </w:r>
      <w:r>
        <w:t>поиск 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9"/>
        </w:rPr>
        <w:t xml:space="preserve"> </w:t>
      </w:r>
      <w:r>
        <w:t>выделять</w:t>
      </w:r>
      <w:r>
        <w:rPr>
          <w:spacing w:val="18"/>
        </w:rPr>
        <w:t xml:space="preserve"> </w:t>
      </w:r>
      <w:r>
        <w:t>факты,</w:t>
      </w:r>
      <w:r>
        <w:rPr>
          <w:spacing w:val="19"/>
        </w:rPr>
        <w:t xml:space="preserve"> </w:t>
      </w:r>
      <w:r>
        <w:t>выводы,</w:t>
      </w:r>
      <w:r>
        <w:rPr>
          <w:spacing w:val="14"/>
        </w:rPr>
        <w:t xml:space="preserve"> </w:t>
      </w:r>
      <w:r>
        <w:t>оценочные</w:t>
      </w:r>
      <w:r>
        <w:rPr>
          <w:spacing w:val="16"/>
        </w:rPr>
        <w:t xml:space="preserve"> </w:t>
      </w:r>
      <w:r>
        <w:t>суждения,</w:t>
      </w:r>
      <w:r>
        <w:rPr>
          <w:spacing w:val="24"/>
        </w:rPr>
        <w:t xml:space="preserve"> </w:t>
      </w:r>
      <w:r>
        <w:t>мнения</w:t>
      </w:r>
      <w:r>
        <w:rPr>
          <w:spacing w:val="17"/>
        </w:rPr>
        <w:t xml:space="preserve"> </w:t>
      </w:r>
      <w:r>
        <w:t>при</w:t>
      </w:r>
      <w:r>
        <w:rPr>
          <w:spacing w:val="17"/>
        </w:rPr>
        <w:t xml:space="preserve"> </w:t>
      </w:r>
      <w:r>
        <w:t>изучении</w:t>
      </w:r>
      <w:r>
        <w:rPr>
          <w:spacing w:val="23"/>
        </w:rPr>
        <w:t xml:space="preserve"> </w:t>
      </w:r>
      <w:r>
        <w:t>разделов</w:t>
      </w:r>
    </w:p>
    <w:p w:rsidR="0098097D" w:rsidRDefault="00FA5138">
      <w:pPr>
        <w:pStyle w:val="a3"/>
        <w:spacing w:before="1" w:line="275" w:lineRule="exact"/>
        <w:ind w:firstLine="0"/>
      </w:pPr>
      <w:r>
        <w:rPr>
          <w:spacing w:val="-1"/>
        </w:rPr>
        <w:t>«Человек</w:t>
      </w:r>
      <w:r>
        <w:rPr>
          <w:spacing w:val="-8"/>
        </w:rPr>
        <w:t xml:space="preserve"> </w:t>
      </w:r>
      <w:r>
        <w:t>в</w:t>
      </w:r>
      <w:r>
        <w:rPr>
          <w:spacing w:val="-14"/>
        </w:rPr>
        <w:t xml:space="preserve"> </w:t>
      </w:r>
      <w:r>
        <w:t>обществе», «Духовная</w:t>
      </w:r>
      <w:r>
        <w:rPr>
          <w:spacing w:val="-5"/>
        </w:rPr>
        <w:t xml:space="preserve"> </w:t>
      </w:r>
      <w:r>
        <w:t>культура», «Экономическая</w:t>
      </w:r>
      <w:r>
        <w:rPr>
          <w:spacing w:val="-7"/>
        </w:rPr>
        <w:t xml:space="preserve"> </w:t>
      </w:r>
      <w:r>
        <w:t>жизнь</w:t>
      </w:r>
      <w:r>
        <w:rPr>
          <w:spacing w:val="-9"/>
        </w:rPr>
        <w:t xml:space="preserve"> </w:t>
      </w:r>
      <w:r>
        <w:t>общества».</w:t>
      </w:r>
    </w:p>
    <w:p w:rsidR="0098097D" w:rsidRDefault="00FA5138">
      <w:pPr>
        <w:pStyle w:val="a3"/>
        <w:ind w:right="828"/>
      </w:pPr>
      <w:r>
        <w:t>Осуществлять учебно-исследовательскую и проектную деятельность с использованием</w:t>
      </w:r>
      <w:r>
        <w:rPr>
          <w:spacing w:val="1"/>
        </w:rPr>
        <w:t xml:space="preserve"> </w:t>
      </w:r>
      <w:r>
        <w:t>полученных</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о</w:t>
      </w:r>
      <w:r>
        <w:rPr>
          <w:spacing w:val="1"/>
        </w:rPr>
        <w:t xml:space="preserve"> </w:t>
      </w:r>
      <w:r>
        <w:t>его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экономической</w:t>
      </w:r>
      <w:r>
        <w:rPr>
          <w:spacing w:val="1"/>
        </w:rPr>
        <w:t xml:space="preserve"> </w:t>
      </w:r>
      <w:r>
        <w:t>жизни,</w:t>
      </w:r>
      <w:r>
        <w:rPr>
          <w:spacing w:val="1"/>
        </w:rPr>
        <w:t xml:space="preserve"> </w:t>
      </w:r>
      <w:r>
        <w:t>о</w:t>
      </w:r>
      <w:r>
        <w:rPr>
          <w:spacing w:val="1"/>
        </w:rPr>
        <w:t xml:space="preserve"> </w:t>
      </w:r>
      <w:r>
        <w:t>человеке,</w:t>
      </w:r>
      <w:r>
        <w:rPr>
          <w:spacing w:val="1"/>
        </w:rPr>
        <w:t xml:space="preserve"> </w:t>
      </w:r>
      <w:r>
        <w:t>его</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 направленности; готовить устные выступления и письменные работы</w:t>
      </w:r>
      <w:r>
        <w:rPr>
          <w:spacing w:val="1"/>
        </w:rPr>
        <w:t xml:space="preserve"> </w:t>
      </w:r>
      <w:r>
        <w:t>(развернутые ответы, сочинения) по изученным темам, составлять сложный и тезисный план</w:t>
      </w:r>
      <w:r>
        <w:rPr>
          <w:spacing w:val="1"/>
        </w:rPr>
        <w:t xml:space="preserve"> </w:t>
      </w:r>
      <w:r>
        <w:t>развернутых</w:t>
      </w:r>
      <w:r>
        <w:rPr>
          <w:spacing w:val="-2"/>
        </w:rPr>
        <w:t xml:space="preserve"> </w:t>
      </w:r>
      <w:r>
        <w:t>ответов,</w:t>
      </w:r>
      <w:r>
        <w:rPr>
          <w:spacing w:val="3"/>
        </w:rPr>
        <w:t xml:space="preserve"> </w:t>
      </w:r>
      <w:r>
        <w:t>анализировать</w:t>
      </w:r>
      <w:r>
        <w:rPr>
          <w:spacing w:val="5"/>
        </w:rPr>
        <w:t xml:space="preserve"> </w:t>
      </w:r>
      <w:r>
        <w:t>неадаптированные</w:t>
      </w:r>
      <w:r>
        <w:rPr>
          <w:spacing w:val="-2"/>
        </w:rPr>
        <w:t xml:space="preserve"> </w:t>
      </w:r>
      <w:r>
        <w:t>тексты.</w:t>
      </w:r>
    </w:p>
    <w:p w:rsidR="0098097D" w:rsidRDefault="00FA5138">
      <w:pPr>
        <w:pStyle w:val="a3"/>
        <w:spacing w:before="2"/>
        <w:ind w:right="835"/>
      </w:pPr>
      <w:r>
        <w:t>Использовать обществоведческие знания для взаимодействия с представителями 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 осознания значимости здорового образа жизни, роли непрерывного 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61"/>
        </w:rPr>
        <w:t xml:space="preserve"> </w:t>
      </w:r>
      <w:r>
        <w:t>решении</w:t>
      </w:r>
      <w:r>
        <w:rPr>
          <w:spacing w:val="1"/>
        </w:rPr>
        <w:t xml:space="preserve"> </w:t>
      </w:r>
      <w:r>
        <w:t>различных</w:t>
      </w:r>
      <w:r>
        <w:rPr>
          <w:spacing w:val="20"/>
        </w:rPr>
        <w:t xml:space="preserve"> </w:t>
      </w:r>
      <w:r>
        <w:t>задач</w:t>
      </w:r>
      <w:r>
        <w:rPr>
          <w:spacing w:val="23"/>
        </w:rPr>
        <w:t xml:space="preserve"> </w:t>
      </w:r>
      <w:r>
        <w:t>при</w:t>
      </w:r>
      <w:r>
        <w:rPr>
          <w:spacing w:val="24"/>
        </w:rPr>
        <w:t xml:space="preserve"> </w:t>
      </w:r>
      <w:r>
        <w:t>изучении</w:t>
      </w:r>
      <w:r>
        <w:rPr>
          <w:spacing w:val="26"/>
        </w:rPr>
        <w:t xml:space="preserve"> </w:t>
      </w:r>
      <w:r>
        <w:t>разделов</w:t>
      </w:r>
      <w:r>
        <w:rPr>
          <w:spacing w:val="26"/>
        </w:rPr>
        <w:t xml:space="preserve"> </w:t>
      </w:r>
      <w:r>
        <w:t>«Человек</w:t>
      </w:r>
      <w:r>
        <w:rPr>
          <w:spacing w:val="18"/>
        </w:rPr>
        <w:t xml:space="preserve"> </w:t>
      </w:r>
      <w:r>
        <w:t>в</w:t>
      </w:r>
      <w:r>
        <w:rPr>
          <w:spacing w:val="20"/>
        </w:rPr>
        <w:t xml:space="preserve"> </w:t>
      </w:r>
      <w:r>
        <w:t>обществе»,</w:t>
      </w:r>
      <w:r>
        <w:rPr>
          <w:spacing w:val="36"/>
        </w:rPr>
        <w:t xml:space="preserve"> </w:t>
      </w:r>
      <w:r>
        <w:t>«Духовная</w:t>
      </w:r>
      <w:r>
        <w:rPr>
          <w:spacing w:val="23"/>
        </w:rPr>
        <w:t xml:space="preserve"> </w:t>
      </w:r>
      <w:r>
        <w:t>культура»,</w:t>
      </w:r>
    </w:p>
    <w:p w:rsidR="0098097D" w:rsidRDefault="00FA5138">
      <w:pPr>
        <w:pStyle w:val="a3"/>
        <w:spacing w:line="275" w:lineRule="exact"/>
        <w:ind w:firstLine="0"/>
      </w:pPr>
      <w:r>
        <w:t>«Экономическая</w:t>
      </w:r>
      <w:r>
        <w:rPr>
          <w:spacing w:val="-8"/>
        </w:rPr>
        <w:t xml:space="preserve"> </w:t>
      </w:r>
      <w:r>
        <w:t>жизнь</w:t>
      </w:r>
      <w:r>
        <w:rPr>
          <w:spacing w:val="-12"/>
        </w:rPr>
        <w:t xml:space="preserve"> </w:t>
      </w:r>
      <w:r>
        <w:t>общества».</w:t>
      </w:r>
    </w:p>
    <w:p w:rsidR="0098097D" w:rsidRDefault="00FA5138">
      <w:pPr>
        <w:pStyle w:val="a3"/>
        <w:ind w:right="838"/>
      </w:pPr>
      <w:r>
        <w:lastRenderedPageBreak/>
        <w:t>Формулировать,</w:t>
      </w:r>
      <w:r>
        <w:rPr>
          <w:spacing w:val="1"/>
        </w:rPr>
        <w:t xml:space="preserve"> </w:t>
      </w:r>
      <w:r>
        <w:t>основываясь</w:t>
      </w:r>
      <w:r>
        <w:rPr>
          <w:spacing w:val="1"/>
        </w:rPr>
        <w:t xml:space="preserve"> </w:t>
      </w:r>
      <w:r>
        <w:t>на</w:t>
      </w:r>
      <w:r>
        <w:rPr>
          <w:spacing w:val="1"/>
        </w:rPr>
        <w:t xml:space="preserve"> </w:t>
      </w:r>
      <w:r>
        <w:t>социальных</w:t>
      </w:r>
      <w:r>
        <w:rPr>
          <w:spacing w:val="1"/>
        </w:rPr>
        <w:t xml:space="preserve"> </w:t>
      </w:r>
      <w:r>
        <w:t>ценностях</w:t>
      </w:r>
      <w:r>
        <w:rPr>
          <w:spacing w:val="1"/>
        </w:rPr>
        <w:t xml:space="preserve"> </w:t>
      </w:r>
      <w:r>
        <w:t>и</w:t>
      </w:r>
      <w:r>
        <w:rPr>
          <w:spacing w:val="1"/>
        </w:rPr>
        <w:t xml:space="preserve"> </w:t>
      </w:r>
      <w:r>
        <w:t>приобретенных</w:t>
      </w:r>
      <w:r>
        <w:rPr>
          <w:spacing w:val="1"/>
        </w:rPr>
        <w:t xml:space="preserve"> </w:t>
      </w:r>
      <w:r>
        <w:t>знаниях</w:t>
      </w:r>
      <w:r>
        <w:rPr>
          <w:spacing w:val="1"/>
        </w:rPr>
        <w:t xml:space="preserve"> </w:t>
      </w:r>
      <w:r>
        <w:t>о</w:t>
      </w:r>
      <w:r>
        <w:rPr>
          <w:spacing w:val="1"/>
        </w:rPr>
        <w:t xml:space="preserve"> </w:t>
      </w:r>
      <w:r>
        <w:t>человеке в обществе, духовной культуре, об экономической жизни общества, собственные</w:t>
      </w:r>
      <w:r>
        <w:rPr>
          <w:spacing w:val="1"/>
        </w:rPr>
        <w:t xml:space="preserve"> </w:t>
      </w:r>
      <w:r>
        <w:t>суждения и аргументы по проблемам влияния социокультурных факторов на формирование</w:t>
      </w:r>
      <w:r>
        <w:rPr>
          <w:spacing w:val="1"/>
        </w:rPr>
        <w:t xml:space="preserve"> </w:t>
      </w:r>
      <w:r>
        <w:t>личности;</w:t>
      </w:r>
      <w:r>
        <w:rPr>
          <w:spacing w:val="1"/>
        </w:rPr>
        <w:t xml:space="preserve"> </w:t>
      </w:r>
      <w:r>
        <w:t>противоречивых</w:t>
      </w:r>
      <w:r>
        <w:rPr>
          <w:spacing w:val="1"/>
        </w:rPr>
        <w:t xml:space="preserve"> </w:t>
      </w:r>
      <w:r>
        <w:t>последствий</w:t>
      </w:r>
      <w:r>
        <w:rPr>
          <w:spacing w:val="1"/>
        </w:rPr>
        <w:t xml:space="preserve"> </w:t>
      </w:r>
      <w:r>
        <w:t>глобализации;</w:t>
      </w:r>
      <w:r>
        <w:rPr>
          <w:spacing w:val="1"/>
        </w:rPr>
        <w:t xml:space="preserve"> </w:t>
      </w:r>
      <w:r>
        <w:t>соотношения</w:t>
      </w:r>
      <w:r>
        <w:rPr>
          <w:spacing w:val="1"/>
        </w:rPr>
        <w:t xml:space="preserve"> </w:t>
      </w:r>
      <w:r>
        <w:t>свободы</w:t>
      </w:r>
      <w:r>
        <w:rPr>
          <w:spacing w:val="1"/>
        </w:rPr>
        <w:t xml:space="preserve"> </w:t>
      </w:r>
      <w:r>
        <w:t>и</w:t>
      </w:r>
      <w:r>
        <w:rPr>
          <w:spacing w:val="1"/>
        </w:rPr>
        <w:t xml:space="preserve"> </w:t>
      </w:r>
      <w:r>
        <w:t>необходимости в деятельности человека; значения культурных ценностей и норм в жизни</w:t>
      </w:r>
      <w:r>
        <w:rPr>
          <w:spacing w:val="1"/>
        </w:rPr>
        <w:t xml:space="preserve"> </w:t>
      </w:r>
      <w:r>
        <w:t>общества, в духовном развитии личности; роли государства в экономике; путей достижения</w:t>
      </w:r>
      <w:r>
        <w:rPr>
          <w:spacing w:val="1"/>
        </w:rPr>
        <w:t xml:space="preserve"> </w:t>
      </w:r>
      <w:r>
        <w:t>экономического</w:t>
      </w:r>
      <w:r>
        <w:rPr>
          <w:spacing w:val="-1"/>
        </w:rPr>
        <w:t xml:space="preserve"> </w:t>
      </w:r>
      <w:r>
        <w:t>роста;</w:t>
      </w:r>
      <w:r>
        <w:rPr>
          <w:spacing w:val="-10"/>
        </w:rPr>
        <w:t xml:space="preserve"> </w:t>
      </w:r>
      <w:r>
        <w:t>взаимосвязи</w:t>
      </w:r>
      <w:r>
        <w:rPr>
          <w:spacing w:val="-4"/>
        </w:rPr>
        <w:t xml:space="preserve"> </w:t>
      </w:r>
      <w:r>
        <w:t>экономической</w:t>
      </w:r>
      <w:r>
        <w:rPr>
          <w:spacing w:val="-3"/>
        </w:rPr>
        <w:t xml:space="preserve"> </w:t>
      </w:r>
      <w:r>
        <w:t>свободы</w:t>
      </w:r>
      <w:r>
        <w:rPr>
          <w:spacing w:val="-4"/>
        </w:rPr>
        <w:t xml:space="preserve"> </w:t>
      </w:r>
      <w:r>
        <w:t>и</w:t>
      </w:r>
      <w:r>
        <w:rPr>
          <w:spacing w:val="-11"/>
        </w:rPr>
        <w:t xml:space="preserve"> </w:t>
      </w:r>
      <w:r>
        <w:t>социальной</w:t>
      </w:r>
      <w:r>
        <w:rPr>
          <w:spacing w:val="-8"/>
        </w:rPr>
        <w:t xml:space="preserve"> </w:t>
      </w:r>
      <w:r>
        <w:t>ответственности;</w:t>
      </w:r>
    </w:p>
    <w:p w:rsidR="0098097D" w:rsidRDefault="00FA5138">
      <w:pPr>
        <w:pStyle w:val="a3"/>
        <w:spacing w:before="2"/>
        <w:ind w:right="828"/>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типах</w:t>
      </w:r>
      <w:r>
        <w:rPr>
          <w:spacing w:val="1"/>
        </w:rPr>
        <w:t xml:space="preserve"> </w:t>
      </w:r>
      <w:r>
        <w:t>общества;</w:t>
      </w:r>
      <w:r>
        <w:rPr>
          <w:spacing w:val="1"/>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человеке</w:t>
      </w:r>
      <w:r>
        <w:rPr>
          <w:spacing w:val="61"/>
        </w:rPr>
        <w:t xml:space="preserve"> </w:t>
      </w:r>
      <w:r>
        <w:t>как</w:t>
      </w:r>
      <w:r>
        <w:rPr>
          <w:spacing w:val="6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
        </w:rPr>
        <w:t xml:space="preserve"> </w:t>
      </w:r>
      <w:r>
        <w:t>особенностях</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w:t>
      </w:r>
      <w:r>
        <w:rPr>
          <w:spacing w:val="1"/>
        </w:rPr>
        <w:t xml:space="preserve"> </w:t>
      </w:r>
      <w:r>
        <w:t>гуманитарных</w:t>
      </w:r>
      <w:r>
        <w:rPr>
          <w:spacing w:val="13"/>
        </w:rPr>
        <w:t xml:space="preserve"> </w:t>
      </w:r>
      <w:r>
        <w:t>науках;</w:t>
      </w:r>
      <w:r>
        <w:rPr>
          <w:spacing w:val="14"/>
        </w:rPr>
        <w:t xml:space="preserve"> </w:t>
      </w:r>
      <w:r>
        <w:t>духовных</w:t>
      </w:r>
      <w:r>
        <w:rPr>
          <w:spacing w:val="14"/>
        </w:rPr>
        <w:t xml:space="preserve"> </w:t>
      </w:r>
      <w:r>
        <w:t>ценностях;</w:t>
      </w:r>
      <w:r>
        <w:rPr>
          <w:spacing w:val="14"/>
        </w:rPr>
        <w:t xml:space="preserve"> </w:t>
      </w:r>
      <w:r>
        <w:t>субкультуре</w:t>
      </w:r>
      <w:r>
        <w:rPr>
          <w:spacing w:val="17"/>
        </w:rPr>
        <w:t xml:space="preserve"> </w:t>
      </w:r>
      <w:r>
        <w:t>и</w:t>
      </w:r>
      <w:r>
        <w:rPr>
          <w:spacing w:val="18"/>
        </w:rPr>
        <w:t xml:space="preserve"> </w:t>
      </w:r>
      <w:r>
        <w:t>контркультуре;</w:t>
      </w:r>
      <w:r>
        <w:rPr>
          <w:spacing w:val="15"/>
        </w:rPr>
        <w:t xml:space="preserve"> </w:t>
      </w:r>
      <w:r>
        <w:t>диалоге</w:t>
      </w:r>
      <w:r>
        <w:rPr>
          <w:spacing w:val="16"/>
        </w:rPr>
        <w:t xml:space="preserve"> </w:t>
      </w:r>
      <w:r>
        <w:t>культур;</w:t>
      </w:r>
    </w:p>
    <w:p w:rsidR="0098097D" w:rsidRDefault="00FA5138">
      <w:pPr>
        <w:pStyle w:val="a3"/>
        <w:spacing w:before="78"/>
        <w:ind w:right="830" w:firstLine="0"/>
      </w:pPr>
      <w:r>
        <w:t>категориях</w:t>
      </w:r>
      <w:r>
        <w:rPr>
          <w:spacing w:val="1"/>
        </w:rPr>
        <w:t xml:space="preserve"> </w:t>
      </w:r>
      <w:r>
        <w:t>морали;</w:t>
      </w:r>
      <w:r>
        <w:rPr>
          <w:spacing w:val="1"/>
        </w:rPr>
        <w:t xml:space="preserve"> </w:t>
      </w:r>
      <w:r>
        <w:t>возможностях</w:t>
      </w:r>
      <w:r>
        <w:rPr>
          <w:spacing w:val="1"/>
        </w:rPr>
        <w:t xml:space="preserve"> </w:t>
      </w:r>
      <w:r>
        <w:t>самовоспитания;</w:t>
      </w:r>
      <w:r>
        <w:rPr>
          <w:spacing w:val="1"/>
        </w:rPr>
        <w:t xml:space="preserve"> </w:t>
      </w:r>
      <w:r>
        <w:t>особенностях</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многообразии</w:t>
      </w:r>
      <w:r>
        <w:rPr>
          <w:spacing w:val="1"/>
        </w:rPr>
        <w:t xml:space="preserve"> </w:t>
      </w:r>
      <w:r>
        <w:t>функций</w:t>
      </w:r>
      <w:r>
        <w:rPr>
          <w:spacing w:val="1"/>
        </w:rPr>
        <w:t xml:space="preserve"> </w:t>
      </w:r>
      <w:r>
        <w:t>искусства;</w:t>
      </w:r>
      <w:r>
        <w:rPr>
          <w:spacing w:val="6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w:t>
      </w:r>
      <w:r>
        <w:rPr>
          <w:spacing w:val="1"/>
        </w:rPr>
        <w:t xml:space="preserve"> </w:t>
      </w:r>
      <w:r>
        <w:t>мер</w:t>
      </w:r>
      <w:r>
        <w:rPr>
          <w:spacing w:val="1"/>
        </w:rPr>
        <w:t xml:space="preserve"> </w:t>
      </w:r>
      <w:r>
        <w:t>государственной</w:t>
      </w:r>
      <w:r>
        <w:rPr>
          <w:spacing w:val="6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1"/>
        </w:rPr>
        <w:t xml:space="preserve"> </w:t>
      </w:r>
      <w:r>
        <w:t>способов</w:t>
      </w:r>
      <w:r>
        <w:rPr>
          <w:spacing w:val="1"/>
        </w:rPr>
        <w:t xml:space="preserve"> </w:t>
      </w:r>
      <w:r>
        <w:t>рационального экономического поведения людей, особенностях труда молодежи в 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w:t>
      </w:r>
      <w:r>
        <w:rPr>
          <w:spacing w:val="-2"/>
        </w:rPr>
        <w:t xml:space="preserve"> </w:t>
      </w:r>
      <w:r>
        <w:t>из</w:t>
      </w:r>
      <w:r>
        <w:rPr>
          <w:spacing w:val="-1"/>
        </w:rPr>
        <w:t xml:space="preserve"> </w:t>
      </w:r>
      <w:r>
        <w:t>личного</w:t>
      </w:r>
      <w:r>
        <w:rPr>
          <w:spacing w:val="3"/>
        </w:rPr>
        <w:t xml:space="preserve"> </w:t>
      </w:r>
      <w:r>
        <w:t>социального</w:t>
      </w:r>
      <w:r>
        <w:rPr>
          <w:spacing w:val="-2"/>
        </w:rPr>
        <w:t xml:space="preserve"> </w:t>
      </w:r>
      <w:r>
        <w:t>опыта.</w:t>
      </w:r>
    </w:p>
    <w:p w:rsidR="0098097D" w:rsidRDefault="00FA5138">
      <w:pPr>
        <w:pStyle w:val="a3"/>
        <w:spacing w:before="1"/>
        <w:ind w:right="828"/>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 целей и управлению личными финансами при реализации прав и обязанностей</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с</w:t>
      </w:r>
      <w:r>
        <w:rPr>
          <w:spacing w:val="1"/>
        </w:rPr>
        <w:t xml:space="preserve"> </w:t>
      </w:r>
      <w:r>
        <w:t>учетом</w:t>
      </w:r>
      <w:r>
        <w:rPr>
          <w:spacing w:val="1"/>
        </w:rPr>
        <w:t xml:space="preserve"> </w:t>
      </w:r>
      <w:r>
        <w:t>основных</w:t>
      </w:r>
      <w:r>
        <w:rPr>
          <w:spacing w:val="1"/>
        </w:rPr>
        <w:t xml:space="preserve"> </w:t>
      </w:r>
      <w:r>
        <w:t>способов</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правил</w:t>
      </w:r>
      <w:r>
        <w:rPr>
          <w:spacing w:val="-57"/>
        </w:rPr>
        <w:t xml:space="preserve"> </w:t>
      </w:r>
      <w:r>
        <w:t>личной</w:t>
      </w:r>
      <w:r>
        <w:rPr>
          <w:spacing w:val="3"/>
        </w:rPr>
        <w:t xml:space="preserve"> </w:t>
      </w:r>
      <w:r>
        <w:t>финансовой</w:t>
      </w:r>
      <w:r>
        <w:rPr>
          <w:spacing w:val="3"/>
        </w:rPr>
        <w:t xml:space="preserve"> </w:t>
      </w:r>
      <w:r>
        <w:t>безопасности.</w:t>
      </w:r>
    </w:p>
    <w:p w:rsidR="0098097D" w:rsidRDefault="00FA5138">
      <w:pPr>
        <w:pStyle w:val="a3"/>
        <w:spacing w:before="1"/>
        <w:ind w:right="835"/>
      </w:pPr>
      <w:r>
        <w:t>Оценивать социальную информацию по проблемам развития современного общества,</w:t>
      </w:r>
      <w:r>
        <w:rPr>
          <w:spacing w:val="1"/>
        </w:rPr>
        <w:t xml:space="preserve"> </w:t>
      </w:r>
      <w:r>
        <w:t>общественного и индивидуального сознания, потребностей и интересов личности, научного</w:t>
      </w:r>
      <w:r>
        <w:rPr>
          <w:spacing w:val="1"/>
        </w:rPr>
        <w:t xml:space="preserve"> </w:t>
      </w:r>
      <w:r>
        <w:t>познания</w:t>
      </w:r>
      <w:r>
        <w:rPr>
          <w:spacing w:val="1"/>
        </w:rPr>
        <w:t xml:space="preserve"> </w:t>
      </w:r>
      <w:r>
        <w:t>в</w:t>
      </w:r>
      <w:r>
        <w:rPr>
          <w:spacing w:val="1"/>
        </w:rPr>
        <w:t xml:space="preserve"> </w:t>
      </w:r>
      <w:r>
        <w:t>социально-гуманитарных</w:t>
      </w:r>
      <w:r>
        <w:rPr>
          <w:spacing w:val="1"/>
        </w:rPr>
        <w:t xml:space="preserve"> </w:t>
      </w:r>
      <w:r>
        <w:t>науках,</w:t>
      </w:r>
      <w:r>
        <w:rPr>
          <w:spacing w:val="1"/>
        </w:rPr>
        <w:t xml:space="preserve"> </w:t>
      </w:r>
      <w:r>
        <w:t>духовной</w:t>
      </w:r>
      <w:r>
        <w:rPr>
          <w:spacing w:val="1"/>
        </w:rPr>
        <w:t xml:space="preserve"> </w:t>
      </w:r>
      <w:r>
        <w:t>культуры,</w:t>
      </w:r>
      <w:r>
        <w:rPr>
          <w:spacing w:val="1"/>
        </w:rPr>
        <w:t xml:space="preserve"> </w:t>
      </w:r>
      <w:r>
        <w:t>экономической</w:t>
      </w:r>
      <w:r>
        <w:rPr>
          <w:spacing w:val="1"/>
        </w:rPr>
        <w:t xml:space="preserve"> </w:t>
      </w:r>
      <w:r>
        <w:t>жизни</w:t>
      </w:r>
      <w:r>
        <w:rPr>
          <w:spacing w:val="1"/>
        </w:rPr>
        <w:t xml:space="preserve"> </w:t>
      </w:r>
      <w:r>
        <w:t>общества, в том числе поступающую по каналам сетевых коммуникаций, определять степень</w:t>
      </w:r>
      <w:r>
        <w:rPr>
          <w:spacing w:val="-57"/>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социальных</w:t>
      </w:r>
      <w:r>
        <w:rPr>
          <w:spacing w:val="1"/>
        </w:rPr>
        <w:t xml:space="preserve"> </w:t>
      </w:r>
      <w:r>
        <w:t>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w:t>
      </w:r>
      <w:r>
        <w:rPr>
          <w:spacing w:val="1"/>
        </w:rPr>
        <w:t xml:space="preserve"> </w:t>
      </w:r>
      <w:r>
        <w:t>типичных</w:t>
      </w:r>
      <w:r>
        <w:rPr>
          <w:spacing w:val="1"/>
        </w:rPr>
        <w:t xml:space="preserve"> </w:t>
      </w:r>
      <w:r>
        <w:t>(модельных)</w:t>
      </w:r>
      <w:r>
        <w:rPr>
          <w:spacing w:val="4"/>
        </w:rPr>
        <w:t xml:space="preserve"> </w:t>
      </w:r>
      <w:r>
        <w:t>ситуациях</w:t>
      </w:r>
      <w:r>
        <w:rPr>
          <w:spacing w:val="-3"/>
        </w:rPr>
        <w:t xml:space="preserve"> </w:t>
      </w:r>
      <w:r>
        <w:t>с</w:t>
      </w:r>
      <w:r>
        <w:rPr>
          <w:spacing w:val="1"/>
        </w:rPr>
        <w:t xml:space="preserve"> </w:t>
      </w:r>
      <w:r>
        <w:t>точки</w:t>
      </w:r>
      <w:r>
        <w:rPr>
          <w:spacing w:val="-1"/>
        </w:rPr>
        <w:t xml:space="preserve"> </w:t>
      </w:r>
      <w:r>
        <w:t>зрения</w:t>
      </w:r>
      <w:r>
        <w:rPr>
          <w:spacing w:val="2"/>
        </w:rPr>
        <w:t xml:space="preserve"> </w:t>
      </w:r>
      <w:r>
        <w:t>социальных</w:t>
      </w:r>
      <w:r>
        <w:rPr>
          <w:spacing w:val="-2"/>
        </w:rPr>
        <w:t xml:space="preserve"> </w:t>
      </w:r>
      <w:r>
        <w:t>норм.</w:t>
      </w:r>
    </w:p>
    <w:p w:rsidR="0098097D" w:rsidRDefault="00FA5138">
      <w:pPr>
        <w:pStyle w:val="a3"/>
        <w:spacing w:before="3"/>
        <w:ind w:right="836"/>
      </w:pPr>
      <w:r>
        <w:t>Самостоятельно оценивать практические ситуации и принимать решения, выявлять с</w:t>
      </w:r>
      <w:r>
        <w:rPr>
          <w:spacing w:val="1"/>
        </w:rPr>
        <w:t xml:space="preserve"> </w:t>
      </w:r>
      <w:r>
        <w:t>помощью полученных 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 людей и собственное поведение с точки зрения ценностей, социальных норм,</w:t>
      </w:r>
      <w:r>
        <w:rPr>
          <w:spacing w:val="1"/>
        </w:rPr>
        <w:t xml:space="preserve"> </w:t>
      </w:r>
      <w:r>
        <w:t>включая нормы морали и права, экономической рациональности; осознавать неприемлемость</w:t>
      </w:r>
      <w:r>
        <w:rPr>
          <w:spacing w:val="-57"/>
        </w:rPr>
        <w:t xml:space="preserve"> </w:t>
      </w:r>
      <w:r>
        <w:t>антиобщественного</w:t>
      </w:r>
      <w:r>
        <w:rPr>
          <w:spacing w:val="8"/>
        </w:rPr>
        <w:t xml:space="preserve"> </w:t>
      </w:r>
      <w:r>
        <w:t>поведения,</w:t>
      </w:r>
      <w:r>
        <w:rPr>
          <w:spacing w:val="-6"/>
        </w:rPr>
        <w:t xml:space="preserve"> </w:t>
      </w:r>
      <w:r>
        <w:t>опасность</w:t>
      </w:r>
      <w:r>
        <w:rPr>
          <w:spacing w:val="3"/>
        </w:rPr>
        <w:t xml:space="preserve"> </w:t>
      </w:r>
      <w:r>
        <w:t>алкоголизма</w:t>
      </w:r>
      <w:r>
        <w:rPr>
          <w:spacing w:val="-1"/>
        </w:rPr>
        <w:t xml:space="preserve"> </w:t>
      </w:r>
      <w:r>
        <w:t>и</w:t>
      </w:r>
      <w:r>
        <w:rPr>
          <w:spacing w:val="-2"/>
        </w:rPr>
        <w:t xml:space="preserve"> </w:t>
      </w:r>
      <w:r>
        <w:t>наркомании.</w:t>
      </w:r>
    </w:p>
    <w:p w:rsidR="0098097D" w:rsidRDefault="00FA5138">
      <w:pPr>
        <w:pStyle w:val="a3"/>
        <w:spacing w:line="242" w:lineRule="auto"/>
        <w:ind w:right="851"/>
      </w:pPr>
      <w:r>
        <w:t>Предметные результаты освоения программы 11 класса по обществознанию (базовый</w:t>
      </w:r>
      <w:r>
        <w:rPr>
          <w:spacing w:val="1"/>
        </w:rPr>
        <w:t xml:space="preserve"> </w:t>
      </w:r>
      <w:r>
        <w:t>уровень).</w:t>
      </w:r>
    </w:p>
    <w:p w:rsidR="0098097D" w:rsidRDefault="00FA5138">
      <w:pPr>
        <w:pStyle w:val="a3"/>
        <w:ind w:right="840"/>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w:t>
      </w:r>
      <w:r>
        <w:rPr>
          <w:spacing w:val="1"/>
        </w:rPr>
        <w:t xml:space="preserve"> </w:t>
      </w:r>
      <w:r>
        <w:t>современном обществе, 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w:t>
      </w:r>
      <w:r>
        <w:rPr>
          <w:spacing w:val="1"/>
        </w:rPr>
        <w:t xml:space="preserve"> </w:t>
      </w:r>
      <w:r>
        <w:t>направлениях</w:t>
      </w:r>
      <w:r>
        <w:rPr>
          <w:spacing w:val="1"/>
        </w:rPr>
        <w:t xml:space="preserve"> </w:t>
      </w:r>
      <w:r>
        <w:t>социальной</w:t>
      </w:r>
      <w:r>
        <w:rPr>
          <w:spacing w:val="-2"/>
        </w:rPr>
        <w:t xml:space="preserve"> </w:t>
      </w:r>
      <w:r>
        <w:t>политики</w:t>
      </w:r>
      <w:r>
        <w:rPr>
          <w:spacing w:val="-4"/>
        </w:rPr>
        <w:t xml:space="preserve"> </w:t>
      </w:r>
      <w:r>
        <w:t>в</w:t>
      </w:r>
      <w:r>
        <w:rPr>
          <w:spacing w:val="-2"/>
        </w:rPr>
        <w:t xml:space="preserve"> </w:t>
      </w:r>
      <w:r>
        <w:t>Российской</w:t>
      </w:r>
      <w:r>
        <w:rPr>
          <w:spacing w:val="-2"/>
        </w:rPr>
        <w:t xml:space="preserve"> </w:t>
      </w:r>
      <w:r>
        <w:t>Федерации,</w:t>
      </w:r>
      <w:r>
        <w:rPr>
          <w:spacing w:val="-1"/>
        </w:rPr>
        <w:t xml:space="preserve"> </w:t>
      </w:r>
      <w:r>
        <w:t>в</w:t>
      </w:r>
      <w:r>
        <w:rPr>
          <w:spacing w:val="-3"/>
        </w:rPr>
        <w:t xml:space="preserve"> </w:t>
      </w:r>
      <w:r>
        <w:t>том</w:t>
      </w:r>
      <w:r>
        <w:rPr>
          <w:spacing w:val="2"/>
        </w:rPr>
        <w:t xml:space="preserve"> </w:t>
      </w:r>
      <w:r>
        <w:t>числе</w:t>
      </w:r>
      <w:r>
        <w:rPr>
          <w:spacing w:val="-5"/>
        </w:rPr>
        <w:t xml:space="preserve"> </w:t>
      </w:r>
      <w:r>
        <w:t>в</w:t>
      </w:r>
      <w:r>
        <w:rPr>
          <w:spacing w:val="-3"/>
        </w:rPr>
        <w:t xml:space="preserve"> </w:t>
      </w:r>
      <w:r>
        <w:t>области</w:t>
      </w:r>
      <w:r>
        <w:rPr>
          <w:spacing w:val="-3"/>
        </w:rPr>
        <w:t xml:space="preserve"> </w:t>
      </w:r>
      <w:r>
        <w:t>поддержки</w:t>
      </w:r>
      <w:r>
        <w:rPr>
          <w:spacing w:val="3"/>
        </w:rPr>
        <w:t xml:space="preserve"> </w:t>
      </w:r>
      <w:r>
        <w:t>семьи;</w:t>
      </w:r>
    </w:p>
    <w:p w:rsidR="0098097D" w:rsidRDefault="00FA5138">
      <w:pPr>
        <w:pStyle w:val="a3"/>
        <w:ind w:right="840"/>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61"/>
        </w:rPr>
        <w:t xml:space="preserve"> </w:t>
      </w:r>
      <w:r>
        <w:t>направлениях</w:t>
      </w:r>
      <w:r>
        <w:rPr>
          <w:spacing w:val="-57"/>
        </w:rPr>
        <w:t xml:space="preserve"> </w:t>
      </w:r>
      <w:r>
        <w:t>государственной политики Российской Федерации; конституционном статусе и полномочиях</w:t>
      </w:r>
      <w:r>
        <w:rPr>
          <w:spacing w:val="-57"/>
        </w:rPr>
        <w:t xml:space="preserve"> </w:t>
      </w:r>
      <w:r>
        <w:t>органов</w:t>
      </w:r>
      <w:r>
        <w:rPr>
          <w:spacing w:val="-1"/>
        </w:rPr>
        <w:t xml:space="preserve"> </w:t>
      </w:r>
      <w:r>
        <w:t>государственной</w:t>
      </w:r>
      <w:r>
        <w:rPr>
          <w:spacing w:val="-2"/>
        </w:rPr>
        <w:t xml:space="preserve"> </w:t>
      </w:r>
      <w:r>
        <w:t>власти;</w:t>
      </w:r>
    </w:p>
    <w:p w:rsidR="0098097D" w:rsidRDefault="00FA5138">
      <w:pPr>
        <w:pStyle w:val="a3"/>
        <w:ind w:right="836"/>
      </w:pPr>
      <w:r>
        <w:t>о</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правах ребенка и механизмах защиты прав в Российской Федерации; правовом</w:t>
      </w:r>
      <w:r>
        <w:rPr>
          <w:spacing w:val="1"/>
        </w:rPr>
        <w:t xml:space="preserve"> </w:t>
      </w:r>
      <w:r>
        <w:lastRenderedPageBreak/>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57"/>
        </w:rPr>
        <w:t xml:space="preserve"> </w:t>
      </w:r>
      <w:r>
        <w:t>гражданском,</w:t>
      </w:r>
      <w:r>
        <w:rPr>
          <w:spacing w:val="5"/>
        </w:rPr>
        <w:t xml:space="preserve"> </w:t>
      </w:r>
      <w:r>
        <w:t>административном и</w:t>
      </w:r>
      <w:r>
        <w:rPr>
          <w:spacing w:val="3"/>
        </w:rPr>
        <w:t xml:space="preserve"> </w:t>
      </w:r>
      <w:r>
        <w:t>уголовном</w:t>
      </w:r>
      <w:r>
        <w:rPr>
          <w:spacing w:val="-2"/>
        </w:rPr>
        <w:t xml:space="preserve"> </w:t>
      </w:r>
      <w:r>
        <w:t>судопроизводстве.</w:t>
      </w:r>
    </w:p>
    <w:p w:rsidR="0098097D" w:rsidRDefault="00FA5138">
      <w:pPr>
        <w:pStyle w:val="a3"/>
        <w:ind w:right="836"/>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 исторического единства народов России, преемственности истории 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48"/>
        </w:rPr>
        <w:t xml:space="preserve"> </w:t>
      </w:r>
      <w:r>
        <w:t>и</w:t>
      </w:r>
      <w:r>
        <w:rPr>
          <w:spacing w:val="45"/>
        </w:rPr>
        <w:t xml:space="preserve"> </w:t>
      </w:r>
      <w:r>
        <w:t>целостности</w:t>
      </w:r>
      <w:r>
        <w:rPr>
          <w:spacing w:val="50"/>
        </w:rPr>
        <w:t xml:space="preserve"> </w:t>
      </w:r>
      <w:r>
        <w:t>государства</w:t>
      </w:r>
      <w:r>
        <w:rPr>
          <w:spacing w:val="48"/>
        </w:rPr>
        <w:t xml:space="preserve"> </w:t>
      </w:r>
      <w:r>
        <w:t>на</w:t>
      </w:r>
      <w:r>
        <w:rPr>
          <w:spacing w:val="41"/>
        </w:rPr>
        <w:t xml:space="preserve"> </w:t>
      </w:r>
      <w:r>
        <w:t>примерах</w:t>
      </w:r>
      <w:r>
        <w:rPr>
          <w:spacing w:val="49"/>
        </w:rPr>
        <w:t xml:space="preserve"> </w:t>
      </w:r>
      <w:r>
        <w:t>разделов</w:t>
      </w:r>
      <w:r>
        <w:rPr>
          <w:spacing w:val="55"/>
        </w:rPr>
        <w:t xml:space="preserve"> </w:t>
      </w:r>
      <w:r>
        <w:t>«Социальная</w:t>
      </w:r>
      <w:r>
        <w:rPr>
          <w:spacing w:val="49"/>
        </w:rPr>
        <w:t xml:space="preserve"> </w:t>
      </w:r>
      <w:r>
        <w:t>сфера»,</w:t>
      </w:r>
    </w:p>
    <w:p w:rsidR="0098097D" w:rsidRDefault="00FA5138">
      <w:pPr>
        <w:pStyle w:val="a3"/>
        <w:spacing w:line="237" w:lineRule="auto"/>
        <w:ind w:right="851" w:firstLine="0"/>
      </w:pPr>
      <w:r>
        <w:t>«Политическая сфера», «Правовое регулирование общественных отношений в Российской</w:t>
      </w:r>
      <w:r>
        <w:rPr>
          <w:spacing w:val="1"/>
        </w:rPr>
        <w:t xml:space="preserve"> </w:t>
      </w:r>
      <w:r>
        <w:t>Федерации».</w:t>
      </w:r>
    </w:p>
    <w:p w:rsidR="0098097D" w:rsidRDefault="00FA5138">
      <w:pPr>
        <w:pStyle w:val="a3"/>
        <w:spacing w:before="78"/>
        <w:ind w:right="827"/>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 аппарат при анализе и оценке социальных явлений при изложении собственных</w:t>
      </w:r>
      <w:r>
        <w:rPr>
          <w:spacing w:val="1"/>
        </w:rPr>
        <w:t xml:space="preserve"> </w:t>
      </w:r>
      <w:r>
        <w:t>суждений и построении устных и письменных высказываний, включая понятия: социальные</w:t>
      </w:r>
      <w:r>
        <w:rPr>
          <w:spacing w:val="1"/>
        </w:rPr>
        <w:t xml:space="preserve"> </w:t>
      </w:r>
      <w:r>
        <w:t>общности,</w:t>
      </w:r>
      <w:r>
        <w:rPr>
          <w:spacing w:val="1"/>
        </w:rPr>
        <w:t xml:space="preserve"> </w:t>
      </w:r>
      <w:r>
        <w:t>социальные</w:t>
      </w:r>
      <w:r>
        <w:rPr>
          <w:spacing w:val="1"/>
        </w:rPr>
        <w:t xml:space="preserve"> </w:t>
      </w:r>
      <w:r>
        <w:t>группы</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w:t>
      </w:r>
      <w:r>
        <w:rPr>
          <w:spacing w:val="1"/>
        </w:rPr>
        <w:t xml:space="preserve"> </w:t>
      </w:r>
      <w:r>
        <w:t>общности,</w:t>
      </w:r>
      <w:r>
        <w:rPr>
          <w:spacing w:val="1"/>
        </w:rPr>
        <w:t xml:space="preserve"> </w:t>
      </w:r>
      <w:r>
        <w:t>нация,</w:t>
      </w:r>
      <w:r>
        <w:rPr>
          <w:spacing w:val="1"/>
        </w:rPr>
        <w:t xml:space="preserve"> </w:t>
      </w:r>
      <w:r>
        <w:t>социальные</w:t>
      </w:r>
      <w:r>
        <w:rPr>
          <w:spacing w:val="1"/>
        </w:rPr>
        <w:t xml:space="preserve"> </w:t>
      </w:r>
      <w:r>
        <w:t>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 отношения, политическая система, государство, национальная безопасность,</w:t>
      </w:r>
      <w:r>
        <w:rPr>
          <w:spacing w:val="1"/>
        </w:rPr>
        <w:t xml:space="preserve"> </w:t>
      </w:r>
      <w:r>
        <w:t>политическая культура, политическая элита, политическое лидерство, политический процесс,</w:t>
      </w:r>
      <w:r>
        <w:rPr>
          <w:spacing w:val="-57"/>
        </w:rPr>
        <w:t xml:space="preserve"> </w:t>
      </w:r>
      <w:r>
        <w:t>право,</w:t>
      </w:r>
      <w:r>
        <w:rPr>
          <w:spacing w:val="1"/>
        </w:rPr>
        <w:t xml:space="preserve"> </w:t>
      </w:r>
      <w:r>
        <w:t>источник</w:t>
      </w:r>
      <w:r>
        <w:rPr>
          <w:spacing w:val="1"/>
        </w:rPr>
        <w:t xml:space="preserve"> </w:t>
      </w:r>
      <w:r>
        <w:t>права,</w:t>
      </w:r>
      <w:r>
        <w:rPr>
          <w:spacing w:val="1"/>
        </w:rPr>
        <w:t xml:space="preserve"> </w:t>
      </w:r>
      <w:r>
        <w:t>система</w:t>
      </w:r>
      <w:r>
        <w:rPr>
          <w:spacing w:val="1"/>
        </w:rPr>
        <w:t xml:space="preserve"> </w:t>
      </w:r>
      <w:r>
        <w:t>права,</w:t>
      </w:r>
      <w:r>
        <w:rPr>
          <w:spacing w:val="1"/>
        </w:rPr>
        <w:t xml:space="preserve"> </w:t>
      </w:r>
      <w:r>
        <w:t>норма</w:t>
      </w:r>
      <w:r>
        <w:rPr>
          <w:spacing w:val="1"/>
        </w:rPr>
        <w:t xml:space="preserve"> </w:t>
      </w:r>
      <w:r>
        <w:t>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w:t>
      </w:r>
      <w:r>
        <w:rPr>
          <w:spacing w:val="1"/>
        </w:rPr>
        <w:t xml:space="preserve"> </w:t>
      </w:r>
      <w:r>
        <w:t>процесс,</w:t>
      </w:r>
      <w:r>
        <w:rPr>
          <w:spacing w:val="1"/>
        </w:rPr>
        <w:t xml:space="preserve"> </w:t>
      </w:r>
      <w:r>
        <w:t>правовой</w:t>
      </w:r>
      <w:r>
        <w:rPr>
          <w:spacing w:val="1"/>
        </w:rPr>
        <w:t xml:space="preserve"> </w:t>
      </w:r>
      <w:r>
        <w:t>статус,</w:t>
      </w:r>
      <w:r>
        <w:rPr>
          <w:spacing w:val="1"/>
        </w:rPr>
        <w:t xml:space="preserve"> </w:t>
      </w:r>
      <w:r>
        <w:t>гражданство</w:t>
      </w:r>
      <w:r>
        <w:rPr>
          <w:spacing w:val="1"/>
        </w:rPr>
        <w:t xml:space="preserve"> </w:t>
      </w:r>
      <w:r>
        <w:t>Российской</w:t>
      </w:r>
      <w:r>
        <w:rPr>
          <w:spacing w:val="1"/>
        </w:rPr>
        <w:t xml:space="preserve"> </w:t>
      </w:r>
      <w:r>
        <w:t>Федерации, налог;</w:t>
      </w:r>
    </w:p>
    <w:p w:rsidR="0098097D" w:rsidRDefault="00FA5138">
      <w:pPr>
        <w:pStyle w:val="a3"/>
        <w:spacing w:before="6" w:line="237" w:lineRule="auto"/>
        <w:ind w:right="839"/>
      </w:pPr>
      <w:r>
        <w:t>определять различные смыслы многозначных понятий, в том числе: власть, социальная</w:t>
      </w:r>
      <w:r>
        <w:rPr>
          <w:spacing w:val="1"/>
        </w:rPr>
        <w:t xml:space="preserve"> </w:t>
      </w:r>
      <w:r>
        <w:t>справедливость,</w:t>
      </w:r>
      <w:r>
        <w:rPr>
          <w:spacing w:val="1"/>
        </w:rPr>
        <w:t xml:space="preserve"> </w:t>
      </w:r>
      <w:r>
        <w:t>социальный институт;</w:t>
      </w:r>
    </w:p>
    <w:p w:rsidR="0098097D" w:rsidRDefault="00FA5138">
      <w:pPr>
        <w:pStyle w:val="a3"/>
        <w:tabs>
          <w:tab w:val="left" w:pos="1670"/>
          <w:tab w:val="left" w:pos="2279"/>
          <w:tab w:val="left" w:pos="2544"/>
          <w:tab w:val="left" w:pos="3403"/>
          <w:tab w:val="left" w:pos="3456"/>
          <w:tab w:val="left" w:pos="3562"/>
          <w:tab w:val="left" w:pos="3754"/>
          <w:tab w:val="left" w:pos="3994"/>
          <w:tab w:val="left" w:pos="4412"/>
          <w:tab w:val="left" w:pos="4551"/>
          <w:tab w:val="left" w:pos="4705"/>
          <w:tab w:val="left" w:pos="5324"/>
          <w:tab w:val="left" w:pos="5429"/>
          <w:tab w:val="left" w:pos="5766"/>
          <w:tab w:val="left" w:pos="6145"/>
          <w:tab w:val="left" w:pos="6472"/>
          <w:tab w:val="left" w:pos="6549"/>
          <w:tab w:val="left" w:pos="6688"/>
          <w:tab w:val="left" w:pos="6817"/>
          <w:tab w:val="left" w:pos="7062"/>
          <w:tab w:val="left" w:pos="7692"/>
          <w:tab w:val="left" w:pos="7912"/>
          <w:tab w:val="left" w:pos="8008"/>
          <w:tab w:val="left" w:pos="8157"/>
          <w:tab w:val="left" w:pos="9137"/>
          <w:tab w:val="left" w:pos="9208"/>
          <w:tab w:val="left" w:pos="9521"/>
          <w:tab w:val="left" w:pos="10039"/>
        </w:tabs>
        <w:ind w:left="930" w:right="830" w:firstLine="422"/>
        <w:jc w:val="right"/>
      </w:pPr>
      <w:r>
        <w:t>классифицировать</w:t>
      </w:r>
      <w:r>
        <w:tab/>
      </w:r>
      <w:r>
        <w:tab/>
      </w:r>
      <w:r>
        <w:tab/>
        <w:t>и</w:t>
      </w:r>
      <w:r>
        <w:tab/>
      </w:r>
      <w:r>
        <w:tab/>
        <w:t>типологизировать</w:t>
      </w:r>
      <w:r>
        <w:tab/>
        <w:t>на</w:t>
      </w:r>
      <w:r>
        <w:tab/>
      </w:r>
      <w:r>
        <w:tab/>
      </w:r>
      <w:r>
        <w:tab/>
        <w:t>основе</w:t>
      </w:r>
      <w:r>
        <w:tab/>
        <w:t>предложенных</w:t>
      </w:r>
      <w:r>
        <w:tab/>
        <w:t>критериев</w:t>
      </w:r>
      <w:r>
        <w:rPr>
          <w:spacing w:val="-57"/>
        </w:rPr>
        <w:t xml:space="preserve"> </w:t>
      </w:r>
      <w:r>
        <w:t>используемые</w:t>
      </w:r>
      <w:r>
        <w:rPr>
          <w:spacing w:val="10"/>
        </w:rPr>
        <w:t xml:space="preserve"> </w:t>
      </w:r>
      <w:r>
        <w:t>в</w:t>
      </w:r>
      <w:r>
        <w:rPr>
          <w:spacing w:val="11"/>
        </w:rPr>
        <w:t xml:space="preserve"> </w:t>
      </w:r>
      <w:r>
        <w:t>социальных</w:t>
      </w:r>
      <w:r>
        <w:rPr>
          <w:spacing w:val="10"/>
        </w:rPr>
        <w:t xml:space="preserve"> </w:t>
      </w:r>
      <w:r>
        <w:t>науках</w:t>
      </w:r>
      <w:r>
        <w:rPr>
          <w:spacing w:val="9"/>
        </w:rPr>
        <w:t xml:space="preserve"> </w:t>
      </w:r>
      <w:r>
        <w:t>понятия</w:t>
      </w:r>
      <w:r>
        <w:rPr>
          <w:spacing w:val="5"/>
        </w:rPr>
        <w:t xml:space="preserve"> </w:t>
      </w:r>
      <w:r>
        <w:t>и</w:t>
      </w:r>
      <w:r>
        <w:rPr>
          <w:spacing w:val="1"/>
        </w:rPr>
        <w:t xml:space="preserve"> </w:t>
      </w:r>
      <w:r>
        <w:t>термины,</w:t>
      </w:r>
      <w:r>
        <w:rPr>
          <w:spacing w:val="7"/>
        </w:rPr>
        <w:t xml:space="preserve"> </w:t>
      </w:r>
      <w:r>
        <w:t>отражающие</w:t>
      </w:r>
      <w:r>
        <w:rPr>
          <w:spacing w:val="9"/>
        </w:rPr>
        <w:t xml:space="preserve"> </w:t>
      </w:r>
      <w:r>
        <w:t>социальные</w:t>
      </w:r>
      <w:r>
        <w:rPr>
          <w:spacing w:val="4"/>
        </w:rPr>
        <w:t xml:space="preserve"> </w:t>
      </w:r>
      <w:r>
        <w:t>явления</w:t>
      </w:r>
      <w:r>
        <w:rPr>
          <w:spacing w:val="6"/>
        </w:rPr>
        <w:t xml:space="preserve"> </w:t>
      </w:r>
      <w:r>
        <w:t>и</w:t>
      </w:r>
      <w:r>
        <w:rPr>
          <w:spacing w:val="1"/>
        </w:rPr>
        <w:t xml:space="preserve"> </w:t>
      </w:r>
      <w:r>
        <w:t>процессы, в том числе: социальные общности и группы; виды социальной</w:t>
      </w:r>
      <w:r>
        <w:rPr>
          <w:spacing w:val="60"/>
        </w:rPr>
        <w:t xml:space="preserve"> </w:t>
      </w:r>
      <w:r>
        <w:t>мобильности;</w:t>
      </w:r>
      <w:r>
        <w:rPr>
          <w:spacing w:val="1"/>
        </w:rPr>
        <w:t xml:space="preserve"> </w:t>
      </w:r>
      <w:r>
        <w:t>типы семьи; социальные нормы; социальные конфликты; формы социальных девиаций; виды</w:t>
      </w:r>
      <w:r>
        <w:rPr>
          <w:spacing w:val="-57"/>
        </w:rPr>
        <w:t xml:space="preserve"> </w:t>
      </w:r>
      <w:r>
        <w:t>миграционных</w:t>
      </w:r>
      <w:r>
        <w:rPr>
          <w:spacing w:val="1"/>
        </w:rPr>
        <w:t xml:space="preserve"> </w:t>
      </w:r>
      <w:r>
        <w:t>процессов в современном</w:t>
      </w:r>
      <w:r>
        <w:rPr>
          <w:spacing w:val="1"/>
        </w:rPr>
        <w:t xml:space="preserve"> </w:t>
      </w:r>
      <w:r>
        <w:t>мире; формы</w:t>
      </w:r>
      <w:r>
        <w:rPr>
          <w:spacing w:val="1"/>
        </w:rPr>
        <w:t xml:space="preserve"> </w:t>
      </w:r>
      <w:r>
        <w:t>государства;</w:t>
      </w:r>
      <w:r>
        <w:rPr>
          <w:spacing w:val="1"/>
        </w:rPr>
        <w:t xml:space="preserve"> </w:t>
      </w:r>
      <w:r>
        <w:t>политические</w:t>
      </w:r>
      <w:r>
        <w:rPr>
          <w:spacing w:val="1"/>
        </w:rPr>
        <w:t xml:space="preserve"> </w:t>
      </w:r>
      <w:r>
        <w:t>партии;</w:t>
      </w:r>
      <w:r>
        <w:rPr>
          <w:spacing w:val="1"/>
        </w:rPr>
        <w:t xml:space="preserve"> </w:t>
      </w:r>
      <w:r>
        <w:t>виды</w:t>
      </w:r>
      <w:r>
        <w:tab/>
        <w:t>политического</w:t>
      </w:r>
      <w:r>
        <w:tab/>
        <w:t>лидерства,</w:t>
      </w:r>
      <w:r>
        <w:tab/>
      </w:r>
      <w:r>
        <w:tab/>
        <w:t>избирательных</w:t>
      </w:r>
      <w:r>
        <w:tab/>
        <w:t>и</w:t>
      </w:r>
      <w:r>
        <w:tab/>
      </w:r>
      <w:r>
        <w:tab/>
        <w:t>партийных</w:t>
      </w:r>
      <w:r>
        <w:tab/>
      </w:r>
      <w:r>
        <w:tab/>
        <w:t>систем,</w:t>
      </w:r>
      <w:r>
        <w:tab/>
        <w:t>политических</w:t>
      </w:r>
      <w:r>
        <w:rPr>
          <w:spacing w:val="-57"/>
        </w:rPr>
        <w:t xml:space="preserve"> </w:t>
      </w:r>
      <w:r>
        <w:t>идеологий;</w:t>
      </w:r>
      <w:r>
        <w:tab/>
        <w:t>правовые</w:t>
      </w:r>
      <w:r>
        <w:tab/>
      </w:r>
      <w:r>
        <w:tab/>
        <w:t>нормы;</w:t>
      </w:r>
      <w:r>
        <w:tab/>
        <w:t>отрасли</w:t>
      </w:r>
      <w:r>
        <w:tab/>
      </w:r>
      <w:r>
        <w:tab/>
        <w:t>и</w:t>
      </w:r>
      <w:r>
        <w:tab/>
        <w:t>институты</w:t>
      </w:r>
      <w:r>
        <w:tab/>
        <w:t>права;</w:t>
      </w:r>
      <w:r>
        <w:tab/>
        <w:t>источники</w:t>
      </w:r>
      <w:r>
        <w:tab/>
      </w:r>
      <w:r>
        <w:tab/>
        <w:t>права;</w:t>
      </w:r>
      <w:r>
        <w:rPr>
          <w:spacing w:val="1"/>
        </w:rPr>
        <w:t xml:space="preserve"> </w:t>
      </w:r>
      <w:r>
        <w:t>нормативные</w:t>
      </w:r>
      <w:r>
        <w:tab/>
        <w:t>правовые</w:t>
      </w:r>
      <w:r>
        <w:tab/>
      </w:r>
      <w:r>
        <w:tab/>
        <w:t>акты;</w:t>
      </w:r>
      <w:r>
        <w:tab/>
      </w:r>
      <w:r>
        <w:tab/>
        <w:t>виды</w:t>
      </w:r>
      <w:r>
        <w:tab/>
        <w:t>правовых</w:t>
      </w:r>
      <w:r>
        <w:tab/>
      </w:r>
      <w:r>
        <w:tab/>
        <w:t>отношений;</w:t>
      </w:r>
      <w:r>
        <w:tab/>
      </w:r>
      <w:r>
        <w:tab/>
        <w:t>правонарушения;</w:t>
      </w:r>
      <w:r>
        <w:tab/>
        <w:t>виды</w:t>
      </w:r>
      <w:r>
        <w:rPr>
          <w:spacing w:val="-57"/>
        </w:rPr>
        <w:t xml:space="preserve"> </w:t>
      </w:r>
      <w:r>
        <w:t>юридической</w:t>
      </w:r>
      <w:r>
        <w:rPr>
          <w:spacing w:val="2"/>
        </w:rPr>
        <w:t xml:space="preserve"> </w:t>
      </w:r>
      <w:r>
        <w:t>ответственности;</w:t>
      </w:r>
      <w:r>
        <w:rPr>
          <w:spacing w:val="-1"/>
        </w:rPr>
        <w:t xml:space="preserve"> </w:t>
      </w:r>
      <w:r>
        <w:t>права</w:t>
      </w:r>
      <w:r>
        <w:rPr>
          <w:spacing w:val="3"/>
        </w:rPr>
        <w:t xml:space="preserve"> </w:t>
      </w:r>
      <w:r>
        <w:t>и</w:t>
      </w:r>
      <w:r>
        <w:rPr>
          <w:spacing w:val="1"/>
        </w:rPr>
        <w:t xml:space="preserve"> </w:t>
      </w:r>
      <w:r>
        <w:t>свободы</w:t>
      </w:r>
      <w:r>
        <w:rPr>
          <w:spacing w:val="4"/>
        </w:rPr>
        <w:t xml:space="preserve"> </w:t>
      </w:r>
      <w:r>
        <w:t>человека</w:t>
      </w:r>
      <w:r>
        <w:rPr>
          <w:spacing w:val="1"/>
        </w:rPr>
        <w:t xml:space="preserve"> </w:t>
      </w:r>
      <w:r>
        <w:t>и</w:t>
      </w:r>
      <w:r>
        <w:rPr>
          <w:spacing w:val="1"/>
        </w:rPr>
        <w:t xml:space="preserve"> </w:t>
      </w:r>
      <w:r>
        <w:t>гражданина</w:t>
      </w:r>
      <w:r>
        <w:rPr>
          <w:spacing w:val="57"/>
        </w:rPr>
        <w:t xml:space="preserve"> </w:t>
      </w:r>
      <w:r>
        <w:t>Российской</w:t>
      </w:r>
      <w:r>
        <w:rPr>
          <w:spacing w:val="1"/>
        </w:rPr>
        <w:t xml:space="preserve"> </w:t>
      </w:r>
      <w:r>
        <w:t>Федерации;</w:t>
      </w:r>
      <w:r>
        <w:rPr>
          <w:spacing w:val="15"/>
        </w:rPr>
        <w:t xml:space="preserve"> </w:t>
      </w:r>
      <w:r>
        <w:t>конституционные</w:t>
      </w:r>
      <w:r>
        <w:rPr>
          <w:spacing w:val="11"/>
        </w:rPr>
        <w:t xml:space="preserve"> </w:t>
      </w:r>
      <w:r>
        <w:t>обязанности</w:t>
      </w:r>
      <w:r>
        <w:rPr>
          <w:spacing w:val="18"/>
        </w:rPr>
        <w:t xml:space="preserve"> </w:t>
      </w:r>
      <w:r>
        <w:t>гражданина</w:t>
      </w:r>
      <w:r>
        <w:rPr>
          <w:spacing w:val="19"/>
        </w:rPr>
        <w:t xml:space="preserve"> </w:t>
      </w:r>
      <w:r>
        <w:t>Российской</w:t>
      </w:r>
      <w:r>
        <w:rPr>
          <w:spacing w:val="16"/>
        </w:rPr>
        <w:t xml:space="preserve"> </w:t>
      </w:r>
      <w:r>
        <w:t>Федерации;</w:t>
      </w:r>
      <w:r>
        <w:rPr>
          <w:spacing w:val="16"/>
        </w:rPr>
        <w:t xml:space="preserve"> </w:t>
      </w:r>
      <w:r>
        <w:t>способы</w:t>
      </w:r>
      <w:r>
        <w:rPr>
          <w:spacing w:val="1"/>
        </w:rPr>
        <w:t xml:space="preserve"> </w:t>
      </w:r>
      <w:r>
        <w:t>защиты</w:t>
      </w:r>
      <w:r>
        <w:rPr>
          <w:spacing w:val="40"/>
        </w:rPr>
        <w:t xml:space="preserve"> </w:t>
      </w:r>
      <w:r>
        <w:t>гражданских</w:t>
      </w:r>
      <w:r>
        <w:rPr>
          <w:spacing w:val="39"/>
        </w:rPr>
        <w:t xml:space="preserve"> </w:t>
      </w:r>
      <w:r>
        <w:t>прав,</w:t>
      </w:r>
      <w:r>
        <w:rPr>
          <w:spacing w:val="45"/>
        </w:rPr>
        <w:t xml:space="preserve"> </w:t>
      </w:r>
      <w:r>
        <w:t>правоохранительные</w:t>
      </w:r>
      <w:r>
        <w:rPr>
          <w:spacing w:val="38"/>
        </w:rPr>
        <w:t xml:space="preserve"> </w:t>
      </w:r>
      <w:r>
        <w:t>органы;</w:t>
      </w:r>
      <w:r>
        <w:rPr>
          <w:spacing w:val="34"/>
        </w:rPr>
        <w:t xml:space="preserve"> </w:t>
      </w:r>
      <w:r>
        <w:t>организационно-правовые</w:t>
      </w:r>
      <w:r>
        <w:rPr>
          <w:spacing w:val="38"/>
        </w:rPr>
        <w:t xml:space="preserve"> </w:t>
      </w:r>
      <w:r>
        <w:t>формы</w:t>
      </w:r>
      <w:r>
        <w:rPr>
          <w:spacing w:val="1"/>
        </w:rPr>
        <w:t xml:space="preserve"> </w:t>
      </w:r>
      <w:r>
        <w:t>юридических лиц; права и обязанности родителей и детей; права и обязанности работников и</w:t>
      </w:r>
      <w:r>
        <w:rPr>
          <w:spacing w:val="-57"/>
        </w:rPr>
        <w:t xml:space="preserve"> </w:t>
      </w:r>
      <w:r>
        <w:t>работодателей;</w:t>
      </w:r>
      <w:r>
        <w:rPr>
          <w:spacing w:val="5"/>
        </w:rPr>
        <w:t xml:space="preserve"> </w:t>
      </w:r>
      <w:r>
        <w:t>дисциплинарные</w:t>
      </w:r>
      <w:r>
        <w:rPr>
          <w:spacing w:val="6"/>
        </w:rPr>
        <w:t xml:space="preserve"> </w:t>
      </w:r>
      <w:r>
        <w:t>взыскания;</w:t>
      </w:r>
      <w:r>
        <w:rPr>
          <w:spacing w:val="6"/>
        </w:rPr>
        <w:t xml:space="preserve"> </w:t>
      </w:r>
      <w:r>
        <w:t>налоги</w:t>
      </w:r>
      <w:r>
        <w:rPr>
          <w:spacing w:val="10"/>
        </w:rPr>
        <w:t xml:space="preserve"> </w:t>
      </w:r>
      <w:r>
        <w:t>и</w:t>
      </w:r>
      <w:r>
        <w:rPr>
          <w:spacing w:val="10"/>
        </w:rPr>
        <w:t xml:space="preserve"> </w:t>
      </w:r>
      <w:r>
        <w:t>сборы</w:t>
      </w:r>
      <w:r>
        <w:rPr>
          <w:spacing w:val="11"/>
        </w:rPr>
        <w:t xml:space="preserve"> </w:t>
      </w:r>
      <w:r>
        <w:t>в</w:t>
      </w:r>
      <w:r>
        <w:rPr>
          <w:spacing w:val="6"/>
        </w:rPr>
        <w:t xml:space="preserve"> </w:t>
      </w:r>
      <w:r>
        <w:t>Российской</w:t>
      </w:r>
      <w:r>
        <w:rPr>
          <w:spacing w:val="6"/>
        </w:rPr>
        <w:t xml:space="preserve"> </w:t>
      </w:r>
      <w:r>
        <w:t>Федерации;</w:t>
      </w:r>
      <w:r>
        <w:rPr>
          <w:spacing w:val="6"/>
        </w:rPr>
        <w:t xml:space="preserve"> </w:t>
      </w:r>
      <w:r>
        <w:t>права</w:t>
      </w:r>
      <w:r>
        <w:rPr>
          <w:spacing w:val="1"/>
        </w:rPr>
        <w:t xml:space="preserve"> </w:t>
      </w:r>
      <w:r>
        <w:t>и</w:t>
      </w:r>
      <w:r>
        <w:rPr>
          <w:spacing w:val="9"/>
        </w:rPr>
        <w:t xml:space="preserve"> </w:t>
      </w:r>
      <w:r>
        <w:t>обязанности</w:t>
      </w:r>
      <w:r>
        <w:rPr>
          <w:spacing w:val="11"/>
        </w:rPr>
        <w:t xml:space="preserve"> </w:t>
      </w:r>
      <w:r>
        <w:t>налогоплательщиков;</w:t>
      </w:r>
      <w:r>
        <w:rPr>
          <w:spacing w:val="7"/>
        </w:rPr>
        <w:t xml:space="preserve"> </w:t>
      </w:r>
      <w:r>
        <w:t>виды</w:t>
      </w:r>
      <w:r>
        <w:rPr>
          <w:spacing w:val="10"/>
        </w:rPr>
        <w:t xml:space="preserve"> </w:t>
      </w:r>
      <w:r>
        <w:t>административных</w:t>
      </w:r>
      <w:r>
        <w:rPr>
          <w:spacing w:val="11"/>
        </w:rPr>
        <w:t xml:space="preserve"> </w:t>
      </w:r>
      <w:r>
        <w:t>правонарушений</w:t>
      </w:r>
      <w:r>
        <w:rPr>
          <w:spacing w:val="16"/>
        </w:rPr>
        <w:t xml:space="preserve"> </w:t>
      </w:r>
      <w:r>
        <w:t>и</w:t>
      </w:r>
      <w:r>
        <w:rPr>
          <w:spacing w:val="13"/>
        </w:rPr>
        <w:t xml:space="preserve"> </w:t>
      </w:r>
      <w:r>
        <w:t>наказаний;</w:t>
      </w:r>
      <w:r>
        <w:rPr>
          <w:spacing w:val="1"/>
        </w:rPr>
        <w:t xml:space="preserve"> </w:t>
      </w:r>
      <w:r>
        <w:t>экологические</w:t>
      </w:r>
      <w:r>
        <w:rPr>
          <w:spacing w:val="3"/>
        </w:rPr>
        <w:t xml:space="preserve"> </w:t>
      </w:r>
      <w:r>
        <w:t>правонарушения;</w:t>
      </w:r>
      <w:r>
        <w:rPr>
          <w:spacing w:val="1"/>
        </w:rPr>
        <w:t xml:space="preserve"> </w:t>
      </w:r>
      <w:r>
        <w:t>способы</w:t>
      </w:r>
      <w:r>
        <w:rPr>
          <w:spacing w:val="7"/>
        </w:rPr>
        <w:t xml:space="preserve"> </w:t>
      </w:r>
      <w:r>
        <w:t>защиты</w:t>
      </w:r>
      <w:r>
        <w:rPr>
          <w:spacing w:val="7"/>
        </w:rPr>
        <w:t xml:space="preserve"> </w:t>
      </w:r>
      <w:r>
        <w:t>права</w:t>
      </w:r>
      <w:r>
        <w:rPr>
          <w:spacing w:val="-1"/>
        </w:rPr>
        <w:t xml:space="preserve"> </w:t>
      </w:r>
      <w:r>
        <w:t>на</w:t>
      </w:r>
      <w:r>
        <w:rPr>
          <w:spacing w:val="-2"/>
        </w:rPr>
        <w:t xml:space="preserve"> </w:t>
      </w:r>
      <w:r>
        <w:t>благоприятную</w:t>
      </w:r>
      <w:r>
        <w:rPr>
          <w:spacing w:val="3"/>
        </w:rPr>
        <w:t xml:space="preserve"> </w:t>
      </w:r>
      <w:r>
        <w:t>окружающую</w:t>
      </w:r>
    </w:p>
    <w:p w:rsidR="0098097D" w:rsidRDefault="00FA5138">
      <w:pPr>
        <w:pStyle w:val="a3"/>
        <w:spacing w:before="3" w:line="275" w:lineRule="exact"/>
        <w:ind w:firstLine="0"/>
      </w:pPr>
      <w:r>
        <w:t>среду;</w:t>
      </w:r>
      <w:r>
        <w:rPr>
          <w:spacing w:val="-6"/>
        </w:rPr>
        <w:t xml:space="preserve"> </w:t>
      </w:r>
      <w:r>
        <w:t>виды</w:t>
      </w:r>
      <w:r>
        <w:rPr>
          <w:spacing w:val="-4"/>
        </w:rPr>
        <w:t xml:space="preserve"> </w:t>
      </w:r>
      <w:r>
        <w:t>преступлений;</w:t>
      </w:r>
      <w:r>
        <w:rPr>
          <w:spacing w:val="-9"/>
        </w:rPr>
        <w:t xml:space="preserve"> </w:t>
      </w:r>
      <w:r>
        <w:t>виды</w:t>
      </w:r>
      <w:r>
        <w:rPr>
          <w:spacing w:val="-3"/>
        </w:rPr>
        <w:t xml:space="preserve"> </w:t>
      </w:r>
      <w:r>
        <w:t>наказаний в</w:t>
      </w:r>
      <w:r>
        <w:rPr>
          <w:spacing w:val="-10"/>
        </w:rPr>
        <w:t xml:space="preserve"> </w:t>
      </w:r>
      <w:r>
        <w:t>уголовном</w:t>
      </w:r>
      <w:r>
        <w:rPr>
          <w:spacing w:val="-8"/>
        </w:rPr>
        <w:t xml:space="preserve"> </w:t>
      </w:r>
      <w:r>
        <w:t>праве.</w:t>
      </w:r>
    </w:p>
    <w:p w:rsidR="0098097D" w:rsidRDefault="00FA5138">
      <w:pPr>
        <w:pStyle w:val="a3"/>
        <w:ind w:right="832"/>
      </w:pPr>
      <w:r>
        <w:t>Уметь</w:t>
      </w:r>
      <w:r>
        <w:rPr>
          <w:spacing w:val="1"/>
        </w:rPr>
        <w:t xml:space="preserve"> </w:t>
      </w:r>
      <w:r>
        <w:t>устанавливать,</w:t>
      </w:r>
      <w:r>
        <w:rPr>
          <w:spacing w:val="1"/>
        </w:rPr>
        <w:t xml:space="preserve"> </w:t>
      </w:r>
      <w:r>
        <w:t>выявлять, объяснять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 и</w:t>
      </w:r>
      <w:r>
        <w:rPr>
          <w:spacing w:val="1"/>
        </w:rPr>
        <w:t xml:space="preserve"> </w:t>
      </w:r>
      <w:r>
        <w:t>другие связи</w:t>
      </w:r>
      <w:r>
        <w:rPr>
          <w:spacing w:val="1"/>
        </w:rPr>
        <w:t xml:space="preserve"> </w:t>
      </w:r>
      <w:r>
        <w:t>при описании</w:t>
      </w:r>
      <w:r>
        <w:rPr>
          <w:spacing w:val="1"/>
        </w:rPr>
        <w:t xml:space="preserve"> </w:t>
      </w:r>
      <w:r>
        <w:t>социальной</w:t>
      </w:r>
      <w:r>
        <w:rPr>
          <w:spacing w:val="1"/>
        </w:rPr>
        <w:t xml:space="preserve"> </w:t>
      </w:r>
      <w:r>
        <w:t>структуры,</w:t>
      </w:r>
      <w:r>
        <w:rPr>
          <w:spacing w:val="1"/>
        </w:rPr>
        <w:t xml:space="preserve"> </w:t>
      </w:r>
      <w:r>
        <w:t>формы 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4"/>
        </w:rPr>
        <w:t xml:space="preserve"> </w:t>
      </w:r>
      <w:r>
        <w:t>актов,</w:t>
      </w:r>
      <w:r>
        <w:rPr>
          <w:spacing w:val="-1"/>
        </w:rPr>
        <w:t xml:space="preserve"> </w:t>
      </w:r>
      <w:r>
        <w:t>прав,</w:t>
      </w:r>
      <w:r>
        <w:rPr>
          <w:spacing w:val="2"/>
        </w:rPr>
        <w:t xml:space="preserve"> </w:t>
      </w:r>
      <w:r>
        <w:t>свобод</w:t>
      </w:r>
      <w:r>
        <w:rPr>
          <w:spacing w:val="-4"/>
        </w:rPr>
        <w:t xml:space="preserve"> </w:t>
      </w:r>
      <w:r>
        <w:t>и</w:t>
      </w:r>
      <w:r>
        <w:rPr>
          <w:spacing w:val="-2"/>
        </w:rPr>
        <w:t xml:space="preserve"> </w:t>
      </w:r>
      <w:r>
        <w:t>обязанностей;</w:t>
      </w:r>
    </w:p>
    <w:p w:rsidR="0098097D" w:rsidRDefault="00FA5138">
      <w:pPr>
        <w:pStyle w:val="a3"/>
        <w:ind w:right="832"/>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1"/>
        </w:rPr>
        <w:t xml:space="preserve"> </w:t>
      </w:r>
      <w:r>
        <w:t>общества; права и морали; государства и права; действия правовых регуляторов и развития</w:t>
      </w:r>
      <w:r>
        <w:rPr>
          <w:spacing w:val="1"/>
        </w:rPr>
        <w:t xml:space="preserve"> </w:t>
      </w:r>
      <w:r>
        <w:t>общественных</w:t>
      </w:r>
      <w:r>
        <w:rPr>
          <w:spacing w:val="-4"/>
        </w:rPr>
        <w:t xml:space="preserve"> </w:t>
      </w:r>
      <w:r>
        <w:t>процессов;</w:t>
      </w:r>
    </w:p>
    <w:p w:rsidR="0098097D" w:rsidRDefault="00FA5138">
      <w:pPr>
        <w:pStyle w:val="a3"/>
        <w:spacing w:before="2"/>
        <w:ind w:right="835"/>
      </w:pPr>
      <w:r>
        <w:t>характеризовать причины и последствия преобразований в социальной, 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lastRenderedPageBreak/>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w:t>
      </w:r>
      <w:r>
        <w:rPr>
          <w:spacing w:val="-2"/>
        </w:rPr>
        <w:t xml:space="preserve"> </w:t>
      </w:r>
      <w:r>
        <w:t>за</w:t>
      </w:r>
      <w:r>
        <w:rPr>
          <w:spacing w:val="-1"/>
        </w:rPr>
        <w:t xml:space="preserve"> </w:t>
      </w:r>
      <w:r>
        <w:t>него;</w:t>
      </w:r>
      <w:r>
        <w:rPr>
          <w:spacing w:val="-3"/>
        </w:rPr>
        <w:t xml:space="preserve"> </w:t>
      </w:r>
      <w:r>
        <w:t>абсентеизма;</w:t>
      </w:r>
      <w:r>
        <w:rPr>
          <w:spacing w:val="-3"/>
        </w:rPr>
        <w:t xml:space="preserve"> </w:t>
      </w:r>
      <w:r>
        <w:t>коррупции;</w:t>
      </w:r>
    </w:p>
    <w:p w:rsidR="0098097D" w:rsidRDefault="00FA5138">
      <w:pPr>
        <w:pStyle w:val="a3"/>
        <w:spacing w:before="3"/>
        <w:ind w:right="831"/>
      </w:pPr>
      <w:r>
        <w:t>характеризовать функции семьи, социальных норм, включая нормы права; 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2"/>
        </w:rPr>
        <w:t xml:space="preserve"> </w:t>
      </w:r>
      <w:r>
        <w:t>правоохранительных органов;</w:t>
      </w:r>
    </w:p>
    <w:p w:rsidR="0098097D" w:rsidRDefault="00FA5138">
      <w:pPr>
        <w:pStyle w:val="a3"/>
        <w:spacing w:line="242" w:lineRule="auto"/>
        <w:ind w:right="841"/>
      </w:pPr>
      <w:r>
        <w:t>отражать связи социальных объектов и явлений с помощью различных знаковых систем,</w:t>
      </w:r>
      <w:r>
        <w:rPr>
          <w:spacing w:val="1"/>
        </w:rPr>
        <w:t xml:space="preserve"> </w:t>
      </w:r>
      <w:r>
        <w:t>в</w:t>
      </w:r>
      <w:r>
        <w:rPr>
          <w:spacing w:val="3"/>
        </w:rPr>
        <w:t xml:space="preserve"> </w:t>
      </w:r>
      <w:r>
        <w:t>том</w:t>
      </w:r>
      <w:r>
        <w:rPr>
          <w:spacing w:val="2"/>
        </w:rPr>
        <w:t xml:space="preserve"> </w:t>
      </w:r>
      <w:r>
        <w:t>числе</w:t>
      </w:r>
      <w:r>
        <w:rPr>
          <w:spacing w:val="-2"/>
        </w:rPr>
        <w:t xml:space="preserve"> </w:t>
      </w:r>
      <w:r>
        <w:t>в</w:t>
      </w:r>
      <w:r>
        <w:rPr>
          <w:spacing w:val="-2"/>
        </w:rPr>
        <w:t xml:space="preserve"> </w:t>
      </w:r>
      <w:r>
        <w:t>таблицах, схемах,</w:t>
      </w:r>
      <w:r>
        <w:rPr>
          <w:spacing w:val="3"/>
        </w:rPr>
        <w:t xml:space="preserve"> </w:t>
      </w:r>
      <w:r>
        <w:t>диаграммах,</w:t>
      </w:r>
      <w:r>
        <w:rPr>
          <w:spacing w:val="4"/>
        </w:rPr>
        <w:t xml:space="preserve"> </w:t>
      </w:r>
      <w:r>
        <w:t>графиках.</w:t>
      </w:r>
    </w:p>
    <w:p w:rsidR="0098097D" w:rsidRDefault="00FA5138">
      <w:pPr>
        <w:pStyle w:val="a3"/>
        <w:spacing w:line="242" w:lineRule="auto"/>
        <w:ind w:right="840"/>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социальной,</w:t>
      </w:r>
      <w:r>
        <w:rPr>
          <w:spacing w:val="1"/>
        </w:rPr>
        <w:t xml:space="preserve"> </w:t>
      </w:r>
      <w:r>
        <w:t>политической</w:t>
      </w:r>
      <w:r>
        <w:rPr>
          <w:spacing w:val="1"/>
        </w:rPr>
        <w:t xml:space="preserve"> </w:t>
      </w:r>
      <w:r>
        <w:t>сферы</w:t>
      </w:r>
      <w:r>
        <w:rPr>
          <w:spacing w:val="1"/>
        </w:rPr>
        <w:t xml:space="preserve"> </w:t>
      </w:r>
      <w:r>
        <w:t>жизни</w:t>
      </w:r>
      <w:r>
        <w:rPr>
          <w:spacing w:val="1"/>
        </w:rPr>
        <w:t xml:space="preserve"> </w:t>
      </w:r>
      <w:r>
        <w:t>общества,</w:t>
      </w:r>
      <w:r>
        <w:rPr>
          <w:spacing w:val="10"/>
        </w:rPr>
        <w:t xml:space="preserve"> </w:t>
      </w:r>
      <w:r>
        <w:t>включая</w:t>
      </w:r>
      <w:r>
        <w:rPr>
          <w:spacing w:val="21"/>
        </w:rPr>
        <w:t xml:space="preserve"> </w:t>
      </w:r>
      <w:r>
        <w:t>универсальные</w:t>
      </w:r>
      <w:r>
        <w:rPr>
          <w:spacing w:val="12"/>
        </w:rPr>
        <w:t xml:space="preserve"> </w:t>
      </w:r>
      <w:r>
        <w:t>методы</w:t>
      </w:r>
      <w:r>
        <w:rPr>
          <w:spacing w:val="9"/>
        </w:rPr>
        <w:t xml:space="preserve"> </w:t>
      </w:r>
      <w:r>
        <w:t>науки,</w:t>
      </w:r>
      <w:r>
        <w:rPr>
          <w:spacing w:val="13"/>
        </w:rPr>
        <w:t xml:space="preserve"> </w:t>
      </w:r>
      <w:r>
        <w:t>а</w:t>
      </w:r>
      <w:r>
        <w:rPr>
          <w:spacing w:val="7"/>
        </w:rPr>
        <w:t xml:space="preserve"> </w:t>
      </w:r>
      <w:r>
        <w:t>также</w:t>
      </w:r>
      <w:r>
        <w:rPr>
          <w:spacing w:val="11"/>
        </w:rPr>
        <w:t xml:space="preserve"> </w:t>
      </w:r>
      <w:r>
        <w:t>специальные</w:t>
      </w:r>
      <w:r>
        <w:rPr>
          <w:spacing w:val="7"/>
        </w:rPr>
        <w:t xml:space="preserve"> </w:t>
      </w:r>
      <w:r>
        <w:t>методы</w:t>
      </w:r>
      <w:r>
        <w:rPr>
          <w:spacing w:val="9"/>
        </w:rPr>
        <w:t xml:space="preserve"> </w:t>
      </w:r>
      <w:r>
        <w:t>социального</w:t>
      </w:r>
    </w:p>
    <w:p w:rsidR="0098097D" w:rsidRDefault="00FA5138">
      <w:pPr>
        <w:pStyle w:val="a3"/>
        <w:spacing w:before="81" w:line="237" w:lineRule="auto"/>
        <w:ind w:right="831" w:firstLine="0"/>
      </w:pPr>
      <w:r>
        <w:t>познания,</w:t>
      </w:r>
      <w:r>
        <w:rPr>
          <w:spacing w:val="1"/>
        </w:rPr>
        <w:t xml:space="preserve"> </w:t>
      </w:r>
      <w:r>
        <w:t>в том числе социологические опросы,</w:t>
      </w:r>
      <w:r>
        <w:rPr>
          <w:spacing w:val="1"/>
        </w:rPr>
        <w:t xml:space="preserve"> </w:t>
      </w:r>
      <w:r>
        <w:t>биографический, сравнительно-правовой</w:t>
      </w:r>
      <w:r>
        <w:rPr>
          <w:spacing w:val="1"/>
        </w:rPr>
        <w:t xml:space="preserve"> </w:t>
      </w:r>
      <w:r>
        <w:t>метод, политическое</w:t>
      </w:r>
      <w:r>
        <w:rPr>
          <w:spacing w:val="-2"/>
        </w:rPr>
        <w:t xml:space="preserve"> </w:t>
      </w:r>
      <w:r>
        <w:t>прогнозирование.</w:t>
      </w:r>
    </w:p>
    <w:p w:rsidR="0098097D" w:rsidRDefault="00FA5138">
      <w:pPr>
        <w:pStyle w:val="a3"/>
        <w:spacing w:line="275" w:lineRule="exact"/>
        <w:ind w:left="1348" w:firstLine="0"/>
      </w:pPr>
      <w:r>
        <w:t>Применять</w:t>
      </w:r>
      <w:r>
        <w:rPr>
          <w:spacing w:val="119"/>
        </w:rPr>
        <w:t xml:space="preserve"> </w:t>
      </w:r>
      <w:r>
        <w:t xml:space="preserve">знания,  </w:t>
      </w:r>
      <w:r>
        <w:rPr>
          <w:spacing w:val="57"/>
        </w:rPr>
        <w:t xml:space="preserve"> </w:t>
      </w:r>
      <w:r>
        <w:t xml:space="preserve">полученные  </w:t>
      </w:r>
      <w:r>
        <w:rPr>
          <w:spacing w:val="56"/>
        </w:rPr>
        <w:t xml:space="preserve"> </w:t>
      </w:r>
      <w:r>
        <w:t xml:space="preserve">при  </w:t>
      </w:r>
      <w:r>
        <w:rPr>
          <w:spacing w:val="57"/>
        </w:rPr>
        <w:t xml:space="preserve"> </w:t>
      </w:r>
      <w:r>
        <w:t xml:space="preserve">изучении  </w:t>
      </w:r>
      <w:r>
        <w:rPr>
          <w:spacing w:val="1"/>
        </w:rPr>
        <w:t xml:space="preserve"> </w:t>
      </w:r>
      <w:r>
        <w:t xml:space="preserve">разделов    «Социальная  </w:t>
      </w:r>
      <w:r>
        <w:rPr>
          <w:spacing w:val="55"/>
        </w:rPr>
        <w:t xml:space="preserve"> </w:t>
      </w:r>
      <w:r>
        <w:t>сфера»,</w:t>
      </w:r>
    </w:p>
    <w:p w:rsidR="0098097D" w:rsidRDefault="00FA5138">
      <w:pPr>
        <w:pStyle w:val="a3"/>
        <w:spacing w:before="7"/>
        <w:ind w:right="834" w:firstLine="0"/>
      </w:pPr>
      <w:r>
        <w:t>«Политическая сфера», «Правовое регулирование общественных отношений в Российской</w:t>
      </w:r>
      <w:r>
        <w:rPr>
          <w:spacing w:val="1"/>
        </w:rPr>
        <w:t xml:space="preserve"> </w:t>
      </w:r>
      <w:r>
        <w:t>Федерации», для анализа социальной информации о социальном и политическом развитии</w:t>
      </w:r>
      <w:r>
        <w:rPr>
          <w:spacing w:val="1"/>
        </w:rPr>
        <w:t xml:space="preserve"> </w:t>
      </w:r>
      <w:r>
        <w:t>российского общества, направлениях государственной политики в Российской Федерации,</w:t>
      </w:r>
      <w:r>
        <w:rPr>
          <w:spacing w:val="1"/>
        </w:rPr>
        <w:t xml:space="preserve"> </w:t>
      </w:r>
      <w:r>
        <w:t>правовом регулировании общественных процессов в Российской Федерации, полученной 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3"/>
        </w:rPr>
        <w:t xml:space="preserve"> </w:t>
      </w:r>
      <w:r>
        <w:t>характера,</w:t>
      </w:r>
      <w:r>
        <w:rPr>
          <w:spacing w:val="4"/>
        </w:rPr>
        <w:t xml:space="preserve"> </w:t>
      </w:r>
      <w:r>
        <w:t>публикации</w:t>
      </w:r>
      <w:r>
        <w:rPr>
          <w:spacing w:val="2"/>
        </w:rPr>
        <w:t xml:space="preserve"> </w:t>
      </w:r>
      <w:r>
        <w:t>в</w:t>
      </w:r>
      <w:r>
        <w:rPr>
          <w:spacing w:val="7"/>
        </w:rPr>
        <w:t xml:space="preserve"> </w:t>
      </w:r>
      <w:r>
        <w:t>СМИ;</w:t>
      </w:r>
    </w:p>
    <w:p w:rsidR="0098097D" w:rsidRDefault="00FA5138">
      <w:pPr>
        <w:pStyle w:val="a3"/>
        <w:ind w:right="836"/>
      </w:pPr>
      <w:r>
        <w:t>осуществлять поиск политической и правовой информации, представленной в различных</w:t>
      </w:r>
      <w:r>
        <w:rPr>
          <w:spacing w:val="-57"/>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20"/>
        </w:rPr>
        <w:t xml:space="preserve"> </w:t>
      </w:r>
      <w:r>
        <w:t>выделять</w:t>
      </w:r>
      <w:r>
        <w:rPr>
          <w:spacing w:val="19"/>
        </w:rPr>
        <w:t xml:space="preserve"> </w:t>
      </w:r>
      <w:r>
        <w:t>факты,</w:t>
      </w:r>
      <w:r>
        <w:rPr>
          <w:spacing w:val="19"/>
        </w:rPr>
        <w:t xml:space="preserve"> </w:t>
      </w:r>
      <w:r>
        <w:t>выводы,</w:t>
      </w:r>
      <w:r>
        <w:rPr>
          <w:spacing w:val="15"/>
        </w:rPr>
        <w:t xml:space="preserve"> </w:t>
      </w:r>
      <w:r>
        <w:t>оценочные</w:t>
      </w:r>
      <w:r>
        <w:rPr>
          <w:spacing w:val="18"/>
        </w:rPr>
        <w:t xml:space="preserve"> </w:t>
      </w:r>
      <w:r>
        <w:t>суждения,</w:t>
      </w:r>
      <w:r>
        <w:rPr>
          <w:spacing w:val="25"/>
        </w:rPr>
        <w:t xml:space="preserve"> </w:t>
      </w:r>
      <w:r>
        <w:t>мнения</w:t>
      </w:r>
      <w:r>
        <w:rPr>
          <w:spacing w:val="17"/>
        </w:rPr>
        <w:t xml:space="preserve"> </w:t>
      </w:r>
      <w:r>
        <w:t>при</w:t>
      </w:r>
      <w:r>
        <w:rPr>
          <w:spacing w:val="14"/>
        </w:rPr>
        <w:t xml:space="preserve"> </w:t>
      </w:r>
      <w:r>
        <w:t>изучении</w:t>
      </w:r>
      <w:r>
        <w:rPr>
          <w:spacing w:val="24"/>
        </w:rPr>
        <w:t xml:space="preserve"> </w:t>
      </w:r>
      <w:r>
        <w:t>разделов</w:t>
      </w:r>
    </w:p>
    <w:p w:rsidR="0098097D" w:rsidRDefault="00FA5138">
      <w:pPr>
        <w:pStyle w:val="a3"/>
        <w:spacing w:line="242" w:lineRule="auto"/>
        <w:ind w:right="840" w:firstLine="0"/>
      </w:pP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6"/>
        </w:rPr>
        <w:t xml:space="preserve"> </w:t>
      </w:r>
      <w:r>
        <w:t>в</w:t>
      </w:r>
      <w:r>
        <w:rPr>
          <w:spacing w:val="4"/>
        </w:rPr>
        <w:t xml:space="preserve"> </w:t>
      </w:r>
      <w:r>
        <w:t>Российской</w:t>
      </w:r>
      <w:r>
        <w:rPr>
          <w:spacing w:val="-2"/>
        </w:rPr>
        <w:t xml:space="preserve"> </w:t>
      </w:r>
      <w:r>
        <w:t>Федерации».</w:t>
      </w:r>
    </w:p>
    <w:p w:rsidR="0098097D" w:rsidRDefault="00FA5138">
      <w:pPr>
        <w:pStyle w:val="a3"/>
        <w:ind w:right="829"/>
      </w:pPr>
      <w:r>
        <w:t>Осуществлять учебно-исследовательскую и проектную деятельность с использованием</w:t>
      </w:r>
      <w:r>
        <w:rPr>
          <w:spacing w:val="1"/>
        </w:rPr>
        <w:t xml:space="preserve"> </w:t>
      </w:r>
      <w:r>
        <w:t>полученных знаний о структуре общества, социальных отношениях, политической 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 направленности; готовить устные выступления и письменные работы</w:t>
      </w:r>
      <w:r>
        <w:rPr>
          <w:spacing w:val="1"/>
        </w:rPr>
        <w:t xml:space="preserve"> </w:t>
      </w:r>
      <w:r>
        <w:t>(развернутые ответы, сочинения) по изученным темам, составлять сложный и тезисный план</w:t>
      </w:r>
      <w:r>
        <w:rPr>
          <w:spacing w:val="1"/>
        </w:rPr>
        <w:t xml:space="preserve"> </w:t>
      </w:r>
      <w:r>
        <w:t>развернутых</w:t>
      </w:r>
      <w:r>
        <w:rPr>
          <w:spacing w:val="-2"/>
        </w:rPr>
        <w:t xml:space="preserve"> </w:t>
      </w:r>
      <w:r>
        <w:t>ответов,</w:t>
      </w:r>
      <w:r>
        <w:rPr>
          <w:spacing w:val="3"/>
        </w:rPr>
        <w:t xml:space="preserve"> </w:t>
      </w:r>
      <w:r>
        <w:t>анализировать</w:t>
      </w:r>
      <w:r>
        <w:rPr>
          <w:spacing w:val="5"/>
        </w:rPr>
        <w:t xml:space="preserve"> </w:t>
      </w:r>
      <w:r>
        <w:t>неадаптированные</w:t>
      </w:r>
      <w:r>
        <w:rPr>
          <w:spacing w:val="-2"/>
        </w:rPr>
        <w:t xml:space="preserve"> </w:t>
      </w:r>
      <w:r>
        <w:t>тексты.</w:t>
      </w:r>
    </w:p>
    <w:p w:rsidR="0098097D" w:rsidRDefault="00FA5138">
      <w:pPr>
        <w:pStyle w:val="a3"/>
        <w:ind w:right="833"/>
      </w:pPr>
      <w:r>
        <w:t>Использовать политические и правовые знания для взаимодействия с представителями</w:t>
      </w:r>
      <w:r>
        <w:rPr>
          <w:spacing w:val="1"/>
        </w:rPr>
        <w:t xml:space="preserve"> </w:t>
      </w:r>
      <w:r>
        <w:t>других национальностей и культур в целях успешного выполнения типичных социальных</w:t>
      </w:r>
      <w:r>
        <w:rPr>
          <w:spacing w:val="1"/>
        </w:rPr>
        <w:t xml:space="preserve"> </w:t>
      </w:r>
      <w:r>
        <w:t>ролей, ориентации в актуальных общественных событиях, определения личной гражданской</w:t>
      </w:r>
      <w:r>
        <w:rPr>
          <w:spacing w:val="1"/>
        </w:rPr>
        <w:t xml:space="preserve"> </w:t>
      </w:r>
      <w:r>
        <w:t>позиции;</w:t>
      </w:r>
      <w:r>
        <w:rPr>
          <w:spacing w:val="1"/>
        </w:rPr>
        <w:t xml:space="preserve"> </w:t>
      </w:r>
      <w:r>
        <w:t>осознания</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 технологий в решении раз-личных задач при 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4"/>
        </w:rPr>
        <w:t xml:space="preserve"> </w:t>
      </w:r>
      <w:r>
        <w:t>отношений</w:t>
      </w:r>
      <w:r>
        <w:rPr>
          <w:spacing w:val="-2"/>
        </w:rPr>
        <w:t xml:space="preserve"> </w:t>
      </w:r>
      <w:r>
        <w:t>в</w:t>
      </w:r>
      <w:r>
        <w:rPr>
          <w:spacing w:val="2"/>
        </w:rPr>
        <w:t xml:space="preserve"> </w:t>
      </w:r>
      <w:r>
        <w:t>Российской</w:t>
      </w:r>
      <w:r>
        <w:rPr>
          <w:spacing w:val="-2"/>
        </w:rPr>
        <w:t xml:space="preserve"> </w:t>
      </w:r>
      <w:r>
        <w:t>Федерации».</w:t>
      </w:r>
    </w:p>
    <w:p w:rsidR="0098097D" w:rsidRDefault="00FA5138">
      <w:pPr>
        <w:pStyle w:val="a3"/>
        <w:ind w:right="831"/>
      </w:pPr>
      <w:r>
        <w:t>Формулировать на основе социальных ценностей и приобретенных знаний о 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w:t>
      </w:r>
      <w:r>
        <w:rPr>
          <w:spacing w:val="1"/>
        </w:rPr>
        <w:t xml:space="preserve"> </w:t>
      </w:r>
      <w:r>
        <w:t>в</w:t>
      </w:r>
      <w:r>
        <w:rPr>
          <w:spacing w:val="61"/>
        </w:rPr>
        <w:t xml:space="preserve"> </w:t>
      </w:r>
      <w:r>
        <w:t>политическом</w:t>
      </w:r>
      <w:r>
        <w:rPr>
          <w:spacing w:val="1"/>
        </w:rPr>
        <w:t xml:space="preserve"> </w:t>
      </w:r>
      <w:r>
        <w:t>процессе; опасности коррупции и необходимости борьбы с ней; соотношения прав и свобод</w:t>
      </w:r>
      <w:r>
        <w:rPr>
          <w:spacing w:val="1"/>
        </w:rPr>
        <w:t xml:space="preserve"> </w:t>
      </w:r>
      <w:r>
        <w:t>человека с</w:t>
      </w:r>
      <w:r>
        <w:rPr>
          <w:spacing w:val="-3"/>
        </w:rPr>
        <w:t xml:space="preserve"> </w:t>
      </w:r>
      <w:r>
        <w:t>обязанностями</w:t>
      </w:r>
      <w:r>
        <w:rPr>
          <w:spacing w:val="-2"/>
        </w:rPr>
        <w:t xml:space="preserve"> </w:t>
      </w:r>
      <w:r>
        <w:t>и</w:t>
      </w:r>
      <w:r>
        <w:rPr>
          <w:spacing w:val="-2"/>
        </w:rPr>
        <w:t xml:space="preserve"> </w:t>
      </w:r>
      <w:r>
        <w:t>правовой ответственностью;</w:t>
      </w:r>
    </w:p>
    <w:p w:rsidR="0098097D" w:rsidRDefault="00FA5138">
      <w:pPr>
        <w:pStyle w:val="a3"/>
        <w:ind w:right="829"/>
      </w:pPr>
      <w:r>
        <w:t>использовать ключевые понятия, теоретические положения, в том числе о социальной</w:t>
      </w:r>
      <w:r>
        <w:rPr>
          <w:spacing w:val="1"/>
        </w:rPr>
        <w:t xml:space="preserve"> </w:t>
      </w:r>
      <w:r>
        <w:t>структуре</w:t>
      </w:r>
      <w:r>
        <w:rPr>
          <w:spacing w:val="1"/>
        </w:rPr>
        <w:t xml:space="preserve"> </w:t>
      </w:r>
      <w:r>
        <w:t>российского</w:t>
      </w:r>
      <w:r>
        <w:rPr>
          <w:spacing w:val="1"/>
        </w:rPr>
        <w:t xml:space="preserve"> </w:t>
      </w:r>
      <w:r>
        <w:t>общества; роли</w:t>
      </w:r>
      <w:r>
        <w:rPr>
          <w:spacing w:val="1"/>
        </w:rPr>
        <w:t xml:space="preserve"> </w:t>
      </w:r>
      <w:r>
        <w:t>семьи в</w:t>
      </w:r>
      <w:r>
        <w:rPr>
          <w:spacing w:val="1"/>
        </w:rPr>
        <w:t xml:space="preserve"> </w:t>
      </w:r>
      <w:r>
        <w:t>жизни</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развитии общества;</w:t>
      </w:r>
      <w:r>
        <w:rPr>
          <w:spacing w:val="1"/>
        </w:rPr>
        <w:t xml:space="preserve"> </w:t>
      </w:r>
      <w:r>
        <w:lastRenderedPageBreak/>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 юридической ответственности за совершение правонарушений; 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 особенностях уголовной ответственности несовершеннолетних для объяснения</w:t>
      </w:r>
      <w:r>
        <w:rPr>
          <w:spacing w:val="1"/>
        </w:rPr>
        <w:t xml:space="preserve"> </w:t>
      </w:r>
      <w:r>
        <w:t>явлений</w:t>
      </w:r>
      <w:r>
        <w:rPr>
          <w:spacing w:val="-1"/>
        </w:rPr>
        <w:t xml:space="preserve"> </w:t>
      </w:r>
      <w:r>
        <w:t>социальной</w:t>
      </w:r>
      <w:r>
        <w:rPr>
          <w:spacing w:val="3"/>
        </w:rPr>
        <w:t xml:space="preserve"> </w:t>
      </w:r>
      <w:r>
        <w:t>действительности;</w:t>
      </w:r>
    </w:p>
    <w:p w:rsidR="0098097D" w:rsidRDefault="00FA5138">
      <w:pPr>
        <w:pStyle w:val="a3"/>
        <w:ind w:right="83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49"/>
        </w:rPr>
        <w:t xml:space="preserve"> </w:t>
      </w:r>
      <w:r>
        <w:t>федеративном</w:t>
      </w:r>
      <w:r>
        <w:rPr>
          <w:spacing w:val="55"/>
        </w:rPr>
        <w:t xml:space="preserve"> </w:t>
      </w:r>
      <w:r>
        <w:t>устройстве</w:t>
      </w:r>
      <w:r>
        <w:rPr>
          <w:spacing w:val="48"/>
        </w:rPr>
        <w:t xml:space="preserve"> </w:t>
      </w:r>
      <w:r>
        <w:t>и</w:t>
      </w:r>
      <w:r>
        <w:rPr>
          <w:spacing w:val="53"/>
        </w:rPr>
        <w:t xml:space="preserve"> </w:t>
      </w:r>
      <w:r>
        <w:t>политической</w:t>
      </w:r>
      <w:r>
        <w:rPr>
          <w:spacing w:val="54"/>
        </w:rPr>
        <w:t xml:space="preserve"> </w:t>
      </w:r>
      <w:r>
        <w:t>системе</w:t>
      </w:r>
      <w:r>
        <w:rPr>
          <w:spacing w:val="48"/>
        </w:rPr>
        <w:t xml:space="preserve"> </w:t>
      </w:r>
      <w:r>
        <w:t>Российской</w:t>
      </w:r>
      <w:r>
        <w:rPr>
          <w:spacing w:val="54"/>
        </w:rPr>
        <w:t xml:space="preserve"> </w:t>
      </w:r>
      <w:r>
        <w:t>Федерации</w:t>
      </w:r>
      <w:r>
        <w:rPr>
          <w:spacing w:val="49"/>
        </w:rPr>
        <w:t xml:space="preserve"> </w:t>
      </w:r>
      <w:r>
        <w:t>на</w:t>
      </w:r>
    </w:p>
    <w:p w:rsidR="0098097D" w:rsidRDefault="00FA5138">
      <w:pPr>
        <w:pStyle w:val="a3"/>
        <w:spacing w:before="78"/>
        <w:ind w:right="835" w:firstLine="0"/>
      </w:pPr>
      <w:r>
        <w:t>современном</w:t>
      </w:r>
      <w:r>
        <w:rPr>
          <w:spacing w:val="1"/>
        </w:rPr>
        <w:t xml:space="preserve"> </w:t>
      </w:r>
      <w:r>
        <w:t>этапе;</w:t>
      </w:r>
      <w:r>
        <w:rPr>
          <w:spacing w:val="1"/>
        </w:rPr>
        <w:t xml:space="preserve"> </w:t>
      </w:r>
      <w:r>
        <w:t>государственном</w:t>
      </w:r>
      <w:r>
        <w:rPr>
          <w:spacing w:val="1"/>
        </w:rPr>
        <w:t xml:space="preserve"> </w:t>
      </w:r>
      <w:r>
        <w:t>суверенитете;</w:t>
      </w:r>
      <w:r>
        <w:rPr>
          <w:spacing w:val="1"/>
        </w:rPr>
        <w:t xml:space="preserve"> </w:t>
      </w:r>
      <w:r>
        <w:t>избирательной</w:t>
      </w:r>
      <w:r>
        <w:rPr>
          <w:spacing w:val="1"/>
        </w:rPr>
        <w:t xml:space="preserve"> </w:t>
      </w:r>
      <w:r>
        <w:t>системе</w:t>
      </w:r>
      <w:r>
        <w:rPr>
          <w:spacing w:val="1"/>
        </w:rPr>
        <w:t xml:space="preserve"> </w:t>
      </w:r>
      <w:r>
        <w:t>в</w:t>
      </w:r>
      <w:r>
        <w:rPr>
          <w:spacing w:val="1"/>
        </w:rPr>
        <w:t xml:space="preserve"> </w:t>
      </w:r>
      <w:r>
        <w:t>Российской</w:t>
      </w:r>
      <w:r>
        <w:rPr>
          <w:spacing w:val="-57"/>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 строя Российской Федерации; субъектах гражданских 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57"/>
        </w:rPr>
        <w:t xml:space="preserve"> </w:t>
      </w:r>
      <w:r>
        <w:t>образовательных услуг; порядке приема на работу, заключения и расторжения трудового</w:t>
      </w:r>
      <w:r>
        <w:rPr>
          <w:spacing w:val="1"/>
        </w:rPr>
        <w:t xml:space="preserve"> </w:t>
      </w:r>
      <w:r>
        <w:t>договора,</w:t>
      </w:r>
      <w:r>
        <w:rPr>
          <w:spacing w:val="1"/>
        </w:rPr>
        <w:t xml:space="preserve"> </w:t>
      </w:r>
      <w:r>
        <w:t>в том</w:t>
      </w:r>
      <w:r>
        <w:rPr>
          <w:spacing w:val="1"/>
        </w:rPr>
        <w:t xml:space="preserve"> </w:t>
      </w:r>
      <w:r>
        <w:t>числе несовершеннолетних граждан; защите</w:t>
      </w:r>
      <w:r>
        <w:rPr>
          <w:spacing w:val="1"/>
        </w:rPr>
        <w:t xml:space="preserve"> </w:t>
      </w:r>
      <w:r>
        <w:t>трудовых прав</w:t>
      </w:r>
      <w:r>
        <w:rPr>
          <w:spacing w:val="1"/>
        </w:rPr>
        <w:t xml:space="preserve"> </w:t>
      </w:r>
      <w:r>
        <w:t>работников;</w:t>
      </w:r>
      <w:r>
        <w:rPr>
          <w:spacing w:val="1"/>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2"/>
        </w:rPr>
        <w:t xml:space="preserve"> </w:t>
      </w:r>
      <w:r>
        <w:t>социального</w:t>
      </w:r>
      <w:r>
        <w:rPr>
          <w:spacing w:val="2"/>
        </w:rPr>
        <w:t xml:space="preserve"> </w:t>
      </w:r>
      <w:r>
        <w:t>опыта.</w:t>
      </w:r>
    </w:p>
    <w:p w:rsidR="0098097D" w:rsidRDefault="00FA5138">
      <w:pPr>
        <w:pStyle w:val="a3"/>
        <w:spacing w:before="2"/>
        <w:ind w:right="834"/>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w:t>
      </w:r>
      <w:r>
        <w:rPr>
          <w:spacing w:val="1"/>
        </w:rPr>
        <w:t xml:space="preserve"> </w:t>
      </w:r>
      <w:r>
        <w:t>в</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 информацию, предоставленную</w:t>
      </w:r>
      <w:r>
        <w:rPr>
          <w:spacing w:val="1"/>
        </w:rPr>
        <w:t xml:space="preserve"> </w:t>
      </w:r>
      <w:r>
        <w:t>государственными органами, в</w:t>
      </w:r>
      <w:r>
        <w:rPr>
          <w:spacing w:val="1"/>
        </w:rPr>
        <w:t xml:space="preserve"> </w:t>
      </w:r>
      <w:r>
        <w:t>том числе в</w:t>
      </w:r>
      <w:r>
        <w:rPr>
          <w:spacing w:val="1"/>
        </w:rPr>
        <w:t xml:space="preserve"> </w:t>
      </w:r>
      <w:r>
        <w:t>цифровой среде, в целях управления личными финансами и обеспечения личной финансовой</w:t>
      </w:r>
      <w:r>
        <w:rPr>
          <w:spacing w:val="1"/>
        </w:rPr>
        <w:t xml:space="preserve"> </w:t>
      </w:r>
      <w:r>
        <w:t>безопасности.</w:t>
      </w:r>
    </w:p>
    <w:p w:rsidR="0098097D" w:rsidRDefault="00FA5138">
      <w:pPr>
        <w:pStyle w:val="a3"/>
        <w:ind w:right="830"/>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 сетевых коммуникаций, определять степень достоверности информации; соотносить</w:t>
      </w:r>
      <w:r>
        <w:rPr>
          <w:spacing w:val="-57"/>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w:t>
      </w:r>
      <w:r>
        <w:rPr>
          <w:spacing w:val="1"/>
        </w:rPr>
        <w:t xml:space="preserve"> </w:t>
      </w:r>
      <w:r>
        <w:t>отношений,</w:t>
      </w:r>
      <w:r>
        <w:rPr>
          <w:spacing w:val="1"/>
        </w:rPr>
        <w:t xml:space="preserve"> </w:t>
      </w:r>
      <w:r>
        <w:t>содержащиеся в</w:t>
      </w:r>
      <w:r>
        <w:rPr>
          <w:spacing w:val="1"/>
        </w:rPr>
        <w:t xml:space="preserve"> </w:t>
      </w:r>
      <w:r>
        <w:t>источниках</w:t>
      </w:r>
      <w:r>
        <w:rPr>
          <w:spacing w:val="1"/>
        </w:rPr>
        <w:t xml:space="preserve"> </w:t>
      </w:r>
      <w:r>
        <w:t>информации; давать</w:t>
      </w:r>
      <w:r>
        <w:rPr>
          <w:spacing w:val="1"/>
        </w:rPr>
        <w:t xml:space="preserve"> </w:t>
      </w:r>
      <w:r>
        <w:t>оценку действиям</w:t>
      </w:r>
      <w:r>
        <w:rPr>
          <w:spacing w:val="1"/>
        </w:rPr>
        <w:t xml:space="preserve"> </w:t>
      </w:r>
      <w:r>
        <w:t>людей</w:t>
      </w:r>
      <w:r>
        <w:rPr>
          <w:spacing w:val="1"/>
        </w:rPr>
        <w:t xml:space="preserve"> </w:t>
      </w:r>
      <w:r>
        <w:t>в</w:t>
      </w:r>
      <w:r>
        <w:rPr>
          <w:spacing w:val="1"/>
        </w:rPr>
        <w:t xml:space="preserve"> </w:t>
      </w:r>
      <w:r>
        <w:t>типичных (модельных) ситуациях с точки зрения социальных норм, в том числе норм морали</w:t>
      </w:r>
      <w:r>
        <w:rPr>
          <w:spacing w:val="-57"/>
        </w:rPr>
        <w:t xml:space="preserve"> </w:t>
      </w:r>
      <w:r>
        <w:t>и</w:t>
      </w:r>
      <w:r>
        <w:rPr>
          <w:spacing w:val="2"/>
        </w:rPr>
        <w:t xml:space="preserve"> </w:t>
      </w:r>
      <w:r>
        <w:t>права.</w:t>
      </w:r>
    </w:p>
    <w:p w:rsidR="0098097D" w:rsidRDefault="00FA5138">
      <w:pPr>
        <w:pStyle w:val="a3"/>
        <w:spacing w:before="1"/>
        <w:ind w:right="834"/>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 наиболее эффективные способы противодействия коррупции; определять 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 поведение с точки зрения социальных норм, включая нормы морали и права,</w:t>
      </w:r>
      <w:r>
        <w:rPr>
          <w:spacing w:val="1"/>
        </w:rPr>
        <w:t xml:space="preserve"> </w:t>
      </w:r>
      <w:r>
        <w:t>ценностей;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1"/>
        </w:rPr>
        <w:t xml:space="preserve"> </w:t>
      </w:r>
      <w:r>
        <w:t>алкоголизма</w:t>
      </w:r>
      <w:r>
        <w:rPr>
          <w:spacing w:val="-3"/>
        </w:rPr>
        <w:t xml:space="preserve"> </w:t>
      </w:r>
      <w:r>
        <w:t>и</w:t>
      </w:r>
      <w:r>
        <w:rPr>
          <w:spacing w:val="-2"/>
        </w:rPr>
        <w:t xml:space="preserve"> </w:t>
      </w:r>
      <w:r>
        <w:t>наркомании.</w:t>
      </w:r>
    </w:p>
    <w:p w:rsidR="0098097D" w:rsidRDefault="00FA5138" w:rsidP="001F5F10">
      <w:pPr>
        <w:pStyle w:val="1"/>
        <w:numPr>
          <w:ilvl w:val="2"/>
          <w:numId w:val="62"/>
        </w:numPr>
        <w:tabs>
          <w:tab w:val="left" w:pos="2437"/>
        </w:tabs>
        <w:spacing w:before="13" w:line="237" w:lineRule="auto"/>
        <w:ind w:left="1348" w:right="839" w:firstLine="427"/>
      </w:pPr>
      <w:bookmarkStart w:id="29" w:name="2.1.17.Федеральная_рабочая_программа_по_"/>
      <w:bookmarkStart w:id="30" w:name="2.1.18.Федеральная_рабочая_программа_по_"/>
      <w:bookmarkEnd w:id="29"/>
      <w:bookmarkEnd w:id="3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3"/>
        </w:rPr>
        <w:t xml:space="preserve"> </w:t>
      </w:r>
      <w:r>
        <w:t>уровень).</w:t>
      </w:r>
    </w:p>
    <w:p w:rsidR="0098097D" w:rsidRDefault="00FA5138">
      <w:pPr>
        <w:pStyle w:val="a3"/>
        <w:ind w:right="83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1"/>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1"/>
        </w:rPr>
        <w:t xml:space="preserve"> </w:t>
      </w:r>
      <w:r>
        <w:t>программы</w:t>
      </w:r>
      <w:r>
        <w:rPr>
          <w:spacing w:val="-6"/>
        </w:rPr>
        <w:t xml:space="preserve"> </w:t>
      </w:r>
      <w:r>
        <w:t>по</w:t>
      </w:r>
      <w:r>
        <w:rPr>
          <w:spacing w:val="2"/>
        </w:rPr>
        <w:t xml:space="preserve"> </w:t>
      </w:r>
      <w:r>
        <w:t>географии.</w:t>
      </w:r>
    </w:p>
    <w:p w:rsidR="0098097D" w:rsidRDefault="00FA5138">
      <w:pPr>
        <w:pStyle w:val="a3"/>
        <w:ind w:left="1348" w:firstLine="0"/>
      </w:pPr>
      <w:r>
        <w:t>Пояснительная</w:t>
      </w:r>
      <w:r>
        <w:rPr>
          <w:spacing w:val="-7"/>
        </w:rPr>
        <w:t xml:space="preserve"> </w:t>
      </w:r>
      <w:r>
        <w:t>записка.</w:t>
      </w:r>
    </w:p>
    <w:p w:rsidR="0098097D" w:rsidRDefault="00FA5138" w:rsidP="005F6FB3">
      <w:pPr>
        <w:pStyle w:val="a3"/>
        <w:ind w:right="840"/>
      </w:pPr>
      <w:r>
        <w:t>Программа по географии составлена на основе требований к результатам освоения 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32"/>
        </w:rPr>
        <w:t xml:space="preserve"> </w:t>
      </w:r>
      <w:r>
        <w:t>в</w:t>
      </w:r>
      <w:r>
        <w:rPr>
          <w:spacing w:val="31"/>
        </w:rPr>
        <w:t xml:space="preserve"> </w:t>
      </w:r>
      <w:r>
        <w:t>федеральной</w:t>
      </w:r>
      <w:r>
        <w:rPr>
          <w:spacing w:val="36"/>
        </w:rPr>
        <w:t xml:space="preserve"> </w:t>
      </w:r>
      <w:r>
        <w:t>рабочей</w:t>
      </w:r>
      <w:r>
        <w:rPr>
          <w:spacing w:val="35"/>
        </w:rPr>
        <w:t xml:space="preserve"> </w:t>
      </w:r>
      <w:r>
        <w:t>программе</w:t>
      </w:r>
      <w:r>
        <w:rPr>
          <w:spacing w:val="24"/>
        </w:rPr>
        <w:t xml:space="preserve"> </w:t>
      </w:r>
      <w:r>
        <w:t>воспитания</w:t>
      </w:r>
      <w:r>
        <w:rPr>
          <w:spacing w:val="26"/>
        </w:rPr>
        <w:t xml:space="preserve"> </w:t>
      </w:r>
      <w:r>
        <w:t>и</w:t>
      </w:r>
      <w:r>
        <w:rPr>
          <w:spacing w:val="35"/>
        </w:rPr>
        <w:t xml:space="preserve"> </w:t>
      </w:r>
      <w:r>
        <w:t>подлежит</w:t>
      </w:r>
      <w:r w:rsidR="005F6FB3">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lastRenderedPageBreak/>
        <w:t>общего</w:t>
      </w:r>
      <w:r>
        <w:rPr>
          <w:spacing w:val="-3"/>
        </w:rPr>
        <w:t xml:space="preserve"> </w:t>
      </w:r>
      <w:r>
        <w:t>образования.</w:t>
      </w:r>
    </w:p>
    <w:p w:rsidR="0098097D" w:rsidRDefault="00FA5138">
      <w:pPr>
        <w:pStyle w:val="a3"/>
        <w:spacing w:line="242" w:lineRule="auto"/>
        <w:ind w:right="845"/>
      </w:pPr>
      <w:r>
        <w:t>Программа по</w:t>
      </w:r>
      <w:r>
        <w:rPr>
          <w:spacing w:val="1"/>
        </w:rPr>
        <w:t xml:space="preserve"> </w:t>
      </w:r>
      <w:r>
        <w:t>географии отражает основные требования 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3"/>
        </w:rPr>
        <w:t xml:space="preserve"> </w:t>
      </w:r>
      <w:r>
        <w:t>предметным</w:t>
      </w:r>
      <w:r>
        <w:rPr>
          <w:spacing w:val="-1"/>
        </w:rPr>
        <w:t xml:space="preserve"> </w:t>
      </w:r>
      <w:r>
        <w:t>результатам</w:t>
      </w:r>
      <w:r>
        <w:rPr>
          <w:spacing w:val="-2"/>
        </w:rPr>
        <w:t xml:space="preserve"> </w:t>
      </w:r>
      <w:r>
        <w:t>освоения</w:t>
      </w:r>
      <w:r>
        <w:rPr>
          <w:spacing w:val="-4"/>
        </w:rPr>
        <w:t xml:space="preserve"> </w:t>
      </w:r>
      <w:r>
        <w:t>образовательных</w:t>
      </w:r>
      <w:r>
        <w:rPr>
          <w:spacing w:val="-4"/>
        </w:rPr>
        <w:t xml:space="preserve"> </w:t>
      </w:r>
      <w:r>
        <w:t>программ.</w:t>
      </w:r>
    </w:p>
    <w:p w:rsidR="0098097D" w:rsidRDefault="00FA5138">
      <w:pPr>
        <w:pStyle w:val="a3"/>
        <w:ind w:right="829"/>
      </w:pPr>
      <w:r>
        <w:t>Программа по географии даёт представление о целях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57"/>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его</w:t>
      </w:r>
      <w:r>
        <w:rPr>
          <w:spacing w:val="1"/>
        </w:rPr>
        <w:t xml:space="preserve"> </w:t>
      </w:r>
      <w:r>
        <w:t>по</w:t>
      </w:r>
      <w:r>
        <w:rPr>
          <w:spacing w:val="1"/>
        </w:rPr>
        <w:t xml:space="preserve"> </w:t>
      </w:r>
      <w:r>
        <w:t>разделам и темам курса, даёт распределение учебных часов по тематическим разделам курса</w:t>
      </w:r>
      <w:r>
        <w:rPr>
          <w:spacing w:val="1"/>
        </w:rPr>
        <w:t xml:space="preserve"> </w:t>
      </w:r>
      <w:r>
        <w:t>и последовательность их изучения с учётом межпредметных и внутрипредметных связей,</w:t>
      </w:r>
      <w:r>
        <w:rPr>
          <w:spacing w:val="1"/>
        </w:rPr>
        <w:t xml:space="preserve"> </w:t>
      </w:r>
      <w:r>
        <w:t>логики учебного процесса, возрастных особенностей обучающихся; определяет возможности</w:t>
      </w:r>
      <w:r>
        <w:rPr>
          <w:spacing w:val="-57"/>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требований к результатам обучения географии, а</w:t>
      </w:r>
      <w:r>
        <w:rPr>
          <w:spacing w:val="1"/>
        </w:rPr>
        <w:t xml:space="preserve"> </w:t>
      </w:r>
      <w:r>
        <w:t>также</w:t>
      </w:r>
      <w:r>
        <w:rPr>
          <w:spacing w:val="-4"/>
        </w:rPr>
        <w:t xml:space="preserve"> </w:t>
      </w:r>
      <w:r>
        <w:t>основных</w:t>
      </w:r>
      <w:r>
        <w:rPr>
          <w:spacing w:val="-2"/>
        </w:rPr>
        <w:t xml:space="preserve"> </w:t>
      </w:r>
      <w:r>
        <w:t>видов</w:t>
      </w:r>
      <w:r>
        <w:rPr>
          <w:spacing w:val="-1"/>
        </w:rPr>
        <w:t xml:space="preserve"> </w:t>
      </w:r>
      <w:r>
        <w:t>деятельности обучающихся.</w:t>
      </w:r>
    </w:p>
    <w:p w:rsidR="0098097D" w:rsidRDefault="00FA5138">
      <w:pPr>
        <w:pStyle w:val="a3"/>
        <w:ind w:right="829"/>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61"/>
        </w:rPr>
        <w:t xml:space="preserve"> </w:t>
      </w:r>
      <w:r>
        <w:t>сетей,</w:t>
      </w:r>
      <w:r>
        <w:rPr>
          <w:spacing w:val="6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 грамотности – способности использовать получаемые знания для решения</w:t>
      </w:r>
      <w:r>
        <w:rPr>
          <w:spacing w:val="1"/>
        </w:rPr>
        <w:t xml:space="preserve"> </w:t>
      </w:r>
      <w:r>
        <w:t>жизненных проблем в различных сферах человеческой деятельности, общения и социальных</w:t>
      </w:r>
      <w:r>
        <w:rPr>
          <w:spacing w:val="1"/>
        </w:rPr>
        <w:t xml:space="preserve"> </w:t>
      </w:r>
      <w:r>
        <w:t>отношений.</w:t>
      </w:r>
    </w:p>
    <w:p w:rsidR="0098097D" w:rsidRDefault="00FA5138">
      <w:pPr>
        <w:pStyle w:val="a3"/>
        <w:ind w:right="840"/>
      </w:pPr>
      <w:r>
        <w:t>География является одним из учебных предметов, способных успешно выполнить задачу</w:t>
      </w:r>
      <w:r>
        <w:rPr>
          <w:spacing w:val="-57"/>
        </w:rPr>
        <w:t xml:space="preserve"> </w:t>
      </w:r>
      <w:r>
        <w:t>интеграции</w:t>
      </w:r>
      <w:r>
        <w:rPr>
          <w:spacing w:val="4"/>
        </w:rPr>
        <w:t xml:space="preserve"> </w:t>
      </w:r>
      <w:r>
        <w:t>содержания</w:t>
      </w:r>
      <w:r>
        <w:rPr>
          <w:spacing w:val="-12"/>
        </w:rPr>
        <w:t xml:space="preserve"> </w:t>
      </w:r>
      <w:r>
        <w:t>образования</w:t>
      </w:r>
      <w:r>
        <w:rPr>
          <w:spacing w:val="-2"/>
        </w:rPr>
        <w:t xml:space="preserve"> </w:t>
      </w:r>
      <w:r>
        <w:t>в</w:t>
      </w:r>
      <w:r>
        <w:rPr>
          <w:spacing w:val="-7"/>
        </w:rPr>
        <w:t xml:space="preserve"> </w:t>
      </w:r>
      <w:r>
        <w:t>области</w:t>
      </w:r>
      <w:r>
        <w:rPr>
          <w:spacing w:val="-6"/>
        </w:rPr>
        <w:t xml:space="preserve"> </w:t>
      </w:r>
      <w:r>
        <w:t>естественных</w:t>
      </w:r>
      <w:r>
        <w:rPr>
          <w:spacing w:val="-2"/>
        </w:rPr>
        <w:t xml:space="preserve"> </w:t>
      </w:r>
      <w:r>
        <w:t>и</w:t>
      </w:r>
      <w:r>
        <w:rPr>
          <w:spacing w:val="-7"/>
        </w:rPr>
        <w:t xml:space="preserve"> </w:t>
      </w:r>
      <w:r>
        <w:t>общественных</w:t>
      </w:r>
      <w:r>
        <w:rPr>
          <w:spacing w:val="3"/>
        </w:rPr>
        <w:t xml:space="preserve"> </w:t>
      </w:r>
      <w:r>
        <w:t>наук.</w:t>
      </w:r>
    </w:p>
    <w:p w:rsidR="0098097D" w:rsidRDefault="00FA5138">
      <w:pPr>
        <w:pStyle w:val="a3"/>
        <w:ind w:right="828"/>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 у</w:t>
      </w:r>
      <w:r>
        <w:rPr>
          <w:spacing w:val="1"/>
        </w:rPr>
        <w:t xml:space="preserve"> </w:t>
      </w:r>
      <w:r>
        <w:t>обучающихся целостного представления о роли России в современном мире. 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57"/>
        </w:rPr>
        <w:t xml:space="preserve"> </w:t>
      </w:r>
      <w:r>
        <w:t>практикоориентированность, экологизация и гуманизация географии, что позволило 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 межнациональных и межгосударственных, социокультурных, социально-</w:t>
      </w:r>
      <w:r>
        <w:rPr>
          <w:spacing w:val="1"/>
        </w:rPr>
        <w:t xml:space="preserve"> </w:t>
      </w:r>
      <w:r>
        <w:t>экономических,</w:t>
      </w:r>
      <w:r>
        <w:rPr>
          <w:spacing w:val="5"/>
        </w:rPr>
        <w:t xml:space="preserve"> </w:t>
      </w:r>
      <w:r>
        <w:t>геоэкологических</w:t>
      </w:r>
      <w:r>
        <w:rPr>
          <w:spacing w:val="-1"/>
        </w:rPr>
        <w:t xml:space="preserve"> </w:t>
      </w:r>
      <w:r>
        <w:t>событий</w:t>
      </w:r>
      <w:r>
        <w:rPr>
          <w:spacing w:val="-2"/>
        </w:rPr>
        <w:t xml:space="preserve"> </w:t>
      </w:r>
      <w:r>
        <w:t>и</w:t>
      </w:r>
      <w:r>
        <w:rPr>
          <w:spacing w:val="-7"/>
        </w:rPr>
        <w:t xml:space="preserve"> </w:t>
      </w:r>
      <w:r>
        <w:t>процессов.</w:t>
      </w:r>
    </w:p>
    <w:p w:rsidR="0098097D" w:rsidRDefault="00FA5138">
      <w:pPr>
        <w:pStyle w:val="a3"/>
        <w:spacing w:before="1" w:line="275" w:lineRule="exact"/>
        <w:ind w:left="1348" w:firstLine="0"/>
      </w:pPr>
      <w:r>
        <w:t>Изучение</w:t>
      </w:r>
      <w:r>
        <w:rPr>
          <w:spacing w:val="-6"/>
        </w:rPr>
        <w:t xml:space="preserve"> </w:t>
      </w:r>
      <w:r>
        <w:t>географии</w:t>
      </w:r>
      <w:r>
        <w:rPr>
          <w:spacing w:val="-8"/>
        </w:rPr>
        <w:t xml:space="preserve"> </w:t>
      </w:r>
      <w:r>
        <w:t>направлено</w:t>
      </w:r>
      <w:r>
        <w:rPr>
          <w:spacing w:val="-6"/>
        </w:rPr>
        <w:t xml:space="preserve"> </w:t>
      </w:r>
      <w:r>
        <w:t>на</w:t>
      </w:r>
      <w:r>
        <w:rPr>
          <w:spacing w:val="-6"/>
        </w:rPr>
        <w:t xml:space="preserve"> </w:t>
      </w:r>
      <w:r>
        <w:t>достижение</w:t>
      </w:r>
      <w:r>
        <w:rPr>
          <w:spacing w:val="-10"/>
        </w:rPr>
        <w:t xml:space="preserve"> </w:t>
      </w:r>
      <w:r>
        <w:t>следующих</w:t>
      </w:r>
      <w:r>
        <w:rPr>
          <w:spacing w:val="-5"/>
        </w:rPr>
        <w:t xml:space="preserve"> </w:t>
      </w:r>
      <w:r>
        <w:t>целей:</w:t>
      </w:r>
    </w:p>
    <w:p w:rsidR="0098097D" w:rsidRDefault="00FA5138">
      <w:pPr>
        <w:pStyle w:val="a3"/>
        <w:ind w:right="835"/>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 стран и</w:t>
      </w:r>
      <w:r>
        <w:rPr>
          <w:spacing w:val="1"/>
        </w:rPr>
        <w:t xml:space="preserve"> </w:t>
      </w:r>
      <w:r>
        <w:t>регионов мира, ценностных ориентаций личности посредством</w:t>
      </w:r>
      <w:r>
        <w:rPr>
          <w:spacing w:val="1"/>
        </w:rPr>
        <w:t xml:space="preserve"> </w:t>
      </w:r>
      <w:r>
        <w:t>ознакомления с важнейшими проблемами современности,</w:t>
      </w:r>
      <w:r>
        <w:rPr>
          <w:spacing w:val="1"/>
        </w:rPr>
        <w:t xml:space="preserve"> </w:t>
      </w:r>
      <w:r>
        <w:t>c ролью России как составной</w:t>
      </w:r>
      <w:r>
        <w:rPr>
          <w:spacing w:val="1"/>
        </w:rPr>
        <w:t xml:space="preserve"> </w:t>
      </w:r>
      <w:r>
        <w:t>части</w:t>
      </w:r>
      <w:r>
        <w:rPr>
          <w:spacing w:val="2"/>
        </w:rPr>
        <w:t xml:space="preserve"> </w:t>
      </w:r>
      <w:r>
        <w:t>мирового</w:t>
      </w:r>
      <w:r>
        <w:rPr>
          <w:spacing w:val="6"/>
        </w:rPr>
        <w:t xml:space="preserve"> </w:t>
      </w:r>
      <w:r>
        <w:t>сообщества;</w:t>
      </w:r>
    </w:p>
    <w:p w:rsidR="0098097D" w:rsidRDefault="00FA5138">
      <w:pPr>
        <w:pStyle w:val="a3"/>
        <w:ind w:right="841"/>
      </w:pPr>
      <w:r>
        <w:t>воспитание</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приобретения</w:t>
      </w:r>
      <w:r>
        <w:rPr>
          <w:spacing w:val="1"/>
        </w:rPr>
        <w:t xml:space="preserve"> </w:t>
      </w:r>
      <w:r>
        <w:t>знаний</w:t>
      </w:r>
      <w:r>
        <w:rPr>
          <w:spacing w:val="1"/>
        </w:rPr>
        <w:t xml:space="preserve"> </w:t>
      </w:r>
      <w:r>
        <w:t>о</w:t>
      </w:r>
      <w:r>
        <w:rPr>
          <w:spacing w:val="1"/>
        </w:rPr>
        <w:t xml:space="preserve"> </w:t>
      </w:r>
      <w:r>
        <w:t>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5"/>
        </w:rPr>
        <w:t xml:space="preserve"> </w:t>
      </w:r>
      <w:r>
        <w:t>ценностного</w:t>
      </w:r>
      <w:r>
        <w:rPr>
          <w:spacing w:val="-4"/>
        </w:rPr>
        <w:t xml:space="preserve"> </w:t>
      </w:r>
      <w:r>
        <w:t>отношения</w:t>
      </w:r>
      <w:r>
        <w:rPr>
          <w:spacing w:val="-3"/>
        </w:rPr>
        <w:t xml:space="preserve"> </w:t>
      </w:r>
      <w:r>
        <w:t>к</w:t>
      </w:r>
      <w:r>
        <w:rPr>
          <w:spacing w:val="-6"/>
        </w:rPr>
        <w:t xml:space="preserve"> </w:t>
      </w:r>
      <w:r>
        <w:t>проблемам</w:t>
      </w:r>
      <w:r>
        <w:rPr>
          <w:spacing w:val="-2"/>
        </w:rPr>
        <w:t xml:space="preserve"> </w:t>
      </w:r>
      <w:r>
        <w:t>взаимодействия</w:t>
      </w:r>
      <w:r>
        <w:rPr>
          <w:spacing w:val="-1"/>
        </w:rPr>
        <w:t xml:space="preserve"> </w:t>
      </w:r>
      <w:r>
        <w:t>человека</w:t>
      </w:r>
      <w:r>
        <w:rPr>
          <w:spacing w:val="-3"/>
        </w:rPr>
        <w:t xml:space="preserve"> </w:t>
      </w:r>
      <w:r>
        <w:t>и</w:t>
      </w:r>
      <w:r>
        <w:rPr>
          <w:spacing w:val="-9"/>
        </w:rPr>
        <w:t xml:space="preserve"> </w:t>
      </w:r>
      <w:r>
        <w:t>общества;</w:t>
      </w:r>
    </w:p>
    <w:p w:rsidR="0098097D" w:rsidRDefault="00FA5138">
      <w:pPr>
        <w:pStyle w:val="a3"/>
        <w:spacing w:before="2"/>
        <w:ind w:right="853"/>
      </w:pPr>
      <w:r>
        <w:t>формирование системы географических знаний как компонента научной картины мира,</w:t>
      </w:r>
      <w:r>
        <w:rPr>
          <w:spacing w:val="1"/>
        </w:rPr>
        <w:t xml:space="preserve"> </w:t>
      </w:r>
      <w:r>
        <w:t>завершение</w:t>
      </w:r>
      <w:r>
        <w:rPr>
          <w:spacing w:val="-3"/>
        </w:rPr>
        <w:t xml:space="preserve"> </w:t>
      </w:r>
      <w:r>
        <w:t>формирования</w:t>
      </w:r>
      <w:r>
        <w:rPr>
          <w:spacing w:val="-3"/>
        </w:rPr>
        <w:t xml:space="preserve"> </w:t>
      </w:r>
      <w:r>
        <w:t>основ</w:t>
      </w:r>
      <w:r>
        <w:rPr>
          <w:spacing w:val="-1"/>
        </w:rPr>
        <w:t xml:space="preserve"> </w:t>
      </w:r>
      <w:r>
        <w:t>географической</w:t>
      </w:r>
      <w:r>
        <w:rPr>
          <w:spacing w:val="2"/>
        </w:rPr>
        <w:t xml:space="preserve"> </w:t>
      </w:r>
      <w:r>
        <w:t>культуры;</w:t>
      </w:r>
    </w:p>
    <w:p w:rsidR="0098097D" w:rsidRDefault="00FA5138">
      <w:pPr>
        <w:pStyle w:val="a3"/>
        <w:ind w:right="844"/>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5"/>
        </w:rPr>
        <w:t xml:space="preserve"> </w:t>
      </w:r>
      <w:r>
        <w:t>направленных</w:t>
      </w:r>
      <w:r>
        <w:rPr>
          <w:spacing w:val="-2"/>
        </w:rPr>
        <w:t xml:space="preserve"> </w:t>
      </w:r>
      <w:r>
        <w:t>на</w:t>
      </w:r>
      <w:r>
        <w:rPr>
          <w:spacing w:val="-5"/>
        </w:rPr>
        <w:t xml:space="preserve"> </w:t>
      </w:r>
      <w:r>
        <w:t>использование</w:t>
      </w:r>
      <w:r>
        <w:rPr>
          <w:spacing w:val="2"/>
        </w:rPr>
        <w:t xml:space="preserve"> </w:t>
      </w:r>
      <w:r>
        <w:t>их</w:t>
      </w:r>
      <w:r>
        <w:rPr>
          <w:spacing w:val="-3"/>
        </w:rPr>
        <w:t xml:space="preserve"> </w:t>
      </w:r>
      <w:r>
        <w:t>в</w:t>
      </w:r>
      <w:r>
        <w:rPr>
          <w:spacing w:val="-2"/>
        </w:rPr>
        <w:t xml:space="preserve"> </w:t>
      </w:r>
      <w:r>
        <w:t>реальной</w:t>
      </w:r>
      <w:r>
        <w:rPr>
          <w:spacing w:val="-2"/>
        </w:rPr>
        <w:t xml:space="preserve"> </w:t>
      </w:r>
      <w:r>
        <w:t>действительности;</w:t>
      </w:r>
    </w:p>
    <w:p w:rsidR="0098097D" w:rsidRDefault="00FA5138">
      <w:pPr>
        <w:pStyle w:val="a3"/>
        <w:spacing w:line="242" w:lineRule="auto"/>
        <w:ind w:right="851"/>
      </w:pPr>
      <w:r>
        <w:t>приобретение опыта разнообразной деятельности, направленной на достижение целей</w:t>
      </w:r>
      <w:r>
        <w:rPr>
          <w:spacing w:val="1"/>
        </w:rPr>
        <w:t xml:space="preserve"> </w:t>
      </w:r>
      <w:r>
        <w:t>устойчивого</w:t>
      </w:r>
      <w:r>
        <w:rPr>
          <w:spacing w:val="2"/>
        </w:rPr>
        <w:t xml:space="preserve"> </w:t>
      </w:r>
      <w:r>
        <w:t>развития.</w:t>
      </w:r>
    </w:p>
    <w:p w:rsidR="0098097D" w:rsidRDefault="00FA5138">
      <w:pPr>
        <w:pStyle w:val="a3"/>
        <w:ind w:right="839"/>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 программой по географии на уровне основного общего образования, в том</w:t>
      </w:r>
      <w:r>
        <w:rPr>
          <w:spacing w:val="-57"/>
        </w:rPr>
        <w:t xml:space="preserve"> </w:t>
      </w:r>
      <w:r>
        <w:t>числе</w:t>
      </w:r>
      <w:r>
        <w:rPr>
          <w:spacing w:val="3"/>
        </w:rPr>
        <w:t xml:space="preserve"> </w:t>
      </w:r>
      <w:r>
        <w:t>в</w:t>
      </w:r>
      <w:r>
        <w:rPr>
          <w:spacing w:val="60"/>
        </w:rPr>
        <w:t xml:space="preserve"> </w:t>
      </w:r>
      <w:r>
        <w:t>формировании</w:t>
      </w:r>
      <w:r>
        <w:rPr>
          <w:spacing w:val="2"/>
        </w:rPr>
        <w:t xml:space="preserve"> </w:t>
      </w:r>
      <w:r>
        <w:t>основных</w:t>
      </w:r>
      <w:r>
        <w:rPr>
          <w:spacing w:val="59"/>
        </w:rPr>
        <w:t xml:space="preserve"> </w:t>
      </w:r>
      <w:r>
        <w:t>видов</w:t>
      </w:r>
      <w:r>
        <w:rPr>
          <w:spacing w:val="1"/>
        </w:rPr>
        <w:t xml:space="preserve"> </w:t>
      </w:r>
      <w:r>
        <w:t>учебной</w:t>
      </w:r>
      <w:r>
        <w:rPr>
          <w:spacing w:val="5"/>
        </w:rPr>
        <w:t xml:space="preserve"> </w:t>
      </w:r>
      <w:r>
        <w:t>деятельности</w:t>
      </w:r>
      <w:r>
        <w:rPr>
          <w:spacing w:val="1"/>
        </w:rPr>
        <w:t xml:space="preserve"> </w:t>
      </w:r>
      <w:r>
        <w:t>обучающихся.</w:t>
      </w:r>
    </w:p>
    <w:p w:rsidR="0098097D" w:rsidRDefault="00FA5138">
      <w:pPr>
        <w:pStyle w:val="a3"/>
        <w:spacing w:before="81" w:line="237" w:lineRule="auto"/>
        <w:ind w:right="831"/>
      </w:pPr>
      <w:r>
        <w:t>Общее число часов, рекомендованных для изучения географии, – 68 часов: по одному</w:t>
      </w:r>
      <w:r>
        <w:rPr>
          <w:spacing w:val="1"/>
        </w:rPr>
        <w:t xml:space="preserve"> </w:t>
      </w:r>
      <w:r>
        <w:t>часу</w:t>
      </w:r>
      <w:r>
        <w:rPr>
          <w:spacing w:val="-13"/>
        </w:rPr>
        <w:t xml:space="preserve"> </w:t>
      </w:r>
      <w:r>
        <w:t>в</w:t>
      </w:r>
      <w:r>
        <w:rPr>
          <w:spacing w:val="4"/>
        </w:rPr>
        <w:t xml:space="preserve"> </w:t>
      </w:r>
      <w:r>
        <w:t>неделю в</w:t>
      </w:r>
      <w:r>
        <w:rPr>
          <w:spacing w:val="4"/>
        </w:rPr>
        <w:t xml:space="preserve"> </w:t>
      </w:r>
      <w:r>
        <w:t>10</w:t>
      </w:r>
      <w:r>
        <w:rPr>
          <w:spacing w:val="-3"/>
        </w:rPr>
        <w:t xml:space="preserve"> </w:t>
      </w:r>
      <w:r>
        <w:t>и</w:t>
      </w:r>
      <w:r>
        <w:rPr>
          <w:spacing w:val="-1"/>
        </w:rPr>
        <w:t xml:space="preserve"> </w:t>
      </w:r>
      <w:r>
        <w:t>11</w:t>
      </w:r>
      <w:r>
        <w:rPr>
          <w:spacing w:val="2"/>
        </w:rPr>
        <w:t xml:space="preserve"> </w:t>
      </w:r>
      <w:r>
        <w:t>классах.</w:t>
      </w:r>
    </w:p>
    <w:p w:rsidR="0098097D" w:rsidRDefault="00FA5138">
      <w:pPr>
        <w:pStyle w:val="a3"/>
        <w:spacing w:line="242" w:lineRule="auto"/>
        <w:ind w:left="1348" w:right="5396" w:firstLine="0"/>
      </w:pPr>
      <w:r>
        <w:lastRenderedPageBreak/>
        <w:t>Содержание</w:t>
      </w:r>
      <w:r>
        <w:rPr>
          <w:spacing w:val="1"/>
        </w:rPr>
        <w:t xml:space="preserve"> </w:t>
      </w:r>
      <w:r>
        <w:t>обучения</w:t>
      </w:r>
      <w:r>
        <w:rPr>
          <w:spacing w:val="1"/>
        </w:rPr>
        <w:t xml:space="preserve"> </w:t>
      </w:r>
      <w:r>
        <w:t>географии</w:t>
      </w:r>
      <w:r>
        <w:rPr>
          <w:spacing w:val="1"/>
        </w:rPr>
        <w:t xml:space="preserve"> </w:t>
      </w:r>
      <w:r>
        <w:t>в</w:t>
      </w:r>
      <w:r>
        <w:rPr>
          <w:spacing w:val="1"/>
        </w:rPr>
        <w:t xml:space="preserve"> </w:t>
      </w:r>
      <w:r>
        <w:t>10</w:t>
      </w:r>
      <w:r>
        <w:rPr>
          <w:spacing w:val="1"/>
        </w:rPr>
        <w:t xml:space="preserve"> </w:t>
      </w:r>
      <w:r>
        <w:t>классе.География</w:t>
      </w:r>
      <w:r>
        <w:rPr>
          <w:spacing w:val="2"/>
        </w:rPr>
        <w:t xml:space="preserve"> </w:t>
      </w:r>
      <w:r>
        <w:t>как</w:t>
      </w:r>
      <w:r>
        <w:rPr>
          <w:spacing w:val="-1"/>
        </w:rPr>
        <w:t xml:space="preserve"> </w:t>
      </w:r>
      <w:r>
        <w:t>наука.</w:t>
      </w:r>
    </w:p>
    <w:p w:rsidR="0098097D" w:rsidRDefault="00FA5138">
      <w:pPr>
        <w:pStyle w:val="a3"/>
        <w:ind w:right="832"/>
      </w:pPr>
      <w:r>
        <w:t>Традиционные и новые методы в географии. Географические прогнозы. Традиционные и</w:t>
      </w:r>
      <w:r>
        <w:rPr>
          <w:spacing w:val="1"/>
        </w:rPr>
        <w:t xml:space="preserve"> </w:t>
      </w:r>
      <w:r>
        <w:t>новые методы исследований в географических науках, их использование в разных 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1"/>
        </w:rPr>
        <w:t xml:space="preserve"> </w:t>
      </w:r>
      <w:r>
        <w:t>географических</w:t>
      </w:r>
      <w:r>
        <w:rPr>
          <w:spacing w:val="-2"/>
        </w:rPr>
        <w:t xml:space="preserve"> </w:t>
      </w:r>
      <w:r>
        <w:t>исследований.</w:t>
      </w:r>
    </w:p>
    <w:p w:rsidR="0098097D" w:rsidRDefault="00FA5138">
      <w:pPr>
        <w:pStyle w:val="a3"/>
        <w:ind w:right="846"/>
      </w:pPr>
      <w:r>
        <w:t>Географическая культура. Элементы географической культуры: географическая картина</w:t>
      </w:r>
      <w:r>
        <w:rPr>
          <w:spacing w:val="1"/>
        </w:rPr>
        <w:t xml:space="preserve"> </w:t>
      </w:r>
      <w:r>
        <w:t>мира, географическое мышление, язык географии. Их значимость для представителей разных</w:t>
      </w:r>
      <w:r>
        <w:rPr>
          <w:spacing w:val="-57"/>
        </w:rPr>
        <w:t xml:space="preserve"> </w:t>
      </w:r>
      <w:r>
        <w:t>профессий.</w:t>
      </w:r>
    </w:p>
    <w:p w:rsidR="0098097D" w:rsidRDefault="00FA5138">
      <w:pPr>
        <w:pStyle w:val="a3"/>
        <w:spacing w:line="275" w:lineRule="exact"/>
        <w:ind w:left="1348" w:firstLine="0"/>
      </w:pPr>
      <w:r>
        <w:t>Природопользование</w:t>
      </w:r>
      <w:r>
        <w:rPr>
          <w:spacing w:val="-6"/>
        </w:rPr>
        <w:t xml:space="preserve"> </w:t>
      </w:r>
      <w:r>
        <w:t>и</w:t>
      </w:r>
      <w:r>
        <w:rPr>
          <w:spacing w:val="-11"/>
        </w:rPr>
        <w:t xml:space="preserve"> </w:t>
      </w:r>
      <w:r>
        <w:t>геоэкология.</w:t>
      </w:r>
    </w:p>
    <w:p w:rsidR="0098097D" w:rsidRDefault="00FA5138">
      <w:pPr>
        <w:pStyle w:val="a3"/>
        <w:ind w:right="838"/>
      </w:pPr>
      <w:r>
        <w:t>Географическая среда. Географическая среда как геосистема; факторы, её 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1"/>
        </w:rPr>
        <w:t xml:space="preserve"> </w:t>
      </w:r>
      <w:r>
        <w:t>её</w:t>
      </w:r>
      <w:r>
        <w:rPr>
          <w:spacing w:val="1"/>
        </w:rPr>
        <w:t xml:space="preserve"> </w:t>
      </w:r>
      <w:r>
        <w:t>изменение</w:t>
      </w:r>
      <w:r>
        <w:rPr>
          <w:spacing w:val="-3"/>
        </w:rPr>
        <w:t xml:space="preserve"> </w:t>
      </w:r>
      <w:r>
        <w:t>во</w:t>
      </w:r>
      <w:r>
        <w:rPr>
          <w:spacing w:val="2"/>
        </w:rPr>
        <w:t xml:space="preserve"> </w:t>
      </w:r>
      <w:r>
        <w:t>времени. Географическая</w:t>
      </w:r>
      <w:r>
        <w:rPr>
          <w:spacing w:val="2"/>
        </w:rPr>
        <w:t xml:space="preserve"> </w:t>
      </w:r>
      <w:r>
        <w:t>и</w:t>
      </w:r>
      <w:r>
        <w:rPr>
          <w:spacing w:val="-3"/>
        </w:rPr>
        <w:t xml:space="preserve"> </w:t>
      </w:r>
      <w:r>
        <w:t>окружающая</w:t>
      </w:r>
      <w:r>
        <w:rPr>
          <w:spacing w:val="5"/>
        </w:rPr>
        <w:t xml:space="preserve"> </w:t>
      </w:r>
      <w:r>
        <w:t>среда.</w:t>
      </w:r>
    </w:p>
    <w:p w:rsidR="0098097D" w:rsidRDefault="00FA5138">
      <w:pPr>
        <w:pStyle w:val="a3"/>
        <w:ind w:right="839"/>
      </w:pPr>
      <w:r>
        <w:t>Естественный</w:t>
      </w:r>
      <w:r>
        <w:rPr>
          <w:spacing w:val="1"/>
        </w:rPr>
        <w:t xml:space="preserve"> </w:t>
      </w:r>
      <w:r>
        <w:t>и</w:t>
      </w:r>
      <w:r>
        <w:rPr>
          <w:spacing w:val="1"/>
        </w:rPr>
        <w:t xml:space="preserve"> </w:t>
      </w:r>
      <w:r>
        <w:t>антропогенный</w:t>
      </w:r>
      <w:r>
        <w:rPr>
          <w:spacing w:val="1"/>
        </w:rPr>
        <w:t xml:space="preserve"> </w:t>
      </w:r>
      <w:r>
        <w:t>ландшафты.</w:t>
      </w:r>
      <w:r>
        <w:rPr>
          <w:spacing w:val="1"/>
        </w:rPr>
        <w:t xml:space="preserve"> </w:t>
      </w:r>
      <w:r>
        <w:t>Проблема</w:t>
      </w:r>
      <w:r>
        <w:rPr>
          <w:spacing w:val="1"/>
        </w:rPr>
        <w:t xml:space="preserve"> </w:t>
      </w:r>
      <w:r>
        <w:t>сохранения</w:t>
      </w:r>
      <w:r>
        <w:rPr>
          <w:spacing w:val="1"/>
        </w:rPr>
        <w:t xml:space="preserve"> </w:t>
      </w:r>
      <w:r>
        <w:t>ландшафтного</w:t>
      </w:r>
      <w:r>
        <w:rPr>
          <w:spacing w:val="1"/>
        </w:rPr>
        <w:t xml:space="preserve"> </w:t>
      </w:r>
      <w:r>
        <w:t>и</w:t>
      </w:r>
      <w:r>
        <w:rPr>
          <w:spacing w:val="1"/>
        </w:rPr>
        <w:t xml:space="preserve"> </w:t>
      </w:r>
      <w:r>
        <w:t>культурного</w:t>
      </w:r>
      <w:r>
        <w:rPr>
          <w:spacing w:val="3"/>
        </w:rPr>
        <w:t xml:space="preserve"> </w:t>
      </w:r>
      <w:r>
        <w:t>разнообразия</w:t>
      </w:r>
      <w:r>
        <w:rPr>
          <w:spacing w:val="-3"/>
        </w:rPr>
        <w:t xml:space="preserve"> </w:t>
      </w:r>
      <w:r>
        <w:t>на</w:t>
      </w:r>
      <w:r>
        <w:rPr>
          <w:spacing w:val="3"/>
        </w:rPr>
        <w:t xml:space="preserve"> </w:t>
      </w:r>
      <w:r>
        <w:t>Земле.</w:t>
      </w:r>
    </w:p>
    <w:p w:rsidR="0098097D" w:rsidRDefault="00FA5138">
      <w:pPr>
        <w:pStyle w:val="a3"/>
        <w:spacing w:before="3" w:line="237" w:lineRule="auto"/>
        <w:ind w:right="841"/>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98097D" w:rsidRDefault="00FA5138">
      <w:pPr>
        <w:pStyle w:val="a3"/>
        <w:spacing w:before="3"/>
        <w:ind w:right="834"/>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 изменения, повышение уровня Мирового океана, загрязнение 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2"/>
        </w:rPr>
        <w:t xml:space="preserve"> </w:t>
      </w:r>
      <w:r>
        <w:t>и</w:t>
      </w:r>
      <w:r>
        <w:rPr>
          <w:spacing w:val="3"/>
        </w:rPr>
        <w:t xml:space="preserve"> </w:t>
      </w:r>
      <w:r>
        <w:t>культурного</w:t>
      </w:r>
      <w:r>
        <w:rPr>
          <w:spacing w:val="2"/>
        </w:rPr>
        <w:t xml:space="preserve"> </w:t>
      </w:r>
      <w:r>
        <w:t>наследия.</w:t>
      </w:r>
    </w:p>
    <w:p w:rsidR="0098097D" w:rsidRDefault="00FA5138">
      <w:pPr>
        <w:pStyle w:val="a3"/>
        <w:spacing w:before="1"/>
        <w:ind w:right="836"/>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98097D" w:rsidRDefault="00FA5138">
      <w:pPr>
        <w:pStyle w:val="a3"/>
        <w:ind w:right="830"/>
      </w:pPr>
      <w:r>
        <w:t>Природные ресурсы и их виды. 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w:t>
      </w:r>
      <w:r>
        <w:rPr>
          <w:spacing w:val="1"/>
        </w:rPr>
        <w:t xml:space="preserve"> </w:t>
      </w:r>
      <w:r>
        <w:t>их использования.</w:t>
      </w:r>
      <w:r>
        <w:rPr>
          <w:spacing w:val="1"/>
        </w:rPr>
        <w:t xml:space="preserve"> </w:t>
      </w:r>
      <w:r>
        <w:t>География</w:t>
      </w:r>
      <w:r>
        <w:rPr>
          <w:spacing w:val="1"/>
        </w:rPr>
        <w:t xml:space="preserve"> </w:t>
      </w:r>
      <w:r>
        <w:t>лесных ресурсов,</w:t>
      </w:r>
      <w:r>
        <w:rPr>
          <w:spacing w:val="1"/>
        </w:rPr>
        <w:t xml:space="preserve"> </w:t>
      </w:r>
      <w:r>
        <w:t>лесной фонд мира. Обезлесение – его причины и распространение. Роль природных ресурсов</w:t>
      </w:r>
      <w:r>
        <w:rPr>
          <w:spacing w:val="1"/>
        </w:rPr>
        <w:t xml:space="preserve"> </w:t>
      </w:r>
      <w:r>
        <w:t>Мирового океана (энергетических, биологических, минеральных) в жизни человечества и</w:t>
      </w:r>
      <w:r>
        <w:rPr>
          <w:spacing w:val="1"/>
        </w:rPr>
        <w:t xml:space="preserve"> </w:t>
      </w:r>
      <w:r>
        <w:t>перспективы</w:t>
      </w:r>
      <w:r>
        <w:rPr>
          <w:spacing w:val="-2"/>
        </w:rPr>
        <w:t xml:space="preserve"> </w:t>
      </w:r>
      <w:r>
        <w:t>их</w:t>
      </w:r>
      <w:r>
        <w:rPr>
          <w:spacing w:val="-10"/>
        </w:rPr>
        <w:t xml:space="preserve"> </w:t>
      </w:r>
      <w:r>
        <w:t>использования.</w:t>
      </w:r>
      <w:r>
        <w:rPr>
          <w:spacing w:val="-1"/>
        </w:rPr>
        <w:t xml:space="preserve"> </w:t>
      </w:r>
      <w:r>
        <w:t>Агроклиматические</w:t>
      </w:r>
      <w:r>
        <w:rPr>
          <w:spacing w:val="-1"/>
        </w:rPr>
        <w:t xml:space="preserve"> </w:t>
      </w:r>
      <w:r>
        <w:t>ресурсы.</w:t>
      </w:r>
      <w:r>
        <w:rPr>
          <w:spacing w:val="2"/>
        </w:rPr>
        <w:t xml:space="preserve"> </w:t>
      </w:r>
      <w:r>
        <w:t>Рекреационные</w:t>
      </w:r>
      <w:r>
        <w:rPr>
          <w:spacing w:val="-4"/>
        </w:rPr>
        <w:t xml:space="preserve"> </w:t>
      </w:r>
      <w:r>
        <w:t>ресурсы.</w:t>
      </w:r>
    </w:p>
    <w:p w:rsidR="0098097D" w:rsidRDefault="00FA5138">
      <w:pPr>
        <w:pStyle w:val="a3"/>
        <w:ind w:right="833"/>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61"/>
        </w:rPr>
        <w:t xml:space="preserve"> </w:t>
      </w:r>
      <w:r>
        <w:t>«Определение</w:t>
      </w:r>
      <w:r>
        <w:rPr>
          <w:spacing w:val="1"/>
        </w:rPr>
        <w:t xml:space="preserve"> </w:t>
      </w:r>
      <w:r>
        <w:t>ресурсообеспеченности</w:t>
      </w:r>
      <w:r>
        <w:rPr>
          <w:spacing w:val="-2"/>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 ресурсов».</w:t>
      </w:r>
    </w:p>
    <w:p w:rsidR="0098097D" w:rsidRDefault="00FA5138">
      <w:pPr>
        <w:pStyle w:val="a3"/>
        <w:spacing w:before="2" w:line="275" w:lineRule="exact"/>
        <w:ind w:left="1348" w:firstLine="0"/>
      </w:pPr>
      <w:r>
        <w:t>Современная</w:t>
      </w:r>
      <w:r>
        <w:rPr>
          <w:spacing w:val="-6"/>
        </w:rPr>
        <w:t xml:space="preserve"> </w:t>
      </w:r>
      <w:r>
        <w:t>политическая</w:t>
      </w:r>
      <w:r>
        <w:rPr>
          <w:spacing w:val="-7"/>
        </w:rPr>
        <w:t xml:space="preserve"> </w:t>
      </w:r>
      <w:r>
        <w:t>карта.</w:t>
      </w:r>
    </w:p>
    <w:p w:rsidR="0098097D" w:rsidRDefault="00FA5138">
      <w:pPr>
        <w:pStyle w:val="a3"/>
        <w:ind w:right="840"/>
      </w:pPr>
      <w:r>
        <w:t>Политическая география и геополитика. Политическая карта мира и изменения, на 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очаги</w:t>
      </w:r>
      <w:r>
        <w:rPr>
          <w:spacing w:val="1"/>
        </w:rPr>
        <w:t xml:space="preserve"> </w:t>
      </w:r>
      <w:r>
        <w:t>геополитических конфликтов. Политико-географическое положение. Специфика России как</w:t>
      </w:r>
      <w:r>
        <w:rPr>
          <w:spacing w:val="1"/>
        </w:rPr>
        <w:t xml:space="preserve"> </w:t>
      </w:r>
      <w:r>
        <w:t>евразийского</w:t>
      </w:r>
      <w:r>
        <w:rPr>
          <w:spacing w:val="2"/>
        </w:rPr>
        <w:t xml:space="preserve"> </w:t>
      </w:r>
      <w:r>
        <w:t>и</w:t>
      </w:r>
      <w:r>
        <w:rPr>
          <w:spacing w:val="3"/>
        </w:rPr>
        <w:t xml:space="preserve"> </w:t>
      </w:r>
      <w:r>
        <w:t>приарктического</w:t>
      </w:r>
      <w:r>
        <w:rPr>
          <w:spacing w:val="2"/>
        </w:rPr>
        <w:t xml:space="preserve"> </w:t>
      </w:r>
      <w:r>
        <w:t>государства.</w:t>
      </w:r>
    </w:p>
    <w:p w:rsidR="0098097D" w:rsidRDefault="00FA5138">
      <w:pPr>
        <w:pStyle w:val="a3"/>
        <w:ind w:left="1348" w:firstLine="0"/>
      </w:pPr>
      <w:r>
        <w:t>Классификации</w:t>
      </w:r>
      <w:r>
        <w:rPr>
          <w:spacing w:val="10"/>
        </w:rPr>
        <w:t xml:space="preserve"> </w:t>
      </w:r>
      <w:r>
        <w:t>и</w:t>
      </w:r>
      <w:r>
        <w:rPr>
          <w:spacing w:val="9"/>
        </w:rPr>
        <w:t xml:space="preserve"> </w:t>
      </w:r>
      <w:r>
        <w:t>типология</w:t>
      </w:r>
      <w:r>
        <w:rPr>
          <w:spacing w:val="5"/>
        </w:rPr>
        <w:t xml:space="preserve"> </w:t>
      </w:r>
      <w:r>
        <w:t>стран</w:t>
      </w:r>
      <w:r>
        <w:rPr>
          <w:spacing w:val="4"/>
        </w:rPr>
        <w:t xml:space="preserve"> </w:t>
      </w:r>
      <w:r>
        <w:t>мира.</w:t>
      </w:r>
      <w:r>
        <w:rPr>
          <w:spacing w:val="6"/>
        </w:rPr>
        <w:t xml:space="preserve"> </w:t>
      </w:r>
      <w:r>
        <w:t>Основные</w:t>
      </w:r>
      <w:r>
        <w:rPr>
          <w:spacing w:val="3"/>
        </w:rPr>
        <w:t xml:space="preserve"> </w:t>
      </w:r>
      <w:r>
        <w:t>типы</w:t>
      </w:r>
      <w:r>
        <w:rPr>
          <w:spacing w:val="6"/>
        </w:rPr>
        <w:t xml:space="preserve"> </w:t>
      </w:r>
      <w:r>
        <w:t>стран:</w:t>
      </w:r>
      <w:r>
        <w:rPr>
          <w:spacing w:val="9"/>
        </w:rPr>
        <w:t xml:space="preserve"> </w:t>
      </w:r>
      <w:r>
        <w:t>критерии</w:t>
      </w:r>
      <w:r>
        <w:rPr>
          <w:spacing w:val="10"/>
        </w:rPr>
        <w:t xml:space="preserve"> </w:t>
      </w:r>
      <w:r>
        <w:t>их</w:t>
      </w:r>
      <w:r>
        <w:rPr>
          <w:spacing w:val="3"/>
        </w:rPr>
        <w:t xml:space="preserve"> </w:t>
      </w:r>
      <w:r>
        <w:t>выделения.</w:t>
      </w:r>
    </w:p>
    <w:p w:rsidR="0098097D" w:rsidRDefault="00FA5138">
      <w:pPr>
        <w:pStyle w:val="a3"/>
        <w:spacing w:before="1" w:line="275" w:lineRule="exact"/>
        <w:ind w:firstLine="0"/>
      </w:pPr>
      <w:r>
        <w:t>Формы</w:t>
      </w:r>
      <w:r>
        <w:rPr>
          <w:spacing w:val="-9"/>
        </w:rPr>
        <w:t xml:space="preserve"> </w:t>
      </w:r>
      <w:r>
        <w:t>правления</w:t>
      </w:r>
      <w:r>
        <w:rPr>
          <w:spacing w:val="-9"/>
        </w:rPr>
        <w:t xml:space="preserve"> </w:t>
      </w:r>
      <w:r>
        <w:t>государства</w:t>
      </w:r>
      <w:r>
        <w:rPr>
          <w:spacing w:val="-6"/>
        </w:rPr>
        <w:t xml:space="preserve"> </w:t>
      </w:r>
      <w:r>
        <w:t>и</w:t>
      </w:r>
      <w:r>
        <w:rPr>
          <w:spacing w:val="-5"/>
        </w:rPr>
        <w:t xml:space="preserve"> </w:t>
      </w:r>
      <w:r>
        <w:t>государственного устройства.</w:t>
      </w:r>
    </w:p>
    <w:p w:rsidR="0098097D" w:rsidRDefault="005F6FB3" w:rsidP="005F6FB3">
      <w:pPr>
        <w:pStyle w:val="a3"/>
        <w:tabs>
          <w:tab w:val="left" w:pos="10765"/>
        </w:tabs>
        <w:spacing w:line="275" w:lineRule="exact"/>
        <w:ind w:left="1406" w:firstLine="0"/>
      </w:pPr>
      <w:r>
        <w:t xml:space="preserve">Население </w:t>
      </w:r>
      <w:r w:rsidR="00FA5138">
        <w:t>мира.</w:t>
      </w:r>
    </w:p>
    <w:p w:rsidR="0098097D" w:rsidRDefault="00FA5138">
      <w:pPr>
        <w:pStyle w:val="a3"/>
        <w:spacing w:before="78"/>
        <w:ind w:right="829"/>
      </w:pPr>
      <w:r>
        <w:t>Численность и воспроизводство населения. Численность населения мира и динамика её</w:t>
      </w:r>
      <w:r>
        <w:rPr>
          <w:spacing w:val="1"/>
        </w:rPr>
        <w:t xml:space="preserve"> </w:t>
      </w:r>
      <w:r>
        <w:t>изменения.</w:t>
      </w:r>
      <w:r>
        <w:rPr>
          <w:spacing w:val="1"/>
        </w:rPr>
        <w:t xml:space="preserve"> </w:t>
      </w:r>
      <w:r>
        <w:t>Воспроизводство</w:t>
      </w:r>
      <w:r>
        <w:rPr>
          <w:spacing w:val="1"/>
        </w:rPr>
        <w:t xml:space="preserve"> </w:t>
      </w:r>
      <w:r>
        <w:t>населения,</w:t>
      </w:r>
      <w:r>
        <w:rPr>
          <w:spacing w:val="1"/>
        </w:rPr>
        <w:t xml:space="preserve"> </w:t>
      </w:r>
      <w:r>
        <w:t>его</w:t>
      </w:r>
      <w:r>
        <w:rPr>
          <w:spacing w:val="1"/>
        </w:rPr>
        <w:t xml:space="preserve"> </w:t>
      </w:r>
      <w:r>
        <w:t>типы</w:t>
      </w:r>
      <w:r>
        <w:rPr>
          <w:spacing w:val="1"/>
        </w:rPr>
        <w:t xml:space="preserve"> </w:t>
      </w:r>
      <w:r>
        <w:t>и особенности</w:t>
      </w:r>
      <w:r>
        <w:rPr>
          <w:spacing w:val="1"/>
        </w:rPr>
        <w:t xml:space="preserve"> </w:t>
      </w:r>
      <w:r>
        <w:t>в</w:t>
      </w:r>
      <w:r>
        <w:rPr>
          <w:spacing w:val="1"/>
        </w:rPr>
        <w:t xml:space="preserve"> </w:t>
      </w:r>
      <w:r>
        <w:t>странах с 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lastRenderedPageBreak/>
        <w:t>кризис,</w:t>
      </w:r>
      <w:r>
        <w:rPr>
          <w:spacing w:val="1"/>
        </w:rPr>
        <w:t xml:space="preserve"> </w:t>
      </w:r>
      <w:r>
        <w:t>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её</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2"/>
        </w:rPr>
        <w:t xml:space="preserve"> </w:t>
      </w:r>
      <w:r>
        <w:t>типов</w:t>
      </w:r>
      <w:r>
        <w:rPr>
          <w:spacing w:val="-1"/>
        </w:rPr>
        <w:t xml:space="preserve"> </w:t>
      </w:r>
      <w:r>
        <w:t>воспроизводства</w:t>
      </w:r>
      <w:r>
        <w:rPr>
          <w:spacing w:val="-3"/>
        </w:rPr>
        <w:t xml:space="preserve"> </w:t>
      </w:r>
      <w:r>
        <w:t>населения.</w:t>
      </w:r>
      <w:r>
        <w:rPr>
          <w:spacing w:val="-5"/>
        </w:rPr>
        <w:t xml:space="preserve"> </w:t>
      </w:r>
      <w:r>
        <w:t>Теория</w:t>
      </w:r>
      <w:r>
        <w:rPr>
          <w:spacing w:val="-3"/>
        </w:rPr>
        <w:t xml:space="preserve"> </w:t>
      </w:r>
      <w:r>
        <w:t>демографического</w:t>
      </w:r>
      <w:r>
        <w:rPr>
          <w:spacing w:val="3"/>
        </w:rPr>
        <w:t xml:space="preserve"> </w:t>
      </w:r>
      <w:r>
        <w:t>перехода.</w:t>
      </w:r>
    </w:p>
    <w:p w:rsidR="0098097D" w:rsidRDefault="00FA5138">
      <w:pPr>
        <w:pStyle w:val="a3"/>
        <w:spacing w:before="4"/>
        <w:ind w:right="846"/>
      </w:pPr>
      <w:r>
        <w:t>Практические работы: «Определение и сравнение темпов роста населения крупных по</w:t>
      </w:r>
      <w:r>
        <w:rPr>
          <w:spacing w:val="1"/>
        </w:rPr>
        <w:t xml:space="preserve"> </w:t>
      </w:r>
      <w:r>
        <w:t>численности</w:t>
      </w:r>
      <w:r>
        <w:rPr>
          <w:spacing w:val="1"/>
        </w:rPr>
        <w:t xml:space="preserve"> </w:t>
      </w:r>
      <w:r>
        <w:t>населения</w:t>
      </w:r>
      <w:r>
        <w:rPr>
          <w:spacing w:val="1"/>
        </w:rPr>
        <w:t xml:space="preserve"> </w:t>
      </w:r>
      <w:r>
        <w:t>стран,</w:t>
      </w:r>
      <w:r>
        <w:rPr>
          <w:spacing w:val="1"/>
        </w:rPr>
        <w:t xml:space="preserve"> </w:t>
      </w:r>
      <w:r>
        <w:t>регионов</w:t>
      </w:r>
      <w:r>
        <w:rPr>
          <w:spacing w:val="1"/>
        </w:rPr>
        <w:t xml:space="preserve"> </w:t>
      </w:r>
      <w:r>
        <w:t>мира</w:t>
      </w:r>
      <w:r>
        <w:rPr>
          <w:spacing w:val="1"/>
        </w:rPr>
        <w:t xml:space="preserve"> </w:t>
      </w:r>
      <w:r>
        <w:t>(форма</w:t>
      </w:r>
      <w:r>
        <w:rPr>
          <w:spacing w:val="1"/>
        </w:rPr>
        <w:t xml:space="preserve"> </w:t>
      </w:r>
      <w:r>
        <w:t>фиксации</w:t>
      </w:r>
      <w:r>
        <w:rPr>
          <w:spacing w:val="1"/>
        </w:rPr>
        <w:t xml:space="preserve"> </w:t>
      </w:r>
      <w:r>
        <w:t>результатов</w:t>
      </w:r>
      <w:r>
        <w:rPr>
          <w:spacing w:val="1"/>
        </w:rPr>
        <w:t xml:space="preserve"> </w:t>
      </w:r>
      <w:r>
        <w:t>анализа</w:t>
      </w:r>
      <w:r>
        <w:rPr>
          <w:spacing w:val="1"/>
        </w:rPr>
        <w:t xml:space="preserve"> </w:t>
      </w:r>
      <w:r>
        <w:t>по</w:t>
      </w:r>
      <w:r>
        <w:rPr>
          <w:spacing w:val="1"/>
        </w:rPr>
        <w:t xml:space="preserve"> </w:t>
      </w:r>
      <w:r>
        <w:t>выбору обучающихся)», «Объяснение особенности демографической политики в странах с</w:t>
      </w:r>
      <w:r>
        <w:rPr>
          <w:spacing w:val="1"/>
        </w:rPr>
        <w:t xml:space="preserve"> </w:t>
      </w:r>
      <w:r>
        <w:t>различным</w:t>
      </w:r>
      <w:r>
        <w:rPr>
          <w:spacing w:val="-5"/>
        </w:rPr>
        <w:t xml:space="preserve"> </w:t>
      </w:r>
      <w:r>
        <w:t>типом</w:t>
      </w:r>
      <w:r>
        <w:rPr>
          <w:spacing w:val="-1"/>
        </w:rPr>
        <w:t xml:space="preserve"> </w:t>
      </w:r>
      <w:r>
        <w:t>воспроизводства</w:t>
      </w:r>
      <w:r>
        <w:rPr>
          <w:spacing w:val="-1"/>
        </w:rPr>
        <w:t xml:space="preserve"> </w:t>
      </w:r>
      <w:r>
        <w:t>населения».</w:t>
      </w:r>
    </w:p>
    <w:p w:rsidR="0098097D" w:rsidRDefault="00FA5138">
      <w:pPr>
        <w:pStyle w:val="a3"/>
        <w:ind w:right="832"/>
      </w:pPr>
      <w:r>
        <w:t>Состав и структура населения. Возрастной и половой состав населения мира. Структура</w:t>
      </w:r>
      <w:r>
        <w:rPr>
          <w:spacing w:val="1"/>
        </w:rPr>
        <w:t xml:space="preserve"> </w:t>
      </w:r>
      <w:r>
        <w:t>занятости населения в странах с различным уровнем социально-экономического развития.</w:t>
      </w:r>
      <w:r>
        <w:rPr>
          <w:spacing w:val="1"/>
        </w:rPr>
        <w:t xml:space="preserve"> </w:t>
      </w:r>
      <w:r>
        <w:t>Этнический состав населения. Крупные народы, языковые семьи и группы, особенности их</w:t>
      </w:r>
      <w:r>
        <w:rPr>
          <w:spacing w:val="1"/>
        </w:rPr>
        <w:t xml:space="preserve"> </w:t>
      </w:r>
      <w:r>
        <w:t>размещения.</w:t>
      </w:r>
      <w:r>
        <w:rPr>
          <w:spacing w:val="1"/>
        </w:rPr>
        <w:t xml:space="preserve"> </w:t>
      </w:r>
      <w:r>
        <w:t>Религиозный</w:t>
      </w:r>
      <w:r>
        <w:rPr>
          <w:spacing w:val="1"/>
        </w:rPr>
        <w:t xml:space="preserve"> </w:t>
      </w:r>
      <w:r>
        <w:t>состав населения. Мировые и</w:t>
      </w:r>
      <w:r>
        <w:rPr>
          <w:spacing w:val="1"/>
        </w:rPr>
        <w:t xml:space="preserve"> </w:t>
      </w:r>
      <w:r>
        <w:t>национальные религии, главные</w:t>
      </w:r>
      <w:r>
        <w:rPr>
          <w:spacing w:val="1"/>
        </w:rPr>
        <w:t xml:space="preserve"> </w:t>
      </w:r>
      <w:r>
        <w:t>районы распространения. Население мира и глобализация. География культуры в 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w:t>
      </w:r>
      <w:r>
        <w:rPr>
          <w:spacing w:val="1"/>
        </w:rPr>
        <w:t xml:space="preserve"> </w:t>
      </w:r>
      <w:r>
        <w:t>Запада</w:t>
      </w:r>
      <w:r>
        <w:rPr>
          <w:spacing w:val="1"/>
        </w:rPr>
        <w:t xml:space="preserve"> </w:t>
      </w:r>
      <w:r>
        <w:t>и</w:t>
      </w:r>
      <w:r>
        <w:rPr>
          <w:spacing w:val="3"/>
        </w:rPr>
        <w:t xml:space="preserve"> </w:t>
      </w:r>
      <w:r>
        <w:t>цивилизации</w:t>
      </w:r>
      <w:r>
        <w:rPr>
          <w:spacing w:val="1"/>
        </w:rPr>
        <w:t xml:space="preserve"> </w:t>
      </w:r>
      <w:r>
        <w:t>Востока.</w:t>
      </w:r>
    </w:p>
    <w:p w:rsidR="0098097D" w:rsidRDefault="00FA5138">
      <w:pPr>
        <w:pStyle w:val="a3"/>
        <w:ind w:right="847"/>
      </w:pPr>
      <w:r>
        <w:t>Практические работы: «Сравнение половой и возрастной структуры в странах различных</w:t>
      </w:r>
      <w:r>
        <w:rPr>
          <w:spacing w:val="-57"/>
        </w:rPr>
        <w:t xml:space="preserve"> </w:t>
      </w:r>
      <w:r>
        <w:t>типов</w:t>
      </w:r>
      <w:r>
        <w:rPr>
          <w:spacing w:val="17"/>
        </w:rPr>
        <w:t xml:space="preserve"> </w:t>
      </w:r>
      <w:r>
        <w:t>воспроизводства</w:t>
      </w:r>
      <w:r>
        <w:rPr>
          <w:spacing w:val="11"/>
        </w:rPr>
        <w:t xml:space="preserve"> </w:t>
      </w:r>
      <w:r>
        <w:t>населения</w:t>
      </w:r>
      <w:r>
        <w:rPr>
          <w:spacing w:val="21"/>
        </w:rPr>
        <w:t xml:space="preserve"> </w:t>
      </w:r>
      <w:r>
        <w:t>на</w:t>
      </w:r>
      <w:r>
        <w:rPr>
          <w:spacing w:val="10"/>
        </w:rPr>
        <w:t xml:space="preserve"> </w:t>
      </w:r>
      <w:r>
        <w:t>основе</w:t>
      </w:r>
      <w:r>
        <w:rPr>
          <w:spacing w:val="15"/>
        </w:rPr>
        <w:t xml:space="preserve"> </w:t>
      </w:r>
      <w:r>
        <w:t>анализа</w:t>
      </w:r>
      <w:r>
        <w:rPr>
          <w:spacing w:val="19"/>
        </w:rPr>
        <w:t xml:space="preserve"> </w:t>
      </w:r>
      <w:r>
        <w:t>половозрастных</w:t>
      </w:r>
      <w:r>
        <w:rPr>
          <w:spacing w:val="17"/>
        </w:rPr>
        <w:t xml:space="preserve"> </w:t>
      </w:r>
      <w:r>
        <w:t>пирамид»,</w:t>
      </w:r>
    </w:p>
    <w:p w:rsidR="0098097D" w:rsidRDefault="00FA5138">
      <w:pPr>
        <w:pStyle w:val="a3"/>
        <w:spacing w:before="1" w:line="237" w:lineRule="auto"/>
        <w:ind w:right="838" w:firstLine="0"/>
      </w:pPr>
      <w:r>
        <w:t>«Прогнозирование</w:t>
      </w:r>
      <w:r>
        <w:rPr>
          <w:spacing w:val="1"/>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2"/>
        </w:rPr>
        <w:t xml:space="preserve"> </w:t>
      </w:r>
      <w:r>
        <w:t>источников географической</w:t>
      </w:r>
      <w:r>
        <w:rPr>
          <w:spacing w:val="-2"/>
        </w:rPr>
        <w:t xml:space="preserve"> </w:t>
      </w:r>
      <w:r>
        <w:t>информации».</w:t>
      </w:r>
    </w:p>
    <w:p w:rsidR="0098097D" w:rsidRDefault="00FA5138">
      <w:pPr>
        <w:pStyle w:val="a3"/>
        <w:spacing w:before="3"/>
        <w:ind w:right="835"/>
      </w:pPr>
      <w:r>
        <w:t>Размещение населения. Географические особенности размещения населения и факторы,</w:t>
      </w:r>
      <w:r>
        <w:rPr>
          <w:spacing w:val="1"/>
        </w:rPr>
        <w:t xml:space="preserve"> </w:t>
      </w:r>
      <w:r>
        <w:t>его определяющие. Плотность населения, ареалы высокой и низкой плотности населения.</w:t>
      </w:r>
      <w:r>
        <w:rPr>
          <w:spacing w:val="1"/>
        </w:rPr>
        <w:t xml:space="preserve"> </w:t>
      </w:r>
      <w:r>
        <w:t>Миграции населения: причины, основные типы и направления. Расселение населения: типы и</w:t>
      </w:r>
      <w:r>
        <w:rPr>
          <w:spacing w:val="-57"/>
        </w:rPr>
        <w:t xml:space="preserve"> </w:t>
      </w:r>
      <w:r>
        <w:t>формы.</w:t>
      </w:r>
      <w:r>
        <w:rPr>
          <w:spacing w:val="1"/>
        </w:rPr>
        <w:t xml:space="preserve"> </w:t>
      </w:r>
      <w:r>
        <w:t>Понятие</w:t>
      </w:r>
      <w:r>
        <w:rPr>
          <w:spacing w:val="1"/>
        </w:rPr>
        <w:t xml:space="preserve"> </w:t>
      </w:r>
      <w:r>
        <w:t>об</w:t>
      </w:r>
      <w:r>
        <w:rPr>
          <w:spacing w:val="1"/>
        </w:rPr>
        <w:t xml:space="preserve"> </w:t>
      </w:r>
      <w:r>
        <w:t>урбанизации,</w:t>
      </w:r>
      <w:r>
        <w:rPr>
          <w:spacing w:val="1"/>
        </w:rPr>
        <w:t xml:space="preserve"> </w:t>
      </w:r>
      <w:r>
        <w:t>её</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w:t>
      </w:r>
      <w:r>
        <w:rPr>
          <w:spacing w:val="1"/>
        </w:rPr>
        <w:t xml:space="preserve"> </w:t>
      </w:r>
      <w:r>
        <w:t>экономических</w:t>
      </w:r>
      <w:r>
        <w:rPr>
          <w:spacing w:val="-2"/>
        </w:rPr>
        <w:t xml:space="preserve"> </w:t>
      </w:r>
      <w:r>
        <w:t>типов.</w:t>
      </w:r>
      <w:r>
        <w:rPr>
          <w:spacing w:val="-4"/>
        </w:rPr>
        <w:t xml:space="preserve"> </w:t>
      </w:r>
      <w:r>
        <w:t>Городские</w:t>
      </w:r>
      <w:r>
        <w:rPr>
          <w:spacing w:val="1"/>
        </w:rPr>
        <w:t xml:space="preserve"> </w:t>
      </w:r>
      <w:r>
        <w:t>агломерации</w:t>
      </w:r>
      <w:r>
        <w:rPr>
          <w:spacing w:val="-5"/>
        </w:rPr>
        <w:t xml:space="preserve"> </w:t>
      </w:r>
      <w:r>
        <w:t>и</w:t>
      </w:r>
      <w:r>
        <w:rPr>
          <w:spacing w:val="2"/>
        </w:rPr>
        <w:t xml:space="preserve"> </w:t>
      </w:r>
      <w:r>
        <w:t>мегалополисы мира.</w:t>
      </w:r>
    </w:p>
    <w:p w:rsidR="0098097D" w:rsidRDefault="00FA5138">
      <w:pPr>
        <w:pStyle w:val="a3"/>
        <w:spacing w:line="242" w:lineRule="auto"/>
        <w:ind w:right="850"/>
      </w:pPr>
      <w:r>
        <w:t>Практическая работа «Сравнение и объяснение различий в соотношении городского и</w:t>
      </w:r>
      <w:r>
        <w:rPr>
          <w:spacing w:val="1"/>
        </w:rPr>
        <w:t xml:space="preserve"> </w:t>
      </w:r>
      <w:r>
        <w:t>сельского</w:t>
      </w:r>
      <w:r>
        <w:rPr>
          <w:spacing w:val="1"/>
        </w:rPr>
        <w:t xml:space="preserve"> </w:t>
      </w:r>
      <w:r>
        <w:t>населения</w:t>
      </w:r>
      <w:r>
        <w:rPr>
          <w:spacing w:val="-2"/>
        </w:rPr>
        <w:t xml:space="preserve"> </w:t>
      </w:r>
      <w:r>
        <w:t>разных</w:t>
      </w:r>
      <w:r>
        <w:rPr>
          <w:spacing w:val="-4"/>
        </w:rPr>
        <w:t xml:space="preserve"> </w:t>
      </w:r>
      <w:r>
        <w:t>регионов мира</w:t>
      </w:r>
      <w:r>
        <w:rPr>
          <w:spacing w:val="-9"/>
        </w:rPr>
        <w:t xml:space="preserve"> </w:t>
      </w:r>
      <w:r>
        <w:t>на</w:t>
      </w:r>
      <w:r>
        <w:rPr>
          <w:spacing w:val="-5"/>
        </w:rPr>
        <w:t xml:space="preserve"> </w:t>
      </w:r>
      <w:r>
        <w:t>основе</w:t>
      </w:r>
      <w:r>
        <w:rPr>
          <w:spacing w:val="-8"/>
        </w:rPr>
        <w:t xml:space="preserve"> </w:t>
      </w:r>
      <w:r>
        <w:t>анализа</w:t>
      </w:r>
      <w:r>
        <w:rPr>
          <w:spacing w:val="-4"/>
        </w:rPr>
        <w:t xml:space="preserve"> </w:t>
      </w:r>
      <w:r>
        <w:t>статистических</w:t>
      </w:r>
      <w:r>
        <w:rPr>
          <w:spacing w:val="-4"/>
        </w:rPr>
        <w:t xml:space="preserve"> </w:t>
      </w:r>
      <w:r>
        <w:t>данных».</w:t>
      </w:r>
    </w:p>
    <w:p w:rsidR="0098097D" w:rsidRDefault="00FA5138">
      <w:pPr>
        <w:pStyle w:val="a3"/>
        <w:ind w:right="832"/>
      </w:pPr>
      <w:r>
        <w:t>Качество жизни населения. Качество жизни населения как совокупность экономических,</w:t>
      </w:r>
      <w:r>
        <w:rPr>
          <w:spacing w:val="1"/>
        </w:rPr>
        <w:t xml:space="preserve"> </w:t>
      </w:r>
      <w:r>
        <w:t>социальных,</w:t>
      </w:r>
      <w:r>
        <w:rPr>
          <w:spacing w:val="1"/>
        </w:rPr>
        <w:t xml:space="preserve"> </w:t>
      </w:r>
      <w:r>
        <w:t>культурных,</w:t>
      </w:r>
      <w:r>
        <w:rPr>
          <w:spacing w:val="1"/>
        </w:rPr>
        <w:t xml:space="preserve"> </w:t>
      </w:r>
      <w:r>
        <w:t>экологических</w:t>
      </w:r>
      <w:r>
        <w:rPr>
          <w:spacing w:val="1"/>
        </w:rPr>
        <w:t xml:space="preserve"> </w:t>
      </w:r>
      <w:r>
        <w:t>условий</w:t>
      </w:r>
      <w:r>
        <w:rPr>
          <w:spacing w:val="1"/>
        </w:rPr>
        <w:t xml:space="preserve"> </w:t>
      </w:r>
      <w:r>
        <w:t>жизни</w:t>
      </w:r>
      <w:r>
        <w:rPr>
          <w:spacing w:val="1"/>
        </w:rPr>
        <w:t xml:space="preserve"> </w:t>
      </w:r>
      <w:r>
        <w:t>людей.</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 показатель сравнения качества жизни населения различных стран и регионов</w:t>
      </w:r>
      <w:r>
        <w:rPr>
          <w:spacing w:val="1"/>
        </w:rPr>
        <w:t xml:space="preserve"> </w:t>
      </w:r>
      <w:r>
        <w:t>мира.</w:t>
      </w:r>
    </w:p>
    <w:p w:rsidR="0098097D" w:rsidRDefault="00FA5138">
      <w:pPr>
        <w:pStyle w:val="a3"/>
        <w:ind w:right="825"/>
      </w:pPr>
      <w:r>
        <w:t>Практическая работа «Объяснение различий в показателях качества 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98097D" w:rsidRDefault="00FA5138">
      <w:pPr>
        <w:pStyle w:val="a3"/>
        <w:spacing w:line="274" w:lineRule="exact"/>
        <w:ind w:left="1348" w:firstLine="0"/>
      </w:pPr>
      <w:r>
        <w:t>Мировое</w:t>
      </w:r>
      <w:r>
        <w:rPr>
          <w:spacing w:val="-7"/>
        </w:rPr>
        <w:t xml:space="preserve"> </w:t>
      </w:r>
      <w:r>
        <w:t>хозяйство.</w:t>
      </w:r>
    </w:p>
    <w:p w:rsidR="0098097D" w:rsidRDefault="00FA5138">
      <w:pPr>
        <w:pStyle w:val="a3"/>
        <w:ind w:right="832"/>
      </w:pP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 Мировое хозяйство: состав. Основные этапы развития мирового хозяйства. 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 географическое разделение труда. Отрасли международной 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57"/>
        </w:rPr>
        <w:t xml:space="preserve"> </w:t>
      </w:r>
      <w:r>
        <w:t>факторов</w:t>
      </w:r>
      <w:r>
        <w:rPr>
          <w:spacing w:val="1"/>
        </w:rPr>
        <w:t xml:space="preserve"> </w:t>
      </w:r>
      <w:r>
        <w:t>в её формировании.</w:t>
      </w:r>
      <w:r>
        <w:rPr>
          <w:spacing w:val="1"/>
        </w:rPr>
        <w:t xml:space="preserve"> </w:t>
      </w:r>
      <w:r>
        <w:t>Аграрные, индустриальные и постиндустриальные страны.</w:t>
      </w:r>
      <w:r>
        <w:rPr>
          <w:spacing w:val="1"/>
        </w:rPr>
        <w:t xml:space="preserve"> </w:t>
      </w:r>
      <w:r>
        <w:t>Роль</w:t>
      </w:r>
      <w:r>
        <w:rPr>
          <w:spacing w:val="-2"/>
        </w:rPr>
        <w:t xml:space="preserve"> </w:t>
      </w:r>
      <w:r>
        <w:t>и</w:t>
      </w:r>
      <w:r>
        <w:rPr>
          <w:spacing w:val="-3"/>
        </w:rPr>
        <w:t xml:space="preserve"> </w:t>
      </w:r>
      <w:r>
        <w:t>место</w:t>
      </w:r>
      <w:r>
        <w:rPr>
          <w:spacing w:val="1"/>
        </w:rPr>
        <w:t xml:space="preserve"> </w:t>
      </w:r>
      <w:r>
        <w:t>России</w:t>
      </w:r>
      <w:r>
        <w:rPr>
          <w:spacing w:val="-3"/>
        </w:rPr>
        <w:t xml:space="preserve"> </w:t>
      </w:r>
      <w:r>
        <w:t>в</w:t>
      </w:r>
      <w:r>
        <w:rPr>
          <w:spacing w:val="-6"/>
        </w:rPr>
        <w:t xml:space="preserve"> </w:t>
      </w:r>
      <w:r>
        <w:t>международном географическом разделении</w:t>
      </w:r>
      <w:r>
        <w:rPr>
          <w:spacing w:val="2"/>
        </w:rPr>
        <w:t xml:space="preserve"> </w:t>
      </w:r>
      <w:r>
        <w:t>труда.</w:t>
      </w:r>
    </w:p>
    <w:p w:rsidR="0098097D" w:rsidRDefault="00FA5138">
      <w:pPr>
        <w:pStyle w:val="a3"/>
        <w:spacing w:before="1" w:line="237" w:lineRule="auto"/>
        <w:ind w:right="844"/>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 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p>
    <w:p w:rsidR="0098097D" w:rsidRDefault="00FA5138">
      <w:pPr>
        <w:pStyle w:val="a3"/>
        <w:tabs>
          <w:tab w:val="left" w:pos="2217"/>
          <w:tab w:val="left" w:pos="3000"/>
          <w:tab w:val="left" w:pos="3903"/>
          <w:tab w:val="left" w:pos="5031"/>
          <w:tab w:val="left" w:pos="5795"/>
          <w:tab w:val="left" w:pos="7853"/>
          <w:tab w:val="left" w:pos="9393"/>
        </w:tabs>
        <w:spacing w:before="3"/>
        <w:ind w:right="826"/>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w:t>
      </w:r>
      <w:r>
        <w:rPr>
          <w:spacing w:val="1"/>
        </w:rPr>
        <w:t xml:space="preserve"> </w:t>
      </w:r>
      <w:r>
        <w:t>экономические</w:t>
      </w:r>
      <w:r>
        <w:rPr>
          <w:spacing w:val="1"/>
        </w:rPr>
        <w:t xml:space="preserve"> </w:t>
      </w:r>
      <w:r>
        <w:t>союзы.</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57"/>
        </w:rPr>
        <w:t xml:space="preserve"> </w:t>
      </w:r>
      <w:r>
        <w:t>хозяйство стран разных социально-экономических типов. Транснациональные корпорации</w:t>
      </w:r>
      <w:r>
        <w:rPr>
          <w:spacing w:val="1"/>
        </w:rPr>
        <w:t xml:space="preserve"> </w:t>
      </w:r>
      <w:r>
        <w:t>(ТНК)</w:t>
      </w:r>
      <w:r>
        <w:tab/>
        <w:t>и</w:t>
      </w:r>
      <w:r>
        <w:tab/>
        <w:t>их</w:t>
      </w:r>
      <w:r>
        <w:tab/>
        <w:t>роль</w:t>
      </w:r>
      <w:r>
        <w:tab/>
        <w:t>в</w:t>
      </w:r>
      <w:r>
        <w:tab/>
        <w:t>глобализации</w:t>
      </w:r>
      <w:r>
        <w:tab/>
        <w:t>мировой</w:t>
      </w:r>
      <w:r>
        <w:tab/>
        <w:t>экономики.</w:t>
      </w:r>
    </w:p>
    <w:p w:rsidR="0098097D" w:rsidRDefault="00FA5138">
      <w:pPr>
        <w:pStyle w:val="a3"/>
        <w:spacing w:before="78" w:line="275" w:lineRule="exact"/>
        <w:ind w:left="1348" w:firstLine="0"/>
      </w:pPr>
      <w:r>
        <w:t>География</w:t>
      </w:r>
      <w:r>
        <w:rPr>
          <w:spacing w:val="-10"/>
        </w:rPr>
        <w:t xml:space="preserve"> </w:t>
      </w:r>
      <w:r>
        <w:t>главных</w:t>
      </w:r>
      <w:r>
        <w:rPr>
          <w:spacing w:val="-9"/>
        </w:rPr>
        <w:t xml:space="preserve"> </w:t>
      </w:r>
      <w:r>
        <w:t>отраслей</w:t>
      </w:r>
      <w:r>
        <w:rPr>
          <w:spacing w:val="-9"/>
        </w:rPr>
        <w:t xml:space="preserve"> </w:t>
      </w:r>
      <w:r>
        <w:t>мирового</w:t>
      </w:r>
      <w:r>
        <w:rPr>
          <w:spacing w:val="-1"/>
        </w:rPr>
        <w:t xml:space="preserve"> </w:t>
      </w:r>
      <w:r>
        <w:t>хозяйства.</w:t>
      </w:r>
    </w:p>
    <w:p w:rsidR="0098097D" w:rsidRDefault="00FA5138">
      <w:pPr>
        <w:pStyle w:val="a3"/>
        <w:ind w:right="836"/>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lastRenderedPageBreak/>
        <w:t>газа</w:t>
      </w:r>
      <w:r>
        <w:rPr>
          <w:spacing w:val="-4"/>
        </w:rPr>
        <w:t xml:space="preserve"> </w:t>
      </w:r>
      <w:r>
        <w:t>и</w:t>
      </w:r>
      <w:r>
        <w:rPr>
          <w:spacing w:val="8"/>
        </w:rPr>
        <w:t xml:space="preserve"> </w:t>
      </w:r>
      <w:r>
        <w:t>угля.</w:t>
      </w:r>
    </w:p>
    <w:p w:rsidR="0098097D" w:rsidRDefault="00FA5138">
      <w:pPr>
        <w:pStyle w:val="a3"/>
        <w:spacing w:before="2"/>
        <w:ind w:right="831"/>
      </w:pPr>
      <w:r>
        <w:t>Топливно-энергетический комплекс мира: основные этапы развития, «энергопереход».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экспортёры и импортёры нефти, природного газа и угля. Организация стран-экспортёров</w:t>
      </w:r>
      <w:r>
        <w:rPr>
          <w:spacing w:val="1"/>
        </w:rPr>
        <w:t xml:space="preserve"> </w:t>
      </w:r>
      <w:r>
        <w:t>нефти. Современные тенденции развития отрасли, изменяющие её географию, «сланцевая</w:t>
      </w:r>
      <w:r>
        <w:rPr>
          <w:spacing w:val="1"/>
        </w:rPr>
        <w:t xml:space="preserve"> </w:t>
      </w:r>
      <w:r>
        <w:t>революция», «водородная» энергетика, «зелёная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57"/>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98097D" w:rsidRDefault="00FA5138">
      <w:pPr>
        <w:pStyle w:val="a3"/>
        <w:ind w:right="836"/>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6"/>
        </w:rPr>
        <w:t xml:space="preserve"> </w:t>
      </w:r>
      <w:r>
        <w:t>России</w:t>
      </w:r>
      <w:r>
        <w:rPr>
          <w:spacing w:val="-2"/>
        </w:rPr>
        <w:t xml:space="preserve"> </w:t>
      </w:r>
      <w:r>
        <w:t>в</w:t>
      </w:r>
      <w:r>
        <w:rPr>
          <w:spacing w:val="-6"/>
        </w:rPr>
        <w:t xml:space="preserve"> </w:t>
      </w:r>
      <w:r>
        <w:t>мировом</w:t>
      </w:r>
      <w:r>
        <w:rPr>
          <w:spacing w:val="-1"/>
        </w:rPr>
        <w:t xml:space="preserve"> </w:t>
      </w:r>
      <w:r>
        <w:t>производстве</w:t>
      </w:r>
      <w:r>
        <w:rPr>
          <w:spacing w:val="-3"/>
        </w:rPr>
        <w:t xml:space="preserve"> </w:t>
      </w:r>
      <w:r>
        <w:t>и</w:t>
      </w:r>
      <w:r>
        <w:rPr>
          <w:spacing w:val="2"/>
        </w:rPr>
        <w:t xml:space="preserve"> </w:t>
      </w:r>
      <w:r>
        <w:t>экспорте</w:t>
      </w:r>
      <w:r>
        <w:rPr>
          <w:spacing w:val="2"/>
        </w:rPr>
        <w:t xml:space="preserve"> </w:t>
      </w:r>
      <w:r>
        <w:t>цветных</w:t>
      </w:r>
      <w:r>
        <w:rPr>
          <w:spacing w:val="-3"/>
        </w:rPr>
        <w:t xml:space="preserve"> </w:t>
      </w:r>
      <w:r>
        <w:t>и</w:t>
      </w:r>
      <w:r>
        <w:rPr>
          <w:spacing w:val="-3"/>
        </w:rPr>
        <w:t xml:space="preserve"> </w:t>
      </w:r>
      <w:r>
        <w:t>чёрных</w:t>
      </w:r>
      <w:r>
        <w:rPr>
          <w:spacing w:val="-3"/>
        </w:rPr>
        <w:t xml:space="preserve"> </w:t>
      </w:r>
      <w:r>
        <w:t>металлов.</w:t>
      </w:r>
    </w:p>
    <w:p w:rsidR="0098097D" w:rsidRDefault="00FA5138">
      <w:pPr>
        <w:pStyle w:val="a3"/>
        <w:spacing w:line="242" w:lineRule="auto"/>
        <w:ind w:right="836"/>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продукции</w:t>
      </w:r>
      <w:r>
        <w:rPr>
          <w:spacing w:val="4"/>
        </w:rPr>
        <w:t xml:space="preserve"> </w:t>
      </w:r>
      <w:r>
        <w:t>автомобилестроения,</w:t>
      </w:r>
      <w:r>
        <w:rPr>
          <w:spacing w:val="-2"/>
        </w:rPr>
        <w:t xml:space="preserve"> </w:t>
      </w:r>
      <w:r>
        <w:t>авиастроения</w:t>
      </w:r>
      <w:r>
        <w:rPr>
          <w:spacing w:val="-4"/>
        </w:rPr>
        <w:t xml:space="preserve"> </w:t>
      </w:r>
      <w:r>
        <w:t>и</w:t>
      </w:r>
      <w:r>
        <w:rPr>
          <w:spacing w:val="2"/>
        </w:rPr>
        <w:t xml:space="preserve"> </w:t>
      </w:r>
      <w:r>
        <w:t>микроэлектроники.</w:t>
      </w:r>
    </w:p>
    <w:p w:rsidR="0098097D" w:rsidRDefault="00FA5138">
      <w:pPr>
        <w:pStyle w:val="a3"/>
        <w:ind w:right="825"/>
      </w:pPr>
      <w:r>
        <w:t>Химическая промышленность и лесопромышленный комплекс мира. Ведущие страны-</w:t>
      </w:r>
      <w:r>
        <w:rPr>
          <w:spacing w:val="1"/>
        </w:rPr>
        <w:t xml:space="preserve"> </w:t>
      </w:r>
      <w:r>
        <w:t>производители и экспортёры минеральных удобрений и продукции</w:t>
      </w:r>
      <w:r>
        <w:rPr>
          <w:spacing w:val="1"/>
        </w:rPr>
        <w:t xml:space="preserve"> </w:t>
      </w:r>
      <w:r>
        <w:t>химии 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 среду.</w:t>
      </w:r>
    </w:p>
    <w:p w:rsidR="0098097D" w:rsidRDefault="00FA5138">
      <w:pPr>
        <w:pStyle w:val="a3"/>
        <w:spacing w:line="237" w:lineRule="auto"/>
        <w:ind w:right="836"/>
      </w:pPr>
      <w:r>
        <w:t>Практическая работа. «Представление в виде диаграмм данных о динамике изменения</w:t>
      </w:r>
      <w:r>
        <w:rPr>
          <w:spacing w:val="1"/>
        </w:rPr>
        <w:t xml:space="preserve"> </w:t>
      </w:r>
      <w:r>
        <w:t>объёмов</w:t>
      </w:r>
      <w:r>
        <w:rPr>
          <w:spacing w:val="-1"/>
        </w:rPr>
        <w:t xml:space="preserve"> </w:t>
      </w:r>
      <w:r>
        <w:t>и</w:t>
      </w:r>
      <w:r>
        <w:rPr>
          <w:spacing w:val="-2"/>
        </w:rPr>
        <w:t xml:space="preserve"> </w:t>
      </w:r>
      <w:r>
        <w:t>структуры</w:t>
      </w:r>
      <w:r>
        <w:rPr>
          <w:spacing w:val="4"/>
        </w:rPr>
        <w:t xml:space="preserve"> </w:t>
      </w:r>
      <w:r>
        <w:t>производства</w:t>
      </w:r>
      <w:r>
        <w:rPr>
          <w:spacing w:val="3"/>
        </w:rPr>
        <w:t xml:space="preserve"> </w:t>
      </w:r>
      <w:r>
        <w:t>электроэнергии</w:t>
      </w:r>
      <w:r>
        <w:rPr>
          <w:spacing w:val="-3"/>
        </w:rPr>
        <w:t xml:space="preserve"> </w:t>
      </w:r>
      <w:r>
        <w:t>в</w:t>
      </w:r>
      <w:r>
        <w:rPr>
          <w:spacing w:val="1"/>
        </w:rPr>
        <w:t xml:space="preserve"> </w:t>
      </w:r>
      <w:r>
        <w:t>мире».</w:t>
      </w:r>
    </w:p>
    <w:p w:rsidR="0098097D" w:rsidRDefault="00FA5138">
      <w:pPr>
        <w:pStyle w:val="a3"/>
        <w:spacing w:before="2"/>
        <w:ind w:right="830"/>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w:t>
      </w:r>
      <w:r>
        <w:rPr>
          <w:spacing w:val="-4"/>
        </w:rPr>
        <w:t xml:space="preserve"> </w:t>
      </w:r>
      <w:r>
        <w:t>экспортёров</w:t>
      </w:r>
      <w:r>
        <w:rPr>
          <w:spacing w:val="2"/>
        </w:rPr>
        <w:t xml:space="preserve"> </w:t>
      </w:r>
      <w:r>
        <w:t>зерновых</w:t>
      </w:r>
      <w:r>
        <w:rPr>
          <w:spacing w:val="-1"/>
        </w:rPr>
        <w:t xml:space="preserve"> </w:t>
      </w:r>
      <w:r>
        <w:t>культур.</w:t>
      </w:r>
    </w:p>
    <w:p w:rsidR="0098097D" w:rsidRDefault="00FA5138">
      <w:pPr>
        <w:pStyle w:val="a3"/>
        <w:spacing w:line="274" w:lineRule="exact"/>
        <w:ind w:left="1348" w:firstLine="0"/>
      </w:pPr>
      <w:r>
        <w:t>Животноводство.</w:t>
      </w:r>
      <w:r>
        <w:rPr>
          <w:spacing w:val="73"/>
        </w:rPr>
        <w:t xml:space="preserve"> </w:t>
      </w:r>
      <w:r>
        <w:t>Ведущие</w:t>
      </w:r>
      <w:r>
        <w:rPr>
          <w:spacing w:val="75"/>
        </w:rPr>
        <w:t xml:space="preserve"> </w:t>
      </w:r>
      <w:r>
        <w:t xml:space="preserve">экспортёры  </w:t>
      </w:r>
      <w:r>
        <w:rPr>
          <w:spacing w:val="11"/>
        </w:rPr>
        <w:t xml:space="preserve"> </w:t>
      </w:r>
      <w:r>
        <w:t xml:space="preserve">и  </w:t>
      </w:r>
      <w:r>
        <w:rPr>
          <w:spacing w:val="7"/>
        </w:rPr>
        <w:t xml:space="preserve"> </w:t>
      </w:r>
      <w:r>
        <w:t xml:space="preserve">импортёры  </w:t>
      </w:r>
      <w:r>
        <w:rPr>
          <w:spacing w:val="7"/>
        </w:rPr>
        <w:t xml:space="preserve"> </w:t>
      </w:r>
      <w:r>
        <w:t xml:space="preserve">продукции  </w:t>
      </w:r>
      <w:r>
        <w:rPr>
          <w:spacing w:val="12"/>
        </w:rPr>
        <w:t xml:space="preserve"> </w:t>
      </w:r>
      <w:r>
        <w:t>животноводства.</w:t>
      </w:r>
    </w:p>
    <w:p w:rsidR="0098097D" w:rsidRDefault="00FA5138">
      <w:pPr>
        <w:pStyle w:val="a3"/>
        <w:spacing w:before="3" w:line="275" w:lineRule="exact"/>
        <w:ind w:firstLine="0"/>
      </w:pPr>
      <w:r>
        <w:t>Рыболовство</w:t>
      </w:r>
      <w:r>
        <w:rPr>
          <w:spacing w:val="-2"/>
        </w:rPr>
        <w:t xml:space="preserve"> </w:t>
      </w:r>
      <w:r>
        <w:t>и</w:t>
      </w:r>
      <w:r>
        <w:rPr>
          <w:spacing w:val="-7"/>
        </w:rPr>
        <w:t xml:space="preserve"> </w:t>
      </w:r>
      <w:r>
        <w:t>аквакультура:</w:t>
      </w:r>
      <w:r>
        <w:rPr>
          <w:spacing w:val="-5"/>
        </w:rPr>
        <w:t xml:space="preserve"> </w:t>
      </w:r>
      <w:r>
        <w:t>географические</w:t>
      </w:r>
      <w:r>
        <w:rPr>
          <w:spacing w:val="-6"/>
        </w:rPr>
        <w:t xml:space="preserve"> </w:t>
      </w:r>
      <w:r>
        <w:t>особенности.</w:t>
      </w:r>
    </w:p>
    <w:p w:rsidR="0098097D" w:rsidRDefault="00FA5138">
      <w:pPr>
        <w:pStyle w:val="a3"/>
        <w:spacing w:line="275" w:lineRule="exact"/>
        <w:ind w:left="1348" w:firstLine="0"/>
      </w:pPr>
      <w:r>
        <w:t>Влияние</w:t>
      </w:r>
      <w:r>
        <w:rPr>
          <w:spacing w:val="-6"/>
        </w:rPr>
        <w:t xml:space="preserve"> </w:t>
      </w:r>
      <w:r>
        <w:t>сельского</w:t>
      </w:r>
      <w:r>
        <w:rPr>
          <w:spacing w:val="-5"/>
        </w:rPr>
        <w:t xml:space="preserve"> </w:t>
      </w:r>
      <w:r>
        <w:t>хозяйства</w:t>
      </w:r>
      <w:r>
        <w:rPr>
          <w:spacing w:val="-9"/>
        </w:rPr>
        <w:t xml:space="preserve"> </w:t>
      </w:r>
      <w:r>
        <w:t>и</w:t>
      </w:r>
      <w:r>
        <w:rPr>
          <w:spacing w:val="-10"/>
        </w:rPr>
        <w:t xml:space="preserve"> </w:t>
      </w:r>
      <w:r>
        <w:t>отдельных</w:t>
      </w:r>
      <w:r>
        <w:rPr>
          <w:spacing w:val="-4"/>
        </w:rPr>
        <w:t xml:space="preserve"> </w:t>
      </w:r>
      <w:r>
        <w:t>его</w:t>
      </w:r>
      <w:r>
        <w:rPr>
          <w:spacing w:val="-10"/>
        </w:rPr>
        <w:t xml:space="preserve"> </w:t>
      </w:r>
      <w:r>
        <w:t>отраслей</w:t>
      </w:r>
      <w:r>
        <w:rPr>
          <w:spacing w:val="-4"/>
        </w:rPr>
        <w:t xml:space="preserve"> </w:t>
      </w:r>
      <w:r>
        <w:t>на</w:t>
      </w:r>
      <w:r>
        <w:rPr>
          <w:spacing w:val="-7"/>
        </w:rPr>
        <w:t xml:space="preserve"> </w:t>
      </w:r>
      <w:r>
        <w:t>окружающую</w:t>
      </w:r>
      <w:r>
        <w:rPr>
          <w:spacing w:val="-1"/>
        </w:rPr>
        <w:t xml:space="preserve"> </w:t>
      </w:r>
      <w:r>
        <w:t>среду.</w:t>
      </w:r>
    </w:p>
    <w:p w:rsidR="0098097D" w:rsidRDefault="00FA5138">
      <w:pPr>
        <w:pStyle w:val="a3"/>
        <w:spacing w:before="2"/>
        <w:ind w:right="836"/>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60"/>
        </w:rPr>
        <w:t xml:space="preserve"> </w:t>
      </w:r>
      <w:r>
        <w:t>продовольствия</w:t>
      </w:r>
      <w:r>
        <w:rPr>
          <w:spacing w:val="6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продовольствия».</w:t>
      </w:r>
    </w:p>
    <w:p w:rsidR="0098097D" w:rsidRDefault="00FA5138">
      <w:pPr>
        <w:pStyle w:val="a3"/>
        <w:ind w:right="834"/>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61"/>
        </w:rPr>
        <w:t xml:space="preserve"> </w:t>
      </w:r>
      <w:r>
        <w:t>и</w:t>
      </w:r>
      <w:r>
        <w:rPr>
          <w:spacing w:val="1"/>
        </w:rPr>
        <w:t xml:space="preserve"> </w:t>
      </w:r>
      <w:r>
        <w:t>транспортные узлы. Мировая система научно-исследовательских и опытно-конструкторских</w:t>
      </w:r>
      <w:r>
        <w:rPr>
          <w:spacing w:val="1"/>
        </w:rPr>
        <w:t xml:space="preserve"> </w:t>
      </w:r>
      <w:r>
        <w:t>работ (НИОКР). Международные экономические отношения: основные формы и факторы,</w:t>
      </w:r>
      <w:r>
        <w:rPr>
          <w:spacing w:val="1"/>
        </w:rPr>
        <w:t xml:space="preserve"> </w:t>
      </w:r>
      <w:r>
        <w:t>влияющие</w:t>
      </w:r>
      <w:r>
        <w:rPr>
          <w:spacing w:val="-3"/>
        </w:rPr>
        <w:t xml:space="preserve"> </w:t>
      </w:r>
      <w:r>
        <w:t>на</w:t>
      </w:r>
      <w:r>
        <w:rPr>
          <w:spacing w:val="-4"/>
        </w:rPr>
        <w:t xml:space="preserve"> </w:t>
      </w:r>
      <w:r>
        <w:t>их</w:t>
      </w:r>
      <w:r>
        <w:rPr>
          <w:spacing w:val="-2"/>
        </w:rPr>
        <w:t xml:space="preserve"> </w:t>
      </w:r>
      <w:r>
        <w:t>развитие. Мировая</w:t>
      </w:r>
      <w:r>
        <w:rPr>
          <w:spacing w:val="-3"/>
        </w:rPr>
        <w:t xml:space="preserve"> </w:t>
      </w:r>
      <w:r>
        <w:t>торговля и</w:t>
      </w:r>
      <w:r>
        <w:rPr>
          <w:spacing w:val="-7"/>
        </w:rPr>
        <w:t xml:space="preserve"> </w:t>
      </w:r>
      <w:r>
        <w:t>туризм.</w:t>
      </w:r>
    </w:p>
    <w:p w:rsidR="0098097D" w:rsidRDefault="00FA5138">
      <w:pPr>
        <w:pStyle w:val="a3"/>
        <w:spacing w:before="5" w:line="237" w:lineRule="auto"/>
        <w:ind w:left="1348" w:right="5396" w:firstLine="0"/>
      </w:pPr>
      <w:r>
        <w:t>Содержание</w:t>
      </w:r>
      <w:r>
        <w:rPr>
          <w:spacing w:val="1"/>
        </w:rPr>
        <w:t xml:space="preserve"> </w:t>
      </w:r>
      <w:r>
        <w:t>обучения</w:t>
      </w:r>
      <w:r>
        <w:rPr>
          <w:spacing w:val="1"/>
        </w:rPr>
        <w:t xml:space="preserve"> </w:t>
      </w:r>
      <w:r>
        <w:t>географии</w:t>
      </w:r>
      <w:r>
        <w:rPr>
          <w:spacing w:val="1"/>
        </w:rPr>
        <w:t xml:space="preserve"> </w:t>
      </w:r>
      <w:r>
        <w:t>в</w:t>
      </w:r>
      <w:r>
        <w:rPr>
          <w:spacing w:val="1"/>
        </w:rPr>
        <w:t xml:space="preserve"> </w:t>
      </w:r>
      <w:r>
        <w:t>11</w:t>
      </w:r>
      <w:r>
        <w:rPr>
          <w:spacing w:val="1"/>
        </w:rPr>
        <w:t xml:space="preserve"> </w:t>
      </w:r>
      <w:r>
        <w:t>классе.</w:t>
      </w:r>
      <w:r w:rsidR="005F6FB3">
        <w:t xml:space="preserve"> </w:t>
      </w:r>
      <w:r>
        <w:t>Регионы</w:t>
      </w:r>
      <w:r>
        <w:rPr>
          <w:spacing w:val="4"/>
        </w:rPr>
        <w:t xml:space="preserve"> </w:t>
      </w:r>
      <w:r>
        <w:t>и</w:t>
      </w:r>
      <w:r>
        <w:rPr>
          <w:spacing w:val="-2"/>
        </w:rPr>
        <w:t xml:space="preserve"> </w:t>
      </w:r>
      <w:r>
        <w:t>страны.</w:t>
      </w:r>
    </w:p>
    <w:p w:rsidR="0098097D" w:rsidRDefault="00FA5138">
      <w:pPr>
        <w:pStyle w:val="a3"/>
        <w:spacing w:line="275" w:lineRule="exact"/>
        <w:ind w:left="1348" w:firstLine="0"/>
      </w:pPr>
      <w:r>
        <w:t>Регионы</w:t>
      </w:r>
      <w:r>
        <w:rPr>
          <w:spacing w:val="-7"/>
        </w:rPr>
        <w:t xml:space="preserve"> </w:t>
      </w:r>
      <w:r>
        <w:t>мира.</w:t>
      </w:r>
      <w:r>
        <w:rPr>
          <w:spacing w:val="-6"/>
        </w:rPr>
        <w:t xml:space="preserve"> </w:t>
      </w:r>
      <w:r>
        <w:t>Зарубежная</w:t>
      </w:r>
      <w:r>
        <w:rPr>
          <w:spacing w:val="-4"/>
        </w:rPr>
        <w:t xml:space="preserve"> </w:t>
      </w:r>
      <w:r>
        <w:t>Европа.</w:t>
      </w:r>
    </w:p>
    <w:p w:rsidR="0098097D" w:rsidRDefault="00FA5138">
      <w:pPr>
        <w:pStyle w:val="a3"/>
        <w:spacing w:before="3"/>
        <w:ind w:right="851"/>
      </w:pPr>
      <w:r>
        <w:t>Многообразие подходов к выделению регионов мира. Регионы мира: зарубежная Европа,</w:t>
      </w:r>
      <w:r>
        <w:rPr>
          <w:spacing w:val="-57"/>
        </w:rPr>
        <w:t xml:space="preserve"> </w:t>
      </w:r>
      <w:r>
        <w:t>зарубежная</w:t>
      </w:r>
      <w:r>
        <w:rPr>
          <w:spacing w:val="3"/>
        </w:rPr>
        <w:t xml:space="preserve"> </w:t>
      </w:r>
      <w:r>
        <w:t>Азия,</w:t>
      </w:r>
      <w:r>
        <w:rPr>
          <w:spacing w:val="3"/>
        </w:rPr>
        <w:t xml:space="preserve"> </w:t>
      </w:r>
      <w:r>
        <w:t>Америка,</w:t>
      </w:r>
      <w:r>
        <w:rPr>
          <w:spacing w:val="3"/>
        </w:rPr>
        <w:t xml:space="preserve"> </w:t>
      </w:r>
      <w:r>
        <w:t>Африка,</w:t>
      </w:r>
      <w:r>
        <w:rPr>
          <w:spacing w:val="7"/>
        </w:rPr>
        <w:t xml:space="preserve"> </w:t>
      </w:r>
      <w:r>
        <w:t>Австралия</w:t>
      </w:r>
      <w:r>
        <w:rPr>
          <w:spacing w:val="1"/>
        </w:rPr>
        <w:t xml:space="preserve"> </w:t>
      </w:r>
      <w:r>
        <w:t>и</w:t>
      </w:r>
      <w:r>
        <w:rPr>
          <w:spacing w:val="2"/>
        </w:rPr>
        <w:t xml:space="preserve"> </w:t>
      </w:r>
      <w:r>
        <w:t>Океания.</w:t>
      </w:r>
    </w:p>
    <w:p w:rsidR="0098097D" w:rsidRDefault="00FA5138">
      <w:pPr>
        <w:pStyle w:val="a3"/>
        <w:spacing w:before="3" w:line="237" w:lineRule="auto"/>
        <w:ind w:right="834"/>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 Европа,</w:t>
      </w:r>
      <w:r>
        <w:rPr>
          <w:spacing w:val="1"/>
        </w:rPr>
        <w:t xml:space="preserve"> </w:t>
      </w:r>
      <w:r>
        <w:t>Северная Европа,</w:t>
      </w:r>
      <w:r>
        <w:rPr>
          <w:spacing w:val="1"/>
        </w:rPr>
        <w:t xml:space="preserve"> </w:t>
      </w:r>
      <w:r>
        <w:t>Южная</w:t>
      </w:r>
      <w:r>
        <w:rPr>
          <w:spacing w:val="1"/>
        </w:rPr>
        <w:t xml:space="preserve"> </w:t>
      </w:r>
      <w:r>
        <w:t>Европа,</w:t>
      </w:r>
      <w:r>
        <w:rPr>
          <w:spacing w:val="5"/>
        </w:rPr>
        <w:t xml:space="preserve"> </w:t>
      </w:r>
      <w:r>
        <w:t>Восточная</w:t>
      </w:r>
      <w:r>
        <w:rPr>
          <w:spacing w:val="3"/>
        </w:rPr>
        <w:t xml:space="preserve"> </w:t>
      </w:r>
      <w:r>
        <w:t>Европа),</w:t>
      </w:r>
      <w:r>
        <w:rPr>
          <w:spacing w:val="1"/>
        </w:rPr>
        <w:t xml:space="preserve"> </w:t>
      </w:r>
      <w:r>
        <w:t>общая</w:t>
      </w:r>
      <w:r>
        <w:rPr>
          <w:spacing w:val="6"/>
        </w:rPr>
        <w:t xml:space="preserve"> </w:t>
      </w:r>
      <w:r>
        <w:t>экономико-географическая</w:t>
      </w:r>
      <w:r>
        <w:rPr>
          <w:spacing w:val="7"/>
        </w:rPr>
        <w:t xml:space="preserve"> </w:t>
      </w:r>
      <w:r>
        <w:t>характеристика.</w:t>
      </w:r>
      <w:r>
        <w:rPr>
          <w:spacing w:val="10"/>
        </w:rPr>
        <w:t xml:space="preserve"> </w:t>
      </w:r>
      <w:r>
        <w:t>Общие</w:t>
      </w:r>
      <w:r>
        <w:rPr>
          <w:spacing w:val="6"/>
        </w:rPr>
        <w:t xml:space="preserve"> </w:t>
      </w:r>
      <w:r>
        <w:t>черты</w:t>
      </w:r>
    </w:p>
    <w:p w:rsidR="0098097D" w:rsidRDefault="0098097D">
      <w:pPr>
        <w:spacing w:line="237" w:lineRule="auto"/>
        <w:sectPr w:rsidR="0098097D">
          <w:pgSz w:w="11910" w:h="16840"/>
          <w:pgMar w:top="1100" w:right="0" w:bottom="1340" w:left="500" w:header="0" w:footer="1057" w:gutter="0"/>
          <w:cols w:space="720"/>
        </w:sectPr>
      </w:pPr>
    </w:p>
    <w:p w:rsidR="0098097D" w:rsidRDefault="00FA5138">
      <w:pPr>
        <w:pStyle w:val="a3"/>
        <w:spacing w:before="81" w:line="237" w:lineRule="auto"/>
        <w:ind w:right="840" w:firstLine="0"/>
      </w:pPr>
      <w:r>
        <w:lastRenderedPageBreak/>
        <w:t>и особенности природно-ресурсного</w:t>
      </w:r>
      <w:r>
        <w:rPr>
          <w:spacing w:val="1"/>
        </w:rPr>
        <w:t xml:space="preserve"> </w:t>
      </w:r>
      <w:r>
        <w:t>капитала, населения и хозяйства стран субрегионов.</w:t>
      </w:r>
      <w:r>
        <w:rPr>
          <w:spacing w:val="1"/>
        </w:rPr>
        <w:t xml:space="preserve"> </w:t>
      </w:r>
      <w:r>
        <w:t>Геополитические</w:t>
      </w:r>
      <w:r>
        <w:rPr>
          <w:spacing w:val="2"/>
        </w:rPr>
        <w:t xml:space="preserve"> </w:t>
      </w:r>
      <w:r>
        <w:t>проблемы</w:t>
      </w:r>
      <w:r>
        <w:rPr>
          <w:spacing w:val="-1"/>
        </w:rPr>
        <w:t xml:space="preserve"> </w:t>
      </w:r>
      <w:r>
        <w:t>региона.</w:t>
      </w:r>
    </w:p>
    <w:p w:rsidR="0098097D" w:rsidRDefault="00FA5138">
      <w:pPr>
        <w:pStyle w:val="a3"/>
        <w:ind w:right="838"/>
      </w:pPr>
      <w:r>
        <w:t>Практическая работа «Сравнение по уровню социально-экономического развития стран</w:t>
      </w:r>
      <w:r>
        <w:rPr>
          <w:spacing w:val="1"/>
        </w:rPr>
        <w:t xml:space="preserve"> </w:t>
      </w:r>
      <w:r>
        <w:t>различных субрегионов зарубежной Европы с использованием источников географической</w:t>
      </w:r>
      <w:r>
        <w:rPr>
          <w:spacing w:val="1"/>
        </w:rPr>
        <w:t xml:space="preserve"> </w:t>
      </w:r>
      <w:r>
        <w:t>информации</w:t>
      </w:r>
      <w:r>
        <w:rPr>
          <w:spacing w:val="-1"/>
        </w:rPr>
        <w:t xml:space="preserve"> </w:t>
      </w:r>
      <w:r>
        <w:t>(по</w:t>
      </w:r>
      <w:r>
        <w:rPr>
          <w:spacing w:val="2"/>
        </w:rPr>
        <w:t xml:space="preserve"> </w:t>
      </w:r>
      <w:r>
        <w:t>выбору</w:t>
      </w:r>
      <w:r>
        <w:rPr>
          <w:spacing w:val="-2"/>
        </w:rPr>
        <w:t xml:space="preserve"> </w:t>
      </w:r>
      <w:r>
        <w:t>учителя)».</w:t>
      </w:r>
    </w:p>
    <w:p w:rsidR="0098097D" w:rsidRDefault="00FA5138">
      <w:pPr>
        <w:pStyle w:val="a3"/>
        <w:spacing w:before="6"/>
        <w:ind w:right="827"/>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61"/>
        </w:rPr>
        <w:t xml:space="preserve"> </w:t>
      </w:r>
      <w:r>
        <w:t>Азия,</w:t>
      </w:r>
      <w:r>
        <w:rPr>
          <w:spacing w:val="1"/>
        </w:rPr>
        <w:t xml:space="preserve"> </w:t>
      </w:r>
      <w:r>
        <w:t>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1"/>
        </w:rPr>
        <w:t xml:space="preserve"> </w:t>
      </w:r>
      <w:r>
        <w:t>общая</w:t>
      </w:r>
      <w:r>
        <w:rPr>
          <w:spacing w:val="1"/>
        </w:rPr>
        <w:t xml:space="preserve"> </w:t>
      </w:r>
      <w:r>
        <w:t>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 капитала, населения, хозяйства стран зарубежной Азии, современные проблемы</w:t>
      </w:r>
      <w:r>
        <w:rPr>
          <w:spacing w:val="1"/>
        </w:rPr>
        <w:t xml:space="preserve"> </w:t>
      </w:r>
      <w:r>
        <w:t>(на примере</w:t>
      </w:r>
      <w:r>
        <w:rPr>
          <w:spacing w:val="2"/>
        </w:rPr>
        <w:t xml:space="preserve"> </w:t>
      </w:r>
      <w:r>
        <w:t>Индии,</w:t>
      </w:r>
      <w:r>
        <w:rPr>
          <w:spacing w:val="-1"/>
        </w:rPr>
        <w:t xml:space="preserve"> </w:t>
      </w:r>
      <w:r>
        <w:t>Китая,</w:t>
      </w:r>
      <w:r>
        <w:rPr>
          <w:spacing w:val="4"/>
        </w:rPr>
        <w:t xml:space="preserve"> </w:t>
      </w:r>
      <w:r>
        <w:t>Японии).</w:t>
      </w:r>
    </w:p>
    <w:p w:rsidR="0098097D" w:rsidRDefault="00FA5138">
      <w:pPr>
        <w:pStyle w:val="a3"/>
        <w:ind w:right="831"/>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3"/>
        </w:rPr>
        <w:t xml:space="preserve"> </w:t>
      </w:r>
      <w:r>
        <w:t>основных</w:t>
      </w:r>
      <w:r>
        <w:rPr>
          <w:spacing w:val="-2"/>
        </w:rPr>
        <w:t xml:space="preserve"> </w:t>
      </w:r>
      <w:r>
        <w:t>видов</w:t>
      </w:r>
      <w:r>
        <w:rPr>
          <w:spacing w:val="-1"/>
        </w:rPr>
        <w:t xml:space="preserve"> </w:t>
      </w:r>
      <w:r>
        <w:t>продукции».</w:t>
      </w:r>
    </w:p>
    <w:p w:rsidR="0098097D" w:rsidRDefault="00FA5138">
      <w:pPr>
        <w:pStyle w:val="a3"/>
        <w:ind w:right="825"/>
      </w:pPr>
      <w:r>
        <w:t>Америка: состав (субрегионы: США и Канада, Латинская Америка), общая экономико-</w:t>
      </w:r>
      <w:r>
        <w:rPr>
          <w:spacing w:val="1"/>
        </w:rPr>
        <w:t xml:space="preserve"> </w:t>
      </w:r>
      <w:r>
        <w:t>географическая характеристика.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1"/>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w:t>
      </w:r>
      <w:r>
        <w:rPr>
          <w:spacing w:val="4"/>
        </w:rPr>
        <w:t xml:space="preserve"> </w:t>
      </w:r>
      <w:r>
        <w:t>Канады,</w:t>
      </w:r>
      <w:r>
        <w:rPr>
          <w:spacing w:val="3"/>
        </w:rPr>
        <w:t xml:space="preserve"> </w:t>
      </w:r>
      <w:r>
        <w:t>Мексики,</w:t>
      </w:r>
      <w:r>
        <w:rPr>
          <w:spacing w:val="4"/>
        </w:rPr>
        <w:t xml:space="preserve"> </w:t>
      </w:r>
      <w:r>
        <w:t>Бразилии).</w:t>
      </w:r>
    </w:p>
    <w:p w:rsidR="0098097D" w:rsidRDefault="00FA5138">
      <w:pPr>
        <w:pStyle w:val="a3"/>
        <w:spacing w:line="242" w:lineRule="auto"/>
        <w:ind w:right="838"/>
      </w:pPr>
      <w:r>
        <w:t>Практическая работа «Объяснение особенностей территориальной структуры хозяйства</w:t>
      </w:r>
      <w:r>
        <w:rPr>
          <w:spacing w:val="1"/>
        </w:rPr>
        <w:t xml:space="preserve"> </w:t>
      </w:r>
      <w:r>
        <w:t>Канады</w:t>
      </w:r>
      <w:r>
        <w:rPr>
          <w:spacing w:val="4"/>
        </w:rPr>
        <w:t xml:space="preserve"> </w:t>
      </w:r>
      <w:r>
        <w:t>и</w:t>
      </w:r>
      <w:r>
        <w:rPr>
          <w:spacing w:val="3"/>
        </w:rPr>
        <w:t xml:space="preserve"> </w:t>
      </w:r>
      <w:r>
        <w:t>Бразилии</w:t>
      </w:r>
      <w:r>
        <w:rPr>
          <w:spacing w:val="-3"/>
        </w:rPr>
        <w:t xml:space="preserve"> </w:t>
      </w:r>
      <w:r>
        <w:t>на</w:t>
      </w:r>
      <w:r>
        <w:rPr>
          <w:spacing w:val="-7"/>
        </w:rPr>
        <w:t xml:space="preserve"> </w:t>
      </w:r>
      <w:r>
        <w:t>основе</w:t>
      </w:r>
      <w:r>
        <w:rPr>
          <w:spacing w:val="1"/>
        </w:rPr>
        <w:t xml:space="preserve"> </w:t>
      </w:r>
      <w:r>
        <w:t>анализа</w:t>
      </w:r>
      <w:r>
        <w:rPr>
          <w:spacing w:val="-3"/>
        </w:rPr>
        <w:t xml:space="preserve"> </w:t>
      </w:r>
      <w:r>
        <w:t>географических</w:t>
      </w:r>
      <w:r>
        <w:rPr>
          <w:spacing w:val="-2"/>
        </w:rPr>
        <w:t xml:space="preserve"> </w:t>
      </w:r>
      <w:r>
        <w:t>карт».</w:t>
      </w:r>
    </w:p>
    <w:p w:rsidR="0098097D" w:rsidRDefault="00FA5138">
      <w:pPr>
        <w:pStyle w:val="a3"/>
        <w:ind w:right="832"/>
      </w:pPr>
      <w:r>
        <w:t>Африка: состав (субрегионы: Северная Африка, Западная Африка, Центральная 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Экономические и социальные проблемы региона. Особенности 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Африки</w:t>
      </w:r>
      <w:r>
        <w:rPr>
          <w:spacing w:val="1"/>
        </w:rPr>
        <w:t xml:space="preserve"> </w:t>
      </w:r>
      <w:r>
        <w:t>(ЮАР,</w:t>
      </w:r>
      <w:r>
        <w:rPr>
          <w:spacing w:val="1"/>
        </w:rPr>
        <w:t xml:space="preserve"> </w:t>
      </w:r>
      <w:r>
        <w:t>Египет, Алжир).</w:t>
      </w:r>
    </w:p>
    <w:p w:rsidR="0098097D" w:rsidRDefault="00FA5138">
      <w:pPr>
        <w:pStyle w:val="a3"/>
        <w:spacing w:line="242" w:lineRule="auto"/>
        <w:ind w:right="845"/>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2"/>
        </w:rPr>
        <w:t xml:space="preserve"> </w:t>
      </w:r>
      <w:r>
        <w:t>хозяйства</w:t>
      </w:r>
      <w:r>
        <w:rPr>
          <w:spacing w:val="-3"/>
        </w:rPr>
        <w:t xml:space="preserve"> </w:t>
      </w:r>
      <w:r>
        <w:t>в</w:t>
      </w:r>
      <w:r>
        <w:rPr>
          <w:spacing w:val="-1"/>
        </w:rPr>
        <w:t xml:space="preserve"> </w:t>
      </w:r>
      <w:r>
        <w:t>экономике</w:t>
      </w:r>
      <w:r>
        <w:rPr>
          <w:spacing w:val="-4"/>
        </w:rPr>
        <w:t xml:space="preserve"> </w:t>
      </w:r>
      <w:r>
        <w:t>Алжира</w:t>
      </w:r>
      <w:r>
        <w:rPr>
          <w:spacing w:val="2"/>
        </w:rPr>
        <w:t xml:space="preserve"> </w:t>
      </w:r>
      <w:r>
        <w:t>и</w:t>
      </w:r>
      <w:r>
        <w:rPr>
          <w:spacing w:val="-2"/>
        </w:rPr>
        <w:t xml:space="preserve"> </w:t>
      </w:r>
      <w:r>
        <w:t>Эфиопии».</w:t>
      </w:r>
    </w:p>
    <w:p w:rsidR="0098097D" w:rsidRDefault="00FA5138">
      <w:pPr>
        <w:pStyle w:val="a3"/>
        <w:ind w:right="832"/>
      </w:pPr>
      <w:r>
        <w:t>Австралия и Океания. Австралия и Океания: особенности географического 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57"/>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 разделении</w:t>
      </w:r>
      <w:r>
        <w:rPr>
          <w:spacing w:val="-2"/>
        </w:rPr>
        <w:t xml:space="preserve"> </w:t>
      </w:r>
      <w:r>
        <w:t>труда.</w:t>
      </w:r>
    </w:p>
    <w:p w:rsidR="0098097D" w:rsidRDefault="00FA5138">
      <w:pPr>
        <w:pStyle w:val="a3"/>
        <w:ind w:right="841"/>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w:t>
      </w:r>
      <w:r>
        <w:rPr>
          <w:spacing w:val="1"/>
        </w:rPr>
        <w:t xml:space="preserve"> </w:t>
      </w:r>
      <w:r>
        <w:t>мира.</w:t>
      </w:r>
      <w:r>
        <w:rPr>
          <w:spacing w:val="1"/>
        </w:rPr>
        <w:t xml:space="preserve"> </w:t>
      </w:r>
      <w:r>
        <w:t>Особенности интеграции России в мировое сообщество. Географические аспекты решения</w:t>
      </w:r>
      <w:r>
        <w:rPr>
          <w:spacing w:val="1"/>
        </w:rPr>
        <w:t xml:space="preserve"> </w:t>
      </w:r>
      <w:r>
        <w:t>внешнеэкономических</w:t>
      </w:r>
      <w:r>
        <w:rPr>
          <w:spacing w:val="-1"/>
        </w:rPr>
        <w:t xml:space="preserve"> </w:t>
      </w:r>
      <w:r>
        <w:t>и</w:t>
      </w:r>
      <w:r>
        <w:rPr>
          <w:spacing w:val="-2"/>
        </w:rPr>
        <w:t xml:space="preserve"> </w:t>
      </w:r>
      <w:r>
        <w:t>внешнеполитических</w:t>
      </w:r>
      <w:r>
        <w:rPr>
          <w:spacing w:val="-6"/>
        </w:rPr>
        <w:t xml:space="preserve"> </w:t>
      </w:r>
      <w:r>
        <w:t>задач</w:t>
      </w:r>
      <w:r>
        <w:rPr>
          <w:spacing w:val="1"/>
        </w:rPr>
        <w:t xml:space="preserve"> </w:t>
      </w:r>
      <w:r>
        <w:t>развития</w:t>
      </w:r>
      <w:r>
        <w:rPr>
          <w:spacing w:val="-4"/>
        </w:rPr>
        <w:t xml:space="preserve"> </w:t>
      </w:r>
      <w:r>
        <w:t>России.</w:t>
      </w:r>
    </w:p>
    <w:p w:rsidR="0098097D" w:rsidRDefault="00FA5138">
      <w:pPr>
        <w:pStyle w:val="a3"/>
        <w:spacing w:line="237" w:lineRule="auto"/>
        <w:ind w:right="850"/>
      </w:pPr>
      <w:r>
        <w:t>Практическая работа «Изменение направления международных экономических 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4"/>
        </w:rPr>
        <w:t xml:space="preserve"> </w:t>
      </w:r>
      <w:r>
        <w:t>условиях».</w:t>
      </w:r>
    </w:p>
    <w:p w:rsidR="0098097D" w:rsidRDefault="00FA5138">
      <w:pPr>
        <w:pStyle w:val="a3"/>
        <w:spacing w:line="275" w:lineRule="exact"/>
        <w:ind w:left="1348" w:firstLine="0"/>
      </w:pPr>
      <w:r>
        <w:t>Глобальные</w:t>
      </w:r>
      <w:r>
        <w:rPr>
          <w:spacing w:val="-10"/>
        </w:rPr>
        <w:t xml:space="preserve"> </w:t>
      </w:r>
      <w:r>
        <w:t>проблемы</w:t>
      </w:r>
      <w:r>
        <w:rPr>
          <w:spacing w:val="-7"/>
        </w:rPr>
        <w:t xml:space="preserve"> </w:t>
      </w:r>
      <w:r>
        <w:t>человечества.</w:t>
      </w:r>
    </w:p>
    <w:p w:rsidR="0098097D" w:rsidRDefault="00FA5138">
      <w:pPr>
        <w:pStyle w:val="a3"/>
        <w:spacing w:line="275" w:lineRule="exact"/>
        <w:ind w:left="1348" w:firstLine="0"/>
      </w:pPr>
      <w:r>
        <w:t>Группы</w:t>
      </w:r>
      <w:r>
        <w:rPr>
          <w:spacing w:val="-7"/>
        </w:rPr>
        <w:t xml:space="preserve"> </w:t>
      </w:r>
      <w:r>
        <w:t>глобальных</w:t>
      </w:r>
      <w:r>
        <w:rPr>
          <w:spacing w:val="-13"/>
        </w:rPr>
        <w:t xml:space="preserve"> </w:t>
      </w:r>
      <w:r>
        <w:t>проблем:</w:t>
      </w:r>
      <w:r>
        <w:rPr>
          <w:spacing w:val="-12"/>
        </w:rPr>
        <w:t xml:space="preserve"> </w:t>
      </w:r>
      <w:r>
        <w:t>геополитические,</w:t>
      </w:r>
      <w:r>
        <w:rPr>
          <w:spacing w:val="-9"/>
        </w:rPr>
        <w:t xml:space="preserve"> </w:t>
      </w:r>
      <w:r>
        <w:t>экологические,</w:t>
      </w:r>
      <w:r>
        <w:rPr>
          <w:spacing w:val="-6"/>
        </w:rPr>
        <w:t xml:space="preserve"> </w:t>
      </w:r>
      <w:r>
        <w:t>демографические.</w:t>
      </w:r>
    </w:p>
    <w:p w:rsidR="0098097D" w:rsidRDefault="00FA5138">
      <w:pPr>
        <w:pStyle w:val="a3"/>
        <w:ind w:right="833"/>
      </w:pPr>
      <w:r>
        <w:t>Геополитические проблемы: проблема сохранения мира на планете и 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98097D" w:rsidRDefault="00FA5138">
      <w:pPr>
        <w:pStyle w:val="a3"/>
        <w:ind w:right="832"/>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57"/>
        </w:rPr>
        <w:t xml:space="preserve"> </w:t>
      </w:r>
      <w:r>
        <w:t>глобальные</w:t>
      </w:r>
      <w:r>
        <w:rPr>
          <w:spacing w:val="42"/>
        </w:rPr>
        <w:t xml:space="preserve"> </w:t>
      </w:r>
      <w:r>
        <w:t>сырьевая</w:t>
      </w:r>
      <w:r>
        <w:rPr>
          <w:spacing w:val="47"/>
        </w:rPr>
        <w:t xml:space="preserve"> </w:t>
      </w:r>
      <w:r>
        <w:t>и</w:t>
      </w:r>
      <w:r>
        <w:rPr>
          <w:spacing w:val="42"/>
        </w:rPr>
        <w:t xml:space="preserve"> </w:t>
      </w:r>
      <w:r>
        <w:t>энергетическая</w:t>
      </w:r>
      <w:r>
        <w:rPr>
          <w:spacing w:val="49"/>
        </w:rPr>
        <w:t xml:space="preserve"> </w:t>
      </w:r>
      <w:r>
        <w:t>проблемы,</w:t>
      </w:r>
      <w:r>
        <w:rPr>
          <w:spacing w:val="44"/>
        </w:rPr>
        <w:t xml:space="preserve"> </w:t>
      </w:r>
      <w:r>
        <w:t>проблема</w:t>
      </w:r>
      <w:r>
        <w:rPr>
          <w:spacing w:val="46"/>
        </w:rPr>
        <w:t xml:space="preserve"> </w:t>
      </w:r>
      <w:r>
        <w:t>дефицита</w:t>
      </w:r>
      <w:r>
        <w:rPr>
          <w:spacing w:val="42"/>
        </w:rPr>
        <w:t xml:space="preserve"> </w:t>
      </w:r>
      <w:r>
        <w:t>водных</w:t>
      </w:r>
      <w:r>
        <w:rPr>
          <w:spacing w:val="43"/>
        </w:rPr>
        <w:t xml:space="preserve"> </w:t>
      </w:r>
      <w:r>
        <w:t>ресурсов</w:t>
      </w:r>
      <w:r>
        <w:rPr>
          <w:spacing w:val="49"/>
        </w:rPr>
        <w:t xml:space="preserve"> </w:t>
      </w:r>
      <w:r>
        <w:t>и</w:t>
      </w:r>
    </w:p>
    <w:p w:rsidR="0098097D" w:rsidRDefault="00FA5138">
      <w:pPr>
        <w:pStyle w:val="a3"/>
        <w:spacing w:before="81" w:line="237" w:lineRule="auto"/>
        <w:ind w:right="833" w:firstLine="0"/>
      </w:pPr>
      <w:r>
        <w:lastRenderedPageBreak/>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98097D" w:rsidRDefault="00FA5138">
      <w:pPr>
        <w:pStyle w:val="a3"/>
        <w:spacing w:before="8"/>
        <w:ind w:right="839"/>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 здоровья</w:t>
      </w:r>
      <w:r>
        <w:rPr>
          <w:spacing w:val="-3"/>
        </w:rPr>
        <w:t xml:space="preserve"> </w:t>
      </w:r>
      <w:r>
        <w:t>и</w:t>
      </w:r>
      <w:r>
        <w:rPr>
          <w:spacing w:val="-2"/>
        </w:rPr>
        <w:t xml:space="preserve"> </w:t>
      </w:r>
      <w:r>
        <w:t>долголетия</w:t>
      </w:r>
      <w:r>
        <w:rPr>
          <w:spacing w:val="2"/>
        </w:rPr>
        <w:t xml:space="preserve"> </w:t>
      </w:r>
      <w:r>
        <w:t>человека.</w:t>
      </w:r>
    </w:p>
    <w:p w:rsidR="0098097D" w:rsidRDefault="00FA5138">
      <w:pPr>
        <w:pStyle w:val="a3"/>
        <w:spacing w:line="242" w:lineRule="auto"/>
        <w:ind w:right="836"/>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98097D" w:rsidRDefault="00FA5138">
      <w:pPr>
        <w:pStyle w:val="a3"/>
        <w:ind w:right="831"/>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2"/>
        </w:rPr>
        <w:t xml:space="preserve"> </w:t>
      </w:r>
      <w:r>
        <w:t>проблем.</w:t>
      </w:r>
    </w:p>
    <w:p w:rsidR="0098097D" w:rsidRDefault="00FA5138">
      <w:pPr>
        <w:pStyle w:val="a3"/>
        <w:ind w:right="834"/>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57"/>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2"/>
        </w:rPr>
        <w:t xml:space="preserve"> </w:t>
      </w:r>
      <w:r>
        <w:t>России</w:t>
      </w:r>
      <w:r>
        <w:rPr>
          <w:spacing w:val="-2"/>
        </w:rPr>
        <w:t xml:space="preserve"> </w:t>
      </w:r>
      <w:r>
        <w:t>в их</w:t>
      </w:r>
      <w:r>
        <w:rPr>
          <w:spacing w:val="-3"/>
        </w:rPr>
        <w:t xml:space="preserve"> </w:t>
      </w:r>
      <w:r>
        <w:t>решении».</w:t>
      </w:r>
    </w:p>
    <w:p w:rsidR="0098097D" w:rsidRDefault="00FA5138">
      <w:pPr>
        <w:pStyle w:val="a3"/>
        <w:spacing w:line="275" w:lineRule="exact"/>
        <w:ind w:left="1348" w:firstLine="0"/>
      </w:pPr>
      <w:r>
        <w:t>Планируемые</w:t>
      </w:r>
      <w:r>
        <w:rPr>
          <w:spacing w:val="-7"/>
        </w:rPr>
        <w:t xml:space="preserve"> </w:t>
      </w:r>
      <w:r>
        <w:t>результаты</w:t>
      </w:r>
      <w:r>
        <w:rPr>
          <w:spacing w:val="-3"/>
        </w:rPr>
        <w:t xml:space="preserve"> </w:t>
      </w:r>
      <w:r>
        <w:t>освоения</w:t>
      </w:r>
      <w:r>
        <w:rPr>
          <w:spacing w:val="-11"/>
        </w:rPr>
        <w:t xml:space="preserve"> </w:t>
      </w:r>
      <w:r>
        <w:t>географии.</w:t>
      </w:r>
    </w:p>
    <w:p w:rsidR="0098097D" w:rsidRDefault="00FA5138">
      <w:pPr>
        <w:pStyle w:val="a3"/>
        <w:ind w:right="835"/>
      </w:pPr>
      <w:r>
        <w:t>Личностные результаты освоения географии должны отражать готовность и способность</w:t>
      </w:r>
      <w:r>
        <w:rPr>
          <w:spacing w:val="-57"/>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 в процессе реализации основных направлений воспитательной деятельности, в</w:t>
      </w:r>
      <w:r>
        <w:rPr>
          <w:spacing w:val="1"/>
        </w:rPr>
        <w:t xml:space="preserve"> </w:t>
      </w:r>
      <w:r>
        <w:t>том</w:t>
      </w:r>
      <w:r>
        <w:rPr>
          <w:spacing w:val="4"/>
        </w:rPr>
        <w:t xml:space="preserve"> </w:t>
      </w:r>
      <w:r>
        <w:t>числе</w:t>
      </w:r>
      <w:r>
        <w:rPr>
          <w:spacing w:val="-3"/>
        </w:rPr>
        <w:t xml:space="preserve"> </w:t>
      </w:r>
      <w:r>
        <w:t>в</w:t>
      </w:r>
      <w:r>
        <w:rPr>
          <w:spacing w:val="-1"/>
        </w:rPr>
        <w:t xml:space="preserve"> </w:t>
      </w:r>
      <w:r>
        <w:t>части:</w:t>
      </w:r>
    </w:p>
    <w:p w:rsidR="0098097D" w:rsidRDefault="00FA5138" w:rsidP="001F5F10">
      <w:pPr>
        <w:pStyle w:val="a7"/>
        <w:numPr>
          <w:ilvl w:val="0"/>
          <w:numId w:val="30"/>
        </w:numPr>
        <w:tabs>
          <w:tab w:val="left" w:pos="1609"/>
        </w:tabs>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ind w:right="830"/>
        <w:jc w:val="left"/>
      </w:pPr>
      <w:r>
        <w:t>сформированность</w:t>
      </w:r>
      <w:r>
        <w:rPr>
          <w:spacing w:val="8"/>
        </w:rPr>
        <w:t xml:space="preserve"> </w:t>
      </w:r>
      <w:r>
        <w:t>гражданской</w:t>
      </w:r>
      <w:r>
        <w:rPr>
          <w:spacing w:val="6"/>
        </w:rPr>
        <w:t xml:space="preserve"> </w:t>
      </w:r>
      <w:r>
        <w:t>позиции</w:t>
      </w:r>
      <w:r>
        <w:rPr>
          <w:spacing w:val="1"/>
        </w:rPr>
        <w:t xml:space="preserve"> </w:t>
      </w:r>
      <w:r>
        <w:t>обучающегося</w:t>
      </w:r>
      <w:r>
        <w:rPr>
          <w:spacing w:val="7"/>
        </w:rPr>
        <w:t xml:space="preserve"> </w:t>
      </w:r>
      <w:r>
        <w:t>как</w:t>
      </w:r>
      <w:r>
        <w:rPr>
          <w:spacing w:val="8"/>
        </w:rPr>
        <w:t xml:space="preserve"> </w:t>
      </w:r>
      <w:r>
        <w:t>активного</w:t>
      </w:r>
      <w:r>
        <w:rPr>
          <w:spacing w:val="9"/>
        </w:rPr>
        <w:t xml:space="preserve"> </w:t>
      </w:r>
      <w:r>
        <w:t>и</w:t>
      </w:r>
      <w:r>
        <w:rPr>
          <w:spacing w:val="5"/>
        </w:rPr>
        <w:t xml:space="preserve"> </w:t>
      </w:r>
      <w:r>
        <w:t>ответственного</w:t>
      </w:r>
      <w:r>
        <w:rPr>
          <w:spacing w:val="-57"/>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tabs>
          <w:tab w:val="left" w:pos="2630"/>
          <w:tab w:val="left" w:pos="3461"/>
          <w:tab w:val="left" w:pos="5540"/>
          <w:tab w:val="left" w:pos="6251"/>
          <w:tab w:val="left" w:pos="6621"/>
          <w:tab w:val="left" w:pos="8301"/>
          <w:tab w:val="left" w:pos="9511"/>
          <w:tab w:val="left" w:pos="10429"/>
        </w:tabs>
        <w:spacing w:line="237" w:lineRule="auto"/>
        <w:ind w:right="844"/>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rsidR="0098097D" w:rsidRDefault="00FA5138">
      <w:pPr>
        <w:pStyle w:val="a3"/>
        <w:tabs>
          <w:tab w:val="left" w:pos="2582"/>
          <w:tab w:val="left" w:pos="4359"/>
          <w:tab w:val="left" w:pos="6183"/>
          <w:tab w:val="left" w:pos="8383"/>
          <w:tab w:val="left" w:pos="10429"/>
        </w:tabs>
        <w:spacing w:before="5" w:line="237" w:lineRule="auto"/>
        <w:ind w:right="844"/>
        <w:jc w:val="left"/>
      </w:pPr>
      <w:r>
        <w:t>принятие</w:t>
      </w:r>
      <w:r>
        <w:tab/>
        <w:t>традиционных</w:t>
      </w:r>
      <w:r>
        <w:tab/>
        <w:t>национальных,</w:t>
      </w:r>
      <w:r>
        <w:tab/>
        <w:t>общечеловеческих</w:t>
      </w:r>
      <w:r>
        <w:tab/>
        <w:t>гуманистических</w:t>
      </w:r>
      <w:r>
        <w:tab/>
      </w:r>
      <w:r>
        <w:rPr>
          <w:spacing w:val="-1"/>
        </w:rPr>
        <w:t>и</w:t>
      </w:r>
      <w:r>
        <w:rPr>
          <w:spacing w:val="-57"/>
        </w:rPr>
        <w:t xml:space="preserve"> </w:t>
      </w:r>
      <w:r>
        <w:t>демократических</w:t>
      </w:r>
      <w:r>
        <w:rPr>
          <w:spacing w:val="-2"/>
        </w:rPr>
        <w:t xml:space="preserve"> </w:t>
      </w:r>
      <w:r>
        <w:t>ценностей;</w:t>
      </w:r>
    </w:p>
    <w:p w:rsidR="0098097D" w:rsidRDefault="00FA5138">
      <w:pPr>
        <w:pStyle w:val="a3"/>
        <w:tabs>
          <w:tab w:val="left" w:pos="2750"/>
          <w:tab w:val="left" w:pos="4513"/>
          <w:tab w:val="left" w:pos="5857"/>
          <w:tab w:val="left" w:pos="7480"/>
          <w:tab w:val="left" w:pos="9262"/>
        </w:tabs>
        <w:spacing w:before="3"/>
        <w:ind w:right="84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2"/>
        </w:rPr>
        <w:t xml:space="preserve"> </w:t>
      </w:r>
      <w:r>
        <w:t>по социальным,</w:t>
      </w:r>
      <w:r>
        <w:rPr>
          <w:spacing w:val="4"/>
        </w:rPr>
        <w:t xml:space="preserve"> </w:t>
      </w:r>
      <w:r>
        <w:t>религиозным,</w:t>
      </w:r>
      <w:r>
        <w:rPr>
          <w:spacing w:val="-6"/>
        </w:rPr>
        <w:t xml:space="preserve"> </w:t>
      </w:r>
      <w:r>
        <w:t>расовым,</w:t>
      </w:r>
      <w:r>
        <w:rPr>
          <w:spacing w:val="-1"/>
        </w:rPr>
        <w:t xml:space="preserve"> </w:t>
      </w:r>
      <w:r>
        <w:t>национальным</w:t>
      </w:r>
      <w:r>
        <w:rPr>
          <w:spacing w:val="-1"/>
        </w:rPr>
        <w:t xml:space="preserve"> </w:t>
      </w:r>
      <w:r>
        <w:t>признакам;</w:t>
      </w:r>
    </w:p>
    <w:p w:rsidR="0098097D" w:rsidRDefault="00FA5138">
      <w:pPr>
        <w:pStyle w:val="a3"/>
        <w:spacing w:before="3" w:line="237" w:lineRule="auto"/>
        <w:ind w:right="874"/>
        <w:jc w:val="left"/>
      </w:pPr>
      <w:r>
        <w:t>готовность</w:t>
      </w:r>
      <w:r>
        <w:rPr>
          <w:spacing w:val="6"/>
        </w:rPr>
        <w:t xml:space="preserve"> </w:t>
      </w:r>
      <w:r>
        <w:t>вести</w:t>
      </w:r>
      <w:r>
        <w:rPr>
          <w:spacing w:val="10"/>
        </w:rPr>
        <w:t xml:space="preserve"> </w:t>
      </w:r>
      <w:r>
        <w:t>совместную</w:t>
      </w:r>
      <w:r>
        <w:rPr>
          <w:spacing w:val="8"/>
        </w:rPr>
        <w:t xml:space="preserve"> </w:t>
      </w:r>
      <w:r>
        <w:t>деятельность</w:t>
      </w:r>
      <w:r>
        <w:rPr>
          <w:spacing w:val="10"/>
        </w:rPr>
        <w:t xml:space="preserve"> </w:t>
      </w:r>
      <w:r>
        <w:t>в</w:t>
      </w:r>
      <w:r>
        <w:rPr>
          <w:spacing w:val="5"/>
        </w:rPr>
        <w:t xml:space="preserve"> </w:t>
      </w:r>
      <w:r>
        <w:t>интересах</w:t>
      </w:r>
      <w:r>
        <w:rPr>
          <w:spacing w:val="9"/>
        </w:rPr>
        <w:t xml:space="preserve"> </w:t>
      </w:r>
      <w:r>
        <w:t>гражданского</w:t>
      </w:r>
      <w:r>
        <w:rPr>
          <w:spacing w:val="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6"/>
        </w:rPr>
        <w:t xml:space="preserve"> </w:t>
      </w:r>
      <w:r>
        <w:t>организации;</w:t>
      </w:r>
    </w:p>
    <w:p w:rsidR="0098097D" w:rsidRDefault="00FA5138">
      <w:pPr>
        <w:pStyle w:val="a3"/>
        <w:spacing w:before="6" w:line="237" w:lineRule="auto"/>
        <w:ind w:right="830"/>
        <w:jc w:val="left"/>
      </w:pPr>
      <w:r>
        <w:t>умение</w:t>
      </w:r>
      <w:r>
        <w:rPr>
          <w:spacing w:val="11"/>
        </w:rPr>
        <w:t xml:space="preserve"> </w:t>
      </w:r>
      <w:r>
        <w:t>взаимодействовать</w:t>
      </w:r>
      <w:r>
        <w:rPr>
          <w:spacing w:val="15"/>
        </w:rPr>
        <w:t xml:space="preserve"> </w:t>
      </w:r>
      <w:r>
        <w:t>с</w:t>
      </w:r>
      <w:r>
        <w:rPr>
          <w:spacing w:val="10"/>
        </w:rPr>
        <w:t xml:space="preserve"> </w:t>
      </w:r>
      <w:r>
        <w:t>социальными</w:t>
      </w:r>
      <w:r>
        <w:rPr>
          <w:spacing w:val="13"/>
        </w:rPr>
        <w:t xml:space="preserve"> </w:t>
      </w:r>
      <w:r>
        <w:t>институтами</w:t>
      </w:r>
      <w:r>
        <w:rPr>
          <w:spacing w:val="22"/>
        </w:rPr>
        <w:t xml:space="preserve"> </w:t>
      </w:r>
      <w:r>
        <w:t>в</w:t>
      </w:r>
      <w:r>
        <w:rPr>
          <w:spacing w:val="13"/>
        </w:rPr>
        <w:t xml:space="preserve"> </w:t>
      </w:r>
      <w:r>
        <w:t>соответствии</w:t>
      </w:r>
      <w:r>
        <w:rPr>
          <w:spacing w:val="14"/>
        </w:rPr>
        <w:t xml:space="preserve"> </w:t>
      </w:r>
      <w:r>
        <w:t>с</w:t>
      </w:r>
      <w:r>
        <w:rPr>
          <w:spacing w:val="10"/>
        </w:rPr>
        <w:t xml:space="preserve"> </w:t>
      </w:r>
      <w:r>
        <w:t>их</w:t>
      </w:r>
      <w:r>
        <w:rPr>
          <w:spacing w:val="11"/>
        </w:rPr>
        <w:t xml:space="preserve"> </w:t>
      </w:r>
      <w:r>
        <w:t>функциями</w:t>
      </w:r>
      <w:r>
        <w:rPr>
          <w:spacing w:val="-57"/>
        </w:rPr>
        <w:t xml:space="preserve"> </w:t>
      </w:r>
      <w:r>
        <w:t>и</w:t>
      </w:r>
      <w:r>
        <w:rPr>
          <w:spacing w:val="2"/>
        </w:rPr>
        <w:t xml:space="preserve"> </w:t>
      </w:r>
      <w:r>
        <w:t>назначением;</w:t>
      </w:r>
    </w:p>
    <w:p w:rsidR="0098097D" w:rsidRDefault="00FA5138">
      <w:pPr>
        <w:pStyle w:val="a3"/>
        <w:spacing w:before="3" w:line="275" w:lineRule="exact"/>
        <w:ind w:left="1348" w:firstLine="0"/>
        <w:jc w:val="left"/>
      </w:pPr>
      <w:r>
        <w:t>готовность</w:t>
      </w:r>
      <w:r>
        <w:rPr>
          <w:spacing w:val="-7"/>
        </w:rPr>
        <w:t xml:space="preserve"> </w:t>
      </w:r>
      <w:r>
        <w:t>к</w:t>
      </w:r>
      <w:r>
        <w:rPr>
          <w:spacing w:val="-7"/>
        </w:rPr>
        <w:t xml:space="preserve"> </w:t>
      </w:r>
      <w:r>
        <w:t>гуманитарной</w:t>
      </w:r>
      <w:r>
        <w:rPr>
          <w:spacing w:val="-6"/>
        </w:rPr>
        <w:t xml:space="preserve"> </w:t>
      </w:r>
      <w:r>
        <w:t>и</w:t>
      </w:r>
      <w:r>
        <w:rPr>
          <w:spacing w:val="-8"/>
        </w:rPr>
        <w:t xml:space="preserve"> </w:t>
      </w:r>
      <w:r>
        <w:t>волонтёрской</w:t>
      </w:r>
      <w:r>
        <w:rPr>
          <w:spacing w:val="-4"/>
        </w:rPr>
        <w:t xml:space="preserve"> </w:t>
      </w:r>
      <w:r>
        <w:t>деятельности;</w:t>
      </w:r>
    </w:p>
    <w:p w:rsidR="0098097D" w:rsidRDefault="00FA5138" w:rsidP="001F5F10">
      <w:pPr>
        <w:pStyle w:val="a7"/>
        <w:numPr>
          <w:ilvl w:val="0"/>
          <w:numId w:val="30"/>
        </w:numPr>
        <w:tabs>
          <w:tab w:val="left" w:pos="1609"/>
        </w:tabs>
        <w:ind w:hanging="261"/>
        <w:rPr>
          <w:sz w:val="24"/>
        </w:rPr>
      </w:pPr>
      <w:r>
        <w:rPr>
          <w:sz w:val="24"/>
        </w:rPr>
        <w:t>патриотического</w:t>
      </w:r>
      <w:r>
        <w:rPr>
          <w:spacing w:val="-2"/>
          <w:sz w:val="24"/>
        </w:rPr>
        <w:t xml:space="preserve"> </w:t>
      </w:r>
      <w:r>
        <w:rPr>
          <w:sz w:val="24"/>
        </w:rPr>
        <w:t>воспитания:</w:t>
      </w:r>
    </w:p>
    <w:p w:rsidR="0098097D" w:rsidRDefault="00FA5138">
      <w:pPr>
        <w:pStyle w:val="a3"/>
        <w:spacing w:before="2"/>
        <w:ind w:right="84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5"/>
        </w:rPr>
        <w:t xml:space="preserve"> </w:t>
      </w:r>
      <w:r>
        <w:t>прошлое</w:t>
      </w:r>
      <w:r>
        <w:rPr>
          <w:spacing w:val="-3"/>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ind w:right="83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4"/>
        </w:rPr>
        <w:t xml:space="preserve"> </w:t>
      </w:r>
      <w:r>
        <w:t>технологиях,</w:t>
      </w:r>
      <w:r>
        <w:rPr>
          <w:spacing w:val="4"/>
        </w:rPr>
        <w:t xml:space="preserve"> </w:t>
      </w:r>
      <w:r>
        <w:t>труде;</w:t>
      </w:r>
    </w:p>
    <w:p w:rsidR="0098097D" w:rsidRDefault="00FA5138">
      <w:pPr>
        <w:pStyle w:val="a3"/>
        <w:spacing w:before="3" w:line="237" w:lineRule="auto"/>
        <w:ind w:right="845"/>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rsidR="0098097D" w:rsidRDefault="00FA5138" w:rsidP="001F5F10">
      <w:pPr>
        <w:pStyle w:val="a7"/>
        <w:numPr>
          <w:ilvl w:val="0"/>
          <w:numId w:val="30"/>
        </w:numPr>
        <w:tabs>
          <w:tab w:val="left" w:pos="1609"/>
        </w:tabs>
        <w:spacing w:before="3"/>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line="242" w:lineRule="auto"/>
        <w:ind w:left="1348" w:right="3155"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7"/>
        </w:rPr>
        <w:t xml:space="preserve"> </w:t>
      </w:r>
      <w:r>
        <w:t>сознания,</w:t>
      </w:r>
      <w:r>
        <w:rPr>
          <w:spacing w:val="-9"/>
        </w:rPr>
        <w:t xml:space="preserve"> </w:t>
      </w:r>
      <w:r>
        <w:t>этического</w:t>
      </w:r>
      <w:r>
        <w:rPr>
          <w:spacing w:val="-11"/>
        </w:rPr>
        <w:t xml:space="preserve"> </w:t>
      </w:r>
      <w:r>
        <w:t>поведения;</w:t>
      </w:r>
    </w:p>
    <w:p w:rsidR="0098097D" w:rsidRDefault="00FA5138">
      <w:pPr>
        <w:pStyle w:val="a3"/>
        <w:spacing w:line="242" w:lineRule="auto"/>
        <w:ind w:right="860"/>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w:t>
      </w:r>
      <w:r>
        <w:rPr>
          <w:spacing w:val="3"/>
        </w:rPr>
        <w:t xml:space="preserve"> </w:t>
      </w:r>
      <w:r>
        <w:t>и</w:t>
      </w:r>
      <w:r>
        <w:rPr>
          <w:spacing w:val="-2"/>
        </w:rPr>
        <w:t xml:space="preserve"> </w:t>
      </w:r>
      <w:r>
        <w:t>ценности;</w:t>
      </w:r>
    </w:p>
    <w:p w:rsidR="0098097D" w:rsidRDefault="00FA5138">
      <w:pPr>
        <w:pStyle w:val="a3"/>
        <w:tabs>
          <w:tab w:val="left" w:pos="3048"/>
          <w:tab w:val="left" w:pos="5745"/>
          <w:tab w:val="left" w:pos="6945"/>
          <w:tab w:val="left" w:pos="9521"/>
        </w:tabs>
        <w:spacing w:line="242" w:lineRule="auto"/>
        <w:ind w:right="845"/>
      </w:pPr>
      <w:r>
        <w:t>осознание личного вклада в построение устойчивого будущего на основе формирования</w:t>
      </w:r>
      <w:r>
        <w:rPr>
          <w:spacing w:val="1"/>
        </w:rPr>
        <w:t xml:space="preserve"> </w:t>
      </w:r>
      <w:r>
        <w:t>элементов</w:t>
      </w:r>
      <w:r>
        <w:tab/>
        <w:t>географической</w:t>
      </w:r>
      <w:r>
        <w:tab/>
        <w:t>и</w:t>
      </w:r>
      <w:r>
        <w:tab/>
        <w:t>экологической</w:t>
      </w:r>
      <w:r>
        <w:tab/>
      </w:r>
      <w:r>
        <w:rPr>
          <w:spacing w:val="-1"/>
        </w:rPr>
        <w:t>культуры;</w:t>
      </w:r>
    </w:p>
    <w:p w:rsidR="0098097D" w:rsidRDefault="00FA5138">
      <w:pPr>
        <w:pStyle w:val="a3"/>
        <w:spacing w:before="81" w:line="237" w:lineRule="auto"/>
        <w:ind w:right="856"/>
      </w:pPr>
      <w:r>
        <w:t>ответственное отношение к своим родителям, созданию семьи на основе осознанного</w:t>
      </w:r>
      <w:r>
        <w:rPr>
          <w:spacing w:val="1"/>
        </w:rPr>
        <w:t xml:space="preserve"> </w:t>
      </w:r>
      <w:r>
        <w:lastRenderedPageBreak/>
        <w:t>принятия</w:t>
      </w:r>
      <w:r>
        <w:rPr>
          <w:spacing w:val="-7"/>
        </w:rPr>
        <w:t xml:space="preserve"> </w:t>
      </w:r>
      <w:r>
        <w:t>ценностей</w:t>
      </w:r>
      <w:r>
        <w:rPr>
          <w:spacing w:val="-2"/>
        </w:rPr>
        <w:t xml:space="preserve"> </w:t>
      </w:r>
      <w:r>
        <w:t>семейной</w:t>
      </w:r>
      <w:r>
        <w:rPr>
          <w:spacing w:val="-1"/>
        </w:rPr>
        <w:t xml:space="preserve"> </w:t>
      </w:r>
      <w:r>
        <w:t>жизни</w:t>
      </w:r>
      <w:r>
        <w:rPr>
          <w:spacing w:val="-7"/>
        </w:rPr>
        <w:t xml:space="preserve"> </w:t>
      </w:r>
      <w:r>
        <w:t>в</w:t>
      </w:r>
      <w:r>
        <w:rPr>
          <w:spacing w:val="3"/>
        </w:rPr>
        <w:t xml:space="preserve"> </w:t>
      </w:r>
      <w:r>
        <w:t>соответствии</w:t>
      </w:r>
      <w:r>
        <w:rPr>
          <w:spacing w:val="-1"/>
        </w:rPr>
        <w:t xml:space="preserve"> </w:t>
      </w:r>
      <w:r>
        <w:t>с традициями</w:t>
      </w:r>
      <w:r>
        <w:rPr>
          <w:spacing w:val="-6"/>
        </w:rPr>
        <w:t xml:space="preserve"> </w:t>
      </w:r>
      <w:r>
        <w:t>народов</w:t>
      </w:r>
      <w:r>
        <w:rPr>
          <w:spacing w:val="-1"/>
        </w:rPr>
        <w:t xml:space="preserve"> </w:t>
      </w:r>
      <w:r>
        <w:t>России;</w:t>
      </w:r>
    </w:p>
    <w:p w:rsidR="0098097D" w:rsidRDefault="00FA5138" w:rsidP="001F5F10">
      <w:pPr>
        <w:pStyle w:val="a7"/>
        <w:numPr>
          <w:ilvl w:val="0"/>
          <w:numId w:val="30"/>
        </w:numPr>
        <w:tabs>
          <w:tab w:val="left" w:pos="1609"/>
        </w:tabs>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before="9" w:line="237" w:lineRule="auto"/>
        <w:ind w:right="835"/>
      </w:pPr>
      <w:r>
        <w:t>эстетическое отношение к миру, включая эстетику природных и историко-культурных</w:t>
      </w:r>
      <w:r>
        <w:rPr>
          <w:spacing w:val="1"/>
        </w:rPr>
        <w:t xml:space="preserve"> </w:t>
      </w:r>
      <w:r>
        <w:t>объектов родного края, своей страны, быта, научного и технического творчества, спорта,</w:t>
      </w:r>
      <w:r>
        <w:rPr>
          <w:spacing w:val="1"/>
        </w:rPr>
        <w:t xml:space="preserve"> </w:t>
      </w:r>
      <w:r>
        <w:t>труда,</w:t>
      </w:r>
      <w:r>
        <w:rPr>
          <w:spacing w:val="4"/>
        </w:rPr>
        <w:t xml:space="preserve"> </w:t>
      </w:r>
      <w:r>
        <w:t>общественных</w:t>
      </w:r>
      <w:r>
        <w:rPr>
          <w:spacing w:val="-1"/>
        </w:rPr>
        <w:t xml:space="preserve"> </w:t>
      </w:r>
      <w:r>
        <w:t>отношений;</w:t>
      </w:r>
    </w:p>
    <w:p w:rsidR="0098097D" w:rsidRDefault="00FA5138">
      <w:pPr>
        <w:pStyle w:val="a3"/>
        <w:spacing w:before="7" w:line="237" w:lineRule="auto"/>
        <w:ind w:right="851"/>
      </w:pPr>
      <w:r>
        <w:t>способность воспринимать различные виды искусства, традиции и творчество своего и</w:t>
      </w:r>
      <w:r>
        <w:rPr>
          <w:spacing w:val="1"/>
        </w:rPr>
        <w:t xml:space="preserve"> </w:t>
      </w:r>
      <w:r>
        <w:t>других</w:t>
      </w:r>
      <w:r>
        <w:rPr>
          <w:spacing w:val="-3"/>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w:t>
      </w:r>
      <w:r>
        <w:rPr>
          <w:spacing w:val="-2"/>
        </w:rPr>
        <w:t xml:space="preserve"> </w:t>
      </w:r>
      <w:r>
        <w:t>искусства;</w:t>
      </w:r>
    </w:p>
    <w:p w:rsidR="0098097D" w:rsidRDefault="00FA5138">
      <w:pPr>
        <w:pStyle w:val="a3"/>
        <w:spacing w:before="5" w:line="237" w:lineRule="auto"/>
        <w:ind w:right="839"/>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5"/>
        </w:rPr>
        <w:t xml:space="preserve"> </w:t>
      </w:r>
      <w:r>
        <w:t>этнических</w:t>
      </w:r>
      <w:r>
        <w:rPr>
          <w:spacing w:val="-3"/>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w:t>
      </w:r>
      <w:r>
        <w:rPr>
          <w:spacing w:val="3"/>
        </w:rPr>
        <w:t xml:space="preserve"> </w:t>
      </w:r>
      <w:r>
        <w:t>творчества;</w:t>
      </w:r>
    </w:p>
    <w:p w:rsidR="0098097D" w:rsidRDefault="00FA5138">
      <w:pPr>
        <w:pStyle w:val="a3"/>
        <w:spacing w:before="6" w:line="237" w:lineRule="auto"/>
        <w:ind w:right="841"/>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98097D" w:rsidRDefault="00FA5138" w:rsidP="001F5F10">
      <w:pPr>
        <w:pStyle w:val="a7"/>
        <w:numPr>
          <w:ilvl w:val="0"/>
          <w:numId w:val="30"/>
        </w:numPr>
        <w:tabs>
          <w:tab w:val="left" w:pos="1609"/>
        </w:tabs>
        <w:spacing w:before="4"/>
        <w:ind w:hanging="261"/>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98097D" w:rsidRDefault="00FA5138">
      <w:pPr>
        <w:pStyle w:val="a3"/>
        <w:ind w:right="843"/>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98097D" w:rsidRDefault="00FA5138">
      <w:pPr>
        <w:pStyle w:val="a3"/>
        <w:spacing w:before="1"/>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w:t>
      </w:r>
      <w:r>
        <w:rPr>
          <w:spacing w:val="1"/>
        </w:rPr>
        <w:t xml:space="preserve"> </w:t>
      </w:r>
      <w:r>
        <w:t>и</w:t>
      </w:r>
      <w:r>
        <w:rPr>
          <w:spacing w:val="1"/>
        </w:rPr>
        <w:t xml:space="preserve"> </w:t>
      </w:r>
      <w:r>
        <w:t>познания</w:t>
      </w:r>
      <w:r>
        <w:rPr>
          <w:spacing w:val="1"/>
        </w:rPr>
        <w:t xml:space="preserve"> </w:t>
      </w:r>
      <w:r>
        <w:t>мира для</w:t>
      </w:r>
      <w:r>
        <w:rPr>
          <w:spacing w:val="1"/>
        </w:rPr>
        <w:t xml:space="preserve"> </w:t>
      </w:r>
      <w:r>
        <w:t>применения</w:t>
      </w:r>
      <w:r>
        <w:rPr>
          <w:spacing w:val="1"/>
        </w:rPr>
        <w:t xml:space="preserve"> </w:t>
      </w:r>
      <w:r>
        <w:t>различных источников географической</w:t>
      </w:r>
      <w:r>
        <w:rPr>
          <w:spacing w:val="1"/>
        </w:rPr>
        <w:t xml:space="preserve"> </w:t>
      </w:r>
      <w:r>
        <w:t>информации</w:t>
      </w:r>
      <w:r>
        <w:rPr>
          <w:spacing w:val="-1"/>
        </w:rPr>
        <w:t xml:space="preserve"> </w:t>
      </w:r>
      <w:r>
        <w:t>в</w:t>
      </w:r>
      <w:r>
        <w:rPr>
          <w:spacing w:val="-2"/>
        </w:rPr>
        <w:t xml:space="preserve"> </w:t>
      </w:r>
      <w:r>
        <w:t>решении</w:t>
      </w:r>
      <w:r>
        <w:rPr>
          <w:spacing w:val="-2"/>
        </w:rPr>
        <w:t xml:space="preserve"> </w:t>
      </w:r>
      <w:r>
        <w:t>учебных</w:t>
      </w:r>
      <w:r>
        <w:rPr>
          <w:spacing w:val="-3"/>
        </w:rPr>
        <w:t xml:space="preserve"> </w:t>
      </w:r>
      <w:r>
        <w:t>и</w:t>
      </w:r>
      <w:r>
        <w:rPr>
          <w:spacing w:val="2"/>
        </w:rPr>
        <w:t xml:space="preserve"> </w:t>
      </w:r>
      <w:r>
        <w:t>(или) практико-ориентированных</w:t>
      </w:r>
      <w:r>
        <w:rPr>
          <w:spacing w:val="-2"/>
        </w:rPr>
        <w:t xml:space="preserve"> </w:t>
      </w:r>
      <w:r>
        <w:t>задач;</w:t>
      </w:r>
    </w:p>
    <w:p w:rsidR="0098097D" w:rsidRDefault="00FA5138">
      <w:pPr>
        <w:pStyle w:val="a3"/>
        <w:spacing w:line="242" w:lineRule="auto"/>
        <w:ind w:right="83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w:t>
      </w:r>
      <w:r>
        <w:rPr>
          <w:spacing w:val="-2"/>
        </w:rPr>
        <w:t xml:space="preserve"> </w:t>
      </w:r>
      <w:r>
        <w:t>в</w:t>
      </w:r>
      <w:r>
        <w:rPr>
          <w:spacing w:val="-3"/>
        </w:rPr>
        <w:t xml:space="preserve"> </w:t>
      </w:r>
      <w:r>
        <w:t>географических</w:t>
      </w:r>
      <w:r>
        <w:rPr>
          <w:spacing w:val="-5"/>
        </w:rPr>
        <w:t xml:space="preserve"> </w:t>
      </w:r>
      <w:r>
        <w:t>науках</w:t>
      </w:r>
      <w:r>
        <w:rPr>
          <w:spacing w:val="-5"/>
        </w:rPr>
        <w:t xml:space="preserve"> </w:t>
      </w:r>
      <w:r>
        <w:t>индивидуально</w:t>
      </w:r>
      <w:r>
        <w:rPr>
          <w:spacing w:val="10"/>
        </w:rPr>
        <w:t xml:space="preserve"> </w:t>
      </w:r>
      <w:r>
        <w:t>и</w:t>
      </w:r>
      <w:r>
        <w:rPr>
          <w:spacing w:val="-9"/>
        </w:rPr>
        <w:t xml:space="preserve"> </w:t>
      </w:r>
      <w:r>
        <w:t>в</w:t>
      </w:r>
      <w:r>
        <w:rPr>
          <w:spacing w:val="-3"/>
        </w:rPr>
        <w:t xml:space="preserve"> </w:t>
      </w:r>
      <w:r>
        <w:t>группе.</w:t>
      </w:r>
    </w:p>
    <w:p w:rsidR="0098097D" w:rsidRDefault="00FA5138" w:rsidP="001F5F10">
      <w:pPr>
        <w:pStyle w:val="a7"/>
        <w:numPr>
          <w:ilvl w:val="0"/>
          <w:numId w:val="30"/>
        </w:numPr>
        <w:tabs>
          <w:tab w:val="left" w:pos="1609"/>
        </w:tabs>
        <w:spacing w:line="237" w:lineRule="auto"/>
        <w:ind w:left="921" w:right="845" w:firstLine="427"/>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98097D" w:rsidRDefault="00FA5138">
      <w:pPr>
        <w:pStyle w:val="a3"/>
        <w:spacing w:line="242" w:lineRule="auto"/>
        <w:ind w:right="874"/>
        <w:jc w:val="left"/>
      </w:pPr>
      <w:r>
        <w:t>сформированность</w:t>
      </w:r>
      <w:r>
        <w:rPr>
          <w:spacing w:val="6"/>
        </w:rPr>
        <w:t xml:space="preserve"> </w:t>
      </w:r>
      <w:r>
        <w:t>здорового</w:t>
      </w:r>
      <w:r>
        <w:rPr>
          <w:spacing w:val="4"/>
        </w:rPr>
        <w:t xml:space="preserve"> </w:t>
      </w:r>
      <w:r>
        <w:t>и</w:t>
      </w:r>
      <w:r>
        <w:rPr>
          <w:spacing w:val="9"/>
        </w:rPr>
        <w:t xml:space="preserve"> </w:t>
      </w:r>
      <w:r>
        <w:t>безопасного образа</w:t>
      </w:r>
      <w:r>
        <w:rPr>
          <w:spacing w:val="3"/>
        </w:rPr>
        <w:t xml:space="preserve"> </w:t>
      </w:r>
      <w:r>
        <w:t>жизни,</w:t>
      </w:r>
      <w:r>
        <w:rPr>
          <w:spacing w:val="6"/>
        </w:rPr>
        <w:t xml:space="preserve"> </w:t>
      </w:r>
      <w:r>
        <w:t>в</w:t>
      </w:r>
      <w:r>
        <w:rPr>
          <w:spacing w:val="5"/>
        </w:rPr>
        <w:t xml:space="preserve"> </w:t>
      </w:r>
      <w:r>
        <w:t>том</w:t>
      </w:r>
      <w:r>
        <w:rPr>
          <w:spacing w:val="4"/>
        </w:rPr>
        <w:t xml:space="preserve"> </w:t>
      </w:r>
      <w:r>
        <w:t>числе</w:t>
      </w:r>
      <w:r>
        <w:rPr>
          <w:spacing w:val="2"/>
        </w:rPr>
        <w:t xml:space="preserve"> </w:t>
      </w:r>
      <w:r>
        <w:t>безопасного</w:t>
      </w:r>
      <w:r>
        <w:rPr>
          <w:spacing w:val="-57"/>
        </w:rPr>
        <w:t xml:space="preserve"> </w:t>
      </w:r>
      <w:r>
        <w:t>поведения</w:t>
      </w:r>
      <w:r>
        <w:rPr>
          <w:spacing w:val="2"/>
        </w:rPr>
        <w:t xml:space="preserve"> </w:t>
      </w:r>
      <w:r>
        <w:t>в</w:t>
      </w:r>
      <w:r>
        <w:rPr>
          <w:spacing w:val="-2"/>
        </w:rPr>
        <w:t xml:space="preserve"> </w:t>
      </w:r>
      <w:r>
        <w:t>природной</w:t>
      </w:r>
      <w:r>
        <w:rPr>
          <w:spacing w:val="-1"/>
        </w:rPr>
        <w:t xml:space="preserve"> </w:t>
      </w:r>
      <w:r>
        <w:t>среде,</w:t>
      </w:r>
      <w:r>
        <w:rPr>
          <w:spacing w:val="-1"/>
        </w:rPr>
        <w:t xml:space="preserve"> </w:t>
      </w:r>
      <w:r>
        <w:t>ответственного</w:t>
      </w:r>
      <w:r>
        <w:rPr>
          <w:spacing w:val="1"/>
        </w:rPr>
        <w:t xml:space="preserve"> </w:t>
      </w:r>
      <w:r>
        <w:t>отношения</w:t>
      </w:r>
      <w:r>
        <w:rPr>
          <w:spacing w:val="-1"/>
        </w:rPr>
        <w:t xml:space="preserve"> </w:t>
      </w:r>
      <w:r>
        <w:t>к</w:t>
      </w:r>
      <w:r>
        <w:rPr>
          <w:spacing w:val="-5"/>
        </w:rPr>
        <w:t xml:space="preserve"> </w:t>
      </w:r>
      <w:r>
        <w:t>своему</w:t>
      </w:r>
      <w:r>
        <w:rPr>
          <w:spacing w:val="-12"/>
        </w:rPr>
        <w:t xml:space="preserve"> </w:t>
      </w:r>
      <w:r>
        <w:t>здоровью;</w:t>
      </w:r>
    </w:p>
    <w:p w:rsidR="0098097D" w:rsidRDefault="00FA5138">
      <w:pPr>
        <w:pStyle w:val="a3"/>
        <w:spacing w:line="242" w:lineRule="auto"/>
        <w:jc w:val="left"/>
      </w:pPr>
      <w:r>
        <w:t>потребность</w:t>
      </w:r>
      <w:r>
        <w:rPr>
          <w:spacing w:val="8"/>
        </w:rPr>
        <w:t xml:space="preserve"> </w:t>
      </w:r>
      <w:r>
        <w:t>в</w:t>
      </w:r>
      <w:r>
        <w:rPr>
          <w:spacing w:val="7"/>
        </w:rPr>
        <w:t xml:space="preserve"> </w:t>
      </w:r>
      <w:r>
        <w:t>физическом</w:t>
      </w:r>
      <w:r>
        <w:rPr>
          <w:spacing w:val="12"/>
        </w:rPr>
        <w:t xml:space="preserve"> </w:t>
      </w:r>
      <w:r>
        <w:t>совершенствовании,</w:t>
      </w:r>
      <w:r>
        <w:rPr>
          <w:spacing w:val="10"/>
        </w:rPr>
        <w:t xml:space="preserve"> </w:t>
      </w:r>
      <w:r>
        <w:t>занятиях</w:t>
      </w:r>
      <w:r>
        <w:rPr>
          <w:spacing w:val="10"/>
        </w:rPr>
        <w:t xml:space="preserve"> </w:t>
      </w:r>
      <w:r>
        <w:t>спортивно-оздоровительной</w:t>
      </w:r>
      <w:r>
        <w:rPr>
          <w:spacing w:val="-57"/>
        </w:rPr>
        <w:t xml:space="preserve"> </w:t>
      </w:r>
      <w:r>
        <w:t>деятельностью;</w:t>
      </w:r>
    </w:p>
    <w:p w:rsidR="0098097D" w:rsidRDefault="00FA5138">
      <w:pPr>
        <w:pStyle w:val="a3"/>
        <w:spacing w:line="242" w:lineRule="auto"/>
        <w:jc w:val="left"/>
      </w:pPr>
      <w:r>
        <w:t>активное</w:t>
      </w:r>
      <w:r>
        <w:rPr>
          <w:spacing w:val="18"/>
        </w:rPr>
        <w:t xml:space="preserve"> </w:t>
      </w:r>
      <w:r>
        <w:t>неприятие</w:t>
      </w:r>
      <w:r>
        <w:rPr>
          <w:spacing w:val="19"/>
        </w:rPr>
        <w:t xml:space="preserve"> </w:t>
      </w:r>
      <w:r>
        <w:t>вредных</w:t>
      </w:r>
      <w:r>
        <w:rPr>
          <w:spacing w:val="20"/>
        </w:rPr>
        <w:t xml:space="preserve"> </w:t>
      </w:r>
      <w:r>
        <w:t>привычек</w:t>
      </w:r>
      <w:r>
        <w:rPr>
          <w:spacing w:val="18"/>
        </w:rPr>
        <w:t xml:space="preserve"> </w:t>
      </w:r>
      <w:r>
        <w:t>и</w:t>
      </w:r>
      <w:r>
        <w:rPr>
          <w:spacing w:val="25"/>
        </w:rPr>
        <w:t xml:space="preserve"> </w:t>
      </w:r>
      <w:r>
        <w:t>иных</w:t>
      </w:r>
      <w:r>
        <w:rPr>
          <w:spacing w:val="19"/>
        </w:rPr>
        <w:t xml:space="preserve"> </w:t>
      </w:r>
      <w:r>
        <w:t>форм</w:t>
      </w:r>
      <w:r>
        <w:rPr>
          <w:spacing w:val="25"/>
        </w:rPr>
        <w:t xml:space="preserve"> </w:t>
      </w:r>
      <w:r>
        <w:t>причинения</w:t>
      </w:r>
      <w:r>
        <w:rPr>
          <w:spacing w:val="21"/>
        </w:rPr>
        <w:t xml:space="preserve"> </w:t>
      </w:r>
      <w:r>
        <w:t>вреда</w:t>
      </w:r>
      <w:r>
        <w:rPr>
          <w:spacing w:val="19"/>
        </w:rPr>
        <w:t xml:space="preserve"> </w:t>
      </w:r>
      <w:r>
        <w:t>физическому</w:t>
      </w:r>
      <w:r>
        <w:rPr>
          <w:spacing w:val="11"/>
        </w:rPr>
        <w:t xml:space="preserve"> </w:t>
      </w:r>
      <w:r>
        <w:t>и</w:t>
      </w:r>
      <w:r>
        <w:rPr>
          <w:spacing w:val="-57"/>
        </w:rPr>
        <w:t xml:space="preserve"> </w:t>
      </w:r>
      <w:r>
        <w:t>психическому</w:t>
      </w:r>
      <w:r>
        <w:rPr>
          <w:spacing w:val="-12"/>
        </w:rPr>
        <w:t xml:space="preserve"> </w:t>
      </w:r>
      <w:r>
        <w:t>здоровью;</w:t>
      </w:r>
    </w:p>
    <w:p w:rsidR="0098097D" w:rsidRDefault="00FA5138" w:rsidP="001F5F10">
      <w:pPr>
        <w:pStyle w:val="a7"/>
        <w:numPr>
          <w:ilvl w:val="0"/>
          <w:numId w:val="30"/>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line="275" w:lineRule="exact"/>
        <w:ind w:left="1348" w:firstLine="0"/>
      </w:pPr>
      <w:r>
        <w:t>готовность</w:t>
      </w:r>
      <w:r>
        <w:rPr>
          <w:spacing w:val="-10"/>
        </w:rPr>
        <w:t xml:space="preserve"> </w:t>
      </w:r>
      <w:r>
        <w:t>к</w:t>
      </w:r>
      <w:r>
        <w:rPr>
          <w:spacing w:val="-8"/>
        </w:rPr>
        <w:t xml:space="preserve"> </w:t>
      </w:r>
      <w:r>
        <w:t>труду,</w:t>
      </w:r>
      <w:r>
        <w:rPr>
          <w:spacing w:val="-5"/>
        </w:rPr>
        <w:t xml:space="preserve"> </w:t>
      </w:r>
      <w:r>
        <w:t>осознание</w:t>
      </w:r>
      <w:r>
        <w:rPr>
          <w:spacing w:val="-7"/>
        </w:rPr>
        <w:t xml:space="preserve"> </w:t>
      </w:r>
      <w:r>
        <w:t>ценности</w:t>
      </w:r>
      <w:r>
        <w:rPr>
          <w:spacing w:val="-5"/>
        </w:rPr>
        <w:t xml:space="preserve"> </w:t>
      </w:r>
      <w:r>
        <w:t>мастерства,</w:t>
      </w:r>
      <w:r>
        <w:rPr>
          <w:spacing w:val="-5"/>
        </w:rPr>
        <w:t xml:space="preserve"> </w:t>
      </w:r>
      <w:r>
        <w:t>трудолюбие;</w:t>
      </w:r>
    </w:p>
    <w:p w:rsidR="0098097D" w:rsidRDefault="00FA5138">
      <w:pPr>
        <w:pStyle w:val="a3"/>
        <w:spacing w:line="242" w:lineRule="auto"/>
        <w:ind w:right="8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3"/>
        </w:rPr>
        <w:t xml:space="preserve"> </w:t>
      </w:r>
      <w:r>
        <w:t>инициировать,</w:t>
      </w:r>
      <w:r>
        <w:rPr>
          <w:spacing w:val="-1"/>
        </w:rPr>
        <w:t xml:space="preserve"> </w:t>
      </w:r>
      <w:r>
        <w:t>планировать</w:t>
      </w:r>
      <w:r>
        <w:rPr>
          <w:spacing w:val="-6"/>
        </w:rPr>
        <w:t xml:space="preserve"> </w:t>
      </w:r>
      <w:r>
        <w:t>и</w:t>
      </w:r>
      <w:r>
        <w:rPr>
          <w:spacing w:val="-5"/>
        </w:rPr>
        <w:t xml:space="preserve"> </w:t>
      </w:r>
      <w:r>
        <w:t>самостоятельно</w:t>
      </w:r>
      <w:r>
        <w:rPr>
          <w:spacing w:val="-4"/>
        </w:rPr>
        <w:t xml:space="preserve"> </w:t>
      </w:r>
      <w:r>
        <w:t>выполнять</w:t>
      </w:r>
      <w:r>
        <w:rPr>
          <w:spacing w:val="-8"/>
        </w:rPr>
        <w:t xml:space="preserve"> </w:t>
      </w:r>
      <w:r>
        <w:t>такую</w:t>
      </w:r>
      <w:r>
        <w:rPr>
          <w:spacing w:val="-1"/>
        </w:rPr>
        <w:t xml:space="preserve"> </w:t>
      </w:r>
      <w:r>
        <w:t>деятельность;</w:t>
      </w:r>
    </w:p>
    <w:p w:rsidR="0098097D" w:rsidRDefault="00FA5138">
      <w:pPr>
        <w:pStyle w:val="a3"/>
        <w:ind w:right="836"/>
      </w:pPr>
      <w:r>
        <w:t>интерес к различным сферам профессиональной деятельности в области 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61"/>
        </w:rPr>
        <w:t xml:space="preserve"> </w:t>
      </w:r>
      <w:r>
        <w:t>реализовывать</w:t>
      </w:r>
      <w:r>
        <w:rPr>
          <w:spacing w:val="1"/>
        </w:rPr>
        <w:t xml:space="preserve"> </w:t>
      </w:r>
      <w:r>
        <w:t>собственные</w:t>
      </w:r>
      <w:r>
        <w:rPr>
          <w:spacing w:val="-8"/>
        </w:rPr>
        <w:t xml:space="preserve"> </w:t>
      </w:r>
      <w:r>
        <w:t>жизненные</w:t>
      </w:r>
      <w:r>
        <w:rPr>
          <w:spacing w:val="-2"/>
        </w:rPr>
        <w:t xml:space="preserve"> </w:t>
      </w:r>
      <w:r>
        <w:t>планы;</w:t>
      </w:r>
    </w:p>
    <w:p w:rsidR="0098097D" w:rsidRDefault="00FA5138">
      <w:pPr>
        <w:pStyle w:val="a3"/>
        <w:spacing w:line="275" w:lineRule="exact"/>
        <w:ind w:left="1348" w:firstLine="0"/>
      </w:pPr>
      <w:r>
        <w:t>готовность</w:t>
      </w:r>
      <w:r>
        <w:rPr>
          <w:spacing w:val="-7"/>
        </w:rPr>
        <w:t xml:space="preserve"> </w:t>
      </w:r>
      <w:r>
        <w:t>и</w:t>
      </w:r>
      <w:r>
        <w:rPr>
          <w:spacing w:val="-3"/>
        </w:rPr>
        <w:t xml:space="preserve"> </w:t>
      </w:r>
      <w:r>
        <w:t>способность</w:t>
      </w:r>
      <w:r>
        <w:rPr>
          <w:spacing w:val="-2"/>
        </w:rPr>
        <w:t xml:space="preserve"> </w:t>
      </w:r>
      <w:r>
        <w:t>к</w:t>
      </w:r>
      <w:r>
        <w:rPr>
          <w:spacing w:val="-10"/>
        </w:rPr>
        <w:t xml:space="preserve"> </w:t>
      </w:r>
      <w:r>
        <w:t>образованию</w:t>
      </w:r>
      <w:r>
        <w:rPr>
          <w:spacing w:val="-5"/>
        </w:rPr>
        <w:t xml:space="preserve"> </w:t>
      </w:r>
      <w:r>
        <w:t>и</w:t>
      </w:r>
      <w:r>
        <w:rPr>
          <w:spacing w:val="-4"/>
        </w:rPr>
        <w:t xml:space="preserve"> </w:t>
      </w:r>
      <w:r>
        <w:t>самообразованию</w:t>
      </w:r>
      <w:r>
        <w:rPr>
          <w:spacing w:val="-3"/>
        </w:rPr>
        <w:t xml:space="preserve"> </w:t>
      </w:r>
      <w:r>
        <w:t>на</w:t>
      </w:r>
      <w:r>
        <w:rPr>
          <w:spacing w:val="-11"/>
        </w:rPr>
        <w:t xml:space="preserve"> </w:t>
      </w:r>
      <w:r>
        <w:t>протяжении</w:t>
      </w:r>
      <w:r>
        <w:rPr>
          <w:spacing w:val="-2"/>
        </w:rPr>
        <w:t xml:space="preserve"> </w:t>
      </w:r>
      <w:r>
        <w:t>всей</w:t>
      </w:r>
      <w:r>
        <w:rPr>
          <w:spacing w:val="-7"/>
        </w:rPr>
        <w:t xml:space="preserve"> </w:t>
      </w:r>
      <w:r>
        <w:t>жизни;</w:t>
      </w:r>
    </w:p>
    <w:p w:rsidR="0098097D" w:rsidRDefault="00FA5138" w:rsidP="001F5F10">
      <w:pPr>
        <w:pStyle w:val="a7"/>
        <w:numPr>
          <w:ilvl w:val="0"/>
          <w:numId w:val="30"/>
        </w:numPr>
        <w:tabs>
          <w:tab w:val="left" w:pos="1609"/>
        </w:tabs>
        <w:ind w:hanging="261"/>
        <w:rPr>
          <w:sz w:val="24"/>
        </w:rPr>
      </w:pPr>
      <w:r>
        <w:rPr>
          <w:sz w:val="24"/>
        </w:rPr>
        <w:t>экологического</w:t>
      </w:r>
      <w:r>
        <w:rPr>
          <w:spacing w:val="-8"/>
          <w:sz w:val="24"/>
        </w:rPr>
        <w:t xml:space="preserve"> </w:t>
      </w:r>
      <w:r>
        <w:rPr>
          <w:sz w:val="24"/>
        </w:rPr>
        <w:t>воспитания:</w:t>
      </w:r>
    </w:p>
    <w:p w:rsidR="0098097D" w:rsidRDefault="00FA5138">
      <w:pPr>
        <w:pStyle w:val="a3"/>
        <w:ind w:right="82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1"/>
        </w:rPr>
        <w:t xml:space="preserve"> </w:t>
      </w:r>
      <w:r>
        <w:t>проявления;</w:t>
      </w:r>
    </w:p>
    <w:p w:rsidR="0098097D" w:rsidRDefault="00FA5138">
      <w:pPr>
        <w:pStyle w:val="a3"/>
        <w:spacing w:line="237" w:lineRule="auto"/>
        <w:ind w:right="852"/>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98097D" w:rsidRDefault="00FA5138">
      <w:pPr>
        <w:pStyle w:val="a3"/>
        <w:spacing w:line="275" w:lineRule="exact"/>
        <w:ind w:left="1348" w:firstLine="0"/>
      </w:pPr>
      <w:r>
        <w:t>активное</w:t>
      </w:r>
      <w:r>
        <w:rPr>
          <w:spacing w:val="-7"/>
        </w:rPr>
        <w:t xml:space="preserve"> </w:t>
      </w:r>
      <w:r>
        <w:t>неприятие</w:t>
      </w:r>
      <w:r>
        <w:rPr>
          <w:spacing w:val="-7"/>
        </w:rPr>
        <w:t xml:space="preserve"> </w:t>
      </w:r>
      <w:r>
        <w:t>действий,</w:t>
      </w:r>
      <w:r>
        <w:rPr>
          <w:spacing w:val="-8"/>
        </w:rPr>
        <w:t xml:space="preserve"> </w:t>
      </w:r>
      <w:r>
        <w:t>приносящих</w:t>
      </w:r>
      <w:r>
        <w:rPr>
          <w:spacing w:val="-5"/>
        </w:rPr>
        <w:t xml:space="preserve"> </w:t>
      </w:r>
      <w:r>
        <w:t>вред</w:t>
      </w:r>
      <w:r>
        <w:rPr>
          <w:spacing w:val="-9"/>
        </w:rPr>
        <w:t xml:space="preserve"> </w:t>
      </w:r>
      <w:r>
        <w:t>окружающей</w:t>
      </w:r>
      <w:r>
        <w:rPr>
          <w:spacing w:val="-4"/>
        </w:rPr>
        <w:t xml:space="preserve"> </w:t>
      </w:r>
      <w:r>
        <w:t>среде;</w:t>
      </w:r>
    </w:p>
    <w:p w:rsidR="0098097D" w:rsidRDefault="00FA5138">
      <w:pPr>
        <w:pStyle w:val="a3"/>
        <w:ind w:right="841"/>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 экологические последствия предпринимаемых действий,</w:t>
      </w:r>
      <w:r>
        <w:rPr>
          <w:spacing w:val="60"/>
        </w:rPr>
        <w:t xml:space="preserve"> </w:t>
      </w:r>
      <w:r>
        <w:t>предотвращать</w:t>
      </w:r>
      <w:r>
        <w:rPr>
          <w:spacing w:val="1"/>
        </w:rPr>
        <w:t xml:space="preserve"> </w:t>
      </w:r>
      <w:r>
        <w:t>их;</w:t>
      </w:r>
    </w:p>
    <w:p w:rsidR="0098097D" w:rsidRDefault="00FA5138">
      <w:pPr>
        <w:pStyle w:val="a3"/>
        <w:spacing w:line="272" w:lineRule="exact"/>
        <w:ind w:left="1348" w:firstLine="0"/>
        <w:jc w:val="left"/>
      </w:pPr>
      <w:r>
        <w:t>расширение</w:t>
      </w:r>
      <w:r>
        <w:rPr>
          <w:spacing w:val="-11"/>
        </w:rPr>
        <w:t xml:space="preserve"> </w:t>
      </w:r>
      <w:r>
        <w:t>опыта</w:t>
      </w:r>
      <w:r>
        <w:rPr>
          <w:spacing w:val="-8"/>
        </w:rPr>
        <w:t xml:space="preserve"> </w:t>
      </w:r>
      <w:r>
        <w:t>деятельности</w:t>
      </w:r>
      <w:r>
        <w:rPr>
          <w:spacing w:val="-4"/>
        </w:rPr>
        <w:t xml:space="preserve"> </w:t>
      </w:r>
      <w:r>
        <w:t>экологической</w:t>
      </w:r>
      <w:r>
        <w:rPr>
          <w:spacing w:val="-5"/>
        </w:rPr>
        <w:t xml:space="preserve"> </w:t>
      </w:r>
      <w:r>
        <w:t>направленности.</w:t>
      </w:r>
    </w:p>
    <w:p w:rsidR="0098097D" w:rsidRDefault="00FA5138">
      <w:pPr>
        <w:pStyle w:val="a3"/>
        <w:tabs>
          <w:tab w:val="left" w:pos="1723"/>
          <w:tab w:val="left" w:pos="3034"/>
          <w:tab w:val="left" w:pos="4191"/>
          <w:tab w:val="left" w:pos="5473"/>
          <w:tab w:val="left" w:pos="5929"/>
          <w:tab w:val="left" w:pos="6851"/>
          <w:tab w:val="left" w:pos="7975"/>
          <w:tab w:val="left" w:pos="8950"/>
          <w:tab w:val="left" w:pos="10438"/>
        </w:tabs>
        <w:spacing w:line="242" w:lineRule="auto"/>
        <w:ind w:right="843"/>
        <w:jc w:val="left"/>
      </w:pPr>
      <w:r>
        <w:t>В</w:t>
      </w:r>
      <w:r>
        <w:tab/>
        <w:t>результате</w:t>
      </w:r>
      <w:r>
        <w:tab/>
        <w:t>изучения</w:t>
      </w:r>
      <w:r>
        <w:tab/>
        <w:t>географии</w:t>
      </w:r>
      <w:r>
        <w:tab/>
        <w:t>на</w:t>
      </w:r>
      <w:r>
        <w:tab/>
        <w:t>уровне</w:t>
      </w:r>
      <w:r>
        <w:tab/>
        <w:t>среднего</w:t>
      </w:r>
      <w:r>
        <w:tab/>
        <w:t>общего</w:t>
      </w:r>
      <w:r>
        <w:tab/>
        <w:t>образования</w:t>
      </w:r>
      <w:r>
        <w:tab/>
        <w:t>у</w:t>
      </w:r>
      <w:r>
        <w:rPr>
          <w:spacing w:val="-57"/>
        </w:rPr>
        <w:t xml:space="preserve"> </w:t>
      </w:r>
      <w:r>
        <w:t>обучающегося</w:t>
      </w:r>
      <w:r>
        <w:rPr>
          <w:spacing w:val="37"/>
        </w:rPr>
        <w:t xml:space="preserve"> </w:t>
      </w:r>
      <w:r>
        <w:t>будут</w:t>
      </w:r>
      <w:r>
        <w:rPr>
          <w:spacing w:val="42"/>
        </w:rPr>
        <w:t xml:space="preserve"> </w:t>
      </w:r>
      <w:r>
        <w:t>сформированы</w:t>
      </w:r>
      <w:r>
        <w:rPr>
          <w:spacing w:val="45"/>
        </w:rPr>
        <w:t xml:space="preserve"> </w:t>
      </w:r>
      <w:r>
        <w:t>универсальные</w:t>
      </w:r>
      <w:r>
        <w:rPr>
          <w:spacing w:val="37"/>
        </w:rPr>
        <w:t xml:space="preserve"> </w:t>
      </w:r>
      <w:r>
        <w:t>учебные</w:t>
      </w:r>
      <w:r>
        <w:rPr>
          <w:spacing w:val="36"/>
        </w:rPr>
        <w:t xml:space="preserve"> </w:t>
      </w:r>
      <w:r>
        <w:t>познавательные</w:t>
      </w:r>
      <w:r>
        <w:rPr>
          <w:spacing w:val="33"/>
        </w:rPr>
        <w:t xml:space="preserve"> </w:t>
      </w:r>
      <w:r>
        <w:t>действия,</w:t>
      </w:r>
    </w:p>
    <w:p w:rsidR="0098097D" w:rsidRDefault="00FA5138">
      <w:pPr>
        <w:pStyle w:val="a3"/>
        <w:spacing w:before="81" w:line="237" w:lineRule="auto"/>
        <w:ind w:firstLine="0"/>
        <w:jc w:val="left"/>
      </w:pPr>
      <w:r>
        <w:t>универсальные</w:t>
      </w:r>
      <w:r>
        <w:rPr>
          <w:spacing w:val="17"/>
        </w:rPr>
        <w:t xml:space="preserve"> </w:t>
      </w:r>
      <w:r>
        <w:t>учебные</w:t>
      </w:r>
      <w:r>
        <w:rPr>
          <w:spacing w:val="13"/>
        </w:rPr>
        <w:t xml:space="preserve"> </w:t>
      </w:r>
      <w:r>
        <w:t>коммуникативные</w:t>
      </w:r>
      <w:r>
        <w:rPr>
          <w:spacing w:val="14"/>
        </w:rPr>
        <w:t xml:space="preserve"> </w:t>
      </w:r>
      <w:r>
        <w:t>действия,</w:t>
      </w:r>
      <w:r>
        <w:rPr>
          <w:spacing w:val="16"/>
        </w:rPr>
        <w:t xml:space="preserve"> </w:t>
      </w:r>
      <w:r>
        <w:t>универсальные</w:t>
      </w:r>
      <w:r>
        <w:rPr>
          <w:spacing w:val="18"/>
        </w:rPr>
        <w:t xml:space="preserve"> </w:t>
      </w:r>
      <w:r>
        <w:t>учебные</w:t>
      </w:r>
      <w:r>
        <w:rPr>
          <w:spacing w:val="12"/>
        </w:rPr>
        <w:t xml:space="preserve"> </w:t>
      </w:r>
      <w:r>
        <w:t>регулятивные</w:t>
      </w:r>
      <w:r>
        <w:rPr>
          <w:spacing w:val="-57"/>
        </w:rPr>
        <w:t xml:space="preserve"> </w:t>
      </w:r>
      <w:r>
        <w:t>действия.</w:t>
      </w:r>
    </w:p>
    <w:p w:rsidR="0098097D" w:rsidRDefault="00FA5138">
      <w:pPr>
        <w:pStyle w:val="a3"/>
        <w:spacing w:line="242" w:lineRule="auto"/>
        <w:ind w:right="874"/>
        <w:jc w:val="left"/>
      </w:pPr>
      <w:r>
        <w:lastRenderedPageBreak/>
        <w:t>У 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3"/>
        </w:rPr>
        <w:t xml:space="preserve"> </w:t>
      </w:r>
      <w:r>
        <w:t>базовые</w:t>
      </w:r>
      <w:r>
        <w:rPr>
          <w:spacing w:val="1"/>
        </w:rPr>
        <w:t xml:space="preserve"> </w:t>
      </w:r>
      <w:r>
        <w:t>логические</w:t>
      </w:r>
      <w:r>
        <w:rPr>
          <w:spacing w:val="2"/>
        </w:rPr>
        <w:t xml:space="preserve"> </w:t>
      </w:r>
      <w:r>
        <w:t>действия</w:t>
      </w:r>
      <w:r>
        <w:rPr>
          <w:spacing w:val="-1"/>
        </w:rPr>
        <w:t xml:space="preserve"> </w:t>
      </w:r>
      <w:r>
        <w:t>как</w:t>
      </w:r>
      <w:r>
        <w:rPr>
          <w:spacing w:val="-57"/>
        </w:rPr>
        <w:t xml:space="preserve"> </w:t>
      </w:r>
      <w:r>
        <w:t>часть</w:t>
      </w:r>
      <w:r>
        <w:rPr>
          <w:spacing w:val="8"/>
        </w:rPr>
        <w:t xml:space="preserve"> </w:t>
      </w:r>
      <w:r>
        <w:t>универсальных</w:t>
      </w:r>
      <w:r>
        <w:rPr>
          <w:spacing w:val="8"/>
        </w:rPr>
        <w:t xml:space="preserve"> </w:t>
      </w:r>
      <w:r>
        <w:t>учебных</w:t>
      </w:r>
      <w:r>
        <w:rPr>
          <w:spacing w:val="-3"/>
        </w:rPr>
        <w:t xml:space="preserve"> </w:t>
      </w:r>
      <w:r>
        <w:t>познавательных</w:t>
      </w:r>
      <w:r>
        <w:rPr>
          <w:spacing w:val="1"/>
        </w:rPr>
        <w:t xml:space="preserve"> </w:t>
      </w:r>
      <w:r>
        <w:t>действий:</w:t>
      </w:r>
    </w:p>
    <w:p w:rsidR="0098097D" w:rsidRDefault="00FA5138">
      <w:pPr>
        <w:pStyle w:val="a3"/>
        <w:spacing w:line="237" w:lineRule="auto"/>
        <w:ind w:right="874"/>
        <w:jc w:val="left"/>
      </w:pPr>
      <w:r>
        <w:t>самостоятельно</w:t>
      </w:r>
      <w:r>
        <w:rPr>
          <w:spacing w:val="35"/>
        </w:rPr>
        <w:t xml:space="preserve"> </w:t>
      </w:r>
      <w:r>
        <w:t>формулировать</w:t>
      </w:r>
      <w:r>
        <w:rPr>
          <w:spacing w:val="42"/>
        </w:rPr>
        <w:t xml:space="preserve"> </w:t>
      </w:r>
      <w:r>
        <w:t>и</w:t>
      </w:r>
      <w:r>
        <w:rPr>
          <w:spacing w:val="35"/>
        </w:rPr>
        <w:t xml:space="preserve"> </w:t>
      </w:r>
      <w:r>
        <w:t>актуализировать</w:t>
      </w:r>
      <w:r>
        <w:rPr>
          <w:spacing w:val="38"/>
        </w:rPr>
        <w:t xml:space="preserve"> </w:t>
      </w:r>
      <w:r>
        <w:t>проблемы,</w:t>
      </w:r>
      <w:r>
        <w:rPr>
          <w:spacing w:val="37"/>
        </w:rPr>
        <w:t xml:space="preserve"> </w:t>
      </w:r>
      <w:r>
        <w:t>которые</w:t>
      </w:r>
      <w:r>
        <w:rPr>
          <w:spacing w:val="35"/>
        </w:rPr>
        <w:t xml:space="preserve"> </w:t>
      </w:r>
      <w:r>
        <w:t>могут</w:t>
      </w:r>
      <w:r>
        <w:rPr>
          <w:spacing w:val="40"/>
        </w:rPr>
        <w:t xml:space="preserve"> </w:t>
      </w:r>
      <w:r>
        <w:t>быть</w:t>
      </w:r>
      <w:r>
        <w:rPr>
          <w:spacing w:val="-57"/>
        </w:rPr>
        <w:t xml:space="preserve"> </w:t>
      </w:r>
      <w:r>
        <w:t>решены</w:t>
      </w:r>
      <w:r>
        <w:rPr>
          <w:spacing w:val="3"/>
        </w:rPr>
        <w:t xml:space="preserve"> </w:t>
      </w:r>
      <w:r>
        <w:t>с</w:t>
      </w:r>
      <w:r>
        <w:rPr>
          <w:spacing w:val="-9"/>
        </w:rPr>
        <w:t xml:space="preserve"> </w:t>
      </w:r>
      <w:r>
        <w:t>использованием</w:t>
      </w:r>
      <w:r>
        <w:rPr>
          <w:spacing w:val="-5"/>
        </w:rPr>
        <w:t xml:space="preserve"> </w:t>
      </w:r>
      <w:r>
        <w:t>географических</w:t>
      </w:r>
      <w:r>
        <w:rPr>
          <w:spacing w:val="-2"/>
        </w:rPr>
        <w:t xml:space="preserve"> </w:t>
      </w:r>
      <w:r>
        <w:t>знаний, рассматривать</w:t>
      </w:r>
      <w:r>
        <w:rPr>
          <w:spacing w:val="-2"/>
        </w:rPr>
        <w:t xml:space="preserve"> </w:t>
      </w:r>
      <w:r>
        <w:t>их</w:t>
      </w:r>
      <w:r>
        <w:rPr>
          <w:spacing w:val="-2"/>
        </w:rPr>
        <w:t xml:space="preserve"> </w:t>
      </w:r>
      <w:r>
        <w:t>всесторонне;</w:t>
      </w:r>
    </w:p>
    <w:p w:rsidR="0098097D" w:rsidRDefault="00FA5138">
      <w:pPr>
        <w:pStyle w:val="a3"/>
        <w:spacing w:before="6" w:line="237" w:lineRule="auto"/>
        <w:jc w:val="left"/>
      </w:pPr>
      <w:r>
        <w:t>устанавливать</w:t>
      </w:r>
      <w:r>
        <w:rPr>
          <w:spacing w:val="14"/>
        </w:rPr>
        <w:t xml:space="preserve"> </w:t>
      </w:r>
      <w:r>
        <w:t>существенный</w:t>
      </w:r>
      <w:r>
        <w:rPr>
          <w:spacing w:val="8"/>
        </w:rPr>
        <w:t xml:space="preserve"> </w:t>
      </w:r>
      <w:r>
        <w:t>признак</w:t>
      </w:r>
      <w:r>
        <w:rPr>
          <w:spacing w:val="6"/>
        </w:rPr>
        <w:t xml:space="preserve"> </w:t>
      </w:r>
      <w:r>
        <w:t>или</w:t>
      </w:r>
      <w:r>
        <w:rPr>
          <w:spacing w:val="3"/>
        </w:rPr>
        <w:t xml:space="preserve"> </w:t>
      </w:r>
      <w:r>
        <w:t>основания</w:t>
      </w:r>
      <w:r>
        <w:rPr>
          <w:spacing w:val="8"/>
        </w:rPr>
        <w:t xml:space="preserve"> </w:t>
      </w:r>
      <w:r>
        <w:t>для</w:t>
      </w:r>
      <w:r>
        <w:rPr>
          <w:spacing w:val="7"/>
        </w:rPr>
        <w:t xml:space="preserve"> </w:t>
      </w:r>
      <w:r>
        <w:t>сравнения,</w:t>
      </w:r>
      <w:r>
        <w:rPr>
          <w:spacing w:val="10"/>
        </w:rPr>
        <w:t xml:space="preserve"> </w:t>
      </w:r>
      <w:r>
        <w:t>классификации</w:t>
      </w:r>
      <w:r>
        <w:rPr>
          <w:spacing w:val="-57"/>
        </w:rPr>
        <w:t xml:space="preserve"> </w:t>
      </w:r>
      <w:r>
        <w:t>географических</w:t>
      </w:r>
      <w:r>
        <w:rPr>
          <w:spacing w:val="-2"/>
        </w:rPr>
        <w:t xml:space="preserve"> </w:t>
      </w:r>
      <w:r>
        <w:t>объектов,</w:t>
      </w:r>
      <w:r>
        <w:rPr>
          <w:spacing w:val="4"/>
        </w:rPr>
        <w:t xml:space="preserve"> </w:t>
      </w:r>
      <w:r>
        <w:t>процессов</w:t>
      </w:r>
      <w:r>
        <w:rPr>
          <w:spacing w:val="-1"/>
        </w:rPr>
        <w:t xml:space="preserve"> </w:t>
      </w:r>
      <w:r>
        <w:t>и</w:t>
      </w:r>
      <w:r>
        <w:rPr>
          <w:spacing w:val="-3"/>
        </w:rPr>
        <w:t xml:space="preserve"> </w:t>
      </w:r>
      <w:r>
        <w:t>явлений</w:t>
      </w:r>
      <w:r>
        <w:rPr>
          <w:spacing w:val="2"/>
        </w:rPr>
        <w:t xml:space="preserve"> </w:t>
      </w:r>
      <w:r>
        <w:t>и</w:t>
      </w:r>
      <w:r>
        <w:rPr>
          <w:spacing w:val="-2"/>
        </w:rPr>
        <w:t xml:space="preserve"> </w:t>
      </w:r>
      <w:r>
        <w:t>обобщения;</w:t>
      </w:r>
    </w:p>
    <w:p w:rsidR="0098097D" w:rsidRDefault="00FA5138">
      <w:pPr>
        <w:pStyle w:val="a3"/>
        <w:spacing w:before="6" w:line="237" w:lineRule="auto"/>
        <w:ind w:left="1348" w:right="874" w:firstLine="0"/>
        <w:jc w:val="left"/>
      </w:pPr>
      <w:r>
        <w:t>определять цели деятельности, задавать параметры и критерии их достижения;</w:t>
      </w:r>
      <w:r>
        <w:rPr>
          <w:spacing w:val="1"/>
        </w:rPr>
        <w:t xml:space="preserve"> </w:t>
      </w:r>
      <w:r>
        <w:t>разрабатывать</w:t>
      </w:r>
      <w:r>
        <w:rPr>
          <w:spacing w:val="29"/>
        </w:rPr>
        <w:t xml:space="preserve"> </w:t>
      </w:r>
      <w:r>
        <w:t>план</w:t>
      </w:r>
      <w:r>
        <w:rPr>
          <w:spacing w:val="27"/>
        </w:rPr>
        <w:t xml:space="preserve"> </w:t>
      </w:r>
      <w:r>
        <w:t>решения</w:t>
      </w:r>
      <w:r>
        <w:rPr>
          <w:spacing w:val="23"/>
        </w:rPr>
        <w:t xml:space="preserve"> </w:t>
      </w:r>
      <w:r>
        <w:t>географической</w:t>
      </w:r>
      <w:r>
        <w:rPr>
          <w:spacing w:val="24"/>
        </w:rPr>
        <w:t xml:space="preserve"> </w:t>
      </w:r>
      <w:r>
        <w:t>задачи</w:t>
      </w:r>
      <w:r>
        <w:rPr>
          <w:spacing w:val="28"/>
        </w:rPr>
        <w:t xml:space="preserve"> </w:t>
      </w:r>
      <w:r>
        <w:t>с</w:t>
      </w:r>
      <w:r>
        <w:rPr>
          <w:spacing w:val="31"/>
        </w:rPr>
        <w:t xml:space="preserve"> </w:t>
      </w:r>
      <w:r>
        <w:t>учётом</w:t>
      </w:r>
      <w:r>
        <w:rPr>
          <w:spacing w:val="29"/>
        </w:rPr>
        <w:t xml:space="preserve"> </w:t>
      </w:r>
      <w:r>
        <w:t>анализа</w:t>
      </w:r>
      <w:r>
        <w:rPr>
          <w:spacing w:val="22"/>
        </w:rPr>
        <w:t xml:space="preserve"> </w:t>
      </w:r>
      <w:r>
        <w:t>имеющихся</w:t>
      </w:r>
    </w:p>
    <w:p w:rsidR="0098097D" w:rsidRDefault="00FA5138">
      <w:pPr>
        <w:pStyle w:val="a3"/>
        <w:spacing w:before="3" w:line="275" w:lineRule="exact"/>
        <w:ind w:firstLine="0"/>
        <w:jc w:val="left"/>
      </w:pPr>
      <w:r>
        <w:t>материальных</w:t>
      </w:r>
      <w:r>
        <w:rPr>
          <w:spacing w:val="-3"/>
        </w:rPr>
        <w:t xml:space="preserve"> </w:t>
      </w:r>
      <w:r>
        <w:t>и</w:t>
      </w:r>
      <w:r>
        <w:rPr>
          <w:spacing w:val="-3"/>
        </w:rPr>
        <w:t xml:space="preserve"> </w:t>
      </w:r>
      <w:r>
        <w:t>нематериальных</w:t>
      </w:r>
      <w:r>
        <w:rPr>
          <w:spacing w:val="-1"/>
        </w:rPr>
        <w:t xml:space="preserve"> </w:t>
      </w:r>
      <w:r>
        <w:t>ресурсов;</w:t>
      </w:r>
    </w:p>
    <w:p w:rsidR="0098097D" w:rsidRDefault="00FA5138">
      <w:pPr>
        <w:pStyle w:val="a3"/>
        <w:spacing w:line="242" w:lineRule="auto"/>
        <w:jc w:val="left"/>
      </w:pPr>
      <w:r>
        <w:t>выявлять</w:t>
      </w:r>
      <w:r>
        <w:rPr>
          <w:spacing w:val="49"/>
        </w:rPr>
        <w:t xml:space="preserve"> </w:t>
      </w:r>
      <w:r>
        <w:t>закономерности</w:t>
      </w:r>
      <w:r>
        <w:rPr>
          <w:spacing w:val="50"/>
        </w:rPr>
        <w:t xml:space="preserve"> </w:t>
      </w:r>
      <w:r>
        <w:t>и</w:t>
      </w:r>
      <w:r>
        <w:rPr>
          <w:spacing w:val="43"/>
        </w:rPr>
        <w:t xml:space="preserve"> </w:t>
      </w:r>
      <w:r>
        <w:t>противоречия</w:t>
      </w:r>
      <w:r>
        <w:rPr>
          <w:spacing w:val="43"/>
        </w:rPr>
        <w:t xml:space="preserve"> </w:t>
      </w:r>
      <w:r>
        <w:t>в</w:t>
      </w:r>
      <w:r>
        <w:rPr>
          <w:spacing w:val="44"/>
        </w:rPr>
        <w:t xml:space="preserve"> </w:t>
      </w:r>
      <w:r>
        <w:t>рассматриваемых</w:t>
      </w:r>
      <w:r>
        <w:rPr>
          <w:spacing w:val="44"/>
        </w:rPr>
        <w:t xml:space="preserve"> </w:t>
      </w:r>
      <w:r>
        <w:t>явлениях</w:t>
      </w:r>
      <w:r>
        <w:rPr>
          <w:spacing w:val="43"/>
        </w:rPr>
        <w:t xml:space="preserve"> </w:t>
      </w:r>
      <w:r>
        <w:t>с</w:t>
      </w:r>
      <w:r>
        <w:rPr>
          <w:spacing w:val="51"/>
        </w:rPr>
        <w:t xml:space="preserve"> </w:t>
      </w:r>
      <w:r>
        <w:t>учётом</w:t>
      </w:r>
      <w:r>
        <w:rPr>
          <w:spacing w:val="-57"/>
        </w:rPr>
        <w:t xml:space="preserve"> </w:t>
      </w:r>
      <w:r>
        <w:t>предложенной</w:t>
      </w:r>
      <w:r>
        <w:rPr>
          <w:spacing w:val="-1"/>
        </w:rPr>
        <w:t xml:space="preserve"> </w:t>
      </w:r>
      <w:r>
        <w:t>географической</w:t>
      </w:r>
      <w:r>
        <w:rPr>
          <w:spacing w:val="-2"/>
        </w:rPr>
        <w:t xml:space="preserve"> </w:t>
      </w:r>
      <w:r>
        <w:t>задачи;</w:t>
      </w:r>
    </w:p>
    <w:p w:rsidR="0098097D" w:rsidRDefault="00FA5138">
      <w:pPr>
        <w:pStyle w:val="a3"/>
        <w:spacing w:line="242" w:lineRule="auto"/>
        <w:ind w:left="1348" w:right="874" w:firstLine="0"/>
        <w:jc w:val="left"/>
      </w:pPr>
      <w:r>
        <w:t>вносить коррективы в деятельность, оценивать соответствие результатов целям;</w:t>
      </w:r>
      <w:r>
        <w:rPr>
          <w:spacing w:val="1"/>
        </w:rPr>
        <w:t xml:space="preserve"> </w:t>
      </w:r>
      <w:r>
        <w:t>координировать</w:t>
      </w:r>
      <w:r>
        <w:rPr>
          <w:spacing w:val="1"/>
        </w:rPr>
        <w:t xml:space="preserve"> </w:t>
      </w:r>
      <w:r>
        <w:t>и выполнять</w:t>
      </w:r>
      <w:r>
        <w:rPr>
          <w:spacing w:val="5"/>
        </w:rPr>
        <w:t xml:space="preserve"> </w:t>
      </w:r>
      <w:r>
        <w:t>работу</w:t>
      </w:r>
      <w:r>
        <w:rPr>
          <w:spacing w:val="42"/>
        </w:rPr>
        <w:t xml:space="preserve"> </w:t>
      </w:r>
      <w:r>
        <w:t>при</w:t>
      </w:r>
      <w:r>
        <w:rPr>
          <w:spacing w:val="5"/>
        </w:rPr>
        <w:t xml:space="preserve"> </w:t>
      </w:r>
      <w:r>
        <w:t>решении географических</w:t>
      </w:r>
      <w:r>
        <w:rPr>
          <w:spacing w:val="-4"/>
        </w:rPr>
        <w:t xml:space="preserve"> </w:t>
      </w:r>
      <w:r>
        <w:t>задач</w:t>
      </w:r>
      <w:r>
        <w:rPr>
          <w:spacing w:val="-1"/>
        </w:rPr>
        <w:t xml:space="preserve"> </w:t>
      </w:r>
      <w:r>
        <w:t>в</w:t>
      </w:r>
      <w:r>
        <w:rPr>
          <w:spacing w:val="9"/>
        </w:rPr>
        <w:t xml:space="preserve"> </w:t>
      </w:r>
      <w:r>
        <w:t>условиях</w:t>
      </w:r>
    </w:p>
    <w:p w:rsidR="0098097D" w:rsidRDefault="00FA5138">
      <w:pPr>
        <w:pStyle w:val="a3"/>
        <w:spacing w:line="271" w:lineRule="exact"/>
        <w:ind w:firstLine="0"/>
        <w:jc w:val="left"/>
      </w:pPr>
      <w:r>
        <w:t>реального,</w:t>
      </w:r>
      <w:r>
        <w:rPr>
          <w:spacing w:val="-10"/>
        </w:rPr>
        <w:t xml:space="preserve"> </w:t>
      </w:r>
      <w:r>
        <w:t>виртуального</w:t>
      </w:r>
      <w:r>
        <w:rPr>
          <w:spacing w:val="-2"/>
        </w:rPr>
        <w:t xml:space="preserve"> </w:t>
      </w:r>
      <w:r>
        <w:t>и</w:t>
      </w:r>
      <w:r>
        <w:rPr>
          <w:spacing w:val="-12"/>
        </w:rPr>
        <w:t xml:space="preserve"> </w:t>
      </w:r>
      <w:r>
        <w:t>комбинированного</w:t>
      </w:r>
      <w:r>
        <w:rPr>
          <w:spacing w:val="-5"/>
        </w:rPr>
        <w:t xml:space="preserve"> </w:t>
      </w:r>
      <w:r>
        <w:t>взаимодействия;</w:t>
      </w:r>
    </w:p>
    <w:p w:rsidR="0098097D" w:rsidRDefault="00FA5138">
      <w:pPr>
        <w:pStyle w:val="a3"/>
        <w:ind w:right="844"/>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1"/>
        </w:rPr>
        <w:t xml:space="preserve"> </w:t>
      </w:r>
      <w:r>
        <w:t>аспекты.</w:t>
      </w:r>
    </w:p>
    <w:p w:rsidR="0098097D" w:rsidRDefault="00FA5138">
      <w:pPr>
        <w:pStyle w:val="a3"/>
        <w:spacing w:line="237"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13"/>
        </w:rPr>
        <w:t xml:space="preserve"> </w:t>
      </w:r>
      <w:r>
        <w:t>универсальных</w:t>
      </w:r>
      <w:r>
        <w:rPr>
          <w:spacing w:val="4"/>
        </w:rPr>
        <w:t xml:space="preserve"> </w:t>
      </w:r>
      <w:r>
        <w:t>учебных</w:t>
      </w:r>
      <w:r>
        <w:rPr>
          <w:spacing w:val="-3"/>
        </w:rPr>
        <w:t xml:space="preserve"> </w:t>
      </w:r>
      <w:r>
        <w:t>познавательных</w:t>
      </w:r>
      <w:r>
        <w:rPr>
          <w:spacing w:val="-1"/>
        </w:rPr>
        <w:t xml:space="preserve"> </w:t>
      </w:r>
      <w:r>
        <w:t>действий:</w:t>
      </w:r>
    </w:p>
    <w:p w:rsidR="0098097D" w:rsidRDefault="00FA5138">
      <w:pPr>
        <w:pStyle w:val="a3"/>
        <w:spacing w:before="2"/>
        <w:ind w:right="83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3"/>
        </w:rPr>
        <w:t xml:space="preserve"> </w:t>
      </w:r>
      <w:r>
        <w:t>социально-экономических</w:t>
      </w:r>
      <w:r>
        <w:rPr>
          <w:spacing w:val="-4"/>
        </w:rPr>
        <w:t xml:space="preserve"> </w:t>
      </w:r>
      <w:r>
        <w:t>и</w:t>
      </w:r>
      <w:r>
        <w:rPr>
          <w:spacing w:val="-4"/>
        </w:rPr>
        <w:t xml:space="preserve"> </w:t>
      </w:r>
      <w:r>
        <w:t>геоэкологических</w:t>
      </w:r>
      <w:r>
        <w:rPr>
          <w:spacing w:val="-5"/>
        </w:rPr>
        <w:t xml:space="preserve"> </w:t>
      </w:r>
      <w:r>
        <w:t>объектов,</w:t>
      </w:r>
      <w:r>
        <w:rPr>
          <w:spacing w:val="-7"/>
        </w:rPr>
        <w:t xml:space="preserve"> </w:t>
      </w:r>
      <w:r>
        <w:t>процессов</w:t>
      </w:r>
      <w:r>
        <w:rPr>
          <w:spacing w:val="-3"/>
        </w:rPr>
        <w:t xml:space="preserve"> </w:t>
      </w:r>
      <w:r>
        <w:t>и</w:t>
      </w:r>
      <w:r>
        <w:rPr>
          <w:spacing w:val="-10"/>
        </w:rPr>
        <w:t xml:space="preserve"> </w:t>
      </w:r>
      <w:r>
        <w:t>явлений;</w:t>
      </w:r>
    </w:p>
    <w:p w:rsidR="0098097D" w:rsidRDefault="00FA5138">
      <w:pPr>
        <w:pStyle w:val="a3"/>
        <w:spacing w:before="1"/>
        <w:ind w:right="84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 его интерпретации, преобразованию и применению в различных учебных ситуациях,</w:t>
      </w:r>
      <w:r>
        <w:rPr>
          <w:spacing w:val="1"/>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3"/>
        </w:rPr>
        <w:t xml:space="preserve"> </w:t>
      </w:r>
      <w:r>
        <w:t>создании</w:t>
      </w:r>
      <w:r>
        <w:rPr>
          <w:spacing w:val="4"/>
        </w:rPr>
        <w:t xml:space="preserve"> </w:t>
      </w:r>
      <w:r>
        <w:t>учебных</w:t>
      </w:r>
      <w:r>
        <w:rPr>
          <w:spacing w:val="-3"/>
        </w:rPr>
        <w:t xml:space="preserve"> </w:t>
      </w:r>
      <w:r>
        <w:t>и</w:t>
      </w:r>
      <w:r>
        <w:rPr>
          <w:spacing w:val="2"/>
        </w:rPr>
        <w:t xml:space="preserve"> </w:t>
      </w:r>
      <w:r>
        <w:t>социальных</w:t>
      </w:r>
      <w:r>
        <w:rPr>
          <w:spacing w:val="1"/>
        </w:rPr>
        <w:t xml:space="preserve"> </w:t>
      </w:r>
      <w:r>
        <w:t>проектов;</w:t>
      </w:r>
    </w:p>
    <w:p w:rsidR="0098097D" w:rsidRDefault="00FA5138">
      <w:pPr>
        <w:pStyle w:val="a3"/>
        <w:spacing w:line="274" w:lineRule="exact"/>
        <w:ind w:left="1348" w:firstLine="0"/>
      </w:pPr>
      <w:r>
        <w:t>владеть</w:t>
      </w:r>
      <w:r>
        <w:rPr>
          <w:spacing w:val="-4"/>
        </w:rPr>
        <w:t xml:space="preserve"> </w:t>
      </w:r>
      <w:r>
        <w:t>научной</w:t>
      </w:r>
      <w:r>
        <w:rPr>
          <w:spacing w:val="-3"/>
        </w:rPr>
        <w:t xml:space="preserve"> </w:t>
      </w:r>
      <w:r>
        <w:t>терминологией,</w:t>
      </w:r>
      <w:r>
        <w:rPr>
          <w:spacing w:val="-7"/>
        </w:rPr>
        <w:t xml:space="preserve"> </w:t>
      </w:r>
      <w:r>
        <w:t>ключевыми</w:t>
      </w:r>
      <w:r>
        <w:rPr>
          <w:spacing w:val="-4"/>
        </w:rPr>
        <w:t xml:space="preserve"> </w:t>
      </w:r>
      <w:r>
        <w:t>понятиями</w:t>
      </w:r>
      <w:r>
        <w:rPr>
          <w:spacing w:val="-8"/>
        </w:rPr>
        <w:t xml:space="preserve"> </w:t>
      </w:r>
      <w:r>
        <w:t>и</w:t>
      </w:r>
      <w:r>
        <w:rPr>
          <w:spacing w:val="-6"/>
        </w:rPr>
        <w:t xml:space="preserve"> </w:t>
      </w:r>
      <w:r>
        <w:t>методами;</w:t>
      </w:r>
    </w:p>
    <w:p w:rsidR="0098097D" w:rsidRDefault="00FA5138">
      <w:pPr>
        <w:pStyle w:val="a3"/>
        <w:spacing w:before="2"/>
        <w:ind w:right="840"/>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98097D" w:rsidRDefault="00FA5138">
      <w:pPr>
        <w:pStyle w:val="a3"/>
        <w:spacing w:before="1"/>
        <w:ind w:right="839"/>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line="242" w:lineRule="auto"/>
        <w:ind w:right="850"/>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71" w:lineRule="exact"/>
        <w:ind w:left="1348" w:firstLine="0"/>
      </w:pPr>
      <w:r>
        <w:rPr>
          <w:spacing w:val="-1"/>
        </w:rPr>
        <w:t>давать</w:t>
      </w:r>
      <w:r>
        <w:t xml:space="preserve"> </w:t>
      </w:r>
      <w:r>
        <w:rPr>
          <w:spacing w:val="-1"/>
        </w:rPr>
        <w:t>оценку</w:t>
      </w:r>
      <w:r>
        <w:rPr>
          <w:spacing w:val="-16"/>
        </w:rPr>
        <w:t xml:space="preserve"> </w:t>
      </w:r>
      <w:r>
        <w:rPr>
          <w:spacing w:val="-1"/>
        </w:rPr>
        <w:t>новым</w:t>
      </w:r>
      <w:r>
        <w:rPr>
          <w:spacing w:val="1"/>
        </w:rPr>
        <w:t xml:space="preserve"> </w:t>
      </w:r>
      <w:r>
        <w:t>ситуациям,</w:t>
      </w:r>
      <w:r>
        <w:rPr>
          <w:spacing w:val="1"/>
        </w:rPr>
        <w:t xml:space="preserve"> </w:t>
      </w:r>
      <w:r>
        <w:t>оценивать</w:t>
      </w:r>
      <w:r>
        <w:rPr>
          <w:spacing w:val="-4"/>
        </w:rPr>
        <w:t xml:space="preserve"> </w:t>
      </w:r>
      <w:r>
        <w:t>приобретённый</w:t>
      </w:r>
      <w:r>
        <w:rPr>
          <w:spacing w:val="-5"/>
        </w:rPr>
        <w:t xml:space="preserve"> </w:t>
      </w:r>
      <w:r>
        <w:t>опыт;</w:t>
      </w:r>
    </w:p>
    <w:p w:rsidR="0098097D" w:rsidRDefault="00FA5138">
      <w:pPr>
        <w:pStyle w:val="a3"/>
        <w:spacing w:before="2" w:line="237" w:lineRule="auto"/>
        <w:ind w:left="1348" w:right="894" w:firstLine="0"/>
      </w:pPr>
      <w:r>
        <w:t>уметь переносить знания в познавательную и практическую области жизнедеятельности;</w:t>
      </w:r>
      <w:r>
        <w:rPr>
          <w:spacing w:val="-57"/>
        </w:rPr>
        <w:t xml:space="preserve"> </w:t>
      </w:r>
      <w:r>
        <w:t>уметь</w:t>
      </w:r>
      <w:r>
        <w:rPr>
          <w:spacing w:val="2"/>
        </w:rPr>
        <w:t xml:space="preserve"> </w:t>
      </w:r>
      <w:r>
        <w:t>интегрировать</w:t>
      </w:r>
      <w:r>
        <w:rPr>
          <w:spacing w:val="6"/>
        </w:rPr>
        <w:t xml:space="preserve"> </w:t>
      </w:r>
      <w:r>
        <w:t>знания</w:t>
      </w:r>
      <w:r>
        <w:rPr>
          <w:spacing w:val="-3"/>
        </w:rPr>
        <w:t xml:space="preserve"> </w:t>
      </w:r>
      <w:r>
        <w:t>из</w:t>
      </w:r>
      <w:r>
        <w:rPr>
          <w:spacing w:val="-2"/>
        </w:rPr>
        <w:t xml:space="preserve"> </w:t>
      </w:r>
      <w:r>
        <w:t>разных</w:t>
      </w:r>
      <w:r>
        <w:rPr>
          <w:spacing w:val="-2"/>
        </w:rPr>
        <w:t xml:space="preserve"> </w:t>
      </w:r>
      <w:r>
        <w:t>предметных</w:t>
      </w:r>
      <w:r>
        <w:rPr>
          <w:spacing w:val="-1"/>
        </w:rPr>
        <w:t xml:space="preserve"> </w:t>
      </w:r>
      <w:r>
        <w:t>областей;</w:t>
      </w:r>
    </w:p>
    <w:p w:rsidR="0098097D" w:rsidRDefault="00FA5138">
      <w:pPr>
        <w:pStyle w:val="a3"/>
        <w:spacing w:before="5" w:line="237" w:lineRule="auto"/>
        <w:ind w:right="853"/>
      </w:pPr>
      <w:r>
        <w:t>выдвигать новые идеи, предлагать оригинальные подходы и решения, ставить проблемы</w:t>
      </w:r>
      <w:r>
        <w:rPr>
          <w:spacing w:val="1"/>
        </w:rPr>
        <w:t xml:space="preserve"> </w:t>
      </w:r>
      <w:r>
        <w:t>и</w:t>
      </w:r>
      <w:r>
        <w:rPr>
          <w:spacing w:val="2"/>
        </w:rPr>
        <w:t xml:space="preserve"> </w:t>
      </w:r>
      <w:r>
        <w:t>задачи,</w:t>
      </w:r>
      <w:r>
        <w:rPr>
          <w:spacing w:val="-1"/>
        </w:rPr>
        <w:t xml:space="preserve"> </w:t>
      </w:r>
      <w:r>
        <w:t>допускающие</w:t>
      </w:r>
      <w:r>
        <w:rPr>
          <w:spacing w:val="4"/>
        </w:rPr>
        <w:t xml:space="preserve"> </w:t>
      </w:r>
      <w:r>
        <w:t>альтернативные решения.</w:t>
      </w:r>
    </w:p>
    <w:p w:rsidR="0098097D" w:rsidRDefault="00FA5138">
      <w:pPr>
        <w:pStyle w:val="a3"/>
        <w:spacing w:before="4"/>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3"/>
        </w:rPr>
        <w:t xml:space="preserve"> </w:t>
      </w:r>
      <w:r>
        <w:t>учебных</w:t>
      </w:r>
      <w:r>
        <w:rPr>
          <w:spacing w:val="-2"/>
        </w:rPr>
        <w:t xml:space="preserve"> </w:t>
      </w:r>
      <w:r>
        <w:t>познавательных действий:</w:t>
      </w:r>
    </w:p>
    <w:p w:rsidR="0098097D" w:rsidRDefault="00FA5138">
      <w:pPr>
        <w:pStyle w:val="a3"/>
        <w:ind w:right="836"/>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w:t>
      </w:r>
      <w:r>
        <w:rPr>
          <w:spacing w:val="-2"/>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98097D" w:rsidRDefault="00FA5138">
      <w:pPr>
        <w:pStyle w:val="a3"/>
        <w:ind w:right="856"/>
      </w:pPr>
      <w:r>
        <w:t>выбирать оптимальную форму представления и визуализации информации с учётом её</w:t>
      </w:r>
      <w:r>
        <w:rPr>
          <w:spacing w:val="1"/>
        </w:rPr>
        <w:t xml:space="preserve"> </w:t>
      </w:r>
      <w:r>
        <w:t>назначения</w:t>
      </w:r>
      <w:r>
        <w:rPr>
          <w:spacing w:val="-2"/>
        </w:rPr>
        <w:t xml:space="preserve"> </w:t>
      </w:r>
      <w:r>
        <w:t>(тексты,</w:t>
      </w:r>
      <w:r>
        <w:rPr>
          <w:spacing w:val="-1"/>
        </w:rPr>
        <w:t xml:space="preserve"> </w:t>
      </w:r>
      <w:r>
        <w:t>картосхемы,</w:t>
      </w:r>
      <w:r>
        <w:rPr>
          <w:spacing w:val="-1"/>
        </w:rPr>
        <w:t xml:space="preserve"> </w:t>
      </w:r>
      <w:r>
        <w:t>диаграммы</w:t>
      </w:r>
      <w:r>
        <w:rPr>
          <w:spacing w:val="1"/>
        </w:rPr>
        <w:t xml:space="preserve"> </w:t>
      </w:r>
      <w:r>
        <w:t>и</w:t>
      </w:r>
      <w:r>
        <w:rPr>
          <w:spacing w:val="-2"/>
        </w:rPr>
        <w:t xml:space="preserve"> </w:t>
      </w:r>
      <w:r>
        <w:t>другие);</w:t>
      </w:r>
    </w:p>
    <w:p w:rsidR="0098097D" w:rsidRDefault="00FA5138">
      <w:pPr>
        <w:pStyle w:val="a3"/>
        <w:spacing w:before="1" w:line="275" w:lineRule="exact"/>
        <w:ind w:left="1348" w:firstLine="0"/>
      </w:pPr>
      <w:r>
        <w:t>оценивать</w:t>
      </w:r>
      <w:r>
        <w:rPr>
          <w:spacing w:val="-6"/>
        </w:rPr>
        <w:t xml:space="preserve"> </w:t>
      </w:r>
      <w:r>
        <w:t>достоверность</w:t>
      </w:r>
      <w:r>
        <w:rPr>
          <w:spacing w:val="-6"/>
        </w:rPr>
        <w:t xml:space="preserve"> </w:t>
      </w:r>
      <w:r>
        <w:t>информации;</w:t>
      </w:r>
    </w:p>
    <w:p w:rsidR="0098097D" w:rsidRDefault="00FA5138" w:rsidP="005F6FB3">
      <w:pPr>
        <w:pStyle w:val="a3"/>
        <w:spacing w:line="242" w:lineRule="auto"/>
        <w:ind w:right="847"/>
      </w:pPr>
      <w:r>
        <w:t>использовать средства информационных и коммуникационных технологий, в том числе</w:t>
      </w:r>
      <w:r>
        <w:rPr>
          <w:spacing w:val="1"/>
        </w:rPr>
        <w:t xml:space="preserve"> </w:t>
      </w:r>
      <w:r>
        <w:t>государственну</w:t>
      </w:r>
      <w:r>
        <w:rPr>
          <w:spacing w:val="28"/>
        </w:rPr>
        <w:t xml:space="preserve"> </w:t>
      </w:r>
      <w:r>
        <w:t>информационную</w:t>
      </w:r>
      <w:r>
        <w:rPr>
          <w:spacing w:val="41"/>
        </w:rPr>
        <w:t xml:space="preserve"> </w:t>
      </w:r>
      <w:r>
        <w:t>систему</w:t>
      </w:r>
      <w:r>
        <w:rPr>
          <w:spacing w:val="31"/>
        </w:rPr>
        <w:t xml:space="preserve"> </w:t>
      </w:r>
      <w:r>
        <w:t>(ГИС)</w:t>
      </w:r>
      <w:r>
        <w:rPr>
          <w:spacing w:val="42"/>
        </w:rPr>
        <w:t xml:space="preserve"> </w:t>
      </w:r>
      <w:r>
        <w:t>при</w:t>
      </w:r>
      <w:r>
        <w:rPr>
          <w:spacing w:val="37"/>
        </w:rPr>
        <w:t xml:space="preserve"> </w:t>
      </w:r>
      <w:r>
        <w:t>решении</w:t>
      </w:r>
      <w:r>
        <w:rPr>
          <w:spacing w:val="42"/>
        </w:rPr>
        <w:t xml:space="preserve"> </w:t>
      </w:r>
      <w:r>
        <w:t>когнитивных,</w:t>
      </w:r>
      <w:r w:rsidR="005F6FB3">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6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5"/>
        </w:rPr>
        <w:t xml:space="preserve"> </w:t>
      </w:r>
      <w:r>
        <w:t>безопасности;</w:t>
      </w:r>
    </w:p>
    <w:p w:rsidR="0098097D" w:rsidRDefault="00FA5138">
      <w:pPr>
        <w:pStyle w:val="a3"/>
        <w:spacing w:before="8"/>
        <w:ind w:right="841"/>
      </w:pPr>
      <w:r>
        <w:lastRenderedPageBreak/>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line="242"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4"/>
        </w:rPr>
        <w:t xml:space="preserve"> </w:t>
      </w:r>
      <w:r>
        <w:t>коммуникативных</w:t>
      </w:r>
      <w:r>
        <w:rPr>
          <w:spacing w:val="1"/>
        </w:rPr>
        <w:t xml:space="preserve"> </w:t>
      </w:r>
      <w:r>
        <w:t>действий:</w:t>
      </w:r>
    </w:p>
    <w:p w:rsidR="0098097D" w:rsidRDefault="00FA5138">
      <w:pPr>
        <w:pStyle w:val="a3"/>
        <w:spacing w:line="242" w:lineRule="auto"/>
        <w:ind w:left="1348" w:right="2576" w:firstLine="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8"/>
        </w:rPr>
        <w:t xml:space="preserve"> </w:t>
      </w:r>
      <w:r>
        <w:t>вести</w:t>
      </w:r>
      <w:r>
        <w:rPr>
          <w:spacing w:val="-6"/>
        </w:rPr>
        <w:t xml:space="preserve"> </w:t>
      </w:r>
      <w:r>
        <w:t>диалог,</w:t>
      </w:r>
      <w:r>
        <w:rPr>
          <w:spacing w:val="-6"/>
        </w:rPr>
        <w:t xml:space="preserve"> </w:t>
      </w:r>
      <w:r>
        <w:t>уметь</w:t>
      </w:r>
      <w:r>
        <w:rPr>
          <w:spacing w:val="-8"/>
        </w:rPr>
        <w:t xml:space="preserve"> </w:t>
      </w:r>
      <w:r>
        <w:t>смягчать</w:t>
      </w:r>
      <w:r>
        <w:rPr>
          <w:spacing w:val="-7"/>
        </w:rPr>
        <w:t xml:space="preserve"> </w:t>
      </w:r>
      <w:r>
        <w:t>конфликтные</w:t>
      </w:r>
      <w:r>
        <w:rPr>
          <w:spacing w:val="-8"/>
        </w:rPr>
        <w:t xml:space="preserve"> </w:t>
      </w:r>
      <w:r>
        <w:t>ситуации;</w:t>
      </w:r>
    </w:p>
    <w:p w:rsidR="0098097D" w:rsidRDefault="00FA5138">
      <w:pPr>
        <w:pStyle w:val="a3"/>
        <w:ind w:right="844"/>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2"/>
        </w:rPr>
        <w:t xml:space="preserve"> </w:t>
      </w:r>
      <w:r>
        <w:t>обсуждаемой</w:t>
      </w:r>
      <w:r>
        <w:rPr>
          <w:spacing w:val="5"/>
        </w:rPr>
        <w:t xml:space="preserve"> </w:t>
      </w:r>
      <w:r>
        <w:t>темы;</w:t>
      </w:r>
    </w:p>
    <w:p w:rsidR="0098097D" w:rsidRDefault="00FA5138">
      <w:pPr>
        <w:pStyle w:val="a3"/>
        <w:spacing w:line="237" w:lineRule="auto"/>
        <w:ind w:right="84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2"/>
        </w:rPr>
        <w:t xml:space="preserve"> </w:t>
      </w:r>
      <w:r>
        <w:t>вопросов</w:t>
      </w:r>
      <w:r>
        <w:rPr>
          <w:spacing w:val="-1"/>
        </w:rPr>
        <w:t xml:space="preserve"> </w:t>
      </w:r>
      <w:r>
        <w:t>с</w:t>
      </w:r>
      <w:r>
        <w:rPr>
          <w:spacing w:val="-2"/>
        </w:rPr>
        <w:t xml:space="preserve"> </w:t>
      </w:r>
      <w:r>
        <w:t>использованием языковых</w:t>
      </w:r>
      <w:r>
        <w:rPr>
          <w:spacing w:val="-2"/>
        </w:rPr>
        <w:t xml:space="preserve"> </w:t>
      </w:r>
      <w:r>
        <w:t>средств.</w:t>
      </w:r>
    </w:p>
    <w:p w:rsidR="0098097D" w:rsidRDefault="00FA5138">
      <w:pPr>
        <w:pStyle w:val="a3"/>
        <w:spacing w:line="237"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универсальных</w:t>
      </w:r>
      <w:r>
        <w:rPr>
          <w:spacing w:val="3"/>
        </w:rPr>
        <w:t xml:space="preserve"> </w:t>
      </w:r>
      <w:r>
        <w:t>учебных</w:t>
      </w:r>
      <w:r>
        <w:rPr>
          <w:spacing w:val="-2"/>
        </w:rPr>
        <w:t xml:space="preserve"> </w:t>
      </w:r>
      <w:r>
        <w:t>коммуникативных действий:</w:t>
      </w:r>
    </w:p>
    <w:p w:rsidR="0098097D" w:rsidRDefault="00FA5138">
      <w:pPr>
        <w:pStyle w:val="a3"/>
        <w:spacing w:line="275" w:lineRule="exact"/>
        <w:ind w:left="1348" w:firstLine="0"/>
      </w:pPr>
      <w:r>
        <w:t>использовать</w:t>
      </w:r>
      <w:r>
        <w:rPr>
          <w:spacing w:val="-8"/>
        </w:rPr>
        <w:t xml:space="preserve"> </w:t>
      </w:r>
      <w:r>
        <w:t>преимущества</w:t>
      </w:r>
      <w:r>
        <w:rPr>
          <w:spacing w:val="-6"/>
        </w:rPr>
        <w:t xml:space="preserve"> </w:t>
      </w:r>
      <w:r>
        <w:t>командной</w:t>
      </w:r>
      <w:r>
        <w:rPr>
          <w:spacing w:val="-9"/>
        </w:rPr>
        <w:t xml:space="preserve"> </w:t>
      </w:r>
      <w:r>
        <w:t>и</w:t>
      </w:r>
      <w:r>
        <w:rPr>
          <w:spacing w:val="-10"/>
        </w:rPr>
        <w:t xml:space="preserve"> </w:t>
      </w:r>
      <w:r>
        <w:t>индивидуальной</w:t>
      </w:r>
      <w:r>
        <w:rPr>
          <w:spacing w:val="-3"/>
        </w:rPr>
        <w:t xml:space="preserve"> </w:t>
      </w:r>
      <w:r>
        <w:t>работы;</w:t>
      </w:r>
    </w:p>
    <w:p w:rsidR="0098097D" w:rsidRDefault="00FA5138">
      <w:pPr>
        <w:pStyle w:val="a3"/>
        <w:spacing w:line="242" w:lineRule="auto"/>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ind w:right="834"/>
      </w:pPr>
      <w:r>
        <w:t>принимать цели совместной деятельности, организовывать и координировать</w:t>
      </w:r>
      <w:r>
        <w:rPr>
          <w:spacing w:val="60"/>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ind w:right="85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line="237" w:lineRule="auto"/>
        <w:ind w:right="8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spacing w:before="3" w:line="237"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1"/>
        </w:rPr>
        <w:t xml:space="preserve"> </w:t>
      </w:r>
      <w:r>
        <w:t>части</w:t>
      </w:r>
      <w:r>
        <w:rPr>
          <w:spacing w:val="1"/>
        </w:rPr>
        <w:t xml:space="preserve"> </w:t>
      </w:r>
      <w:r>
        <w:t>универсальных</w:t>
      </w:r>
      <w:r>
        <w:rPr>
          <w:spacing w:val="3"/>
        </w:rPr>
        <w:t xml:space="preserve"> </w:t>
      </w:r>
      <w:r>
        <w:t>учебных</w:t>
      </w:r>
      <w:r>
        <w:rPr>
          <w:spacing w:val="-2"/>
        </w:rPr>
        <w:t xml:space="preserve"> </w:t>
      </w:r>
      <w:r>
        <w:t>регулятивных</w:t>
      </w:r>
      <w:r>
        <w:rPr>
          <w:spacing w:val="-1"/>
        </w:rPr>
        <w:t xml:space="preserve"> </w:t>
      </w:r>
      <w:r>
        <w:t>действий:</w:t>
      </w:r>
    </w:p>
    <w:p w:rsidR="0098097D" w:rsidRDefault="00FA5138">
      <w:pPr>
        <w:pStyle w:val="a3"/>
        <w:spacing w:before="4"/>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spacing w:line="242" w:lineRule="auto"/>
        <w:ind w:right="83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1" w:lineRule="exact"/>
        <w:ind w:left="1348" w:firstLine="0"/>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line="275" w:lineRule="exact"/>
        <w:ind w:left="1348" w:firstLine="0"/>
      </w:pPr>
      <w:r>
        <w:t>расширять</w:t>
      </w:r>
      <w:r>
        <w:rPr>
          <w:spacing w:val="-3"/>
        </w:rPr>
        <w:t xml:space="preserve"> </w:t>
      </w:r>
      <w:r>
        <w:t>рамки</w:t>
      </w:r>
      <w:r>
        <w:rPr>
          <w:spacing w:val="2"/>
        </w:rPr>
        <w:t xml:space="preserve"> </w:t>
      </w:r>
      <w:r>
        <w:t>учебного</w:t>
      </w:r>
      <w:r>
        <w:rPr>
          <w:spacing w:val="1"/>
        </w:rPr>
        <w:t xml:space="preserve"> </w:t>
      </w:r>
      <w:r>
        <w:t>предмета</w:t>
      </w:r>
      <w:r>
        <w:rPr>
          <w:spacing w:val="-4"/>
        </w:rPr>
        <w:t xml:space="preserve"> </w:t>
      </w:r>
      <w:r>
        <w:t>на</w:t>
      </w:r>
      <w:r>
        <w:rPr>
          <w:spacing w:val="-11"/>
        </w:rPr>
        <w:t xml:space="preserve"> </w:t>
      </w:r>
      <w:r>
        <w:t>основе</w:t>
      </w:r>
      <w:r>
        <w:rPr>
          <w:spacing w:val="-5"/>
        </w:rPr>
        <w:t xml:space="preserve"> </w:t>
      </w:r>
      <w:r>
        <w:t>личных</w:t>
      </w:r>
      <w:r>
        <w:rPr>
          <w:spacing w:val="-5"/>
        </w:rPr>
        <w:t xml:space="preserve"> </w:t>
      </w:r>
      <w:r>
        <w:t>предпочтений;</w:t>
      </w:r>
    </w:p>
    <w:p w:rsidR="0098097D" w:rsidRDefault="00FA5138">
      <w:pPr>
        <w:pStyle w:val="a3"/>
        <w:spacing w:line="242" w:lineRule="auto"/>
        <w:ind w:left="1348" w:right="147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7"/>
        </w:rPr>
        <w:t xml:space="preserve"> </w:t>
      </w:r>
      <w:r>
        <w:t>опыт;</w:t>
      </w:r>
    </w:p>
    <w:p w:rsidR="0098097D" w:rsidRDefault="00FA5138">
      <w:pPr>
        <w:pStyle w:val="a3"/>
        <w:spacing w:line="242" w:lineRule="auto"/>
        <w:ind w:right="874"/>
        <w:jc w:val="left"/>
      </w:pPr>
      <w:r>
        <w:t>способствовать</w:t>
      </w:r>
      <w:r>
        <w:rPr>
          <w:spacing w:val="2"/>
        </w:rPr>
        <w:t xml:space="preserve"> </w:t>
      </w:r>
      <w:r>
        <w:t>формированию</w:t>
      </w:r>
      <w:r>
        <w:rPr>
          <w:spacing w:val="4"/>
        </w:rPr>
        <w:t xml:space="preserve"> </w:t>
      </w:r>
      <w:r>
        <w:t>и проявлению</w:t>
      </w:r>
      <w:r>
        <w:rPr>
          <w:spacing w:val="-1"/>
        </w:rPr>
        <w:t xml:space="preserve"> </w:t>
      </w:r>
      <w:r>
        <w:t>широкой</w:t>
      </w:r>
      <w:r>
        <w:rPr>
          <w:spacing w:val="6"/>
        </w:rPr>
        <w:t xml:space="preserve"> </w:t>
      </w:r>
      <w:r>
        <w:t>эрудиции</w:t>
      </w:r>
      <w:r>
        <w:rPr>
          <w:spacing w:val="1"/>
        </w:rPr>
        <w:t xml:space="preserve"> </w:t>
      </w:r>
      <w:r>
        <w:t>в</w:t>
      </w:r>
      <w:r>
        <w:rPr>
          <w:spacing w:val="5"/>
        </w:rPr>
        <w:t xml:space="preserve"> </w:t>
      </w:r>
      <w:r>
        <w:t>разных областях</w:t>
      </w:r>
      <w:r>
        <w:rPr>
          <w:spacing w:val="-57"/>
        </w:rPr>
        <w:t xml:space="preserve"> </w:t>
      </w:r>
      <w:r>
        <w:t>знаний,</w:t>
      </w:r>
      <w:r>
        <w:rPr>
          <w:spacing w:val="-1"/>
        </w:rPr>
        <w:t xml:space="preserve"> </w:t>
      </w:r>
      <w:r>
        <w:t>постоянно</w:t>
      </w:r>
      <w:r>
        <w:rPr>
          <w:spacing w:val="2"/>
        </w:rPr>
        <w:t xml:space="preserve"> </w:t>
      </w:r>
      <w:r>
        <w:t>повышать</w:t>
      </w:r>
      <w:r>
        <w:rPr>
          <w:spacing w:val="3"/>
        </w:rPr>
        <w:t xml:space="preserve"> </w:t>
      </w:r>
      <w:r>
        <w:t>свой</w:t>
      </w:r>
      <w:r>
        <w:rPr>
          <w:spacing w:val="-7"/>
        </w:rPr>
        <w:t xml:space="preserve"> </w:t>
      </w:r>
      <w:r>
        <w:t>образовательный</w:t>
      </w:r>
      <w:r>
        <w:rPr>
          <w:spacing w:val="-1"/>
        </w:rPr>
        <w:t xml:space="preserve"> </w:t>
      </w:r>
      <w:r>
        <w:t>и</w:t>
      </w:r>
      <w:r>
        <w:rPr>
          <w:spacing w:val="-3"/>
        </w:rPr>
        <w:t xml:space="preserve"> </w:t>
      </w:r>
      <w:r>
        <w:t>культурный</w:t>
      </w:r>
      <w:r>
        <w:rPr>
          <w:spacing w:val="8"/>
        </w:rPr>
        <w:t xml:space="preserve"> </w:t>
      </w:r>
      <w:r>
        <w:t>уровень.</w:t>
      </w:r>
    </w:p>
    <w:p w:rsidR="0098097D" w:rsidRDefault="00FA5138">
      <w:pPr>
        <w:pStyle w:val="a3"/>
        <w:spacing w:line="242" w:lineRule="auto"/>
        <w:ind w:right="830"/>
        <w:jc w:val="left"/>
      </w:pPr>
      <w:r>
        <w:t>У</w:t>
      </w:r>
      <w:r>
        <w:rPr>
          <w:spacing w:val="27"/>
        </w:rPr>
        <w:t xml:space="preserve"> </w:t>
      </w:r>
      <w:r>
        <w:t>обучающегося</w:t>
      </w:r>
      <w:r>
        <w:rPr>
          <w:spacing w:val="31"/>
        </w:rPr>
        <w:t xml:space="preserve"> </w:t>
      </w:r>
      <w:r>
        <w:t>будут</w:t>
      </w:r>
      <w:r>
        <w:rPr>
          <w:spacing w:val="35"/>
        </w:rPr>
        <w:t xml:space="preserve"> </w:t>
      </w:r>
      <w:r>
        <w:t>сформированы</w:t>
      </w:r>
      <w:r>
        <w:rPr>
          <w:spacing w:val="33"/>
        </w:rPr>
        <w:t xml:space="preserve"> </w:t>
      </w:r>
      <w:r>
        <w:t>умения</w:t>
      </w:r>
      <w:r>
        <w:rPr>
          <w:spacing w:val="34"/>
        </w:rPr>
        <w:t xml:space="preserve"> </w:t>
      </w:r>
      <w:r>
        <w:t>самоконтроля</w:t>
      </w:r>
      <w:r>
        <w:rPr>
          <w:spacing w:val="31"/>
        </w:rPr>
        <w:t xml:space="preserve"> </w:t>
      </w:r>
      <w:r>
        <w:t>как</w:t>
      </w:r>
      <w:r>
        <w:rPr>
          <w:spacing w:val="23"/>
        </w:rPr>
        <w:t xml:space="preserve"> </w:t>
      </w:r>
      <w:r>
        <w:t>части</w:t>
      </w:r>
      <w:r>
        <w:rPr>
          <w:spacing w:val="40"/>
        </w:rPr>
        <w:t xml:space="preserve"> </w:t>
      </w:r>
      <w:r>
        <w:t>универсальных</w:t>
      </w:r>
      <w:r>
        <w:rPr>
          <w:spacing w:val="-57"/>
        </w:rPr>
        <w:t xml:space="preserve"> </w:t>
      </w:r>
      <w:r>
        <w:t>учебных</w:t>
      </w:r>
      <w:r>
        <w:rPr>
          <w:spacing w:val="-4"/>
        </w:rPr>
        <w:t xml:space="preserve"> </w:t>
      </w:r>
      <w:r>
        <w:t>регулятивных действий:</w:t>
      </w:r>
    </w:p>
    <w:p w:rsidR="0098097D" w:rsidRDefault="00FA5138">
      <w:pPr>
        <w:pStyle w:val="a3"/>
        <w:spacing w:line="275" w:lineRule="exact"/>
        <w:ind w:left="1348" w:firstLine="0"/>
        <w:jc w:val="left"/>
      </w:pPr>
      <w:r>
        <w:rPr>
          <w:spacing w:val="-1"/>
        </w:rPr>
        <w:t>давать</w:t>
      </w:r>
      <w:r>
        <w:rPr>
          <w:spacing w:val="1"/>
        </w:rPr>
        <w:t xml:space="preserve"> </w:t>
      </w:r>
      <w:r>
        <w:rPr>
          <w:spacing w:val="-1"/>
        </w:rPr>
        <w:t>оценку</w:t>
      </w:r>
      <w:r>
        <w:rPr>
          <w:spacing w:val="-15"/>
        </w:rPr>
        <w:t xml:space="preserve"> </w:t>
      </w:r>
      <w:r>
        <w:rPr>
          <w:spacing w:val="-1"/>
        </w:rPr>
        <w:t>новым</w:t>
      </w:r>
      <w:r>
        <w:rPr>
          <w:spacing w:val="1"/>
        </w:rPr>
        <w:t xml:space="preserve"> </w:t>
      </w:r>
      <w:r>
        <w:rPr>
          <w:spacing w:val="-1"/>
        </w:rPr>
        <w:t>ситуациям,</w:t>
      </w:r>
      <w:r>
        <w:rPr>
          <w:spacing w:val="-3"/>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98097D" w:rsidRDefault="00FA5138">
      <w:pPr>
        <w:pStyle w:val="a3"/>
        <w:spacing w:line="237" w:lineRule="auto"/>
        <w:jc w:val="left"/>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 как</w:t>
      </w:r>
      <w:r>
        <w:rPr>
          <w:spacing w:val="1"/>
        </w:rPr>
        <w:t xml:space="preserve"> </w:t>
      </w:r>
      <w:r>
        <w:t>осознания</w:t>
      </w:r>
      <w:r>
        <w:rPr>
          <w:spacing w:val="1"/>
        </w:rPr>
        <w:t xml:space="preserve"> </w:t>
      </w:r>
      <w:r>
        <w:t>совершаемых действий</w:t>
      </w:r>
      <w:r>
        <w:rPr>
          <w:spacing w:val="1"/>
        </w:rPr>
        <w:t xml:space="preserve"> </w:t>
      </w:r>
      <w:r>
        <w:t>и</w:t>
      </w:r>
      <w:r>
        <w:rPr>
          <w:spacing w:val="-57"/>
        </w:rPr>
        <w:t xml:space="preserve"> </w:t>
      </w:r>
      <w:r>
        <w:t>мыслительных</w:t>
      </w:r>
      <w:r>
        <w:rPr>
          <w:spacing w:val="-2"/>
        </w:rPr>
        <w:t xml:space="preserve"> </w:t>
      </w:r>
      <w:r>
        <w:t>процессов,</w:t>
      </w:r>
      <w:r>
        <w:rPr>
          <w:spacing w:val="4"/>
        </w:rPr>
        <w:t xml:space="preserve"> </w:t>
      </w:r>
      <w:r>
        <w:t>их результатов</w:t>
      </w:r>
      <w:r>
        <w:rPr>
          <w:spacing w:val="-1"/>
        </w:rPr>
        <w:t xml:space="preserve"> </w:t>
      </w:r>
      <w:r>
        <w:t>и</w:t>
      </w:r>
      <w:r>
        <w:rPr>
          <w:spacing w:val="-5"/>
        </w:rPr>
        <w:t xml:space="preserve"> </w:t>
      </w:r>
      <w:r>
        <w:t>оснований;</w:t>
      </w:r>
    </w:p>
    <w:p w:rsidR="0098097D" w:rsidRDefault="00FA5138">
      <w:pPr>
        <w:pStyle w:val="a3"/>
        <w:ind w:left="1348" w:right="1668" w:firstLine="0"/>
        <w:jc w:val="left"/>
      </w:pPr>
      <w:r>
        <w:t>оценивать риски и своевременно принимать решения по их снижению;</w:t>
      </w:r>
      <w:r>
        <w:rPr>
          <w:spacing w:val="1"/>
        </w:rPr>
        <w:t xml:space="preserve"> </w:t>
      </w:r>
      <w:r>
        <w:t>использовать</w:t>
      </w:r>
      <w:r>
        <w:rPr>
          <w:spacing w:val="-9"/>
        </w:rPr>
        <w:t xml:space="preserve"> </w:t>
      </w:r>
      <w:r>
        <w:t>приёмы</w:t>
      </w:r>
      <w:r>
        <w:rPr>
          <w:spacing w:val="-6"/>
        </w:rPr>
        <w:t xml:space="preserve"> </w:t>
      </w:r>
      <w:r>
        <w:t>рефлексии</w:t>
      </w:r>
      <w:r>
        <w:rPr>
          <w:spacing w:val="-6"/>
        </w:rPr>
        <w:t xml:space="preserve"> </w:t>
      </w:r>
      <w:r>
        <w:t>для</w:t>
      </w:r>
      <w:r>
        <w:rPr>
          <w:spacing w:val="-7"/>
        </w:rPr>
        <w:t xml:space="preserve"> </w:t>
      </w:r>
      <w:r>
        <w:t>оценки</w:t>
      </w:r>
      <w:r>
        <w:rPr>
          <w:spacing w:val="-6"/>
        </w:rPr>
        <w:t xml:space="preserve"> </w:t>
      </w:r>
      <w:r>
        <w:t>ситуации,</w:t>
      </w:r>
      <w:r>
        <w:rPr>
          <w:spacing w:val="-5"/>
        </w:rPr>
        <w:t xml:space="preserve"> </w:t>
      </w:r>
      <w:r>
        <w:t>выбора</w:t>
      </w:r>
      <w:r>
        <w:rPr>
          <w:spacing w:val="-7"/>
        </w:rPr>
        <w:t xml:space="preserve"> </w:t>
      </w:r>
      <w:r>
        <w:t>верного</w:t>
      </w:r>
      <w:r>
        <w:rPr>
          <w:spacing w:val="-3"/>
        </w:rPr>
        <w:t xml:space="preserve"> </w:t>
      </w:r>
      <w:r>
        <w:t>решения;</w:t>
      </w:r>
      <w:r>
        <w:rPr>
          <w:spacing w:val="-57"/>
        </w:rPr>
        <w:t xml:space="preserve"> </w:t>
      </w:r>
      <w:r>
        <w:t>принимать</w:t>
      </w:r>
      <w:r>
        <w:rPr>
          <w:spacing w:val="-4"/>
        </w:rPr>
        <w:t xml:space="preserve"> </w:t>
      </w:r>
      <w:r>
        <w:t>мотивы</w:t>
      </w:r>
      <w:r>
        <w:rPr>
          <w:spacing w:val="-3"/>
        </w:rPr>
        <w:t xml:space="preserve"> </w:t>
      </w:r>
      <w:r>
        <w:t>и</w:t>
      </w:r>
      <w:r>
        <w:rPr>
          <w:spacing w:val="-5"/>
        </w:rPr>
        <w:t xml:space="preserve"> </w:t>
      </w:r>
      <w:r>
        <w:t>аргументы</w:t>
      </w:r>
      <w:r>
        <w:rPr>
          <w:spacing w:val="2"/>
        </w:rPr>
        <w:t xml:space="preserve"> </w:t>
      </w:r>
      <w:r>
        <w:t>других</w:t>
      </w:r>
      <w:r>
        <w:rPr>
          <w:spacing w:val="-6"/>
        </w:rPr>
        <w:t xml:space="preserve"> </w:t>
      </w:r>
      <w:r>
        <w:t>при</w:t>
      </w:r>
      <w:r>
        <w:rPr>
          <w:spacing w:val="1"/>
        </w:rPr>
        <w:t xml:space="preserve"> </w:t>
      </w:r>
      <w:r>
        <w:t>анализе</w:t>
      </w:r>
      <w:r>
        <w:rPr>
          <w:spacing w:val="-6"/>
        </w:rPr>
        <w:t xml:space="preserve"> </w:t>
      </w:r>
      <w:r>
        <w:t>результатов</w:t>
      </w:r>
      <w:r>
        <w:rPr>
          <w:spacing w:val="1"/>
        </w:rPr>
        <w:t xml:space="preserve"> </w:t>
      </w:r>
      <w:r>
        <w:t>деятельности;</w:t>
      </w:r>
    </w:p>
    <w:p w:rsidR="0098097D" w:rsidRDefault="00FA5138">
      <w:pPr>
        <w:pStyle w:val="a3"/>
        <w:tabs>
          <w:tab w:val="left" w:pos="1728"/>
          <w:tab w:val="left" w:pos="3427"/>
          <w:tab w:val="left" w:pos="4210"/>
          <w:tab w:val="left" w:pos="5636"/>
          <w:tab w:val="left" w:pos="7475"/>
          <w:tab w:val="left" w:pos="8781"/>
        </w:tabs>
        <w:spacing w:line="242" w:lineRule="auto"/>
        <w:ind w:right="856"/>
        <w:jc w:val="left"/>
      </w:pPr>
      <w:r>
        <w:t>У</w:t>
      </w:r>
      <w:r>
        <w:tab/>
        <w:t>обучающегося</w:t>
      </w:r>
      <w:r>
        <w:tab/>
        <w:t>будет</w:t>
      </w:r>
      <w:r>
        <w:tab/>
        <w:t>развиваться</w:t>
      </w:r>
      <w:r>
        <w:tab/>
        <w:t>эмоциональный</w:t>
      </w:r>
      <w:r>
        <w:tab/>
        <w:t>интеллект,</w:t>
      </w:r>
      <w:r>
        <w:tab/>
      </w:r>
      <w:r>
        <w:rPr>
          <w:spacing w:val="-1"/>
        </w:rPr>
        <w:t>предполагающий</w:t>
      </w:r>
      <w:r>
        <w:rPr>
          <w:spacing w:val="-57"/>
        </w:rPr>
        <w:t xml:space="preserve"> </w:t>
      </w:r>
      <w:r>
        <w:t>сформированность:</w:t>
      </w:r>
    </w:p>
    <w:p w:rsidR="0098097D" w:rsidRDefault="00FA5138">
      <w:pPr>
        <w:pStyle w:val="a3"/>
        <w:spacing w:line="242" w:lineRule="auto"/>
        <w:ind w:right="874"/>
        <w:jc w:val="left"/>
      </w:pPr>
      <w:r>
        <w:t>самосознания,</w:t>
      </w:r>
      <w:r>
        <w:rPr>
          <w:spacing w:val="25"/>
        </w:rPr>
        <w:t xml:space="preserve"> </w:t>
      </w:r>
      <w:r>
        <w:t>включающего</w:t>
      </w:r>
      <w:r>
        <w:rPr>
          <w:spacing w:val="31"/>
        </w:rPr>
        <w:t xml:space="preserve"> </w:t>
      </w:r>
      <w:r>
        <w:t>способность</w:t>
      </w:r>
      <w:r>
        <w:rPr>
          <w:spacing w:val="28"/>
        </w:rPr>
        <w:t xml:space="preserve"> </w:t>
      </w:r>
      <w:r>
        <w:t>понимать</w:t>
      </w:r>
      <w:r>
        <w:rPr>
          <w:spacing w:val="32"/>
        </w:rPr>
        <w:t xml:space="preserve"> </w:t>
      </w:r>
      <w:r>
        <w:t>своё</w:t>
      </w:r>
      <w:r>
        <w:rPr>
          <w:spacing w:val="25"/>
        </w:rPr>
        <w:t xml:space="preserve"> </w:t>
      </w:r>
      <w:r>
        <w:t>эмоциональное</w:t>
      </w:r>
      <w:r>
        <w:rPr>
          <w:spacing w:val="27"/>
        </w:rPr>
        <w:t xml:space="preserve"> </w:t>
      </w:r>
      <w:r>
        <w:t>состояние,</w:t>
      </w:r>
      <w:r>
        <w:rPr>
          <w:spacing w:val="-57"/>
        </w:rPr>
        <w:t xml:space="preserve"> </w:t>
      </w:r>
      <w:r>
        <w:t>видеть</w:t>
      </w:r>
      <w:r>
        <w:rPr>
          <w:spacing w:val="-5"/>
        </w:rPr>
        <w:t xml:space="preserve"> </w:t>
      </w:r>
      <w:r>
        <w:t>направления</w:t>
      </w:r>
      <w:r>
        <w:rPr>
          <w:spacing w:val="-6"/>
        </w:rPr>
        <w:t xml:space="preserve"> </w:t>
      </w:r>
      <w:r>
        <w:t>развития</w:t>
      </w:r>
      <w:r>
        <w:rPr>
          <w:spacing w:val="-6"/>
        </w:rPr>
        <w:t xml:space="preserve"> </w:t>
      </w:r>
      <w:r>
        <w:t>собственной</w:t>
      </w:r>
      <w:r>
        <w:rPr>
          <w:spacing w:val="-9"/>
        </w:rPr>
        <w:t xml:space="preserve"> </w:t>
      </w:r>
      <w:r>
        <w:t>эмоциональной</w:t>
      </w:r>
      <w:r>
        <w:rPr>
          <w:spacing w:val="-4"/>
        </w:rPr>
        <w:t xml:space="preserve"> </w:t>
      </w:r>
      <w:r>
        <w:t>сферы,</w:t>
      </w:r>
      <w:r>
        <w:rPr>
          <w:spacing w:val="-4"/>
        </w:rPr>
        <w:t xml:space="preserve"> </w:t>
      </w:r>
      <w:r>
        <w:t>быть</w:t>
      </w:r>
      <w:r>
        <w:rPr>
          <w:spacing w:val="-5"/>
        </w:rPr>
        <w:t xml:space="preserve"> </w:t>
      </w:r>
      <w:r>
        <w:t>уверенным</w:t>
      </w:r>
      <w:r>
        <w:rPr>
          <w:spacing w:val="-4"/>
        </w:rPr>
        <w:t xml:space="preserve"> </w:t>
      </w:r>
      <w:r>
        <w:t>в</w:t>
      </w:r>
      <w:r>
        <w:rPr>
          <w:spacing w:val="-6"/>
        </w:rPr>
        <w:t xml:space="preserve"> </w:t>
      </w:r>
      <w:r>
        <w:t>себе;</w:t>
      </w:r>
    </w:p>
    <w:p w:rsidR="0098097D" w:rsidRDefault="00FA5138">
      <w:pPr>
        <w:pStyle w:val="a3"/>
        <w:spacing w:before="81" w:line="237" w:lineRule="auto"/>
        <w:ind w:right="838"/>
      </w:pP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 изменениям</w:t>
      </w:r>
      <w:r>
        <w:rPr>
          <w:spacing w:val="-5"/>
        </w:rPr>
        <w:t xml:space="preserve"> </w:t>
      </w:r>
      <w:r>
        <w:t>и</w:t>
      </w:r>
      <w:r>
        <w:rPr>
          <w:spacing w:val="-3"/>
        </w:rPr>
        <w:t xml:space="preserve"> </w:t>
      </w:r>
      <w:r>
        <w:t>проявлять</w:t>
      </w:r>
      <w:r>
        <w:rPr>
          <w:spacing w:val="-2"/>
        </w:rPr>
        <w:t xml:space="preserve"> </w:t>
      </w:r>
      <w:r>
        <w:t>гибкость,</w:t>
      </w:r>
      <w:r>
        <w:rPr>
          <w:spacing w:val="5"/>
        </w:rPr>
        <w:t xml:space="preserve"> </w:t>
      </w:r>
      <w:r>
        <w:t>быть</w:t>
      </w:r>
      <w:r>
        <w:rPr>
          <w:spacing w:val="-2"/>
        </w:rPr>
        <w:t xml:space="preserve"> </w:t>
      </w:r>
      <w:r>
        <w:t>открытым новому;</w:t>
      </w:r>
    </w:p>
    <w:p w:rsidR="0098097D" w:rsidRDefault="00FA5138">
      <w:pPr>
        <w:pStyle w:val="a3"/>
        <w:spacing w:line="242" w:lineRule="auto"/>
        <w:ind w:right="851"/>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5"/>
        </w:rPr>
        <w:t xml:space="preserve"> </w:t>
      </w:r>
      <w:r>
        <w:t>инициативность,</w:t>
      </w:r>
      <w:r>
        <w:rPr>
          <w:spacing w:val="6"/>
        </w:rPr>
        <w:t xml:space="preserve"> </w:t>
      </w:r>
      <w:r>
        <w:t>умение</w:t>
      </w:r>
      <w:r>
        <w:rPr>
          <w:spacing w:val="1"/>
        </w:rPr>
        <w:t xml:space="preserve"> </w:t>
      </w:r>
      <w:r>
        <w:t>действовать,</w:t>
      </w:r>
      <w:r>
        <w:rPr>
          <w:spacing w:val="-1"/>
        </w:rPr>
        <w:t xml:space="preserve"> </w:t>
      </w:r>
      <w:r>
        <w:t>исходя</w:t>
      </w:r>
      <w:r>
        <w:rPr>
          <w:spacing w:val="2"/>
        </w:rPr>
        <w:t xml:space="preserve"> </w:t>
      </w:r>
      <w:r>
        <w:t>из</w:t>
      </w:r>
      <w:r>
        <w:rPr>
          <w:spacing w:val="-3"/>
        </w:rPr>
        <w:t xml:space="preserve"> </w:t>
      </w:r>
      <w:r>
        <w:t>своих</w:t>
      </w:r>
      <w:r>
        <w:rPr>
          <w:spacing w:val="-3"/>
        </w:rPr>
        <w:t xml:space="preserve"> </w:t>
      </w:r>
      <w:r>
        <w:t>возможностей;</w:t>
      </w:r>
    </w:p>
    <w:p w:rsidR="0098097D" w:rsidRDefault="00FA5138">
      <w:pPr>
        <w:pStyle w:val="a3"/>
        <w:ind w:right="834"/>
      </w:pPr>
      <w:r>
        <w:lastRenderedPageBreak/>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98097D" w:rsidRDefault="00FA5138">
      <w:pPr>
        <w:pStyle w:val="a3"/>
        <w:spacing w:line="242" w:lineRule="auto"/>
        <w:ind w:right="845"/>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 заботиться,</w:t>
      </w:r>
      <w:r>
        <w:rPr>
          <w:spacing w:val="3"/>
        </w:rPr>
        <w:t xml:space="preserve"> </w:t>
      </w:r>
      <w:r>
        <w:t>проявлять</w:t>
      </w:r>
      <w:r>
        <w:rPr>
          <w:spacing w:val="1"/>
        </w:rPr>
        <w:t xml:space="preserve"> </w:t>
      </w:r>
      <w:r>
        <w:t>интерес</w:t>
      </w:r>
      <w:r>
        <w:rPr>
          <w:spacing w:val="-4"/>
        </w:rPr>
        <w:t xml:space="preserve"> </w:t>
      </w:r>
      <w:r>
        <w:t>и</w:t>
      </w:r>
      <w:r>
        <w:rPr>
          <w:spacing w:val="2"/>
        </w:rPr>
        <w:t xml:space="preserve"> </w:t>
      </w:r>
      <w:r>
        <w:t>разрешать</w:t>
      </w:r>
      <w:r>
        <w:rPr>
          <w:spacing w:val="5"/>
        </w:rPr>
        <w:t xml:space="preserve"> </w:t>
      </w:r>
      <w:r>
        <w:t>конфликты.</w:t>
      </w:r>
    </w:p>
    <w:p w:rsidR="0098097D" w:rsidRDefault="00FA5138">
      <w:pPr>
        <w:pStyle w:val="a3"/>
        <w:spacing w:line="242" w:lineRule="auto"/>
        <w:ind w:right="854"/>
      </w:pPr>
      <w:r>
        <w:t>У обучающегося будут сформированы следующие умения принятия себя и других как</w:t>
      </w:r>
      <w:r>
        <w:rPr>
          <w:spacing w:val="1"/>
        </w:rPr>
        <w:t xml:space="preserve"> </w:t>
      </w:r>
      <w:r>
        <w:t>части</w:t>
      </w:r>
      <w:r>
        <w:rPr>
          <w:spacing w:val="8"/>
        </w:rPr>
        <w:t xml:space="preserve"> </w:t>
      </w:r>
      <w:r>
        <w:t>универсальных</w:t>
      </w:r>
      <w:r>
        <w:rPr>
          <w:spacing w:val="9"/>
        </w:rPr>
        <w:t xml:space="preserve"> </w:t>
      </w:r>
      <w:r>
        <w:t>учебных</w:t>
      </w:r>
      <w:r>
        <w:rPr>
          <w:spacing w:val="-3"/>
        </w:rPr>
        <w:t xml:space="preserve"> </w:t>
      </w:r>
      <w:r>
        <w:t>регулятивных</w:t>
      </w:r>
      <w:r>
        <w:rPr>
          <w:spacing w:val="-3"/>
        </w:rPr>
        <w:t xml:space="preserve"> </w:t>
      </w:r>
      <w:r>
        <w:t>действий:</w:t>
      </w:r>
    </w:p>
    <w:p w:rsidR="0098097D" w:rsidRDefault="00FA5138">
      <w:pPr>
        <w:pStyle w:val="a3"/>
        <w:spacing w:line="271" w:lineRule="exact"/>
        <w:ind w:left="1348" w:firstLine="0"/>
      </w:pPr>
      <w:r>
        <w:t>принимать</w:t>
      </w:r>
      <w:r>
        <w:rPr>
          <w:spacing w:val="1"/>
        </w:rPr>
        <w:t xml:space="preserve"> </w:t>
      </w:r>
      <w:r>
        <w:t>себя,</w:t>
      </w:r>
      <w:r>
        <w:rPr>
          <w:spacing w:val="-4"/>
        </w:rPr>
        <w:t xml:space="preserve"> </w:t>
      </w:r>
      <w:r>
        <w:t>понимая</w:t>
      </w:r>
      <w:r>
        <w:rPr>
          <w:spacing w:val="-5"/>
        </w:rPr>
        <w:t xml:space="preserve"> </w:t>
      </w:r>
      <w:r>
        <w:t>свои</w:t>
      </w:r>
      <w:r>
        <w:rPr>
          <w:spacing w:val="-6"/>
        </w:rPr>
        <w:t xml:space="preserve"> </w:t>
      </w:r>
      <w:r>
        <w:t>недостатки</w:t>
      </w:r>
      <w:r>
        <w:rPr>
          <w:spacing w:val="-4"/>
        </w:rPr>
        <w:t xml:space="preserve"> </w:t>
      </w:r>
      <w:r>
        <w:t>и</w:t>
      </w:r>
      <w:r>
        <w:rPr>
          <w:spacing w:val="-5"/>
        </w:rPr>
        <w:t xml:space="preserve"> </w:t>
      </w:r>
      <w:r>
        <w:t>своё</w:t>
      </w:r>
      <w:r>
        <w:rPr>
          <w:spacing w:val="-7"/>
        </w:rPr>
        <w:t xml:space="preserve"> </w:t>
      </w:r>
      <w:r>
        <w:t>поведение;</w:t>
      </w:r>
    </w:p>
    <w:p w:rsidR="0098097D" w:rsidRDefault="00FA5138">
      <w:pPr>
        <w:pStyle w:val="a3"/>
        <w:spacing w:line="237" w:lineRule="auto"/>
        <w:ind w:left="1348" w:right="1931" w:firstLine="0"/>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7"/>
        </w:rPr>
        <w:t xml:space="preserve"> </w:t>
      </w:r>
      <w:r>
        <w:t>других</w:t>
      </w:r>
      <w:r>
        <w:rPr>
          <w:spacing w:val="-2"/>
        </w:rPr>
        <w:t xml:space="preserve"> </w:t>
      </w:r>
      <w:r>
        <w:t>на</w:t>
      </w:r>
      <w:r>
        <w:rPr>
          <w:spacing w:val="1"/>
        </w:rPr>
        <w:t xml:space="preserve"> </w:t>
      </w:r>
      <w:r>
        <w:t>ошибки;</w:t>
      </w:r>
    </w:p>
    <w:p w:rsidR="0098097D" w:rsidRDefault="00FA5138">
      <w:pPr>
        <w:pStyle w:val="a3"/>
        <w:spacing w:line="275" w:lineRule="exact"/>
        <w:ind w:left="1348" w:firstLine="0"/>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98097D" w:rsidRDefault="00FA5138">
      <w:pPr>
        <w:pStyle w:val="a3"/>
        <w:spacing w:line="242" w:lineRule="auto"/>
        <w:ind w:right="825"/>
      </w:pPr>
      <w:r>
        <w:t>Предметные результаты освоения программы по географии</w:t>
      </w:r>
      <w:r>
        <w:rPr>
          <w:spacing w:val="60"/>
        </w:rPr>
        <w:t xml:space="preserve"> </w:t>
      </w:r>
      <w:r>
        <w:t>на базовом уровне к</w:t>
      </w:r>
      <w:r>
        <w:rPr>
          <w:spacing w:val="60"/>
        </w:rPr>
        <w:t xml:space="preserve"> </w:t>
      </w:r>
      <w:r>
        <w:t>концу</w:t>
      </w:r>
      <w:r>
        <w:rPr>
          <w:spacing w:val="1"/>
        </w:rPr>
        <w:t xml:space="preserve"> </w:t>
      </w:r>
      <w:r>
        <w:t>10</w:t>
      </w:r>
      <w:r>
        <w:rPr>
          <w:spacing w:val="1"/>
        </w:rPr>
        <w:t xml:space="preserve"> </w:t>
      </w:r>
      <w:r>
        <w:t>класса</w:t>
      </w:r>
      <w:r>
        <w:rPr>
          <w:spacing w:val="2"/>
        </w:rPr>
        <w:t xml:space="preserve"> </w:t>
      </w:r>
      <w:r>
        <w:t>должны</w:t>
      </w:r>
      <w:r>
        <w:rPr>
          <w:spacing w:val="-6"/>
        </w:rPr>
        <w:t xml:space="preserve"> </w:t>
      </w:r>
      <w:r>
        <w:t>отражать:</w:t>
      </w:r>
    </w:p>
    <w:p w:rsidR="0098097D" w:rsidRDefault="00FA5138" w:rsidP="001F5F10">
      <w:pPr>
        <w:pStyle w:val="a7"/>
        <w:numPr>
          <w:ilvl w:val="0"/>
          <w:numId w:val="29"/>
        </w:numPr>
        <w:tabs>
          <w:tab w:val="left" w:pos="1671"/>
        </w:tabs>
        <w:spacing w:line="240" w:lineRule="auto"/>
        <w:ind w:right="838" w:firstLine="427"/>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 её участии в решении важнейших проблем человечества: приводить 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3"/>
          <w:sz w:val="24"/>
        </w:rPr>
        <w:t xml:space="preserve"> </w:t>
      </w:r>
      <w:r>
        <w:rPr>
          <w:sz w:val="24"/>
        </w:rPr>
        <w:t>на</w:t>
      </w:r>
      <w:r>
        <w:rPr>
          <w:spacing w:val="-5"/>
          <w:sz w:val="24"/>
        </w:rPr>
        <w:t xml:space="preserve"> </w:t>
      </w:r>
      <w:r>
        <w:rPr>
          <w:sz w:val="24"/>
        </w:rPr>
        <w:t>региональном</w:t>
      </w:r>
      <w:r>
        <w:rPr>
          <w:spacing w:val="-3"/>
          <w:sz w:val="24"/>
        </w:rPr>
        <w:t xml:space="preserve"> </w:t>
      </w:r>
      <w:r>
        <w:rPr>
          <w:sz w:val="24"/>
        </w:rPr>
        <w:t>уровне,</w:t>
      </w:r>
      <w:r>
        <w:rPr>
          <w:spacing w:val="2"/>
          <w:sz w:val="24"/>
        </w:rPr>
        <w:t xml:space="preserve"> </w:t>
      </w:r>
      <w:r>
        <w:rPr>
          <w:sz w:val="24"/>
        </w:rPr>
        <w:t>в</w:t>
      </w:r>
      <w:r>
        <w:rPr>
          <w:spacing w:val="-3"/>
          <w:sz w:val="24"/>
        </w:rPr>
        <w:t xml:space="preserve"> </w:t>
      </w:r>
      <w:r>
        <w:rPr>
          <w:sz w:val="24"/>
        </w:rPr>
        <w:t>разных</w:t>
      </w:r>
      <w:r>
        <w:rPr>
          <w:spacing w:val="-4"/>
          <w:sz w:val="24"/>
        </w:rPr>
        <w:t xml:space="preserve"> </w:t>
      </w:r>
      <w:r>
        <w:rPr>
          <w:sz w:val="24"/>
        </w:rPr>
        <w:t>странах,</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w:t>
      </w:r>
      <w:r>
        <w:rPr>
          <w:spacing w:val="-2"/>
          <w:sz w:val="24"/>
        </w:rPr>
        <w:t xml:space="preserve"> </w:t>
      </w:r>
      <w:r>
        <w:rPr>
          <w:sz w:val="24"/>
        </w:rPr>
        <w:t>России;</w:t>
      </w:r>
    </w:p>
    <w:p w:rsidR="0098097D" w:rsidRDefault="00FA5138" w:rsidP="001F5F10">
      <w:pPr>
        <w:pStyle w:val="a7"/>
        <w:numPr>
          <w:ilvl w:val="0"/>
          <w:numId w:val="29"/>
        </w:numPr>
        <w:tabs>
          <w:tab w:val="left" w:pos="1671"/>
        </w:tabs>
        <w:spacing w:line="240" w:lineRule="auto"/>
        <w:ind w:right="826" w:firstLine="427"/>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57"/>
          <w:sz w:val="24"/>
        </w:rPr>
        <w:t xml:space="preserve"> </w:t>
      </w:r>
      <w:r>
        <w:rPr>
          <w:sz w:val="24"/>
        </w:rPr>
        <w:t>географической информации для определения положения и взаиморасположения объектов в</w:t>
      </w:r>
      <w:r>
        <w:rPr>
          <w:spacing w:val="1"/>
          <w:sz w:val="24"/>
        </w:rPr>
        <w:t xml:space="preserve"> </w:t>
      </w:r>
      <w:r>
        <w:rPr>
          <w:sz w:val="24"/>
        </w:rPr>
        <w:t>пространстве;</w:t>
      </w:r>
    </w:p>
    <w:p w:rsidR="0098097D" w:rsidRDefault="00FA5138">
      <w:pPr>
        <w:pStyle w:val="a3"/>
        <w:ind w:right="840"/>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6"/>
        </w:rPr>
        <w:t xml:space="preserve"> </w:t>
      </w:r>
      <w:r>
        <w:t>основных</w:t>
      </w:r>
      <w:r>
        <w:rPr>
          <w:spacing w:val="-2"/>
        </w:rPr>
        <w:t xml:space="preserve"> </w:t>
      </w:r>
      <w:r>
        <w:t>религий;</w:t>
      </w:r>
    </w:p>
    <w:p w:rsidR="0098097D" w:rsidRDefault="00FA5138">
      <w:pPr>
        <w:pStyle w:val="a3"/>
        <w:ind w:right="830"/>
      </w:pPr>
      <w:r>
        <w:t>приводить</w:t>
      </w:r>
      <w:r>
        <w:rPr>
          <w:spacing w:val="1"/>
        </w:rPr>
        <w:t xml:space="preserve"> </w:t>
      </w:r>
      <w:r>
        <w:t>примеры</w:t>
      </w:r>
      <w:r>
        <w:rPr>
          <w:spacing w:val="1"/>
        </w:rPr>
        <w:t xml:space="preserve"> </w:t>
      </w:r>
      <w:r>
        <w:t>наиболее</w:t>
      </w:r>
      <w:r>
        <w:rPr>
          <w:spacing w:val="1"/>
        </w:rPr>
        <w:t xml:space="preserve"> </w:t>
      </w:r>
      <w:r>
        <w:t>крупных</w:t>
      </w:r>
      <w:r>
        <w:rPr>
          <w:spacing w:val="1"/>
        </w:rPr>
        <w:t xml:space="preserve"> </w:t>
      </w:r>
      <w:r>
        <w:t>стран</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w:t>
      </w:r>
      <w:r>
        <w:rPr>
          <w:spacing w:val="-57"/>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 магистралей и транспортных узлов, стран-лидеров по запасам минеральных,</w:t>
      </w:r>
      <w:r>
        <w:rPr>
          <w:spacing w:val="-57"/>
        </w:rPr>
        <w:t xml:space="preserve"> </w:t>
      </w:r>
      <w:r>
        <w:t>лесных,</w:t>
      </w:r>
      <w:r>
        <w:rPr>
          <w:spacing w:val="4"/>
        </w:rPr>
        <w:t xml:space="preserve"> </w:t>
      </w:r>
      <w:r>
        <w:t>земельных,</w:t>
      </w:r>
      <w:r>
        <w:rPr>
          <w:spacing w:val="4"/>
        </w:rPr>
        <w:t xml:space="preserve"> </w:t>
      </w:r>
      <w:r>
        <w:t>водных ресурсов;</w:t>
      </w:r>
    </w:p>
    <w:p w:rsidR="0098097D" w:rsidRDefault="00FA5138" w:rsidP="001F5F10">
      <w:pPr>
        <w:pStyle w:val="a7"/>
        <w:numPr>
          <w:ilvl w:val="0"/>
          <w:numId w:val="29"/>
        </w:numPr>
        <w:tabs>
          <w:tab w:val="left" w:pos="1671"/>
        </w:tabs>
        <w:spacing w:line="240" w:lineRule="auto"/>
        <w:ind w:right="834" w:firstLine="427"/>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 урбанизацию, эмиграцию, иммиграцию, демографический взрыв и демографический</w:t>
      </w:r>
      <w:r>
        <w:rPr>
          <w:spacing w:val="-57"/>
          <w:sz w:val="24"/>
        </w:rPr>
        <w:t xml:space="preserve"> </w:t>
      </w:r>
      <w:r>
        <w:rPr>
          <w:sz w:val="24"/>
        </w:rPr>
        <w:t>кризис</w:t>
      </w:r>
      <w:r>
        <w:rPr>
          <w:spacing w:val="1"/>
          <w:sz w:val="24"/>
        </w:rPr>
        <w:t xml:space="preserve"> </w:t>
      </w:r>
      <w:r>
        <w:rPr>
          <w:sz w:val="24"/>
        </w:rPr>
        <w:t>и</w:t>
      </w:r>
      <w:r>
        <w:rPr>
          <w:spacing w:val="-2"/>
          <w:sz w:val="24"/>
        </w:rPr>
        <w:t xml:space="preserve"> </w:t>
      </w:r>
      <w:r>
        <w:rPr>
          <w:sz w:val="24"/>
        </w:rPr>
        <w:t>распознавать</w:t>
      </w:r>
      <w:r>
        <w:rPr>
          <w:spacing w:val="4"/>
          <w:sz w:val="24"/>
        </w:rPr>
        <w:t xml:space="preserve"> </w:t>
      </w:r>
      <w:r>
        <w:rPr>
          <w:sz w:val="24"/>
        </w:rPr>
        <w:t>их</w:t>
      </w:r>
      <w:r>
        <w:rPr>
          <w:spacing w:val="-3"/>
          <w:sz w:val="24"/>
        </w:rPr>
        <w:t xml:space="preserve"> </w:t>
      </w:r>
      <w:r>
        <w:rPr>
          <w:sz w:val="24"/>
        </w:rPr>
        <w:t>проявления</w:t>
      </w:r>
      <w:r>
        <w:rPr>
          <w:spacing w:val="-4"/>
          <w:sz w:val="24"/>
        </w:rPr>
        <w:t xml:space="preserve"> </w:t>
      </w:r>
      <w:r>
        <w:rPr>
          <w:sz w:val="24"/>
        </w:rPr>
        <w:t>в</w:t>
      </w:r>
      <w:r>
        <w:rPr>
          <w:spacing w:val="1"/>
          <w:sz w:val="24"/>
        </w:rPr>
        <w:t xml:space="preserve"> </w:t>
      </w:r>
      <w:r>
        <w:rPr>
          <w:sz w:val="24"/>
        </w:rPr>
        <w:t>повседневной жизни;</w:t>
      </w:r>
    </w:p>
    <w:p w:rsidR="0098097D" w:rsidRDefault="00FA5138" w:rsidP="005F6FB3">
      <w:pPr>
        <w:pStyle w:val="a3"/>
        <w:ind w:right="829"/>
      </w:pPr>
      <w:r>
        <w:t>использовать знания об основных географических закономерностях для определения и</w:t>
      </w:r>
      <w:r>
        <w:rPr>
          <w:spacing w:val="1"/>
        </w:rPr>
        <w:t xml:space="preserve"> </w:t>
      </w:r>
      <w:r>
        <w:t>сравнения свойств изученных географических объектов, процессов и явлений, в том 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(объёмы</w:t>
      </w:r>
      <w:r>
        <w:rPr>
          <w:spacing w:val="-57"/>
        </w:rPr>
        <w:t xml:space="preserve"> </w:t>
      </w:r>
      <w:r>
        <w:t>валового</w:t>
      </w:r>
      <w:r>
        <w:rPr>
          <w:spacing w:val="1"/>
        </w:rPr>
        <w:t xml:space="preserve"> </w:t>
      </w:r>
      <w:r>
        <w:t>внутреннего</w:t>
      </w:r>
      <w:r>
        <w:rPr>
          <w:spacing w:val="1"/>
        </w:rPr>
        <w:t xml:space="preserve"> </w:t>
      </w:r>
      <w:r>
        <w:t>продукта</w:t>
      </w:r>
      <w:r>
        <w:rPr>
          <w:spacing w:val="1"/>
        </w:rPr>
        <w:t xml:space="preserve"> </w:t>
      </w:r>
      <w:r>
        <w:t>(ВВП),</w:t>
      </w:r>
      <w:r>
        <w:rPr>
          <w:spacing w:val="1"/>
        </w:rPr>
        <w:t xml:space="preserve"> </w:t>
      </w:r>
      <w:r>
        <w:t>промышленного,</w:t>
      </w:r>
      <w:r>
        <w:rPr>
          <w:spacing w:val="61"/>
        </w:rPr>
        <w:t xml:space="preserve"> </w:t>
      </w:r>
      <w:r>
        <w:t>сельскохозяйственного</w:t>
      </w:r>
      <w:r>
        <w:rPr>
          <w:spacing w:val="1"/>
        </w:rPr>
        <w:t xml:space="preserve"> </w:t>
      </w:r>
      <w:r>
        <w:t>производства и другие) и важнейших отраслей хозяйства в отдельных странах, 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 информации, сравнения структуры экономики аграрных, индустриальных и</w:t>
      </w:r>
      <w:r>
        <w:rPr>
          <w:spacing w:val="1"/>
        </w:rPr>
        <w:t xml:space="preserve"> </w:t>
      </w:r>
      <w:r>
        <w:t>постиндустриальных стран, регионов и стран по обеспеченности минеральными, 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57"/>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35"/>
        </w:rPr>
        <w:t xml:space="preserve"> </w:t>
      </w:r>
      <w:r>
        <w:t>положения,</w:t>
      </w:r>
      <w:r>
        <w:rPr>
          <w:spacing w:val="32"/>
        </w:rPr>
        <w:t xml:space="preserve"> </w:t>
      </w:r>
      <w:r>
        <w:t>форме</w:t>
      </w:r>
      <w:r>
        <w:rPr>
          <w:spacing w:val="28"/>
        </w:rPr>
        <w:t xml:space="preserve"> </w:t>
      </w:r>
      <w:r>
        <w:t>правления</w:t>
      </w:r>
      <w:r>
        <w:rPr>
          <w:spacing w:val="34"/>
        </w:rPr>
        <w:t xml:space="preserve"> </w:t>
      </w:r>
      <w:r>
        <w:t>и</w:t>
      </w:r>
      <w:r>
        <w:rPr>
          <w:spacing w:val="30"/>
        </w:rPr>
        <w:t xml:space="preserve"> </w:t>
      </w:r>
      <w:r>
        <w:t>государственного</w:t>
      </w:r>
      <w:r>
        <w:rPr>
          <w:spacing w:val="39"/>
        </w:rPr>
        <w:t xml:space="preserve"> </w:t>
      </w:r>
      <w:r>
        <w:t>устройства,</w:t>
      </w:r>
      <w:r>
        <w:rPr>
          <w:spacing w:val="41"/>
        </w:rPr>
        <w:t xml:space="preserve"> </w:t>
      </w:r>
      <w:r>
        <w:t>уровню</w:t>
      </w:r>
      <w:r w:rsidR="005F6FB3">
        <w:t xml:space="preserve"> </w:t>
      </w:r>
      <w:r>
        <w:t>социально-экономического</w:t>
      </w:r>
      <w:r>
        <w:rPr>
          <w:spacing w:val="1"/>
        </w:rPr>
        <w:t xml:space="preserve"> </w:t>
      </w:r>
      <w:r>
        <w:t>развития,</w:t>
      </w:r>
      <w:r>
        <w:rPr>
          <w:spacing w:val="1"/>
        </w:rPr>
        <w:t xml:space="preserve"> </w:t>
      </w:r>
      <w:r>
        <w:t>типам 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2"/>
        </w:rPr>
        <w:t xml:space="preserve"> </w:t>
      </w:r>
      <w:r>
        <w:t>информации;</w:t>
      </w:r>
    </w:p>
    <w:p w:rsidR="0098097D" w:rsidRDefault="00FA5138">
      <w:pPr>
        <w:pStyle w:val="a3"/>
        <w:spacing w:before="8"/>
        <w:ind w:right="834"/>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w:t>
      </w:r>
      <w:r>
        <w:rPr>
          <w:spacing w:val="1"/>
        </w:rPr>
        <w:t xml:space="preserve"> </w:t>
      </w:r>
      <w:r>
        <w:lastRenderedPageBreak/>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 деятельностью и возможными изменениями в размещении населения, между</w:t>
      </w:r>
      <w:r>
        <w:rPr>
          <w:spacing w:val="1"/>
        </w:rPr>
        <w:t xml:space="preserve"> </w:t>
      </w:r>
      <w:r>
        <w:t>развитием</w:t>
      </w:r>
      <w:r>
        <w:rPr>
          <w:spacing w:val="1"/>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3"/>
        </w:rPr>
        <w:t xml:space="preserve"> </w:t>
      </w:r>
      <w:r>
        <w:t>явления</w:t>
      </w:r>
      <w:r>
        <w:rPr>
          <w:spacing w:val="-3"/>
        </w:rPr>
        <w:t xml:space="preserve"> </w:t>
      </w:r>
      <w:r>
        <w:t>и противостоять им;</w:t>
      </w:r>
    </w:p>
    <w:p w:rsidR="0098097D" w:rsidRDefault="00FA5138">
      <w:pPr>
        <w:pStyle w:val="a3"/>
        <w:tabs>
          <w:tab w:val="left" w:pos="1948"/>
          <w:tab w:val="left" w:pos="3302"/>
          <w:tab w:val="left" w:pos="5564"/>
          <w:tab w:val="left" w:pos="6745"/>
          <w:tab w:val="left" w:pos="9454"/>
        </w:tabs>
        <w:ind w:left="926" w:right="844" w:firstLine="442"/>
        <w:jc w:val="right"/>
      </w:pPr>
      <w:r>
        <w:t>устанавливать</w:t>
      </w:r>
      <w:r>
        <w:rPr>
          <w:spacing w:val="57"/>
        </w:rPr>
        <w:t xml:space="preserve"> </w:t>
      </w:r>
      <w:r>
        <w:t>взаимосвязи</w:t>
      </w:r>
      <w:r>
        <w:rPr>
          <w:spacing w:val="51"/>
        </w:rPr>
        <w:t xml:space="preserve"> </w:t>
      </w:r>
      <w:r>
        <w:t>между</w:t>
      </w:r>
      <w:r>
        <w:rPr>
          <w:spacing w:val="37"/>
        </w:rPr>
        <w:t xml:space="preserve"> </w:t>
      </w:r>
      <w:r>
        <w:t>значениями</w:t>
      </w:r>
      <w:r>
        <w:rPr>
          <w:spacing w:val="57"/>
        </w:rPr>
        <w:t xml:space="preserve"> </w:t>
      </w:r>
      <w:r>
        <w:t>показателей</w:t>
      </w:r>
      <w:r>
        <w:rPr>
          <w:spacing w:val="52"/>
        </w:rPr>
        <w:t xml:space="preserve"> </w:t>
      </w:r>
      <w:r>
        <w:t>рождаемости,</w:t>
      </w:r>
      <w:r>
        <w:rPr>
          <w:spacing w:val="52"/>
        </w:rPr>
        <w:t xml:space="preserve"> </w:t>
      </w:r>
      <w:r>
        <w:t>смертности,</w:t>
      </w:r>
      <w:r>
        <w:rPr>
          <w:spacing w:val="-57"/>
        </w:rPr>
        <w:t xml:space="preserve"> </w:t>
      </w:r>
      <w:r>
        <w:t>средней</w:t>
      </w:r>
      <w:r>
        <w:tab/>
        <w:t>ожидаемой</w:t>
      </w:r>
      <w:r>
        <w:tab/>
        <w:t>продолжительности</w:t>
      </w:r>
      <w:r>
        <w:tab/>
        <w:t xml:space="preserve">жизни  </w:t>
      </w:r>
      <w:r>
        <w:rPr>
          <w:spacing w:val="19"/>
        </w:rPr>
        <w:t xml:space="preserve"> </w:t>
      </w:r>
      <w:r>
        <w:t>и</w:t>
      </w:r>
      <w:r>
        <w:tab/>
        <w:t xml:space="preserve">возрастной  </w:t>
      </w:r>
      <w:r>
        <w:rPr>
          <w:spacing w:val="17"/>
        </w:rPr>
        <w:t xml:space="preserve"> </w:t>
      </w:r>
      <w:r>
        <w:t>структурой</w:t>
      </w:r>
      <w:r>
        <w:tab/>
        <w:t>населения,</w:t>
      </w:r>
      <w:r>
        <w:rPr>
          <w:spacing w:val="-57"/>
        </w:rPr>
        <w:t xml:space="preserve"> </w:t>
      </w:r>
      <w:r>
        <w:t>развитием отраслей мирового хозяйства и особенностями их влияния на окружающую среду;</w:t>
      </w:r>
      <w:r>
        <w:rPr>
          <w:spacing w:val="-57"/>
        </w:rPr>
        <w:t xml:space="preserve"> </w:t>
      </w:r>
      <w:r>
        <w:t>формулировать</w:t>
      </w:r>
      <w:r>
        <w:rPr>
          <w:spacing w:val="22"/>
        </w:rPr>
        <w:t xml:space="preserve"> </w:t>
      </w:r>
      <w:r>
        <w:t>и</w:t>
      </w:r>
      <w:r>
        <w:rPr>
          <w:spacing w:val="21"/>
        </w:rPr>
        <w:t xml:space="preserve"> </w:t>
      </w:r>
      <w:r>
        <w:t>(или)</w:t>
      </w:r>
      <w:r>
        <w:rPr>
          <w:spacing w:val="13"/>
        </w:rPr>
        <w:t xml:space="preserve"> </w:t>
      </w:r>
      <w:r>
        <w:t>обосновывать</w:t>
      </w:r>
      <w:r>
        <w:rPr>
          <w:spacing w:val="23"/>
        </w:rPr>
        <w:t xml:space="preserve"> </w:t>
      </w:r>
      <w:r>
        <w:t>выводы</w:t>
      </w:r>
      <w:r>
        <w:rPr>
          <w:spacing w:val="17"/>
        </w:rPr>
        <w:t xml:space="preserve"> </w:t>
      </w:r>
      <w:r>
        <w:t>на</w:t>
      </w:r>
      <w:r>
        <w:rPr>
          <w:spacing w:val="15"/>
        </w:rPr>
        <w:t xml:space="preserve"> </w:t>
      </w:r>
      <w:r>
        <w:t>основе</w:t>
      </w:r>
      <w:r>
        <w:rPr>
          <w:spacing w:val="15"/>
        </w:rPr>
        <w:t xml:space="preserve"> </w:t>
      </w:r>
      <w:r>
        <w:t>использования</w:t>
      </w:r>
      <w:r>
        <w:rPr>
          <w:spacing w:val="18"/>
        </w:rPr>
        <w:t xml:space="preserve"> </w:t>
      </w:r>
      <w:r>
        <w:t>географических</w:t>
      </w:r>
    </w:p>
    <w:p w:rsidR="0098097D" w:rsidRDefault="00FA5138">
      <w:pPr>
        <w:pStyle w:val="a3"/>
        <w:ind w:firstLine="0"/>
        <w:jc w:val="left"/>
      </w:pPr>
      <w:r>
        <w:t>знаний;</w:t>
      </w:r>
    </w:p>
    <w:p w:rsidR="0098097D" w:rsidRDefault="00FA5138" w:rsidP="001F5F10">
      <w:pPr>
        <w:pStyle w:val="a7"/>
        <w:numPr>
          <w:ilvl w:val="0"/>
          <w:numId w:val="29"/>
        </w:numPr>
        <w:tabs>
          <w:tab w:val="left" w:pos="1671"/>
        </w:tabs>
        <w:spacing w:line="240" w:lineRule="auto"/>
        <w:ind w:right="830" w:firstLine="427"/>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демографический переход, старение населения, состав 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 народ, этнос, плотность населения, миграции населения, «климатические 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 международная хозяйственная специализация, международное 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транснациональные</w:t>
      </w:r>
      <w:r>
        <w:rPr>
          <w:spacing w:val="34"/>
          <w:sz w:val="24"/>
        </w:rPr>
        <w:t xml:space="preserve"> </w:t>
      </w:r>
      <w:r>
        <w:rPr>
          <w:sz w:val="24"/>
        </w:rPr>
        <w:t>корпорации</w:t>
      </w:r>
      <w:r>
        <w:rPr>
          <w:spacing w:val="32"/>
          <w:sz w:val="24"/>
        </w:rPr>
        <w:t xml:space="preserve"> </w:t>
      </w:r>
      <w:r>
        <w:rPr>
          <w:sz w:val="24"/>
        </w:rPr>
        <w:t>(ТНК),</w:t>
      </w:r>
      <w:r>
        <w:rPr>
          <w:spacing w:val="37"/>
          <w:sz w:val="24"/>
        </w:rPr>
        <w:t xml:space="preserve"> </w:t>
      </w:r>
      <w:r>
        <w:rPr>
          <w:sz w:val="24"/>
        </w:rPr>
        <w:t>«сланцевая</w:t>
      </w:r>
      <w:r>
        <w:rPr>
          <w:spacing w:val="34"/>
          <w:sz w:val="24"/>
        </w:rPr>
        <w:t xml:space="preserve"> </w:t>
      </w:r>
      <w:r>
        <w:rPr>
          <w:sz w:val="24"/>
        </w:rPr>
        <w:t>революция»,</w:t>
      </w:r>
      <w:r>
        <w:rPr>
          <w:spacing w:val="41"/>
          <w:sz w:val="24"/>
        </w:rPr>
        <w:t xml:space="preserve"> </w:t>
      </w:r>
      <w:r>
        <w:rPr>
          <w:sz w:val="24"/>
        </w:rPr>
        <w:t>«водородная</w:t>
      </w:r>
      <w:r>
        <w:rPr>
          <w:spacing w:val="30"/>
          <w:sz w:val="24"/>
        </w:rPr>
        <w:t xml:space="preserve"> </w:t>
      </w:r>
      <w:r>
        <w:rPr>
          <w:sz w:val="24"/>
        </w:rPr>
        <w:t>энергетика»,</w:t>
      </w:r>
    </w:p>
    <w:p w:rsidR="0098097D" w:rsidRDefault="00FA5138">
      <w:pPr>
        <w:pStyle w:val="a3"/>
        <w:spacing w:before="5" w:line="237" w:lineRule="auto"/>
        <w:ind w:right="844" w:firstLine="0"/>
      </w:pPr>
      <w:r>
        <w:t>«зелёная энергетика», органическое сельское хозяйство, глобализация мировой экономики и</w:t>
      </w:r>
      <w:r>
        <w:rPr>
          <w:spacing w:val="1"/>
        </w:rPr>
        <w:t xml:space="preserve"> </w:t>
      </w:r>
      <w:r>
        <w:t>деглобализация, «энергопереход», международные экономические отношения, устойчивое</w:t>
      </w:r>
      <w:r>
        <w:rPr>
          <w:spacing w:val="1"/>
        </w:rPr>
        <w:t xml:space="preserve"> </w:t>
      </w:r>
      <w:r>
        <w:t>развитие</w:t>
      </w:r>
      <w:r>
        <w:rPr>
          <w:spacing w:val="-3"/>
        </w:rPr>
        <w:t xml:space="preserve"> </w:t>
      </w:r>
      <w:r>
        <w:t>для</w:t>
      </w:r>
      <w:r>
        <w:rPr>
          <w:spacing w:val="1"/>
        </w:rPr>
        <w:t xml:space="preserve"> </w:t>
      </w:r>
      <w:r>
        <w:t>решения</w:t>
      </w:r>
      <w:r>
        <w:rPr>
          <w:spacing w:val="2"/>
        </w:rPr>
        <w:t xml:space="preserve"> </w:t>
      </w:r>
      <w:r>
        <w:t>учебных</w:t>
      </w:r>
      <w:r>
        <w:rPr>
          <w:spacing w:val="-4"/>
        </w:rPr>
        <w:t xml:space="preserve"> </w:t>
      </w:r>
      <w:r>
        <w:t>и</w:t>
      </w:r>
      <w:r>
        <w:rPr>
          <w:spacing w:val="2"/>
        </w:rPr>
        <w:t xml:space="preserve"> </w:t>
      </w:r>
      <w:r>
        <w:t>(или)</w:t>
      </w:r>
      <w:r>
        <w:rPr>
          <w:spacing w:val="1"/>
        </w:rPr>
        <w:t xml:space="preserve"> </w:t>
      </w:r>
      <w:r>
        <w:t>практико-ориентированных задач;</w:t>
      </w:r>
    </w:p>
    <w:p w:rsidR="0098097D" w:rsidRDefault="00FA5138" w:rsidP="001F5F10">
      <w:pPr>
        <w:pStyle w:val="a7"/>
        <w:numPr>
          <w:ilvl w:val="0"/>
          <w:numId w:val="29"/>
        </w:numPr>
        <w:tabs>
          <w:tab w:val="left" w:pos="1671"/>
        </w:tabs>
        <w:spacing w:before="4" w:line="240" w:lineRule="auto"/>
        <w:ind w:right="842" w:firstLine="427"/>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 (исследования);</w:t>
      </w:r>
      <w:r>
        <w:rPr>
          <w:spacing w:val="1"/>
          <w:sz w:val="24"/>
        </w:rPr>
        <w:t xml:space="preserve"> </w:t>
      </w:r>
      <w:r>
        <w:rPr>
          <w:sz w:val="24"/>
        </w:rPr>
        <w:t>выбирать</w:t>
      </w:r>
      <w:r>
        <w:rPr>
          <w:spacing w:val="2"/>
          <w:sz w:val="24"/>
        </w:rPr>
        <w:t xml:space="preserve"> </w:t>
      </w:r>
      <w:r>
        <w:rPr>
          <w:sz w:val="24"/>
        </w:rPr>
        <w:t>форму</w:t>
      </w:r>
      <w:r>
        <w:rPr>
          <w:spacing w:val="-11"/>
          <w:sz w:val="24"/>
        </w:rPr>
        <w:t xml:space="preserve"> </w:t>
      </w:r>
      <w:r>
        <w:rPr>
          <w:sz w:val="24"/>
        </w:rPr>
        <w:t>фиксации</w:t>
      </w:r>
      <w:r>
        <w:rPr>
          <w:spacing w:val="3"/>
          <w:sz w:val="24"/>
        </w:rPr>
        <w:t xml:space="preserve"> </w:t>
      </w:r>
      <w:r>
        <w:rPr>
          <w:sz w:val="24"/>
        </w:rPr>
        <w:t>результатов</w:t>
      </w:r>
      <w:r>
        <w:rPr>
          <w:spacing w:val="3"/>
          <w:sz w:val="24"/>
        </w:rPr>
        <w:t xml:space="preserve"> </w:t>
      </w:r>
      <w:r>
        <w:rPr>
          <w:sz w:val="24"/>
        </w:rPr>
        <w:t>наблюдения</w:t>
      </w:r>
      <w:r>
        <w:rPr>
          <w:spacing w:val="1"/>
          <w:sz w:val="24"/>
        </w:rPr>
        <w:t xml:space="preserve"> </w:t>
      </w:r>
      <w:r>
        <w:rPr>
          <w:sz w:val="24"/>
        </w:rPr>
        <w:t>(исследования);</w:t>
      </w:r>
    </w:p>
    <w:p w:rsidR="0098097D" w:rsidRDefault="00FA5138" w:rsidP="001F5F10">
      <w:pPr>
        <w:pStyle w:val="a7"/>
        <w:numPr>
          <w:ilvl w:val="0"/>
          <w:numId w:val="29"/>
        </w:numPr>
        <w:tabs>
          <w:tab w:val="left" w:pos="1671"/>
        </w:tabs>
        <w:spacing w:line="240" w:lineRule="auto"/>
        <w:ind w:right="830"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и явлениях, выявления закономерностей и тенденций их 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2"/>
          <w:sz w:val="24"/>
        </w:rPr>
        <w:t xml:space="preserve"> </w:t>
      </w:r>
      <w:r>
        <w:rPr>
          <w:sz w:val="24"/>
        </w:rPr>
        <w:t>системы,</w:t>
      </w:r>
      <w:r>
        <w:rPr>
          <w:spacing w:val="-2"/>
          <w:sz w:val="24"/>
        </w:rPr>
        <w:t xml:space="preserve"> </w:t>
      </w:r>
      <w:r>
        <w:rPr>
          <w:sz w:val="24"/>
        </w:rPr>
        <w:t>соответствующие</w:t>
      </w:r>
      <w:r>
        <w:rPr>
          <w:spacing w:val="4"/>
          <w:sz w:val="24"/>
        </w:rPr>
        <w:t xml:space="preserve"> </w:t>
      </w:r>
      <w:r>
        <w:rPr>
          <w:sz w:val="24"/>
        </w:rPr>
        <w:t>решаемым</w:t>
      </w:r>
      <w:r>
        <w:rPr>
          <w:spacing w:val="-1"/>
          <w:sz w:val="24"/>
        </w:rPr>
        <w:t xml:space="preserve"> </w:t>
      </w:r>
      <w:r>
        <w:rPr>
          <w:sz w:val="24"/>
        </w:rPr>
        <w:t>задачам;</w:t>
      </w:r>
    </w:p>
    <w:p w:rsidR="0098097D" w:rsidRDefault="00FA5138">
      <w:pPr>
        <w:pStyle w:val="a3"/>
        <w:spacing w:before="1"/>
        <w:ind w:right="825"/>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5"/>
        </w:rPr>
        <w:t xml:space="preserve"> </w:t>
      </w:r>
      <w:r>
        <w:t>природных</w:t>
      </w:r>
      <w:r>
        <w:rPr>
          <w:spacing w:val="-3"/>
        </w:rPr>
        <w:t xml:space="preserve"> </w:t>
      </w:r>
      <w:r>
        <w:t>и</w:t>
      </w:r>
      <w:r>
        <w:rPr>
          <w:spacing w:val="4"/>
        </w:rPr>
        <w:t xml:space="preserve"> </w:t>
      </w:r>
      <w:r>
        <w:t>экологических</w:t>
      </w:r>
      <w:r>
        <w:rPr>
          <w:spacing w:val="-3"/>
        </w:rPr>
        <w:t xml:space="preserve"> </w:t>
      </w:r>
      <w:r>
        <w:t>процессов</w:t>
      </w:r>
      <w:r>
        <w:rPr>
          <w:spacing w:val="-1"/>
        </w:rPr>
        <w:t xml:space="preserve"> </w:t>
      </w:r>
      <w:r>
        <w:t>и</w:t>
      </w:r>
      <w:r>
        <w:rPr>
          <w:spacing w:val="-1"/>
        </w:rPr>
        <w:t xml:space="preserve"> </w:t>
      </w:r>
      <w:r>
        <w:t>явлений;</w:t>
      </w:r>
    </w:p>
    <w:p w:rsidR="0098097D" w:rsidRDefault="00FA5138">
      <w:pPr>
        <w:pStyle w:val="a3"/>
        <w:ind w:right="832"/>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7"/>
        </w:rPr>
        <w:t xml:space="preserve"> </w:t>
      </w:r>
      <w:r>
        <w:t>характеризующие</w:t>
      </w:r>
      <w:r>
        <w:rPr>
          <w:spacing w:val="1"/>
        </w:rPr>
        <w:t xml:space="preserve"> </w:t>
      </w:r>
      <w:r>
        <w:t>изученные</w:t>
      </w:r>
      <w:r>
        <w:rPr>
          <w:spacing w:val="1"/>
        </w:rPr>
        <w:t xml:space="preserve"> </w:t>
      </w:r>
      <w:r>
        <w:t>географические объекты,</w:t>
      </w:r>
      <w:r>
        <w:rPr>
          <w:spacing w:val="6"/>
        </w:rPr>
        <w:t xml:space="preserve"> </w:t>
      </w:r>
      <w:r>
        <w:t>процессы</w:t>
      </w:r>
      <w:r>
        <w:rPr>
          <w:spacing w:val="2"/>
        </w:rPr>
        <w:t xml:space="preserve"> </w:t>
      </w:r>
      <w:r>
        <w:t>и</w:t>
      </w:r>
      <w:r>
        <w:rPr>
          <w:spacing w:val="-2"/>
        </w:rPr>
        <w:t xml:space="preserve"> </w:t>
      </w:r>
      <w:r>
        <w:t>явления;</w:t>
      </w:r>
    </w:p>
    <w:p w:rsidR="0098097D" w:rsidRDefault="00FA5138">
      <w:pPr>
        <w:pStyle w:val="a3"/>
        <w:ind w:right="836"/>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98097D" w:rsidRDefault="00FA5138">
      <w:pPr>
        <w:pStyle w:val="a3"/>
        <w:spacing w:before="81" w:line="237" w:lineRule="auto"/>
        <w:ind w:right="836"/>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98097D" w:rsidRDefault="00FA5138">
      <w:pPr>
        <w:pStyle w:val="a3"/>
        <w:spacing w:before="8"/>
        <w:ind w:right="838"/>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3"/>
        </w:rPr>
        <w:t xml:space="preserve"> </w:t>
      </w:r>
      <w:r>
        <w:t>практико-ориентированных задач;</w:t>
      </w:r>
    </w:p>
    <w:p w:rsidR="0098097D" w:rsidRDefault="00FA5138" w:rsidP="001F5F10">
      <w:pPr>
        <w:pStyle w:val="a7"/>
        <w:numPr>
          <w:ilvl w:val="0"/>
          <w:numId w:val="29"/>
        </w:numPr>
        <w:tabs>
          <w:tab w:val="left" w:pos="1671"/>
        </w:tabs>
        <w:spacing w:line="240" w:lineRule="auto"/>
        <w:ind w:right="841" w:firstLine="42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1"/>
          <w:sz w:val="24"/>
        </w:rPr>
        <w:t xml:space="preserve"> </w:t>
      </w:r>
      <w:r>
        <w:rPr>
          <w:sz w:val="24"/>
        </w:rPr>
        <w:t>для изучения географических объектов и явлений, отдельных территорий мира и России, их</w:t>
      </w:r>
      <w:r>
        <w:rPr>
          <w:spacing w:val="1"/>
          <w:sz w:val="24"/>
        </w:rPr>
        <w:t xml:space="preserve"> </w:t>
      </w:r>
      <w:r>
        <w:rPr>
          <w:sz w:val="24"/>
        </w:rPr>
        <w:lastRenderedPageBreak/>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2"/>
          <w:sz w:val="24"/>
        </w:rPr>
        <w:t xml:space="preserve"> </w:t>
      </w:r>
      <w:r>
        <w:rPr>
          <w:sz w:val="24"/>
        </w:rPr>
        <w:t>проблем;</w:t>
      </w:r>
    </w:p>
    <w:p w:rsidR="0098097D" w:rsidRDefault="00FA5138">
      <w:pPr>
        <w:pStyle w:val="a3"/>
        <w:ind w:right="8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6"/>
        </w:rPr>
        <w:t xml:space="preserve"> </w:t>
      </w:r>
      <w:r>
        <w:t>отраслей;</w:t>
      </w:r>
    </w:p>
    <w:p w:rsidR="0098097D" w:rsidRDefault="00FA5138">
      <w:pPr>
        <w:pStyle w:val="a3"/>
        <w:spacing w:before="1" w:line="237" w:lineRule="auto"/>
        <w:ind w:right="841"/>
      </w:pPr>
      <w:r>
        <w:t>формулировать выводы и заключения на основе анализа и интерпретации</w:t>
      </w:r>
      <w:r>
        <w:rPr>
          <w:spacing w:val="60"/>
        </w:rPr>
        <w:t xml:space="preserve"> </w:t>
      </w:r>
      <w:r>
        <w:t>информации</w:t>
      </w:r>
      <w:r>
        <w:rPr>
          <w:spacing w:val="1"/>
        </w:rPr>
        <w:t xml:space="preserve"> </w:t>
      </w:r>
      <w:r>
        <w:t>из</w:t>
      </w:r>
      <w:r>
        <w:rPr>
          <w:spacing w:val="2"/>
        </w:rPr>
        <w:t xml:space="preserve"> </w:t>
      </w:r>
      <w:r>
        <w:t>различных</w:t>
      </w:r>
      <w:r>
        <w:rPr>
          <w:spacing w:val="-1"/>
        </w:rPr>
        <w:t xml:space="preserve"> </w:t>
      </w:r>
      <w:r>
        <w:t>источников;</w:t>
      </w:r>
    </w:p>
    <w:p w:rsidR="0098097D" w:rsidRDefault="00FA5138">
      <w:pPr>
        <w:pStyle w:val="a3"/>
        <w:spacing w:before="4"/>
        <w:ind w:right="839"/>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98097D" w:rsidRDefault="00FA5138">
      <w:pPr>
        <w:pStyle w:val="a3"/>
        <w:spacing w:before="2" w:line="237" w:lineRule="auto"/>
        <w:ind w:right="852"/>
      </w:pPr>
      <w:r>
        <w:t>использовать различные источники географической информации для решения учебных и</w:t>
      </w:r>
      <w:r>
        <w:rPr>
          <w:spacing w:val="-57"/>
        </w:rPr>
        <w:t xml:space="preserve"> </w:t>
      </w:r>
      <w:r>
        <w:t>(или)</w:t>
      </w:r>
      <w:r>
        <w:rPr>
          <w:spacing w:val="-1"/>
        </w:rPr>
        <w:t xml:space="preserve"> </w:t>
      </w:r>
      <w:r>
        <w:t>практико-ориентированных задач;</w:t>
      </w:r>
    </w:p>
    <w:p w:rsidR="0098097D" w:rsidRDefault="00FA5138" w:rsidP="001F5F10">
      <w:pPr>
        <w:pStyle w:val="a7"/>
        <w:numPr>
          <w:ilvl w:val="0"/>
          <w:numId w:val="29"/>
        </w:numPr>
        <w:tabs>
          <w:tab w:val="left" w:pos="1671"/>
        </w:tabs>
        <w:spacing w:before="4" w:line="240" w:lineRule="auto"/>
        <w:ind w:right="830"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процессов и явлений, в том числе:</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миграций,</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 в уровне и качестве жизни населения, влияние природно-ресурсного капитала</w:t>
      </w:r>
      <w:r>
        <w:rPr>
          <w:spacing w:val="1"/>
          <w:sz w:val="24"/>
        </w:rPr>
        <w:t xml:space="preserve"> </w:t>
      </w:r>
      <w:r>
        <w:rPr>
          <w:sz w:val="24"/>
        </w:rPr>
        <w:t>на формирование</w:t>
      </w:r>
      <w:r>
        <w:rPr>
          <w:spacing w:val="-2"/>
          <w:sz w:val="24"/>
        </w:rPr>
        <w:t xml:space="preserve"> </w:t>
      </w:r>
      <w:r>
        <w:rPr>
          <w:sz w:val="24"/>
        </w:rPr>
        <w:t>отраслевой</w:t>
      </w:r>
      <w:r>
        <w:rPr>
          <w:spacing w:val="3"/>
          <w:sz w:val="24"/>
        </w:rPr>
        <w:t xml:space="preserve"> </w:t>
      </w:r>
      <w:r>
        <w:rPr>
          <w:sz w:val="24"/>
        </w:rPr>
        <w:t>структуры</w:t>
      </w:r>
      <w:r>
        <w:rPr>
          <w:spacing w:val="5"/>
          <w:sz w:val="24"/>
        </w:rPr>
        <w:t xml:space="preserve"> </w:t>
      </w:r>
      <w:r>
        <w:rPr>
          <w:sz w:val="24"/>
        </w:rPr>
        <w:t>хозяйства</w:t>
      </w:r>
      <w:r>
        <w:rPr>
          <w:spacing w:val="-3"/>
          <w:sz w:val="24"/>
        </w:rPr>
        <w:t xml:space="preserve"> </w:t>
      </w:r>
      <w:r>
        <w:rPr>
          <w:sz w:val="24"/>
        </w:rPr>
        <w:t>отдельных</w:t>
      </w:r>
      <w:r>
        <w:rPr>
          <w:spacing w:val="-3"/>
          <w:sz w:val="24"/>
        </w:rPr>
        <w:t xml:space="preserve"> </w:t>
      </w:r>
      <w:r>
        <w:rPr>
          <w:sz w:val="24"/>
        </w:rPr>
        <w:t>стран;</w:t>
      </w:r>
    </w:p>
    <w:p w:rsidR="0098097D" w:rsidRDefault="00FA5138">
      <w:pPr>
        <w:pStyle w:val="a3"/>
        <w:ind w:right="826"/>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1"/>
        </w:rPr>
        <w:t xml:space="preserve"> </w:t>
      </w:r>
      <w:r>
        <w:t>задач;</w:t>
      </w:r>
    </w:p>
    <w:p w:rsidR="0098097D" w:rsidRDefault="00FA5138" w:rsidP="001F5F10">
      <w:pPr>
        <w:pStyle w:val="a7"/>
        <w:numPr>
          <w:ilvl w:val="0"/>
          <w:numId w:val="29"/>
        </w:numPr>
        <w:tabs>
          <w:tab w:val="left" w:pos="1671"/>
        </w:tabs>
        <w:spacing w:line="242" w:lineRule="auto"/>
        <w:ind w:right="840"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2"/>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98097D" w:rsidRDefault="00FA5138">
      <w:pPr>
        <w:pStyle w:val="a3"/>
        <w:spacing w:line="242" w:lineRule="auto"/>
        <w:ind w:right="856"/>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2"/>
        </w:rPr>
        <w:t xml:space="preserve"> </w:t>
      </w:r>
      <w:r>
        <w:t>и</w:t>
      </w:r>
      <w:r>
        <w:rPr>
          <w:spacing w:val="3"/>
        </w:rPr>
        <w:t xml:space="preserve"> </w:t>
      </w:r>
      <w:r>
        <w:t>геоэкологических процессов;</w:t>
      </w:r>
    </w:p>
    <w:p w:rsidR="0098097D" w:rsidRDefault="00FA5138">
      <w:pPr>
        <w:pStyle w:val="a3"/>
        <w:ind w:right="836"/>
      </w:pPr>
      <w:r>
        <w:t>оценивать изученные социально-экономические и геоэкологические процессы и явления,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 развития основных отраслей мирового хозяйства и изменения его отраслевой и</w:t>
      </w:r>
      <w:r>
        <w:rPr>
          <w:spacing w:val="1"/>
        </w:rPr>
        <w:t xml:space="preserve"> </w:t>
      </w:r>
      <w:r>
        <w:t>территориальной структуры, изменение климата и уровня Мирового океана для различных</w:t>
      </w:r>
      <w:r>
        <w:rPr>
          <w:spacing w:val="1"/>
        </w:rPr>
        <w:t xml:space="preserve"> </w:t>
      </w:r>
      <w:r>
        <w:t>территорий,</w:t>
      </w:r>
      <w:r>
        <w:rPr>
          <w:spacing w:val="1"/>
        </w:rPr>
        <w:t xml:space="preserve"> </w:t>
      </w:r>
      <w:r>
        <w:t>изменение</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меры,</w:t>
      </w:r>
      <w:r>
        <w:rPr>
          <w:spacing w:val="1"/>
        </w:rPr>
        <w:t xml:space="preserve"> </w:t>
      </w:r>
      <w:r>
        <w:t>предпринимаемые</w:t>
      </w:r>
      <w:r>
        <w:rPr>
          <w:spacing w:val="-2"/>
        </w:rPr>
        <w:t xml:space="preserve"> </w:t>
      </w:r>
      <w:r>
        <w:t>для</w:t>
      </w:r>
      <w:r>
        <w:rPr>
          <w:spacing w:val="2"/>
        </w:rPr>
        <w:t xml:space="preserve"> </w:t>
      </w:r>
      <w:r>
        <w:t>уменьшения</w:t>
      </w:r>
      <w:r>
        <w:rPr>
          <w:spacing w:val="2"/>
        </w:rPr>
        <w:t xml:space="preserve"> </w:t>
      </w:r>
      <w:r>
        <w:t>их выбросов;</w:t>
      </w:r>
    </w:p>
    <w:p w:rsidR="0098097D" w:rsidRDefault="00FA5138" w:rsidP="001F5F10">
      <w:pPr>
        <w:pStyle w:val="a7"/>
        <w:numPr>
          <w:ilvl w:val="0"/>
          <w:numId w:val="29"/>
        </w:numPr>
        <w:tabs>
          <w:tab w:val="left" w:pos="1791"/>
        </w:tabs>
        <w:spacing w:line="240" w:lineRule="auto"/>
        <w:ind w:right="831" w:firstLine="427"/>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 аспекты проблем взаимодействия природы и</w:t>
      </w:r>
      <w:r>
        <w:rPr>
          <w:spacing w:val="60"/>
          <w:sz w:val="24"/>
        </w:rPr>
        <w:t xml:space="preserve"> </w:t>
      </w:r>
      <w:r>
        <w:rPr>
          <w:sz w:val="24"/>
        </w:rPr>
        <w:t>общества: различия</w:t>
      </w:r>
      <w:r>
        <w:rPr>
          <w:spacing w:val="1"/>
          <w:sz w:val="24"/>
        </w:rPr>
        <w:t xml:space="preserve"> </w:t>
      </w:r>
      <w:r>
        <w:rPr>
          <w:sz w:val="24"/>
        </w:rPr>
        <w:t>в особенностях проявления глобальных изменений климата, повышения уровня Мирового</w:t>
      </w:r>
      <w:r>
        <w:rPr>
          <w:spacing w:val="1"/>
          <w:sz w:val="24"/>
        </w:rPr>
        <w:t xml:space="preserve"> </w:t>
      </w:r>
      <w:r>
        <w:rPr>
          <w:sz w:val="24"/>
        </w:rPr>
        <w:t>океана, в объёмах выбросов парниковых газов в разных регионах мира, изменения геосистем</w:t>
      </w:r>
      <w:r>
        <w:rPr>
          <w:spacing w:val="1"/>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w:t>
      </w:r>
      <w:r>
        <w:rPr>
          <w:spacing w:val="2"/>
          <w:sz w:val="24"/>
        </w:rPr>
        <w:t xml:space="preserve"> </w:t>
      </w:r>
      <w:r>
        <w:rPr>
          <w:sz w:val="24"/>
        </w:rPr>
        <w:t>уровне.</w:t>
      </w:r>
    </w:p>
    <w:p w:rsidR="0098097D" w:rsidRDefault="00FA5138" w:rsidP="005F6FB3">
      <w:pPr>
        <w:pStyle w:val="a3"/>
        <w:ind w:right="836"/>
      </w:pPr>
      <w:r>
        <w:t>Предметные</w:t>
      </w:r>
      <w:r w:rsidRPr="005F6FB3">
        <w:t xml:space="preserve"> </w:t>
      </w:r>
      <w:r>
        <w:t>результаты</w:t>
      </w:r>
      <w:r w:rsidRPr="005F6FB3">
        <w:t xml:space="preserve"> </w:t>
      </w:r>
      <w:r>
        <w:t>освоения</w:t>
      </w:r>
      <w:r w:rsidRPr="005F6FB3">
        <w:t xml:space="preserve"> </w:t>
      </w:r>
      <w:r>
        <w:t>программы</w:t>
      </w:r>
      <w:r w:rsidRPr="005F6FB3">
        <w:t xml:space="preserve"> </w:t>
      </w:r>
      <w:r>
        <w:t>по</w:t>
      </w:r>
      <w:r w:rsidRPr="005F6FB3">
        <w:t xml:space="preserve"> </w:t>
      </w:r>
      <w:r>
        <w:t>географии</w:t>
      </w:r>
      <w:r w:rsidRPr="005F6FB3">
        <w:t xml:space="preserve"> </w:t>
      </w:r>
      <w:r>
        <w:t>на</w:t>
      </w:r>
      <w:r w:rsidRPr="005F6FB3">
        <w:t xml:space="preserve"> </w:t>
      </w:r>
      <w:r>
        <w:t>базовом</w:t>
      </w:r>
      <w:r w:rsidRPr="005F6FB3">
        <w:t xml:space="preserve"> </w:t>
      </w:r>
      <w:r>
        <w:t>уровне</w:t>
      </w:r>
      <w:r w:rsidRPr="005F6FB3">
        <w:t xml:space="preserve"> </w:t>
      </w:r>
      <w:r>
        <w:t>к</w:t>
      </w:r>
      <w:r w:rsidRPr="005F6FB3">
        <w:t xml:space="preserve"> </w:t>
      </w:r>
      <w:r>
        <w:t>концу</w:t>
      </w:r>
      <w:r w:rsidR="005F6FB3">
        <w:t xml:space="preserve"> 11 </w:t>
      </w:r>
      <w:r>
        <w:t>класса</w:t>
      </w:r>
      <w:r w:rsidR="005F6FB3">
        <w:t xml:space="preserve"> должны </w:t>
      </w:r>
      <w:r>
        <w:t>отражать:</w:t>
      </w:r>
    </w:p>
    <w:p w:rsidR="0098097D" w:rsidRDefault="00FA5138" w:rsidP="005F6FB3">
      <w:pPr>
        <w:pStyle w:val="a3"/>
        <w:numPr>
          <w:ilvl w:val="0"/>
          <w:numId w:val="2"/>
        </w:numPr>
        <w:ind w:right="836"/>
      </w:pPr>
      <w:r>
        <w:t>понимание</w:t>
      </w:r>
      <w:r w:rsidRPr="005F6FB3">
        <w:t xml:space="preserve"> </w:t>
      </w:r>
      <w:r>
        <w:t>роли</w:t>
      </w:r>
      <w:r w:rsidRPr="005F6FB3">
        <w:t xml:space="preserve"> </w:t>
      </w:r>
      <w:r>
        <w:t>и</w:t>
      </w:r>
      <w:r w:rsidRPr="005F6FB3">
        <w:t xml:space="preserve"> </w:t>
      </w:r>
      <w:r>
        <w:t>места</w:t>
      </w:r>
      <w:r>
        <w:rPr>
          <w:spacing w:val="1"/>
        </w:rPr>
        <w:t xml:space="preserve"> </w:t>
      </w:r>
      <w:r>
        <w:t>современной</w:t>
      </w:r>
      <w:r>
        <w:rPr>
          <w:spacing w:val="1"/>
        </w:rPr>
        <w:t xml:space="preserve"> </w:t>
      </w:r>
      <w:r>
        <w:t>географической</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научных</w:t>
      </w:r>
      <w:r>
        <w:rPr>
          <w:spacing w:val="1"/>
        </w:rPr>
        <w:t xml:space="preserve"> </w:t>
      </w:r>
      <w:r>
        <w:t>дисциплин,</w:t>
      </w:r>
      <w:r>
        <w:rPr>
          <w:spacing w:val="1"/>
        </w:rPr>
        <w:t xml:space="preserve"> </w:t>
      </w:r>
      <w:r>
        <w:t>её</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w:t>
      </w:r>
      <w:r>
        <w:rPr>
          <w:spacing w:val="1"/>
        </w:rPr>
        <w:t xml:space="preserve"> </w:t>
      </w:r>
      <w:r>
        <w:t>определять</w:t>
      </w:r>
      <w:r>
        <w:rPr>
          <w:spacing w:val="1"/>
        </w:rPr>
        <w:t xml:space="preserve"> </w:t>
      </w:r>
      <w:r>
        <w:t>роль</w:t>
      </w:r>
      <w:r>
        <w:rPr>
          <w:spacing w:val="1"/>
        </w:rPr>
        <w:t xml:space="preserve"> </w:t>
      </w:r>
      <w:r>
        <w:t>географических</w:t>
      </w:r>
      <w:r>
        <w:rPr>
          <w:spacing w:val="-2"/>
        </w:rPr>
        <w:t xml:space="preserve"> </w:t>
      </w:r>
      <w:r>
        <w:t>наук</w:t>
      </w:r>
      <w:r>
        <w:rPr>
          <w:spacing w:val="1"/>
        </w:rPr>
        <w:t xml:space="preserve"> </w:t>
      </w:r>
      <w:r>
        <w:t>в</w:t>
      </w:r>
      <w:r>
        <w:rPr>
          <w:spacing w:val="3"/>
        </w:rPr>
        <w:t xml:space="preserve"> </w:t>
      </w:r>
      <w:r>
        <w:t>достижении</w:t>
      </w:r>
      <w:r>
        <w:rPr>
          <w:spacing w:val="-5"/>
        </w:rPr>
        <w:t xml:space="preserve"> </w:t>
      </w:r>
      <w:r>
        <w:t>целей</w:t>
      </w:r>
      <w:r>
        <w:rPr>
          <w:spacing w:val="8"/>
        </w:rPr>
        <w:t xml:space="preserve"> </w:t>
      </w:r>
      <w:r>
        <w:t>устойчивого</w:t>
      </w:r>
      <w:r>
        <w:rPr>
          <w:spacing w:val="3"/>
        </w:rPr>
        <w:t xml:space="preserve"> </w:t>
      </w:r>
      <w:r>
        <w:t>развития;</w:t>
      </w:r>
    </w:p>
    <w:p w:rsidR="0098097D" w:rsidRDefault="00FA5138" w:rsidP="005F6FB3">
      <w:pPr>
        <w:pStyle w:val="a7"/>
        <w:numPr>
          <w:ilvl w:val="0"/>
          <w:numId w:val="2"/>
        </w:numPr>
        <w:tabs>
          <w:tab w:val="left" w:pos="1671"/>
        </w:tabs>
        <w:spacing w:before="8" w:line="240" w:lineRule="auto"/>
        <w:ind w:right="831"/>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57"/>
          <w:sz w:val="24"/>
        </w:rPr>
        <w:t xml:space="preserve"> </w:t>
      </w:r>
      <w:r>
        <w:rPr>
          <w:sz w:val="24"/>
        </w:rPr>
        <w:t>географической информации для определения положения и взаиморасположения регионов и</w:t>
      </w:r>
      <w:r>
        <w:rPr>
          <w:spacing w:val="1"/>
          <w:sz w:val="24"/>
        </w:rPr>
        <w:t xml:space="preserve"> </w:t>
      </w:r>
      <w:r>
        <w:rPr>
          <w:sz w:val="24"/>
        </w:rPr>
        <w:t>стран</w:t>
      </w:r>
      <w:r>
        <w:rPr>
          <w:spacing w:val="2"/>
          <w:sz w:val="24"/>
        </w:rPr>
        <w:t xml:space="preserve"> </w:t>
      </w:r>
      <w:r>
        <w:rPr>
          <w:sz w:val="24"/>
        </w:rPr>
        <w:t>в</w:t>
      </w:r>
      <w:r>
        <w:rPr>
          <w:spacing w:val="-1"/>
          <w:sz w:val="24"/>
        </w:rPr>
        <w:t xml:space="preserve"> </w:t>
      </w:r>
      <w:r>
        <w:rPr>
          <w:sz w:val="24"/>
        </w:rPr>
        <w:t>пространстве;</w:t>
      </w:r>
    </w:p>
    <w:p w:rsidR="0098097D" w:rsidRDefault="00FA5138">
      <w:pPr>
        <w:pStyle w:val="a3"/>
        <w:ind w:right="837"/>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 природно-ресурсного капитала, населения и хозяйства регионов и изученных</w:t>
      </w:r>
      <w:r>
        <w:rPr>
          <w:spacing w:val="1"/>
        </w:rPr>
        <w:t xml:space="preserve"> </w:t>
      </w:r>
      <w:r>
        <w:t>стран;</w:t>
      </w:r>
    </w:p>
    <w:p w:rsidR="0098097D" w:rsidRDefault="00FA5138">
      <w:pPr>
        <w:pStyle w:val="a7"/>
        <w:numPr>
          <w:ilvl w:val="0"/>
          <w:numId w:val="2"/>
        </w:numPr>
        <w:tabs>
          <w:tab w:val="left" w:pos="1671"/>
        </w:tabs>
        <w:spacing w:line="240" w:lineRule="auto"/>
        <w:ind w:right="839" w:firstLine="427"/>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lastRenderedPageBreak/>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6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4"/>
          <w:sz w:val="24"/>
        </w:rPr>
        <w:t xml:space="preserve"> </w:t>
      </w:r>
      <w:r>
        <w:rPr>
          <w:sz w:val="24"/>
        </w:rPr>
        <w:t>странах;</w:t>
      </w:r>
    </w:p>
    <w:p w:rsidR="0098097D" w:rsidRDefault="00FA5138">
      <w:pPr>
        <w:pStyle w:val="a3"/>
        <w:ind w:right="832"/>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57"/>
        </w:rPr>
        <w:t xml:space="preserve"> </w:t>
      </w:r>
      <w:r>
        <w:t>географических факторов международной хозяйственной специализации изученных стран;</w:t>
      </w:r>
      <w:r>
        <w:rPr>
          <w:spacing w:val="1"/>
        </w:rPr>
        <w:t xml:space="preserve"> </w:t>
      </w:r>
      <w:r>
        <w:t>сравнения регионов мира и изученных стран по уровню социально-экономического развития,</w:t>
      </w:r>
      <w:r>
        <w:rPr>
          <w:spacing w:val="-57"/>
        </w:rPr>
        <w:t xml:space="preserve"> </w:t>
      </w:r>
      <w:r>
        <w:t>специализации различных стран и по их месту в международном геграфическом разделении</w:t>
      </w:r>
      <w:r>
        <w:rPr>
          <w:spacing w:val="1"/>
        </w:rPr>
        <w:t xml:space="preserve"> </w:t>
      </w:r>
      <w:r>
        <w:t>труда</w:t>
      </w:r>
      <w:r>
        <w:rPr>
          <w:spacing w:val="1"/>
        </w:rPr>
        <w:t xml:space="preserve"> </w:t>
      </w:r>
      <w:r>
        <w:t>(МГРТ);</w:t>
      </w:r>
      <w:r>
        <w:rPr>
          <w:spacing w:val="1"/>
        </w:rPr>
        <w:t xml:space="preserve"> </w:t>
      </w:r>
      <w:r>
        <w:t>для</w:t>
      </w:r>
      <w:r>
        <w:rPr>
          <w:spacing w:val="1"/>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 географического положения, форме правления и государственного устройства,</w:t>
      </w:r>
      <w:r>
        <w:rPr>
          <w:spacing w:val="-57"/>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 источников</w:t>
      </w:r>
      <w:r>
        <w:rPr>
          <w:spacing w:val="1"/>
        </w:rPr>
        <w:t xml:space="preserve"> </w:t>
      </w:r>
      <w:r>
        <w:t>географической</w:t>
      </w:r>
      <w:r>
        <w:rPr>
          <w:spacing w:val="2"/>
        </w:rPr>
        <w:t xml:space="preserve"> </w:t>
      </w:r>
      <w:r>
        <w:t>информации;</w:t>
      </w:r>
    </w:p>
    <w:p w:rsidR="0098097D" w:rsidRDefault="00FA5138">
      <w:pPr>
        <w:pStyle w:val="a3"/>
        <w:spacing w:before="3"/>
        <w:ind w:right="825"/>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3"/>
        </w:rPr>
        <w:t xml:space="preserve"> </w:t>
      </w:r>
      <w:r>
        <w:t>хозяйства</w:t>
      </w:r>
      <w:r>
        <w:rPr>
          <w:spacing w:val="2"/>
        </w:rPr>
        <w:t xml:space="preserve"> </w:t>
      </w:r>
      <w:r>
        <w:t>изученных</w:t>
      </w:r>
      <w:r>
        <w:rPr>
          <w:spacing w:val="-1"/>
        </w:rPr>
        <w:t xml:space="preserve"> </w:t>
      </w:r>
      <w:r>
        <w:t>стран;</w:t>
      </w:r>
    </w:p>
    <w:p w:rsidR="0098097D" w:rsidRDefault="00FA5138">
      <w:pPr>
        <w:pStyle w:val="a3"/>
        <w:spacing w:line="242" w:lineRule="auto"/>
        <w:ind w:right="835"/>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61"/>
        </w:rPr>
        <w:t xml:space="preserve"> </w:t>
      </w:r>
      <w:r>
        <w:t>стран</w:t>
      </w:r>
      <w:r>
        <w:rPr>
          <w:spacing w:val="1"/>
        </w:rPr>
        <w:t xml:space="preserve"> </w:t>
      </w:r>
      <w:r>
        <w:t>зарубежной</w:t>
      </w:r>
      <w:r>
        <w:rPr>
          <w:spacing w:val="-6"/>
        </w:rPr>
        <w:t xml:space="preserve"> </w:t>
      </w:r>
      <w:r>
        <w:t>Европы</w:t>
      </w:r>
      <w:r>
        <w:rPr>
          <w:spacing w:val="4"/>
        </w:rPr>
        <w:t xml:space="preserve"> </w:t>
      </w:r>
      <w:r>
        <w:t>с</w:t>
      </w:r>
      <w:r>
        <w:rPr>
          <w:spacing w:val="-10"/>
        </w:rPr>
        <w:t xml:space="preserve"> </w:t>
      </w:r>
      <w:r>
        <w:t>использованием источников</w:t>
      </w:r>
      <w:r>
        <w:rPr>
          <w:spacing w:val="-1"/>
        </w:rPr>
        <w:t xml:space="preserve"> </w:t>
      </w:r>
      <w:r>
        <w:t>географической</w:t>
      </w:r>
      <w:r>
        <w:rPr>
          <w:spacing w:val="-1"/>
        </w:rPr>
        <w:t xml:space="preserve"> </w:t>
      </w:r>
      <w:r>
        <w:t>информации;</w:t>
      </w:r>
    </w:p>
    <w:p w:rsidR="0098097D" w:rsidRDefault="00FA5138">
      <w:pPr>
        <w:pStyle w:val="a3"/>
        <w:spacing w:line="242" w:lineRule="auto"/>
        <w:ind w:right="845"/>
      </w:pPr>
      <w:r>
        <w:t>формулировать и (или) обосновывать выводы на основе использования географических</w:t>
      </w:r>
      <w:r>
        <w:rPr>
          <w:spacing w:val="1"/>
        </w:rPr>
        <w:t xml:space="preserve"> </w:t>
      </w:r>
      <w:r>
        <w:t>знаний;</w:t>
      </w:r>
    </w:p>
    <w:p w:rsidR="0098097D" w:rsidRDefault="00FA5138">
      <w:pPr>
        <w:pStyle w:val="a7"/>
        <w:numPr>
          <w:ilvl w:val="0"/>
          <w:numId w:val="2"/>
        </w:numPr>
        <w:tabs>
          <w:tab w:val="left" w:pos="1671"/>
        </w:tabs>
        <w:spacing w:line="240" w:lineRule="auto"/>
        <w:ind w:right="830" w:firstLine="427"/>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61"/>
          <w:sz w:val="24"/>
        </w:rPr>
        <w:t xml:space="preserve"> </w:t>
      </w:r>
      <w:r>
        <w:rPr>
          <w:sz w:val="24"/>
        </w:rPr>
        <w:t>демографический</w:t>
      </w:r>
      <w:r>
        <w:rPr>
          <w:spacing w:val="1"/>
          <w:sz w:val="24"/>
        </w:rPr>
        <w:t xml:space="preserve"> </w:t>
      </w:r>
      <w:r>
        <w:rPr>
          <w:sz w:val="24"/>
        </w:rPr>
        <w:t>взрыв, демографический кризис, старение населения, состав населения, структура населения,</w:t>
      </w:r>
      <w:r>
        <w:rPr>
          <w:spacing w:val="-57"/>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61"/>
          <w:sz w:val="24"/>
        </w:rPr>
        <w:t xml:space="preserve"> </w:t>
      </w:r>
      <w:r>
        <w:rPr>
          <w:sz w:val="24"/>
        </w:rPr>
        <w:t>демографическая</w:t>
      </w:r>
      <w:r>
        <w:rPr>
          <w:spacing w:val="1"/>
          <w:sz w:val="24"/>
        </w:rPr>
        <w:t xml:space="preserve"> </w:t>
      </w:r>
      <w:r>
        <w:rPr>
          <w:sz w:val="24"/>
        </w:rPr>
        <w:t>политика, субурбанизация, ложная урбанизация; мегалополисы, развитые и 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24"/>
          <w:sz w:val="24"/>
        </w:rPr>
        <w:t xml:space="preserve"> </w:t>
      </w:r>
      <w:r>
        <w:rPr>
          <w:sz w:val="24"/>
        </w:rPr>
        <w:t>структура</w:t>
      </w:r>
      <w:r>
        <w:rPr>
          <w:spacing w:val="21"/>
          <w:sz w:val="24"/>
        </w:rPr>
        <w:t xml:space="preserve"> </w:t>
      </w:r>
      <w:r>
        <w:rPr>
          <w:sz w:val="24"/>
        </w:rPr>
        <w:t>мирового</w:t>
      </w:r>
      <w:r>
        <w:rPr>
          <w:spacing w:val="23"/>
          <w:sz w:val="24"/>
        </w:rPr>
        <w:t xml:space="preserve"> </w:t>
      </w:r>
      <w:r>
        <w:rPr>
          <w:sz w:val="24"/>
        </w:rPr>
        <w:t>хозяйства,</w:t>
      </w:r>
      <w:r>
        <w:rPr>
          <w:spacing w:val="25"/>
          <w:sz w:val="24"/>
        </w:rPr>
        <w:t xml:space="preserve"> </w:t>
      </w:r>
      <w:r>
        <w:rPr>
          <w:sz w:val="24"/>
        </w:rPr>
        <w:t>транснациональные</w:t>
      </w:r>
      <w:r>
        <w:rPr>
          <w:spacing w:val="20"/>
          <w:sz w:val="24"/>
        </w:rPr>
        <w:t xml:space="preserve"> </w:t>
      </w:r>
      <w:r>
        <w:rPr>
          <w:sz w:val="24"/>
        </w:rPr>
        <w:t>корпорации</w:t>
      </w:r>
      <w:r>
        <w:rPr>
          <w:spacing w:val="20"/>
          <w:sz w:val="24"/>
        </w:rPr>
        <w:t xml:space="preserve"> </w:t>
      </w:r>
      <w:r>
        <w:rPr>
          <w:sz w:val="24"/>
        </w:rPr>
        <w:t>(ТНК),</w:t>
      </w:r>
    </w:p>
    <w:p w:rsidR="0098097D" w:rsidRDefault="00FA5138">
      <w:pPr>
        <w:pStyle w:val="a3"/>
        <w:ind w:right="844" w:firstLine="0"/>
      </w:pP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61"/>
        </w:rPr>
        <w:t xml:space="preserve"> </w:t>
      </w:r>
      <w:r>
        <w:t>органическое</w:t>
      </w:r>
      <w:r>
        <w:rPr>
          <w:spacing w:val="1"/>
        </w:rPr>
        <w:t xml:space="preserve"> </w:t>
      </w:r>
      <w:r>
        <w:t>сельское хозяйство; глобализация мировой экономики и деглобализация, «энергопереход»,</w:t>
      </w:r>
      <w:r>
        <w:rPr>
          <w:spacing w:val="1"/>
        </w:rPr>
        <w:t xml:space="preserve"> </w:t>
      </w:r>
      <w:r>
        <w:t>международные экономические отношения, устойчивое развитие для решения учебных и</w:t>
      </w:r>
      <w:r>
        <w:rPr>
          <w:spacing w:val="1"/>
        </w:rPr>
        <w:t xml:space="preserve"> </w:t>
      </w:r>
      <w:r>
        <w:t>(или)</w:t>
      </w:r>
      <w:r>
        <w:rPr>
          <w:spacing w:val="-1"/>
        </w:rPr>
        <w:t xml:space="preserve"> </w:t>
      </w:r>
      <w:r>
        <w:t>практико-ориентированных задач;</w:t>
      </w:r>
    </w:p>
    <w:p w:rsidR="0098097D" w:rsidRDefault="00FA5138">
      <w:pPr>
        <w:pStyle w:val="a7"/>
        <w:numPr>
          <w:ilvl w:val="0"/>
          <w:numId w:val="2"/>
        </w:numPr>
        <w:tabs>
          <w:tab w:val="left" w:pos="1671"/>
        </w:tabs>
        <w:spacing w:line="240" w:lineRule="auto"/>
        <w:ind w:right="841" w:firstLine="427"/>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w:t>
      </w:r>
      <w:r>
        <w:rPr>
          <w:spacing w:val="3"/>
          <w:sz w:val="24"/>
        </w:rPr>
        <w:t xml:space="preserve"> </w:t>
      </w:r>
      <w:r>
        <w:rPr>
          <w:sz w:val="24"/>
        </w:rPr>
        <w:t>факторов:</w:t>
      </w:r>
      <w:r>
        <w:rPr>
          <w:spacing w:val="-1"/>
          <w:sz w:val="24"/>
        </w:rPr>
        <w:t xml:space="preserve"> </w:t>
      </w:r>
      <w:r>
        <w:rPr>
          <w:sz w:val="24"/>
        </w:rPr>
        <w:t>определять</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z w:val="24"/>
        </w:rPr>
        <w:t>задачи</w:t>
      </w:r>
      <w:r>
        <w:rPr>
          <w:spacing w:val="9"/>
          <w:sz w:val="24"/>
        </w:rPr>
        <w:t xml:space="preserve"> </w:t>
      </w:r>
      <w:r>
        <w:rPr>
          <w:sz w:val="24"/>
        </w:rPr>
        <w:t>проведения</w:t>
      </w:r>
      <w:r>
        <w:rPr>
          <w:spacing w:val="3"/>
          <w:sz w:val="24"/>
        </w:rPr>
        <w:t xml:space="preserve"> </w:t>
      </w:r>
      <w:r>
        <w:rPr>
          <w:sz w:val="24"/>
        </w:rPr>
        <w:t>наблюдения</w:t>
      </w:r>
      <w:r>
        <w:rPr>
          <w:spacing w:val="8"/>
          <w:sz w:val="24"/>
        </w:rPr>
        <w:t xml:space="preserve"> </w:t>
      </w:r>
      <w:r>
        <w:rPr>
          <w:sz w:val="24"/>
        </w:rPr>
        <w:t>(исследования);</w:t>
      </w:r>
    </w:p>
    <w:p w:rsidR="0098097D" w:rsidRDefault="00FA5138">
      <w:pPr>
        <w:pStyle w:val="a3"/>
        <w:spacing w:before="81" w:line="237" w:lineRule="auto"/>
        <w:ind w:right="841" w:firstLine="0"/>
      </w:pPr>
      <w:r>
        <w:t>выбирать</w:t>
      </w:r>
      <w:r>
        <w:rPr>
          <w:spacing w:val="1"/>
        </w:rPr>
        <w:t xml:space="preserve"> </w:t>
      </w:r>
      <w:r>
        <w:t>форму</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r>
        <w:rPr>
          <w:spacing w:val="1"/>
        </w:rPr>
        <w:t xml:space="preserve"> </w:t>
      </w:r>
      <w:r>
        <w:t>формулировать</w:t>
      </w:r>
      <w:r>
        <w:rPr>
          <w:spacing w:val="1"/>
        </w:rPr>
        <w:t xml:space="preserve"> </w:t>
      </w:r>
      <w:r>
        <w:t>обобщения</w:t>
      </w:r>
      <w:r>
        <w:rPr>
          <w:spacing w:val="-2"/>
        </w:rPr>
        <w:t xml:space="preserve"> </w:t>
      </w:r>
      <w:r>
        <w:t>и</w:t>
      </w:r>
      <w:r>
        <w:rPr>
          <w:spacing w:val="-3"/>
        </w:rPr>
        <w:t xml:space="preserve"> </w:t>
      </w:r>
      <w:r>
        <w:t>выводы по</w:t>
      </w:r>
      <w:r>
        <w:rPr>
          <w:spacing w:val="6"/>
        </w:rPr>
        <w:t xml:space="preserve"> </w:t>
      </w:r>
      <w:r>
        <w:t>результатам</w:t>
      </w:r>
      <w:r>
        <w:rPr>
          <w:spacing w:val="3"/>
        </w:rPr>
        <w:t xml:space="preserve"> </w:t>
      </w:r>
      <w:r>
        <w:t>наблюдения</w:t>
      </w:r>
      <w:r>
        <w:rPr>
          <w:spacing w:val="2"/>
        </w:rPr>
        <w:t xml:space="preserve"> </w:t>
      </w:r>
      <w:r>
        <w:t>(исследования);</w:t>
      </w:r>
    </w:p>
    <w:p w:rsidR="0098097D" w:rsidRDefault="00FA5138">
      <w:pPr>
        <w:pStyle w:val="a7"/>
        <w:numPr>
          <w:ilvl w:val="0"/>
          <w:numId w:val="2"/>
        </w:numPr>
        <w:tabs>
          <w:tab w:val="left" w:pos="1791"/>
        </w:tabs>
        <w:spacing w:line="240" w:lineRule="auto"/>
        <w:ind w:right="830"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и явлениях, выявления закономерностей и тенденций их 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2"/>
          <w:sz w:val="24"/>
        </w:rPr>
        <w:t xml:space="preserve"> </w:t>
      </w:r>
      <w:r>
        <w:rPr>
          <w:sz w:val="24"/>
        </w:rPr>
        <w:t>системы),</w:t>
      </w:r>
      <w:r>
        <w:rPr>
          <w:spacing w:val="5"/>
          <w:sz w:val="24"/>
        </w:rPr>
        <w:t xml:space="preserve"> </w:t>
      </w:r>
      <w:r>
        <w:rPr>
          <w:sz w:val="24"/>
        </w:rPr>
        <w:t>соответствующие</w:t>
      </w:r>
      <w:r>
        <w:rPr>
          <w:spacing w:val="3"/>
          <w:sz w:val="24"/>
        </w:rPr>
        <w:t xml:space="preserve"> </w:t>
      </w:r>
      <w:r>
        <w:rPr>
          <w:sz w:val="24"/>
        </w:rPr>
        <w:t>решаемым</w:t>
      </w:r>
      <w:r>
        <w:rPr>
          <w:spacing w:val="-1"/>
          <w:sz w:val="24"/>
        </w:rPr>
        <w:t xml:space="preserve"> </w:t>
      </w:r>
      <w:r>
        <w:rPr>
          <w:sz w:val="24"/>
        </w:rPr>
        <w:t>задачам;</w:t>
      </w:r>
    </w:p>
    <w:p w:rsidR="0098097D" w:rsidRDefault="00FA5138">
      <w:pPr>
        <w:pStyle w:val="a3"/>
        <w:spacing w:before="4"/>
        <w:ind w:right="825"/>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lastRenderedPageBreak/>
        <w:t>мира</w:t>
      </w:r>
      <w:r>
        <w:rPr>
          <w:spacing w:val="-4"/>
        </w:rPr>
        <w:t xml:space="preserve"> </w:t>
      </w:r>
      <w:r>
        <w:t>и</w:t>
      </w:r>
      <w:r>
        <w:rPr>
          <w:spacing w:val="-2"/>
        </w:rPr>
        <w:t xml:space="preserve"> </w:t>
      </w:r>
      <w:r>
        <w:t>отдельных</w:t>
      </w:r>
      <w:r>
        <w:rPr>
          <w:spacing w:val="-1"/>
        </w:rPr>
        <w:t xml:space="preserve"> </w:t>
      </w:r>
      <w:r>
        <w:t>стран;</w:t>
      </w:r>
    </w:p>
    <w:p w:rsidR="0098097D" w:rsidRDefault="00FA5138">
      <w:pPr>
        <w:pStyle w:val="a3"/>
        <w:tabs>
          <w:tab w:val="left" w:pos="2746"/>
          <w:tab w:val="left" w:pos="3178"/>
          <w:tab w:val="left" w:pos="3946"/>
          <w:tab w:val="left" w:pos="4018"/>
          <w:tab w:val="left" w:pos="4868"/>
          <w:tab w:val="left" w:pos="5886"/>
          <w:tab w:val="left" w:pos="6721"/>
          <w:tab w:val="left" w:pos="7091"/>
          <w:tab w:val="left" w:pos="7960"/>
          <w:tab w:val="left" w:pos="9050"/>
          <w:tab w:val="left" w:pos="9108"/>
          <w:tab w:val="left" w:pos="9473"/>
        </w:tabs>
        <w:ind w:left="926" w:right="834" w:firstLine="984"/>
        <w:jc w:val="right"/>
      </w:pPr>
      <w:r>
        <w:t>определять</w:t>
      </w:r>
      <w:r>
        <w:rPr>
          <w:spacing w:val="17"/>
        </w:rPr>
        <w:t xml:space="preserve"> </w:t>
      </w:r>
      <w:r>
        <w:t>и</w:t>
      </w:r>
      <w:r>
        <w:rPr>
          <w:spacing w:val="18"/>
        </w:rPr>
        <w:t xml:space="preserve"> </w:t>
      </w:r>
      <w:r>
        <w:t>сравнивать</w:t>
      </w:r>
      <w:r>
        <w:rPr>
          <w:spacing w:val="22"/>
        </w:rPr>
        <w:t xml:space="preserve"> </w:t>
      </w:r>
      <w:r>
        <w:t>по</w:t>
      </w:r>
      <w:r>
        <w:rPr>
          <w:spacing w:val="16"/>
        </w:rPr>
        <w:t xml:space="preserve"> </w:t>
      </w:r>
      <w:r>
        <w:t>географическим</w:t>
      </w:r>
      <w:r>
        <w:rPr>
          <w:spacing w:val="25"/>
        </w:rPr>
        <w:t xml:space="preserve"> </w:t>
      </w:r>
      <w:r>
        <w:t>картам</w:t>
      </w:r>
      <w:r>
        <w:rPr>
          <w:spacing w:val="22"/>
        </w:rPr>
        <w:t xml:space="preserve"> </w:t>
      </w:r>
      <w:r>
        <w:t>разного</w:t>
      </w:r>
      <w:r>
        <w:rPr>
          <w:spacing w:val="21"/>
        </w:rPr>
        <w:t xml:space="preserve"> </w:t>
      </w:r>
      <w:r>
        <w:t>содержания</w:t>
      </w:r>
      <w:r>
        <w:rPr>
          <w:spacing w:val="17"/>
        </w:rPr>
        <w:t xml:space="preserve"> </w:t>
      </w:r>
      <w:r>
        <w:t>и</w:t>
      </w:r>
      <w:r>
        <w:rPr>
          <w:spacing w:val="22"/>
        </w:rPr>
        <w:t xml:space="preserve"> </w:t>
      </w:r>
      <w:r>
        <w:t>другим</w:t>
      </w:r>
      <w:r>
        <w:rPr>
          <w:spacing w:val="-57"/>
        </w:rPr>
        <w:t xml:space="preserve"> </w:t>
      </w:r>
      <w:r>
        <w:t>источникам</w:t>
      </w:r>
      <w:r>
        <w:rPr>
          <w:spacing w:val="3"/>
        </w:rPr>
        <w:t xml:space="preserve"> </w:t>
      </w:r>
      <w:r>
        <w:t>географической</w:t>
      </w:r>
      <w:r>
        <w:rPr>
          <w:spacing w:val="3"/>
        </w:rPr>
        <w:t xml:space="preserve"> </w:t>
      </w:r>
      <w:r>
        <w:t>информации</w:t>
      </w:r>
      <w:r>
        <w:rPr>
          <w:spacing w:val="3"/>
        </w:rPr>
        <w:t xml:space="preserve"> </w:t>
      </w:r>
      <w:r>
        <w:t>качественные</w:t>
      </w:r>
      <w:r>
        <w:rPr>
          <w:spacing w:val="-4"/>
        </w:rPr>
        <w:t xml:space="preserve"> </w:t>
      </w:r>
      <w:r>
        <w:t>и</w:t>
      </w:r>
      <w:r>
        <w:rPr>
          <w:spacing w:val="2"/>
        </w:rPr>
        <w:t xml:space="preserve"> </w:t>
      </w:r>
      <w:r>
        <w:t>количественные</w:t>
      </w:r>
      <w:r>
        <w:rPr>
          <w:spacing w:val="1"/>
        </w:rPr>
        <w:t xml:space="preserve"> </w:t>
      </w:r>
      <w:r>
        <w:t>показатели,</w:t>
      </w:r>
      <w:r>
        <w:rPr>
          <w:spacing w:val="1"/>
        </w:rPr>
        <w:t xml:space="preserve"> </w:t>
      </w:r>
      <w:r>
        <w:t>характеризующие</w:t>
      </w:r>
      <w:r>
        <w:rPr>
          <w:spacing w:val="7"/>
        </w:rPr>
        <w:t xml:space="preserve"> </w:t>
      </w:r>
      <w:r>
        <w:t>регионы</w:t>
      </w:r>
      <w:r>
        <w:rPr>
          <w:spacing w:val="4"/>
        </w:rPr>
        <w:t xml:space="preserve"> </w:t>
      </w:r>
      <w:r>
        <w:t>и</w:t>
      </w:r>
      <w:r>
        <w:rPr>
          <w:spacing w:val="12"/>
        </w:rPr>
        <w:t xml:space="preserve"> </w:t>
      </w:r>
      <w:r>
        <w:t>страны,</w:t>
      </w:r>
      <w:r>
        <w:rPr>
          <w:spacing w:val="9"/>
        </w:rPr>
        <w:t xml:space="preserve"> </w:t>
      </w:r>
      <w:r>
        <w:t>а</w:t>
      </w:r>
      <w:r>
        <w:rPr>
          <w:spacing w:val="5"/>
        </w:rPr>
        <w:t xml:space="preserve"> </w:t>
      </w:r>
      <w:r>
        <w:t>также</w:t>
      </w:r>
      <w:r>
        <w:rPr>
          <w:spacing w:val="1"/>
        </w:rPr>
        <w:t xml:space="preserve"> </w:t>
      </w:r>
      <w:r>
        <w:t>географические</w:t>
      </w:r>
      <w:r>
        <w:rPr>
          <w:spacing w:val="6"/>
        </w:rPr>
        <w:t xml:space="preserve"> </w:t>
      </w:r>
      <w:r>
        <w:t>процессы</w:t>
      </w:r>
      <w:r>
        <w:rPr>
          <w:spacing w:val="9"/>
        </w:rPr>
        <w:t xml:space="preserve"> </w:t>
      </w:r>
      <w:r>
        <w:t>и</w:t>
      </w:r>
      <w:r>
        <w:rPr>
          <w:spacing w:val="7"/>
        </w:rPr>
        <w:t xml:space="preserve"> </w:t>
      </w:r>
      <w:r>
        <w:t>явления,</w:t>
      </w:r>
      <w:r>
        <w:rPr>
          <w:spacing w:val="1"/>
        </w:rPr>
        <w:t xml:space="preserve"> </w:t>
      </w:r>
      <w:r>
        <w:t>происходящие</w:t>
      </w:r>
      <w:r>
        <w:tab/>
        <w:t>в</w:t>
      </w:r>
      <w:r>
        <w:tab/>
        <w:t>них;</w:t>
      </w:r>
      <w:r>
        <w:tab/>
        <w:t>географические</w:t>
      </w:r>
      <w:r>
        <w:tab/>
        <w:t>факторы</w:t>
      </w:r>
      <w:r>
        <w:tab/>
        <w:t>международной</w:t>
      </w:r>
      <w:r>
        <w:tab/>
        <w:t>хозяйственной</w:t>
      </w:r>
      <w:r>
        <w:rPr>
          <w:spacing w:val="-57"/>
        </w:rPr>
        <w:t xml:space="preserve"> </w:t>
      </w:r>
      <w:r>
        <w:t>специализации отдельных стран с использованием источников географической информации;</w:t>
      </w:r>
      <w:r>
        <w:rPr>
          <w:spacing w:val="1"/>
        </w:rPr>
        <w:t xml:space="preserve"> </w:t>
      </w:r>
      <w:r>
        <w:t>определять</w:t>
      </w:r>
      <w:r>
        <w:rPr>
          <w:spacing w:val="2"/>
        </w:rPr>
        <w:t xml:space="preserve"> </w:t>
      </w:r>
      <w:r>
        <w:t>и</w:t>
      </w:r>
      <w:r>
        <w:rPr>
          <w:spacing w:val="-3"/>
        </w:rPr>
        <w:t xml:space="preserve"> </w:t>
      </w:r>
      <w:r>
        <w:t>находить</w:t>
      </w:r>
      <w:r>
        <w:rPr>
          <w:spacing w:val="-2"/>
        </w:rPr>
        <w:t xml:space="preserve"> </w:t>
      </w:r>
      <w:r>
        <w:t>в</w:t>
      </w:r>
      <w:r>
        <w:rPr>
          <w:spacing w:val="3"/>
        </w:rPr>
        <w:t xml:space="preserve"> </w:t>
      </w:r>
      <w:r>
        <w:t>комплексе источников недостоверную и</w:t>
      </w:r>
      <w:r>
        <w:rPr>
          <w:spacing w:val="2"/>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регионах мира</w:t>
      </w:r>
      <w:r>
        <w:rPr>
          <w:spacing w:val="1"/>
        </w:rPr>
        <w:t xml:space="preserve"> </w:t>
      </w:r>
      <w:r>
        <w:t>и странах для</w:t>
      </w:r>
      <w:r>
        <w:rPr>
          <w:spacing w:val="1"/>
        </w:rPr>
        <w:t xml:space="preserve"> </w:t>
      </w:r>
      <w:r>
        <w:t>решения учебных и (или)</w:t>
      </w:r>
      <w:r>
        <w:rPr>
          <w:spacing w:val="1"/>
        </w:rPr>
        <w:t xml:space="preserve"> </w:t>
      </w:r>
      <w:r>
        <w:t>практико-ориентированных</w:t>
      </w:r>
      <w:r>
        <w:tab/>
      </w:r>
      <w:r>
        <w:tab/>
        <w:t>задач;</w:t>
      </w:r>
      <w:r>
        <w:tab/>
        <w:t>самостоятельно</w:t>
      </w:r>
      <w:r>
        <w:tab/>
        <w:t>находить,</w:t>
      </w:r>
      <w:r>
        <w:tab/>
        <w:t>отбирать</w:t>
      </w:r>
      <w:r>
        <w:tab/>
      </w:r>
      <w:r>
        <w:tab/>
        <w:t>и</w:t>
      </w:r>
      <w:r>
        <w:tab/>
        <w:t>применять</w:t>
      </w:r>
    </w:p>
    <w:p w:rsidR="0098097D" w:rsidRDefault="00FA5138">
      <w:pPr>
        <w:pStyle w:val="a3"/>
        <w:spacing w:before="1" w:line="275" w:lineRule="exact"/>
        <w:ind w:firstLine="0"/>
      </w:pPr>
      <w:r>
        <w:t>различные</w:t>
      </w:r>
      <w:r>
        <w:rPr>
          <w:spacing w:val="-12"/>
        </w:rPr>
        <w:t xml:space="preserve"> </w:t>
      </w:r>
      <w:r>
        <w:t>методы</w:t>
      </w:r>
      <w:r>
        <w:rPr>
          <w:spacing w:val="-5"/>
        </w:rPr>
        <w:t xml:space="preserve"> </w:t>
      </w:r>
      <w:r>
        <w:t>познания</w:t>
      </w:r>
      <w:r>
        <w:rPr>
          <w:spacing w:val="-3"/>
        </w:rPr>
        <w:t xml:space="preserve"> </w:t>
      </w:r>
      <w:r>
        <w:t>для</w:t>
      </w:r>
      <w:r>
        <w:rPr>
          <w:spacing w:val="-8"/>
        </w:rPr>
        <w:t xml:space="preserve"> </w:t>
      </w:r>
      <w:r>
        <w:t>решения</w:t>
      </w:r>
      <w:r>
        <w:rPr>
          <w:spacing w:val="-7"/>
        </w:rPr>
        <w:t xml:space="preserve"> </w:t>
      </w:r>
      <w:r>
        <w:t>практико-ориентированных</w:t>
      </w:r>
      <w:r>
        <w:rPr>
          <w:spacing w:val="-10"/>
        </w:rPr>
        <w:t xml:space="preserve"> </w:t>
      </w:r>
      <w:r>
        <w:t>задач;</w:t>
      </w:r>
    </w:p>
    <w:p w:rsidR="0098097D" w:rsidRDefault="00FA5138">
      <w:pPr>
        <w:pStyle w:val="a7"/>
        <w:numPr>
          <w:ilvl w:val="0"/>
          <w:numId w:val="2"/>
        </w:numPr>
        <w:tabs>
          <w:tab w:val="left" w:pos="1719"/>
        </w:tabs>
        <w:spacing w:line="240" w:lineRule="auto"/>
        <w:ind w:right="833" w:firstLine="42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1"/>
          <w:sz w:val="24"/>
        </w:rPr>
        <w:t xml:space="preserve"> </w:t>
      </w:r>
      <w:r>
        <w:rPr>
          <w:sz w:val="24"/>
        </w:rPr>
        <w:t>для изучения регионов мира и стран (в том числе и России), их обеспеченности природными</w:t>
      </w:r>
      <w:r>
        <w:rPr>
          <w:spacing w:val="1"/>
          <w:sz w:val="24"/>
        </w:rPr>
        <w:t xml:space="preserve"> </w:t>
      </w:r>
      <w:r>
        <w:rPr>
          <w:sz w:val="24"/>
        </w:rPr>
        <w:t>и человеческими ресурсами; для изучения хозяйственного потенциала стран, глобальных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и</w:t>
      </w:r>
      <w:r>
        <w:rPr>
          <w:spacing w:val="-2"/>
          <w:sz w:val="24"/>
        </w:rPr>
        <w:t xml:space="preserve"> </w:t>
      </w:r>
      <w:r>
        <w:rPr>
          <w:sz w:val="24"/>
        </w:rPr>
        <w:t>их</w:t>
      </w:r>
      <w:r>
        <w:rPr>
          <w:spacing w:val="-4"/>
          <w:sz w:val="24"/>
        </w:rPr>
        <w:t xml:space="preserve"> </w:t>
      </w:r>
      <w:r>
        <w:rPr>
          <w:sz w:val="24"/>
        </w:rPr>
        <w:t>проявления</w:t>
      </w:r>
      <w:r>
        <w:rPr>
          <w:spacing w:val="-1"/>
          <w:sz w:val="24"/>
        </w:rPr>
        <w:t xml:space="preserve"> </w:t>
      </w:r>
      <w:r>
        <w:rPr>
          <w:sz w:val="24"/>
        </w:rPr>
        <w:t>на территории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в</w:t>
      </w:r>
      <w:r>
        <w:rPr>
          <w:spacing w:val="4"/>
          <w:sz w:val="24"/>
        </w:rPr>
        <w:t xml:space="preserve"> </w:t>
      </w:r>
      <w:r>
        <w:rPr>
          <w:sz w:val="24"/>
        </w:rPr>
        <w:t>России);</w:t>
      </w:r>
    </w:p>
    <w:p w:rsidR="0098097D" w:rsidRDefault="00FA5138">
      <w:pPr>
        <w:pStyle w:val="a3"/>
        <w:spacing w:before="2"/>
        <w:ind w:right="8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w:t>
      </w:r>
      <w:r>
        <w:rPr>
          <w:spacing w:val="1"/>
        </w:rPr>
        <w:t xml:space="preserve"> </w:t>
      </w:r>
      <w:r>
        <w:t>другие) географическую информацию о населении, размещении хозяйства регионов мира 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2"/>
        </w:rPr>
        <w:t xml:space="preserve"> </w:t>
      </w:r>
      <w:r>
        <w:t>развития</w:t>
      </w:r>
      <w:r>
        <w:rPr>
          <w:spacing w:val="-6"/>
        </w:rPr>
        <w:t xml:space="preserve"> </w:t>
      </w:r>
      <w:r>
        <w:t>отдельных</w:t>
      </w:r>
      <w:r>
        <w:rPr>
          <w:spacing w:val="-2"/>
        </w:rPr>
        <w:t xml:space="preserve"> </w:t>
      </w:r>
      <w:r>
        <w:t>отраслей;</w:t>
      </w:r>
    </w:p>
    <w:p w:rsidR="0098097D" w:rsidRDefault="00FA5138">
      <w:pPr>
        <w:pStyle w:val="a3"/>
        <w:spacing w:before="2" w:line="237" w:lineRule="auto"/>
        <w:ind w:right="841"/>
      </w:pPr>
      <w:r>
        <w:t>формулировать выводы и заключения на основе анализа и интерпретации</w:t>
      </w:r>
      <w:r>
        <w:rPr>
          <w:spacing w:val="60"/>
        </w:rPr>
        <w:t xml:space="preserve"> </w:t>
      </w:r>
      <w:r>
        <w:t>информации</w:t>
      </w:r>
      <w:r>
        <w:rPr>
          <w:spacing w:val="1"/>
        </w:rPr>
        <w:t xml:space="preserve"> </w:t>
      </w:r>
      <w:r>
        <w:t>из</w:t>
      </w:r>
      <w:r>
        <w:rPr>
          <w:spacing w:val="2"/>
        </w:rPr>
        <w:t xml:space="preserve"> </w:t>
      </w:r>
      <w:r>
        <w:t>различных</w:t>
      </w:r>
      <w:r>
        <w:rPr>
          <w:spacing w:val="-1"/>
        </w:rPr>
        <w:t xml:space="preserve"> </w:t>
      </w:r>
      <w:r>
        <w:t>источников;</w:t>
      </w:r>
    </w:p>
    <w:p w:rsidR="0098097D" w:rsidRDefault="00FA5138">
      <w:pPr>
        <w:pStyle w:val="a3"/>
        <w:spacing w:before="6" w:line="237" w:lineRule="auto"/>
        <w:ind w:right="839"/>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98097D" w:rsidRDefault="00FA5138">
      <w:pPr>
        <w:pStyle w:val="a3"/>
        <w:spacing w:before="3"/>
        <w:ind w:right="852"/>
      </w:pPr>
      <w:r>
        <w:t>использовать различные источники географической информации для решения учебных и</w:t>
      </w:r>
      <w:r>
        <w:rPr>
          <w:spacing w:val="-57"/>
        </w:rPr>
        <w:t xml:space="preserve"> </w:t>
      </w:r>
      <w:r>
        <w:t>(или)</w:t>
      </w:r>
      <w:r>
        <w:rPr>
          <w:spacing w:val="-1"/>
        </w:rPr>
        <w:t xml:space="preserve"> </w:t>
      </w:r>
      <w:r>
        <w:t>практико-ориентированных задач;</w:t>
      </w:r>
    </w:p>
    <w:p w:rsidR="0098097D" w:rsidRDefault="00FA5138">
      <w:pPr>
        <w:pStyle w:val="a7"/>
        <w:numPr>
          <w:ilvl w:val="0"/>
          <w:numId w:val="2"/>
        </w:numPr>
        <w:tabs>
          <w:tab w:val="left" w:pos="1671"/>
        </w:tabs>
        <w:spacing w:before="1" w:line="240" w:lineRule="auto"/>
        <w:ind w:right="830" w:firstLine="42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w:t>
      </w:r>
      <w:r>
        <w:rPr>
          <w:spacing w:val="1"/>
          <w:sz w:val="24"/>
        </w:rPr>
        <w:t xml:space="preserve"> </w:t>
      </w:r>
      <w:r>
        <w:rPr>
          <w:sz w:val="24"/>
        </w:rPr>
        <w:t>геоэкологических явлений</w:t>
      </w:r>
      <w:r>
        <w:rPr>
          <w:spacing w:val="1"/>
          <w:sz w:val="24"/>
        </w:rPr>
        <w:t xml:space="preserve"> </w:t>
      </w:r>
      <w:r>
        <w:rPr>
          <w:sz w:val="24"/>
        </w:rPr>
        <w:t>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61"/>
          <w:sz w:val="24"/>
        </w:rPr>
        <w:t xml:space="preserve"> </w:t>
      </w:r>
      <w:r>
        <w:rPr>
          <w:sz w:val="24"/>
        </w:rPr>
        <w:t>и</w:t>
      </w:r>
      <w:r>
        <w:rPr>
          <w:spacing w:val="-57"/>
          <w:sz w:val="24"/>
        </w:rPr>
        <w:t xml:space="preserve"> </w:t>
      </w:r>
      <w:r>
        <w:rPr>
          <w:sz w:val="24"/>
        </w:rPr>
        <w:t>размещении</w:t>
      </w:r>
      <w:r>
        <w:rPr>
          <w:spacing w:val="-1"/>
          <w:sz w:val="24"/>
        </w:rPr>
        <w:t xml:space="preserve"> </w:t>
      </w:r>
      <w:r>
        <w:rPr>
          <w:sz w:val="24"/>
        </w:rPr>
        <w:t>населения,</w:t>
      </w:r>
      <w:r>
        <w:rPr>
          <w:spacing w:val="4"/>
          <w:sz w:val="24"/>
        </w:rPr>
        <w:t xml:space="preserve"> </w:t>
      </w:r>
      <w:r>
        <w:rPr>
          <w:sz w:val="24"/>
        </w:rPr>
        <w:t>в уровне</w:t>
      </w:r>
      <w:r>
        <w:rPr>
          <w:spacing w:val="2"/>
          <w:sz w:val="24"/>
        </w:rPr>
        <w:t xml:space="preserve"> </w:t>
      </w:r>
      <w:r>
        <w:rPr>
          <w:sz w:val="24"/>
        </w:rPr>
        <w:t>и</w:t>
      </w:r>
      <w:r>
        <w:rPr>
          <w:spacing w:val="-3"/>
          <w:sz w:val="24"/>
        </w:rPr>
        <w:t xml:space="preserve"> </w:t>
      </w:r>
      <w:r>
        <w:rPr>
          <w:sz w:val="24"/>
        </w:rPr>
        <w:t>качестве</w:t>
      </w:r>
      <w:r>
        <w:rPr>
          <w:spacing w:val="2"/>
          <w:sz w:val="24"/>
        </w:rPr>
        <w:t xml:space="preserve"> </w:t>
      </w:r>
      <w:r>
        <w:rPr>
          <w:sz w:val="24"/>
        </w:rPr>
        <w:t>жизни</w:t>
      </w:r>
      <w:r>
        <w:rPr>
          <w:spacing w:val="-2"/>
          <w:sz w:val="24"/>
        </w:rPr>
        <w:t xml:space="preserve"> </w:t>
      </w:r>
      <w:r>
        <w:rPr>
          <w:sz w:val="24"/>
        </w:rPr>
        <w:t>населения;</w:t>
      </w:r>
    </w:p>
    <w:p w:rsidR="0098097D" w:rsidRDefault="00FA5138">
      <w:pPr>
        <w:pStyle w:val="a3"/>
        <w:spacing w:before="3"/>
        <w:ind w:right="832"/>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6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 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особенности</w:t>
      </w:r>
      <w:r>
        <w:rPr>
          <w:spacing w:val="1"/>
        </w:rPr>
        <w:t xml:space="preserve"> </w:t>
      </w:r>
      <w:r>
        <w:t>проявления</w:t>
      </w:r>
      <w:r>
        <w:rPr>
          <w:spacing w:val="1"/>
        </w:rPr>
        <w:t xml:space="preserve"> </w:t>
      </w:r>
      <w:r>
        <w:t>глобальных</w:t>
      </w:r>
      <w:r>
        <w:rPr>
          <w:spacing w:val="-57"/>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98097D" w:rsidRPr="005F6FB3" w:rsidRDefault="00FA5138" w:rsidP="005F6FB3">
      <w:pPr>
        <w:pStyle w:val="a7"/>
        <w:numPr>
          <w:ilvl w:val="0"/>
          <w:numId w:val="2"/>
        </w:numPr>
        <w:tabs>
          <w:tab w:val="left" w:pos="1671"/>
        </w:tabs>
        <w:spacing w:line="240" w:lineRule="auto"/>
        <w:ind w:right="830" w:firstLine="427"/>
        <w:rPr>
          <w:sz w:val="24"/>
          <w:szCs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географические</w:t>
      </w:r>
      <w:r>
        <w:rPr>
          <w:spacing w:val="1"/>
          <w:sz w:val="24"/>
        </w:rPr>
        <w:t xml:space="preserve"> </w:t>
      </w:r>
      <w:r>
        <w:rPr>
          <w:sz w:val="24"/>
        </w:rPr>
        <w:t>факторы,</w:t>
      </w:r>
      <w:r>
        <w:rPr>
          <w:spacing w:val="1"/>
          <w:sz w:val="24"/>
        </w:rPr>
        <w:t xml:space="preserve"> </w:t>
      </w:r>
      <w:r>
        <w:rPr>
          <w:sz w:val="24"/>
        </w:rPr>
        <w:t>определяющие</w:t>
      </w:r>
      <w:r>
        <w:rPr>
          <w:spacing w:val="-57"/>
          <w:sz w:val="24"/>
        </w:rPr>
        <w:t xml:space="preserve"> </w:t>
      </w:r>
      <w:r>
        <w:rPr>
          <w:sz w:val="24"/>
        </w:rPr>
        <w:t>сущность и динамику важнейших социально-экономических и геоэкологических процессов;</w:t>
      </w:r>
      <w:r>
        <w:rPr>
          <w:spacing w:val="1"/>
          <w:sz w:val="24"/>
        </w:rPr>
        <w:t xml:space="preserve"> </w:t>
      </w:r>
      <w:r>
        <w:rPr>
          <w:sz w:val="24"/>
        </w:rPr>
        <w:t>изученные</w:t>
      </w:r>
      <w:r>
        <w:rPr>
          <w:spacing w:val="15"/>
          <w:sz w:val="24"/>
        </w:rPr>
        <w:t xml:space="preserve"> </w:t>
      </w:r>
      <w:r>
        <w:rPr>
          <w:sz w:val="24"/>
        </w:rPr>
        <w:t>социально-экономические</w:t>
      </w:r>
      <w:r>
        <w:rPr>
          <w:spacing w:val="13"/>
          <w:sz w:val="24"/>
        </w:rPr>
        <w:t xml:space="preserve"> </w:t>
      </w:r>
      <w:r>
        <w:rPr>
          <w:sz w:val="24"/>
        </w:rPr>
        <w:t>и</w:t>
      </w:r>
      <w:r>
        <w:rPr>
          <w:spacing w:val="19"/>
          <w:sz w:val="24"/>
        </w:rPr>
        <w:t xml:space="preserve"> </w:t>
      </w:r>
      <w:r>
        <w:rPr>
          <w:sz w:val="24"/>
        </w:rPr>
        <w:t>геоэкологические</w:t>
      </w:r>
      <w:r>
        <w:rPr>
          <w:spacing w:val="14"/>
          <w:sz w:val="24"/>
        </w:rPr>
        <w:t xml:space="preserve"> </w:t>
      </w:r>
      <w:r>
        <w:rPr>
          <w:sz w:val="24"/>
        </w:rPr>
        <w:t>процессы</w:t>
      </w:r>
      <w:r>
        <w:rPr>
          <w:spacing w:val="16"/>
          <w:sz w:val="24"/>
        </w:rPr>
        <w:t xml:space="preserve"> </w:t>
      </w:r>
      <w:r>
        <w:rPr>
          <w:sz w:val="24"/>
        </w:rPr>
        <w:t>и</w:t>
      </w:r>
      <w:r>
        <w:rPr>
          <w:spacing w:val="13"/>
          <w:sz w:val="24"/>
        </w:rPr>
        <w:t xml:space="preserve"> </w:t>
      </w:r>
      <w:r>
        <w:rPr>
          <w:sz w:val="24"/>
        </w:rPr>
        <w:t>явления;</w:t>
      </w:r>
      <w:r>
        <w:rPr>
          <w:spacing w:val="31"/>
          <w:sz w:val="24"/>
        </w:rPr>
        <w:t xml:space="preserve"> </w:t>
      </w:r>
      <w:r>
        <w:rPr>
          <w:sz w:val="24"/>
        </w:rPr>
        <w:t>политико-</w:t>
      </w:r>
      <w:r w:rsidR="005F6FB3">
        <w:rPr>
          <w:sz w:val="24"/>
        </w:rPr>
        <w:t xml:space="preserve"> </w:t>
      </w:r>
      <w:r w:rsidRPr="005F6FB3">
        <w:rPr>
          <w:sz w:val="24"/>
          <w:szCs w:val="24"/>
        </w:rPr>
        <w:t>географическое положение изученных регионов, стран и России; влияние международных</w:t>
      </w:r>
      <w:r w:rsidRPr="005F6FB3">
        <w:rPr>
          <w:spacing w:val="1"/>
          <w:sz w:val="24"/>
          <w:szCs w:val="24"/>
        </w:rPr>
        <w:t xml:space="preserve"> </w:t>
      </w:r>
      <w:r w:rsidRPr="005F6FB3">
        <w:rPr>
          <w:sz w:val="24"/>
          <w:szCs w:val="24"/>
        </w:rPr>
        <w:t>миграций на демографическую и социально-экономическую ситуацию в изученных странах;</w:t>
      </w:r>
      <w:r w:rsidRPr="005F6FB3">
        <w:rPr>
          <w:spacing w:val="1"/>
          <w:sz w:val="24"/>
          <w:szCs w:val="24"/>
        </w:rPr>
        <w:t xml:space="preserve"> </w:t>
      </w:r>
      <w:r w:rsidRPr="005F6FB3">
        <w:rPr>
          <w:sz w:val="24"/>
          <w:szCs w:val="24"/>
        </w:rPr>
        <w:t>роль России как крупнейшего поставщика топливно-энергетических и сырьевых ресурсов в</w:t>
      </w:r>
      <w:r w:rsidRPr="005F6FB3">
        <w:rPr>
          <w:spacing w:val="1"/>
          <w:sz w:val="24"/>
          <w:szCs w:val="24"/>
        </w:rPr>
        <w:t xml:space="preserve"> </w:t>
      </w:r>
      <w:r w:rsidRPr="005F6FB3">
        <w:rPr>
          <w:sz w:val="24"/>
          <w:szCs w:val="24"/>
        </w:rPr>
        <w:t>мировой</w:t>
      </w:r>
      <w:r w:rsidRPr="005F6FB3">
        <w:rPr>
          <w:spacing w:val="1"/>
          <w:sz w:val="24"/>
          <w:szCs w:val="24"/>
        </w:rPr>
        <w:t xml:space="preserve"> </w:t>
      </w:r>
      <w:r w:rsidRPr="005F6FB3">
        <w:rPr>
          <w:sz w:val="24"/>
          <w:szCs w:val="24"/>
        </w:rPr>
        <w:t>экономике;</w:t>
      </w:r>
      <w:r w:rsidRPr="005F6FB3">
        <w:rPr>
          <w:spacing w:val="1"/>
          <w:sz w:val="24"/>
          <w:szCs w:val="24"/>
        </w:rPr>
        <w:t xml:space="preserve"> </w:t>
      </w:r>
      <w:r w:rsidRPr="005F6FB3">
        <w:rPr>
          <w:sz w:val="24"/>
          <w:szCs w:val="24"/>
        </w:rPr>
        <w:t>конкурентные</w:t>
      </w:r>
      <w:r w:rsidRPr="005F6FB3">
        <w:rPr>
          <w:spacing w:val="1"/>
          <w:sz w:val="24"/>
          <w:szCs w:val="24"/>
        </w:rPr>
        <w:t xml:space="preserve"> </w:t>
      </w:r>
      <w:r w:rsidRPr="005F6FB3">
        <w:rPr>
          <w:sz w:val="24"/>
          <w:szCs w:val="24"/>
        </w:rPr>
        <w:t>преимущества</w:t>
      </w:r>
      <w:r w:rsidRPr="005F6FB3">
        <w:rPr>
          <w:spacing w:val="1"/>
          <w:sz w:val="24"/>
          <w:szCs w:val="24"/>
        </w:rPr>
        <w:t xml:space="preserve"> </w:t>
      </w:r>
      <w:r w:rsidRPr="005F6FB3">
        <w:rPr>
          <w:sz w:val="24"/>
          <w:szCs w:val="24"/>
        </w:rPr>
        <w:t>экономики</w:t>
      </w:r>
      <w:r w:rsidRPr="005F6FB3">
        <w:rPr>
          <w:spacing w:val="1"/>
          <w:sz w:val="24"/>
          <w:szCs w:val="24"/>
        </w:rPr>
        <w:t xml:space="preserve"> </w:t>
      </w:r>
      <w:r w:rsidRPr="005F6FB3">
        <w:rPr>
          <w:sz w:val="24"/>
          <w:szCs w:val="24"/>
        </w:rPr>
        <w:t>России;</w:t>
      </w:r>
      <w:r w:rsidRPr="005F6FB3">
        <w:rPr>
          <w:spacing w:val="1"/>
          <w:sz w:val="24"/>
          <w:szCs w:val="24"/>
        </w:rPr>
        <w:t xml:space="preserve"> </w:t>
      </w:r>
      <w:r w:rsidRPr="005F6FB3">
        <w:rPr>
          <w:sz w:val="24"/>
          <w:szCs w:val="24"/>
        </w:rPr>
        <w:t>различные</w:t>
      </w:r>
      <w:r w:rsidRPr="005F6FB3">
        <w:rPr>
          <w:spacing w:val="1"/>
          <w:sz w:val="24"/>
          <w:szCs w:val="24"/>
        </w:rPr>
        <w:t xml:space="preserve"> </w:t>
      </w:r>
      <w:r w:rsidRPr="005F6FB3">
        <w:rPr>
          <w:sz w:val="24"/>
          <w:szCs w:val="24"/>
        </w:rPr>
        <w:t>точки</w:t>
      </w:r>
      <w:r w:rsidRPr="005F6FB3">
        <w:rPr>
          <w:spacing w:val="1"/>
          <w:sz w:val="24"/>
          <w:szCs w:val="24"/>
        </w:rPr>
        <w:t xml:space="preserve"> </w:t>
      </w:r>
      <w:r w:rsidRPr="005F6FB3">
        <w:rPr>
          <w:sz w:val="24"/>
          <w:szCs w:val="24"/>
        </w:rPr>
        <w:t>зрения</w:t>
      </w:r>
      <w:r w:rsidRPr="005F6FB3">
        <w:rPr>
          <w:spacing w:val="1"/>
          <w:sz w:val="24"/>
          <w:szCs w:val="24"/>
        </w:rPr>
        <w:t xml:space="preserve"> </w:t>
      </w:r>
      <w:r w:rsidRPr="005F6FB3">
        <w:rPr>
          <w:sz w:val="24"/>
          <w:szCs w:val="24"/>
        </w:rPr>
        <w:t>по</w:t>
      </w:r>
      <w:r w:rsidRPr="005F6FB3">
        <w:rPr>
          <w:spacing w:val="1"/>
          <w:sz w:val="24"/>
          <w:szCs w:val="24"/>
        </w:rPr>
        <w:t xml:space="preserve"> </w:t>
      </w:r>
      <w:r w:rsidRPr="005F6FB3">
        <w:rPr>
          <w:sz w:val="24"/>
          <w:szCs w:val="24"/>
        </w:rPr>
        <w:t>актуальным</w:t>
      </w:r>
      <w:r w:rsidRPr="005F6FB3">
        <w:rPr>
          <w:spacing w:val="1"/>
          <w:sz w:val="24"/>
          <w:szCs w:val="24"/>
        </w:rPr>
        <w:t xml:space="preserve"> </w:t>
      </w:r>
      <w:r w:rsidRPr="005F6FB3">
        <w:rPr>
          <w:sz w:val="24"/>
          <w:szCs w:val="24"/>
        </w:rPr>
        <w:t>экологическим</w:t>
      </w:r>
      <w:r w:rsidRPr="005F6FB3">
        <w:rPr>
          <w:spacing w:val="1"/>
          <w:sz w:val="24"/>
          <w:szCs w:val="24"/>
        </w:rPr>
        <w:t xml:space="preserve"> </w:t>
      </w:r>
      <w:r w:rsidRPr="005F6FB3">
        <w:rPr>
          <w:sz w:val="24"/>
          <w:szCs w:val="24"/>
        </w:rPr>
        <w:t>и</w:t>
      </w:r>
      <w:r w:rsidRPr="005F6FB3">
        <w:rPr>
          <w:spacing w:val="1"/>
          <w:sz w:val="24"/>
          <w:szCs w:val="24"/>
        </w:rPr>
        <w:t xml:space="preserve"> </w:t>
      </w:r>
      <w:r w:rsidRPr="005F6FB3">
        <w:rPr>
          <w:sz w:val="24"/>
          <w:szCs w:val="24"/>
        </w:rPr>
        <w:t>социально-экономическим</w:t>
      </w:r>
      <w:r w:rsidRPr="005F6FB3">
        <w:rPr>
          <w:spacing w:val="1"/>
          <w:sz w:val="24"/>
          <w:szCs w:val="24"/>
        </w:rPr>
        <w:t xml:space="preserve"> </w:t>
      </w:r>
      <w:r w:rsidRPr="005F6FB3">
        <w:rPr>
          <w:sz w:val="24"/>
          <w:szCs w:val="24"/>
        </w:rPr>
        <w:t>проблемам</w:t>
      </w:r>
      <w:r w:rsidRPr="005F6FB3">
        <w:rPr>
          <w:spacing w:val="1"/>
          <w:sz w:val="24"/>
          <w:szCs w:val="24"/>
        </w:rPr>
        <w:t xml:space="preserve"> </w:t>
      </w:r>
      <w:r w:rsidRPr="005F6FB3">
        <w:rPr>
          <w:sz w:val="24"/>
          <w:szCs w:val="24"/>
        </w:rPr>
        <w:t>мира</w:t>
      </w:r>
      <w:r w:rsidRPr="005F6FB3">
        <w:rPr>
          <w:spacing w:val="61"/>
          <w:sz w:val="24"/>
          <w:szCs w:val="24"/>
        </w:rPr>
        <w:t xml:space="preserve"> </w:t>
      </w:r>
      <w:r w:rsidRPr="005F6FB3">
        <w:rPr>
          <w:sz w:val="24"/>
          <w:szCs w:val="24"/>
        </w:rPr>
        <w:t>и</w:t>
      </w:r>
      <w:r w:rsidRPr="005F6FB3">
        <w:rPr>
          <w:spacing w:val="1"/>
          <w:sz w:val="24"/>
          <w:szCs w:val="24"/>
        </w:rPr>
        <w:t xml:space="preserve"> </w:t>
      </w:r>
      <w:r w:rsidRPr="005F6FB3">
        <w:rPr>
          <w:sz w:val="24"/>
          <w:szCs w:val="24"/>
        </w:rPr>
        <w:t>России;</w:t>
      </w:r>
      <w:r w:rsidRPr="005F6FB3">
        <w:rPr>
          <w:spacing w:val="1"/>
          <w:sz w:val="24"/>
          <w:szCs w:val="24"/>
        </w:rPr>
        <w:t xml:space="preserve"> </w:t>
      </w:r>
      <w:r w:rsidRPr="005F6FB3">
        <w:rPr>
          <w:sz w:val="24"/>
          <w:szCs w:val="24"/>
        </w:rPr>
        <w:t>изменения</w:t>
      </w:r>
      <w:r w:rsidRPr="005F6FB3">
        <w:rPr>
          <w:spacing w:val="1"/>
          <w:sz w:val="24"/>
          <w:szCs w:val="24"/>
        </w:rPr>
        <w:t xml:space="preserve"> </w:t>
      </w:r>
      <w:r w:rsidRPr="005F6FB3">
        <w:rPr>
          <w:sz w:val="24"/>
          <w:szCs w:val="24"/>
        </w:rPr>
        <w:t>направления</w:t>
      </w:r>
      <w:r w:rsidRPr="005F6FB3">
        <w:rPr>
          <w:spacing w:val="1"/>
          <w:sz w:val="24"/>
          <w:szCs w:val="24"/>
        </w:rPr>
        <w:t xml:space="preserve"> </w:t>
      </w:r>
      <w:r w:rsidRPr="005F6FB3">
        <w:rPr>
          <w:sz w:val="24"/>
          <w:szCs w:val="24"/>
        </w:rPr>
        <w:t>международных</w:t>
      </w:r>
      <w:r w:rsidRPr="005F6FB3">
        <w:rPr>
          <w:spacing w:val="1"/>
          <w:sz w:val="24"/>
          <w:szCs w:val="24"/>
        </w:rPr>
        <w:t xml:space="preserve"> </w:t>
      </w:r>
      <w:r w:rsidRPr="005F6FB3">
        <w:rPr>
          <w:sz w:val="24"/>
          <w:szCs w:val="24"/>
        </w:rPr>
        <w:t>экономических</w:t>
      </w:r>
      <w:r w:rsidRPr="005F6FB3">
        <w:rPr>
          <w:spacing w:val="1"/>
          <w:sz w:val="24"/>
          <w:szCs w:val="24"/>
        </w:rPr>
        <w:t xml:space="preserve"> </w:t>
      </w:r>
      <w:r w:rsidRPr="005F6FB3">
        <w:rPr>
          <w:sz w:val="24"/>
          <w:szCs w:val="24"/>
        </w:rPr>
        <w:t>связей</w:t>
      </w:r>
      <w:r w:rsidRPr="005F6FB3">
        <w:rPr>
          <w:spacing w:val="1"/>
          <w:sz w:val="24"/>
          <w:szCs w:val="24"/>
        </w:rPr>
        <w:t xml:space="preserve"> </w:t>
      </w:r>
      <w:r w:rsidRPr="005F6FB3">
        <w:rPr>
          <w:sz w:val="24"/>
          <w:szCs w:val="24"/>
        </w:rPr>
        <w:t>России</w:t>
      </w:r>
      <w:r w:rsidRPr="005F6FB3">
        <w:rPr>
          <w:spacing w:val="1"/>
          <w:sz w:val="24"/>
          <w:szCs w:val="24"/>
        </w:rPr>
        <w:t xml:space="preserve"> </w:t>
      </w:r>
      <w:r w:rsidRPr="005F6FB3">
        <w:rPr>
          <w:sz w:val="24"/>
          <w:szCs w:val="24"/>
        </w:rPr>
        <w:t>в</w:t>
      </w:r>
      <w:r w:rsidRPr="005F6FB3">
        <w:rPr>
          <w:spacing w:val="1"/>
          <w:sz w:val="24"/>
          <w:szCs w:val="24"/>
        </w:rPr>
        <w:t xml:space="preserve"> </w:t>
      </w:r>
      <w:r w:rsidRPr="005F6FB3">
        <w:rPr>
          <w:sz w:val="24"/>
          <w:szCs w:val="24"/>
        </w:rPr>
        <w:t>новых</w:t>
      </w:r>
      <w:r w:rsidRPr="005F6FB3">
        <w:rPr>
          <w:spacing w:val="1"/>
          <w:sz w:val="24"/>
          <w:szCs w:val="24"/>
        </w:rPr>
        <w:t xml:space="preserve"> </w:t>
      </w:r>
      <w:r w:rsidRPr="005F6FB3">
        <w:rPr>
          <w:sz w:val="24"/>
          <w:szCs w:val="24"/>
        </w:rPr>
        <w:t>экономических</w:t>
      </w:r>
      <w:r w:rsidRPr="005F6FB3">
        <w:rPr>
          <w:spacing w:val="7"/>
          <w:sz w:val="24"/>
          <w:szCs w:val="24"/>
        </w:rPr>
        <w:t xml:space="preserve"> </w:t>
      </w:r>
      <w:r w:rsidRPr="005F6FB3">
        <w:rPr>
          <w:sz w:val="24"/>
          <w:szCs w:val="24"/>
        </w:rPr>
        <w:t>условиях;</w:t>
      </w:r>
    </w:p>
    <w:p w:rsidR="0098097D" w:rsidRPr="005F6FB3" w:rsidRDefault="00FA5138">
      <w:pPr>
        <w:pStyle w:val="a7"/>
        <w:numPr>
          <w:ilvl w:val="0"/>
          <w:numId w:val="2"/>
        </w:numPr>
        <w:tabs>
          <w:tab w:val="left" w:pos="1791"/>
        </w:tabs>
        <w:spacing w:before="6" w:line="237" w:lineRule="auto"/>
        <w:ind w:right="834" w:firstLine="427"/>
        <w:rPr>
          <w:sz w:val="24"/>
          <w:szCs w:val="24"/>
        </w:rPr>
      </w:pPr>
      <w:r w:rsidRPr="005F6FB3">
        <w:rPr>
          <w:sz w:val="24"/>
          <w:szCs w:val="24"/>
        </w:rPr>
        <w:t>сформированность</w:t>
      </w:r>
      <w:r w:rsidRPr="005F6FB3">
        <w:rPr>
          <w:spacing w:val="1"/>
          <w:sz w:val="24"/>
          <w:szCs w:val="24"/>
        </w:rPr>
        <w:t xml:space="preserve"> </w:t>
      </w:r>
      <w:r w:rsidRPr="005F6FB3">
        <w:rPr>
          <w:sz w:val="24"/>
          <w:szCs w:val="24"/>
        </w:rPr>
        <w:t>знаний</w:t>
      </w:r>
      <w:r w:rsidRPr="005F6FB3">
        <w:rPr>
          <w:spacing w:val="1"/>
          <w:sz w:val="24"/>
          <w:szCs w:val="24"/>
        </w:rPr>
        <w:t xml:space="preserve"> </w:t>
      </w:r>
      <w:r w:rsidRPr="005F6FB3">
        <w:rPr>
          <w:sz w:val="24"/>
          <w:szCs w:val="24"/>
        </w:rPr>
        <w:t>об</w:t>
      </w:r>
      <w:r w:rsidRPr="005F6FB3">
        <w:rPr>
          <w:spacing w:val="1"/>
          <w:sz w:val="24"/>
          <w:szCs w:val="24"/>
        </w:rPr>
        <w:t xml:space="preserve"> </w:t>
      </w:r>
      <w:r w:rsidRPr="005F6FB3">
        <w:rPr>
          <w:sz w:val="24"/>
          <w:szCs w:val="24"/>
        </w:rPr>
        <w:t>основных</w:t>
      </w:r>
      <w:r w:rsidRPr="005F6FB3">
        <w:rPr>
          <w:spacing w:val="1"/>
          <w:sz w:val="24"/>
          <w:szCs w:val="24"/>
        </w:rPr>
        <w:t xml:space="preserve"> </w:t>
      </w:r>
      <w:r w:rsidRPr="005F6FB3">
        <w:rPr>
          <w:sz w:val="24"/>
          <w:szCs w:val="24"/>
        </w:rPr>
        <w:t>проблемах</w:t>
      </w:r>
      <w:r w:rsidRPr="005F6FB3">
        <w:rPr>
          <w:spacing w:val="1"/>
          <w:sz w:val="24"/>
          <w:szCs w:val="24"/>
        </w:rPr>
        <w:t xml:space="preserve"> </w:t>
      </w:r>
      <w:r w:rsidRPr="005F6FB3">
        <w:rPr>
          <w:sz w:val="24"/>
          <w:szCs w:val="24"/>
        </w:rPr>
        <w:t>взаимодействия</w:t>
      </w:r>
      <w:r w:rsidRPr="005F6FB3">
        <w:rPr>
          <w:spacing w:val="1"/>
          <w:sz w:val="24"/>
          <w:szCs w:val="24"/>
        </w:rPr>
        <w:t xml:space="preserve"> </w:t>
      </w:r>
      <w:r w:rsidRPr="005F6FB3">
        <w:rPr>
          <w:sz w:val="24"/>
          <w:szCs w:val="24"/>
        </w:rPr>
        <w:t>природы</w:t>
      </w:r>
      <w:r w:rsidRPr="005F6FB3">
        <w:rPr>
          <w:spacing w:val="1"/>
          <w:sz w:val="24"/>
          <w:szCs w:val="24"/>
        </w:rPr>
        <w:t xml:space="preserve"> </w:t>
      </w:r>
      <w:r w:rsidRPr="005F6FB3">
        <w:rPr>
          <w:sz w:val="24"/>
          <w:szCs w:val="24"/>
        </w:rPr>
        <w:t>и</w:t>
      </w:r>
      <w:r w:rsidRPr="005F6FB3">
        <w:rPr>
          <w:spacing w:val="1"/>
          <w:sz w:val="24"/>
          <w:szCs w:val="24"/>
        </w:rPr>
        <w:t xml:space="preserve"> </w:t>
      </w:r>
      <w:r w:rsidRPr="005F6FB3">
        <w:rPr>
          <w:sz w:val="24"/>
          <w:szCs w:val="24"/>
        </w:rPr>
        <w:t>общества,</w:t>
      </w:r>
      <w:r w:rsidRPr="005F6FB3">
        <w:rPr>
          <w:spacing w:val="1"/>
          <w:sz w:val="24"/>
          <w:szCs w:val="24"/>
        </w:rPr>
        <w:t xml:space="preserve"> </w:t>
      </w:r>
      <w:r w:rsidRPr="005F6FB3">
        <w:rPr>
          <w:sz w:val="24"/>
          <w:szCs w:val="24"/>
        </w:rPr>
        <w:t>о</w:t>
      </w:r>
      <w:r w:rsidRPr="005F6FB3">
        <w:rPr>
          <w:spacing w:val="1"/>
          <w:sz w:val="24"/>
          <w:szCs w:val="24"/>
        </w:rPr>
        <w:t xml:space="preserve"> </w:t>
      </w:r>
      <w:r w:rsidRPr="005F6FB3">
        <w:rPr>
          <w:sz w:val="24"/>
          <w:szCs w:val="24"/>
        </w:rPr>
        <w:t>природных</w:t>
      </w:r>
      <w:r w:rsidRPr="005F6FB3">
        <w:rPr>
          <w:spacing w:val="1"/>
          <w:sz w:val="24"/>
          <w:szCs w:val="24"/>
        </w:rPr>
        <w:t xml:space="preserve"> </w:t>
      </w:r>
      <w:r w:rsidRPr="005F6FB3">
        <w:rPr>
          <w:sz w:val="24"/>
          <w:szCs w:val="24"/>
        </w:rPr>
        <w:t>и</w:t>
      </w:r>
      <w:r w:rsidRPr="005F6FB3">
        <w:rPr>
          <w:spacing w:val="1"/>
          <w:sz w:val="24"/>
          <w:szCs w:val="24"/>
        </w:rPr>
        <w:t xml:space="preserve"> </w:t>
      </w:r>
      <w:r w:rsidRPr="005F6FB3">
        <w:rPr>
          <w:sz w:val="24"/>
          <w:szCs w:val="24"/>
        </w:rPr>
        <w:t>социально-экономических</w:t>
      </w:r>
      <w:r w:rsidRPr="005F6FB3">
        <w:rPr>
          <w:spacing w:val="1"/>
          <w:sz w:val="24"/>
          <w:szCs w:val="24"/>
        </w:rPr>
        <w:t xml:space="preserve"> </w:t>
      </w:r>
      <w:r w:rsidRPr="005F6FB3">
        <w:rPr>
          <w:sz w:val="24"/>
          <w:szCs w:val="24"/>
        </w:rPr>
        <w:t>аспектах</w:t>
      </w:r>
      <w:r w:rsidRPr="005F6FB3">
        <w:rPr>
          <w:spacing w:val="1"/>
          <w:sz w:val="24"/>
          <w:szCs w:val="24"/>
        </w:rPr>
        <w:t xml:space="preserve"> </w:t>
      </w:r>
      <w:r w:rsidRPr="005F6FB3">
        <w:rPr>
          <w:sz w:val="24"/>
          <w:szCs w:val="24"/>
        </w:rPr>
        <w:t>экологических</w:t>
      </w:r>
      <w:r w:rsidRPr="005F6FB3">
        <w:rPr>
          <w:spacing w:val="1"/>
          <w:sz w:val="24"/>
          <w:szCs w:val="24"/>
        </w:rPr>
        <w:t xml:space="preserve"> </w:t>
      </w:r>
      <w:r w:rsidRPr="005F6FB3">
        <w:rPr>
          <w:sz w:val="24"/>
          <w:szCs w:val="24"/>
        </w:rPr>
        <w:t>проблем:</w:t>
      </w:r>
      <w:r w:rsidRPr="005F6FB3">
        <w:rPr>
          <w:spacing w:val="1"/>
          <w:sz w:val="24"/>
          <w:szCs w:val="24"/>
        </w:rPr>
        <w:t xml:space="preserve"> </w:t>
      </w:r>
      <w:r w:rsidRPr="005F6FB3">
        <w:rPr>
          <w:sz w:val="24"/>
          <w:szCs w:val="24"/>
        </w:rPr>
        <w:t>описывать</w:t>
      </w:r>
      <w:r w:rsidRPr="005F6FB3">
        <w:rPr>
          <w:spacing w:val="-3"/>
          <w:sz w:val="24"/>
          <w:szCs w:val="24"/>
        </w:rPr>
        <w:t xml:space="preserve"> </w:t>
      </w:r>
      <w:r w:rsidRPr="005F6FB3">
        <w:rPr>
          <w:sz w:val="24"/>
          <w:szCs w:val="24"/>
        </w:rPr>
        <w:t>географические</w:t>
      </w:r>
      <w:r w:rsidRPr="005F6FB3">
        <w:rPr>
          <w:spacing w:val="3"/>
          <w:sz w:val="24"/>
          <w:szCs w:val="24"/>
        </w:rPr>
        <w:t xml:space="preserve"> </w:t>
      </w:r>
      <w:r w:rsidRPr="005F6FB3">
        <w:rPr>
          <w:sz w:val="24"/>
          <w:szCs w:val="24"/>
        </w:rPr>
        <w:t>аспекты</w:t>
      </w:r>
      <w:r w:rsidRPr="005F6FB3">
        <w:rPr>
          <w:spacing w:val="3"/>
          <w:sz w:val="24"/>
          <w:szCs w:val="24"/>
        </w:rPr>
        <w:t xml:space="preserve"> </w:t>
      </w:r>
      <w:r w:rsidRPr="005F6FB3">
        <w:rPr>
          <w:sz w:val="24"/>
          <w:szCs w:val="24"/>
        </w:rPr>
        <w:t>проблем</w:t>
      </w:r>
      <w:r w:rsidRPr="005F6FB3">
        <w:rPr>
          <w:spacing w:val="-1"/>
          <w:sz w:val="24"/>
          <w:szCs w:val="24"/>
        </w:rPr>
        <w:t xml:space="preserve"> </w:t>
      </w:r>
      <w:r w:rsidRPr="005F6FB3">
        <w:rPr>
          <w:sz w:val="24"/>
          <w:szCs w:val="24"/>
        </w:rPr>
        <w:t>взаимодействия</w:t>
      </w:r>
      <w:r w:rsidRPr="005F6FB3">
        <w:rPr>
          <w:spacing w:val="-2"/>
          <w:sz w:val="24"/>
          <w:szCs w:val="24"/>
        </w:rPr>
        <w:t xml:space="preserve"> </w:t>
      </w:r>
      <w:r w:rsidRPr="005F6FB3">
        <w:rPr>
          <w:sz w:val="24"/>
          <w:szCs w:val="24"/>
        </w:rPr>
        <w:t>природы</w:t>
      </w:r>
      <w:r w:rsidRPr="005F6FB3">
        <w:rPr>
          <w:spacing w:val="-1"/>
          <w:sz w:val="24"/>
          <w:szCs w:val="24"/>
        </w:rPr>
        <w:t xml:space="preserve"> </w:t>
      </w:r>
      <w:r w:rsidRPr="005F6FB3">
        <w:rPr>
          <w:sz w:val="24"/>
          <w:szCs w:val="24"/>
        </w:rPr>
        <w:t>и</w:t>
      </w:r>
      <w:r w:rsidRPr="005F6FB3">
        <w:rPr>
          <w:spacing w:val="-8"/>
          <w:sz w:val="24"/>
          <w:szCs w:val="24"/>
        </w:rPr>
        <w:t xml:space="preserve"> </w:t>
      </w:r>
      <w:r w:rsidRPr="005F6FB3">
        <w:rPr>
          <w:sz w:val="24"/>
          <w:szCs w:val="24"/>
        </w:rPr>
        <w:t>общества;</w:t>
      </w:r>
    </w:p>
    <w:p w:rsidR="0098097D" w:rsidRPr="005F6FB3" w:rsidRDefault="00FA5138">
      <w:pPr>
        <w:pStyle w:val="a3"/>
        <w:spacing w:before="6" w:line="237" w:lineRule="auto"/>
        <w:ind w:right="839"/>
      </w:pPr>
      <w:r w:rsidRPr="005F6FB3">
        <w:t>приводить</w:t>
      </w:r>
      <w:r w:rsidRPr="005F6FB3">
        <w:rPr>
          <w:spacing w:val="1"/>
        </w:rPr>
        <w:t xml:space="preserve"> </w:t>
      </w:r>
      <w:r w:rsidRPr="005F6FB3">
        <w:t>примеры</w:t>
      </w:r>
      <w:r w:rsidRPr="005F6FB3">
        <w:rPr>
          <w:spacing w:val="1"/>
        </w:rPr>
        <w:t xml:space="preserve"> </w:t>
      </w:r>
      <w:r w:rsidRPr="005F6FB3">
        <w:t>взаимосвязи</w:t>
      </w:r>
      <w:r w:rsidRPr="005F6FB3">
        <w:rPr>
          <w:spacing w:val="1"/>
        </w:rPr>
        <w:t xml:space="preserve"> </w:t>
      </w:r>
      <w:r w:rsidRPr="005F6FB3">
        <w:t>глобальных</w:t>
      </w:r>
      <w:r w:rsidRPr="005F6FB3">
        <w:rPr>
          <w:spacing w:val="1"/>
        </w:rPr>
        <w:t xml:space="preserve"> </w:t>
      </w:r>
      <w:r w:rsidRPr="005F6FB3">
        <w:t>проблем;</w:t>
      </w:r>
      <w:r w:rsidRPr="005F6FB3">
        <w:rPr>
          <w:spacing w:val="1"/>
        </w:rPr>
        <w:t xml:space="preserve"> </w:t>
      </w:r>
      <w:r w:rsidRPr="005F6FB3">
        <w:t>возможных</w:t>
      </w:r>
      <w:r w:rsidRPr="005F6FB3">
        <w:rPr>
          <w:spacing w:val="1"/>
        </w:rPr>
        <w:t xml:space="preserve"> </w:t>
      </w:r>
      <w:r w:rsidRPr="005F6FB3">
        <w:t>путей</w:t>
      </w:r>
      <w:r w:rsidRPr="005F6FB3">
        <w:rPr>
          <w:spacing w:val="1"/>
        </w:rPr>
        <w:t xml:space="preserve"> </w:t>
      </w:r>
      <w:r w:rsidRPr="005F6FB3">
        <w:t>решения</w:t>
      </w:r>
      <w:r w:rsidRPr="005F6FB3">
        <w:rPr>
          <w:spacing w:val="1"/>
        </w:rPr>
        <w:t xml:space="preserve"> </w:t>
      </w:r>
      <w:r w:rsidRPr="005F6FB3">
        <w:lastRenderedPageBreak/>
        <w:t>глобальных</w:t>
      </w:r>
      <w:r w:rsidRPr="005F6FB3">
        <w:rPr>
          <w:spacing w:val="-2"/>
        </w:rPr>
        <w:t xml:space="preserve"> </w:t>
      </w:r>
      <w:r w:rsidRPr="005F6FB3">
        <w:t>проблем.</w:t>
      </w:r>
    </w:p>
    <w:p w:rsidR="0098097D" w:rsidRPr="005F6FB3" w:rsidRDefault="00FA5138" w:rsidP="001F5F10">
      <w:pPr>
        <w:pStyle w:val="1"/>
        <w:numPr>
          <w:ilvl w:val="2"/>
          <w:numId w:val="62"/>
        </w:numPr>
        <w:tabs>
          <w:tab w:val="left" w:pos="2437"/>
          <w:tab w:val="left" w:pos="3720"/>
          <w:tab w:val="left" w:pos="4805"/>
          <w:tab w:val="left" w:pos="9122"/>
        </w:tabs>
        <w:spacing w:before="15" w:line="237" w:lineRule="auto"/>
        <w:ind w:left="2068" w:right="1256" w:hanging="293"/>
      </w:pPr>
      <w:bookmarkStart w:id="31" w:name="2.1.19.Федеральная_рабочая_программа_по_"/>
      <w:bookmarkEnd w:id="31"/>
      <w:r w:rsidRPr="005F6FB3">
        <w:t>Федеральная</w:t>
      </w:r>
      <w:r w:rsidRPr="005F6FB3">
        <w:tab/>
        <w:t xml:space="preserve">рабочая       </w:t>
      </w:r>
      <w:r w:rsidRPr="005F6FB3">
        <w:rPr>
          <w:spacing w:val="48"/>
        </w:rPr>
        <w:t xml:space="preserve"> </w:t>
      </w:r>
      <w:r w:rsidRPr="005F6FB3">
        <w:t xml:space="preserve">программа       </w:t>
      </w:r>
      <w:r w:rsidRPr="005F6FB3">
        <w:rPr>
          <w:spacing w:val="10"/>
        </w:rPr>
        <w:t xml:space="preserve"> </w:t>
      </w:r>
      <w:r w:rsidRPr="005F6FB3">
        <w:t>по</w:t>
      </w:r>
      <w:r w:rsidRPr="005F6FB3">
        <w:tab/>
      </w:r>
      <w:r w:rsidRPr="005F6FB3">
        <w:rPr>
          <w:spacing w:val="-1"/>
        </w:rPr>
        <w:t>учебному</w:t>
      </w:r>
      <w:r w:rsidR="005F6FB3">
        <w:rPr>
          <w:spacing w:val="-58"/>
        </w:rPr>
        <w:t xml:space="preserve"> </w:t>
      </w:r>
      <w:r w:rsidRPr="005F6FB3">
        <w:t>предмету</w:t>
      </w:r>
      <w:r w:rsidRPr="005F6FB3">
        <w:tab/>
        <w:t>«Физическая</w:t>
      </w:r>
      <w:r w:rsidR="005F6FB3">
        <w:t xml:space="preserve"> </w:t>
      </w:r>
      <w:r w:rsidRPr="005F6FB3">
        <w:t>культура».</w:t>
      </w:r>
    </w:p>
    <w:p w:rsidR="0098097D" w:rsidRDefault="00FA5138">
      <w:pPr>
        <w:pStyle w:val="a3"/>
        <w:ind w:right="830"/>
      </w:pPr>
      <w:r w:rsidRPr="005F6FB3">
        <w:t>Федеральная</w:t>
      </w:r>
      <w:r w:rsidRPr="005F6FB3">
        <w:rPr>
          <w:spacing w:val="1"/>
        </w:rPr>
        <w:t xml:space="preserve"> </w:t>
      </w:r>
      <w:r w:rsidRPr="005F6FB3">
        <w:t>рабочая</w:t>
      </w:r>
      <w:r w:rsidRPr="005F6FB3">
        <w:rPr>
          <w:spacing w:val="1"/>
        </w:rPr>
        <w:t xml:space="preserve"> </w:t>
      </w:r>
      <w:r w:rsidRPr="005F6FB3">
        <w:t>программа</w:t>
      </w:r>
      <w:r w:rsidRPr="005F6FB3">
        <w:rPr>
          <w:spacing w:val="1"/>
        </w:rPr>
        <w:t xml:space="preserve"> </w:t>
      </w:r>
      <w:r w:rsidRPr="005F6FB3">
        <w:t>по</w:t>
      </w:r>
      <w:r w:rsidRPr="005F6FB3">
        <w:rPr>
          <w:spacing w:val="1"/>
        </w:rPr>
        <w:t xml:space="preserve"> </w:t>
      </w:r>
      <w:r w:rsidRPr="005F6FB3">
        <w:t>учебному</w:t>
      </w:r>
      <w:r w:rsidRPr="005F6FB3">
        <w:rPr>
          <w:spacing w:val="1"/>
        </w:rPr>
        <w:t xml:space="preserve"> </w:t>
      </w:r>
      <w:r w:rsidRPr="005F6FB3">
        <w:t>предмету</w:t>
      </w:r>
      <w:r w:rsidRPr="005F6FB3">
        <w:rPr>
          <w:spacing w:val="1"/>
        </w:rPr>
        <w:t xml:space="preserve"> </w:t>
      </w:r>
      <w:r w:rsidRPr="005F6FB3">
        <w:t>«Физическая</w:t>
      </w:r>
      <w:r w:rsidRPr="005F6FB3">
        <w:rPr>
          <w:spacing w:val="1"/>
        </w:rPr>
        <w:t xml:space="preserve"> </w:t>
      </w:r>
      <w:r w:rsidRPr="005F6FB3">
        <w:t>культура»</w:t>
      </w:r>
      <w:r w:rsidRPr="005F6FB3">
        <w:rPr>
          <w:spacing w:val="1"/>
        </w:rPr>
        <w:t xml:space="preserve"> </w:t>
      </w:r>
      <w:r w:rsidRPr="005F6FB3">
        <w:t>(предметная</w:t>
      </w:r>
      <w:r w:rsidRPr="005F6FB3">
        <w:rPr>
          <w:spacing w:val="1"/>
        </w:rPr>
        <w:t xml:space="preserve"> </w:t>
      </w:r>
      <w:r w:rsidRPr="005F6FB3">
        <w:t>область</w:t>
      </w:r>
      <w:r w:rsidRPr="005F6FB3">
        <w:rPr>
          <w:spacing w:val="1"/>
        </w:rPr>
        <w:t xml:space="preserve"> </w:t>
      </w:r>
      <w:r w:rsidRPr="005F6FB3">
        <w:t>«Физическая</w:t>
      </w:r>
      <w:r w:rsidRPr="005F6FB3">
        <w:rPr>
          <w:spacing w:val="1"/>
        </w:rPr>
        <w:t xml:space="preserve"> </w:t>
      </w:r>
      <w:r w:rsidRPr="005F6FB3">
        <w:t>культура</w:t>
      </w:r>
      <w:r w:rsidRPr="005F6FB3">
        <w:rPr>
          <w:spacing w:val="1"/>
        </w:rPr>
        <w:t xml:space="preserve"> </w:t>
      </w:r>
      <w:r w:rsidRPr="005F6FB3">
        <w:t>и</w:t>
      </w:r>
      <w:r w:rsidRPr="005F6FB3">
        <w:rPr>
          <w:spacing w:val="1"/>
        </w:rPr>
        <w:t xml:space="preserve"> </w:t>
      </w:r>
      <w:r w:rsidRPr="005F6FB3">
        <w:t>основы</w:t>
      </w:r>
      <w:r w:rsidRPr="005F6FB3">
        <w:rPr>
          <w:spacing w:val="1"/>
        </w:rPr>
        <w:t xml:space="preserve"> </w:t>
      </w:r>
      <w:r w:rsidRPr="005F6FB3">
        <w:t>безопасности</w:t>
      </w:r>
      <w:r w:rsidRPr="005F6FB3">
        <w:rPr>
          <w:spacing w:val="1"/>
        </w:rPr>
        <w:t xml:space="preserve"> </w:t>
      </w:r>
      <w:r w:rsidRPr="005F6FB3">
        <w:t>жизнедеятельности»)</w:t>
      </w:r>
      <w:r w:rsidRPr="005F6FB3">
        <w:rPr>
          <w:spacing w:val="1"/>
        </w:rPr>
        <w:t xml:space="preserve"> </w:t>
      </w:r>
      <w:r w:rsidRPr="005F6FB3">
        <w:t>(далее соответственно – программа по физической культуре, физическая культура) включает</w:t>
      </w:r>
      <w:r w:rsidRPr="005F6FB3">
        <w:rPr>
          <w:spacing w:val="1"/>
        </w:rPr>
        <w:t xml:space="preserve"> </w:t>
      </w:r>
      <w:r w:rsidRPr="005F6FB3">
        <w:t>пояснительную</w:t>
      </w:r>
      <w:r w:rsidRPr="005F6FB3">
        <w:rPr>
          <w:spacing w:val="1"/>
        </w:rPr>
        <w:t xml:space="preserve"> </w:t>
      </w:r>
      <w:r w:rsidRPr="005F6FB3">
        <w:t>записку,</w:t>
      </w:r>
      <w:r w:rsidRPr="005F6FB3">
        <w:rPr>
          <w:spacing w:val="1"/>
        </w:rPr>
        <w:t xml:space="preserve"> </w:t>
      </w:r>
      <w:r w:rsidRPr="005F6FB3">
        <w:t>содержание</w:t>
      </w:r>
      <w:r w:rsidRPr="005F6FB3">
        <w:rPr>
          <w:spacing w:val="1"/>
        </w:rPr>
        <w:t xml:space="preserve"> </w:t>
      </w:r>
      <w:r w:rsidRPr="005F6FB3">
        <w:t>обучения,</w:t>
      </w:r>
      <w:r w:rsidRPr="005F6FB3">
        <w:rPr>
          <w:spacing w:val="1"/>
        </w:rPr>
        <w:t xml:space="preserve"> </w:t>
      </w:r>
      <w:r w:rsidRPr="005F6FB3">
        <w:t>планируемые</w:t>
      </w:r>
      <w:r w:rsidRPr="005F6FB3">
        <w:rPr>
          <w:spacing w:val="1"/>
        </w:rPr>
        <w:t xml:space="preserve"> </w:t>
      </w:r>
      <w:r w:rsidRPr="005F6FB3">
        <w:t>результат</w:t>
      </w:r>
      <w:r>
        <w:t>ы</w:t>
      </w:r>
      <w:r>
        <w:rPr>
          <w:spacing w:val="1"/>
        </w:rPr>
        <w:t xml:space="preserve"> </w:t>
      </w:r>
      <w:r>
        <w:t>освоения</w:t>
      </w:r>
      <w:r>
        <w:rPr>
          <w:spacing w:val="1"/>
        </w:rPr>
        <w:t xml:space="preserve"> </w:t>
      </w:r>
      <w:r>
        <w:t>программы</w:t>
      </w:r>
      <w:r>
        <w:rPr>
          <w:spacing w:val="-1"/>
        </w:rPr>
        <w:t xml:space="preserve"> </w:t>
      </w:r>
      <w:r>
        <w:t>по</w:t>
      </w:r>
      <w:r>
        <w:rPr>
          <w:spacing w:val="6"/>
        </w:rPr>
        <w:t xml:space="preserve"> </w:t>
      </w:r>
      <w:r>
        <w:t>физической</w:t>
      </w:r>
      <w:r>
        <w:rPr>
          <w:spacing w:val="3"/>
        </w:rPr>
        <w:t xml:space="preserve"> </w:t>
      </w:r>
      <w:r>
        <w:t>культуре.</w:t>
      </w:r>
    </w:p>
    <w:p w:rsidR="0098097D" w:rsidRDefault="00FA5138">
      <w:pPr>
        <w:pStyle w:val="a3"/>
        <w:ind w:right="835"/>
      </w:pPr>
      <w:r>
        <w:t>Пояснительная записка отражает общие цели и задачи изучения физической 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1"/>
        </w:rPr>
        <w:t xml:space="preserve"> </w:t>
      </w:r>
      <w:r>
        <w:t>к структуре</w:t>
      </w:r>
      <w:r>
        <w:rPr>
          <w:spacing w:val="1"/>
        </w:rPr>
        <w:t xml:space="preserve"> </w:t>
      </w:r>
      <w:r>
        <w:t>тематического</w:t>
      </w:r>
      <w:r>
        <w:rPr>
          <w:spacing w:val="5"/>
        </w:rPr>
        <w:t xml:space="preserve"> </w:t>
      </w:r>
      <w:r>
        <w:t>планирования.</w:t>
      </w:r>
    </w:p>
    <w:p w:rsidR="0098097D" w:rsidRDefault="00FA5138">
      <w:pPr>
        <w:pStyle w:val="a3"/>
        <w:spacing w:line="242" w:lineRule="auto"/>
        <w:ind w:right="847"/>
      </w:pPr>
      <w:r>
        <w:t>Содержание обучения</w:t>
      </w:r>
      <w:r>
        <w:rPr>
          <w:spacing w:val="1"/>
        </w:rPr>
        <w:t xml:space="preserve"> </w:t>
      </w:r>
      <w:r>
        <w:t>раскрывает</w:t>
      </w:r>
      <w:r>
        <w:rPr>
          <w:spacing w:val="1"/>
        </w:rPr>
        <w:t xml:space="preserve"> </w:t>
      </w:r>
      <w:r>
        <w:t>содержательные линии, которые предлагаются для</w:t>
      </w:r>
      <w:r>
        <w:rPr>
          <w:spacing w:val="1"/>
        </w:rPr>
        <w:t xml:space="preserve"> </w:t>
      </w:r>
      <w:r>
        <w:t>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1"/>
        </w:rPr>
        <w:t xml:space="preserve"> </w:t>
      </w:r>
      <w:r>
        <w:t>на</w:t>
      </w:r>
      <w:r>
        <w:rPr>
          <w:spacing w:val="-5"/>
        </w:rPr>
        <w:t xml:space="preserve"> </w:t>
      </w:r>
      <w:r>
        <w:t>уровне среднего</w:t>
      </w:r>
      <w:r>
        <w:rPr>
          <w:spacing w:val="-3"/>
        </w:rPr>
        <w:t xml:space="preserve"> </w:t>
      </w:r>
      <w:r>
        <w:t>общего</w:t>
      </w:r>
      <w:r>
        <w:rPr>
          <w:spacing w:val="-4"/>
        </w:rPr>
        <w:t xml:space="preserve"> </w:t>
      </w:r>
      <w:r>
        <w:t>образования.</w:t>
      </w:r>
    </w:p>
    <w:p w:rsidR="0098097D" w:rsidRDefault="00FA5138">
      <w:pPr>
        <w:pStyle w:val="a3"/>
        <w:ind w:right="8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60"/>
        </w:rPr>
        <w:t xml:space="preserve"> </w:t>
      </w:r>
      <w:r>
        <w:t>год</w:t>
      </w:r>
      <w:r>
        <w:rPr>
          <w:spacing w:val="1"/>
        </w:rPr>
        <w:t xml:space="preserve"> </w:t>
      </w:r>
      <w:r>
        <w:t>обучения.</w:t>
      </w:r>
    </w:p>
    <w:p w:rsidR="0098097D" w:rsidRDefault="00FA5138">
      <w:pPr>
        <w:pStyle w:val="a3"/>
        <w:ind w:left="1348" w:firstLine="0"/>
      </w:pPr>
      <w:r>
        <w:t>Пояснительная</w:t>
      </w:r>
      <w:r>
        <w:rPr>
          <w:spacing w:val="-7"/>
        </w:rPr>
        <w:t xml:space="preserve"> </w:t>
      </w:r>
      <w:r>
        <w:t>записка.</w:t>
      </w:r>
    </w:p>
    <w:p w:rsidR="0098097D" w:rsidRDefault="00FA5138">
      <w:pPr>
        <w:pStyle w:val="a3"/>
        <w:ind w:right="835"/>
      </w:pPr>
      <w:r>
        <w:t>Программа по физической культуре на уровне среднего общего образования разработана</w:t>
      </w:r>
      <w:r>
        <w:rPr>
          <w:spacing w:val="-57"/>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 результатов</w:t>
      </w:r>
      <w:r>
        <w:rPr>
          <w:spacing w:val="1"/>
        </w:rPr>
        <w:t xml:space="preserve"> </w:t>
      </w:r>
      <w:r>
        <w:t>духовно-нравственного</w:t>
      </w:r>
      <w:r>
        <w:rPr>
          <w:spacing w:val="1"/>
        </w:rPr>
        <w:t xml:space="preserve"> </w:t>
      </w:r>
      <w:r>
        <w:t>развития, воспитания и</w:t>
      </w:r>
      <w:r>
        <w:rPr>
          <w:spacing w:val="1"/>
        </w:rPr>
        <w:t xml:space="preserve"> </w:t>
      </w:r>
      <w:r>
        <w:t>социализации</w:t>
      </w:r>
      <w:r>
        <w:rPr>
          <w:spacing w:val="-13"/>
        </w:rPr>
        <w:t xml:space="preserve"> </w:t>
      </w:r>
      <w:r>
        <w:t>обучающихся,</w:t>
      </w:r>
      <w:r>
        <w:rPr>
          <w:spacing w:val="-1"/>
        </w:rPr>
        <w:t xml:space="preserve"> </w:t>
      </w:r>
      <w:r>
        <w:t>представленной</w:t>
      </w:r>
      <w:r>
        <w:rPr>
          <w:spacing w:val="-4"/>
        </w:rPr>
        <w:t xml:space="preserve"> </w:t>
      </w:r>
      <w:r>
        <w:t>в</w:t>
      </w:r>
      <w:r>
        <w:rPr>
          <w:spacing w:val="-14"/>
        </w:rPr>
        <w:t xml:space="preserve"> </w:t>
      </w:r>
      <w:r>
        <w:t>федеральной</w:t>
      </w:r>
      <w:r>
        <w:rPr>
          <w:spacing w:val="-5"/>
        </w:rPr>
        <w:t xml:space="preserve"> </w:t>
      </w:r>
      <w:r>
        <w:t>рабочей</w:t>
      </w:r>
      <w:r>
        <w:rPr>
          <w:spacing w:val="-4"/>
        </w:rPr>
        <w:t xml:space="preserve"> </w:t>
      </w:r>
      <w:r>
        <w:t>программе</w:t>
      </w:r>
      <w:r>
        <w:rPr>
          <w:spacing w:val="-6"/>
        </w:rPr>
        <w:t xml:space="preserve"> </w:t>
      </w:r>
      <w:r>
        <w:t>воспитания.</w:t>
      </w:r>
    </w:p>
    <w:p w:rsidR="0098097D" w:rsidRDefault="00FA5138">
      <w:pPr>
        <w:pStyle w:val="a3"/>
        <w:ind w:right="836"/>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 и</w:t>
      </w:r>
      <w:r>
        <w:rPr>
          <w:spacing w:val="3"/>
        </w:rPr>
        <w:t xml:space="preserve"> </w:t>
      </w:r>
      <w:r>
        <w:t>раскрывает</w:t>
      </w:r>
      <w:r>
        <w:rPr>
          <w:spacing w:val="-2"/>
        </w:rPr>
        <w:t xml:space="preserve"> </w:t>
      </w:r>
      <w:r>
        <w:t>их</w:t>
      </w:r>
      <w:r>
        <w:rPr>
          <w:spacing w:val="-3"/>
        </w:rPr>
        <w:t xml:space="preserve"> </w:t>
      </w:r>
      <w:r>
        <w:t>реализацию</w:t>
      </w:r>
      <w:r>
        <w:rPr>
          <w:spacing w:val="1"/>
        </w:rPr>
        <w:t xml:space="preserve"> </w:t>
      </w:r>
      <w:r>
        <w:t>через</w:t>
      </w:r>
      <w:r>
        <w:rPr>
          <w:spacing w:val="3"/>
        </w:rPr>
        <w:t xml:space="preserve"> </w:t>
      </w:r>
      <w:r>
        <w:t>конкретное</w:t>
      </w:r>
      <w:r>
        <w:rPr>
          <w:spacing w:val="-2"/>
        </w:rPr>
        <w:t xml:space="preserve"> </w:t>
      </w:r>
      <w:r>
        <w:t>содержание.</w:t>
      </w:r>
    </w:p>
    <w:p w:rsidR="0098097D" w:rsidRDefault="00FA5138">
      <w:pPr>
        <w:pStyle w:val="a3"/>
        <w:ind w:right="830"/>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57"/>
        </w:rPr>
        <w:t xml:space="preserve"> </w:t>
      </w:r>
      <w:r>
        <w:t>современного российского общества в физически крепком и дееспособном 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2"/>
        </w:rPr>
        <w:t xml:space="preserve"> </w:t>
      </w:r>
      <w:r>
        <w:t>и</w:t>
      </w:r>
      <w:r>
        <w:rPr>
          <w:spacing w:val="-2"/>
        </w:rPr>
        <w:t xml:space="preserve"> </w:t>
      </w:r>
      <w:r>
        <w:t>сохранения</w:t>
      </w:r>
      <w:r>
        <w:rPr>
          <w:spacing w:val="-2"/>
        </w:rPr>
        <w:t xml:space="preserve"> </w:t>
      </w:r>
      <w:r>
        <w:t>активного</w:t>
      </w:r>
      <w:r>
        <w:rPr>
          <w:spacing w:val="2"/>
        </w:rPr>
        <w:t xml:space="preserve"> </w:t>
      </w:r>
      <w:r>
        <w:t>творческого</w:t>
      </w:r>
      <w:r>
        <w:rPr>
          <w:spacing w:val="-3"/>
        </w:rPr>
        <w:t xml:space="preserve"> </w:t>
      </w:r>
      <w:r>
        <w:t>долголетия.</w:t>
      </w:r>
    </w:p>
    <w:p w:rsidR="0098097D" w:rsidRDefault="00FA5138">
      <w:pPr>
        <w:pStyle w:val="a3"/>
        <w:tabs>
          <w:tab w:val="left" w:pos="2582"/>
          <w:tab w:val="left" w:pos="3518"/>
          <w:tab w:val="left" w:pos="5495"/>
          <w:tab w:val="left" w:pos="6417"/>
          <w:tab w:val="left" w:pos="9687"/>
        </w:tabs>
        <w:ind w:right="834"/>
      </w:pPr>
      <w:r>
        <w:t>В программе по физической культуре нашли свои отражения объективно 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 образовательных организаций, возросшие требования родителей, учителей 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общего</w:t>
      </w:r>
      <w:r>
        <w:rPr>
          <w:spacing w:val="1"/>
        </w:rPr>
        <w:t xml:space="preserve"> </w:t>
      </w:r>
      <w:r>
        <w:t>образования,</w:t>
      </w:r>
      <w:r>
        <w:rPr>
          <w:spacing w:val="1"/>
        </w:rPr>
        <w:t xml:space="preserve"> </w:t>
      </w:r>
      <w:r>
        <w:t>внедрение</w:t>
      </w:r>
      <w:r>
        <w:rPr>
          <w:spacing w:val="61"/>
        </w:rPr>
        <w:t xml:space="preserve"> </w:t>
      </w:r>
      <w:r>
        <w:t>новых</w:t>
      </w:r>
      <w:r>
        <w:rPr>
          <w:spacing w:val="1"/>
        </w:rPr>
        <w:t xml:space="preserve"> </w:t>
      </w:r>
      <w:r>
        <w:t>методик</w:t>
      </w:r>
      <w:r>
        <w:tab/>
        <w:t>и</w:t>
      </w:r>
      <w:r>
        <w:tab/>
        <w:t>технологий</w:t>
      </w:r>
      <w:r>
        <w:tab/>
        <w:t>в</w:t>
      </w:r>
      <w:r>
        <w:tab/>
        <w:t>учебно-воспитательный</w:t>
      </w:r>
      <w:r>
        <w:tab/>
        <w:t>процесс.</w:t>
      </w:r>
    </w:p>
    <w:p w:rsidR="0098097D" w:rsidRDefault="00FA5138">
      <w:pPr>
        <w:pStyle w:val="a3"/>
        <w:spacing w:before="81" w:line="237" w:lineRule="auto"/>
        <w:ind w:right="841"/>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2"/>
        </w:rPr>
        <w:t xml:space="preserve"> </w:t>
      </w:r>
      <w:r>
        <w:t>современное</w:t>
      </w:r>
      <w:r>
        <w:rPr>
          <w:spacing w:val="2"/>
        </w:rPr>
        <w:t xml:space="preserve"> </w:t>
      </w:r>
      <w:r>
        <w:t>развитие</w:t>
      </w:r>
      <w:r>
        <w:rPr>
          <w:spacing w:val="-4"/>
        </w:rPr>
        <w:t xml:space="preserve"> </w:t>
      </w:r>
      <w:r>
        <w:t>отечественной</w:t>
      </w:r>
      <w:r>
        <w:rPr>
          <w:spacing w:val="3"/>
        </w:rPr>
        <w:t xml:space="preserve"> </w:t>
      </w:r>
      <w:r>
        <w:t>системы образования:</w:t>
      </w:r>
    </w:p>
    <w:p w:rsidR="0098097D" w:rsidRDefault="00FA5138">
      <w:pPr>
        <w:pStyle w:val="a3"/>
        <w:spacing w:before="8"/>
        <w:ind w:right="834"/>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98097D" w:rsidRDefault="00FA5138">
      <w:pPr>
        <w:pStyle w:val="a3"/>
        <w:ind w:right="841"/>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w:t>
      </w:r>
      <w:r>
        <w:rPr>
          <w:spacing w:val="3"/>
        </w:rPr>
        <w:t xml:space="preserve"> </w:t>
      </w:r>
      <w:r>
        <w:t>общественную жизнь</w:t>
      </w:r>
      <w:r>
        <w:rPr>
          <w:spacing w:val="1"/>
        </w:rPr>
        <w:t xml:space="preserve"> </w:t>
      </w:r>
      <w:r>
        <w:t>страны;</w:t>
      </w:r>
    </w:p>
    <w:p w:rsidR="0098097D" w:rsidRDefault="00FA5138">
      <w:pPr>
        <w:pStyle w:val="a3"/>
        <w:spacing w:before="1" w:line="237" w:lineRule="auto"/>
        <w:ind w:right="829"/>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3"/>
        </w:rPr>
        <w:t xml:space="preserve"> </w:t>
      </w:r>
      <w:r>
        <w:t>и</w:t>
      </w:r>
      <w:r>
        <w:rPr>
          <w:spacing w:val="-3"/>
        </w:rPr>
        <w:t xml:space="preserve"> </w:t>
      </w:r>
      <w:r>
        <w:t>самоопределения</w:t>
      </w:r>
      <w:r>
        <w:rPr>
          <w:spacing w:val="3"/>
        </w:rPr>
        <w:t xml:space="preserve"> </w:t>
      </w:r>
      <w:r>
        <w:t>личности</w:t>
      </w:r>
      <w:r>
        <w:rPr>
          <w:spacing w:val="-3"/>
        </w:rPr>
        <w:t xml:space="preserve"> </w:t>
      </w:r>
      <w:r>
        <w:t>в</w:t>
      </w:r>
      <w:r>
        <w:rPr>
          <w:spacing w:val="-1"/>
        </w:rPr>
        <w:t xml:space="preserve"> </w:t>
      </w:r>
      <w:r>
        <w:t>процессе</w:t>
      </w:r>
      <w:r>
        <w:rPr>
          <w:spacing w:val="1"/>
        </w:rPr>
        <w:t xml:space="preserve"> </w:t>
      </w:r>
      <w:r>
        <w:t>непрерывного</w:t>
      </w:r>
      <w:r>
        <w:rPr>
          <w:spacing w:val="2"/>
        </w:rPr>
        <w:t xml:space="preserve"> </w:t>
      </w:r>
      <w:r>
        <w:t>образования;</w:t>
      </w:r>
    </w:p>
    <w:p w:rsidR="0098097D" w:rsidRDefault="00FA5138">
      <w:pPr>
        <w:pStyle w:val="a3"/>
        <w:spacing w:before="4"/>
        <w:ind w:right="843"/>
      </w:pPr>
      <w:r>
        <w:t>концепция преподавания</w:t>
      </w:r>
      <w:r>
        <w:rPr>
          <w:spacing w:val="1"/>
        </w:rPr>
        <w:t xml:space="preserve"> </w:t>
      </w:r>
      <w:r>
        <w:t>учебного</w:t>
      </w:r>
      <w:r>
        <w:rPr>
          <w:spacing w:val="1"/>
        </w:rPr>
        <w:t xml:space="preserve"> </w:t>
      </w:r>
      <w:r>
        <w:t>предмета «Физическая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 процесс на внедрение новых технологий и инновационных подходов</w:t>
      </w:r>
      <w:r>
        <w:rPr>
          <w:spacing w:val="-57"/>
        </w:rPr>
        <w:t xml:space="preserve"> </w:t>
      </w:r>
      <w:r>
        <w:t>в</w:t>
      </w:r>
      <w:r>
        <w:rPr>
          <w:spacing w:val="-10"/>
        </w:rPr>
        <w:t xml:space="preserve"> </w:t>
      </w:r>
      <w:r>
        <w:t>обучении</w:t>
      </w:r>
      <w:r>
        <w:rPr>
          <w:spacing w:val="2"/>
        </w:rPr>
        <w:t xml:space="preserve"> </w:t>
      </w:r>
      <w:r>
        <w:t>двигательным</w:t>
      </w:r>
      <w:r>
        <w:rPr>
          <w:spacing w:val="-7"/>
        </w:rPr>
        <w:t xml:space="preserve"> </w:t>
      </w:r>
      <w:r>
        <w:t>действиям,</w:t>
      </w:r>
      <w:r>
        <w:rPr>
          <w:spacing w:val="-3"/>
        </w:rPr>
        <w:t xml:space="preserve"> </w:t>
      </w:r>
      <w:r>
        <w:t>укреплении</w:t>
      </w:r>
      <w:r>
        <w:rPr>
          <w:spacing w:val="-4"/>
        </w:rPr>
        <w:t xml:space="preserve"> </w:t>
      </w:r>
      <w:r>
        <w:t>здоровья</w:t>
      </w:r>
      <w:r>
        <w:rPr>
          <w:spacing w:val="-9"/>
        </w:rPr>
        <w:t xml:space="preserve"> </w:t>
      </w:r>
      <w:r>
        <w:t>и</w:t>
      </w:r>
      <w:r>
        <w:rPr>
          <w:spacing w:val="-6"/>
        </w:rPr>
        <w:t xml:space="preserve"> </w:t>
      </w:r>
      <w:r>
        <w:t>развитии</w:t>
      </w:r>
      <w:r>
        <w:rPr>
          <w:spacing w:val="1"/>
        </w:rPr>
        <w:t xml:space="preserve"> </w:t>
      </w:r>
      <w:r>
        <w:t>физических</w:t>
      </w:r>
      <w:r>
        <w:rPr>
          <w:spacing w:val="-6"/>
        </w:rPr>
        <w:t xml:space="preserve"> </w:t>
      </w:r>
      <w:r>
        <w:t>качеств;</w:t>
      </w:r>
    </w:p>
    <w:p w:rsidR="0098097D" w:rsidRDefault="00FA5138">
      <w:pPr>
        <w:pStyle w:val="a3"/>
        <w:ind w:right="839"/>
      </w:pPr>
      <w:r>
        <w:lastRenderedPageBreak/>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w:t>
      </w:r>
      <w:r>
        <w:rPr>
          <w:spacing w:val="1"/>
        </w:rPr>
        <w:t xml:space="preserve"> </w:t>
      </w:r>
      <w:r>
        <w:t>потребность в</w:t>
      </w:r>
      <w:r>
        <w:rPr>
          <w:spacing w:val="1"/>
        </w:rPr>
        <w:t xml:space="preserve"> </w:t>
      </w:r>
      <w:r>
        <w:t>бережном отношении</w:t>
      </w:r>
      <w:r>
        <w:rPr>
          <w:spacing w:val="1"/>
        </w:rPr>
        <w:t xml:space="preserve"> </w:t>
      </w:r>
      <w:r>
        <w:t>к</w:t>
      </w:r>
      <w:r>
        <w:rPr>
          <w:spacing w:val="1"/>
        </w:rPr>
        <w:t xml:space="preserve"> </w:t>
      </w:r>
      <w:r>
        <w:t>своему здоровью и ведению здорового</w:t>
      </w:r>
      <w:r>
        <w:rPr>
          <w:spacing w:val="1"/>
        </w:rPr>
        <w:t xml:space="preserve"> </w:t>
      </w:r>
      <w:r>
        <w:t>образа</w:t>
      </w:r>
      <w:r>
        <w:rPr>
          <w:spacing w:val="-4"/>
        </w:rPr>
        <w:t xml:space="preserve"> </w:t>
      </w:r>
      <w:r>
        <w:t>жизни.</w:t>
      </w:r>
    </w:p>
    <w:p w:rsidR="0098097D" w:rsidRDefault="00FA5138">
      <w:pPr>
        <w:pStyle w:val="a3"/>
        <w:ind w:right="83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4"/>
        </w:rPr>
        <w:t xml:space="preserve"> </w:t>
      </w:r>
      <w:r>
        <w:t>жизненно</w:t>
      </w:r>
      <w:r>
        <w:rPr>
          <w:spacing w:val="2"/>
        </w:rPr>
        <w:t xml:space="preserve"> </w:t>
      </w:r>
      <w:r>
        <w:t>важных физических</w:t>
      </w:r>
      <w:r>
        <w:rPr>
          <w:spacing w:val="-2"/>
        </w:rPr>
        <w:t xml:space="preserve"> </w:t>
      </w:r>
      <w:r>
        <w:t>качеств.</w:t>
      </w:r>
    </w:p>
    <w:p w:rsidR="0098097D" w:rsidRDefault="00FA5138">
      <w:pPr>
        <w:pStyle w:val="a3"/>
        <w:spacing w:before="1"/>
        <w:ind w:right="839"/>
      </w:pPr>
      <w:r>
        <w:t>Программа обеспечивает преемственность с федеральной образовательной 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w:t>
      </w:r>
      <w:r>
        <w:rPr>
          <w:spacing w:val="2"/>
        </w:rPr>
        <w:t xml:space="preserve"> </w:t>
      </w:r>
      <w:r>
        <w:t>в</w:t>
      </w:r>
      <w:r>
        <w:rPr>
          <w:spacing w:val="-1"/>
        </w:rPr>
        <w:t xml:space="preserve"> </w:t>
      </w:r>
      <w:r>
        <w:t>области</w:t>
      </w:r>
      <w:r>
        <w:rPr>
          <w:spacing w:val="4"/>
        </w:rPr>
        <w:t xml:space="preserve"> </w:t>
      </w:r>
      <w:r>
        <w:t>физической</w:t>
      </w:r>
      <w:r>
        <w:rPr>
          <w:spacing w:val="-3"/>
        </w:rPr>
        <w:t xml:space="preserve"> </w:t>
      </w:r>
      <w:r>
        <w:t>культуры.</w:t>
      </w:r>
    </w:p>
    <w:p w:rsidR="0098097D" w:rsidRDefault="00FA5138">
      <w:pPr>
        <w:pStyle w:val="a3"/>
        <w:ind w:right="835"/>
      </w:pPr>
      <w:r>
        <w:t>Общей</w:t>
      </w:r>
      <w:r>
        <w:rPr>
          <w:spacing w:val="1"/>
        </w:rPr>
        <w:t xml:space="preserve"> </w:t>
      </w:r>
      <w:r>
        <w:t>целью</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57"/>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3"/>
        </w:rPr>
        <w:t xml:space="preserve"> </w:t>
      </w:r>
      <w:r>
        <w:t>по</w:t>
      </w:r>
      <w:r>
        <w:rPr>
          <w:spacing w:val="1"/>
        </w:rPr>
        <w:t xml:space="preserve"> </w:t>
      </w:r>
      <w:r>
        <w:t>физической</w:t>
      </w:r>
      <w:r>
        <w:rPr>
          <w:spacing w:val="4"/>
        </w:rPr>
        <w:t xml:space="preserve"> </w:t>
      </w:r>
      <w:r>
        <w:t>культуре</w:t>
      </w:r>
      <w:r>
        <w:rPr>
          <w:spacing w:val="1"/>
        </w:rPr>
        <w:t xml:space="preserve"> </w:t>
      </w:r>
      <w:r>
        <w:t>по</w:t>
      </w:r>
      <w:r>
        <w:rPr>
          <w:spacing w:val="1"/>
        </w:rPr>
        <w:t xml:space="preserve"> </w:t>
      </w:r>
      <w:r>
        <w:t>трём</w:t>
      </w:r>
      <w:r>
        <w:rPr>
          <w:spacing w:val="-5"/>
        </w:rPr>
        <w:t xml:space="preserve"> </w:t>
      </w:r>
      <w:r>
        <w:t>основным</w:t>
      </w:r>
      <w:r>
        <w:rPr>
          <w:spacing w:val="-1"/>
        </w:rPr>
        <w:t xml:space="preserve"> </w:t>
      </w:r>
      <w:r>
        <w:t>направлениям.</w:t>
      </w:r>
    </w:p>
    <w:p w:rsidR="0098097D" w:rsidRDefault="00FA5138">
      <w:pPr>
        <w:pStyle w:val="a3"/>
        <w:ind w:right="826"/>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57"/>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w:t>
      </w:r>
      <w:r>
        <w:rPr>
          <w:spacing w:val="60"/>
        </w:rPr>
        <w:t xml:space="preserve"> </w:t>
      </w:r>
      <w:r>
        <w:t>уровня физической подготовленности</w:t>
      </w:r>
      <w:r>
        <w:rPr>
          <w:spacing w:val="1"/>
        </w:rPr>
        <w:t xml:space="preserve"> </w:t>
      </w:r>
      <w:r>
        <w:t>и работоспособности, готовности к выполнению нормативных требований комплекса «Готов</w:t>
      </w:r>
      <w:r>
        <w:rPr>
          <w:spacing w:val="1"/>
        </w:rPr>
        <w:t xml:space="preserve"> </w:t>
      </w:r>
      <w:r>
        <w:t>к труду</w:t>
      </w:r>
      <w:r>
        <w:rPr>
          <w:spacing w:val="-12"/>
        </w:rPr>
        <w:t xml:space="preserve"> </w:t>
      </w:r>
      <w:r>
        <w:t>и</w:t>
      </w:r>
      <w:r>
        <w:rPr>
          <w:spacing w:val="3"/>
        </w:rPr>
        <w:t xml:space="preserve"> </w:t>
      </w:r>
      <w:r>
        <w:t>обороне».</w:t>
      </w:r>
    </w:p>
    <w:p w:rsidR="0098097D" w:rsidRDefault="00FA5138">
      <w:pPr>
        <w:pStyle w:val="a3"/>
        <w:spacing w:before="4"/>
        <w:ind w:right="829"/>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w:t>
      </w:r>
      <w:r>
        <w:rPr>
          <w:spacing w:val="1"/>
        </w:rPr>
        <w:t xml:space="preserve"> </w:t>
      </w:r>
      <w:r>
        <w:t>–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 этого направления предстают умения в планировании содержания активного</w:t>
      </w:r>
      <w:r>
        <w:rPr>
          <w:spacing w:val="1"/>
        </w:rPr>
        <w:t xml:space="preserve"> </w:t>
      </w:r>
      <w:r>
        <w:t>отдыха</w:t>
      </w:r>
      <w:r>
        <w:rPr>
          <w:spacing w:val="21"/>
        </w:rPr>
        <w:t xml:space="preserve"> </w:t>
      </w:r>
      <w:r>
        <w:t>и</w:t>
      </w:r>
      <w:r>
        <w:rPr>
          <w:spacing w:val="23"/>
        </w:rPr>
        <w:t xml:space="preserve"> </w:t>
      </w:r>
      <w:r>
        <w:t>досуга</w:t>
      </w:r>
      <w:r>
        <w:rPr>
          <w:spacing w:val="27"/>
        </w:rPr>
        <w:t xml:space="preserve"> </w:t>
      </w:r>
      <w:r>
        <w:t>в</w:t>
      </w:r>
      <w:r>
        <w:rPr>
          <w:spacing w:val="24"/>
        </w:rPr>
        <w:t xml:space="preserve"> </w:t>
      </w:r>
      <w:r>
        <w:t>структурной</w:t>
      </w:r>
      <w:r>
        <w:rPr>
          <w:spacing w:val="24"/>
        </w:rPr>
        <w:t xml:space="preserve"> </w:t>
      </w:r>
      <w:r>
        <w:t>организации</w:t>
      </w:r>
      <w:r>
        <w:rPr>
          <w:spacing w:val="25"/>
        </w:rPr>
        <w:t xml:space="preserve"> </w:t>
      </w:r>
      <w:r>
        <w:t>здорового</w:t>
      </w:r>
      <w:r>
        <w:rPr>
          <w:spacing w:val="18"/>
        </w:rPr>
        <w:t xml:space="preserve"> </w:t>
      </w:r>
      <w:r>
        <w:t>образа</w:t>
      </w:r>
      <w:r>
        <w:rPr>
          <w:spacing w:val="22"/>
        </w:rPr>
        <w:t xml:space="preserve"> </w:t>
      </w:r>
      <w:r>
        <w:t>жизни,</w:t>
      </w:r>
      <w:r>
        <w:rPr>
          <w:spacing w:val="26"/>
        </w:rPr>
        <w:t xml:space="preserve"> </w:t>
      </w:r>
      <w:r>
        <w:t>навыки</w:t>
      </w:r>
      <w:r>
        <w:rPr>
          <w:spacing w:val="24"/>
        </w:rPr>
        <w:t xml:space="preserve"> </w:t>
      </w:r>
      <w:r>
        <w:t>в</w:t>
      </w:r>
      <w:r>
        <w:rPr>
          <w:spacing w:val="19"/>
        </w:rPr>
        <w:t xml:space="preserve"> </w:t>
      </w:r>
      <w:r>
        <w:t>проведении</w:t>
      </w:r>
    </w:p>
    <w:p w:rsidR="0098097D" w:rsidRDefault="00FA5138">
      <w:pPr>
        <w:pStyle w:val="a3"/>
        <w:spacing w:before="81" w:line="237" w:lineRule="auto"/>
        <w:ind w:right="839" w:firstLine="0"/>
      </w:pP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 физическое</w:t>
      </w:r>
      <w:r>
        <w:rPr>
          <w:spacing w:val="-2"/>
        </w:rPr>
        <w:t xml:space="preserve"> </w:t>
      </w:r>
      <w:r>
        <w:t>развитие</w:t>
      </w:r>
      <w:r>
        <w:rPr>
          <w:spacing w:val="-3"/>
        </w:rPr>
        <w:t xml:space="preserve"> </w:t>
      </w:r>
      <w:r>
        <w:t>и</w:t>
      </w:r>
      <w:r>
        <w:rPr>
          <w:spacing w:val="2"/>
        </w:rPr>
        <w:t xml:space="preserve"> </w:t>
      </w:r>
      <w:r>
        <w:t>физическую</w:t>
      </w:r>
      <w:r>
        <w:rPr>
          <w:spacing w:val="2"/>
        </w:rPr>
        <w:t xml:space="preserve"> </w:t>
      </w:r>
      <w:r>
        <w:t>подготовленность.</w:t>
      </w:r>
    </w:p>
    <w:p w:rsidR="0098097D" w:rsidRDefault="00FA5138">
      <w:pPr>
        <w:pStyle w:val="a3"/>
        <w:ind w:right="829"/>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 взаимодействия во время совместной учебной, игровой и соревновательной</w:t>
      </w:r>
      <w:r>
        <w:rPr>
          <w:spacing w:val="1"/>
        </w:rPr>
        <w:t xml:space="preserve"> </w:t>
      </w:r>
      <w:r>
        <w:t>деятельности,</w:t>
      </w:r>
      <w:r>
        <w:rPr>
          <w:spacing w:val="2"/>
        </w:rPr>
        <w:t xml:space="preserve"> </w:t>
      </w:r>
      <w:r>
        <w:t>стремление</w:t>
      </w:r>
      <w:r>
        <w:rPr>
          <w:spacing w:val="-5"/>
        </w:rPr>
        <w:t xml:space="preserve"> </w:t>
      </w:r>
      <w:r>
        <w:t>к</w:t>
      </w:r>
      <w:r>
        <w:rPr>
          <w:spacing w:val="-1"/>
        </w:rPr>
        <w:t xml:space="preserve"> </w:t>
      </w:r>
      <w:r>
        <w:t>физическому</w:t>
      </w:r>
      <w:r>
        <w:rPr>
          <w:spacing w:val="-11"/>
        </w:rPr>
        <w:t xml:space="preserve"> </w:t>
      </w:r>
      <w:r>
        <w:t>совершенствованию и</w:t>
      </w:r>
      <w:r>
        <w:rPr>
          <w:spacing w:val="1"/>
        </w:rPr>
        <w:t xml:space="preserve"> </w:t>
      </w:r>
      <w:r>
        <w:t>укреплению здоровья.</w:t>
      </w:r>
    </w:p>
    <w:p w:rsidR="0098097D" w:rsidRDefault="00FA5138">
      <w:pPr>
        <w:pStyle w:val="a3"/>
        <w:spacing w:before="4"/>
        <w:ind w:right="829"/>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61"/>
        </w:rPr>
        <w:t xml:space="preserve"> </w:t>
      </w:r>
      <w:r>
        <w:t>физической,</w:t>
      </w:r>
      <w:r>
        <w:rPr>
          <w:spacing w:val="1"/>
        </w:rPr>
        <w:t xml:space="preserve"> </w:t>
      </w:r>
      <w:r>
        <w:t>психической и социальной природы. Реализация этой идеи становится возможной на 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lastRenderedPageBreak/>
        <w:t>мотивационно-процессуальным</w:t>
      </w:r>
      <w:r>
        <w:rPr>
          <w:spacing w:val="5"/>
        </w:rPr>
        <w:t xml:space="preserve"> </w:t>
      </w:r>
      <w:r>
        <w:t>(физическое</w:t>
      </w:r>
      <w:r>
        <w:rPr>
          <w:spacing w:val="1"/>
        </w:rPr>
        <w:t xml:space="preserve"> </w:t>
      </w:r>
      <w:r>
        <w:t>совершенствование).</w:t>
      </w:r>
    </w:p>
    <w:p w:rsidR="0098097D" w:rsidRDefault="00FA5138">
      <w:pPr>
        <w:pStyle w:val="a3"/>
        <w:spacing w:before="1"/>
        <w:ind w:right="835"/>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представляется</w:t>
      </w:r>
      <w:r>
        <w:rPr>
          <w:spacing w:val="45"/>
        </w:rPr>
        <w:t xml:space="preserve"> </w:t>
      </w:r>
      <w:r>
        <w:t>системой</w:t>
      </w:r>
      <w:r>
        <w:rPr>
          <w:spacing w:val="42"/>
        </w:rPr>
        <w:t xml:space="preserve"> </w:t>
      </w:r>
      <w:r>
        <w:t>модулей,</w:t>
      </w:r>
      <w:r>
        <w:rPr>
          <w:spacing w:val="49"/>
        </w:rPr>
        <w:t xml:space="preserve"> </w:t>
      </w:r>
      <w:r>
        <w:t>которые</w:t>
      </w:r>
      <w:r>
        <w:rPr>
          <w:spacing w:val="49"/>
        </w:rPr>
        <w:t xml:space="preserve"> </w:t>
      </w:r>
      <w:r>
        <w:t>структурными</w:t>
      </w:r>
      <w:r>
        <w:rPr>
          <w:spacing w:val="48"/>
        </w:rPr>
        <w:t xml:space="preserve"> </w:t>
      </w:r>
      <w:r>
        <w:t>компонентами</w:t>
      </w:r>
      <w:r>
        <w:rPr>
          <w:spacing w:val="48"/>
        </w:rPr>
        <w:t xml:space="preserve"> </w:t>
      </w:r>
      <w:r>
        <w:t>входят</w:t>
      </w:r>
      <w:r>
        <w:rPr>
          <w:spacing w:val="46"/>
        </w:rPr>
        <w:t xml:space="preserve"> </w:t>
      </w:r>
      <w:r>
        <w:t>в</w:t>
      </w:r>
      <w:r>
        <w:rPr>
          <w:spacing w:val="42"/>
        </w:rPr>
        <w:t xml:space="preserve"> </w:t>
      </w:r>
      <w:r>
        <w:t>раздел</w:t>
      </w:r>
    </w:p>
    <w:p w:rsidR="0098097D" w:rsidRDefault="00FA5138">
      <w:pPr>
        <w:pStyle w:val="a3"/>
        <w:spacing w:before="2" w:line="275" w:lineRule="exact"/>
        <w:ind w:firstLine="0"/>
      </w:pPr>
      <w:r>
        <w:rPr>
          <w:spacing w:val="-1"/>
        </w:rPr>
        <w:t>«Физическое</w:t>
      </w:r>
      <w:r>
        <w:rPr>
          <w:spacing w:val="2"/>
        </w:rPr>
        <w:t xml:space="preserve"> </w:t>
      </w:r>
      <w:r>
        <w:rPr>
          <w:spacing w:val="-1"/>
        </w:rPr>
        <w:t>совершенствование».</w:t>
      </w:r>
    </w:p>
    <w:p w:rsidR="0098097D" w:rsidRDefault="00FA5138">
      <w:pPr>
        <w:pStyle w:val="a3"/>
        <w:ind w:right="834"/>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климатических условий, при этом лыжная подготовка может быть заменена либо другим</w:t>
      </w:r>
      <w:r>
        <w:rPr>
          <w:spacing w:val="1"/>
        </w:rPr>
        <w:t xml:space="preserve"> </w:t>
      </w:r>
      <w:r>
        <w:t>зимним видом спорта, либо видом спорта из федеральной рабочей программы по физической</w:t>
      </w:r>
      <w:r>
        <w:rPr>
          <w:spacing w:val="-57"/>
        </w:rPr>
        <w:t xml:space="preserve"> </w:t>
      </w:r>
      <w:r>
        <w:t>культуре), спортивных игр, плавания и атлетических единоборств. Данные модули в своём</w:t>
      </w:r>
      <w:r>
        <w:rPr>
          <w:spacing w:val="1"/>
        </w:rPr>
        <w:t xml:space="preserve"> </w:t>
      </w:r>
      <w:r>
        <w:t>предметном</w:t>
      </w:r>
      <w:r>
        <w:rPr>
          <w:spacing w:val="1"/>
        </w:rPr>
        <w:t xml:space="preserve"> </w:t>
      </w:r>
      <w:r>
        <w:t>содержании 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 освоение ими технических действий и физических упражнений, содействующих</w:t>
      </w:r>
      <w:r>
        <w:rPr>
          <w:spacing w:val="1"/>
        </w:rPr>
        <w:t xml:space="preserve"> </w:t>
      </w:r>
      <w:r>
        <w:t>обогащению</w:t>
      </w:r>
      <w:r>
        <w:rPr>
          <w:spacing w:val="1"/>
        </w:rPr>
        <w:t xml:space="preserve"> </w:t>
      </w:r>
      <w:r>
        <w:t>двигательного</w:t>
      </w:r>
      <w:r>
        <w:rPr>
          <w:spacing w:val="2"/>
        </w:rPr>
        <w:t xml:space="preserve"> </w:t>
      </w:r>
      <w:r>
        <w:t>опыта.</w:t>
      </w:r>
    </w:p>
    <w:p w:rsidR="0098097D" w:rsidRDefault="00FA5138">
      <w:pPr>
        <w:pStyle w:val="a3"/>
        <w:spacing w:line="275" w:lineRule="exact"/>
        <w:ind w:left="1348" w:firstLine="0"/>
      </w:pPr>
      <w:r>
        <w:t>Вариативные</w:t>
      </w:r>
      <w:r>
        <w:rPr>
          <w:spacing w:val="42"/>
        </w:rPr>
        <w:t xml:space="preserve"> </w:t>
      </w:r>
      <w:r>
        <w:t>модули</w:t>
      </w:r>
      <w:r>
        <w:rPr>
          <w:spacing w:val="49"/>
        </w:rPr>
        <w:t xml:space="preserve"> </w:t>
      </w:r>
      <w:r>
        <w:t>объединены</w:t>
      </w:r>
      <w:r>
        <w:rPr>
          <w:spacing w:val="101"/>
        </w:rPr>
        <w:t xml:space="preserve"> </w:t>
      </w:r>
      <w:r>
        <w:t>в</w:t>
      </w:r>
      <w:r>
        <w:rPr>
          <w:spacing w:val="100"/>
        </w:rPr>
        <w:t xml:space="preserve"> </w:t>
      </w:r>
      <w:r>
        <w:t>программе</w:t>
      </w:r>
      <w:r>
        <w:rPr>
          <w:spacing w:val="102"/>
        </w:rPr>
        <w:t xml:space="preserve"> </w:t>
      </w:r>
      <w:r>
        <w:t>по</w:t>
      </w:r>
      <w:r>
        <w:rPr>
          <w:spacing w:val="103"/>
        </w:rPr>
        <w:t xml:space="preserve"> </w:t>
      </w:r>
      <w:r>
        <w:t>физической</w:t>
      </w:r>
      <w:r>
        <w:rPr>
          <w:spacing w:val="99"/>
        </w:rPr>
        <w:t xml:space="preserve"> </w:t>
      </w:r>
      <w:r>
        <w:t>культуре</w:t>
      </w:r>
      <w:r>
        <w:rPr>
          <w:spacing w:val="102"/>
        </w:rPr>
        <w:t xml:space="preserve"> </w:t>
      </w:r>
      <w:r>
        <w:t>модулем</w:t>
      </w:r>
    </w:p>
    <w:p w:rsidR="0098097D" w:rsidRDefault="00FA5138">
      <w:pPr>
        <w:pStyle w:val="a3"/>
        <w:ind w:right="833"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8"/>
        </w:rPr>
        <w:t xml:space="preserve"> </w:t>
      </w:r>
      <w:r>
        <w:t>и</w:t>
      </w:r>
      <w:r>
        <w:rPr>
          <w:spacing w:val="2"/>
        </w:rPr>
        <w:t xml:space="preserve"> </w:t>
      </w:r>
      <w:r>
        <w:t>обороне»,</w:t>
      </w:r>
      <w:r>
        <w:rPr>
          <w:spacing w:val="5"/>
        </w:rPr>
        <w:t xml:space="preserve"> </w:t>
      </w:r>
      <w:r>
        <w:t>активное</w:t>
      </w:r>
      <w:r>
        <w:rPr>
          <w:spacing w:val="-4"/>
        </w:rPr>
        <w:t xml:space="preserve"> </w:t>
      </w:r>
      <w:r>
        <w:t>вовлечение</w:t>
      </w:r>
      <w:r>
        <w:rPr>
          <w:spacing w:val="-3"/>
        </w:rPr>
        <w:t xml:space="preserve"> </w:t>
      </w:r>
      <w:r>
        <w:t>их</w:t>
      </w:r>
      <w:r>
        <w:rPr>
          <w:spacing w:val="-2"/>
        </w:rPr>
        <w:t xml:space="preserve"> </w:t>
      </w:r>
      <w:r>
        <w:t>в</w:t>
      </w:r>
      <w:r>
        <w:rPr>
          <w:spacing w:val="3"/>
        </w:rPr>
        <w:t xml:space="preserve"> </w:t>
      </w:r>
      <w:r>
        <w:t>соревновательную</w:t>
      </w:r>
      <w:r>
        <w:rPr>
          <w:spacing w:val="-1"/>
        </w:rPr>
        <w:t xml:space="preserve"> </w:t>
      </w:r>
      <w:r>
        <w:t>деятельность.</w:t>
      </w:r>
    </w:p>
    <w:p w:rsidR="0098097D" w:rsidRDefault="00FA5138">
      <w:pPr>
        <w:pStyle w:val="a3"/>
        <w:ind w:right="840"/>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 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 В настоящей программе</w:t>
      </w:r>
      <w:r>
        <w:rPr>
          <w:spacing w:val="1"/>
        </w:rPr>
        <w:t xml:space="preserve"> </w:t>
      </w:r>
      <w:r>
        <w:t>по физической культуре в помощь учителям физической культуры в рамках данного модуля</w:t>
      </w:r>
      <w:r>
        <w:rPr>
          <w:spacing w:val="1"/>
        </w:rPr>
        <w:t xml:space="preserve"> </w:t>
      </w:r>
      <w:r>
        <w:t>предлагается</w:t>
      </w:r>
      <w:r>
        <w:rPr>
          <w:spacing w:val="1"/>
        </w:rPr>
        <w:t xml:space="preserve"> </w:t>
      </w:r>
      <w:r>
        <w:t>содержательное</w:t>
      </w:r>
      <w:r>
        <w:rPr>
          <w:spacing w:val="-9"/>
        </w:rPr>
        <w:t xml:space="preserve"> </w:t>
      </w:r>
      <w:r>
        <w:t>наполнение</w:t>
      </w:r>
      <w:r>
        <w:rPr>
          <w:spacing w:val="-3"/>
        </w:rPr>
        <w:t xml:space="preserve"> </w:t>
      </w:r>
      <w:r>
        <w:t>модуля «Базовая</w:t>
      </w:r>
      <w:r>
        <w:rPr>
          <w:spacing w:val="-4"/>
        </w:rPr>
        <w:t xml:space="preserve"> </w:t>
      </w:r>
      <w:r>
        <w:t>физическая</w:t>
      </w:r>
      <w:r>
        <w:rPr>
          <w:spacing w:val="1"/>
        </w:rPr>
        <w:t xml:space="preserve"> </w:t>
      </w:r>
      <w:r>
        <w:t>подготовка».</w:t>
      </w:r>
    </w:p>
    <w:p w:rsidR="0098097D" w:rsidRDefault="00FA5138">
      <w:pPr>
        <w:pStyle w:val="a3"/>
        <w:spacing w:before="5"/>
        <w:ind w:right="831"/>
      </w:pPr>
      <w:r>
        <w:t>Общее число часов, рекомендованных для изучения физической культуры, – 204 часа: в</w:t>
      </w:r>
      <w:r>
        <w:rPr>
          <w:spacing w:val="1"/>
        </w:rPr>
        <w:t xml:space="preserve"> </w:t>
      </w:r>
      <w:r>
        <w:t>10 классе – 102 часа (3 часа в неделю), в 11 классе – 102 часа (3 часа в неделю). Общее число</w:t>
      </w:r>
      <w:r>
        <w:rPr>
          <w:spacing w:val="1"/>
        </w:rPr>
        <w:t xml:space="preserve"> </w:t>
      </w:r>
      <w:r>
        <w:t>часов, рекомендованных для изучения вариативных модулей</w:t>
      </w:r>
      <w:r>
        <w:rPr>
          <w:spacing w:val="1"/>
        </w:rPr>
        <w:t xml:space="preserve"> </w:t>
      </w:r>
      <w:r>
        <w:t>физической</w:t>
      </w:r>
      <w:r>
        <w:rPr>
          <w:spacing w:val="1"/>
        </w:rPr>
        <w:t xml:space="preserve"> </w:t>
      </w:r>
      <w:r>
        <w:t>культуры,</w:t>
      </w:r>
      <w:r>
        <w:rPr>
          <w:spacing w:val="1"/>
        </w:rPr>
        <w:t xml:space="preserve"> </w:t>
      </w:r>
      <w:r>
        <w:t>–</w:t>
      </w:r>
      <w:r>
        <w:rPr>
          <w:spacing w:val="1"/>
        </w:rPr>
        <w:t xml:space="preserve"> </w:t>
      </w:r>
      <w:r>
        <w:t>68</w:t>
      </w:r>
      <w:r>
        <w:rPr>
          <w:spacing w:val="1"/>
        </w:rPr>
        <w:t xml:space="preserve"> </w:t>
      </w:r>
      <w:r>
        <w:t>часов:</w:t>
      </w:r>
      <w:r>
        <w:rPr>
          <w:spacing w:val="-2"/>
        </w:rPr>
        <w:t xml:space="preserve"> </w:t>
      </w:r>
      <w:r>
        <w:t>в</w:t>
      </w:r>
      <w:r>
        <w:rPr>
          <w:spacing w:val="-2"/>
        </w:rPr>
        <w:t xml:space="preserve"> </w:t>
      </w:r>
      <w:r>
        <w:t>10</w:t>
      </w:r>
      <w:r>
        <w:rPr>
          <w:spacing w:val="-4"/>
        </w:rPr>
        <w:t xml:space="preserve"> </w:t>
      </w:r>
      <w:r>
        <w:t>классе</w:t>
      </w:r>
      <w:r>
        <w:rPr>
          <w:spacing w:val="1"/>
        </w:rPr>
        <w:t xml:space="preserve"> </w:t>
      </w:r>
      <w:r>
        <w:t>–</w:t>
      </w:r>
      <w:r>
        <w:rPr>
          <w:spacing w:val="1"/>
        </w:rPr>
        <w:t xml:space="preserve"> </w:t>
      </w:r>
      <w:r>
        <w:t>34</w:t>
      </w:r>
      <w:r>
        <w:rPr>
          <w:spacing w:val="1"/>
        </w:rPr>
        <w:t xml:space="preserve"> </w:t>
      </w:r>
      <w:r>
        <w:t>часа (1</w:t>
      </w:r>
      <w:r>
        <w:rPr>
          <w:spacing w:val="-2"/>
        </w:rPr>
        <w:t xml:space="preserve"> </w:t>
      </w:r>
      <w:r>
        <w:t>час в</w:t>
      </w:r>
      <w:r>
        <w:rPr>
          <w:spacing w:val="-2"/>
        </w:rPr>
        <w:t xml:space="preserve"> </w:t>
      </w:r>
      <w:r>
        <w:t>неделю), в</w:t>
      </w:r>
      <w:r>
        <w:rPr>
          <w:spacing w:val="-2"/>
        </w:rPr>
        <w:t xml:space="preserve"> </w:t>
      </w:r>
      <w:r>
        <w:t>11</w:t>
      </w:r>
      <w:r>
        <w:rPr>
          <w:spacing w:val="1"/>
        </w:rPr>
        <w:t xml:space="preserve"> </w:t>
      </w:r>
      <w:r>
        <w:t>классе –</w:t>
      </w:r>
      <w:r>
        <w:rPr>
          <w:spacing w:val="2"/>
        </w:rPr>
        <w:t xml:space="preserve"> </w:t>
      </w:r>
      <w:r>
        <w:t>34</w:t>
      </w:r>
      <w:r>
        <w:rPr>
          <w:spacing w:val="-4"/>
        </w:rPr>
        <w:t xml:space="preserve"> </w:t>
      </w:r>
      <w:r>
        <w:t>часа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p>
    <w:p w:rsidR="0098097D" w:rsidRDefault="00FA5138">
      <w:pPr>
        <w:pStyle w:val="a3"/>
        <w:tabs>
          <w:tab w:val="left" w:pos="2966"/>
          <w:tab w:val="left" w:pos="3768"/>
          <w:tab w:val="left" w:pos="6087"/>
          <w:tab w:val="left" w:pos="6904"/>
          <w:tab w:val="left" w:pos="9005"/>
        </w:tabs>
        <w:ind w:right="837"/>
      </w:pPr>
      <w:r>
        <w:t>Вариативные модули программы по физической культуре, включая 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 системы дополнительного образования, на спортивных площадках и залах,</w:t>
      </w:r>
      <w:r>
        <w:rPr>
          <w:spacing w:val="1"/>
        </w:rPr>
        <w:t xml:space="preserve"> </w:t>
      </w:r>
      <w:r>
        <w:t>находящихся</w:t>
      </w:r>
      <w:r>
        <w:tab/>
        <w:t>в</w:t>
      </w:r>
      <w:r>
        <w:tab/>
        <w:t>муниципальной</w:t>
      </w:r>
      <w:r>
        <w:tab/>
        <w:t>и</w:t>
      </w:r>
      <w:r>
        <w:tab/>
        <w:t>региональной</w:t>
      </w:r>
      <w:r>
        <w:tab/>
        <w:t>собственности.</w:t>
      </w:r>
    </w:p>
    <w:p w:rsidR="0098097D" w:rsidRDefault="00FA5138">
      <w:pPr>
        <w:pStyle w:val="a3"/>
        <w:spacing w:before="81" w:line="237" w:lineRule="auto"/>
        <w:ind w:right="839"/>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3"/>
        </w:rPr>
        <w:t xml:space="preserve"> </w:t>
      </w:r>
      <w:r>
        <w:t>«Лёгкая</w:t>
      </w:r>
      <w:r>
        <w:rPr>
          <w:spacing w:val="52"/>
        </w:rPr>
        <w:t xml:space="preserve"> </w:t>
      </w:r>
      <w:r>
        <w:t>атлетика»,</w:t>
      </w:r>
      <w:r>
        <w:rPr>
          <w:spacing w:val="4"/>
        </w:rPr>
        <w:t xml:space="preserve"> </w:t>
      </w:r>
      <w:r>
        <w:t>«Гимнастика»</w:t>
      </w:r>
      <w:r>
        <w:rPr>
          <w:spacing w:val="48"/>
        </w:rPr>
        <w:t xml:space="preserve"> </w:t>
      </w:r>
      <w:r>
        <w:t>и</w:t>
      </w:r>
      <w:r>
        <w:rPr>
          <w:spacing w:val="1"/>
        </w:rPr>
        <w:t xml:space="preserve"> </w:t>
      </w:r>
      <w:r>
        <w:t>«Спортивные</w:t>
      </w:r>
      <w:r>
        <w:rPr>
          <w:spacing w:val="48"/>
        </w:rPr>
        <w:t xml:space="preserve"> </w:t>
      </w:r>
      <w:r>
        <w:t>игры».</w:t>
      </w:r>
      <w:r>
        <w:rPr>
          <w:spacing w:val="1"/>
        </w:rPr>
        <w:t xml:space="preserve"> </w:t>
      </w:r>
      <w:r>
        <w:t>В</w:t>
      </w:r>
      <w:r>
        <w:rPr>
          <w:spacing w:val="55"/>
        </w:rPr>
        <w:t xml:space="preserve"> </w:t>
      </w:r>
      <w:r>
        <w:t>свою</w:t>
      </w:r>
      <w:r>
        <w:rPr>
          <w:spacing w:val="46"/>
        </w:rPr>
        <w:t xml:space="preserve"> </w:t>
      </w:r>
      <w:r>
        <w:t>очередь</w:t>
      </w:r>
      <w:r>
        <w:rPr>
          <w:spacing w:val="58"/>
        </w:rPr>
        <w:t xml:space="preserve"> </w:t>
      </w:r>
      <w:r>
        <w:t>тему</w:t>
      </w:r>
    </w:p>
    <w:p w:rsidR="0098097D" w:rsidRDefault="00FA5138">
      <w:pPr>
        <w:pStyle w:val="a3"/>
        <w:spacing w:before="8"/>
        <w:ind w:right="856" w:firstLine="0"/>
      </w:pPr>
      <w:r>
        <w:t>«Плавание» можно вводить в учебный процесс при наличии соответствующих условий 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местных</w:t>
      </w:r>
      <w:r>
        <w:rPr>
          <w:spacing w:val="-3"/>
        </w:rPr>
        <w:t xml:space="preserve"> </w:t>
      </w:r>
      <w:r>
        <w:t>органов</w:t>
      </w:r>
      <w:r>
        <w:rPr>
          <w:spacing w:val="-2"/>
        </w:rPr>
        <w:t xml:space="preserve"> </w:t>
      </w:r>
      <w:r>
        <w:t>управления</w:t>
      </w:r>
      <w:r>
        <w:rPr>
          <w:spacing w:val="3"/>
        </w:rPr>
        <w:t xml:space="preserve"> </w:t>
      </w:r>
      <w:r>
        <w:t>образованием.</w:t>
      </w:r>
    </w:p>
    <w:p w:rsidR="0098097D" w:rsidRDefault="00FA5138">
      <w:pPr>
        <w:pStyle w:val="a3"/>
        <w:ind w:left="1348" w:right="6516" w:firstLine="0"/>
      </w:pPr>
      <w:r>
        <w:t>Содержание</w:t>
      </w:r>
      <w:r>
        <w:rPr>
          <w:spacing w:val="1"/>
        </w:rPr>
        <w:t xml:space="preserve"> </w:t>
      </w:r>
      <w:r>
        <w:t>обучения</w:t>
      </w:r>
      <w:r>
        <w:rPr>
          <w:spacing w:val="61"/>
        </w:rPr>
        <w:t xml:space="preserve"> </w:t>
      </w:r>
      <w:r>
        <w:t>в</w:t>
      </w:r>
      <w:r>
        <w:rPr>
          <w:spacing w:val="61"/>
        </w:rPr>
        <w:t xml:space="preserve"> </w:t>
      </w:r>
      <w:r>
        <w:t>10</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p>
    <w:p w:rsidR="0098097D" w:rsidRDefault="00FA5138">
      <w:pPr>
        <w:pStyle w:val="a3"/>
        <w:ind w:right="841"/>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 явления, характеристика основных направлений её развития (индивидуальная,</w:t>
      </w:r>
      <w:r>
        <w:rPr>
          <w:spacing w:val="1"/>
        </w:rPr>
        <w:t xml:space="preserve"> </w:t>
      </w:r>
      <w:r>
        <w:t>национальная, мировая). Культура как способ развития человека, её связь с условиями жизни</w:t>
      </w:r>
      <w:r>
        <w:rPr>
          <w:spacing w:val="-57"/>
        </w:rPr>
        <w:t xml:space="preserve"> </w:t>
      </w:r>
      <w:r>
        <w:t>и деятельности. Физическая культура как явление культуры, связанное с преобразованием</w:t>
      </w:r>
      <w:r>
        <w:rPr>
          <w:spacing w:val="1"/>
        </w:rPr>
        <w:t xml:space="preserve"> </w:t>
      </w:r>
      <w:r>
        <w:t>физической</w:t>
      </w:r>
      <w:r>
        <w:rPr>
          <w:spacing w:val="-1"/>
        </w:rPr>
        <w:t xml:space="preserve"> </w:t>
      </w:r>
      <w:r>
        <w:t>природы</w:t>
      </w:r>
      <w:r>
        <w:rPr>
          <w:spacing w:val="3"/>
        </w:rPr>
        <w:t xml:space="preserve"> </w:t>
      </w:r>
      <w:r>
        <w:t>человека.</w:t>
      </w:r>
    </w:p>
    <w:p w:rsidR="0098097D" w:rsidRDefault="00FA5138">
      <w:pPr>
        <w:pStyle w:val="a3"/>
        <w:ind w:right="830"/>
      </w:pPr>
      <w:r>
        <w:t>Характеристика системной организации физической 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6"/>
        </w:rPr>
        <w:t xml:space="preserve"> </w:t>
      </w:r>
      <w:r>
        <w:t>соревновательно-достиженческая).</w:t>
      </w:r>
    </w:p>
    <w:p w:rsidR="0098097D" w:rsidRDefault="00FA5138">
      <w:pPr>
        <w:pStyle w:val="a3"/>
        <w:ind w:right="842"/>
      </w:pPr>
      <w:r>
        <w:t>Всероссийский</w:t>
      </w:r>
      <w:r>
        <w:rPr>
          <w:spacing w:val="1"/>
        </w:rPr>
        <w:t xml:space="preserve"> </w:t>
      </w:r>
      <w:r>
        <w:t>физкультурно-спортивный</w:t>
      </w:r>
      <w:r>
        <w:rPr>
          <w:spacing w:val="1"/>
        </w:rPr>
        <w:t xml:space="preserve"> </w:t>
      </w:r>
      <w:r>
        <w:t>комплекс</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как</w:t>
      </w:r>
      <w:r>
        <w:rPr>
          <w:spacing w:val="1"/>
        </w:rPr>
        <w:t xml:space="preserve"> </w:t>
      </w:r>
      <w:r>
        <w:t>основа</w:t>
      </w:r>
      <w:r>
        <w:rPr>
          <w:spacing w:val="40"/>
        </w:rPr>
        <w:t xml:space="preserve"> </w:t>
      </w:r>
      <w:r>
        <w:t>прикладно-ориентированной</w:t>
      </w:r>
      <w:r>
        <w:rPr>
          <w:spacing w:val="49"/>
        </w:rPr>
        <w:t xml:space="preserve"> </w:t>
      </w:r>
      <w:r>
        <w:t>физической</w:t>
      </w:r>
      <w:r>
        <w:rPr>
          <w:spacing w:val="47"/>
        </w:rPr>
        <w:t xml:space="preserve"> </w:t>
      </w:r>
      <w:r>
        <w:t>культуры,</w:t>
      </w:r>
      <w:r>
        <w:rPr>
          <w:spacing w:val="48"/>
        </w:rPr>
        <w:t xml:space="preserve"> </w:t>
      </w:r>
      <w:r>
        <w:t>история</w:t>
      </w:r>
      <w:r>
        <w:rPr>
          <w:spacing w:val="47"/>
        </w:rPr>
        <w:t xml:space="preserve"> </w:t>
      </w:r>
      <w:r>
        <w:t>и</w:t>
      </w:r>
      <w:r>
        <w:rPr>
          <w:spacing w:val="51"/>
        </w:rPr>
        <w:t xml:space="preserve"> </w:t>
      </w:r>
      <w:r>
        <w:t>развитие</w:t>
      </w:r>
      <w:r>
        <w:rPr>
          <w:spacing w:val="45"/>
        </w:rPr>
        <w:t xml:space="preserve"> </w:t>
      </w:r>
      <w:r>
        <w:t>комплекса</w:t>
      </w:r>
    </w:p>
    <w:p w:rsidR="0098097D" w:rsidRDefault="00FA5138">
      <w:pPr>
        <w:pStyle w:val="a3"/>
        <w:ind w:right="832" w:firstLine="0"/>
      </w:pPr>
      <w:r>
        <w:lastRenderedPageBreak/>
        <w:t>«Готов к труду и обороне» в Союзе Советских социалистических республик</w:t>
      </w:r>
      <w:r>
        <w:rPr>
          <w:spacing w:val="60"/>
        </w:rPr>
        <w:t xml:space="preserve"> </w:t>
      </w:r>
      <w:r>
        <w:t>(далее – 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w:t>
      </w:r>
      <w:r>
        <w:rPr>
          <w:spacing w:val="1"/>
        </w:rPr>
        <w:t xml:space="preserve"> </w:t>
      </w:r>
      <w:r>
        <w:t>структурной</w:t>
      </w:r>
      <w:r>
        <w:rPr>
          <w:spacing w:val="1"/>
        </w:rPr>
        <w:t xml:space="preserve"> </w:t>
      </w:r>
      <w:r>
        <w:t>организации</w:t>
      </w:r>
      <w:r>
        <w:rPr>
          <w:spacing w:val="1"/>
        </w:rPr>
        <w:t xml:space="preserve"> </w:t>
      </w:r>
      <w:r>
        <w:t>комплекса</w:t>
      </w:r>
      <w:r>
        <w:rPr>
          <w:spacing w:val="1"/>
        </w:rPr>
        <w:t xml:space="preserve"> </w:t>
      </w:r>
      <w:r>
        <w:t>«Готов</w:t>
      </w:r>
      <w:r>
        <w:rPr>
          <w:spacing w:val="1"/>
        </w:rPr>
        <w:t xml:space="preserve"> </w:t>
      </w:r>
      <w:r>
        <w:t>к</w:t>
      </w:r>
      <w:r>
        <w:rPr>
          <w:spacing w:val="-57"/>
        </w:rPr>
        <w:t xml:space="preserve"> </w:t>
      </w:r>
      <w:r>
        <w:t>труду и</w:t>
      </w:r>
      <w:r>
        <w:rPr>
          <w:spacing w:val="1"/>
        </w:rPr>
        <w:t xml:space="preserve"> </w:t>
      </w:r>
      <w:r>
        <w:t>обороне» в</w:t>
      </w:r>
      <w:r>
        <w:rPr>
          <w:spacing w:val="1"/>
        </w:rPr>
        <w:t xml:space="preserve"> </w:t>
      </w:r>
      <w:r>
        <w:t>современном обществе,</w:t>
      </w:r>
      <w:r>
        <w:rPr>
          <w:spacing w:val="1"/>
        </w:rPr>
        <w:t xml:space="preserve"> </w:t>
      </w:r>
      <w:r>
        <w:t>нормативные требования пятой</w:t>
      </w:r>
      <w:r>
        <w:rPr>
          <w:spacing w:val="1"/>
        </w:rPr>
        <w:t xml:space="preserve"> </w:t>
      </w:r>
      <w:r>
        <w:t>ступени</w:t>
      </w:r>
      <w:r>
        <w:rPr>
          <w:spacing w:val="1"/>
        </w:rPr>
        <w:t xml:space="preserve"> </w:t>
      </w:r>
      <w:r>
        <w:t>для</w:t>
      </w:r>
      <w:r>
        <w:rPr>
          <w:spacing w:val="1"/>
        </w:rPr>
        <w:t xml:space="preserve"> </w:t>
      </w:r>
      <w:r>
        <w:t>учащихся</w:t>
      </w:r>
      <w:r>
        <w:rPr>
          <w:spacing w:val="2"/>
        </w:rPr>
        <w:t xml:space="preserve"> </w:t>
      </w:r>
      <w:r>
        <w:t>16–17</w:t>
      </w:r>
      <w:r>
        <w:rPr>
          <w:spacing w:val="2"/>
        </w:rPr>
        <w:t xml:space="preserve"> </w:t>
      </w:r>
      <w:r>
        <w:t>лет.</w:t>
      </w:r>
    </w:p>
    <w:p w:rsidR="0098097D" w:rsidRDefault="00FA5138">
      <w:pPr>
        <w:pStyle w:val="a3"/>
        <w:ind w:right="832"/>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6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3"/>
        </w:rPr>
        <w:t xml:space="preserve"> </w:t>
      </w:r>
      <w:r>
        <w:t>Федерации»</w:t>
      </w:r>
      <w:r>
        <w:rPr>
          <w:spacing w:val="-9"/>
        </w:rPr>
        <w:t xml:space="preserve"> </w:t>
      </w:r>
      <w:r>
        <w:t>от</w:t>
      </w:r>
      <w:r>
        <w:rPr>
          <w:spacing w:val="3"/>
        </w:rPr>
        <w:t xml:space="preserve"> </w:t>
      </w:r>
      <w:r>
        <w:t>29</w:t>
      </w:r>
      <w:r>
        <w:rPr>
          <w:spacing w:val="-4"/>
        </w:rPr>
        <w:t xml:space="preserve"> </w:t>
      </w:r>
      <w:r>
        <w:t>декабря</w:t>
      </w:r>
      <w:r>
        <w:rPr>
          <w:spacing w:val="2"/>
        </w:rPr>
        <w:t xml:space="preserve"> </w:t>
      </w:r>
      <w:r>
        <w:t>2012</w:t>
      </w:r>
      <w:r>
        <w:rPr>
          <w:spacing w:val="1"/>
        </w:rPr>
        <w:t xml:space="preserve"> </w:t>
      </w:r>
      <w:r>
        <w:t>г.</w:t>
      </w:r>
      <w:r>
        <w:rPr>
          <w:spacing w:val="1"/>
        </w:rPr>
        <w:t xml:space="preserve"> </w:t>
      </w:r>
      <w:r>
        <w:t>№</w:t>
      </w:r>
      <w:r>
        <w:rPr>
          <w:spacing w:val="-1"/>
        </w:rPr>
        <w:t xml:space="preserve"> </w:t>
      </w:r>
      <w:r>
        <w:t>373-ФЗ.</w:t>
      </w:r>
    </w:p>
    <w:p w:rsidR="0098097D" w:rsidRDefault="00FA5138">
      <w:pPr>
        <w:pStyle w:val="a3"/>
        <w:ind w:right="838"/>
      </w:pPr>
      <w:r>
        <w:t>Физическая культура как средство укрепления здоровья человека. Здоровье как базовая</w:t>
      </w:r>
      <w:r>
        <w:rPr>
          <w:spacing w:val="1"/>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 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98097D" w:rsidRDefault="00FA5138">
      <w:pPr>
        <w:pStyle w:val="a3"/>
        <w:spacing w:before="1" w:line="275" w:lineRule="exact"/>
        <w:ind w:left="1348" w:firstLine="0"/>
      </w:pPr>
      <w:r>
        <w:t>Способы</w:t>
      </w:r>
      <w:r>
        <w:rPr>
          <w:spacing w:val="-7"/>
        </w:rPr>
        <w:t xml:space="preserve"> </w:t>
      </w:r>
      <w:r>
        <w:t>самостоятельной</w:t>
      </w:r>
      <w:r>
        <w:rPr>
          <w:spacing w:val="-6"/>
        </w:rPr>
        <w:t xml:space="preserve"> </w:t>
      </w:r>
      <w:r>
        <w:t>двигательной</w:t>
      </w:r>
      <w:r>
        <w:rPr>
          <w:spacing w:val="-6"/>
        </w:rPr>
        <w:t xml:space="preserve"> </w:t>
      </w:r>
      <w:r>
        <w:t>деятельности.</w:t>
      </w:r>
    </w:p>
    <w:p w:rsidR="0098097D" w:rsidRDefault="00FA5138">
      <w:pPr>
        <w:pStyle w:val="a3"/>
        <w:ind w:right="835"/>
      </w:pPr>
      <w:r>
        <w:t>Физкультурно-оздоровительные</w:t>
      </w:r>
      <w:r>
        <w:rPr>
          <w:spacing w:val="1"/>
        </w:rPr>
        <w:t xml:space="preserve"> </w:t>
      </w:r>
      <w:r>
        <w:t>мероприятия</w:t>
      </w:r>
      <w:r>
        <w:rPr>
          <w:spacing w:val="1"/>
        </w:rPr>
        <w:t xml:space="preserve"> </w:t>
      </w:r>
      <w:r>
        <w:t>в</w:t>
      </w:r>
      <w:r>
        <w:rPr>
          <w:spacing w:val="1"/>
        </w:rPr>
        <w:t xml:space="preserve"> </w:t>
      </w:r>
      <w:r>
        <w:t>условиях</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57"/>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3"/>
        </w:rPr>
        <w:t xml:space="preserve"> </w:t>
      </w:r>
      <w:r>
        <w:t>активного</w:t>
      </w:r>
      <w:r>
        <w:rPr>
          <w:spacing w:val="-3"/>
        </w:rPr>
        <w:t xml:space="preserve"> </w:t>
      </w:r>
      <w:r>
        <w:t>отдыха,</w:t>
      </w:r>
      <w:r>
        <w:rPr>
          <w:spacing w:val="-2"/>
        </w:rPr>
        <w:t xml:space="preserve"> </w:t>
      </w:r>
      <w:r>
        <w:t>их</w:t>
      </w:r>
      <w:r>
        <w:rPr>
          <w:spacing w:val="-4"/>
        </w:rPr>
        <w:t xml:space="preserve"> </w:t>
      </w:r>
      <w:r>
        <w:t>целевое</w:t>
      </w:r>
      <w:r>
        <w:rPr>
          <w:spacing w:val="-4"/>
        </w:rPr>
        <w:t xml:space="preserve"> </w:t>
      </w:r>
      <w:r>
        <w:t>предназначение</w:t>
      </w:r>
      <w:r>
        <w:rPr>
          <w:spacing w:val="1"/>
        </w:rPr>
        <w:t xml:space="preserve"> </w:t>
      </w:r>
      <w:r>
        <w:t>и</w:t>
      </w:r>
      <w:r>
        <w:rPr>
          <w:spacing w:val="2"/>
        </w:rPr>
        <w:t xml:space="preserve"> </w:t>
      </w:r>
      <w:r>
        <w:t>содержательное</w:t>
      </w:r>
      <w:r>
        <w:rPr>
          <w:spacing w:val="-4"/>
        </w:rPr>
        <w:t xml:space="preserve"> </w:t>
      </w:r>
      <w:r>
        <w:t>наполнение.</w:t>
      </w:r>
    </w:p>
    <w:p w:rsidR="0098097D" w:rsidRDefault="00FA5138">
      <w:pPr>
        <w:pStyle w:val="a3"/>
        <w:ind w:right="852"/>
      </w:pPr>
      <w:r>
        <w:t>Кондиционная тренировка как системная организация комплексных и целевых занятий</w:t>
      </w:r>
      <w:r>
        <w:rPr>
          <w:spacing w:val="1"/>
        </w:rPr>
        <w:t xml:space="preserve"> </w:t>
      </w:r>
      <w:r>
        <w:t>оздоровительной физической культурой, особенности планирования физических нагрузок и</w:t>
      </w:r>
      <w:r>
        <w:rPr>
          <w:spacing w:val="1"/>
        </w:rPr>
        <w:t xml:space="preserve"> </w:t>
      </w:r>
      <w:r>
        <w:t>содержательного</w:t>
      </w:r>
      <w:r>
        <w:rPr>
          <w:spacing w:val="2"/>
        </w:rPr>
        <w:t xml:space="preserve"> </w:t>
      </w:r>
      <w:r>
        <w:t>наполнения.</w:t>
      </w:r>
    </w:p>
    <w:p w:rsidR="0098097D" w:rsidRDefault="00FA5138">
      <w:pPr>
        <w:pStyle w:val="a3"/>
        <w:spacing w:before="2"/>
        <w:ind w:right="831"/>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98097D" w:rsidRDefault="00FA5138">
      <w:pPr>
        <w:pStyle w:val="a3"/>
        <w:spacing w:line="275" w:lineRule="exact"/>
        <w:ind w:left="1348" w:firstLine="0"/>
      </w:pPr>
      <w:r>
        <w:t>Физическое</w:t>
      </w:r>
      <w:r>
        <w:rPr>
          <w:spacing w:val="-11"/>
        </w:rPr>
        <w:t xml:space="preserve"> </w:t>
      </w:r>
      <w:r>
        <w:t>совершенствование.</w:t>
      </w:r>
    </w:p>
    <w:p w:rsidR="0098097D" w:rsidRDefault="00FA5138">
      <w:pPr>
        <w:pStyle w:val="a3"/>
        <w:ind w:right="836"/>
      </w:pPr>
      <w:r>
        <w:t>Физкультурно-оздоровительная деятельность. Упражнения оздоровительной гимнастики</w:t>
      </w:r>
      <w:r>
        <w:rPr>
          <w:spacing w:val="-57"/>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w:t>
      </w:r>
      <w:r>
        <w:rPr>
          <w:spacing w:val="1"/>
        </w:rPr>
        <w:t xml:space="preserve"> </w:t>
      </w:r>
      <w:r>
        <w:t>за</w:t>
      </w:r>
      <w:r>
        <w:rPr>
          <w:spacing w:val="1"/>
        </w:rPr>
        <w:t xml:space="preserve"> </w:t>
      </w:r>
      <w:r>
        <w:t>компьютером.</w:t>
      </w:r>
    </w:p>
    <w:p w:rsidR="0098097D" w:rsidRDefault="00FA5138">
      <w:pPr>
        <w:pStyle w:val="a3"/>
        <w:spacing w:before="78"/>
        <w:ind w:right="836"/>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98097D" w:rsidRDefault="00FA5138">
      <w:pPr>
        <w:pStyle w:val="a3"/>
        <w:spacing w:before="1" w:line="275" w:lineRule="exact"/>
        <w:ind w:left="1348" w:firstLine="0"/>
      </w:pPr>
      <w:r>
        <w:t>Спортивно-оздоровительная</w:t>
      </w:r>
      <w:r>
        <w:rPr>
          <w:spacing w:val="-11"/>
        </w:rPr>
        <w:t xml:space="preserve"> </w:t>
      </w:r>
      <w:r>
        <w:t>деятельность.</w:t>
      </w:r>
      <w:r>
        <w:rPr>
          <w:spacing w:val="-10"/>
        </w:rPr>
        <w:t xml:space="preserve"> </w:t>
      </w:r>
      <w:r>
        <w:t>Модуль</w:t>
      </w:r>
      <w:r>
        <w:rPr>
          <w:spacing w:val="-2"/>
        </w:rPr>
        <w:t xml:space="preserve"> </w:t>
      </w:r>
      <w:r>
        <w:t>«Спортивные</w:t>
      </w:r>
      <w:r>
        <w:rPr>
          <w:spacing w:val="-12"/>
        </w:rPr>
        <w:t xml:space="preserve"> </w:t>
      </w:r>
      <w:r>
        <w:t>игры».</w:t>
      </w:r>
    </w:p>
    <w:p w:rsidR="0098097D" w:rsidRDefault="00FA5138">
      <w:pPr>
        <w:pStyle w:val="a3"/>
        <w:ind w:right="844"/>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w:t>
      </w:r>
      <w:r>
        <w:rPr>
          <w:spacing w:val="-57"/>
        </w:rPr>
        <w:t xml:space="preserve"> </w:t>
      </w:r>
      <w:r>
        <w:t>в</w:t>
      </w:r>
      <w:r>
        <w:rPr>
          <w:spacing w:val="2"/>
        </w:rPr>
        <w:t xml:space="preserve"> </w:t>
      </w:r>
      <w:r>
        <w:t>условиях</w:t>
      </w:r>
      <w:r>
        <w:rPr>
          <w:spacing w:val="-1"/>
        </w:rPr>
        <w:t xml:space="preserve"> </w:t>
      </w:r>
      <w:r>
        <w:t>игровой</w:t>
      </w:r>
      <w:r>
        <w:rPr>
          <w:spacing w:val="-1"/>
        </w:rPr>
        <w:t xml:space="preserve"> </w:t>
      </w:r>
      <w:r>
        <w:t>и</w:t>
      </w:r>
      <w:r>
        <w:rPr>
          <w:spacing w:val="3"/>
        </w:rPr>
        <w:t xml:space="preserve"> </w:t>
      </w:r>
      <w:r>
        <w:t>учебной</w:t>
      </w:r>
      <w:r>
        <w:rPr>
          <w:spacing w:val="2"/>
        </w:rPr>
        <w:t xml:space="preserve"> </w:t>
      </w:r>
      <w:r>
        <w:t>деятельности.</w:t>
      </w:r>
    </w:p>
    <w:p w:rsidR="0098097D" w:rsidRDefault="00FA5138">
      <w:pPr>
        <w:pStyle w:val="a3"/>
        <w:spacing w:before="1"/>
        <w:ind w:right="834"/>
      </w:pPr>
      <w:r>
        <w:t>Баскетбол. Техника выполнения игровых действий: вбрасывание мяча с лицевой 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61"/>
        </w:rPr>
        <w:t xml:space="preserve"> </w:t>
      </w:r>
      <w:r>
        <w:t>штрафных</w:t>
      </w:r>
      <w:r>
        <w:rPr>
          <w:spacing w:val="61"/>
        </w:rPr>
        <w:t xml:space="preserve"> </w:t>
      </w:r>
      <w:r>
        <w:t>бросков.</w:t>
      </w:r>
      <w:r>
        <w:rPr>
          <w:spacing w:val="1"/>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1"/>
        </w:rPr>
        <w:t xml:space="preserve"> </w:t>
      </w:r>
      <w:r>
        <w:t>в</w:t>
      </w:r>
      <w:r>
        <w:rPr>
          <w:spacing w:val="-1"/>
        </w:rPr>
        <w:t xml:space="preserve"> </w:t>
      </w:r>
      <w:r>
        <w:t>условиях</w:t>
      </w:r>
      <w:r>
        <w:rPr>
          <w:spacing w:val="-2"/>
        </w:rPr>
        <w:t xml:space="preserve"> </w:t>
      </w:r>
      <w:r>
        <w:t>игровой</w:t>
      </w:r>
      <w:r>
        <w:rPr>
          <w:spacing w:val="-1"/>
        </w:rPr>
        <w:t xml:space="preserve"> </w:t>
      </w:r>
      <w:r>
        <w:t>и</w:t>
      </w:r>
      <w:r>
        <w:rPr>
          <w:spacing w:val="3"/>
        </w:rPr>
        <w:t xml:space="preserve"> </w:t>
      </w:r>
      <w:r>
        <w:t>учебной</w:t>
      </w:r>
      <w:r>
        <w:rPr>
          <w:spacing w:val="3"/>
        </w:rPr>
        <w:t xml:space="preserve"> </w:t>
      </w:r>
      <w:r>
        <w:t>деятельности.</w:t>
      </w:r>
    </w:p>
    <w:p w:rsidR="0098097D" w:rsidRDefault="00FA5138">
      <w:pPr>
        <w:pStyle w:val="a3"/>
        <w:spacing w:before="1"/>
        <w:ind w:right="848"/>
      </w:pPr>
      <w:r>
        <w:t>Волейбол. Техника выполнения игровых действий: «постановка блока», атакующий удар</w:t>
      </w:r>
      <w:r>
        <w:rPr>
          <w:spacing w:val="-57"/>
        </w:rPr>
        <w:t xml:space="preserve"> </w:t>
      </w:r>
      <w:r>
        <w:t>(с места и в движении). Тактические действия в защите и нападении. Закрепление правил</w:t>
      </w:r>
      <w:r>
        <w:rPr>
          <w:spacing w:val="1"/>
        </w:rPr>
        <w:t xml:space="preserve"> </w:t>
      </w:r>
      <w:r>
        <w:t>игры</w:t>
      </w:r>
      <w:r>
        <w:rPr>
          <w:spacing w:val="-1"/>
        </w:rPr>
        <w:t xml:space="preserve"> </w:t>
      </w:r>
      <w:r>
        <w:t>в</w:t>
      </w:r>
      <w:r>
        <w:rPr>
          <w:spacing w:val="-1"/>
        </w:rPr>
        <w:t xml:space="preserve"> </w:t>
      </w:r>
      <w:r>
        <w:t>условиях</w:t>
      </w:r>
      <w:r>
        <w:rPr>
          <w:spacing w:val="-2"/>
        </w:rPr>
        <w:t xml:space="preserve"> </w:t>
      </w:r>
      <w:r>
        <w:t>игровой</w:t>
      </w:r>
      <w:r>
        <w:rPr>
          <w:spacing w:val="-1"/>
        </w:rPr>
        <w:t xml:space="preserve"> </w:t>
      </w:r>
      <w:r>
        <w:t>и</w:t>
      </w:r>
      <w:r>
        <w:rPr>
          <w:spacing w:val="3"/>
        </w:rPr>
        <w:t xml:space="preserve"> </w:t>
      </w:r>
      <w:r>
        <w:t>учебной</w:t>
      </w:r>
      <w:r>
        <w:rPr>
          <w:spacing w:val="4"/>
        </w:rPr>
        <w:t xml:space="preserve"> </w:t>
      </w:r>
      <w:r>
        <w:t>деятельности.</w:t>
      </w:r>
    </w:p>
    <w:p w:rsidR="0098097D" w:rsidRDefault="00FA5138">
      <w:pPr>
        <w:pStyle w:val="a3"/>
        <w:ind w:right="838"/>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1"/>
        </w:rPr>
        <w:t xml:space="preserve"> </w:t>
      </w:r>
      <w:r>
        <w:t>Спортивные и</w:t>
      </w:r>
      <w:r>
        <w:rPr>
          <w:spacing w:val="1"/>
        </w:rPr>
        <w:t xml:space="preserve"> </w:t>
      </w:r>
      <w:r>
        <w:t>прикладные</w:t>
      </w:r>
      <w:r>
        <w:rPr>
          <w:spacing w:val="1"/>
        </w:rPr>
        <w:t xml:space="preserve"> </w:t>
      </w:r>
      <w:r>
        <w:t>упражнения в плавании:</w:t>
      </w:r>
      <w:r>
        <w:rPr>
          <w:spacing w:val="60"/>
        </w:rPr>
        <w:t xml:space="preserve"> </w:t>
      </w:r>
      <w:r>
        <w:t>брасс на спине,</w:t>
      </w:r>
      <w:r>
        <w:rPr>
          <w:spacing w:val="60"/>
        </w:rPr>
        <w:t xml:space="preserve"> </w:t>
      </w:r>
      <w:r>
        <w:t>плавание</w:t>
      </w:r>
      <w:r>
        <w:rPr>
          <w:spacing w:val="-57"/>
        </w:rPr>
        <w:t xml:space="preserve"> </w:t>
      </w:r>
      <w:r>
        <w:t>на боку,</w:t>
      </w:r>
      <w:r>
        <w:rPr>
          <w:spacing w:val="4"/>
        </w:rPr>
        <w:t xml:space="preserve"> </w:t>
      </w:r>
      <w:r>
        <w:t>прыжки</w:t>
      </w:r>
      <w:r>
        <w:rPr>
          <w:spacing w:val="1"/>
        </w:rPr>
        <w:t xml:space="preserve"> </w:t>
      </w:r>
      <w:r>
        <w:t>в</w:t>
      </w:r>
      <w:r>
        <w:rPr>
          <w:spacing w:val="-1"/>
        </w:rPr>
        <w:t xml:space="preserve"> </w:t>
      </w:r>
      <w:r>
        <w:t>воду</w:t>
      </w:r>
      <w:r>
        <w:rPr>
          <w:spacing w:val="-12"/>
        </w:rPr>
        <w:t xml:space="preserve"> </w:t>
      </w:r>
      <w:r>
        <w:t>вниз</w:t>
      </w:r>
      <w:r>
        <w:rPr>
          <w:spacing w:val="4"/>
        </w:rPr>
        <w:t xml:space="preserve"> </w:t>
      </w:r>
      <w:r>
        <w:t>ногами.</w:t>
      </w:r>
    </w:p>
    <w:p w:rsidR="0098097D" w:rsidRDefault="00FA5138">
      <w:pPr>
        <w:pStyle w:val="a3"/>
        <w:spacing w:before="1"/>
        <w:ind w:right="831"/>
      </w:pPr>
      <w:r>
        <w:t>Модуль «Спортивная и физическая подготовка». Техническая и специальная физическая</w:t>
      </w:r>
      <w:r>
        <w:rPr>
          <w:spacing w:val="1"/>
        </w:rPr>
        <w:t xml:space="preserve"> </w:t>
      </w:r>
      <w:r>
        <w:lastRenderedPageBreak/>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w:t>
      </w:r>
      <w:r>
        <w:rPr>
          <w:spacing w:val="1"/>
        </w:rPr>
        <w:t xml:space="preserve"> </w:t>
      </w:r>
      <w:r>
        <w:t>в</w:t>
      </w:r>
      <w:r>
        <w:rPr>
          <w:spacing w:val="1"/>
        </w:rPr>
        <w:t xml:space="preserve"> </w:t>
      </w:r>
      <w:r>
        <w:t>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4"/>
        </w:rPr>
        <w:t xml:space="preserve"> </w:t>
      </w:r>
      <w:r>
        <w:t>спорта,</w:t>
      </w:r>
      <w:r>
        <w:rPr>
          <w:spacing w:val="4"/>
        </w:rPr>
        <w:t xml:space="preserve"> </w:t>
      </w:r>
      <w:r>
        <w:t>культурно-этнических</w:t>
      </w:r>
      <w:r>
        <w:rPr>
          <w:spacing w:val="-2"/>
        </w:rPr>
        <w:t xml:space="preserve"> </w:t>
      </w:r>
      <w:r>
        <w:t>игр.</w:t>
      </w:r>
    </w:p>
    <w:p w:rsidR="0098097D" w:rsidRDefault="00FA5138">
      <w:pPr>
        <w:pStyle w:val="a3"/>
        <w:ind w:left="1348" w:right="6516" w:firstLine="0"/>
      </w:pPr>
      <w:r>
        <w:t>Содержание</w:t>
      </w:r>
      <w:r>
        <w:rPr>
          <w:spacing w:val="1"/>
        </w:rPr>
        <w:t xml:space="preserve"> </w:t>
      </w:r>
      <w:r>
        <w:t>обучения</w:t>
      </w:r>
      <w:r>
        <w:rPr>
          <w:spacing w:val="61"/>
        </w:rPr>
        <w:t xml:space="preserve"> </w:t>
      </w:r>
      <w:r>
        <w:t>в</w:t>
      </w:r>
      <w:r>
        <w:rPr>
          <w:spacing w:val="61"/>
        </w:rPr>
        <w:t xml:space="preserve"> </w:t>
      </w:r>
      <w:r>
        <w:t>11</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p>
    <w:p w:rsidR="0098097D" w:rsidRDefault="00FA5138">
      <w:pPr>
        <w:pStyle w:val="a3"/>
        <w:ind w:right="845"/>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характеристика</w:t>
      </w:r>
      <w:r>
        <w:rPr>
          <w:spacing w:val="1"/>
        </w:rPr>
        <w:t xml:space="preserve"> </w:t>
      </w:r>
      <w:r>
        <w:t>основных этапов адаптации. Основные компоненты здорового образа жизни и их влияние на</w:t>
      </w:r>
      <w:r>
        <w:rPr>
          <w:spacing w:val="1"/>
        </w:rPr>
        <w:t xml:space="preserve"> </w:t>
      </w:r>
      <w:r>
        <w:t>здоровье</w:t>
      </w:r>
      <w:r>
        <w:rPr>
          <w:spacing w:val="-3"/>
        </w:rPr>
        <w:t xml:space="preserve"> </w:t>
      </w:r>
      <w:r>
        <w:t>современного</w:t>
      </w:r>
      <w:r>
        <w:rPr>
          <w:spacing w:val="2"/>
        </w:rPr>
        <w:t xml:space="preserve"> </w:t>
      </w:r>
      <w:r>
        <w:t>человека.</w:t>
      </w:r>
    </w:p>
    <w:p w:rsidR="0098097D" w:rsidRDefault="00FA5138">
      <w:pPr>
        <w:pStyle w:val="a3"/>
        <w:ind w:right="840"/>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9"/>
        </w:rPr>
        <w:t xml:space="preserve"> </w:t>
      </w:r>
      <w:r>
        <w:t>организма</w:t>
      </w:r>
      <w:r>
        <w:rPr>
          <w:spacing w:val="-3"/>
        </w:rPr>
        <w:t xml:space="preserve"> </w:t>
      </w:r>
      <w:r>
        <w:t>и</w:t>
      </w:r>
      <w:r>
        <w:rPr>
          <w:spacing w:val="-4"/>
        </w:rPr>
        <w:t xml:space="preserve"> </w:t>
      </w:r>
      <w:r>
        <w:t>банные</w:t>
      </w:r>
      <w:r>
        <w:rPr>
          <w:spacing w:val="-3"/>
        </w:rPr>
        <w:t xml:space="preserve"> </w:t>
      </w:r>
      <w:r>
        <w:t>процедуры</w:t>
      </w:r>
      <w:r>
        <w:rPr>
          <w:spacing w:val="3"/>
        </w:rPr>
        <w:t xml:space="preserve"> </w:t>
      </w:r>
      <w:r>
        <w:t>как компоненты</w:t>
      </w:r>
      <w:r>
        <w:rPr>
          <w:spacing w:val="-2"/>
        </w:rPr>
        <w:t xml:space="preserve"> </w:t>
      </w:r>
      <w:r>
        <w:t>здорового</w:t>
      </w:r>
      <w:r>
        <w:rPr>
          <w:spacing w:val="-3"/>
        </w:rPr>
        <w:t xml:space="preserve"> </w:t>
      </w:r>
      <w:r>
        <w:t>образа</w:t>
      </w:r>
      <w:r>
        <w:rPr>
          <w:spacing w:val="-5"/>
        </w:rPr>
        <w:t xml:space="preserve"> </w:t>
      </w:r>
      <w:r>
        <w:t>жизни.</w:t>
      </w:r>
    </w:p>
    <w:p w:rsidR="0098097D" w:rsidRDefault="00FA5138">
      <w:pPr>
        <w:pStyle w:val="a3"/>
        <w:ind w:right="829"/>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57"/>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6"/>
        </w:rPr>
        <w:t xml:space="preserve"> </w:t>
      </w:r>
      <w:r>
        <w:t>оздоровительной</w:t>
      </w:r>
      <w:r>
        <w:rPr>
          <w:spacing w:val="3"/>
        </w:rPr>
        <w:t xml:space="preserve"> </w:t>
      </w:r>
      <w:r>
        <w:t>физической</w:t>
      </w:r>
      <w:r>
        <w:rPr>
          <w:spacing w:val="-2"/>
        </w:rPr>
        <w:t xml:space="preserve"> </w:t>
      </w:r>
      <w:r>
        <w:t>культурой.</w:t>
      </w:r>
    </w:p>
    <w:p w:rsidR="0098097D" w:rsidRDefault="00FA5138">
      <w:pPr>
        <w:pStyle w:val="a3"/>
        <w:ind w:right="834"/>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6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2"/>
        </w:rPr>
        <w:t xml:space="preserve"> </w:t>
      </w:r>
      <w:r>
        <w:t>периодах.</w:t>
      </w:r>
    </w:p>
    <w:p w:rsidR="0098097D" w:rsidRDefault="00FA5138">
      <w:pPr>
        <w:pStyle w:val="a3"/>
        <w:spacing w:before="2"/>
        <w:ind w:right="834"/>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98097D" w:rsidRDefault="00FA5138">
      <w:pPr>
        <w:pStyle w:val="a3"/>
        <w:ind w:right="839"/>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w:t>
      </w:r>
      <w:r>
        <w:rPr>
          <w:spacing w:val="1"/>
        </w:rPr>
        <w:t xml:space="preserve"> </w:t>
      </w:r>
      <w:r>
        <w:t>вывихах и</w:t>
      </w:r>
      <w:r>
        <w:rPr>
          <w:spacing w:val="1"/>
        </w:rPr>
        <w:t xml:space="preserve"> </w:t>
      </w:r>
      <w:r>
        <w:t>ранениях, обморожении, солнечном и тепловом</w:t>
      </w:r>
      <w:r>
        <w:rPr>
          <w:spacing w:val="1"/>
        </w:rPr>
        <w:t xml:space="preserve"> </w:t>
      </w:r>
      <w:r>
        <w:t>ударах.</w:t>
      </w:r>
    </w:p>
    <w:p w:rsidR="0098097D" w:rsidRDefault="00FA5138">
      <w:pPr>
        <w:pStyle w:val="a3"/>
        <w:spacing w:line="274" w:lineRule="exact"/>
        <w:ind w:left="1348" w:firstLine="0"/>
      </w:pPr>
      <w:r>
        <w:t>Способы</w:t>
      </w:r>
      <w:r>
        <w:rPr>
          <w:spacing w:val="-7"/>
        </w:rPr>
        <w:t xml:space="preserve"> </w:t>
      </w:r>
      <w:r>
        <w:t>самостоятельной</w:t>
      </w:r>
      <w:r>
        <w:rPr>
          <w:spacing w:val="-6"/>
        </w:rPr>
        <w:t xml:space="preserve"> </w:t>
      </w:r>
      <w:r>
        <w:t>двигательной</w:t>
      </w:r>
      <w:r>
        <w:rPr>
          <w:spacing w:val="-6"/>
        </w:rPr>
        <w:t xml:space="preserve"> </w:t>
      </w:r>
      <w:r>
        <w:t>деятельности.</w:t>
      </w:r>
    </w:p>
    <w:p w:rsidR="0098097D" w:rsidRDefault="00FA5138">
      <w:pPr>
        <w:pStyle w:val="a3"/>
        <w:spacing w:before="3"/>
        <w:ind w:left="1348" w:firstLine="0"/>
      </w:pPr>
      <w:r>
        <w:t>Современные</w:t>
      </w:r>
      <w:r>
        <w:rPr>
          <w:spacing w:val="14"/>
        </w:rPr>
        <w:t xml:space="preserve"> </w:t>
      </w:r>
      <w:r>
        <w:t>оздоровительные</w:t>
      </w:r>
      <w:r>
        <w:rPr>
          <w:spacing w:val="16"/>
        </w:rPr>
        <w:t xml:space="preserve"> </w:t>
      </w:r>
      <w:r>
        <w:t>методы</w:t>
      </w:r>
      <w:r>
        <w:rPr>
          <w:spacing w:val="15"/>
        </w:rPr>
        <w:t xml:space="preserve"> </w:t>
      </w:r>
      <w:r>
        <w:t>и</w:t>
      </w:r>
      <w:r>
        <w:rPr>
          <w:spacing w:val="13"/>
        </w:rPr>
        <w:t xml:space="preserve"> </w:t>
      </w:r>
      <w:r>
        <w:t>процедуры</w:t>
      </w:r>
      <w:r>
        <w:rPr>
          <w:spacing w:val="19"/>
        </w:rPr>
        <w:t xml:space="preserve"> </w:t>
      </w:r>
      <w:r>
        <w:t>в</w:t>
      </w:r>
      <w:r>
        <w:rPr>
          <w:spacing w:val="20"/>
        </w:rPr>
        <w:t xml:space="preserve"> </w:t>
      </w:r>
      <w:r>
        <w:t>режиме</w:t>
      </w:r>
      <w:r>
        <w:rPr>
          <w:spacing w:val="11"/>
        </w:rPr>
        <w:t xml:space="preserve"> </w:t>
      </w:r>
      <w:r>
        <w:t>здорового</w:t>
      </w:r>
      <w:r>
        <w:rPr>
          <w:spacing w:val="13"/>
        </w:rPr>
        <w:t xml:space="preserve"> </w:t>
      </w:r>
      <w:r>
        <w:t>образа</w:t>
      </w:r>
      <w:r>
        <w:rPr>
          <w:spacing w:val="16"/>
        </w:rPr>
        <w:t xml:space="preserve"> </w:t>
      </w:r>
      <w:r>
        <w:t>жизни.</w:t>
      </w:r>
    </w:p>
    <w:p w:rsidR="0098097D" w:rsidRDefault="00FA5138" w:rsidP="005F6FB3">
      <w:pPr>
        <w:pStyle w:val="a3"/>
        <w:spacing w:before="76"/>
        <w:ind w:firstLine="0"/>
        <w:jc w:val="left"/>
      </w:pPr>
      <w:r>
        <w:t>Релаксация</w:t>
      </w:r>
      <w:r>
        <w:rPr>
          <w:spacing w:val="30"/>
        </w:rPr>
        <w:t xml:space="preserve"> </w:t>
      </w:r>
      <w:r>
        <w:t>как</w:t>
      </w:r>
      <w:r>
        <w:rPr>
          <w:spacing w:val="87"/>
        </w:rPr>
        <w:t xml:space="preserve"> </w:t>
      </w:r>
      <w:r>
        <w:t>метод</w:t>
      </w:r>
      <w:r>
        <w:rPr>
          <w:spacing w:val="86"/>
        </w:rPr>
        <w:t xml:space="preserve"> </w:t>
      </w:r>
      <w:r>
        <w:t>восстановления</w:t>
      </w:r>
      <w:r>
        <w:rPr>
          <w:spacing w:val="90"/>
        </w:rPr>
        <w:t xml:space="preserve"> </w:t>
      </w:r>
      <w:r>
        <w:t>после</w:t>
      </w:r>
      <w:r>
        <w:rPr>
          <w:spacing w:val="84"/>
        </w:rPr>
        <w:t xml:space="preserve"> </w:t>
      </w:r>
      <w:r>
        <w:t>психического</w:t>
      </w:r>
      <w:r>
        <w:rPr>
          <w:spacing w:val="94"/>
        </w:rPr>
        <w:t xml:space="preserve"> </w:t>
      </w:r>
      <w:r>
        <w:t>и</w:t>
      </w:r>
      <w:r>
        <w:rPr>
          <w:spacing w:val="85"/>
        </w:rPr>
        <w:t xml:space="preserve"> </w:t>
      </w:r>
      <w:r>
        <w:t>физического</w:t>
      </w:r>
      <w:r>
        <w:rPr>
          <w:spacing w:val="94"/>
        </w:rPr>
        <w:t xml:space="preserve"> </w:t>
      </w:r>
      <w:r>
        <w:t>напряжения,</w:t>
      </w:r>
      <w:r w:rsidR="005F6FB3">
        <w:t xml:space="preserve"> </w:t>
      </w:r>
      <w:r>
        <w:t>характеристика</w:t>
      </w:r>
      <w:r>
        <w:rPr>
          <w:spacing w:val="60"/>
        </w:rPr>
        <w:t xml:space="preserve"> </w:t>
      </w:r>
      <w:r>
        <w:t>основных методов, приёмов и процедур,</w:t>
      </w:r>
      <w:r>
        <w:rPr>
          <w:spacing w:val="60"/>
        </w:rPr>
        <w:t xml:space="preserve"> </w:t>
      </w:r>
      <w:r>
        <w:t>правила их проведения (методика</w:t>
      </w:r>
      <w:r>
        <w:rPr>
          <w:spacing w:val="1"/>
        </w:rPr>
        <w:t xml:space="preserve"> </w:t>
      </w:r>
      <w:r>
        <w:t xml:space="preserve">Э. Джекобсона,    </w:t>
      </w:r>
      <w:r>
        <w:rPr>
          <w:spacing w:val="1"/>
        </w:rPr>
        <w:t xml:space="preserve"> </w:t>
      </w:r>
      <w:r>
        <w:t xml:space="preserve">аутогенная    </w:t>
      </w:r>
      <w:r>
        <w:rPr>
          <w:spacing w:val="1"/>
        </w:rPr>
        <w:t xml:space="preserve"> </w:t>
      </w:r>
      <w:r>
        <w:t xml:space="preserve">тренировка     </w:t>
      </w:r>
      <w:r>
        <w:rPr>
          <w:spacing w:val="1"/>
        </w:rPr>
        <w:t xml:space="preserve"> </w:t>
      </w:r>
      <w:r>
        <w:t xml:space="preserve">И. Шульца,     </w:t>
      </w:r>
      <w:r>
        <w:rPr>
          <w:spacing w:val="1"/>
        </w:rPr>
        <w:t xml:space="preserve"> </w:t>
      </w:r>
      <w:r>
        <w:t xml:space="preserve">дыхательная     </w:t>
      </w:r>
      <w:r>
        <w:rPr>
          <w:spacing w:val="1"/>
        </w:rPr>
        <w:t xml:space="preserve"> </w:t>
      </w:r>
      <w:r>
        <w:t>гимнастика</w:t>
      </w:r>
      <w:r>
        <w:rPr>
          <w:spacing w:val="1"/>
        </w:rPr>
        <w:t xml:space="preserve"> </w:t>
      </w:r>
      <w:r>
        <w:t>А.Н.</w:t>
      </w:r>
      <w:r>
        <w:rPr>
          <w:spacing w:val="4"/>
        </w:rPr>
        <w:t xml:space="preserve"> </w:t>
      </w:r>
      <w:r>
        <w:t>Стрельниковой,</w:t>
      </w:r>
      <w:r>
        <w:rPr>
          <w:spacing w:val="3"/>
        </w:rPr>
        <w:t xml:space="preserve"> </w:t>
      </w:r>
      <w:r>
        <w:t>синхрогимнастика</w:t>
      </w:r>
      <w:r>
        <w:rPr>
          <w:spacing w:val="4"/>
        </w:rPr>
        <w:t xml:space="preserve"> </w:t>
      </w:r>
      <w:r>
        <w:t>по</w:t>
      </w:r>
      <w:r>
        <w:rPr>
          <w:spacing w:val="2"/>
        </w:rPr>
        <w:t xml:space="preserve"> </w:t>
      </w:r>
      <w:r>
        <w:t>методу</w:t>
      </w:r>
      <w:r>
        <w:rPr>
          <w:spacing w:val="-3"/>
        </w:rPr>
        <w:t xml:space="preserve"> </w:t>
      </w:r>
      <w:r>
        <w:t>«Ключ»).</w:t>
      </w:r>
    </w:p>
    <w:p w:rsidR="0098097D" w:rsidRDefault="00FA5138">
      <w:pPr>
        <w:pStyle w:val="a3"/>
        <w:spacing w:before="10" w:line="237" w:lineRule="auto"/>
        <w:ind w:right="837"/>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 их воздействие на организм</w:t>
      </w:r>
      <w:r>
        <w:rPr>
          <w:spacing w:val="1"/>
        </w:rPr>
        <w:t xml:space="preserve"> </w:t>
      </w:r>
      <w:r>
        <w:t>человека.</w:t>
      </w:r>
    </w:p>
    <w:p w:rsidR="0098097D" w:rsidRDefault="00FA5138">
      <w:pPr>
        <w:pStyle w:val="a3"/>
        <w:spacing w:before="5" w:line="275" w:lineRule="exact"/>
        <w:ind w:left="1348" w:firstLine="0"/>
      </w:pPr>
      <w:r>
        <w:t>Банные</w:t>
      </w:r>
      <w:r>
        <w:rPr>
          <w:spacing w:val="-10"/>
        </w:rPr>
        <w:t xml:space="preserve"> </w:t>
      </w:r>
      <w:r>
        <w:t>процедуры,</w:t>
      </w:r>
      <w:r>
        <w:rPr>
          <w:spacing w:val="3"/>
        </w:rPr>
        <w:t xml:space="preserve"> </w:t>
      </w:r>
      <w:r>
        <w:t>их</w:t>
      </w:r>
      <w:r>
        <w:rPr>
          <w:spacing w:val="-11"/>
        </w:rPr>
        <w:t xml:space="preserve"> </w:t>
      </w:r>
      <w:r>
        <w:t>назначение</w:t>
      </w:r>
      <w:r>
        <w:rPr>
          <w:spacing w:val="-4"/>
        </w:rPr>
        <w:t xml:space="preserve"> </w:t>
      </w:r>
      <w:r>
        <w:t>и</w:t>
      </w:r>
      <w:r>
        <w:rPr>
          <w:spacing w:val="-10"/>
        </w:rPr>
        <w:t xml:space="preserve"> </w:t>
      </w:r>
      <w:r>
        <w:t>правила</w:t>
      </w:r>
      <w:r>
        <w:rPr>
          <w:spacing w:val="-9"/>
        </w:rPr>
        <w:t xml:space="preserve"> </w:t>
      </w:r>
      <w:r>
        <w:t>проведения,</w:t>
      </w:r>
      <w:r>
        <w:rPr>
          <w:spacing w:val="-7"/>
        </w:rPr>
        <w:t xml:space="preserve"> </w:t>
      </w:r>
      <w:r>
        <w:t>основные</w:t>
      </w:r>
      <w:r>
        <w:rPr>
          <w:spacing w:val="-5"/>
        </w:rPr>
        <w:t xml:space="preserve"> </w:t>
      </w:r>
      <w:r>
        <w:t>способы</w:t>
      </w:r>
      <w:r>
        <w:rPr>
          <w:spacing w:val="-3"/>
        </w:rPr>
        <w:t xml:space="preserve"> </w:t>
      </w:r>
      <w:r>
        <w:t>парения.</w:t>
      </w:r>
    </w:p>
    <w:p w:rsidR="0098097D" w:rsidRDefault="00FA5138">
      <w:pPr>
        <w:pStyle w:val="a3"/>
        <w:ind w:right="834"/>
      </w:pPr>
      <w:r>
        <w:t>Самостоятельная подготовка к выполнению нормативных требований комплекса «Готов</w:t>
      </w:r>
      <w:r>
        <w:rPr>
          <w:spacing w:val="1"/>
        </w:rPr>
        <w:t xml:space="preserve"> </w:t>
      </w:r>
      <w:r>
        <w:t>к труду и обороне». Структурная организация самостоятельной подготовки к выполнению</w:t>
      </w:r>
      <w:r>
        <w:rPr>
          <w:spacing w:val="1"/>
        </w:rPr>
        <w:t xml:space="preserve"> </w:t>
      </w:r>
      <w:r>
        <w:t>требований комплекса «Готов к труду и обороне», способы определения направленности 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2"/>
        </w:rPr>
        <w:t xml:space="preserve"> </w:t>
      </w:r>
      <w:r>
        <w:t>тестовых</w:t>
      </w:r>
      <w:r>
        <w:rPr>
          <w:spacing w:val="1"/>
        </w:rPr>
        <w:t xml:space="preserve"> </w:t>
      </w:r>
      <w:r>
        <w:t>упражнений,</w:t>
      </w:r>
      <w:r>
        <w:rPr>
          <w:spacing w:val="5"/>
        </w:rPr>
        <w:t xml:space="preserve"> </w:t>
      </w:r>
      <w:r>
        <w:t>способы</w:t>
      </w:r>
      <w:r>
        <w:rPr>
          <w:spacing w:val="2"/>
        </w:rPr>
        <w:t xml:space="preserve"> </w:t>
      </w:r>
      <w:r>
        <w:t>их</w:t>
      </w:r>
      <w:r>
        <w:rPr>
          <w:spacing w:val="-2"/>
        </w:rPr>
        <w:t xml:space="preserve"> </w:t>
      </w:r>
      <w:r>
        <w:t>освоения</w:t>
      </w:r>
      <w:r>
        <w:rPr>
          <w:spacing w:val="-7"/>
        </w:rPr>
        <w:t xml:space="preserve"> </w:t>
      </w:r>
      <w:r>
        <w:t>и</w:t>
      </w:r>
      <w:r>
        <w:rPr>
          <w:spacing w:val="-3"/>
        </w:rPr>
        <w:t xml:space="preserve"> </w:t>
      </w:r>
      <w:r>
        <w:t>оценивания.</w:t>
      </w:r>
    </w:p>
    <w:p w:rsidR="0098097D" w:rsidRDefault="00FA5138">
      <w:pPr>
        <w:pStyle w:val="a3"/>
        <w:spacing w:before="1"/>
        <w:ind w:right="838"/>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6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2"/>
        </w:rPr>
        <w:t xml:space="preserve"> </w:t>
      </w:r>
      <w:r>
        <w:t>физической нагрузки.</w:t>
      </w:r>
    </w:p>
    <w:p w:rsidR="0098097D" w:rsidRDefault="00FA5138">
      <w:pPr>
        <w:pStyle w:val="a3"/>
        <w:spacing w:line="274" w:lineRule="exact"/>
        <w:ind w:left="1348" w:firstLine="0"/>
      </w:pPr>
      <w:r>
        <w:t>Физическое</w:t>
      </w:r>
      <w:r>
        <w:rPr>
          <w:spacing w:val="-11"/>
        </w:rPr>
        <w:t xml:space="preserve"> </w:t>
      </w:r>
      <w:r>
        <w:t>совершенствование.</w:t>
      </w:r>
    </w:p>
    <w:p w:rsidR="0098097D" w:rsidRDefault="00FA5138">
      <w:pPr>
        <w:pStyle w:val="a3"/>
        <w:spacing w:before="3"/>
        <w:ind w:right="834"/>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 заболеваний, целлюлита, снижения массы тела. Стретчинг 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lastRenderedPageBreak/>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4"/>
        </w:rPr>
        <w:t xml:space="preserve"> </w:t>
      </w:r>
      <w:r>
        <w:t>системной</w:t>
      </w:r>
      <w:r>
        <w:rPr>
          <w:spacing w:val="-7"/>
        </w:rPr>
        <w:t xml:space="preserve"> </w:t>
      </w:r>
      <w:r>
        <w:t>организации</w:t>
      </w:r>
      <w:r>
        <w:rPr>
          <w:spacing w:val="-1"/>
        </w:rPr>
        <w:t xml:space="preserve"> </w:t>
      </w:r>
      <w:r>
        <w:t>занятий</w:t>
      </w:r>
      <w:r>
        <w:rPr>
          <w:spacing w:val="-6"/>
        </w:rPr>
        <w:t xml:space="preserve"> </w:t>
      </w:r>
      <w:r>
        <w:t>кондиционной</w:t>
      </w:r>
      <w:r>
        <w:rPr>
          <w:spacing w:val="-1"/>
        </w:rPr>
        <w:t xml:space="preserve"> </w:t>
      </w:r>
      <w:r>
        <w:t>тренировкой.</w:t>
      </w:r>
    </w:p>
    <w:p w:rsidR="0098097D" w:rsidRDefault="00FA5138">
      <w:pPr>
        <w:pStyle w:val="a3"/>
        <w:spacing w:before="3" w:line="275" w:lineRule="exact"/>
        <w:ind w:left="1348" w:firstLine="0"/>
      </w:pPr>
      <w:r>
        <w:t>Спортивно-оздоровительная</w:t>
      </w:r>
      <w:r>
        <w:rPr>
          <w:spacing w:val="-11"/>
        </w:rPr>
        <w:t xml:space="preserve"> </w:t>
      </w:r>
      <w:r>
        <w:t>деятельность.</w:t>
      </w:r>
      <w:r>
        <w:rPr>
          <w:spacing w:val="-10"/>
        </w:rPr>
        <w:t xml:space="preserve"> </w:t>
      </w:r>
      <w:r>
        <w:t>Модуль</w:t>
      </w:r>
      <w:r>
        <w:rPr>
          <w:spacing w:val="-2"/>
        </w:rPr>
        <w:t xml:space="preserve"> </w:t>
      </w:r>
      <w:r>
        <w:t>«Спортивные</w:t>
      </w:r>
      <w:r>
        <w:rPr>
          <w:spacing w:val="-12"/>
        </w:rPr>
        <w:t xml:space="preserve"> </w:t>
      </w:r>
      <w:r>
        <w:t>игры».</w:t>
      </w:r>
    </w:p>
    <w:p w:rsidR="0098097D" w:rsidRDefault="00FA5138">
      <w:pPr>
        <w:pStyle w:val="a3"/>
        <w:ind w:right="836"/>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7"/>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rsidR="0098097D" w:rsidRDefault="00FA5138">
      <w:pPr>
        <w:pStyle w:val="a3"/>
        <w:ind w:right="838"/>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7"/>
        </w:rPr>
        <w:t xml:space="preserve"> </w:t>
      </w:r>
      <w:r>
        <w:t>учебной</w:t>
      </w:r>
      <w:r>
        <w:rPr>
          <w:spacing w:val="3"/>
        </w:rPr>
        <w:t xml:space="preserve"> </w:t>
      </w:r>
      <w:r>
        <w:t>и</w:t>
      </w:r>
      <w:r>
        <w:rPr>
          <w:spacing w:val="-2"/>
        </w:rPr>
        <w:t xml:space="preserve"> </w:t>
      </w:r>
      <w:r>
        <w:t>игровой</w:t>
      </w:r>
      <w:r>
        <w:rPr>
          <w:spacing w:val="3"/>
        </w:rPr>
        <w:t xml:space="preserve"> </w:t>
      </w:r>
      <w:r>
        <w:t>деятельности.</w:t>
      </w:r>
    </w:p>
    <w:p w:rsidR="0098097D" w:rsidRDefault="00FA5138">
      <w:pPr>
        <w:pStyle w:val="a3"/>
        <w:ind w:right="846"/>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7"/>
        </w:rPr>
        <w:t xml:space="preserve"> </w:t>
      </w:r>
      <w:r>
        <w:t>учебной</w:t>
      </w:r>
      <w:r>
        <w:rPr>
          <w:spacing w:val="3"/>
        </w:rPr>
        <w:t xml:space="preserve"> </w:t>
      </w:r>
      <w:r>
        <w:t>и</w:t>
      </w:r>
      <w:r>
        <w:rPr>
          <w:spacing w:val="-2"/>
        </w:rPr>
        <w:t xml:space="preserve"> </w:t>
      </w:r>
      <w:r>
        <w:t>игровой</w:t>
      </w:r>
      <w:r>
        <w:rPr>
          <w:spacing w:val="5"/>
        </w:rPr>
        <w:t xml:space="preserve"> </w:t>
      </w:r>
      <w:r>
        <w:t>деятельности.</w:t>
      </w:r>
    </w:p>
    <w:p w:rsidR="0098097D" w:rsidRDefault="00FA5138">
      <w:pPr>
        <w:pStyle w:val="a3"/>
        <w:ind w:right="837"/>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 деятельности: её цели и задачи, формы организации тренировочных занятий.</w:t>
      </w:r>
      <w:r>
        <w:rPr>
          <w:spacing w:val="1"/>
        </w:rPr>
        <w:t xml:space="preserve"> </w:t>
      </w:r>
      <w:r>
        <w:t>Основные технические приёмы атлетических единоборств и способы их самостоятельного</w:t>
      </w:r>
      <w:r>
        <w:rPr>
          <w:spacing w:val="1"/>
        </w:rPr>
        <w:t xml:space="preserve"> </w:t>
      </w:r>
      <w:r>
        <w:t>разучивания</w:t>
      </w:r>
      <w:r>
        <w:rPr>
          <w:spacing w:val="3"/>
        </w:rPr>
        <w:t xml:space="preserve"> </w:t>
      </w:r>
      <w:r>
        <w:t>(самостраховка,</w:t>
      </w:r>
      <w:r>
        <w:rPr>
          <w:spacing w:val="-1"/>
        </w:rPr>
        <w:t xml:space="preserve"> </w:t>
      </w:r>
      <w:r>
        <w:t>стойки,</w:t>
      </w:r>
      <w:r>
        <w:rPr>
          <w:spacing w:val="-3"/>
        </w:rPr>
        <w:t xml:space="preserve"> </w:t>
      </w:r>
      <w:r>
        <w:t>захваты,</w:t>
      </w:r>
      <w:r>
        <w:rPr>
          <w:spacing w:val="1"/>
        </w:rPr>
        <w:t xml:space="preserve"> </w:t>
      </w:r>
      <w:r>
        <w:t>броски).</w:t>
      </w:r>
    </w:p>
    <w:p w:rsidR="0098097D" w:rsidRDefault="00FA5138">
      <w:pPr>
        <w:pStyle w:val="a3"/>
        <w:spacing w:before="1"/>
        <w:ind w:right="831"/>
      </w:pPr>
      <w:r>
        <w:t>Модуль «Спортивная и физическая подготовка». Техническая и специальная 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w:t>
      </w:r>
      <w:r>
        <w:rPr>
          <w:spacing w:val="1"/>
        </w:rPr>
        <w:t xml:space="preserve"> </w:t>
      </w:r>
      <w:r>
        <w:t>в</w:t>
      </w:r>
      <w:r>
        <w:rPr>
          <w:spacing w:val="1"/>
        </w:rPr>
        <w:t xml:space="preserve"> </w:t>
      </w:r>
      <w:r>
        <w:t>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4"/>
        </w:rPr>
        <w:t xml:space="preserve"> </w:t>
      </w:r>
      <w:r>
        <w:t>спорта,</w:t>
      </w:r>
      <w:r>
        <w:rPr>
          <w:spacing w:val="4"/>
        </w:rPr>
        <w:t xml:space="preserve"> </w:t>
      </w:r>
      <w:r>
        <w:t>культурно-этнических</w:t>
      </w:r>
      <w:r>
        <w:rPr>
          <w:spacing w:val="-2"/>
        </w:rPr>
        <w:t xml:space="preserve"> </w:t>
      </w:r>
      <w:r>
        <w:t>игр.</w:t>
      </w:r>
    </w:p>
    <w:p w:rsidR="0098097D" w:rsidRDefault="00FA5138" w:rsidP="005F6FB3">
      <w:pPr>
        <w:pStyle w:val="a3"/>
        <w:tabs>
          <w:tab w:val="left" w:pos="1910"/>
          <w:tab w:val="left" w:pos="3125"/>
          <w:tab w:val="left" w:pos="3374"/>
          <w:tab w:val="left" w:pos="3518"/>
          <w:tab w:val="left" w:pos="4724"/>
          <w:tab w:val="left" w:pos="4868"/>
          <w:tab w:val="left" w:pos="6073"/>
          <w:tab w:val="left" w:pos="6736"/>
          <w:tab w:val="left" w:pos="7230"/>
          <w:tab w:val="left" w:pos="8316"/>
          <w:tab w:val="left" w:pos="8974"/>
          <w:tab w:val="left" w:pos="9967"/>
        </w:tabs>
        <w:ind w:left="930" w:right="829" w:firstLine="432"/>
      </w:pPr>
      <w:r>
        <w:t>Федеральная рабочая программа вариативного модуля «Базовая физическая подготовка».</w:t>
      </w:r>
      <w:r>
        <w:rPr>
          <w:spacing w:val="-57"/>
        </w:rPr>
        <w:t xml:space="preserve"> </w:t>
      </w:r>
      <w:r>
        <w:t>Общая</w:t>
      </w:r>
      <w:r>
        <w:tab/>
        <w:t>физическая</w:t>
      </w:r>
      <w:r>
        <w:tab/>
      </w:r>
      <w:r>
        <w:tab/>
        <w:t>подготовка.</w:t>
      </w:r>
      <w:r>
        <w:tab/>
      </w:r>
      <w:r>
        <w:tab/>
        <w:t>Развитие</w:t>
      </w:r>
      <w:r>
        <w:tab/>
        <w:t>силовых</w:t>
      </w:r>
      <w:r>
        <w:tab/>
        <w:t>способностей.</w:t>
      </w:r>
      <w:r>
        <w:tab/>
        <w:t>Комплексы</w:t>
      </w:r>
      <w:r>
        <w:rPr>
          <w:spacing w:val="1"/>
        </w:rPr>
        <w:t xml:space="preserve"> </w:t>
      </w:r>
      <w:r>
        <w:t>общеразвивающих</w:t>
      </w:r>
      <w:r>
        <w:tab/>
        <w:t>и</w:t>
      </w:r>
      <w:r>
        <w:tab/>
      </w:r>
      <w:r>
        <w:tab/>
        <w:t>локально</w:t>
      </w:r>
      <w:r>
        <w:tab/>
        <w:t>воздействующих</w:t>
      </w:r>
      <w:r>
        <w:tab/>
        <w:t>упражнений,</w:t>
      </w:r>
      <w:r>
        <w:tab/>
        <w:t>отягощённых</w:t>
      </w:r>
      <w:r>
        <w:tab/>
        <w:t>весом</w:t>
      </w:r>
      <w:r>
        <w:rPr>
          <w:spacing w:val="-57"/>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31"/>
        </w:rPr>
        <w:t xml:space="preserve"> </w:t>
      </w:r>
      <w:r>
        <w:t>мячей,</w:t>
      </w:r>
      <w:r>
        <w:rPr>
          <w:spacing w:val="30"/>
        </w:rPr>
        <w:t xml:space="preserve"> </w:t>
      </w:r>
      <w:r>
        <w:t>штанги</w:t>
      </w:r>
      <w:r>
        <w:rPr>
          <w:spacing w:val="31"/>
        </w:rPr>
        <w:t xml:space="preserve"> </w:t>
      </w:r>
      <w:r>
        <w:t>и</w:t>
      </w:r>
      <w:r>
        <w:rPr>
          <w:spacing w:val="28"/>
        </w:rPr>
        <w:t xml:space="preserve"> </w:t>
      </w:r>
      <w:r>
        <w:t>других).</w:t>
      </w:r>
      <w:r>
        <w:rPr>
          <w:spacing w:val="33"/>
        </w:rPr>
        <w:t xml:space="preserve"> </w:t>
      </w:r>
      <w:r>
        <w:t>Комплексы</w:t>
      </w:r>
      <w:r>
        <w:rPr>
          <w:spacing w:val="38"/>
        </w:rPr>
        <w:t xml:space="preserve"> </w:t>
      </w:r>
      <w:r>
        <w:t>упражнений</w:t>
      </w:r>
      <w:r>
        <w:rPr>
          <w:spacing w:val="33"/>
        </w:rPr>
        <w:t xml:space="preserve"> </w:t>
      </w:r>
      <w:r>
        <w:t>на</w:t>
      </w:r>
      <w:r>
        <w:rPr>
          <w:spacing w:val="25"/>
        </w:rPr>
        <w:t xml:space="preserve"> </w:t>
      </w:r>
      <w:r>
        <w:t>тренажёрных</w:t>
      </w:r>
      <w:r>
        <w:rPr>
          <w:spacing w:val="36"/>
        </w:rPr>
        <w:t xml:space="preserve"> </w:t>
      </w:r>
      <w:r>
        <w:t>устройствах.</w:t>
      </w:r>
      <w:r>
        <w:rPr>
          <w:spacing w:val="1"/>
        </w:rPr>
        <w:t xml:space="preserve"> </w:t>
      </w:r>
      <w:r>
        <w:t>Упражнения</w:t>
      </w:r>
      <w:r>
        <w:rPr>
          <w:spacing w:val="14"/>
        </w:rPr>
        <w:t xml:space="preserve"> </w:t>
      </w:r>
      <w:r>
        <w:t>на</w:t>
      </w:r>
      <w:r>
        <w:rPr>
          <w:spacing w:val="13"/>
        </w:rPr>
        <w:t xml:space="preserve"> </w:t>
      </w:r>
      <w:r>
        <w:t>гимнастических</w:t>
      </w:r>
      <w:r>
        <w:rPr>
          <w:spacing w:val="14"/>
        </w:rPr>
        <w:t xml:space="preserve"> </w:t>
      </w:r>
      <w:r>
        <w:t>снарядах</w:t>
      </w:r>
      <w:r>
        <w:rPr>
          <w:spacing w:val="14"/>
        </w:rPr>
        <w:t xml:space="preserve"> </w:t>
      </w:r>
      <w:r>
        <w:t>(брусьях,</w:t>
      </w:r>
      <w:r>
        <w:rPr>
          <w:spacing w:val="21"/>
        </w:rPr>
        <w:t xml:space="preserve"> </w:t>
      </w:r>
      <w:r>
        <w:t>перекладинах,</w:t>
      </w:r>
      <w:r>
        <w:rPr>
          <w:spacing w:val="22"/>
        </w:rPr>
        <w:t xml:space="preserve"> </w:t>
      </w:r>
      <w:r>
        <w:t>гимнастической</w:t>
      </w:r>
      <w:r>
        <w:rPr>
          <w:spacing w:val="15"/>
        </w:rPr>
        <w:t xml:space="preserve"> </w:t>
      </w:r>
      <w:r>
        <w:t>стенке</w:t>
      </w:r>
      <w:r>
        <w:rPr>
          <w:spacing w:val="18"/>
        </w:rPr>
        <w:t xml:space="preserve"> </w:t>
      </w:r>
      <w:r>
        <w:t>и</w:t>
      </w:r>
      <w:r>
        <w:rPr>
          <w:spacing w:val="1"/>
        </w:rPr>
        <w:t xml:space="preserve"> </w:t>
      </w:r>
      <w:r>
        <w:t>других).</w:t>
      </w:r>
      <w:r>
        <w:rPr>
          <w:spacing w:val="45"/>
        </w:rPr>
        <w:t xml:space="preserve"> </w:t>
      </w:r>
      <w:r>
        <w:t>Броски</w:t>
      </w:r>
      <w:r>
        <w:rPr>
          <w:spacing w:val="49"/>
        </w:rPr>
        <w:t xml:space="preserve"> </w:t>
      </w:r>
      <w:r>
        <w:t>набивного</w:t>
      </w:r>
      <w:r>
        <w:rPr>
          <w:spacing w:val="43"/>
        </w:rPr>
        <w:t xml:space="preserve"> </w:t>
      </w:r>
      <w:r>
        <w:t>мяча</w:t>
      </w:r>
      <w:r>
        <w:rPr>
          <w:spacing w:val="40"/>
        </w:rPr>
        <w:t xml:space="preserve"> </w:t>
      </w:r>
      <w:r>
        <w:t>двумя</w:t>
      </w:r>
      <w:r>
        <w:rPr>
          <w:spacing w:val="48"/>
        </w:rPr>
        <w:t xml:space="preserve"> </w:t>
      </w:r>
      <w:r>
        <w:t>и</w:t>
      </w:r>
      <w:r>
        <w:rPr>
          <w:spacing w:val="38"/>
        </w:rPr>
        <w:t xml:space="preserve"> </w:t>
      </w:r>
      <w:r>
        <w:t>одной</w:t>
      </w:r>
      <w:r>
        <w:rPr>
          <w:spacing w:val="44"/>
        </w:rPr>
        <w:t xml:space="preserve"> </w:t>
      </w:r>
      <w:r>
        <w:t>рукой</w:t>
      </w:r>
      <w:r>
        <w:rPr>
          <w:spacing w:val="48"/>
        </w:rPr>
        <w:t xml:space="preserve"> </w:t>
      </w:r>
      <w:r>
        <w:t>из</w:t>
      </w:r>
      <w:r>
        <w:rPr>
          <w:spacing w:val="43"/>
        </w:rPr>
        <w:t xml:space="preserve"> </w:t>
      </w:r>
      <w:r>
        <w:t>положений</w:t>
      </w:r>
      <w:r>
        <w:rPr>
          <w:spacing w:val="45"/>
        </w:rPr>
        <w:t xml:space="preserve"> </w:t>
      </w:r>
      <w:r>
        <w:t>стоя</w:t>
      </w:r>
      <w:r>
        <w:rPr>
          <w:spacing w:val="42"/>
        </w:rPr>
        <w:t xml:space="preserve"> </w:t>
      </w:r>
      <w:r>
        <w:t>и</w:t>
      </w:r>
      <w:r>
        <w:rPr>
          <w:spacing w:val="43"/>
        </w:rPr>
        <w:t xml:space="preserve"> </w:t>
      </w:r>
      <w:r>
        <w:t>сидя</w:t>
      </w:r>
      <w:r>
        <w:rPr>
          <w:spacing w:val="42"/>
        </w:rPr>
        <w:t xml:space="preserve"> </w:t>
      </w:r>
      <w:r>
        <w:t>(вверх,</w:t>
      </w:r>
      <w:r>
        <w:rPr>
          <w:spacing w:val="1"/>
        </w:rPr>
        <w:t xml:space="preserve"> </w:t>
      </w:r>
      <w:r>
        <w:t>вперёд,</w:t>
      </w:r>
      <w:r>
        <w:rPr>
          <w:spacing w:val="20"/>
        </w:rPr>
        <w:t xml:space="preserve"> </w:t>
      </w:r>
      <w:r>
        <w:t>назад,</w:t>
      </w:r>
      <w:r>
        <w:rPr>
          <w:spacing w:val="14"/>
        </w:rPr>
        <w:t xml:space="preserve"> </w:t>
      </w:r>
      <w:r>
        <w:t>в</w:t>
      </w:r>
      <w:r>
        <w:rPr>
          <w:spacing w:val="15"/>
        </w:rPr>
        <w:t xml:space="preserve"> </w:t>
      </w:r>
      <w:r>
        <w:t>стороны,</w:t>
      </w:r>
      <w:r>
        <w:rPr>
          <w:spacing w:val="19"/>
        </w:rPr>
        <w:t xml:space="preserve"> </w:t>
      </w:r>
      <w:r>
        <w:t>снизу</w:t>
      </w:r>
      <w:r>
        <w:rPr>
          <w:spacing w:val="5"/>
        </w:rPr>
        <w:t xml:space="preserve"> </w:t>
      </w:r>
      <w:r>
        <w:t>и</w:t>
      </w:r>
      <w:r>
        <w:rPr>
          <w:spacing w:val="17"/>
        </w:rPr>
        <w:t xml:space="preserve"> </w:t>
      </w:r>
      <w:r>
        <w:t>сбоку,</w:t>
      </w:r>
      <w:r>
        <w:rPr>
          <w:spacing w:val="19"/>
        </w:rPr>
        <w:t xml:space="preserve"> </w:t>
      </w:r>
      <w:r>
        <w:t>от</w:t>
      </w:r>
      <w:r>
        <w:rPr>
          <w:spacing w:val="13"/>
        </w:rPr>
        <w:t xml:space="preserve"> </w:t>
      </w:r>
      <w:r>
        <w:t>груди,</w:t>
      </w:r>
      <w:r>
        <w:rPr>
          <w:spacing w:val="19"/>
        </w:rPr>
        <w:t xml:space="preserve"> </w:t>
      </w:r>
      <w:r>
        <w:t>из-за</w:t>
      </w:r>
      <w:r>
        <w:rPr>
          <w:spacing w:val="11"/>
        </w:rPr>
        <w:t xml:space="preserve"> </w:t>
      </w:r>
      <w:r>
        <w:t>головы).</w:t>
      </w:r>
      <w:r>
        <w:rPr>
          <w:spacing w:val="16"/>
        </w:rPr>
        <w:t xml:space="preserve"> </w:t>
      </w:r>
      <w:r>
        <w:t>Прыжковые</w:t>
      </w:r>
      <w:r>
        <w:rPr>
          <w:spacing w:val="17"/>
        </w:rPr>
        <w:t xml:space="preserve"> </w:t>
      </w:r>
      <w:r>
        <w:t>упражнения</w:t>
      </w:r>
      <w:r>
        <w:rPr>
          <w:spacing w:val="18"/>
        </w:rPr>
        <w:t xml:space="preserve"> </w:t>
      </w:r>
      <w:r>
        <w:t>с</w:t>
      </w:r>
      <w:r>
        <w:rPr>
          <w:spacing w:val="1"/>
        </w:rPr>
        <w:t xml:space="preserve"> </w:t>
      </w:r>
      <w:r>
        <w:t>дополнительным</w:t>
      </w:r>
      <w:r>
        <w:rPr>
          <w:spacing w:val="35"/>
        </w:rPr>
        <w:t xml:space="preserve"> </w:t>
      </w:r>
      <w:r>
        <w:t>отягощением</w:t>
      </w:r>
      <w:r>
        <w:rPr>
          <w:spacing w:val="36"/>
        </w:rPr>
        <w:t xml:space="preserve"> </w:t>
      </w:r>
      <w:r>
        <w:t>(напрыгивание</w:t>
      </w:r>
      <w:r>
        <w:rPr>
          <w:spacing w:val="33"/>
        </w:rPr>
        <w:t xml:space="preserve"> </w:t>
      </w:r>
      <w:r>
        <w:t>и</w:t>
      </w:r>
      <w:r>
        <w:rPr>
          <w:spacing w:val="39"/>
        </w:rPr>
        <w:t xml:space="preserve"> </w:t>
      </w:r>
      <w:r>
        <w:t>спрыгивание,</w:t>
      </w:r>
      <w:r>
        <w:rPr>
          <w:spacing w:val="36"/>
        </w:rPr>
        <w:t xml:space="preserve"> </w:t>
      </w:r>
      <w:r>
        <w:t>прыжки</w:t>
      </w:r>
      <w:r>
        <w:rPr>
          <w:spacing w:val="38"/>
        </w:rPr>
        <w:t xml:space="preserve"> </w:t>
      </w:r>
      <w:r>
        <w:t>через</w:t>
      </w:r>
      <w:r>
        <w:rPr>
          <w:spacing w:val="39"/>
        </w:rPr>
        <w:t xml:space="preserve"> </w:t>
      </w:r>
      <w:r>
        <w:t>скакалку,</w:t>
      </w:r>
      <w:r w:rsidR="005F6FB3">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 упоре на руках.</w:t>
      </w:r>
      <w:r>
        <w:rPr>
          <w:spacing w:val="1"/>
        </w:rPr>
        <w:t xml:space="preserve"> </w:t>
      </w:r>
      <w:r>
        <w:t>Лазанье (по канату, по гимнастической стенке с дополнительным отягощением). 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3"/>
        </w:rPr>
        <w:t xml:space="preserve"> </w:t>
      </w:r>
      <w:r>
        <w:t>(импровизированный</w:t>
      </w:r>
      <w:r>
        <w:rPr>
          <w:spacing w:val="1"/>
        </w:rPr>
        <w:t xml:space="preserve"> </w:t>
      </w:r>
      <w:r>
        <w:t>баскетбол</w:t>
      </w:r>
      <w:r>
        <w:rPr>
          <w:spacing w:val="-3"/>
        </w:rPr>
        <w:t xml:space="preserve"> </w:t>
      </w:r>
      <w:r>
        <w:t>с</w:t>
      </w:r>
      <w:r>
        <w:rPr>
          <w:spacing w:val="-4"/>
        </w:rPr>
        <w:t xml:space="preserve"> </w:t>
      </w:r>
      <w:r>
        <w:t>набивным</w:t>
      </w:r>
      <w:r>
        <w:rPr>
          <w:spacing w:val="-1"/>
        </w:rPr>
        <w:t xml:space="preserve"> </w:t>
      </w:r>
      <w:r>
        <w:t>мячом</w:t>
      </w:r>
      <w:r>
        <w:rPr>
          <w:spacing w:val="-2"/>
        </w:rPr>
        <w:t xml:space="preserve"> </w:t>
      </w:r>
      <w:r>
        <w:t>и</w:t>
      </w:r>
      <w:r>
        <w:rPr>
          <w:spacing w:val="-1"/>
        </w:rPr>
        <w:t xml:space="preserve"> </w:t>
      </w:r>
      <w:r>
        <w:t>другое).</w:t>
      </w:r>
    </w:p>
    <w:p w:rsidR="0098097D" w:rsidRDefault="00FA5138" w:rsidP="005F6FB3">
      <w:pPr>
        <w:pStyle w:val="a3"/>
        <w:spacing w:before="4"/>
        <w:ind w:right="833"/>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w:t>
      </w:r>
      <w:r>
        <w:rPr>
          <w:spacing w:val="1"/>
        </w:rPr>
        <w:t xml:space="preserve"> </w:t>
      </w:r>
      <w:r>
        <w:t>упоре</w:t>
      </w:r>
      <w:r>
        <w:rPr>
          <w:spacing w:val="1"/>
        </w:rPr>
        <w:t xml:space="preserve"> </w:t>
      </w:r>
      <w:r>
        <w:t>о</w:t>
      </w:r>
      <w:r>
        <w:rPr>
          <w:spacing w:val="-57"/>
        </w:rPr>
        <w:t xml:space="preserve"> </w:t>
      </w:r>
      <w:r>
        <w:t>гимнастическую</w:t>
      </w:r>
      <w:r>
        <w:rPr>
          <w:spacing w:val="1"/>
        </w:rPr>
        <w:t xml:space="preserve"> </w:t>
      </w:r>
      <w:r>
        <w:t>стенку</w:t>
      </w:r>
      <w:r>
        <w:rPr>
          <w:spacing w:val="1"/>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разметке</w:t>
      </w:r>
      <w:r>
        <w:rPr>
          <w:spacing w:val="1"/>
        </w:rPr>
        <w:t xml:space="preserve"> </w:t>
      </w:r>
      <w:r>
        <w:t>с</w:t>
      </w:r>
      <w:r>
        <w:rPr>
          <w:spacing w:val="1"/>
        </w:rPr>
        <w:t xml:space="preserve"> </w:t>
      </w:r>
      <w:r>
        <w:t>максимальным</w:t>
      </w:r>
      <w:r>
        <w:rPr>
          <w:spacing w:val="1"/>
        </w:rPr>
        <w:t xml:space="preserve"> </w:t>
      </w:r>
      <w:r>
        <w:t>темпом. Повторный бег с максимальной скоростью и максимальной частотой шагов (10–15</w:t>
      </w:r>
      <w:r>
        <w:rPr>
          <w:spacing w:val="1"/>
        </w:rPr>
        <w:t xml:space="preserve"> </w:t>
      </w:r>
      <w:r>
        <w:t>м). Бег с ускорениями из разных исходных положений. Бег с максимальной скоростью и</w:t>
      </w:r>
      <w:r>
        <w:rPr>
          <w:spacing w:val="1"/>
        </w:rPr>
        <w:t xml:space="preserve"> </w:t>
      </w:r>
      <w:r>
        <w:t>собиранием малых предметов, лежащих на полу и на разной высоте. Стартовые ускорения по</w:t>
      </w:r>
      <w:r>
        <w:rPr>
          <w:spacing w:val="-57"/>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6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пола,</w:t>
      </w:r>
      <w:r>
        <w:rPr>
          <w:spacing w:val="-57"/>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w:t>
      </w:r>
      <w:r>
        <w:rPr>
          <w:spacing w:val="1"/>
        </w:rPr>
        <w:t xml:space="preserve"> </w:t>
      </w:r>
      <w:r>
        <w:t>в себя прыжки на разную высоту и</w:t>
      </w:r>
      <w:r>
        <w:rPr>
          <w:spacing w:val="60"/>
        </w:rPr>
        <w:t xml:space="preserve"> </w:t>
      </w:r>
      <w:r>
        <w:t>длину,</w:t>
      </w:r>
      <w:r>
        <w:rPr>
          <w:spacing w:val="1"/>
        </w:rPr>
        <w:t xml:space="preserve"> </w:t>
      </w:r>
      <w:r>
        <w:t>по разметке, бег с максимальной скоростью в разных направлениях и с преодолением опор</w:t>
      </w:r>
      <w:r>
        <w:rPr>
          <w:spacing w:val="1"/>
        </w:rPr>
        <w:t xml:space="preserve"> </w:t>
      </w:r>
      <w:r>
        <w:t>различной высоты и ширины, повороты, обегание различных предметов (легкоатлетических</w:t>
      </w:r>
      <w:r>
        <w:rPr>
          <w:spacing w:val="1"/>
        </w:rPr>
        <w:t xml:space="preserve"> </w:t>
      </w:r>
      <w:r>
        <w:t>стоек, мячей, лежащих на полу или</w:t>
      </w:r>
      <w:r>
        <w:rPr>
          <w:spacing w:val="1"/>
        </w:rPr>
        <w:t xml:space="preserve"> </w:t>
      </w:r>
      <w:r>
        <w:t>подвешенных</w:t>
      </w:r>
      <w:r>
        <w:rPr>
          <w:spacing w:val="1"/>
        </w:rPr>
        <w:t xml:space="preserve"> </w:t>
      </w:r>
      <w:r>
        <w:t>на высоте). Эстафеты</w:t>
      </w:r>
      <w:r>
        <w:rPr>
          <w:spacing w:val="60"/>
        </w:rPr>
        <w:t xml:space="preserve"> </w:t>
      </w:r>
      <w:r>
        <w:t>и</w:t>
      </w:r>
      <w:r>
        <w:rPr>
          <w:spacing w:val="60"/>
        </w:rPr>
        <w:t xml:space="preserve"> </w:t>
      </w:r>
      <w:r>
        <w:t>подвижные игры</w:t>
      </w:r>
      <w:r>
        <w:rPr>
          <w:spacing w:val="-57"/>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lastRenderedPageBreak/>
        <w:t>выполняемые</w:t>
      </w:r>
      <w:r>
        <w:rPr>
          <w:spacing w:val="-3"/>
        </w:rPr>
        <w:t xml:space="preserve"> </w:t>
      </w:r>
      <w:r>
        <w:t>с</w:t>
      </w:r>
      <w:r>
        <w:rPr>
          <w:spacing w:val="-4"/>
        </w:rPr>
        <w:t xml:space="preserve"> </w:t>
      </w:r>
      <w:r>
        <w:t>максимальной</w:t>
      </w:r>
      <w:r>
        <w:rPr>
          <w:spacing w:val="-2"/>
        </w:rPr>
        <w:t xml:space="preserve"> </w:t>
      </w:r>
      <w:r>
        <w:t>скоростью</w:t>
      </w:r>
      <w:r>
        <w:rPr>
          <w:spacing w:val="-1"/>
        </w:rPr>
        <w:t xml:space="preserve"> </w:t>
      </w:r>
      <w:r>
        <w:t>движений.</w:t>
      </w:r>
    </w:p>
    <w:p w:rsidR="0098097D" w:rsidRDefault="00FA5138">
      <w:pPr>
        <w:pStyle w:val="a3"/>
        <w:spacing w:before="3" w:line="237" w:lineRule="auto"/>
        <w:ind w:right="839"/>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3"/>
        </w:rPr>
        <w:t xml:space="preserve"> </w:t>
      </w:r>
      <w:r>
        <w:t>и</w:t>
      </w:r>
      <w:r>
        <w:rPr>
          <w:spacing w:val="-4"/>
        </w:rPr>
        <w:t xml:space="preserve"> </w:t>
      </w:r>
      <w:r>
        <w:t>субмаксимальной</w:t>
      </w:r>
      <w:r>
        <w:rPr>
          <w:spacing w:val="-6"/>
        </w:rPr>
        <w:t xml:space="preserve"> </w:t>
      </w:r>
      <w:r>
        <w:t>интенсивности.</w:t>
      </w:r>
      <w:r>
        <w:rPr>
          <w:spacing w:val="-2"/>
        </w:rPr>
        <w:t xml:space="preserve"> </w:t>
      </w:r>
      <w:r>
        <w:t>Кроссовый</w:t>
      </w:r>
      <w:r>
        <w:rPr>
          <w:spacing w:val="-4"/>
        </w:rPr>
        <w:t xml:space="preserve"> </w:t>
      </w:r>
      <w:r>
        <w:t>бег</w:t>
      </w:r>
      <w:r>
        <w:rPr>
          <w:spacing w:val="-2"/>
        </w:rPr>
        <w:t xml:space="preserve"> </w:t>
      </w:r>
      <w:r>
        <w:t>и</w:t>
      </w:r>
      <w:r>
        <w:rPr>
          <w:spacing w:val="-10"/>
        </w:rPr>
        <w:t xml:space="preserve"> </w:t>
      </w:r>
      <w:r>
        <w:t>марш-бросок</w:t>
      </w:r>
      <w:r>
        <w:rPr>
          <w:spacing w:val="-5"/>
        </w:rPr>
        <w:t xml:space="preserve"> </w:t>
      </w:r>
      <w:r>
        <w:t>на</w:t>
      </w:r>
      <w:r>
        <w:rPr>
          <w:spacing w:val="-7"/>
        </w:rPr>
        <w:t xml:space="preserve"> </w:t>
      </w:r>
      <w:r>
        <w:t>лыжах.</w:t>
      </w:r>
    </w:p>
    <w:p w:rsidR="0098097D" w:rsidRDefault="00FA5138">
      <w:pPr>
        <w:pStyle w:val="a3"/>
        <w:spacing w:before="4"/>
        <w:ind w:right="832"/>
      </w:pPr>
      <w:r>
        <w:t>Развитие координации движений. Жонглирование большими (волейбольными) и малыми</w:t>
      </w:r>
      <w:r>
        <w:rPr>
          <w:spacing w:val="-57"/>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 (неподвижную 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60"/>
        </w:rPr>
        <w:t xml:space="preserve"> </w:t>
      </w:r>
      <w:r>
        <w:t>по</w:t>
      </w:r>
      <w:r>
        <w:rPr>
          <w:spacing w:val="61"/>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 Упражнение на точность дифференцирования мышечных усилий. Подвижные и</w:t>
      </w:r>
      <w:r>
        <w:rPr>
          <w:spacing w:val="1"/>
        </w:rPr>
        <w:t xml:space="preserve"> </w:t>
      </w:r>
      <w:r>
        <w:t>спортивные</w:t>
      </w:r>
      <w:r>
        <w:rPr>
          <w:spacing w:val="-3"/>
        </w:rPr>
        <w:t xml:space="preserve"> </w:t>
      </w:r>
      <w:r>
        <w:t>игры.</w:t>
      </w:r>
    </w:p>
    <w:p w:rsidR="0098097D" w:rsidRDefault="00FA5138">
      <w:pPr>
        <w:pStyle w:val="a3"/>
        <w:spacing w:before="1"/>
        <w:ind w:right="848"/>
      </w:pPr>
      <w:r>
        <w:t>Развитие гибкости. Комплексы общеразвивающих упражнений (активных и пассивных),</w:t>
      </w:r>
      <w:r>
        <w:rPr>
          <w:spacing w:val="1"/>
        </w:rPr>
        <w:t xml:space="preserve"> </w:t>
      </w:r>
      <w:r>
        <w:t>выполняемых с большой амплитудой движений. Упражнения на растяжение и расслабление</w:t>
      </w:r>
      <w:r>
        <w:rPr>
          <w:spacing w:val="1"/>
        </w:rPr>
        <w:t xml:space="preserve"> </w:t>
      </w:r>
      <w:r>
        <w:t>мышц. Специальные упражнения для развития подвижности суставов (полушпагат, шпагат,</w:t>
      </w:r>
      <w:r>
        <w:rPr>
          <w:spacing w:val="1"/>
        </w:rPr>
        <w:t xml:space="preserve"> </w:t>
      </w:r>
      <w:r>
        <w:t>выкруты</w:t>
      </w:r>
      <w:r>
        <w:rPr>
          <w:spacing w:val="5"/>
        </w:rPr>
        <w:t xml:space="preserve"> </w:t>
      </w:r>
      <w:r>
        <w:t>гимнастической</w:t>
      </w:r>
      <w:r>
        <w:rPr>
          <w:spacing w:val="3"/>
        </w:rPr>
        <w:t xml:space="preserve"> </w:t>
      </w:r>
      <w:r>
        <w:t>палки).</w:t>
      </w:r>
    </w:p>
    <w:p w:rsidR="0098097D" w:rsidRDefault="00FA5138">
      <w:pPr>
        <w:pStyle w:val="a3"/>
        <w:spacing w:before="3" w:line="237" w:lineRule="auto"/>
        <w:ind w:right="829"/>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1"/>
        </w:rPr>
        <w:t xml:space="preserve"> </w:t>
      </w:r>
      <w:r>
        <w:t>обрядовые</w:t>
      </w:r>
      <w:r>
        <w:rPr>
          <w:spacing w:val="1"/>
        </w:rPr>
        <w:t xml:space="preserve"> </w:t>
      </w:r>
      <w:r>
        <w:t>игры. Технические</w:t>
      </w:r>
      <w:r>
        <w:rPr>
          <w:spacing w:val="2"/>
        </w:rPr>
        <w:t xml:space="preserve"> </w:t>
      </w:r>
      <w:r>
        <w:t>действия</w:t>
      </w:r>
      <w:r>
        <w:rPr>
          <w:spacing w:val="2"/>
        </w:rPr>
        <w:t xml:space="preserve"> </w:t>
      </w:r>
      <w:r>
        <w:t>национальных</w:t>
      </w:r>
      <w:r>
        <w:rPr>
          <w:spacing w:val="-1"/>
        </w:rPr>
        <w:t xml:space="preserve"> </w:t>
      </w:r>
      <w:r>
        <w:t>видов</w:t>
      </w:r>
      <w:r>
        <w:rPr>
          <w:spacing w:val="-1"/>
        </w:rPr>
        <w:t xml:space="preserve"> </w:t>
      </w:r>
      <w:r>
        <w:t>спорта.</w:t>
      </w:r>
    </w:p>
    <w:p w:rsidR="0098097D" w:rsidRDefault="00FA5138">
      <w:pPr>
        <w:pStyle w:val="a3"/>
        <w:spacing w:before="3" w:line="275" w:lineRule="exact"/>
        <w:ind w:left="1348" w:firstLine="0"/>
      </w:pPr>
      <w:r>
        <w:t>Специальная</w:t>
      </w:r>
      <w:r>
        <w:rPr>
          <w:spacing w:val="-9"/>
        </w:rPr>
        <w:t xml:space="preserve"> </w:t>
      </w:r>
      <w:r>
        <w:t>физическая</w:t>
      </w:r>
      <w:r>
        <w:rPr>
          <w:spacing w:val="-10"/>
        </w:rPr>
        <w:t xml:space="preserve"> </w:t>
      </w:r>
      <w:r>
        <w:t>подготовка.</w:t>
      </w:r>
      <w:r>
        <w:rPr>
          <w:spacing w:val="-11"/>
        </w:rPr>
        <w:t xml:space="preserve"> </w:t>
      </w:r>
      <w:r>
        <w:t>Модуль</w:t>
      </w:r>
      <w:r>
        <w:rPr>
          <w:spacing w:val="-5"/>
        </w:rPr>
        <w:t xml:space="preserve"> </w:t>
      </w:r>
      <w:r>
        <w:t>«Гимнастика».</w:t>
      </w:r>
    </w:p>
    <w:p w:rsidR="0098097D" w:rsidRDefault="00FA5138">
      <w:pPr>
        <w:pStyle w:val="a3"/>
        <w:ind w:right="832"/>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rsidR="0098097D" w:rsidRDefault="00FA5138" w:rsidP="005F6FB3">
      <w:pPr>
        <w:pStyle w:val="a3"/>
        <w:ind w:right="832"/>
      </w:pPr>
      <w:r>
        <w:t>Развитие</w:t>
      </w:r>
      <w:r w:rsidRPr="005F6FB3">
        <w:t xml:space="preserve"> </w:t>
      </w:r>
      <w:r>
        <w:t>координации</w:t>
      </w:r>
      <w:r w:rsidRPr="005F6FB3">
        <w:t xml:space="preserve"> </w:t>
      </w:r>
      <w:r>
        <w:t>движений.</w:t>
      </w:r>
      <w:r w:rsidRPr="005F6FB3">
        <w:t xml:space="preserve"> </w:t>
      </w:r>
      <w:r>
        <w:t>Прохождение</w:t>
      </w:r>
      <w:r w:rsidRPr="005F6FB3">
        <w:t xml:space="preserve"> </w:t>
      </w:r>
      <w:r>
        <w:t>усложнённой</w:t>
      </w:r>
      <w:r w:rsidRPr="005F6FB3">
        <w:t xml:space="preserve"> </w:t>
      </w:r>
      <w:r>
        <w:t>полосы</w:t>
      </w:r>
      <w:r w:rsidRPr="005F6FB3">
        <w:t xml:space="preserve"> </w:t>
      </w:r>
      <w:r>
        <w:t>препятствий,</w:t>
      </w:r>
      <w:r w:rsidRPr="005F6FB3">
        <w:t xml:space="preserve"> </w:t>
      </w:r>
      <w:r>
        <w:t>включающей</w:t>
      </w:r>
      <w:r w:rsidRPr="005F6FB3">
        <w:t xml:space="preserve"> </w:t>
      </w:r>
      <w:r>
        <w:t>быстрые</w:t>
      </w:r>
      <w:r w:rsidRPr="005F6FB3">
        <w:t xml:space="preserve"> </w:t>
      </w:r>
      <w:r>
        <w:t>кувырки</w:t>
      </w:r>
      <w:r w:rsidRPr="005F6FB3">
        <w:t xml:space="preserve"> </w:t>
      </w:r>
      <w:r>
        <w:t>(вперёд,</w:t>
      </w:r>
      <w:r w:rsidRPr="005F6FB3">
        <w:t xml:space="preserve"> </w:t>
      </w:r>
      <w:r>
        <w:t>назад),</w:t>
      </w:r>
      <w:r w:rsidRPr="005F6FB3">
        <w:t xml:space="preserve"> </w:t>
      </w:r>
      <w:r>
        <w:t>кувырки</w:t>
      </w:r>
      <w:r w:rsidRPr="005F6FB3">
        <w:t xml:space="preserve"> </w:t>
      </w:r>
      <w:r>
        <w:t>по</w:t>
      </w:r>
      <w:r w:rsidRPr="005F6FB3">
        <w:t xml:space="preserve"> </w:t>
      </w:r>
      <w:r>
        <w:t>наклонной</w:t>
      </w:r>
      <w:r w:rsidRPr="005F6FB3">
        <w:t xml:space="preserve"> </w:t>
      </w:r>
      <w:r>
        <w:t>плоскости,</w:t>
      </w:r>
      <w:r w:rsidRPr="005F6FB3">
        <w:t xml:space="preserve"> </w:t>
      </w:r>
      <w:r>
        <w:t>преодоление</w:t>
      </w:r>
      <w:r w:rsidRPr="005F6FB3">
        <w:t xml:space="preserve"> </w:t>
      </w:r>
      <w:r>
        <w:t>препятствий</w:t>
      </w:r>
      <w:r w:rsidRPr="005F6FB3">
        <w:t xml:space="preserve"> </w:t>
      </w:r>
      <w:r>
        <w:t>прыжком</w:t>
      </w:r>
      <w:r w:rsidRPr="005F6FB3">
        <w:t xml:space="preserve"> </w:t>
      </w:r>
      <w:r>
        <w:t>с</w:t>
      </w:r>
      <w:r w:rsidRPr="005F6FB3">
        <w:t xml:space="preserve"> </w:t>
      </w:r>
      <w:r>
        <w:t>опорой</w:t>
      </w:r>
      <w:r w:rsidRPr="005F6FB3">
        <w:t xml:space="preserve"> </w:t>
      </w:r>
      <w:r>
        <w:t>на</w:t>
      </w:r>
      <w:r w:rsidRPr="005F6FB3">
        <w:t xml:space="preserve"> </w:t>
      </w:r>
      <w:r>
        <w:t>руку,</w:t>
      </w:r>
      <w:r w:rsidRPr="005F6FB3">
        <w:t xml:space="preserve"> </w:t>
      </w:r>
      <w:r>
        <w:t>безопорным</w:t>
      </w:r>
      <w:r w:rsidRPr="005F6FB3">
        <w:t xml:space="preserve"> </w:t>
      </w:r>
      <w:r>
        <w:t>прыжком,</w:t>
      </w:r>
      <w:r w:rsidRPr="005F6FB3">
        <w:t xml:space="preserve"> </w:t>
      </w:r>
      <w:r>
        <w:t>быстрым</w:t>
      </w:r>
      <w:r w:rsidRPr="005F6FB3">
        <w:t xml:space="preserve"> </w:t>
      </w:r>
      <w:r>
        <w:t>лазаньем.</w:t>
      </w:r>
      <w:r w:rsidRPr="005F6FB3">
        <w:t xml:space="preserve"> </w:t>
      </w:r>
      <w:r>
        <w:t>Броски</w:t>
      </w:r>
      <w:r w:rsidRPr="005F6FB3">
        <w:t xml:space="preserve"> </w:t>
      </w:r>
      <w:r>
        <w:t>теннисного</w:t>
      </w:r>
      <w:r w:rsidRPr="005F6FB3">
        <w:t xml:space="preserve"> </w:t>
      </w:r>
      <w:r>
        <w:t>мяча</w:t>
      </w:r>
      <w:r w:rsidRPr="005F6FB3">
        <w:t xml:space="preserve"> </w:t>
      </w:r>
      <w:r>
        <w:t>правой</w:t>
      </w:r>
      <w:r w:rsidRPr="005F6FB3">
        <w:t xml:space="preserve"> </w:t>
      </w:r>
      <w:r>
        <w:t>и</w:t>
      </w:r>
      <w:r w:rsidRPr="005F6FB3">
        <w:t xml:space="preserve"> </w:t>
      </w:r>
      <w:r>
        <w:t>левой</w:t>
      </w:r>
      <w:r w:rsidRPr="005F6FB3">
        <w:t xml:space="preserve"> </w:t>
      </w:r>
      <w:r>
        <w:t>рукой</w:t>
      </w:r>
      <w:r w:rsidRPr="005F6FB3">
        <w:t xml:space="preserve"> </w:t>
      </w:r>
      <w:r>
        <w:t>в</w:t>
      </w:r>
      <w:r w:rsidRPr="005F6FB3">
        <w:t xml:space="preserve"> </w:t>
      </w:r>
      <w:r>
        <w:t>подвижную</w:t>
      </w:r>
      <w:r w:rsidRPr="005F6FB3">
        <w:t xml:space="preserve"> </w:t>
      </w:r>
      <w:r>
        <w:t>и</w:t>
      </w:r>
      <w:r w:rsidRPr="005F6FB3">
        <w:t xml:space="preserve"> </w:t>
      </w:r>
      <w:r>
        <w:t>неподвижную</w:t>
      </w:r>
      <w:r w:rsidR="005F6FB3">
        <w:t xml:space="preserve"> </w:t>
      </w:r>
      <w:r>
        <w:t>мишень,</w:t>
      </w:r>
      <w:r w:rsidRPr="005F6FB3">
        <w:t xml:space="preserve"> </w:t>
      </w:r>
      <w:r>
        <w:t>с места и с разбега. Касание правой и левой ногой мишеней, подвешенных</w:t>
      </w:r>
      <w:r w:rsidRPr="005F6FB3">
        <w:t xml:space="preserve"> </w:t>
      </w:r>
      <w:r>
        <w:t>на</w:t>
      </w:r>
      <w:r w:rsidRPr="005F6FB3">
        <w:t xml:space="preserve"> </w:t>
      </w:r>
      <w:r>
        <w:t>разной высоте, с места и с разбега. Разнообразные прыжки через гимнастическую</w:t>
      </w:r>
      <w:r w:rsidRPr="005F6FB3">
        <w:t xml:space="preserve"> </w:t>
      </w:r>
      <w:r>
        <w:t>скакалку</w:t>
      </w:r>
      <w:r w:rsidRPr="005F6FB3">
        <w:t xml:space="preserve"> </w:t>
      </w:r>
      <w:r>
        <w:t>на месте</w:t>
      </w:r>
      <w:r w:rsidRPr="005F6FB3">
        <w:t xml:space="preserve"> </w:t>
      </w:r>
      <w:r>
        <w:t>и</w:t>
      </w:r>
      <w:r w:rsidRPr="005F6FB3">
        <w:t xml:space="preserve"> </w:t>
      </w:r>
      <w:r>
        <w:t>с продвижением.</w:t>
      </w:r>
      <w:r w:rsidRPr="005F6FB3">
        <w:t xml:space="preserve"> </w:t>
      </w:r>
      <w:r>
        <w:t>Прыжки</w:t>
      </w:r>
      <w:r w:rsidRPr="005F6FB3">
        <w:t xml:space="preserve"> </w:t>
      </w:r>
      <w:r>
        <w:t>на</w:t>
      </w:r>
      <w:r w:rsidRPr="005F6FB3">
        <w:t xml:space="preserve"> </w:t>
      </w:r>
      <w:r>
        <w:t>точность</w:t>
      </w:r>
      <w:r w:rsidRPr="005F6FB3">
        <w:t xml:space="preserve"> </w:t>
      </w:r>
      <w:r>
        <w:t>отталкивания</w:t>
      </w:r>
      <w:r w:rsidRPr="005F6FB3">
        <w:t xml:space="preserve"> </w:t>
      </w:r>
      <w:r>
        <w:t>и</w:t>
      </w:r>
      <w:r w:rsidRPr="005F6FB3">
        <w:t xml:space="preserve"> </w:t>
      </w:r>
      <w:r>
        <w:t>приземления.</w:t>
      </w:r>
    </w:p>
    <w:p w:rsidR="0098097D" w:rsidRDefault="00FA5138">
      <w:pPr>
        <w:pStyle w:val="a3"/>
        <w:spacing w:before="8"/>
        <w:ind w:right="831"/>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 стоя</w:t>
      </w:r>
      <w:r>
        <w:rPr>
          <w:spacing w:val="1"/>
        </w:rPr>
        <w:t xml:space="preserve"> </w:t>
      </w:r>
      <w:r>
        <w:t>(лёжа) на низкой перекладине (девочки), отжимания в упоре лёжа с изменяющейся высотой</w:t>
      </w:r>
      <w:r>
        <w:rPr>
          <w:spacing w:val="1"/>
        </w:rPr>
        <w:t xml:space="preserve"> </w:t>
      </w:r>
      <w:r>
        <w:t>опоры для рук и ног, отжимание в упоре на низких брусьях, поднимание ног в висе на</w:t>
      </w:r>
      <w:r>
        <w:rPr>
          <w:spacing w:val="1"/>
        </w:rPr>
        <w:t xml:space="preserve"> </w:t>
      </w:r>
      <w:r>
        <w:t>гимнастической стенке до посильной высоты, из положения лёжа на гимнастическом козле</w:t>
      </w:r>
      <w:r>
        <w:rPr>
          <w:spacing w:val="1"/>
        </w:rPr>
        <w:t xml:space="preserve"> </w:t>
      </w:r>
      <w:r>
        <w:t>(ноги зафиксированы)</w:t>
      </w:r>
      <w:r>
        <w:rPr>
          <w:spacing w:val="1"/>
        </w:rPr>
        <w:t xml:space="preserve"> </w:t>
      </w:r>
      <w:r>
        <w:t>сгибание туловища</w:t>
      </w:r>
      <w:r>
        <w:rPr>
          <w:spacing w:val="1"/>
        </w:rPr>
        <w:t xml:space="preserve"> </w:t>
      </w:r>
      <w:r>
        <w:t>с различной</w:t>
      </w:r>
      <w:r>
        <w:rPr>
          <w:spacing w:val="60"/>
        </w:rPr>
        <w:t xml:space="preserve"> </w:t>
      </w:r>
      <w:r>
        <w:t>амплитудой</w:t>
      </w:r>
      <w:r>
        <w:rPr>
          <w:spacing w:val="60"/>
        </w:rPr>
        <w:t xml:space="preserve"> </w:t>
      </w:r>
      <w:r>
        <w:t>движений (на 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 мяча из различных исходных положений, комплексы упражнений избирательного</w:t>
      </w:r>
      <w:r>
        <w:rPr>
          <w:spacing w:val="1"/>
        </w:rPr>
        <w:t xml:space="preserve"> </w:t>
      </w:r>
      <w:r>
        <w:t>воздействия на отдельные мышечные группы (с увеличивающимся темпом движений без</w:t>
      </w:r>
      <w:r>
        <w:rPr>
          <w:spacing w:val="1"/>
        </w:rPr>
        <w:t xml:space="preserve"> </w:t>
      </w:r>
      <w:r>
        <w:t>потери</w:t>
      </w:r>
      <w:r>
        <w:rPr>
          <w:spacing w:val="1"/>
        </w:rPr>
        <w:t xml:space="preserve"> </w:t>
      </w:r>
      <w:r>
        <w:t>качества выполнения),</w:t>
      </w:r>
      <w:r>
        <w:rPr>
          <w:spacing w:val="1"/>
        </w:rPr>
        <w:t xml:space="preserve"> </w:t>
      </w:r>
      <w:r>
        <w:t>элементы</w:t>
      </w:r>
      <w:r>
        <w:rPr>
          <w:spacing w:val="1"/>
        </w:rPr>
        <w:t xml:space="preserve"> </w:t>
      </w:r>
      <w:r>
        <w:t>атлетической</w:t>
      </w:r>
      <w:r>
        <w:rPr>
          <w:spacing w:val="1"/>
        </w:rPr>
        <w:t xml:space="preserve"> </w:t>
      </w:r>
      <w:r>
        <w:t>гимнастики (по</w:t>
      </w:r>
      <w:r>
        <w:rPr>
          <w:spacing w:val="1"/>
        </w:rPr>
        <w:t xml:space="preserve"> </w:t>
      </w:r>
      <w:r>
        <w:t>типу «подкачки»),</w:t>
      </w:r>
      <w:r>
        <w:rPr>
          <w:spacing w:val="1"/>
        </w:rPr>
        <w:t xml:space="preserve"> </w:t>
      </w:r>
      <w:r>
        <w:t>приседания</w:t>
      </w:r>
      <w:r>
        <w:rPr>
          <w:spacing w:val="1"/>
        </w:rPr>
        <w:t xml:space="preserve"> </w:t>
      </w:r>
      <w:r>
        <w:t>на</w:t>
      </w:r>
      <w:r>
        <w:rPr>
          <w:spacing w:val="-9"/>
        </w:rPr>
        <w:t xml:space="preserve"> </w:t>
      </w:r>
      <w:r>
        <w:t>одной</w:t>
      </w:r>
      <w:r>
        <w:rPr>
          <w:spacing w:val="-2"/>
        </w:rPr>
        <w:t xml:space="preserve"> </w:t>
      </w:r>
      <w:r>
        <w:t>ноге «пистолетом»</w:t>
      </w:r>
      <w:r>
        <w:rPr>
          <w:spacing w:val="-6"/>
        </w:rPr>
        <w:t xml:space="preserve"> </w:t>
      </w:r>
      <w:r>
        <w:t>(с</w:t>
      </w:r>
      <w:r>
        <w:rPr>
          <w:spacing w:val="-10"/>
        </w:rPr>
        <w:t xml:space="preserve"> </w:t>
      </w:r>
      <w:r>
        <w:t>опорой</w:t>
      </w:r>
      <w:r>
        <w:rPr>
          <w:spacing w:val="-2"/>
        </w:rPr>
        <w:t xml:space="preserve"> </w:t>
      </w:r>
      <w:r>
        <w:t>на</w:t>
      </w:r>
      <w:r>
        <w:rPr>
          <w:spacing w:val="-4"/>
        </w:rPr>
        <w:t xml:space="preserve"> </w:t>
      </w:r>
      <w:r>
        <w:t>руку</w:t>
      </w:r>
      <w:r>
        <w:rPr>
          <w:spacing w:val="-8"/>
        </w:rPr>
        <w:t xml:space="preserve"> </w:t>
      </w:r>
      <w:r>
        <w:t>для</w:t>
      </w:r>
      <w:r>
        <w:rPr>
          <w:spacing w:val="1"/>
        </w:rPr>
        <w:t xml:space="preserve"> </w:t>
      </w:r>
      <w:r>
        <w:t>сохранения</w:t>
      </w:r>
      <w:r>
        <w:rPr>
          <w:spacing w:val="3"/>
        </w:rPr>
        <w:t xml:space="preserve"> </w:t>
      </w:r>
      <w:r>
        <w:t>равновесия).</w:t>
      </w:r>
    </w:p>
    <w:p w:rsidR="0098097D" w:rsidRDefault="00FA5138">
      <w:pPr>
        <w:pStyle w:val="a3"/>
        <w:ind w:right="837"/>
      </w:pPr>
      <w:r>
        <w:t>Развитие выносливости. 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61"/>
        </w:rPr>
        <w:t xml:space="preserve"> </w:t>
      </w:r>
      <w:r>
        <w:t>фиксацией</w:t>
      </w:r>
      <w:r>
        <w:rPr>
          <w:spacing w:val="-57"/>
        </w:rPr>
        <w:t xml:space="preserve"> </w:t>
      </w:r>
      <w:r>
        <w:t>положений</w:t>
      </w:r>
      <w:r>
        <w:rPr>
          <w:spacing w:val="1"/>
        </w:rPr>
        <w:t xml:space="preserve"> </w:t>
      </w:r>
      <w:r>
        <w:t>тела.</w:t>
      </w:r>
      <w:r>
        <w:rPr>
          <w:spacing w:val="1"/>
        </w:rPr>
        <w:t xml:space="preserve"> </w:t>
      </w:r>
      <w:r>
        <w:t>Повторное выполнение 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3"/>
        </w:rPr>
        <w:t xml:space="preserve"> </w:t>
      </w:r>
      <w:r>
        <w:t>в</w:t>
      </w:r>
      <w:r>
        <w:rPr>
          <w:spacing w:val="-1"/>
        </w:rPr>
        <w:t xml:space="preserve"> </w:t>
      </w:r>
      <w:r>
        <w:t>режиме</w:t>
      </w:r>
      <w:r>
        <w:rPr>
          <w:spacing w:val="-4"/>
        </w:rPr>
        <w:t xml:space="preserve"> </w:t>
      </w:r>
      <w:r>
        <w:t>непрерывного</w:t>
      </w:r>
      <w:r>
        <w:rPr>
          <w:spacing w:val="1"/>
        </w:rPr>
        <w:t xml:space="preserve"> </w:t>
      </w:r>
      <w:r>
        <w:t>и</w:t>
      </w:r>
      <w:r>
        <w:rPr>
          <w:spacing w:val="-1"/>
        </w:rPr>
        <w:t xml:space="preserve"> </w:t>
      </w:r>
      <w:r>
        <w:t>интервального</w:t>
      </w:r>
      <w:r>
        <w:rPr>
          <w:spacing w:val="3"/>
        </w:rPr>
        <w:t xml:space="preserve"> </w:t>
      </w:r>
      <w:r>
        <w:t>методов.</w:t>
      </w:r>
    </w:p>
    <w:p w:rsidR="0098097D" w:rsidRDefault="00FA5138">
      <w:pPr>
        <w:pStyle w:val="a3"/>
        <w:spacing w:line="275" w:lineRule="exact"/>
        <w:ind w:left="1348" w:firstLine="0"/>
      </w:pPr>
      <w:r>
        <w:t>Модуль</w:t>
      </w:r>
      <w:r>
        <w:rPr>
          <w:spacing w:val="-4"/>
        </w:rPr>
        <w:t xml:space="preserve"> </w:t>
      </w:r>
      <w:r>
        <w:t>«Лёгкая</w:t>
      </w:r>
      <w:r>
        <w:rPr>
          <w:spacing w:val="-10"/>
        </w:rPr>
        <w:t xml:space="preserve"> </w:t>
      </w:r>
      <w:r>
        <w:t>атлетика».</w:t>
      </w:r>
    </w:p>
    <w:p w:rsidR="0098097D" w:rsidRDefault="00FA5138">
      <w:pPr>
        <w:pStyle w:val="a3"/>
        <w:ind w:right="827"/>
      </w:pPr>
      <w:r>
        <w:lastRenderedPageBreak/>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 финальным</w:t>
      </w:r>
      <w:r>
        <w:rPr>
          <w:spacing w:val="1"/>
        </w:rPr>
        <w:t xml:space="preserve"> </w:t>
      </w:r>
      <w:r>
        <w:t>ускорением</w:t>
      </w:r>
      <w:r>
        <w:rPr>
          <w:spacing w:val="1"/>
        </w:rPr>
        <w:t xml:space="preserve"> </w:t>
      </w:r>
      <w:r>
        <w:t>(на разные</w:t>
      </w:r>
      <w:r>
        <w:rPr>
          <w:spacing w:val="1"/>
        </w:rPr>
        <w:t xml:space="preserve"> </w:t>
      </w:r>
      <w:r>
        <w:t>дистанции).</w:t>
      </w:r>
      <w:r>
        <w:rPr>
          <w:spacing w:val="-5"/>
        </w:rPr>
        <w:t xml:space="preserve"> </w:t>
      </w:r>
      <w:r>
        <w:t>Равномерный</w:t>
      </w:r>
      <w:r>
        <w:rPr>
          <w:spacing w:val="-1"/>
        </w:rPr>
        <w:t xml:space="preserve"> </w:t>
      </w:r>
      <w:r>
        <w:t>бег</w:t>
      </w:r>
      <w:r>
        <w:rPr>
          <w:spacing w:val="-2"/>
        </w:rPr>
        <w:t xml:space="preserve"> </w:t>
      </w:r>
      <w:r>
        <w:t>с дополнительным</w:t>
      </w:r>
      <w:r>
        <w:rPr>
          <w:spacing w:val="-6"/>
        </w:rPr>
        <w:t xml:space="preserve"> </w:t>
      </w:r>
      <w:r>
        <w:t>отягощением</w:t>
      </w:r>
      <w:r>
        <w:rPr>
          <w:spacing w:val="-6"/>
        </w:rPr>
        <w:t xml:space="preserve"> </w:t>
      </w:r>
      <w:r>
        <w:t>в</w:t>
      </w:r>
      <w:r>
        <w:rPr>
          <w:spacing w:val="-3"/>
        </w:rPr>
        <w:t xml:space="preserve"> </w:t>
      </w:r>
      <w:r>
        <w:t>режиме</w:t>
      </w:r>
      <w:r>
        <w:rPr>
          <w:spacing w:val="1"/>
        </w:rPr>
        <w:t xml:space="preserve"> </w:t>
      </w:r>
      <w:r>
        <w:t>«до</w:t>
      </w:r>
      <w:r>
        <w:rPr>
          <w:spacing w:val="-4"/>
        </w:rPr>
        <w:t xml:space="preserve"> </w:t>
      </w:r>
      <w:r>
        <w:t>отказа».</w:t>
      </w:r>
    </w:p>
    <w:p w:rsidR="0098097D" w:rsidRDefault="00FA5138">
      <w:pPr>
        <w:pStyle w:val="a3"/>
        <w:spacing w:before="2"/>
        <w:ind w:right="83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 с препятствиями. Бег в горку с дополнительным отягощением и</w:t>
      </w:r>
      <w:r>
        <w:rPr>
          <w:spacing w:val="-57"/>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98097D" w:rsidRDefault="00FA5138">
      <w:pPr>
        <w:pStyle w:val="a3"/>
        <w:ind w:right="841"/>
      </w:pPr>
      <w:r>
        <w:t>Развитие скоростных способностей. Бег на месте с максимальной скоростью и темпом 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Максимальный</w:t>
      </w:r>
      <w:r>
        <w:rPr>
          <w:spacing w:val="1"/>
        </w:rPr>
        <w:t xml:space="preserve"> </w:t>
      </w:r>
      <w:r>
        <w:t>бег</w:t>
      </w:r>
      <w:r>
        <w:rPr>
          <w:spacing w:val="1"/>
        </w:rPr>
        <w:t xml:space="preserve"> </w:t>
      </w:r>
      <w:r>
        <w:t>в</w:t>
      </w:r>
      <w:r>
        <w:rPr>
          <w:spacing w:val="1"/>
        </w:rPr>
        <w:t xml:space="preserve"> </w:t>
      </w:r>
      <w:r>
        <w:t>горку и</w:t>
      </w:r>
      <w:r>
        <w:rPr>
          <w:spacing w:val="1"/>
        </w:rPr>
        <w:t xml:space="preserve"> </w:t>
      </w:r>
      <w:r>
        <w:t>с горки.</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 переходящие</w:t>
      </w:r>
      <w:r>
        <w:rPr>
          <w:spacing w:val="1"/>
        </w:rPr>
        <w:t xml:space="preserve"> </w:t>
      </w:r>
      <w:r>
        <w:t>в</w:t>
      </w:r>
      <w:r>
        <w:rPr>
          <w:spacing w:val="1"/>
        </w:rPr>
        <w:t xml:space="preserve"> </w:t>
      </w:r>
      <w:r>
        <w:t>бег</w:t>
      </w:r>
      <w:r>
        <w:rPr>
          <w:spacing w:val="1"/>
        </w:rPr>
        <w:t xml:space="preserve"> </w:t>
      </w:r>
      <w:r>
        <w:t>с ускорением.</w:t>
      </w:r>
      <w:r>
        <w:rPr>
          <w:spacing w:val="1"/>
        </w:rPr>
        <w:t xml:space="preserve"> </w:t>
      </w:r>
      <w:r>
        <w:t>Подвижные</w:t>
      </w:r>
      <w:r>
        <w:rPr>
          <w:spacing w:val="-3"/>
        </w:rPr>
        <w:t xml:space="preserve"> </w:t>
      </w:r>
      <w:r>
        <w:t>и</w:t>
      </w:r>
      <w:r>
        <w:rPr>
          <w:spacing w:val="-2"/>
        </w:rPr>
        <w:t xml:space="preserve"> </w:t>
      </w:r>
      <w:r>
        <w:t>спортивные</w:t>
      </w:r>
      <w:r>
        <w:rPr>
          <w:spacing w:val="-2"/>
        </w:rPr>
        <w:t xml:space="preserve"> </w:t>
      </w:r>
      <w:r>
        <w:t>игры, эстафеты.</w:t>
      </w:r>
    </w:p>
    <w:p w:rsidR="0098097D" w:rsidRDefault="00FA5138">
      <w:pPr>
        <w:pStyle w:val="a3"/>
        <w:spacing w:before="6" w:line="237" w:lineRule="auto"/>
        <w:ind w:right="836"/>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5"/>
        </w:rPr>
        <w:t xml:space="preserve"> </w:t>
      </w:r>
      <w:r>
        <w:t>координации</w:t>
      </w:r>
      <w:r>
        <w:rPr>
          <w:spacing w:val="9"/>
        </w:rPr>
        <w:t xml:space="preserve"> </w:t>
      </w:r>
      <w:r>
        <w:t>(разрабатываются</w:t>
      </w:r>
      <w:r>
        <w:rPr>
          <w:spacing w:val="7"/>
        </w:rPr>
        <w:t xml:space="preserve"> </w:t>
      </w:r>
      <w:r>
        <w:t>на основе</w:t>
      </w:r>
      <w:r>
        <w:rPr>
          <w:spacing w:val="10"/>
        </w:rPr>
        <w:t xml:space="preserve"> </w:t>
      </w:r>
      <w:r>
        <w:t>учебного</w:t>
      </w:r>
      <w:r>
        <w:rPr>
          <w:spacing w:val="11"/>
        </w:rPr>
        <w:t xml:space="preserve"> </w:t>
      </w:r>
      <w:r>
        <w:t>материала</w:t>
      </w:r>
      <w:r>
        <w:rPr>
          <w:spacing w:val="6"/>
        </w:rPr>
        <w:t xml:space="preserve"> </w:t>
      </w:r>
      <w:r>
        <w:t>модулей</w:t>
      </w:r>
    </w:p>
    <w:p w:rsidR="0098097D" w:rsidRDefault="00FA5138">
      <w:pPr>
        <w:pStyle w:val="a3"/>
        <w:spacing w:line="275" w:lineRule="exact"/>
        <w:ind w:firstLine="0"/>
      </w:pPr>
      <w:r>
        <w:rPr>
          <w:spacing w:val="-1"/>
        </w:rPr>
        <w:t>«Гимнастика»</w:t>
      </w:r>
      <w:r>
        <w:rPr>
          <w:spacing w:val="-15"/>
        </w:rPr>
        <w:t xml:space="preserve"> </w:t>
      </w:r>
      <w:r>
        <w:rPr>
          <w:spacing w:val="-1"/>
        </w:rPr>
        <w:t>и</w:t>
      </w:r>
      <w:r>
        <w:rPr>
          <w:spacing w:val="12"/>
        </w:rPr>
        <w:t xml:space="preserve"> </w:t>
      </w:r>
      <w:r>
        <w:rPr>
          <w:spacing w:val="-1"/>
        </w:rPr>
        <w:t>«Спортивные</w:t>
      </w:r>
      <w:r>
        <w:rPr>
          <w:spacing w:val="-5"/>
        </w:rPr>
        <w:t xml:space="preserve"> </w:t>
      </w:r>
      <w:r>
        <w:t>игры»).</w:t>
      </w:r>
    </w:p>
    <w:p w:rsidR="0098097D" w:rsidRDefault="00FA5138">
      <w:pPr>
        <w:pStyle w:val="a3"/>
        <w:spacing w:before="2" w:line="275" w:lineRule="exact"/>
        <w:ind w:left="1348" w:firstLine="0"/>
        <w:jc w:val="left"/>
      </w:pPr>
      <w:r>
        <w:t>Модуль</w:t>
      </w:r>
      <w:r>
        <w:rPr>
          <w:spacing w:val="-1"/>
        </w:rPr>
        <w:t xml:space="preserve"> </w:t>
      </w:r>
      <w:r>
        <w:t>«Зимние</w:t>
      </w:r>
      <w:r>
        <w:rPr>
          <w:spacing w:val="-7"/>
        </w:rPr>
        <w:t xml:space="preserve"> </w:t>
      </w:r>
      <w:r>
        <w:t>виды</w:t>
      </w:r>
      <w:r>
        <w:rPr>
          <w:spacing w:val="-9"/>
        </w:rPr>
        <w:t xml:space="preserve"> </w:t>
      </w:r>
      <w:r>
        <w:t>спорта».</w:t>
      </w:r>
    </w:p>
    <w:p w:rsidR="0098097D" w:rsidRDefault="00FA5138">
      <w:pPr>
        <w:pStyle w:val="a3"/>
        <w:spacing w:line="242" w:lineRule="auto"/>
        <w:jc w:val="left"/>
      </w:pPr>
      <w:r>
        <w:t>Развитие</w:t>
      </w:r>
      <w:r>
        <w:rPr>
          <w:spacing w:val="23"/>
        </w:rPr>
        <w:t xml:space="preserve"> </w:t>
      </w:r>
      <w:r>
        <w:t>выносливости.</w:t>
      </w:r>
      <w:r>
        <w:rPr>
          <w:spacing w:val="31"/>
        </w:rPr>
        <w:t xml:space="preserve"> </w:t>
      </w:r>
      <w:r>
        <w:t>Передвижения</w:t>
      </w:r>
      <w:r>
        <w:rPr>
          <w:spacing w:val="24"/>
        </w:rPr>
        <w:t xml:space="preserve"> </w:t>
      </w:r>
      <w:r>
        <w:t>на</w:t>
      </w:r>
      <w:r>
        <w:rPr>
          <w:spacing w:val="34"/>
        </w:rPr>
        <w:t xml:space="preserve"> </w:t>
      </w:r>
      <w:r>
        <w:t>лыжах</w:t>
      </w:r>
      <w:r>
        <w:rPr>
          <w:spacing w:val="24"/>
        </w:rPr>
        <w:t xml:space="preserve"> </w:t>
      </w:r>
      <w:r>
        <w:t>с</w:t>
      </w:r>
      <w:r>
        <w:rPr>
          <w:spacing w:val="28"/>
        </w:rPr>
        <w:t xml:space="preserve"> </w:t>
      </w:r>
      <w:r>
        <w:t>равномерной</w:t>
      </w:r>
      <w:r>
        <w:rPr>
          <w:spacing w:val="29"/>
        </w:rPr>
        <w:t xml:space="preserve"> </w:t>
      </w:r>
      <w:r>
        <w:t>скоростью</w:t>
      </w:r>
      <w:r>
        <w:rPr>
          <w:spacing w:val="22"/>
        </w:rPr>
        <w:t xml:space="preserve"> </w:t>
      </w:r>
      <w:r>
        <w:t>в</w:t>
      </w:r>
      <w:r>
        <w:rPr>
          <w:spacing w:val="30"/>
        </w:rPr>
        <w:t xml:space="preserve"> </w:t>
      </w:r>
      <w:r>
        <w:t>режимах</w:t>
      </w:r>
      <w:r>
        <w:rPr>
          <w:spacing w:val="-57"/>
        </w:rPr>
        <w:t xml:space="preserve"> </w:t>
      </w:r>
      <w:r>
        <w:t>умеренной,</w:t>
      </w:r>
      <w:r>
        <w:rPr>
          <w:spacing w:val="-2"/>
        </w:rPr>
        <w:t xml:space="preserve"> </w:t>
      </w:r>
      <w:r>
        <w:t>большой</w:t>
      </w:r>
      <w:r>
        <w:rPr>
          <w:spacing w:val="-3"/>
        </w:rPr>
        <w:t xml:space="preserve"> </w:t>
      </w:r>
      <w:r>
        <w:t>и</w:t>
      </w:r>
      <w:r>
        <w:rPr>
          <w:spacing w:val="-4"/>
        </w:rPr>
        <w:t xml:space="preserve"> </w:t>
      </w:r>
      <w:r>
        <w:t>субмаксимальной</w:t>
      </w:r>
      <w:r>
        <w:rPr>
          <w:spacing w:val="-2"/>
        </w:rPr>
        <w:t xml:space="preserve"> </w:t>
      </w:r>
      <w:r>
        <w:t>интенсивности,</w:t>
      </w:r>
      <w:r>
        <w:rPr>
          <w:spacing w:val="-1"/>
        </w:rPr>
        <w:t xml:space="preserve"> </w:t>
      </w:r>
      <w:r>
        <w:t>с</w:t>
      </w:r>
      <w:r>
        <w:rPr>
          <w:spacing w:val="-6"/>
        </w:rPr>
        <w:t xml:space="preserve"> </w:t>
      </w:r>
      <w:r>
        <w:t>соревновательной</w:t>
      </w:r>
      <w:r>
        <w:rPr>
          <w:spacing w:val="-3"/>
        </w:rPr>
        <w:t xml:space="preserve"> </w:t>
      </w:r>
      <w:r>
        <w:t>скоростью.</w:t>
      </w:r>
    </w:p>
    <w:p w:rsidR="0098097D" w:rsidRDefault="00FA5138">
      <w:pPr>
        <w:pStyle w:val="a3"/>
        <w:spacing w:line="242" w:lineRule="auto"/>
        <w:jc w:val="left"/>
      </w:pPr>
      <w:r>
        <w:t>Развитие</w:t>
      </w:r>
      <w:r>
        <w:rPr>
          <w:spacing w:val="47"/>
        </w:rPr>
        <w:t xml:space="preserve"> </w:t>
      </w:r>
      <w:r>
        <w:t>силовых</w:t>
      </w:r>
      <w:r>
        <w:rPr>
          <w:spacing w:val="48"/>
        </w:rPr>
        <w:t xml:space="preserve"> </w:t>
      </w:r>
      <w:r>
        <w:t>способностей.</w:t>
      </w:r>
      <w:r>
        <w:rPr>
          <w:spacing w:val="51"/>
        </w:rPr>
        <w:t xml:space="preserve"> </w:t>
      </w:r>
      <w:r>
        <w:t>Передвижение</w:t>
      </w:r>
      <w:r>
        <w:rPr>
          <w:spacing w:val="52"/>
        </w:rPr>
        <w:t xml:space="preserve"> </w:t>
      </w:r>
      <w:r>
        <w:t>на</w:t>
      </w:r>
      <w:r>
        <w:rPr>
          <w:spacing w:val="46"/>
        </w:rPr>
        <w:t xml:space="preserve"> </w:t>
      </w:r>
      <w:r>
        <w:t>лыжах</w:t>
      </w:r>
      <w:r>
        <w:rPr>
          <w:spacing w:val="48"/>
        </w:rPr>
        <w:t xml:space="preserve"> </w:t>
      </w:r>
      <w:r>
        <w:t>по</w:t>
      </w:r>
      <w:r>
        <w:rPr>
          <w:spacing w:val="47"/>
        </w:rPr>
        <w:t xml:space="preserve"> </w:t>
      </w:r>
      <w:r>
        <w:t>отлогому</w:t>
      </w:r>
      <w:r>
        <w:rPr>
          <w:spacing w:val="43"/>
        </w:rPr>
        <w:t xml:space="preserve"> </w:t>
      </w:r>
      <w:r>
        <w:t>склону</w:t>
      </w:r>
      <w:r>
        <w:rPr>
          <w:spacing w:val="43"/>
        </w:rPr>
        <w:t xml:space="preserve"> </w:t>
      </w:r>
      <w:r>
        <w:t>с</w:t>
      </w:r>
      <w:r>
        <w:rPr>
          <w:spacing w:val="-57"/>
        </w:rPr>
        <w:t xml:space="preserve"> </w:t>
      </w:r>
      <w:r>
        <w:t>дополнительным</w:t>
      </w:r>
      <w:r>
        <w:rPr>
          <w:spacing w:val="-4"/>
        </w:rPr>
        <w:t xml:space="preserve"> </w:t>
      </w:r>
      <w:r>
        <w:t>отягощением. Скоростной</w:t>
      </w:r>
      <w:r>
        <w:rPr>
          <w:spacing w:val="-1"/>
        </w:rPr>
        <w:t xml:space="preserve"> </w:t>
      </w:r>
      <w:r>
        <w:t>подъём</w:t>
      </w:r>
      <w:r>
        <w:rPr>
          <w:spacing w:val="-1"/>
        </w:rPr>
        <w:t xml:space="preserve"> </w:t>
      </w:r>
      <w:r>
        <w:t>ступающим</w:t>
      </w:r>
      <w:r>
        <w:rPr>
          <w:spacing w:val="-1"/>
        </w:rPr>
        <w:t xml:space="preserve"> </w:t>
      </w:r>
      <w:r>
        <w:t>и</w:t>
      </w:r>
      <w:r>
        <w:rPr>
          <w:spacing w:val="3"/>
        </w:rPr>
        <w:t xml:space="preserve"> </w:t>
      </w:r>
      <w:r>
        <w:t>скользящим</w:t>
      </w:r>
      <w:r>
        <w:rPr>
          <w:spacing w:val="-5"/>
        </w:rPr>
        <w:t xml:space="preserve"> </w:t>
      </w:r>
      <w:r>
        <w:t>шагом,</w:t>
      </w:r>
      <w:r>
        <w:rPr>
          <w:spacing w:val="-1"/>
        </w:rPr>
        <w:t xml:space="preserve"> </w:t>
      </w:r>
      <w:r>
        <w:t>бегом,</w:t>
      </w:r>
    </w:p>
    <w:p w:rsidR="0098097D" w:rsidRDefault="005F6FB3">
      <w:pPr>
        <w:pStyle w:val="a3"/>
        <w:tabs>
          <w:tab w:val="left" w:pos="3307"/>
          <w:tab w:val="left" w:pos="5588"/>
          <w:tab w:val="left" w:pos="8028"/>
          <w:tab w:val="left" w:pos="9290"/>
        </w:tabs>
        <w:spacing w:line="270" w:lineRule="exact"/>
        <w:ind w:firstLine="0"/>
        <w:jc w:val="left"/>
      </w:pPr>
      <w:r>
        <w:t xml:space="preserve">«лесенкой», «ёлочкой». Упражнения в </w:t>
      </w:r>
      <w:r w:rsidR="00FA5138">
        <w:t>«транспортировке».</w:t>
      </w:r>
    </w:p>
    <w:p w:rsidR="0098097D" w:rsidRDefault="00FA5138">
      <w:pPr>
        <w:pStyle w:val="a3"/>
        <w:spacing w:before="78" w:line="275" w:lineRule="exact"/>
        <w:ind w:left="1348" w:firstLine="0"/>
      </w:pPr>
      <w:r>
        <w:t>Развитие</w:t>
      </w:r>
      <w:r>
        <w:rPr>
          <w:spacing w:val="5"/>
        </w:rPr>
        <w:t xml:space="preserve"> </w:t>
      </w:r>
      <w:r>
        <w:t>координации.</w:t>
      </w:r>
      <w:r>
        <w:rPr>
          <w:spacing w:val="2"/>
        </w:rPr>
        <w:t xml:space="preserve"> </w:t>
      </w:r>
      <w:r>
        <w:t>Упражнения</w:t>
      </w:r>
      <w:r>
        <w:rPr>
          <w:spacing w:val="64"/>
        </w:rPr>
        <w:t xml:space="preserve"> </w:t>
      </w:r>
      <w:r>
        <w:t>в</w:t>
      </w:r>
      <w:r>
        <w:rPr>
          <w:spacing w:val="58"/>
        </w:rPr>
        <w:t xml:space="preserve"> </w:t>
      </w:r>
      <w:r>
        <w:t>поворотах</w:t>
      </w:r>
      <w:r>
        <w:rPr>
          <w:spacing w:val="62"/>
        </w:rPr>
        <w:t xml:space="preserve"> </w:t>
      </w:r>
      <w:r>
        <w:t>и</w:t>
      </w:r>
      <w:r>
        <w:rPr>
          <w:spacing w:val="67"/>
        </w:rPr>
        <w:t xml:space="preserve"> </w:t>
      </w:r>
      <w:r>
        <w:t>спусках</w:t>
      </w:r>
      <w:r>
        <w:rPr>
          <w:spacing w:val="62"/>
        </w:rPr>
        <w:t xml:space="preserve"> </w:t>
      </w:r>
      <w:r>
        <w:t>на</w:t>
      </w:r>
      <w:r>
        <w:rPr>
          <w:spacing w:val="65"/>
        </w:rPr>
        <w:t xml:space="preserve"> </w:t>
      </w:r>
      <w:r>
        <w:t>лыжах,</w:t>
      </w:r>
      <w:r>
        <w:rPr>
          <w:spacing w:val="68"/>
        </w:rPr>
        <w:t xml:space="preserve"> </w:t>
      </w:r>
      <w:r>
        <w:t>проезд</w:t>
      </w:r>
      <w:r>
        <w:rPr>
          <w:spacing w:val="60"/>
        </w:rPr>
        <w:t xml:space="preserve"> </w:t>
      </w:r>
      <w:r>
        <w:t>через</w:t>
      </w:r>
    </w:p>
    <w:p w:rsidR="0098097D" w:rsidRDefault="00FA5138">
      <w:pPr>
        <w:pStyle w:val="a3"/>
        <w:spacing w:line="274" w:lineRule="exact"/>
        <w:ind w:firstLine="0"/>
      </w:pPr>
      <w:r>
        <w:t>«ворота»</w:t>
      </w:r>
      <w:r>
        <w:rPr>
          <w:spacing w:val="-14"/>
        </w:rPr>
        <w:t xml:space="preserve"> </w:t>
      </w:r>
      <w:r>
        <w:t>и</w:t>
      </w:r>
      <w:r>
        <w:rPr>
          <w:spacing w:val="1"/>
        </w:rPr>
        <w:t xml:space="preserve"> </w:t>
      </w:r>
      <w:r>
        <w:t>преодоление</w:t>
      </w:r>
      <w:r>
        <w:rPr>
          <w:spacing w:val="-3"/>
        </w:rPr>
        <w:t xml:space="preserve"> </w:t>
      </w:r>
      <w:r>
        <w:t>небольших</w:t>
      </w:r>
      <w:r>
        <w:rPr>
          <w:spacing w:val="-3"/>
        </w:rPr>
        <w:t xml:space="preserve"> </w:t>
      </w:r>
      <w:r>
        <w:t>трамплинов.</w:t>
      </w:r>
    </w:p>
    <w:p w:rsidR="0098097D" w:rsidRDefault="00FA5138">
      <w:pPr>
        <w:pStyle w:val="a3"/>
        <w:spacing w:line="275" w:lineRule="exact"/>
        <w:ind w:left="1348" w:firstLine="0"/>
      </w:pPr>
      <w:r>
        <w:t>Модуль</w:t>
      </w:r>
      <w:r>
        <w:rPr>
          <w:spacing w:val="-2"/>
        </w:rPr>
        <w:t xml:space="preserve"> </w:t>
      </w:r>
      <w:r>
        <w:t>«Спортивные</w:t>
      </w:r>
      <w:r>
        <w:rPr>
          <w:spacing w:val="-12"/>
        </w:rPr>
        <w:t xml:space="preserve"> </w:t>
      </w:r>
      <w:r>
        <w:t>игры».</w:t>
      </w:r>
    </w:p>
    <w:p w:rsidR="0098097D" w:rsidRDefault="00FA5138">
      <w:pPr>
        <w:pStyle w:val="a3"/>
        <w:spacing w:before="8"/>
        <w:ind w:right="831"/>
      </w:pPr>
      <w:r>
        <w:t>Баскетбол.</w:t>
      </w:r>
      <w:r>
        <w:rPr>
          <w:spacing w:val="15"/>
        </w:rPr>
        <w:t xml:space="preserve"> </w:t>
      </w:r>
      <w:r>
        <w:t>Развитие</w:t>
      </w:r>
      <w:r>
        <w:rPr>
          <w:spacing w:val="13"/>
        </w:rPr>
        <w:t xml:space="preserve"> </w:t>
      </w:r>
      <w:r>
        <w:t>скоростных</w:t>
      </w:r>
      <w:r>
        <w:rPr>
          <w:spacing w:val="14"/>
        </w:rPr>
        <w:t xml:space="preserve"> </w:t>
      </w:r>
      <w:r>
        <w:t>способностей.</w:t>
      </w:r>
      <w:r>
        <w:rPr>
          <w:spacing w:val="16"/>
        </w:rPr>
        <w:t xml:space="preserve"> </w:t>
      </w:r>
      <w:r>
        <w:t>Ходьба</w:t>
      </w:r>
      <w:r>
        <w:rPr>
          <w:spacing w:val="17"/>
        </w:rPr>
        <w:t xml:space="preserve"> </w:t>
      </w:r>
      <w:r>
        <w:t>и</w:t>
      </w:r>
      <w:r>
        <w:rPr>
          <w:spacing w:val="13"/>
        </w:rPr>
        <w:t xml:space="preserve"> </w:t>
      </w:r>
      <w:r>
        <w:t>бег</w:t>
      </w:r>
      <w:r>
        <w:rPr>
          <w:spacing w:val="15"/>
        </w:rPr>
        <w:t xml:space="preserve"> </w:t>
      </w:r>
      <w:r>
        <w:t>в</w:t>
      </w:r>
      <w:r>
        <w:rPr>
          <w:spacing w:val="14"/>
        </w:rPr>
        <w:t xml:space="preserve"> </w:t>
      </w:r>
      <w:r>
        <w:t>различных</w:t>
      </w:r>
      <w:r>
        <w:rPr>
          <w:spacing w:val="13"/>
        </w:rPr>
        <w:t xml:space="preserve"> </w:t>
      </w:r>
      <w:r>
        <w:t>направлениях</w:t>
      </w:r>
      <w:r>
        <w:rPr>
          <w:spacing w:val="-58"/>
        </w:rPr>
        <w:t xml:space="preserve"> </w:t>
      </w:r>
      <w:r>
        <w:t>с максимальной скоростью с внезапными остановками и выполнением различных 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w:t>
      </w:r>
      <w:r>
        <w:rPr>
          <w:spacing w:val="40"/>
        </w:rPr>
        <w:t xml:space="preserve"> </w:t>
      </w:r>
      <w:r>
        <w:t>Выпрыгивание</w:t>
      </w:r>
      <w:r>
        <w:rPr>
          <w:spacing w:val="38"/>
        </w:rPr>
        <w:t xml:space="preserve"> </w:t>
      </w:r>
      <w:r>
        <w:t>вверх</w:t>
      </w:r>
      <w:r>
        <w:rPr>
          <w:spacing w:val="43"/>
        </w:rPr>
        <w:t xml:space="preserve"> </w:t>
      </w:r>
      <w:r>
        <w:t>с</w:t>
      </w:r>
      <w:r>
        <w:rPr>
          <w:spacing w:val="40"/>
        </w:rPr>
        <w:t xml:space="preserve"> </w:t>
      </w:r>
      <w:r>
        <w:t>доставанием</w:t>
      </w:r>
      <w:r>
        <w:rPr>
          <w:spacing w:val="40"/>
        </w:rPr>
        <w:t xml:space="preserve"> </w:t>
      </w:r>
      <w:r>
        <w:t>ориентиров</w:t>
      </w:r>
      <w:r>
        <w:rPr>
          <w:spacing w:val="40"/>
        </w:rPr>
        <w:t xml:space="preserve"> </w:t>
      </w:r>
      <w:r>
        <w:t>левой</w:t>
      </w:r>
      <w:r>
        <w:rPr>
          <w:spacing w:val="39"/>
        </w:rPr>
        <w:t xml:space="preserve"> </w:t>
      </w:r>
      <w:r>
        <w:t>(правой)</w:t>
      </w:r>
      <w:r>
        <w:rPr>
          <w:spacing w:val="39"/>
        </w:rPr>
        <w:t xml:space="preserve"> </w:t>
      </w:r>
      <w:r>
        <w:t>рукой.</w:t>
      </w:r>
      <w:r>
        <w:rPr>
          <w:spacing w:val="45"/>
        </w:rPr>
        <w:t xml:space="preserve"> </w:t>
      </w:r>
      <w:r>
        <w:t>Челночный</w:t>
      </w:r>
      <w:r>
        <w:rPr>
          <w:spacing w:val="-58"/>
        </w:rPr>
        <w:t xml:space="preserve"> </w:t>
      </w:r>
      <w:r>
        <w:t>бег (чередование прохождения заданных отрезков дистанции лицом и спиной вперёд). Бег с</w:t>
      </w:r>
      <w:r>
        <w:rPr>
          <w:spacing w:val="1"/>
        </w:rPr>
        <w:t xml:space="preserve"> </w:t>
      </w:r>
      <w:r>
        <w:t>максимальной скоростью с предварительным выполнением многоскоков. Передвижения 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 баскетбольного мяча с ускорением и максимальной скоростью. Прыжки вверх на</w:t>
      </w:r>
      <w:r>
        <w:rPr>
          <w:spacing w:val="1"/>
        </w:rPr>
        <w:t xml:space="preserve"> </w:t>
      </w:r>
      <w:r>
        <w:t>обеих</w:t>
      </w:r>
      <w:r>
        <w:rPr>
          <w:spacing w:val="1"/>
        </w:rPr>
        <w:t xml:space="preserve"> </w:t>
      </w:r>
      <w:r>
        <w:t>ногах</w:t>
      </w:r>
      <w:r>
        <w:rPr>
          <w:spacing w:val="1"/>
        </w:rPr>
        <w:t xml:space="preserve"> </w:t>
      </w:r>
      <w:r>
        <w:t>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Прыжки</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точность</w:t>
      </w:r>
      <w:r>
        <w:rPr>
          <w:spacing w:val="1"/>
        </w:rPr>
        <w:t xml:space="preserve"> </w:t>
      </w:r>
      <w:r>
        <w:t>приземления. Передача мяча двумя руками от груди в максимальном темпе при 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60"/>
        </w:rPr>
        <w:t xml:space="preserve"> </w:t>
      </w:r>
      <w:r>
        <w:t>3–5</w:t>
      </w:r>
      <w:r>
        <w:rPr>
          <w:spacing w:val="61"/>
        </w:rPr>
        <w:t xml:space="preserve"> </w:t>
      </w:r>
      <w:r>
        <w:t>м.</w:t>
      </w:r>
      <w:r>
        <w:rPr>
          <w:spacing w:val="1"/>
        </w:rPr>
        <w:t xml:space="preserve"> </w:t>
      </w:r>
      <w:r>
        <w:t>Подвижные</w:t>
      </w:r>
      <w:r>
        <w:rPr>
          <w:spacing w:val="-3"/>
        </w:rPr>
        <w:t xml:space="preserve"> </w:t>
      </w:r>
      <w:r>
        <w:t>и</w:t>
      </w:r>
      <w:r>
        <w:rPr>
          <w:spacing w:val="-2"/>
        </w:rPr>
        <w:t xml:space="preserve"> </w:t>
      </w:r>
      <w:r>
        <w:t>спортивные</w:t>
      </w:r>
      <w:r>
        <w:rPr>
          <w:spacing w:val="-3"/>
        </w:rPr>
        <w:t xml:space="preserve"> </w:t>
      </w:r>
      <w:r>
        <w:t>игры, эстафеты.</w:t>
      </w:r>
    </w:p>
    <w:p w:rsidR="0098097D" w:rsidRDefault="00FA5138">
      <w:pPr>
        <w:pStyle w:val="a3"/>
        <w:ind w:right="832"/>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60"/>
        </w:rPr>
        <w:t xml:space="preserve"> </w:t>
      </w:r>
      <w:r>
        <w:t>приседе.</w:t>
      </w:r>
      <w:r>
        <w:rPr>
          <w:spacing w:val="1"/>
        </w:rPr>
        <w:t xml:space="preserve"> </w:t>
      </w:r>
      <w:r>
        <w:t>Прыжки</w:t>
      </w:r>
      <w:r>
        <w:rPr>
          <w:spacing w:val="6"/>
        </w:rPr>
        <w:t xml:space="preserve"> </w:t>
      </w:r>
      <w:r>
        <w:t>на</w:t>
      </w:r>
      <w:r>
        <w:rPr>
          <w:spacing w:val="-1"/>
        </w:rPr>
        <w:t xml:space="preserve"> </w:t>
      </w:r>
      <w:r>
        <w:t>одной</w:t>
      </w:r>
      <w:r>
        <w:rPr>
          <w:spacing w:val="6"/>
        </w:rPr>
        <w:t xml:space="preserve"> </w:t>
      </w:r>
      <w:r>
        <w:t>ноге</w:t>
      </w:r>
      <w:r>
        <w:rPr>
          <w:spacing w:val="-1"/>
        </w:rPr>
        <w:t xml:space="preserve"> </w:t>
      </w:r>
      <w:r>
        <w:t>и</w:t>
      </w:r>
      <w:r>
        <w:rPr>
          <w:spacing w:val="1"/>
        </w:rPr>
        <w:t xml:space="preserve"> </w:t>
      </w:r>
      <w:r>
        <w:t>обеих</w:t>
      </w:r>
      <w:r>
        <w:rPr>
          <w:spacing w:val="6"/>
        </w:rPr>
        <w:t xml:space="preserve"> </w:t>
      </w:r>
      <w:r>
        <w:t>ногах</w:t>
      </w:r>
      <w:r>
        <w:rPr>
          <w:spacing w:val="4"/>
        </w:rPr>
        <w:t xml:space="preserve"> </w:t>
      </w:r>
      <w:r>
        <w:t>с</w:t>
      </w:r>
      <w:r>
        <w:rPr>
          <w:spacing w:val="4"/>
        </w:rPr>
        <w:t xml:space="preserve"> </w:t>
      </w:r>
      <w:r>
        <w:t>продвижением</w:t>
      </w:r>
      <w:r>
        <w:rPr>
          <w:spacing w:val="8"/>
        </w:rPr>
        <w:t xml:space="preserve"> </w:t>
      </w:r>
      <w:r>
        <w:t>вперёд,</w:t>
      </w:r>
      <w:r>
        <w:rPr>
          <w:spacing w:val="7"/>
        </w:rPr>
        <w:t xml:space="preserve"> </w:t>
      </w:r>
      <w:r>
        <w:t>по</w:t>
      </w:r>
      <w:r>
        <w:rPr>
          <w:spacing w:val="9"/>
        </w:rPr>
        <w:t xml:space="preserve"> </w:t>
      </w:r>
      <w:r>
        <w:t>кругу,</w:t>
      </w:r>
      <w:r>
        <w:rPr>
          <w:spacing w:val="16"/>
        </w:rPr>
        <w:t xml:space="preserve"> </w:t>
      </w:r>
      <w:r>
        <w:t>«змейкой»,</w:t>
      </w:r>
      <w:r>
        <w:rPr>
          <w:spacing w:val="9"/>
        </w:rPr>
        <w:t xml:space="preserve"> </w:t>
      </w:r>
      <w:r>
        <w:t>на</w:t>
      </w:r>
      <w:r>
        <w:rPr>
          <w:spacing w:val="3"/>
        </w:rPr>
        <w:t xml:space="preserve"> </w:t>
      </w:r>
      <w:r>
        <w:t>месте</w:t>
      </w:r>
      <w:r>
        <w:rPr>
          <w:spacing w:val="-57"/>
        </w:rPr>
        <w:t xml:space="preserve"> </w:t>
      </w:r>
      <w:r>
        <w:t>с поворотом на 180 и 360. Прыжки через скакалку в максимальном темпе на месте и с</w:t>
      </w:r>
      <w:r>
        <w:rPr>
          <w:spacing w:val="1"/>
        </w:rPr>
        <w:t xml:space="preserve"> </w:t>
      </w:r>
      <w:r>
        <w:t>передвижением (с дополнительным отягощением и без него). Напрыгивание и спрыгивание с</w:t>
      </w:r>
      <w:r>
        <w:rPr>
          <w:spacing w:val="-57"/>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lastRenderedPageBreak/>
        <w:t>положений, с различной траекторией полёта одной рукой и обеими руками, стоя, сидя, в</w:t>
      </w:r>
      <w:r>
        <w:rPr>
          <w:spacing w:val="1"/>
        </w:rPr>
        <w:t xml:space="preserve"> </w:t>
      </w:r>
      <w:r>
        <w:t>полуприседе.</w:t>
      </w:r>
    </w:p>
    <w:p w:rsidR="0098097D" w:rsidRDefault="00FA5138">
      <w:pPr>
        <w:pStyle w:val="a3"/>
        <w:spacing w:before="2"/>
        <w:ind w:right="844"/>
      </w:pPr>
      <w:r>
        <w:t>Развитие выносливости. Повторный бег с максимальной скоростью, с уменьшающимся</w:t>
      </w:r>
      <w:r>
        <w:rPr>
          <w:spacing w:val="1"/>
        </w:rPr>
        <w:t xml:space="preserve"> </w:t>
      </w:r>
      <w:r>
        <w:t>интервалом отдыха. Гладкий бег по методу непрерывно-интервального упражнения. Гладкий</w:t>
      </w:r>
      <w:r>
        <w:rPr>
          <w:spacing w:val="-57"/>
        </w:rPr>
        <w:t xml:space="preserve"> </w:t>
      </w:r>
      <w:r>
        <w:t>бег в режиме большой и умеренной интенсивности. Игра в баскетбол с увеличивающимся</w:t>
      </w:r>
      <w:r>
        <w:rPr>
          <w:spacing w:val="1"/>
        </w:rPr>
        <w:t xml:space="preserve"> </w:t>
      </w:r>
      <w:r>
        <w:t>объёмом</w:t>
      </w:r>
      <w:r>
        <w:rPr>
          <w:spacing w:val="-6"/>
        </w:rPr>
        <w:t xml:space="preserve"> </w:t>
      </w:r>
      <w:r>
        <w:t>времени</w:t>
      </w:r>
      <w:r>
        <w:rPr>
          <w:spacing w:val="-2"/>
        </w:rPr>
        <w:t xml:space="preserve"> </w:t>
      </w:r>
      <w:r>
        <w:t>игры.</w:t>
      </w:r>
    </w:p>
    <w:p w:rsidR="0098097D" w:rsidRDefault="00FA5138">
      <w:pPr>
        <w:pStyle w:val="a3"/>
        <w:ind w:right="829"/>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57"/>
        </w:rPr>
        <w:t xml:space="preserve"> </w:t>
      </w:r>
      <w:r>
        <w:t>движений. Броски малого мяча в стену одной рукой (обеими руками) с последующей его</w:t>
      </w:r>
      <w:r>
        <w:rPr>
          <w:spacing w:val="1"/>
        </w:rPr>
        <w:t xml:space="preserve"> </w:t>
      </w:r>
      <w:r>
        <w:t>ловлей (обеими руками и одной рукой) после отскока от стены (от пола). Ведение мяча с</w:t>
      </w:r>
      <w:r>
        <w:rPr>
          <w:spacing w:val="1"/>
        </w:rPr>
        <w:t xml:space="preserve"> </w:t>
      </w:r>
      <w:r>
        <w:t>изменяющейся</w:t>
      </w:r>
      <w:r>
        <w:rPr>
          <w:spacing w:val="-2"/>
        </w:rPr>
        <w:t xml:space="preserve"> </w:t>
      </w:r>
      <w:r>
        <w:t>по</w:t>
      </w:r>
      <w:r>
        <w:rPr>
          <w:spacing w:val="1"/>
        </w:rPr>
        <w:t xml:space="preserve"> </w:t>
      </w:r>
      <w:r>
        <w:t>команде</w:t>
      </w:r>
      <w:r>
        <w:rPr>
          <w:spacing w:val="1"/>
        </w:rPr>
        <w:t xml:space="preserve"> </w:t>
      </w:r>
      <w:r>
        <w:t>скоростью</w:t>
      </w:r>
      <w:r>
        <w:rPr>
          <w:spacing w:val="-5"/>
        </w:rPr>
        <w:t xml:space="preserve"> </w:t>
      </w:r>
      <w:r>
        <w:t>и</w:t>
      </w:r>
      <w:r>
        <w:rPr>
          <w:spacing w:val="-1"/>
        </w:rPr>
        <w:t xml:space="preserve"> </w:t>
      </w:r>
      <w:r>
        <w:t>направлением передвижения.</w:t>
      </w:r>
    </w:p>
    <w:p w:rsidR="0098097D" w:rsidRDefault="00FA5138">
      <w:pPr>
        <w:pStyle w:val="a3"/>
        <w:ind w:right="837"/>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w:t>
      </w:r>
      <w:r>
        <w:rPr>
          <w:spacing w:val="8"/>
        </w:rPr>
        <w:t xml:space="preserve"> </w:t>
      </w:r>
      <w:r>
        <w:t>на</w:t>
      </w:r>
      <w:r>
        <w:rPr>
          <w:spacing w:val="5"/>
        </w:rPr>
        <w:t xml:space="preserve"> </w:t>
      </w:r>
      <w:r>
        <w:t>правой</w:t>
      </w:r>
      <w:r>
        <w:rPr>
          <w:spacing w:val="6"/>
        </w:rPr>
        <w:t xml:space="preserve"> </w:t>
      </w:r>
      <w:r>
        <w:t>(левой)</w:t>
      </w:r>
      <w:r>
        <w:rPr>
          <w:spacing w:val="11"/>
        </w:rPr>
        <w:t xml:space="preserve"> </w:t>
      </w:r>
      <w:r>
        <w:t>ноге,</w:t>
      </w:r>
      <w:r>
        <w:rPr>
          <w:spacing w:val="7"/>
        </w:rPr>
        <w:t xml:space="preserve"> </w:t>
      </w:r>
      <w:r>
        <w:t>между</w:t>
      </w:r>
      <w:r>
        <w:rPr>
          <w:spacing w:val="1"/>
        </w:rPr>
        <w:t xml:space="preserve"> </w:t>
      </w:r>
      <w:r>
        <w:t>стоек,</w:t>
      </w:r>
      <w:r>
        <w:rPr>
          <w:spacing w:val="3"/>
        </w:rPr>
        <w:t xml:space="preserve"> </w:t>
      </w:r>
      <w:r>
        <w:t>спиной</w:t>
      </w:r>
      <w:r>
        <w:rPr>
          <w:spacing w:val="5"/>
        </w:rPr>
        <w:t xml:space="preserve"> </w:t>
      </w:r>
      <w:r>
        <w:t>вперёд.</w:t>
      </w:r>
      <w:r>
        <w:rPr>
          <w:spacing w:val="12"/>
        </w:rPr>
        <w:t xml:space="preserve"> </w:t>
      </w:r>
      <w:r>
        <w:t>Прыжки</w:t>
      </w:r>
      <w:r>
        <w:rPr>
          <w:spacing w:val="7"/>
        </w:rPr>
        <w:t xml:space="preserve"> </w:t>
      </w:r>
      <w:r>
        <w:t>вверх</w:t>
      </w:r>
      <w:r>
        <w:rPr>
          <w:spacing w:val="4"/>
        </w:rPr>
        <w:t xml:space="preserve"> </w:t>
      </w:r>
      <w:r>
        <w:t>на</w:t>
      </w:r>
      <w:r>
        <w:rPr>
          <w:spacing w:val="5"/>
        </w:rPr>
        <w:t xml:space="preserve"> </w:t>
      </w:r>
      <w:r>
        <w:t>обеих</w:t>
      </w:r>
      <w:r>
        <w:rPr>
          <w:spacing w:val="5"/>
        </w:rPr>
        <w:t xml:space="preserve"> </w:t>
      </w:r>
      <w:r>
        <w:t>ногах</w:t>
      </w:r>
      <w:r>
        <w:rPr>
          <w:spacing w:val="-58"/>
        </w:rPr>
        <w:t xml:space="preserve"> </w:t>
      </w:r>
      <w:r>
        <w:t>и</w:t>
      </w:r>
      <w:r>
        <w:rPr>
          <w:spacing w:val="1"/>
        </w:rPr>
        <w:t xml:space="preserve"> </w:t>
      </w:r>
      <w:r>
        <w:t>одной ноге</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 в</w:t>
      </w:r>
      <w:r>
        <w:rPr>
          <w:spacing w:val="1"/>
        </w:rPr>
        <w:t xml:space="preserve"> </w:t>
      </w:r>
      <w:r>
        <w:t>стенку в</w:t>
      </w:r>
      <w:r>
        <w:rPr>
          <w:spacing w:val="1"/>
        </w:rPr>
        <w:t xml:space="preserve"> </w:t>
      </w:r>
      <w:r>
        <w:t>максимальном</w:t>
      </w:r>
      <w:r>
        <w:rPr>
          <w:spacing w:val="1"/>
        </w:rPr>
        <w:t xml:space="preserve"> </w:t>
      </w:r>
      <w:r>
        <w:t>темпе.</w:t>
      </w:r>
      <w:r>
        <w:rPr>
          <w:spacing w:val="1"/>
        </w:rPr>
        <w:t xml:space="preserve"> </w:t>
      </w:r>
      <w:r>
        <w:t>Ведение мяча с остановками и ускорениями, «дриблинг» мяча с изменением направления</w:t>
      </w:r>
      <w:r>
        <w:rPr>
          <w:spacing w:val="1"/>
        </w:rPr>
        <w:t xml:space="preserve"> </w:t>
      </w:r>
      <w:r>
        <w:t>движения. Кувырки вперёд, назад, боком с последующим рывком. Подвижные и спортивные</w:t>
      </w:r>
      <w:r>
        <w:rPr>
          <w:spacing w:val="1"/>
        </w:rPr>
        <w:t xml:space="preserve"> </w:t>
      </w:r>
      <w:r>
        <w:t>игры, эстафеты.</w:t>
      </w:r>
    </w:p>
    <w:p w:rsidR="0098097D" w:rsidRDefault="00FA5138" w:rsidP="005F6FB3">
      <w:pPr>
        <w:pStyle w:val="a3"/>
        <w:spacing w:before="5" w:line="237" w:lineRule="auto"/>
        <w:ind w:right="831"/>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5"/>
        </w:rPr>
        <w:t xml:space="preserve"> </w:t>
      </w:r>
      <w:r>
        <w:t>на</w:t>
      </w:r>
      <w:r>
        <w:rPr>
          <w:spacing w:val="8"/>
        </w:rPr>
        <w:t xml:space="preserve"> </w:t>
      </w:r>
      <w:r>
        <w:t>основные</w:t>
      </w:r>
      <w:r>
        <w:rPr>
          <w:spacing w:val="8"/>
        </w:rPr>
        <w:t xml:space="preserve"> </w:t>
      </w:r>
      <w:r>
        <w:t>мышечные</w:t>
      </w:r>
      <w:r>
        <w:rPr>
          <w:spacing w:val="9"/>
        </w:rPr>
        <w:t xml:space="preserve"> </w:t>
      </w:r>
      <w:r>
        <w:t>группы.</w:t>
      </w:r>
      <w:r>
        <w:rPr>
          <w:spacing w:val="11"/>
        </w:rPr>
        <w:t xml:space="preserve"> </w:t>
      </w:r>
      <w:r>
        <w:t>Многоскоки</w:t>
      </w:r>
      <w:r>
        <w:rPr>
          <w:spacing w:val="15"/>
        </w:rPr>
        <w:t xml:space="preserve"> </w:t>
      </w:r>
      <w:r>
        <w:t>через</w:t>
      </w:r>
      <w:r>
        <w:rPr>
          <w:spacing w:val="14"/>
        </w:rPr>
        <w:t xml:space="preserve"> </w:t>
      </w:r>
      <w:r>
        <w:t>препятствия.</w:t>
      </w:r>
      <w:r>
        <w:rPr>
          <w:spacing w:val="16"/>
        </w:rPr>
        <w:t xml:space="preserve"> </w:t>
      </w:r>
      <w:r>
        <w:t>Спрыгивание</w:t>
      </w:r>
      <w:r>
        <w:rPr>
          <w:spacing w:val="-58"/>
        </w:rPr>
        <w:t xml:space="preserve"> </w:t>
      </w:r>
      <w:r>
        <w:t>с</w:t>
      </w:r>
      <w:r>
        <w:rPr>
          <w:spacing w:val="2"/>
        </w:rPr>
        <w:t xml:space="preserve"> </w:t>
      </w:r>
      <w:r>
        <w:t>возвышенной</w:t>
      </w:r>
      <w:r>
        <w:rPr>
          <w:spacing w:val="2"/>
        </w:rPr>
        <w:t xml:space="preserve"> </w:t>
      </w:r>
      <w:r>
        <w:t>опоры с</w:t>
      </w:r>
      <w:r>
        <w:rPr>
          <w:spacing w:val="-2"/>
        </w:rPr>
        <w:t xml:space="preserve"> </w:t>
      </w:r>
      <w:r>
        <w:t>последующим</w:t>
      </w:r>
      <w:r>
        <w:rPr>
          <w:spacing w:val="12"/>
        </w:rPr>
        <w:t xml:space="preserve"> </w:t>
      </w:r>
      <w:r>
        <w:t>ускорением,</w:t>
      </w:r>
      <w:r>
        <w:rPr>
          <w:spacing w:val="3"/>
        </w:rPr>
        <w:t xml:space="preserve"> </w:t>
      </w:r>
      <w:r>
        <w:t>прыжком в</w:t>
      </w:r>
      <w:r>
        <w:rPr>
          <w:spacing w:val="1"/>
        </w:rPr>
        <w:t xml:space="preserve"> </w:t>
      </w:r>
      <w:r>
        <w:t>длину</w:t>
      </w:r>
      <w:r>
        <w:rPr>
          <w:spacing w:val="-5"/>
        </w:rPr>
        <w:t xml:space="preserve"> </w:t>
      </w:r>
      <w:r>
        <w:t>и</w:t>
      </w:r>
      <w:r>
        <w:rPr>
          <w:spacing w:val="5"/>
        </w:rPr>
        <w:t xml:space="preserve"> </w:t>
      </w:r>
      <w:r>
        <w:t>в</w:t>
      </w:r>
      <w:r>
        <w:rPr>
          <w:spacing w:val="-4"/>
        </w:rPr>
        <w:t xml:space="preserve"> </w:t>
      </w:r>
      <w:r>
        <w:t>высоту.</w:t>
      </w:r>
      <w:r>
        <w:rPr>
          <w:spacing w:val="6"/>
        </w:rPr>
        <w:t xml:space="preserve"> </w:t>
      </w:r>
      <w:r>
        <w:t>Прыжки</w:t>
      </w:r>
      <w:r>
        <w:rPr>
          <w:spacing w:val="1"/>
        </w:rPr>
        <w:t xml:space="preserve"> </w:t>
      </w:r>
      <w:r>
        <w:t>на</w:t>
      </w:r>
      <w:r w:rsidR="005F6FB3">
        <w:t xml:space="preserve"> </w:t>
      </w:r>
      <w:r>
        <w:t>обеих ногах с дополнительным отягощением (вперёд,</w:t>
      </w:r>
      <w:r>
        <w:rPr>
          <w:spacing w:val="1"/>
        </w:rPr>
        <w:t xml:space="preserve"> </w:t>
      </w:r>
      <w:r>
        <w:t>назад, в приседе,</w:t>
      </w:r>
      <w:r>
        <w:rPr>
          <w:spacing w:val="1"/>
        </w:rPr>
        <w:t xml:space="preserve"> </w:t>
      </w:r>
      <w:r>
        <w:t>с продвижением</w:t>
      </w:r>
      <w:r>
        <w:rPr>
          <w:spacing w:val="1"/>
        </w:rPr>
        <w:t xml:space="preserve"> </w:t>
      </w:r>
      <w:r>
        <w:t>вперёд).</w:t>
      </w:r>
    </w:p>
    <w:p w:rsidR="0098097D" w:rsidRDefault="00FA5138">
      <w:pPr>
        <w:pStyle w:val="a3"/>
        <w:ind w:right="834"/>
      </w:pPr>
      <w:r>
        <w:t>Развитие выносливости. Равномерный бег на средние и длинные дистанции. Повторные</w:t>
      </w:r>
      <w:r>
        <w:rPr>
          <w:spacing w:val="1"/>
        </w:rPr>
        <w:t xml:space="preserve"> </w:t>
      </w:r>
      <w:r>
        <w:t>ускорения с уменьшающимся интервалом отдыха. Повторный бег 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 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 метода. Передвижение на лыжах в режиме большой и умеренной</w:t>
      </w:r>
      <w:r>
        <w:rPr>
          <w:spacing w:val="1"/>
        </w:rPr>
        <w:t xml:space="preserve"> </w:t>
      </w:r>
      <w:r>
        <w:t>интенсивности.</w:t>
      </w:r>
    </w:p>
    <w:p w:rsidR="0098097D" w:rsidRDefault="00FA5138">
      <w:pPr>
        <w:pStyle w:val="a3"/>
        <w:spacing w:before="8" w:line="237" w:lineRule="auto"/>
        <w:ind w:right="84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98097D" w:rsidRDefault="00FA5138">
      <w:pPr>
        <w:pStyle w:val="a3"/>
        <w:spacing w:line="242" w:lineRule="auto"/>
        <w:ind w:right="837"/>
      </w:pPr>
      <w:r>
        <w:t>В результате изучения физической культуры на уровне среднего общего образования у</w:t>
      </w:r>
      <w:r>
        <w:rPr>
          <w:spacing w:val="1"/>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личностные</w:t>
      </w:r>
      <w:r>
        <w:rPr>
          <w:spacing w:val="1"/>
        </w:rPr>
        <w:t xml:space="preserve"> </w:t>
      </w:r>
      <w:r>
        <w:t>результаты:</w:t>
      </w:r>
    </w:p>
    <w:p w:rsidR="0098097D" w:rsidRDefault="00FA5138" w:rsidP="001F5F10">
      <w:pPr>
        <w:pStyle w:val="a7"/>
        <w:numPr>
          <w:ilvl w:val="0"/>
          <w:numId w:val="28"/>
        </w:numPr>
        <w:tabs>
          <w:tab w:val="left" w:pos="1609"/>
        </w:tabs>
        <w:spacing w:line="271" w:lineRule="exact"/>
        <w:ind w:hanging="261"/>
        <w:rPr>
          <w:sz w:val="24"/>
        </w:rPr>
      </w:pPr>
      <w:r>
        <w:rPr>
          <w:sz w:val="24"/>
        </w:rPr>
        <w:t>гражданского</w:t>
      </w:r>
      <w:r>
        <w:rPr>
          <w:spacing w:val="-5"/>
          <w:sz w:val="24"/>
        </w:rPr>
        <w:t xml:space="preserve"> </w:t>
      </w:r>
      <w:r>
        <w:rPr>
          <w:sz w:val="24"/>
        </w:rPr>
        <w:t>воспитания:</w:t>
      </w:r>
    </w:p>
    <w:p w:rsidR="0098097D" w:rsidRDefault="00FA5138">
      <w:pPr>
        <w:pStyle w:val="a3"/>
        <w:spacing w:before="4" w:line="237" w:lineRule="auto"/>
        <w:ind w:right="830"/>
        <w:jc w:val="left"/>
      </w:pPr>
      <w:r>
        <w:t>сформированность</w:t>
      </w:r>
      <w:r>
        <w:rPr>
          <w:spacing w:val="8"/>
        </w:rPr>
        <w:t xml:space="preserve"> </w:t>
      </w:r>
      <w:r>
        <w:t>гражданской</w:t>
      </w:r>
      <w:r>
        <w:rPr>
          <w:spacing w:val="6"/>
        </w:rPr>
        <w:t xml:space="preserve"> </w:t>
      </w:r>
      <w:r>
        <w:t>позиции</w:t>
      </w:r>
      <w:r>
        <w:rPr>
          <w:spacing w:val="1"/>
        </w:rPr>
        <w:t xml:space="preserve"> </w:t>
      </w:r>
      <w:r>
        <w:t>обучающегося</w:t>
      </w:r>
      <w:r>
        <w:rPr>
          <w:spacing w:val="7"/>
        </w:rPr>
        <w:t xml:space="preserve"> </w:t>
      </w:r>
      <w:r>
        <w:t>как</w:t>
      </w:r>
      <w:r>
        <w:rPr>
          <w:spacing w:val="8"/>
        </w:rPr>
        <w:t xml:space="preserve"> </w:t>
      </w:r>
      <w:r>
        <w:t>активного</w:t>
      </w:r>
      <w:r>
        <w:rPr>
          <w:spacing w:val="9"/>
        </w:rPr>
        <w:t xml:space="preserve"> </w:t>
      </w:r>
      <w:r>
        <w:t>и</w:t>
      </w:r>
      <w:r>
        <w:rPr>
          <w:spacing w:val="5"/>
        </w:rPr>
        <w:t xml:space="preserve"> </w:t>
      </w:r>
      <w:r>
        <w:t>ответственного</w:t>
      </w:r>
      <w:r>
        <w:rPr>
          <w:spacing w:val="-57"/>
        </w:rPr>
        <w:t xml:space="preserve"> </w:t>
      </w:r>
      <w:r>
        <w:t>члена</w:t>
      </w:r>
      <w:r>
        <w:rPr>
          <w:spacing w:val="1"/>
        </w:rPr>
        <w:t xml:space="preserve"> </w:t>
      </w:r>
      <w:r>
        <w:t>российского</w:t>
      </w:r>
      <w:r>
        <w:rPr>
          <w:spacing w:val="2"/>
        </w:rPr>
        <w:t xml:space="preserve"> </w:t>
      </w:r>
      <w:r>
        <w:t>общества;</w:t>
      </w:r>
    </w:p>
    <w:p w:rsidR="0098097D" w:rsidRDefault="00FA5138">
      <w:pPr>
        <w:pStyle w:val="a3"/>
        <w:tabs>
          <w:tab w:val="left" w:pos="2630"/>
          <w:tab w:val="left" w:pos="3456"/>
          <w:tab w:val="left" w:pos="5540"/>
          <w:tab w:val="left" w:pos="6251"/>
          <w:tab w:val="left" w:pos="6621"/>
          <w:tab w:val="left" w:pos="8306"/>
          <w:tab w:val="left" w:pos="9521"/>
          <w:tab w:val="left" w:pos="10433"/>
        </w:tabs>
        <w:spacing w:before="5" w:line="237" w:lineRule="auto"/>
        <w:ind w:right="839"/>
        <w:jc w:val="left"/>
      </w:pPr>
      <w:r>
        <w:t>осознание</w:t>
      </w:r>
      <w:r>
        <w:tab/>
        <w:t>своих</w:t>
      </w:r>
      <w:r>
        <w:tab/>
        <w:t>конституционных</w:t>
      </w:r>
      <w:r>
        <w:tab/>
        <w:t>прав</w:t>
      </w:r>
      <w:r>
        <w:tab/>
        <w:t>и</w:t>
      </w:r>
      <w:r>
        <w:tab/>
        <w:t>обязанностей,</w:t>
      </w:r>
      <w:r>
        <w:tab/>
        <w:t>уважение</w:t>
      </w:r>
      <w:r>
        <w:tab/>
        <w:t>закона</w:t>
      </w:r>
      <w:r>
        <w:tab/>
        <w:t>и</w:t>
      </w:r>
      <w:r>
        <w:rPr>
          <w:spacing w:val="-57"/>
        </w:rPr>
        <w:t xml:space="preserve"> </w:t>
      </w:r>
      <w:r>
        <w:t>правопорядка;</w:t>
      </w:r>
    </w:p>
    <w:p w:rsidR="0098097D" w:rsidRDefault="00FA5138">
      <w:pPr>
        <w:pStyle w:val="a3"/>
        <w:tabs>
          <w:tab w:val="left" w:pos="2582"/>
          <w:tab w:val="left" w:pos="4359"/>
          <w:tab w:val="left" w:pos="6183"/>
          <w:tab w:val="left" w:pos="8383"/>
          <w:tab w:val="left" w:pos="10429"/>
        </w:tabs>
        <w:spacing w:before="3"/>
        <w:ind w:right="844"/>
        <w:jc w:val="left"/>
      </w:pPr>
      <w:r>
        <w:t>принятие</w:t>
      </w:r>
      <w:r>
        <w:tab/>
        <w:t>традиционных</w:t>
      </w:r>
      <w:r>
        <w:tab/>
        <w:t>национальных,</w:t>
      </w:r>
      <w:r>
        <w:tab/>
        <w:t>общечеловеческих</w:t>
      </w:r>
      <w:r>
        <w:tab/>
        <w:t>гуманистических</w:t>
      </w:r>
      <w:r>
        <w:tab/>
      </w:r>
      <w:r>
        <w:rPr>
          <w:spacing w:val="-1"/>
        </w:rPr>
        <w:t>и</w:t>
      </w:r>
      <w:r>
        <w:rPr>
          <w:spacing w:val="-57"/>
        </w:rPr>
        <w:t xml:space="preserve"> </w:t>
      </w:r>
      <w:r>
        <w:t>демократических</w:t>
      </w:r>
      <w:r>
        <w:rPr>
          <w:spacing w:val="-2"/>
        </w:rPr>
        <w:t xml:space="preserve"> </w:t>
      </w:r>
      <w:r>
        <w:t>ценностей;</w:t>
      </w:r>
    </w:p>
    <w:p w:rsidR="0098097D" w:rsidRDefault="00FA5138">
      <w:pPr>
        <w:pStyle w:val="a3"/>
        <w:tabs>
          <w:tab w:val="left" w:pos="2750"/>
          <w:tab w:val="left" w:pos="4513"/>
          <w:tab w:val="left" w:pos="5857"/>
          <w:tab w:val="left" w:pos="7480"/>
          <w:tab w:val="left" w:pos="9262"/>
        </w:tabs>
        <w:spacing w:before="3" w:line="237" w:lineRule="auto"/>
        <w:ind w:right="84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2"/>
        </w:rPr>
        <w:t xml:space="preserve"> </w:t>
      </w:r>
      <w:r>
        <w:t>по социальным,</w:t>
      </w:r>
      <w:r>
        <w:rPr>
          <w:spacing w:val="4"/>
        </w:rPr>
        <w:t xml:space="preserve"> </w:t>
      </w:r>
      <w:r>
        <w:t>религиозным,</w:t>
      </w:r>
      <w:r>
        <w:rPr>
          <w:spacing w:val="-7"/>
        </w:rPr>
        <w:t xml:space="preserve"> </w:t>
      </w:r>
      <w:r>
        <w:t>расовым, национальным</w:t>
      </w:r>
      <w:r>
        <w:rPr>
          <w:spacing w:val="-1"/>
        </w:rPr>
        <w:t xml:space="preserve"> </w:t>
      </w:r>
      <w:r>
        <w:t>признакам;</w:t>
      </w:r>
    </w:p>
    <w:p w:rsidR="0098097D" w:rsidRDefault="00FA5138">
      <w:pPr>
        <w:pStyle w:val="a3"/>
        <w:spacing w:before="6" w:line="237" w:lineRule="auto"/>
        <w:ind w:right="874"/>
        <w:jc w:val="left"/>
      </w:pPr>
      <w:r>
        <w:t>готовность</w:t>
      </w:r>
      <w:r>
        <w:rPr>
          <w:spacing w:val="6"/>
        </w:rPr>
        <w:t xml:space="preserve"> </w:t>
      </w:r>
      <w:r>
        <w:t>вести</w:t>
      </w:r>
      <w:r>
        <w:rPr>
          <w:spacing w:val="10"/>
        </w:rPr>
        <w:t xml:space="preserve"> </w:t>
      </w:r>
      <w:r>
        <w:t>совместную</w:t>
      </w:r>
      <w:r>
        <w:rPr>
          <w:spacing w:val="8"/>
        </w:rPr>
        <w:t xml:space="preserve"> </w:t>
      </w:r>
      <w:r>
        <w:t>деятельность</w:t>
      </w:r>
      <w:r>
        <w:rPr>
          <w:spacing w:val="10"/>
        </w:rPr>
        <w:t xml:space="preserve"> </w:t>
      </w:r>
      <w:r>
        <w:t>в</w:t>
      </w:r>
      <w:r>
        <w:rPr>
          <w:spacing w:val="5"/>
        </w:rPr>
        <w:t xml:space="preserve"> </w:t>
      </w:r>
      <w:r>
        <w:t>интересах</w:t>
      </w:r>
      <w:r>
        <w:rPr>
          <w:spacing w:val="9"/>
        </w:rPr>
        <w:t xml:space="preserve"> </w:t>
      </w:r>
      <w:r>
        <w:t>гражданского</w:t>
      </w:r>
      <w:r>
        <w:rPr>
          <w:spacing w:val="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4"/>
        </w:rPr>
        <w:t xml:space="preserve"> </w:t>
      </w:r>
      <w:r>
        <w:t>в</w:t>
      </w:r>
      <w:r>
        <w:rPr>
          <w:spacing w:val="-6"/>
        </w:rPr>
        <w:t xml:space="preserve"> </w:t>
      </w:r>
      <w:r>
        <w:t>образовательной</w:t>
      </w:r>
      <w:r>
        <w:rPr>
          <w:spacing w:val="-6"/>
        </w:rPr>
        <w:t xml:space="preserve"> </w:t>
      </w:r>
      <w:r>
        <w:t>организации;</w:t>
      </w:r>
    </w:p>
    <w:p w:rsidR="0098097D" w:rsidRDefault="00FA5138">
      <w:pPr>
        <w:pStyle w:val="a3"/>
        <w:spacing w:before="3"/>
        <w:ind w:right="874"/>
        <w:jc w:val="left"/>
      </w:pPr>
      <w:r>
        <w:t>умение</w:t>
      </w:r>
      <w:r>
        <w:rPr>
          <w:spacing w:val="11"/>
        </w:rPr>
        <w:t xml:space="preserve"> </w:t>
      </w:r>
      <w:r>
        <w:t>взаимодействовать</w:t>
      </w:r>
      <w:r>
        <w:rPr>
          <w:spacing w:val="15"/>
        </w:rPr>
        <w:t xml:space="preserve"> </w:t>
      </w:r>
      <w:r>
        <w:t>с</w:t>
      </w:r>
      <w:r>
        <w:rPr>
          <w:spacing w:val="10"/>
        </w:rPr>
        <w:t xml:space="preserve"> </w:t>
      </w:r>
      <w:r>
        <w:t>социальными</w:t>
      </w:r>
      <w:r>
        <w:rPr>
          <w:spacing w:val="14"/>
        </w:rPr>
        <w:t xml:space="preserve"> </w:t>
      </w:r>
      <w:r>
        <w:t>институтами</w:t>
      </w:r>
      <w:r>
        <w:rPr>
          <w:spacing w:val="14"/>
        </w:rPr>
        <w:t xml:space="preserve"> </w:t>
      </w:r>
      <w:r>
        <w:t>в</w:t>
      </w:r>
      <w:r>
        <w:rPr>
          <w:spacing w:val="17"/>
        </w:rPr>
        <w:t xml:space="preserve"> </w:t>
      </w:r>
      <w:r>
        <w:t>соответствии</w:t>
      </w:r>
      <w:r>
        <w:rPr>
          <w:spacing w:val="14"/>
        </w:rPr>
        <w:t xml:space="preserve"> </w:t>
      </w:r>
      <w:r>
        <w:t>с</w:t>
      </w:r>
      <w:r>
        <w:rPr>
          <w:spacing w:val="6"/>
        </w:rPr>
        <w:t xml:space="preserve"> </w:t>
      </w:r>
      <w:r>
        <w:t>их</w:t>
      </w:r>
      <w:r>
        <w:rPr>
          <w:spacing w:val="11"/>
        </w:rPr>
        <w:t xml:space="preserve"> </w:t>
      </w:r>
      <w:r>
        <w:t>функциями</w:t>
      </w:r>
      <w:r>
        <w:rPr>
          <w:spacing w:val="-57"/>
        </w:rPr>
        <w:t xml:space="preserve"> </w:t>
      </w:r>
      <w:r>
        <w:t>и</w:t>
      </w:r>
      <w:r>
        <w:rPr>
          <w:spacing w:val="2"/>
        </w:rPr>
        <w:t xml:space="preserve"> </w:t>
      </w:r>
      <w:r>
        <w:t>назначением;</w:t>
      </w:r>
    </w:p>
    <w:p w:rsidR="0098097D" w:rsidRDefault="00FA5138">
      <w:pPr>
        <w:pStyle w:val="a3"/>
        <w:spacing w:before="1" w:line="275" w:lineRule="exact"/>
        <w:ind w:left="1348" w:firstLine="0"/>
        <w:jc w:val="left"/>
      </w:pPr>
      <w:r>
        <w:t>готовность</w:t>
      </w:r>
      <w:r>
        <w:rPr>
          <w:spacing w:val="-7"/>
        </w:rPr>
        <w:t xml:space="preserve"> </w:t>
      </w:r>
      <w:r>
        <w:t>к</w:t>
      </w:r>
      <w:r>
        <w:rPr>
          <w:spacing w:val="-5"/>
        </w:rPr>
        <w:t xml:space="preserve"> </w:t>
      </w:r>
      <w:r>
        <w:t>гуманитарной</w:t>
      </w:r>
      <w:r>
        <w:rPr>
          <w:spacing w:val="-6"/>
        </w:rPr>
        <w:t xml:space="preserve"> </w:t>
      </w:r>
      <w:r>
        <w:t>и</w:t>
      </w:r>
      <w:r>
        <w:rPr>
          <w:spacing w:val="-8"/>
        </w:rPr>
        <w:t xml:space="preserve"> </w:t>
      </w:r>
      <w:r>
        <w:t>волонтёрской</w:t>
      </w:r>
      <w:r>
        <w:rPr>
          <w:spacing w:val="-2"/>
        </w:rPr>
        <w:t xml:space="preserve"> </w:t>
      </w:r>
      <w:r>
        <w:t>деятельности;</w:t>
      </w:r>
    </w:p>
    <w:p w:rsidR="0098097D" w:rsidRDefault="00FA5138" w:rsidP="001F5F10">
      <w:pPr>
        <w:pStyle w:val="a7"/>
        <w:numPr>
          <w:ilvl w:val="0"/>
          <w:numId w:val="28"/>
        </w:numPr>
        <w:tabs>
          <w:tab w:val="left" w:pos="1609"/>
        </w:tabs>
        <w:ind w:hanging="261"/>
        <w:rPr>
          <w:sz w:val="24"/>
        </w:rPr>
      </w:pPr>
      <w:r>
        <w:rPr>
          <w:sz w:val="24"/>
        </w:rPr>
        <w:lastRenderedPageBreak/>
        <w:t>патриотического</w:t>
      </w:r>
      <w:r>
        <w:rPr>
          <w:spacing w:val="-2"/>
          <w:sz w:val="24"/>
        </w:rPr>
        <w:t xml:space="preserve"> </w:t>
      </w:r>
      <w:r>
        <w:rPr>
          <w:sz w:val="24"/>
        </w:rPr>
        <w:t>воспитания:</w:t>
      </w:r>
    </w:p>
    <w:p w:rsidR="0098097D" w:rsidRDefault="00FA5138">
      <w:pPr>
        <w:pStyle w:val="a3"/>
        <w:spacing w:before="2"/>
        <w:ind w:right="83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3"/>
        </w:rPr>
        <w:t xml:space="preserve"> </w:t>
      </w:r>
      <w:r>
        <w:t>язык</w:t>
      </w:r>
      <w:r>
        <w:rPr>
          <w:spacing w:val="-4"/>
        </w:rPr>
        <w:t xml:space="preserve"> </w:t>
      </w:r>
      <w:r>
        <w:t>и</w:t>
      </w:r>
      <w:r>
        <w:rPr>
          <w:spacing w:val="1"/>
        </w:rPr>
        <w:t xml:space="preserve"> </w:t>
      </w:r>
      <w:r>
        <w:t>культуру,</w:t>
      </w:r>
      <w:r>
        <w:rPr>
          <w:spacing w:val="5"/>
        </w:rPr>
        <w:t xml:space="preserve"> </w:t>
      </w:r>
      <w:r>
        <w:t>прошлое</w:t>
      </w:r>
      <w:r>
        <w:rPr>
          <w:spacing w:val="-3"/>
        </w:rPr>
        <w:t xml:space="preserve"> </w:t>
      </w:r>
      <w:r>
        <w:t>и</w:t>
      </w:r>
      <w:r>
        <w:rPr>
          <w:spacing w:val="-3"/>
        </w:rPr>
        <w:t xml:space="preserve"> </w:t>
      </w:r>
      <w:r>
        <w:t>настоящее</w:t>
      </w:r>
      <w:r>
        <w:rPr>
          <w:spacing w:val="-4"/>
        </w:rPr>
        <w:t xml:space="preserve"> </w:t>
      </w:r>
      <w:r>
        <w:t>многонационального</w:t>
      </w:r>
      <w:r>
        <w:rPr>
          <w:spacing w:val="-1"/>
        </w:rPr>
        <w:t xml:space="preserve"> </w:t>
      </w:r>
      <w:r>
        <w:t>народа России;</w:t>
      </w:r>
    </w:p>
    <w:p w:rsidR="0098097D" w:rsidRDefault="00FA5138">
      <w:pPr>
        <w:pStyle w:val="a3"/>
        <w:ind w:right="83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4"/>
        </w:rPr>
        <w:t xml:space="preserve"> </w:t>
      </w:r>
      <w:r>
        <w:t>технологиях,</w:t>
      </w:r>
      <w:r>
        <w:rPr>
          <w:spacing w:val="4"/>
        </w:rPr>
        <w:t xml:space="preserve"> </w:t>
      </w:r>
      <w:r>
        <w:t>труде;</w:t>
      </w:r>
    </w:p>
    <w:p w:rsidR="0098097D" w:rsidRDefault="00FA5138">
      <w:pPr>
        <w:pStyle w:val="a3"/>
        <w:spacing w:before="3" w:line="237" w:lineRule="auto"/>
        <w:ind w:right="845"/>
      </w:pPr>
      <w:r>
        <w:t>идейную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rsidR="0098097D" w:rsidRDefault="00FA5138" w:rsidP="001F5F10">
      <w:pPr>
        <w:pStyle w:val="a7"/>
        <w:numPr>
          <w:ilvl w:val="0"/>
          <w:numId w:val="28"/>
        </w:numPr>
        <w:tabs>
          <w:tab w:val="left" w:pos="1609"/>
        </w:tabs>
        <w:spacing w:before="3"/>
        <w:ind w:hanging="261"/>
        <w:rPr>
          <w:sz w:val="24"/>
        </w:rPr>
      </w:pPr>
      <w:r>
        <w:rPr>
          <w:sz w:val="24"/>
        </w:rPr>
        <w:t>духовно-нравственного</w:t>
      </w:r>
      <w:r>
        <w:rPr>
          <w:spacing w:val="-7"/>
          <w:sz w:val="24"/>
        </w:rPr>
        <w:t xml:space="preserve"> </w:t>
      </w:r>
      <w:r>
        <w:rPr>
          <w:sz w:val="24"/>
        </w:rPr>
        <w:t>воспитания:</w:t>
      </w:r>
    </w:p>
    <w:p w:rsidR="0098097D" w:rsidRDefault="00FA5138">
      <w:pPr>
        <w:pStyle w:val="a3"/>
        <w:spacing w:line="242" w:lineRule="auto"/>
        <w:ind w:left="1348" w:right="3150"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6"/>
        </w:rPr>
        <w:t xml:space="preserve"> </w:t>
      </w:r>
      <w:r>
        <w:t>сознания,</w:t>
      </w:r>
      <w:r>
        <w:rPr>
          <w:spacing w:val="-8"/>
        </w:rPr>
        <w:t xml:space="preserve"> </w:t>
      </w:r>
      <w:r>
        <w:t>этического</w:t>
      </w:r>
      <w:r>
        <w:rPr>
          <w:spacing w:val="-10"/>
        </w:rPr>
        <w:t xml:space="preserve"> </w:t>
      </w:r>
      <w:r>
        <w:t>поведения;</w:t>
      </w:r>
    </w:p>
    <w:p w:rsidR="0098097D" w:rsidRDefault="00FA5138">
      <w:pPr>
        <w:pStyle w:val="a3"/>
        <w:spacing w:line="242" w:lineRule="auto"/>
        <w:ind w:right="874"/>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w:t>
      </w:r>
      <w:r>
        <w:rPr>
          <w:spacing w:val="-3"/>
        </w:rPr>
        <w:t xml:space="preserve"> </w:t>
      </w:r>
      <w:r>
        <w:t>нормы</w:t>
      </w:r>
      <w:r>
        <w:rPr>
          <w:spacing w:val="3"/>
        </w:rPr>
        <w:t xml:space="preserve"> </w:t>
      </w:r>
      <w:r>
        <w:t>и</w:t>
      </w:r>
      <w:r>
        <w:rPr>
          <w:spacing w:val="-2"/>
        </w:rPr>
        <w:t xml:space="preserve"> </w:t>
      </w:r>
      <w:r>
        <w:t>ценности;</w:t>
      </w:r>
    </w:p>
    <w:p w:rsidR="0098097D" w:rsidRDefault="00FA5138">
      <w:pPr>
        <w:pStyle w:val="a3"/>
        <w:spacing w:line="271" w:lineRule="exact"/>
        <w:ind w:left="1348" w:firstLine="0"/>
        <w:jc w:val="left"/>
      </w:pPr>
      <w:r>
        <w:t>осознание</w:t>
      </w:r>
      <w:r>
        <w:rPr>
          <w:spacing w:val="-7"/>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6"/>
        </w:rPr>
        <w:t xml:space="preserve"> </w:t>
      </w:r>
      <w:r>
        <w:t>устойчивого</w:t>
      </w:r>
      <w:r>
        <w:rPr>
          <w:spacing w:val="-7"/>
        </w:rPr>
        <w:t xml:space="preserve"> </w:t>
      </w:r>
      <w:r>
        <w:t>будущего;</w:t>
      </w:r>
    </w:p>
    <w:p w:rsidR="0098097D" w:rsidRDefault="00FA5138">
      <w:pPr>
        <w:pStyle w:val="a3"/>
        <w:jc w:val="left"/>
      </w:pPr>
      <w:r>
        <w:t>ответственное</w:t>
      </w:r>
      <w:r>
        <w:rPr>
          <w:spacing w:val="35"/>
        </w:rPr>
        <w:t xml:space="preserve"> </w:t>
      </w:r>
      <w:r>
        <w:t>отношение</w:t>
      </w:r>
      <w:r>
        <w:rPr>
          <w:spacing w:val="44"/>
        </w:rPr>
        <w:t xml:space="preserve"> </w:t>
      </w:r>
      <w:r>
        <w:t>к</w:t>
      </w:r>
      <w:r>
        <w:rPr>
          <w:spacing w:val="42"/>
        </w:rPr>
        <w:t xml:space="preserve"> </w:t>
      </w:r>
      <w:r>
        <w:t>своим</w:t>
      </w:r>
      <w:r>
        <w:rPr>
          <w:spacing w:val="40"/>
        </w:rPr>
        <w:t xml:space="preserve"> </w:t>
      </w:r>
      <w:r>
        <w:t>родителям,</w:t>
      </w:r>
      <w:r>
        <w:rPr>
          <w:spacing w:val="42"/>
        </w:rPr>
        <w:t xml:space="preserve"> </w:t>
      </w:r>
      <w:r>
        <w:t>созданию</w:t>
      </w:r>
      <w:r>
        <w:rPr>
          <w:spacing w:val="44"/>
        </w:rPr>
        <w:t xml:space="preserve"> </w:t>
      </w:r>
      <w:r>
        <w:t>семьи</w:t>
      </w:r>
      <w:r>
        <w:rPr>
          <w:spacing w:val="45"/>
        </w:rPr>
        <w:t xml:space="preserve"> </w:t>
      </w:r>
      <w:r>
        <w:t>на</w:t>
      </w:r>
      <w:r>
        <w:rPr>
          <w:spacing w:val="33"/>
        </w:rPr>
        <w:t xml:space="preserve"> </w:t>
      </w:r>
      <w:r>
        <w:t>основе</w:t>
      </w:r>
      <w:r>
        <w:rPr>
          <w:spacing w:val="38"/>
        </w:rPr>
        <w:t xml:space="preserve"> </w:t>
      </w:r>
      <w:r>
        <w:t>осознанного</w:t>
      </w:r>
      <w:r>
        <w:rPr>
          <w:spacing w:val="-57"/>
        </w:rPr>
        <w:t xml:space="preserve"> </w:t>
      </w:r>
      <w:r>
        <w:t>принятия</w:t>
      </w:r>
      <w:r>
        <w:rPr>
          <w:spacing w:val="-7"/>
        </w:rPr>
        <w:t xml:space="preserve"> </w:t>
      </w:r>
      <w:r>
        <w:t>ценностей</w:t>
      </w:r>
      <w:r>
        <w:rPr>
          <w:spacing w:val="-2"/>
        </w:rPr>
        <w:t xml:space="preserve"> </w:t>
      </w:r>
      <w:r>
        <w:t>семейной</w:t>
      </w:r>
      <w:r>
        <w:rPr>
          <w:spacing w:val="-1"/>
        </w:rPr>
        <w:t xml:space="preserve"> </w:t>
      </w:r>
      <w:r>
        <w:t>жизни</w:t>
      </w:r>
      <w:r>
        <w:rPr>
          <w:spacing w:val="-7"/>
        </w:rPr>
        <w:t xml:space="preserve"> </w:t>
      </w:r>
      <w:r>
        <w:t>в</w:t>
      </w:r>
      <w:r>
        <w:rPr>
          <w:spacing w:val="3"/>
        </w:rPr>
        <w:t xml:space="preserve"> </w:t>
      </w:r>
      <w:r>
        <w:t>соответствии</w:t>
      </w:r>
      <w:r>
        <w:rPr>
          <w:spacing w:val="-1"/>
        </w:rPr>
        <w:t xml:space="preserve"> </w:t>
      </w:r>
      <w:r>
        <w:t>с традициями</w:t>
      </w:r>
      <w:r>
        <w:rPr>
          <w:spacing w:val="-6"/>
        </w:rPr>
        <w:t xml:space="preserve"> </w:t>
      </w:r>
      <w:r>
        <w:t>народов</w:t>
      </w:r>
      <w:r>
        <w:rPr>
          <w:spacing w:val="-2"/>
        </w:rPr>
        <w:t xml:space="preserve"> </w:t>
      </w:r>
      <w:r>
        <w:t>России;</w:t>
      </w:r>
    </w:p>
    <w:p w:rsidR="0098097D" w:rsidRDefault="00FA5138" w:rsidP="001F5F10">
      <w:pPr>
        <w:pStyle w:val="a7"/>
        <w:numPr>
          <w:ilvl w:val="0"/>
          <w:numId w:val="28"/>
        </w:numPr>
        <w:tabs>
          <w:tab w:val="left" w:pos="1609"/>
        </w:tabs>
        <w:ind w:hanging="261"/>
        <w:rPr>
          <w:sz w:val="24"/>
        </w:rPr>
      </w:pPr>
      <w:r>
        <w:rPr>
          <w:sz w:val="24"/>
        </w:rPr>
        <w:t>эстетического</w:t>
      </w:r>
      <w:r>
        <w:rPr>
          <w:spacing w:val="-5"/>
          <w:sz w:val="24"/>
        </w:rPr>
        <w:t xml:space="preserve"> </w:t>
      </w:r>
      <w:r>
        <w:rPr>
          <w:sz w:val="24"/>
        </w:rPr>
        <w:t>воспитания:</w:t>
      </w:r>
    </w:p>
    <w:p w:rsidR="0098097D" w:rsidRDefault="00FA5138">
      <w:pPr>
        <w:pStyle w:val="a3"/>
        <w:spacing w:line="242" w:lineRule="auto"/>
        <w:ind w:right="874"/>
        <w:jc w:val="left"/>
      </w:pPr>
      <w:r>
        <w:t>эстетическое</w:t>
      </w:r>
      <w:r>
        <w:rPr>
          <w:spacing w:val="17"/>
        </w:rPr>
        <w:t xml:space="preserve"> </w:t>
      </w:r>
      <w:r>
        <w:t>отношение</w:t>
      </w:r>
      <w:r>
        <w:rPr>
          <w:spacing w:val="18"/>
        </w:rPr>
        <w:t xml:space="preserve"> </w:t>
      </w:r>
      <w:r>
        <w:t>к</w:t>
      </w:r>
      <w:r>
        <w:rPr>
          <w:spacing w:val="16"/>
        </w:rPr>
        <w:t xml:space="preserve"> </w:t>
      </w:r>
      <w:r>
        <w:t>миру,</w:t>
      </w:r>
      <w:r>
        <w:rPr>
          <w:spacing w:val="25"/>
        </w:rPr>
        <w:t xml:space="preserve"> </w:t>
      </w:r>
      <w:r>
        <w:t>включая</w:t>
      </w:r>
      <w:r>
        <w:rPr>
          <w:spacing w:val="22"/>
        </w:rPr>
        <w:t xml:space="preserve"> </w:t>
      </w:r>
      <w:r>
        <w:t>эстетику</w:t>
      </w:r>
      <w:r>
        <w:rPr>
          <w:spacing w:val="5"/>
        </w:rPr>
        <w:t xml:space="preserve"> </w:t>
      </w:r>
      <w:r>
        <w:t>быта,</w:t>
      </w:r>
      <w:r>
        <w:rPr>
          <w:spacing w:val="24"/>
        </w:rPr>
        <w:t xml:space="preserve"> </w:t>
      </w:r>
      <w:r>
        <w:t>научного</w:t>
      </w:r>
      <w:r>
        <w:rPr>
          <w:spacing w:val="22"/>
        </w:rPr>
        <w:t xml:space="preserve"> </w:t>
      </w:r>
      <w:r>
        <w:t>и</w:t>
      </w:r>
      <w:r>
        <w:rPr>
          <w:spacing w:val="18"/>
        </w:rPr>
        <w:t xml:space="preserve"> </w:t>
      </w:r>
      <w:r>
        <w:t>технического</w:t>
      </w:r>
      <w:r>
        <w:rPr>
          <w:spacing w:val="-57"/>
        </w:rPr>
        <w:t xml:space="preserve"> </w:t>
      </w:r>
      <w:r>
        <w:t>творчества,</w:t>
      </w:r>
      <w:r>
        <w:rPr>
          <w:spacing w:val="4"/>
        </w:rPr>
        <w:t xml:space="preserve"> </w:t>
      </w:r>
      <w:r>
        <w:t>спорта,</w:t>
      </w:r>
      <w:r>
        <w:rPr>
          <w:spacing w:val="4"/>
        </w:rPr>
        <w:t xml:space="preserve"> </w:t>
      </w:r>
      <w:r>
        <w:t>труда,</w:t>
      </w:r>
      <w:r>
        <w:rPr>
          <w:spacing w:val="4"/>
        </w:rPr>
        <w:t xml:space="preserve"> </w:t>
      </w:r>
      <w:r>
        <w:t>общественных отношений;</w:t>
      </w:r>
    </w:p>
    <w:p w:rsidR="0098097D" w:rsidRDefault="00FA5138">
      <w:pPr>
        <w:pStyle w:val="a3"/>
        <w:spacing w:line="242" w:lineRule="auto"/>
        <w:ind w:right="830"/>
        <w:jc w:val="left"/>
      </w:pPr>
      <w:r>
        <w:t>способность</w:t>
      </w:r>
      <w:r>
        <w:rPr>
          <w:spacing w:val="23"/>
        </w:rPr>
        <w:t xml:space="preserve"> </w:t>
      </w:r>
      <w:r>
        <w:t>воспринимать</w:t>
      </w:r>
      <w:r>
        <w:rPr>
          <w:spacing w:val="24"/>
        </w:rPr>
        <w:t xml:space="preserve"> </w:t>
      </w:r>
      <w:r>
        <w:t>различные</w:t>
      </w:r>
      <w:r>
        <w:rPr>
          <w:spacing w:val="18"/>
        </w:rPr>
        <w:t xml:space="preserve"> </w:t>
      </w:r>
      <w:r>
        <w:t>виды</w:t>
      </w:r>
      <w:r>
        <w:rPr>
          <w:spacing w:val="19"/>
        </w:rPr>
        <w:t xml:space="preserve"> </w:t>
      </w:r>
      <w:r>
        <w:t>искусства,</w:t>
      </w:r>
      <w:r>
        <w:rPr>
          <w:spacing w:val="25"/>
        </w:rPr>
        <w:t xml:space="preserve"> </w:t>
      </w:r>
      <w:r>
        <w:t>традиции</w:t>
      </w:r>
      <w:r>
        <w:rPr>
          <w:spacing w:val="23"/>
        </w:rPr>
        <w:t xml:space="preserve"> </w:t>
      </w:r>
      <w:r>
        <w:t>и</w:t>
      </w:r>
      <w:r>
        <w:rPr>
          <w:spacing w:val="17"/>
        </w:rPr>
        <w:t xml:space="preserve"> </w:t>
      </w:r>
      <w:r>
        <w:t>творчество</w:t>
      </w:r>
      <w:r>
        <w:rPr>
          <w:spacing w:val="26"/>
        </w:rPr>
        <w:t xml:space="preserve"> </w:t>
      </w:r>
      <w:r>
        <w:t>своего</w:t>
      </w:r>
      <w:r>
        <w:rPr>
          <w:spacing w:val="27"/>
        </w:rPr>
        <w:t xml:space="preserve"> </w:t>
      </w:r>
      <w:r>
        <w:t>и</w:t>
      </w:r>
      <w:r>
        <w:rPr>
          <w:spacing w:val="-57"/>
        </w:rPr>
        <w:t xml:space="preserve"> </w:t>
      </w:r>
      <w:r>
        <w:t>других</w:t>
      </w:r>
      <w:r>
        <w:rPr>
          <w:spacing w:val="-3"/>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w:t>
      </w:r>
      <w:r>
        <w:rPr>
          <w:spacing w:val="-2"/>
        </w:rPr>
        <w:t xml:space="preserve"> </w:t>
      </w:r>
      <w:r>
        <w:t>искусства;</w:t>
      </w:r>
    </w:p>
    <w:p w:rsidR="0098097D" w:rsidRDefault="00FA5138">
      <w:pPr>
        <w:pStyle w:val="a3"/>
        <w:spacing w:line="242" w:lineRule="auto"/>
        <w:ind w:right="874"/>
        <w:jc w:val="left"/>
      </w:pPr>
      <w:r>
        <w:t>убеждённость</w:t>
      </w:r>
      <w:r>
        <w:rPr>
          <w:spacing w:val="31"/>
        </w:rPr>
        <w:t xml:space="preserve"> </w:t>
      </w:r>
      <w:r>
        <w:t>в</w:t>
      </w:r>
      <w:r>
        <w:rPr>
          <w:spacing w:val="26"/>
        </w:rPr>
        <w:t xml:space="preserve"> </w:t>
      </w:r>
      <w:r>
        <w:t>значимости</w:t>
      </w:r>
      <w:r>
        <w:rPr>
          <w:spacing w:val="31"/>
        </w:rPr>
        <w:t xml:space="preserve"> </w:t>
      </w:r>
      <w:r>
        <w:t>для</w:t>
      </w:r>
      <w:r>
        <w:rPr>
          <w:spacing w:val="29"/>
        </w:rPr>
        <w:t xml:space="preserve"> </w:t>
      </w:r>
      <w:r>
        <w:t>личности</w:t>
      </w:r>
      <w:r>
        <w:rPr>
          <w:spacing w:val="26"/>
        </w:rPr>
        <w:t xml:space="preserve"> </w:t>
      </w:r>
      <w:r>
        <w:t>и</w:t>
      </w:r>
      <w:r>
        <w:rPr>
          <w:spacing w:val="25"/>
        </w:rPr>
        <w:t xml:space="preserve"> </w:t>
      </w:r>
      <w:r>
        <w:t>общества</w:t>
      </w:r>
      <w:r>
        <w:rPr>
          <w:spacing w:val="28"/>
        </w:rPr>
        <w:t xml:space="preserve"> </w:t>
      </w:r>
      <w:r>
        <w:t>отечественного</w:t>
      </w:r>
      <w:r>
        <w:rPr>
          <w:spacing w:val="30"/>
        </w:rPr>
        <w:t xml:space="preserve"> </w:t>
      </w:r>
      <w:r>
        <w:t>и</w:t>
      </w:r>
      <w:r>
        <w:rPr>
          <w:spacing w:val="29"/>
        </w:rPr>
        <w:t xml:space="preserve"> </w:t>
      </w:r>
      <w:r>
        <w:t>мирового</w:t>
      </w:r>
      <w:r>
        <w:rPr>
          <w:spacing w:val="-57"/>
        </w:rPr>
        <w:t xml:space="preserve"> </w:t>
      </w:r>
      <w:r>
        <w:t>искусства,</w:t>
      </w:r>
      <w:r>
        <w:rPr>
          <w:spacing w:val="5"/>
        </w:rPr>
        <w:t xml:space="preserve"> </w:t>
      </w:r>
      <w:r>
        <w:t>этнических</w:t>
      </w:r>
      <w:r>
        <w:rPr>
          <w:spacing w:val="-3"/>
        </w:rPr>
        <w:t xml:space="preserve"> </w:t>
      </w:r>
      <w:r>
        <w:t>культурных</w:t>
      </w:r>
      <w:r>
        <w:rPr>
          <w:spacing w:val="-3"/>
        </w:rPr>
        <w:t xml:space="preserve"> </w:t>
      </w:r>
      <w:r>
        <w:t>традиций</w:t>
      </w:r>
      <w:r>
        <w:rPr>
          <w:spacing w:val="5"/>
        </w:rPr>
        <w:t xml:space="preserve"> </w:t>
      </w:r>
      <w:r>
        <w:t>и</w:t>
      </w:r>
      <w:r>
        <w:rPr>
          <w:spacing w:val="-8"/>
        </w:rPr>
        <w:t xml:space="preserve"> </w:t>
      </w:r>
      <w:r>
        <w:t>народного</w:t>
      </w:r>
      <w:r>
        <w:rPr>
          <w:spacing w:val="2"/>
        </w:rPr>
        <w:t xml:space="preserve"> </w:t>
      </w:r>
      <w:r>
        <w:t>творчества;</w:t>
      </w:r>
    </w:p>
    <w:p w:rsidR="0098097D" w:rsidRDefault="00FA5138">
      <w:pPr>
        <w:pStyle w:val="a3"/>
        <w:spacing w:line="242" w:lineRule="auto"/>
        <w:jc w:val="left"/>
      </w:pPr>
      <w:r>
        <w:t>готовность</w:t>
      </w:r>
      <w:r>
        <w:rPr>
          <w:spacing w:val="11"/>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9"/>
        </w:rPr>
        <w:t xml:space="preserve"> </w:t>
      </w:r>
      <w:r>
        <w:t>видах</w:t>
      </w:r>
      <w:r>
        <w:rPr>
          <w:spacing w:val="4"/>
        </w:rPr>
        <w:t xml:space="preserve"> </w:t>
      </w:r>
      <w:r>
        <w:t>искусства,</w:t>
      </w:r>
      <w:r>
        <w:rPr>
          <w:spacing w:val="12"/>
        </w:rPr>
        <w:t xml:space="preserve"> </w:t>
      </w:r>
      <w:r>
        <w:t>стремление</w:t>
      </w:r>
      <w:r>
        <w:rPr>
          <w:spacing w:val="8"/>
        </w:rPr>
        <w:t xml:space="preserve"> </w:t>
      </w:r>
      <w:r>
        <w:t>проявлять</w:t>
      </w:r>
      <w:r>
        <w:rPr>
          <w:spacing w:val="11"/>
        </w:rPr>
        <w:t xml:space="preserve"> </w:t>
      </w:r>
      <w:r>
        <w:t>качества</w:t>
      </w:r>
      <w:r>
        <w:rPr>
          <w:spacing w:val="-57"/>
        </w:rPr>
        <w:t xml:space="preserve"> </w:t>
      </w:r>
      <w:r>
        <w:t>творческой</w:t>
      </w:r>
      <w:r>
        <w:rPr>
          <w:spacing w:val="-1"/>
        </w:rPr>
        <w:t xml:space="preserve"> </w:t>
      </w:r>
      <w:r>
        <w:t>личности;</w:t>
      </w:r>
    </w:p>
    <w:p w:rsidR="0098097D" w:rsidRDefault="00FA5138" w:rsidP="001F5F10">
      <w:pPr>
        <w:pStyle w:val="a7"/>
        <w:numPr>
          <w:ilvl w:val="0"/>
          <w:numId w:val="28"/>
        </w:numPr>
        <w:tabs>
          <w:tab w:val="left" w:pos="1609"/>
        </w:tabs>
        <w:spacing w:before="78"/>
        <w:ind w:hanging="261"/>
        <w:rPr>
          <w:sz w:val="24"/>
        </w:rPr>
      </w:pPr>
      <w:r>
        <w:rPr>
          <w:sz w:val="24"/>
        </w:rPr>
        <w:t>физического</w:t>
      </w:r>
      <w:r>
        <w:rPr>
          <w:spacing w:val="-7"/>
          <w:sz w:val="24"/>
        </w:rPr>
        <w:t xml:space="preserve"> </w:t>
      </w:r>
      <w:r>
        <w:rPr>
          <w:sz w:val="24"/>
        </w:rPr>
        <w:t>воспитания:</w:t>
      </w:r>
    </w:p>
    <w:p w:rsidR="0098097D" w:rsidRDefault="00FA5138">
      <w:pPr>
        <w:pStyle w:val="a3"/>
        <w:spacing w:before="1" w:line="237" w:lineRule="auto"/>
        <w:ind w:right="830"/>
        <w:jc w:val="left"/>
      </w:pPr>
      <w:r>
        <w:t>сформированность</w:t>
      </w:r>
      <w:r>
        <w:rPr>
          <w:spacing w:val="16"/>
        </w:rPr>
        <w:t xml:space="preserve"> </w:t>
      </w:r>
      <w:r>
        <w:t>здорового</w:t>
      </w:r>
      <w:r>
        <w:rPr>
          <w:spacing w:val="19"/>
        </w:rPr>
        <w:t xml:space="preserve"> </w:t>
      </w:r>
      <w:r>
        <w:t>и</w:t>
      </w:r>
      <w:r>
        <w:rPr>
          <w:spacing w:val="18"/>
        </w:rPr>
        <w:t xml:space="preserve"> </w:t>
      </w:r>
      <w:r>
        <w:t>безопасного</w:t>
      </w:r>
      <w:r>
        <w:rPr>
          <w:spacing w:val="14"/>
        </w:rPr>
        <w:t xml:space="preserve"> </w:t>
      </w:r>
      <w:r>
        <w:t>образа</w:t>
      </w:r>
      <w:r>
        <w:rPr>
          <w:spacing w:val="17"/>
        </w:rPr>
        <w:t xml:space="preserve"> </w:t>
      </w:r>
      <w:r>
        <w:t>жизни,</w:t>
      </w:r>
      <w:r>
        <w:rPr>
          <w:spacing w:val="12"/>
        </w:rPr>
        <w:t xml:space="preserve"> </w:t>
      </w:r>
      <w:r>
        <w:t>ответственного</w:t>
      </w:r>
      <w:r>
        <w:rPr>
          <w:spacing w:val="20"/>
        </w:rPr>
        <w:t xml:space="preserve"> </w:t>
      </w:r>
      <w:r>
        <w:t>отношения</w:t>
      </w:r>
      <w:r>
        <w:rPr>
          <w:spacing w:val="14"/>
        </w:rPr>
        <w:t xml:space="preserve"> </w:t>
      </w:r>
      <w:r>
        <w:t>к</w:t>
      </w:r>
      <w:r>
        <w:rPr>
          <w:spacing w:val="-57"/>
        </w:rPr>
        <w:t xml:space="preserve"> </w:t>
      </w:r>
      <w:r>
        <w:t>своему</w:t>
      </w:r>
      <w:r>
        <w:rPr>
          <w:spacing w:val="-11"/>
        </w:rPr>
        <w:t xml:space="preserve"> </w:t>
      </w:r>
      <w:r>
        <w:t>здоровью;</w:t>
      </w:r>
    </w:p>
    <w:p w:rsidR="0098097D" w:rsidRDefault="00FA5138">
      <w:pPr>
        <w:pStyle w:val="a3"/>
        <w:spacing w:before="9"/>
        <w:jc w:val="left"/>
      </w:pPr>
      <w:r>
        <w:t>потребность</w:t>
      </w:r>
      <w:r>
        <w:rPr>
          <w:spacing w:val="8"/>
        </w:rPr>
        <w:t xml:space="preserve"> </w:t>
      </w:r>
      <w:r>
        <w:t>в</w:t>
      </w:r>
      <w:r>
        <w:rPr>
          <w:spacing w:val="7"/>
        </w:rPr>
        <w:t xml:space="preserve"> </w:t>
      </w:r>
      <w:r>
        <w:t>физическом</w:t>
      </w:r>
      <w:r>
        <w:rPr>
          <w:spacing w:val="12"/>
        </w:rPr>
        <w:t xml:space="preserve"> </w:t>
      </w:r>
      <w:r>
        <w:t>совершенствовании,</w:t>
      </w:r>
      <w:r>
        <w:rPr>
          <w:spacing w:val="10"/>
        </w:rPr>
        <w:t xml:space="preserve"> </w:t>
      </w:r>
      <w:r>
        <w:t>занятиях</w:t>
      </w:r>
      <w:r>
        <w:rPr>
          <w:spacing w:val="10"/>
        </w:rPr>
        <w:t xml:space="preserve"> </w:t>
      </w:r>
      <w:r>
        <w:t>спортивно-оздоровительной</w:t>
      </w:r>
      <w:r>
        <w:rPr>
          <w:spacing w:val="-57"/>
        </w:rPr>
        <w:t xml:space="preserve"> </w:t>
      </w:r>
      <w:r>
        <w:t>деятельностью;</w:t>
      </w:r>
    </w:p>
    <w:p w:rsidR="0098097D" w:rsidRDefault="00FA5138">
      <w:pPr>
        <w:pStyle w:val="a3"/>
        <w:spacing w:line="242" w:lineRule="auto"/>
        <w:jc w:val="left"/>
      </w:pPr>
      <w:r>
        <w:t>активное</w:t>
      </w:r>
      <w:r>
        <w:rPr>
          <w:spacing w:val="18"/>
        </w:rPr>
        <w:t xml:space="preserve"> </w:t>
      </w:r>
      <w:r>
        <w:t>неприятие</w:t>
      </w:r>
      <w:r>
        <w:rPr>
          <w:spacing w:val="19"/>
        </w:rPr>
        <w:t xml:space="preserve"> </w:t>
      </w:r>
      <w:r>
        <w:t>вредных</w:t>
      </w:r>
      <w:r>
        <w:rPr>
          <w:spacing w:val="20"/>
        </w:rPr>
        <w:t xml:space="preserve"> </w:t>
      </w:r>
      <w:r>
        <w:t>привычек</w:t>
      </w:r>
      <w:r>
        <w:rPr>
          <w:spacing w:val="18"/>
        </w:rPr>
        <w:t xml:space="preserve"> </w:t>
      </w:r>
      <w:r>
        <w:t>и</w:t>
      </w:r>
      <w:r>
        <w:rPr>
          <w:spacing w:val="25"/>
        </w:rPr>
        <w:t xml:space="preserve"> </w:t>
      </w:r>
      <w:r>
        <w:t>иных</w:t>
      </w:r>
      <w:r>
        <w:rPr>
          <w:spacing w:val="19"/>
        </w:rPr>
        <w:t xml:space="preserve"> </w:t>
      </w:r>
      <w:r>
        <w:t>форм</w:t>
      </w:r>
      <w:r>
        <w:rPr>
          <w:spacing w:val="25"/>
        </w:rPr>
        <w:t xml:space="preserve"> </w:t>
      </w:r>
      <w:r>
        <w:t>причинения</w:t>
      </w:r>
      <w:r>
        <w:rPr>
          <w:spacing w:val="21"/>
        </w:rPr>
        <w:t xml:space="preserve"> </w:t>
      </w:r>
      <w:r>
        <w:t>вреда</w:t>
      </w:r>
      <w:r>
        <w:rPr>
          <w:spacing w:val="19"/>
        </w:rPr>
        <w:t xml:space="preserve"> </w:t>
      </w:r>
      <w:r>
        <w:t>физическому</w:t>
      </w:r>
      <w:r>
        <w:rPr>
          <w:spacing w:val="11"/>
        </w:rPr>
        <w:t xml:space="preserve"> </w:t>
      </w:r>
      <w:r>
        <w:t>и</w:t>
      </w:r>
      <w:r>
        <w:rPr>
          <w:spacing w:val="-57"/>
        </w:rPr>
        <w:t xml:space="preserve"> </w:t>
      </w:r>
      <w:r>
        <w:t>психическому</w:t>
      </w:r>
      <w:r>
        <w:rPr>
          <w:spacing w:val="-12"/>
        </w:rPr>
        <w:t xml:space="preserve"> </w:t>
      </w:r>
      <w:r>
        <w:t>здоровью;</w:t>
      </w:r>
    </w:p>
    <w:p w:rsidR="0098097D" w:rsidRDefault="00FA5138" w:rsidP="001F5F10">
      <w:pPr>
        <w:pStyle w:val="a7"/>
        <w:numPr>
          <w:ilvl w:val="0"/>
          <w:numId w:val="28"/>
        </w:numPr>
        <w:tabs>
          <w:tab w:val="left" w:pos="1609"/>
        </w:tabs>
        <w:spacing w:line="271" w:lineRule="exact"/>
        <w:ind w:hanging="261"/>
        <w:rPr>
          <w:sz w:val="24"/>
        </w:rPr>
      </w:pPr>
      <w:r>
        <w:rPr>
          <w:sz w:val="24"/>
        </w:rPr>
        <w:t>трудового</w:t>
      </w:r>
      <w:r>
        <w:rPr>
          <w:spacing w:val="-2"/>
          <w:sz w:val="24"/>
        </w:rPr>
        <w:t xml:space="preserve"> </w:t>
      </w:r>
      <w:r>
        <w:rPr>
          <w:sz w:val="24"/>
        </w:rPr>
        <w:t>воспитания:</w:t>
      </w:r>
    </w:p>
    <w:p w:rsidR="0098097D" w:rsidRDefault="00FA5138">
      <w:pPr>
        <w:pStyle w:val="a3"/>
        <w:spacing w:line="237" w:lineRule="auto"/>
        <w:ind w:left="1348" w:right="874" w:firstLine="0"/>
        <w:jc w:val="left"/>
      </w:pPr>
      <w:r>
        <w:t>готовность</w:t>
      </w:r>
      <w:r>
        <w:rPr>
          <w:spacing w:val="-3"/>
        </w:rPr>
        <w:t xml:space="preserve"> </w:t>
      </w:r>
      <w:r>
        <w:t>к</w:t>
      </w:r>
      <w:r>
        <w:rPr>
          <w:spacing w:val="-2"/>
        </w:rPr>
        <w:t xml:space="preserve"> </w:t>
      </w:r>
      <w:r>
        <w:t>труду,</w:t>
      </w:r>
      <w:r>
        <w:rPr>
          <w:spacing w:val="2"/>
        </w:rPr>
        <w:t xml:space="preserve"> </w:t>
      </w:r>
      <w:r>
        <w:t>осознание</w:t>
      </w:r>
      <w:r>
        <w:rPr>
          <w:spacing w:val="4"/>
        </w:rPr>
        <w:t xml:space="preserve"> </w:t>
      </w:r>
      <w:r>
        <w:t>приобретённых</w:t>
      </w:r>
      <w:r>
        <w:rPr>
          <w:spacing w:val="-4"/>
        </w:rPr>
        <w:t xml:space="preserve"> </w:t>
      </w:r>
      <w:r>
        <w:t>умений</w:t>
      </w:r>
      <w:r>
        <w:rPr>
          <w:spacing w:val="1"/>
        </w:rPr>
        <w:t xml:space="preserve"> </w:t>
      </w:r>
      <w:r>
        <w:t>и</w:t>
      </w:r>
      <w:r>
        <w:rPr>
          <w:spacing w:val="1"/>
        </w:rPr>
        <w:t xml:space="preserve"> </w:t>
      </w:r>
      <w:r>
        <w:t>навыков,</w:t>
      </w:r>
      <w:r>
        <w:rPr>
          <w:spacing w:val="2"/>
        </w:rPr>
        <w:t xml:space="preserve"> </w:t>
      </w:r>
      <w:r>
        <w:t>трудолюбие;</w:t>
      </w:r>
      <w:r>
        <w:rPr>
          <w:spacing w:val="1"/>
        </w:rPr>
        <w:t xml:space="preserve"> </w:t>
      </w:r>
      <w:r>
        <w:t>готовность</w:t>
      </w:r>
      <w:r>
        <w:rPr>
          <w:spacing w:val="58"/>
        </w:rPr>
        <w:t xml:space="preserve"> </w:t>
      </w:r>
      <w:r>
        <w:t>к</w:t>
      </w:r>
      <w:r>
        <w:rPr>
          <w:spacing w:val="55"/>
        </w:rPr>
        <w:t xml:space="preserve"> </w:t>
      </w:r>
      <w:r>
        <w:t>активной</w:t>
      </w:r>
      <w:r>
        <w:rPr>
          <w:spacing w:val="54"/>
        </w:rPr>
        <w:t xml:space="preserve"> </w:t>
      </w:r>
      <w:r>
        <w:t>деятельности</w:t>
      </w:r>
      <w:r>
        <w:rPr>
          <w:spacing w:val="57"/>
        </w:rPr>
        <w:t xml:space="preserve"> </w:t>
      </w:r>
      <w:r>
        <w:t>технологической</w:t>
      </w:r>
      <w:r>
        <w:rPr>
          <w:spacing w:val="54"/>
        </w:rPr>
        <w:t xml:space="preserve"> </w:t>
      </w:r>
      <w:r>
        <w:t>и</w:t>
      </w:r>
      <w:r>
        <w:rPr>
          <w:spacing w:val="57"/>
        </w:rPr>
        <w:t xml:space="preserve"> </w:t>
      </w:r>
      <w:r>
        <w:t>социальной</w:t>
      </w:r>
      <w:r>
        <w:rPr>
          <w:spacing w:val="56"/>
        </w:rPr>
        <w:t xml:space="preserve"> </w:t>
      </w:r>
      <w:r>
        <w:t>направленности;</w:t>
      </w:r>
    </w:p>
    <w:p w:rsidR="0098097D" w:rsidRDefault="00FA5138">
      <w:pPr>
        <w:pStyle w:val="a3"/>
        <w:spacing w:before="6" w:line="237" w:lineRule="auto"/>
        <w:ind w:left="1348" w:right="830" w:hanging="428"/>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107"/>
        </w:rPr>
        <w:t xml:space="preserve"> </w:t>
      </w:r>
      <w:r>
        <w:t>к</w:t>
      </w:r>
      <w:r>
        <w:rPr>
          <w:spacing w:val="111"/>
        </w:rPr>
        <w:t xml:space="preserve"> </w:t>
      </w:r>
      <w:r>
        <w:t>различным</w:t>
      </w:r>
      <w:r>
        <w:rPr>
          <w:spacing w:val="110"/>
        </w:rPr>
        <w:t xml:space="preserve"> </w:t>
      </w:r>
      <w:r>
        <w:t>сферам</w:t>
      </w:r>
      <w:r>
        <w:rPr>
          <w:spacing w:val="110"/>
        </w:rPr>
        <w:t xml:space="preserve"> </w:t>
      </w:r>
      <w:r>
        <w:t>профессиональной</w:t>
      </w:r>
      <w:r>
        <w:rPr>
          <w:spacing w:val="111"/>
        </w:rPr>
        <w:t xml:space="preserve"> </w:t>
      </w:r>
      <w:r>
        <w:t>деятельности,</w:t>
      </w:r>
      <w:r>
        <w:rPr>
          <w:spacing w:val="116"/>
        </w:rPr>
        <w:t xml:space="preserve"> </w:t>
      </w:r>
      <w:r>
        <w:t>умение</w:t>
      </w:r>
      <w:r>
        <w:rPr>
          <w:spacing w:val="113"/>
        </w:rPr>
        <w:t xml:space="preserve"> </w:t>
      </w:r>
      <w:r>
        <w:t>совершать</w:t>
      </w:r>
    </w:p>
    <w:p w:rsidR="0098097D" w:rsidRDefault="00FA5138">
      <w:pPr>
        <w:pStyle w:val="a3"/>
        <w:spacing w:before="6" w:line="237" w:lineRule="auto"/>
        <w:ind w:left="1348" w:right="874" w:hanging="428"/>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7"/>
        </w:rPr>
        <w:t xml:space="preserve"> </w:t>
      </w:r>
      <w:r>
        <w:t>и</w:t>
      </w:r>
      <w:r>
        <w:rPr>
          <w:spacing w:val="-3"/>
        </w:rPr>
        <w:t xml:space="preserve"> </w:t>
      </w:r>
      <w:r>
        <w:t>способность</w:t>
      </w:r>
      <w:r>
        <w:rPr>
          <w:spacing w:val="-3"/>
        </w:rPr>
        <w:t xml:space="preserve"> </w:t>
      </w:r>
      <w:r>
        <w:t>к</w:t>
      </w:r>
      <w:r>
        <w:rPr>
          <w:spacing w:val="-10"/>
        </w:rPr>
        <w:t xml:space="preserve"> </w:t>
      </w:r>
      <w:r>
        <w:t>образованию</w:t>
      </w:r>
      <w:r>
        <w:rPr>
          <w:spacing w:val="-5"/>
        </w:rPr>
        <w:t xml:space="preserve"> </w:t>
      </w:r>
      <w:r>
        <w:t>и</w:t>
      </w:r>
      <w:r>
        <w:rPr>
          <w:spacing w:val="-4"/>
        </w:rPr>
        <w:t xml:space="preserve"> </w:t>
      </w:r>
      <w:r>
        <w:t>самообразованию</w:t>
      </w:r>
      <w:r>
        <w:rPr>
          <w:spacing w:val="-9"/>
        </w:rPr>
        <w:t xml:space="preserve"> </w:t>
      </w:r>
      <w:r>
        <w:t>на</w:t>
      </w:r>
      <w:r>
        <w:rPr>
          <w:spacing w:val="-6"/>
        </w:rPr>
        <w:t xml:space="preserve"> </w:t>
      </w:r>
      <w:r>
        <w:t>протяжении</w:t>
      </w:r>
      <w:r>
        <w:rPr>
          <w:spacing w:val="-7"/>
        </w:rPr>
        <w:t xml:space="preserve"> </w:t>
      </w:r>
      <w:r>
        <w:t>всей</w:t>
      </w:r>
      <w:r>
        <w:rPr>
          <w:spacing w:val="-3"/>
        </w:rPr>
        <w:t xml:space="preserve"> </w:t>
      </w:r>
      <w:r>
        <w:t>жизни;</w:t>
      </w:r>
    </w:p>
    <w:p w:rsidR="0098097D" w:rsidRDefault="00FA5138" w:rsidP="001F5F10">
      <w:pPr>
        <w:pStyle w:val="a7"/>
        <w:numPr>
          <w:ilvl w:val="0"/>
          <w:numId w:val="28"/>
        </w:numPr>
        <w:tabs>
          <w:tab w:val="left" w:pos="1609"/>
        </w:tabs>
        <w:spacing w:before="3"/>
        <w:ind w:hanging="261"/>
        <w:rPr>
          <w:sz w:val="24"/>
        </w:rPr>
      </w:pPr>
      <w:r>
        <w:rPr>
          <w:sz w:val="24"/>
        </w:rPr>
        <w:t>экологического</w:t>
      </w:r>
      <w:r>
        <w:rPr>
          <w:spacing w:val="-12"/>
          <w:sz w:val="24"/>
        </w:rPr>
        <w:t xml:space="preserve"> </w:t>
      </w:r>
      <w:r>
        <w:rPr>
          <w:sz w:val="24"/>
        </w:rPr>
        <w:t>воспитания:</w:t>
      </w:r>
    </w:p>
    <w:p w:rsidR="0098097D" w:rsidRDefault="00FA5138">
      <w:pPr>
        <w:pStyle w:val="a3"/>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2"/>
        </w:rPr>
        <w:t xml:space="preserve"> </w:t>
      </w:r>
      <w:r>
        <w:t>характера</w:t>
      </w:r>
      <w:r>
        <w:rPr>
          <w:spacing w:val="1"/>
        </w:rPr>
        <w:t xml:space="preserve"> </w:t>
      </w:r>
      <w:r>
        <w:t>экологических</w:t>
      </w:r>
      <w:r>
        <w:rPr>
          <w:spacing w:val="-1"/>
        </w:rPr>
        <w:t xml:space="preserve"> </w:t>
      </w:r>
      <w:r>
        <w:t>проблем;</w:t>
      </w:r>
    </w:p>
    <w:p w:rsidR="0098097D" w:rsidRDefault="00FA5138">
      <w:pPr>
        <w:pStyle w:val="a3"/>
        <w:spacing w:before="4" w:line="237" w:lineRule="auto"/>
        <w:ind w:right="852"/>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w:t>
      </w:r>
      <w:r>
        <w:rPr>
          <w:spacing w:val="-3"/>
        </w:rPr>
        <w:t xml:space="preserve"> </w:t>
      </w:r>
      <w:r>
        <w:t>человечества;</w:t>
      </w:r>
    </w:p>
    <w:p w:rsidR="0098097D" w:rsidRDefault="00FA5138">
      <w:pPr>
        <w:pStyle w:val="a3"/>
        <w:spacing w:before="3" w:line="275" w:lineRule="exact"/>
        <w:ind w:left="1348" w:firstLine="0"/>
      </w:pPr>
      <w:r>
        <w:t>активное</w:t>
      </w:r>
      <w:r>
        <w:rPr>
          <w:spacing w:val="-7"/>
        </w:rPr>
        <w:t xml:space="preserve"> </w:t>
      </w:r>
      <w:r>
        <w:t>неприятие</w:t>
      </w:r>
      <w:r>
        <w:rPr>
          <w:spacing w:val="-7"/>
        </w:rPr>
        <w:t xml:space="preserve"> </w:t>
      </w:r>
      <w:r>
        <w:t>действий,</w:t>
      </w:r>
      <w:r>
        <w:rPr>
          <w:spacing w:val="-8"/>
        </w:rPr>
        <w:t xml:space="preserve"> </w:t>
      </w:r>
      <w:r>
        <w:t>приносящих</w:t>
      </w:r>
      <w:r>
        <w:rPr>
          <w:spacing w:val="-5"/>
        </w:rPr>
        <w:t xml:space="preserve"> </w:t>
      </w:r>
      <w:r>
        <w:t>вред</w:t>
      </w:r>
      <w:r>
        <w:rPr>
          <w:spacing w:val="-9"/>
        </w:rPr>
        <w:t xml:space="preserve"> </w:t>
      </w:r>
      <w:r>
        <w:t>окружающей</w:t>
      </w:r>
      <w:r>
        <w:rPr>
          <w:spacing w:val="-4"/>
        </w:rPr>
        <w:t xml:space="preserve"> </w:t>
      </w:r>
      <w:r>
        <w:t>среде;</w:t>
      </w:r>
    </w:p>
    <w:p w:rsidR="0098097D" w:rsidRDefault="00FA5138">
      <w:pPr>
        <w:pStyle w:val="a3"/>
        <w:spacing w:line="242" w:lineRule="auto"/>
        <w:ind w:right="854"/>
      </w:pPr>
      <w:r>
        <w:t>умение прогнозировать неблагоприятные экологические последствия предпринимаемых</w:t>
      </w:r>
      <w:r>
        <w:rPr>
          <w:spacing w:val="1"/>
        </w:rPr>
        <w:t xml:space="preserve"> </w:t>
      </w:r>
      <w:r>
        <w:t>действий, предотвращать их;</w:t>
      </w:r>
    </w:p>
    <w:p w:rsidR="0098097D" w:rsidRDefault="00FA5138">
      <w:pPr>
        <w:pStyle w:val="a3"/>
        <w:spacing w:line="271" w:lineRule="exact"/>
        <w:ind w:left="1348" w:firstLine="0"/>
      </w:pPr>
      <w:r>
        <w:t>расширение</w:t>
      </w:r>
      <w:r>
        <w:rPr>
          <w:spacing w:val="-10"/>
        </w:rPr>
        <w:t xml:space="preserve"> </w:t>
      </w:r>
      <w:r>
        <w:t>опыта</w:t>
      </w:r>
      <w:r>
        <w:rPr>
          <w:spacing w:val="-6"/>
        </w:rPr>
        <w:t xml:space="preserve"> </w:t>
      </w:r>
      <w:r>
        <w:t>деятельности</w:t>
      </w:r>
      <w:r>
        <w:rPr>
          <w:spacing w:val="-3"/>
        </w:rPr>
        <w:t xml:space="preserve"> </w:t>
      </w:r>
      <w:r>
        <w:t>экологической</w:t>
      </w:r>
      <w:r>
        <w:rPr>
          <w:spacing w:val="-8"/>
        </w:rPr>
        <w:t xml:space="preserve"> </w:t>
      </w:r>
      <w:r>
        <w:t>направленности.</w:t>
      </w:r>
    </w:p>
    <w:p w:rsidR="0098097D" w:rsidRDefault="00FA5138" w:rsidP="001F5F10">
      <w:pPr>
        <w:pStyle w:val="a7"/>
        <w:numPr>
          <w:ilvl w:val="0"/>
          <w:numId w:val="28"/>
        </w:numPr>
        <w:tabs>
          <w:tab w:val="left" w:pos="1609"/>
        </w:tabs>
        <w:spacing w:before="2"/>
        <w:ind w:hanging="261"/>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98097D" w:rsidRDefault="00FA5138">
      <w:pPr>
        <w:pStyle w:val="a3"/>
        <w:ind w:right="840"/>
      </w:pPr>
      <w:r>
        <w:t>сформированность</w:t>
      </w:r>
      <w:r>
        <w:rPr>
          <w:spacing w:val="1"/>
        </w:rPr>
        <w:t xml:space="preserve"> </w:t>
      </w:r>
      <w:r>
        <w:t>мировоззрения, соответствующего</w:t>
      </w:r>
      <w:r>
        <w:rPr>
          <w:spacing w:val="1"/>
        </w:rPr>
        <w:t xml:space="preserve"> </w:t>
      </w:r>
      <w:r>
        <w:t>современному уровню развития</w:t>
      </w:r>
      <w:r>
        <w:rPr>
          <w:spacing w:val="1"/>
        </w:rPr>
        <w:t xml:space="preserve"> </w:t>
      </w:r>
      <w:r>
        <w:lastRenderedPageBreak/>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3"/>
        </w:rPr>
        <w:t xml:space="preserve"> </w:t>
      </w:r>
      <w:r>
        <w:t>места в поликультурном</w:t>
      </w:r>
      <w:r>
        <w:rPr>
          <w:spacing w:val="1"/>
        </w:rPr>
        <w:t xml:space="preserve"> </w:t>
      </w:r>
      <w:r>
        <w:t>мире;</w:t>
      </w:r>
    </w:p>
    <w:p w:rsidR="0098097D" w:rsidRDefault="00FA5138">
      <w:pPr>
        <w:pStyle w:val="a3"/>
        <w:spacing w:before="1"/>
        <w:ind w:right="8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2"/>
        </w:rPr>
        <w:t xml:space="preserve"> </w:t>
      </w:r>
      <w:r>
        <w:t>людьми</w:t>
      </w:r>
      <w:r>
        <w:rPr>
          <w:spacing w:val="3"/>
        </w:rPr>
        <w:t xml:space="preserve"> </w:t>
      </w:r>
      <w:r>
        <w:t>и</w:t>
      </w:r>
      <w:r>
        <w:rPr>
          <w:spacing w:val="-2"/>
        </w:rPr>
        <w:t xml:space="preserve"> </w:t>
      </w:r>
      <w:r>
        <w:t>познанием</w:t>
      </w:r>
      <w:r>
        <w:rPr>
          <w:spacing w:val="2"/>
        </w:rPr>
        <w:t xml:space="preserve"> </w:t>
      </w:r>
      <w:r>
        <w:t>мира;</w:t>
      </w:r>
    </w:p>
    <w:p w:rsidR="0098097D" w:rsidRDefault="00FA5138">
      <w:pPr>
        <w:pStyle w:val="a3"/>
        <w:spacing w:before="3" w:line="237" w:lineRule="auto"/>
        <w:ind w:right="84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 индивидуально</w:t>
      </w:r>
      <w:r>
        <w:rPr>
          <w:spacing w:val="3"/>
        </w:rPr>
        <w:t xml:space="preserve"> </w:t>
      </w:r>
      <w:r>
        <w:t>и</w:t>
      </w:r>
      <w:r>
        <w:rPr>
          <w:spacing w:val="-3"/>
        </w:rPr>
        <w:t xml:space="preserve"> </w:t>
      </w:r>
      <w:r>
        <w:t>в</w:t>
      </w:r>
      <w:r>
        <w:rPr>
          <w:spacing w:val="-1"/>
        </w:rPr>
        <w:t xml:space="preserve"> </w:t>
      </w:r>
      <w:r>
        <w:t>группе.</w:t>
      </w:r>
    </w:p>
    <w:p w:rsidR="0098097D" w:rsidRDefault="00FA5138">
      <w:pPr>
        <w:pStyle w:val="a3"/>
        <w:spacing w:before="3"/>
        <w:ind w:right="832"/>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5"/>
        </w:rPr>
        <w:t xml:space="preserve"> </w:t>
      </w:r>
      <w:r>
        <w:t>совместная</w:t>
      </w:r>
      <w:r>
        <w:rPr>
          <w:spacing w:val="2"/>
        </w:rPr>
        <w:t xml:space="preserve"> </w:t>
      </w:r>
      <w:r>
        <w:t>деятельность.</w:t>
      </w:r>
    </w:p>
    <w:p w:rsidR="0098097D" w:rsidRDefault="00FA5138">
      <w:pPr>
        <w:pStyle w:val="a3"/>
        <w:spacing w:before="3" w:line="237"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spacing w:before="5" w:line="237" w:lineRule="auto"/>
        <w:ind w:right="84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8097D" w:rsidRDefault="00FA5138">
      <w:pPr>
        <w:pStyle w:val="a3"/>
        <w:spacing w:before="4"/>
        <w:ind w:right="838"/>
      </w:pPr>
      <w:r>
        <w:t>устанавливать существенный признак или основания для сравнения, классификации и</w:t>
      </w:r>
      <w:r>
        <w:rPr>
          <w:spacing w:val="1"/>
        </w:rPr>
        <w:t xml:space="preserve"> </w:t>
      </w:r>
      <w:r>
        <w:t>обобщения;</w:t>
      </w:r>
    </w:p>
    <w:p w:rsidR="0098097D" w:rsidRDefault="00FA5138">
      <w:pPr>
        <w:pStyle w:val="a3"/>
        <w:spacing w:before="2" w:line="237" w:lineRule="auto"/>
        <w:ind w:left="1348" w:right="1929" w:firstLine="0"/>
      </w:pPr>
      <w:r>
        <w:t>определять цели деятельности, задавать параметры и критерии их достижения;</w:t>
      </w:r>
      <w:r>
        <w:rPr>
          <w:spacing w:val="-57"/>
        </w:rPr>
        <w:t xml:space="preserve"> </w:t>
      </w:r>
      <w:r>
        <w:t>выявлять</w:t>
      </w:r>
      <w:r>
        <w:rPr>
          <w:spacing w:val="-3"/>
        </w:rPr>
        <w:t xml:space="preserve"> </w:t>
      </w:r>
      <w:r>
        <w:t>закономерности</w:t>
      </w:r>
      <w:r>
        <w:rPr>
          <w:spacing w:val="-2"/>
        </w:rPr>
        <w:t xml:space="preserve"> </w:t>
      </w:r>
      <w:r>
        <w:t>и</w:t>
      </w:r>
      <w:r>
        <w:rPr>
          <w:spacing w:val="-1"/>
        </w:rPr>
        <w:t xml:space="preserve"> </w:t>
      </w:r>
      <w:r>
        <w:t>противоречия</w:t>
      </w:r>
      <w:r>
        <w:rPr>
          <w:spacing w:val="-3"/>
        </w:rPr>
        <w:t xml:space="preserve"> </w:t>
      </w:r>
      <w:r>
        <w:t>в</w:t>
      </w:r>
      <w:r>
        <w:rPr>
          <w:spacing w:val="-2"/>
        </w:rPr>
        <w:t xml:space="preserve"> </w:t>
      </w:r>
      <w:r>
        <w:t>рассматриваемых</w:t>
      </w:r>
      <w:r>
        <w:rPr>
          <w:spacing w:val="-4"/>
        </w:rPr>
        <w:t xml:space="preserve"> </w:t>
      </w:r>
      <w:r>
        <w:t>явлениях;</w:t>
      </w:r>
    </w:p>
    <w:p w:rsidR="0098097D" w:rsidRDefault="00FA5138">
      <w:pPr>
        <w:pStyle w:val="a3"/>
        <w:spacing w:before="6" w:line="237" w:lineRule="auto"/>
        <w:jc w:val="left"/>
      </w:pPr>
      <w:r>
        <w:t>разрабатывать</w:t>
      </w:r>
      <w:r>
        <w:rPr>
          <w:spacing w:val="39"/>
        </w:rPr>
        <w:t xml:space="preserve"> </w:t>
      </w:r>
      <w:r>
        <w:t>план</w:t>
      </w:r>
      <w:r>
        <w:rPr>
          <w:spacing w:val="38"/>
        </w:rPr>
        <w:t xml:space="preserve"> </w:t>
      </w:r>
      <w:r>
        <w:t>решения</w:t>
      </w:r>
      <w:r>
        <w:rPr>
          <w:spacing w:val="33"/>
        </w:rPr>
        <w:t xml:space="preserve"> </w:t>
      </w:r>
      <w:r>
        <w:t>проблемы</w:t>
      </w:r>
      <w:r>
        <w:rPr>
          <w:spacing w:val="35"/>
        </w:rPr>
        <w:t xml:space="preserve"> </w:t>
      </w:r>
      <w:r>
        <w:t>с</w:t>
      </w:r>
      <w:r>
        <w:rPr>
          <w:spacing w:val="35"/>
        </w:rPr>
        <w:t xml:space="preserve"> </w:t>
      </w:r>
      <w:r>
        <w:t>учётом</w:t>
      </w:r>
      <w:r>
        <w:rPr>
          <w:spacing w:val="39"/>
        </w:rPr>
        <w:t xml:space="preserve"> </w:t>
      </w:r>
      <w:r>
        <w:t>анализа</w:t>
      </w:r>
      <w:r>
        <w:rPr>
          <w:spacing w:val="31"/>
        </w:rPr>
        <w:t xml:space="preserve"> </w:t>
      </w:r>
      <w:r>
        <w:t>имеющихся</w:t>
      </w:r>
      <w:r>
        <w:rPr>
          <w:spacing w:val="38"/>
        </w:rPr>
        <w:t xml:space="preserve"> </w:t>
      </w:r>
      <w:r>
        <w:t>материальных</w:t>
      </w:r>
      <w:r>
        <w:rPr>
          <w:spacing w:val="33"/>
        </w:rPr>
        <w:t xml:space="preserve"> </w:t>
      </w:r>
      <w:r>
        <w:t>и</w:t>
      </w:r>
      <w:r>
        <w:rPr>
          <w:spacing w:val="-57"/>
        </w:rPr>
        <w:t xml:space="preserve"> </w:t>
      </w:r>
      <w:r>
        <w:t>нематериальных</w:t>
      </w:r>
      <w:r>
        <w:rPr>
          <w:spacing w:val="-2"/>
        </w:rPr>
        <w:t xml:space="preserve"> </w:t>
      </w:r>
      <w:r>
        <w:t>ресурсов;</w:t>
      </w:r>
    </w:p>
    <w:p w:rsidR="0098097D" w:rsidRDefault="00FA5138">
      <w:pPr>
        <w:pStyle w:val="a3"/>
        <w:tabs>
          <w:tab w:val="left" w:pos="6928"/>
        </w:tabs>
        <w:spacing w:before="3"/>
        <w:ind w:right="1091"/>
        <w:jc w:val="left"/>
      </w:pPr>
      <w:r>
        <w:t xml:space="preserve">вносить  </w:t>
      </w:r>
      <w:r>
        <w:rPr>
          <w:spacing w:val="16"/>
        </w:rPr>
        <w:t xml:space="preserve"> </w:t>
      </w:r>
      <w:r>
        <w:t xml:space="preserve">коррективы  </w:t>
      </w:r>
      <w:r>
        <w:rPr>
          <w:spacing w:val="11"/>
        </w:rPr>
        <w:t xml:space="preserve"> </w:t>
      </w:r>
      <w:r>
        <w:t xml:space="preserve">в  </w:t>
      </w:r>
      <w:r>
        <w:rPr>
          <w:spacing w:val="11"/>
        </w:rPr>
        <w:t xml:space="preserve"> </w:t>
      </w:r>
      <w:r>
        <w:t xml:space="preserve">деятельность,  </w:t>
      </w:r>
      <w:r>
        <w:rPr>
          <w:spacing w:val="7"/>
        </w:rPr>
        <w:t xml:space="preserve"> </w:t>
      </w:r>
      <w:r>
        <w:t>оценивать</w:t>
      </w:r>
      <w:r>
        <w:tab/>
        <w:t>соответствие</w:t>
      </w:r>
      <w:r>
        <w:rPr>
          <w:spacing w:val="13"/>
        </w:rPr>
        <w:t xml:space="preserve"> </w:t>
      </w:r>
      <w:r>
        <w:t>результатов</w:t>
      </w:r>
      <w:r>
        <w:rPr>
          <w:spacing w:val="10"/>
        </w:rPr>
        <w:t xml:space="preserve"> </w:t>
      </w:r>
      <w:r>
        <w:t>целям,</w:t>
      </w:r>
      <w:r>
        <w:rPr>
          <w:spacing w:val="-57"/>
        </w:rPr>
        <w:t xml:space="preserve"> </w:t>
      </w:r>
      <w:r>
        <w:t>оценивать</w:t>
      </w:r>
      <w:r>
        <w:rPr>
          <w:spacing w:val="-2"/>
        </w:rPr>
        <w:t xml:space="preserve"> </w:t>
      </w:r>
      <w:r>
        <w:t>риски</w:t>
      </w:r>
      <w:r>
        <w:rPr>
          <w:spacing w:val="1"/>
        </w:rPr>
        <w:t xml:space="preserve"> </w:t>
      </w:r>
      <w:r>
        <w:t>последствий</w:t>
      </w:r>
      <w:r>
        <w:rPr>
          <w:spacing w:val="3"/>
        </w:rPr>
        <w:t xml:space="preserve"> </w:t>
      </w:r>
      <w:r>
        <w:t>деятельности;</w:t>
      </w:r>
    </w:p>
    <w:p w:rsidR="0098097D" w:rsidRDefault="00FA5138">
      <w:pPr>
        <w:pStyle w:val="a3"/>
        <w:tabs>
          <w:tab w:val="left" w:pos="3254"/>
          <w:tab w:val="left" w:pos="3629"/>
          <w:tab w:val="left" w:pos="4973"/>
          <w:tab w:val="left" w:pos="5910"/>
          <w:tab w:val="left" w:pos="6275"/>
          <w:tab w:val="left" w:pos="7461"/>
          <w:tab w:val="left" w:pos="8796"/>
          <w:tab w:val="left" w:pos="10429"/>
        </w:tabs>
        <w:spacing w:before="3" w:line="237" w:lineRule="auto"/>
        <w:ind w:right="84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3"/>
        </w:rPr>
        <w:t xml:space="preserve"> </w:t>
      </w:r>
      <w:r>
        <w:t>взаимодействия;</w:t>
      </w:r>
    </w:p>
    <w:p w:rsidR="0098097D" w:rsidRDefault="00FA5138">
      <w:pPr>
        <w:pStyle w:val="a3"/>
        <w:spacing w:before="4"/>
        <w:ind w:left="1348" w:firstLine="0"/>
        <w:jc w:val="left"/>
      </w:pPr>
      <w:r>
        <w:t>развивать</w:t>
      </w:r>
      <w:r>
        <w:rPr>
          <w:spacing w:val="-3"/>
        </w:rPr>
        <w:t xml:space="preserve"> </w:t>
      </w:r>
      <w:r>
        <w:t>креативное</w:t>
      </w:r>
      <w:r>
        <w:rPr>
          <w:spacing w:val="-5"/>
        </w:rPr>
        <w:t xml:space="preserve"> </w:t>
      </w:r>
      <w:r>
        <w:t>мышление</w:t>
      </w:r>
      <w:r>
        <w:rPr>
          <w:spacing w:val="-10"/>
        </w:rPr>
        <w:t xml:space="preserve"> </w:t>
      </w:r>
      <w:r>
        <w:t>при</w:t>
      </w:r>
      <w:r>
        <w:rPr>
          <w:spacing w:val="-3"/>
        </w:rPr>
        <w:t xml:space="preserve"> </w:t>
      </w:r>
      <w:r>
        <w:t>решении</w:t>
      </w:r>
      <w:r>
        <w:rPr>
          <w:spacing w:val="-9"/>
        </w:rPr>
        <w:t xml:space="preserve"> </w:t>
      </w:r>
      <w:r>
        <w:t>жизненных</w:t>
      </w:r>
      <w:r>
        <w:rPr>
          <w:spacing w:val="-3"/>
        </w:rPr>
        <w:t xml:space="preserve"> </w:t>
      </w:r>
      <w:r>
        <w:t>проблем.</w:t>
      </w:r>
    </w:p>
    <w:p w:rsidR="0098097D" w:rsidRDefault="00FA5138">
      <w:pPr>
        <w:pStyle w:val="a3"/>
        <w:spacing w:before="81" w:line="237" w:lineRule="auto"/>
        <w:ind w:right="850"/>
      </w:pPr>
      <w:r>
        <w:t>У обучающегося будут сформированы следующие базовые исследовательские действия</w:t>
      </w:r>
      <w:r>
        <w:rPr>
          <w:spacing w:val="1"/>
        </w:rPr>
        <w:t xml:space="preserve"> </w:t>
      </w:r>
      <w:r>
        <w:t>как 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3"/>
        </w:rPr>
        <w:t xml:space="preserve"> </w:t>
      </w:r>
      <w:r>
        <w:t>действий:</w:t>
      </w:r>
    </w:p>
    <w:p w:rsidR="0098097D" w:rsidRDefault="00FA5138">
      <w:pPr>
        <w:pStyle w:val="a3"/>
        <w:ind w:right="83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3"/>
        </w:rPr>
        <w:t xml:space="preserve"> </w:t>
      </w:r>
      <w:r>
        <w:t>практических</w:t>
      </w:r>
      <w:r>
        <w:rPr>
          <w:spacing w:val="-3"/>
        </w:rPr>
        <w:t xml:space="preserve"> </w:t>
      </w:r>
      <w:r>
        <w:t>задач,</w:t>
      </w:r>
      <w:r>
        <w:rPr>
          <w:spacing w:val="4"/>
        </w:rPr>
        <w:t xml:space="preserve"> </w:t>
      </w:r>
      <w:r>
        <w:t>применению</w:t>
      </w:r>
      <w:r>
        <w:rPr>
          <w:spacing w:val="-2"/>
        </w:rPr>
        <w:t xml:space="preserve"> </w:t>
      </w:r>
      <w:r>
        <w:t>различных</w:t>
      </w:r>
      <w:r>
        <w:rPr>
          <w:spacing w:val="-1"/>
        </w:rPr>
        <w:t xml:space="preserve"> </w:t>
      </w:r>
      <w:r>
        <w:t>методов</w:t>
      </w:r>
      <w:r>
        <w:rPr>
          <w:spacing w:val="-2"/>
        </w:rPr>
        <w:t xml:space="preserve"> </w:t>
      </w:r>
      <w:r>
        <w:t>познания;</w:t>
      </w:r>
    </w:p>
    <w:p w:rsidR="0098097D" w:rsidRDefault="00FA5138">
      <w:pPr>
        <w:pStyle w:val="a3"/>
        <w:spacing w:before="8" w:line="237" w:lineRule="auto"/>
        <w:ind w:right="84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3"/>
        </w:rPr>
        <w:t xml:space="preserve"> </w:t>
      </w:r>
      <w:r>
        <w:t>создании</w:t>
      </w:r>
      <w:r>
        <w:rPr>
          <w:spacing w:val="4"/>
        </w:rPr>
        <w:t xml:space="preserve"> </w:t>
      </w:r>
      <w:r>
        <w:t>учебных</w:t>
      </w:r>
      <w:r>
        <w:rPr>
          <w:spacing w:val="-3"/>
        </w:rPr>
        <w:t xml:space="preserve"> </w:t>
      </w:r>
      <w:r>
        <w:t>и</w:t>
      </w:r>
      <w:r>
        <w:rPr>
          <w:spacing w:val="3"/>
        </w:rPr>
        <w:t xml:space="preserve"> </w:t>
      </w:r>
      <w:r>
        <w:t>социальных</w:t>
      </w:r>
      <w:r>
        <w:rPr>
          <w:spacing w:val="-1"/>
        </w:rPr>
        <w:t xml:space="preserve"> </w:t>
      </w:r>
      <w:r>
        <w:t>проектов);</w:t>
      </w:r>
    </w:p>
    <w:p w:rsidR="0098097D" w:rsidRDefault="00FA5138">
      <w:pPr>
        <w:pStyle w:val="a3"/>
        <w:spacing w:before="6" w:line="237" w:lineRule="auto"/>
        <w:ind w:right="851"/>
      </w:pPr>
      <w:r>
        <w:t>формирование научного типа мышления, владение научной терминологией, ключевыми</w:t>
      </w:r>
      <w:r>
        <w:rPr>
          <w:spacing w:val="1"/>
        </w:rPr>
        <w:t xml:space="preserve"> </w:t>
      </w:r>
      <w:r>
        <w:t>понятиями</w:t>
      </w:r>
      <w:r>
        <w:rPr>
          <w:spacing w:val="3"/>
        </w:rPr>
        <w:t xml:space="preserve"> </w:t>
      </w:r>
      <w:r>
        <w:t>и</w:t>
      </w:r>
      <w:r>
        <w:rPr>
          <w:spacing w:val="-2"/>
        </w:rPr>
        <w:t xml:space="preserve"> </w:t>
      </w:r>
      <w:r>
        <w:t>методами;</w:t>
      </w:r>
    </w:p>
    <w:p w:rsidR="0098097D" w:rsidRDefault="00FA5138">
      <w:pPr>
        <w:pStyle w:val="a3"/>
        <w:spacing w:before="6" w:line="237" w:lineRule="auto"/>
        <w:ind w:right="82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98097D" w:rsidRDefault="00FA5138">
      <w:pPr>
        <w:pStyle w:val="a3"/>
        <w:spacing w:before="4"/>
        <w:ind w:right="836"/>
      </w:pPr>
      <w:r>
        <w:t>выявлять причинно-следственные связи и актуализировать задачу, выдвигать гипотезу её</w:t>
      </w:r>
      <w:r>
        <w:rPr>
          <w:spacing w:val="-57"/>
        </w:rPr>
        <w:t xml:space="preserve"> </w:t>
      </w:r>
      <w:r>
        <w:t>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98097D" w:rsidRDefault="00FA5138">
      <w:pPr>
        <w:pStyle w:val="a3"/>
        <w:spacing w:line="242" w:lineRule="auto"/>
        <w:ind w:right="851"/>
      </w:pPr>
      <w:r>
        <w:t>анализировать полученные в ходе решения задачи результаты, критически оценивать их</w:t>
      </w:r>
      <w:r>
        <w:rPr>
          <w:spacing w:val="1"/>
        </w:rPr>
        <w:t xml:space="preserve"> </w:t>
      </w:r>
      <w:r>
        <w:t>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w:t>
      </w:r>
      <w:r>
        <w:rPr>
          <w:spacing w:val="6"/>
        </w:rPr>
        <w:t xml:space="preserve"> </w:t>
      </w:r>
      <w:r>
        <w:t>условиях;</w:t>
      </w:r>
    </w:p>
    <w:p w:rsidR="0098097D" w:rsidRDefault="00FA5138">
      <w:pPr>
        <w:pStyle w:val="a3"/>
        <w:spacing w:line="271" w:lineRule="exact"/>
        <w:ind w:left="1348" w:firstLine="0"/>
      </w:pPr>
      <w:r>
        <w:rPr>
          <w:spacing w:val="-1"/>
        </w:rPr>
        <w:t>давать</w:t>
      </w:r>
      <w:r>
        <w:t xml:space="preserve"> </w:t>
      </w:r>
      <w:r>
        <w:rPr>
          <w:spacing w:val="-1"/>
        </w:rPr>
        <w:t>оценку</w:t>
      </w:r>
      <w:r>
        <w:rPr>
          <w:spacing w:val="-16"/>
        </w:rPr>
        <w:t xml:space="preserve"> </w:t>
      </w:r>
      <w:r>
        <w:rPr>
          <w:spacing w:val="-1"/>
        </w:rPr>
        <w:t>новым</w:t>
      </w:r>
      <w:r>
        <w:rPr>
          <w:spacing w:val="1"/>
        </w:rPr>
        <w:t xml:space="preserve"> </w:t>
      </w:r>
      <w:r>
        <w:t>ситуациям,</w:t>
      </w:r>
      <w:r>
        <w:rPr>
          <w:spacing w:val="1"/>
        </w:rPr>
        <w:t xml:space="preserve"> </w:t>
      </w:r>
      <w:r>
        <w:t>оценивать</w:t>
      </w:r>
      <w:r>
        <w:rPr>
          <w:spacing w:val="-4"/>
        </w:rPr>
        <w:t xml:space="preserve"> </w:t>
      </w:r>
      <w:r>
        <w:t>приобретённый</w:t>
      </w:r>
      <w:r>
        <w:rPr>
          <w:spacing w:val="-5"/>
        </w:rPr>
        <w:t xml:space="preserve"> </w:t>
      </w:r>
      <w:r>
        <w:t>опыт;</w:t>
      </w:r>
    </w:p>
    <w:p w:rsidR="0098097D" w:rsidRDefault="00FA5138">
      <w:pPr>
        <w:pStyle w:val="a3"/>
        <w:spacing w:before="2" w:line="237" w:lineRule="auto"/>
        <w:ind w:right="84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57"/>
        </w:rPr>
        <w:t xml:space="preserve"> </w:t>
      </w:r>
      <w:r>
        <w:t>профессиональную</w:t>
      </w:r>
      <w:r>
        <w:rPr>
          <w:spacing w:val="2"/>
        </w:rPr>
        <w:t xml:space="preserve"> </w:t>
      </w:r>
      <w:r>
        <w:t>среду;</w:t>
      </w:r>
    </w:p>
    <w:p w:rsidR="0098097D" w:rsidRDefault="00FA5138">
      <w:pPr>
        <w:pStyle w:val="a3"/>
        <w:tabs>
          <w:tab w:val="left" w:pos="2302"/>
          <w:tab w:val="left" w:pos="3827"/>
          <w:tab w:val="left" w:pos="4882"/>
          <w:tab w:val="left" w:pos="5362"/>
          <w:tab w:val="left" w:pos="7381"/>
          <w:tab w:val="left" w:pos="7875"/>
          <w:tab w:val="left" w:pos="9689"/>
        </w:tabs>
        <w:spacing w:before="3"/>
        <w:ind w:left="1348" w:right="844" w:firstLine="0"/>
        <w:jc w:val="left"/>
      </w:pPr>
      <w:r>
        <w:t>уметь</w:t>
      </w:r>
      <w:r>
        <w:tab/>
        <w:t>переносить</w:t>
      </w:r>
      <w:r>
        <w:tab/>
        <w:t>знания</w:t>
      </w:r>
      <w:r>
        <w:tab/>
        <w:t>в</w:t>
      </w:r>
      <w:r>
        <w:tab/>
        <w:t>познавательную</w:t>
      </w:r>
      <w:r>
        <w:tab/>
        <w:t>и</w:t>
      </w:r>
      <w:r>
        <w:tab/>
        <w:t>практическую</w:t>
      </w:r>
      <w:r>
        <w:tab/>
        <w:t>области</w:t>
      </w:r>
      <w:r>
        <w:rPr>
          <w:spacing w:val="1"/>
        </w:rPr>
        <w:t xml:space="preserve"> </w:t>
      </w:r>
      <w:r>
        <w:t>жизнедеятельности;уметь интегрировать знания из разных предметных областей;</w:t>
      </w:r>
      <w:r>
        <w:rPr>
          <w:spacing w:val="1"/>
        </w:rPr>
        <w:t xml:space="preserve"> </w:t>
      </w:r>
      <w:r>
        <w:t>выдвигать</w:t>
      </w:r>
      <w:r>
        <w:rPr>
          <w:spacing w:val="5"/>
        </w:rPr>
        <w:t xml:space="preserve"> </w:t>
      </w:r>
      <w:r>
        <w:t>новые</w:t>
      </w:r>
      <w:r>
        <w:rPr>
          <w:spacing w:val="3"/>
        </w:rPr>
        <w:t xml:space="preserve"> </w:t>
      </w:r>
      <w:r>
        <w:t>идеи,</w:t>
      </w:r>
      <w:r>
        <w:rPr>
          <w:spacing w:val="10"/>
        </w:rPr>
        <w:t xml:space="preserve"> </w:t>
      </w:r>
      <w:r>
        <w:t>предлагать</w:t>
      </w:r>
      <w:r>
        <w:rPr>
          <w:spacing w:val="1"/>
        </w:rPr>
        <w:t xml:space="preserve"> </w:t>
      </w:r>
      <w:r>
        <w:t>оригинальные</w:t>
      </w:r>
      <w:r>
        <w:rPr>
          <w:spacing w:val="7"/>
        </w:rPr>
        <w:t xml:space="preserve"> </w:t>
      </w:r>
      <w:r>
        <w:t>подходы</w:t>
      </w:r>
      <w:r>
        <w:rPr>
          <w:spacing w:val="10"/>
        </w:rPr>
        <w:t xml:space="preserve"> </w:t>
      </w:r>
      <w:r>
        <w:t>и</w:t>
      </w:r>
      <w:r>
        <w:rPr>
          <w:spacing w:val="5"/>
        </w:rPr>
        <w:t xml:space="preserve"> </w:t>
      </w:r>
      <w:r>
        <w:t>решения;</w:t>
      </w:r>
      <w:r>
        <w:rPr>
          <w:spacing w:val="5"/>
        </w:rPr>
        <w:t xml:space="preserve"> </w:t>
      </w:r>
      <w:r>
        <w:t>ставить</w:t>
      </w:r>
      <w:r>
        <w:rPr>
          <w:spacing w:val="5"/>
        </w:rPr>
        <w:t xml:space="preserve"> </w:t>
      </w:r>
      <w:r>
        <w:t>проблемы</w:t>
      </w:r>
    </w:p>
    <w:p w:rsidR="0098097D" w:rsidRDefault="00FA5138">
      <w:pPr>
        <w:pStyle w:val="a3"/>
        <w:spacing w:line="274" w:lineRule="exact"/>
        <w:ind w:firstLine="0"/>
        <w:jc w:val="left"/>
      </w:pPr>
      <w:r>
        <w:t>и</w:t>
      </w:r>
      <w:r>
        <w:rPr>
          <w:spacing w:val="-3"/>
        </w:rPr>
        <w:t xml:space="preserve"> </w:t>
      </w:r>
      <w:r>
        <w:t>задачи,</w:t>
      </w:r>
      <w:r>
        <w:rPr>
          <w:spacing w:val="-6"/>
        </w:rPr>
        <w:t xml:space="preserve"> </w:t>
      </w:r>
      <w:r>
        <w:t>допускающие</w:t>
      </w:r>
      <w:r>
        <w:rPr>
          <w:spacing w:val="-1"/>
        </w:rPr>
        <w:t xml:space="preserve"> </w:t>
      </w:r>
      <w:r>
        <w:t>альтернативные</w:t>
      </w:r>
      <w:r>
        <w:rPr>
          <w:spacing w:val="-2"/>
        </w:rPr>
        <w:t xml:space="preserve"> </w:t>
      </w:r>
      <w:r>
        <w:t>решения.</w:t>
      </w:r>
    </w:p>
    <w:p w:rsidR="0098097D" w:rsidRDefault="00FA5138">
      <w:pPr>
        <w:pStyle w:val="a3"/>
        <w:spacing w:before="5" w:line="237" w:lineRule="auto"/>
        <w:ind w:right="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3"/>
        </w:rPr>
        <w:t xml:space="preserve"> </w:t>
      </w:r>
      <w:r>
        <w:t>действий:</w:t>
      </w:r>
    </w:p>
    <w:p w:rsidR="0098097D" w:rsidRDefault="00FA5138">
      <w:pPr>
        <w:pStyle w:val="a3"/>
        <w:spacing w:before="3"/>
        <w:ind w:right="839"/>
      </w:pPr>
      <w:r>
        <w:t>владеть навыками получения информации из источников разных типов, самостоятельно</w:t>
      </w:r>
      <w:r>
        <w:rPr>
          <w:spacing w:val="1"/>
        </w:rPr>
        <w:t xml:space="preserve"> </w:t>
      </w:r>
      <w:r>
        <w:lastRenderedPageBreak/>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61"/>
        </w:rPr>
        <w:t xml:space="preserve"> </w:t>
      </w:r>
      <w:r>
        <w:t>различных</w:t>
      </w:r>
      <w:r>
        <w:rPr>
          <w:spacing w:val="1"/>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98097D" w:rsidRDefault="00FA5138">
      <w:pPr>
        <w:pStyle w:val="a3"/>
        <w:spacing w:line="242" w:lineRule="auto"/>
        <w:ind w:right="851" w:firstLine="485"/>
      </w:pPr>
      <w:r>
        <w:t>создавать тексты в различных форматах с учётом назначения информации и целевой</w:t>
      </w:r>
      <w:r>
        <w:rPr>
          <w:spacing w:val="1"/>
        </w:rPr>
        <w:t xml:space="preserve"> </w:t>
      </w:r>
      <w:r>
        <w:t>аудитории, выбирая</w:t>
      </w:r>
      <w:r>
        <w:rPr>
          <w:spacing w:val="-4"/>
        </w:rPr>
        <w:t xml:space="preserve"> </w:t>
      </w:r>
      <w:r>
        <w:t>оптимальную</w:t>
      </w:r>
      <w:r>
        <w:rPr>
          <w:spacing w:val="3"/>
        </w:rPr>
        <w:t xml:space="preserve"> </w:t>
      </w:r>
      <w:r>
        <w:t>форму</w:t>
      </w:r>
      <w:r>
        <w:rPr>
          <w:spacing w:val="-13"/>
        </w:rPr>
        <w:t xml:space="preserve"> </w:t>
      </w:r>
      <w:r>
        <w:t>представления</w:t>
      </w:r>
      <w:r>
        <w:rPr>
          <w:spacing w:val="2"/>
        </w:rPr>
        <w:t xml:space="preserve"> </w:t>
      </w:r>
      <w:r>
        <w:t>и</w:t>
      </w:r>
      <w:r>
        <w:rPr>
          <w:spacing w:val="-6"/>
        </w:rPr>
        <w:t xml:space="preserve"> </w:t>
      </w:r>
      <w:r>
        <w:t>визуализации;</w:t>
      </w:r>
    </w:p>
    <w:p w:rsidR="0098097D" w:rsidRDefault="00FA5138">
      <w:pPr>
        <w:pStyle w:val="a3"/>
        <w:spacing w:line="242" w:lineRule="auto"/>
        <w:ind w:right="83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8097D" w:rsidRDefault="00FA5138">
      <w:pPr>
        <w:pStyle w:val="a3"/>
        <w:ind w:right="836"/>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spacing w:line="242" w:lineRule="auto"/>
        <w:ind w:right="841"/>
      </w:pPr>
      <w:r>
        <w:t>владеть навыками распознавания и защиты информации, информационной безопасности</w:t>
      </w:r>
      <w:r>
        <w:rPr>
          <w:spacing w:val="1"/>
        </w:rPr>
        <w:t xml:space="preserve"> </w:t>
      </w:r>
      <w:r>
        <w:t>личности.</w:t>
      </w:r>
    </w:p>
    <w:p w:rsidR="0098097D" w:rsidRDefault="00FA5138">
      <w:pPr>
        <w:pStyle w:val="a3"/>
        <w:spacing w:line="242"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line="275" w:lineRule="exact"/>
        <w:ind w:left="1348" w:firstLine="0"/>
      </w:pPr>
      <w:r>
        <w:t>осуществлять</w:t>
      </w:r>
      <w:r>
        <w:rPr>
          <w:spacing w:val="-5"/>
        </w:rPr>
        <w:t xml:space="preserve"> </w:t>
      </w:r>
      <w:r>
        <w:t>коммуникации</w:t>
      </w:r>
      <w:r>
        <w:rPr>
          <w:spacing w:val="-3"/>
        </w:rPr>
        <w:t xml:space="preserve"> </w:t>
      </w:r>
      <w:r>
        <w:t>во</w:t>
      </w:r>
      <w:r>
        <w:rPr>
          <w:spacing w:val="-2"/>
        </w:rPr>
        <w:t xml:space="preserve"> </w:t>
      </w:r>
      <w:r>
        <w:t>всех</w:t>
      </w:r>
      <w:r>
        <w:rPr>
          <w:spacing w:val="-6"/>
        </w:rPr>
        <w:t xml:space="preserve"> </w:t>
      </w:r>
      <w:r>
        <w:t>сферах</w:t>
      </w:r>
      <w:r>
        <w:rPr>
          <w:spacing w:val="-7"/>
        </w:rPr>
        <w:t xml:space="preserve"> </w:t>
      </w:r>
      <w:r>
        <w:t>жизни;</w:t>
      </w:r>
    </w:p>
    <w:p w:rsidR="0098097D" w:rsidRDefault="00FA5138">
      <w:pPr>
        <w:pStyle w:val="a3"/>
        <w:spacing w:line="237" w:lineRule="auto"/>
        <w:ind w:right="853"/>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3"/>
        </w:rPr>
        <w:t xml:space="preserve"> </w:t>
      </w:r>
      <w:r>
        <w:t>смягчать</w:t>
      </w:r>
      <w:r>
        <w:rPr>
          <w:spacing w:val="-1"/>
        </w:rPr>
        <w:t xml:space="preserve"> </w:t>
      </w:r>
      <w:r>
        <w:t>конфликты;</w:t>
      </w:r>
    </w:p>
    <w:p w:rsidR="0098097D" w:rsidRDefault="00FA5138">
      <w:pPr>
        <w:pStyle w:val="a3"/>
        <w:spacing w:line="237" w:lineRule="auto"/>
        <w:ind w:left="1348" w:right="2586" w:firstLine="0"/>
        <w:jc w:val="left"/>
      </w:pPr>
      <w:r>
        <w:t>владеть различными способами общения и взаимодействия;</w:t>
      </w:r>
      <w:r>
        <w:rPr>
          <w:spacing w:val="1"/>
        </w:rPr>
        <w:t xml:space="preserve"> </w:t>
      </w:r>
      <w:r>
        <w:t>аргументированно</w:t>
      </w:r>
      <w:r>
        <w:rPr>
          <w:spacing w:val="-8"/>
        </w:rPr>
        <w:t xml:space="preserve"> </w:t>
      </w:r>
      <w:r>
        <w:t>вести</w:t>
      </w:r>
      <w:r>
        <w:rPr>
          <w:spacing w:val="-7"/>
        </w:rPr>
        <w:t xml:space="preserve"> </w:t>
      </w:r>
      <w:r>
        <w:t>диалог,</w:t>
      </w:r>
      <w:r>
        <w:rPr>
          <w:spacing w:val="-6"/>
        </w:rPr>
        <w:t xml:space="preserve"> </w:t>
      </w:r>
      <w:r>
        <w:t>уметь</w:t>
      </w:r>
      <w:r>
        <w:rPr>
          <w:spacing w:val="-8"/>
        </w:rPr>
        <w:t xml:space="preserve"> </w:t>
      </w:r>
      <w:r>
        <w:t>смягчать</w:t>
      </w:r>
      <w:r>
        <w:rPr>
          <w:spacing w:val="-7"/>
        </w:rPr>
        <w:t xml:space="preserve"> </w:t>
      </w:r>
      <w:r>
        <w:t>конфликтные</w:t>
      </w:r>
      <w:r>
        <w:rPr>
          <w:spacing w:val="-9"/>
        </w:rPr>
        <w:t xml:space="preserve"> </w:t>
      </w:r>
      <w:r>
        <w:t>ситуации;</w:t>
      </w:r>
    </w:p>
    <w:p w:rsidR="0098097D" w:rsidRDefault="00FA5138">
      <w:pPr>
        <w:pStyle w:val="a3"/>
        <w:spacing w:line="275" w:lineRule="exact"/>
        <w:ind w:left="1348" w:firstLine="0"/>
        <w:jc w:val="left"/>
      </w:pPr>
      <w:r>
        <w:rPr>
          <w:spacing w:val="-1"/>
        </w:rPr>
        <w:t>развёрнуто</w:t>
      </w:r>
      <w:r>
        <w:rPr>
          <w:spacing w:val="4"/>
        </w:rPr>
        <w:t xml:space="preserve"> </w:t>
      </w:r>
      <w:r>
        <w:rPr>
          <w:spacing w:val="-1"/>
        </w:rPr>
        <w:t>и</w:t>
      </w:r>
      <w:r>
        <w:rPr>
          <w:spacing w:val="4"/>
        </w:rPr>
        <w:t xml:space="preserve"> </w:t>
      </w:r>
      <w:r>
        <w:rPr>
          <w:spacing w:val="-1"/>
        </w:rPr>
        <w:t>логично</w:t>
      </w:r>
      <w:r>
        <w:rPr>
          <w:spacing w:val="3"/>
        </w:rPr>
        <w:t xml:space="preserve"> </w:t>
      </w:r>
      <w:r>
        <w:rPr>
          <w:spacing w:val="-1"/>
        </w:rPr>
        <w:t>излагать</w:t>
      </w:r>
      <w:r>
        <w:rPr>
          <w:spacing w:val="5"/>
        </w:rPr>
        <w:t xml:space="preserve"> </w:t>
      </w:r>
      <w:r>
        <w:rPr>
          <w:spacing w:val="-1"/>
        </w:rPr>
        <w:t>свою</w:t>
      </w:r>
      <w:r>
        <w:rPr>
          <w:spacing w:val="-3"/>
        </w:rPr>
        <w:t xml:space="preserve"> </w:t>
      </w:r>
      <w:r>
        <w:rPr>
          <w:spacing w:val="-1"/>
        </w:rPr>
        <w:t>точку</w:t>
      </w:r>
      <w:r>
        <w:rPr>
          <w:spacing w:val="-17"/>
        </w:rPr>
        <w:t xml:space="preserve"> </w:t>
      </w:r>
      <w:r>
        <w:rPr>
          <w:spacing w:val="-1"/>
        </w:rPr>
        <w:t>зрения</w:t>
      </w:r>
      <w:r>
        <w:rPr>
          <w:spacing w:val="4"/>
        </w:rPr>
        <w:t xml:space="preserve"> </w:t>
      </w:r>
      <w:r>
        <w:rPr>
          <w:spacing w:val="-1"/>
        </w:rPr>
        <w:t>с</w:t>
      </w:r>
      <w:r>
        <w:rPr>
          <w:spacing w:val="-3"/>
        </w:rPr>
        <w:t xml:space="preserve"> </w:t>
      </w:r>
      <w:r>
        <w:rPr>
          <w:spacing w:val="-1"/>
        </w:rPr>
        <w:t>использованием</w:t>
      </w:r>
      <w:r>
        <w:rPr>
          <w:spacing w:val="2"/>
        </w:rPr>
        <w:t xml:space="preserve"> </w:t>
      </w:r>
      <w:r>
        <w:t>языковых</w:t>
      </w:r>
      <w:r>
        <w:rPr>
          <w:spacing w:val="-2"/>
        </w:rPr>
        <w:t xml:space="preserve"> </w:t>
      </w:r>
      <w:r>
        <w:t>средств.</w:t>
      </w:r>
    </w:p>
    <w:p w:rsidR="0098097D" w:rsidRDefault="00FA5138">
      <w:pPr>
        <w:pStyle w:val="a3"/>
        <w:spacing w:line="242" w:lineRule="auto"/>
        <w:jc w:val="left"/>
      </w:pPr>
      <w:r>
        <w:t>У</w:t>
      </w:r>
      <w:r>
        <w:rPr>
          <w:spacing w:val="4"/>
        </w:rPr>
        <w:t xml:space="preserve"> </w:t>
      </w:r>
      <w:r>
        <w:t>обучающегося</w:t>
      </w:r>
      <w:r>
        <w:rPr>
          <w:spacing w:val="7"/>
        </w:rPr>
        <w:t xml:space="preserve"> </w:t>
      </w:r>
      <w:r>
        <w:t>будут</w:t>
      </w:r>
      <w:r>
        <w:rPr>
          <w:spacing w:val="10"/>
        </w:rPr>
        <w:t xml:space="preserve"> </w:t>
      </w:r>
      <w:r>
        <w:t>сформированы</w:t>
      </w:r>
      <w:r>
        <w:rPr>
          <w:spacing w:val="10"/>
        </w:rPr>
        <w:t xml:space="preserve"> </w:t>
      </w:r>
      <w:r>
        <w:t>умения</w:t>
      </w:r>
      <w:r>
        <w:rPr>
          <w:spacing w:val="6"/>
        </w:rPr>
        <w:t xml:space="preserve"> </w:t>
      </w:r>
      <w:r>
        <w:t>самоорганизации</w:t>
      </w:r>
      <w:r>
        <w:rPr>
          <w:spacing w:val="5"/>
        </w:rPr>
        <w:t xml:space="preserve"> </w:t>
      </w:r>
      <w:r>
        <w:t>как</w:t>
      </w:r>
      <w:r>
        <w:rPr>
          <w:spacing w:val="5"/>
        </w:rPr>
        <w:t xml:space="preserve"> </w:t>
      </w:r>
      <w:r>
        <w:t>часть</w:t>
      </w:r>
      <w:r>
        <w:rPr>
          <w:spacing w:val="16"/>
        </w:rPr>
        <w:t xml:space="preserve"> </w:t>
      </w:r>
      <w:r>
        <w:t>регулятивных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81" w:line="237" w:lineRule="auto"/>
        <w:ind w:right="83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8097D" w:rsidRDefault="00FA5138">
      <w:pPr>
        <w:pStyle w:val="a3"/>
        <w:spacing w:before="8"/>
        <w:ind w:right="83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98097D" w:rsidRDefault="00FA5138">
      <w:pPr>
        <w:pStyle w:val="a3"/>
        <w:spacing w:line="272" w:lineRule="exact"/>
        <w:ind w:left="1348" w:firstLine="0"/>
      </w:pPr>
      <w:r>
        <w:rPr>
          <w:spacing w:val="-1"/>
        </w:rPr>
        <w:t>давать</w:t>
      </w:r>
      <w:r>
        <w:t xml:space="preserve"> </w:t>
      </w:r>
      <w:r>
        <w:rPr>
          <w:spacing w:val="-1"/>
        </w:rPr>
        <w:t>оценку</w:t>
      </w:r>
      <w:r>
        <w:rPr>
          <w:spacing w:val="-16"/>
        </w:rPr>
        <w:t xml:space="preserve"> </w:t>
      </w:r>
      <w:r>
        <w:t>новым</w:t>
      </w:r>
      <w:r>
        <w:rPr>
          <w:spacing w:val="3"/>
        </w:rPr>
        <w:t xml:space="preserve"> </w:t>
      </w:r>
      <w:r>
        <w:t>ситуациям;</w:t>
      </w:r>
    </w:p>
    <w:p w:rsidR="0098097D" w:rsidRDefault="00FA5138">
      <w:pPr>
        <w:pStyle w:val="a3"/>
        <w:spacing w:before="3" w:line="275" w:lineRule="exact"/>
        <w:ind w:left="1348" w:firstLine="0"/>
      </w:pPr>
      <w:r>
        <w:t>расширять</w:t>
      </w:r>
      <w:r>
        <w:rPr>
          <w:spacing w:val="-3"/>
        </w:rPr>
        <w:t xml:space="preserve"> </w:t>
      </w:r>
      <w:r>
        <w:t>рамки</w:t>
      </w:r>
      <w:r>
        <w:rPr>
          <w:spacing w:val="2"/>
        </w:rPr>
        <w:t xml:space="preserve"> </w:t>
      </w:r>
      <w:r>
        <w:t>учебного</w:t>
      </w:r>
      <w:r>
        <w:rPr>
          <w:spacing w:val="1"/>
        </w:rPr>
        <w:t xml:space="preserve"> </w:t>
      </w:r>
      <w:r>
        <w:t>предмета</w:t>
      </w:r>
      <w:r>
        <w:rPr>
          <w:spacing w:val="-4"/>
        </w:rPr>
        <w:t xml:space="preserve"> </w:t>
      </w:r>
      <w:r>
        <w:t>на</w:t>
      </w:r>
      <w:r>
        <w:rPr>
          <w:spacing w:val="-11"/>
        </w:rPr>
        <w:t xml:space="preserve"> </w:t>
      </w:r>
      <w:r>
        <w:t>основе</w:t>
      </w:r>
      <w:r>
        <w:rPr>
          <w:spacing w:val="-5"/>
        </w:rPr>
        <w:t xml:space="preserve"> </w:t>
      </w:r>
      <w:r>
        <w:t>личных</w:t>
      </w:r>
      <w:r>
        <w:rPr>
          <w:spacing w:val="-6"/>
        </w:rPr>
        <w:t xml:space="preserve"> </w:t>
      </w:r>
      <w:r>
        <w:t>предпочтений;</w:t>
      </w:r>
    </w:p>
    <w:p w:rsidR="0098097D" w:rsidRDefault="00FA5138">
      <w:pPr>
        <w:pStyle w:val="a3"/>
        <w:spacing w:line="242" w:lineRule="auto"/>
        <w:ind w:left="1348" w:right="1477" w:firstLine="0"/>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решение;оценивать</w:t>
      </w:r>
      <w:r>
        <w:rPr>
          <w:spacing w:val="-1"/>
        </w:rPr>
        <w:t xml:space="preserve"> </w:t>
      </w:r>
      <w:r>
        <w:t>приобретённый</w:t>
      </w:r>
      <w:r>
        <w:rPr>
          <w:spacing w:val="-7"/>
        </w:rPr>
        <w:t xml:space="preserve"> </w:t>
      </w:r>
      <w:r>
        <w:t>опыт;</w:t>
      </w:r>
    </w:p>
    <w:p w:rsidR="0098097D" w:rsidRDefault="00FA5138">
      <w:pPr>
        <w:pStyle w:val="a3"/>
        <w:spacing w:line="242" w:lineRule="auto"/>
        <w:ind w:right="874"/>
        <w:jc w:val="left"/>
      </w:pPr>
      <w:r>
        <w:t>способствовать</w:t>
      </w:r>
      <w:r>
        <w:rPr>
          <w:spacing w:val="2"/>
        </w:rPr>
        <w:t xml:space="preserve"> </w:t>
      </w:r>
      <w:r>
        <w:t>формированию</w:t>
      </w:r>
      <w:r>
        <w:rPr>
          <w:spacing w:val="4"/>
        </w:rPr>
        <w:t xml:space="preserve"> </w:t>
      </w:r>
      <w:r>
        <w:t>и проявлению</w:t>
      </w:r>
      <w:r>
        <w:rPr>
          <w:spacing w:val="-1"/>
        </w:rPr>
        <w:t xml:space="preserve"> </w:t>
      </w:r>
      <w:r>
        <w:t>широкой</w:t>
      </w:r>
      <w:r>
        <w:rPr>
          <w:spacing w:val="6"/>
        </w:rPr>
        <w:t xml:space="preserve"> </w:t>
      </w:r>
      <w:r>
        <w:t>эрудиции</w:t>
      </w:r>
      <w:r>
        <w:rPr>
          <w:spacing w:val="1"/>
        </w:rPr>
        <w:t xml:space="preserve"> </w:t>
      </w:r>
      <w:r>
        <w:t>в</w:t>
      </w:r>
      <w:r>
        <w:rPr>
          <w:spacing w:val="5"/>
        </w:rPr>
        <w:t xml:space="preserve"> </w:t>
      </w:r>
      <w:r>
        <w:t>разных областях</w:t>
      </w:r>
      <w:r>
        <w:rPr>
          <w:spacing w:val="-57"/>
        </w:rPr>
        <w:t xml:space="preserve"> </w:t>
      </w:r>
      <w:r>
        <w:t>знаний;</w:t>
      </w:r>
    </w:p>
    <w:p w:rsidR="0098097D" w:rsidRDefault="00FA5138">
      <w:pPr>
        <w:pStyle w:val="a3"/>
        <w:spacing w:line="271" w:lineRule="exact"/>
        <w:ind w:left="1348" w:firstLine="0"/>
        <w:jc w:val="left"/>
      </w:pPr>
      <w:r>
        <w:t>постоянно</w:t>
      </w:r>
      <w:r>
        <w:rPr>
          <w:spacing w:val="-6"/>
        </w:rPr>
        <w:t xml:space="preserve"> </w:t>
      </w:r>
      <w:r>
        <w:t>повышать</w:t>
      </w:r>
      <w:r>
        <w:rPr>
          <w:spacing w:val="-4"/>
        </w:rPr>
        <w:t xml:space="preserve"> </w:t>
      </w:r>
      <w:r>
        <w:t>свой</w:t>
      </w:r>
      <w:r>
        <w:rPr>
          <w:spacing w:val="-9"/>
        </w:rPr>
        <w:t xml:space="preserve"> </w:t>
      </w:r>
      <w:r>
        <w:t>образовательный</w:t>
      </w:r>
      <w:r>
        <w:rPr>
          <w:spacing w:val="-4"/>
        </w:rPr>
        <w:t xml:space="preserve"> </w:t>
      </w:r>
      <w:r>
        <w:t>и</w:t>
      </w:r>
      <w:r>
        <w:rPr>
          <w:spacing w:val="-10"/>
        </w:rPr>
        <w:t xml:space="preserve"> </w:t>
      </w:r>
      <w:r>
        <w:t>культурный уровень;</w:t>
      </w:r>
    </w:p>
    <w:p w:rsidR="0098097D" w:rsidRDefault="00FA5138">
      <w:pPr>
        <w:pStyle w:val="a3"/>
        <w:spacing w:line="237" w:lineRule="auto"/>
        <w:ind w:right="83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самоконтроля,</w:t>
      </w:r>
      <w:r>
        <w:rPr>
          <w:spacing w:val="-1"/>
        </w:rPr>
        <w:t xml:space="preserve"> </w:t>
      </w:r>
      <w:r>
        <w:t>принятия</w:t>
      </w:r>
      <w:r>
        <w:rPr>
          <w:spacing w:val="-8"/>
        </w:rPr>
        <w:t xml:space="preserve"> </w:t>
      </w:r>
      <w:r>
        <w:t>себя</w:t>
      </w:r>
      <w:r>
        <w:rPr>
          <w:spacing w:val="-3"/>
        </w:rPr>
        <w:t xml:space="preserve"> </w:t>
      </w:r>
      <w:r>
        <w:t>и</w:t>
      </w:r>
      <w:r>
        <w:rPr>
          <w:spacing w:val="-2"/>
        </w:rPr>
        <w:t xml:space="preserve"> </w:t>
      </w:r>
      <w:r>
        <w:t>других</w:t>
      </w:r>
      <w:r>
        <w:rPr>
          <w:spacing w:val="-7"/>
        </w:rPr>
        <w:t xml:space="preserve"> </w:t>
      </w:r>
      <w:r>
        <w:t>как</w:t>
      </w:r>
      <w:r>
        <w:rPr>
          <w:spacing w:val="-57"/>
        </w:rPr>
        <w:t xml:space="preserve"> </w:t>
      </w:r>
      <w:r>
        <w:t>часть</w:t>
      </w:r>
      <w:r>
        <w:rPr>
          <w:spacing w:val="2"/>
        </w:rPr>
        <w:t xml:space="preserve"> </w:t>
      </w:r>
      <w:r>
        <w:t>регулятивных</w:t>
      </w:r>
      <w:r>
        <w:rPr>
          <w:spacing w:val="10"/>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3" w:line="237" w:lineRule="auto"/>
        <w:ind w:right="874"/>
        <w:jc w:val="left"/>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spacing w:before="4"/>
        <w:jc w:val="left"/>
      </w:pPr>
      <w:r>
        <w:t>владеть</w:t>
      </w:r>
      <w:r>
        <w:rPr>
          <w:spacing w:val="24"/>
        </w:rPr>
        <w:t xml:space="preserve"> </w:t>
      </w:r>
      <w:r>
        <w:t>навыками</w:t>
      </w:r>
      <w:r>
        <w:rPr>
          <w:spacing w:val="24"/>
        </w:rPr>
        <w:t xml:space="preserve"> </w:t>
      </w:r>
      <w:r>
        <w:t>познавательной</w:t>
      </w:r>
      <w:r>
        <w:rPr>
          <w:spacing w:val="25"/>
        </w:rPr>
        <w:t xml:space="preserve"> </w:t>
      </w:r>
      <w:r>
        <w:t>рефлексии</w:t>
      </w:r>
      <w:r>
        <w:rPr>
          <w:spacing w:val="25"/>
        </w:rPr>
        <w:t xml:space="preserve"> </w:t>
      </w:r>
      <w:r>
        <w:t>как</w:t>
      </w:r>
      <w:r>
        <w:rPr>
          <w:spacing w:val="21"/>
        </w:rPr>
        <w:t xml:space="preserve"> </w:t>
      </w:r>
      <w:r>
        <w:t>осознанием</w:t>
      </w:r>
      <w:r>
        <w:rPr>
          <w:spacing w:val="21"/>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w:t>
      </w:r>
      <w:r>
        <w:rPr>
          <w:spacing w:val="-1"/>
        </w:rPr>
        <w:t xml:space="preserve"> </w:t>
      </w:r>
      <w:r>
        <w:t>их результатов</w:t>
      </w:r>
      <w:r>
        <w:rPr>
          <w:spacing w:val="-1"/>
        </w:rPr>
        <w:t xml:space="preserve"> </w:t>
      </w:r>
      <w:r>
        <w:t>и оснований;</w:t>
      </w:r>
    </w:p>
    <w:p w:rsidR="0098097D" w:rsidRDefault="00FA5138">
      <w:pPr>
        <w:pStyle w:val="a3"/>
        <w:ind w:left="1348" w:right="1718" w:firstLine="0"/>
        <w:jc w:val="left"/>
      </w:pPr>
      <w:r>
        <w:t>использовать</w:t>
      </w:r>
      <w:r>
        <w:rPr>
          <w:spacing w:val="-9"/>
        </w:rPr>
        <w:t xml:space="preserve"> </w:t>
      </w:r>
      <w:r>
        <w:t>приёмы</w:t>
      </w:r>
      <w:r>
        <w:rPr>
          <w:spacing w:val="-6"/>
        </w:rPr>
        <w:t xml:space="preserve"> </w:t>
      </w:r>
      <w:r>
        <w:t>рефлексии</w:t>
      </w:r>
      <w:r>
        <w:rPr>
          <w:spacing w:val="-6"/>
        </w:rPr>
        <w:t xml:space="preserve"> </w:t>
      </w:r>
      <w:r>
        <w:t>для</w:t>
      </w:r>
      <w:r>
        <w:rPr>
          <w:spacing w:val="-7"/>
        </w:rPr>
        <w:t xml:space="preserve"> </w:t>
      </w:r>
      <w:r>
        <w:t>оценки</w:t>
      </w:r>
      <w:r>
        <w:rPr>
          <w:spacing w:val="-6"/>
        </w:rPr>
        <w:t xml:space="preserve"> </w:t>
      </w:r>
      <w:r>
        <w:t>ситуации,</w:t>
      </w:r>
      <w:r>
        <w:rPr>
          <w:spacing w:val="-5"/>
        </w:rPr>
        <w:t xml:space="preserve"> </w:t>
      </w:r>
      <w:r>
        <w:t>выбора</w:t>
      </w:r>
      <w:r>
        <w:rPr>
          <w:spacing w:val="-7"/>
        </w:rPr>
        <w:t xml:space="preserve"> </w:t>
      </w:r>
      <w:r>
        <w:t>верного</w:t>
      </w:r>
      <w:r>
        <w:rPr>
          <w:spacing w:val="-3"/>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4"/>
        </w:rPr>
        <w:t xml:space="preserve"> </w:t>
      </w:r>
      <w:r>
        <w:t>себя,</w:t>
      </w:r>
      <w:r>
        <w:rPr>
          <w:spacing w:val="-1"/>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98097D" w:rsidRDefault="00FA5138">
      <w:pPr>
        <w:pStyle w:val="a3"/>
        <w:ind w:left="1348" w:right="191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1"/>
        </w:rPr>
        <w:t xml:space="preserve"> </w:t>
      </w:r>
      <w:r>
        <w:t>право</w:t>
      </w:r>
      <w:r>
        <w:rPr>
          <w:spacing w:val="1"/>
        </w:rPr>
        <w:t xml:space="preserve"> </w:t>
      </w:r>
      <w:r>
        <w:t>и</w:t>
      </w:r>
      <w:r>
        <w:rPr>
          <w:spacing w:val="-2"/>
        </w:rPr>
        <w:t xml:space="preserve"> </w:t>
      </w:r>
      <w:r>
        <w:t>право</w:t>
      </w:r>
      <w:r>
        <w:rPr>
          <w:spacing w:val="4"/>
        </w:rPr>
        <w:t xml:space="preserve"> </w:t>
      </w:r>
      <w:r>
        <w:t>других</w:t>
      </w:r>
      <w:r>
        <w:rPr>
          <w:spacing w:val="-3"/>
        </w:rPr>
        <w:t xml:space="preserve"> </w:t>
      </w:r>
      <w:r>
        <w:t>на</w:t>
      </w:r>
      <w:r>
        <w:rPr>
          <w:spacing w:val="1"/>
        </w:rPr>
        <w:t xml:space="preserve"> </w:t>
      </w:r>
      <w:r>
        <w:t>ошибку;</w:t>
      </w:r>
    </w:p>
    <w:p w:rsidR="0098097D" w:rsidRDefault="00FA5138">
      <w:pPr>
        <w:pStyle w:val="a3"/>
        <w:spacing w:before="1" w:line="275" w:lineRule="exact"/>
        <w:ind w:left="1348"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2"/>
        </w:rPr>
        <w:t xml:space="preserve"> </w:t>
      </w:r>
      <w:r>
        <w:t>позиции</w:t>
      </w:r>
      <w:r>
        <w:rPr>
          <w:spacing w:val="-9"/>
        </w:rPr>
        <w:t xml:space="preserve"> </w:t>
      </w:r>
      <w:r>
        <w:t>другого человека.</w:t>
      </w:r>
    </w:p>
    <w:p w:rsidR="0098097D" w:rsidRDefault="00FA5138">
      <w:pPr>
        <w:pStyle w:val="a3"/>
        <w:spacing w:line="242" w:lineRule="auto"/>
        <w:ind w:right="84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коммуникативных</w:t>
      </w:r>
      <w:r>
        <w:rPr>
          <w:spacing w:val="4"/>
        </w:rPr>
        <w:t xml:space="preserve"> </w:t>
      </w:r>
      <w:r>
        <w:t>универсальных</w:t>
      </w:r>
      <w:r>
        <w:rPr>
          <w:spacing w:val="9"/>
        </w:rPr>
        <w:t xml:space="preserve"> </w:t>
      </w:r>
      <w:r>
        <w:t>учебных</w:t>
      </w:r>
      <w:r>
        <w:rPr>
          <w:spacing w:val="-4"/>
        </w:rPr>
        <w:t xml:space="preserve"> </w:t>
      </w:r>
      <w:r>
        <w:t>действий:</w:t>
      </w:r>
    </w:p>
    <w:p w:rsidR="0098097D" w:rsidRDefault="00FA5138">
      <w:pPr>
        <w:pStyle w:val="a3"/>
        <w:spacing w:line="271" w:lineRule="exact"/>
        <w:ind w:left="1348" w:firstLine="0"/>
      </w:pPr>
      <w:r>
        <w:t>понимать</w:t>
      </w:r>
      <w:r>
        <w:rPr>
          <w:spacing w:val="-9"/>
        </w:rPr>
        <w:t xml:space="preserve"> </w:t>
      </w:r>
      <w:r>
        <w:t>и</w:t>
      </w:r>
      <w:r>
        <w:rPr>
          <w:spacing w:val="-6"/>
        </w:rPr>
        <w:t xml:space="preserve"> </w:t>
      </w:r>
      <w:r>
        <w:t>использовать</w:t>
      </w:r>
      <w:r>
        <w:rPr>
          <w:spacing w:val="-5"/>
        </w:rPr>
        <w:t xml:space="preserve"> </w:t>
      </w:r>
      <w:r>
        <w:t>преимущества</w:t>
      </w:r>
      <w:r>
        <w:rPr>
          <w:spacing w:val="-6"/>
        </w:rPr>
        <w:t xml:space="preserve"> </w:t>
      </w:r>
      <w:r>
        <w:t>командной</w:t>
      </w:r>
      <w:r>
        <w:rPr>
          <w:spacing w:val="-9"/>
        </w:rPr>
        <w:t xml:space="preserve"> </w:t>
      </w:r>
      <w:r>
        <w:t>и</w:t>
      </w:r>
      <w:r>
        <w:rPr>
          <w:spacing w:val="-6"/>
        </w:rPr>
        <w:t xml:space="preserve"> </w:t>
      </w:r>
      <w:r>
        <w:t>индивидуальной</w:t>
      </w:r>
      <w:r>
        <w:rPr>
          <w:spacing w:val="-8"/>
        </w:rPr>
        <w:t xml:space="preserve"> </w:t>
      </w:r>
      <w:r>
        <w:t>работы;</w:t>
      </w:r>
    </w:p>
    <w:p w:rsidR="0098097D" w:rsidRDefault="00FA5138">
      <w:pPr>
        <w:pStyle w:val="a3"/>
        <w:spacing w:before="1"/>
        <w:ind w:right="83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w:t>
      </w:r>
      <w:r>
        <w:rPr>
          <w:spacing w:val="6"/>
        </w:rPr>
        <w:t xml:space="preserve"> </w:t>
      </w:r>
      <w:r>
        <w:t>члена</w:t>
      </w:r>
      <w:r>
        <w:rPr>
          <w:spacing w:val="-2"/>
        </w:rPr>
        <w:t xml:space="preserve"> </w:t>
      </w:r>
      <w:r>
        <w:t>коллектива;</w:t>
      </w:r>
    </w:p>
    <w:p w:rsidR="0098097D" w:rsidRDefault="00FA5138">
      <w:pPr>
        <w:pStyle w:val="a3"/>
        <w:ind w:right="839"/>
      </w:pPr>
      <w:r>
        <w:lastRenderedPageBreak/>
        <w:t>принимать цели совместной деятельности, организовывать и</w:t>
      </w:r>
      <w:r>
        <w:rPr>
          <w:spacing w:val="60"/>
        </w:rPr>
        <w:t xml:space="preserve"> </w:t>
      </w:r>
      <w:r>
        <w:t>координировать 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 обсуждать</w:t>
      </w:r>
      <w:r>
        <w:rPr>
          <w:spacing w:val="9"/>
        </w:rPr>
        <w:t xml:space="preserve"> </w:t>
      </w:r>
      <w:r>
        <w:t>результаты</w:t>
      </w:r>
      <w:r>
        <w:rPr>
          <w:spacing w:val="4"/>
        </w:rPr>
        <w:t xml:space="preserve"> </w:t>
      </w:r>
      <w:r>
        <w:t>совместной</w:t>
      </w:r>
      <w:r>
        <w:rPr>
          <w:spacing w:val="-8"/>
        </w:rPr>
        <w:t xml:space="preserve"> </w:t>
      </w:r>
      <w:r>
        <w:t>работы;</w:t>
      </w:r>
    </w:p>
    <w:p w:rsidR="0098097D" w:rsidRDefault="00FA5138">
      <w:pPr>
        <w:pStyle w:val="a3"/>
        <w:spacing w:line="242" w:lineRule="auto"/>
        <w:ind w:right="855"/>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98097D" w:rsidRDefault="00FA5138">
      <w:pPr>
        <w:pStyle w:val="a3"/>
        <w:spacing w:line="242" w:lineRule="auto"/>
        <w:ind w:right="84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98097D" w:rsidRDefault="00FA5138">
      <w:pPr>
        <w:pStyle w:val="a3"/>
        <w:spacing w:line="242" w:lineRule="auto"/>
        <w:ind w:right="842"/>
      </w:pPr>
      <w:r>
        <w:t>осуществлять позитивное стратегическое поведение в различных ситуациях; 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w:t>
      </w:r>
      <w:r>
        <w:rPr>
          <w:spacing w:val="1"/>
        </w:rPr>
        <w:t xml:space="preserve"> </w:t>
      </w:r>
      <w:r>
        <w:t>инициативным.</w:t>
      </w:r>
    </w:p>
    <w:p w:rsidR="0098097D" w:rsidRDefault="00FA5138">
      <w:pPr>
        <w:pStyle w:val="a3"/>
        <w:spacing w:line="242" w:lineRule="auto"/>
        <w:ind w:right="857"/>
      </w:pPr>
      <w:r>
        <w:t>К концу обучения в 10 классе обучающийся получит следующие предметные результаты</w:t>
      </w:r>
      <w:r>
        <w:rPr>
          <w:spacing w:val="-57"/>
        </w:rPr>
        <w:t xml:space="preserve"> </w:t>
      </w:r>
      <w:r>
        <w:t>по</w:t>
      </w:r>
      <w:r>
        <w:rPr>
          <w:spacing w:val="-4"/>
        </w:rPr>
        <w:t xml:space="preserve"> </w:t>
      </w:r>
      <w:r>
        <w:t>отдельным темам</w:t>
      </w:r>
      <w:r>
        <w:rPr>
          <w:spacing w:val="-1"/>
        </w:rPr>
        <w:t xml:space="preserve"> </w:t>
      </w:r>
      <w:r>
        <w:t>программы</w:t>
      </w:r>
      <w:r>
        <w:rPr>
          <w:spacing w:val="3"/>
        </w:rPr>
        <w:t xml:space="preserve"> </w:t>
      </w:r>
      <w:r>
        <w:t>по</w:t>
      </w:r>
      <w:r>
        <w:rPr>
          <w:spacing w:val="3"/>
        </w:rPr>
        <w:t xml:space="preserve"> </w:t>
      </w:r>
      <w:r>
        <w:t>физической</w:t>
      </w:r>
      <w:r>
        <w:rPr>
          <w:spacing w:val="-2"/>
        </w:rPr>
        <w:t xml:space="preserve"> </w:t>
      </w:r>
      <w:r>
        <w:t>культуре:</w:t>
      </w:r>
    </w:p>
    <w:p w:rsidR="0098097D" w:rsidRDefault="00FA5138">
      <w:pPr>
        <w:pStyle w:val="a3"/>
        <w:spacing w:line="275" w:lineRule="exact"/>
        <w:ind w:left="1348" w:firstLine="0"/>
      </w:pPr>
      <w:r>
        <w:t>Раздел</w:t>
      </w:r>
      <w:r>
        <w:rPr>
          <w:spacing w:val="-4"/>
        </w:rPr>
        <w:t xml:space="preserve"> </w:t>
      </w:r>
      <w:r>
        <w:t>«Знания</w:t>
      </w:r>
      <w:r>
        <w:rPr>
          <w:spacing w:val="-12"/>
        </w:rPr>
        <w:t xml:space="preserve"> </w:t>
      </w:r>
      <w:r>
        <w:t>о</w:t>
      </w:r>
      <w:r>
        <w:rPr>
          <w:spacing w:val="-5"/>
        </w:rPr>
        <w:t xml:space="preserve"> </w:t>
      </w:r>
      <w:r>
        <w:t>физической</w:t>
      </w:r>
      <w:r>
        <w:rPr>
          <w:spacing w:val="-10"/>
        </w:rPr>
        <w:t xml:space="preserve"> </w:t>
      </w:r>
      <w:r>
        <w:t>культуре»:</w:t>
      </w:r>
    </w:p>
    <w:p w:rsidR="0098097D" w:rsidRDefault="00FA5138">
      <w:pPr>
        <w:pStyle w:val="a3"/>
        <w:spacing w:line="237" w:lineRule="auto"/>
        <w:ind w:right="848"/>
      </w:pPr>
      <w:r>
        <w:t>характеризовать физическую культуру как явление культуры, её направления и формы</w:t>
      </w:r>
      <w:r>
        <w:rPr>
          <w:spacing w:val="1"/>
        </w:rPr>
        <w:t xml:space="preserve"> </w:t>
      </w:r>
      <w:r>
        <w:t>организации,</w:t>
      </w:r>
      <w:r>
        <w:rPr>
          <w:spacing w:val="1"/>
        </w:rPr>
        <w:t xml:space="preserve"> </w:t>
      </w:r>
      <w:r>
        <w:t>роль</w:t>
      </w:r>
      <w:r>
        <w:rPr>
          <w:spacing w:val="-2"/>
        </w:rPr>
        <w:t xml:space="preserve"> </w:t>
      </w:r>
      <w:r>
        <w:t>и</w:t>
      </w:r>
      <w:r>
        <w:rPr>
          <w:spacing w:val="-3"/>
        </w:rPr>
        <w:t xml:space="preserve"> </w:t>
      </w:r>
      <w:r>
        <w:t>значение</w:t>
      </w:r>
      <w:r>
        <w:rPr>
          <w:spacing w:val="-7"/>
        </w:rPr>
        <w:t xml:space="preserve"> </w:t>
      </w:r>
      <w:r>
        <w:t>в</w:t>
      </w:r>
      <w:r>
        <w:rPr>
          <w:spacing w:val="-2"/>
        </w:rPr>
        <w:t xml:space="preserve"> </w:t>
      </w:r>
      <w:r>
        <w:t>жизни</w:t>
      </w:r>
      <w:r>
        <w:rPr>
          <w:spacing w:val="3"/>
        </w:rPr>
        <w:t xml:space="preserve"> </w:t>
      </w:r>
      <w:r>
        <w:t>современного</w:t>
      </w:r>
      <w:r>
        <w:rPr>
          <w:spacing w:val="5"/>
        </w:rPr>
        <w:t xml:space="preserve"> </w:t>
      </w:r>
      <w:r>
        <w:t>человека</w:t>
      </w:r>
      <w:r>
        <w:rPr>
          <w:spacing w:val="2"/>
        </w:rPr>
        <w:t xml:space="preserve"> </w:t>
      </w:r>
      <w:r>
        <w:t>и</w:t>
      </w:r>
      <w:r>
        <w:rPr>
          <w:spacing w:val="-7"/>
        </w:rPr>
        <w:t xml:space="preserve"> </w:t>
      </w:r>
      <w:r>
        <w:t>общества;</w:t>
      </w:r>
    </w:p>
    <w:p w:rsidR="0098097D" w:rsidRDefault="00FA5138">
      <w:pPr>
        <w:pStyle w:val="a3"/>
        <w:ind w:right="835"/>
      </w:pPr>
      <w:r>
        <w:t>ориентироваться в основных статьях Федерального закона «О физической культуре и</w:t>
      </w:r>
      <w:r>
        <w:rPr>
          <w:spacing w:val="1"/>
        </w:rPr>
        <w:t xml:space="preserve"> </w:t>
      </w:r>
      <w:r>
        <w:t>спорте в Российской Федерации», руководствоваться ими при организации активного отдыха</w:t>
      </w:r>
      <w:r>
        <w:rPr>
          <w:spacing w:val="-57"/>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98097D" w:rsidRDefault="00FA5138">
      <w:pPr>
        <w:pStyle w:val="a3"/>
        <w:spacing w:line="237" w:lineRule="auto"/>
        <w:ind w:right="836"/>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53"/>
        </w:rPr>
        <w:t xml:space="preserve"> </w:t>
      </w:r>
      <w:r>
        <w:t>и</w:t>
      </w:r>
      <w:r>
        <w:rPr>
          <w:spacing w:val="48"/>
        </w:rPr>
        <w:t xml:space="preserve"> </w:t>
      </w:r>
      <w:r>
        <w:t>здоровья</w:t>
      </w:r>
      <w:r>
        <w:rPr>
          <w:spacing w:val="48"/>
        </w:rPr>
        <w:t xml:space="preserve"> </w:t>
      </w:r>
      <w:r>
        <w:t>человека,</w:t>
      </w:r>
      <w:r>
        <w:rPr>
          <w:spacing w:val="49"/>
        </w:rPr>
        <w:t xml:space="preserve"> </w:t>
      </w:r>
      <w:r>
        <w:t>раскрывать</w:t>
      </w:r>
      <w:r>
        <w:rPr>
          <w:spacing w:val="53"/>
        </w:rPr>
        <w:t xml:space="preserve"> </w:t>
      </w:r>
      <w:r>
        <w:t>их</w:t>
      </w:r>
      <w:r>
        <w:rPr>
          <w:spacing w:val="46"/>
        </w:rPr>
        <w:t xml:space="preserve"> </w:t>
      </w:r>
      <w:r>
        <w:t>целевое</w:t>
      </w:r>
      <w:r>
        <w:rPr>
          <w:spacing w:val="41"/>
        </w:rPr>
        <w:t xml:space="preserve"> </w:t>
      </w:r>
      <w:r>
        <w:t>назначение</w:t>
      </w:r>
      <w:r>
        <w:rPr>
          <w:spacing w:val="48"/>
        </w:rPr>
        <w:t xml:space="preserve"> </w:t>
      </w:r>
      <w:r>
        <w:t>и</w:t>
      </w:r>
      <w:r>
        <w:rPr>
          <w:spacing w:val="47"/>
        </w:rPr>
        <w:t xml:space="preserve"> </w:t>
      </w:r>
      <w:r>
        <w:t>формы</w:t>
      </w:r>
      <w:r>
        <w:rPr>
          <w:spacing w:val="44"/>
        </w:rPr>
        <w:t xml:space="preserve"> </w:t>
      </w:r>
      <w:r>
        <w:t>организации,</w:t>
      </w:r>
    </w:p>
    <w:p w:rsidR="0098097D" w:rsidRDefault="00FA5138">
      <w:pPr>
        <w:pStyle w:val="a3"/>
        <w:spacing w:before="81" w:line="237" w:lineRule="auto"/>
        <w:ind w:right="846" w:firstLine="0"/>
      </w:pP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2"/>
        </w:rPr>
        <w:t xml:space="preserve"> </w:t>
      </w:r>
      <w:r>
        <w:t>функциональных возможностей.</w:t>
      </w:r>
    </w:p>
    <w:p w:rsidR="0098097D" w:rsidRDefault="00FA5138">
      <w:pPr>
        <w:pStyle w:val="a3"/>
        <w:spacing w:line="275" w:lineRule="exact"/>
        <w:ind w:left="1348" w:firstLine="0"/>
      </w:pPr>
      <w:r>
        <w:t>Раздел</w:t>
      </w:r>
      <w:r>
        <w:rPr>
          <w:spacing w:val="-10"/>
        </w:rPr>
        <w:t xml:space="preserve"> </w:t>
      </w:r>
      <w:r>
        <w:t>«Организация</w:t>
      </w:r>
      <w:r>
        <w:rPr>
          <w:spacing w:val="-9"/>
        </w:rPr>
        <w:t xml:space="preserve"> </w:t>
      </w:r>
      <w:r>
        <w:t>самостоятельных</w:t>
      </w:r>
      <w:r>
        <w:rPr>
          <w:spacing w:val="-13"/>
        </w:rPr>
        <w:t xml:space="preserve"> </w:t>
      </w:r>
      <w:r>
        <w:t>занятий»:</w:t>
      </w:r>
    </w:p>
    <w:p w:rsidR="0098097D" w:rsidRDefault="00FA5138">
      <w:pPr>
        <w:pStyle w:val="a3"/>
        <w:spacing w:before="9" w:line="237" w:lineRule="auto"/>
        <w:ind w:right="830"/>
      </w:pPr>
      <w:r>
        <w:t>проектировать досуговую деятельность с включением в её содержание 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1"/>
        </w:rPr>
        <w:t xml:space="preserve"> </w:t>
      </w:r>
      <w:r>
        <w:t>массовых</w:t>
      </w:r>
      <w:r>
        <w:rPr>
          <w:spacing w:val="-3"/>
        </w:rPr>
        <w:t xml:space="preserve"> </w:t>
      </w:r>
      <w:r>
        <w:t>мероприятий и</w:t>
      </w:r>
      <w:r>
        <w:rPr>
          <w:spacing w:val="-2"/>
        </w:rPr>
        <w:t xml:space="preserve"> </w:t>
      </w:r>
      <w:r>
        <w:t>спортивных</w:t>
      </w:r>
      <w:r>
        <w:rPr>
          <w:spacing w:val="-1"/>
        </w:rPr>
        <w:t xml:space="preserve"> </w:t>
      </w:r>
      <w:r>
        <w:t>соревнований;</w:t>
      </w:r>
    </w:p>
    <w:p w:rsidR="0098097D" w:rsidRDefault="00FA5138">
      <w:pPr>
        <w:pStyle w:val="a3"/>
        <w:spacing w:before="4"/>
        <w:ind w:right="839"/>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 и</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w:t>
      </w:r>
      <w:r>
        <w:rPr>
          <w:spacing w:val="-4"/>
        </w:rPr>
        <w:t xml:space="preserve"> </w:t>
      </w:r>
      <w:r>
        <w:t>занятий кондиционной тренировкой,</w:t>
      </w:r>
      <w:r>
        <w:rPr>
          <w:spacing w:val="-5"/>
        </w:rPr>
        <w:t xml:space="preserve"> </w:t>
      </w:r>
      <w:r>
        <w:t>оценке</w:t>
      </w:r>
      <w:r>
        <w:rPr>
          <w:spacing w:val="2"/>
        </w:rPr>
        <w:t xml:space="preserve"> </w:t>
      </w:r>
      <w:r>
        <w:t>её</w:t>
      </w:r>
      <w:r>
        <w:rPr>
          <w:spacing w:val="-5"/>
        </w:rPr>
        <w:t xml:space="preserve"> </w:t>
      </w:r>
      <w:r>
        <w:t>эффективности;</w:t>
      </w:r>
    </w:p>
    <w:p w:rsidR="0098097D" w:rsidRDefault="00FA5138">
      <w:pPr>
        <w:pStyle w:val="a3"/>
        <w:ind w:right="845"/>
      </w:pPr>
      <w:r>
        <w:t>планировать системную организацию занятий</w:t>
      </w:r>
      <w:r>
        <w:rPr>
          <w:spacing w:val="1"/>
        </w:rPr>
        <w:t xml:space="preserve"> </w:t>
      </w:r>
      <w:r>
        <w:t>кондиционной тренировкой, подбирать</w:t>
      </w:r>
      <w:r>
        <w:rPr>
          <w:spacing w:val="1"/>
        </w:rPr>
        <w:t xml:space="preserve"> </w:t>
      </w:r>
      <w:r>
        <w:t>содержание и контролировать направленность тренировочных воздействий на повышение</w:t>
      </w:r>
      <w:r>
        <w:rPr>
          <w:spacing w:val="1"/>
        </w:rPr>
        <w:t xml:space="preserve"> </w:t>
      </w:r>
      <w:r>
        <w:t>физической</w:t>
      </w:r>
      <w:r>
        <w:rPr>
          <w:spacing w:val="-3"/>
        </w:rPr>
        <w:t xml:space="preserve"> </w:t>
      </w:r>
      <w:r>
        <w:t>работоспособности</w:t>
      </w:r>
      <w:r>
        <w:rPr>
          <w:spacing w:val="-2"/>
        </w:rPr>
        <w:t xml:space="preserve"> </w:t>
      </w:r>
      <w:r>
        <w:t>и</w:t>
      </w:r>
      <w:r>
        <w:rPr>
          <w:spacing w:val="-9"/>
        </w:rPr>
        <w:t xml:space="preserve"> </w:t>
      </w:r>
      <w:r>
        <w:t>выполнение</w:t>
      </w:r>
      <w:r>
        <w:rPr>
          <w:spacing w:val="-9"/>
        </w:rPr>
        <w:t xml:space="preserve"> </w:t>
      </w:r>
      <w:r>
        <w:t>норм</w:t>
      </w:r>
      <w:r>
        <w:rPr>
          <w:spacing w:val="-3"/>
        </w:rPr>
        <w:t xml:space="preserve"> </w:t>
      </w:r>
      <w:r>
        <w:t>Комплекса «Готов</w:t>
      </w:r>
      <w:r>
        <w:rPr>
          <w:spacing w:val="-3"/>
        </w:rPr>
        <w:t xml:space="preserve"> </w:t>
      </w:r>
      <w:r>
        <w:t>к</w:t>
      </w:r>
      <w:r>
        <w:rPr>
          <w:spacing w:val="-6"/>
        </w:rPr>
        <w:t xml:space="preserve"> </w:t>
      </w:r>
      <w:r>
        <w:t>труду</w:t>
      </w:r>
      <w:r>
        <w:rPr>
          <w:spacing w:val="-13"/>
        </w:rPr>
        <w:t xml:space="preserve"> </w:t>
      </w:r>
      <w:r>
        <w:t>и обороне».</w:t>
      </w:r>
    </w:p>
    <w:p w:rsidR="0098097D" w:rsidRDefault="00FA5138">
      <w:pPr>
        <w:pStyle w:val="a3"/>
        <w:spacing w:before="1" w:line="275" w:lineRule="exact"/>
        <w:ind w:left="1348" w:firstLine="0"/>
      </w:pPr>
      <w:r>
        <w:t>Раздел</w:t>
      </w:r>
      <w:r>
        <w:rPr>
          <w:spacing w:val="-8"/>
        </w:rPr>
        <w:t xml:space="preserve"> </w:t>
      </w:r>
      <w:r>
        <w:t>«Физическое</w:t>
      </w:r>
      <w:r>
        <w:rPr>
          <w:spacing w:val="-13"/>
        </w:rPr>
        <w:t xml:space="preserve"> </w:t>
      </w:r>
      <w:r>
        <w:t>совершенствование»:</w:t>
      </w:r>
    </w:p>
    <w:p w:rsidR="0098097D" w:rsidRDefault="00FA5138">
      <w:pPr>
        <w:pStyle w:val="a3"/>
        <w:ind w:right="838"/>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98097D" w:rsidRDefault="00FA5138">
      <w:pPr>
        <w:pStyle w:val="a3"/>
        <w:spacing w:before="1"/>
        <w:ind w:right="846"/>
      </w:pPr>
      <w:r>
        <w:t>выполнять комплексы упражнений из современных систем оздоровительной физической</w:t>
      </w:r>
      <w:r>
        <w:rPr>
          <w:spacing w:val="-57"/>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5"/>
        </w:rPr>
        <w:t xml:space="preserve"> </w:t>
      </w:r>
      <w:r>
        <w:t>в</w:t>
      </w:r>
      <w:r>
        <w:rPr>
          <w:spacing w:val="3"/>
        </w:rPr>
        <w:t xml:space="preserve"> </w:t>
      </w:r>
      <w:r>
        <w:t>физическом развитии</w:t>
      </w:r>
      <w:r>
        <w:rPr>
          <w:spacing w:val="-6"/>
        </w:rPr>
        <w:t xml:space="preserve"> </w:t>
      </w:r>
      <w:r>
        <w:t>и</w:t>
      </w:r>
      <w:r>
        <w:rPr>
          <w:spacing w:val="2"/>
        </w:rPr>
        <w:t xml:space="preserve"> </w:t>
      </w:r>
      <w:r>
        <w:t>физическом</w:t>
      </w:r>
      <w:r>
        <w:rPr>
          <w:spacing w:val="5"/>
        </w:rPr>
        <w:t xml:space="preserve"> </w:t>
      </w:r>
      <w:r>
        <w:t>совершенствовании;</w:t>
      </w:r>
    </w:p>
    <w:p w:rsidR="0098097D" w:rsidRDefault="00FA5138">
      <w:pPr>
        <w:pStyle w:val="a3"/>
        <w:spacing w:line="242" w:lineRule="auto"/>
        <w:ind w:right="848"/>
      </w:pPr>
      <w:r>
        <w:t>выполнять упражнения общефизической подготовки, использовать их в планировании</w:t>
      </w:r>
      <w:r>
        <w:rPr>
          <w:spacing w:val="1"/>
        </w:rPr>
        <w:t xml:space="preserve"> </w:t>
      </w:r>
      <w:r>
        <w:t>кондиционной</w:t>
      </w:r>
      <w:r>
        <w:rPr>
          <w:spacing w:val="-1"/>
        </w:rPr>
        <w:t xml:space="preserve"> </w:t>
      </w:r>
      <w:r>
        <w:t>тренировки;</w:t>
      </w:r>
    </w:p>
    <w:p w:rsidR="0098097D" w:rsidRDefault="00FA5138">
      <w:pPr>
        <w:pStyle w:val="a3"/>
        <w:spacing w:line="237" w:lineRule="auto"/>
        <w:ind w:right="850"/>
      </w:pPr>
      <w:r>
        <w:t>демонстрировать основные технические и тактические действия в игровых видах спорта</w:t>
      </w:r>
      <w:r>
        <w:rPr>
          <w:spacing w:val="1"/>
        </w:rPr>
        <w:t xml:space="preserve"> </w:t>
      </w:r>
      <w:r>
        <w:t>в условиях учебной и соревновательной деятельности, осуществлять судейство по одному 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3"/>
        </w:rPr>
        <w:t xml:space="preserve"> </w:t>
      </w:r>
      <w:r>
        <w:t>баскетбол);</w:t>
      </w:r>
    </w:p>
    <w:p w:rsidR="0098097D" w:rsidRDefault="00FA5138">
      <w:pPr>
        <w:pStyle w:val="a3"/>
        <w:spacing w:before="6" w:line="237" w:lineRule="auto"/>
        <w:ind w:right="841"/>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2"/>
        </w:rPr>
        <w:t xml:space="preserve"> </w:t>
      </w:r>
      <w:r>
        <w:t>тестовых</w:t>
      </w:r>
      <w:r>
        <w:rPr>
          <w:spacing w:val="-2"/>
        </w:rPr>
        <w:t xml:space="preserve"> </w:t>
      </w:r>
      <w:r>
        <w:t>заданиях</w:t>
      </w:r>
      <w:r>
        <w:rPr>
          <w:spacing w:val="-3"/>
        </w:rPr>
        <w:t xml:space="preserve"> </w:t>
      </w:r>
      <w:r>
        <w:t>Комплекса</w:t>
      </w:r>
      <w:r>
        <w:rPr>
          <w:spacing w:val="2"/>
        </w:rPr>
        <w:t xml:space="preserve"> </w:t>
      </w:r>
      <w:r>
        <w:t>«Готов</w:t>
      </w:r>
      <w:r>
        <w:rPr>
          <w:spacing w:val="3"/>
        </w:rPr>
        <w:t xml:space="preserve"> </w:t>
      </w:r>
      <w:r>
        <w:t>к</w:t>
      </w:r>
      <w:r>
        <w:rPr>
          <w:spacing w:val="1"/>
        </w:rPr>
        <w:t xml:space="preserve"> </w:t>
      </w:r>
      <w:r>
        <w:t>труду</w:t>
      </w:r>
      <w:r>
        <w:rPr>
          <w:spacing w:val="-13"/>
        </w:rPr>
        <w:t xml:space="preserve"> </w:t>
      </w:r>
      <w:r>
        <w:t>и</w:t>
      </w:r>
      <w:r>
        <w:rPr>
          <w:spacing w:val="3"/>
        </w:rPr>
        <w:t xml:space="preserve"> </w:t>
      </w:r>
      <w:r>
        <w:t>обороне».</w:t>
      </w:r>
    </w:p>
    <w:p w:rsidR="0098097D" w:rsidRDefault="00FA5138">
      <w:pPr>
        <w:pStyle w:val="a3"/>
        <w:spacing w:before="6" w:line="237" w:lineRule="auto"/>
        <w:ind w:right="847"/>
      </w:pPr>
      <w:r>
        <w:t>К концу обучения в 11 классе обучающийся получит следующие предметные результаты</w:t>
      </w:r>
      <w:r>
        <w:rPr>
          <w:spacing w:val="-57"/>
        </w:rPr>
        <w:t xml:space="preserve"> </w:t>
      </w:r>
      <w:r>
        <w:t>по</w:t>
      </w:r>
      <w:r>
        <w:rPr>
          <w:spacing w:val="-4"/>
        </w:rPr>
        <w:t xml:space="preserve"> </w:t>
      </w:r>
      <w:r>
        <w:t>отдельным темам</w:t>
      </w:r>
      <w:r>
        <w:rPr>
          <w:spacing w:val="-1"/>
        </w:rPr>
        <w:t xml:space="preserve"> </w:t>
      </w:r>
      <w:r>
        <w:t>программы</w:t>
      </w:r>
      <w:r>
        <w:rPr>
          <w:spacing w:val="3"/>
        </w:rPr>
        <w:t xml:space="preserve"> </w:t>
      </w:r>
      <w:r>
        <w:t>по</w:t>
      </w:r>
      <w:r>
        <w:rPr>
          <w:spacing w:val="3"/>
        </w:rPr>
        <w:t xml:space="preserve"> </w:t>
      </w:r>
      <w:r>
        <w:t>физической</w:t>
      </w:r>
      <w:r>
        <w:rPr>
          <w:spacing w:val="-2"/>
        </w:rPr>
        <w:t xml:space="preserve"> </w:t>
      </w:r>
      <w:r>
        <w:t>культуре:</w:t>
      </w:r>
    </w:p>
    <w:p w:rsidR="0098097D" w:rsidRDefault="00FA5138">
      <w:pPr>
        <w:pStyle w:val="a3"/>
        <w:spacing w:before="3" w:line="275" w:lineRule="exact"/>
        <w:ind w:left="1348" w:firstLine="0"/>
      </w:pPr>
      <w:r>
        <w:t>Раздел</w:t>
      </w:r>
      <w:r>
        <w:rPr>
          <w:spacing w:val="-4"/>
        </w:rPr>
        <w:t xml:space="preserve"> </w:t>
      </w:r>
      <w:r>
        <w:t>«Знания</w:t>
      </w:r>
      <w:r>
        <w:rPr>
          <w:spacing w:val="-12"/>
        </w:rPr>
        <w:t xml:space="preserve"> </w:t>
      </w:r>
      <w:r>
        <w:t>о</w:t>
      </w:r>
      <w:r>
        <w:rPr>
          <w:spacing w:val="-5"/>
        </w:rPr>
        <w:t xml:space="preserve"> </w:t>
      </w:r>
      <w:r>
        <w:t>физической</w:t>
      </w:r>
      <w:r>
        <w:rPr>
          <w:spacing w:val="-10"/>
        </w:rPr>
        <w:t xml:space="preserve"> </w:t>
      </w:r>
      <w:r>
        <w:t>культуре»:</w:t>
      </w:r>
    </w:p>
    <w:p w:rsidR="0098097D" w:rsidRDefault="00FA5138">
      <w:pPr>
        <w:pStyle w:val="a3"/>
        <w:ind w:right="847"/>
      </w:pPr>
      <w:r>
        <w:t>характеризовать адаптацию организма к физическим нагрузкам как основу укрепления</w:t>
      </w:r>
      <w:r>
        <w:rPr>
          <w:spacing w:val="1"/>
        </w:rPr>
        <w:t xml:space="preserve"> </w:t>
      </w:r>
      <w:r>
        <w:t>здоровья, учитывать её этапы при планировании самостоятельных занятий кондиционной</w:t>
      </w:r>
      <w:r>
        <w:rPr>
          <w:spacing w:val="1"/>
        </w:rPr>
        <w:t xml:space="preserve"> </w:t>
      </w:r>
      <w:r>
        <w:t>тренировкой;</w:t>
      </w:r>
    </w:p>
    <w:p w:rsidR="0098097D" w:rsidRDefault="00FA5138">
      <w:pPr>
        <w:pStyle w:val="a3"/>
        <w:spacing w:before="2"/>
        <w:ind w:right="847"/>
      </w:pPr>
      <w:r>
        <w:lastRenderedPageBreak/>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4"/>
        </w:rPr>
        <w:t xml:space="preserve"> </w:t>
      </w:r>
      <w:r>
        <w:t>раннего</w:t>
      </w:r>
      <w:r>
        <w:rPr>
          <w:spacing w:val="6"/>
        </w:rPr>
        <w:t xml:space="preserve"> </w:t>
      </w:r>
      <w:r>
        <w:t>старения</w:t>
      </w:r>
      <w:r>
        <w:rPr>
          <w:spacing w:val="-3"/>
        </w:rPr>
        <w:t xml:space="preserve"> </w:t>
      </w:r>
      <w:r>
        <w:t>и</w:t>
      </w:r>
      <w:r>
        <w:rPr>
          <w:spacing w:val="-3"/>
        </w:rPr>
        <w:t xml:space="preserve"> </w:t>
      </w:r>
      <w:r>
        <w:t>сохранении</w:t>
      </w:r>
      <w:r>
        <w:rPr>
          <w:spacing w:val="4"/>
        </w:rPr>
        <w:t xml:space="preserve"> </w:t>
      </w:r>
      <w:r>
        <w:t>творческого</w:t>
      </w:r>
      <w:r>
        <w:rPr>
          <w:spacing w:val="1"/>
        </w:rPr>
        <w:t xml:space="preserve"> </w:t>
      </w:r>
      <w:r>
        <w:t>долголетия;</w:t>
      </w:r>
    </w:p>
    <w:p w:rsidR="0098097D" w:rsidRDefault="00FA5138">
      <w:pPr>
        <w:pStyle w:val="a3"/>
        <w:ind w:right="839"/>
      </w:pPr>
      <w:r>
        <w:t>выявлять возможные причины возникновения травм во время самостоятельных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w:t>
      </w:r>
      <w:r>
        <w:rPr>
          <w:spacing w:val="1"/>
        </w:rPr>
        <w:t xml:space="preserve"> </w:t>
      </w:r>
      <w:r>
        <w:t>оказания</w:t>
      </w:r>
      <w:r>
        <w:rPr>
          <w:spacing w:val="-7"/>
        </w:rPr>
        <w:t xml:space="preserve"> </w:t>
      </w:r>
      <w:r>
        <w:t>первой</w:t>
      </w:r>
      <w:r>
        <w:rPr>
          <w:spacing w:val="-2"/>
        </w:rPr>
        <w:t xml:space="preserve"> </w:t>
      </w:r>
      <w:r>
        <w:t>помощи.</w:t>
      </w:r>
    </w:p>
    <w:p w:rsidR="0098097D" w:rsidRDefault="00FA5138">
      <w:pPr>
        <w:pStyle w:val="a3"/>
        <w:spacing w:before="1" w:line="275" w:lineRule="exact"/>
        <w:ind w:left="1348" w:firstLine="0"/>
      </w:pPr>
      <w:r>
        <w:t>Раздел</w:t>
      </w:r>
      <w:r>
        <w:rPr>
          <w:spacing w:val="-9"/>
        </w:rPr>
        <w:t xml:space="preserve"> </w:t>
      </w:r>
      <w:r>
        <w:t>«Организация</w:t>
      </w:r>
      <w:r>
        <w:rPr>
          <w:spacing w:val="-8"/>
        </w:rPr>
        <w:t xml:space="preserve"> </w:t>
      </w:r>
      <w:r>
        <w:t>самостоятельных</w:t>
      </w:r>
      <w:r>
        <w:rPr>
          <w:spacing w:val="-12"/>
        </w:rPr>
        <w:t xml:space="preserve"> </w:t>
      </w:r>
      <w:r>
        <w:t>занятий»:</w:t>
      </w:r>
    </w:p>
    <w:p w:rsidR="0098097D" w:rsidRDefault="00FA5138">
      <w:pPr>
        <w:pStyle w:val="a3"/>
        <w:ind w:right="841"/>
      </w:pPr>
      <w:r>
        <w:t>планировать оздоровительные мероприятия в режиме</w:t>
      </w:r>
      <w:r>
        <w:rPr>
          <w:spacing w:val="60"/>
        </w:rPr>
        <w:t xml:space="preserve"> </w:t>
      </w:r>
      <w:r>
        <w:t>учебной и трудовой деятельности</w:t>
      </w:r>
      <w:r>
        <w:rPr>
          <w:spacing w:val="1"/>
        </w:rPr>
        <w:t xml:space="preserve"> </w:t>
      </w:r>
      <w:r>
        <w:t>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3"/>
        </w:rPr>
        <w:t xml:space="preserve"> </w:t>
      </w:r>
      <w:r>
        <w:t>функциональной активности</w:t>
      </w:r>
      <w:r>
        <w:rPr>
          <w:spacing w:val="-1"/>
        </w:rPr>
        <w:t xml:space="preserve"> </w:t>
      </w:r>
      <w:r>
        <w:t>основных</w:t>
      </w:r>
      <w:r>
        <w:rPr>
          <w:spacing w:val="-3"/>
        </w:rPr>
        <w:t xml:space="preserve"> </w:t>
      </w:r>
      <w:r>
        <w:t>психических</w:t>
      </w:r>
      <w:r>
        <w:rPr>
          <w:spacing w:val="-4"/>
        </w:rPr>
        <w:t xml:space="preserve"> </w:t>
      </w:r>
      <w:r>
        <w:t>процессов;</w:t>
      </w:r>
    </w:p>
    <w:p w:rsidR="0098097D" w:rsidRDefault="00FA5138">
      <w:pPr>
        <w:pStyle w:val="a3"/>
        <w:spacing w:before="3" w:line="237" w:lineRule="auto"/>
        <w:ind w:right="842"/>
      </w:pPr>
      <w:r>
        <w:t>организовывать</w:t>
      </w:r>
      <w:r>
        <w:rPr>
          <w:spacing w:val="1"/>
        </w:rPr>
        <w:t xml:space="preserve"> </w:t>
      </w:r>
      <w:r>
        <w:t>и</w:t>
      </w:r>
      <w:r>
        <w:rPr>
          <w:spacing w:val="1"/>
        </w:rPr>
        <w:t xml:space="preserve"> </w:t>
      </w:r>
      <w:r>
        <w:t>проводить</w:t>
      </w:r>
      <w:r>
        <w:rPr>
          <w:spacing w:val="1"/>
        </w:rPr>
        <w:t xml:space="preserve"> </w:t>
      </w:r>
      <w:r>
        <w:t>сеансы</w:t>
      </w:r>
      <w:r>
        <w:rPr>
          <w:spacing w:val="1"/>
        </w:rPr>
        <w:t xml:space="preserve"> </w:t>
      </w:r>
      <w:r>
        <w:t>релаксации,</w:t>
      </w:r>
      <w:r>
        <w:rPr>
          <w:spacing w:val="1"/>
        </w:rPr>
        <w:t xml:space="preserve"> </w:t>
      </w:r>
      <w:r>
        <w:t>банных</w:t>
      </w:r>
      <w:r>
        <w:rPr>
          <w:spacing w:val="1"/>
        </w:rPr>
        <w:t xml:space="preserve"> </w:t>
      </w:r>
      <w:r>
        <w:t>процедур</w:t>
      </w:r>
      <w:r>
        <w:rPr>
          <w:spacing w:val="1"/>
        </w:rPr>
        <w:t xml:space="preserve"> </w:t>
      </w:r>
      <w:r>
        <w:t>и</w:t>
      </w:r>
      <w:r>
        <w:rPr>
          <w:spacing w:val="1"/>
        </w:rPr>
        <w:t xml:space="preserve"> </w:t>
      </w:r>
      <w:r>
        <w:t>самомассажа</w:t>
      </w:r>
      <w:r>
        <w:rPr>
          <w:spacing w:val="1"/>
        </w:rPr>
        <w:t xml:space="preserve"> </w:t>
      </w:r>
      <w:r>
        <w:t>с</w:t>
      </w:r>
      <w:r>
        <w:rPr>
          <w:spacing w:val="1"/>
        </w:rPr>
        <w:t xml:space="preserve"> </w:t>
      </w:r>
      <w:r>
        <w:t>целью восстановления</w:t>
      </w:r>
      <w:r>
        <w:rPr>
          <w:spacing w:val="-7"/>
        </w:rPr>
        <w:t xml:space="preserve"> </w:t>
      </w:r>
      <w:r>
        <w:t>организма</w:t>
      </w:r>
      <w:r>
        <w:rPr>
          <w:spacing w:val="-2"/>
        </w:rPr>
        <w:t xml:space="preserve"> </w:t>
      </w:r>
      <w:r>
        <w:t>после</w:t>
      </w:r>
      <w:r>
        <w:rPr>
          <w:spacing w:val="-5"/>
        </w:rPr>
        <w:t xml:space="preserve"> </w:t>
      </w:r>
      <w:r>
        <w:t>умственных</w:t>
      </w:r>
      <w:r>
        <w:rPr>
          <w:spacing w:val="-2"/>
        </w:rPr>
        <w:t xml:space="preserve"> </w:t>
      </w:r>
      <w:r>
        <w:t>и</w:t>
      </w:r>
      <w:r>
        <w:rPr>
          <w:spacing w:val="-1"/>
        </w:rPr>
        <w:t xml:space="preserve"> </w:t>
      </w:r>
      <w:r>
        <w:t>физических</w:t>
      </w:r>
      <w:r>
        <w:rPr>
          <w:spacing w:val="-2"/>
        </w:rPr>
        <w:t xml:space="preserve"> </w:t>
      </w:r>
      <w:r>
        <w:t>нагрузок;</w:t>
      </w:r>
    </w:p>
    <w:p w:rsidR="0098097D" w:rsidRDefault="00FA5138">
      <w:pPr>
        <w:pStyle w:val="a3"/>
        <w:spacing w:before="4"/>
        <w:ind w:right="833"/>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w:t>
      </w:r>
      <w:r>
        <w:rPr>
          <w:spacing w:val="1"/>
        </w:rPr>
        <w:t xml:space="preserve"> </w:t>
      </w:r>
      <w:r>
        <w:t>и физические</w:t>
      </w:r>
      <w:r>
        <w:rPr>
          <w:spacing w:val="-5"/>
        </w:rPr>
        <w:t xml:space="preserve"> </w:t>
      </w:r>
      <w:r>
        <w:t>нагрузки</w:t>
      </w:r>
      <w:r>
        <w:rPr>
          <w:spacing w:val="2"/>
        </w:rPr>
        <w:t xml:space="preserve"> </w:t>
      </w:r>
      <w:r>
        <w:t>исходя</w:t>
      </w:r>
      <w:r>
        <w:rPr>
          <w:spacing w:val="-5"/>
        </w:rPr>
        <w:t xml:space="preserve"> </w:t>
      </w:r>
      <w:r>
        <w:t>из</w:t>
      </w:r>
      <w:r>
        <w:rPr>
          <w:spacing w:val="-4"/>
        </w:rPr>
        <w:t xml:space="preserve"> </w:t>
      </w:r>
      <w:r>
        <w:t>индивидуальных</w:t>
      </w:r>
      <w:r>
        <w:rPr>
          <w:spacing w:val="-3"/>
        </w:rPr>
        <w:t xml:space="preserve"> </w:t>
      </w:r>
      <w:r>
        <w:t>результатов</w:t>
      </w:r>
      <w:r>
        <w:rPr>
          <w:spacing w:val="-2"/>
        </w:rPr>
        <w:t xml:space="preserve"> </w:t>
      </w:r>
      <w:r>
        <w:t>в</w:t>
      </w:r>
      <w:r>
        <w:rPr>
          <w:spacing w:val="-4"/>
        </w:rPr>
        <w:t xml:space="preserve"> </w:t>
      </w:r>
      <w:r>
        <w:t>тестовых</w:t>
      </w:r>
      <w:r>
        <w:rPr>
          <w:spacing w:val="-4"/>
        </w:rPr>
        <w:t xml:space="preserve"> </w:t>
      </w:r>
      <w:r>
        <w:t>испытаниях.</w:t>
      </w:r>
    </w:p>
    <w:p w:rsidR="0098097D" w:rsidRDefault="00FA5138">
      <w:pPr>
        <w:pStyle w:val="a3"/>
        <w:spacing w:line="274" w:lineRule="exact"/>
        <w:ind w:left="1348" w:firstLine="0"/>
      </w:pPr>
      <w:r>
        <w:t>Раздел</w:t>
      </w:r>
      <w:r>
        <w:rPr>
          <w:spacing w:val="-8"/>
        </w:rPr>
        <w:t xml:space="preserve"> </w:t>
      </w:r>
      <w:r>
        <w:t>«Физическое</w:t>
      </w:r>
      <w:r>
        <w:rPr>
          <w:spacing w:val="-13"/>
        </w:rPr>
        <w:t xml:space="preserve"> </w:t>
      </w:r>
      <w:r>
        <w:t>совершенствование»:</w:t>
      </w:r>
    </w:p>
    <w:p w:rsidR="0098097D" w:rsidRDefault="00FA5138">
      <w:pPr>
        <w:pStyle w:val="a3"/>
        <w:spacing w:before="2"/>
        <w:ind w:right="838"/>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98097D" w:rsidRDefault="00FA5138">
      <w:pPr>
        <w:pStyle w:val="a3"/>
        <w:spacing w:before="81" w:line="237" w:lineRule="auto"/>
        <w:ind w:right="846"/>
      </w:pPr>
      <w:r>
        <w:t>выполнять комплексы упражнений из современных систем оздоровительной физической</w:t>
      </w:r>
      <w:r>
        <w:rPr>
          <w:spacing w:val="-57"/>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2"/>
        </w:rPr>
        <w:t xml:space="preserve"> </w:t>
      </w:r>
      <w:r>
        <w:t>и</w:t>
      </w:r>
      <w:r>
        <w:rPr>
          <w:spacing w:val="-4"/>
        </w:rPr>
        <w:t xml:space="preserve"> </w:t>
      </w:r>
      <w:r>
        <w:t>потребностей</w:t>
      </w:r>
      <w:r>
        <w:rPr>
          <w:spacing w:val="-2"/>
        </w:rPr>
        <w:t xml:space="preserve"> </w:t>
      </w:r>
      <w:r>
        <w:t>в</w:t>
      </w:r>
      <w:r>
        <w:rPr>
          <w:spacing w:val="-3"/>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2"/>
        </w:rPr>
        <w:t xml:space="preserve"> </w:t>
      </w:r>
      <w:r>
        <w:t>совершенствовании;</w:t>
      </w:r>
    </w:p>
    <w:p w:rsidR="0098097D" w:rsidRDefault="00FA5138">
      <w:pPr>
        <w:pStyle w:val="a3"/>
        <w:spacing w:before="8"/>
        <w:ind w:right="853"/>
      </w:pPr>
      <w:r>
        <w:t>демонстрировать технику приёмов и защитных действий из атлетических единоборств,</w:t>
      </w:r>
      <w:r>
        <w:rPr>
          <w:spacing w:val="1"/>
        </w:rPr>
        <w:t xml:space="preserve"> </w:t>
      </w:r>
      <w:r>
        <w:t>выполнять</w:t>
      </w:r>
      <w:r>
        <w:rPr>
          <w:spacing w:val="-1"/>
        </w:rPr>
        <w:t xml:space="preserve"> </w:t>
      </w:r>
      <w:r>
        <w:t>их</w:t>
      </w:r>
      <w:r>
        <w:rPr>
          <w:spacing w:val="-3"/>
        </w:rPr>
        <w:t xml:space="preserve"> </w:t>
      </w:r>
      <w:r>
        <w:t>во</w:t>
      </w:r>
      <w:r>
        <w:rPr>
          <w:spacing w:val="2"/>
        </w:rPr>
        <w:t xml:space="preserve"> </w:t>
      </w:r>
      <w:r>
        <w:t>взаимодействии</w:t>
      </w:r>
      <w:r>
        <w:rPr>
          <w:spacing w:val="3"/>
        </w:rPr>
        <w:t xml:space="preserve"> </w:t>
      </w:r>
      <w:r>
        <w:t>с</w:t>
      </w:r>
      <w:r>
        <w:rPr>
          <w:spacing w:val="-2"/>
        </w:rPr>
        <w:t xml:space="preserve"> </w:t>
      </w:r>
      <w:r>
        <w:t>партнёром;</w:t>
      </w:r>
    </w:p>
    <w:p w:rsidR="0098097D" w:rsidRDefault="00FA5138">
      <w:pPr>
        <w:pStyle w:val="a3"/>
        <w:ind w:right="832"/>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98097D" w:rsidRDefault="00FA5138">
      <w:pPr>
        <w:pStyle w:val="a3"/>
        <w:ind w:right="844"/>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8"/>
        </w:rPr>
        <w:t xml:space="preserve"> </w:t>
      </w:r>
      <w:r>
        <w:t>и</w:t>
      </w:r>
      <w:r>
        <w:rPr>
          <w:spacing w:val="3"/>
        </w:rPr>
        <w:t xml:space="preserve"> </w:t>
      </w:r>
      <w:r>
        <w:t>обороне».</w:t>
      </w:r>
    </w:p>
    <w:p w:rsidR="0098097D" w:rsidRDefault="00FA5138">
      <w:pPr>
        <w:pStyle w:val="a3"/>
        <w:spacing w:line="242" w:lineRule="auto"/>
        <w:ind w:left="1348" w:right="5134" w:firstLine="0"/>
      </w:pPr>
      <w:r>
        <w:t>Физическая</w:t>
      </w:r>
      <w:r>
        <w:rPr>
          <w:spacing w:val="1"/>
        </w:rPr>
        <w:t xml:space="preserve"> </w:t>
      </w:r>
      <w:r>
        <w:t>культура.</w:t>
      </w:r>
      <w:r>
        <w:rPr>
          <w:spacing w:val="1"/>
        </w:rPr>
        <w:t xml:space="preserve"> </w:t>
      </w:r>
      <w:r>
        <w:t>Модули</w:t>
      </w:r>
      <w:r>
        <w:rPr>
          <w:spacing w:val="1"/>
        </w:rPr>
        <w:t xml:space="preserve"> </w:t>
      </w:r>
      <w:r>
        <w:t>по</w:t>
      </w:r>
      <w:r>
        <w:rPr>
          <w:spacing w:val="1"/>
        </w:rPr>
        <w:t xml:space="preserve"> </w:t>
      </w:r>
      <w:r>
        <w:t>видам</w:t>
      </w:r>
      <w:r>
        <w:rPr>
          <w:spacing w:val="1"/>
        </w:rPr>
        <w:t xml:space="preserve"> </w:t>
      </w:r>
      <w:r>
        <w:t>спорта.Модуль</w:t>
      </w:r>
      <w:r>
        <w:rPr>
          <w:spacing w:val="8"/>
        </w:rPr>
        <w:t xml:space="preserve"> </w:t>
      </w:r>
      <w:r>
        <w:t>«Самбо».</w:t>
      </w:r>
    </w:p>
    <w:p w:rsidR="0098097D" w:rsidRDefault="00FA5138">
      <w:pPr>
        <w:pStyle w:val="a3"/>
        <w:spacing w:line="271" w:lineRule="exact"/>
        <w:ind w:left="1348" w:firstLine="0"/>
      </w:pPr>
      <w:r>
        <w:t>Пояснительная</w:t>
      </w:r>
      <w:r>
        <w:rPr>
          <w:spacing w:val="-12"/>
        </w:rPr>
        <w:t xml:space="preserve"> </w:t>
      </w:r>
      <w:r>
        <w:t>записка</w:t>
      </w:r>
      <w:r>
        <w:rPr>
          <w:spacing w:val="-14"/>
        </w:rPr>
        <w:t xml:space="preserve"> </w:t>
      </w:r>
      <w:r>
        <w:t>модуля</w:t>
      </w:r>
      <w:r>
        <w:rPr>
          <w:spacing w:val="-3"/>
        </w:rPr>
        <w:t xml:space="preserve"> </w:t>
      </w:r>
      <w:r>
        <w:t>«Самбо».</w:t>
      </w:r>
    </w:p>
    <w:p w:rsidR="0098097D" w:rsidRDefault="00FA5138">
      <w:pPr>
        <w:pStyle w:val="a3"/>
        <w:ind w:right="834"/>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3"/>
        </w:rPr>
        <w:t xml:space="preserve"> </w:t>
      </w:r>
      <w:r>
        <w:t>методов</w:t>
      </w:r>
      <w:r>
        <w:rPr>
          <w:spacing w:val="-7"/>
        </w:rPr>
        <w:t xml:space="preserve"> </w:t>
      </w:r>
      <w:r>
        <w:t>обучения</w:t>
      </w:r>
      <w:r>
        <w:rPr>
          <w:spacing w:val="4"/>
        </w:rPr>
        <w:t xml:space="preserve"> </w:t>
      </w:r>
      <w:r>
        <w:t>по</w:t>
      </w:r>
      <w:r>
        <w:rPr>
          <w:spacing w:val="6"/>
        </w:rPr>
        <w:t xml:space="preserve"> </w:t>
      </w:r>
      <w:r>
        <w:t>различным видам</w:t>
      </w:r>
      <w:r>
        <w:rPr>
          <w:spacing w:val="3"/>
        </w:rPr>
        <w:t xml:space="preserve"> </w:t>
      </w:r>
      <w:r>
        <w:t>спорта.</w:t>
      </w:r>
    </w:p>
    <w:p w:rsidR="0098097D" w:rsidRDefault="00FA5138">
      <w:pPr>
        <w:pStyle w:val="a3"/>
        <w:ind w:right="829"/>
      </w:pPr>
      <w:r>
        <w:t>Самбо является составной частью национальной культуры нашей страны и одним 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система</w:t>
      </w:r>
      <w:r>
        <w:rPr>
          <w:spacing w:val="1"/>
        </w:rPr>
        <w:t xml:space="preserve"> </w:t>
      </w:r>
      <w:r>
        <w:t>самозащиты</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отводят</w:t>
      </w:r>
      <w:r>
        <w:rPr>
          <w:spacing w:val="1"/>
        </w:rPr>
        <w:t xml:space="preserve"> </w:t>
      </w:r>
      <w:r>
        <w:t>важнейшую роль обеспечению подлинной</w:t>
      </w:r>
      <w:r>
        <w:rPr>
          <w:spacing w:val="1"/>
        </w:rPr>
        <w:t xml:space="preserve"> </w:t>
      </w:r>
      <w:r>
        <w:t>надежной безопасности для здоровья и 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 наших соотечественников, культуре и традициях нашего</w:t>
      </w:r>
      <w:r>
        <w:rPr>
          <w:spacing w:val="1"/>
        </w:rPr>
        <w:t xml:space="preserve"> </w:t>
      </w:r>
      <w:r>
        <w:t>народа, его</w:t>
      </w:r>
      <w:r>
        <w:rPr>
          <w:spacing w:val="60"/>
        </w:rPr>
        <w:t xml:space="preserve"> </w:t>
      </w:r>
      <w:r>
        <w:t>общего</w:t>
      </w:r>
      <w:r>
        <w:rPr>
          <w:spacing w:val="1"/>
        </w:rPr>
        <w:t xml:space="preserve"> </w:t>
      </w:r>
      <w:r>
        <w:t>духа, сплоченности и стремлении к победе, что будет способствовать их патриотическому и</w:t>
      </w:r>
      <w:r>
        <w:rPr>
          <w:spacing w:val="1"/>
        </w:rPr>
        <w:t xml:space="preserve"> </w:t>
      </w:r>
      <w:r>
        <w:t>духовному</w:t>
      </w:r>
      <w:r>
        <w:rPr>
          <w:spacing w:val="-12"/>
        </w:rPr>
        <w:t xml:space="preserve"> </w:t>
      </w:r>
      <w:r>
        <w:t>развитию.</w:t>
      </w:r>
    </w:p>
    <w:p w:rsidR="0098097D" w:rsidRDefault="00FA5138">
      <w:pPr>
        <w:pStyle w:val="a3"/>
        <w:ind w:right="830"/>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 комплексно влияют на органы и системы растущего организма, укрепляя и</w:t>
      </w:r>
      <w:r>
        <w:rPr>
          <w:spacing w:val="1"/>
        </w:rPr>
        <w:t xml:space="preserve"> </w:t>
      </w:r>
      <w:r>
        <w:t>повышая</w:t>
      </w:r>
      <w:r>
        <w:rPr>
          <w:spacing w:val="2"/>
        </w:rPr>
        <w:t xml:space="preserve"> </w:t>
      </w:r>
      <w:r>
        <w:t>их</w:t>
      </w:r>
      <w:r>
        <w:rPr>
          <w:spacing w:val="-3"/>
        </w:rPr>
        <w:t xml:space="preserve"> </w:t>
      </w:r>
      <w:r>
        <w:t>функциональный</w:t>
      </w:r>
      <w:r>
        <w:rPr>
          <w:spacing w:val="11"/>
        </w:rPr>
        <w:t xml:space="preserve"> </w:t>
      </w:r>
      <w:r>
        <w:t>уровень.</w:t>
      </w:r>
    </w:p>
    <w:p w:rsidR="0098097D" w:rsidRDefault="00FA5138">
      <w:pPr>
        <w:pStyle w:val="a3"/>
        <w:ind w:right="825"/>
      </w:pPr>
      <w:r>
        <w:t>При реализации модуля «Самбо» владение различными техниками самбо обеспечивает 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содействует</w:t>
      </w:r>
      <w:r>
        <w:rPr>
          <w:spacing w:val="1"/>
        </w:rPr>
        <w:t xml:space="preserve"> </w:t>
      </w:r>
      <w:r>
        <w:t>развитию</w:t>
      </w:r>
      <w:r>
        <w:rPr>
          <w:spacing w:val="1"/>
        </w:rPr>
        <w:t xml:space="preserve"> </w:t>
      </w:r>
      <w:r>
        <w:t>личностных</w:t>
      </w:r>
      <w:r>
        <w:rPr>
          <w:spacing w:val="1"/>
        </w:rPr>
        <w:t xml:space="preserve"> </w:t>
      </w:r>
      <w:r>
        <w:lastRenderedPageBreak/>
        <w:t>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 эмоционального, психологического комфорта и залога безопасности жизни.</w:t>
      </w:r>
      <w:r>
        <w:rPr>
          <w:spacing w:val="1"/>
        </w:rPr>
        <w:t xml:space="preserve"> </w:t>
      </w:r>
      <w:r>
        <w:t>Прикладное</w:t>
      </w:r>
      <w:r>
        <w:rPr>
          <w:spacing w:val="1"/>
        </w:rPr>
        <w:t xml:space="preserve"> </w:t>
      </w:r>
      <w:r>
        <w:t>значение</w:t>
      </w:r>
      <w:r>
        <w:rPr>
          <w:spacing w:val="1"/>
        </w:rPr>
        <w:t xml:space="preserve"> </w:t>
      </w:r>
      <w:r>
        <w:t>самбо</w:t>
      </w:r>
      <w:r>
        <w:rPr>
          <w:spacing w:val="1"/>
        </w:rPr>
        <w:t xml:space="preserve"> </w:t>
      </w:r>
      <w:r>
        <w:t>обеспечивает</w:t>
      </w:r>
      <w:r>
        <w:rPr>
          <w:spacing w:val="1"/>
        </w:rPr>
        <w:t xml:space="preserve"> </w:t>
      </w:r>
      <w:r>
        <w:t>приобретение</w:t>
      </w:r>
      <w:r>
        <w:rPr>
          <w:spacing w:val="1"/>
        </w:rPr>
        <w:t xml:space="preserve"> </w:t>
      </w:r>
      <w:r>
        <w:t>обучающимися</w:t>
      </w:r>
      <w:r>
        <w:rPr>
          <w:spacing w:val="61"/>
        </w:rPr>
        <w:t xml:space="preserve"> </w:t>
      </w:r>
      <w:r>
        <w:t>навыков</w:t>
      </w:r>
      <w:r>
        <w:rPr>
          <w:spacing w:val="1"/>
        </w:rPr>
        <w:t xml:space="preserve"> </w:t>
      </w:r>
      <w:r>
        <w:t>самозащиты и</w:t>
      </w:r>
      <w:r>
        <w:rPr>
          <w:spacing w:val="-2"/>
        </w:rPr>
        <w:t xml:space="preserve"> </w:t>
      </w:r>
      <w:r>
        <w:t>профилактики</w:t>
      </w:r>
      <w:r>
        <w:rPr>
          <w:spacing w:val="5"/>
        </w:rPr>
        <w:t xml:space="preserve"> </w:t>
      </w:r>
      <w:r>
        <w:t>травматизма.</w:t>
      </w:r>
    </w:p>
    <w:p w:rsidR="0098097D" w:rsidRDefault="00FA5138">
      <w:pPr>
        <w:pStyle w:val="a3"/>
        <w:spacing w:before="2"/>
        <w:ind w:right="830"/>
      </w:pPr>
      <w:r>
        <w:t>Целью</w:t>
      </w:r>
      <w:r>
        <w:rPr>
          <w:spacing w:val="1"/>
        </w:rPr>
        <w:t xml:space="preserve"> </w:t>
      </w:r>
      <w:r>
        <w:t>изучения</w:t>
      </w:r>
      <w:r>
        <w:rPr>
          <w:spacing w:val="1"/>
        </w:rPr>
        <w:t xml:space="preserve"> </w:t>
      </w:r>
      <w:r>
        <w:t>модуля</w:t>
      </w:r>
      <w:r>
        <w:rPr>
          <w:spacing w:val="1"/>
        </w:rPr>
        <w:t xml:space="preserve"> </w:t>
      </w:r>
      <w:r>
        <w:t>«Самбо»</w:t>
      </w:r>
      <w:r>
        <w:rPr>
          <w:spacing w:val="1"/>
        </w:rPr>
        <w:t xml:space="preserve"> </w:t>
      </w:r>
      <w:r>
        <w:t>является</w:t>
      </w:r>
      <w:r>
        <w:rPr>
          <w:spacing w:val="1"/>
        </w:rPr>
        <w:t xml:space="preserve"> </w:t>
      </w:r>
      <w:r>
        <w:t>обучение</w:t>
      </w:r>
      <w:r>
        <w:rPr>
          <w:spacing w:val="1"/>
        </w:rPr>
        <w:t xml:space="preserve"> </w:t>
      </w:r>
      <w:r>
        <w:t>самбо</w:t>
      </w:r>
      <w:r>
        <w:rPr>
          <w:spacing w:val="1"/>
        </w:rPr>
        <w:t xml:space="preserve"> </w:t>
      </w:r>
      <w:r>
        <w:t>как</w:t>
      </w:r>
      <w:r>
        <w:rPr>
          <w:spacing w:val="1"/>
        </w:rPr>
        <w:t xml:space="preserve"> </w:t>
      </w:r>
      <w:r>
        <w:t>базовому</w:t>
      </w:r>
      <w:r>
        <w:rPr>
          <w:spacing w:val="1"/>
        </w:rPr>
        <w:t xml:space="preserve"> </w:t>
      </w:r>
      <w:r>
        <w:t>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2"/>
        </w:rPr>
        <w:t xml:space="preserve"> </w:t>
      </w:r>
      <w:r>
        <w:t>культурой</w:t>
      </w:r>
      <w:r>
        <w:rPr>
          <w:spacing w:val="5"/>
        </w:rPr>
        <w:t xml:space="preserve"> </w:t>
      </w:r>
      <w:r>
        <w:t>и</w:t>
      </w:r>
      <w:r>
        <w:rPr>
          <w:spacing w:val="2"/>
        </w:rPr>
        <w:t xml:space="preserve"> </w:t>
      </w:r>
      <w:r>
        <w:t>спортом</w:t>
      </w:r>
      <w:r>
        <w:rPr>
          <w:spacing w:val="3"/>
        </w:rPr>
        <w:t xml:space="preserve"> </w:t>
      </w:r>
      <w:r>
        <w:t>с</w:t>
      </w:r>
      <w:r>
        <w:rPr>
          <w:spacing w:val="-3"/>
        </w:rPr>
        <w:t xml:space="preserve"> </w:t>
      </w:r>
      <w:r>
        <w:t>использованием</w:t>
      </w:r>
      <w:r>
        <w:rPr>
          <w:spacing w:val="2"/>
        </w:rPr>
        <w:t xml:space="preserve"> </w:t>
      </w:r>
      <w:r>
        <w:t>средств</w:t>
      </w:r>
      <w:r>
        <w:rPr>
          <w:spacing w:val="6"/>
        </w:rPr>
        <w:t xml:space="preserve"> </w:t>
      </w:r>
      <w:r>
        <w:t>самбо.</w:t>
      </w:r>
    </w:p>
    <w:p w:rsidR="0098097D" w:rsidRDefault="00FA5138">
      <w:pPr>
        <w:pStyle w:val="a3"/>
        <w:spacing w:before="2" w:line="275" w:lineRule="exact"/>
        <w:ind w:left="1348" w:firstLine="0"/>
      </w:pPr>
      <w:r>
        <w:rPr>
          <w:spacing w:val="-1"/>
        </w:rPr>
        <w:t>Задачами</w:t>
      </w:r>
      <w:r>
        <w:rPr>
          <w:spacing w:val="-4"/>
        </w:rPr>
        <w:t xml:space="preserve"> </w:t>
      </w:r>
      <w:r>
        <w:rPr>
          <w:spacing w:val="-1"/>
        </w:rPr>
        <w:t>изучения</w:t>
      </w:r>
      <w:r>
        <w:rPr>
          <w:spacing w:val="1"/>
        </w:rPr>
        <w:t xml:space="preserve"> </w:t>
      </w:r>
      <w:r>
        <w:t>модуля</w:t>
      </w:r>
      <w:r>
        <w:rPr>
          <w:spacing w:val="5"/>
        </w:rPr>
        <w:t xml:space="preserve"> </w:t>
      </w:r>
      <w:r>
        <w:t>«Самбо»</w:t>
      </w:r>
      <w:r>
        <w:rPr>
          <w:spacing w:val="-14"/>
        </w:rPr>
        <w:t xml:space="preserve"> </w:t>
      </w:r>
      <w:r>
        <w:t>являются:</w:t>
      </w:r>
    </w:p>
    <w:p w:rsidR="0098097D" w:rsidRDefault="00FA5138">
      <w:pPr>
        <w:pStyle w:val="a3"/>
        <w:spacing w:before="2" w:line="237" w:lineRule="auto"/>
        <w:ind w:right="82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rsidR="0098097D" w:rsidRDefault="00FA5138">
      <w:pPr>
        <w:pStyle w:val="a3"/>
        <w:spacing w:before="3"/>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4"/>
        </w:rPr>
        <w:t xml:space="preserve"> </w:t>
      </w:r>
      <w:r>
        <w:t>безопасного</w:t>
      </w:r>
      <w:r>
        <w:rPr>
          <w:spacing w:val="2"/>
        </w:rPr>
        <w:t xml:space="preserve"> </w:t>
      </w:r>
      <w:r>
        <w:t>поведения</w:t>
      </w:r>
      <w:r>
        <w:rPr>
          <w:spacing w:val="1"/>
        </w:rPr>
        <w:t xml:space="preserve"> </w:t>
      </w:r>
      <w:r>
        <w:t>средствами</w:t>
      </w:r>
      <w:r>
        <w:rPr>
          <w:spacing w:val="5"/>
        </w:rPr>
        <w:t xml:space="preserve"> </w:t>
      </w:r>
      <w:r>
        <w:t>самбо;</w:t>
      </w:r>
    </w:p>
    <w:p w:rsidR="0098097D" w:rsidRDefault="00FA5138">
      <w:pPr>
        <w:pStyle w:val="a3"/>
        <w:tabs>
          <w:tab w:val="left" w:pos="3518"/>
          <w:tab w:val="left" w:pos="5343"/>
          <w:tab w:val="left" w:pos="6957"/>
          <w:tab w:val="left" w:pos="9569"/>
        </w:tabs>
        <w:spacing w:line="242" w:lineRule="auto"/>
        <w:ind w:right="835"/>
      </w:pPr>
      <w:r>
        <w:t>формирование жизненно важных навыков самостраховки и самозащиты, а также умения</w:t>
      </w:r>
      <w:r>
        <w:rPr>
          <w:spacing w:val="1"/>
        </w:rPr>
        <w:t xml:space="preserve"> </w:t>
      </w:r>
      <w:r>
        <w:t>применять</w:t>
      </w:r>
      <w:r>
        <w:tab/>
        <w:t>его</w:t>
      </w:r>
      <w:r>
        <w:tab/>
        <w:t>в</w:t>
      </w:r>
      <w:r>
        <w:tab/>
        <w:t>различных</w:t>
      </w:r>
      <w:r>
        <w:tab/>
      </w:r>
      <w:r>
        <w:rPr>
          <w:spacing w:val="-1"/>
        </w:rPr>
        <w:t>условиях;</w:t>
      </w:r>
    </w:p>
    <w:p w:rsidR="0098097D" w:rsidRDefault="00FA5138">
      <w:pPr>
        <w:pStyle w:val="a3"/>
        <w:spacing w:before="81" w:line="237" w:lineRule="auto"/>
        <w:ind w:right="835"/>
      </w:pPr>
      <w:r>
        <w:t>формирование общих представлений о самбо, его возможностях и значении в процессе</w:t>
      </w:r>
      <w:r>
        <w:rPr>
          <w:spacing w:val="1"/>
        </w:rPr>
        <w:t xml:space="preserve"> </w:t>
      </w:r>
      <w:r>
        <w:t>укрепления</w:t>
      </w:r>
      <w:r>
        <w:rPr>
          <w:spacing w:val="1"/>
        </w:rPr>
        <w:t xml:space="preserve"> </w:t>
      </w:r>
      <w:r>
        <w:t>здоровья,</w:t>
      </w:r>
      <w:r>
        <w:rPr>
          <w:spacing w:val="4"/>
        </w:rPr>
        <w:t xml:space="preserve"> </w:t>
      </w:r>
      <w:r>
        <w:t>физическом</w:t>
      </w:r>
      <w:r>
        <w:rPr>
          <w:spacing w:val="-1"/>
        </w:rPr>
        <w:t xml:space="preserve"> </w:t>
      </w:r>
      <w:r>
        <w:t>развитии</w:t>
      </w:r>
      <w:r>
        <w:rPr>
          <w:spacing w:val="-6"/>
        </w:rPr>
        <w:t xml:space="preserve"> </w:t>
      </w:r>
      <w:r>
        <w:t>и</w:t>
      </w:r>
      <w:r>
        <w:rPr>
          <w:spacing w:val="-4"/>
        </w:rPr>
        <w:t xml:space="preserve"> </w:t>
      </w:r>
      <w:r>
        <w:t>физической</w:t>
      </w:r>
      <w:r>
        <w:rPr>
          <w:spacing w:val="-1"/>
        </w:rPr>
        <w:t xml:space="preserve"> </w:t>
      </w:r>
      <w:r>
        <w:t>подготовке</w:t>
      </w:r>
      <w:r>
        <w:rPr>
          <w:spacing w:val="-8"/>
        </w:rPr>
        <w:t xml:space="preserve"> </w:t>
      </w:r>
      <w:r>
        <w:t>обучающихся;</w:t>
      </w:r>
    </w:p>
    <w:p w:rsidR="0098097D" w:rsidRDefault="00FA5138">
      <w:pPr>
        <w:pStyle w:val="a3"/>
        <w:ind w:right="825"/>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на</w:t>
      </w:r>
      <w:r>
        <w:rPr>
          <w:spacing w:val="1"/>
        </w:rPr>
        <w:t xml:space="preserve"> </w:t>
      </w:r>
      <w:r>
        <w:t>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бытовых</w:t>
      </w:r>
      <w:r>
        <w:rPr>
          <w:spacing w:val="2"/>
        </w:rPr>
        <w:t xml:space="preserve"> </w:t>
      </w:r>
      <w:r>
        <w:t>условиях</w:t>
      </w:r>
      <w:r>
        <w:rPr>
          <w:spacing w:val="-2"/>
        </w:rPr>
        <w:t xml:space="preserve"> </w:t>
      </w:r>
      <w:r>
        <w:t>и</w:t>
      </w:r>
      <w:r>
        <w:rPr>
          <w:spacing w:val="3"/>
        </w:rPr>
        <w:t xml:space="preserve"> </w:t>
      </w:r>
      <w:r>
        <w:t>в</w:t>
      </w:r>
      <w:r>
        <w:rPr>
          <w:spacing w:val="3"/>
        </w:rPr>
        <w:t xml:space="preserve"> </w:t>
      </w:r>
      <w:r>
        <w:t>критических</w:t>
      </w:r>
      <w:r>
        <w:rPr>
          <w:spacing w:val="-1"/>
        </w:rPr>
        <w:t xml:space="preserve"> </w:t>
      </w:r>
      <w:r>
        <w:t>ситуациях;</w:t>
      </w:r>
    </w:p>
    <w:p w:rsidR="0098097D" w:rsidRDefault="00FA5138">
      <w:pPr>
        <w:pStyle w:val="a3"/>
        <w:spacing w:before="8" w:line="237" w:lineRule="auto"/>
        <w:ind w:right="834"/>
      </w:pPr>
      <w:r>
        <w:t>формирование культуры</w:t>
      </w:r>
      <w:r>
        <w:rPr>
          <w:spacing w:val="60"/>
        </w:rPr>
        <w:t xml:space="preserve"> </w:t>
      </w:r>
      <w:r>
        <w:t>движений, обогащение двигательного опыта средствами самбо</w:t>
      </w:r>
      <w:r>
        <w:rPr>
          <w:spacing w:val="1"/>
        </w:rPr>
        <w:t xml:space="preserve"> </w:t>
      </w:r>
      <w:r>
        <w:t>с</w:t>
      </w:r>
      <w:r>
        <w:rPr>
          <w:spacing w:val="-5"/>
        </w:rPr>
        <w:t xml:space="preserve"> </w:t>
      </w:r>
      <w:r>
        <w:t>общеразвивающей</w:t>
      </w:r>
      <w:r>
        <w:rPr>
          <w:spacing w:val="5"/>
        </w:rPr>
        <w:t xml:space="preserve"> </w:t>
      </w:r>
      <w:r>
        <w:t>и</w:t>
      </w:r>
      <w:r>
        <w:rPr>
          <w:spacing w:val="3"/>
        </w:rPr>
        <w:t xml:space="preserve"> </w:t>
      </w:r>
      <w:r>
        <w:t>корригирующей</w:t>
      </w:r>
      <w:r>
        <w:rPr>
          <w:spacing w:val="4"/>
        </w:rPr>
        <w:t xml:space="preserve"> </w:t>
      </w:r>
      <w:r>
        <w:t>направленностью;</w:t>
      </w:r>
    </w:p>
    <w:p w:rsidR="0098097D" w:rsidRDefault="00FA5138">
      <w:pPr>
        <w:pStyle w:val="a3"/>
        <w:spacing w:line="242" w:lineRule="auto"/>
        <w:ind w:right="840"/>
      </w:pPr>
      <w:r>
        <w:t>воспитание общей культуры развития личности обучающегося средствами самбо, в том</w:t>
      </w:r>
      <w:r>
        <w:rPr>
          <w:spacing w:val="1"/>
        </w:rPr>
        <w:t xml:space="preserve"> </w:t>
      </w:r>
      <w:r>
        <w:t>числе,</w:t>
      </w:r>
      <w:r>
        <w:rPr>
          <w:spacing w:val="4"/>
        </w:rPr>
        <w:t xml:space="preserve"> </w:t>
      </w:r>
      <w:r>
        <w:t>для</w:t>
      </w:r>
      <w:r>
        <w:rPr>
          <w:spacing w:val="2"/>
        </w:rPr>
        <w:t xml:space="preserve"> </w:t>
      </w:r>
      <w:r>
        <w:t>самореализации</w:t>
      </w:r>
      <w:r>
        <w:rPr>
          <w:spacing w:val="-2"/>
        </w:rPr>
        <w:t xml:space="preserve"> </w:t>
      </w:r>
      <w:r>
        <w:t>и</w:t>
      </w:r>
      <w:r>
        <w:rPr>
          <w:spacing w:val="5"/>
        </w:rPr>
        <w:t xml:space="preserve"> </w:t>
      </w:r>
      <w:r>
        <w:t>самоопределения;</w:t>
      </w:r>
    </w:p>
    <w:p w:rsidR="0098097D" w:rsidRDefault="00FA5138">
      <w:pPr>
        <w:pStyle w:val="a3"/>
        <w:spacing w:line="242" w:lineRule="auto"/>
        <w:ind w:right="840"/>
      </w:pPr>
      <w:r>
        <w:t>развитие положительной мотивации и устойчивого учебно-познавательного интереса к</w:t>
      </w:r>
      <w:r>
        <w:rPr>
          <w:spacing w:val="1"/>
        </w:rPr>
        <w:t xml:space="preserve"> </w:t>
      </w:r>
      <w:r>
        <w:t>предмету</w:t>
      </w:r>
      <w:r>
        <w:rPr>
          <w:spacing w:val="-7"/>
        </w:rPr>
        <w:t xml:space="preserve"> </w:t>
      </w:r>
      <w:r>
        <w:t>«Физическая</w:t>
      </w:r>
      <w:r>
        <w:rPr>
          <w:spacing w:val="8"/>
        </w:rPr>
        <w:t xml:space="preserve"> </w:t>
      </w:r>
      <w:r>
        <w:t>культура»;</w:t>
      </w:r>
    </w:p>
    <w:p w:rsidR="0098097D" w:rsidRDefault="00FA5138">
      <w:pPr>
        <w:pStyle w:val="a3"/>
        <w:spacing w:line="242" w:lineRule="auto"/>
        <w:ind w:right="836"/>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57"/>
        </w:rPr>
        <w:t xml:space="preserve"> </w:t>
      </w:r>
      <w:r>
        <w:t>культурой</w:t>
      </w:r>
      <w:r>
        <w:rPr>
          <w:spacing w:val="2"/>
        </w:rPr>
        <w:t xml:space="preserve"> </w:t>
      </w:r>
      <w:r>
        <w:t>и</w:t>
      </w:r>
      <w:r>
        <w:rPr>
          <w:spacing w:val="5"/>
        </w:rPr>
        <w:t xml:space="preserve"> </w:t>
      </w:r>
      <w:r>
        <w:t>спортом</w:t>
      </w:r>
      <w:r>
        <w:rPr>
          <w:spacing w:val="-1"/>
        </w:rPr>
        <w:t xml:space="preserve"> </w:t>
      </w:r>
      <w:r>
        <w:t>средствами</w:t>
      </w:r>
      <w:r>
        <w:rPr>
          <w:spacing w:val="5"/>
        </w:rPr>
        <w:t xml:space="preserve"> </w:t>
      </w:r>
      <w:r>
        <w:t>самбо;</w:t>
      </w:r>
    </w:p>
    <w:p w:rsidR="0098097D" w:rsidRDefault="00FA5138">
      <w:pPr>
        <w:pStyle w:val="a3"/>
        <w:ind w:right="829"/>
      </w:pPr>
      <w:r>
        <w:t>популяризация самбо, как вид спорта и системы самозащиты в 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6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самбо</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98097D" w:rsidRDefault="00FA5138">
      <w:pPr>
        <w:pStyle w:val="a3"/>
        <w:spacing w:line="242" w:lineRule="auto"/>
        <w:ind w:left="1348" w:right="2939"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2"/>
        </w:rPr>
        <w:t xml:space="preserve"> </w:t>
      </w:r>
      <w:r>
        <w:t>модуля</w:t>
      </w:r>
      <w:r>
        <w:rPr>
          <w:spacing w:val="7"/>
        </w:rPr>
        <w:t xml:space="preserve"> </w:t>
      </w:r>
      <w:r>
        <w:t>«Самбо».</w:t>
      </w:r>
    </w:p>
    <w:p w:rsidR="0098097D" w:rsidRDefault="00FA5138">
      <w:pPr>
        <w:pStyle w:val="a3"/>
        <w:ind w:right="835"/>
      </w:pPr>
      <w:r>
        <w:t>Модуль «Самбо»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ind w:right="831"/>
      </w:pPr>
      <w:r>
        <w:t>Специфика модуля по самбо сочетается практически со всеми базовыми видами спорта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разделами</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6"/>
        </w:rPr>
        <w:t xml:space="preserve"> </w:t>
      </w:r>
      <w:r>
        <w:t>«Способы</w:t>
      </w:r>
      <w:r>
        <w:rPr>
          <w:spacing w:val="-4"/>
        </w:rPr>
        <w:t xml:space="preserve"> </w:t>
      </w:r>
      <w:r>
        <w:t>самостоятельной</w:t>
      </w:r>
      <w:r>
        <w:rPr>
          <w:spacing w:val="-4"/>
        </w:rPr>
        <w:t xml:space="preserve"> </w:t>
      </w:r>
      <w:r>
        <w:t>деятельности»,</w:t>
      </w:r>
      <w:r>
        <w:rPr>
          <w:spacing w:val="2"/>
        </w:rPr>
        <w:t xml:space="preserve"> </w:t>
      </w:r>
      <w:r>
        <w:t>«Физическое</w:t>
      </w:r>
      <w:r>
        <w:rPr>
          <w:spacing w:val="-1"/>
        </w:rPr>
        <w:t xml:space="preserve"> </w:t>
      </w:r>
      <w:r>
        <w:t>совершенствование».</w:t>
      </w:r>
    </w:p>
    <w:p w:rsidR="0098097D" w:rsidRDefault="00FA5138">
      <w:pPr>
        <w:pStyle w:val="a3"/>
        <w:ind w:right="825"/>
      </w:pPr>
      <w:r>
        <w:t>Интеграция</w:t>
      </w:r>
      <w:r>
        <w:rPr>
          <w:spacing w:val="1"/>
        </w:rPr>
        <w:t xml:space="preserve"> </w:t>
      </w:r>
      <w:r>
        <w:t>модуля</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57"/>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57"/>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61"/>
        </w:rPr>
        <w:t xml:space="preserve"> </w:t>
      </w:r>
      <w:r>
        <w:t>Российской</w:t>
      </w:r>
      <w:r>
        <w:rPr>
          <w:spacing w:val="1"/>
        </w:rPr>
        <w:t xml:space="preserve"> </w:t>
      </w:r>
      <w:r>
        <w:t>Федерации.</w:t>
      </w:r>
    </w:p>
    <w:p w:rsidR="0098097D" w:rsidRDefault="00FA5138">
      <w:pPr>
        <w:pStyle w:val="a3"/>
        <w:ind w:right="824"/>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 о самбо, навыки самостраховки и страховки партнера, самозащиты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lastRenderedPageBreak/>
        <w:t xml:space="preserve">действий,    системы    движений,    технических   </w:t>
      </w:r>
      <w:r>
        <w:rPr>
          <w:spacing w:val="1"/>
        </w:rPr>
        <w:t xml:space="preserve"> </w:t>
      </w:r>
      <w:r>
        <w:t xml:space="preserve">приемов   </w:t>
      </w:r>
      <w:r>
        <w:rPr>
          <w:spacing w:val="1"/>
        </w:rPr>
        <w:t xml:space="preserve"> </w:t>
      </w:r>
      <w:r>
        <w:t>и     разнообразные     способы</w:t>
      </w:r>
      <w:r>
        <w:rPr>
          <w:spacing w:val="1"/>
        </w:rPr>
        <w:t xml:space="preserve"> </w:t>
      </w:r>
      <w:r>
        <w:t>их выполнения, а также безопасное поведение на занятиях в спортивном зале, открытых</w:t>
      </w:r>
      <w:r>
        <w:rPr>
          <w:spacing w:val="1"/>
        </w:rPr>
        <w:t xml:space="preserve"> </w:t>
      </w:r>
      <w:r>
        <w:t>плоскостных</w:t>
      </w:r>
      <w:r>
        <w:rPr>
          <w:spacing w:val="-3"/>
        </w:rPr>
        <w:t xml:space="preserve"> </w:t>
      </w:r>
      <w:r>
        <w:t>сооружениях,</w:t>
      </w:r>
      <w:r>
        <w:rPr>
          <w:spacing w:val="3"/>
        </w:rPr>
        <w:t xml:space="preserve"> </w:t>
      </w:r>
      <w:r>
        <w:t>в</w:t>
      </w:r>
      <w:r>
        <w:rPr>
          <w:spacing w:val="5"/>
        </w:rPr>
        <w:t xml:space="preserve"> </w:t>
      </w:r>
      <w:r>
        <w:t>бытовых</w:t>
      </w:r>
      <w:r>
        <w:rPr>
          <w:spacing w:val="2"/>
        </w:rPr>
        <w:t xml:space="preserve"> </w:t>
      </w:r>
      <w:r>
        <w:t>условиях</w:t>
      </w:r>
      <w:r>
        <w:rPr>
          <w:spacing w:val="-3"/>
        </w:rPr>
        <w:t xml:space="preserve"> </w:t>
      </w:r>
      <w:r>
        <w:t>и</w:t>
      </w:r>
      <w:r>
        <w:rPr>
          <w:spacing w:val="1"/>
        </w:rPr>
        <w:t xml:space="preserve"> </w:t>
      </w:r>
      <w:r>
        <w:t>в</w:t>
      </w:r>
      <w:r>
        <w:rPr>
          <w:spacing w:val="-2"/>
        </w:rPr>
        <w:t xml:space="preserve"> </w:t>
      </w:r>
      <w:r>
        <w:t>критических</w:t>
      </w:r>
      <w:r>
        <w:rPr>
          <w:spacing w:val="2"/>
        </w:rPr>
        <w:t xml:space="preserve"> </w:t>
      </w:r>
      <w:r>
        <w:t>ситуациях.</w:t>
      </w:r>
    </w:p>
    <w:p w:rsidR="0098097D" w:rsidRDefault="00FA5138">
      <w:pPr>
        <w:pStyle w:val="a3"/>
        <w:ind w:left="1348" w:firstLine="0"/>
      </w:pPr>
      <w:r>
        <w:t>Модуль</w:t>
      </w:r>
      <w:r>
        <w:rPr>
          <w:spacing w:val="1"/>
        </w:rPr>
        <w:t xml:space="preserve"> </w:t>
      </w:r>
      <w:r>
        <w:t>«Самбо»</w:t>
      </w:r>
      <w:r>
        <w:rPr>
          <w:spacing w:val="-15"/>
        </w:rPr>
        <w:t xml:space="preserve"> </w:t>
      </w:r>
      <w:r>
        <w:t>может</w:t>
      </w:r>
      <w:r>
        <w:rPr>
          <w:spacing w:val="-3"/>
        </w:rPr>
        <w:t xml:space="preserve"> </w:t>
      </w:r>
      <w:r>
        <w:t>быть</w:t>
      </w:r>
      <w:r>
        <w:rPr>
          <w:spacing w:val="-4"/>
        </w:rPr>
        <w:t xml:space="preserve"> </w:t>
      </w:r>
      <w:r>
        <w:t>реализован</w:t>
      </w:r>
      <w:r>
        <w:rPr>
          <w:spacing w:val="-8"/>
        </w:rPr>
        <w:t xml:space="preserve"> </w:t>
      </w:r>
      <w:r>
        <w:t>в</w:t>
      </w:r>
      <w:r>
        <w:rPr>
          <w:spacing w:val="-4"/>
        </w:rPr>
        <w:t xml:space="preserve"> </w:t>
      </w:r>
      <w:r>
        <w:t>следующих</w:t>
      </w:r>
      <w:r>
        <w:rPr>
          <w:spacing w:val="-5"/>
        </w:rPr>
        <w:t xml:space="preserve"> </w:t>
      </w:r>
      <w:r>
        <w:t>вариантах:</w:t>
      </w:r>
    </w:p>
    <w:p w:rsidR="0098097D" w:rsidRDefault="00FA5138">
      <w:pPr>
        <w:pStyle w:val="a3"/>
        <w:ind w:right="834"/>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техник самбо, с учётом</w:t>
      </w:r>
      <w:r>
        <w:rPr>
          <w:spacing w:val="1"/>
        </w:rPr>
        <w:t xml:space="preserve"> </w:t>
      </w:r>
      <w:r>
        <w:t>возраста и физической подготовленности обучающихся (с соответствующей дозировкой и</w:t>
      </w:r>
      <w:r>
        <w:rPr>
          <w:spacing w:val="1"/>
        </w:rPr>
        <w:t xml:space="preserve"> </w:t>
      </w:r>
      <w:r>
        <w:t>интенсивностью);</w:t>
      </w:r>
    </w:p>
    <w:p w:rsidR="0098097D" w:rsidRDefault="00FA5138">
      <w:pPr>
        <w:pStyle w:val="a3"/>
        <w:ind w:right="829"/>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 нагрузкой рекомендуемый объём рекомендуемый объём в 10 и 11 классах – по 34</w:t>
      </w:r>
      <w:r>
        <w:rPr>
          <w:spacing w:val="1"/>
        </w:rPr>
        <w:t xml:space="preserve"> </w:t>
      </w:r>
      <w:r>
        <w:t>часа);</w:t>
      </w:r>
    </w:p>
    <w:p w:rsidR="0098097D" w:rsidRDefault="00FA5138">
      <w:pPr>
        <w:pStyle w:val="a3"/>
        <w:spacing w:before="78"/>
        <w:ind w:right="83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 (рекомендуемый</w:t>
      </w:r>
      <w:r>
        <w:rPr>
          <w:spacing w:val="2"/>
        </w:rPr>
        <w:t xml:space="preserve"> </w:t>
      </w:r>
      <w:r>
        <w:t>объём</w:t>
      </w:r>
      <w:r>
        <w:rPr>
          <w:spacing w:val="2"/>
        </w:rPr>
        <w:t xml:space="preserve"> </w:t>
      </w:r>
      <w:r>
        <w:t>в</w:t>
      </w:r>
      <w:r>
        <w:rPr>
          <w:spacing w:val="2"/>
        </w:rPr>
        <w:t xml:space="preserve"> </w:t>
      </w:r>
      <w:r>
        <w:t>10–11</w:t>
      </w:r>
      <w:r>
        <w:rPr>
          <w:spacing w:val="-4"/>
        </w:rPr>
        <w:t xml:space="preserve"> </w:t>
      </w:r>
      <w:r>
        <w:t>классах</w:t>
      </w:r>
      <w:r>
        <w:rPr>
          <w:spacing w:val="-3"/>
        </w:rPr>
        <w:t xml:space="preserve"> </w:t>
      </w:r>
      <w:r>
        <w:t>–</w:t>
      </w:r>
      <w:r>
        <w:rPr>
          <w:spacing w:val="1"/>
        </w:rPr>
        <w:t xml:space="preserve"> </w:t>
      </w:r>
      <w:r>
        <w:t>68</w:t>
      </w:r>
      <w:r>
        <w:rPr>
          <w:spacing w:val="1"/>
        </w:rPr>
        <w:t xml:space="preserve"> </w:t>
      </w:r>
      <w:r>
        <w:t>часов).</w:t>
      </w:r>
    </w:p>
    <w:p w:rsidR="0098097D" w:rsidRDefault="00FA5138">
      <w:pPr>
        <w:pStyle w:val="a3"/>
        <w:spacing w:before="1" w:line="275" w:lineRule="exact"/>
        <w:ind w:left="1348" w:firstLine="0"/>
      </w:pPr>
      <w:r>
        <w:t>Содержание</w:t>
      </w:r>
      <w:r>
        <w:rPr>
          <w:spacing w:val="-13"/>
        </w:rPr>
        <w:t xml:space="preserve"> </w:t>
      </w:r>
      <w:r>
        <w:t>модуля</w:t>
      </w:r>
      <w:r>
        <w:rPr>
          <w:spacing w:val="-4"/>
        </w:rPr>
        <w:t xml:space="preserve"> </w:t>
      </w:r>
      <w:r>
        <w:t>«Самбо».</w:t>
      </w:r>
    </w:p>
    <w:p w:rsidR="0098097D" w:rsidRDefault="00FA5138" w:rsidP="001F5F10">
      <w:pPr>
        <w:pStyle w:val="a7"/>
        <w:numPr>
          <w:ilvl w:val="0"/>
          <w:numId w:val="27"/>
        </w:numPr>
        <w:tabs>
          <w:tab w:val="left" w:pos="1609"/>
        </w:tabs>
        <w:ind w:hanging="261"/>
        <w:rPr>
          <w:sz w:val="24"/>
        </w:rPr>
      </w:pPr>
      <w:r>
        <w:rPr>
          <w:sz w:val="24"/>
        </w:rPr>
        <w:t>Знания</w:t>
      </w:r>
      <w:r>
        <w:rPr>
          <w:spacing w:val="-4"/>
          <w:sz w:val="24"/>
        </w:rPr>
        <w:t xml:space="preserve"> </w:t>
      </w:r>
      <w:r>
        <w:rPr>
          <w:sz w:val="24"/>
        </w:rPr>
        <w:t>о</w:t>
      </w:r>
      <w:r>
        <w:rPr>
          <w:spacing w:val="1"/>
          <w:sz w:val="24"/>
        </w:rPr>
        <w:t xml:space="preserve"> </w:t>
      </w:r>
      <w:r>
        <w:rPr>
          <w:sz w:val="24"/>
        </w:rPr>
        <w:t>самбо.</w:t>
      </w:r>
    </w:p>
    <w:p w:rsidR="0098097D" w:rsidRDefault="00FA5138">
      <w:pPr>
        <w:pStyle w:val="a3"/>
        <w:spacing w:before="3" w:line="275" w:lineRule="exact"/>
        <w:ind w:left="1348" w:firstLine="0"/>
      </w:pPr>
      <w:r>
        <w:t>Современный</w:t>
      </w:r>
      <w:r>
        <w:rPr>
          <w:spacing w:val="-3"/>
        </w:rPr>
        <w:t xml:space="preserve"> </w:t>
      </w:r>
      <w:r>
        <w:t>этап</w:t>
      </w:r>
      <w:r>
        <w:rPr>
          <w:spacing w:val="-1"/>
        </w:rPr>
        <w:t xml:space="preserve"> </w:t>
      </w:r>
      <w:r>
        <w:t>развития</w:t>
      </w:r>
      <w:r>
        <w:rPr>
          <w:spacing w:val="-3"/>
        </w:rPr>
        <w:t xml:space="preserve"> </w:t>
      </w:r>
      <w:r>
        <w:t>самбо</w:t>
      </w:r>
      <w:r>
        <w:rPr>
          <w:spacing w:val="-1"/>
        </w:rPr>
        <w:t xml:space="preserve"> </w:t>
      </w:r>
      <w:r>
        <w:t>в</w:t>
      </w:r>
      <w:r>
        <w:rPr>
          <w:spacing w:val="-7"/>
        </w:rPr>
        <w:t xml:space="preserve"> </w:t>
      </w:r>
      <w:r>
        <w:t>России за</w:t>
      </w:r>
      <w:r>
        <w:rPr>
          <w:spacing w:val="-14"/>
        </w:rPr>
        <w:t xml:space="preserve"> </w:t>
      </w:r>
      <w:r>
        <w:t>рубежом.</w:t>
      </w:r>
    </w:p>
    <w:p w:rsidR="0098097D" w:rsidRDefault="00FA5138">
      <w:pPr>
        <w:pStyle w:val="a3"/>
        <w:spacing w:line="275" w:lineRule="exact"/>
        <w:ind w:left="1348" w:firstLine="0"/>
      </w:pPr>
      <w:r>
        <w:t>Роль</w:t>
      </w:r>
      <w:r>
        <w:rPr>
          <w:spacing w:val="-4"/>
        </w:rPr>
        <w:t xml:space="preserve"> </w:t>
      </w:r>
      <w:r>
        <w:t>личности</w:t>
      </w:r>
      <w:r>
        <w:rPr>
          <w:spacing w:val="-4"/>
        </w:rPr>
        <w:t xml:space="preserve"> </w:t>
      </w:r>
      <w:r>
        <w:t>в</w:t>
      </w:r>
      <w:r>
        <w:rPr>
          <w:spacing w:val="-3"/>
        </w:rPr>
        <w:t xml:space="preserve"> </w:t>
      </w:r>
      <w:r>
        <w:t>истории</w:t>
      </w:r>
      <w:r>
        <w:rPr>
          <w:spacing w:val="1"/>
        </w:rPr>
        <w:t xml:space="preserve"> </w:t>
      </w:r>
      <w:r>
        <w:t>самбо.</w:t>
      </w:r>
      <w:r>
        <w:rPr>
          <w:spacing w:val="-3"/>
        </w:rPr>
        <w:t xml:space="preserve"> </w:t>
      </w:r>
      <w:r>
        <w:t>Последователи</w:t>
      </w:r>
      <w:r>
        <w:rPr>
          <w:spacing w:val="-5"/>
        </w:rPr>
        <w:t xml:space="preserve"> </w:t>
      </w:r>
      <w:r>
        <w:t>и</w:t>
      </w:r>
      <w:r>
        <w:rPr>
          <w:spacing w:val="-3"/>
        </w:rPr>
        <w:t xml:space="preserve"> </w:t>
      </w:r>
      <w:r>
        <w:t>легенды</w:t>
      </w:r>
      <w:r>
        <w:rPr>
          <w:spacing w:val="-3"/>
        </w:rPr>
        <w:t xml:space="preserve"> </w:t>
      </w:r>
      <w:r>
        <w:t>самбо.</w:t>
      </w:r>
    </w:p>
    <w:p w:rsidR="0098097D" w:rsidRDefault="00FA5138">
      <w:pPr>
        <w:pStyle w:val="a3"/>
        <w:spacing w:before="4" w:line="237" w:lineRule="auto"/>
        <w:ind w:right="844"/>
      </w:pPr>
      <w:r>
        <w:t>Роль самбо в ведении боевых действий в период локальных войн. Героизация подвигов</w:t>
      </w:r>
      <w:r>
        <w:rPr>
          <w:spacing w:val="1"/>
        </w:rPr>
        <w:t xml:space="preserve"> </w:t>
      </w:r>
      <w:r>
        <w:t>самбистов.</w:t>
      </w:r>
    </w:p>
    <w:p w:rsidR="0098097D" w:rsidRDefault="00FA5138">
      <w:pPr>
        <w:pStyle w:val="a3"/>
        <w:spacing w:before="6" w:line="237" w:lineRule="auto"/>
        <w:ind w:right="838"/>
      </w:pPr>
      <w:r>
        <w:t>Роль основных организации, федерации (международные, российские), осуществляющих</w:t>
      </w:r>
      <w:r>
        <w:rPr>
          <w:spacing w:val="-57"/>
        </w:rPr>
        <w:t xml:space="preserve"> </w:t>
      </w:r>
      <w:r>
        <w:t>управление</w:t>
      </w:r>
      <w:r>
        <w:rPr>
          <w:spacing w:val="2"/>
        </w:rPr>
        <w:t xml:space="preserve"> </w:t>
      </w:r>
      <w:r>
        <w:t>самбо</w:t>
      </w:r>
      <w:r>
        <w:rPr>
          <w:spacing w:val="2"/>
        </w:rPr>
        <w:t xml:space="preserve"> </w:t>
      </w:r>
      <w:r>
        <w:t>в развитии вида спорта.</w:t>
      </w:r>
    </w:p>
    <w:p w:rsidR="0098097D" w:rsidRDefault="00FA5138">
      <w:pPr>
        <w:pStyle w:val="a3"/>
        <w:spacing w:before="4" w:line="275" w:lineRule="exact"/>
        <w:ind w:left="1348" w:firstLine="0"/>
      </w:pPr>
      <w:r>
        <w:t>Правила</w:t>
      </w:r>
      <w:r>
        <w:rPr>
          <w:spacing w:val="-6"/>
        </w:rPr>
        <w:t xml:space="preserve"> </w:t>
      </w:r>
      <w:r>
        <w:t>самбо</w:t>
      </w:r>
      <w:r>
        <w:rPr>
          <w:spacing w:val="-6"/>
        </w:rPr>
        <w:t xml:space="preserve"> </w:t>
      </w:r>
      <w:r>
        <w:t>(спортивное,</w:t>
      </w:r>
      <w:r>
        <w:rPr>
          <w:spacing w:val="-4"/>
        </w:rPr>
        <w:t xml:space="preserve"> </w:t>
      </w:r>
      <w:r>
        <w:t>боевое,</w:t>
      </w:r>
      <w:r>
        <w:rPr>
          <w:spacing w:val="-4"/>
        </w:rPr>
        <w:t xml:space="preserve"> </w:t>
      </w:r>
      <w:r>
        <w:t>пляжное,</w:t>
      </w:r>
      <w:r>
        <w:rPr>
          <w:spacing w:val="-3"/>
        </w:rPr>
        <w:t xml:space="preserve"> </w:t>
      </w:r>
      <w:r>
        <w:t>демо).</w:t>
      </w:r>
    </w:p>
    <w:p w:rsidR="0098097D" w:rsidRDefault="00FA5138">
      <w:pPr>
        <w:pStyle w:val="a3"/>
        <w:spacing w:line="275" w:lineRule="exact"/>
        <w:ind w:left="1348" w:firstLine="0"/>
      </w:pPr>
      <w:r>
        <w:t>Социальная</w:t>
      </w:r>
      <w:r>
        <w:rPr>
          <w:spacing w:val="-10"/>
        </w:rPr>
        <w:t xml:space="preserve"> </w:t>
      </w:r>
      <w:r>
        <w:t>и</w:t>
      </w:r>
      <w:r>
        <w:rPr>
          <w:spacing w:val="-5"/>
        </w:rPr>
        <w:t xml:space="preserve"> </w:t>
      </w:r>
      <w:r>
        <w:t>личностная</w:t>
      </w:r>
      <w:r>
        <w:rPr>
          <w:spacing w:val="-5"/>
        </w:rPr>
        <w:t xml:space="preserve"> </w:t>
      </w:r>
      <w:r>
        <w:t>успешность</w:t>
      </w:r>
      <w:r>
        <w:rPr>
          <w:spacing w:val="1"/>
        </w:rPr>
        <w:t xml:space="preserve"> </w:t>
      </w:r>
      <w:r>
        <w:t>самбистов</w:t>
      </w:r>
      <w:r>
        <w:rPr>
          <w:spacing w:val="-8"/>
        </w:rPr>
        <w:t xml:space="preserve"> </w:t>
      </w:r>
      <w:r>
        <w:t>на</w:t>
      </w:r>
      <w:r>
        <w:rPr>
          <w:spacing w:val="-7"/>
        </w:rPr>
        <w:t xml:space="preserve"> </w:t>
      </w:r>
      <w:r>
        <w:t>примере</w:t>
      </w:r>
      <w:r>
        <w:rPr>
          <w:spacing w:val="-6"/>
        </w:rPr>
        <w:t xml:space="preserve"> </w:t>
      </w:r>
      <w:r>
        <w:t>известных</w:t>
      </w:r>
      <w:r>
        <w:rPr>
          <w:spacing w:val="-6"/>
        </w:rPr>
        <w:t xml:space="preserve"> </w:t>
      </w:r>
      <w:r>
        <w:t>личностей.</w:t>
      </w:r>
    </w:p>
    <w:p w:rsidR="0098097D" w:rsidRDefault="00FA5138">
      <w:pPr>
        <w:pStyle w:val="a3"/>
        <w:spacing w:before="4" w:line="237" w:lineRule="auto"/>
        <w:ind w:right="830"/>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1"/>
        </w:rPr>
        <w:t xml:space="preserve"> </w:t>
      </w:r>
      <w:r>
        <w:t>обязанности</w:t>
      </w:r>
      <w:r>
        <w:rPr>
          <w:spacing w:val="-3"/>
        </w:rPr>
        <w:t xml:space="preserve"> </w:t>
      </w:r>
      <w:r>
        <w:t>судей,</w:t>
      </w:r>
      <w:r>
        <w:rPr>
          <w:spacing w:val="5"/>
        </w:rPr>
        <w:t xml:space="preserve"> </w:t>
      </w:r>
      <w:r>
        <w:t>основные</w:t>
      </w:r>
      <w:r>
        <w:rPr>
          <w:spacing w:val="-4"/>
        </w:rPr>
        <w:t xml:space="preserve"> </w:t>
      </w:r>
      <w:r>
        <w:t>жесты</w:t>
      </w:r>
      <w:r>
        <w:rPr>
          <w:spacing w:val="-2"/>
        </w:rPr>
        <w:t xml:space="preserve"> </w:t>
      </w:r>
      <w:r>
        <w:t>судей.</w:t>
      </w:r>
      <w:r>
        <w:rPr>
          <w:spacing w:val="3"/>
        </w:rPr>
        <w:t xml:space="preserve"> </w:t>
      </w:r>
      <w:r>
        <w:t>Словарь терминов</w:t>
      </w:r>
      <w:r>
        <w:rPr>
          <w:spacing w:val="-1"/>
        </w:rPr>
        <w:t xml:space="preserve"> </w:t>
      </w:r>
      <w:r>
        <w:t>и</w:t>
      </w:r>
      <w:r>
        <w:rPr>
          <w:spacing w:val="-8"/>
        </w:rPr>
        <w:t xml:space="preserve"> </w:t>
      </w:r>
      <w:r>
        <w:t>определений</w:t>
      </w:r>
      <w:r>
        <w:rPr>
          <w:spacing w:val="3"/>
        </w:rPr>
        <w:t xml:space="preserve"> </w:t>
      </w:r>
      <w:r>
        <w:t>по самбо.</w:t>
      </w:r>
    </w:p>
    <w:p w:rsidR="0098097D" w:rsidRDefault="00FA5138">
      <w:pPr>
        <w:pStyle w:val="a3"/>
        <w:spacing w:before="3"/>
        <w:ind w:right="830"/>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 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4"/>
        </w:rPr>
        <w:t xml:space="preserve"> </w:t>
      </w:r>
      <w:r>
        <w:t>личности</w:t>
      </w:r>
      <w:r>
        <w:rPr>
          <w:spacing w:val="5"/>
        </w:rPr>
        <w:t xml:space="preserve"> </w:t>
      </w:r>
      <w:r>
        <w:t>человека.</w:t>
      </w:r>
    </w:p>
    <w:p w:rsidR="0098097D" w:rsidRDefault="00FA5138">
      <w:pPr>
        <w:pStyle w:val="a3"/>
        <w:spacing w:before="1" w:line="275" w:lineRule="exact"/>
        <w:ind w:left="1348" w:firstLine="0"/>
      </w:pPr>
      <w:r>
        <w:t>Дневник</w:t>
      </w:r>
      <w:r>
        <w:rPr>
          <w:spacing w:val="-8"/>
        </w:rPr>
        <w:t xml:space="preserve"> </w:t>
      </w:r>
      <w:r>
        <w:t>самбиста</w:t>
      </w:r>
      <w:r>
        <w:rPr>
          <w:spacing w:val="-6"/>
        </w:rPr>
        <w:t xml:space="preserve"> </w:t>
      </w:r>
      <w:r>
        <w:t>(планирование,</w:t>
      </w:r>
      <w:r>
        <w:rPr>
          <w:spacing w:val="-3"/>
        </w:rPr>
        <w:t xml:space="preserve"> </w:t>
      </w:r>
      <w:r>
        <w:t>самоанализ,</w:t>
      </w:r>
      <w:r>
        <w:rPr>
          <w:spacing w:val="-13"/>
        </w:rPr>
        <w:t xml:space="preserve"> </w:t>
      </w:r>
      <w:r>
        <w:t>самоконтроль).</w:t>
      </w:r>
    </w:p>
    <w:p w:rsidR="0098097D" w:rsidRDefault="00FA5138">
      <w:pPr>
        <w:pStyle w:val="a3"/>
        <w:spacing w:line="242" w:lineRule="auto"/>
        <w:ind w:right="834"/>
      </w:pPr>
      <w:r>
        <w:t>Основные средства и методы обучения технике и тактике самбо. Основы прикладного</w:t>
      </w:r>
      <w:r>
        <w:rPr>
          <w:spacing w:val="1"/>
        </w:rPr>
        <w:t xml:space="preserve"> </w:t>
      </w:r>
      <w:r>
        <w:t>самбо</w:t>
      </w:r>
      <w:r>
        <w:rPr>
          <w:spacing w:val="2"/>
        </w:rPr>
        <w:t xml:space="preserve"> </w:t>
      </w:r>
      <w:r>
        <w:t>и</w:t>
      </w:r>
      <w:r>
        <w:rPr>
          <w:spacing w:val="3"/>
        </w:rPr>
        <w:t xml:space="preserve"> </w:t>
      </w:r>
      <w:r>
        <w:t>его</w:t>
      </w:r>
      <w:r>
        <w:rPr>
          <w:spacing w:val="2"/>
        </w:rPr>
        <w:t xml:space="preserve"> </w:t>
      </w:r>
      <w:r>
        <w:t>значение.</w:t>
      </w:r>
    </w:p>
    <w:p w:rsidR="0098097D" w:rsidRDefault="00FA5138">
      <w:pPr>
        <w:pStyle w:val="a3"/>
        <w:spacing w:line="271" w:lineRule="exact"/>
        <w:ind w:left="1348" w:firstLine="0"/>
        <w:jc w:val="left"/>
      </w:pPr>
      <w:r>
        <w:t>Антидопинговые</w:t>
      </w:r>
      <w:r>
        <w:rPr>
          <w:spacing w:val="-9"/>
        </w:rPr>
        <w:t xml:space="preserve"> </w:t>
      </w:r>
      <w:r>
        <w:t>правила</w:t>
      </w:r>
      <w:r>
        <w:rPr>
          <w:spacing w:val="-4"/>
        </w:rPr>
        <w:t xml:space="preserve"> </w:t>
      </w:r>
      <w:r>
        <w:t>и</w:t>
      </w:r>
      <w:r>
        <w:rPr>
          <w:spacing w:val="-5"/>
        </w:rPr>
        <w:t xml:space="preserve"> </w:t>
      </w:r>
      <w:r>
        <w:t>программы</w:t>
      </w:r>
      <w:r>
        <w:rPr>
          <w:spacing w:val="-6"/>
        </w:rPr>
        <w:t xml:space="preserve"> </w:t>
      </w:r>
      <w:r>
        <w:t>в</w:t>
      </w:r>
      <w:r>
        <w:rPr>
          <w:spacing w:val="-4"/>
        </w:rPr>
        <w:t xml:space="preserve"> </w:t>
      </w:r>
      <w:r>
        <w:t>самбо.</w:t>
      </w:r>
    </w:p>
    <w:p w:rsidR="0098097D" w:rsidRDefault="00FA5138">
      <w:pPr>
        <w:pStyle w:val="a3"/>
        <w:spacing w:before="1" w:line="275" w:lineRule="exact"/>
        <w:ind w:left="1348" w:firstLine="0"/>
        <w:jc w:val="left"/>
      </w:pPr>
      <w:r>
        <w:t>Правила</w:t>
      </w:r>
      <w:r>
        <w:rPr>
          <w:spacing w:val="-7"/>
        </w:rPr>
        <w:t xml:space="preserve"> </w:t>
      </w:r>
      <w:r>
        <w:t>поведения</w:t>
      </w:r>
      <w:r>
        <w:rPr>
          <w:spacing w:val="-11"/>
        </w:rPr>
        <w:t xml:space="preserve"> </w:t>
      </w:r>
      <w:r>
        <w:t>в</w:t>
      </w:r>
      <w:r>
        <w:rPr>
          <w:spacing w:val="-6"/>
        </w:rPr>
        <w:t xml:space="preserve"> </w:t>
      </w:r>
      <w:r>
        <w:t>экстремальных</w:t>
      </w:r>
      <w:r>
        <w:rPr>
          <w:spacing w:val="-6"/>
        </w:rPr>
        <w:t xml:space="preserve"> </w:t>
      </w:r>
      <w:r>
        <w:t>жизненных</w:t>
      </w:r>
      <w:r>
        <w:rPr>
          <w:spacing w:val="-7"/>
        </w:rPr>
        <w:t xml:space="preserve"> </w:t>
      </w:r>
      <w:r>
        <w:t>ситуациях.</w:t>
      </w:r>
    </w:p>
    <w:p w:rsidR="0098097D" w:rsidRDefault="00FA5138">
      <w:pPr>
        <w:pStyle w:val="a3"/>
        <w:spacing w:line="275" w:lineRule="exact"/>
        <w:ind w:left="1348" w:firstLine="0"/>
        <w:jc w:val="left"/>
      </w:pPr>
      <w:r>
        <w:t>Оказание</w:t>
      </w:r>
      <w:r>
        <w:rPr>
          <w:spacing w:val="-6"/>
        </w:rPr>
        <w:t xml:space="preserve"> </w:t>
      </w:r>
      <w:r>
        <w:t>первой</w:t>
      </w:r>
      <w:r>
        <w:rPr>
          <w:spacing w:val="1"/>
        </w:rPr>
        <w:t xml:space="preserve"> </w:t>
      </w:r>
      <w:r>
        <w:t>доврачебной</w:t>
      </w:r>
      <w:r>
        <w:rPr>
          <w:spacing w:val="-4"/>
        </w:rPr>
        <w:t xml:space="preserve"> </w:t>
      </w:r>
      <w:r>
        <w:t>помощи</w:t>
      </w:r>
      <w:r>
        <w:rPr>
          <w:spacing w:val="-4"/>
        </w:rPr>
        <w:t xml:space="preserve"> </w:t>
      </w:r>
      <w:r>
        <w:t>на</w:t>
      </w:r>
      <w:r>
        <w:rPr>
          <w:spacing w:val="-7"/>
        </w:rPr>
        <w:t xml:space="preserve"> </w:t>
      </w:r>
      <w:r>
        <w:t>занятиях</w:t>
      </w:r>
      <w:r>
        <w:rPr>
          <w:spacing w:val="-6"/>
        </w:rPr>
        <w:t xml:space="preserve"> </w:t>
      </w:r>
      <w:r>
        <w:t>самбо</w:t>
      </w:r>
      <w:r>
        <w:rPr>
          <w:spacing w:val="4"/>
        </w:rPr>
        <w:t xml:space="preserve"> </w:t>
      </w:r>
      <w:r>
        <w:t>и</w:t>
      </w:r>
      <w:r>
        <w:rPr>
          <w:spacing w:val="-5"/>
        </w:rPr>
        <w:t xml:space="preserve"> </w:t>
      </w:r>
      <w:r>
        <w:t>в</w:t>
      </w:r>
      <w:r>
        <w:rPr>
          <w:spacing w:val="-4"/>
        </w:rPr>
        <w:t xml:space="preserve"> </w:t>
      </w:r>
      <w:r>
        <w:t>бытовой</w:t>
      </w:r>
      <w:r>
        <w:rPr>
          <w:spacing w:val="-4"/>
        </w:rPr>
        <w:t xml:space="preserve"> </w:t>
      </w:r>
      <w:r>
        <w:t>деятельности.</w:t>
      </w:r>
    </w:p>
    <w:p w:rsidR="0098097D" w:rsidRDefault="00FA5138">
      <w:pPr>
        <w:pStyle w:val="a3"/>
        <w:spacing w:before="5" w:line="237" w:lineRule="auto"/>
        <w:ind w:right="838"/>
      </w:pPr>
      <w:r>
        <w:t>Этические нормы и правила поведения самбиста,</w:t>
      </w:r>
      <w:r>
        <w:rPr>
          <w:spacing w:val="1"/>
        </w:rPr>
        <w:t xml:space="preserve"> </w:t>
      </w:r>
      <w:r>
        <w:t>техника безопасности при занятиях</w:t>
      </w:r>
      <w:r>
        <w:rPr>
          <w:spacing w:val="1"/>
        </w:rPr>
        <w:t xml:space="preserve"> </w:t>
      </w:r>
      <w:r>
        <w:t>самбо.</w:t>
      </w:r>
    </w:p>
    <w:p w:rsidR="0098097D" w:rsidRDefault="00FA5138" w:rsidP="001F5F10">
      <w:pPr>
        <w:pStyle w:val="a7"/>
        <w:numPr>
          <w:ilvl w:val="0"/>
          <w:numId w:val="27"/>
        </w:numPr>
        <w:tabs>
          <w:tab w:val="left" w:pos="1609"/>
        </w:tabs>
        <w:spacing w:before="3"/>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42" w:lineRule="auto"/>
        <w:ind w:right="830"/>
      </w:pP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зрителя</w:t>
      </w:r>
      <w:r>
        <w:rPr>
          <w:spacing w:val="-3"/>
        </w:rPr>
        <w:t xml:space="preserve"> </w:t>
      </w:r>
      <w:r>
        <w:t>или</w:t>
      </w:r>
      <w:r>
        <w:rPr>
          <w:spacing w:val="4"/>
        </w:rPr>
        <w:t xml:space="preserve"> </w:t>
      </w:r>
      <w:r>
        <w:t>болельщика.</w:t>
      </w:r>
    </w:p>
    <w:p w:rsidR="0098097D" w:rsidRDefault="00FA5138">
      <w:pPr>
        <w:pStyle w:val="a3"/>
        <w:spacing w:line="242" w:lineRule="auto"/>
        <w:ind w:right="832"/>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3"/>
        </w:rPr>
        <w:t xml:space="preserve"> </w:t>
      </w:r>
      <w:r>
        <w:t>проведение</w:t>
      </w:r>
      <w:r>
        <w:rPr>
          <w:spacing w:val="1"/>
        </w:rPr>
        <w:t xml:space="preserve"> </w:t>
      </w:r>
      <w:r>
        <w:t>занятий</w:t>
      </w:r>
      <w:r>
        <w:rPr>
          <w:spacing w:val="1"/>
        </w:rPr>
        <w:t xml:space="preserve"> </w:t>
      </w:r>
      <w:r>
        <w:t>по</w:t>
      </w:r>
      <w:r>
        <w:rPr>
          <w:spacing w:val="5"/>
        </w:rPr>
        <w:t xml:space="preserve"> </w:t>
      </w:r>
      <w:r>
        <w:t>самбо.</w:t>
      </w:r>
    </w:p>
    <w:p w:rsidR="0098097D" w:rsidRDefault="00FA5138">
      <w:pPr>
        <w:pStyle w:val="a3"/>
        <w:spacing w:line="242" w:lineRule="auto"/>
        <w:ind w:right="83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ind w:right="830"/>
      </w:pPr>
      <w:r>
        <w:t>Самоконтроль и его роль в учебной и соревновательной деятельности. Первые внешние</w:t>
      </w:r>
      <w:r>
        <w:rPr>
          <w:spacing w:val="1"/>
        </w:rPr>
        <w:t xml:space="preserve"> </w:t>
      </w:r>
      <w:r>
        <w:lastRenderedPageBreak/>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3"/>
        </w:rPr>
        <w:t xml:space="preserve"> </w:t>
      </w:r>
      <w:r>
        <w:t>сбалансированное</w:t>
      </w:r>
      <w:r>
        <w:rPr>
          <w:spacing w:val="1"/>
        </w:rPr>
        <w:t xml:space="preserve"> </w:t>
      </w:r>
      <w:r>
        <w:t>питание</w:t>
      </w:r>
      <w:r>
        <w:rPr>
          <w:spacing w:val="4"/>
        </w:rPr>
        <w:t xml:space="preserve"> </w:t>
      </w:r>
      <w:r>
        <w:t>самбиста.</w:t>
      </w:r>
    </w:p>
    <w:p w:rsidR="0098097D" w:rsidRDefault="00FA5138">
      <w:pPr>
        <w:pStyle w:val="a3"/>
        <w:spacing w:line="275" w:lineRule="exact"/>
        <w:ind w:left="1348" w:firstLine="0"/>
      </w:pPr>
      <w:r>
        <w:t>Правила</w:t>
      </w:r>
      <w:r>
        <w:rPr>
          <w:spacing w:val="14"/>
        </w:rPr>
        <w:t xml:space="preserve"> </w:t>
      </w:r>
      <w:r>
        <w:t>личной</w:t>
      </w:r>
      <w:r>
        <w:rPr>
          <w:spacing w:val="8"/>
        </w:rPr>
        <w:t xml:space="preserve"> </w:t>
      </w:r>
      <w:r>
        <w:t>гигиены,</w:t>
      </w:r>
      <w:r>
        <w:rPr>
          <w:spacing w:val="69"/>
        </w:rPr>
        <w:t xml:space="preserve"> </w:t>
      </w:r>
      <w:r>
        <w:t>требования</w:t>
      </w:r>
      <w:r>
        <w:rPr>
          <w:spacing w:val="72"/>
        </w:rPr>
        <w:t xml:space="preserve"> </w:t>
      </w:r>
      <w:r>
        <w:t>к</w:t>
      </w:r>
      <w:r>
        <w:rPr>
          <w:spacing w:val="64"/>
        </w:rPr>
        <w:t xml:space="preserve"> </w:t>
      </w:r>
      <w:r>
        <w:t>спортивной</w:t>
      </w:r>
      <w:r>
        <w:rPr>
          <w:spacing w:val="68"/>
        </w:rPr>
        <w:t xml:space="preserve"> </w:t>
      </w:r>
      <w:r>
        <w:t>экипировке</w:t>
      </w:r>
      <w:r>
        <w:rPr>
          <w:spacing w:val="71"/>
        </w:rPr>
        <w:t xml:space="preserve"> </w:t>
      </w:r>
      <w:r>
        <w:t>для</w:t>
      </w:r>
      <w:r>
        <w:rPr>
          <w:spacing w:val="65"/>
        </w:rPr>
        <w:t xml:space="preserve"> </w:t>
      </w:r>
      <w:r>
        <w:t>занятий</w:t>
      </w:r>
      <w:r>
        <w:rPr>
          <w:spacing w:val="68"/>
        </w:rPr>
        <w:t xml:space="preserve"> </w:t>
      </w:r>
      <w:r>
        <w:t>самбо.</w:t>
      </w:r>
    </w:p>
    <w:p w:rsidR="0098097D" w:rsidRDefault="00FA5138">
      <w:pPr>
        <w:pStyle w:val="a3"/>
        <w:spacing w:line="275" w:lineRule="exact"/>
        <w:ind w:firstLine="0"/>
      </w:pPr>
      <w:r>
        <w:t>Правила</w:t>
      </w:r>
      <w:r>
        <w:rPr>
          <w:spacing w:val="-3"/>
        </w:rPr>
        <w:t xml:space="preserve"> </w:t>
      </w:r>
      <w:r>
        <w:t>ухода</w:t>
      </w:r>
      <w:r>
        <w:rPr>
          <w:spacing w:val="-6"/>
        </w:rPr>
        <w:t xml:space="preserve"> </w:t>
      </w:r>
      <w:r>
        <w:t>за</w:t>
      </w:r>
      <w:r>
        <w:rPr>
          <w:spacing w:val="-7"/>
        </w:rPr>
        <w:t xml:space="preserve"> </w:t>
      </w:r>
      <w:r>
        <w:t>спортивным</w:t>
      </w:r>
      <w:r>
        <w:rPr>
          <w:spacing w:val="-3"/>
        </w:rPr>
        <w:t xml:space="preserve"> </w:t>
      </w:r>
      <w:r>
        <w:t>инвентарем</w:t>
      </w:r>
      <w:r>
        <w:rPr>
          <w:spacing w:val="-9"/>
        </w:rPr>
        <w:t xml:space="preserve"> </w:t>
      </w:r>
      <w:r>
        <w:t>и</w:t>
      </w:r>
      <w:r>
        <w:rPr>
          <w:spacing w:val="-5"/>
        </w:rPr>
        <w:t xml:space="preserve"> </w:t>
      </w:r>
      <w:r>
        <w:t>оборудованием.</w:t>
      </w:r>
    </w:p>
    <w:p w:rsidR="0098097D" w:rsidRDefault="00FA5138">
      <w:pPr>
        <w:pStyle w:val="a3"/>
        <w:ind w:right="835"/>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rsidR="0098097D" w:rsidRDefault="00FA5138">
      <w:pPr>
        <w:pStyle w:val="a3"/>
        <w:spacing w:line="275" w:lineRule="exact"/>
        <w:ind w:left="1348" w:firstLine="0"/>
      </w:pPr>
      <w:r>
        <w:t>Характерные</w:t>
      </w:r>
      <w:r>
        <w:rPr>
          <w:spacing w:val="41"/>
        </w:rPr>
        <w:t xml:space="preserve"> </w:t>
      </w:r>
      <w:r>
        <w:t>травмы</w:t>
      </w:r>
      <w:r>
        <w:rPr>
          <w:spacing w:val="43"/>
        </w:rPr>
        <w:t xml:space="preserve"> </w:t>
      </w:r>
      <w:r>
        <w:t>во</w:t>
      </w:r>
      <w:r>
        <w:rPr>
          <w:spacing w:val="42"/>
        </w:rPr>
        <w:t xml:space="preserve"> </w:t>
      </w:r>
      <w:r>
        <w:t>время</w:t>
      </w:r>
      <w:r>
        <w:rPr>
          <w:spacing w:val="37"/>
        </w:rPr>
        <w:t xml:space="preserve"> </w:t>
      </w:r>
      <w:r>
        <w:t>занятий</w:t>
      </w:r>
      <w:r>
        <w:rPr>
          <w:spacing w:val="43"/>
        </w:rPr>
        <w:t xml:space="preserve"> </w:t>
      </w:r>
      <w:r>
        <w:t>самбо</w:t>
      </w:r>
      <w:r>
        <w:rPr>
          <w:spacing w:val="46"/>
        </w:rPr>
        <w:t xml:space="preserve"> </w:t>
      </w:r>
      <w:r>
        <w:t>и</w:t>
      </w:r>
      <w:r>
        <w:rPr>
          <w:spacing w:val="38"/>
        </w:rPr>
        <w:t xml:space="preserve"> </w:t>
      </w:r>
      <w:r>
        <w:t>мероприятия</w:t>
      </w:r>
      <w:r>
        <w:rPr>
          <w:spacing w:val="43"/>
        </w:rPr>
        <w:t xml:space="preserve"> </w:t>
      </w:r>
      <w:r>
        <w:t>по</w:t>
      </w:r>
      <w:r>
        <w:rPr>
          <w:spacing w:val="41"/>
        </w:rPr>
        <w:t xml:space="preserve"> </w:t>
      </w:r>
      <w:r>
        <w:t>их</w:t>
      </w:r>
      <w:r>
        <w:rPr>
          <w:spacing w:val="36"/>
        </w:rPr>
        <w:t xml:space="preserve"> </w:t>
      </w:r>
      <w:r>
        <w:t>предупреждению.</w:t>
      </w:r>
    </w:p>
    <w:p w:rsidR="0098097D" w:rsidRDefault="00FA5138">
      <w:pPr>
        <w:pStyle w:val="a3"/>
        <w:spacing w:line="275" w:lineRule="exact"/>
        <w:ind w:firstLine="0"/>
      </w:pPr>
      <w:r>
        <w:t>Причины</w:t>
      </w:r>
      <w:r>
        <w:rPr>
          <w:spacing w:val="-8"/>
        </w:rPr>
        <w:t xml:space="preserve"> </w:t>
      </w:r>
      <w:r>
        <w:t>возникновения</w:t>
      </w:r>
      <w:r>
        <w:rPr>
          <w:spacing w:val="-8"/>
        </w:rPr>
        <w:t xml:space="preserve"> </w:t>
      </w:r>
      <w:r>
        <w:t>ошибок</w:t>
      </w:r>
      <w:r>
        <w:rPr>
          <w:spacing w:val="-7"/>
        </w:rPr>
        <w:t xml:space="preserve"> </w:t>
      </w:r>
      <w:r>
        <w:t>при</w:t>
      </w:r>
      <w:r>
        <w:rPr>
          <w:spacing w:val="-4"/>
        </w:rPr>
        <w:t xml:space="preserve"> </w:t>
      </w:r>
      <w:r>
        <w:t>выполнении</w:t>
      </w:r>
      <w:r>
        <w:rPr>
          <w:spacing w:val="-3"/>
        </w:rPr>
        <w:t xml:space="preserve"> </w:t>
      </w:r>
      <w:r>
        <w:t>технических</w:t>
      </w:r>
      <w:r>
        <w:rPr>
          <w:spacing w:val="-10"/>
        </w:rPr>
        <w:t xml:space="preserve"> </w:t>
      </w:r>
      <w:r>
        <w:t>приёмов</w:t>
      </w:r>
      <w:r>
        <w:rPr>
          <w:spacing w:val="-2"/>
        </w:rPr>
        <w:t xml:space="preserve"> </w:t>
      </w:r>
      <w:r>
        <w:t>самбо.</w:t>
      </w:r>
    </w:p>
    <w:p w:rsidR="0098097D" w:rsidRDefault="00FA5138">
      <w:pPr>
        <w:pStyle w:val="a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line="242" w:lineRule="auto"/>
        <w:ind w:right="839"/>
      </w:pPr>
      <w:r>
        <w:t>Способы</w:t>
      </w:r>
      <w:r>
        <w:rPr>
          <w:spacing w:val="1"/>
        </w:rPr>
        <w:t xml:space="preserve"> </w:t>
      </w:r>
      <w:r>
        <w:t>и методы</w:t>
      </w:r>
      <w:r>
        <w:rPr>
          <w:spacing w:val="1"/>
        </w:rPr>
        <w:t xml:space="preserve"> </w:t>
      </w:r>
      <w:r>
        <w:t>профилактики</w:t>
      </w:r>
      <w:r>
        <w:rPr>
          <w:spacing w:val="1"/>
        </w:rPr>
        <w:t xml:space="preserve"> </w:t>
      </w:r>
      <w:r>
        <w:t>пагубных 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 Антидопинговое</w:t>
      </w:r>
      <w:r>
        <w:rPr>
          <w:spacing w:val="-1"/>
        </w:rPr>
        <w:t xml:space="preserve"> </w:t>
      </w:r>
      <w:r>
        <w:t>поведение.</w:t>
      </w:r>
    </w:p>
    <w:p w:rsidR="0098097D" w:rsidRDefault="00FA5138">
      <w:pPr>
        <w:pStyle w:val="a3"/>
        <w:spacing w:line="270" w:lineRule="exact"/>
        <w:ind w:left="1348" w:firstLine="0"/>
      </w:pPr>
      <w:r>
        <w:t>Тестирование</w:t>
      </w:r>
      <w:r>
        <w:rPr>
          <w:spacing w:val="-6"/>
        </w:rPr>
        <w:t xml:space="preserve"> </w:t>
      </w:r>
      <w:r>
        <w:t>уровня</w:t>
      </w:r>
      <w:r>
        <w:rPr>
          <w:spacing w:val="-5"/>
        </w:rPr>
        <w:t xml:space="preserve"> </w:t>
      </w:r>
      <w:r>
        <w:t>физической</w:t>
      </w:r>
      <w:r>
        <w:rPr>
          <w:spacing w:val="-8"/>
        </w:rPr>
        <w:t xml:space="preserve"> </w:t>
      </w:r>
      <w:r>
        <w:t>подготовленности</w:t>
      </w:r>
      <w:r>
        <w:rPr>
          <w:spacing w:val="-4"/>
        </w:rPr>
        <w:t xml:space="preserve"> </w:t>
      </w:r>
      <w:r>
        <w:t>в</w:t>
      </w:r>
      <w:r>
        <w:rPr>
          <w:spacing w:val="-7"/>
        </w:rPr>
        <w:t xml:space="preserve"> </w:t>
      </w:r>
      <w:r>
        <w:t>самбо.</w:t>
      </w:r>
    </w:p>
    <w:p w:rsidR="0098097D" w:rsidRDefault="00FA5138" w:rsidP="001F5F10">
      <w:pPr>
        <w:pStyle w:val="a7"/>
        <w:numPr>
          <w:ilvl w:val="0"/>
          <w:numId w:val="27"/>
        </w:numPr>
        <w:tabs>
          <w:tab w:val="left" w:pos="1609"/>
        </w:tabs>
        <w:spacing w:before="54" w:line="240" w:lineRule="auto"/>
        <w:ind w:hanging="261"/>
        <w:rPr>
          <w:sz w:val="24"/>
        </w:rPr>
      </w:pPr>
      <w:r>
        <w:rPr>
          <w:sz w:val="24"/>
        </w:rPr>
        <w:t>Физическое</w:t>
      </w:r>
      <w:r>
        <w:rPr>
          <w:spacing w:val="-11"/>
          <w:sz w:val="24"/>
        </w:rPr>
        <w:t xml:space="preserve"> </w:t>
      </w:r>
      <w:r>
        <w:rPr>
          <w:sz w:val="24"/>
        </w:rPr>
        <w:t>совершенствование.</w:t>
      </w:r>
    </w:p>
    <w:p w:rsidR="0098097D" w:rsidRDefault="00FA5138" w:rsidP="001F5F10">
      <w:pPr>
        <w:pStyle w:val="a7"/>
        <w:numPr>
          <w:ilvl w:val="0"/>
          <w:numId w:val="27"/>
        </w:numPr>
        <w:tabs>
          <w:tab w:val="left" w:pos="1609"/>
        </w:tabs>
        <w:spacing w:before="78" w:line="237" w:lineRule="auto"/>
        <w:ind w:right="842"/>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5"/>
        </w:rPr>
        <w:t xml:space="preserve"> </w:t>
      </w:r>
      <w:r>
        <w:t>быстроты</w:t>
      </w:r>
      <w:r>
        <w:rPr>
          <w:spacing w:val="2"/>
        </w:rPr>
        <w:t xml:space="preserve"> </w:t>
      </w:r>
      <w:r>
        <w:t>и</w:t>
      </w:r>
      <w:r>
        <w:rPr>
          <w:spacing w:val="5"/>
        </w:rPr>
        <w:t xml:space="preserve"> </w:t>
      </w:r>
      <w:r>
        <w:t>скоростных</w:t>
      </w:r>
      <w:r>
        <w:rPr>
          <w:spacing w:val="2"/>
        </w:rPr>
        <w:t xml:space="preserve"> </w:t>
      </w:r>
      <w:r>
        <w:t>способностей).</w:t>
      </w:r>
    </w:p>
    <w:p w:rsidR="0098097D" w:rsidRDefault="00FA5138">
      <w:pPr>
        <w:pStyle w:val="a3"/>
        <w:spacing w:line="237" w:lineRule="auto"/>
        <w:ind w:left="1348" w:right="847" w:firstLine="0"/>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самбиста:</w:t>
      </w:r>
      <w:r>
        <w:rPr>
          <w:spacing w:val="1"/>
        </w:rPr>
        <w:t xml:space="preserve"> </w:t>
      </w:r>
      <w:r>
        <w:t>общеподготовительные</w:t>
      </w:r>
      <w:r>
        <w:rPr>
          <w:spacing w:val="51"/>
        </w:rPr>
        <w:t xml:space="preserve"> </w:t>
      </w:r>
      <w:r>
        <w:t>упражнения</w:t>
      </w:r>
      <w:r>
        <w:rPr>
          <w:spacing w:val="51"/>
        </w:rPr>
        <w:t xml:space="preserve"> </w:t>
      </w:r>
      <w:r>
        <w:t>(ОРУ,</w:t>
      </w:r>
      <w:r>
        <w:rPr>
          <w:spacing w:val="56"/>
        </w:rPr>
        <w:t xml:space="preserve"> </w:t>
      </w:r>
      <w:r>
        <w:t>упражнения</w:t>
      </w:r>
      <w:r>
        <w:rPr>
          <w:spacing w:val="51"/>
        </w:rPr>
        <w:t xml:space="preserve"> </w:t>
      </w:r>
      <w:r>
        <w:t>со</w:t>
      </w:r>
      <w:r>
        <w:rPr>
          <w:spacing w:val="55"/>
        </w:rPr>
        <w:t xml:space="preserve"> </w:t>
      </w:r>
      <w:r>
        <w:t>снарядами,</w:t>
      </w:r>
      <w:r>
        <w:rPr>
          <w:spacing w:val="52"/>
        </w:rPr>
        <w:t xml:space="preserve"> </w:t>
      </w:r>
      <w:r>
        <w:t>на</w:t>
      </w:r>
      <w:r>
        <w:rPr>
          <w:spacing w:val="44"/>
        </w:rPr>
        <w:t xml:space="preserve"> </w:t>
      </w:r>
      <w:r>
        <w:t>снарядах</w:t>
      </w:r>
      <w:r>
        <w:rPr>
          <w:spacing w:val="46"/>
        </w:rPr>
        <w:t xml:space="preserve"> </w:t>
      </w:r>
      <w:r>
        <w:t>из</w:t>
      </w:r>
    </w:p>
    <w:p w:rsidR="0098097D" w:rsidRDefault="00FA5138">
      <w:pPr>
        <w:pStyle w:val="a3"/>
        <w:spacing w:before="3" w:line="275" w:lineRule="exact"/>
        <w:ind w:firstLine="0"/>
      </w:pPr>
      <w:r>
        <w:t>других</w:t>
      </w:r>
      <w:r>
        <w:rPr>
          <w:spacing w:val="-5"/>
        </w:rPr>
        <w:t xml:space="preserve"> </w:t>
      </w:r>
      <w:r>
        <w:t>видов</w:t>
      </w:r>
      <w:r>
        <w:rPr>
          <w:spacing w:val="-3"/>
        </w:rPr>
        <w:t xml:space="preserve"> </w:t>
      </w:r>
      <w:r>
        <w:t>спорта</w:t>
      </w:r>
      <w:r>
        <w:rPr>
          <w:spacing w:val="-5"/>
        </w:rPr>
        <w:t xml:space="preserve"> </w:t>
      </w:r>
      <w:r>
        <w:t>(легкая</w:t>
      </w:r>
      <w:r>
        <w:rPr>
          <w:spacing w:val="-4"/>
        </w:rPr>
        <w:t xml:space="preserve"> </w:t>
      </w:r>
      <w:r>
        <w:t>и</w:t>
      </w:r>
      <w:r>
        <w:rPr>
          <w:spacing w:val="-4"/>
        </w:rPr>
        <w:t xml:space="preserve"> </w:t>
      </w:r>
      <w:r>
        <w:t>тяжелая</w:t>
      </w:r>
      <w:r>
        <w:rPr>
          <w:spacing w:val="-6"/>
        </w:rPr>
        <w:t xml:space="preserve"> </w:t>
      </w:r>
      <w:r>
        <w:t>атлетика,</w:t>
      </w:r>
      <w:r>
        <w:rPr>
          <w:spacing w:val="-2"/>
        </w:rPr>
        <w:t xml:space="preserve"> </w:t>
      </w:r>
      <w:r>
        <w:t>гимнастика);</w:t>
      </w:r>
    </w:p>
    <w:p w:rsidR="0098097D" w:rsidRDefault="00FA5138">
      <w:pPr>
        <w:pStyle w:val="a3"/>
        <w:ind w:right="832"/>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 на специальных тренажерах, модернизированные спортивные игры (элементы</w:t>
      </w:r>
      <w:r>
        <w:rPr>
          <w:spacing w:val="1"/>
        </w:rPr>
        <w:t xml:space="preserve"> </w:t>
      </w:r>
      <w:r>
        <w:t>баскетбола, гандбола, футбола, регби), проводимые с учетом специализации самбо, основные</w:t>
      </w:r>
      <w:r>
        <w:rPr>
          <w:spacing w:val="-57"/>
        </w:rPr>
        <w:t xml:space="preserve"> </w:t>
      </w:r>
      <w:r>
        <w:t>соревновательные</w:t>
      </w:r>
      <w:r>
        <w:rPr>
          <w:spacing w:val="2"/>
        </w:rPr>
        <w:t xml:space="preserve"> </w:t>
      </w:r>
      <w:r>
        <w:t>упражнения.</w:t>
      </w:r>
    </w:p>
    <w:p w:rsidR="0098097D" w:rsidRDefault="00FA5138">
      <w:pPr>
        <w:pStyle w:val="a3"/>
        <w:spacing w:line="242" w:lineRule="auto"/>
        <w:ind w:right="830"/>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3"/>
        </w:rPr>
        <w:t xml:space="preserve"> </w:t>
      </w:r>
      <w:r>
        <w:t>элементов самбо</w:t>
      </w:r>
      <w:r>
        <w:rPr>
          <w:spacing w:val="1"/>
        </w:rPr>
        <w:t xml:space="preserve"> </w:t>
      </w:r>
      <w:r>
        <w:t>(в</w:t>
      </w:r>
      <w:r>
        <w:rPr>
          <w:spacing w:val="-4"/>
        </w:rPr>
        <w:t xml:space="preserve"> </w:t>
      </w:r>
      <w:r>
        <w:t>парах,</w:t>
      </w:r>
      <w:r>
        <w:rPr>
          <w:spacing w:val="3"/>
        </w:rPr>
        <w:t xml:space="preserve"> </w:t>
      </w:r>
      <w:r>
        <w:t>в тройках,</w:t>
      </w:r>
      <w:r>
        <w:rPr>
          <w:spacing w:val="4"/>
        </w:rPr>
        <w:t xml:space="preserve"> </w:t>
      </w:r>
      <w:r>
        <w:t>в</w:t>
      </w:r>
      <w:r>
        <w:rPr>
          <w:spacing w:val="-1"/>
        </w:rPr>
        <w:t xml:space="preserve"> </w:t>
      </w:r>
      <w:r>
        <w:t>группах).</w:t>
      </w:r>
    </w:p>
    <w:p w:rsidR="0098097D" w:rsidRDefault="00FA5138">
      <w:pPr>
        <w:pStyle w:val="a3"/>
        <w:ind w:right="830"/>
      </w:pPr>
      <w:r>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приёмов</w:t>
      </w:r>
      <w:r>
        <w:rPr>
          <w:spacing w:val="1"/>
        </w:rPr>
        <w:t xml:space="preserve"> </w:t>
      </w:r>
      <w:r>
        <w:t>самостраховки</w:t>
      </w:r>
      <w:r>
        <w:rPr>
          <w:spacing w:val="61"/>
        </w:rPr>
        <w:t xml:space="preserve"> </w:t>
      </w:r>
      <w:r>
        <w:t>при</w:t>
      </w:r>
      <w:r>
        <w:rPr>
          <w:spacing w:val="1"/>
        </w:rPr>
        <w:t xml:space="preserve"> </w:t>
      </w:r>
      <w:r>
        <w:t>падении на спину прыжком, при падении вперёд на бок кувырком, при падении вперед на</w:t>
      </w:r>
      <w:r>
        <w:rPr>
          <w:spacing w:val="1"/>
        </w:rPr>
        <w:t xml:space="preserve"> </w:t>
      </w:r>
      <w:r>
        <w:t>руки прыжком, в том числе в усложнённых условиях: в движении, с повышением высоты</w:t>
      </w:r>
      <w:r>
        <w:rPr>
          <w:spacing w:val="1"/>
        </w:rPr>
        <w:t xml:space="preserve"> </w:t>
      </w:r>
      <w:r>
        <w:t>падений, на точность приземления, с ограничением возможностей (без рук, со связанными</w:t>
      </w:r>
      <w:r>
        <w:rPr>
          <w:spacing w:val="1"/>
        </w:rPr>
        <w:t xml:space="preserve"> </w:t>
      </w:r>
      <w:r>
        <w:t>ногами и иные) и на твёрдом покрытии (деревянный или синтетический пол спортивного</w:t>
      </w:r>
      <w:r>
        <w:rPr>
          <w:spacing w:val="1"/>
        </w:rPr>
        <w:t xml:space="preserve"> </w:t>
      </w:r>
      <w:r>
        <w:t>зала).</w:t>
      </w:r>
    </w:p>
    <w:p w:rsidR="0098097D" w:rsidRDefault="00FA5138">
      <w:pPr>
        <w:pStyle w:val="a3"/>
        <w:ind w:left="1348" w:firstLine="0"/>
      </w:pPr>
      <w:r>
        <w:t>Технико</w:t>
      </w:r>
      <w:r>
        <w:rPr>
          <w:spacing w:val="-2"/>
        </w:rPr>
        <w:t xml:space="preserve"> </w:t>
      </w:r>
      <w:r>
        <w:t>–</w:t>
      </w:r>
      <w:r>
        <w:rPr>
          <w:spacing w:val="-8"/>
        </w:rPr>
        <w:t xml:space="preserve"> </w:t>
      </w:r>
      <w:r>
        <w:t>тактические</w:t>
      </w:r>
      <w:r>
        <w:rPr>
          <w:spacing w:val="-7"/>
        </w:rPr>
        <w:t xml:space="preserve"> </w:t>
      </w:r>
      <w:r>
        <w:t>основы</w:t>
      </w:r>
      <w:r>
        <w:rPr>
          <w:spacing w:val="-5"/>
        </w:rPr>
        <w:t xml:space="preserve"> </w:t>
      </w:r>
      <w:r>
        <w:t>самбо:</w:t>
      </w:r>
      <w:r>
        <w:rPr>
          <w:spacing w:val="-5"/>
        </w:rPr>
        <w:t xml:space="preserve"> </w:t>
      </w:r>
      <w:r>
        <w:t>стойки,</w:t>
      </w:r>
      <w:r>
        <w:rPr>
          <w:spacing w:val="-5"/>
        </w:rPr>
        <w:t xml:space="preserve"> </w:t>
      </w:r>
      <w:r>
        <w:t>дистанции,</w:t>
      </w:r>
      <w:r>
        <w:rPr>
          <w:spacing w:val="-4"/>
        </w:rPr>
        <w:t xml:space="preserve"> </w:t>
      </w:r>
      <w:r>
        <w:t>захваты,</w:t>
      </w:r>
      <w:r>
        <w:rPr>
          <w:spacing w:val="-3"/>
        </w:rPr>
        <w:t xml:space="preserve"> </w:t>
      </w:r>
      <w:r>
        <w:t>перемещения.</w:t>
      </w:r>
    </w:p>
    <w:p w:rsidR="0098097D" w:rsidRDefault="00FA5138">
      <w:pPr>
        <w:pStyle w:val="a3"/>
        <w:ind w:right="828"/>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60"/>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 бросок передняя подножка, бросок боковая подсечка, бросок захватом шеи и руки</w:t>
      </w:r>
      <w:r>
        <w:rPr>
          <w:spacing w:val="1"/>
        </w:rPr>
        <w:t xml:space="preserve"> </w:t>
      </w:r>
      <w:r>
        <w:t>через голову упором голенью в живот, бросок зацепом голенью изнутри,</w:t>
      </w:r>
      <w:r>
        <w:rPr>
          <w:spacing w:val="60"/>
        </w:rPr>
        <w:t xml:space="preserve"> </w:t>
      </w:r>
      <w:r>
        <w:t>бросок подхвата</w:t>
      </w:r>
      <w:r>
        <w:rPr>
          <w:spacing w:val="1"/>
        </w:rPr>
        <w:t xml:space="preserve"> </w:t>
      </w:r>
      <w:r>
        <w:t>под</w:t>
      </w:r>
      <w:r>
        <w:rPr>
          <w:spacing w:val="-1"/>
        </w:rPr>
        <w:t xml:space="preserve"> </w:t>
      </w:r>
      <w:r>
        <w:t>две</w:t>
      </w:r>
      <w:r>
        <w:rPr>
          <w:spacing w:val="-2"/>
        </w:rPr>
        <w:t xml:space="preserve"> </w:t>
      </w:r>
      <w:r>
        <w:t>ноги.</w:t>
      </w:r>
    </w:p>
    <w:p w:rsidR="0098097D" w:rsidRDefault="00FA5138">
      <w:pPr>
        <w:pStyle w:val="a3"/>
        <w:spacing w:line="275" w:lineRule="exact"/>
        <w:ind w:left="1348" w:firstLine="0"/>
      </w:pPr>
      <w:r>
        <w:t>Технические</w:t>
      </w:r>
      <w:r>
        <w:rPr>
          <w:spacing w:val="-2"/>
        </w:rPr>
        <w:t xml:space="preserve"> </w:t>
      </w:r>
      <w:r>
        <w:t>действия</w:t>
      </w:r>
      <w:r>
        <w:rPr>
          <w:spacing w:val="-6"/>
        </w:rPr>
        <w:t xml:space="preserve"> </w:t>
      </w:r>
      <w:r>
        <w:t>самбо</w:t>
      </w:r>
      <w:r>
        <w:rPr>
          <w:spacing w:val="-2"/>
        </w:rPr>
        <w:t xml:space="preserve"> </w:t>
      </w:r>
      <w:r>
        <w:t>в</w:t>
      </w:r>
      <w:r>
        <w:rPr>
          <w:spacing w:val="-10"/>
        </w:rPr>
        <w:t xml:space="preserve"> </w:t>
      </w:r>
      <w:r>
        <w:t>положении</w:t>
      </w:r>
      <w:r>
        <w:rPr>
          <w:spacing w:val="-2"/>
        </w:rPr>
        <w:t xml:space="preserve"> </w:t>
      </w:r>
      <w:r>
        <w:t>лёжа:</w:t>
      </w:r>
    </w:p>
    <w:p w:rsidR="0098097D" w:rsidRDefault="00FA5138">
      <w:pPr>
        <w:pStyle w:val="a3"/>
        <w:spacing w:line="242" w:lineRule="auto"/>
        <w:ind w:right="851"/>
      </w:pPr>
      <w:r>
        <w:t>варианты удержаний и переворачиваний, рычаг локтя от удержания сбоку, перегибая</w:t>
      </w:r>
      <w:r>
        <w:rPr>
          <w:spacing w:val="1"/>
        </w:rPr>
        <w:t xml:space="preserve"> </w:t>
      </w:r>
      <w:r>
        <w:t>руку</w:t>
      </w:r>
      <w:r>
        <w:rPr>
          <w:spacing w:val="-8"/>
        </w:rPr>
        <w:t xml:space="preserve"> </w:t>
      </w:r>
      <w:r>
        <w:t>через</w:t>
      </w:r>
      <w:r>
        <w:rPr>
          <w:spacing w:val="3"/>
        </w:rPr>
        <w:t xml:space="preserve"> </w:t>
      </w:r>
      <w:r>
        <w:t>бедро;</w:t>
      </w:r>
    </w:p>
    <w:p w:rsidR="0098097D" w:rsidRDefault="00FA5138">
      <w:pPr>
        <w:pStyle w:val="a3"/>
        <w:spacing w:line="271" w:lineRule="exact"/>
        <w:ind w:left="1348" w:firstLine="0"/>
      </w:pPr>
      <w:r>
        <w:t>узел</w:t>
      </w:r>
      <w:r>
        <w:rPr>
          <w:spacing w:val="-4"/>
        </w:rPr>
        <w:t xml:space="preserve"> </w:t>
      </w:r>
      <w:r>
        <w:t>плеча</w:t>
      </w:r>
      <w:r>
        <w:rPr>
          <w:spacing w:val="-6"/>
        </w:rPr>
        <w:t xml:space="preserve"> </w:t>
      </w:r>
      <w:r>
        <w:t>ногой</w:t>
      </w:r>
      <w:r>
        <w:rPr>
          <w:spacing w:val="-6"/>
        </w:rPr>
        <w:t xml:space="preserve"> </w:t>
      </w:r>
      <w:r>
        <w:t>от</w:t>
      </w:r>
      <w:r>
        <w:rPr>
          <w:spacing w:val="-4"/>
        </w:rPr>
        <w:t xml:space="preserve"> </w:t>
      </w:r>
      <w:r>
        <w:t>удержания</w:t>
      </w:r>
      <w:r>
        <w:rPr>
          <w:spacing w:val="-2"/>
        </w:rPr>
        <w:t xml:space="preserve"> </w:t>
      </w:r>
      <w:r>
        <w:t>сбоку;</w:t>
      </w:r>
    </w:p>
    <w:p w:rsidR="0098097D" w:rsidRDefault="00FA5138">
      <w:pPr>
        <w:pStyle w:val="a3"/>
        <w:spacing w:before="4" w:line="237" w:lineRule="auto"/>
        <w:ind w:left="1348" w:right="2601" w:firstLine="0"/>
        <w:jc w:val="left"/>
      </w:pPr>
      <w:r>
        <w:t>рычаг руки противнику, лежащему на груди (рычаг плеча, рычаг локтя);</w:t>
      </w:r>
      <w:r>
        <w:rPr>
          <w:spacing w:val="-57"/>
        </w:rPr>
        <w:t xml:space="preserve"> </w:t>
      </w:r>
      <w:r>
        <w:t>рычаг</w:t>
      </w:r>
      <w:r>
        <w:rPr>
          <w:spacing w:val="-1"/>
        </w:rPr>
        <w:t xml:space="preserve"> </w:t>
      </w:r>
      <w:r>
        <w:t>локтя</w:t>
      </w:r>
      <w:r>
        <w:rPr>
          <w:spacing w:val="3"/>
        </w:rPr>
        <w:t xml:space="preserve"> </w:t>
      </w:r>
      <w:r>
        <w:t>захватом</w:t>
      </w:r>
      <w:r>
        <w:rPr>
          <w:spacing w:val="5"/>
        </w:rPr>
        <w:t xml:space="preserve"> </w:t>
      </w:r>
      <w:r>
        <w:t>руки</w:t>
      </w:r>
      <w:r>
        <w:rPr>
          <w:spacing w:val="4"/>
        </w:rPr>
        <w:t xml:space="preserve"> </w:t>
      </w:r>
      <w:r>
        <w:t>между</w:t>
      </w:r>
      <w:r>
        <w:rPr>
          <w:spacing w:val="-13"/>
        </w:rPr>
        <w:t xml:space="preserve"> </w:t>
      </w:r>
      <w:r>
        <w:t>ног;</w:t>
      </w:r>
    </w:p>
    <w:p w:rsidR="0098097D" w:rsidRDefault="00FA5138">
      <w:pPr>
        <w:pStyle w:val="a3"/>
        <w:spacing w:before="4" w:line="275" w:lineRule="exact"/>
        <w:ind w:left="1348" w:firstLine="0"/>
        <w:jc w:val="left"/>
      </w:pPr>
      <w:r>
        <w:t>ущемление</w:t>
      </w:r>
      <w:r>
        <w:rPr>
          <w:spacing w:val="-7"/>
        </w:rPr>
        <w:t xml:space="preserve"> </w:t>
      </w:r>
      <w:r>
        <w:t>ахиллова</w:t>
      </w:r>
      <w:r>
        <w:rPr>
          <w:spacing w:val="-7"/>
        </w:rPr>
        <w:t xml:space="preserve"> </w:t>
      </w:r>
      <w:r>
        <w:t>сухожилия</w:t>
      </w:r>
      <w:r>
        <w:rPr>
          <w:spacing w:val="-9"/>
        </w:rPr>
        <w:t xml:space="preserve"> </w:t>
      </w:r>
      <w:r>
        <w:t>при</w:t>
      </w:r>
      <w:r>
        <w:rPr>
          <w:spacing w:val="-6"/>
        </w:rPr>
        <w:t xml:space="preserve"> </w:t>
      </w:r>
      <w:r>
        <w:t>различных</w:t>
      </w:r>
      <w:r>
        <w:rPr>
          <w:spacing w:val="-6"/>
        </w:rPr>
        <w:t xml:space="preserve"> </w:t>
      </w:r>
      <w:r>
        <w:t>взаиморасположениях</w:t>
      </w:r>
      <w:r>
        <w:rPr>
          <w:spacing w:val="-7"/>
        </w:rPr>
        <w:t xml:space="preserve"> </w:t>
      </w:r>
      <w:r>
        <w:t>соперников.</w:t>
      </w:r>
    </w:p>
    <w:p w:rsidR="0098097D" w:rsidRDefault="00FA5138">
      <w:pPr>
        <w:pStyle w:val="a3"/>
        <w:spacing w:line="242" w:lineRule="auto"/>
        <w:ind w:right="834"/>
      </w:pPr>
      <w:r>
        <w:t>Технические</w:t>
      </w:r>
      <w:r>
        <w:rPr>
          <w:spacing w:val="1"/>
        </w:rPr>
        <w:t xml:space="preserve"> </w:t>
      </w:r>
      <w:r>
        <w:t>действия</w:t>
      </w:r>
      <w:r>
        <w:rPr>
          <w:spacing w:val="1"/>
        </w:rPr>
        <w:t xml:space="preserve"> </w:t>
      </w:r>
      <w:r>
        <w:t>приёмов</w:t>
      </w:r>
      <w:r>
        <w:rPr>
          <w:spacing w:val="1"/>
        </w:rPr>
        <w:t xml:space="preserve"> </w:t>
      </w:r>
      <w:r>
        <w:t>самозащиты</w:t>
      </w:r>
      <w:r>
        <w:rPr>
          <w:spacing w:val="1"/>
        </w:rPr>
        <w:t xml:space="preserve"> </w:t>
      </w:r>
      <w:r>
        <w:t>–</w:t>
      </w:r>
      <w:r>
        <w:rPr>
          <w:spacing w:val="1"/>
        </w:rPr>
        <w:t xml:space="preserve"> </w:t>
      </w:r>
      <w:r>
        <w:t>освобождение</w:t>
      </w:r>
      <w:r>
        <w:rPr>
          <w:spacing w:val="1"/>
        </w:rPr>
        <w:t xml:space="preserve"> </w:t>
      </w:r>
      <w:r>
        <w:t>от</w:t>
      </w:r>
      <w:r>
        <w:rPr>
          <w:spacing w:val="1"/>
        </w:rPr>
        <w:t xml:space="preserve"> </w:t>
      </w:r>
      <w:r>
        <w:t>захватов</w:t>
      </w:r>
      <w:r>
        <w:rPr>
          <w:spacing w:val="1"/>
        </w:rPr>
        <w:t xml:space="preserve"> </w:t>
      </w:r>
      <w:r>
        <w:t>в</w:t>
      </w:r>
      <w:r>
        <w:rPr>
          <w:spacing w:val="1"/>
        </w:rPr>
        <w:t xml:space="preserve"> </w:t>
      </w:r>
      <w:r>
        <w:t>стойке</w:t>
      </w:r>
      <w:r>
        <w:rPr>
          <w:spacing w:val="1"/>
        </w:rPr>
        <w:t xml:space="preserve"> </w:t>
      </w:r>
      <w:r>
        <w:t>и</w:t>
      </w:r>
      <w:r>
        <w:rPr>
          <w:spacing w:val="-57"/>
        </w:rPr>
        <w:t xml:space="preserve"> </w:t>
      </w:r>
      <w:r>
        <w:t>положении</w:t>
      </w:r>
      <w:r>
        <w:rPr>
          <w:spacing w:val="-3"/>
        </w:rPr>
        <w:t xml:space="preserve"> </w:t>
      </w:r>
      <w:r>
        <w:t>лёжа:</w:t>
      </w:r>
    </w:p>
    <w:p w:rsidR="0098097D" w:rsidRDefault="00FA5138">
      <w:pPr>
        <w:pStyle w:val="a3"/>
        <w:spacing w:line="271" w:lineRule="exact"/>
        <w:ind w:left="1348" w:firstLine="0"/>
      </w:pPr>
      <w:r>
        <w:t>от</w:t>
      </w:r>
      <w:r>
        <w:rPr>
          <w:spacing w:val="-6"/>
        </w:rPr>
        <w:t xml:space="preserve"> </w:t>
      </w:r>
      <w:r>
        <w:t>захватов</w:t>
      </w:r>
      <w:r>
        <w:rPr>
          <w:spacing w:val="-8"/>
        </w:rPr>
        <w:t xml:space="preserve"> </w:t>
      </w:r>
      <w:r>
        <w:t>одной</w:t>
      </w:r>
      <w:r>
        <w:rPr>
          <w:spacing w:val="-1"/>
        </w:rPr>
        <w:t xml:space="preserve"> </w:t>
      </w:r>
      <w:r>
        <w:t>рукой</w:t>
      </w:r>
      <w:r>
        <w:rPr>
          <w:spacing w:val="2"/>
        </w:rPr>
        <w:t xml:space="preserve"> </w:t>
      </w:r>
      <w:r>
        <w:t>–</w:t>
      </w:r>
      <w:r>
        <w:rPr>
          <w:spacing w:val="-2"/>
        </w:rPr>
        <w:t xml:space="preserve"> </w:t>
      </w:r>
      <w:r>
        <w:t>спереди,</w:t>
      </w:r>
      <w:r>
        <w:rPr>
          <w:spacing w:val="-3"/>
        </w:rPr>
        <w:t xml:space="preserve"> </w:t>
      </w:r>
      <w:r>
        <w:t>сзади,</w:t>
      </w:r>
      <w:r>
        <w:rPr>
          <w:spacing w:val="-4"/>
        </w:rPr>
        <w:t xml:space="preserve"> </w:t>
      </w:r>
      <w:r>
        <w:t>сбоку</w:t>
      </w:r>
      <w:r>
        <w:rPr>
          <w:spacing w:val="-10"/>
        </w:rPr>
        <w:t xml:space="preserve"> </w:t>
      </w:r>
      <w:r>
        <w:t>–</w:t>
      </w:r>
      <w:r>
        <w:rPr>
          <w:spacing w:val="-1"/>
        </w:rPr>
        <w:t xml:space="preserve"> </w:t>
      </w:r>
      <w:r>
        <w:t>руки,</w:t>
      </w:r>
      <w:r>
        <w:rPr>
          <w:spacing w:val="1"/>
        </w:rPr>
        <w:t xml:space="preserve"> </w:t>
      </w:r>
      <w:r>
        <w:t>рукава,</w:t>
      </w:r>
      <w:r>
        <w:rPr>
          <w:spacing w:val="1"/>
        </w:rPr>
        <w:t xml:space="preserve"> </w:t>
      </w:r>
      <w:r>
        <w:t>отворота</w:t>
      </w:r>
      <w:r>
        <w:rPr>
          <w:spacing w:val="-10"/>
        </w:rPr>
        <w:t xml:space="preserve"> </w:t>
      </w:r>
      <w:r>
        <w:t>одежды;</w:t>
      </w:r>
    </w:p>
    <w:p w:rsidR="0098097D" w:rsidRDefault="00FA5138">
      <w:pPr>
        <w:pStyle w:val="a3"/>
        <w:spacing w:before="3" w:line="237" w:lineRule="auto"/>
        <w:ind w:right="832"/>
      </w:pPr>
      <w:r>
        <w:t>от</w:t>
      </w:r>
      <w:r>
        <w:rPr>
          <w:spacing w:val="1"/>
        </w:rPr>
        <w:t xml:space="preserve"> </w:t>
      </w:r>
      <w:r>
        <w:t>захватов</w:t>
      </w:r>
      <w:r>
        <w:rPr>
          <w:spacing w:val="1"/>
        </w:rPr>
        <w:t xml:space="preserve"> </w:t>
      </w:r>
      <w:r>
        <w:t>двумя</w:t>
      </w:r>
      <w:r>
        <w:rPr>
          <w:spacing w:val="1"/>
        </w:rPr>
        <w:t xml:space="preserve"> </w:t>
      </w:r>
      <w:r>
        <w:t>руками</w:t>
      </w:r>
      <w:r>
        <w:rPr>
          <w:spacing w:val="1"/>
        </w:rPr>
        <w:t xml:space="preserve"> </w:t>
      </w:r>
      <w:r>
        <w:t>–</w:t>
      </w:r>
      <w:r>
        <w:rPr>
          <w:spacing w:val="1"/>
        </w:rPr>
        <w:t xml:space="preserve"> </w:t>
      </w:r>
      <w:r>
        <w:t>спереди,</w:t>
      </w:r>
      <w:r>
        <w:rPr>
          <w:spacing w:val="1"/>
        </w:rPr>
        <w:t xml:space="preserve"> </w:t>
      </w:r>
      <w:r>
        <w:t>сзади,</w:t>
      </w:r>
      <w:r>
        <w:rPr>
          <w:spacing w:val="1"/>
        </w:rPr>
        <w:t xml:space="preserve"> </w:t>
      </w:r>
      <w:r>
        <w:t>сбоку</w:t>
      </w:r>
      <w:r>
        <w:rPr>
          <w:spacing w:val="1"/>
        </w:rPr>
        <w:t xml:space="preserve"> </w:t>
      </w:r>
      <w:r>
        <w:t>–</w:t>
      </w:r>
      <w:r>
        <w:rPr>
          <w:spacing w:val="1"/>
        </w:rPr>
        <w:t xml:space="preserve"> </w:t>
      </w:r>
      <w:r>
        <w:t>руки,</w:t>
      </w:r>
      <w:r>
        <w:rPr>
          <w:spacing w:val="1"/>
        </w:rPr>
        <w:t xml:space="preserve"> </w:t>
      </w:r>
      <w:r>
        <w:t>рук,</w:t>
      </w:r>
      <w:r>
        <w:rPr>
          <w:spacing w:val="1"/>
        </w:rPr>
        <w:t xml:space="preserve"> </w:t>
      </w:r>
      <w:r>
        <w:t>рукавов,</w:t>
      </w:r>
      <w:r>
        <w:rPr>
          <w:spacing w:val="1"/>
        </w:rPr>
        <w:t xml:space="preserve"> </w:t>
      </w:r>
      <w:r>
        <w:t>отворотов</w:t>
      </w:r>
      <w:r>
        <w:rPr>
          <w:spacing w:val="1"/>
        </w:rPr>
        <w:t xml:space="preserve"> </w:t>
      </w:r>
      <w:r>
        <w:t>одежды, ног;</w:t>
      </w:r>
    </w:p>
    <w:p w:rsidR="0098097D" w:rsidRDefault="00FA5138">
      <w:pPr>
        <w:pStyle w:val="a3"/>
        <w:spacing w:before="4" w:line="275" w:lineRule="exact"/>
        <w:ind w:left="1348" w:firstLine="0"/>
      </w:pPr>
      <w:r>
        <w:t>от</w:t>
      </w:r>
      <w:r>
        <w:rPr>
          <w:spacing w:val="-9"/>
        </w:rPr>
        <w:t xml:space="preserve"> </w:t>
      </w:r>
      <w:r>
        <w:t>обхватов</w:t>
      </w:r>
      <w:r>
        <w:rPr>
          <w:spacing w:val="-3"/>
        </w:rPr>
        <w:t xml:space="preserve"> </w:t>
      </w:r>
      <w:r>
        <w:t>туловища</w:t>
      </w:r>
      <w:r>
        <w:rPr>
          <w:spacing w:val="-1"/>
        </w:rPr>
        <w:t xml:space="preserve"> </w:t>
      </w:r>
      <w:r>
        <w:t>спереди</w:t>
      </w:r>
      <w:r>
        <w:rPr>
          <w:spacing w:val="-4"/>
        </w:rPr>
        <w:t xml:space="preserve"> </w:t>
      </w:r>
      <w:r>
        <w:t>и сзади,</w:t>
      </w:r>
      <w:r>
        <w:rPr>
          <w:spacing w:val="1"/>
        </w:rPr>
        <w:t xml:space="preserve"> </w:t>
      </w:r>
      <w:r>
        <w:t>с</w:t>
      </w:r>
      <w:r>
        <w:rPr>
          <w:spacing w:val="-6"/>
        </w:rPr>
        <w:t xml:space="preserve"> </w:t>
      </w:r>
      <w:r>
        <w:t>руками и</w:t>
      </w:r>
      <w:r>
        <w:rPr>
          <w:spacing w:val="-1"/>
        </w:rPr>
        <w:t xml:space="preserve"> </w:t>
      </w:r>
      <w:r>
        <w:t>без</w:t>
      </w:r>
      <w:r>
        <w:rPr>
          <w:spacing w:val="-3"/>
        </w:rPr>
        <w:t xml:space="preserve"> </w:t>
      </w:r>
      <w:r>
        <w:t>рук;</w:t>
      </w:r>
    </w:p>
    <w:p w:rsidR="0098097D" w:rsidRDefault="00FA5138">
      <w:pPr>
        <w:pStyle w:val="a3"/>
        <w:spacing w:line="242" w:lineRule="auto"/>
        <w:ind w:right="833"/>
      </w:pPr>
      <w:r>
        <w:t>от захватов за шею (попыток удушений) пальцами рук, плечом и предплечьем, поясом –</w:t>
      </w:r>
      <w:r>
        <w:rPr>
          <w:spacing w:val="1"/>
        </w:rPr>
        <w:t xml:space="preserve"> </w:t>
      </w:r>
      <w:r>
        <w:lastRenderedPageBreak/>
        <w:t>спереди,</w:t>
      </w:r>
      <w:r>
        <w:rPr>
          <w:spacing w:val="4"/>
        </w:rPr>
        <w:t xml:space="preserve"> </w:t>
      </w:r>
      <w:r>
        <w:t>сзади,</w:t>
      </w:r>
      <w:r>
        <w:rPr>
          <w:spacing w:val="4"/>
        </w:rPr>
        <w:t xml:space="preserve"> </w:t>
      </w:r>
      <w:r>
        <w:t>сбоку;</w:t>
      </w:r>
    </w:p>
    <w:p w:rsidR="0098097D" w:rsidRDefault="00FA5138">
      <w:pPr>
        <w:pStyle w:val="a3"/>
        <w:spacing w:line="242" w:lineRule="auto"/>
        <w:ind w:right="835"/>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w:t>
      </w:r>
      <w:r>
        <w:rPr>
          <w:spacing w:val="3"/>
        </w:rPr>
        <w:t xml:space="preserve"> </w:t>
      </w:r>
      <w:r>
        <w:t>Моделирование</w:t>
      </w:r>
      <w:r>
        <w:rPr>
          <w:spacing w:val="1"/>
        </w:rPr>
        <w:t xml:space="preserve"> </w:t>
      </w:r>
      <w:r>
        <w:t>ситуаций</w:t>
      </w:r>
      <w:r>
        <w:rPr>
          <w:spacing w:val="8"/>
        </w:rPr>
        <w:t xml:space="preserve"> </w:t>
      </w:r>
      <w:r>
        <w:t>самозащиты</w:t>
      </w:r>
    </w:p>
    <w:p w:rsidR="0098097D" w:rsidRDefault="00FA5138">
      <w:pPr>
        <w:pStyle w:val="a3"/>
        <w:ind w:right="852"/>
      </w:pPr>
      <w:r>
        <w:t>Содержание модуля «Самбо»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98097D" w:rsidRDefault="00FA5138">
      <w:pPr>
        <w:pStyle w:val="a3"/>
        <w:spacing w:line="242" w:lineRule="auto"/>
        <w:ind w:right="857"/>
      </w:pPr>
      <w:r>
        <w:t>При изучении модуля «Самбо»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rsidR="0098097D" w:rsidRDefault="00FA5138">
      <w:pPr>
        <w:pStyle w:val="a3"/>
        <w:ind w:right="832"/>
      </w:pPr>
      <w:r>
        <w:t>чувства</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 государственных символов (герб, флаг, гимн),</w:t>
      </w:r>
      <w:r>
        <w:rPr>
          <w:spacing w:val="1"/>
        </w:rPr>
        <w:t xml:space="preserve"> </w:t>
      </w:r>
      <w:r>
        <w:t>готовность к служению</w:t>
      </w:r>
      <w:r>
        <w:rPr>
          <w:spacing w:val="1"/>
        </w:rPr>
        <w:t xml:space="preserve"> </w:t>
      </w:r>
      <w:r>
        <w:t>Отечеству, его защите на примере роли, традиций и развития самбо в современном обществе,</w:t>
      </w:r>
      <w:r>
        <w:rPr>
          <w:spacing w:val="-57"/>
        </w:rPr>
        <w:t xml:space="preserve"> </w:t>
      </w:r>
      <w:r>
        <w:t>в</w:t>
      </w:r>
      <w:r>
        <w:rPr>
          <w:spacing w:val="-2"/>
        </w:rPr>
        <w:t xml:space="preserve"> </w:t>
      </w:r>
      <w:r>
        <w:t>Российской Федерации,</w:t>
      </w:r>
      <w:r>
        <w:rPr>
          <w:spacing w:val="1"/>
        </w:rPr>
        <w:t xml:space="preserve"> </w:t>
      </w:r>
      <w:r>
        <w:t>в</w:t>
      </w:r>
      <w:r>
        <w:rPr>
          <w:spacing w:val="-1"/>
        </w:rPr>
        <w:t xml:space="preserve"> </w:t>
      </w:r>
      <w:r>
        <w:t>регионе;</w:t>
      </w:r>
    </w:p>
    <w:p w:rsidR="0098097D" w:rsidRDefault="00FA5138">
      <w:pPr>
        <w:pStyle w:val="a3"/>
        <w:spacing w:line="242" w:lineRule="auto"/>
        <w:ind w:right="829"/>
      </w:pPr>
      <w:r>
        <w:t>основы саморазвития и самовоспитания через ценности, традиции и идеалы вида спорта</w:t>
      </w:r>
      <w:r>
        <w:rPr>
          <w:spacing w:val="1"/>
        </w:rPr>
        <w:t xml:space="preserve"> </w:t>
      </w:r>
      <w:r>
        <w:t>самбо,</w:t>
      </w:r>
      <w:r>
        <w:rPr>
          <w:spacing w:val="-1"/>
        </w:rPr>
        <w:t xml:space="preserve"> </w:t>
      </w:r>
      <w:r>
        <w:t>через</w:t>
      </w:r>
      <w:r>
        <w:rPr>
          <w:spacing w:val="2"/>
        </w:rPr>
        <w:t xml:space="preserve"> </w:t>
      </w:r>
      <w:r>
        <w:t>личности,</w:t>
      </w:r>
      <w:r>
        <w:rPr>
          <w:spacing w:val="-2"/>
        </w:rPr>
        <w:t xml:space="preserve"> </w:t>
      </w:r>
      <w:r>
        <w:t>достигшие</w:t>
      </w:r>
      <w:r>
        <w:rPr>
          <w:spacing w:val="-1"/>
        </w:rPr>
        <w:t xml:space="preserve"> </w:t>
      </w:r>
      <w:r>
        <w:t>социального</w:t>
      </w:r>
      <w:r>
        <w:rPr>
          <w:spacing w:val="2"/>
        </w:rPr>
        <w:t xml:space="preserve"> </w:t>
      </w:r>
      <w:r>
        <w:t>и</w:t>
      </w:r>
      <w:r>
        <w:rPr>
          <w:spacing w:val="-2"/>
        </w:rPr>
        <w:t xml:space="preserve"> </w:t>
      </w:r>
      <w:r>
        <w:t>профессионально</w:t>
      </w:r>
      <w:r>
        <w:rPr>
          <w:spacing w:val="7"/>
        </w:rPr>
        <w:t xml:space="preserve"> </w:t>
      </w:r>
      <w:r>
        <w:t>успеха,</w:t>
      </w:r>
      <w:r>
        <w:rPr>
          <w:spacing w:val="3"/>
        </w:rPr>
        <w:t xml:space="preserve"> </w:t>
      </w:r>
      <w:r>
        <w:t>через</w:t>
      </w:r>
      <w:r>
        <w:rPr>
          <w:spacing w:val="3"/>
        </w:rPr>
        <w:t xml:space="preserve"> </w:t>
      </w:r>
      <w:r>
        <w:t>достижения</w:t>
      </w:r>
    </w:p>
    <w:p w:rsidR="0098097D" w:rsidRDefault="00FA5138">
      <w:pPr>
        <w:pStyle w:val="a3"/>
        <w:spacing w:before="81" w:line="237" w:lineRule="auto"/>
        <w:ind w:right="831" w:firstLine="0"/>
      </w:pPr>
      <w:r>
        <w:t>великих</w:t>
      </w:r>
      <w:r>
        <w:rPr>
          <w:spacing w:val="1"/>
        </w:rPr>
        <w:t xml:space="preserve"> </w:t>
      </w:r>
      <w:r>
        <w:t>спортсменов</w:t>
      </w:r>
      <w:r>
        <w:rPr>
          <w:spacing w:val="1"/>
        </w:rPr>
        <w:t xml:space="preserve"> </w:t>
      </w:r>
      <w:r>
        <w:t>на</w:t>
      </w:r>
      <w:r>
        <w:rPr>
          <w:spacing w:val="1"/>
        </w:rPr>
        <w:t xml:space="preserve"> </w:t>
      </w:r>
      <w:r>
        <w:t>мировых</w:t>
      </w:r>
      <w:r>
        <w:rPr>
          <w:spacing w:val="1"/>
        </w:rPr>
        <w:t xml:space="preserve"> </w:t>
      </w:r>
      <w:r>
        <w:t>аренах</w:t>
      </w:r>
      <w:r>
        <w:rPr>
          <w:spacing w:val="1"/>
        </w:rPr>
        <w:t xml:space="preserve"> </w:t>
      </w:r>
      <w:r>
        <w:t>спорта,</w:t>
      </w:r>
      <w:r>
        <w:rPr>
          <w:spacing w:val="1"/>
        </w:rPr>
        <w:t xml:space="preserve"> </w:t>
      </w:r>
      <w:r>
        <w:t>через</w:t>
      </w:r>
      <w:r>
        <w:rPr>
          <w:spacing w:val="1"/>
        </w:rPr>
        <w:t xml:space="preserve"> </w:t>
      </w:r>
      <w:r>
        <w:t>героизм,</w:t>
      </w:r>
      <w:r>
        <w:rPr>
          <w:spacing w:val="1"/>
        </w:rPr>
        <w:t xml:space="preserve"> </w:t>
      </w:r>
      <w:r>
        <w:t>храбрость</w:t>
      </w:r>
      <w:r>
        <w:rPr>
          <w:spacing w:val="1"/>
        </w:rPr>
        <w:t xml:space="preserve"> </w:t>
      </w:r>
      <w:r>
        <w:t>и</w:t>
      </w:r>
      <w:r>
        <w:rPr>
          <w:spacing w:val="1"/>
        </w:rPr>
        <w:t xml:space="preserve"> </w:t>
      </w:r>
      <w:r>
        <w:t>подвиги</w:t>
      </w:r>
      <w:r>
        <w:rPr>
          <w:spacing w:val="1"/>
        </w:rPr>
        <w:t xml:space="preserve"> </w:t>
      </w:r>
      <w:r>
        <w:t>самбистов, проявленные</w:t>
      </w:r>
      <w:r>
        <w:rPr>
          <w:spacing w:val="-2"/>
        </w:rPr>
        <w:t xml:space="preserve"> </w:t>
      </w:r>
      <w:r>
        <w:t>в</w:t>
      </w:r>
      <w:r>
        <w:rPr>
          <w:spacing w:val="-1"/>
        </w:rPr>
        <w:t xml:space="preserve"> </w:t>
      </w:r>
      <w:r>
        <w:t>период боевых действий;</w:t>
      </w:r>
    </w:p>
    <w:p w:rsidR="0098097D" w:rsidRDefault="00FA5138">
      <w:pPr>
        <w:pStyle w:val="a3"/>
        <w:ind w:right="834"/>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rsidR="0098097D" w:rsidRDefault="00FA5138">
      <w:pPr>
        <w:pStyle w:val="a3"/>
        <w:spacing w:before="8" w:line="237" w:lineRule="auto"/>
        <w:ind w:right="830"/>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взаимопонимания</w:t>
      </w:r>
      <w:r>
        <w:rPr>
          <w:spacing w:val="14"/>
        </w:rPr>
        <w:t xml:space="preserve"> </w:t>
      </w:r>
      <w:r>
        <w:t>с</w:t>
      </w:r>
      <w:r>
        <w:rPr>
          <w:spacing w:val="10"/>
        </w:rPr>
        <w:t xml:space="preserve"> </w:t>
      </w:r>
      <w:r>
        <w:t>собеседником,</w:t>
      </w:r>
      <w:r>
        <w:rPr>
          <w:spacing w:val="15"/>
        </w:rPr>
        <w:t xml:space="preserve"> </w:t>
      </w:r>
      <w:r>
        <w:t>находить</w:t>
      </w:r>
      <w:r>
        <w:rPr>
          <w:spacing w:val="9"/>
        </w:rPr>
        <w:t xml:space="preserve"> </w:t>
      </w:r>
      <w:r>
        <w:t>общие</w:t>
      </w:r>
      <w:r>
        <w:rPr>
          <w:spacing w:val="16"/>
        </w:rPr>
        <w:t xml:space="preserve"> </w:t>
      </w:r>
      <w:r>
        <w:t>цели</w:t>
      </w:r>
      <w:r>
        <w:rPr>
          <w:spacing w:val="13"/>
        </w:rPr>
        <w:t xml:space="preserve"> </w:t>
      </w:r>
      <w:r>
        <w:t>и</w:t>
      </w:r>
      <w:r>
        <w:rPr>
          <w:spacing w:val="13"/>
        </w:rPr>
        <w:t xml:space="preserve"> </w:t>
      </w:r>
      <w:r>
        <w:t>сотрудничать</w:t>
      </w:r>
      <w:r>
        <w:rPr>
          <w:spacing w:val="18"/>
        </w:rPr>
        <w:t xml:space="preserve"> </w:t>
      </w:r>
      <w:r>
        <w:t>для</w:t>
      </w:r>
      <w:r>
        <w:rPr>
          <w:spacing w:val="17"/>
        </w:rPr>
        <w:t xml:space="preserve"> </w:t>
      </w:r>
      <w:r>
        <w:t>их</w:t>
      </w:r>
      <w:r>
        <w:rPr>
          <w:spacing w:val="12"/>
        </w:rPr>
        <w:t xml:space="preserve"> </w:t>
      </w:r>
      <w:r>
        <w:t>достижения</w:t>
      </w:r>
      <w:r>
        <w:rPr>
          <w:spacing w:val="-58"/>
        </w:rPr>
        <w:t xml:space="preserve"> </w:t>
      </w:r>
      <w:r>
        <w:t>в</w:t>
      </w:r>
      <w:r>
        <w:rPr>
          <w:spacing w:val="2"/>
        </w:rPr>
        <w:t xml:space="preserve"> </w:t>
      </w:r>
      <w:r>
        <w:t>учебной,</w:t>
      </w:r>
      <w:r>
        <w:rPr>
          <w:spacing w:val="-1"/>
        </w:rPr>
        <w:t xml:space="preserve"> </w:t>
      </w:r>
      <w:r>
        <w:t>бытовой</w:t>
      </w:r>
      <w:r>
        <w:rPr>
          <w:spacing w:val="-3"/>
        </w:rPr>
        <w:t xml:space="preserve"> </w:t>
      </w:r>
      <w:r>
        <w:t>и</w:t>
      </w:r>
      <w:r>
        <w:rPr>
          <w:spacing w:val="7"/>
        </w:rPr>
        <w:t xml:space="preserve"> </w:t>
      </w:r>
      <w:r>
        <w:t>соревновательной</w:t>
      </w:r>
      <w:r>
        <w:rPr>
          <w:spacing w:val="5"/>
        </w:rPr>
        <w:t xml:space="preserve"> </w:t>
      </w:r>
      <w:r>
        <w:t>деятельности;</w:t>
      </w:r>
    </w:p>
    <w:p w:rsidR="0098097D" w:rsidRDefault="00FA5138">
      <w:pPr>
        <w:pStyle w:val="a3"/>
        <w:spacing w:before="4"/>
        <w:ind w:right="830"/>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57"/>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60"/>
        </w:rPr>
        <w:t xml:space="preserve"> </w:t>
      </w:r>
      <w:r>
        <w:t>деятельности</w:t>
      </w:r>
      <w:r>
        <w:rPr>
          <w:spacing w:val="61"/>
        </w:rPr>
        <w:t xml:space="preserve"> </w:t>
      </w:r>
      <w:r>
        <w:t>средствами</w:t>
      </w:r>
      <w:r>
        <w:rPr>
          <w:spacing w:val="1"/>
        </w:rPr>
        <w:t xml:space="preserve"> </w:t>
      </w:r>
      <w:r>
        <w:t>самбо;</w:t>
      </w:r>
    </w:p>
    <w:p w:rsidR="0098097D" w:rsidRDefault="00FA5138">
      <w:pPr>
        <w:pStyle w:val="a3"/>
        <w:spacing w:before="1"/>
        <w:ind w:right="830"/>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 планов средствами самбо как</w:t>
      </w:r>
      <w:r>
        <w:rPr>
          <w:spacing w:val="60"/>
        </w:rPr>
        <w:t xml:space="preserve"> </w:t>
      </w:r>
      <w:r>
        <w:t>условие успешной профессиональной, спортивной</w:t>
      </w:r>
      <w:r>
        <w:rPr>
          <w:spacing w:val="1"/>
        </w:rPr>
        <w:t xml:space="preserve"> </w:t>
      </w:r>
      <w:r>
        <w:t>и</w:t>
      </w:r>
      <w:r>
        <w:rPr>
          <w:spacing w:val="-3"/>
        </w:rPr>
        <w:t xml:space="preserve"> </w:t>
      </w:r>
      <w:r>
        <w:t>общественной</w:t>
      </w:r>
      <w:r>
        <w:rPr>
          <w:spacing w:val="5"/>
        </w:rPr>
        <w:t xml:space="preserve"> </w:t>
      </w:r>
      <w:r>
        <w:t>деятельности;</w:t>
      </w:r>
    </w:p>
    <w:p w:rsidR="0098097D" w:rsidRDefault="00FA5138">
      <w:pPr>
        <w:pStyle w:val="a3"/>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98097D" w:rsidRDefault="00FA5138">
      <w:pPr>
        <w:pStyle w:val="a3"/>
        <w:spacing w:line="242" w:lineRule="auto"/>
        <w:ind w:right="860"/>
      </w:pPr>
      <w:r>
        <w:t>При изучении модуля «Самбо»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метапредметные</w:t>
      </w:r>
      <w:r>
        <w:rPr>
          <w:spacing w:val="-2"/>
        </w:rPr>
        <w:t xml:space="preserve"> </w:t>
      </w:r>
      <w:r>
        <w:t>результаты:</w:t>
      </w:r>
    </w:p>
    <w:p w:rsidR="0098097D" w:rsidRDefault="00FA5138">
      <w:pPr>
        <w:pStyle w:val="a3"/>
        <w:ind w:right="835"/>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6"/>
        </w:rPr>
        <w:t xml:space="preserve"> </w:t>
      </w:r>
      <w:r>
        <w:t>самбо;</w:t>
      </w:r>
    </w:p>
    <w:p w:rsidR="0098097D" w:rsidRDefault="00FA5138">
      <w:pPr>
        <w:pStyle w:val="a3"/>
        <w:ind w:right="83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 и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98097D" w:rsidRDefault="00FA5138">
      <w:pPr>
        <w:pStyle w:val="a3"/>
        <w:ind w:right="832"/>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3"/>
        </w:rPr>
        <w:t xml:space="preserve"> </w:t>
      </w:r>
      <w:r>
        <w:t>практики</w:t>
      </w:r>
      <w:r>
        <w:rPr>
          <w:spacing w:val="3"/>
        </w:rPr>
        <w:t xml:space="preserve"> </w:t>
      </w:r>
      <w:r>
        <w:t>с</w:t>
      </w:r>
      <w:r>
        <w:rPr>
          <w:spacing w:val="1"/>
        </w:rPr>
        <w:t xml:space="preserve"> </w:t>
      </w:r>
      <w:r>
        <w:t>учётом</w:t>
      </w:r>
      <w:r>
        <w:rPr>
          <w:spacing w:val="-1"/>
        </w:rPr>
        <w:t xml:space="preserve"> </w:t>
      </w:r>
      <w:r>
        <w:t>гражданских</w:t>
      </w:r>
      <w:r>
        <w:rPr>
          <w:spacing w:val="-1"/>
        </w:rPr>
        <w:t xml:space="preserve"> </w:t>
      </w:r>
      <w:r>
        <w:t>и</w:t>
      </w:r>
      <w:r>
        <w:rPr>
          <w:spacing w:val="2"/>
        </w:rPr>
        <w:t xml:space="preserve"> </w:t>
      </w:r>
      <w:r>
        <w:t>нравственных</w:t>
      </w:r>
      <w:r>
        <w:rPr>
          <w:spacing w:val="-1"/>
        </w:rPr>
        <w:t xml:space="preserve"> </w:t>
      </w:r>
      <w:r>
        <w:t>ценностей;</w:t>
      </w:r>
    </w:p>
    <w:p w:rsidR="0098097D" w:rsidRDefault="00FA5138">
      <w:pPr>
        <w:pStyle w:val="a3"/>
        <w:ind w:right="842"/>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57"/>
        </w:rPr>
        <w:t xml:space="preserve"> </w:t>
      </w:r>
      <w:r>
        <w:t>норм, норм</w:t>
      </w:r>
      <w:r>
        <w:rPr>
          <w:spacing w:val="-1"/>
        </w:rPr>
        <w:t xml:space="preserve"> </w:t>
      </w:r>
      <w:r>
        <w:t>информационной</w:t>
      </w:r>
      <w:r>
        <w:rPr>
          <w:spacing w:val="3"/>
        </w:rPr>
        <w:t xml:space="preserve"> </w:t>
      </w:r>
      <w:r>
        <w:t>безопасности;</w:t>
      </w:r>
    </w:p>
    <w:p w:rsidR="0098097D" w:rsidRDefault="00FA5138">
      <w:pPr>
        <w:pStyle w:val="a3"/>
        <w:ind w:right="860"/>
      </w:pPr>
      <w:r>
        <w:t>При изучении модуля «Самбо»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предметные</w:t>
      </w:r>
      <w:r>
        <w:rPr>
          <w:spacing w:val="1"/>
        </w:rPr>
        <w:t xml:space="preserve"> </w:t>
      </w:r>
      <w:r>
        <w:t>результаты:</w:t>
      </w:r>
    </w:p>
    <w:p w:rsidR="0098097D" w:rsidRDefault="00FA5138">
      <w:pPr>
        <w:pStyle w:val="a3"/>
        <w:ind w:right="824"/>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1"/>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lastRenderedPageBreak/>
        <w:t>российскому</w:t>
      </w:r>
      <w:r>
        <w:rPr>
          <w:spacing w:val="-11"/>
        </w:rPr>
        <w:t xml:space="preserve"> </w:t>
      </w:r>
      <w:r>
        <w:t>и</w:t>
      </w:r>
      <w:r>
        <w:rPr>
          <w:spacing w:val="3"/>
        </w:rPr>
        <w:t xml:space="preserve"> </w:t>
      </w:r>
      <w:r>
        <w:t>мировому</w:t>
      </w:r>
      <w:r>
        <w:rPr>
          <w:spacing w:val="-6"/>
        </w:rPr>
        <w:t xml:space="preserve"> </w:t>
      </w:r>
      <w:r>
        <w:t>самбо;</w:t>
      </w:r>
    </w:p>
    <w:p w:rsidR="0098097D" w:rsidRDefault="00FA5138">
      <w:pPr>
        <w:pStyle w:val="a3"/>
        <w:ind w:right="835"/>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4"/>
        </w:rPr>
        <w:t xml:space="preserve"> </w:t>
      </w:r>
      <w:r>
        <w:t>российских,</w:t>
      </w:r>
      <w:r>
        <w:rPr>
          <w:spacing w:val="2"/>
        </w:rPr>
        <w:t xml:space="preserve"> </w:t>
      </w:r>
      <w:r>
        <w:t>региональных),</w:t>
      </w:r>
      <w:r>
        <w:rPr>
          <w:spacing w:val="-4"/>
        </w:rPr>
        <w:t xml:space="preserve"> </w:t>
      </w:r>
      <w:r>
        <w:t>осуществляющих</w:t>
      </w:r>
      <w:r>
        <w:rPr>
          <w:spacing w:val="6"/>
        </w:rPr>
        <w:t xml:space="preserve"> </w:t>
      </w:r>
      <w:r>
        <w:t>управление самбо;</w:t>
      </w:r>
    </w:p>
    <w:p w:rsidR="0098097D" w:rsidRDefault="00FA5138">
      <w:pPr>
        <w:pStyle w:val="a3"/>
        <w:spacing w:line="237" w:lineRule="auto"/>
        <w:ind w:right="837"/>
      </w:pPr>
      <w:r>
        <w:t>умение анализировать</w:t>
      </w:r>
      <w:r>
        <w:rPr>
          <w:spacing w:val="1"/>
        </w:rPr>
        <w:t xml:space="preserve"> </w:t>
      </w:r>
      <w:r>
        <w:t>результаты</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входящих в</w:t>
      </w:r>
      <w:r>
        <w:rPr>
          <w:spacing w:val="1"/>
        </w:rPr>
        <w:t xml:space="preserve"> </w:t>
      </w:r>
      <w:r>
        <w:t>официальный</w:t>
      </w:r>
      <w:r>
        <w:rPr>
          <w:spacing w:val="1"/>
        </w:rPr>
        <w:t xml:space="preserve"> </w:t>
      </w:r>
      <w:r>
        <w:t>календарь</w:t>
      </w:r>
      <w:r>
        <w:rPr>
          <w:spacing w:val="1"/>
        </w:rPr>
        <w:t xml:space="preserve"> </w:t>
      </w:r>
      <w:r>
        <w:t>соревнований (международный,</w:t>
      </w:r>
      <w:r>
        <w:rPr>
          <w:spacing w:val="1"/>
        </w:rPr>
        <w:t xml:space="preserve"> </w:t>
      </w:r>
      <w:r>
        <w:t>всероссийский,</w:t>
      </w:r>
      <w:r>
        <w:rPr>
          <w:spacing w:val="4"/>
        </w:rPr>
        <w:t xml:space="preserve"> </w:t>
      </w:r>
      <w:r>
        <w:t>региональный);</w:t>
      </w:r>
    </w:p>
    <w:p w:rsidR="0098097D" w:rsidRDefault="00FA5138">
      <w:pPr>
        <w:pStyle w:val="a3"/>
        <w:spacing w:before="3"/>
        <w:ind w:right="830"/>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 физических</w:t>
      </w:r>
      <w:r>
        <w:rPr>
          <w:spacing w:val="1"/>
        </w:rPr>
        <w:t xml:space="preserve"> </w:t>
      </w:r>
      <w:r>
        <w:t>качеств,</w:t>
      </w:r>
      <w:r>
        <w:rPr>
          <w:spacing w:val="4"/>
        </w:rPr>
        <w:t xml:space="preserve"> </w:t>
      </w:r>
      <w:r>
        <w:t>а</w:t>
      </w:r>
      <w:r>
        <w:rPr>
          <w:spacing w:val="1"/>
        </w:rPr>
        <w:t xml:space="preserve"> </w:t>
      </w:r>
      <w:r>
        <w:t>также</w:t>
      </w:r>
      <w:r>
        <w:rPr>
          <w:spacing w:val="-3"/>
        </w:rPr>
        <w:t xml:space="preserve"> </w:t>
      </w:r>
      <w:r>
        <w:t>его</w:t>
      </w:r>
      <w:r>
        <w:rPr>
          <w:spacing w:val="2"/>
        </w:rPr>
        <w:t xml:space="preserve"> </w:t>
      </w:r>
      <w:r>
        <w:t>прикладное значение;</w:t>
      </w:r>
    </w:p>
    <w:p w:rsidR="0098097D" w:rsidRDefault="00FA5138">
      <w:pPr>
        <w:pStyle w:val="a3"/>
        <w:ind w:right="830"/>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2"/>
        </w:rPr>
        <w:t xml:space="preserve"> </w:t>
      </w:r>
      <w:r>
        <w:t>действий,</w:t>
      </w:r>
      <w:r>
        <w:rPr>
          <w:spacing w:val="4"/>
        </w:rPr>
        <w:t xml:space="preserve"> </w:t>
      </w:r>
      <w:r>
        <w:t>подбор</w:t>
      </w:r>
      <w:r>
        <w:rPr>
          <w:spacing w:val="-2"/>
        </w:rPr>
        <w:t xml:space="preserve"> </w:t>
      </w:r>
      <w:r>
        <w:t>подводящих,</w:t>
      </w:r>
      <w:r>
        <w:rPr>
          <w:spacing w:val="4"/>
        </w:rPr>
        <w:t xml:space="preserve"> </w:t>
      </w:r>
      <w:r>
        <w:t>подготовительных</w:t>
      </w:r>
      <w:r>
        <w:rPr>
          <w:spacing w:val="3"/>
        </w:rPr>
        <w:t xml:space="preserve"> </w:t>
      </w:r>
      <w:r>
        <w:t>и</w:t>
      </w:r>
      <w:r>
        <w:rPr>
          <w:spacing w:val="3"/>
        </w:rPr>
        <w:t xml:space="preserve"> </w:t>
      </w:r>
      <w:r>
        <w:t>специальных</w:t>
      </w:r>
      <w:r>
        <w:rPr>
          <w:spacing w:val="3"/>
        </w:rPr>
        <w:t xml:space="preserve"> </w:t>
      </w:r>
      <w:r>
        <w:t>упражнений,</w:t>
      </w:r>
    </w:p>
    <w:p w:rsidR="0098097D" w:rsidRDefault="00FA5138">
      <w:pPr>
        <w:pStyle w:val="a3"/>
        <w:spacing w:before="81" w:line="237" w:lineRule="auto"/>
        <w:ind w:right="829" w:firstLine="0"/>
      </w:pP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3"/>
        </w:rPr>
        <w:t xml:space="preserve"> </w:t>
      </w:r>
      <w:r>
        <w:t>деятельности;</w:t>
      </w:r>
    </w:p>
    <w:p w:rsidR="0098097D" w:rsidRDefault="00FA5138">
      <w:pPr>
        <w:pStyle w:val="a3"/>
        <w:spacing w:before="8"/>
        <w:ind w:left="1348" w:right="838" w:firstLine="0"/>
      </w:pPr>
      <w:r>
        <w:t>знание</w:t>
      </w:r>
      <w:r>
        <w:rPr>
          <w:spacing w:val="1"/>
        </w:rPr>
        <w:t xml:space="preserve"> </w:t>
      </w:r>
      <w:r>
        <w:t>и</w:t>
      </w:r>
      <w:r>
        <w:rPr>
          <w:spacing w:val="1"/>
        </w:rPr>
        <w:t xml:space="preserve"> </w:t>
      </w:r>
      <w:r>
        <w:t>применение</w:t>
      </w:r>
      <w:r>
        <w:rPr>
          <w:spacing w:val="1"/>
        </w:rPr>
        <w:t xml:space="preserve"> </w:t>
      </w:r>
      <w:r>
        <w:t>основ</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самбиста;</w:t>
      </w:r>
      <w:r>
        <w:rPr>
          <w:spacing w:val="1"/>
        </w:rPr>
        <w:t xml:space="preserve"> </w:t>
      </w:r>
      <w:r>
        <w:t>составление,</w:t>
      </w:r>
      <w:r>
        <w:rPr>
          <w:spacing w:val="3"/>
        </w:rPr>
        <w:t xml:space="preserve"> </w:t>
      </w:r>
      <w:r>
        <w:t>подбор</w:t>
      </w:r>
      <w:r>
        <w:rPr>
          <w:spacing w:val="5"/>
        </w:rPr>
        <w:t xml:space="preserve"> </w:t>
      </w:r>
      <w:r>
        <w:t>и</w:t>
      </w:r>
      <w:r>
        <w:rPr>
          <w:spacing w:val="-4"/>
        </w:rPr>
        <w:t xml:space="preserve"> </w:t>
      </w:r>
      <w:r>
        <w:t>выполнение</w:t>
      </w:r>
      <w:r>
        <w:rPr>
          <w:spacing w:val="1"/>
        </w:rPr>
        <w:t xml:space="preserve"> </w:t>
      </w:r>
      <w:r>
        <w:t>специальных</w:t>
      </w:r>
      <w:r>
        <w:rPr>
          <w:spacing w:val="6"/>
        </w:rPr>
        <w:t xml:space="preserve"> </w:t>
      </w:r>
      <w:r>
        <w:t>упражнений</w:t>
      </w:r>
      <w:r>
        <w:rPr>
          <w:spacing w:val="8"/>
        </w:rPr>
        <w:t xml:space="preserve"> </w:t>
      </w:r>
      <w:r>
        <w:t>по</w:t>
      </w:r>
      <w:r>
        <w:rPr>
          <w:spacing w:val="5"/>
        </w:rPr>
        <w:t xml:space="preserve"> </w:t>
      </w:r>
      <w:r>
        <w:t>самбо</w:t>
      </w:r>
      <w:r>
        <w:rPr>
          <w:spacing w:val="10"/>
        </w:rPr>
        <w:t xml:space="preserve"> </w:t>
      </w:r>
      <w:r>
        <w:t>с</w:t>
      </w:r>
      <w:r>
        <w:rPr>
          <w:spacing w:val="3"/>
        </w:rPr>
        <w:t xml:space="preserve"> </w:t>
      </w:r>
      <w:r>
        <w:t>учетом</w:t>
      </w:r>
      <w:r>
        <w:rPr>
          <w:spacing w:val="2"/>
        </w:rPr>
        <w:t xml:space="preserve"> </w:t>
      </w:r>
      <w:r>
        <w:t>их</w:t>
      </w:r>
    </w:p>
    <w:p w:rsidR="0098097D" w:rsidRDefault="00FA5138">
      <w:pPr>
        <w:pStyle w:val="a3"/>
        <w:spacing w:line="242" w:lineRule="auto"/>
        <w:ind w:right="836"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rsidR="0098097D" w:rsidRDefault="00FA5138">
      <w:pPr>
        <w:pStyle w:val="a3"/>
        <w:ind w:right="832"/>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61"/>
        </w:rPr>
        <w:t xml:space="preserve"> </w:t>
      </w:r>
      <w:r>
        <w:t>физических</w:t>
      </w:r>
      <w:r>
        <w:rPr>
          <w:spacing w:val="1"/>
        </w:rPr>
        <w:t xml:space="preserve"> </w:t>
      </w:r>
      <w:r>
        <w:t>качеств самбиста, специально-подготовительных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1"/>
        </w:rPr>
        <w:t xml:space="preserve"> </w:t>
      </w:r>
      <w:r>
        <w:t>их</w:t>
      </w:r>
      <w:r>
        <w:rPr>
          <w:spacing w:val="1"/>
        </w:rPr>
        <w:t xml:space="preserve"> </w:t>
      </w:r>
      <w:r>
        <w:t>эффективность;</w:t>
      </w:r>
    </w:p>
    <w:p w:rsidR="0098097D" w:rsidRDefault="00FA5138">
      <w:pPr>
        <w:pStyle w:val="a3"/>
        <w:ind w:right="825"/>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61"/>
        </w:rPr>
        <w:t xml:space="preserve"> </w:t>
      </w:r>
      <w:r>
        <w:t>устранять</w:t>
      </w:r>
      <w:r>
        <w:rPr>
          <w:spacing w:val="1"/>
        </w:rPr>
        <w:t xml:space="preserve"> </w:t>
      </w:r>
      <w:r>
        <w:t>ошибки</w:t>
      </w:r>
      <w:r>
        <w:rPr>
          <w:spacing w:val="3"/>
        </w:rPr>
        <w:t xml:space="preserve"> </w:t>
      </w:r>
      <w:r>
        <w:t>при</w:t>
      </w:r>
      <w:r>
        <w:rPr>
          <w:spacing w:val="3"/>
        </w:rPr>
        <w:t xml:space="preserve"> </w:t>
      </w:r>
      <w:r>
        <w:t>выполнении</w:t>
      </w:r>
      <w:r>
        <w:rPr>
          <w:spacing w:val="4"/>
        </w:rPr>
        <w:t xml:space="preserve"> </w:t>
      </w:r>
      <w:r>
        <w:t>упражнений;</w:t>
      </w:r>
    </w:p>
    <w:p w:rsidR="0098097D" w:rsidRDefault="00FA5138">
      <w:pPr>
        <w:pStyle w:val="a3"/>
        <w:spacing w:line="237" w:lineRule="auto"/>
        <w:ind w:right="839"/>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2"/>
        </w:rPr>
        <w:t xml:space="preserve"> </w:t>
      </w:r>
      <w:r>
        <w:t>элементов</w:t>
      </w:r>
      <w:r>
        <w:rPr>
          <w:spacing w:val="-6"/>
        </w:rPr>
        <w:t xml:space="preserve"> </w:t>
      </w:r>
      <w:r>
        <w:t>в</w:t>
      </w:r>
      <w:r>
        <w:rPr>
          <w:spacing w:val="-2"/>
        </w:rPr>
        <w:t xml:space="preserve"> </w:t>
      </w:r>
      <w:r>
        <w:t>период тренировочных</w:t>
      </w:r>
      <w:r>
        <w:rPr>
          <w:spacing w:val="3"/>
        </w:rPr>
        <w:t xml:space="preserve"> </w:t>
      </w:r>
      <w:r>
        <w:t>поединков и</w:t>
      </w:r>
      <w:r>
        <w:rPr>
          <w:spacing w:val="-3"/>
        </w:rPr>
        <w:t xml:space="preserve"> </w:t>
      </w:r>
      <w:r>
        <w:t>соревнованиях;</w:t>
      </w:r>
    </w:p>
    <w:p w:rsidR="0098097D" w:rsidRDefault="00FA5138">
      <w:pPr>
        <w:pStyle w:val="a3"/>
        <w:ind w:right="829"/>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технических</w:t>
      </w:r>
      <w:r>
        <w:rPr>
          <w:spacing w:val="4"/>
        </w:rPr>
        <w:t xml:space="preserve"> </w:t>
      </w:r>
      <w:r>
        <w:t>и</w:t>
      </w:r>
      <w:r>
        <w:rPr>
          <w:spacing w:val="-2"/>
        </w:rPr>
        <w:t xml:space="preserve"> </w:t>
      </w:r>
      <w:r>
        <w:t>тактических</w:t>
      </w:r>
      <w:r>
        <w:rPr>
          <w:spacing w:val="2"/>
        </w:rPr>
        <w:t xml:space="preserve"> </w:t>
      </w:r>
      <w:r>
        <w:t>действий</w:t>
      </w:r>
      <w:r>
        <w:rPr>
          <w:spacing w:val="4"/>
        </w:rPr>
        <w:t xml:space="preserve"> </w:t>
      </w:r>
      <w:r>
        <w:t>самбиста;</w:t>
      </w:r>
    </w:p>
    <w:p w:rsidR="0098097D" w:rsidRDefault="00FA5138">
      <w:pPr>
        <w:pStyle w:val="a3"/>
        <w:spacing w:line="275" w:lineRule="exact"/>
        <w:ind w:left="1348" w:firstLine="0"/>
      </w:pPr>
      <w:r>
        <w:t>демонстрация</w:t>
      </w:r>
      <w:r>
        <w:rPr>
          <w:spacing w:val="-11"/>
        </w:rPr>
        <w:t xml:space="preserve"> </w:t>
      </w:r>
      <w:r>
        <w:t>технических</w:t>
      </w:r>
      <w:r>
        <w:rPr>
          <w:spacing w:val="-6"/>
        </w:rPr>
        <w:t xml:space="preserve"> </w:t>
      </w:r>
      <w:r>
        <w:t>действий</w:t>
      </w:r>
      <w:r>
        <w:rPr>
          <w:spacing w:val="-1"/>
        </w:rPr>
        <w:t xml:space="preserve"> </w:t>
      </w:r>
      <w:r>
        <w:t>по</w:t>
      </w:r>
      <w:r>
        <w:rPr>
          <w:spacing w:val="-2"/>
        </w:rPr>
        <w:t xml:space="preserve"> </w:t>
      </w:r>
      <w:r>
        <w:t>самбо</w:t>
      </w:r>
      <w:r>
        <w:rPr>
          <w:spacing w:val="-8"/>
        </w:rPr>
        <w:t xml:space="preserve"> </w:t>
      </w:r>
      <w:r>
        <w:t>и</w:t>
      </w:r>
      <w:r>
        <w:rPr>
          <w:spacing w:val="-1"/>
        </w:rPr>
        <w:t xml:space="preserve"> </w:t>
      </w:r>
      <w:r>
        <w:t>самозащите;</w:t>
      </w:r>
    </w:p>
    <w:p w:rsidR="0098097D" w:rsidRDefault="00FA5138">
      <w:pPr>
        <w:pStyle w:val="a3"/>
        <w:spacing w:line="242" w:lineRule="auto"/>
        <w:ind w:right="841"/>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w:t>
      </w:r>
      <w:r>
        <w:rPr>
          <w:spacing w:val="-1"/>
        </w:rPr>
        <w:t xml:space="preserve"> </w:t>
      </w:r>
      <w:r>
        <w:t>самбо</w:t>
      </w:r>
      <w:r>
        <w:rPr>
          <w:spacing w:val="2"/>
        </w:rPr>
        <w:t xml:space="preserve"> </w:t>
      </w:r>
      <w:r>
        <w:t>и</w:t>
      </w:r>
      <w:r>
        <w:rPr>
          <w:spacing w:val="4"/>
        </w:rPr>
        <w:t xml:space="preserve"> </w:t>
      </w:r>
      <w:r>
        <w:t>судейской</w:t>
      </w:r>
      <w:r>
        <w:rPr>
          <w:spacing w:val="3"/>
        </w:rPr>
        <w:t xml:space="preserve"> </w:t>
      </w:r>
      <w:r>
        <w:t>практики;</w:t>
      </w:r>
    </w:p>
    <w:p w:rsidR="0098097D" w:rsidRDefault="00FA5138">
      <w:pPr>
        <w:pStyle w:val="a3"/>
        <w:spacing w:line="237" w:lineRule="auto"/>
        <w:ind w:right="844"/>
      </w:pPr>
      <w:r>
        <w:t>определение признаков положительного влияния занятий самбо на укрепление здоровья,</w:t>
      </w:r>
      <w:r>
        <w:rPr>
          <w:spacing w:val="1"/>
        </w:rPr>
        <w:t xml:space="preserve"> </w:t>
      </w:r>
      <w:r>
        <w:t>устанавливать</w:t>
      </w:r>
      <w:r>
        <w:rPr>
          <w:spacing w:val="1"/>
        </w:rPr>
        <w:t xml:space="preserve"> </w:t>
      </w:r>
      <w:r>
        <w:t>связь между</w:t>
      </w:r>
      <w:r>
        <w:rPr>
          <w:spacing w:val="-13"/>
        </w:rPr>
        <w:t xml:space="preserve"> </w:t>
      </w:r>
      <w:r>
        <w:t>развитием</w:t>
      </w:r>
      <w:r>
        <w:rPr>
          <w:spacing w:val="-1"/>
        </w:rPr>
        <w:t xml:space="preserve"> </w:t>
      </w:r>
      <w:r>
        <w:t>физических</w:t>
      </w:r>
      <w:r>
        <w:rPr>
          <w:spacing w:val="-4"/>
        </w:rPr>
        <w:t xml:space="preserve"> </w:t>
      </w:r>
      <w:r>
        <w:t>качеств</w:t>
      </w:r>
      <w:r>
        <w:rPr>
          <w:spacing w:val="4"/>
        </w:rPr>
        <w:t xml:space="preserve"> </w:t>
      </w:r>
      <w:r>
        <w:t>и</w:t>
      </w:r>
      <w:r>
        <w:rPr>
          <w:spacing w:val="-8"/>
        </w:rPr>
        <w:t xml:space="preserve"> </w:t>
      </w:r>
      <w:r>
        <w:t>основных</w:t>
      </w:r>
      <w:r>
        <w:rPr>
          <w:spacing w:val="-2"/>
        </w:rPr>
        <w:t xml:space="preserve"> </w:t>
      </w:r>
      <w:r>
        <w:t>систем</w:t>
      </w:r>
      <w:r>
        <w:rPr>
          <w:spacing w:val="-7"/>
        </w:rPr>
        <w:t xml:space="preserve"> </w:t>
      </w:r>
      <w:r>
        <w:t>организма;</w:t>
      </w:r>
    </w:p>
    <w:p w:rsidR="0098097D" w:rsidRDefault="00FA5138">
      <w:pPr>
        <w:pStyle w:val="a3"/>
        <w:ind w:right="831"/>
      </w:pPr>
      <w:r>
        <w:t>соблюдение требований безопасности при организации занятий самбо,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2"/>
        </w:rPr>
        <w:t xml:space="preserve"> </w:t>
      </w:r>
      <w:r>
        <w:t>и</w:t>
      </w:r>
      <w:r>
        <w:rPr>
          <w:spacing w:val="6"/>
        </w:rPr>
        <w:t xml:space="preserve"> </w:t>
      </w:r>
      <w:r>
        <w:t>самбо</w:t>
      </w:r>
      <w:r>
        <w:rPr>
          <w:spacing w:val="2"/>
        </w:rPr>
        <w:t xml:space="preserve"> </w:t>
      </w:r>
      <w:r>
        <w:t>в</w:t>
      </w:r>
      <w:r>
        <w:rPr>
          <w:spacing w:val="4"/>
        </w:rPr>
        <w:t xml:space="preserve"> </w:t>
      </w:r>
      <w:r>
        <w:t>частности;</w:t>
      </w:r>
    </w:p>
    <w:p w:rsidR="0098097D" w:rsidRDefault="00FA5138">
      <w:pPr>
        <w:pStyle w:val="a3"/>
        <w:spacing w:before="4" w:line="237" w:lineRule="auto"/>
        <w:ind w:right="842"/>
      </w:pPr>
      <w:r>
        <w:t>использование</w:t>
      </w:r>
      <w:r>
        <w:rPr>
          <w:spacing w:val="1"/>
        </w:rPr>
        <w:t xml:space="preserve"> </w:t>
      </w:r>
      <w:r>
        <w:t>занятий</w:t>
      </w:r>
      <w:r>
        <w:rPr>
          <w:spacing w:val="1"/>
        </w:rPr>
        <w:t xml:space="preserve"> </w:t>
      </w:r>
      <w:r>
        <w:t>самбо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2"/>
        </w:rPr>
        <w:t xml:space="preserve"> </w:t>
      </w:r>
      <w:r>
        <w:t>повышения</w:t>
      </w:r>
      <w:r>
        <w:rPr>
          <w:spacing w:val="3"/>
        </w:rPr>
        <w:t xml:space="preserve"> </w:t>
      </w:r>
      <w:r>
        <w:t>уровня</w:t>
      </w:r>
      <w:r>
        <w:rPr>
          <w:spacing w:val="1"/>
        </w:rPr>
        <w:t xml:space="preserve"> </w:t>
      </w:r>
      <w:r>
        <w:t>физических</w:t>
      </w:r>
      <w:r>
        <w:rPr>
          <w:spacing w:val="-2"/>
        </w:rPr>
        <w:t xml:space="preserve"> </w:t>
      </w:r>
      <w:r>
        <w:t>кондиций;</w:t>
      </w:r>
    </w:p>
    <w:p w:rsidR="0098097D" w:rsidRDefault="00FA5138">
      <w:pPr>
        <w:pStyle w:val="a3"/>
        <w:spacing w:before="3"/>
        <w:ind w:right="826"/>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98097D" w:rsidRDefault="00FA5138">
      <w:pPr>
        <w:pStyle w:val="a3"/>
        <w:spacing w:before="1"/>
        <w:ind w:right="830"/>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61"/>
        </w:rPr>
        <w:t xml:space="preserve"> </w:t>
      </w:r>
      <w:r>
        <w:t>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57"/>
        </w:rPr>
        <w:t xml:space="preserve"> </w:t>
      </w:r>
      <w:r>
        <w:t>физического</w:t>
      </w:r>
      <w:r>
        <w:rPr>
          <w:spacing w:val="2"/>
        </w:rPr>
        <w:t xml:space="preserve"> </w:t>
      </w:r>
      <w:r>
        <w:t>развития</w:t>
      </w:r>
      <w:r>
        <w:rPr>
          <w:spacing w:val="-2"/>
        </w:rPr>
        <w:t xml:space="preserve"> </w:t>
      </w:r>
      <w:r>
        <w:t>и</w:t>
      </w:r>
      <w:r>
        <w:rPr>
          <w:spacing w:val="-3"/>
        </w:rPr>
        <w:t xml:space="preserve"> </w:t>
      </w:r>
      <w:r>
        <w:t>физической</w:t>
      </w:r>
      <w:r>
        <w:rPr>
          <w:spacing w:val="5"/>
        </w:rPr>
        <w:t xml:space="preserve"> </w:t>
      </w:r>
      <w:r>
        <w:t>подготовленности;</w:t>
      </w:r>
    </w:p>
    <w:p w:rsidR="0098097D" w:rsidRDefault="00FA5138">
      <w:pPr>
        <w:pStyle w:val="a3"/>
        <w:ind w:right="83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6"/>
        </w:rPr>
        <w:t xml:space="preserve"> </w:t>
      </w:r>
      <w:r>
        <w:t>этих</w:t>
      </w:r>
      <w:r>
        <w:rPr>
          <w:spacing w:val="-3"/>
        </w:rPr>
        <w:t xml:space="preserve"> </w:t>
      </w:r>
      <w:r>
        <w:t>занятий;</w:t>
      </w:r>
    </w:p>
    <w:p w:rsidR="0098097D" w:rsidRDefault="00FA5138">
      <w:pPr>
        <w:pStyle w:val="a3"/>
        <w:spacing w:line="242" w:lineRule="auto"/>
        <w:ind w:right="837"/>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lastRenderedPageBreak/>
        <w:t>асоциального и</w:t>
      </w:r>
      <w:r>
        <w:rPr>
          <w:spacing w:val="-4"/>
        </w:rPr>
        <w:t xml:space="preserve"> </w:t>
      </w:r>
      <w:r>
        <w:t>созависимого</w:t>
      </w:r>
      <w:r>
        <w:rPr>
          <w:spacing w:val="2"/>
        </w:rPr>
        <w:t xml:space="preserve"> </w:t>
      </w:r>
      <w:r>
        <w:t>поведения,</w:t>
      </w:r>
      <w:r>
        <w:rPr>
          <w:spacing w:val="-1"/>
        </w:rPr>
        <w:t xml:space="preserve"> </w:t>
      </w:r>
      <w:r>
        <w:t>знание понятий</w:t>
      </w:r>
      <w:r>
        <w:rPr>
          <w:spacing w:val="2"/>
        </w:rPr>
        <w:t xml:space="preserve"> </w:t>
      </w:r>
      <w:r>
        <w:t>«допинг»</w:t>
      </w:r>
      <w:r>
        <w:rPr>
          <w:spacing w:val="-13"/>
        </w:rPr>
        <w:t xml:space="preserve"> </w:t>
      </w:r>
      <w:r>
        <w:t>и</w:t>
      </w:r>
      <w:r>
        <w:rPr>
          <w:spacing w:val="6"/>
        </w:rPr>
        <w:t xml:space="preserve"> </w:t>
      </w:r>
      <w:r>
        <w:t>«антидопинг».</w:t>
      </w:r>
    </w:p>
    <w:p w:rsidR="0098097D" w:rsidRDefault="00FA5138">
      <w:pPr>
        <w:pStyle w:val="a3"/>
        <w:spacing w:line="275" w:lineRule="exact"/>
        <w:ind w:left="1348" w:firstLine="0"/>
      </w:pPr>
      <w:r>
        <w:t>Модуль</w:t>
      </w:r>
      <w:r>
        <w:rPr>
          <w:spacing w:val="-6"/>
        </w:rPr>
        <w:t xml:space="preserve"> </w:t>
      </w:r>
      <w:r>
        <w:t>«Гандбол».</w:t>
      </w:r>
    </w:p>
    <w:p w:rsidR="0098097D" w:rsidRDefault="00FA5138">
      <w:pPr>
        <w:pStyle w:val="a3"/>
        <w:spacing w:line="274" w:lineRule="exact"/>
        <w:ind w:left="1348" w:firstLine="0"/>
      </w:pPr>
      <w:r>
        <w:t>Пояснительная</w:t>
      </w:r>
      <w:r>
        <w:rPr>
          <w:spacing w:val="-9"/>
        </w:rPr>
        <w:t xml:space="preserve"> </w:t>
      </w:r>
      <w:r>
        <w:t>записка</w:t>
      </w:r>
      <w:r>
        <w:rPr>
          <w:spacing w:val="-15"/>
        </w:rPr>
        <w:t xml:space="preserve"> </w:t>
      </w:r>
      <w:r>
        <w:t>модуля</w:t>
      </w:r>
      <w:r>
        <w:rPr>
          <w:spacing w:val="-6"/>
        </w:rPr>
        <w:t xml:space="preserve"> </w:t>
      </w:r>
      <w:r>
        <w:t>«Гандбол».</w:t>
      </w:r>
    </w:p>
    <w:p w:rsidR="0098097D" w:rsidRDefault="00FA5138">
      <w:pPr>
        <w:pStyle w:val="a3"/>
        <w:ind w:right="836"/>
      </w:pPr>
      <w:r>
        <w:t>Модуль «Гандбол» (далее – модуль по гандболу, гандбол)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3"/>
        </w:rPr>
        <w:t xml:space="preserve"> </w:t>
      </w:r>
      <w:r>
        <w:t>методов</w:t>
      </w:r>
      <w:r>
        <w:rPr>
          <w:spacing w:val="-6"/>
        </w:rPr>
        <w:t xml:space="preserve"> </w:t>
      </w:r>
      <w:r>
        <w:t>обучения.</w:t>
      </w:r>
    </w:p>
    <w:p w:rsidR="0098097D" w:rsidRDefault="00FA5138">
      <w:pPr>
        <w:pStyle w:val="a3"/>
        <w:spacing w:before="2" w:line="237" w:lineRule="auto"/>
        <w:ind w:right="835"/>
      </w:pPr>
      <w:r>
        <w:t>Гандбол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25"/>
        </w:rPr>
        <w:t xml:space="preserve"> </w:t>
      </w:r>
      <w:r>
        <w:t>физическому,</w:t>
      </w:r>
      <w:r>
        <w:rPr>
          <w:spacing w:val="46"/>
        </w:rPr>
        <w:t xml:space="preserve"> </w:t>
      </w:r>
      <w:r>
        <w:t>интеллектуальному,</w:t>
      </w:r>
      <w:r>
        <w:rPr>
          <w:spacing w:val="46"/>
        </w:rPr>
        <w:t xml:space="preserve"> </w:t>
      </w:r>
      <w:r>
        <w:t>нравственному</w:t>
      </w:r>
      <w:r>
        <w:rPr>
          <w:spacing w:val="25"/>
        </w:rPr>
        <w:t xml:space="preserve"> </w:t>
      </w:r>
      <w:r>
        <w:t>развитию</w:t>
      </w:r>
      <w:r>
        <w:rPr>
          <w:spacing w:val="33"/>
        </w:rPr>
        <w:t xml:space="preserve"> </w:t>
      </w:r>
      <w:r>
        <w:t>обучающихся,</w:t>
      </w:r>
    </w:p>
    <w:p w:rsidR="0098097D" w:rsidRDefault="00FA5138">
      <w:pPr>
        <w:pStyle w:val="a3"/>
        <w:spacing w:before="81" w:line="237" w:lineRule="auto"/>
        <w:ind w:right="842" w:firstLine="0"/>
      </w:pPr>
      <w:r>
        <w:t>укреплению здоровья, привлечению обучающихся к систематическим занятиям физической</w:t>
      </w:r>
      <w:r>
        <w:rPr>
          <w:spacing w:val="1"/>
        </w:rPr>
        <w:t xml:space="preserve"> </w:t>
      </w:r>
      <w:r>
        <w:t>культурой</w:t>
      </w:r>
      <w:r>
        <w:rPr>
          <w:spacing w:val="2"/>
        </w:rPr>
        <w:t xml:space="preserve"> </w:t>
      </w:r>
      <w:r>
        <w:t>и</w:t>
      </w:r>
      <w:r>
        <w:rPr>
          <w:spacing w:val="-3"/>
        </w:rPr>
        <w:t xml:space="preserve"> </w:t>
      </w:r>
      <w:r>
        <w:t>спортом,</w:t>
      </w:r>
      <w:r>
        <w:rPr>
          <w:spacing w:val="4"/>
        </w:rPr>
        <w:t xml:space="preserve"> </w:t>
      </w:r>
      <w:r>
        <w:t>их личностному</w:t>
      </w:r>
      <w:r>
        <w:rPr>
          <w:spacing w:val="-12"/>
        </w:rPr>
        <w:t xml:space="preserve"> </w:t>
      </w:r>
      <w:r>
        <w:t>и</w:t>
      </w:r>
      <w:r>
        <w:rPr>
          <w:spacing w:val="3"/>
        </w:rPr>
        <w:t xml:space="preserve"> </w:t>
      </w:r>
      <w:r>
        <w:t>профессиональному</w:t>
      </w:r>
      <w:r>
        <w:rPr>
          <w:spacing w:val="-10"/>
        </w:rPr>
        <w:t xml:space="preserve"> </w:t>
      </w:r>
      <w:r>
        <w:t>самоопределению.</w:t>
      </w:r>
    </w:p>
    <w:p w:rsidR="0098097D" w:rsidRDefault="00FA5138">
      <w:pPr>
        <w:pStyle w:val="a3"/>
        <w:ind w:right="831"/>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гандболе,</w:t>
      </w:r>
      <w:r>
        <w:rPr>
          <w:spacing w:val="1"/>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прыжками,</w:t>
      </w:r>
      <w:r>
        <w:rPr>
          <w:spacing w:val="1"/>
        </w:rPr>
        <w:t xml:space="preserve"> </w:t>
      </w:r>
      <w:r>
        <w:t>быстрым</w:t>
      </w:r>
      <w:r>
        <w:rPr>
          <w:spacing w:val="1"/>
        </w:rPr>
        <w:t xml:space="preserve"> </w:t>
      </w:r>
      <w:r>
        <w:t>стартом</w:t>
      </w:r>
      <w:r>
        <w:rPr>
          <w:spacing w:val="1"/>
        </w:rPr>
        <w:t xml:space="preserve"> </w:t>
      </w:r>
      <w:r>
        <w:t>и</w:t>
      </w:r>
      <w:r>
        <w:rPr>
          <w:spacing w:val="1"/>
        </w:rPr>
        <w:t xml:space="preserve"> </w:t>
      </w:r>
      <w:r>
        <w:t>ускорениями,</w:t>
      </w:r>
      <w:r>
        <w:rPr>
          <w:spacing w:val="1"/>
        </w:rPr>
        <w:t xml:space="preserve"> </w:t>
      </w:r>
      <w:r>
        <w:t>резкими</w:t>
      </w:r>
      <w:r>
        <w:rPr>
          <w:spacing w:val="-57"/>
        </w:rPr>
        <w:t xml:space="preserve"> </w:t>
      </w:r>
      <w:r>
        <w:t>торможениями</w:t>
      </w:r>
      <w:r>
        <w:rPr>
          <w:spacing w:val="1"/>
        </w:rPr>
        <w:t xml:space="preserve"> </w:t>
      </w:r>
      <w:r>
        <w:t>и</w:t>
      </w:r>
      <w:r>
        <w:rPr>
          <w:spacing w:val="1"/>
        </w:rPr>
        <w:t xml:space="preserve"> </w:t>
      </w:r>
      <w:r>
        <w:t>остановками,</w:t>
      </w:r>
      <w:r>
        <w:rPr>
          <w:spacing w:val="1"/>
        </w:rPr>
        <w:t xml:space="preserve"> </w:t>
      </w:r>
      <w:r>
        <w:t>бросками</w:t>
      </w:r>
      <w:r>
        <w:rPr>
          <w:spacing w:val="1"/>
        </w:rPr>
        <w:t xml:space="preserve"> </w:t>
      </w:r>
      <w:r>
        <w:t>и</w:t>
      </w:r>
      <w:r>
        <w:rPr>
          <w:spacing w:val="1"/>
        </w:rPr>
        <w:t xml:space="preserve"> </w:t>
      </w:r>
      <w:r>
        <w:t>ловлей</w:t>
      </w:r>
      <w:r>
        <w:rPr>
          <w:spacing w:val="1"/>
        </w:rPr>
        <w:t xml:space="preserve"> </w:t>
      </w:r>
      <w:r>
        <w:t>мяча,</w:t>
      </w:r>
      <w:r>
        <w:rPr>
          <w:spacing w:val="1"/>
        </w:rPr>
        <w:t xml:space="preserve"> </w:t>
      </w:r>
      <w:r>
        <w:t>акробатическими</w:t>
      </w:r>
      <w:r>
        <w:rPr>
          <w:spacing w:val="1"/>
        </w:rPr>
        <w:t xml:space="preserve"> </w:t>
      </w:r>
      <w:r>
        <w:t>приёмами,</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61"/>
        </w:rPr>
        <w:t xml:space="preserve"> </w:t>
      </w:r>
      <w:r>
        <w:t>(быстроты,</w:t>
      </w:r>
      <w:r>
        <w:rPr>
          <w:spacing w:val="61"/>
        </w:rPr>
        <w:t xml:space="preserve"> </w:t>
      </w:r>
      <w:r>
        <w:t>ловкости,</w:t>
      </w:r>
      <w:r>
        <w:rPr>
          <w:spacing w:val="1"/>
        </w:rPr>
        <w:t xml:space="preserve"> </w:t>
      </w:r>
      <w:r>
        <w:t>выносливости, силы</w:t>
      </w:r>
      <w:r>
        <w:rPr>
          <w:spacing w:val="3"/>
        </w:rPr>
        <w:t xml:space="preserve"> </w:t>
      </w:r>
      <w:r>
        <w:t>и</w:t>
      </w:r>
      <w:r>
        <w:rPr>
          <w:spacing w:val="-1"/>
        </w:rPr>
        <w:t xml:space="preserve"> </w:t>
      </w:r>
      <w:r>
        <w:t>гибкости)</w:t>
      </w:r>
      <w:r>
        <w:rPr>
          <w:spacing w:val="-6"/>
        </w:rPr>
        <w:t xml:space="preserve"> </w:t>
      </w:r>
      <w:r>
        <w:t>и</w:t>
      </w:r>
      <w:r>
        <w:rPr>
          <w:spacing w:val="3"/>
        </w:rPr>
        <w:t xml:space="preserve"> </w:t>
      </w:r>
      <w:r>
        <w:t>двигательных</w:t>
      </w:r>
      <w:r>
        <w:rPr>
          <w:spacing w:val="4"/>
        </w:rPr>
        <w:t xml:space="preserve"> </w:t>
      </w:r>
      <w:r>
        <w:t>навыков.</w:t>
      </w:r>
    </w:p>
    <w:p w:rsidR="0098097D" w:rsidRDefault="00FA5138">
      <w:pPr>
        <w:pStyle w:val="a3"/>
        <w:spacing w:before="6"/>
        <w:ind w:right="827"/>
      </w:pPr>
      <w:r>
        <w:t>Целью</w:t>
      </w:r>
      <w:r>
        <w:rPr>
          <w:spacing w:val="1"/>
        </w:rPr>
        <w:t xml:space="preserve"> </w:t>
      </w:r>
      <w:r>
        <w:t>изучение</w:t>
      </w:r>
      <w:r>
        <w:rPr>
          <w:spacing w:val="1"/>
        </w:rPr>
        <w:t xml:space="preserve"> </w:t>
      </w:r>
      <w:r>
        <w:t>модуля</w:t>
      </w:r>
      <w:r>
        <w:rPr>
          <w:spacing w:val="1"/>
        </w:rPr>
        <w:t xml:space="preserve"> </w:t>
      </w:r>
      <w:r>
        <w:t>«Гандбол»</w:t>
      </w:r>
      <w:r>
        <w:rPr>
          <w:spacing w:val="1"/>
        </w:rPr>
        <w:t xml:space="preserve"> </w:t>
      </w:r>
      <w:r>
        <w:t>является</w:t>
      </w:r>
      <w:r>
        <w:rPr>
          <w:spacing w:val="1"/>
        </w:rPr>
        <w:t xml:space="preserve"> </w:t>
      </w:r>
      <w:r>
        <w:t>формирование</w:t>
      </w:r>
      <w:r>
        <w:rPr>
          <w:spacing w:val="1"/>
        </w:rPr>
        <w:t xml:space="preserve"> </w:t>
      </w:r>
      <w:r>
        <w:t>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4"/>
        </w:rPr>
        <w:t xml:space="preserve"> </w:t>
      </w:r>
      <w:r>
        <w:t>через</w:t>
      </w:r>
      <w:r>
        <w:rPr>
          <w:spacing w:val="-5"/>
        </w:rPr>
        <w:t xml:space="preserve"> </w:t>
      </w:r>
      <w:r>
        <w:t>занятия физической</w:t>
      </w:r>
      <w:r>
        <w:rPr>
          <w:spacing w:val="-5"/>
        </w:rPr>
        <w:t xml:space="preserve"> </w:t>
      </w:r>
      <w:r>
        <w:t>культурой</w:t>
      </w:r>
      <w:r>
        <w:rPr>
          <w:spacing w:val="3"/>
        </w:rPr>
        <w:t xml:space="preserve"> </w:t>
      </w:r>
      <w:r>
        <w:t>и</w:t>
      </w:r>
      <w:r>
        <w:rPr>
          <w:spacing w:val="-5"/>
        </w:rPr>
        <w:t xml:space="preserve"> </w:t>
      </w:r>
      <w:r>
        <w:t>спортом</w:t>
      </w:r>
      <w:r>
        <w:rPr>
          <w:spacing w:val="-3"/>
        </w:rPr>
        <w:t xml:space="preserve"> </w:t>
      </w:r>
      <w:r>
        <w:t>с</w:t>
      </w:r>
      <w:r>
        <w:rPr>
          <w:spacing w:val="-7"/>
        </w:rPr>
        <w:t xml:space="preserve"> </w:t>
      </w:r>
      <w:r>
        <w:t>использованием</w:t>
      </w:r>
      <w:r>
        <w:rPr>
          <w:spacing w:val="-2"/>
        </w:rPr>
        <w:t xml:space="preserve"> </w:t>
      </w:r>
      <w:r>
        <w:t>средств</w:t>
      </w:r>
      <w:r>
        <w:rPr>
          <w:spacing w:val="-3"/>
        </w:rPr>
        <w:t xml:space="preserve"> </w:t>
      </w:r>
      <w:r>
        <w:t>гандбола.</w:t>
      </w:r>
    </w:p>
    <w:p w:rsidR="0098097D" w:rsidRDefault="00FA5138">
      <w:pPr>
        <w:pStyle w:val="a3"/>
        <w:spacing w:line="272" w:lineRule="exact"/>
        <w:ind w:left="1348" w:firstLine="0"/>
      </w:pPr>
      <w:r>
        <w:t>Задачами</w:t>
      </w:r>
      <w:r>
        <w:rPr>
          <w:spacing w:val="-6"/>
        </w:rPr>
        <w:t xml:space="preserve"> </w:t>
      </w:r>
      <w:r>
        <w:t>изучения</w:t>
      </w:r>
      <w:r>
        <w:rPr>
          <w:spacing w:val="-6"/>
        </w:rPr>
        <w:t xml:space="preserve"> </w:t>
      </w:r>
      <w:r>
        <w:t>модуля</w:t>
      </w:r>
      <w:r>
        <w:rPr>
          <w:spacing w:val="-1"/>
        </w:rPr>
        <w:t xml:space="preserve"> </w:t>
      </w:r>
      <w:r>
        <w:t>«Гандбол»</w:t>
      </w:r>
      <w:r>
        <w:rPr>
          <w:spacing w:val="-15"/>
        </w:rPr>
        <w:t xml:space="preserve"> </w:t>
      </w:r>
      <w:r>
        <w:t>являются:</w:t>
      </w:r>
    </w:p>
    <w:p w:rsidR="0098097D" w:rsidRDefault="00FA5138">
      <w:pPr>
        <w:pStyle w:val="a3"/>
        <w:spacing w:before="5" w:line="237" w:lineRule="auto"/>
        <w:ind w:right="847"/>
      </w:pPr>
      <w:r>
        <w:t>всестороннее гармоничное развитие обучающихся, увеличение объёма их двигательной</w:t>
      </w:r>
      <w:r>
        <w:rPr>
          <w:spacing w:val="1"/>
        </w:rPr>
        <w:t xml:space="preserve"> </w:t>
      </w:r>
      <w:r>
        <w:t>активности;</w:t>
      </w:r>
    </w:p>
    <w:p w:rsidR="0098097D" w:rsidRDefault="00FA5138">
      <w:pPr>
        <w:pStyle w:val="a3"/>
        <w:spacing w:before="3"/>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5"/>
        </w:rPr>
        <w:t xml:space="preserve"> </w:t>
      </w:r>
      <w:r>
        <w:t>обеспечение культуры</w:t>
      </w:r>
      <w:r>
        <w:rPr>
          <w:spacing w:val="3"/>
        </w:rPr>
        <w:t xml:space="preserve"> </w:t>
      </w:r>
      <w:r>
        <w:t>безопасного</w:t>
      </w:r>
      <w:r>
        <w:rPr>
          <w:spacing w:val="2"/>
        </w:rPr>
        <w:t xml:space="preserve"> </w:t>
      </w:r>
      <w:r>
        <w:t>поведения</w:t>
      </w:r>
      <w:r>
        <w:rPr>
          <w:spacing w:val="1"/>
        </w:rPr>
        <w:t xml:space="preserve"> </w:t>
      </w:r>
      <w:r>
        <w:t>на</w:t>
      </w:r>
      <w:r>
        <w:rPr>
          <w:spacing w:val="-6"/>
        </w:rPr>
        <w:t xml:space="preserve"> </w:t>
      </w:r>
      <w:r>
        <w:t>занятиях</w:t>
      </w:r>
      <w:r>
        <w:rPr>
          <w:spacing w:val="-3"/>
        </w:rPr>
        <w:t xml:space="preserve"> </w:t>
      </w:r>
      <w:r>
        <w:t>по гандболу;</w:t>
      </w:r>
    </w:p>
    <w:p w:rsidR="0098097D" w:rsidRDefault="00FA5138">
      <w:pPr>
        <w:pStyle w:val="a3"/>
        <w:spacing w:line="242" w:lineRule="auto"/>
        <w:ind w:right="838"/>
      </w:pPr>
      <w:r>
        <w:t>освоение знаний о физической культуре и спорте в целом, истории развития гандбола в</w:t>
      </w:r>
      <w:r>
        <w:rPr>
          <w:spacing w:val="1"/>
        </w:rPr>
        <w:t xml:space="preserve"> </w:t>
      </w:r>
      <w:r>
        <w:t>частности;</w:t>
      </w:r>
    </w:p>
    <w:p w:rsidR="0098097D" w:rsidRDefault="00FA5138">
      <w:pPr>
        <w:pStyle w:val="a3"/>
        <w:ind w:right="825"/>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гандболе,</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1"/>
        </w:rPr>
        <w:t xml:space="preserve"> </w:t>
      </w:r>
      <w:r>
        <w:t>подготовке</w:t>
      </w:r>
      <w:r>
        <w:rPr>
          <w:spacing w:val="1"/>
        </w:rPr>
        <w:t xml:space="preserve"> </w:t>
      </w:r>
      <w:r>
        <w:t>обучающихся;</w:t>
      </w:r>
    </w:p>
    <w:p w:rsidR="0098097D" w:rsidRDefault="00FA5138">
      <w:pPr>
        <w:pStyle w:val="a3"/>
        <w:ind w:right="829"/>
      </w:pPr>
      <w:r>
        <w:t>формирование образовательного фундамента, основанного как на знаниях и умениях 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8097D" w:rsidRDefault="00FA5138">
      <w:pPr>
        <w:pStyle w:val="a3"/>
        <w:ind w:right="83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 приемами</w:t>
      </w:r>
      <w:r>
        <w:rPr>
          <w:spacing w:val="4"/>
        </w:rPr>
        <w:t xml:space="preserve"> </w:t>
      </w:r>
      <w:r>
        <w:t>вида</w:t>
      </w:r>
      <w:r>
        <w:rPr>
          <w:spacing w:val="-3"/>
        </w:rPr>
        <w:t xml:space="preserve"> </w:t>
      </w:r>
      <w:r>
        <w:t>спорта</w:t>
      </w:r>
      <w:r>
        <w:rPr>
          <w:spacing w:val="6"/>
        </w:rPr>
        <w:t xml:space="preserve"> </w:t>
      </w:r>
      <w:r>
        <w:t>«гандбол»;</w:t>
      </w:r>
    </w:p>
    <w:p w:rsidR="0098097D" w:rsidRDefault="00FA5138">
      <w:pPr>
        <w:pStyle w:val="a3"/>
        <w:spacing w:line="242" w:lineRule="auto"/>
        <w:ind w:right="829"/>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37"/>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 в</w:t>
      </w:r>
      <w:r>
        <w:rPr>
          <w:spacing w:val="-1"/>
        </w:rPr>
        <w:t xml:space="preserve"> </w:t>
      </w:r>
      <w:r>
        <w:t>занятиях</w:t>
      </w:r>
      <w:r>
        <w:rPr>
          <w:spacing w:val="-3"/>
        </w:rPr>
        <w:t xml:space="preserve"> </w:t>
      </w:r>
      <w:r>
        <w:t>физической</w:t>
      </w:r>
      <w:r>
        <w:rPr>
          <w:spacing w:val="2"/>
        </w:rPr>
        <w:t xml:space="preserve"> </w:t>
      </w:r>
      <w:r>
        <w:t>культурой</w:t>
      </w:r>
      <w:r>
        <w:rPr>
          <w:spacing w:val="4"/>
        </w:rPr>
        <w:t xml:space="preserve"> </w:t>
      </w:r>
      <w:r>
        <w:t>и</w:t>
      </w:r>
      <w:r>
        <w:rPr>
          <w:spacing w:val="1"/>
        </w:rPr>
        <w:t xml:space="preserve"> </w:t>
      </w:r>
      <w:r>
        <w:t>спортом</w:t>
      </w:r>
      <w:r>
        <w:rPr>
          <w:spacing w:val="-1"/>
        </w:rPr>
        <w:t xml:space="preserve"> </w:t>
      </w:r>
      <w:r>
        <w:t>средствами</w:t>
      </w:r>
      <w:r>
        <w:rPr>
          <w:spacing w:val="-3"/>
        </w:rPr>
        <w:t xml:space="preserve"> </w:t>
      </w:r>
      <w:r>
        <w:t>гандбола;</w:t>
      </w:r>
    </w:p>
    <w:p w:rsidR="0098097D" w:rsidRDefault="00FA5138">
      <w:pPr>
        <w:pStyle w:val="a3"/>
        <w:ind w:right="830"/>
      </w:pPr>
      <w:r>
        <w:t>популяризация</w:t>
      </w:r>
      <w:r>
        <w:rPr>
          <w:spacing w:val="1"/>
        </w:rPr>
        <w:t xml:space="preserve"> </w:t>
      </w:r>
      <w:r>
        <w:t>гандбола</w:t>
      </w:r>
      <w:r>
        <w:rPr>
          <w:spacing w:val="1"/>
        </w:rPr>
        <w:t xml:space="preserve"> </w:t>
      </w:r>
      <w:r>
        <w:t>среди</w:t>
      </w:r>
      <w:r>
        <w:rPr>
          <w:spacing w:val="1"/>
        </w:rPr>
        <w:t xml:space="preserve"> </w:t>
      </w:r>
      <w:r>
        <w:t>обучающихся,</w:t>
      </w:r>
      <w:r>
        <w:rPr>
          <w:spacing w:val="1"/>
        </w:rPr>
        <w:t xml:space="preserve"> </w:t>
      </w:r>
      <w:r>
        <w:t>привлечение</w:t>
      </w:r>
      <w:r>
        <w:rPr>
          <w:spacing w:val="1"/>
        </w:rPr>
        <w:t xml:space="preserve"> </w:t>
      </w:r>
      <w:r>
        <w:t>их,</w:t>
      </w:r>
      <w:r>
        <w:rPr>
          <w:spacing w:val="1"/>
        </w:rPr>
        <w:t xml:space="preserve"> </w:t>
      </w:r>
      <w:r>
        <w:t>проявляющих</w:t>
      </w:r>
      <w:r>
        <w:rPr>
          <w:spacing w:val="1"/>
        </w:rPr>
        <w:t xml:space="preserve"> </w:t>
      </w:r>
      <w:r>
        <w:t>повышенный интерес и способности к занятиям гандболом, в школьные спортивные клубы,</w:t>
      </w:r>
      <w:r>
        <w:rPr>
          <w:spacing w:val="1"/>
        </w:rPr>
        <w:t xml:space="preserve"> </w:t>
      </w:r>
      <w:r>
        <w:t>секции,</w:t>
      </w:r>
      <w:r>
        <w:rPr>
          <w:spacing w:val="5"/>
        </w:rPr>
        <w:t xml:space="preserve"> </w:t>
      </w:r>
      <w:r>
        <w:t>к</w:t>
      </w:r>
      <w:r>
        <w:rPr>
          <w:spacing w:val="1"/>
        </w:rPr>
        <w:t xml:space="preserve"> </w:t>
      </w:r>
      <w:r>
        <w:t>участию</w:t>
      </w:r>
      <w:r>
        <w:rPr>
          <w:spacing w:val="1"/>
        </w:rPr>
        <w:t xml:space="preserve"> </w:t>
      </w:r>
      <w:r>
        <w:t>в</w:t>
      </w:r>
      <w:r>
        <w:rPr>
          <w:spacing w:val="4"/>
        </w:rPr>
        <w:t xml:space="preserve"> </w:t>
      </w:r>
      <w:r>
        <w:t>соревнованиях;</w:t>
      </w:r>
    </w:p>
    <w:p w:rsidR="0098097D" w:rsidRDefault="00FA5138">
      <w:pPr>
        <w:pStyle w:val="a3"/>
        <w:spacing w:line="242" w:lineRule="auto"/>
        <w:ind w:left="1348" w:right="2935"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3"/>
        </w:rPr>
        <w:t xml:space="preserve"> </w:t>
      </w:r>
      <w:r>
        <w:t>модуля</w:t>
      </w:r>
      <w:r>
        <w:rPr>
          <w:spacing w:val="8"/>
        </w:rPr>
        <w:t xml:space="preserve"> </w:t>
      </w:r>
      <w:r>
        <w:t>«Гандбол».</w:t>
      </w:r>
    </w:p>
    <w:p w:rsidR="0098097D" w:rsidRDefault="00FA5138">
      <w:pPr>
        <w:pStyle w:val="a3"/>
        <w:ind w:right="835"/>
      </w:pPr>
      <w:r>
        <w:t>Модуль «Гандбол»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spacing w:line="237" w:lineRule="auto"/>
        <w:ind w:right="836"/>
      </w:pPr>
      <w:r>
        <w:lastRenderedPageBreak/>
        <w:t>Специфика</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3"/>
        </w:rPr>
        <w:t xml:space="preserve"> </w:t>
      </w:r>
      <w:r>
        <w:t>(легкая</w:t>
      </w:r>
      <w:r>
        <w:rPr>
          <w:spacing w:val="2"/>
        </w:rPr>
        <w:t xml:space="preserve"> </w:t>
      </w:r>
      <w:r>
        <w:t>атлетика,</w:t>
      </w:r>
      <w:r>
        <w:rPr>
          <w:spacing w:val="-2"/>
        </w:rPr>
        <w:t xml:space="preserve"> </w:t>
      </w:r>
      <w:r>
        <w:t>гимнастика,</w:t>
      </w:r>
      <w:r>
        <w:rPr>
          <w:spacing w:val="8"/>
        </w:rPr>
        <w:t xml:space="preserve"> </w:t>
      </w:r>
      <w:r>
        <w:t>спортивные</w:t>
      </w:r>
      <w:r>
        <w:rPr>
          <w:spacing w:val="2"/>
        </w:rPr>
        <w:t xml:space="preserve"> </w:t>
      </w:r>
      <w:r>
        <w:t>игры).</w:t>
      </w:r>
    </w:p>
    <w:p w:rsidR="0098097D" w:rsidRDefault="00FA5138">
      <w:pPr>
        <w:pStyle w:val="a3"/>
        <w:ind w:right="834"/>
      </w:pPr>
      <w:r>
        <w:t>Интеграция модуля по</w:t>
      </w:r>
      <w:r>
        <w:rPr>
          <w:spacing w:val="1"/>
        </w:rPr>
        <w:t xml:space="preserve"> </w:t>
      </w:r>
      <w:r>
        <w:t>гандболу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98097D" w:rsidRDefault="00FA5138">
      <w:pPr>
        <w:pStyle w:val="a3"/>
        <w:ind w:left="1348" w:firstLine="0"/>
      </w:pPr>
      <w:r>
        <w:t xml:space="preserve">Модуль </w:t>
      </w:r>
      <w:r w:rsidR="007944CA">
        <w:t>«Гандбол» может</w:t>
      </w:r>
      <w:r>
        <w:rPr>
          <w:spacing w:val="1"/>
        </w:rPr>
        <w:t xml:space="preserve"> </w:t>
      </w:r>
      <w:r w:rsidR="007944CA">
        <w:t>быть</w:t>
      </w:r>
      <w:r>
        <w:rPr>
          <w:spacing w:val="59"/>
        </w:rPr>
        <w:t xml:space="preserve"> </w:t>
      </w:r>
      <w:r>
        <w:t xml:space="preserve">реализован </w:t>
      </w:r>
      <w:r>
        <w:rPr>
          <w:spacing w:val="57"/>
        </w:rPr>
        <w:t xml:space="preserve"> </w:t>
      </w:r>
      <w:r>
        <w:t xml:space="preserve">в следующих </w:t>
      </w:r>
      <w:r>
        <w:rPr>
          <w:spacing w:val="6"/>
        </w:rPr>
        <w:t xml:space="preserve"> </w:t>
      </w:r>
      <w:r>
        <w:t>вариантах:</w:t>
      </w:r>
    </w:p>
    <w:p w:rsidR="0098097D" w:rsidRDefault="00FA5138">
      <w:pPr>
        <w:pStyle w:val="a3"/>
        <w:spacing w:before="81" w:line="237" w:lineRule="auto"/>
        <w:ind w:right="82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гандболу с выбором различных элементов гандбола, с</w:t>
      </w:r>
      <w:r>
        <w:rPr>
          <w:spacing w:val="-57"/>
        </w:rPr>
        <w:t xml:space="preserve"> </w:t>
      </w:r>
      <w:r>
        <w:t>учётом</w:t>
      </w:r>
      <w:r>
        <w:rPr>
          <w:spacing w:val="-1"/>
        </w:rPr>
        <w:t xml:space="preserve"> </w:t>
      </w:r>
      <w:r>
        <w:t>возраста</w:t>
      </w:r>
      <w:r>
        <w:rPr>
          <w:spacing w:val="1"/>
        </w:rPr>
        <w:t xml:space="preserve"> </w:t>
      </w:r>
      <w:r>
        <w:t>и</w:t>
      </w:r>
      <w:r>
        <w:rPr>
          <w:spacing w:val="-3"/>
        </w:rPr>
        <w:t xml:space="preserve"> </w:t>
      </w:r>
      <w:r>
        <w:t>физической</w:t>
      </w:r>
      <w:r>
        <w:rPr>
          <w:spacing w:val="1"/>
        </w:rPr>
        <w:t xml:space="preserve"> </w:t>
      </w:r>
      <w:r>
        <w:t>подготовленности</w:t>
      </w:r>
      <w:r>
        <w:rPr>
          <w:spacing w:val="4"/>
        </w:rPr>
        <w:t xml:space="preserve"> </w:t>
      </w:r>
      <w:r>
        <w:t>обучающихся;</w:t>
      </w:r>
    </w:p>
    <w:p w:rsidR="0098097D" w:rsidRDefault="00FA5138">
      <w:pPr>
        <w:pStyle w:val="a3"/>
        <w:spacing w:before="8"/>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w:t>
      </w:r>
      <w:r>
        <w:rPr>
          <w:spacing w:val="60"/>
        </w:rPr>
        <w:t xml:space="preserve"> </w:t>
      </w:r>
      <w:r>
        <w:t>включающей, в частности, учебные</w:t>
      </w:r>
      <w:r>
        <w:rPr>
          <w:spacing w:val="60"/>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6"/>
        </w:rPr>
        <w:t xml:space="preserve"> </w:t>
      </w:r>
      <w:r>
        <w:t>нагрузкой</w:t>
      </w:r>
      <w:r>
        <w:rPr>
          <w:spacing w:val="2"/>
        </w:rPr>
        <w:t xml:space="preserve"> </w:t>
      </w:r>
      <w:r>
        <w:t>рекомендуемый</w:t>
      </w:r>
      <w:r>
        <w:rPr>
          <w:spacing w:val="1"/>
        </w:rPr>
        <w:t xml:space="preserve"> </w:t>
      </w:r>
      <w:r>
        <w:t>объём</w:t>
      </w:r>
      <w:r>
        <w:rPr>
          <w:spacing w:val="-1"/>
        </w:rPr>
        <w:t xml:space="preserve"> </w:t>
      </w:r>
      <w:r>
        <w:t>в</w:t>
      </w:r>
      <w:r>
        <w:rPr>
          <w:spacing w:val="-2"/>
        </w:rPr>
        <w:t xml:space="preserve"> </w:t>
      </w:r>
      <w:r>
        <w:t>10</w:t>
      </w:r>
      <w:r>
        <w:rPr>
          <w:spacing w:val="1"/>
        </w:rPr>
        <w:t xml:space="preserve"> </w:t>
      </w:r>
      <w:r>
        <w:t>и</w:t>
      </w:r>
      <w:r>
        <w:rPr>
          <w:spacing w:val="2"/>
        </w:rPr>
        <w:t xml:space="preserve"> </w:t>
      </w:r>
      <w:r>
        <w:t>11</w:t>
      </w:r>
      <w:r>
        <w:rPr>
          <w:spacing w:val="-4"/>
        </w:rPr>
        <w:t xml:space="preserve"> </w:t>
      </w:r>
      <w:r>
        <w:t>классах</w:t>
      </w:r>
      <w:r>
        <w:rPr>
          <w:spacing w:val="-2"/>
        </w:rPr>
        <w:t xml:space="preserve"> </w:t>
      </w:r>
      <w:r>
        <w:t>–</w:t>
      </w:r>
      <w:r>
        <w:rPr>
          <w:spacing w:val="1"/>
        </w:rPr>
        <w:t xml:space="preserve"> </w:t>
      </w:r>
      <w:r>
        <w:t>по</w:t>
      </w:r>
      <w:r>
        <w:rPr>
          <w:spacing w:val="2"/>
        </w:rPr>
        <w:t xml:space="preserve"> </w:t>
      </w:r>
      <w:r>
        <w:t>34</w:t>
      </w:r>
      <w:r>
        <w:rPr>
          <w:spacing w:val="1"/>
        </w:rPr>
        <w:t xml:space="preserve"> </w:t>
      </w:r>
      <w:r>
        <w:t>часа);</w:t>
      </w:r>
    </w:p>
    <w:p w:rsidR="0098097D" w:rsidRDefault="00FA5138">
      <w:pPr>
        <w:pStyle w:val="a3"/>
        <w:ind w:right="83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3"/>
        </w:rPr>
        <w:t xml:space="preserve"> </w:t>
      </w:r>
      <w:r>
        <w:t>по</w:t>
      </w:r>
      <w:r>
        <w:rPr>
          <w:spacing w:val="1"/>
        </w:rPr>
        <w:t xml:space="preserve"> </w:t>
      </w:r>
      <w:r>
        <w:t>видам</w:t>
      </w:r>
      <w:r>
        <w:rPr>
          <w:spacing w:val="-1"/>
        </w:rPr>
        <w:t xml:space="preserve"> </w:t>
      </w:r>
      <w:r>
        <w:t>спорта</w:t>
      </w:r>
      <w:r>
        <w:rPr>
          <w:spacing w:val="-4"/>
        </w:rPr>
        <w:t xml:space="preserve"> </w:t>
      </w:r>
      <w:r>
        <w:t>(рекомендуемый</w:t>
      </w:r>
      <w:r>
        <w:rPr>
          <w:spacing w:val="-3"/>
        </w:rPr>
        <w:t xml:space="preserve"> </w:t>
      </w:r>
      <w:r>
        <w:t>объём</w:t>
      </w:r>
      <w:r>
        <w:rPr>
          <w:spacing w:val="6"/>
        </w:rPr>
        <w:t xml:space="preserve"> </w:t>
      </w:r>
      <w:r>
        <w:t>в</w:t>
      </w:r>
      <w:r>
        <w:rPr>
          <w:spacing w:val="3"/>
        </w:rPr>
        <w:t xml:space="preserve"> </w:t>
      </w:r>
      <w:r>
        <w:t>10</w:t>
      </w:r>
      <w:r>
        <w:rPr>
          <w:spacing w:val="-3"/>
        </w:rPr>
        <w:t xml:space="preserve"> </w:t>
      </w:r>
      <w:r>
        <w:t>и</w:t>
      </w:r>
      <w:r>
        <w:rPr>
          <w:spacing w:val="-3"/>
        </w:rPr>
        <w:t xml:space="preserve"> </w:t>
      </w:r>
      <w:r>
        <w:t>11</w:t>
      </w:r>
      <w:r>
        <w:rPr>
          <w:spacing w:val="-4"/>
        </w:rPr>
        <w:t xml:space="preserve"> </w:t>
      </w:r>
      <w:r>
        <w:t>классах</w:t>
      </w:r>
      <w:r>
        <w:rPr>
          <w:spacing w:val="-2"/>
        </w:rPr>
        <w:t xml:space="preserve"> </w:t>
      </w:r>
      <w:r>
        <w:t>–</w:t>
      </w:r>
      <w:r>
        <w:rPr>
          <w:spacing w:val="1"/>
        </w:rPr>
        <w:t xml:space="preserve"> </w:t>
      </w:r>
      <w:r>
        <w:t>по</w:t>
      </w:r>
      <w:r>
        <w:rPr>
          <w:spacing w:val="6"/>
        </w:rPr>
        <w:t xml:space="preserve"> </w:t>
      </w:r>
      <w:r>
        <w:t>34</w:t>
      </w:r>
      <w:r>
        <w:rPr>
          <w:spacing w:val="-4"/>
        </w:rPr>
        <w:t xml:space="preserve"> </w:t>
      </w:r>
      <w:r>
        <w:t>часа).</w:t>
      </w:r>
    </w:p>
    <w:p w:rsidR="0098097D" w:rsidRDefault="00FA5138">
      <w:pPr>
        <w:pStyle w:val="a3"/>
        <w:spacing w:line="275" w:lineRule="exact"/>
        <w:ind w:left="1348" w:firstLine="0"/>
      </w:pPr>
      <w:r>
        <w:t>Содержание</w:t>
      </w:r>
      <w:r>
        <w:rPr>
          <w:spacing w:val="-13"/>
        </w:rPr>
        <w:t xml:space="preserve"> </w:t>
      </w:r>
      <w:r>
        <w:t>модуля</w:t>
      </w:r>
      <w:r>
        <w:rPr>
          <w:spacing w:val="-3"/>
        </w:rPr>
        <w:t xml:space="preserve"> </w:t>
      </w:r>
      <w:r>
        <w:t>«Гандбол».</w:t>
      </w:r>
    </w:p>
    <w:p w:rsidR="0098097D" w:rsidRDefault="00FA5138" w:rsidP="001F5F10">
      <w:pPr>
        <w:pStyle w:val="a7"/>
        <w:numPr>
          <w:ilvl w:val="0"/>
          <w:numId w:val="26"/>
        </w:numPr>
        <w:tabs>
          <w:tab w:val="left" w:pos="1609"/>
        </w:tabs>
        <w:ind w:hanging="261"/>
        <w:rPr>
          <w:sz w:val="24"/>
        </w:rPr>
      </w:pPr>
      <w:r>
        <w:rPr>
          <w:sz w:val="24"/>
        </w:rPr>
        <w:t>Знания</w:t>
      </w:r>
      <w:r>
        <w:rPr>
          <w:spacing w:val="-3"/>
          <w:sz w:val="24"/>
        </w:rPr>
        <w:t xml:space="preserve"> </w:t>
      </w:r>
      <w:r>
        <w:rPr>
          <w:sz w:val="24"/>
        </w:rPr>
        <w:t>о</w:t>
      </w:r>
      <w:r>
        <w:rPr>
          <w:spacing w:val="-4"/>
          <w:sz w:val="24"/>
        </w:rPr>
        <w:t xml:space="preserve"> </w:t>
      </w:r>
      <w:r>
        <w:rPr>
          <w:sz w:val="24"/>
        </w:rPr>
        <w:t>гандболе.</w:t>
      </w:r>
    </w:p>
    <w:p w:rsidR="0098097D" w:rsidRDefault="00FA5138">
      <w:pPr>
        <w:pStyle w:val="a3"/>
        <w:spacing w:before="1"/>
        <w:ind w:right="829"/>
      </w:pPr>
      <w:r>
        <w:t>История развития современного гандбола в мире, в Российской Федерации, в регионе.</w:t>
      </w:r>
      <w:r>
        <w:rPr>
          <w:spacing w:val="1"/>
        </w:rPr>
        <w:t xml:space="preserve"> </w:t>
      </w:r>
      <w:r>
        <w:t>Гандбольные клубы,</w:t>
      </w:r>
      <w:r>
        <w:rPr>
          <w:spacing w:val="1"/>
        </w:rPr>
        <w:t xml:space="preserve"> </w:t>
      </w:r>
      <w:r>
        <w:t>их история и традиции. Легендарные отечественные гандболисты 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Европы,</w:t>
      </w:r>
      <w:r>
        <w:rPr>
          <w:spacing w:val="1"/>
        </w:rPr>
        <w:t xml:space="preserve"> </w:t>
      </w:r>
      <w:r>
        <w:t>мировых</w:t>
      </w:r>
      <w:r>
        <w:rPr>
          <w:spacing w:val="1"/>
        </w:rPr>
        <w:t xml:space="preserve"> </w:t>
      </w:r>
      <w:r>
        <w:t>первенствах,</w:t>
      </w:r>
      <w:r>
        <w:rPr>
          <w:spacing w:val="1"/>
        </w:rPr>
        <w:t xml:space="preserve"> </w:t>
      </w:r>
      <w:r>
        <w:t>Олимпийских</w:t>
      </w:r>
      <w:r>
        <w:rPr>
          <w:spacing w:val="1"/>
        </w:rPr>
        <w:t xml:space="preserve"> </w:t>
      </w:r>
      <w:r>
        <w:t>играх.</w:t>
      </w:r>
      <w:r>
        <w:rPr>
          <w:spacing w:val="1"/>
        </w:rPr>
        <w:t xml:space="preserve"> </w:t>
      </w:r>
      <w:r>
        <w:t>Выдающиеся</w:t>
      </w:r>
      <w:r>
        <w:rPr>
          <w:spacing w:val="1"/>
        </w:rPr>
        <w:t xml:space="preserve"> </w:t>
      </w:r>
      <w:r>
        <w:t>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1"/>
        </w:rPr>
        <w:t xml:space="preserve"> </w:t>
      </w:r>
      <w:r>
        <w:t>управление</w:t>
      </w:r>
      <w:r>
        <w:rPr>
          <w:spacing w:val="2"/>
        </w:rPr>
        <w:t xml:space="preserve"> </w:t>
      </w:r>
      <w:r>
        <w:t>гандболом,</w:t>
      </w:r>
      <w:r>
        <w:rPr>
          <w:spacing w:val="6"/>
        </w:rPr>
        <w:t xml:space="preserve"> </w:t>
      </w:r>
      <w:r>
        <w:t>их</w:t>
      </w:r>
      <w:r>
        <w:rPr>
          <w:spacing w:val="-3"/>
        </w:rPr>
        <w:t xml:space="preserve"> </w:t>
      </w:r>
      <w:r>
        <w:t>роль</w:t>
      </w:r>
      <w:r>
        <w:rPr>
          <w:spacing w:val="1"/>
        </w:rPr>
        <w:t xml:space="preserve"> </w:t>
      </w:r>
      <w:r>
        <w:t>и</w:t>
      </w:r>
      <w:r>
        <w:rPr>
          <w:spacing w:val="-5"/>
        </w:rPr>
        <w:t xml:space="preserve"> </w:t>
      </w:r>
      <w:r>
        <w:t>основные</w:t>
      </w:r>
      <w:r>
        <w:rPr>
          <w:spacing w:val="2"/>
        </w:rPr>
        <w:t xml:space="preserve"> </w:t>
      </w:r>
      <w:r>
        <w:t>функции.</w:t>
      </w:r>
    </w:p>
    <w:p w:rsidR="0098097D" w:rsidRDefault="00FA5138">
      <w:pPr>
        <w:pStyle w:val="a3"/>
        <w:spacing w:before="1"/>
        <w:ind w:right="831"/>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6"/>
        </w:rPr>
        <w:t xml:space="preserve"> </w:t>
      </w:r>
      <w:r>
        <w:t>всероссийских,</w:t>
      </w:r>
      <w:r>
        <w:rPr>
          <w:spacing w:val="6"/>
        </w:rPr>
        <w:t xml:space="preserve"> </w:t>
      </w:r>
      <w:r>
        <w:t>региональных).</w:t>
      </w:r>
    </w:p>
    <w:p w:rsidR="0098097D" w:rsidRDefault="00FA5138">
      <w:pPr>
        <w:pStyle w:val="a3"/>
        <w:spacing w:before="3" w:line="237" w:lineRule="auto"/>
        <w:ind w:right="844"/>
      </w:pPr>
      <w:r>
        <w:t>Понятия и</w:t>
      </w:r>
      <w:r>
        <w:rPr>
          <w:spacing w:val="1"/>
        </w:rPr>
        <w:t xml:space="preserve"> </w:t>
      </w:r>
      <w:r>
        <w:t>характеристика технических элементов гандбола, их название и методика</w:t>
      </w:r>
      <w:r>
        <w:rPr>
          <w:spacing w:val="1"/>
        </w:rPr>
        <w:t xml:space="preserve"> </w:t>
      </w:r>
      <w:r>
        <w:t>выполнения. Характеристика</w:t>
      </w:r>
      <w:r>
        <w:rPr>
          <w:spacing w:val="1"/>
        </w:rPr>
        <w:t xml:space="preserve"> </w:t>
      </w:r>
      <w:r>
        <w:t>тактики</w:t>
      </w:r>
      <w:r>
        <w:rPr>
          <w:spacing w:val="4"/>
        </w:rPr>
        <w:t xml:space="preserve"> </w:t>
      </w:r>
      <w:r>
        <w:t>гандбола</w:t>
      </w:r>
      <w:r>
        <w:rPr>
          <w:spacing w:val="2"/>
        </w:rPr>
        <w:t xml:space="preserve"> </w:t>
      </w:r>
      <w:r>
        <w:t>и</w:t>
      </w:r>
      <w:r>
        <w:rPr>
          <w:spacing w:val="2"/>
        </w:rPr>
        <w:t xml:space="preserve"> </w:t>
      </w:r>
      <w:r>
        <w:t>ее</w:t>
      </w:r>
      <w:r>
        <w:rPr>
          <w:spacing w:val="-4"/>
        </w:rPr>
        <w:t xml:space="preserve"> </w:t>
      </w:r>
      <w:r>
        <w:t>компонентов.</w:t>
      </w:r>
    </w:p>
    <w:p w:rsidR="0098097D" w:rsidRDefault="00FA5138">
      <w:pPr>
        <w:pStyle w:val="a3"/>
        <w:spacing w:before="5" w:line="237" w:lineRule="auto"/>
        <w:ind w:right="831"/>
      </w:pPr>
      <w:r>
        <w:t>Занятия</w:t>
      </w:r>
      <w:r>
        <w:rPr>
          <w:spacing w:val="1"/>
        </w:rPr>
        <w:t xml:space="preserve"> </w:t>
      </w:r>
      <w:r>
        <w:t>гандболом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3"/>
        </w:rPr>
        <w:t xml:space="preserve"> </w:t>
      </w:r>
      <w:r>
        <w:t>основных систем</w:t>
      </w:r>
      <w:r>
        <w:rPr>
          <w:spacing w:val="-5"/>
        </w:rPr>
        <w:t xml:space="preserve"> </w:t>
      </w:r>
      <w:r>
        <w:t>организма</w:t>
      </w:r>
      <w:r>
        <w:rPr>
          <w:spacing w:val="-3"/>
        </w:rPr>
        <w:t xml:space="preserve"> </w:t>
      </w:r>
      <w:r>
        <w:t>и</w:t>
      </w:r>
      <w:r>
        <w:rPr>
          <w:spacing w:val="3"/>
        </w:rPr>
        <w:t xml:space="preserve"> </w:t>
      </w:r>
      <w:r>
        <w:t>развития</w:t>
      </w:r>
      <w:r>
        <w:rPr>
          <w:spacing w:val="-1"/>
        </w:rPr>
        <w:t xml:space="preserve"> </w:t>
      </w:r>
      <w:r>
        <w:t>физических</w:t>
      </w:r>
      <w:r>
        <w:rPr>
          <w:spacing w:val="-2"/>
        </w:rPr>
        <w:t xml:space="preserve"> </w:t>
      </w:r>
      <w:r>
        <w:t>качеств.</w:t>
      </w:r>
    </w:p>
    <w:p w:rsidR="0098097D" w:rsidRDefault="00FA5138">
      <w:pPr>
        <w:pStyle w:val="a3"/>
        <w:spacing w:before="4"/>
        <w:ind w:right="842"/>
      </w:pPr>
      <w:r>
        <w:t>Правила подбора физических упражнений для развития физических качеств игроков в</w:t>
      </w:r>
      <w:r>
        <w:rPr>
          <w:spacing w:val="1"/>
        </w:rPr>
        <w:t xml:space="preserve"> </w:t>
      </w:r>
      <w:r>
        <w:t>гандболе.</w:t>
      </w:r>
      <w:r>
        <w:rPr>
          <w:spacing w:val="-1"/>
        </w:rPr>
        <w:t xml:space="preserve"> </w:t>
      </w:r>
      <w:r>
        <w:t>Основные</w:t>
      </w:r>
      <w:r>
        <w:rPr>
          <w:spacing w:val="-6"/>
        </w:rPr>
        <w:t xml:space="preserve"> </w:t>
      </w:r>
      <w:r>
        <w:t>средства</w:t>
      </w:r>
      <w:r>
        <w:rPr>
          <w:spacing w:val="1"/>
        </w:rPr>
        <w:t xml:space="preserve"> </w:t>
      </w:r>
      <w:r>
        <w:t>и</w:t>
      </w:r>
      <w:r>
        <w:rPr>
          <w:spacing w:val="-9"/>
        </w:rPr>
        <w:t xml:space="preserve"> </w:t>
      </w:r>
      <w:r>
        <w:t>методы</w:t>
      </w:r>
      <w:r>
        <w:rPr>
          <w:spacing w:val="-6"/>
        </w:rPr>
        <w:t xml:space="preserve"> </w:t>
      </w:r>
      <w:r>
        <w:t>обучения</w:t>
      </w:r>
      <w:r>
        <w:rPr>
          <w:spacing w:val="1"/>
        </w:rPr>
        <w:t xml:space="preserve"> </w:t>
      </w:r>
      <w:r>
        <w:t>технике и</w:t>
      </w:r>
      <w:r>
        <w:rPr>
          <w:spacing w:val="-4"/>
        </w:rPr>
        <w:t xml:space="preserve"> </w:t>
      </w:r>
      <w:r>
        <w:t>тактике</w:t>
      </w:r>
      <w:r>
        <w:rPr>
          <w:spacing w:val="-4"/>
        </w:rPr>
        <w:t xml:space="preserve"> </w:t>
      </w:r>
      <w:r>
        <w:t>игры</w:t>
      </w:r>
      <w:r>
        <w:rPr>
          <w:spacing w:val="2"/>
        </w:rPr>
        <w:t xml:space="preserve"> </w:t>
      </w:r>
      <w:r>
        <w:t>«гандбола».</w:t>
      </w:r>
    </w:p>
    <w:p w:rsidR="0098097D" w:rsidRDefault="00FA5138">
      <w:pPr>
        <w:pStyle w:val="a3"/>
        <w:spacing w:before="2" w:line="237" w:lineRule="auto"/>
        <w:ind w:right="834"/>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Здоровье</w:t>
      </w:r>
      <w:r>
        <w:rPr>
          <w:spacing w:val="-57"/>
        </w:rPr>
        <w:t xml:space="preserve"> </w:t>
      </w:r>
      <w:r>
        <w:t>формирующие</w:t>
      </w:r>
      <w:r>
        <w:rPr>
          <w:spacing w:val="2"/>
        </w:rPr>
        <w:t xml:space="preserve"> </w:t>
      </w:r>
      <w:r>
        <w:t>факторы</w:t>
      </w:r>
      <w:r>
        <w:rPr>
          <w:spacing w:val="-1"/>
        </w:rPr>
        <w:t xml:space="preserve"> </w:t>
      </w:r>
      <w:r>
        <w:t>и</w:t>
      </w:r>
      <w:r>
        <w:rPr>
          <w:spacing w:val="4"/>
        </w:rPr>
        <w:t xml:space="preserve"> </w:t>
      </w:r>
      <w:r>
        <w:t>средства.</w:t>
      </w:r>
    </w:p>
    <w:p w:rsidR="0098097D" w:rsidRDefault="00FA5138">
      <w:pPr>
        <w:pStyle w:val="a3"/>
        <w:spacing w:before="6" w:line="237" w:lineRule="auto"/>
        <w:ind w:right="836"/>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61"/>
        </w:rPr>
        <w:t xml:space="preserve"> </w:t>
      </w:r>
      <w:r>
        <w:t>организм</w:t>
      </w:r>
      <w:r>
        <w:rPr>
          <w:spacing w:val="1"/>
        </w:rPr>
        <w:t xml:space="preserve"> </w:t>
      </w:r>
      <w:r>
        <w:t>человека</w:t>
      </w:r>
      <w:r>
        <w:rPr>
          <w:spacing w:val="-4"/>
        </w:rPr>
        <w:t xml:space="preserve"> </w:t>
      </w:r>
      <w:r>
        <w:t>и</w:t>
      </w:r>
      <w:r>
        <w:rPr>
          <w:spacing w:val="3"/>
        </w:rPr>
        <w:t xml:space="preserve"> </w:t>
      </w:r>
      <w:r>
        <w:t>его</w:t>
      </w:r>
      <w:r>
        <w:rPr>
          <w:spacing w:val="2"/>
        </w:rPr>
        <w:t xml:space="preserve"> </w:t>
      </w:r>
      <w:r>
        <w:t>здоровье.</w:t>
      </w:r>
    </w:p>
    <w:p w:rsidR="0098097D" w:rsidRDefault="00FA5138">
      <w:pPr>
        <w:pStyle w:val="a3"/>
        <w:spacing w:before="3"/>
        <w:ind w:right="831"/>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гандболом.</w:t>
      </w:r>
      <w:r>
        <w:rPr>
          <w:spacing w:val="1"/>
        </w:rPr>
        <w:t xml:space="preserve"> </w:t>
      </w:r>
      <w:r>
        <w:t>Характерные</w:t>
      </w:r>
      <w:r>
        <w:rPr>
          <w:spacing w:val="1"/>
        </w:rPr>
        <w:t xml:space="preserve"> </w:t>
      </w:r>
      <w:r>
        <w:t>травмы</w:t>
      </w:r>
      <w:r>
        <w:rPr>
          <w:spacing w:val="1"/>
        </w:rPr>
        <w:t xml:space="preserve"> </w:t>
      </w:r>
      <w:r>
        <w:t>гандболистов и</w:t>
      </w:r>
      <w:r>
        <w:rPr>
          <w:spacing w:val="-2"/>
        </w:rPr>
        <w:t xml:space="preserve"> </w:t>
      </w:r>
      <w:r>
        <w:t>мероприятия</w:t>
      </w:r>
      <w:r>
        <w:rPr>
          <w:spacing w:val="-1"/>
        </w:rPr>
        <w:t xml:space="preserve"> </w:t>
      </w:r>
      <w:r>
        <w:t>по</w:t>
      </w:r>
      <w:r>
        <w:rPr>
          <w:spacing w:val="1"/>
        </w:rPr>
        <w:t xml:space="preserve"> </w:t>
      </w:r>
      <w:r>
        <w:t>их</w:t>
      </w:r>
      <w:r>
        <w:rPr>
          <w:spacing w:val="-3"/>
        </w:rPr>
        <w:t xml:space="preserve"> </w:t>
      </w:r>
      <w:r>
        <w:t>предупреждении.</w:t>
      </w:r>
    </w:p>
    <w:p w:rsidR="0098097D" w:rsidRDefault="00FA5138" w:rsidP="001F5F10">
      <w:pPr>
        <w:pStyle w:val="a7"/>
        <w:numPr>
          <w:ilvl w:val="0"/>
          <w:numId w:val="26"/>
        </w:numPr>
        <w:tabs>
          <w:tab w:val="left" w:pos="1609"/>
        </w:tabs>
        <w:spacing w:before="1"/>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ind w:right="834"/>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61"/>
        </w:rPr>
        <w:t xml:space="preserve"> </w:t>
      </w:r>
      <w:r>
        <w:t>дозировка</w:t>
      </w:r>
      <w:r>
        <w:rPr>
          <w:spacing w:val="1"/>
        </w:rPr>
        <w:t xml:space="preserve"> </w:t>
      </w:r>
      <w:r>
        <w:t>нагрузки.</w:t>
      </w:r>
    </w:p>
    <w:p w:rsidR="0098097D" w:rsidRDefault="00FA5138">
      <w:pPr>
        <w:pStyle w:val="a3"/>
        <w:spacing w:before="1"/>
        <w:ind w:right="842"/>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3"/>
        </w:rPr>
        <w:t xml:space="preserve"> </w:t>
      </w:r>
      <w:r>
        <w:t>проведение</w:t>
      </w:r>
      <w:r>
        <w:rPr>
          <w:spacing w:val="1"/>
        </w:rPr>
        <w:t xml:space="preserve"> </w:t>
      </w:r>
      <w:r>
        <w:t>занятий по</w:t>
      </w:r>
      <w:r>
        <w:rPr>
          <w:spacing w:val="2"/>
        </w:rPr>
        <w:t xml:space="preserve"> </w:t>
      </w:r>
      <w:r>
        <w:t>гандболу.</w:t>
      </w:r>
    </w:p>
    <w:p w:rsidR="0098097D" w:rsidRDefault="00FA5138">
      <w:pPr>
        <w:pStyle w:val="a3"/>
        <w:spacing w:before="3" w:line="237" w:lineRule="auto"/>
        <w:ind w:right="83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lastRenderedPageBreak/>
        <w:t>подготовительных</w:t>
      </w:r>
      <w:r>
        <w:rPr>
          <w:spacing w:val="-1"/>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spacing w:before="3"/>
        <w:ind w:right="829"/>
      </w:pPr>
      <w:r>
        <w:t>Самоконтроль и его роль в учебной и соревновательной деятельности. Первые 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w:t>
      </w:r>
      <w:r>
        <w:rPr>
          <w:spacing w:val="1"/>
        </w:rPr>
        <w:t xml:space="preserve"> </w:t>
      </w:r>
      <w:r>
        <w:t>питание</w:t>
      </w:r>
      <w:r>
        <w:rPr>
          <w:spacing w:val="1"/>
        </w:rPr>
        <w:t xml:space="preserve"> </w:t>
      </w:r>
      <w:r>
        <w:t>гандболиста.</w:t>
      </w:r>
      <w:r>
        <w:rPr>
          <w:spacing w:val="1"/>
        </w:rPr>
        <w:t xml:space="preserve"> </w:t>
      </w:r>
      <w:r>
        <w:t>Личный</w:t>
      </w:r>
      <w:r>
        <w:rPr>
          <w:spacing w:val="1"/>
        </w:rPr>
        <w:t xml:space="preserve"> </w:t>
      </w:r>
      <w:r>
        <w:t>«Дневник</w:t>
      </w:r>
      <w:r>
        <w:rPr>
          <w:spacing w:val="1"/>
        </w:rPr>
        <w:t xml:space="preserve"> </w:t>
      </w:r>
      <w:r>
        <w:t>развития</w:t>
      </w:r>
      <w:r>
        <w:rPr>
          <w:spacing w:val="61"/>
        </w:rPr>
        <w:t xml:space="preserve"> </w:t>
      </w:r>
      <w:r>
        <w:t>и</w:t>
      </w:r>
      <w:r>
        <w:rPr>
          <w:spacing w:val="1"/>
        </w:rPr>
        <w:t xml:space="preserve"> </w:t>
      </w:r>
      <w:r>
        <w:t>здоровья».</w:t>
      </w:r>
    </w:p>
    <w:p w:rsidR="0098097D" w:rsidRDefault="00FA5138">
      <w:pPr>
        <w:pStyle w:val="a3"/>
        <w:spacing w:before="3" w:line="237" w:lineRule="auto"/>
        <w:ind w:right="836"/>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гандболом.</w:t>
      </w:r>
      <w:r>
        <w:rPr>
          <w:spacing w:val="13"/>
        </w:rPr>
        <w:t xml:space="preserve"> </w:t>
      </w:r>
      <w:r>
        <w:t>Правила</w:t>
      </w:r>
      <w:r>
        <w:rPr>
          <w:spacing w:val="9"/>
        </w:rPr>
        <w:t xml:space="preserve"> </w:t>
      </w:r>
      <w:r>
        <w:t>ухода</w:t>
      </w:r>
      <w:r>
        <w:rPr>
          <w:spacing w:val="8"/>
        </w:rPr>
        <w:t xml:space="preserve"> </w:t>
      </w:r>
      <w:r>
        <w:t>за</w:t>
      </w:r>
      <w:r>
        <w:rPr>
          <w:spacing w:val="10"/>
        </w:rPr>
        <w:t xml:space="preserve"> </w:t>
      </w:r>
      <w:r>
        <w:t>спортивным</w:t>
      </w:r>
      <w:r>
        <w:rPr>
          <w:spacing w:val="12"/>
        </w:rPr>
        <w:t xml:space="preserve"> </w:t>
      </w:r>
      <w:r>
        <w:t>инвентарем</w:t>
      </w:r>
      <w:r>
        <w:rPr>
          <w:spacing w:val="7"/>
        </w:rPr>
        <w:t xml:space="preserve"> </w:t>
      </w:r>
      <w:r>
        <w:t>и</w:t>
      </w:r>
      <w:r>
        <w:rPr>
          <w:spacing w:val="6"/>
        </w:rPr>
        <w:t xml:space="preserve"> </w:t>
      </w:r>
      <w:r>
        <w:t>оборудованием.</w:t>
      </w:r>
    </w:p>
    <w:p w:rsidR="0098097D" w:rsidRDefault="00FA5138">
      <w:pPr>
        <w:pStyle w:val="a3"/>
        <w:spacing w:before="81" w:line="237" w:lineRule="auto"/>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before="8" w:line="275" w:lineRule="exact"/>
        <w:ind w:left="1348" w:firstLine="0"/>
      </w:pPr>
      <w:r>
        <w:t>Тестирование</w:t>
      </w:r>
      <w:r>
        <w:rPr>
          <w:spacing w:val="-6"/>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гандболе.</w:t>
      </w:r>
    </w:p>
    <w:p w:rsidR="0098097D" w:rsidRDefault="00FA5138" w:rsidP="001F5F10">
      <w:pPr>
        <w:pStyle w:val="a7"/>
        <w:numPr>
          <w:ilvl w:val="0"/>
          <w:numId w:val="26"/>
        </w:numPr>
        <w:tabs>
          <w:tab w:val="left" w:pos="1609"/>
        </w:tabs>
        <w:spacing w:line="274" w:lineRule="exact"/>
        <w:ind w:hanging="261"/>
        <w:rPr>
          <w:sz w:val="24"/>
        </w:rPr>
      </w:pPr>
      <w:r>
        <w:rPr>
          <w:sz w:val="24"/>
        </w:rPr>
        <w:t>Физическое</w:t>
      </w:r>
      <w:r>
        <w:rPr>
          <w:spacing w:val="-15"/>
          <w:sz w:val="24"/>
        </w:rPr>
        <w:t xml:space="preserve"> </w:t>
      </w:r>
      <w:r>
        <w:rPr>
          <w:sz w:val="24"/>
        </w:rPr>
        <w:t>совершенствование.</w:t>
      </w:r>
    </w:p>
    <w:p w:rsidR="0098097D" w:rsidRDefault="00FA5138">
      <w:pPr>
        <w:pStyle w:val="a3"/>
        <w:spacing w:line="242" w:lineRule="auto"/>
        <w:ind w:right="844"/>
      </w:pPr>
      <w:r>
        <w:t>Комплексы упражнений для развития физических качеств (ловкости, гибкости, силы,</w:t>
      </w:r>
      <w:r>
        <w:rPr>
          <w:spacing w:val="1"/>
        </w:rPr>
        <w:t xml:space="preserve"> </w:t>
      </w:r>
      <w:r>
        <w:t>выносливости, быстроты</w:t>
      </w:r>
      <w:r>
        <w:rPr>
          <w:spacing w:val="3"/>
        </w:rPr>
        <w:t xml:space="preserve"> </w:t>
      </w:r>
      <w:r>
        <w:t>и скоростных</w:t>
      </w:r>
      <w:r>
        <w:rPr>
          <w:spacing w:val="-2"/>
        </w:rPr>
        <w:t xml:space="preserve"> </w:t>
      </w:r>
      <w:r>
        <w:t>способностей).</w:t>
      </w:r>
    </w:p>
    <w:p w:rsidR="0098097D" w:rsidRDefault="00FA5138">
      <w:pPr>
        <w:pStyle w:val="a3"/>
        <w:spacing w:line="242" w:lineRule="auto"/>
        <w:ind w:right="842"/>
      </w:pPr>
      <w:r>
        <w:t>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по</w:t>
      </w:r>
      <w:r>
        <w:rPr>
          <w:spacing w:val="1"/>
        </w:rPr>
        <w:t xml:space="preserve"> </w:t>
      </w:r>
      <w:r>
        <w:t>гандболу,</w:t>
      </w:r>
      <w:r>
        <w:rPr>
          <w:spacing w:val="1"/>
        </w:rPr>
        <w:t xml:space="preserve"> </w:t>
      </w:r>
      <w:r>
        <w:t>изученных</w:t>
      </w:r>
      <w:r>
        <w:rPr>
          <w:spacing w:val="-2"/>
        </w:rPr>
        <w:t xml:space="preserve"> </w:t>
      </w:r>
      <w:r>
        <w:t>на</w:t>
      </w:r>
      <w:r>
        <w:rPr>
          <w:spacing w:val="6"/>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p>
    <w:p w:rsidR="0098097D" w:rsidRDefault="00FA5138">
      <w:pPr>
        <w:pStyle w:val="a3"/>
        <w:spacing w:line="242" w:lineRule="auto"/>
        <w:ind w:right="845"/>
      </w:pPr>
      <w:r>
        <w:t>Комплексы упражнений, формирующие двигательные умения и навыки и технические</w:t>
      </w:r>
      <w:r>
        <w:rPr>
          <w:spacing w:val="1"/>
        </w:rPr>
        <w:t xml:space="preserve"> </w:t>
      </w:r>
      <w:r>
        <w:t>действия</w:t>
      </w:r>
      <w:r>
        <w:rPr>
          <w:spacing w:val="2"/>
        </w:rPr>
        <w:t xml:space="preserve"> </w:t>
      </w:r>
      <w:r>
        <w:t>гандболиста:</w:t>
      </w:r>
    </w:p>
    <w:p w:rsidR="0098097D" w:rsidRDefault="00FA5138">
      <w:pPr>
        <w:pStyle w:val="a3"/>
        <w:spacing w:line="242" w:lineRule="auto"/>
        <w:ind w:right="840"/>
      </w:pPr>
      <w:r>
        <w:t>общеподготовительные</w:t>
      </w:r>
      <w:r>
        <w:rPr>
          <w:spacing w:val="1"/>
        </w:rPr>
        <w:t xml:space="preserve"> </w:t>
      </w:r>
      <w:r>
        <w:t>упражнения (ОРУ, упражнения со снарядами, на снарядах из</w:t>
      </w:r>
      <w:r>
        <w:rPr>
          <w:spacing w:val="1"/>
        </w:rPr>
        <w:t xml:space="preserve"> </w:t>
      </w:r>
      <w:r>
        <w:t>других</w:t>
      </w:r>
      <w:r>
        <w:rPr>
          <w:spacing w:val="-3"/>
        </w:rPr>
        <w:t xml:space="preserve"> </w:t>
      </w:r>
      <w:r>
        <w:t>видов спорта</w:t>
      </w:r>
      <w:r>
        <w:rPr>
          <w:spacing w:val="-3"/>
        </w:rPr>
        <w:t xml:space="preserve"> </w:t>
      </w:r>
      <w:r>
        <w:t>(легкая</w:t>
      </w:r>
      <w:r>
        <w:rPr>
          <w:spacing w:val="2"/>
        </w:rPr>
        <w:t xml:space="preserve"> </w:t>
      </w:r>
      <w:r>
        <w:t>атлетика,</w:t>
      </w:r>
      <w:r>
        <w:rPr>
          <w:spacing w:val="-3"/>
        </w:rPr>
        <w:t xml:space="preserve"> </w:t>
      </w:r>
      <w:r>
        <w:t>гимнастика);</w:t>
      </w:r>
    </w:p>
    <w:p w:rsidR="0098097D" w:rsidRDefault="00FA5138">
      <w:pPr>
        <w:pStyle w:val="a3"/>
        <w:ind w:right="829"/>
      </w:pPr>
      <w:r>
        <w:t>специально-подготовительные (имитационные, в том числе прыжковые, упражнения 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волейбола,</w:t>
      </w:r>
      <w:r>
        <w:rPr>
          <w:spacing w:val="1"/>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 упражнения (броски мяча, ведение, передачи, бег, игровые упражнения</w:t>
      </w:r>
      <w:r>
        <w:rPr>
          <w:spacing w:val="1"/>
        </w:rPr>
        <w:t xml:space="preserve"> </w:t>
      </w:r>
      <w:r>
        <w:t>(3х3,</w:t>
      </w:r>
      <w:r>
        <w:rPr>
          <w:spacing w:val="4"/>
        </w:rPr>
        <w:t xml:space="preserve"> </w:t>
      </w:r>
      <w:r>
        <w:t>6х5,</w:t>
      </w:r>
      <w:r>
        <w:rPr>
          <w:spacing w:val="4"/>
        </w:rPr>
        <w:t xml:space="preserve"> </w:t>
      </w:r>
      <w:r>
        <w:t>6х4</w:t>
      </w:r>
      <w:r>
        <w:rPr>
          <w:spacing w:val="1"/>
        </w:rPr>
        <w:t xml:space="preserve"> </w:t>
      </w:r>
      <w:r>
        <w:t>и</w:t>
      </w:r>
      <w:r>
        <w:rPr>
          <w:spacing w:val="4"/>
        </w:rPr>
        <w:t xml:space="preserve"> </w:t>
      </w:r>
      <w:r>
        <w:t>другие),</w:t>
      </w:r>
      <w:r>
        <w:rPr>
          <w:spacing w:val="6"/>
        </w:rPr>
        <w:t xml:space="preserve"> </w:t>
      </w:r>
      <w:r>
        <w:t>двусторонние</w:t>
      </w:r>
      <w:r>
        <w:rPr>
          <w:spacing w:val="-3"/>
        </w:rPr>
        <w:t xml:space="preserve"> </w:t>
      </w:r>
      <w:r>
        <w:t>игры.</w:t>
      </w:r>
    </w:p>
    <w:p w:rsidR="0098097D" w:rsidRDefault="00FA5138">
      <w:pPr>
        <w:pStyle w:val="a3"/>
        <w:spacing w:line="237" w:lineRule="auto"/>
        <w:ind w:right="84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3"/>
        </w:rPr>
        <w:t xml:space="preserve"> </w:t>
      </w:r>
      <w:r>
        <w:t>для</w:t>
      </w:r>
      <w:r>
        <w:rPr>
          <w:spacing w:val="-3"/>
        </w:rPr>
        <w:t xml:space="preserve"> </w:t>
      </w:r>
      <w:r>
        <w:t>овладения</w:t>
      </w:r>
      <w:r>
        <w:rPr>
          <w:spacing w:val="1"/>
        </w:rPr>
        <w:t xml:space="preserve"> </w:t>
      </w:r>
      <w:r>
        <w:t>техникой</w:t>
      </w:r>
      <w:r>
        <w:rPr>
          <w:spacing w:val="-4"/>
        </w:rPr>
        <w:t xml:space="preserve"> </w:t>
      </w:r>
      <w:r>
        <w:t>и</w:t>
      </w:r>
      <w:r>
        <w:rPr>
          <w:spacing w:val="2"/>
        </w:rPr>
        <w:t xml:space="preserve"> </w:t>
      </w:r>
      <w:r>
        <w:t>тактикой игры</w:t>
      </w:r>
      <w:r>
        <w:rPr>
          <w:spacing w:val="-1"/>
        </w:rPr>
        <w:t xml:space="preserve"> </w:t>
      </w:r>
      <w:r>
        <w:t>в</w:t>
      </w:r>
      <w:r>
        <w:rPr>
          <w:spacing w:val="-1"/>
        </w:rPr>
        <w:t xml:space="preserve"> </w:t>
      </w:r>
      <w:r>
        <w:t>гандбол.</w:t>
      </w:r>
    </w:p>
    <w:p w:rsidR="0098097D" w:rsidRDefault="00FA5138">
      <w:pPr>
        <w:pStyle w:val="a3"/>
        <w:spacing w:line="237" w:lineRule="auto"/>
        <w:ind w:right="839"/>
      </w:pPr>
      <w:r>
        <w:t>Индивидуальные технические действия: верхний и нижний опорные броски, броски в</w:t>
      </w:r>
      <w:r>
        <w:rPr>
          <w:spacing w:val="1"/>
        </w:rPr>
        <w:t xml:space="preserve"> </w:t>
      </w:r>
      <w:r>
        <w:t>прыжке, передачи</w:t>
      </w:r>
      <w:r>
        <w:rPr>
          <w:spacing w:val="4"/>
        </w:rPr>
        <w:t xml:space="preserve"> </w:t>
      </w:r>
      <w:r>
        <w:t>мяча,</w:t>
      </w:r>
      <w:r>
        <w:rPr>
          <w:spacing w:val="-1"/>
        </w:rPr>
        <w:t xml:space="preserve"> </w:t>
      </w:r>
      <w:r>
        <w:t>финты, постановка</w:t>
      </w:r>
      <w:r>
        <w:rPr>
          <w:spacing w:val="1"/>
        </w:rPr>
        <w:t xml:space="preserve"> </w:t>
      </w:r>
      <w:r>
        <w:t>заслонов.</w:t>
      </w:r>
    </w:p>
    <w:p w:rsidR="0098097D" w:rsidRDefault="00FA5138">
      <w:pPr>
        <w:pStyle w:val="a3"/>
        <w:ind w:right="828"/>
      </w:pPr>
      <w:r>
        <w:t>Перемещения.</w:t>
      </w:r>
      <w:r>
        <w:rPr>
          <w:spacing w:val="1"/>
        </w:rPr>
        <w:t xml:space="preserve"> </w:t>
      </w:r>
      <w:r>
        <w:t>Бег</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с</w:t>
      </w:r>
      <w:r>
        <w:rPr>
          <w:spacing w:val="1"/>
        </w:rPr>
        <w:t xml:space="preserve"> </w:t>
      </w:r>
      <w:r>
        <w:t>изменением</w:t>
      </w:r>
      <w:r>
        <w:rPr>
          <w:spacing w:val="1"/>
        </w:rPr>
        <w:t xml:space="preserve"> </w:t>
      </w:r>
      <w:r>
        <w:t>скорости,</w:t>
      </w:r>
      <w:r>
        <w:rPr>
          <w:spacing w:val="61"/>
        </w:rPr>
        <w:t xml:space="preserve"> </w:t>
      </w:r>
      <w:r>
        <w:t>смена</w:t>
      </w:r>
      <w:r>
        <w:rPr>
          <w:spacing w:val="61"/>
        </w:rPr>
        <w:t xml:space="preserve"> </w:t>
      </w:r>
      <w:r>
        <w:t>бега</w:t>
      </w:r>
      <w:r>
        <w:rPr>
          <w:spacing w:val="1"/>
        </w:rPr>
        <w:t xml:space="preserve"> </w:t>
      </w:r>
      <w:r>
        <w:t>спиной</w:t>
      </w:r>
      <w:r>
        <w:rPr>
          <w:spacing w:val="-3"/>
        </w:rPr>
        <w:t xml:space="preserve"> </w:t>
      </w:r>
      <w:r>
        <w:t>вперёд,</w:t>
      </w:r>
      <w:r>
        <w:rPr>
          <w:spacing w:val="3"/>
        </w:rPr>
        <w:t xml:space="preserve"> </w:t>
      </w:r>
      <w:r>
        <w:t>лицом</w:t>
      </w:r>
      <w:r>
        <w:rPr>
          <w:spacing w:val="2"/>
        </w:rPr>
        <w:t xml:space="preserve"> </w:t>
      </w:r>
      <w:r>
        <w:t>вперёд,</w:t>
      </w:r>
      <w:r>
        <w:rPr>
          <w:spacing w:val="-2"/>
        </w:rPr>
        <w:t xml:space="preserve"> </w:t>
      </w:r>
      <w:r>
        <w:t>челночный,</w:t>
      </w:r>
      <w:r>
        <w:rPr>
          <w:spacing w:val="2"/>
        </w:rPr>
        <w:t xml:space="preserve"> </w:t>
      </w:r>
      <w:r>
        <w:t>зигзагом,</w:t>
      </w:r>
      <w:r>
        <w:rPr>
          <w:spacing w:val="-2"/>
        </w:rPr>
        <w:t xml:space="preserve"> </w:t>
      </w:r>
      <w:r>
        <w:t>подскоками.</w:t>
      </w:r>
    </w:p>
    <w:p w:rsidR="0098097D" w:rsidRDefault="00FA5138">
      <w:pPr>
        <w:pStyle w:val="a3"/>
        <w:ind w:right="841"/>
      </w:pPr>
      <w:r>
        <w:t>Ловля мяча, летящего на встречу с большой скоростью, при активном сопротивлении.</w:t>
      </w:r>
      <w:r>
        <w:rPr>
          <w:spacing w:val="1"/>
        </w:rPr>
        <w:t xml:space="preserve"> </w:t>
      </w:r>
      <w:r>
        <w:t>Передача мяча по прямой и навесной траекториям полёта, с отскоком от площадки. Ведение</w:t>
      </w:r>
      <w:r>
        <w:rPr>
          <w:spacing w:val="1"/>
        </w:rPr>
        <w:t xml:space="preserve"> </w:t>
      </w:r>
      <w:r>
        <w:t>мяча</w:t>
      </w:r>
      <w:r>
        <w:rPr>
          <w:spacing w:val="1"/>
        </w:rPr>
        <w:t xml:space="preserve"> </w:t>
      </w:r>
      <w:r>
        <w:t>с</w:t>
      </w:r>
      <w:r>
        <w:rPr>
          <w:spacing w:val="-4"/>
        </w:rPr>
        <w:t xml:space="preserve"> </w:t>
      </w:r>
      <w:r>
        <w:t>переводом</w:t>
      </w:r>
      <w:r>
        <w:rPr>
          <w:spacing w:val="4"/>
        </w:rPr>
        <w:t xml:space="preserve"> </w:t>
      </w:r>
      <w:r>
        <w:t>с</w:t>
      </w:r>
      <w:r>
        <w:rPr>
          <w:spacing w:val="-9"/>
        </w:rPr>
        <w:t xml:space="preserve"> </w:t>
      </w:r>
      <w:r>
        <w:t>одной</w:t>
      </w:r>
      <w:r>
        <w:rPr>
          <w:spacing w:val="3"/>
        </w:rPr>
        <w:t xml:space="preserve"> </w:t>
      </w:r>
      <w:r>
        <w:t>руки</w:t>
      </w:r>
      <w:r>
        <w:rPr>
          <w:spacing w:val="4"/>
        </w:rPr>
        <w:t xml:space="preserve"> </w:t>
      </w:r>
      <w:r>
        <w:t>на</w:t>
      </w:r>
      <w:r>
        <w:rPr>
          <w:spacing w:val="1"/>
        </w:rPr>
        <w:t xml:space="preserve"> </w:t>
      </w:r>
      <w:r>
        <w:t>другую</w:t>
      </w:r>
      <w:r>
        <w:rPr>
          <w:spacing w:val="-1"/>
        </w:rPr>
        <w:t xml:space="preserve"> </w:t>
      </w:r>
      <w:r>
        <w:t>перед</w:t>
      </w:r>
      <w:r>
        <w:rPr>
          <w:spacing w:val="1"/>
        </w:rPr>
        <w:t xml:space="preserve"> </w:t>
      </w:r>
      <w:r>
        <w:t>собой</w:t>
      </w:r>
      <w:r>
        <w:rPr>
          <w:spacing w:val="-2"/>
        </w:rPr>
        <w:t xml:space="preserve"> </w:t>
      </w:r>
      <w:r>
        <w:t>и</w:t>
      </w:r>
      <w:r>
        <w:rPr>
          <w:spacing w:val="-2"/>
        </w:rPr>
        <w:t xml:space="preserve"> </w:t>
      </w:r>
      <w:r>
        <w:t>за</w:t>
      </w:r>
      <w:r>
        <w:rPr>
          <w:spacing w:val="1"/>
        </w:rPr>
        <w:t xml:space="preserve"> </w:t>
      </w:r>
      <w:r>
        <w:t>спиной.</w:t>
      </w:r>
    </w:p>
    <w:p w:rsidR="0098097D" w:rsidRDefault="00FA5138">
      <w:pPr>
        <w:pStyle w:val="a3"/>
        <w:ind w:right="827"/>
      </w:pPr>
      <w:r>
        <w:t>Бросок хлестом сверху и сбоку, в опорным положении, с разбега с подскоком. Сверху и</w:t>
      </w:r>
      <w:r>
        <w:rPr>
          <w:spacing w:val="1"/>
        </w:rPr>
        <w:t xml:space="preserve"> </w:t>
      </w:r>
      <w:r>
        <w:t>сбоку,</w:t>
      </w:r>
      <w:r>
        <w:rPr>
          <w:spacing w:val="1"/>
        </w:rPr>
        <w:t xml:space="preserve"> </w:t>
      </w:r>
      <w:r>
        <w:t>в</w:t>
      </w:r>
      <w:r>
        <w:rPr>
          <w:spacing w:val="1"/>
        </w:rPr>
        <w:t xml:space="preserve"> </w:t>
      </w:r>
      <w:r>
        <w:t>опорном</w:t>
      </w:r>
      <w:r>
        <w:rPr>
          <w:spacing w:val="1"/>
        </w:rPr>
        <w:t xml:space="preserve"> </w:t>
      </w:r>
      <w:r>
        <w:t>положении,</w:t>
      </w:r>
      <w:r>
        <w:rPr>
          <w:spacing w:val="1"/>
        </w:rPr>
        <w:t xml:space="preserve"> </w:t>
      </w:r>
      <w:r>
        <w:t>с</w:t>
      </w:r>
      <w:r>
        <w:rPr>
          <w:spacing w:val="1"/>
        </w:rPr>
        <w:t xml:space="preserve"> </w:t>
      </w:r>
      <w:r>
        <w:t>приставным</w:t>
      </w:r>
      <w:r>
        <w:rPr>
          <w:spacing w:val="1"/>
        </w:rPr>
        <w:t xml:space="preserve"> </w:t>
      </w:r>
      <w:r>
        <w:t>шагом</w:t>
      </w:r>
      <w:r>
        <w:rPr>
          <w:spacing w:val="1"/>
        </w:rPr>
        <w:t xml:space="preserve"> </w:t>
      </w:r>
      <w:r>
        <w:t>в</w:t>
      </w:r>
      <w:r>
        <w:rPr>
          <w:spacing w:val="1"/>
        </w:rPr>
        <w:t xml:space="preserve"> </w:t>
      </w:r>
      <w:r>
        <w:t>разбеге.</w:t>
      </w:r>
      <w:r>
        <w:rPr>
          <w:spacing w:val="1"/>
        </w:rPr>
        <w:t xml:space="preserve"> </w:t>
      </w:r>
      <w:r>
        <w:t>В</w:t>
      </w:r>
      <w:r>
        <w:rPr>
          <w:spacing w:val="1"/>
        </w:rPr>
        <w:t xml:space="preserve"> </w:t>
      </w:r>
      <w:r>
        <w:t>опорном</w:t>
      </w:r>
      <w:r>
        <w:rPr>
          <w:spacing w:val="1"/>
        </w:rPr>
        <w:t xml:space="preserve"> </w:t>
      </w:r>
      <w:r>
        <w:t>положении</w:t>
      </w:r>
      <w:r>
        <w:rPr>
          <w:spacing w:val="1"/>
        </w:rPr>
        <w:t xml:space="preserve"> </w:t>
      </w:r>
      <w:r>
        <w:t>с</w:t>
      </w:r>
      <w:r>
        <w:rPr>
          <w:spacing w:val="1"/>
        </w:rPr>
        <w:t xml:space="preserve"> </w:t>
      </w:r>
      <w:r>
        <w:t>наклоном туловища вправо, влево. Блокирование мяча двумя</w:t>
      </w:r>
      <w:r>
        <w:rPr>
          <w:spacing w:val="1"/>
        </w:rPr>
        <w:t xml:space="preserve"> </w:t>
      </w:r>
      <w:r>
        <w:t>руками</w:t>
      </w:r>
      <w:r>
        <w:rPr>
          <w:spacing w:val="1"/>
        </w:rPr>
        <w:t xml:space="preserve"> </w:t>
      </w:r>
      <w:r>
        <w:t>сверху на месте,</w:t>
      </w:r>
      <w:r>
        <w:rPr>
          <w:spacing w:val="1"/>
        </w:rPr>
        <w:t xml:space="preserve"> </w:t>
      </w:r>
      <w:r>
        <w:t>в</w:t>
      </w:r>
      <w:r>
        <w:rPr>
          <w:spacing w:val="1"/>
        </w:rPr>
        <w:t xml:space="preserve"> </w:t>
      </w:r>
      <w:r>
        <w:t>прыжке. Одной рукой сбоку, снизу. При параллельном перемещении с нападающим (боком,</w:t>
      </w:r>
      <w:r>
        <w:rPr>
          <w:spacing w:val="1"/>
        </w:rPr>
        <w:t xml:space="preserve"> </w:t>
      </w:r>
      <w:r>
        <w:t>спиной к нападающему). Блокирование игрока без мяча руками, туловищем, с мячом. Отбор</w:t>
      </w:r>
      <w:r>
        <w:rPr>
          <w:spacing w:val="1"/>
        </w:rPr>
        <w:t xml:space="preserve"> </w:t>
      </w:r>
      <w:r>
        <w:t>мяча</w:t>
      </w:r>
      <w:r>
        <w:rPr>
          <w:spacing w:val="1"/>
        </w:rPr>
        <w:t xml:space="preserve"> </w:t>
      </w:r>
      <w:r>
        <w:t>при</w:t>
      </w:r>
      <w:r>
        <w:rPr>
          <w:spacing w:val="-1"/>
        </w:rPr>
        <w:t xml:space="preserve"> </w:t>
      </w:r>
      <w:r>
        <w:t>броске</w:t>
      </w:r>
      <w:r>
        <w:rPr>
          <w:spacing w:val="-4"/>
        </w:rPr>
        <w:t xml:space="preserve"> </w:t>
      </w:r>
      <w:r>
        <w:t>в</w:t>
      </w:r>
      <w:r>
        <w:rPr>
          <w:spacing w:val="-1"/>
        </w:rPr>
        <w:t xml:space="preserve"> </w:t>
      </w:r>
      <w:r>
        <w:t>опорном</w:t>
      </w:r>
      <w:r>
        <w:rPr>
          <w:spacing w:val="-1"/>
        </w:rPr>
        <w:t xml:space="preserve"> </w:t>
      </w:r>
      <w:r>
        <w:t>положении,</w:t>
      </w:r>
      <w:r>
        <w:rPr>
          <w:spacing w:val="1"/>
        </w:rPr>
        <w:t xml:space="preserve"> </w:t>
      </w:r>
      <w:r>
        <w:t>при</w:t>
      </w:r>
      <w:r>
        <w:rPr>
          <w:spacing w:val="4"/>
        </w:rPr>
        <w:t xml:space="preserve"> </w:t>
      </w:r>
      <w:r>
        <w:t>броске</w:t>
      </w:r>
      <w:r>
        <w:rPr>
          <w:spacing w:val="1"/>
        </w:rPr>
        <w:t xml:space="preserve"> </w:t>
      </w:r>
      <w:r>
        <w:t>в</w:t>
      </w:r>
      <w:r>
        <w:rPr>
          <w:spacing w:val="-2"/>
        </w:rPr>
        <w:t xml:space="preserve"> </w:t>
      </w:r>
      <w:r>
        <w:t>прыжке.</w:t>
      </w:r>
    </w:p>
    <w:p w:rsidR="0098097D" w:rsidRDefault="00FA5138">
      <w:pPr>
        <w:pStyle w:val="a3"/>
        <w:spacing w:line="242" w:lineRule="auto"/>
        <w:ind w:right="833"/>
      </w:pPr>
      <w:r>
        <w:t>Техника вратаря. Задержание мяча ногами в выпаде, в «шпагате», смыкание двух ног,</w:t>
      </w:r>
      <w:r>
        <w:rPr>
          <w:spacing w:val="1"/>
        </w:rPr>
        <w:t xml:space="preserve"> </w:t>
      </w:r>
      <w:r>
        <w:t>скачком</w:t>
      </w:r>
      <w:r>
        <w:rPr>
          <w:spacing w:val="-1"/>
        </w:rPr>
        <w:t xml:space="preserve"> </w:t>
      </w:r>
      <w:r>
        <w:t>вперёд.</w:t>
      </w:r>
      <w:r>
        <w:rPr>
          <w:spacing w:val="3"/>
        </w:rPr>
        <w:t xml:space="preserve"> </w:t>
      </w:r>
      <w:r>
        <w:t>Передачи</w:t>
      </w:r>
      <w:r>
        <w:rPr>
          <w:spacing w:val="5"/>
        </w:rPr>
        <w:t xml:space="preserve"> </w:t>
      </w:r>
      <w:r>
        <w:t>мяча.</w:t>
      </w:r>
      <w:r>
        <w:rPr>
          <w:spacing w:val="4"/>
        </w:rPr>
        <w:t xml:space="preserve"> </w:t>
      </w:r>
      <w:r>
        <w:t>Приёмы полевого</w:t>
      </w:r>
      <w:r>
        <w:rPr>
          <w:spacing w:val="1"/>
        </w:rPr>
        <w:t xml:space="preserve"> </w:t>
      </w:r>
      <w:r>
        <w:t>игрока.</w:t>
      </w:r>
    </w:p>
    <w:p w:rsidR="0098097D" w:rsidRDefault="00FA5138">
      <w:pPr>
        <w:pStyle w:val="a3"/>
        <w:ind w:right="829"/>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w:t>
      </w:r>
      <w:r>
        <w:rPr>
          <w:spacing w:val="1"/>
        </w:rPr>
        <w:t xml:space="preserve"> </w:t>
      </w:r>
      <w:r>
        <w:t>мяча.</w:t>
      </w:r>
      <w:r>
        <w:rPr>
          <w:spacing w:val="1"/>
        </w:rPr>
        <w:t xml:space="preserve"> </w:t>
      </w:r>
      <w:r>
        <w:t>Финты</w:t>
      </w:r>
      <w:r>
        <w:rPr>
          <w:spacing w:val="1"/>
        </w:rPr>
        <w:t xml:space="preserve"> </w:t>
      </w:r>
      <w:r>
        <w:t>стойкой</w:t>
      </w:r>
      <w:r>
        <w:rPr>
          <w:spacing w:val="1"/>
        </w:rPr>
        <w:t xml:space="preserve"> </w:t>
      </w:r>
      <w:r>
        <w:t>(опустить</w:t>
      </w:r>
      <w:r>
        <w:rPr>
          <w:spacing w:val="1"/>
        </w:rPr>
        <w:t xml:space="preserve"> </w:t>
      </w:r>
      <w:r>
        <w:t>руки,</w:t>
      </w:r>
      <w:r>
        <w:rPr>
          <w:spacing w:val="1"/>
        </w:rPr>
        <w:t xml:space="preserve"> </w:t>
      </w:r>
      <w:r>
        <w:t>расставить,</w:t>
      </w:r>
      <w:r>
        <w:rPr>
          <w:spacing w:val="1"/>
        </w:rPr>
        <w:t xml:space="preserve"> </w:t>
      </w:r>
      <w:r>
        <w:t>согнуть</w:t>
      </w:r>
      <w:r>
        <w:rPr>
          <w:spacing w:val="1"/>
        </w:rPr>
        <w:t xml:space="preserve"> </w:t>
      </w:r>
      <w:r>
        <w:t>ноги),</w:t>
      </w:r>
      <w:r>
        <w:rPr>
          <w:spacing w:val="1"/>
        </w:rPr>
        <w:t xml:space="preserve"> </w:t>
      </w:r>
      <w:r>
        <w:t>выбором</w:t>
      </w:r>
      <w:r>
        <w:rPr>
          <w:spacing w:val="1"/>
        </w:rPr>
        <w:t xml:space="preserve"> </w:t>
      </w:r>
      <w:r>
        <w:t>позиции</w:t>
      </w:r>
      <w:r>
        <w:rPr>
          <w:spacing w:val="1"/>
        </w:rPr>
        <w:t xml:space="preserve"> </w:t>
      </w:r>
      <w:r>
        <w:t>в воротах (сместиться</w:t>
      </w:r>
      <w:r>
        <w:rPr>
          <w:spacing w:val="1"/>
        </w:rPr>
        <w:t xml:space="preserve"> </w:t>
      </w:r>
      <w:r>
        <w:t>вперёд</w:t>
      </w:r>
      <w:r>
        <w:rPr>
          <w:spacing w:val="1"/>
        </w:rPr>
        <w:t xml:space="preserve"> </w:t>
      </w:r>
      <w:r>
        <w:t>в</w:t>
      </w:r>
      <w:r>
        <w:rPr>
          <w:spacing w:val="1"/>
        </w:rPr>
        <w:t xml:space="preserve"> </w:t>
      </w:r>
      <w:r>
        <w:t>сторону),</w:t>
      </w:r>
      <w:r>
        <w:rPr>
          <w:spacing w:val="1"/>
        </w:rPr>
        <w:t xml:space="preserve"> </w:t>
      </w:r>
      <w:r>
        <w:t>выбором</w:t>
      </w:r>
      <w:r>
        <w:rPr>
          <w:spacing w:val="1"/>
        </w:rPr>
        <w:t xml:space="preserve"> </w:t>
      </w:r>
      <w:r>
        <w:t>позиции</w:t>
      </w:r>
      <w:r>
        <w:rPr>
          <w:spacing w:val="1"/>
        </w:rPr>
        <w:t xml:space="preserve"> </w:t>
      </w:r>
      <w:r>
        <w:t>в площади</w:t>
      </w:r>
      <w:r>
        <w:rPr>
          <w:spacing w:val="1"/>
        </w:rPr>
        <w:t xml:space="preserve"> </w:t>
      </w:r>
      <w:r>
        <w:t>вратаря</w:t>
      </w:r>
      <w:r>
        <w:rPr>
          <w:spacing w:val="1"/>
        </w:rPr>
        <w:t xml:space="preserve"> </w:t>
      </w:r>
      <w:r>
        <w:t>(показать</w:t>
      </w:r>
      <w:r>
        <w:rPr>
          <w:spacing w:val="4"/>
        </w:rPr>
        <w:t xml:space="preserve"> </w:t>
      </w:r>
      <w:r>
        <w:t>выход вперёд</w:t>
      </w:r>
      <w:r>
        <w:rPr>
          <w:spacing w:val="1"/>
        </w:rPr>
        <w:t xml:space="preserve"> </w:t>
      </w:r>
      <w:r>
        <w:t>–</w:t>
      </w:r>
      <w:r>
        <w:rPr>
          <w:spacing w:val="-3"/>
        </w:rPr>
        <w:t xml:space="preserve"> </w:t>
      </w:r>
      <w:r>
        <w:t>остаться</w:t>
      </w:r>
      <w:r>
        <w:rPr>
          <w:spacing w:val="-3"/>
        </w:rPr>
        <w:t xml:space="preserve"> </w:t>
      </w:r>
      <w:r>
        <w:t>на</w:t>
      </w:r>
      <w:r>
        <w:rPr>
          <w:spacing w:val="-2"/>
        </w:rPr>
        <w:t xml:space="preserve"> </w:t>
      </w:r>
      <w:r>
        <w:t>месте).</w:t>
      </w:r>
    </w:p>
    <w:p w:rsidR="0098097D" w:rsidRDefault="00FA5138">
      <w:pPr>
        <w:pStyle w:val="a3"/>
        <w:ind w:right="827"/>
      </w:pPr>
      <w:r>
        <w:t>Тактические действия (индивидуальные, групповые, командные): тактика атаки, тактика</w:t>
      </w:r>
      <w:r>
        <w:rPr>
          <w:spacing w:val="1"/>
        </w:rPr>
        <w:t xml:space="preserve"> </w:t>
      </w:r>
      <w:r>
        <w:t>обороны, тактика игры в неравенстве, тактические действия с</w:t>
      </w:r>
      <w:r>
        <w:rPr>
          <w:spacing w:val="1"/>
        </w:rPr>
        <w:t xml:space="preserve"> </w:t>
      </w:r>
      <w:r>
        <w:t>учетом игровых амплуа</w:t>
      </w:r>
      <w:r>
        <w:rPr>
          <w:spacing w:val="1"/>
        </w:rPr>
        <w:t xml:space="preserve"> </w:t>
      </w:r>
      <w:r>
        <w:t>в</w:t>
      </w:r>
      <w:r>
        <w:rPr>
          <w:spacing w:val="1"/>
        </w:rPr>
        <w:t xml:space="preserve"> </w:t>
      </w:r>
      <w:r>
        <w:t>команде,</w:t>
      </w:r>
      <w:r>
        <w:rPr>
          <w:spacing w:val="1"/>
        </w:rPr>
        <w:t xml:space="preserve"> </w:t>
      </w:r>
      <w:r>
        <w:t>быстрые</w:t>
      </w:r>
      <w:r>
        <w:rPr>
          <w:spacing w:val="1"/>
        </w:rPr>
        <w:t xml:space="preserve"> </w:t>
      </w:r>
      <w:r>
        <w:t>переключения</w:t>
      </w:r>
      <w:r>
        <w:rPr>
          <w:spacing w:val="1"/>
        </w:rPr>
        <w:t xml:space="preserve"> </w:t>
      </w:r>
      <w:r>
        <w:t>в</w:t>
      </w:r>
      <w:r>
        <w:rPr>
          <w:spacing w:val="1"/>
        </w:rPr>
        <w:t xml:space="preserve"> </w:t>
      </w:r>
      <w:r>
        <w:t>действиях</w:t>
      </w:r>
      <w:r>
        <w:rPr>
          <w:spacing w:val="1"/>
        </w:rPr>
        <w:t xml:space="preserve"> </w:t>
      </w:r>
      <w:r>
        <w:t>–</w:t>
      </w:r>
      <w:r>
        <w:rPr>
          <w:spacing w:val="1"/>
        </w:rPr>
        <w:t xml:space="preserve"> </w:t>
      </w:r>
      <w:r>
        <w:t>от</w:t>
      </w:r>
      <w:r>
        <w:rPr>
          <w:spacing w:val="1"/>
        </w:rPr>
        <w:t xml:space="preserve"> </w:t>
      </w:r>
      <w:r>
        <w:t>нападения</w:t>
      </w:r>
      <w:r>
        <w:rPr>
          <w:spacing w:val="1"/>
        </w:rPr>
        <w:t xml:space="preserve"> </w:t>
      </w:r>
      <w:r>
        <w:t>к</w:t>
      </w:r>
      <w:r>
        <w:rPr>
          <w:spacing w:val="1"/>
        </w:rPr>
        <w:t xml:space="preserve"> </w:t>
      </w:r>
      <w:r>
        <w:t>защите</w:t>
      </w:r>
      <w:r>
        <w:rPr>
          <w:spacing w:val="1"/>
        </w:rPr>
        <w:t xml:space="preserve"> </w:t>
      </w:r>
      <w:r>
        <w:t>и</w:t>
      </w:r>
      <w:r>
        <w:rPr>
          <w:spacing w:val="1"/>
        </w:rPr>
        <w:t xml:space="preserve"> </w:t>
      </w:r>
      <w:r>
        <w:t>от</w:t>
      </w:r>
      <w:r>
        <w:rPr>
          <w:spacing w:val="1"/>
        </w:rPr>
        <w:t xml:space="preserve"> </w:t>
      </w:r>
      <w:r>
        <w:t>защиты</w:t>
      </w:r>
      <w:r>
        <w:rPr>
          <w:spacing w:val="1"/>
        </w:rPr>
        <w:t xml:space="preserve"> </w:t>
      </w:r>
      <w:r>
        <w:t>к</w:t>
      </w:r>
      <w:r>
        <w:rPr>
          <w:spacing w:val="1"/>
        </w:rPr>
        <w:t xml:space="preserve"> </w:t>
      </w:r>
      <w:r>
        <w:t>нападению.</w:t>
      </w:r>
    </w:p>
    <w:p w:rsidR="0098097D" w:rsidRDefault="00FA5138">
      <w:pPr>
        <w:pStyle w:val="a3"/>
        <w:spacing w:line="237" w:lineRule="auto"/>
        <w:ind w:left="1348" w:right="3575" w:firstLine="0"/>
        <w:jc w:val="left"/>
      </w:pPr>
      <w:r>
        <w:t>Тактические взаимодействия: в парах, тройках, группах.</w:t>
      </w:r>
      <w:r>
        <w:rPr>
          <w:spacing w:val="1"/>
        </w:rPr>
        <w:t xml:space="preserve"> </w:t>
      </w:r>
      <w:r>
        <w:t>Комплексы</w:t>
      </w:r>
      <w:r>
        <w:rPr>
          <w:spacing w:val="-10"/>
        </w:rPr>
        <w:t xml:space="preserve"> </w:t>
      </w:r>
      <w:r>
        <w:t>специальной</w:t>
      </w:r>
      <w:r>
        <w:rPr>
          <w:spacing w:val="-2"/>
        </w:rPr>
        <w:t xml:space="preserve"> </w:t>
      </w:r>
      <w:r>
        <w:t>разминки</w:t>
      </w:r>
      <w:r>
        <w:rPr>
          <w:spacing w:val="-12"/>
        </w:rPr>
        <w:t xml:space="preserve"> </w:t>
      </w:r>
      <w:r>
        <w:t>перед</w:t>
      </w:r>
      <w:r>
        <w:rPr>
          <w:spacing w:val="-9"/>
        </w:rPr>
        <w:t xml:space="preserve"> </w:t>
      </w:r>
      <w:r>
        <w:t>соревнованиями.</w:t>
      </w:r>
    </w:p>
    <w:p w:rsidR="0098097D" w:rsidRDefault="00FA5138">
      <w:pPr>
        <w:pStyle w:val="a3"/>
        <w:spacing w:line="275" w:lineRule="exact"/>
        <w:ind w:left="1348" w:firstLine="0"/>
        <w:jc w:val="left"/>
      </w:pPr>
      <w:r>
        <w:lastRenderedPageBreak/>
        <w:t>Учебные</w:t>
      </w:r>
      <w:r>
        <w:rPr>
          <w:spacing w:val="-6"/>
        </w:rPr>
        <w:t xml:space="preserve"> </w:t>
      </w:r>
      <w:r>
        <w:t>игры</w:t>
      </w:r>
      <w:r>
        <w:rPr>
          <w:spacing w:val="-3"/>
        </w:rPr>
        <w:t xml:space="preserve"> </w:t>
      </w:r>
      <w:r>
        <w:t>в</w:t>
      </w:r>
      <w:r>
        <w:rPr>
          <w:spacing w:val="-9"/>
        </w:rPr>
        <w:t xml:space="preserve"> </w:t>
      </w:r>
      <w:r>
        <w:t>гандбол.</w:t>
      </w:r>
      <w:r>
        <w:rPr>
          <w:spacing w:val="-2"/>
        </w:rPr>
        <w:t xml:space="preserve"> </w:t>
      </w:r>
      <w:r>
        <w:t>Участие</w:t>
      </w:r>
      <w:r>
        <w:rPr>
          <w:spacing w:val="-7"/>
        </w:rPr>
        <w:t xml:space="preserve"> </w:t>
      </w:r>
      <w:r>
        <w:t>в</w:t>
      </w:r>
      <w:r>
        <w:rPr>
          <w:spacing w:val="-4"/>
        </w:rPr>
        <w:t xml:space="preserve"> </w:t>
      </w:r>
      <w:r>
        <w:t>соревновательной</w:t>
      </w:r>
      <w:r>
        <w:rPr>
          <w:spacing w:val="2"/>
        </w:rPr>
        <w:t xml:space="preserve"> </w:t>
      </w:r>
      <w:r>
        <w:t>деятельности.</w:t>
      </w:r>
    </w:p>
    <w:p w:rsidR="0098097D" w:rsidRDefault="00FA5138">
      <w:pPr>
        <w:pStyle w:val="a3"/>
        <w:jc w:val="left"/>
      </w:pPr>
      <w:r>
        <w:t>Содержание</w:t>
      </w:r>
      <w:r>
        <w:rPr>
          <w:spacing w:val="16"/>
        </w:rPr>
        <w:t xml:space="preserve"> </w:t>
      </w:r>
      <w:r>
        <w:t>модуля</w:t>
      </w:r>
      <w:r>
        <w:rPr>
          <w:spacing w:val="25"/>
        </w:rPr>
        <w:t xml:space="preserve"> </w:t>
      </w:r>
      <w:r>
        <w:t>«Гандбол»</w:t>
      </w:r>
      <w:r>
        <w:rPr>
          <w:spacing w:val="8"/>
        </w:rPr>
        <w:t xml:space="preserve"> </w:t>
      </w:r>
      <w:r>
        <w:t>направлено</w:t>
      </w:r>
      <w:r>
        <w:rPr>
          <w:spacing w:val="21"/>
        </w:rPr>
        <w:t xml:space="preserve"> </w:t>
      </w:r>
      <w:r>
        <w:t>на</w:t>
      </w:r>
      <w:r>
        <w:rPr>
          <w:spacing w:val="10"/>
        </w:rPr>
        <w:t xml:space="preserve"> </w:t>
      </w:r>
      <w:r>
        <w:t>достижение</w:t>
      </w:r>
      <w:r>
        <w:rPr>
          <w:spacing w:val="12"/>
        </w:rPr>
        <w:t xml:space="preserve"> </w:t>
      </w:r>
      <w:r>
        <w:t>обучающимися</w:t>
      </w:r>
      <w:r>
        <w:rPr>
          <w:spacing w:val="22"/>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98097D" w:rsidRDefault="00FA5138">
      <w:pPr>
        <w:pStyle w:val="a3"/>
        <w:tabs>
          <w:tab w:val="left" w:pos="1992"/>
          <w:tab w:val="left" w:pos="3168"/>
          <w:tab w:val="left" w:pos="4138"/>
          <w:tab w:val="left" w:pos="5449"/>
          <w:tab w:val="left" w:pos="5915"/>
          <w:tab w:val="left" w:pos="6841"/>
          <w:tab w:val="left" w:pos="7970"/>
          <w:tab w:val="left" w:pos="8945"/>
          <w:tab w:val="left" w:pos="10438"/>
        </w:tabs>
        <w:spacing w:line="237" w:lineRule="auto"/>
        <w:ind w:right="843"/>
        <w:jc w:val="left"/>
      </w:pPr>
      <w:r>
        <w:t>При</w:t>
      </w:r>
      <w:r>
        <w:tab/>
        <w:t>изучении</w:t>
      </w:r>
      <w:r>
        <w:tab/>
        <w:t>модуля</w:t>
      </w:r>
      <w:r>
        <w:tab/>
        <w:t>«Гандбол»</w:t>
      </w:r>
      <w:r>
        <w:tab/>
        <w:t>на</w:t>
      </w:r>
      <w:r>
        <w:tab/>
        <w:t>уровне</w:t>
      </w:r>
      <w:r>
        <w:tab/>
        <w:t>среднего</w:t>
      </w:r>
      <w:r>
        <w:tab/>
        <w:t>общего</w:t>
      </w:r>
      <w:r>
        <w:tab/>
        <w:t>образования</w:t>
      </w:r>
      <w:r>
        <w:tab/>
        <w:t>у</w:t>
      </w:r>
      <w:r>
        <w:rPr>
          <w:spacing w:val="-57"/>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98097D" w:rsidRDefault="00FA5138">
      <w:pPr>
        <w:pStyle w:val="a3"/>
        <w:spacing w:before="78"/>
        <w:ind w:right="832"/>
      </w:pPr>
      <w:r>
        <w:t>чувство</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гандбола</w:t>
      </w:r>
      <w:r>
        <w:rPr>
          <w:spacing w:val="1"/>
        </w:rPr>
        <w:t xml:space="preserve"> </w:t>
      </w:r>
      <w:r>
        <w:t>в</w:t>
      </w:r>
      <w:r>
        <w:rPr>
          <w:spacing w:val="1"/>
        </w:rPr>
        <w:t xml:space="preserve"> </w:t>
      </w:r>
      <w:r>
        <w:t>современном</w:t>
      </w:r>
      <w:r>
        <w:rPr>
          <w:spacing w:val="1"/>
        </w:rPr>
        <w:t xml:space="preserve"> </w:t>
      </w:r>
      <w:r>
        <w:t>обществе, в</w:t>
      </w:r>
      <w:r>
        <w:rPr>
          <w:spacing w:val="-1"/>
        </w:rPr>
        <w:t xml:space="preserve"> </w:t>
      </w:r>
      <w:r>
        <w:t>Российской</w:t>
      </w:r>
      <w:r>
        <w:rPr>
          <w:spacing w:val="-2"/>
        </w:rPr>
        <w:t xml:space="preserve"> </w:t>
      </w:r>
      <w:r>
        <w:t>Федерации,</w:t>
      </w:r>
      <w:r>
        <w:rPr>
          <w:spacing w:val="-1"/>
        </w:rPr>
        <w:t xml:space="preserve"> </w:t>
      </w:r>
      <w:r>
        <w:t>в</w:t>
      </w:r>
      <w:r>
        <w:rPr>
          <w:spacing w:val="7"/>
        </w:rPr>
        <w:t xml:space="preserve"> </w:t>
      </w:r>
      <w:r>
        <w:t>регионе;</w:t>
      </w:r>
    </w:p>
    <w:p w:rsidR="0098097D" w:rsidRDefault="00FA5138">
      <w:pPr>
        <w:pStyle w:val="a3"/>
        <w:spacing w:before="1"/>
        <w:ind w:right="832"/>
      </w:pPr>
      <w:r>
        <w:t>основы саморазвития и самовоспитания через</w:t>
      </w:r>
      <w:r>
        <w:rPr>
          <w:spacing w:val="1"/>
        </w:rPr>
        <w:t xml:space="preserve"> </w:t>
      </w:r>
      <w:r>
        <w:t>ценности, традиции и идеалы главных</w:t>
      </w:r>
      <w:r>
        <w:rPr>
          <w:spacing w:val="1"/>
        </w:rPr>
        <w:t xml:space="preserve"> </w:t>
      </w:r>
      <w:r>
        <w:t>гандбольных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w:t>
      </w:r>
      <w:r>
        <w:rPr>
          <w:spacing w:val="-2"/>
        </w:rPr>
        <w:t xml:space="preserve"> </w:t>
      </w:r>
      <w:r>
        <w:t>и</w:t>
      </w:r>
      <w:r>
        <w:rPr>
          <w:spacing w:val="3"/>
        </w:rPr>
        <w:t xml:space="preserve"> </w:t>
      </w:r>
      <w:r>
        <w:t>зарубежных</w:t>
      </w:r>
      <w:r>
        <w:rPr>
          <w:spacing w:val="3"/>
        </w:rPr>
        <w:t xml:space="preserve"> </w:t>
      </w:r>
      <w:r>
        <w:t>гандбольных</w:t>
      </w:r>
      <w:r>
        <w:rPr>
          <w:spacing w:val="-1"/>
        </w:rPr>
        <w:t xml:space="preserve"> </w:t>
      </w:r>
      <w:r>
        <w:t>клубов;</w:t>
      </w:r>
    </w:p>
    <w:p w:rsidR="0098097D" w:rsidRDefault="00FA5138">
      <w:pPr>
        <w:pStyle w:val="a3"/>
        <w:ind w:right="834"/>
      </w:pPr>
      <w:r>
        <w:t>основные нормы морали, духовно-нравственной культуры и ценностного отношения 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гандбола;</w:t>
      </w:r>
    </w:p>
    <w:p w:rsidR="0098097D" w:rsidRDefault="00FA5138">
      <w:pPr>
        <w:pStyle w:val="a3"/>
        <w:spacing w:before="1"/>
        <w:ind w:right="830"/>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достигать</w:t>
      </w:r>
      <w:r>
        <w:rPr>
          <w:spacing w:val="10"/>
        </w:rPr>
        <w:t xml:space="preserve"> </w:t>
      </w:r>
      <w:r>
        <w:t>в</w:t>
      </w:r>
      <w:r>
        <w:rPr>
          <w:spacing w:val="6"/>
        </w:rPr>
        <w:t xml:space="preserve"> </w:t>
      </w:r>
      <w:r>
        <w:t>нём</w:t>
      </w:r>
      <w:r>
        <w:rPr>
          <w:spacing w:val="10"/>
        </w:rPr>
        <w:t xml:space="preserve"> </w:t>
      </w:r>
      <w:r>
        <w:t>взаимопонимания,</w:t>
      </w:r>
      <w:r>
        <w:rPr>
          <w:spacing w:val="13"/>
        </w:rPr>
        <w:t xml:space="preserve"> </w:t>
      </w:r>
      <w:r>
        <w:t>находить</w:t>
      </w:r>
      <w:r>
        <w:rPr>
          <w:spacing w:val="11"/>
        </w:rPr>
        <w:t xml:space="preserve"> </w:t>
      </w:r>
      <w:r>
        <w:t>общие</w:t>
      </w:r>
      <w:r>
        <w:rPr>
          <w:spacing w:val="12"/>
        </w:rPr>
        <w:t xml:space="preserve"> </w:t>
      </w:r>
      <w:r>
        <w:t>цели</w:t>
      </w:r>
      <w:r>
        <w:rPr>
          <w:spacing w:val="11"/>
        </w:rPr>
        <w:t xml:space="preserve"> </w:t>
      </w:r>
      <w:r>
        <w:t>и</w:t>
      </w:r>
      <w:r>
        <w:rPr>
          <w:spacing w:val="9"/>
        </w:rPr>
        <w:t xml:space="preserve"> </w:t>
      </w:r>
      <w:r>
        <w:t>сотрудничать</w:t>
      </w:r>
      <w:r>
        <w:rPr>
          <w:spacing w:val="16"/>
        </w:rPr>
        <w:t xml:space="preserve"> </w:t>
      </w:r>
      <w:r>
        <w:t>для</w:t>
      </w:r>
      <w:r>
        <w:rPr>
          <w:spacing w:val="13"/>
        </w:rPr>
        <w:t xml:space="preserve"> </w:t>
      </w:r>
      <w:r>
        <w:t>их</w:t>
      </w:r>
      <w:r>
        <w:rPr>
          <w:spacing w:val="12"/>
        </w:rPr>
        <w:t xml:space="preserve"> </w:t>
      </w:r>
      <w:r>
        <w:t>достижения</w:t>
      </w:r>
      <w:r>
        <w:rPr>
          <w:spacing w:val="-57"/>
        </w:rPr>
        <w:t xml:space="preserve"> </w:t>
      </w:r>
      <w:r>
        <w:t>в учебной, тренировочной, досуговой, игровой и соревновательной деятельности, судейской</w:t>
      </w:r>
      <w:r>
        <w:rPr>
          <w:spacing w:val="1"/>
        </w:rPr>
        <w:t xml:space="preserve"> </w:t>
      </w:r>
      <w:r>
        <w:t>практики</w:t>
      </w:r>
      <w:r>
        <w:rPr>
          <w:spacing w:val="3"/>
        </w:rPr>
        <w:t xml:space="preserve"> </w:t>
      </w:r>
      <w:r>
        <w:t>на</w:t>
      </w:r>
      <w:r>
        <w:rPr>
          <w:spacing w:val="-4"/>
        </w:rPr>
        <w:t xml:space="preserve"> </w:t>
      </w:r>
      <w:r>
        <w:t>принципах</w:t>
      </w:r>
      <w:r>
        <w:rPr>
          <w:spacing w:val="-3"/>
        </w:rPr>
        <w:t xml:space="preserve"> </w:t>
      </w:r>
      <w:r>
        <w:t>доброжелательности</w:t>
      </w:r>
      <w:r>
        <w:rPr>
          <w:spacing w:val="3"/>
        </w:rPr>
        <w:t xml:space="preserve"> </w:t>
      </w:r>
      <w:r>
        <w:t>и</w:t>
      </w:r>
      <w:r>
        <w:rPr>
          <w:spacing w:val="-7"/>
        </w:rPr>
        <w:t xml:space="preserve"> </w:t>
      </w:r>
      <w:r>
        <w:t>взаимопомощи;</w:t>
      </w:r>
    </w:p>
    <w:p w:rsidR="0098097D" w:rsidRDefault="00FA5138">
      <w:pPr>
        <w:pStyle w:val="a3"/>
        <w:ind w:right="825"/>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гандбола;</w:t>
      </w:r>
    </w:p>
    <w:p w:rsidR="0098097D" w:rsidRDefault="00FA5138">
      <w:pPr>
        <w:pStyle w:val="a3"/>
        <w:ind w:right="830"/>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57"/>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гандбола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3"/>
        </w:rPr>
        <w:t xml:space="preserve"> </w:t>
      </w:r>
      <w:r>
        <w:t>и общественной деятельности;</w:t>
      </w:r>
    </w:p>
    <w:p w:rsidR="0098097D" w:rsidRDefault="00FA5138">
      <w:pPr>
        <w:pStyle w:val="a3"/>
        <w:spacing w:before="3"/>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98097D" w:rsidRDefault="00FA5138">
      <w:pPr>
        <w:pStyle w:val="a3"/>
        <w:spacing w:line="242" w:lineRule="auto"/>
        <w:ind w:right="824"/>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1"/>
        </w:rPr>
        <w:t xml:space="preserve"> </w:t>
      </w:r>
      <w:r>
        <w:t>образования</w:t>
      </w:r>
      <w:r>
        <w:rPr>
          <w:spacing w:val="6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98097D" w:rsidRDefault="00FA5138">
      <w:pPr>
        <w:pStyle w:val="a3"/>
        <w:ind w:right="83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2"/>
        </w:rPr>
        <w:t xml:space="preserve"> </w:t>
      </w:r>
      <w:r>
        <w:t>гандболу;</w:t>
      </w:r>
    </w:p>
    <w:p w:rsidR="0098097D" w:rsidRDefault="00FA5138">
      <w:pPr>
        <w:pStyle w:val="a3"/>
        <w:ind w:right="83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ind w:right="835"/>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4"/>
        </w:rPr>
        <w:t xml:space="preserve"> </w:t>
      </w:r>
      <w:r>
        <w:t>и</w:t>
      </w:r>
      <w:r>
        <w:rPr>
          <w:spacing w:val="-3"/>
        </w:rPr>
        <w:t xml:space="preserve"> </w:t>
      </w:r>
      <w:r>
        <w:t>нравственных</w:t>
      </w:r>
      <w:r>
        <w:rPr>
          <w:spacing w:val="-2"/>
        </w:rPr>
        <w:t xml:space="preserve"> </w:t>
      </w:r>
      <w:r>
        <w:t>ценностей;</w:t>
      </w:r>
    </w:p>
    <w:p w:rsidR="0098097D" w:rsidRDefault="00FA5138">
      <w:pPr>
        <w:pStyle w:val="a3"/>
        <w:ind w:right="842"/>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57"/>
        </w:rPr>
        <w:t xml:space="preserve"> </w:t>
      </w:r>
      <w:r>
        <w:t>норм, норм</w:t>
      </w:r>
      <w:r>
        <w:rPr>
          <w:spacing w:val="-1"/>
        </w:rPr>
        <w:t xml:space="preserve"> </w:t>
      </w:r>
      <w:r>
        <w:t>информационной</w:t>
      </w:r>
      <w:r>
        <w:rPr>
          <w:spacing w:val="3"/>
        </w:rPr>
        <w:t xml:space="preserve"> </w:t>
      </w:r>
      <w:r>
        <w:t>безопасности.</w:t>
      </w:r>
    </w:p>
    <w:p w:rsidR="0098097D" w:rsidRDefault="00FA5138">
      <w:pPr>
        <w:pStyle w:val="a3"/>
        <w:ind w:right="833"/>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предметные</w:t>
      </w:r>
      <w:r>
        <w:rPr>
          <w:spacing w:val="2"/>
        </w:rPr>
        <w:t xml:space="preserve"> </w:t>
      </w:r>
      <w:r>
        <w:t>результаты:</w:t>
      </w:r>
    </w:p>
    <w:p w:rsidR="0098097D" w:rsidRDefault="00FA5138">
      <w:pPr>
        <w:pStyle w:val="a3"/>
        <w:ind w:right="829"/>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1"/>
        </w:rPr>
        <w:t xml:space="preserve"> </w:t>
      </w:r>
      <w:r>
        <w:t>движения</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rPr>
          <w:spacing w:val="-1"/>
        </w:rPr>
        <w:t>зарубежных</w:t>
      </w:r>
      <w:r>
        <w:rPr>
          <w:spacing w:val="-3"/>
        </w:rPr>
        <w:t xml:space="preserve"> </w:t>
      </w:r>
      <w:r>
        <w:rPr>
          <w:spacing w:val="-1"/>
        </w:rPr>
        <w:t>гандболистов</w:t>
      </w:r>
      <w:r>
        <w:rPr>
          <w:spacing w:val="3"/>
        </w:rPr>
        <w:t xml:space="preserve"> </w:t>
      </w:r>
      <w:r>
        <w:t>и</w:t>
      </w:r>
      <w:r>
        <w:rPr>
          <w:spacing w:val="-1"/>
        </w:rPr>
        <w:t xml:space="preserve"> </w:t>
      </w:r>
      <w:r>
        <w:t>тренеров,</w:t>
      </w:r>
      <w:r>
        <w:rPr>
          <w:spacing w:val="1"/>
        </w:rPr>
        <w:t xml:space="preserve"> </w:t>
      </w:r>
      <w:r>
        <w:t>принесших</w:t>
      </w:r>
      <w:r>
        <w:rPr>
          <w:spacing w:val="-1"/>
        </w:rPr>
        <w:t xml:space="preserve"> </w:t>
      </w:r>
      <w:r>
        <w:t>славу</w:t>
      </w:r>
      <w:r>
        <w:rPr>
          <w:spacing w:val="-17"/>
        </w:rPr>
        <w:t xml:space="preserve"> </w:t>
      </w:r>
      <w:r>
        <w:t>российскому</w:t>
      </w:r>
      <w:r>
        <w:rPr>
          <w:spacing w:val="-11"/>
        </w:rPr>
        <w:t xml:space="preserve"> </w:t>
      </w:r>
      <w:r>
        <w:t>и</w:t>
      </w:r>
      <w:r>
        <w:rPr>
          <w:spacing w:val="4"/>
        </w:rPr>
        <w:t xml:space="preserve"> </w:t>
      </w:r>
      <w:r>
        <w:t>мировому</w:t>
      </w:r>
      <w:r>
        <w:rPr>
          <w:spacing w:val="-10"/>
        </w:rPr>
        <w:t xml:space="preserve"> </w:t>
      </w:r>
      <w:r>
        <w:t>гандболу;</w:t>
      </w:r>
    </w:p>
    <w:p w:rsidR="0098097D" w:rsidRDefault="00FA5138">
      <w:pPr>
        <w:pStyle w:val="a3"/>
        <w:spacing w:line="242" w:lineRule="auto"/>
        <w:ind w:right="829"/>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гандбольных</w:t>
      </w:r>
      <w:r>
        <w:rPr>
          <w:spacing w:val="1"/>
        </w:rPr>
        <w:t xml:space="preserve"> </w:t>
      </w:r>
      <w:r>
        <w:t>организаций</w:t>
      </w:r>
      <w:r>
        <w:rPr>
          <w:spacing w:val="1"/>
        </w:rPr>
        <w:t xml:space="preserve"> </w:t>
      </w:r>
      <w:r>
        <w:t>и</w:t>
      </w:r>
      <w:r>
        <w:rPr>
          <w:spacing w:val="1"/>
        </w:rPr>
        <w:t xml:space="preserve"> </w:t>
      </w:r>
      <w:r>
        <w:t>федераций</w:t>
      </w:r>
      <w:r>
        <w:rPr>
          <w:spacing w:val="2"/>
        </w:rPr>
        <w:t xml:space="preserve"> </w:t>
      </w:r>
      <w:r>
        <w:t>(международные,</w:t>
      </w:r>
      <w:r>
        <w:rPr>
          <w:spacing w:val="2"/>
        </w:rPr>
        <w:t xml:space="preserve"> </w:t>
      </w:r>
      <w:r>
        <w:t>российские),</w:t>
      </w:r>
      <w:r>
        <w:rPr>
          <w:spacing w:val="-3"/>
        </w:rPr>
        <w:t xml:space="preserve"> </w:t>
      </w:r>
      <w:r>
        <w:t>осуществляющих</w:t>
      </w:r>
      <w:r>
        <w:rPr>
          <w:spacing w:val="2"/>
        </w:rPr>
        <w:t xml:space="preserve"> </w:t>
      </w:r>
      <w:r>
        <w:t>управление</w:t>
      </w:r>
      <w:r>
        <w:rPr>
          <w:spacing w:val="1"/>
        </w:rPr>
        <w:t xml:space="preserve"> </w:t>
      </w:r>
      <w:r>
        <w:t>гандболом;</w:t>
      </w:r>
    </w:p>
    <w:p w:rsidR="0098097D" w:rsidRDefault="00FA5138">
      <w:pPr>
        <w:pStyle w:val="a3"/>
        <w:tabs>
          <w:tab w:val="left" w:pos="3425"/>
          <w:tab w:val="left" w:pos="6323"/>
          <w:tab w:val="left" w:pos="8976"/>
        </w:tabs>
        <w:spacing w:line="242" w:lineRule="auto"/>
        <w:ind w:right="838"/>
      </w:pPr>
      <w:r>
        <w:lastRenderedPageBreak/>
        <w:t>умение анализировать результаты соревнований, входящих в официальный календарь</w:t>
      </w:r>
      <w:r>
        <w:rPr>
          <w:spacing w:val="1"/>
        </w:rPr>
        <w:t xml:space="preserve"> </w:t>
      </w:r>
      <w:r>
        <w:t>соревнований</w:t>
      </w:r>
      <w:r>
        <w:tab/>
        <w:t>(международных,</w:t>
      </w:r>
      <w:r>
        <w:tab/>
        <w:t>всероссийских,</w:t>
      </w:r>
      <w:r>
        <w:tab/>
      </w:r>
      <w:r>
        <w:rPr>
          <w:spacing w:val="-1"/>
        </w:rPr>
        <w:t>региональных);</w:t>
      </w:r>
    </w:p>
    <w:p w:rsidR="0098097D" w:rsidRDefault="00FA5138">
      <w:pPr>
        <w:pStyle w:val="a3"/>
        <w:spacing w:before="81" w:line="237" w:lineRule="auto"/>
        <w:ind w:right="853"/>
      </w:pPr>
      <w:r>
        <w:t>понимание роли и значения занятий гандболом в формировании личностных качеств, 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rsidR="0098097D" w:rsidRDefault="00FA5138">
      <w:pPr>
        <w:pStyle w:val="a3"/>
        <w:spacing w:before="8"/>
        <w:ind w:right="830"/>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гандболу,</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6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1"/>
        </w:rPr>
        <w:t xml:space="preserve"> </w:t>
      </w:r>
      <w:r>
        <w:t>специальных</w:t>
      </w:r>
      <w:r>
        <w:rPr>
          <w:spacing w:val="-57"/>
        </w:rPr>
        <w:t xml:space="preserve"> </w:t>
      </w:r>
      <w:r>
        <w:t>упражнений, самоконтроля в учебной и соревновательной деятельности, применение средств</w:t>
      </w:r>
      <w:r>
        <w:rPr>
          <w:spacing w:val="-57"/>
        </w:rPr>
        <w:t xml:space="preserve"> </w:t>
      </w:r>
      <w:r>
        <w:t>восстановления организма после физической нагрузки на занятиях гандболом в учебной и</w:t>
      </w:r>
      <w:r>
        <w:rPr>
          <w:spacing w:val="1"/>
        </w:rPr>
        <w:t xml:space="preserve"> </w:t>
      </w:r>
      <w:r>
        <w:t>соревновательной</w:t>
      </w:r>
      <w:r>
        <w:rPr>
          <w:spacing w:val="-3"/>
        </w:rPr>
        <w:t xml:space="preserve"> </w:t>
      </w:r>
      <w:r>
        <w:t>деятельности;</w:t>
      </w:r>
    </w:p>
    <w:p w:rsidR="0098097D" w:rsidRDefault="00FA5138">
      <w:pPr>
        <w:pStyle w:val="a3"/>
        <w:tabs>
          <w:tab w:val="left" w:pos="2078"/>
          <w:tab w:val="left" w:pos="2388"/>
          <w:tab w:val="left" w:pos="2539"/>
          <w:tab w:val="left" w:pos="3490"/>
          <w:tab w:val="left" w:pos="3787"/>
          <w:tab w:val="left" w:pos="3830"/>
          <w:tab w:val="left" w:pos="4182"/>
          <w:tab w:val="left" w:pos="4772"/>
          <w:tab w:val="left" w:pos="5564"/>
          <w:tab w:val="left" w:pos="6284"/>
          <w:tab w:val="left" w:pos="6625"/>
          <w:tab w:val="left" w:pos="7341"/>
          <w:tab w:val="left" w:pos="7563"/>
          <w:tab w:val="left" w:pos="8090"/>
          <w:tab w:val="left" w:pos="8844"/>
          <w:tab w:val="left" w:pos="9046"/>
          <w:tab w:val="left" w:pos="9242"/>
        </w:tabs>
        <w:ind w:right="835"/>
        <w:jc w:val="right"/>
      </w:pPr>
      <w:r>
        <w:t>знание</w:t>
      </w:r>
      <w:r>
        <w:rPr>
          <w:spacing w:val="8"/>
        </w:rPr>
        <w:t xml:space="preserve"> </w:t>
      </w:r>
      <w:r>
        <w:t>и</w:t>
      </w:r>
      <w:r>
        <w:rPr>
          <w:spacing w:val="5"/>
        </w:rPr>
        <w:t xml:space="preserve"> </w:t>
      </w:r>
      <w:r>
        <w:t>применение</w:t>
      </w:r>
      <w:r>
        <w:rPr>
          <w:spacing w:val="3"/>
        </w:rPr>
        <w:t xml:space="preserve"> </w:t>
      </w:r>
      <w:r>
        <w:t>основ</w:t>
      </w:r>
      <w:r>
        <w:rPr>
          <w:spacing w:val="10"/>
        </w:rPr>
        <w:t xml:space="preserve"> </w:t>
      </w:r>
      <w:r>
        <w:t>формирования</w:t>
      </w:r>
      <w:r>
        <w:rPr>
          <w:spacing w:val="4"/>
        </w:rPr>
        <w:t xml:space="preserve"> </w:t>
      </w:r>
      <w:r>
        <w:t>сбалансированного</w:t>
      </w:r>
      <w:r>
        <w:rPr>
          <w:spacing w:val="13"/>
        </w:rPr>
        <w:t xml:space="preserve"> </w:t>
      </w:r>
      <w:r>
        <w:t>питания</w:t>
      </w:r>
      <w:r>
        <w:rPr>
          <w:spacing w:val="4"/>
        </w:rPr>
        <w:t xml:space="preserve"> </w:t>
      </w:r>
      <w:r>
        <w:t>гандболиста;</w:t>
      </w:r>
      <w:r>
        <w:rPr>
          <w:spacing w:val="-57"/>
        </w:rPr>
        <w:t xml:space="preserve"> </w:t>
      </w:r>
      <w:r>
        <w:t>составление,</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упражнений</w:t>
      </w:r>
      <w:r>
        <w:rPr>
          <w:spacing w:val="1"/>
        </w:rPr>
        <w:t xml:space="preserve"> </w:t>
      </w:r>
      <w:r>
        <w:t>с</w:t>
      </w:r>
      <w:r>
        <w:rPr>
          <w:spacing w:val="61"/>
        </w:rPr>
        <w:t xml:space="preserve"> </w:t>
      </w:r>
      <w:r>
        <w:t>учетом</w:t>
      </w:r>
      <w:r>
        <w:rPr>
          <w:spacing w:val="61"/>
        </w:rPr>
        <w:t xml:space="preserve"> </w:t>
      </w:r>
      <w:r>
        <w:t>их</w:t>
      </w:r>
      <w:r>
        <w:rPr>
          <w:spacing w:val="60"/>
        </w:rPr>
        <w:t xml:space="preserve"> </w:t>
      </w:r>
      <w:r>
        <w:t>классификации</w:t>
      </w:r>
      <w:r>
        <w:rPr>
          <w:spacing w:val="61"/>
        </w:rPr>
        <w:t xml:space="preserve"> </w:t>
      </w:r>
      <w:r>
        <w:t>для</w:t>
      </w:r>
      <w:r>
        <w:rPr>
          <w:spacing w:val="1"/>
        </w:rPr>
        <w:t xml:space="preserve"> </w:t>
      </w:r>
      <w:r>
        <w:t>составления</w:t>
      </w:r>
      <w:r>
        <w:tab/>
        <w:t>комплексов,</w:t>
      </w:r>
      <w:r>
        <w:tab/>
      </w:r>
      <w:r>
        <w:tab/>
        <w:t>в</w:t>
      </w:r>
      <w:r>
        <w:tab/>
        <w:t>том</w:t>
      </w:r>
      <w:r>
        <w:tab/>
        <w:t>числе</w:t>
      </w:r>
      <w:r>
        <w:tab/>
      </w:r>
      <w:r>
        <w:rPr>
          <w:spacing w:val="-2"/>
        </w:rPr>
        <w:t>индивидуальных,</w:t>
      </w:r>
      <w:r>
        <w:rPr>
          <w:spacing w:val="-2"/>
        </w:rPr>
        <w:tab/>
      </w:r>
      <w:r>
        <w:t>различной</w:t>
      </w:r>
      <w:r>
        <w:tab/>
        <w:t>направленности;</w:t>
      </w:r>
      <w:r>
        <w:rPr>
          <w:spacing w:val="-57"/>
        </w:rPr>
        <w:t xml:space="preserve"> </w:t>
      </w:r>
      <w:r>
        <w:t>использование</w:t>
      </w:r>
      <w:r>
        <w:rPr>
          <w:spacing w:val="61"/>
        </w:rPr>
        <w:t xml:space="preserve"> </w:t>
      </w:r>
      <w:r>
        <w:t>правил</w:t>
      </w:r>
      <w:r>
        <w:rPr>
          <w:spacing w:val="61"/>
        </w:rPr>
        <w:t xml:space="preserve"> </w:t>
      </w:r>
      <w:r>
        <w:t>подбора</w:t>
      </w:r>
      <w:r>
        <w:rPr>
          <w:spacing w:val="61"/>
        </w:rPr>
        <w:t xml:space="preserve"> </w:t>
      </w:r>
      <w:r>
        <w:t>физических</w:t>
      </w:r>
      <w:r>
        <w:rPr>
          <w:spacing w:val="61"/>
        </w:rPr>
        <w:t xml:space="preserve"> </w:t>
      </w:r>
      <w:r>
        <w:t>упражнений</w:t>
      </w:r>
      <w:r>
        <w:rPr>
          <w:spacing w:val="61"/>
        </w:rPr>
        <w:t xml:space="preserve"> </w:t>
      </w:r>
      <w:r>
        <w:t>для</w:t>
      </w:r>
      <w:r>
        <w:rPr>
          <w:spacing w:val="61"/>
        </w:rPr>
        <w:t xml:space="preserve"> </w:t>
      </w:r>
      <w:r>
        <w:t>развития   физических</w:t>
      </w:r>
      <w:r>
        <w:rPr>
          <w:spacing w:val="1"/>
        </w:rPr>
        <w:t xml:space="preserve"> </w:t>
      </w:r>
      <w:r>
        <w:t>качеств</w:t>
      </w:r>
      <w:r>
        <w:tab/>
        <w:t>гандболиста,</w:t>
      </w:r>
      <w:r>
        <w:tab/>
      </w:r>
      <w:r>
        <w:tab/>
        <w:t>специально-подготовительных</w:t>
      </w:r>
      <w:r>
        <w:tab/>
        <w:t>упражнений,</w:t>
      </w:r>
      <w:r>
        <w:tab/>
      </w:r>
      <w:r>
        <w:tab/>
      </w:r>
      <w:r>
        <w:rPr>
          <w:spacing w:val="-1"/>
        </w:rPr>
        <w:t>формирующих</w:t>
      </w:r>
      <w:r>
        <w:rPr>
          <w:spacing w:val="-57"/>
        </w:rPr>
        <w:t xml:space="preserve"> </w:t>
      </w:r>
      <w:r>
        <w:t>двигательные</w:t>
      </w:r>
      <w:r>
        <w:tab/>
      </w:r>
      <w:r>
        <w:tab/>
        <w:t>умения</w:t>
      </w:r>
      <w:r>
        <w:tab/>
        <w:t>и</w:t>
      </w:r>
      <w:r>
        <w:tab/>
      </w:r>
      <w:r>
        <w:tab/>
        <w:t>навыки</w:t>
      </w:r>
      <w:r>
        <w:tab/>
        <w:t>технических</w:t>
      </w:r>
      <w:r>
        <w:tab/>
        <w:t>и</w:t>
      </w:r>
      <w:r>
        <w:tab/>
        <w:t>тактических</w:t>
      </w:r>
      <w:r>
        <w:tab/>
        <w:t>действий</w:t>
      </w:r>
      <w:r>
        <w:tab/>
      </w:r>
      <w:r>
        <w:tab/>
        <w:t>гандболиста,</w:t>
      </w:r>
    </w:p>
    <w:p w:rsidR="0098097D" w:rsidRDefault="00FA5138">
      <w:pPr>
        <w:pStyle w:val="a3"/>
        <w:ind w:firstLine="0"/>
      </w:pPr>
      <w:r>
        <w:t>определение</w:t>
      </w:r>
      <w:r>
        <w:rPr>
          <w:spacing w:val="-3"/>
        </w:rPr>
        <w:t xml:space="preserve"> </w:t>
      </w:r>
      <w:r>
        <w:t>их</w:t>
      </w:r>
      <w:r>
        <w:rPr>
          <w:spacing w:val="-3"/>
        </w:rPr>
        <w:t xml:space="preserve"> </w:t>
      </w:r>
      <w:r>
        <w:t>эффективность;</w:t>
      </w:r>
    </w:p>
    <w:p w:rsidR="0098097D" w:rsidRDefault="00FA5138">
      <w:pPr>
        <w:pStyle w:val="a3"/>
        <w:ind w:right="825"/>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 для развития физических качеств гандболиста, умение выявлять и устранять</w:t>
      </w:r>
      <w:r>
        <w:rPr>
          <w:spacing w:val="1"/>
        </w:rPr>
        <w:t xml:space="preserve"> </w:t>
      </w:r>
      <w:r>
        <w:t>ошибки</w:t>
      </w:r>
      <w:r>
        <w:rPr>
          <w:spacing w:val="3"/>
        </w:rPr>
        <w:t xml:space="preserve"> </w:t>
      </w:r>
      <w:r>
        <w:t>при</w:t>
      </w:r>
      <w:r>
        <w:rPr>
          <w:spacing w:val="3"/>
        </w:rPr>
        <w:t xml:space="preserve"> </w:t>
      </w:r>
      <w:r>
        <w:t>выполнении</w:t>
      </w:r>
      <w:r>
        <w:rPr>
          <w:spacing w:val="4"/>
        </w:rPr>
        <w:t xml:space="preserve"> </w:t>
      </w:r>
      <w:r>
        <w:t>упражнений;</w:t>
      </w:r>
    </w:p>
    <w:p w:rsidR="0098097D" w:rsidRDefault="00FA5138">
      <w:pPr>
        <w:pStyle w:val="a3"/>
        <w:ind w:right="830"/>
      </w:pPr>
      <w:r>
        <w:t>классификация техники и тактики игры в гандбол, технических и тактических элементов</w:t>
      </w:r>
      <w:r>
        <w:rPr>
          <w:spacing w:val="1"/>
        </w:rPr>
        <w:t xml:space="preserve"> </w:t>
      </w:r>
      <w:r>
        <w:t>гандбола,</w:t>
      </w:r>
      <w:r>
        <w:rPr>
          <w:spacing w:val="1"/>
        </w:rPr>
        <w:t xml:space="preserve"> </w:t>
      </w:r>
      <w:r>
        <w:t>применение</w:t>
      </w:r>
      <w:r>
        <w:rPr>
          <w:spacing w:val="1"/>
        </w:rPr>
        <w:t xml:space="preserve"> </w:t>
      </w:r>
      <w:r>
        <w:t>и</w:t>
      </w:r>
      <w:r>
        <w:rPr>
          <w:spacing w:val="1"/>
        </w:rPr>
        <w:t xml:space="preserve"> </w:t>
      </w:r>
      <w:r>
        <w:t>владение</w:t>
      </w:r>
      <w:r>
        <w:rPr>
          <w:spacing w:val="1"/>
        </w:rPr>
        <w:t xml:space="preserve"> </w:t>
      </w:r>
      <w:r>
        <w:t>техническими</w:t>
      </w:r>
      <w:r>
        <w:rPr>
          <w:spacing w:val="1"/>
        </w:rPr>
        <w:t xml:space="preserve"> </w:t>
      </w:r>
      <w:r>
        <w:t>и</w:t>
      </w:r>
      <w:r>
        <w:rPr>
          <w:spacing w:val="1"/>
        </w:rPr>
        <w:t xml:space="preserve"> </w:t>
      </w:r>
      <w:r>
        <w:t>тактическими</w:t>
      </w:r>
      <w:r>
        <w:rPr>
          <w:spacing w:val="1"/>
        </w:rPr>
        <w:t xml:space="preserve"> </w:t>
      </w:r>
      <w:r>
        <w:t>элементами</w:t>
      </w:r>
      <w:r>
        <w:rPr>
          <w:spacing w:val="1"/>
        </w:rPr>
        <w:t xml:space="preserve"> </w:t>
      </w:r>
      <w:r>
        <w:t>в</w:t>
      </w:r>
      <w:r>
        <w:rPr>
          <w:spacing w:val="1"/>
        </w:rPr>
        <w:t xml:space="preserve"> </w:t>
      </w:r>
      <w:r>
        <w:t>игровых</w:t>
      </w:r>
      <w:r>
        <w:rPr>
          <w:spacing w:val="1"/>
        </w:rPr>
        <w:t xml:space="preserve"> </w:t>
      </w:r>
      <w:r>
        <w:t>заданиях</w:t>
      </w:r>
      <w:r>
        <w:rPr>
          <w:spacing w:val="-3"/>
        </w:rPr>
        <w:t xml:space="preserve"> </w:t>
      </w:r>
      <w:r>
        <w:t>и</w:t>
      </w:r>
      <w:r>
        <w:rPr>
          <w:spacing w:val="3"/>
        </w:rPr>
        <w:t xml:space="preserve"> </w:t>
      </w:r>
      <w:r>
        <w:t>соревнованиях;</w:t>
      </w:r>
    </w:p>
    <w:p w:rsidR="0098097D" w:rsidRDefault="00FA5138">
      <w:pPr>
        <w:pStyle w:val="a3"/>
        <w:ind w:right="849"/>
      </w:pPr>
      <w:r>
        <w:t>выполнение командных атакующих действий и способов атаки и контратаки в гандболе,</w:t>
      </w:r>
      <w:r>
        <w:rPr>
          <w:spacing w:val="1"/>
        </w:rPr>
        <w:t xml:space="preserve"> </w:t>
      </w:r>
      <w:r>
        <w:t>тактических</w:t>
      </w:r>
      <w:r>
        <w:rPr>
          <w:spacing w:val="2"/>
        </w:rPr>
        <w:t xml:space="preserve"> </w:t>
      </w:r>
      <w:r>
        <w:t>комбинаций при</w:t>
      </w:r>
      <w:r>
        <w:rPr>
          <w:spacing w:val="3"/>
        </w:rPr>
        <w:t xml:space="preserve"> </w:t>
      </w:r>
      <w:r>
        <w:t>различных</w:t>
      </w:r>
      <w:r>
        <w:rPr>
          <w:spacing w:val="-1"/>
        </w:rPr>
        <w:t xml:space="preserve"> </w:t>
      </w:r>
      <w:r>
        <w:t>игровых</w:t>
      </w:r>
      <w:r>
        <w:rPr>
          <w:spacing w:val="2"/>
        </w:rPr>
        <w:t xml:space="preserve"> </w:t>
      </w:r>
      <w:r>
        <w:t>ситуациях;</w:t>
      </w:r>
    </w:p>
    <w:p w:rsidR="0098097D" w:rsidRDefault="00FA5138">
      <w:pPr>
        <w:pStyle w:val="a3"/>
        <w:spacing w:before="3" w:line="237" w:lineRule="auto"/>
        <w:ind w:right="829"/>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технических</w:t>
      </w:r>
      <w:r>
        <w:rPr>
          <w:spacing w:val="-1"/>
        </w:rPr>
        <w:t xml:space="preserve"> </w:t>
      </w:r>
      <w:r>
        <w:t>и</w:t>
      </w:r>
      <w:r>
        <w:rPr>
          <w:spacing w:val="-2"/>
        </w:rPr>
        <w:t xml:space="preserve"> </w:t>
      </w:r>
      <w:r>
        <w:t>тактических</w:t>
      </w:r>
      <w:r>
        <w:rPr>
          <w:spacing w:val="2"/>
        </w:rPr>
        <w:t xml:space="preserve"> </w:t>
      </w:r>
      <w:r>
        <w:t>действий</w:t>
      </w:r>
      <w:r>
        <w:rPr>
          <w:spacing w:val="-2"/>
        </w:rPr>
        <w:t xml:space="preserve"> </w:t>
      </w:r>
      <w:r>
        <w:t>гандболиста;</w:t>
      </w:r>
    </w:p>
    <w:p w:rsidR="0098097D" w:rsidRDefault="00FA5138">
      <w:pPr>
        <w:pStyle w:val="a3"/>
        <w:spacing w:before="3"/>
        <w:ind w:right="830"/>
      </w:pPr>
      <w:r>
        <w:t>демонстрация совершенствования техники передвижения и ложных действий, техники</w:t>
      </w:r>
      <w:r>
        <w:rPr>
          <w:spacing w:val="1"/>
        </w:rPr>
        <w:t xml:space="preserve"> </w:t>
      </w:r>
      <w:r>
        <w:t>выполнения</w:t>
      </w:r>
      <w:r>
        <w:rPr>
          <w:spacing w:val="1"/>
        </w:rPr>
        <w:t xml:space="preserve"> </w:t>
      </w:r>
      <w:r>
        <w:t>бросков,</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тактических</w:t>
      </w:r>
      <w:r>
        <w:rPr>
          <w:spacing w:val="2"/>
        </w:rPr>
        <w:t xml:space="preserve"> </w:t>
      </w:r>
      <w:r>
        <w:t>действий;</w:t>
      </w:r>
    </w:p>
    <w:p w:rsidR="0098097D" w:rsidRDefault="00FA5138">
      <w:pPr>
        <w:pStyle w:val="a3"/>
        <w:spacing w:line="242" w:lineRule="auto"/>
        <w:ind w:right="835"/>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w:t>
      </w:r>
      <w:r>
        <w:rPr>
          <w:spacing w:val="1"/>
        </w:rPr>
        <w:t xml:space="preserve"> </w:t>
      </w:r>
      <w:r>
        <w:t>гандбол, судейской</w:t>
      </w:r>
      <w:r>
        <w:rPr>
          <w:spacing w:val="3"/>
        </w:rPr>
        <w:t xml:space="preserve"> </w:t>
      </w:r>
      <w:r>
        <w:t>практики;</w:t>
      </w:r>
    </w:p>
    <w:p w:rsidR="0098097D" w:rsidRDefault="00FA5138">
      <w:pPr>
        <w:pStyle w:val="a3"/>
        <w:ind w:right="831"/>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гандболом</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98097D" w:rsidRDefault="00FA5138">
      <w:pPr>
        <w:pStyle w:val="a3"/>
        <w:ind w:right="829"/>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гандболом,</w:t>
      </w:r>
      <w:r>
        <w:rPr>
          <w:spacing w:val="1"/>
        </w:rPr>
        <w:t xml:space="preserve"> </w:t>
      </w:r>
      <w:r>
        <w:t>знание</w:t>
      </w:r>
      <w:r>
        <w:rPr>
          <w:spacing w:val="1"/>
        </w:rPr>
        <w:t xml:space="preserve"> </w:t>
      </w:r>
      <w:r>
        <w:t>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57"/>
        </w:rPr>
        <w:t xml:space="preserve"> </w:t>
      </w:r>
      <w:r>
        <w:t>упражнениями,</w:t>
      </w:r>
      <w:r>
        <w:rPr>
          <w:spacing w:val="-2"/>
        </w:rPr>
        <w:t xml:space="preserve"> </w:t>
      </w:r>
      <w:r>
        <w:t>и</w:t>
      </w:r>
      <w:r>
        <w:rPr>
          <w:spacing w:val="1"/>
        </w:rPr>
        <w:t xml:space="preserve"> </w:t>
      </w:r>
      <w:r>
        <w:t>гандболом</w:t>
      </w:r>
      <w:r>
        <w:rPr>
          <w:spacing w:val="-1"/>
        </w:rPr>
        <w:t xml:space="preserve"> </w:t>
      </w:r>
      <w:r>
        <w:t>в</w:t>
      </w:r>
      <w:r>
        <w:rPr>
          <w:spacing w:val="1"/>
        </w:rPr>
        <w:t xml:space="preserve"> </w:t>
      </w:r>
      <w:r>
        <w:t>частности;</w:t>
      </w:r>
    </w:p>
    <w:p w:rsidR="0098097D" w:rsidRDefault="00FA5138">
      <w:pPr>
        <w:pStyle w:val="a3"/>
        <w:spacing w:line="242" w:lineRule="auto"/>
        <w:ind w:right="849"/>
      </w:pPr>
      <w:r>
        <w:t>использование занятий гандболом для организации индивидуального отдыха и 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2"/>
        </w:rPr>
        <w:t xml:space="preserve"> </w:t>
      </w:r>
      <w:r>
        <w:t>повышения</w:t>
      </w:r>
      <w:r>
        <w:rPr>
          <w:spacing w:val="3"/>
        </w:rPr>
        <w:t xml:space="preserve"> </w:t>
      </w:r>
      <w:r>
        <w:t>уровня физических</w:t>
      </w:r>
      <w:r>
        <w:rPr>
          <w:spacing w:val="-1"/>
        </w:rPr>
        <w:t xml:space="preserve"> </w:t>
      </w:r>
      <w:r>
        <w:t>кондиций;</w:t>
      </w:r>
    </w:p>
    <w:p w:rsidR="0098097D" w:rsidRDefault="00FA5138">
      <w:pPr>
        <w:pStyle w:val="a3"/>
        <w:ind w:right="826"/>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98097D" w:rsidRDefault="00FA5138">
      <w:pPr>
        <w:pStyle w:val="a3"/>
        <w:ind w:right="829"/>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 самостоятельных занятий с физическими упражнениями разной функциональной</w:t>
      </w:r>
      <w:r>
        <w:rPr>
          <w:spacing w:val="-57"/>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3"/>
        </w:rPr>
        <w:t xml:space="preserve"> </w:t>
      </w:r>
      <w:r>
        <w:t>подготовленности;</w:t>
      </w:r>
    </w:p>
    <w:p w:rsidR="0098097D" w:rsidRDefault="00FA5138">
      <w:pPr>
        <w:pStyle w:val="a3"/>
        <w:tabs>
          <w:tab w:val="left" w:pos="4172"/>
          <w:tab w:val="left" w:pos="7485"/>
          <w:tab w:val="left" w:pos="9697"/>
        </w:tabs>
        <w:ind w:right="829"/>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tab/>
        <w:t>эффективность</w:t>
      </w:r>
      <w:r>
        <w:tab/>
        <w:t>этих</w:t>
      </w:r>
      <w:r>
        <w:tab/>
        <w:t>занятий;</w:t>
      </w:r>
    </w:p>
    <w:p w:rsidR="0098097D" w:rsidRDefault="00FA5138">
      <w:pPr>
        <w:pStyle w:val="a3"/>
        <w:spacing w:before="81" w:line="237" w:lineRule="auto"/>
        <w:ind w:right="837"/>
      </w:pPr>
      <w:r>
        <w:lastRenderedPageBreak/>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3"/>
        </w:rPr>
        <w:t xml:space="preserve"> </w:t>
      </w:r>
      <w:r>
        <w:t>и</w:t>
      </w:r>
      <w:r>
        <w:rPr>
          <w:spacing w:val="-2"/>
        </w:rPr>
        <w:t xml:space="preserve"> </w:t>
      </w:r>
      <w:r>
        <w:t>тактической</w:t>
      </w:r>
      <w:r>
        <w:rPr>
          <w:spacing w:val="-3"/>
        </w:rPr>
        <w:t xml:space="preserve"> </w:t>
      </w:r>
      <w:r>
        <w:t>подготовленности</w:t>
      </w:r>
      <w:r>
        <w:rPr>
          <w:spacing w:val="-1"/>
        </w:rPr>
        <w:t xml:space="preserve"> </w:t>
      </w:r>
      <w:r>
        <w:t>игроков</w:t>
      </w:r>
      <w:r>
        <w:rPr>
          <w:spacing w:val="-2"/>
        </w:rPr>
        <w:t xml:space="preserve"> </w:t>
      </w:r>
      <w:r>
        <w:t>в</w:t>
      </w:r>
      <w:r>
        <w:rPr>
          <w:spacing w:val="4"/>
        </w:rPr>
        <w:t xml:space="preserve"> </w:t>
      </w:r>
      <w:r>
        <w:t>гандбол;</w:t>
      </w:r>
    </w:p>
    <w:p w:rsidR="0098097D" w:rsidRDefault="00FA5138">
      <w:pPr>
        <w:pStyle w:val="a3"/>
        <w:spacing w:line="242" w:lineRule="auto"/>
        <w:ind w:right="837"/>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1"/>
        </w:rPr>
        <w:t xml:space="preserve"> </w:t>
      </w:r>
      <w:r>
        <w:t>поведения,</w:t>
      </w:r>
      <w:r>
        <w:rPr>
          <w:spacing w:val="-2"/>
        </w:rPr>
        <w:t xml:space="preserve"> </w:t>
      </w:r>
      <w:r>
        <w:t>знание</w:t>
      </w:r>
      <w:r>
        <w:rPr>
          <w:spacing w:val="5"/>
        </w:rPr>
        <w:t xml:space="preserve"> </w:t>
      </w:r>
      <w:r>
        <w:t>антидопинговых</w:t>
      </w:r>
      <w:r>
        <w:rPr>
          <w:spacing w:val="-1"/>
        </w:rPr>
        <w:t xml:space="preserve"> </w:t>
      </w:r>
      <w:r>
        <w:t>правил.</w:t>
      </w:r>
    </w:p>
    <w:p w:rsidR="0098097D" w:rsidRDefault="00FA5138">
      <w:pPr>
        <w:pStyle w:val="a3"/>
        <w:spacing w:line="275" w:lineRule="exact"/>
        <w:ind w:left="1348" w:firstLine="0"/>
      </w:pPr>
      <w:r>
        <w:t>Модуль</w:t>
      </w:r>
      <w:r>
        <w:rPr>
          <w:spacing w:val="-8"/>
        </w:rPr>
        <w:t xml:space="preserve"> </w:t>
      </w:r>
      <w:r>
        <w:t>«Дзюдо».</w:t>
      </w:r>
    </w:p>
    <w:p w:rsidR="0098097D" w:rsidRDefault="00FA5138">
      <w:pPr>
        <w:pStyle w:val="a3"/>
        <w:spacing w:line="275" w:lineRule="exact"/>
        <w:ind w:left="1348" w:firstLine="0"/>
      </w:pPr>
      <w:r>
        <w:t>Пояснительная</w:t>
      </w:r>
      <w:r>
        <w:rPr>
          <w:spacing w:val="-9"/>
        </w:rPr>
        <w:t xml:space="preserve"> </w:t>
      </w:r>
      <w:r>
        <w:t>записка</w:t>
      </w:r>
      <w:r>
        <w:rPr>
          <w:spacing w:val="-14"/>
        </w:rPr>
        <w:t xml:space="preserve"> </w:t>
      </w:r>
      <w:r>
        <w:t>модуля</w:t>
      </w:r>
      <w:r>
        <w:rPr>
          <w:spacing w:val="-6"/>
        </w:rPr>
        <w:t xml:space="preserve"> </w:t>
      </w:r>
      <w:r>
        <w:t>«Дзюдо».</w:t>
      </w:r>
    </w:p>
    <w:p w:rsidR="0098097D" w:rsidRDefault="00FA5138">
      <w:pPr>
        <w:pStyle w:val="a3"/>
        <w:spacing w:before="1"/>
        <w:ind w:right="836"/>
      </w:pPr>
      <w:r>
        <w:t>Модуль</w:t>
      </w:r>
      <w:r>
        <w:rPr>
          <w:spacing w:val="1"/>
        </w:rPr>
        <w:t xml:space="preserve"> </w:t>
      </w:r>
      <w:r>
        <w:t>«Дзюдо»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дзюдо,</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2"/>
        </w:rPr>
        <w:t xml:space="preserve"> </w:t>
      </w:r>
      <w:r>
        <w:t>методов</w:t>
      </w:r>
      <w:r>
        <w:rPr>
          <w:spacing w:val="-6"/>
        </w:rPr>
        <w:t xml:space="preserve"> </w:t>
      </w:r>
      <w:r>
        <w:t>обучения</w:t>
      </w:r>
      <w:r>
        <w:rPr>
          <w:spacing w:val="2"/>
        </w:rPr>
        <w:t xml:space="preserve"> </w:t>
      </w:r>
      <w:r>
        <w:t>по</w:t>
      </w:r>
      <w:r>
        <w:rPr>
          <w:spacing w:val="4"/>
        </w:rPr>
        <w:t xml:space="preserve"> </w:t>
      </w:r>
      <w:r>
        <w:t>различным видам</w:t>
      </w:r>
      <w:r>
        <w:rPr>
          <w:spacing w:val="3"/>
        </w:rPr>
        <w:t xml:space="preserve"> </w:t>
      </w:r>
      <w:r>
        <w:t>спорта.</w:t>
      </w:r>
    </w:p>
    <w:p w:rsidR="0098097D" w:rsidRDefault="00FA5138">
      <w:pPr>
        <w:pStyle w:val="a3"/>
        <w:ind w:right="837"/>
      </w:pPr>
      <w:r>
        <w:t>Дзюдо</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 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w:t>
      </w:r>
      <w:r>
        <w:rPr>
          <w:spacing w:val="2"/>
        </w:rPr>
        <w:t xml:space="preserve"> </w:t>
      </w:r>
      <w:r>
        <w:t>и</w:t>
      </w:r>
      <w:r>
        <w:rPr>
          <w:spacing w:val="-3"/>
        </w:rPr>
        <w:t xml:space="preserve"> </w:t>
      </w:r>
      <w:r>
        <w:t>спортом,</w:t>
      </w:r>
      <w:r>
        <w:rPr>
          <w:spacing w:val="4"/>
        </w:rPr>
        <w:t xml:space="preserve"> </w:t>
      </w:r>
      <w:r>
        <w:t>их личностному</w:t>
      </w:r>
      <w:r>
        <w:rPr>
          <w:spacing w:val="-12"/>
        </w:rPr>
        <w:t xml:space="preserve"> </w:t>
      </w:r>
      <w:r>
        <w:t>и</w:t>
      </w:r>
      <w:r>
        <w:rPr>
          <w:spacing w:val="3"/>
        </w:rPr>
        <w:t xml:space="preserve"> </w:t>
      </w:r>
      <w:r>
        <w:t>профессиональному</w:t>
      </w:r>
      <w:r>
        <w:rPr>
          <w:spacing w:val="-10"/>
        </w:rPr>
        <w:t xml:space="preserve"> </w:t>
      </w:r>
      <w:r>
        <w:t>самоопределению.</w:t>
      </w:r>
    </w:p>
    <w:p w:rsidR="0098097D" w:rsidRDefault="00FA5138">
      <w:pPr>
        <w:pStyle w:val="a3"/>
        <w:ind w:right="829"/>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 действий с использованием в учебном процессе всего арсенала физических</w:t>
      </w:r>
      <w:r>
        <w:rPr>
          <w:spacing w:val="1"/>
        </w:rPr>
        <w:t xml:space="preserve"> </w:t>
      </w:r>
      <w:r>
        <w:t>упражнений различной направленности. Занятия дзюдо учат самоконтролю и дисциплине,</w:t>
      </w:r>
      <w:r>
        <w:rPr>
          <w:spacing w:val="1"/>
        </w:rPr>
        <w:t xml:space="preserve"> </w:t>
      </w:r>
      <w:r>
        <w:t>взаимопониманию и состраданию, ответственности, достижению целей и взаимовыручке,</w:t>
      </w:r>
      <w:r>
        <w:rPr>
          <w:spacing w:val="1"/>
        </w:rPr>
        <w:t xml:space="preserve"> </w:t>
      </w:r>
      <w:r>
        <w:t>развивают коммуникативные навыки</w:t>
      </w:r>
      <w:r>
        <w:rPr>
          <w:spacing w:val="1"/>
        </w:rPr>
        <w:t xml:space="preserve"> </w:t>
      </w:r>
      <w:r>
        <w:t>и</w:t>
      </w:r>
      <w:r>
        <w:rPr>
          <w:spacing w:val="1"/>
        </w:rPr>
        <w:t xml:space="preserve"> </w:t>
      </w:r>
      <w:r>
        <w:t>умение владеть</w:t>
      </w:r>
      <w:r>
        <w:rPr>
          <w:spacing w:val="1"/>
        </w:rPr>
        <w:t xml:space="preserve"> </w:t>
      </w:r>
      <w:r>
        <w:t>собой в</w:t>
      </w:r>
      <w:r>
        <w:rPr>
          <w:spacing w:val="1"/>
        </w:rPr>
        <w:t xml:space="preserve"> </w:t>
      </w:r>
      <w:r>
        <w:t>стрессовых ситуациях,</w:t>
      </w:r>
      <w:r>
        <w:rPr>
          <w:spacing w:val="60"/>
        </w:rPr>
        <w:t xml:space="preserve"> </w:t>
      </w:r>
      <w:r>
        <w:t>а</w:t>
      </w:r>
      <w:r>
        <w:rPr>
          <w:spacing w:val="1"/>
        </w:rPr>
        <w:t xml:space="preserve"> </w:t>
      </w:r>
      <w:r>
        <w:t>также</w:t>
      </w:r>
      <w:r>
        <w:rPr>
          <w:spacing w:val="1"/>
        </w:rPr>
        <w:t xml:space="preserve"> </w:t>
      </w:r>
      <w:r>
        <w:t>достичь</w:t>
      </w:r>
      <w:r>
        <w:rPr>
          <w:spacing w:val="2"/>
        </w:rPr>
        <w:t xml:space="preserve"> </w:t>
      </w:r>
      <w:r>
        <w:t>высокого</w:t>
      </w:r>
      <w:r>
        <w:rPr>
          <w:spacing w:val="2"/>
        </w:rPr>
        <w:t xml:space="preserve"> </w:t>
      </w:r>
      <w:r>
        <w:t>внутреннего</w:t>
      </w:r>
      <w:r>
        <w:rPr>
          <w:spacing w:val="5"/>
        </w:rPr>
        <w:t xml:space="preserve"> </w:t>
      </w:r>
      <w:r>
        <w:t>духовного</w:t>
      </w:r>
      <w:r>
        <w:rPr>
          <w:spacing w:val="1"/>
        </w:rPr>
        <w:t xml:space="preserve"> </w:t>
      </w:r>
      <w:r>
        <w:t>развития.</w:t>
      </w:r>
    </w:p>
    <w:p w:rsidR="0098097D" w:rsidRDefault="00FA5138">
      <w:pPr>
        <w:pStyle w:val="a3"/>
        <w:spacing w:before="3"/>
        <w:ind w:right="832"/>
      </w:pPr>
      <w:r>
        <w:t>Целью</w:t>
      </w:r>
      <w:r>
        <w:rPr>
          <w:spacing w:val="1"/>
        </w:rPr>
        <w:t xml:space="preserve"> </w:t>
      </w:r>
      <w:r>
        <w:t>изучение</w:t>
      </w:r>
      <w:r>
        <w:rPr>
          <w:spacing w:val="1"/>
        </w:rPr>
        <w:t xml:space="preserve"> </w:t>
      </w:r>
      <w:r>
        <w:t>модуля</w:t>
      </w:r>
      <w:r>
        <w:rPr>
          <w:spacing w:val="1"/>
        </w:rPr>
        <w:t xml:space="preserve"> </w:t>
      </w:r>
      <w:r>
        <w:t>«Дзюдо»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 через занятия физической культурой и спортом с использованием средств входящих в</w:t>
      </w:r>
      <w:r>
        <w:rPr>
          <w:spacing w:val="1"/>
        </w:rPr>
        <w:t xml:space="preserve"> </w:t>
      </w:r>
      <w:r>
        <w:t>термин</w:t>
      </w:r>
      <w:r>
        <w:rPr>
          <w:spacing w:val="3"/>
        </w:rPr>
        <w:t xml:space="preserve"> </w:t>
      </w:r>
      <w:r>
        <w:t>«Дзюдо»</w:t>
      </w:r>
      <w:r>
        <w:rPr>
          <w:spacing w:val="-7"/>
        </w:rPr>
        <w:t xml:space="preserve"> </w:t>
      </w:r>
      <w:r>
        <w:t>(олимпийское,</w:t>
      </w:r>
      <w:r>
        <w:rPr>
          <w:spacing w:val="1"/>
        </w:rPr>
        <w:t xml:space="preserve"> </w:t>
      </w:r>
      <w:r>
        <w:t>КАТА,</w:t>
      </w:r>
      <w:r>
        <w:rPr>
          <w:spacing w:val="5"/>
        </w:rPr>
        <w:t xml:space="preserve"> </w:t>
      </w:r>
      <w:r>
        <w:t>КАТА-группа).</w:t>
      </w:r>
    </w:p>
    <w:p w:rsidR="0098097D" w:rsidRDefault="00FA5138">
      <w:pPr>
        <w:pStyle w:val="a3"/>
        <w:spacing w:line="273" w:lineRule="exact"/>
        <w:ind w:left="1348" w:firstLine="0"/>
      </w:pPr>
      <w:r>
        <w:rPr>
          <w:spacing w:val="-1"/>
        </w:rPr>
        <w:t>Задачами</w:t>
      </w:r>
      <w:r>
        <w:rPr>
          <w:spacing w:val="-4"/>
        </w:rPr>
        <w:t xml:space="preserve"> </w:t>
      </w:r>
      <w:r>
        <w:rPr>
          <w:spacing w:val="-1"/>
        </w:rPr>
        <w:t>изучения</w:t>
      </w:r>
      <w:r>
        <w:t xml:space="preserve"> модуля</w:t>
      </w:r>
      <w:r>
        <w:rPr>
          <w:spacing w:val="5"/>
        </w:rPr>
        <w:t xml:space="preserve"> </w:t>
      </w:r>
      <w:r>
        <w:t>«Дзюдо»</w:t>
      </w:r>
      <w:r>
        <w:rPr>
          <w:spacing w:val="-14"/>
        </w:rPr>
        <w:t xml:space="preserve"> </w:t>
      </w:r>
      <w:r>
        <w:t>являются:</w:t>
      </w:r>
    </w:p>
    <w:p w:rsidR="0098097D" w:rsidRDefault="00FA5138">
      <w:pPr>
        <w:pStyle w:val="a3"/>
        <w:spacing w:line="242" w:lineRule="auto"/>
        <w:ind w:right="847"/>
      </w:pPr>
      <w:r>
        <w:t>всестороннее гармоничное развитие обучающихся, увеличение объёма их двигательной</w:t>
      </w:r>
      <w:r>
        <w:rPr>
          <w:spacing w:val="1"/>
        </w:rPr>
        <w:t xml:space="preserve"> </w:t>
      </w:r>
      <w:r>
        <w:t>активности;</w:t>
      </w:r>
    </w:p>
    <w:p w:rsidR="0098097D" w:rsidRDefault="00FA5138">
      <w:pPr>
        <w:pStyle w:val="a3"/>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3"/>
        </w:rPr>
        <w:t xml:space="preserve"> </w:t>
      </w:r>
      <w:r>
        <w:t>безопасного</w:t>
      </w:r>
      <w:r>
        <w:rPr>
          <w:spacing w:val="2"/>
        </w:rPr>
        <w:t xml:space="preserve"> </w:t>
      </w:r>
      <w:r>
        <w:t>поведения на</w:t>
      </w:r>
      <w:r>
        <w:rPr>
          <w:spacing w:val="-3"/>
        </w:rPr>
        <w:t xml:space="preserve"> </w:t>
      </w:r>
      <w:r>
        <w:t>занятиях</w:t>
      </w:r>
      <w:r>
        <w:rPr>
          <w:spacing w:val="-3"/>
        </w:rPr>
        <w:t xml:space="preserve"> </w:t>
      </w:r>
      <w:r>
        <w:t>по дзюдо;</w:t>
      </w:r>
    </w:p>
    <w:p w:rsidR="0098097D" w:rsidRDefault="00FA5138">
      <w:pPr>
        <w:pStyle w:val="a3"/>
        <w:spacing w:line="237" w:lineRule="auto"/>
        <w:ind w:right="838"/>
      </w:pPr>
      <w:r>
        <w:t>освоение знаний о физической культуре и спорте в целом, истории развития дзюдо в</w:t>
      </w:r>
      <w:r>
        <w:rPr>
          <w:spacing w:val="1"/>
        </w:rPr>
        <w:t xml:space="preserve"> </w:t>
      </w:r>
      <w:r>
        <w:t>частности;</w:t>
      </w:r>
    </w:p>
    <w:p w:rsidR="0098097D" w:rsidRDefault="00FA5138">
      <w:pPr>
        <w:pStyle w:val="a3"/>
        <w:spacing w:before="2"/>
        <w:ind w:right="82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«дзюдо»,</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98097D" w:rsidRDefault="00FA5138">
      <w:pPr>
        <w:pStyle w:val="a3"/>
        <w:ind w:right="831"/>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5"/>
        </w:rPr>
        <w:t xml:space="preserve"> </w:t>
      </w:r>
      <w:r>
        <w:t>обучающегося,</w:t>
      </w:r>
      <w:r>
        <w:rPr>
          <w:spacing w:val="-4"/>
        </w:rPr>
        <w:t xml:space="preserve"> </w:t>
      </w:r>
      <w:r>
        <w:t>создающем необходимые</w:t>
      </w:r>
      <w:r>
        <w:rPr>
          <w:spacing w:val="-4"/>
        </w:rPr>
        <w:t xml:space="preserve"> </w:t>
      </w:r>
      <w:r>
        <w:t>предпосылки для</w:t>
      </w:r>
      <w:r>
        <w:rPr>
          <w:spacing w:val="-3"/>
        </w:rPr>
        <w:t xml:space="preserve"> </w:t>
      </w:r>
      <w:r>
        <w:t>его</w:t>
      </w:r>
      <w:r>
        <w:rPr>
          <w:spacing w:val="-1"/>
        </w:rPr>
        <w:t xml:space="preserve"> </w:t>
      </w:r>
      <w:r>
        <w:t>самореализации;</w:t>
      </w:r>
    </w:p>
    <w:p w:rsidR="0098097D" w:rsidRDefault="00FA5138">
      <w:pPr>
        <w:pStyle w:val="a3"/>
        <w:spacing w:before="1"/>
        <w:ind w:right="837"/>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51"/>
        </w:rPr>
        <w:t xml:space="preserve"> </w:t>
      </w:r>
      <w:r>
        <w:t>направленность,</w:t>
      </w:r>
      <w:r>
        <w:rPr>
          <w:spacing w:val="50"/>
        </w:rPr>
        <w:t xml:space="preserve"> </w:t>
      </w:r>
      <w:r>
        <w:t>техническими</w:t>
      </w:r>
      <w:r>
        <w:rPr>
          <w:spacing w:val="52"/>
        </w:rPr>
        <w:t xml:space="preserve"> </w:t>
      </w:r>
      <w:r>
        <w:t>действиями</w:t>
      </w:r>
      <w:r>
        <w:rPr>
          <w:spacing w:val="43"/>
        </w:rPr>
        <w:t xml:space="preserve"> </w:t>
      </w:r>
      <w:r>
        <w:t>и</w:t>
      </w:r>
      <w:r>
        <w:rPr>
          <w:spacing w:val="43"/>
        </w:rPr>
        <w:t xml:space="preserve"> </w:t>
      </w:r>
      <w:r>
        <w:t>приёмами</w:t>
      </w:r>
      <w:r>
        <w:rPr>
          <w:spacing w:val="48"/>
        </w:rPr>
        <w:t xml:space="preserve"> </w:t>
      </w:r>
      <w:r>
        <w:t>вида</w:t>
      </w:r>
      <w:r>
        <w:rPr>
          <w:spacing w:val="46"/>
        </w:rPr>
        <w:t xml:space="preserve"> </w:t>
      </w:r>
      <w:r>
        <w:t>спорта</w:t>
      </w:r>
    </w:p>
    <w:p w:rsidR="0098097D" w:rsidRDefault="00FA5138">
      <w:pPr>
        <w:pStyle w:val="a3"/>
        <w:spacing w:line="275" w:lineRule="exact"/>
        <w:ind w:firstLine="0"/>
        <w:jc w:val="left"/>
      </w:pPr>
      <w:r>
        <w:t>«дзюдо»;</w:t>
      </w:r>
    </w:p>
    <w:p w:rsidR="0098097D" w:rsidRDefault="00FA5138">
      <w:pPr>
        <w:pStyle w:val="a3"/>
        <w:spacing w:line="242" w:lineRule="auto"/>
        <w:ind w:right="837"/>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36"/>
      </w:pPr>
      <w:r>
        <w:t>развитие положительной мотивации и устойчивого учебно-познавательного интереса к</w:t>
      </w:r>
      <w:r>
        <w:rPr>
          <w:spacing w:val="1"/>
        </w:rPr>
        <w:t xml:space="preserve"> </w:t>
      </w:r>
      <w:r>
        <w:t>учебному предмету «Физическая культура»; удовлетворение индивидуальных 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3"/>
        </w:rPr>
        <w:t xml:space="preserve"> </w:t>
      </w:r>
      <w:r>
        <w:t>физической</w:t>
      </w:r>
      <w:r>
        <w:rPr>
          <w:spacing w:val="4"/>
        </w:rPr>
        <w:t xml:space="preserve"> </w:t>
      </w:r>
      <w:r>
        <w:t>культурой</w:t>
      </w:r>
      <w:r>
        <w:rPr>
          <w:spacing w:val="3"/>
        </w:rPr>
        <w:t xml:space="preserve"> </w:t>
      </w:r>
      <w:r>
        <w:t>и</w:t>
      </w:r>
      <w:r>
        <w:rPr>
          <w:spacing w:val="2"/>
        </w:rPr>
        <w:t xml:space="preserve"> </w:t>
      </w:r>
      <w:r>
        <w:t>спортом</w:t>
      </w:r>
      <w:r>
        <w:rPr>
          <w:spacing w:val="-1"/>
        </w:rPr>
        <w:t xml:space="preserve"> </w:t>
      </w:r>
      <w:r>
        <w:t>средствами</w:t>
      </w:r>
      <w:r>
        <w:rPr>
          <w:spacing w:val="3"/>
        </w:rPr>
        <w:t xml:space="preserve"> </w:t>
      </w:r>
      <w:r>
        <w:t>дзюдо;</w:t>
      </w:r>
    </w:p>
    <w:p w:rsidR="0098097D" w:rsidRDefault="00FA5138">
      <w:pPr>
        <w:pStyle w:val="a3"/>
        <w:tabs>
          <w:tab w:val="left" w:pos="2851"/>
          <w:tab w:val="left" w:pos="4262"/>
          <w:tab w:val="left" w:pos="5747"/>
          <w:tab w:val="left" w:pos="6582"/>
          <w:tab w:val="left" w:pos="8152"/>
          <w:tab w:val="left" w:pos="8983"/>
        </w:tabs>
        <w:ind w:right="829"/>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дзюдо,</w:t>
      </w:r>
      <w:r>
        <w:rPr>
          <w:spacing w:val="1"/>
        </w:rPr>
        <w:t xml:space="preserve"> </w:t>
      </w:r>
      <w:r>
        <w:t>в</w:t>
      </w:r>
      <w:r>
        <w:rPr>
          <w:spacing w:val="1"/>
        </w:rPr>
        <w:t xml:space="preserve"> </w:t>
      </w:r>
      <w:r>
        <w:t>школьные</w:t>
      </w:r>
      <w:r>
        <w:rPr>
          <w:spacing w:val="1"/>
        </w:rPr>
        <w:t xml:space="preserve"> </w:t>
      </w:r>
      <w:r>
        <w:t>спортивные</w:t>
      </w:r>
      <w:r>
        <w:tab/>
        <w:t>клубы,</w:t>
      </w:r>
      <w:r>
        <w:tab/>
        <w:t>секции,</w:t>
      </w:r>
      <w:r>
        <w:tab/>
        <w:t>к</w:t>
      </w:r>
      <w:r>
        <w:tab/>
        <w:t>участию</w:t>
      </w:r>
      <w:r>
        <w:tab/>
        <w:t>в</w:t>
      </w:r>
      <w:r>
        <w:tab/>
        <w:t>соревнованиях;</w:t>
      </w:r>
    </w:p>
    <w:p w:rsidR="0098097D" w:rsidRDefault="00FA5138">
      <w:pPr>
        <w:pStyle w:val="a3"/>
        <w:spacing w:before="81" w:line="237" w:lineRule="auto"/>
        <w:ind w:left="1348" w:right="2939" w:firstLine="0"/>
      </w:pPr>
      <w:r>
        <w:t>выявление, развитие и поддержка одарённых детей в области спорта.</w:t>
      </w:r>
      <w:r>
        <w:rPr>
          <w:spacing w:val="-57"/>
        </w:rPr>
        <w:t xml:space="preserve"> </w:t>
      </w:r>
      <w:r>
        <w:lastRenderedPageBreak/>
        <w:t>Место</w:t>
      </w:r>
      <w:r>
        <w:rPr>
          <w:spacing w:val="7"/>
        </w:rPr>
        <w:t xml:space="preserve"> </w:t>
      </w:r>
      <w:r>
        <w:t>и</w:t>
      </w:r>
      <w:r>
        <w:rPr>
          <w:spacing w:val="-2"/>
        </w:rPr>
        <w:t xml:space="preserve"> </w:t>
      </w:r>
      <w:r>
        <w:t>роль</w:t>
      </w:r>
      <w:r>
        <w:rPr>
          <w:spacing w:val="3"/>
        </w:rPr>
        <w:t xml:space="preserve"> </w:t>
      </w:r>
      <w:r>
        <w:t>модуля</w:t>
      </w:r>
      <w:r>
        <w:rPr>
          <w:spacing w:val="7"/>
        </w:rPr>
        <w:t xml:space="preserve"> </w:t>
      </w:r>
      <w:r>
        <w:t>«Дзюдо».</w:t>
      </w:r>
    </w:p>
    <w:p w:rsidR="0098097D" w:rsidRDefault="00FA5138">
      <w:pPr>
        <w:pStyle w:val="a3"/>
        <w:ind w:right="835"/>
      </w:pPr>
      <w:r>
        <w:t>Модуль «Дзюдо»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spacing w:before="8" w:line="237" w:lineRule="auto"/>
        <w:ind w:right="834"/>
      </w:pPr>
      <w:r>
        <w:t>Специфика модуля по дзюдо сочетается практически со всеми базовыми видами спорта</w:t>
      </w:r>
      <w:r>
        <w:rPr>
          <w:spacing w:val="1"/>
        </w:rPr>
        <w:t xml:space="preserve"> </w:t>
      </w:r>
      <w:r>
        <w:t>(легкая</w:t>
      </w:r>
      <w:r>
        <w:rPr>
          <w:spacing w:val="2"/>
        </w:rPr>
        <w:t xml:space="preserve"> </w:t>
      </w:r>
      <w:r>
        <w:t>атлетика,</w:t>
      </w:r>
      <w:r>
        <w:rPr>
          <w:spacing w:val="-1"/>
        </w:rPr>
        <w:t xml:space="preserve"> </w:t>
      </w:r>
      <w:r>
        <w:t>гимнастика,</w:t>
      </w:r>
      <w:r>
        <w:rPr>
          <w:spacing w:val="-1"/>
        </w:rPr>
        <w:t xml:space="preserve"> </w:t>
      </w:r>
      <w:r>
        <w:t>спортивные игры).</w:t>
      </w:r>
    </w:p>
    <w:p w:rsidR="0098097D" w:rsidRDefault="00FA5138">
      <w:pPr>
        <w:pStyle w:val="a3"/>
        <w:ind w:right="831"/>
      </w:pPr>
      <w:r>
        <w:t>Интеграция</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 в 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98097D" w:rsidRDefault="00FA5138">
      <w:pPr>
        <w:pStyle w:val="a3"/>
        <w:ind w:left="1348" w:firstLine="0"/>
      </w:pPr>
      <w:r>
        <w:t>Модуль</w:t>
      </w:r>
      <w:r>
        <w:rPr>
          <w:spacing w:val="4"/>
        </w:rPr>
        <w:t xml:space="preserve"> </w:t>
      </w:r>
      <w:r>
        <w:t>«Дзюдо»</w:t>
      </w:r>
      <w:r>
        <w:rPr>
          <w:spacing w:val="-11"/>
        </w:rPr>
        <w:t xml:space="preserve"> </w:t>
      </w:r>
      <w:r>
        <w:t>может</w:t>
      </w:r>
      <w:r>
        <w:rPr>
          <w:spacing w:val="-5"/>
        </w:rPr>
        <w:t xml:space="preserve"> </w:t>
      </w:r>
      <w:r>
        <w:t>быть</w:t>
      </w:r>
      <w:r>
        <w:rPr>
          <w:spacing w:val="-5"/>
        </w:rPr>
        <w:t xml:space="preserve"> </w:t>
      </w:r>
      <w:r>
        <w:t>реализован</w:t>
      </w:r>
      <w:r>
        <w:rPr>
          <w:spacing w:val="-8"/>
        </w:rPr>
        <w:t xml:space="preserve"> </w:t>
      </w:r>
      <w:r>
        <w:t>в</w:t>
      </w:r>
      <w:r>
        <w:rPr>
          <w:spacing w:val="-5"/>
        </w:rPr>
        <w:t xml:space="preserve"> </w:t>
      </w:r>
      <w:r>
        <w:t>следующих</w:t>
      </w:r>
      <w:r>
        <w:rPr>
          <w:spacing w:val="-7"/>
        </w:rPr>
        <w:t xml:space="preserve"> </w:t>
      </w:r>
      <w:r>
        <w:t>вариантах:</w:t>
      </w:r>
    </w:p>
    <w:p w:rsidR="0098097D" w:rsidRDefault="00FA5138">
      <w:pPr>
        <w:pStyle w:val="a3"/>
        <w:spacing w:before="2"/>
        <w:ind w:right="827"/>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дзюдо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дзюдо,</w:t>
      </w:r>
      <w:r>
        <w:rPr>
          <w:spacing w:val="1"/>
        </w:rPr>
        <w:t xml:space="preserve"> </w:t>
      </w:r>
      <w:r>
        <w:t>с</w:t>
      </w:r>
      <w:r>
        <w:rPr>
          <w:spacing w:val="-57"/>
        </w:rPr>
        <w:t xml:space="preserve"> </w:t>
      </w:r>
      <w:r>
        <w:t>учётом</w:t>
      </w:r>
      <w:r>
        <w:rPr>
          <w:spacing w:val="-1"/>
        </w:rPr>
        <w:t xml:space="preserve"> </w:t>
      </w:r>
      <w:r>
        <w:t>возраста</w:t>
      </w:r>
      <w:r>
        <w:rPr>
          <w:spacing w:val="1"/>
        </w:rPr>
        <w:t xml:space="preserve"> </w:t>
      </w:r>
      <w:r>
        <w:t>и</w:t>
      </w:r>
      <w:r>
        <w:rPr>
          <w:spacing w:val="-3"/>
        </w:rPr>
        <w:t xml:space="preserve"> </w:t>
      </w:r>
      <w:r>
        <w:t>физической</w:t>
      </w:r>
      <w:r>
        <w:rPr>
          <w:spacing w:val="1"/>
        </w:rPr>
        <w:t xml:space="preserve"> </w:t>
      </w:r>
      <w:r>
        <w:t>подготовленности</w:t>
      </w:r>
      <w:r>
        <w:rPr>
          <w:spacing w:val="4"/>
        </w:rPr>
        <w:t xml:space="preserve"> </w:t>
      </w:r>
      <w:r>
        <w:t>обучающихся;</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spacing w:before="1"/>
        <w:ind w:right="83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 (рекомендуемый</w:t>
      </w:r>
      <w:r>
        <w:rPr>
          <w:spacing w:val="2"/>
        </w:rPr>
        <w:t xml:space="preserve"> </w:t>
      </w:r>
      <w:r>
        <w:t>объём</w:t>
      </w:r>
      <w:r>
        <w:rPr>
          <w:spacing w:val="2"/>
        </w:rPr>
        <w:t xml:space="preserve"> </w:t>
      </w:r>
      <w:r>
        <w:t>в</w:t>
      </w:r>
      <w:r>
        <w:rPr>
          <w:spacing w:val="1"/>
        </w:rPr>
        <w:t xml:space="preserve"> </w:t>
      </w:r>
      <w:r>
        <w:t>10</w:t>
      </w:r>
      <w:r>
        <w:rPr>
          <w:spacing w:val="-4"/>
        </w:rPr>
        <w:t xml:space="preserve"> </w:t>
      </w:r>
      <w:r>
        <w:t>и</w:t>
      </w:r>
      <w:r>
        <w:rPr>
          <w:spacing w:val="2"/>
        </w:rPr>
        <w:t xml:space="preserve"> </w:t>
      </w:r>
      <w:r>
        <w:t>11</w:t>
      </w:r>
      <w:r>
        <w:rPr>
          <w:spacing w:val="-4"/>
        </w:rPr>
        <w:t xml:space="preserve"> </w:t>
      </w:r>
      <w:r>
        <w:t>классах</w:t>
      </w:r>
      <w:r>
        <w:rPr>
          <w:spacing w:val="-2"/>
        </w:rPr>
        <w:t xml:space="preserve"> </w:t>
      </w:r>
      <w:r>
        <w:t>–</w:t>
      </w:r>
      <w:r>
        <w:rPr>
          <w:spacing w:val="1"/>
        </w:rPr>
        <w:t xml:space="preserve"> </w:t>
      </w:r>
      <w:r>
        <w:t>по</w:t>
      </w:r>
      <w:r>
        <w:rPr>
          <w:spacing w:val="1"/>
        </w:rPr>
        <w:t xml:space="preserve"> </w:t>
      </w:r>
      <w:r>
        <w:t>34</w:t>
      </w:r>
      <w:r>
        <w:rPr>
          <w:spacing w:val="1"/>
        </w:rPr>
        <w:t xml:space="preserve"> </w:t>
      </w:r>
      <w:r>
        <w:t>часа).</w:t>
      </w:r>
    </w:p>
    <w:p w:rsidR="0098097D" w:rsidRDefault="00FA5138">
      <w:pPr>
        <w:pStyle w:val="a3"/>
        <w:spacing w:line="275" w:lineRule="exact"/>
        <w:ind w:left="1348" w:firstLine="0"/>
      </w:pPr>
      <w:r>
        <w:t>Содержание</w:t>
      </w:r>
      <w:r>
        <w:rPr>
          <w:spacing w:val="-12"/>
        </w:rPr>
        <w:t xml:space="preserve"> </w:t>
      </w:r>
      <w:r>
        <w:t>модуля</w:t>
      </w:r>
      <w:r>
        <w:rPr>
          <w:spacing w:val="-3"/>
        </w:rPr>
        <w:t xml:space="preserve"> </w:t>
      </w:r>
      <w:r>
        <w:t>«Дзюдо».</w:t>
      </w:r>
    </w:p>
    <w:p w:rsidR="0098097D" w:rsidRDefault="00FA5138" w:rsidP="001F5F10">
      <w:pPr>
        <w:pStyle w:val="a7"/>
        <w:numPr>
          <w:ilvl w:val="0"/>
          <w:numId w:val="25"/>
        </w:numPr>
        <w:tabs>
          <w:tab w:val="left" w:pos="1609"/>
        </w:tabs>
        <w:ind w:hanging="261"/>
        <w:rPr>
          <w:sz w:val="24"/>
        </w:rPr>
      </w:pPr>
      <w:r>
        <w:rPr>
          <w:sz w:val="24"/>
        </w:rPr>
        <w:t>Знания</w:t>
      </w:r>
      <w:r>
        <w:rPr>
          <w:spacing w:val="-4"/>
          <w:sz w:val="24"/>
        </w:rPr>
        <w:t xml:space="preserve"> </w:t>
      </w:r>
      <w:r>
        <w:rPr>
          <w:sz w:val="24"/>
        </w:rPr>
        <w:t>о</w:t>
      </w:r>
      <w:r>
        <w:rPr>
          <w:spacing w:val="1"/>
          <w:sz w:val="24"/>
        </w:rPr>
        <w:t xml:space="preserve"> </w:t>
      </w:r>
      <w:r>
        <w:rPr>
          <w:sz w:val="24"/>
        </w:rPr>
        <w:t>дзюдо.</w:t>
      </w:r>
    </w:p>
    <w:p w:rsidR="0098097D" w:rsidRDefault="00FA5138">
      <w:pPr>
        <w:pStyle w:val="a3"/>
        <w:spacing w:before="3" w:line="275" w:lineRule="exact"/>
        <w:ind w:left="1348" w:firstLine="0"/>
      </w:pPr>
      <w:r>
        <w:t>История</w:t>
      </w:r>
      <w:r>
        <w:rPr>
          <w:spacing w:val="-5"/>
        </w:rPr>
        <w:t xml:space="preserve"> </w:t>
      </w:r>
      <w:r>
        <w:t>развития</w:t>
      </w:r>
      <w:r>
        <w:rPr>
          <w:spacing w:val="-5"/>
        </w:rPr>
        <w:t xml:space="preserve"> </w:t>
      </w:r>
      <w:r>
        <w:t>современной</w:t>
      </w:r>
      <w:r>
        <w:rPr>
          <w:spacing w:val="-2"/>
        </w:rPr>
        <w:t xml:space="preserve"> </w:t>
      </w:r>
      <w:r>
        <w:t>дзюдо в</w:t>
      </w:r>
      <w:r>
        <w:rPr>
          <w:spacing w:val="-4"/>
        </w:rPr>
        <w:t xml:space="preserve"> </w:t>
      </w:r>
      <w:r>
        <w:t>мире,</w:t>
      </w:r>
      <w:r>
        <w:rPr>
          <w:spacing w:val="-7"/>
        </w:rPr>
        <w:t xml:space="preserve"> </w:t>
      </w:r>
      <w:r>
        <w:t>в</w:t>
      </w:r>
      <w:r>
        <w:rPr>
          <w:spacing w:val="-9"/>
        </w:rPr>
        <w:t xml:space="preserve"> </w:t>
      </w:r>
      <w:r>
        <w:t>Российской</w:t>
      </w:r>
      <w:r>
        <w:rPr>
          <w:spacing w:val="-5"/>
        </w:rPr>
        <w:t xml:space="preserve"> </w:t>
      </w:r>
      <w:r>
        <w:t>Федерации,</w:t>
      </w:r>
      <w:r>
        <w:rPr>
          <w:spacing w:val="-4"/>
        </w:rPr>
        <w:t xml:space="preserve"> </w:t>
      </w:r>
      <w:r>
        <w:t>в</w:t>
      </w:r>
      <w:r>
        <w:rPr>
          <w:spacing w:val="-4"/>
        </w:rPr>
        <w:t xml:space="preserve"> </w:t>
      </w:r>
      <w:r>
        <w:t>регионе.</w:t>
      </w:r>
    </w:p>
    <w:p w:rsidR="0098097D" w:rsidRDefault="00FA5138">
      <w:pPr>
        <w:pStyle w:val="a3"/>
        <w:ind w:right="835"/>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61"/>
        </w:rPr>
        <w:t xml:space="preserve"> </w:t>
      </w:r>
      <w:r>
        <w:t>федераций</w:t>
      </w:r>
      <w:r>
        <w:rPr>
          <w:spacing w:val="1"/>
        </w:rPr>
        <w:t xml:space="preserve"> </w:t>
      </w:r>
      <w:r>
        <w:t>(международные, российские), осуществляющих управление дзюдо. Борцовские клубы, их</w:t>
      </w:r>
      <w:r>
        <w:rPr>
          <w:spacing w:val="1"/>
        </w:rPr>
        <w:t xml:space="preserve"> </w:t>
      </w:r>
      <w:r>
        <w:t>история</w:t>
      </w:r>
      <w:r>
        <w:rPr>
          <w:spacing w:val="-8"/>
        </w:rPr>
        <w:t xml:space="preserve"> </w:t>
      </w:r>
      <w:r>
        <w:t>и</w:t>
      </w:r>
      <w:r>
        <w:rPr>
          <w:spacing w:val="-4"/>
        </w:rPr>
        <w:t xml:space="preserve"> </w:t>
      </w:r>
      <w:r>
        <w:t>традиции.</w:t>
      </w:r>
      <w:r>
        <w:rPr>
          <w:spacing w:val="4"/>
        </w:rPr>
        <w:t xml:space="preserve"> </w:t>
      </w:r>
      <w:r>
        <w:t>Известные</w:t>
      </w:r>
      <w:r>
        <w:rPr>
          <w:spacing w:val="-9"/>
        </w:rPr>
        <w:t xml:space="preserve"> </w:t>
      </w:r>
      <w:r>
        <w:t>отечественные</w:t>
      </w:r>
      <w:r>
        <w:rPr>
          <w:spacing w:val="-4"/>
        </w:rPr>
        <w:t xml:space="preserve"> </w:t>
      </w:r>
      <w:r>
        <w:t>и</w:t>
      </w:r>
      <w:r>
        <w:rPr>
          <w:spacing w:val="1"/>
        </w:rPr>
        <w:t xml:space="preserve"> </w:t>
      </w:r>
      <w:r>
        <w:t>зарубежные</w:t>
      </w:r>
      <w:r>
        <w:rPr>
          <w:spacing w:val="-4"/>
        </w:rPr>
        <w:t xml:space="preserve"> </w:t>
      </w:r>
      <w:r>
        <w:t>борцы-дзюдоисты</w:t>
      </w:r>
      <w:r>
        <w:rPr>
          <w:spacing w:val="-6"/>
        </w:rPr>
        <w:t xml:space="preserve"> </w:t>
      </w:r>
      <w:r>
        <w:t>и</w:t>
      </w:r>
      <w:r>
        <w:rPr>
          <w:spacing w:val="1"/>
        </w:rPr>
        <w:t xml:space="preserve"> </w:t>
      </w:r>
      <w:r>
        <w:t>тренеры.</w:t>
      </w:r>
    </w:p>
    <w:p w:rsidR="0098097D" w:rsidRDefault="00FA5138">
      <w:pPr>
        <w:pStyle w:val="a3"/>
        <w:spacing w:before="1"/>
        <w:ind w:right="833"/>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98097D" w:rsidRDefault="00FA5138">
      <w:pPr>
        <w:pStyle w:val="a3"/>
        <w:spacing w:line="275" w:lineRule="exact"/>
        <w:ind w:left="1348" w:firstLine="0"/>
      </w:pPr>
      <w:r>
        <w:t>Требования</w:t>
      </w:r>
      <w:r>
        <w:rPr>
          <w:spacing w:val="-5"/>
        </w:rPr>
        <w:t xml:space="preserve"> </w:t>
      </w:r>
      <w:r>
        <w:t>безопасности</w:t>
      </w:r>
      <w:r>
        <w:rPr>
          <w:spacing w:val="-5"/>
        </w:rPr>
        <w:t xml:space="preserve"> </w:t>
      </w:r>
      <w:r>
        <w:t>при</w:t>
      </w:r>
      <w:r>
        <w:rPr>
          <w:spacing w:val="-9"/>
        </w:rPr>
        <w:t xml:space="preserve"> </w:t>
      </w:r>
      <w:r>
        <w:t>организации</w:t>
      </w:r>
      <w:r>
        <w:rPr>
          <w:spacing w:val="-4"/>
        </w:rPr>
        <w:t xml:space="preserve"> </w:t>
      </w:r>
      <w:r>
        <w:t>занятий</w:t>
      </w:r>
      <w:r>
        <w:rPr>
          <w:spacing w:val="-4"/>
        </w:rPr>
        <w:t xml:space="preserve"> </w:t>
      </w:r>
      <w:r>
        <w:t>дзюдо.</w:t>
      </w:r>
    </w:p>
    <w:p w:rsidR="0098097D" w:rsidRDefault="00FA5138">
      <w:pPr>
        <w:pStyle w:val="a3"/>
        <w:spacing w:line="275" w:lineRule="exact"/>
        <w:ind w:left="1348" w:firstLine="0"/>
      </w:pPr>
      <w:r>
        <w:t>Характерные</w:t>
      </w:r>
      <w:r>
        <w:rPr>
          <w:spacing w:val="-6"/>
        </w:rPr>
        <w:t xml:space="preserve"> </w:t>
      </w:r>
      <w:r>
        <w:t>травмы</w:t>
      </w:r>
      <w:r>
        <w:rPr>
          <w:spacing w:val="-3"/>
        </w:rPr>
        <w:t xml:space="preserve"> </w:t>
      </w:r>
      <w:r>
        <w:t>в</w:t>
      </w:r>
      <w:r>
        <w:rPr>
          <w:spacing w:val="-5"/>
        </w:rPr>
        <w:t xml:space="preserve"> </w:t>
      </w:r>
      <w:r>
        <w:t>борьбе</w:t>
      </w:r>
      <w:r>
        <w:rPr>
          <w:spacing w:val="-6"/>
        </w:rPr>
        <w:t xml:space="preserve"> </w:t>
      </w:r>
      <w:r>
        <w:t>дзюдо</w:t>
      </w:r>
      <w:r>
        <w:rPr>
          <w:spacing w:val="-1"/>
        </w:rPr>
        <w:t xml:space="preserve"> </w:t>
      </w:r>
      <w:r>
        <w:t>и</w:t>
      </w:r>
      <w:r>
        <w:rPr>
          <w:spacing w:val="-5"/>
        </w:rPr>
        <w:t xml:space="preserve"> </w:t>
      </w:r>
      <w:r>
        <w:t>мероприятия</w:t>
      </w:r>
      <w:r>
        <w:rPr>
          <w:spacing w:val="-5"/>
        </w:rPr>
        <w:t xml:space="preserve"> </w:t>
      </w:r>
      <w:r>
        <w:t>по</w:t>
      </w:r>
      <w:r>
        <w:rPr>
          <w:spacing w:val="-1"/>
        </w:rPr>
        <w:t xml:space="preserve"> </w:t>
      </w:r>
      <w:r>
        <w:t>их</w:t>
      </w:r>
      <w:r>
        <w:rPr>
          <w:spacing w:val="-7"/>
        </w:rPr>
        <w:t xml:space="preserve"> </w:t>
      </w:r>
      <w:r>
        <w:t>предупреждению.</w:t>
      </w:r>
    </w:p>
    <w:p w:rsidR="0098097D" w:rsidRDefault="00FA5138">
      <w:pPr>
        <w:pStyle w:val="a3"/>
        <w:spacing w:before="5" w:line="237" w:lineRule="auto"/>
        <w:ind w:right="831"/>
      </w:pPr>
      <w:r>
        <w:t>Занятия</w:t>
      </w:r>
      <w:r>
        <w:rPr>
          <w:spacing w:val="1"/>
        </w:rPr>
        <w:t xml:space="preserve"> </w:t>
      </w:r>
      <w:r>
        <w:t>дзюдо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3"/>
        </w:rPr>
        <w:t xml:space="preserve"> </w:t>
      </w:r>
      <w:r>
        <w:t>основных систем</w:t>
      </w:r>
      <w:r>
        <w:rPr>
          <w:spacing w:val="-5"/>
        </w:rPr>
        <w:t xml:space="preserve"> </w:t>
      </w:r>
      <w:r>
        <w:t>организма</w:t>
      </w:r>
      <w:r>
        <w:rPr>
          <w:spacing w:val="-3"/>
        </w:rPr>
        <w:t xml:space="preserve"> </w:t>
      </w:r>
      <w:r>
        <w:t>и</w:t>
      </w:r>
      <w:r>
        <w:rPr>
          <w:spacing w:val="3"/>
        </w:rPr>
        <w:t xml:space="preserve"> </w:t>
      </w:r>
      <w:r>
        <w:t>развития</w:t>
      </w:r>
      <w:r>
        <w:rPr>
          <w:spacing w:val="-1"/>
        </w:rPr>
        <w:t xml:space="preserve"> </w:t>
      </w:r>
      <w:r>
        <w:t>физических</w:t>
      </w:r>
      <w:r>
        <w:rPr>
          <w:spacing w:val="-2"/>
        </w:rPr>
        <w:t xml:space="preserve"> </w:t>
      </w:r>
      <w:r>
        <w:t>качеств.</w:t>
      </w:r>
    </w:p>
    <w:p w:rsidR="0098097D" w:rsidRDefault="00FA5138">
      <w:pPr>
        <w:pStyle w:val="a3"/>
        <w:spacing w:before="3"/>
        <w:ind w:left="1348" w:right="4382" w:firstLine="0"/>
      </w:pPr>
      <w:r>
        <w:t>Словарь терминов, глоссарий и определений по дзюдо.</w:t>
      </w:r>
      <w:r>
        <w:rPr>
          <w:spacing w:val="-57"/>
        </w:rPr>
        <w:t xml:space="preserve"> </w:t>
      </w:r>
      <w:r>
        <w:t>Правила</w:t>
      </w:r>
      <w:r>
        <w:rPr>
          <w:spacing w:val="1"/>
        </w:rPr>
        <w:t xml:space="preserve"> </w:t>
      </w:r>
      <w:r>
        <w:t>соревнований</w:t>
      </w:r>
      <w:r>
        <w:rPr>
          <w:spacing w:val="-2"/>
        </w:rPr>
        <w:t xml:space="preserve"> </w:t>
      </w:r>
      <w:r>
        <w:t>по</w:t>
      </w:r>
      <w:r>
        <w:rPr>
          <w:spacing w:val="1"/>
        </w:rPr>
        <w:t xml:space="preserve"> </w:t>
      </w:r>
      <w:r>
        <w:t>дзюдо.</w:t>
      </w:r>
    </w:p>
    <w:p w:rsidR="0098097D" w:rsidRDefault="00FA5138" w:rsidP="001F5F10">
      <w:pPr>
        <w:pStyle w:val="a7"/>
        <w:numPr>
          <w:ilvl w:val="0"/>
          <w:numId w:val="25"/>
        </w:numPr>
        <w:tabs>
          <w:tab w:val="left" w:pos="1609"/>
        </w:tabs>
        <w:spacing w:before="1"/>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42" w:lineRule="auto"/>
        <w:ind w:right="874"/>
        <w:jc w:val="left"/>
      </w:pPr>
      <w:r>
        <w:t>Правила</w:t>
      </w:r>
      <w:r>
        <w:rPr>
          <w:spacing w:val="16"/>
        </w:rPr>
        <w:t xml:space="preserve"> </w:t>
      </w:r>
      <w:r>
        <w:t>безопасного,</w:t>
      </w:r>
      <w:r>
        <w:rPr>
          <w:spacing w:val="20"/>
        </w:rPr>
        <w:t xml:space="preserve"> </w:t>
      </w:r>
      <w:r>
        <w:t>правомерного</w:t>
      </w:r>
      <w:r>
        <w:rPr>
          <w:spacing w:val="17"/>
        </w:rPr>
        <w:t xml:space="preserve"> </w:t>
      </w:r>
      <w:r>
        <w:t>поведения</w:t>
      </w:r>
      <w:r>
        <w:rPr>
          <w:spacing w:val="17"/>
        </w:rPr>
        <w:t xml:space="preserve"> </w:t>
      </w:r>
      <w:r>
        <w:t>во</w:t>
      </w:r>
      <w:r>
        <w:rPr>
          <w:spacing w:val="16"/>
        </w:rPr>
        <w:t xml:space="preserve"> </w:t>
      </w:r>
      <w:r>
        <w:t>время</w:t>
      </w:r>
      <w:r>
        <w:rPr>
          <w:spacing w:val="17"/>
        </w:rPr>
        <w:t xml:space="preserve"> </w:t>
      </w:r>
      <w:r>
        <w:t>соревнований</w:t>
      </w:r>
      <w:r>
        <w:rPr>
          <w:spacing w:val="18"/>
        </w:rPr>
        <w:t xml:space="preserve"> </w:t>
      </w:r>
      <w:r>
        <w:t>по</w:t>
      </w:r>
      <w:r>
        <w:rPr>
          <w:spacing w:val="17"/>
        </w:rPr>
        <w:t xml:space="preserve"> </w:t>
      </w:r>
      <w:r>
        <w:t>дзюдо</w:t>
      </w:r>
      <w:r>
        <w:rPr>
          <w:spacing w:val="16"/>
        </w:rPr>
        <w:t xml:space="preserve"> </w:t>
      </w:r>
      <w:r>
        <w:t>в</w:t>
      </w:r>
      <w:r>
        <w:rPr>
          <w:spacing w:val="-57"/>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98097D" w:rsidRDefault="00FA5138">
      <w:pPr>
        <w:pStyle w:val="a3"/>
        <w:spacing w:line="242" w:lineRule="auto"/>
        <w:jc w:val="left"/>
      </w:pPr>
      <w:r>
        <w:t>Организация</w:t>
      </w:r>
      <w:r>
        <w:rPr>
          <w:spacing w:val="28"/>
        </w:rPr>
        <w:t xml:space="preserve"> </w:t>
      </w:r>
      <w:r>
        <w:t>и</w:t>
      </w:r>
      <w:r>
        <w:rPr>
          <w:spacing w:val="37"/>
        </w:rPr>
        <w:t xml:space="preserve"> </w:t>
      </w:r>
      <w:r>
        <w:t>проведение</w:t>
      </w:r>
      <w:r>
        <w:rPr>
          <w:spacing w:val="37"/>
        </w:rPr>
        <w:t xml:space="preserve"> </w:t>
      </w:r>
      <w:r>
        <w:t>самостоятельных</w:t>
      </w:r>
      <w:r>
        <w:rPr>
          <w:spacing w:val="32"/>
        </w:rPr>
        <w:t xml:space="preserve"> </w:t>
      </w:r>
      <w:r>
        <w:t>занятий</w:t>
      </w:r>
      <w:r>
        <w:rPr>
          <w:spacing w:val="33"/>
        </w:rPr>
        <w:t xml:space="preserve"> </w:t>
      </w:r>
      <w:r>
        <w:t>по</w:t>
      </w:r>
      <w:r>
        <w:rPr>
          <w:spacing w:val="40"/>
        </w:rPr>
        <w:t xml:space="preserve"> </w:t>
      </w:r>
      <w:r>
        <w:t>дзюдо.</w:t>
      </w:r>
      <w:r>
        <w:rPr>
          <w:spacing w:val="35"/>
        </w:rPr>
        <w:t xml:space="preserve"> </w:t>
      </w:r>
      <w:r>
        <w:t>Составление</w:t>
      </w:r>
      <w:r>
        <w:rPr>
          <w:spacing w:val="37"/>
        </w:rPr>
        <w:t xml:space="preserve"> </w:t>
      </w:r>
      <w:r>
        <w:t>планов</w:t>
      </w:r>
      <w:r>
        <w:rPr>
          <w:spacing w:val="33"/>
        </w:rPr>
        <w:t xml:space="preserve"> </w:t>
      </w:r>
      <w:r>
        <w:t>и</w:t>
      </w:r>
      <w:r>
        <w:rPr>
          <w:spacing w:val="-57"/>
        </w:rPr>
        <w:t xml:space="preserve"> </w:t>
      </w:r>
      <w:r>
        <w:t>самостоятельное</w:t>
      </w:r>
      <w:r>
        <w:rPr>
          <w:spacing w:val="-3"/>
        </w:rPr>
        <w:t xml:space="preserve"> </w:t>
      </w:r>
      <w:r>
        <w:t>проведение</w:t>
      </w:r>
      <w:r>
        <w:rPr>
          <w:spacing w:val="1"/>
        </w:rPr>
        <w:t xml:space="preserve"> </w:t>
      </w:r>
      <w:r>
        <w:t>занятий</w:t>
      </w:r>
      <w:r>
        <w:rPr>
          <w:spacing w:val="1"/>
        </w:rPr>
        <w:t xml:space="preserve"> </w:t>
      </w:r>
      <w:r>
        <w:t>по</w:t>
      </w:r>
      <w:r>
        <w:rPr>
          <w:spacing w:val="5"/>
        </w:rPr>
        <w:t xml:space="preserve"> </w:t>
      </w:r>
      <w:r>
        <w:t>дзюдо.</w:t>
      </w:r>
    </w:p>
    <w:p w:rsidR="0098097D" w:rsidRDefault="00FA5138">
      <w:pPr>
        <w:pStyle w:val="a3"/>
        <w:spacing w:line="242" w:lineRule="auto"/>
        <w:jc w:val="left"/>
      </w:pPr>
      <w:r>
        <w:t>Способы</w:t>
      </w:r>
      <w:r>
        <w:rPr>
          <w:spacing w:val="47"/>
        </w:rPr>
        <w:t xml:space="preserve"> </w:t>
      </w:r>
      <w:r>
        <w:t>самостоятельного</w:t>
      </w:r>
      <w:r>
        <w:rPr>
          <w:spacing w:val="51"/>
        </w:rPr>
        <w:t xml:space="preserve"> </w:t>
      </w:r>
      <w:r>
        <w:t>освоения</w:t>
      </w:r>
      <w:r>
        <w:rPr>
          <w:spacing w:val="46"/>
        </w:rPr>
        <w:t xml:space="preserve"> </w:t>
      </w:r>
      <w:r>
        <w:t>двигательных</w:t>
      </w:r>
      <w:r>
        <w:rPr>
          <w:spacing w:val="47"/>
        </w:rPr>
        <w:t xml:space="preserve"> </w:t>
      </w:r>
      <w:r>
        <w:t>действий,</w:t>
      </w:r>
      <w:r>
        <w:rPr>
          <w:spacing w:val="44"/>
        </w:rPr>
        <w:t xml:space="preserve"> </w:t>
      </w:r>
      <w:r>
        <w:t>подбор</w:t>
      </w:r>
      <w:r>
        <w:rPr>
          <w:spacing w:val="45"/>
        </w:rPr>
        <w:t xml:space="preserve"> </w:t>
      </w:r>
      <w:r>
        <w:t>подводящих,</w:t>
      </w:r>
      <w:r>
        <w:rPr>
          <w:spacing w:val="-57"/>
        </w:rPr>
        <w:t xml:space="preserve"> </w:t>
      </w:r>
      <w:r>
        <w:t>подготовительных</w:t>
      </w:r>
      <w:r>
        <w:rPr>
          <w:spacing w:val="-1"/>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spacing w:line="270" w:lineRule="exact"/>
        <w:ind w:left="1348" w:firstLine="0"/>
        <w:jc w:val="left"/>
      </w:pPr>
      <w:r>
        <w:t>Самоконтроль</w:t>
      </w:r>
      <w:r>
        <w:rPr>
          <w:spacing w:val="-8"/>
        </w:rPr>
        <w:t xml:space="preserve"> </w:t>
      </w:r>
      <w:r>
        <w:t>и</w:t>
      </w:r>
      <w:r>
        <w:rPr>
          <w:spacing w:val="-5"/>
        </w:rPr>
        <w:t xml:space="preserve"> </w:t>
      </w:r>
      <w:r>
        <w:t>его</w:t>
      </w:r>
      <w:r>
        <w:rPr>
          <w:spacing w:val="-2"/>
        </w:rPr>
        <w:t xml:space="preserve"> </w:t>
      </w:r>
      <w:r>
        <w:t>роль</w:t>
      </w:r>
      <w:r>
        <w:rPr>
          <w:spacing w:val="-4"/>
        </w:rPr>
        <w:t xml:space="preserve"> </w:t>
      </w:r>
      <w:r>
        <w:t>в</w:t>
      </w:r>
      <w:r>
        <w:rPr>
          <w:spacing w:val="-4"/>
        </w:rPr>
        <w:t xml:space="preserve"> </w:t>
      </w:r>
      <w:r>
        <w:t>учебной</w:t>
      </w:r>
      <w:r>
        <w:rPr>
          <w:spacing w:val="-5"/>
        </w:rPr>
        <w:t xml:space="preserve"> </w:t>
      </w:r>
      <w:r>
        <w:t>и соревновательной</w:t>
      </w:r>
      <w:r>
        <w:rPr>
          <w:spacing w:val="-1"/>
        </w:rPr>
        <w:t xml:space="preserve"> </w:t>
      </w:r>
      <w:r>
        <w:t>деятельности.</w:t>
      </w:r>
    </w:p>
    <w:p w:rsidR="0098097D" w:rsidRDefault="00FA5138">
      <w:pPr>
        <w:pStyle w:val="a3"/>
        <w:spacing w:before="81" w:line="237" w:lineRule="auto"/>
        <w:ind w:right="828"/>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4"/>
        </w:rPr>
        <w:t xml:space="preserve"> </w:t>
      </w:r>
      <w:r>
        <w:t>нагрузки.</w:t>
      </w:r>
      <w:r>
        <w:rPr>
          <w:spacing w:val="3"/>
        </w:rPr>
        <w:t xml:space="preserve"> </w:t>
      </w:r>
      <w:r>
        <w:t>Правильное сбалансированное</w:t>
      </w:r>
      <w:r>
        <w:rPr>
          <w:spacing w:val="-3"/>
        </w:rPr>
        <w:t xml:space="preserve"> </w:t>
      </w:r>
      <w:r>
        <w:t>питание</w:t>
      </w:r>
      <w:r>
        <w:rPr>
          <w:spacing w:val="-4"/>
        </w:rPr>
        <w:t xml:space="preserve"> </w:t>
      </w:r>
      <w:r>
        <w:t>борца-дзюдоиста.</w:t>
      </w:r>
    </w:p>
    <w:p w:rsidR="0098097D" w:rsidRDefault="00FA5138">
      <w:pPr>
        <w:pStyle w:val="a3"/>
        <w:spacing w:line="275" w:lineRule="exact"/>
        <w:ind w:left="1348" w:firstLine="0"/>
      </w:pPr>
      <w:r>
        <w:t>Правила</w:t>
      </w:r>
      <w:r>
        <w:rPr>
          <w:spacing w:val="18"/>
        </w:rPr>
        <w:t xml:space="preserve"> </w:t>
      </w:r>
      <w:r>
        <w:t>личной</w:t>
      </w:r>
      <w:r>
        <w:rPr>
          <w:spacing w:val="15"/>
        </w:rPr>
        <w:t xml:space="preserve"> </w:t>
      </w:r>
      <w:r>
        <w:t>гигиены,</w:t>
      </w:r>
      <w:r>
        <w:rPr>
          <w:spacing w:val="17"/>
        </w:rPr>
        <w:t xml:space="preserve"> </w:t>
      </w:r>
      <w:r>
        <w:t>требования</w:t>
      </w:r>
      <w:r>
        <w:rPr>
          <w:spacing w:val="14"/>
        </w:rPr>
        <w:t xml:space="preserve"> </w:t>
      </w:r>
      <w:r>
        <w:t>к</w:t>
      </w:r>
      <w:r>
        <w:rPr>
          <w:spacing w:val="17"/>
        </w:rPr>
        <w:t xml:space="preserve"> </w:t>
      </w:r>
      <w:r>
        <w:t>спортивной</w:t>
      </w:r>
      <w:r>
        <w:rPr>
          <w:spacing w:val="15"/>
        </w:rPr>
        <w:t xml:space="preserve"> </w:t>
      </w:r>
      <w:r>
        <w:t>одежде</w:t>
      </w:r>
      <w:r>
        <w:rPr>
          <w:spacing w:val="13"/>
        </w:rPr>
        <w:t xml:space="preserve"> </w:t>
      </w:r>
      <w:r>
        <w:t>и</w:t>
      </w:r>
      <w:r>
        <w:rPr>
          <w:spacing w:val="10"/>
        </w:rPr>
        <w:t xml:space="preserve"> </w:t>
      </w:r>
      <w:r>
        <w:t>обуви</w:t>
      </w:r>
      <w:r>
        <w:rPr>
          <w:spacing w:val="20"/>
        </w:rPr>
        <w:t xml:space="preserve"> </w:t>
      </w:r>
      <w:r>
        <w:t>для</w:t>
      </w:r>
      <w:r>
        <w:rPr>
          <w:spacing w:val="19"/>
        </w:rPr>
        <w:t xml:space="preserve"> </w:t>
      </w:r>
      <w:r>
        <w:t>занятий</w:t>
      </w:r>
      <w:r>
        <w:rPr>
          <w:spacing w:val="15"/>
        </w:rPr>
        <w:t xml:space="preserve"> </w:t>
      </w:r>
      <w:r>
        <w:t>дзюдо.</w:t>
      </w:r>
    </w:p>
    <w:p w:rsidR="0098097D" w:rsidRDefault="00FA5138">
      <w:pPr>
        <w:pStyle w:val="a3"/>
        <w:spacing w:before="7" w:line="275" w:lineRule="exact"/>
        <w:ind w:firstLine="0"/>
      </w:pPr>
      <w:r>
        <w:lastRenderedPageBreak/>
        <w:t>Правила</w:t>
      </w:r>
      <w:r>
        <w:rPr>
          <w:spacing w:val="-3"/>
        </w:rPr>
        <w:t xml:space="preserve"> </w:t>
      </w:r>
      <w:r>
        <w:t>ухода</w:t>
      </w:r>
      <w:r>
        <w:rPr>
          <w:spacing w:val="-6"/>
        </w:rPr>
        <w:t xml:space="preserve"> </w:t>
      </w:r>
      <w:r>
        <w:t>за</w:t>
      </w:r>
      <w:r>
        <w:rPr>
          <w:spacing w:val="-7"/>
        </w:rPr>
        <w:t xml:space="preserve"> </w:t>
      </w:r>
      <w:r>
        <w:t>борцовским</w:t>
      </w:r>
      <w:r>
        <w:rPr>
          <w:spacing w:val="-4"/>
        </w:rPr>
        <w:t xml:space="preserve"> </w:t>
      </w:r>
      <w:r>
        <w:t>спортивным</w:t>
      </w:r>
      <w:r>
        <w:rPr>
          <w:spacing w:val="-8"/>
        </w:rPr>
        <w:t xml:space="preserve"> </w:t>
      </w:r>
      <w:r>
        <w:t>инвентарем</w:t>
      </w:r>
      <w:r>
        <w:rPr>
          <w:spacing w:val="-4"/>
        </w:rPr>
        <w:t xml:space="preserve"> </w:t>
      </w:r>
      <w:r>
        <w:t>и</w:t>
      </w:r>
      <w:r>
        <w:rPr>
          <w:spacing w:val="-10"/>
        </w:rPr>
        <w:t xml:space="preserve"> </w:t>
      </w:r>
      <w:r>
        <w:t>оборудованием.</w:t>
      </w:r>
    </w:p>
    <w:p w:rsidR="0098097D" w:rsidRDefault="00FA5138">
      <w:pPr>
        <w:pStyle w:val="a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line="242" w:lineRule="auto"/>
        <w:ind w:right="839"/>
      </w:pPr>
      <w:r>
        <w:t>Способы</w:t>
      </w:r>
      <w:r>
        <w:rPr>
          <w:spacing w:val="1"/>
        </w:rPr>
        <w:t xml:space="preserve"> </w:t>
      </w:r>
      <w:r>
        <w:t>и методы</w:t>
      </w:r>
      <w:r>
        <w:rPr>
          <w:spacing w:val="1"/>
        </w:rPr>
        <w:t xml:space="preserve"> </w:t>
      </w:r>
      <w:r>
        <w:t>профилактики</w:t>
      </w:r>
      <w:r>
        <w:rPr>
          <w:spacing w:val="1"/>
        </w:rPr>
        <w:t xml:space="preserve"> </w:t>
      </w:r>
      <w:r>
        <w:t>пагубных 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 Антидопинговое</w:t>
      </w:r>
      <w:r>
        <w:rPr>
          <w:spacing w:val="-1"/>
        </w:rPr>
        <w:t xml:space="preserve"> </w:t>
      </w:r>
      <w:r>
        <w:t>поведение.</w:t>
      </w:r>
    </w:p>
    <w:p w:rsidR="0098097D" w:rsidRDefault="00FA5138">
      <w:pPr>
        <w:pStyle w:val="a3"/>
        <w:spacing w:line="271" w:lineRule="exact"/>
        <w:ind w:left="1348" w:firstLine="0"/>
      </w:pPr>
      <w:r>
        <w:t>Тестирование</w:t>
      </w:r>
      <w:r>
        <w:rPr>
          <w:spacing w:val="-6"/>
        </w:rPr>
        <w:t xml:space="preserve"> </w:t>
      </w:r>
      <w:r>
        <w:t>уровня</w:t>
      </w:r>
      <w:r>
        <w:rPr>
          <w:spacing w:val="-1"/>
        </w:rPr>
        <w:t xml:space="preserve"> </w:t>
      </w:r>
      <w:r>
        <w:t>физической</w:t>
      </w:r>
      <w:r>
        <w:rPr>
          <w:spacing w:val="-9"/>
        </w:rPr>
        <w:t xml:space="preserve"> </w:t>
      </w:r>
      <w:r>
        <w:t>и</w:t>
      </w:r>
      <w:r>
        <w:rPr>
          <w:spacing w:val="-5"/>
        </w:rPr>
        <w:t xml:space="preserve"> </w:t>
      </w:r>
      <w:r>
        <w:t>технической</w:t>
      </w:r>
      <w:r>
        <w:rPr>
          <w:spacing w:val="1"/>
        </w:rPr>
        <w:t xml:space="preserve"> </w:t>
      </w:r>
      <w:r>
        <w:t>подготовленности</w:t>
      </w:r>
      <w:r>
        <w:rPr>
          <w:spacing w:val="-3"/>
        </w:rPr>
        <w:t xml:space="preserve"> </w:t>
      </w:r>
      <w:r>
        <w:t>в</w:t>
      </w:r>
      <w:r>
        <w:rPr>
          <w:spacing w:val="-9"/>
        </w:rPr>
        <w:t xml:space="preserve"> </w:t>
      </w:r>
      <w:r>
        <w:t>дзюдо.</w:t>
      </w:r>
    </w:p>
    <w:p w:rsidR="0098097D" w:rsidRDefault="00FA5138" w:rsidP="001F5F10">
      <w:pPr>
        <w:pStyle w:val="a7"/>
        <w:numPr>
          <w:ilvl w:val="0"/>
          <w:numId w:val="25"/>
        </w:numPr>
        <w:tabs>
          <w:tab w:val="left" w:pos="1609"/>
        </w:tabs>
        <w:ind w:hanging="261"/>
        <w:rPr>
          <w:sz w:val="24"/>
        </w:rPr>
      </w:pPr>
      <w:r>
        <w:rPr>
          <w:spacing w:val="-1"/>
          <w:sz w:val="24"/>
        </w:rPr>
        <w:t>Физическое</w:t>
      </w:r>
      <w:r>
        <w:rPr>
          <w:spacing w:val="-7"/>
          <w:sz w:val="24"/>
        </w:rPr>
        <w:t xml:space="preserve"> </w:t>
      </w:r>
      <w:r>
        <w:rPr>
          <w:sz w:val="24"/>
        </w:rPr>
        <w:t>совершенствование.</w:t>
      </w:r>
    </w:p>
    <w:p w:rsidR="0098097D" w:rsidRDefault="00FA5138">
      <w:pPr>
        <w:pStyle w:val="a3"/>
        <w:spacing w:line="242" w:lineRule="auto"/>
        <w:ind w:right="844"/>
      </w:pPr>
      <w:r>
        <w:t>Комплексы упражнений для развития физических качеств (ловкости, гибкости, силы,</w:t>
      </w:r>
      <w:r>
        <w:rPr>
          <w:spacing w:val="1"/>
        </w:rPr>
        <w:t xml:space="preserve"> </w:t>
      </w:r>
      <w:r>
        <w:t>выносливости, быстроты</w:t>
      </w:r>
      <w:r>
        <w:rPr>
          <w:spacing w:val="3"/>
        </w:rPr>
        <w:t xml:space="preserve"> </w:t>
      </w:r>
      <w:r>
        <w:t>и скоростных</w:t>
      </w:r>
      <w:r>
        <w:rPr>
          <w:spacing w:val="-2"/>
        </w:rPr>
        <w:t xml:space="preserve"> </w:t>
      </w:r>
      <w:r>
        <w:t>способностей).</w:t>
      </w:r>
    </w:p>
    <w:p w:rsidR="0098097D" w:rsidRDefault="00FA5138">
      <w:pPr>
        <w:pStyle w:val="a3"/>
        <w:spacing w:line="242" w:lineRule="auto"/>
        <w:ind w:right="835"/>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4"/>
        </w:rPr>
        <w:t xml:space="preserve"> </w:t>
      </w:r>
      <w:r>
        <w:t>борца-дзюдоиста.</w:t>
      </w:r>
    </w:p>
    <w:p w:rsidR="0098097D" w:rsidRDefault="00FA5138">
      <w:pPr>
        <w:pStyle w:val="a3"/>
        <w:spacing w:line="242" w:lineRule="auto"/>
        <w:ind w:right="851"/>
      </w:pPr>
      <w:r>
        <w:t>Технические приемы и тактические действия в дзюдо, изученные на уровне основного</w:t>
      </w:r>
      <w:r>
        <w:rPr>
          <w:spacing w:val="1"/>
        </w:rPr>
        <w:t xml:space="preserve"> </w:t>
      </w:r>
      <w:r>
        <w:t>общего</w:t>
      </w:r>
      <w:r>
        <w:rPr>
          <w:spacing w:val="-3"/>
        </w:rPr>
        <w:t xml:space="preserve"> </w:t>
      </w:r>
      <w:r>
        <w:t>образования.</w:t>
      </w:r>
    </w:p>
    <w:p w:rsidR="0098097D" w:rsidRDefault="00FA5138">
      <w:pPr>
        <w:pStyle w:val="a3"/>
        <w:ind w:right="832"/>
      </w:pPr>
      <w:r>
        <w:t>Совершенствование элементов технических действий в партере:</w:t>
      </w:r>
      <w:r>
        <w:rPr>
          <w:spacing w:val="1"/>
        </w:rPr>
        <w:t xml:space="preserve"> </w:t>
      </w:r>
      <w:r>
        <w:t>удержания,</w:t>
      </w:r>
      <w:r>
        <w:rPr>
          <w:spacing w:val="1"/>
        </w:rPr>
        <w:t xml:space="preserve"> </w:t>
      </w:r>
      <w:r>
        <w:t>болевые,</w:t>
      </w:r>
      <w:r>
        <w:rPr>
          <w:spacing w:val="1"/>
        </w:rPr>
        <w:t xml:space="preserve"> </w:t>
      </w:r>
      <w:r>
        <w:t>удушающие</w:t>
      </w:r>
      <w:r>
        <w:rPr>
          <w:spacing w:val="1"/>
        </w:rPr>
        <w:t xml:space="preserve"> </w:t>
      </w:r>
      <w:r>
        <w:t>приёмы,</w:t>
      </w:r>
      <w:r>
        <w:rPr>
          <w:spacing w:val="1"/>
        </w:rPr>
        <w:t xml:space="preserve"> </w:t>
      </w:r>
      <w:r>
        <w:t>перевороты</w:t>
      </w:r>
      <w:r>
        <w:rPr>
          <w:spacing w:val="1"/>
        </w:rPr>
        <w:t xml:space="preserve"> </w:t>
      </w:r>
      <w:r>
        <w:t>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57"/>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w:t>
      </w:r>
      <w:r>
        <w:rPr>
          <w:spacing w:val="1"/>
        </w:rPr>
        <w:t xml:space="preserve"> </w:t>
      </w:r>
      <w:r>
        <w:t>накатом,</w:t>
      </w:r>
      <w:r>
        <w:rPr>
          <w:spacing w:val="1"/>
        </w:rPr>
        <w:t xml:space="preserve"> </w:t>
      </w:r>
      <w:r>
        <w:t>перевороты</w:t>
      </w:r>
      <w:r>
        <w:rPr>
          <w:spacing w:val="1"/>
        </w:rPr>
        <w:t xml:space="preserve"> </w:t>
      </w:r>
      <w:r>
        <w:t>прогибом,</w:t>
      </w:r>
      <w:r>
        <w:rPr>
          <w:spacing w:val="1"/>
        </w:rPr>
        <w:t xml:space="preserve"> </w:t>
      </w:r>
      <w:r>
        <w:t>перевороты разгибанием, перевороты через себя, накрывания, дожимания, выходы наверх,</w:t>
      </w:r>
      <w:r>
        <w:rPr>
          <w:spacing w:val="1"/>
        </w:rPr>
        <w:t xml:space="preserve"> </w:t>
      </w:r>
      <w:r>
        <w:t>защиты и контрприёмы, а также другие приёмы в партере из арсенала</w:t>
      </w:r>
      <w:r>
        <w:rPr>
          <w:spacing w:val="1"/>
        </w:rPr>
        <w:t xml:space="preserve"> </w:t>
      </w:r>
      <w:r>
        <w:t>дзюдо. Связки и</w:t>
      </w:r>
      <w:r>
        <w:rPr>
          <w:spacing w:val="1"/>
        </w:rPr>
        <w:t xml:space="preserve"> </w:t>
      </w:r>
      <w:r>
        <w:t>комбинации</w:t>
      </w:r>
      <w:r>
        <w:rPr>
          <w:spacing w:val="-1"/>
        </w:rPr>
        <w:t xml:space="preserve"> </w:t>
      </w:r>
      <w:r>
        <w:t>технических</w:t>
      </w:r>
      <w:r>
        <w:rPr>
          <w:spacing w:val="3"/>
        </w:rPr>
        <w:t xml:space="preserve"> </w:t>
      </w:r>
      <w:r>
        <w:t>действий</w:t>
      </w:r>
      <w:r>
        <w:rPr>
          <w:spacing w:val="4"/>
        </w:rPr>
        <w:t xml:space="preserve"> </w:t>
      </w:r>
      <w:r>
        <w:t>в</w:t>
      </w:r>
      <w:r>
        <w:rPr>
          <w:spacing w:val="-2"/>
        </w:rPr>
        <w:t xml:space="preserve"> </w:t>
      </w:r>
      <w:r>
        <w:t>партере.</w:t>
      </w:r>
    </w:p>
    <w:p w:rsidR="0098097D" w:rsidRDefault="00FA5138">
      <w:pPr>
        <w:pStyle w:val="a3"/>
        <w:ind w:right="829"/>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броски,</w:t>
      </w:r>
      <w:r>
        <w:rPr>
          <w:spacing w:val="1"/>
        </w:rPr>
        <w:t xml:space="preserve"> </w:t>
      </w:r>
      <w:r>
        <w:t>согласно</w:t>
      </w:r>
      <w:r>
        <w:rPr>
          <w:spacing w:val="1"/>
        </w:rPr>
        <w:t xml:space="preserve"> </w:t>
      </w:r>
      <w:r>
        <w:t>классификационной</w:t>
      </w:r>
      <w:r>
        <w:rPr>
          <w:spacing w:val="1"/>
        </w:rPr>
        <w:t xml:space="preserve"> </w:t>
      </w:r>
      <w:r>
        <w:t>системе</w:t>
      </w:r>
      <w:r>
        <w:rPr>
          <w:spacing w:val="1"/>
        </w:rPr>
        <w:t xml:space="preserve"> </w:t>
      </w:r>
      <w:r>
        <w:t>Федерации</w:t>
      </w:r>
      <w:r>
        <w:rPr>
          <w:spacing w:val="1"/>
        </w:rPr>
        <w:t xml:space="preserve"> </w:t>
      </w:r>
      <w:r>
        <w:t>дзюдо</w:t>
      </w:r>
      <w:r>
        <w:rPr>
          <w:spacing w:val="1"/>
        </w:rPr>
        <w:t xml:space="preserve"> </w:t>
      </w:r>
      <w:r>
        <w:t>России</w:t>
      </w:r>
      <w:r>
        <w:rPr>
          <w:spacing w:val="1"/>
        </w:rPr>
        <w:t xml:space="preserve"> </w:t>
      </w:r>
      <w:r>
        <w:t>(ФДР)</w:t>
      </w:r>
      <w:r>
        <w:rPr>
          <w:spacing w:val="1"/>
        </w:rPr>
        <w:t xml:space="preserve"> </w:t>
      </w:r>
      <w:r>
        <w:t>–</w:t>
      </w:r>
      <w:r>
        <w:rPr>
          <w:spacing w:val="1"/>
        </w:rPr>
        <w:t xml:space="preserve"> </w:t>
      </w:r>
      <w:r>
        <w:t>КЮ</w:t>
      </w:r>
      <w:r>
        <w:rPr>
          <w:spacing w:val="1"/>
        </w:rPr>
        <w:t xml:space="preserve"> </w:t>
      </w:r>
      <w:r>
        <w:t>и</w:t>
      </w:r>
      <w:r>
        <w:rPr>
          <w:spacing w:val="1"/>
        </w:rPr>
        <w:t xml:space="preserve"> </w:t>
      </w:r>
      <w:r>
        <w:t>ДАН,</w:t>
      </w:r>
      <w:r>
        <w:rPr>
          <w:spacing w:val="1"/>
        </w:rPr>
        <w:t xml:space="preserve"> </w:t>
      </w:r>
      <w:r>
        <w:t>защиты</w:t>
      </w:r>
      <w:r>
        <w:rPr>
          <w:spacing w:val="1"/>
        </w:rPr>
        <w:t xml:space="preserve"> </w:t>
      </w:r>
      <w:r>
        <w:t>и</w:t>
      </w:r>
      <w:r>
        <w:rPr>
          <w:spacing w:val="1"/>
        </w:rPr>
        <w:t xml:space="preserve"> </w:t>
      </w:r>
      <w:r>
        <w:t>контрприёмы, а также другие приёмы в стойке из арсенала олимпийского дзюдо, КАТА,</w:t>
      </w:r>
      <w:r>
        <w:rPr>
          <w:spacing w:val="1"/>
        </w:rPr>
        <w:t xml:space="preserve"> </w:t>
      </w:r>
      <w:r>
        <w:t>КАТА-группы.</w:t>
      </w:r>
      <w:r>
        <w:rPr>
          <w:spacing w:val="5"/>
        </w:rPr>
        <w:t xml:space="preserve"> </w:t>
      </w:r>
      <w:r>
        <w:t>Связки</w:t>
      </w:r>
      <w:r>
        <w:rPr>
          <w:spacing w:val="-2"/>
        </w:rPr>
        <w:t xml:space="preserve"> </w:t>
      </w:r>
      <w:r>
        <w:t>и</w:t>
      </w:r>
      <w:r>
        <w:rPr>
          <w:spacing w:val="2"/>
        </w:rPr>
        <w:t xml:space="preserve"> </w:t>
      </w:r>
      <w:r>
        <w:t>комбинации</w:t>
      </w:r>
      <w:r>
        <w:rPr>
          <w:spacing w:val="-3"/>
        </w:rPr>
        <w:t xml:space="preserve"> </w:t>
      </w:r>
      <w:r>
        <w:t>технических</w:t>
      </w:r>
      <w:r>
        <w:rPr>
          <w:spacing w:val="4"/>
        </w:rPr>
        <w:t xml:space="preserve"> </w:t>
      </w:r>
      <w:r>
        <w:t>действий</w:t>
      </w:r>
      <w:r>
        <w:rPr>
          <w:spacing w:val="2"/>
        </w:rPr>
        <w:t xml:space="preserve"> </w:t>
      </w:r>
      <w:r>
        <w:t>в стойке.</w:t>
      </w:r>
    </w:p>
    <w:p w:rsidR="0098097D" w:rsidRDefault="00FA5138">
      <w:pPr>
        <w:pStyle w:val="a3"/>
        <w:ind w:right="828"/>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 выбор тактических способов</w:t>
      </w:r>
      <w:r>
        <w:rPr>
          <w:spacing w:val="1"/>
        </w:rPr>
        <w:t xml:space="preserve"> </w:t>
      </w:r>
      <w:r>
        <w:t>для ведения</w:t>
      </w:r>
      <w:r>
        <w:rPr>
          <w:spacing w:val="1"/>
        </w:rPr>
        <w:t xml:space="preserve"> </w:t>
      </w:r>
      <w:r>
        <w:t>поединка с</w:t>
      </w:r>
      <w:r>
        <w:rPr>
          <w:spacing w:val="1"/>
        </w:rPr>
        <w:t xml:space="preserve"> </w:t>
      </w:r>
      <w:r>
        <w:t>конкретным</w:t>
      </w:r>
      <w:r>
        <w:rPr>
          <w:spacing w:val="1"/>
        </w:rPr>
        <w:t xml:space="preserve"> </w:t>
      </w:r>
      <w:r>
        <w:t>соперником</w:t>
      </w:r>
      <w:r>
        <w:rPr>
          <w:spacing w:val="1"/>
        </w:rPr>
        <w:t xml:space="preserve"> </w:t>
      </w:r>
      <w:r>
        <w:t>(угроза,</w:t>
      </w:r>
      <w:r>
        <w:rPr>
          <w:spacing w:val="-6"/>
        </w:rPr>
        <w:t xml:space="preserve"> </w:t>
      </w:r>
      <w:r>
        <w:t>вызов,</w:t>
      </w:r>
      <w:r>
        <w:rPr>
          <w:spacing w:val="-2"/>
        </w:rPr>
        <w:t xml:space="preserve"> </w:t>
      </w:r>
      <w:r>
        <w:t>захват,</w:t>
      </w:r>
      <w:r>
        <w:rPr>
          <w:spacing w:val="-2"/>
        </w:rPr>
        <w:t xml:space="preserve"> </w:t>
      </w:r>
      <w:r>
        <w:t>сковывание, повторная</w:t>
      </w:r>
      <w:r>
        <w:rPr>
          <w:spacing w:val="1"/>
        </w:rPr>
        <w:t xml:space="preserve"> </w:t>
      </w:r>
      <w:r>
        <w:t>атака,</w:t>
      </w:r>
      <w:r>
        <w:rPr>
          <w:spacing w:val="2"/>
        </w:rPr>
        <w:t xml:space="preserve"> </w:t>
      </w:r>
      <w:r>
        <w:t>двойной</w:t>
      </w:r>
      <w:r>
        <w:rPr>
          <w:spacing w:val="-4"/>
        </w:rPr>
        <w:t xml:space="preserve"> </w:t>
      </w:r>
      <w:r>
        <w:t>обман, обратный</w:t>
      </w:r>
      <w:r>
        <w:rPr>
          <w:spacing w:val="-4"/>
        </w:rPr>
        <w:t xml:space="preserve"> </w:t>
      </w:r>
      <w:r>
        <w:t>вызов).</w:t>
      </w:r>
    </w:p>
    <w:p w:rsidR="0098097D" w:rsidRDefault="00FA5138">
      <w:pPr>
        <w:pStyle w:val="a3"/>
        <w:spacing w:line="237" w:lineRule="auto"/>
        <w:ind w:right="832"/>
      </w:pPr>
      <w:r>
        <w:t>Учебные поединки,</w:t>
      </w:r>
      <w:r>
        <w:rPr>
          <w:spacing w:val="1"/>
        </w:rPr>
        <w:t xml:space="preserve"> </w:t>
      </w:r>
      <w:r>
        <w:t>поединки</w:t>
      </w:r>
      <w:r>
        <w:rPr>
          <w:spacing w:val="1"/>
        </w:rPr>
        <w:t xml:space="preserve"> </w:t>
      </w:r>
      <w:r>
        <w:t>с заданиями, тренировочные</w:t>
      </w:r>
      <w:r>
        <w:rPr>
          <w:spacing w:val="1"/>
        </w:rPr>
        <w:t xml:space="preserve"> </w:t>
      </w:r>
      <w:r>
        <w:t>и контрольные поединки,</w:t>
      </w:r>
      <w:r>
        <w:rPr>
          <w:spacing w:val="1"/>
        </w:rPr>
        <w:t xml:space="preserve"> </w:t>
      </w:r>
      <w:r>
        <w:t>игры</w:t>
      </w:r>
      <w:r>
        <w:rPr>
          <w:spacing w:val="-1"/>
        </w:rPr>
        <w:t xml:space="preserve"> </w:t>
      </w:r>
      <w:r>
        <w:t>с</w:t>
      </w:r>
      <w:r>
        <w:rPr>
          <w:spacing w:val="-5"/>
        </w:rPr>
        <w:t xml:space="preserve"> </w:t>
      </w:r>
      <w:r>
        <w:t>элементами</w:t>
      </w:r>
      <w:r>
        <w:rPr>
          <w:spacing w:val="-3"/>
        </w:rPr>
        <w:t xml:space="preserve"> </w:t>
      </w:r>
      <w:r>
        <w:t>единоборств.</w:t>
      </w:r>
      <w:r>
        <w:rPr>
          <w:spacing w:val="6"/>
        </w:rPr>
        <w:t xml:space="preserve"> </w:t>
      </w:r>
      <w:r>
        <w:t>Участие</w:t>
      </w:r>
      <w:r>
        <w:rPr>
          <w:spacing w:val="-3"/>
        </w:rPr>
        <w:t xml:space="preserve"> </w:t>
      </w:r>
      <w:r>
        <w:t>в</w:t>
      </w:r>
      <w:r>
        <w:rPr>
          <w:spacing w:val="3"/>
        </w:rPr>
        <w:t xml:space="preserve"> </w:t>
      </w:r>
      <w:r>
        <w:t>соревновательной</w:t>
      </w:r>
      <w:r>
        <w:rPr>
          <w:spacing w:val="4"/>
        </w:rPr>
        <w:t xml:space="preserve"> </w:t>
      </w:r>
      <w:r>
        <w:t>деятельности.</w:t>
      </w:r>
    </w:p>
    <w:p w:rsidR="0098097D" w:rsidRDefault="00FA5138">
      <w:pPr>
        <w:pStyle w:val="a3"/>
        <w:spacing w:line="237" w:lineRule="auto"/>
        <w:ind w:right="848"/>
      </w:pPr>
      <w:r>
        <w:t>Содержание модуля «Дзюдо» направлено на достижение обучающимися личностных,</w:t>
      </w:r>
      <w:r>
        <w:rPr>
          <w:spacing w:val="1"/>
        </w:rPr>
        <w:t xml:space="preserve"> </w:t>
      </w:r>
      <w:r>
        <w:t>метапредметных</w:t>
      </w:r>
      <w:r>
        <w:rPr>
          <w:spacing w:val="-2"/>
        </w:rPr>
        <w:t xml:space="preserve"> </w:t>
      </w:r>
      <w:r>
        <w:t>и</w:t>
      </w:r>
      <w:r>
        <w:rPr>
          <w:spacing w:val="3"/>
        </w:rPr>
        <w:t xml:space="preserve"> </w:t>
      </w:r>
      <w:r>
        <w:t>предметных</w:t>
      </w:r>
      <w:r>
        <w:rPr>
          <w:spacing w:val="3"/>
        </w:rPr>
        <w:t xml:space="preserve"> </w:t>
      </w:r>
      <w:r>
        <w:t>результатов</w:t>
      </w:r>
      <w:r>
        <w:rPr>
          <w:spacing w:val="-5"/>
        </w:rPr>
        <w:t xml:space="preserve"> </w:t>
      </w:r>
      <w:r>
        <w:t>обучения.</w:t>
      </w:r>
    </w:p>
    <w:p w:rsidR="0098097D" w:rsidRDefault="00FA5138">
      <w:pPr>
        <w:pStyle w:val="a3"/>
        <w:ind w:right="850" w:firstLine="485"/>
      </w:pPr>
      <w:r>
        <w:t>При изучении модуля «Дзюдо»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 личностные</w:t>
      </w:r>
      <w:r>
        <w:rPr>
          <w:spacing w:val="-1"/>
        </w:rPr>
        <w:t xml:space="preserve"> </w:t>
      </w:r>
      <w:r>
        <w:t>результаты:</w:t>
      </w:r>
    </w:p>
    <w:p w:rsidR="0098097D" w:rsidRDefault="00FA5138">
      <w:pPr>
        <w:pStyle w:val="a3"/>
        <w:spacing w:line="237" w:lineRule="auto"/>
        <w:ind w:right="843"/>
      </w:pPr>
      <w:r>
        <w:t>проявление чувства гордости за свою Родину, российский народ и историю России через</w:t>
      </w:r>
      <w:r>
        <w:rPr>
          <w:spacing w:val="1"/>
        </w:rPr>
        <w:t xml:space="preserve"> </w:t>
      </w:r>
      <w:r>
        <w:t>достижения</w:t>
      </w:r>
      <w:r>
        <w:rPr>
          <w:spacing w:val="-2"/>
        </w:rPr>
        <w:t xml:space="preserve"> </w:t>
      </w:r>
      <w:r>
        <w:t>национальной</w:t>
      </w:r>
      <w:r>
        <w:rPr>
          <w:spacing w:val="4"/>
        </w:rPr>
        <w:t xml:space="preserve"> </w:t>
      </w:r>
      <w:r>
        <w:t>сборной</w:t>
      </w:r>
      <w:r>
        <w:rPr>
          <w:spacing w:val="4"/>
        </w:rPr>
        <w:t xml:space="preserve"> </w:t>
      </w:r>
      <w:r>
        <w:t>команды</w:t>
      </w:r>
      <w:r>
        <w:rPr>
          <w:spacing w:val="-1"/>
        </w:rPr>
        <w:t xml:space="preserve"> </w:t>
      </w:r>
      <w:r>
        <w:t>страны</w:t>
      </w:r>
      <w:r>
        <w:rPr>
          <w:spacing w:val="3"/>
        </w:rPr>
        <w:t xml:space="preserve"> </w:t>
      </w:r>
      <w:r>
        <w:t>по</w:t>
      </w:r>
      <w:r>
        <w:rPr>
          <w:spacing w:val="1"/>
        </w:rPr>
        <w:t xml:space="preserve"> </w:t>
      </w:r>
      <w:r>
        <w:t>дзюдо;</w:t>
      </w:r>
    </w:p>
    <w:p w:rsidR="0098097D" w:rsidRDefault="00FA5138">
      <w:pPr>
        <w:pStyle w:val="a3"/>
        <w:spacing w:before="3"/>
        <w:ind w:right="838"/>
      </w:pPr>
      <w:r>
        <w:t>и ведущих российских борцовских клубов на чемпионатах мира, чемпионатах Европы и</w:t>
      </w:r>
      <w:r>
        <w:rPr>
          <w:spacing w:val="1"/>
        </w:rPr>
        <w:t xml:space="preserve"> </w:t>
      </w:r>
      <w:r>
        <w:t>других международных соревнованиях;</w:t>
      </w:r>
      <w:r>
        <w:rPr>
          <w:spacing w:val="1"/>
        </w:rPr>
        <w:t xml:space="preserve"> </w:t>
      </w:r>
      <w:r>
        <w:t>уважение государственных символов</w:t>
      </w:r>
      <w:r>
        <w:rPr>
          <w:spacing w:val="1"/>
        </w:rPr>
        <w:t xml:space="preserve"> </w:t>
      </w:r>
      <w:r>
        <w:t>(герб,</w:t>
      </w:r>
      <w:r>
        <w:rPr>
          <w:spacing w:val="1"/>
        </w:rPr>
        <w:t xml:space="preserve"> </w:t>
      </w:r>
      <w:r>
        <w:t>флаг,</w:t>
      </w:r>
      <w:r>
        <w:rPr>
          <w:spacing w:val="1"/>
        </w:rPr>
        <w:t xml:space="preserve"> </w:t>
      </w:r>
      <w:r>
        <w:t>гимн), готовность к служению Отечеству, его защите на примере роли традиций и развития</w:t>
      </w:r>
      <w:r>
        <w:rPr>
          <w:spacing w:val="1"/>
        </w:rPr>
        <w:t xml:space="preserve"> </w:t>
      </w:r>
      <w:r>
        <w:t>дзюдо</w:t>
      </w:r>
      <w:r>
        <w:rPr>
          <w:spacing w:val="6"/>
        </w:rPr>
        <w:t xml:space="preserve"> </w:t>
      </w:r>
      <w:r>
        <w:t>в</w:t>
      </w:r>
      <w:r>
        <w:rPr>
          <w:spacing w:val="-1"/>
        </w:rPr>
        <w:t xml:space="preserve"> </w:t>
      </w:r>
      <w:r>
        <w:t>современном</w:t>
      </w:r>
      <w:r>
        <w:rPr>
          <w:spacing w:val="-1"/>
        </w:rPr>
        <w:t xml:space="preserve"> </w:t>
      </w:r>
      <w:r>
        <w:t>обществе;</w:t>
      </w:r>
    </w:p>
    <w:p w:rsidR="0098097D" w:rsidRDefault="00FA5138">
      <w:pPr>
        <w:pStyle w:val="a3"/>
        <w:spacing w:before="1"/>
        <w:ind w:right="839"/>
      </w:pPr>
      <w:r>
        <w:t>умение ориентироваться на основные нормы морали, духовно-нравственной культуры 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4"/>
        </w:rPr>
        <w:t xml:space="preserve"> </w:t>
      </w:r>
      <w:r>
        <w:t>дзюдо;</w:t>
      </w:r>
    </w:p>
    <w:p w:rsidR="0098097D" w:rsidRDefault="00FA5138">
      <w:pPr>
        <w:pStyle w:val="a3"/>
        <w:ind w:right="829"/>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57"/>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дзюдо,</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 регионального, всероссийского и мирового уровней по дзюдо, отечественных и</w:t>
      </w:r>
      <w:r>
        <w:rPr>
          <w:spacing w:val="1"/>
        </w:rPr>
        <w:t xml:space="preserve"> </w:t>
      </w:r>
      <w:r>
        <w:t>зарубежных</w:t>
      </w:r>
      <w:r>
        <w:rPr>
          <w:spacing w:val="14"/>
        </w:rPr>
        <w:t xml:space="preserve"> </w:t>
      </w:r>
      <w:r>
        <w:t>борцовских</w:t>
      </w:r>
      <w:r>
        <w:rPr>
          <w:spacing w:val="14"/>
        </w:rPr>
        <w:t xml:space="preserve"> </w:t>
      </w:r>
      <w:r>
        <w:t>клубов,</w:t>
      </w:r>
      <w:r>
        <w:rPr>
          <w:spacing w:val="20"/>
        </w:rPr>
        <w:t xml:space="preserve"> </w:t>
      </w:r>
      <w:r>
        <w:t>а</w:t>
      </w:r>
      <w:r>
        <w:rPr>
          <w:spacing w:val="11"/>
        </w:rPr>
        <w:t xml:space="preserve"> </w:t>
      </w:r>
      <w:r>
        <w:t>также</w:t>
      </w:r>
      <w:r>
        <w:rPr>
          <w:spacing w:val="17"/>
        </w:rPr>
        <w:t xml:space="preserve"> </w:t>
      </w:r>
      <w:r>
        <w:t>школьных</w:t>
      </w:r>
      <w:r>
        <w:rPr>
          <w:spacing w:val="18"/>
        </w:rPr>
        <w:t xml:space="preserve"> </w:t>
      </w:r>
      <w:r>
        <w:t>спортивных</w:t>
      </w:r>
      <w:r>
        <w:rPr>
          <w:spacing w:val="14"/>
        </w:rPr>
        <w:t xml:space="preserve"> </w:t>
      </w:r>
      <w:r>
        <w:t>клубов;</w:t>
      </w:r>
    </w:p>
    <w:p w:rsidR="0098097D" w:rsidRDefault="00FA5138">
      <w:pPr>
        <w:pStyle w:val="a3"/>
        <w:spacing w:before="78"/>
        <w:ind w:right="82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w:t>
      </w:r>
      <w:r>
        <w:rPr>
          <w:spacing w:val="1"/>
        </w:rPr>
        <w:t xml:space="preserve"> </w:t>
      </w:r>
      <w:r>
        <w:t>деятельности, судейской</w:t>
      </w:r>
      <w:r>
        <w:rPr>
          <w:spacing w:val="60"/>
        </w:rPr>
        <w:t xml:space="preserve"> </w:t>
      </w:r>
      <w:r>
        <w:t>практики</w:t>
      </w:r>
      <w:r>
        <w:rPr>
          <w:spacing w:val="1"/>
        </w:rPr>
        <w:t xml:space="preserve"> </w:t>
      </w:r>
      <w:r>
        <w:lastRenderedPageBreak/>
        <w:t>на принципах</w:t>
      </w:r>
      <w:r>
        <w:rPr>
          <w:spacing w:val="4"/>
        </w:rPr>
        <w:t xml:space="preserve"> </w:t>
      </w:r>
      <w:r>
        <w:t>доброжелательности</w:t>
      </w:r>
      <w:r>
        <w:rPr>
          <w:spacing w:val="6"/>
        </w:rPr>
        <w:t xml:space="preserve"> </w:t>
      </w:r>
      <w:r>
        <w:t>и</w:t>
      </w:r>
      <w:r>
        <w:rPr>
          <w:spacing w:val="-2"/>
        </w:rPr>
        <w:t xml:space="preserve"> </w:t>
      </w:r>
      <w:r>
        <w:t>взаимопомощи;</w:t>
      </w:r>
    </w:p>
    <w:p w:rsidR="0098097D" w:rsidRDefault="00FA5138">
      <w:pPr>
        <w:pStyle w:val="a3"/>
        <w:spacing w:before="6" w:line="237" w:lineRule="auto"/>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3"/>
        </w:rPr>
        <w:t xml:space="preserve"> </w:t>
      </w:r>
      <w:r>
        <w:t>привычек:</w:t>
      </w:r>
      <w:r>
        <w:rPr>
          <w:spacing w:val="3"/>
        </w:rPr>
        <w:t xml:space="preserve"> </w:t>
      </w:r>
      <w:r>
        <w:t>курения,</w:t>
      </w:r>
      <w:r>
        <w:rPr>
          <w:spacing w:val="9"/>
        </w:rPr>
        <w:t xml:space="preserve"> </w:t>
      </w:r>
      <w:r>
        <w:t>употребления</w:t>
      </w:r>
      <w:r>
        <w:rPr>
          <w:spacing w:val="2"/>
        </w:rPr>
        <w:t xml:space="preserve"> </w:t>
      </w:r>
      <w:r>
        <w:t>алкоголя,</w:t>
      </w:r>
      <w:r>
        <w:rPr>
          <w:spacing w:val="1"/>
        </w:rPr>
        <w:t xml:space="preserve"> </w:t>
      </w:r>
      <w:r>
        <w:t>наркотиков;</w:t>
      </w:r>
    </w:p>
    <w:p w:rsidR="0098097D" w:rsidRDefault="00FA5138">
      <w:pPr>
        <w:pStyle w:val="a3"/>
        <w:spacing w:before="4"/>
        <w:ind w:right="83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 по</w:t>
      </w:r>
      <w:r>
        <w:rPr>
          <w:spacing w:val="1"/>
        </w:rPr>
        <w:t xml:space="preserve"> </w:t>
      </w:r>
      <w:r>
        <w:t>дзюдо;</w:t>
      </w:r>
    </w:p>
    <w:p w:rsidR="0098097D" w:rsidRDefault="00FA5138">
      <w:pPr>
        <w:pStyle w:val="a3"/>
        <w:spacing w:line="242" w:lineRule="auto"/>
        <w:ind w:right="841"/>
      </w:pPr>
      <w:r>
        <w:t>готовность соблюдать правила индивидуального и коллективного безопасного поведения</w:t>
      </w:r>
      <w:r>
        <w:rPr>
          <w:spacing w:val="-57"/>
        </w:rPr>
        <w:t xml:space="preserve"> </w:t>
      </w:r>
      <w:r>
        <w:t>в</w:t>
      </w:r>
      <w:r>
        <w:rPr>
          <w:spacing w:val="2"/>
        </w:rPr>
        <w:t xml:space="preserve"> </w:t>
      </w:r>
      <w:r>
        <w:t>учебной, соревновательной, досуговой</w:t>
      </w:r>
      <w:r>
        <w:rPr>
          <w:spacing w:val="-1"/>
        </w:rPr>
        <w:t xml:space="preserve"> </w:t>
      </w:r>
      <w:r>
        <w:t>деятельности</w:t>
      </w:r>
      <w:r>
        <w:rPr>
          <w:spacing w:val="-3"/>
        </w:rPr>
        <w:t xml:space="preserve"> </w:t>
      </w:r>
      <w:r>
        <w:t>и</w:t>
      </w:r>
      <w:r>
        <w:rPr>
          <w:spacing w:val="2"/>
        </w:rPr>
        <w:t xml:space="preserve"> </w:t>
      </w:r>
      <w:r>
        <w:t>чрезвычайных</w:t>
      </w:r>
      <w:r>
        <w:rPr>
          <w:spacing w:val="-3"/>
        </w:rPr>
        <w:t xml:space="preserve"> </w:t>
      </w:r>
      <w:r>
        <w:t>ситуациях;</w:t>
      </w:r>
    </w:p>
    <w:p w:rsidR="0098097D" w:rsidRDefault="00FA5138">
      <w:pPr>
        <w:pStyle w:val="a3"/>
        <w:ind w:right="82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3"/>
        </w:rPr>
        <w:t xml:space="preserve"> </w:t>
      </w:r>
      <w:r>
        <w:t>деятельности</w:t>
      </w:r>
      <w:r>
        <w:rPr>
          <w:spacing w:val="7"/>
        </w:rPr>
        <w:t xml:space="preserve"> </w:t>
      </w:r>
      <w:r>
        <w:t>средствами</w:t>
      </w:r>
      <w:r>
        <w:rPr>
          <w:spacing w:val="4"/>
        </w:rPr>
        <w:t xml:space="preserve"> </w:t>
      </w:r>
      <w:r>
        <w:t>дзюдо.</w:t>
      </w:r>
    </w:p>
    <w:p w:rsidR="0098097D" w:rsidRDefault="00FA5138">
      <w:pPr>
        <w:pStyle w:val="a3"/>
        <w:ind w:right="851"/>
      </w:pPr>
      <w:r>
        <w:t>При изучении модуля «Дзюдо»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 метапредметные</w:t>
      </w:r>
      <w:r>
        <w:rPr>
          <w:spacing w:val="4"/>
        </w:rPr>
        <w:t xml:space="preserve"> </w:t>
      </w:r>
      <w:r>
        <w:t>результаты:</w:t>
      </w:r>
    </w:p>
    <w:p w:rsidR="0098097D" w:rsidRDefault="00FA5138">
      <w:pPr>
        <w:pStyle w:val="a3"/>
        <w:ind w:right="830"/>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57"/>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98097D" w:rsidRDefault="00FA5138">
      <w:pPr>
        <w:pStyle w:val="a3"/>
        <w:ind w:right="83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7"/>
        </w:rPr>
        <w:t xml:space="preserve"> </w:t>
      </w:r>
      <w:r>
        <w:t>по</w:t>
      </w:r>
      <w:r>
        <w:rPr>
          <w:spacing w:val="2"/>
        </w:rPr>
        <w:t xml:space="preserve"> </w:t>
      </w:r>
      <w:r>
        <w:t>дзюдо;</w:t>
      </w:r>
    </w:p>
    <w:p w:rsidR="0098097D" w:rsidRDefault="00FA5138">
      <w:pPr>
        <w:pStyle w:val="a3"/>
        <w:ind w:right="828"/>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2"/>
        </w:rPr>
        <w:t xml:space="preserve"> </w:t>
      </w:r>
      <w:r>
        <w:t>задач,</w:t>
      </w:r>
      <w:r>
        <w:rPr>
          <w:spacing w:val="4"/>
        </w:rPr>
        <w:t xml:space="preserve"> </w:t>
      </w:r>
      <w:r>
        <w:t>собственные возможности</w:t>
      </w:r>
      <w:r>
        <w:rPr>
          <w:spacing w:val="7"/>
        </w:rPr>
        <w:t xml:space="preserve"> </w:t>
      </w:r>
      <w:r>
        <w:t>их</w:t>
      </w:r>
      <w:r>
        <w:rPr>
          <w:spacing w:val="-4"/>
        </w:rPr>
        <w:t xml:space="preserve"> </w:t>
      </w:r>
      <w:r>
        <w:t>решения;</w:t>
      </w:r>
    </w:p>
    <w:p w:rsidR="0098097D" w:rsidRDefault="00FA5138">
      <w:pPr>
        <w:pStyle w:val="a3"/>
        <w:ind w:right="831"/>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2"/>
        </w:rPr>
        <w:t xml:space="preserve"> </w:t>
      </w:r>
      <w:r>
        <w:t>практике</w:t>
      </w:r>
      <w:r>
        <w:rPr>
          <w:spacing w:val="1"/>
        </w:rPr>
        <w:t xml:space="preserve"> </w:t>
      </w:r>
      <w:r>
        <w:t>с</w:t>
      </w:r>
      <w:r>
        <w:rPr>
          <w:spacing w:val="-5"/>
        </w:rPr>
        <w:t xml:space="preserve"> </w:t>
      </w:r>
      <w:r>
        <w:t>учётом</w:t>
      </w:r>
      <w:r>
        <w:rPr>
          <w:spacing w:val="-2"/>
        </w:rPr>
        <w:t xml:space="preserve"> </w:t>
      </w:r>
      <w:r>
        <w:t>гражданских</w:t>
      </w:r>
      <w:r>
        <w:rPr>
          <w:spacing w:val="-2"/>
        </w:rPr>
        <w:t xml:space="preserve"> </w:t>
      </w:r>
      <w:r>
        <w:t>и</w:t>
      </w:r>
      <w:r>
        <w:rPr>
          <w:spacing w:val="-4"/>
        </w:rPr>
        <w:t xml:space="preserve"> </w:t>
      </w:r>
      <w:r>
        <w:t>нравственных</w:t>
      </w:r>
      <w:r>
        <w:rPr>
          <w:spacing w:val="-2"/>
        </w:rPr>
        <w:t xml:space="preserve"> </w:t>
      </w:r>
      <w:r>
        <w:t>ценностей;</w:t>
      </w:r>
    </w:p>
    <w:p w:rsidR="0098097D" w:rsidRDefault="00FA5138">
      <w:pPr>
        <w:pStyle w:val="a3"/>
        <w:ind w:right="831"/>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spacing w:line="242" w:lineRule="auto"/>
        <w:ind w:right="83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3"/>
        </w:rPr>
        <w:t xml:space="preserve"> </w:t>
      </w:r>
      <w:r>
        <w:t>выбора</w:t>
      </w:r>
      <w:r>
        <w:rPr>
          <w:spacing w:val="-3"/>
        </w:rPr>
        <w:t xml:space="preserve"> </w:t>
      </w:r>
      <w:r>
        <w:t>в</w:t>
      </w:r>
      <w:r>
        <w:rPr>
          <w:spacing w:val="3"/>
        </w:rPr>
        <w:t xml:space="preserve"> </w:t>
      </w:r>
      <w:r>
        <w:t>учебной</w:t>
      </w:r>
      <w:r>
        <w:rPr>
          <w:spacing w:val="-2"/>
        </w:rPr>
        <w:t xml:space="preserve"> </w:t>
      </w:r>
      <w:r>
        <w:t>и</w:t>
      </w:r>
      <w:r>
        <w:rPr>
          <w:spacing w:val="4"/>
        </w:rPr>
        <w:t xml:space="preserve"> </w:t>
      </w:r>
      <w:r>
        <w:t>познавательной</w:t>
      </w:r>
      <w:r>
        <w:rPr>
          <w:spacing w:val="4"/>
        </w:rPr>
        <w:t xml:space="preserve"> </w:t>
      </w:r>
      <w:r>
        <w:t>деятельности;</w:t>
      </w:r>
    </w:p>
    <w:p w:rsidR="0098097D" w:rsidRDefault="00FA5138">
      <w:pPr>
        <w:pStyle w:val="a3"/>
        <w:spacing w:line="237" w:lineRule="auto"/>
        <w:ind w:right="844"/>
      </w:pPr>
      <w:r>
        <w:t>умение создавать, применять и преобразовывать графические пиктограммы физических</w:t>
      </w:r>
      <w:r>
        <w:rPr>
          <w:spacing w:val="1"/>
        </w:rPr>
        <w:t xml:space="preserve"> </w:t>
      </w:r>
      <w:r>
        <w:t>упражнений</w:t>
      </w:r>
      <w:r>
        <w:rPr>
          <w:spacing w:val="1"/>
        </w:rPr>
        <w:t xml:space="preserve"> </w:t>
      </w:r>
      <w:r>
        <w:t>в</w:t>
      </w:r>
      <w:r>
        <w:rPr>
          <w:spacing w:val="-3"/>
        </w:rPr>
        <w:t xml:space="preserve"> </w:t>
      </w:r>
      <w:r>
        <w:t>двигательные действия</w:t>
      </w:r>
      <w:r>
        <w:rPr>
          <w:spacing w:val="-5"/>
        </w:rPr>
        <w:t xml:space="preserve"> </w:t>
      </w:r>
      <w:r>
        <w:t>и</w:t>
      </w:r>
      <w:r>
        <w:rPr>
          <w:spacing w:val="-5"/>
        </w:rPr>
        <w:t xml:space="preserve"> </w:t>
      </w:r>
      <w:r>
        <w:t>наоборот;</w:t>
      </w:r>
      <w:r>
        <w:rPr>
          <w:spacing w:val="-5"/>
        </w:rPr>
        <w:t xml:space="preserve"> </w:t>
      </w:r>
      <w:r>
        <w:t>схемы</w:t>
      </w:r>
      <w:r>
        <w:rPr>
          <w:spacing w:val="-2"/>
        </w:rPr>
        <w:t xml:space="preserve"> </w:t>
      </w:r>
      <w:r>
        <w:t>для</w:t>
      </w:r>
      <w:r>
        <w:rPr>
          <w:spacing w:val="-1"/>
        </w:rPr>
        <w:t xml:space="preserve"> </w:t>
      </w:r>
      <w:r>
        <w:t>тактических,</w:t>
      </w:r>
      <w:r>
        <w:rPr>
          <w:spacing w:val="1"/>
        </w:rPr>
        <w:t xml:space="preserve"> </w:t>
      </w:r>
      <w:r>
        <w:t>игровых</w:t>
      </w:r>
      <w:r>
        <w:rPr>
          <w:spacing w:val="-3"/>
        </w:rPr>
        <w:t xml:space="preserve"> </w:t>
      </w:r>
      <w:r>
        <w:t>задач;</w:t>
      </w:r>
    </w:p>
    <w:p w:rsidR="0098097D" w:rsidRDefault="00FA5138">
      <w:pPr>
        <w:pStyle w:val="a3"/>
        <w:ind w:right="830"/>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98097D" w:rsidRDefault="00FA5138">
      <w:pPr>
        <w:pStyle w:val="a3"/>
        <w:spacing w:line="242" w:lineRule="auto"/>
        <w:ind w:right="851"/>
      </w:pPr>
      <w:r>
        <w:t>При изучении модуля «Дзюдо» на уровне среднего общего образования у обучающихся</w:t>
      </w:r>
      <w:r>
        <w:rPr>
          <w:spacing w:val="1"/>
        </w:rPr>
        <w:t xml:space="preserve"> </w:t>
      </w:r>
      <w:r>
        <w:t>будут</w:t>
      </w:r>
      <w:r>
        <w:rPr>
          <w:spacing w:val="2"/>
        </w:rPr>
        <w:t xml:space="preserve"> </w:t>
      </w:r>
      <w:r>
        <w:t>сформированы</w:t>
      </w:r>
      <w:r>
        <w:rPr>
          <w:spacing w:val="1"/>
        </w:rPr>
        <w:t xml:space="preserve"> </w:t>
      </w:r>
      <w:r>
        <w:t>следующие предметные</w:t>
      </w:r>
      <w:r>
        <w:rPr>
          <w:spacing w:val="1"/>
        </w:rPr>
        <w:t xml:space="preserve"> </w:t>
      </w:r>
      <w:r>
        <w:t>результаты:</w:t>
      </w:r>
    </w:p>
    <w:p w:rsidR="0098097D" w:rsidRDefault="00FA5138">
      <w:pPr>
        <w:pStyle w:val="a3"/>
        <w:tabs>
          <w:tab w:val="left" w:pos="2251"/>
          <w:tab w:val="left" w:pos="3058"/>
          <w:tab w:val="left" w:pos="4315"/>
          <w:tab w:val="left" w:pos="5117"/>
          <w:tab w:val="left" w:pos="7005"/>
          <w:tab w:val="left" w:pos="8892"/>
          <w:tab w:val="left" w:pos="9698"/>
        </w:tabs>
        <w:spacing w:line="242" w:lineRule="auto"/>
        <w:ind w:right="830"/>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дзюдо,</w:t>
      </w:r>
      <w:r>
        <w:rPr>
          <w:spacing w:val="1"/>
        </w:rPr>
        <w:t xml:space="preserve"> </w:t>
      </w:r>
      <w:r>
        <w:t>её</w:t>
      </w:r>
      <w:r>
        <w:rPr>
          <w:spacing w:val="1"/>
        </w:rPr>
        <w:t xml:space="preserve"> </w:t>
      </w:r>
      <w:r>
        <w:t>традиций,</w:t>
      </w:r>
      <w:r>
        <w:rPr>
          <w:spacing w:val="1"/>
        </w:rPr>
        <w:t xml:space="preserve"> </w:t>
      </w:r>
      <w:r>
        <w:t>клубного</w:t>
      </w:r>
      <w:r>
        <w:rPr>
          <w:spacing w:val="1"/>
        </w:rPr>
        <w:t xml:space="preserve"> </w:t>
      </w:r>
      <w:r>
        <w:t>движения</w:t>
      </w:r>
      <w:r>
        <w:rPr>
          <w:spacing w:val="61"/>
        </w:rPr>
        <w:t xml:space="preserve"> </w:t>
      </w:r>
      <w:r>
        <w:t>по</w:t>
      </w:r>
      <w:r>
        <w:rPr>
          <w:spacing w:val="1"/>
        </w:rPr>
        <w:t xml:space="preserve"> </w:t>
      </w:r>
      <w:r>
        <w:t>дзюдо</w:t>
      </w:r>
      <w:r>
        <w:tab/>
        <w:t>в</w:t>
      </w:r>
      <w:r>
        <w:tab/>
        <w:t>мире,</w:t>
      </w:r>
      <w:r>
        <w:tab/>
        <w:t>в</w:t>
      </w:r>
      <w:r>
        <w:tab/>
        <w:t>Российской</w:t>
      </w:r>
      <w:r>
        <w:tab/>
        <w:t>Федерации,</w:t>
      </w:r>
      <w:r>
        <w:tab/>
        <w:t>в</w:t>
      </w:r>
      <w:r>
        <w:tab/>
      </w:r>
      <w:r>
        <w:rPr>
          <w:spacing w:val="-1"/>
        </w:rPr>
        <w:t>регионе;</w:t>
      </w:r>
    </w:p>
    <w:p w:rsidR="0098097D" w:rsidRDefault="00FA5138">
      <w:pPr>
        <w:pStyle w:val="a3"/>
        <w:spacing w:before="81" w:line="237" w:lineRule="auto"/>
        <w:ind w:right="842"/>
      </w:pPr>
      <w:r>
        <w:t>умение характеризовать роль и основные функции главных организаций и федераций</w:t>
      </w:r>
      <w:r>
        <w:rPr>
          <w:spacing w:val="1"/>
        </w:rPr>
        <w:t xml:space="preserve"> </w:t>
      </w:r>
      <w:r>
        <w:t>(международные,</w:t>
      </w:r>
      <w:r>
        <w:rPr>
          <w:spacing w:val="4"/>
        </w:rPr>
        <w:t xml:space="preserve"> </w:t>
      </w:r>
      <w:r>
        <w:t>российские)</w:t>
      </w:r>
      <w:r>
        <w:rPr>
          <w:spacing w:val="-3"/>
        </w:rPr>
        <w:t xml:space="preserve"> </w:t>
      </w:r>
      <w:r>
        <w:t>по</w:t>
      </w:r>
      <w:r>
        <w:rPr>
          <w:spacing w:val="1"/>
        </w:rPr>
        <w:t xml:space="preserve"> </w:t>
      </w:r>
      <w:r>
        <w:t>борьбе</w:t>
      </w:r>
      <w:r>
        <w:rPr>
          <w:spacing w:val="-5"/>
        </w:rPr>
        <w:t xml:space="preserve"> </w:t>
      </w:r>
      <w:r>
        <w:t>дзюдо,</w:t>
      </w:r>
      <w:r>
        <w:rPr>
          <w:spacing w:val="-3"/>
        </w:rPr>
        <w:t xml:space="preserve"> </w:t>
      </w:r>
      <w:r>
        <w:t>осуществляющих</w:t>
      </w:r>
      <w:r>
        <w:rPr>
          <w:spacing w:val="7"/>
        </w:rPr>
        <w:t xml:space="preserve"> </w:t>
      </w:r>
      <w:r>
        <w:t>управление</w:t>
      </w:r>
      <w:r>
        <w:rPr>
          <w:spacing w:val="-1"/>
        </w:rPr>
        <w:t xml:space="preserve"> </w:t>
      </w:r>
      <w:r>
        <w:t>дзюдо;</w:t>
      </w:r>
    </w:p>
    <w:p w:rsidR="0098097D" w:rsidRDefault="00FA5138">
      <w:pPr>
        <w:pStyle w:val="a3"/>
        <w:ind w:right="834"/>
      </w:pPr>
      <w:r>
        <w:t>владение способностью аргументированно принимать участие в обсуждении успехов и</w:t>
      </w:r>
      <w:r>
        <w:rPr>
          <w:spacing w:val="1"/>
        </w:rPr>
        <w:t xml:space="preserve"> </w:t>
      </w:r>
      <w:r>
        <w:t>неудач сборных и клубных команд страны, отечественных и зарубежных борцовских клубов</w:t>
      </w:r>
      <w:r>
        <w:rPr>
          <w:spacing w:val="1"/>
        </w:rPr>
        <w:t xml:space="preserve"> </w:t>
      </w:r>
      <w:r>
        <w:t>на международной</w:t>
      </w:r>
      <w:r>
        <w:rPr>
          <w:spacing w:val="1"/>
        </w:rPr>
        <w:t xml:space="preserve"> </w:t>
      </w:r>
      <w:r>
        <w:t>арене;</w:t>
      </w:r>
    </w:p>
    <w:p w:rsidR="0098097D" w:rsidRDefault="00FA5138">
      <w:pPr>
        <w:pStyle w:val="a3"/>
        <w:spacing w:before="6"/>
        <w:ind w:right="829"/>
      </w:pPr>
      <w:r>
        <w:lastRenderedPageBreak/>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дзюдо</w:t>
      </w:r>
      <w:r>
        <w:rPr>
          <w:spacing w:val="1"/>
        </w:rPr>
        <w:t xml:space="preserve"> </w:t>
      </w:r>
      <w:r>
        <w:t>и</w:t>
      </w:r>
      <w:r>
        <w:rPr>
          <w:spacing w:val="1"/>
        </w:rPr>
        <w:t xml:space="preserve"> </w:t>
      </w:r>
      <w:r>
        <w:t>её</w:t>
      </w:r>
      <w:r>
        <w:rPr>
          <w:spacing w:val="1"/>
        </w:rPr>
        <w:t xml:space="preserve"> </w:t>
      </w:r>
      <w:r>
        <w:t>спортивным</w:t>
      </w:r>
      <w:r>
        <w:rPr>
          <w:spacing w:val="1"/>
        </w:rPr>
        <w:t xml:space="preserve"> </w:t>
      </w:r>
      <w:r>
        <w:t>дисциплинам</w:t>
      </w:r>
      <w:r>
        <w:rPr>
          <w:spacing w:val="1"/>
        </w:rPr>
        <w:t xml:space="preserve"> </w:t>
      </w:r>
      <w:r>
        <w:t>среди</w:t>
      </w:r>
      <w:r>
        <w:rPr>
          <w:spacing w:val="1"/>
        </w:rPr>
        <w:t xml:space="preserve"> </w:t>
      </w:r>
      <w:r>
        <w:t>различных</w:t>
      </w:r>
      <w:r>
        <w:rPr>
          <w:spacing w:val="-2"/>
        </w:rPr>
        <w:t xml:space="preserve"> </w:t>
      </w:r>
      <w:r>
        <w:t>возрастных</w:t>
      </w:r>
      <w:r>
        <w:rPr>
          <w:spacing w:val="-2"/>
        </w:rPr>
        <w:t xml:space="preserve"> </w:t>
      </w:r>
      <w:r>
        <w:t>групп</w:t>
      </w:r>
      <w:r>
        <w:rPr>
          <w:spacing w:val="3"/>
        </w:rPr>
        <w:t xml:space="preserve"> </w:t>
      </w:r>
      <w:r>
        <w:t>и</w:t>
      </w:r>
      <w:r>
        <w:rPr>
          <w:spacing w:val="5"/>
        </w:rPr>
        <w:t xml:space="preserve"> </w:t>
      </w:r>
      <w:r>
        <w:t>категорий</w:t>
      </w:r>
      <w:r>
        <w:rPr>
          <w:spacing w:val="3"/>
        </w:rPr>
        <w:t xml:space="preserve"> </w:t>
      </w:r>
      <w:r>
        <w:t>участников;</w:t>
      </w:r>
    </w:p>
    <w:p w:rsidR="0098097D" w:rsidRDefault="00FA5138">
      <w:pPr>
        <w:pStyle w:val="a3"/>
        <w:ind w:right="841"/>
      </w:pPr>
      <w:r>
        <w:t>понимание роли занятий борьбой дзюдо как средства укрепления здоровья, 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 физических</w:t>
      </w:r>
      <w:r>
        <w:rPr>
          <w:spacing w:val="1"/>
        </w:rPr>
        <w:t xml:space="preserve"> </w:t>
      </w:r>
      <w:r>
        <w:t>качеств;</w:t>
      </w:r>
    </w:p>
    <w:p w:rsidR="0098097D" w:rsidRDefault="00FA5138">
      <w:pPr>
        <w:pStyle w:val="a3"/>
        <w:ind w:right="829"/>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60"/>
        </w:rPr>
        <w:t xml:space="preserve"> </w:t>
      </w:r>
      <w:r>
        <w:t>тренировки</w:t>
      </w:r>
      <w:r>
        <w:rPr>
          <w:spacing w:val="61"/>
        </w:rPr>
        <w:t xml:space="preserve"> </w:t>
      </w:r>
      <w:r>
        <w:t>по</w:t>
      </w:r>
      <w:r>
        <w:rPr>
          <w:spacing w:val="1"/>
        </w:rPr>
        <w:t xml:space="preserve"> </w:t>
      </w:r>
      <w:r>
        <w:t>дзюдо с учётом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6"/>
        </w:rPr>
        <w:t xml:space="preserve"> </w:t>
      </w:r>
      <w:r>
        <w:t>этих</w:t>
      </w:r>
      <w:r>
        <w:rPr>
          <w:spacing w:val="-3"/>
        </w:rPr>
        <w:t xml:space="preserve"> </w:t>
      </w:r>
      <w:r>
        <w:t>занятий;</w:t>
      </w:r>
    </w:p>
    <w:p w:rsidR="0098097D" w:rsidRDefault="00FA5138">
      <w:pPr>
        <w:pStyle w:val="a3"/>
        <w:ind w:right="829"/>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2"/>
        </w:rPr>
        <w:t xml:space="preserve"> </w:t>
      </w:r>
      <w:r>
        <w:t>и</w:t>
      </w:r>
      <w:r>
        <w:rPr>
          <w:spacing w:val="-2"/>
        </w:rPr>
        <w:t xml:space="preserve"> </w:t>
      </w:r>
      <w:r>
        <w:t>функционального</w:t>
      </w:r>
      <w:r>
        <w:rPr>
          <w:spacing w:val="9"/>
        </w:rPr>
        <w:t xml:space="preserve"> </w:t>
      </w:r>
      <w:r>
        <w:t>состояния;</w:t>
      </w:r>
    </w:p>
    <w:p w:rsidR="0098097D" w:rsidRDefault="00FA5138">
      <w:pPr>
        <w:pStyle w:val="a3"/>
        <w:ind w:right="830"/>
      </w:pPr>
      <w:r>
        <w:t>знание и умение применять основы формирования сбалансированного питания борца-</w:t>
      </w:r>
      <w:r>
        <w:rPr>
          <w:spacing w:val="1"/>
        </w:rPr>
        <w:t xml:space="preserve"> </w:t>
      </w:r>
      <w:r>
        <w:t>дзюдоиста;</w:t>
      </w:r>
    </w:p>
    <w:p w:rsidR="0098097D" w:rsidRDefault="00FA5138">
      <w:pPr>
        <w:pStyle w:val="a3"/>
        <w:spacing w:before="2" w:line="237" w:lineRule="auto"/>
        <w:ind w:right="842"/>
      </w:pPr>
      <w:r>
        <w:t>умение характеризовать и демонстрировать средства физической подготовки, применять</w:t>
      </w:r>
      <w:r>
        <w:rPr>
          <w:spacing w:val="1"/>
        </w:rPr>
        <w:t xml:space="preserve"> </w:t>
      </w:r>
      <w:r>
        <w:t>их</w:t>
      </w:r>
      <w:r>
        <w:rPr>
          <w:spacing w:val="-4"/>
        </w:rPr>
        <w:t xml:space="preserve"> </w:t>
      </w:r>
      <w:r>
        <w:t>в</w:t>
      </w:r>
      <w:r>
        <w:rPr>
          <w:spacing w:val="-1"/>
        </w:rPr>
        <w:t xml:space="preserve"> </w:t>
      </w:r>
      <w:r>
        <w:t>образовательной</w:t>
      </w:r>
      <w:r>
        <w:rPr>
          <w:spacing w:val="-1"/>
        </w:rPr>
        <w:t xml:space="preserve"> </w:t>
      </w:r>
      <w:r>
        <w:t>и</w:t>
      </w:r>
      <w:r>
        <w:rPr>
          <w:spacing w:val="-2"/>
        </w:rPr>
        <w:t xml:space="preserve"> </w:t>
      </w:r>
      <w:r>
        <w:t>тренировочной</w:t>
      </w:r>
      <w:r>
        <w:rPr>
          <w:spacing w:val="5"/>
        </w:rPr>
        <w:t xml:space="preserve"> </w:t>
      </w:r>
      <w:r>
        <w:t>деятельности</w:t>
      </w:r>
      <w:r>
        <w:rPr>
          <w:spacing w:val="-1"/>
        </w:rPr>
        <w:t xml:space="preserve"> </w:t>
      </w:r>
      <w:r>
        <w:t>при</w:t>
      </w:r>
      <w:r>
        <w:rPr>
          <w:spacing w:val="-2"/>
        </w:rPr>
        <w:t xml:space="preserve"> </w:t>
      </w:r>
      <w:r>
        <w:t>занятиях</w:t>
      </w:r>
      <w:r>
        <w:rPr>
          <w:spacing w:val="4"/>
        </w:rPr>
        <w:t xml:space="preserve"> </w:t>
      </w:r>
      <w:r>
        <w:t>дзюдо;</w:t>
      </w:r>
    </w:p>
    <w:p w:rsidR="0098097D" w:rsidRDefault="00FA5138">
      <w:pPr>
        <w:pStyle w:val="a3"/>
        <w:spacing w:before="3"/>
        <w:ind w:right="830"/>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дзюдо,</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w:t>
      </w:r>
    </w:p>
    <w:p w:rsidR="0098097D" w:rsidRDefault="00FA5138">
      <w:pPr>
        <w:pStyle w:val="a3"/>
        <w:ind w:right="830"/>
      </w:pPr>
      <w:r>
        <w:t>способность характеризовать и демонстрировать комплексы упражнений и 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1"/>
        </w:rPr>
        <w:t xml:space="preserve"> </w:t>
      </w:r>
      <w:r>
        <w:t>борцов-</w:t>
      </w:r>
      <w:r>
        <w:rPr>
          <w:spacing w:val="1"/>
        </w:rPr>
        <w:t xml:space="preserve"> </w:t>
      </w:r>
      <w:r>
        <w:t>дзюдоистов и</w:t>
      </w:r>
      <w:r>
        <w:rPr>
          <w:spacing w:val="3"/>
        </w:rPr>
        <w:t xml:space="preserve"> </w:t>
      </w:r>
      <w:r>
        <w:t>тактики</w:t>
      </w:r>
      <w:r>
        <w:rPr>
          <w:spacing w:val="-2"/>
        </w:rPr>
        <w:t xml:space="preserve"> </w:t>
      </w:r>
      <w:r>
        <w:t>ведения</w:t>
      </w:r>
      <w:r>
        <w:rPr>
          <w:spacing w:val="2"/>
        </w:rPr>
        <w:t xml:space="preserve"> </w:t>
      </w:r>
      <w:r>
        <w:t>поединков</w:t>
      </w:r>
      <w:r>
        <w:rPr>
          <w:spacing w:val="-1"/>
        </w:rPr>
        <w:t xml:space="preserve"> </w:t>
      </w:r>
      <w:r>
        <w:t>в</w:t>
      </w:r>
      <w:r>
        <w:rPr>
          <w:spacing w:val="1"/>
        </w:rPr>
        <w:t xml:space="preserve"> </w:t>
      </w:r>
      <w:r>
        <w:t>дзюдо;</w:t>
      </w:r>
    </w:p>
    <w:p w:rsidR="0098097D" w:rsidRDefault="00FA5138">
      <w:pPr>
        <w:pStyle w:val="a3"/>
        <w:spacing w:before="1"/>
        <w:ind w:right="827"/>
      </w:pPr>
      <w:r>
        <w:t>способность демонстрировать технику выполнения технических действий и приемов, в</w:t>
      </w:r>
      <w:r>
        <w:rPr>
          <w:spacing w:val="1"/>
        </w:rPr>
        <w:t xml:space="preserve"> </w:t>
      </w:r>
      <w:r>
        <w:t>сочетаниях с различными обманными движениями, применение изученных технических 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прикладной</w:t>
      </w:r>
      <w:r>
        <w:rPr>
          <w:spacing w:val="1"/>
        </w:rPr>
        <w:t xml:space="preserve"> </w:t>
      </w:r>
      <w:r>
        <w:t>и</w:t>
      </w:r>
      <w:r>
        <w:rPr>
          <w:spacing w:val="1"/>
        </w:rPr>
        <w:t xml:space="preserve"> </w:t>
      </w:r>
      <w:r>
        <w:t>соревновательной</w:t>
      </w:r>
      <w:r>
        <w:rPr>
          <w:spacing w:val="1"/>
        </w:rPr>
        <w:t xml:space="preserve"> </w:t>
      </w:r>
      <w:r>
        <w:t>деятельности;</w:t>
      </w:r>
    </w:p>
    <w:p w:rsidR="0098097D" w:rsidRDefault="00FA5138">
      <w:pPr>
        <w:pStyle w:val="a3"/>
        <w:ind w:right="831"/>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прикладной,</w:t>
      </w:r>
      <w:r>
        <w:rPr>
          <w:spacing w:val="1"/>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w:t>
      </w:r>
    </w:p>
    <w:p w:rsidR="0098097D" w:rsidRDefault="00FA5138">
      <w:pPr>
        <w:pStyle w:val="a3"/>
        <w:spacing w:before="3"/>
        <w:ind w:right="831"/>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61"/>
        </w:rPr>
        <w:t xml:space="preserve"> </w:t>
      </w:r>
      <w:r>
        <w:t>и</w:t>
      </w:r>
      <w:r>
        <w:rPr>
          <w:spacing w:val="1"/>
        </w:rPr>
        <w:t xml:space="preserve"> </w:t>
      </w:r>
      <w:r>
        <w:t>находить способы устранения ошибок, умение проводить анализ собственных поединков и</w:t>
      </w:r>
      <w:r>
        <w:rPr>
          <w:spacing w:val="1"/>
        </w:rPr>
        <w:t xml:space="preserve"> </w:t>
      </w:r>
      <w:r>
        <w:t>поединков соперников,</w:t>
      </w:r>
      <w:r>
        <w:rPr>
          <w:spacing w:val="-1"/>
        </w:rPr>
        <w:t xml:space="preserve"> </w:t>
      </w:r>
      <w:r>
        <w:t>выделять</w:t>
      </w:r>
      <w:r>
        <w:rPr>
          <w:spacing w:val="3"/>
        </w:rPr>
        <w:t xml:space="preserve"> </w:t>
      </w:r>
      <w:r>
        <w:t>их</w:t>
      </w:r>
      <w:r>
        <w:rPr>
          <w:spacing w:val="-4"/>
        </w:rPr>
        <w:t xml:space="preserve"> </w:t>
      </w:r>
      <w:r>
        <w:t>слабые</w:t>
      </w:r>
      <w:r>
        <w:rPr>
          <w:spacing w:val="-3"/>
        </w:rPr>
        <w:t xml:space="preserve"> </w:t>
      </w:r>
      <w:r>
        <w:t>и</w:t>
      </w:r>
      <w:r>
        <w:rPr>
          <w:spacing w:val="2"/>
        </w:rPr>
        <w:t xml:space="preserve"> </w:t>
      </w:r>
      <w:r>
        <w:t>сильные</w:t>
      </w:r>
      <w:r>
        <w:rPr>
          <w:spacing w:val="-3"/>
        </w:rPr>
        <w:t xml:space="preserve"> </w:t>
      </w:r>
      <w:r>
        <w:t>стороны</w:t>
      </w:r>
      <w:r>
        <w:rPr>
          <w:spacing w:val="-1"/>
        </w:rPr>
        <w:t xml:space="preserve"> </w:t>
      </w:r>
      <w:r>
        <w:t>и</w:t>
      </w:r>
      <w:r>
        <w:rPr>
          <w:spacing w:val="2"/>
        </w:rPr>
        <w:t xml:space="preserve"> </w:t>
      </w:r>
      <w:r>
        <w:t>делать</w:t>
      </w:r>
      <w:r>
        <w:rPr>
          <w:spacing w:val="-1"/>
        </w:rPr>
        <w:t xml:space="preserve"> </w:t>
      </w:r>
      <w:r>
        <w:t>выводы;</w:t>
      </w:r>
    </w:p>
    <w:p w:rsidR="0098097D" w:rsidRDefault="00FA5138">
      <w:pPr>
        <w:pStyle w:val="a3"/>
        <w:spacing w:line="242" w:lineRule="auto"/>
        <w:ind w:right="832"/>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61"/>
        </w:rPr>
        <w:t xml:space="preserve"> </w:t>
      </w:r>
      <w:r>
        <w:t>дзюдо,</w:t>
      </w:r>
      <w:r>
        <w:rPr>
          <w:spacing w:val="1"/>
        </w:rPr>
        <w:t xml:space="preserve"> </w:t>
      </w:r>
      <w:r>
        <w:t>применение</w:t>
      </w:r>
      <w:r>
        <w:rPr>
          <w:spacing w:val="-4"/>
        </w:rPr>
        <w:t xml:space="preserve"> </w:t>
      </w:r>
      <w:r>
        <w:t>правил</w:t>
      </w:r>
      <w:r>
        <w:rPr>
          <w:spacing w:val="1"/>
        </w:rPr>
        <w:t xml:space="preserve"> </w:t>
      </w:r>
      <w:r>
        <w:t>соревнований</w:t>
      </w:r>
      <w:r>
        <w:rPr>
          <w:spacing w:val="3"/>
        </w:rPr>
        <w:t xml:space="preserve"> </w:t>
      </w:r>
      <w:r>
        <w:t>и</w:t>
      </w:r>
      <w:r>
        <w:rPr>
          <w:spacing w:val="-3"/>
        </w:rPr>
        <w:t xml:space="preserve"> </w:t>
      </w:r>
      <w:r>
        <w:t>судейской</w:t>
      </w:r>
      <w:r>
        <w:rPr>
          <w:spacing w:val="2"/>
        </w:rPr>
        <w:t xml:space="preserve"> </w:t>
      </w:r>
      <w:r>
        <w:t>терминологии</w:t>
      </w:r>
      <w:r>
        <w:rPr>
          <w:spacing w:val="-4"/>
        </w:rPr>
        <w:t xml:space="preserve"> </w:t>
      </w:r>
      <w:r>
        <w:t>в судейской</w:t>
      </w:r>
      <w:r>
        <w:rPr>
          <w:spacing w:val="1"/>
        </w:rPr>
        <w:t xml:space="preserve"> </w:t>
      </w:r>
      <w:r>
        <w:t>практике;</w:t>
      </w:r>
    </w:p>
    <w:p w:rsidR="0098097D" w:rsidRDefault="00FA5138">
      <w:pPr>
        <w:pStyle w:val="a3"/>
        <w:tabs>
          <w:tab w:val="left" w:pos="3739"/>
          <w:tab w:val="left" w:pos="5972"/>
          <w:tab w:val="left" w:pos="9135"/>
        </w:tabs>
        <w:ind w:right="831"/>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дзюдо,</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61"/>
        </w:rPr>
        <w:t xml:space="preserve"> </w:t>
      </w:r>
      <w:r>
        <w:t>борьбой</w:t>
      </w:r>
      <w:r>
        <w:rPr>
          <w:spacing w:val="1"/>
        </w:rPr>
        <w:t xml:space="preserve"> </w:t>
      </w:r>
      <w:r>
        <w:t>дзюдо,</w:t>
      </w:r>
      <w:r>
        <w:tab/>
        <w:t>в</w:t>
      </w:r>
      <w:r>
        <w:tab/>
        <w:t>досуговой</w:t>
      </w:r>
      <w:r>
        <w:tab/>
        <w:t>деятельности;</w:t>
      </w:r>
    </w:p>
    <w:p w:rsidR="0098097D" w:rsidRDefault="00FA5138">
      <w:pPr>
        <w:pStyle w:val="a3"/>
        <w:spacing w:before="81" w:line="237" w:lineRule="auto"/>
        <w:ind w:right="840"/>
      </w:pPr>
      <w:r>
        <w:t>знание и соблюдение правил техники безопасности во время занятий и соревнований по</w:t>
      </w:r>
      <w:r>
        <w:rPr>
          <w:spacing w:val="1"/>
        </w:rPr>
        <w:t xml:space="preserve"> </w:t>
      </w:r>
      <w:r>
        <w:t>дзюдо, причин возникновения травм и умение оказывать первую помощь при травмах и</w:t>
      </w:r>
      <w:r>
        <w:rPr>
          <w:spacing w:val="1"/>
        </w:rPr>
        <w:t xml:space="preserve"> </w:t>
      </w:r>
      <w:r>
        <w:t>повреждениях</w:t>
      </w:r>
      <w:r>
        <w:rPr>
          <w:spacing w:val="-2"/>
        </w:rPr>
        <w:t xml:space="preserve"> </w:t>
      </w:r>
      <w:r>
        <w:t>во</w:t>
      </w:r>
      <w:r>
        <w:rPr>
          <w:spacing w:val="2"/>
        </w:rPr>
        <w:t xml:space="preserve"> </w:t>
      </w:r>
      <w:r>
        <w:t>время</w:t>
      </w:r>
      <w:r>
        <w:rPr>
          <w:spacing w:val="-3"/>
        </w:rPr>
        <w:t xml:space="preserve"> </w:t>
      </w:r>
      <w:r>
        <w:t>занятий</w:t>
      </w:r>
      <w:r>
        <w:rPr>
          <w:spacing w:val="5"/>
        </w:rPr>
        <w:t xml:space="preserve"> </w:t>
      </w:r>
      <w:r>
        <w:t>борьбой</w:t>
      </w:r>
      <w:r>
        <w:rPr>
          <w:spacing w:val="3"/>
        </w:rPr>
        <w:t xml:space="preserve"> </w:t>
      </w:r>
      <w:r>
        <w:t>дзюдо;</w:t>
      </w:r>
    </w:p>
    <w:p w:rsidR="0098097D" w:rsidRDefault="00FA5138">
      <w:pPr>
        <w:pStyle w:val="a3"/>
        <w:spacing w:before="8"/>
        <w:ind w:right="843"/>
      </w:pPr>
      <w:r>
        <w:t>знание и соблюдение гигиенических основ образовательной, тренировочной и досуговой</w:t>
      </w:r>
      <w:r>
        <w:rPr>
          <w:spacing w:val="-57"/>
        </w:rPr>
        <w:t xml:space="preserve"> </w:t>
      </w:r>
      <w:r>
        <w:t>двигательной</w:t>
      </w:r>
      <w:r>
        <w:rPr>
          <w:spacing w:val="-3"/>
        </w:rPr>
        <w:t xml:space="preserve"> </w:t>
      </w:r>
      <w:r>
        <w:t>деятельности,</w:t>
      </w:r>
      <w:r>
        <w:rPr>
          <w:spacing w:val="-6"/>
        </w:rPr>
        <w:t xml:space="preserve"> </w:t>
      </w:r>
      <w:r>
        <w:t>основ</w:t>
      </w:r>
      <w:r>
        <w:rPr>
          <w:spacing w:val="-7"/>
        </w:rPr>
        <w:t xml:space="preserve"> </w:t>
      </w:r>
      <w:r>
        <w:t>организации</w:t>
      </w:r>
      <w:r>
        <w:rPr>
          <w:spacing w:val="-4"/>
        </w:rPr>
        <w:t xml:space="preserve"> </w:t>
      </w:r>
      <w:r>
        <w:t>здорового</w:t>
      </w:r>
      <w:r>
        <w:rPr>
          <w:spacing w:val="-2"/>
        </w:rPr>
        <w:t xml:space="preserve"> </w:t>
      </w:r>
      <w:r>
        <w:t>образа</w:t>
      </w:r>
      <w:r>
        <w:rPr>
          <w:spacing w:val="-5"/>
        </w:rPr>
        <w:t xml:space="preserve"> </w:t>
      </w:r>
      <w:r>
        <w:t>жизни</w:t>
      </w:r>
      <w:r>
        <w:rPr>
          <w:spacing w:val="-3"/>
        </w:rPr>
        <w:t xml:space="preserve"> </w:t>
      </w:r>
      <w:r>
        <w:t>средствами</w:t>
      </w:r>
      <w:r>
        <w:rPr>
          <w:spacing w:val="-3"/>
        </w:rPr>
        <w:t xml:space="preserve"> </w:t>
      </w:r>
      <w:r>
        <w:t>дзюдо;</w:t>
      </w:r>
    </w:p>
    <w:p w:rsidR="0098097D" w:rsidRDefault="00FA5138">
      <w:pPr>
        <w:pStyle w:val="a3"/>
        <w:ind w:right="830"/>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дзюдо</w:t>
      </w:r>
      <w:r>
        <w:rPr>
          <w:spacing w:val="1"/>
        </w:rPr>
        <w:t xml:space="preserve"> </w:t>
      </w:r>
      <w:r>
        <w:t>для организации</w:t>
      </w:r>
      <w:r>
        <w:rPr>
          <w:spacing w:val="1"/>
        </w:rPr>
        <w:t xml:space="preserve"> </w:t>
      </w:r>
      <w:r>
        <w:t>индивидуального</w:t>
      </w:r>
      <w:r>
        <w:rPr>
          <w:spacing w:val="1"/>
        </w:rPr>
        <w:t xml:space="preserve"> </w:t>
      </w:r>
      <w:r>
        <w:lastRenderedPageBreak/>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1"/>
        </w:rPr>
        <w:t xml:space="preserve"> </w:t>
      </w:r>
      <w:r>
        <w:t>здоровья,</w:t>
      </w:r>
      <w:r>
        <w:rPr>
          <w:spacing w:val="1"/>
        </w:rPr>
        <w:t xml:space="preserve"> </w:t>
      </w:r>
      <w:r>
        <w:t>повышения</w:t>
      </w:r>
      <w:r>
        <w:rPr>
          <w:spacing w:val="1"/>
        </w:rPr>
        <w:t xml:space="preserve"> </w:t>
      </w:r>
      <w:r>
        <w:t>уровня</w:t>
      </w:r>
      <w:r>
        <w:rPr>
          <w:spacing w:val="1"/>
        </w:rPr>
        <w:t xml:space="preserve"> </w:t>
      </w:r>
      <w:r>
        <w:t>физических</w:t>
      </w:r>
      <w:r>
        <w:rPr>
          <w:spacing w:val="1"/>
        </w:rPr>
        <w:t xml:space="preserve"> </w:t>
      </w:r>
      <w:r>
        <w:t>кондиций;</w:t>
      </w:r>
    </w:p>
    <w:p w:rsidR="0098097D" w:rsidRDefault="00FA5138">
      <w:pPr>
        <w:pStyle w:val="a3"/>
        <w:ind w:right="825"/>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в</w:t>
      </w:r>
      <w:r>
        <w:rPr>
          <w:spacing w:val="1"/>
        </w:rPr>
        <w:t xml:space="preserve"> </w:t>
      </w:r>
      <w:r>
        <w:t>дзюдо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4"/>
        </w:rPr>
        <w:t xml:space="preserve"> </w:t>
      </w:r>
      <w:r>
        <w:t>стандартами</w:t>
      </w:r>
      <w:r>
        <w:rPr>
          <w:spacing w:val="3"/>
        </w:rPr>
        <w:t xml:space="preserve"> </w:t>
      </w:r>
      <w:r>
        <w:t>физической</w:t>
      </w:r>
      <w:r>
        <w:rPr>
          <w:spacing w:val="-1"/>
        </w:rPr>
        <w:t xml:space="preserve"> </w:t>
      </w:r>
      <w:r>
        <w:t>и</w:t>
      </w:r>
      <w:r>
        <w:rPr>
          <w:spacing w:val="2"/>
        </w:rPr>
        <w:t xml:space="preserve"> </w:t>
      </w:r>
      <w:r>
        <w:t>технической</w:t>
      </w:r>
      <w:r>
        <w:rPr>
          <w:spacing w:val="4"/>
        </w:rPr>
        <w:t xml:space="preserve"> </w:t>
      </w:r>
      <w:r>
        <w:t>подготовленности;</w:t>
      </w:r>
    </w:p>
    <w:p w:rsidR="0098097D" w:rsidRDefault="00FA5138">
      <w:pPr>
        <w:pStyle w:val="a3"/>
        <w:spacing w:before="1" w:line="237" w:lineRule="auto"/>
        <w:ind w:right="834"/>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3"/>
        </w:rPr>
        <w:t xml:space="preserve"> </w:t>
      </w:r>
      <w:r>
        <w:t>различного</w:t>
      </w:r>
      <w:r>
        <w:rPr>
          <w:spacing w:val="5"/>
        </w:rPr>
        <w:t xml:space="preserve"> </w:t>
      </w:r>
      <w:r>
        <w:t>уровня</w:t>
      </w:r>
      <w:r>
        <w:rPr>
          <w:spacing w:val="-4"/>
        </w:rPr>
        <w:t xml:space="preserve"> </w:t>
      </w:r>
      <w:r>
        <w:t>по дзюдо в</w:t>
      </w:r>
      <w:r>
        <w:rPr>
          <w:spacing w:val="-3"/>
        </w:rPr>
        <w:t xml:space="preserve"> </w:t>
      </w:r>
      <w:r>
        <w:t>качестве</w:t>
      </w:r>
      <w:r>
        <w:rPr>
          <w:spacing w:val="-1"/>
        </w:rPr>
        <w:t xml:space="preserve"> </w:t>
      </w:r>
      <w:r>
        <w:t>зрителя,</w:t>
      </w:r>
      <w:r>
        <w:rPr>
          <w:spacing w:val="3"/>
        </w:rPr>
        <w:t xml:space="preserve"> </w:t>
      </w:r>
      <w:r>
        <w:t>болельщика</w:t>
      </w:r>
      <w:r>
        <w:rPr>
          <w:spacing w:val="-5"/>
        </w:rPr>
        <w:t xml:space="preserve"> </w:t>
      </w:r>
      <w:r>
        <w:t>(«фаната»);</w:t>
      </w:r>
    </w:p>
    <w:p w:rsidR="0098097D" w:rsidRDefault="00FA5138">
      <w:pPr>
        <w:pStyle w:val="a3"/>
        <w:spacing w:before="6" w:line="237" w:lineRule="auto"/>
        <w:ind w:right="837"/>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w:t>
      </w:r>
      <w:r>
        <w:rPr>
          <w:spacing w:val="-4"/>
        </w:rPr>
        <w:t xml:space="preserve"> </w:t>
      </w:r>
      <w:r>
        <w:t>созависимого</w:t>
      </w:r>
      <w:r>
        <w:rPr>
          <w:spacing w:val="2"/>
        </w:rPr>
        <w:t xml:space="preserve"> </w:t>
      </w:r>
      <w:r>
        <w:t>поведения,</w:t>
      </w:r>
      <w:r>
        <w:rPr>
          <w:spacing w:val="-1"/>
        </w:rPr>
        <w:t xml:space="preserve"> </w:t>
      </w:r>
      <w:r>
        <w:t>знание понятий</w:t>
      </w:r>
      <w:r>
        <w:rPr>
          <w:spacing w:val="2"/>
        </w:rPr>
        <w:t xml:space="preserve"> </w:t>
      </w:r>
      <w:r>
        <w:t>«допинг»</w:t>
      </w:r>
      <w:r>
        <w:rPr>
          <w:spacing w:val="-13"/>
        </w:rPr>
        <w:t xml:space="preserve"> </w:t>
      </w:r>
      <w:r>
        <w:t>и</w:t>
      </w:r>
      <w:r>
        <w:rPr>
          <w:spacing w:val="6"/>
        </w:rPr>
        <w:t xml:space="preserve"> </w:t>
      </w:r>
      <w:r>
        <w:t>«антидопинг».</w:t>
      </w:r>
    </w:p>
    <w:p w:rsidR="0098097D" w:rsidRDefault="00FA5138">
      <w:pPr>
        <w:pStyle w:val="a3"/>
        <w:spacing w:before="3" w:line="275" w:lineRule="exact"/>
        <w:ind w:left="1348" w:firstLine="0"/>
      </w:pPr>
      <w:r>
        <w:t>Модуль</w:t>
      </w:r>
      <w:r>
        <w:rPr>
          <w:spacing w:val="-7"/>
        </w:rPr>
        <w:t xml:space="preserve"> </w:t>
      </w:r>
      <w:r>
        <w:t>«Хоккей».</w:t>
      </w:r>
    </w:p>
    <w:p w:rsidR="0098097D" w:rsidRDefault="00FA5138">
      <w:pPr>
        <w:pStyle w:val="a3"/>
        <w:spacing w:line="275" w:lineRule="exact"/>
        <w:ind w:left="1348" w:firstLine="0"/>
      </w:pPr>
      <w:r>
        <w:t>Пояснительная</w:t>
      </w:r>
      <w:r>
        <w:rPr>
          <w:spacing w:val="-9"/>
        </w:rPr>
        <w:t xml:space="preserve"> </w:t>
      </w:r>
      <w:r>
        <w:t>записка</w:t>
      </w:r>
      <w:r>
        <w:rPr>
          <w:spacing w:val="-14"/>
        </w:rPr>
        <w:t xml:space="preserve"> </w:t>
      </w:r>
      <w:r>
        <w:t>модуля</w:t>
      </w:r>
      <w:r>
        <w:rPr>
          <w:spacing w:val="-5"/>
        </w:rPr>
        <w:t xml:space="preserve"> </w:t>
      </w:r>
      <w:r>
        <w:t>«Хоккей».</w:t>
      </w:r>
    </w:p>
    <w:p w:rsidR="0098097D" w:rsidRDefault="00FA5138">
      <w:pPr>
        <w:pStyle w:val="a3"/>
        <w:spacing w:before="3"/>
        <w:ind w:right="836"/>
      </w:pPr>
      <w:r>
        <w:t>Модуль</w:t>
      </w:r>
      <w:r>
        <w:rPr>
          <w:spacing w:val="1"/>
        </w:rPr>
        <w:t xml:space="preserve"> </w:t>
      </w:r>
      <w:r>
        <w:t>«Хоккей»</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хоккею,</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3"/>
        </w:rPr>
        <w:t xml:space="preserve"> </w:t>
      </w:r>
      <w:r>
        <w:t>методов</w:t>
      </w:r>
      <w:r>
        <w:rPr>
          <w:spacing w:val="-7"/>
        </w:rPr>
        <w:t xml:space="preserve"> </w:t>
      </w:r>
      <w:r>
        <w:t>обучения</w:t>
      </w:r>
      <w:r>
        <w:rPr>
          <w:spacing w:val="4"/>
        </w:rPr>
        <w:t xml:space="preserve"> </w:t>
      </w:r>
      <w:r>
        <w:t>по</w:t>
      </w:r>
      <w:r>
        <w:rPr>
          <w:spacing w:val="2"/>
        </w:rPr>
        <w:t xml:space="preserve"> </w:t>
      </w:r>
      <w:r>
        <w:t>различным видам</w:t>
      </w:r>
      <w:r>
        <w:rPr>
          <w:spacing w:val="3"/>
        </w:rPr>
        <w:t xml:space="preserve"> </w:t>
      </w:r>
      <w:r>
        <w:t>спорта.</w:t>
      </w:r>
    </w:p>
    <w:p w:rsidR="0098097D" w:rsidRDefault="00FA5138">
      <w:pPr>
        <w:pStyle w:val="a3"/>
        <w:spacing w:before="2"/>
        <w:ind w:right="831"/>
      </w:pPr>
      <w:r>
        <w:t>Хоккей</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 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w:t>
      </w:r>
      <w:r>
        <w:rPr>
          <w:spacing w:val="2"/>
        </w:rPr>
        <w:t xml:space="preserve"> </w:t>
      </w:r>
      <w:r>
        <w:t>и</w:t>
      </w:r>
      <w:r>
        <w:rPr>
          <w:spacing w:val="-3"/>
        </w:rPr>
        <w:t xml:space="preserve"> </w:t>
      </w:r>
      <w:r>
        <w:t>спортом,</w:t>
      </w:r>
      <w:r>
        <w:rPr>
          <w:spacing w:val="4"/>
        </w:rPr>
        <w:t xml:space="preserve"> </w:t>
      </w:r>
      <w:r>
        <w:t>их личностному</w:t>
      </w:r>
      <w:r>
        <w:rPr>
          <w:spacing w:val="-11"/>
        </w:rPr>
        <w:t xml:space="preserve"> </w:t>
      </w:r>
      <w:r>
        <w:t>и</w:t>
      </w:r>
      <w:r>
        <w:rPr>
          <w:spacing w:val="2"/>
        </w:rPr>
        <w:t xml:space="preserve"> </w:t>
      </w:r>
      <w:r>
        <w:t>профессиональному</w:t>
      </w:r>
      <w:r>
        <w:rPr>
          <w:spacing w:val="-10"/>
        </w:rPr>
        <w:t xml:space="preserve"> </w:t>
      </w:r>
      <w:r>
        <w:t>самоопределению.</w:t>
      </w:r>
    </w:p>
    <w:p w:rsidR="0098097D" w:rsidRDefault="00FA5138">
      <w:pPr>
        <w:pStyle w:val="a3"/>
        <w:ind w:right="832"/>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хоккее</w:t>
      </w:r>
      <w:r>
        <w:rPr>
          <w:spacing w:val="1"/>
        </w:rPr>
        <w:t xml:space="preserve"> </w:t>
      </w:r>
      <w:r>
        <w:t>обеспечивает</w:t>
      </w:r>
      <w:r>
        <w:rPr>
          <w:spacing w:val="1"/>
        </w:rPr>
        <w:t xml:space="preserve"> </w:t>
      </w:r>
      <w:r>
        <w:t>эффективное</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 силы</w:t>
      </w:r>
      <w:r>
        <w:rPr>
          <w:spacing w:val="3"/>
        </w:rPr>
        <w:t xml:space="preserve"> </w:t>
      </w:r>
      <w:r>
        <w:t>и</w:t>
      </w:r>
      <w:r>
        <w:rPr>
          <w:spacing w:val="-3"/>
        </w:rPr>
        <w:t xml:space="preserve"> </w:t>
      </w:r>
      <w:r>
        <w:t>гибкости)</w:t>
      </w:r>
      <w:r>
        <w:rPr>
          <w:spacing w:val="-6"/>
        </w:rPr>
        <w:t xml:space="preserve"> </w:t>
      </w:r>
      <w:r>
        <w:t>и</w:t>
      </w:r>
      <w:r>
        <w:rPr>
          <w:spacing w:val="2"/>
        </w:rPr>
        <w:t xml:space="preserve"> </w:t>
      </w:r>
      <w:r>
        <w:t>формирование</w:t>
      </w:r>
      <w:r>
        <w:rPr>
          <w:spacing w:val="2"/>
        </w:rPr>
        <w:t xml:space="preserve"> </w:t>
      </w:r>
      <w:r>
        <w:t>двигательных</w:t>
      </w:r>
      <w:r>
        <w:rPr>
          <w:spacing w:val="3"/>
        </w:rPr>
        <w:t xml:space="preserve"> </w:t>
      </w:r>
      <w:r>
        <w:t>навыков.</w:t>
      </w:r>
    </w:p>
    <w:p w:rsidR="0098097D" w:rsidRDefault="00FA5138">
      <w:pPr>
        <w:pStyle w:val="a3"/>
        <w:ind w:right="829"/>
      </w:pPr>
      <w:r>
        <w:t>Средства</w:t>
      </w:r>
      <w:r>
        <w:rPr>
          <w:spacing w:val="1"/>
        </w:rPr>
        <w:t xml:space="preserve"> </w:t>
      </w:r>
      <w:r>
        <w:t>хоккея</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 коллективизм) в сочетании с волевыми качествами (смелость, 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способность</w:t>
      </w:r>
      <w:r>
        <w:rPr>
          <w:spacing w:val="1"/>
        </w:rPr>
        <w:t xml:space="preserve"> </w:t>
      </w:r>
      <w:r>
        <w:t>управлять</w:t>
      </w:r>
      <w:r>
        <w:rPr>
          <w:spacing w:val="1"/>
        </w:rPr>
        <w:t xml:space="preserve"> </w:t>
      </w:r>
      <w:r>
        <w:t>своими</w:t>
      </w:r>
      <w:r>
        <w:rPr>
          <w:spacing w:val="-3"/>
        </w:rPr>
        <w:t xml:space="preserve"> </w:t>
      </w:r>
      <w:r>
        <w:t>эмоциями).</w:t>
      </w:r>
    </w:p>
    <w:p w:rsidR="0098097D" w:rsidRDefault="00FA5138">
      <w:pPr>
        <w:pStyle w:val="a3"/>
        <w:ind w:right="832"/>
      </w:pPr>
      <w:r>
        <w:t>Целью</w:t>
      </w:r>
      <w:r>
        <w:rPr>
          <w:spacing w:val="1"/>
        </w:rPr>
        <w:t xml:space="preserve"> </w:t>
      </w:r>
      <w:r>
        <w:t>изучения</w:t>
      </w:r>
      <w:r>
        <w:rPr>
          <w:spacing w:val="1"/>
        </w:rPr>
        <w:t xml:space="preserve"> </w:t>
      </w:r>
      <w:r>
        <w:t>модуля</w:t>
      </w:r>
      <w:r>
        <w:rPr>
          <w:spacing w:val="1"/>
        </w:rPr>
        <w:t xml:space="preserve"> </w:t>
      </w:r>
      <w:r>
        <w:t>«Хоккей»</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3"/>
        </w:rPr>
        <w:t xml:space="preserve"> </w:t>
      </w:r>
      <w:r>
        <w:t>через</w:t>
      </w:r>
      <w:r>
        <w:rPr>
          <w:spacing w:val="-4"/>
        </w:rPr>
        <w:t xml:space="preserve"> </w:t>
      </w:r>
      <w:r>
        <w:t>занятия</w:t>
      </w:r>
      <w:r>
        <w:rPr>
          <w:spacing w:val="-4"/>
        </w:rPr>
        <w:t xml:space="preserve"> </w:t>
      </w:r>
      <w:r>
        <w:t>физической</w:t>
      </w:r>
      <w:r>
        <w:rPr>
          <w:spacing w:val="1"/>
        </w:rPr>
        <w:t xml:space="preserve"> </w:t>
      </w:r>
      <w:r>
        <w:t>культурой и спортом</w:t>
      </w:r>
      <w:r>
        <w:rPr>
          <w:spacing w:val="3"/>
        </w:rPr>
        <w:t xml:space="preserve"> </w:t>
      </w:r>
      <w:r>
        <w:t>с</w:t>
      </w:r>
      <w:r>
        <w:rPr>
          <w:spacing w:val="-11"/>
        </w:rPr>
        <w:t xml:space="preserve"> </w:t>
      </w:r>
      <w:r>
        <w:t>использованием</w:t>
      </w:r>
      <w:r>
        <w:rPr>
          <w:spacing w:val="-1"/>
        </w:rPr>
        <w:t xml:space="preserve"> </w:t>
      </w:r>
      <w:r>
        <w:t>средств</w:t>
      </w:r>
      <w:r>
        <w:rPr>
          <w:spacing w:val="2"/>
        </w:rPr>
        <w:t xml:space="preserve"> </w:t>
      </w:r>
      <w:r>
        <w:t>хоккея.</w:t>
      </w:r>
    </w:p>
    <w:p w:rsidR="0098097D" w:rsidRDefault="00FA5138">
      <w:pPr>
        <w:pStyle w:val="a3"/>
        <w:ind w:left="1348" w:firstLine="0"/>
      </w:pPr>
      <w:r>
        <w:rPr>
          <w:spacing w:val="-1"/>
        </w:rPr>
        <w:t>Задачами</w:t>
      </w:r>
      <w:r>
        <w:rPr>
          <w:spacing w:val="1"/>
        </w:rPr>
        <w:t xml:space="preserve"> </w:t>
      </w:r>
      <w:r>
        <w:rPr>
          <w:spacing w:val="-1"/>
        </w:rPr>
        <w:t>изучения</w:t>
      </w:r>
      <w:r>
        <w:t xml:space="preserve"> модуля</w:t>
      </w:r>
      <w:r>
        <w:rPr>
          <w:spacing w:val="5"/>
        </w:rPr>
        <w:t xml:space="preserve"> </w:t>
      </w:r>
      <w:r>
        <w:t>«Хоккей»</w:t>
      </w:r>
      <w:r>
        <w:rPr>
          <w:spacing w:val="-14"/>
        </w:rPr>
        <w:t xml:space="preserve"> </w:t>
      </w:r>
      <w:r>
        <w:t>являются:</w:t>
      </w:r>
    </w:p>
    <w:p w:rsidR="0098097D" w:rsidRDefault="00FA5138">
      <w:pPr>
        <w:pStyle w:val="a3"/>
        <w:ind w:right="846"/>
      </w:pPr>
      <w:r>
        <w:t>всестороннее гармоничное развитие обучающихся, увеличение объёма их двигательной</w:t>
      </w:r>
      <w:r>
        <w:rPr>
          <w:spacing w:val="1"/>
        </w:rPr>
        <w:t xml:space="preserve"> </w:t>
      </w:r>
      <w:r>
        <w:t>активности;</w:t>
      </w:r>
    </w:p>
    <w:p w:rsidR="0098097D" w:rsidRDefault="00FA5138">
      <w:pPr>
        <w:pStyle w:val="a3"/>
        <w:ind w:right="83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воспитание основных физических качеств и повышение функциональных возможностей их</w:t>
      </w:r>
      <w:r>
        <w:rPr>
          <w:spacing w:val="1"/>
        </w:rPr>
        <w:t xml:space="preserve"> </w:t>
      </w:r>
      <w:r>
        <w:t>организма,</w:t>
      </w:r>
      <w:r>
        <w:rPr>
          <w:spacing w:val="-2"/>
        </w:rPr>
        <w:t xml:space="preserve"> </w:t>
      </w:r>
      <w:r>
        <w:t>обеспечение культуры</w:t>
      </w:r>
      <w:r>
        <w:rPr>
          <w:spacing w:val="4"/>
        </w:rPr>
        <w:t xml:space="preserve"> </w:t>
      </w:r>
      <w:r>
        <w:t>безопасного</w:t>
      </w:r>
      <w:r>
        <w:rPr>
          <w:spacing w:val="1"/>
        </w:rPr>
        <w:t xml:space="preserve"> </w:t>
      </w:r>
      <w:r>
        <w:t>поведения</w:t>
      </w:r>
      <w:r>
        <w:rPr>
          <w:spacing w:val="2"/>
        </w:rPr>
        <w:t xml:space="preserve"> </w:t>
      </w:r>
      <w:r>
        <w:t>на</w:t>
      </w:r>
      <w:r>
        <w:rPr>
          <w:spacing w:val="-6"/>
        </w:rPr>
        <w:t xml:space="preserve"> </w:t>
      </w:r>
      <w:r>
        <w:t>занятиях</w:t>
      </w:r>
      <w:r>
        <w:rPr>
          <w:spacing w:val="-4"/>
        </w:rPr>
        <w:t xml:space="preserve"> </w:t>
      </w:r>
      <w:r>
        <w:t>по</w:t>
      </w:r>
      <w:r>
        <w:rPr>
          <w:spacing w:val="2"/>
        </w:rPr>
        <w:t xml:space="preserve"> </w:t>
      </w:r>
      <w:r>
        <w:t>хоккею;</w:t>
      </w:r>
    </w:p>
    <w:p w:rsidR="0098097D" w:rsidRDefault="00FA5138">
      <w:pPr>
        <w:pStyle w:val="a3"/>
        <w:spacing w:line="274" w:lineRule="exact"/>
        <w:ind w:left="1348" w:firstLine="0"/>
      </w:pPr>
      <w:r>
        <w:t>освоение</w:t>
      </w:r>
      <w:r>
        <w:rPr>
          <w:spacing w:val="3"/>
        </w:rPr>
        <w:t xml:space="preserve"> </w:t>
      </w:r>
      <w:r>
        <w:t>знаний о</w:t>
      </w:r>
      <w:r>
        <w:rPr>
          <w:spacing w:val="3"/>
        </w:rPr>
        <w:t xml:space="preserve"> </w:t>
      </w:r>
      <w:r>
        <w:t>физической</w:t>
      </w:r>
      <w:r>
        <w:rPr>
          <w:spacing w:val="5"/>
        </w:rPr>
        <w:t xml:space="preserve"> </w:t>
      </w:r>
      <w:r>
        <w:t>культуре</w:t>
      </w:r>
      <w:r>
        <w:rPr>
          <w:spacing w:val="3"/>
        </w:rPr>
        <w:t xml:space="preserve"> </w:t>
      </w:r>
      <w:r>
        <w:t>и</w:t>
      </w:r>
      <w:r>
        <w:rPr>
          <w:spacing w:val="3"/>
        </w:rPr>
        <w:t xml:space="preserve"> </w:t>
      </w:r>
      <w:r>
        <w:t>спорте</w:t>
      </w:r>
      <w:r>
        <w:rPr>
          <w:spacing w:val="3"/>
        </w:rPr>
        <w:t xml:space="preserve"> </w:t>
      </w:r>
      <w:r>
        <w:t>в</w:t>
      </w:r>
      <w:r>
        <w:rPr>
          <w:spacing w:val="1"/>
        </w:rPr>
        <w:t xml:space="preserve"> </w:t>
      </w:r>
      <w:r>
        <w:t>целом,</w:t>
      </w:r>
      <w:r>
        <w:rPr>
          <w:spacing w:val="1"/>
        </w:rPr>
        <w:t xml:space="preserve"> </w:t>
      </w:r>
      <w:r>
        <w:t>истории</w:t>
      </w:r>
      <w:r>
        <w:rPr>
          <w:spacing w:val="9"/>
        </w:rPr>
        <w:t xml:space="preserve"> </w:t>
      </w:r>
      <w:r>
        <w:t>развития</w:t>
      </w:r>
      <w:r>
        <w:rPr>
          <w:spacing w:val="4"/>
        </w:rPr>
        <w:t xml:space="preserve"> </w:t>
      </w:r>
      <w:r>
        <w:t>вида</w:t>
      </w:r>
      <w:r>
        <w:rPr>
          <w:spacing w:val="2"/>
        </w:rPr>
        <w:t xml:space="preserve"> </w:t>
      </w:r>
      <w:r>
        <w:t>спорта</w:t>
      </w:r>
    </w:p>
    <w:p w:rsidR="0098097D" w:rsidRDefault="00FA5138">
      <w:pPr>
        <w:pStyle w:val="a3"/>
        <w:spacing w:before="2" w:line="275" w:lineRule="exact"/>
        <w:ind w:firstLine="0"/>
      </w:pPr>
      <w:r>
        <w:t>«хоккей»</w:t>
      </w:r>
      <w:r>
        <w:rPr>
          <w:spacing w:val="-13"/>
        </w:rPr>
        <w:t xml:space="preserve"> </w:t>
      </w:r>
      <w:r>
        <w:t>в</w:t>
      </w:r>
      <w:r>
        <w:rPr>
          <w:spacing w:val="2"/>
        </w:rPr>
        <w:t xml:space="preserve"> </w:t>
      </w:r>
      <w:r>
        <w:t>частности;</w:t>
      </w:r>
    </w:p>
    <w:p w:rsidR="0098097D" w:rsidRDefault="00FA5138">
      <w:pPr>
        <w:pStyle w:val="a3"/>
        <w:ind w:right="825"/>
      </w:pPr>
      <w:r>
        <w:t>формирование</w:t>
      </w:r>
      <w:r>
        <w:rPr>
          <w:spacing w:val="1"/>
        </w:rPr>
        <w:t xml:space="preserve"> </w:t>
      </w:r>
      <w:r>
        <w:t>общих</w:t>
      </w:r>
      <w:r>
        <w:rPr>
          <w:spacing w:val="1"/>
        </w:rPr>
        <w:t xml:space="preserve"> </w:t>
      </w:r>
      <w:r>
        <w:t>представлений о</w:t>
      </w:r>
      <w:r>
        <w:rPr>
          <w:spacing w:val="1"/>
        </w:rPr>
        <w:t xml:space="preserve"> </w:t>
      </w:r>
      <w:r>
        <w:t>виде</w:t>
      </w:r>
      <w:r>
        <w:rPr>
          <w:spacing w:val="1"/>
        </w:rPr>
        <w:t xml:space="preserve"> </w:t>
      </w:r>
      <w:r>
        <w:t>спорта</w:t>
      </w:r>
      <w:r>
        <w:rPr>
          <w:spacing w:val="1"/>
        </w:rPr>
        <w:t xml:space="preserve"> </w:t>
      </w:r>
      <w:r>
        <w:t>«хоккей»,</w:t>
      </w:r>
      <w:r>
        <w:rPr>
          <w:spacing w:val="1"/>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98097D" w:rsidRDefault="00FA5138">
      <w:pPr>
        <w:pStyle w:val="a3"/>
        <w:spacing w:before="78"/>
        <w:ind w:right="829"/>
      </w:pPr>
      <w:r>
        <w:t>формирование образовательного фундамента, основанного как на знаниях и умениях 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8097D" w:rsidRDefault="00FA5138">
      <w:pPr>
        <w:pStyle w:val="a3"/>
        <w:spacing w:before="1"/>
        <w:ind w:right="83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 приемами</w:t>
      </w:r>
      <w:r>
        <w:rPr>
          <w:spacing w:val="4"/>
        </w:rPr>
        <w:t xml:space="preserve"> </w:t>
      </w:r>
      <w:r>
        <w:t>вида</w:t>
      </w:r>
      <w:r>
        <w:rPr>
          <w:spacing w:val="1"/>
        </w:rPr>
        <w:t xml:space="preserve"> </w:t>
      </w:r>
      <w:r>
        <w:t>спорта</w:t>
      </w:r>
      <w:r>
        <w:rPr>
          <w:spacing w:val="7"/>
        </w:rPr>
        <w:t xml:space="preserve"> </w:t>
      </w:r>
      <w:r>
        <w:t>«хоккей»;</w:t>
      </w:r>
    </w:p>
    <w:p w:rsidR="0098097D" w:rsidRDefault="00FA5138">
      <w:pPr>
        <w:pStyle w:val="a3"/>
        <w:spacing w:line="242" w:lineRule="auto"/>
        <w:ind w:right="837"/>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lastRenderedPageBreak/>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31"/>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 в</w:t>
      </w:r>
      <w:r>
        <w:rPr>
          <w:spacing w:val="-1"/>
        </w:rPr>
        <w:t xml:space="preserve"> </w:t>
      </w:r>
      <w:r>
        <w:t>занятиях</w:t>
      </w:r>
      <w:r>
        <w:rPr>
          <w:spacing w:val="-3"/>
        </w:rPr>
        <w:t xml:space="preserve"> </w:t>
      </w:r>
      <w:r>
        <w:t>физической</w:t>
      </w:r>
      <w:r>
        <w:rPr>
          <w:spacing w:val="2"/>
        </w:rPr>
        <w:t xml:space="preserve"> </w:t>
      </w:r>
      <w:r>
        <w:t>культурой</w:t>
      </w:r>
      <w:r>
        <w:rPr>
          <w:spacing w:val="5"/>
        </w:rPr>
        <w:t xml:space="preserve"> </w:t>
      </w:r>
      <w:r>
        <w:t>и</w:t>
      </w:r>
      <w:r>
        <w:rPr>
          <w:spacing w:val="2"/>
        </w:rPr>
        <w:t xml:space="preserve"> </w:t>
      </w:r>
      <w:r>
        <w:t>спортом</w:t>
      </w:r>
      <w:r>
        <w:rPr>
          <w:spacing w:val="2"/>
        </w:rPr>
        <w:t xml:space="preserve"> </w:t>
      </w:r>
      <w:r>
        <w:t>средствами</w:t>
      </w:r>
      <w:r>
        <w:rPr>
          <w:spacing w:val="-3"/>
        </w:rPr>
        <w:t xml:space="preserve"> </w:t>
      </w:r>
      <w:r>
        <w:t>хоккея;</w:t>
      </w:r>
    </w:p>
    <w:p w:rsidR="0098097D" w:rsidRDefault="00FA5138">
      <w:pPr>
        <w:pStyle w:val="a3"/>
        <w:ind w:right="830"/>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 интерес и способности к занятиям хоккеем, в школьные спортивные клубы,</w:t>
      </w:r>
      <w:r>
        <w:rPr>
          <w:spacing w:val="1"/>
        </w:rPr>
        <w:t xml:space="preserve"> </w:t>
      </w:r>
      <w:r>
        <w:t>секции,</w:t>
      </w:r>
      <w:r>
        <w:rPr>
          <w:spacing w:val="5"/>
        </w:rPr>
        <w:t xml:space="preserve"> </w:t>
      </w:r>
      <w:r>
        <w:t>к</w:t>
      </w:r>
      <w:r>
        <w:rPr>
          <w:spacing w:val="1"/>
        </w:rPr>
        <w:t xml:space="preserve"> </w:t>
      </w:r>
      <w:r>
        <w:t>участию</w:t>
      </w:r>
      <w:r>
        <w:rPr>
          <w:spacing w:val="1"/>
        </w:rPr>
        <w:t xml:space="preserve"> </w:t>
      </w:r>
      <w:r>
        <w:t>в</w:t>
      </w:r>
      <w:r>
        <w:rPr>
          <w:spacing w:val="4"/>
        </w:rPr>
        <w:t xml:space="preserve"> </w:t>
      </w:r>
      <w:r>
        <w:t>соревнованиях;</w:t>
      </w:r>
    </w:p>
    <w:p w:rsidR="0098097D" w:rsidRDefault="00FA5138">
      <w:pPr>
        <w:pStyle w:val="a3"/>
        <w:spacing w:line="242" w:lineRule="auto"/>
        <w:ind w:left="1348" w:right="2939"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3"/>
        </w:rPr>
        <w:t xml:space="preserve"> </w:t>
      </w:r>
      <w:r>
        <w:t>модуля</w:t>
      </w:r>
      <w:r>
        <w:rPr>
          <w:spacing w:val="8"/>
        </w:rPr>
        <w:t xml:space="preserve"> </w:t>
      </w:r>
      <w:r>
        <w:t>«Хоккей».</w:t>
      </w:r>
    </w:p>
    <w:p w:rsidR="0098097D" w:rsidRDefault="00FA5138">
      <w:pPr>
        <w:pStyle w:val="a3"/>
        <w:ind w:right="830"/>
      </w:pPr>
      <w:r>
        <w:t>Модуль «Хоккей»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ind w:right="831"/>
      </w:pPr>
      <w:r>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гимнастике, легкой атлетике, спортивным играм, подготовке и</w:t>
      </w:r>
      <w:r>
        <w:rPr>
          <w:spacing w:val="1"/>
        </w:rPr>
        <w:t xml:space="preserve"> </w:t>
      </w:r>
      <w:r>
        <w:t>проведении спортивных мероприятий, а также в освоении программ в рамках 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w:t>
      </w:r>
      <w:r>
        <w:rPr>
          <w:spacing w:val="1"/>
        </w:rPr>
        <w:t xml:space="preserve"> </w:t>
      </w:r>
      <w:r>
        <w:t>подготовке юношей к службе в Вооруженных Силах Российской Федерации и участии в</w:t>
      </w:r>
      <w:r>
        <w:rPr>
          <w:spacing w:val="1"/>
        </w:rPr>
        <w:t xml:space="preserve"> </w:t>
      </w:r>
      <w:r>
        <w:t>спортивных</w:t>
      </w:r>
      <w:r>
        <w:rPr>
          <w:spacing w:val="-3"/>
        </w:rPr>
        <w:t xml:space="preserve"> </w:t>
      </w:r>
      <w:r>
        <w:t>соревнованиях.</w:t>
      </w:r>
    </w:p>
    <w:p w:rsidR="0098097D" w:rsidRDefault="00FA5138">
      <w:pPr>
        <w:pStyle w:val="a3"/>
        <w:spacing w:line="275" w:lineRule="exact"/>
        <w:ind w:left="1348" w:firstLine="0"/>
      </w:pPr>
      <w:r>
        <w:rPr>
          <w:spacing w:val="-1"/>
        </w:rPr>
        <w:t>Модуль</w:t>
      </w:r>
      <w:r>
        <w:rPr>
          <w:spacing w:val="5"/>
        </w:rPr>
        <w:t xml:space="preserve"> </w:t>
      </w:r>
      <w:r>
        <w:t>«Хоккей»</w:t>
      </w:r>
      <w:r>
        <w:rPr>
          <w:spacing w:val="-15"/>
        </w:rPr>
        <w:t xml:space="preserve"> </w:t>
      </w:r>
      <w:r>
        <w:t>может</w:t>
      </w:r>
      <w:r>
        <w:rPr>
          <w:spacing w:val="-5"/>
        </w:rPr>
        <w:t xml:space="preserve"> </w:t>
      </w:r>
      <w:r>
        <w:t>быть реализован</w:t>
      </w:r>
      <w:r>
        <w:rPr>
          <w:spacing w:val="-5"/>
        </w:rPr>
        <w:t xml:space="preserve"> </w:t>
      </w:r>
      <w:r>
        <w:t>в</w:t>
      </w:r>
      <w:r>
        <w:rPr>
          <w:spacing w:val="-9"/>
        </w:rPr>
        <w:t xml:space="preserve"> </w:t>
      </w:r>
      <w:r>
        <w:t>следующих</w:t>
      </w:r>
      <w:r>
        <w:rPr>
          <w:spacing w:val="-6"/>
        </w:rPr>
        <w:t xml:space="preserve"> </w:t>
      </w:r>
      <w:r>
        <w:t>вариантах:</w:t>
      </w:r>
    </w:p>
    <w:p w:rsidR="0098097D" w:rsidRDefault="00FA5138">
      <w:pPr>
        <w:pStyle w:val="a3"/>
        <w:ind w:right="849"/>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хоккею с выбором различных элементов хоккея, с</w:t>
      </w:r>
      <w:r>
        <w:rPr>
          <w:spacing w:val="1"/>
        </w:rPr>
        <w:t xml:space="preserve"> </w:t>
      </w:r>
      <w:r>
        <w:t>учётом</w:t>
      </w:r>
      <w:r>
        <w:rPr>
          <w:spacing w:val="-1"/>
        </w:rPr>
        <w:t xml:space="preserve"> </w:t>
      </w:r>
      <w:r>
        <w:t>возраста</w:t>
      </w:r>
      <w:r>
        <w:rPr>
          <w:spacing w:val="1"/>
        </w:rPr>
        <w:t xml:space="preserve"> </w:t>
      </w:r>
      <w:r>
        <w:t>и</w:t>
      </w:r>
      <w:r>
        <w:rPr>
          <w:spacing w:val="-3"/>
        </w:rPr>
        <w:t xml:space="preserve"> </w:t>
      </w:r>
      <w:r>
        <w:t>физической</w:t>
      </w:r>
      <w:r>
        <w:rPr>
          <w:spacing w:val="1"/>
        </w:rPr>
        <w:t xml:space="preserve"> </w:t>
      </w:r>
      <w:r>
        <w:t>подготовленности</w:t>
      </w:r>
      <w:r>
        <w:rPr>
          <w:spacing w:val="-1"/>
        </w:rPr>
        <w:t xml:space="preserve"> </w:t>
      </w:r>
      <w:r>
        <w:t>обучающихся;</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ind w:right="83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3"/>
        </w:rPr>
        <w:t xml:space="preserve"> </w:t>
      </w:r>
      <w:r>
        <w:t>по</w:t>
      </w:r>
      <w:r>
        <w:rPr>
          <w:spacing w:val="1"/>
        </w:rPr>
        <w:t xml:space="preserve"> </w:t>
      </w:r>
      <w:r>
        <w:t>видам</w:t>
      </w:r>
      <w:r>
        <w:rPr>
          <w:spacing w:val="-1"/>
        </w:rPr>
        <w:t xml:space="preserve"> </w:t>
      </w:r>
      <w:r>
        <w:t>спорта</w:t>
      </w:r>
      <w:r>
        <w:rPr>
          <w:spacing w:val="-4"/>
        </w:rPr>
        <w:t xml:space="preserve"> </w:t>
      </w:r>
      <w:r>
        <w:t>(рекомендуемый</w:t>
      </w:r>
      <w:r>
        <w:rPr>
          <w:spacing w:val="5"/>
        </w:rPr>
        <w:t xml:space="preserve"> </w:t>
      </w:r>
      <w:r>
        <w:t>объем</w:t>
      </w:r>
      <w:r>
        <w:rPr>
          <w:spacing w:val="3"/>
        </w:rPr>
        <w:t xml:space="preserve"> </w:t>
      </w:r>
      <w:r>
        <w:t>в</w:t>
      </w:r>
      <w:r>
        <w:rPr>
          <w:spacing w:val="-2"/>
        </w:rPr>
        <w:t xml:space="preserve"> </w:t>
      </w:r>
      <w:r>
        <w:t>10</w:t>
      </w:r>
      <w:r>
        <w:rPr>
          <w:spacing w:val="-3"/>
        </w:rPr>
        <w:t xml:space="preserve"> </w:t>
      </w:r>
      <w:r>
        <w:t>–</w:t>
      </w:r>
      <w:r>
        <w:rPr>
          <w:spacing w:val="1"/>
        </w:rPr>
        <w:t xml:space="preserve"> </w:t>
      </w:r>
      <w:r>
        <w:t>11</w:t>
      </w:r>
      <w:r>
        <w:rPr>
          <w:spacing w:val="-4"/>
        </w:rPr>
        <w:t xml:space="preserve"> </w:t>
      </w:r>
      <w:r>
        <w:t>классах</w:t>
      </w:r>
      <w:r>
        <w:rPr>
          <w:spacing w:val="-3"/>
        </w:rPr>
        <w:t xml:space="preserve"> </w:t>
      </w:r>
      <w:r>
        <w:t>–</w:t>
      </w:r>
      <w:r>
        <w:rPr>
          <w:spacing w:val="1"/>
        </w:rPr>
        <w:t xml:space="preserve"> </w:t>
      </w:r>
      <w:r>
        <w:t>по</w:t>
      </w:r>
      <w:r>
        <w:rPr>
          <w:spacing w:val="1"/>
        </w:rPr>
        <w:t xml:space="preserve"> </w:t>
      </w:r>
      <w:r>
        <w:t>34</w:t>
      </w:r>
      <w:r>
        <w:rPr>
          <w:spacing w:val="1"/>
        </w:rPr>
        <w:t xml:space="preserve"> </w:t>
      </w:r>
      <w:r>
        <w:t>часа).</w:t>
      </w:r>
    </w:p>
    <w:p w:rsidR="0098097D" w:rsidRDefault="00FA5138">
      <w:pPr>
        <w:pStyle w:val="a3"/>
        <w:spacing w:line="275" w:lineRule="exact"/>
        <w:ind w:left="1348" w:firstLine="0"/>
      </w:pPr>
      <w:r>
        <w:t>Содержание</w:t>
      </w:r>
      <w:r>
        <w:rPr>
          <w:spacing w:val="-15"/>
        </w:rPr>
        <w:t xml:space="preserve"> </w:t>
      </w:r>
      <w:r>
        <w:t>модуля</w:t>
      </w:r>
      <w:r>
        <w:rPr>
          <w:spacing w:val="-2"/>
        </w:rPr>
        <w:t xml:space="preserve"> </w:t>
      </w:r>
      <w:r>
        <w:t>«Хоккей».</w:t>
      </w:r>
    </w:p>
    <w:p w:rsidR="0098097D" w:rsidRDefault="00FA5138" w:rsidP="001F5F10">
      <w:pPr>
        <w:pStyle w:val="a7"/>
        <w:numPr>
          <w:ilvl w:val="0"/>
          <w:numId w:val="24"/>
        </w:numPr>
        <w:tabs>
          <w:tab w:val="left" w:pos="1609"/>
        </w:tabs>
        <w:spacing w:line="274" w:lineRule="exact"/>
        <w:ind w:hanging="261"/>
        <w:rPr>
          <w:sz w:val="24"/>
        </w:rPr>
      </w:pPr>
      <w:r>
        <w:rPr>
          <w:sz w:val="24"/>
        </w:rPr>
        <w:t>Знания</w:t>
      </w:r>
      <w:r>
        <w:rPr>
          <w:spacing w:val="-5"/>
          <w:sz w:val="24"/>
        </w:rPr>
        <w:t xml:space="preserve"> </w:t>
      </w:r>
      <w:r>
        <w:rPr>
          <w:sz w:val="24"/>
        </w:rPr>
        <w:t>о хоккее.</w:t>
      </w:r>
    </w:p>
    <w:p w:rsidR="0098097D" w:rsidRDefault="00FA5138">
      <w:pPr>
        <w:pStyle w:val="a3"/>
        <w:spacing w:line="275" w:lineRule="exact"/>
        <w:ind w:left="1348" w:firstLine="0"/>
        <w:jc w:val="left"/>
      </w:pPr>
      <w:r>
        <w:t>История</w:t>
      </w:r>
      <w:r>
        <w:rPr>
          <w:spacing w:val="-6"/>
        </w:rPr>
        <w:t xml:space="preserve"> </w:t>
      </w:r>
      <w:r>
        <w:t>развития</w:t>
      </w:r>
      <w:r>
        <w:rPr>
          <w:spacing w:val="-5"/>
        </w:rPr>
        <w:t xml:space="preserve"> </w:t>
      </w:r>
      <w:r>
        <w:t>современного</w:t>
      </w:r>
      <w:r>
        <w:rPr>
          <w:spacing w:val="1"/>
        </w:rPr>
        <w:t xml:space="preserve"> </w:t>
      </w:r>
      <w:r>
        <w:t>хоккея</w:t>
      </w:r>
      <w:r>
        <w:rPr>
          <w:spacing w:val="-5"/>
        </w:rPr>
        <w:t xml:space="preserve"> </w:t>
      </w:r>
      <w:r>
        <w:t>в</w:t>
      </w:r>
      <w:r>
        <w:rPr>
          <w:spacing w:val="-4"/>
        </w:rPr>
        <w:t xml:space="preserve"> </w:t>
      </w:r>
      <w:r>
        <w:t>мире,</w:t>
      </w:r>
      <w:r>
        <w:rPr>
          <w:spacing w:val="-8"/>
        </w:rPr>
        <w:t xml:space="preserve"> </w:t>
      </w:r>
      <w:r>
        <w:t>в</w:t>
      </w:r>
      <w:r>
        <w:rPr>
          <w:spacing w:val="-4"/>
        </w:rPr>
        <w:t xml:space="preserve"> </w:t>
      </w:r>
      <w:r>
        <w:t>Российской</w:t>
      </w:r>
      <w:r>
        <w:rPr>
          <w:spacing w:val="-5"/>
        </w:rPr>
        <w:t xml:space="preserve"> </w:t>
      </w:r>
      <w:r>
        <w:t>Федерации,</w:t>
      </w:r>
      <w:r>
        <w:rPr>
          <w:spacing w:val="-1"/>
        </w:rPr>
        <w:t xml:space="preserve"> </w:t>
      </w:r>
      <w:r>
        <w:t>в</w:t>
      </w:r>
      <w:r>
        <w:rPr>
          <w:spacing w:val="-4"/>
        </w:rPr>
        <w:t xml:space="preserve"> </w:t>
      </w:r>
      <w:r>
        <w:t>регионе.</w:t>
      </w:r>
    </w:p>
    <w:p w:rsidR="0098097D" w:rsidRDefault="00FA5138">
      <w:pPr>
        <w:pStyle w:val="a3"/>
        <w:ind w:right="830"/>
        <w:jc w:val="left"/>
      </w:pPr>
      <w:r>
        <w:t>Хоккейные</w:t>
      </w:r>
      <w:r>
        <w:rPr>
          <w:spacing w:val="52"/>
        </w:rPr>
        <w:t xml:space="preserve"> </w:t>
      </w:r>
      <w:r>
        <w:t>клубы,</w:t>
      </w:r>
      <w:r>
        <w:rPr>
          <w:spacing w:val="59"/>
        </w:rPr>
        <w:t xml:space="preserve"> </w:t>
      </w:r>
      <w:r>
        <w:t>их</w:t>
      </w:r>
      <w:r>
        <w:rPr>
          <w:spacing w:val="52"/>
        </w:rPr>
        <w:t xml:space="preserve"> </w:t>
      </w:r>
      <w:r>
        <w:t>история</w:t>
      </w:r>
      <w:r>
        <w:rPr>
          <w:spacing w:val="53"/>
        </w:rPr>
        <w:t xml:space="preserve"> </w:t>
      </w:r>
      <w:r>
        <w:t>и</w:t>
      </w:r>
      <w:r>
        <w:rPr>
          <w:spacing w:val="53"/>
        </w:rPr>
        <w:t xml:space="preserve"> </w:t>
      </w:r>
      <w:r>
        <w:t>традиции.</w:t>
      </w:r>
      <w:r>
        <w:rPr>
          <w:spacing w:val="46"/>
        </w:rPr>
        <w:t xml:space="preserve"> </w:t>
      </w:r>
      <w:r>
        <w:t>Легендарные</w:t>
      </w:r>
      <w:r>
        <w:rPr>
          <w:spacing w:val="48"/>
        </w:rPr>
        <w:t xml:space="preserve"> </w:t>
      </w:r>
      <w:r>
        <w:t>отечественные</w:t>
      </w:r>
      <w:r>
        <w:rPr>
          <w:spacing w:val="53"/>
        </w:rPr>
        <w:t xml:space="preserve"> </w:t>
      </w:r>
      <w:r>
        <w:t>хоккеисты</w:t>
      </w:r>
      <w:r>
        <w:rPr>
          <w:spacing w:val="51"/>
        </w:rPr>
        <w:t xml:space="preserve"> </w:t>
      </w:r>
      <w:r>
        <w:t>и</w:t>
      </w:r>
      <w:r>
        <w:rPr>
          <w:spacing w:val="-57"/>
        </w:rPr>
        <w:t xml:space="preserve"> </w:t>
      </w:r>
      <w:r>
        <w:t>тренеры.</w:t>
      </w:r>
    </w:p>
    <w:p w:rsidR="0098097D" w:rsidRDefault="00FA5138">
      <w:pPr>
        <w:pStyle w:val="a3"/>
        <w:spacing w:before="2" w:line="237" w:lineRule="auto"/>
        <w:jc w:val="left"/>
      </w:pPr>
      <w:r>
        <w:t>Достижения</w:t>
      </w:r>
      <w:r>
        <w:rPr>
          <w:spacing w:val="-4"/>
        </w:rPr>
        <w:t xml:space="preserve"> </w:t>
      </w:r>
      <w:r>
        <w:t>отечественной</w:t>
      </w:r>
      <w:r>
        <w:rPr>
          <w:spacing w:val="2"/>
        </w:rPr>
        <w:t xml:space="preserve"> </w:t>
      </w:r>
      <w:r>
        <w:t>сборной</w:t>
      </w:r>
      <w:r>
        <w:rPr>
          <w:spacing w:val="4"/>
        </w:rPr>
        <w:t xml:space="preserve"> </w:t>
      </w:r>
      <w:r>
        <w:t>команды</w:t>
      </w:r>
      <w:r>
        <w:rPr>
          <w:spacing w:val="2"/>
        </w:rPr>
        <w:t xml:space="preserve"> </w:t>
      </w:r>
      <w:r>
        <w:t>страны</w:t>
      </w:r>
      <w:r>
        <w:rPr>
          <w:spacing w:val="2"/>
        </w:rPr>
        <w:t xml:space="preserve"> </w:t>
      </w:r>
      <w:r>
        <w:t>на</w:t>
      </w:r>
      <w:r>
        <w:rPr>
          <w:spacing w:val="-2"/>
        </w:rPr>
        <w:t xml:space="preserve"> </w:t>
      </w:r>
      <w:r>
        <w:t>чемпионатах мира,</w:t>
      </w:r>
      <w:r>
        <w:rPr>
          <w:spacing w:val="2"/>
        </w:rPr>
        <w:t xml:space="preserve"> </w:t>
      </w:r>
      <w:r>
        <w:t>Европы,</w:t>
      </w:r>
      <w:r>
        <w:rPr>
          <w:spacing w:val="-57"/>
        </w:rPr>
        <w:t xml:space="preserve"> </w:t>
      </w:r>
      <w:r>
        <w:t>Олимпийских</w:t>
      </w:r>
      <w:r>
        <w:rPr>
          <w:spacing w:val="-2"/>
        </w:rPr>
        <w:t xml:space="preserve"> </w:t>
      </w:r>
      <w:r>
        <w:t>играх.</w:t>
      </w:r>
    </w:p>
    <w:p w:rsidR="0098097D" w:rsidRDefault="00FA5138">
      <w:pPr>
        <w:pStyle w:val="a3"/>
        <w:spacing w:before="3"/>
        <w:ind w:left="1348" w:firstLine="0"/>
        <w:jc w:val="left"/>
      </w:pPr>
      <w:r>
        <w:t>Зал</w:t>
      </w:r>
      <w:r>
        <w:rPr>
          <w:spacing w:val="-6"/>
        </w:rPr>
        <w:t xml:space="preserve"> </w:t>
      </w:r>
      <w:r>
        <w:t>славы</w:t>
      </w:r>
      <w:r>
        <w:rPr>
          <w:spacing w:val="-9"/>
        </w:rPr>
        <w:t xml:space="preserve"> </w:t>
      </w:r>
      <w:r>
        <w:t>отечественного хоккея.</w:t>
      </w:r>
      <w:r>
        <w:rPr>
          <w:spacing w:val="-4"/>
        </w:rPr>
        <w:t xml:space="preserve"> </w:t>
      </w:r>
      <w:r>
        <w:t>Выдающиеся</w:t>
      </w:r>
      <w:r>
        <w:rPr>
          <w:spacing w:val="-1"/>
        </w:rPr>
        <w:t xml:space="preserve"> </w:t>
      </w:r>
      <w:r>
        <w:t>хоккеисты</w:t>
      </w:r>
      <w:r>
        <w:rPr>
          <w:spacing w:val="1"/>
        </w:rPr>
        <w:t xml:space="preserve"> </w:t>
      </w:r>
      <w:r>
        <w:t>мира.</w:t>
      </w:r>
    </w:p>
    <w:p w:rsidR="0098097D" w:rsidRDefault="00FA5138">
      <w:pPr>
        <w:pStyle w:val="a3"/>
        <w:spacing w:before="81" w:line="237" w:lineRule="auto"/>
        <w:ind w:right="833"/>
      </w:pPr>
      <w:r>
        <w:t>Главные</w:t>
      </w:r>
      <w:r>
        <w:rPr>
          <w:spacing w:val="1"/>
        </w:rPr>
        <w:t xml:space="preserve"> </w:t>
      </w:r>
      <w:r>
        <w:t>хоккейные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7"/>
        </w:rPr>
        <w:t xml:space="preserve"> </w:t>
      </w:r>
      <w:r>
        <w:t>управление хоккеем,</w:t>
      </w:r>
      <w:r>
        <w:rPr>
          <w:spacing w:val="7"/>
        </w:rPr>
        <w:t xml:space="preserve"> </w:t>
      </w:r>
      <w:r>
        <w:t>их</w:t>
      </w:r>
      <w:r>
        <w:rPr>
          <w:spacing w:val="-3"/>
        </w:rPr>
        <w:t xml:space="preserve"> </w:t>
      </w:r>
      <w:r>
        <w:t>роль</w:t>
      </w:r>
      <w:r>
        <w:rPr>
          <w:spacing w:val="-7"/>
        </w:rPr>
        <w:t xml:space="preserve"> </w:t>
      </w:r>
      <w:r>
        <w:t>и</w:t>
      </w:r>
      <w:r>
        <w:rPr>
          <w:spacing w:val="-2"/>
        </w:rPr>
        <w:t xml:space="preserve"> </w:t>
      </w:r>
      <w:r>
        <w:t>основные</w:t>
      </w:r>
      <w:r>
        <w:rPr>
          <w:spacing w:val="1"/>
        </w:rPr>
        <w:t xml:space="preserve"> </w:t>
      </w:r>
      <w:r>
        <w:t>функции.</w:t>
      </w:r>
    </w:p>
    <w:p w:rsidR="0098097D" w:rsidRDefault="00FA5138">
      <w:pPr>
        <w:pStyle w:val="a3"/>
        <w:spacing w:line="242" w:lineRule="auto"/>
        <w:ind w:right="832"/>
      </w:pPr>
      <w:r>
        <w:t>Правила соревнований по виду спорта «хоккей». Официальный календарь соревнований</w:t>
      </w:r>
      <w:r>
        <w:rPr>
          <w:spacing w:val="1"/>
        </w:rPr>
        <w:t xml:space="preserve"> </w:t>
      </w:r>
      <w:r>
        <w:t>(международных,</w:t>
      </w:r>
      <w:r>
        <w:rPr>
          <w:spacing w:val="6"/>
        </w:rPr>
        <w:t xml:space="preserve"> </w:t>
      </w:r>
      <w:r>
        <w:t>всероссийских,</w:t>
      </w:r>
      <w:r>
        <w:rPr>
          <w:spacing w:val="6"/>
        </w:rPr>
        <w:t xml:space="preserve"> </w:t>
      </w:r>
      <w:r>
        <w:t>региональных).</w:t>
      </w:r>
    </w:p>
    <w:p w:rsidR="0098097D" w:rsidRDefault="00FA5138">
      <w:pPr>
        <w:pStyle w:val="a3"/>
        <w:spacing w:line="237" w:lineRule="auto"/>
        <w:ind w:right="841"/>
      </w:pPr>
      <w:r>
        <w:t>Понятия и характеристика технических элементов хоккея, их название, назначение и</w:t>
      </w:r>
      <w:r>
        <w:rPr>
          <w:spacing w:val="1"/>
        </w:rPr>
        <w:t xml:space="preserve"> </w:t>
      </w:r>
      <w:r>
        <w:t>методика</w:t>
      </w:r>
      <w:r>
        <w:rPr>
          <w:spacing w:val="-4"/>
        </w:rPr>
        <w:t xml:space="preserve"> </w:t>
      </w:r>
      <w:r>
        <w:t>выполнения.</w:t>
      </w:r>
      <w:r>
        <w:rPr>
          <w:spacing w:val="5"/>
        </w:rPr>
        <w:t xml:space="preserve"> </w:t>
      </w:r>
      <w:r>
        <w:t>Характеристика</w:t>
      </w:r>
      <w:r>
        <w:rPr>
          <w:spacing w:val="-4"/>
        </w:rPr>
        <w:t xml:space="preserve"> </w:t>
      </w:r>
      <w:r>
        <w:t>тактики</w:t>
      </w:r>
      <w:r>
        <w:rPr>
          <w:spacing w:val="3"/>
        </w:rPr>
        <w:t xml:space="preserve"> </w:t>
      </w:r>
      <w:r>
        <w:t>хоккея</w:t>
      </w:r>
      <w:r>
        <w:rPr>
          <w:spacing w:val="2"/>
        </w:rPr>
        <w:t xml:space="preserve"> </w:t>
      </w:r>
      <w:r>
        <w:t>и</w:t>
      </w:r>
      <w:r>
        <w:rPr>
          <w:spacing w:val="2"/>
        </w:rPr>
        <w:t xml:space="preserve"> </w:t>
      </w:r>
      <w:r>
        <w:t>ее компонентов.</w:t>
      </w:r>
    </w:p>
    <w:p w:rsidR="0098097D" w:rsidRDefault="00FA5138">
      <w:pPr>
        <w:pStyle w:val="a3"/>
        <w:spacing w:before="4"/>
        <w:ind w:right="836"/>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 организма</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физических</w:t>
      </w:r>
      <w:r>
        <w:rPr>
          <w:spacing w:val="1"/>
        </w:rPr>
        <w:t xml:space="preserve"> </w:t>
      </w:r>
      <w:r>
        <w:t>качеств.</w:t>
      </w:r>
      <w:r>
        <w:rPr>
          <w:spacing w:val="1"/>
        </w:rPr>
        <w:t xml:space="preserve"> </w:t>
      </w:r>
      <w:r>
        <w:t>Правила</w:t>
      </w:r>
      <w:r>
        <w:rPr>
          <w:spacing w:val="1"/>
        </w:rPr>
        <w:t xml:space="preserve"> </w:t>
      </w:r>
      <w:r>
        <w:t>подбора</w:t>
      </w:r>
      <w:r>
        <w:rPr>
          <w:spacing w:val="1"/>
        </w:rPr>
        <w:t xml:space="preserve"> </w:t>
      </w:r>
      <w:r>
        <w:t>физических</w:t>
      </w:r>
      <w:r>
        <w:rPr>
          <w:spacing w:val="8"/>
        </w:rPr>
        <w:t xml:space="preserve"> </w:t>
      </w:r>
      <w:r>
        <w:t>упражнений</w:t>
      </w:r>
      <w:r>
        <w:rPr>
          <w:spacing w:val="4"/>
        </w:rPr>
        <w:t xml:space="preserve"> </w:t>
      </w:r>
      <w:r>
        <w:t>хоккеиста.</w:t>
      </w:r>
    </w:p>
    <w:p w:rsidR="0098097D" w:rsidRDefault="00FA5138">
      <w:pPr>
        <w:pStyle w:val="a3"/>
        <w:spacing w:line="242" w:lineRule="auto"/>
        <w:ind w:right="829"/>
      </w:pPr>
      <w:r>
        <w:lastRenderedPageBreak/>
        <w:t>Комплексы</w:t>
      </w:r>
      <w:r>
        <w:rPr>
          <w:spacing w:val="1"/>
        </w:rPr>
        <w:t xml:space="preserve"> </w:t>
      </w:r>
      <w:r>
        <w:t>упражнений</w:t>
      </w:r>
      <w:r>
        <w:rPr>
          <w:spacing w:val="1"/>
        </w:rPr>
        <w:t xml:space="preserve"> </w:t>
      </w:r>
      <w:r>
        <w:t>для</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хоккеиста.</w:t>
      </w:r>
      <w:r>
        <w:rPr>
          <w:spacing w:val="1"/>
        </w:rPr>
        <w:t xml:space="preserve"> </w:t>
      </w:r>
      <w:r>
        <w:t>Здоровье</w:t>
      </w:r>
      <w:r>
        <w:rPr>
          <w:spacing w:val="1"/>
        </w:rPr>
        <w:t xml:space="preserve"> </w:t>
      </w:r>
      <w:r>
        <w:t>формирующие</w:t>
      </w:r>
      <w:r>
        <w:rPr>
          <w:spacing w:val="2"/>
        </w:rPr>
        <w:t xml:space="preserve"> </w:t>
      </w:r>
      <w:r>
        <w:t>факторы</w:t>
      </w:r>
      <w:r>
        <w:rPr>
          <w:spacing w:val="-1"/>
        </w:rPr>
        <w:t xml:space="preserve"> </w:t>
      </w:r>
      <w:r>
        <w:t>и</w:t>
      </w:r>
      <w:r>
        <w:rPr>
          <w:spacing w:val="4"/>
        </w:rPr>
        <w:t xml:space="preserve"> </w:t>
      </w:r>
      <w:r>
        <w:t>средства.</w:t>
      </w:r>
    </w:p>
    <w:p w:rsidR="0098097D" w:rsidRDefault="00FA5138">
      <w:pPr>
        <w:pStyle w:val="a3"/>
        <w:spacing w:line="242" w:lineRule="auto"/>
        <w:ind w:right="836"/>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w:t>
      </w:r>
      <w:r>
        <w:rPr>
          <w:spacing w:val="-1"/>
        </w:rPr>
        <w:t xml:space="preserve"> </w:t>
      </w:r>
      <w:r>
        <w:t>и</w:t>
      </w:r>
      <w:r>
        <w:rPr>
          <w:spacing w:val="3"/>
        </w:rPr>
        <w:t xml:space="preserve"> </w:t>
      </w:r>
      <w:r>
        <w:t>мероприятия</w:t>
      </w:r>
      <w:r>
        <w:rPr>
          <w:spacing w:val="-2"/>
        </w:rPr>
        <w:t xml:space="preserve"> </w:t>
      </w:r>
      <w:r>
        <w:t>по</w:t>
      </w:r>
      <w:r>
        <w:rPr>
          <w:spacing w:val="3"/>
        </w:rPr>
        <w:t xml:space="preserve"> </w:t>
      </w:r>
      <w:r>
        <w:t>их</w:t>
      </w:r>
      <w:r>
        <w:rPr>
          <w:spacing w:val="-4"/>
        </w:rPr>
        <w:t xml:space="preserve"> </w:t>
      </w:r>
      <w:r>
        <w:t>предупреждению.</w:t>
      </w:r>
    </w:p>
    <w:p w:rsidR="0098097D" w:rsidRDefault="00FA5138" w:rsidP="001F5F10">
      <w:pPr>
        <w:pStyle w:val="a7"/>
        <w:numPr>
          <w:ilvl w:val="0"/>
          <w:numId w:val="24"/>
        </w:numPr>
        <w:tabs>
          <w:tab w:val="left" w:pos="1609"/>
        </w:tabs>
        <w:spacing w:line="271" w:lineRule="exact"/>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37" w:lineRule="auto"/>
        <w:ind w:right="835"/>
      </w:pP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1"/>
        </w:rPr>
        <w:t xml:space="preserve"> </w:t>
      </w:r>
      <w:r>
        <w:t>хоккею</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98097D" w:rsidRDefault="00FA5138">
      <w:pPr>
        <w:pStyle w:val="a3"/>
        <w:ind w:right="846"/>
      </w:pPr>
      <w:r>
        <w:t>Организация и проведение самостоятельных занятий по хоккею. Составление планов и</w:t>
      </w:r>
      <w:r>
        <w:rPr>
          <w:spacing w:val="1"/>
        </w:rPr>
        <w:t xml:space="preserve"> </w:t>
      </w:r>
      <w:r>
        <w:t>самостоятельное</w:t>
      </w:r>
      <w:r>
        <w:rPr>
          <w:spacing w:val="-3"/>
        </w:rPr>
        <w:t xml:space="preserve"> </w:t>
      </w:r>
      <w:r>
        <w:t>проведение</w:t>
      </w:r>
      <w:r>
        <w:rPr>
          <w:spacing w:val="1"/>
        </w:rPr>
        <w:t xml:space="preserve"> </w:t>
      </w:r>
      <w:r>
        <w:t>занятий</w:t>
      </w:r>
      <w:r>
        <w:rPr>
          <w:spacing w:val="1"/>
        </w:rPr>
        <w:t xml:space="preserve"> </w:t>
      </w:r>
      <w:r>
        <w:t>по</w:t>
      </w:r>
      <w:r>
        <w:rPr>
          <w:spacing w:val="1"/>
        </w:rPr>
        <w:t xml:space="preserve"> </w:t>
      </w:r>
      <w:r>
        <w:t>хоккею.</w:t>
      </w:r>
    </w:p>
    <w:p w:rsidR="0098097D" w:rsidRDefault="00FA5138">
      <w:pPr>
        <w:pStyle w:val="a3"/>
        <w:spacing w:before="3" w:line="237" w:lineRule="auto"/>
        <w:ind w:right="83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spacing w:before="3"/>
        <w:ind w:right="837"/>
      </w:pPr>
      <w:r>
        <w:t>Самоконтроль и его роль в учебной и соревновательной деятельности. Первые 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3"/>
        </w:rPr>
        <w:t xml:space="preserve"> </w:t>
      </w:r>
      <w:r>
        <w:t>сбалансированное</w:t>
      </w:r>
      <w:r>
        <w:rPr>
          <w:spacing w:val="1"/>
        </w:rPr>
        <w:t xml:space="preserve"> </w:t>
      </w:r>
      <w:r>
        <w:t>питание</w:t>
      </w:r>
      <w:r>
        <w:rPr>
          <w:spacing w:val="4"/>
        </w:rPr>
        <w:t xml:space="preserve"> </w:t>
      </w:r>
      <w:r>
        <w:t>хоккеиста.</w:t>
      </w:r>
    </w:p>
    <w:p w:rsidR="0098097D" w:rsidRDefault="00FA5138">
      <w:pPr>
        <w:pStyle w:val="a3"/>
        <w:spacing w:line="274" w:lineRule="exact"/>
        <w:ind w:left="1348" w:firstLine="0"/>
      </w:pPr>
      <w:r>
        <w:t>Правила</w:t>
      </w:r>
      <w:r>
        <w:rPr>
          <w:spacing w:val="42"/>
        </w:rPr>
        <w:t xml:space="preserve"> </w:t>
      </w:r>
      <w:r>
        <w:t>личной</w:t>
      </w:r>
      <w:r>
        <w:rPr>
          <w:spacing w:val="43"/>
        </w:rPr>
        <w:t xml:space="preserve"> </w:t>
      </w:r>
      <w:r>
        <w:t>гигиены,</w:t>
      </w:r>
      <w:r>
        <w:rPr>
          <w:spacing w:val="40"/>
        </w:rPr>
        <w:t xml:space="preserve"> </w:t>
      </w:r>
      <w:r>
        <w:t>требования</w:t>
      </w:r>
      <w:r>
        <w:rPr>
          <w:spacing w:val="42"/>
        </w:rPr>
        <w:t xml:space="preserve"> </w:t>
      </w:r>
      <w:r>
        <w:t>к</w:t>
      </w:r>
      <w:r>
        <w:rPr>
          <w:spacing w:val="46"/>
        </w:rPr>
        <w:t xml:space="preserve"> </w:t>
      </w:r>
      <w:r>
        <w:t>спортивной</w:t>
      </w:r>
      <w:r>
        <w:rPr>
          <w:spacing w:val="44"/>
        </w:rPr>
        <w:t xml:space="preserve"> </w:t>
      </w:r>
      <w:r>
        <w:t>экипировке</w:t>
      </w:r>
      <w:r>
        <w:rPr>
          <w:spacing w:val="42"/>
        </w:rPr>
        <w:t xml:space="preserve"> </w:t>
      </w:r>
      <w:r>
        <w:t>для</w:t>
      </w:r>
      <w:r>
        <w:rPr>
          <w:spacing w:val="41"/>
        </w:rPr>
        <w:t xml:space="preserve"> </w:t>
      </w:r>
      <w:r>
        <w:t>занятий</w:t>
      </w:r>
      <w:r>
        <w:rPr>
          <w:spacing w:val="43"/>
        </w:rPr>
        <w:t xml:space="preserve"> </w:t>
      </w:r>
      <w:r>
        <w:t>хоккеем.</w:t>
      </w:r>
    </w:p>
    <w:p w:rsidR="0098097D" w:rsidRDefault="00FA5138">
      <w:pPr>
        <w:pStyle w:val="a3"/>
        <w:spacing w:before="3" w:line="275" w:lineRule="exact"/>
        <w:ind w:firstLine="0"/>
      </w:pPr>
      <w:r>
        <w:t>Правила</w:t>
      </w:r>
      <w:r>
        <w:rPr>
          <w:spacing w:val="-3"/>
        </w:rPr>
        <w:t xml:space="preserve"> </w:t>
      </w:r>
      <w:r>
        <w:t>ухода</w:t>
      </w:r>
      <w:r>
        <w:rPr>
          <w:spacing w:val="-6"/>
        </w:rPr>
        <w:t xml:space="preserve"> </w:t>
      </w:r>
      <w:r>
        <w:t>за</w:t>
      </w:r>
      <w:r>
        <w:rPr>
          <w:spacing w:val="-7"/>
        </w:rPr>
        <w:t xml:space="preserve"> </w:t>
      </w:r>
      <w:r>
        <w:t>спортивным</w:t>
      </w:r>
      <w:r>
        <w:rPr>
          <w:spacing w:val="-3"/>
        </w:rPr>
        <w:t xml:space="preserve"> </w:t>
      </w:r>
      <w:r>
        <w:t>инвентарем</w:t>
      </w:r>
      <w:r>
        <w:rPr>
          <w:spacing w:val="-9"/>
        </w:rPr>
        <w:t xml:space="preserve"> </w:t>
      </w:r>
      <w:r>
        <w:t>и</w:t>
      </w:r>
      <w:r>
        <w:rPr>
          <w:spacing w:val="-5"/>
        </w:rPr>
        <w:t xml:space="preserve"> </w:t>
      </w:r>
      <w:r>
        <w:t>оборудованием.</w:t>
      </w:r>
    </w:p>
    <w:p w:rsidR="0098097D" w:rsidRDefault="00FA5138">
      <w:pPr>
        <w:pStyle w:val="a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before="1"/>
        <w:ind w:right="839"/>
      </w:pPr>
      <w:r>
        <w:t>Способы</w:t>
      </w:r>
      <w:r>
        <w:rPr>
          <w:spacing w:val="1"/>
        </w:rPr>
        <w:t xml:space="preserve"> </w:t>
      </w:r>
      <w:r>
        <w:t>и методы</w:t>
      </w:r>
      <w:r>
        <w:rPr>
          <w:spacing w:val="1"/>
        </w:rPr>
        <w:t xml:space="preserve"> </w:t>
      </w:r>
      <w:r>
        <w:t>профилактики</w:t>
      </w:r>
      <w:r>
        <w:rPr>
          <w:spacing w:val="1"/>
        </w:rPr>
        <w:t xml:space="preserve"> </w:t>
      </w:r>
      <w:r>
        <w:t>пагубных 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 Противодействие</w:t>
      </w:r>
      <w:r>
        <w:rPr>
          <w:spacing w:val="-4"/>
        </w:rPr>
        <w:t xml:space="preserve"> </w:t>
      </w:r>
      <w:r>
        <w:t>допингу</w:t>
      </w:r>
      <w:r>
        <w:rPr>
          <w:spacing w:val="-10"/>
        </w:rPr>
        <w:t xml:space="preserve"> </w:t>
      </w:r>
      <w:r>
        <w:t>в</w:t>
      </w:r>
      <w:r>
        <w:rPr>
          <w:spacing w:val="4"/>
        </w:rPr>
        <w:t xml:space="preserve"> </w:t>
      </w:r>
      <w:r>
        <w:t>спорте</w:t>
      </w:r>
      <w:r>
        <w:rPr>
          <w:spacing w:val="-2"/>
        </w:rPr>
        <w:t xml:space="preserve"> </w:t>
      </w:r>
      <w:r>
        <w:t>и</w:t>
      </w:r>
      <w:r>
        <w:rPr>
          <w:spacing w:val="2"/>
        </w:rPr>
        <w:t xml:space="preserve"> </w:t>
      </w:r>
      <w:r>
        <w:t>борьба</w:t>
      </w:r>
      <w:r>
        <w:rPr>
          <w:spacing w:val="2"/>
        </w:rPr>
        <w:t xml:space="preserve"> </w:t>
      </w:r>
      <w:r>
        <w:t>с ним.</w:t>
      </w:r>
    </w:p>
    <w:p w:rsidR="0098097D" w:rsidRDefault="00FA5138">
      <w:pPr>
        <w:pStyle w:val="a3"/>
        <w:spacing w:before="1" w:line="275" w:lineRule="exact"/>
        <w:ind w:left="1348" w:firstLine="0"/>
      </w:pPr>
      <w:r>
        <w:t>Тестирование</w:t>
      </w:r>
      <w:r>
        <w:rPr>
          <w:spacing w:val="-6"/>
        </w:rPr>
        <w:t xml:space="preserve"> </w:t>
      </w:r>
      <w:r>
        <w:t>уровня</w:t>
      </w:r>
      <w:r>
        <w:rPr>
          <w:spacing w:val="-1"/>
        </w:rPr>
        <w:t xml:space="preserve"> </w:t>
      </w:r>
      <w:r>
        <w:t>физической</w:t>
      </w:r>
      <w:r>
        <w:rPr>
          <w:spacing w:val="-8"/>
        </w:rPr>
        <w:t xml:space="preserve"> </w:t>
      </w:r>
      <w:r>
        <w:t>подготовленности</w:t>
      </w:r>
      <w:r>
        <w:rPr>
          <w:spacing w:val="-3"/>
        </w:rPr>
        <w:t xml:space="preserve"> </w:t>
      </w:r>
      <w:r>
        <w:t>в</w:t>
      </w:r>
      <w:r>
        <w:rPr>
          <w:spacing w:val="-10"/>
        </w:rPr>
        <w:t xml:space="preserve"> </w:t>
      </w:r>
      <w:r>
        <w:t>хоккее.</w:t>
      </w:r>
    </w:p>
    <w:p w:rsidR="0098097D" w:rsidRDefault="00FA5138" w:rsidP="001F5F10">
      <w:pPr>
        <w:pStyle w:val="a7"/>
        <w:numPr>
          <w:ilvl w:val="0"/>
          <w:numId w:val="24"/>
        </w:numPr>
        <w:tabs>
          <w:tab w:val="left" w:pos="1609"/>
        </w:tabs>
        <w:ind w:hanging="261"/>
        <w:rPr>
          <w:sz w:val="24"/>
        </w:rPr>
      </w:pPr>
      <w:r>
        <w:rPr>
          <w:sz w:val="24"/>
        </w:rPr>
        <w:t>Физическое</w:t>
      </w:r>
      <w:r>
        <w:rPr>
          <w:spacing w:val="-11"/>
          <w:sz w:val="24"/>
        </w:rPr>
        <w:t xml:space="preserve"> </w:t>
      </w:r>
      <w:r>
        <w:rPr>
          <w:sz w:val="24"/>
        </w:rPr>
        <w:t>совершенствование.</w:t>
      </w:r>
    </w:p>
    <w:p w:rsidR="0098097D" w:rsidRDefault="00FA5138">
      <w:pPr>
        <w:pStyle w:val="a3"/>
        <w:spacing w:before="4" w:line="237" w:lineRule="auto"/>
        <w:ind w:right="844"/>
      </w:pPr>
      <w:r>
        <w:t>Комплексы упражнений для воспитания физических качеств (ловкости, гибкости, силы,</w:t>
      </w:r>
      <w:r>
        <w:rPr>
          <w:spacing w:val="1"/>
        </w:rPr>
        <w:t xml:space="preserve"> </w:t>
      </w:r>
      <w:r>
        <w:t>выносливости, быстроты).</w:t>
      </w:r>
    </w:p>
    <w:p w:rsidR="0098097D" w:rsidRDefault="00FA5138">
      <w:pPr>
        <w:pStyle w:val="a3"/>
        <w:spacing w:before="4"/>
        <w:ind w:right="838"/>
      </w:pPr>
      <w:r>
        <w:t>Комплексы упражнений, формирующие двигательные умения и навыки, а также технику</w:t>
      </w:r>
      <w:r>
        <w:rPr>
          <w:spacing w:val="-57"/>
        </w:rPr>
        <w:t xml:space="preserve"> </w:t>
      </w:r>
      <w:r>
        <w:t>действий</w:t>
      </w:r>
      <w:r>
        <w:rPr>
          <w:spacing w:val="3"/>
        </w:rPr>
        <w:t xml:space="preserve"> </w:t>
      </w:r>
      <w:r>
        <w:t>хоккеиста:</w:t>
      </w:r>
    </w:p>
    <w:p w:rsidR="0098097D" w:rsidRDefault="00FA5138">
      <w:pPr>
        <w:pStyle w:val="a3"/>
        <w:spacing w:before="3" w:line="237" w:lineRule="auto"/>
        <w:ind w:right="842"/>
      </w:pPr>
      <w:r>
        <w:t>общеподготовительных упражнений (ОРУ, упражнения со снарядами, на снарядах из</w:t>
      </w:r>
      <w:r>
        <w:rPr>
          <w:spacing w:val="1"/>
        </w:rPr>
        <w:t xml:space="preserve"> </w:t>
      </w:r>
      <w:r>
        <w:t>других</w:t>
      </w:r>
      <w:r>
        <w:rPr>
          <w:spacing w:val="-3"/>
        </w:rPr>
        <w:t xml:space="preserve"> </w:t>
      </w:r>
      <w:r>
        <w:t>видов спорта</w:t>
      </w:r>
      <w:r>
        <w:rPr>
          <w:spacing w:val="-3"/>
        </w:rPr>
        <w:t xml:space="preserve"> </w:t>
      </w:r>
      <w:r>
        <w:t>(легкая</w:t>
      </w:r>
      <w:r>
        <w:rPr>
          <w:spacing w:val="2"/>
        </w:rPr>
        <w:t xml:space="preserve"> </w:t>
      </w:r>
      <w:r>
        <w:t>атлетика,</w:t>
      </w:r>
      <w:r>
        <w:rPr>
          <w:spacing w:val="-3"/>
        </w:rPr>
        <w:t xml:space="preserve"> </w:t>
      </w:r>
      <w:r>
        <w:t>гимнастика);</w:t>
      </w:r>
    </w:p>
    <w:p w:rsidR="0098097D" w:rsidRDefault="00FA5138">
      <w:pPr>
        <w:pStyle w:val="a3"/>
        <w:spacing w:before="3"/>
        <w:ind w:right="832"/>
      </w:pPr>
      <w:r>
        <w:t>специально-подготовительных (имитационные, в том числе прыжковые, упражнения 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гандбола, футбола, флорбола), проводимые с учетом хоккейной специализации, основные</w:t>
      </w:r>
      <w:r>
        <w:rPr>
          <w:spacing w:val="1"/>
        </w:rPr>
        <w:t xml:space="preserve"> </w:t>
      </w:r>
      <w:r>
        <w:t>(соревновательные упражнения (броски шайб, ведение, передачи, бег на коньках, силовые</w:t>
      </w:r>
      <w:r>
        <w:rPr>
          <w:spacing w:val="1"/>
        </w:rPr>
        <w:t xml:space="preserve"> </w:t>
      </w:r>
      <w:r>
        <w:t>единоборства,</w:t>
      </w:r>
      <w:r>
        <w:rPr>
          <w:spacing w:val="1"/>
        </w:rPr>
        <w:t xml:space="preserve"> </w:t>
      </w:r>
      <w:r>
        <w:t>игровые</w:t>
      </w:r>
      <w:r>
        <w:rPr>
          <w:spacing w:val="1"/>
        </w:rPr>
        <w:t xml:space="preserve"> </w:t>
      </w:r>
      <w:r>
        <w:t>упражнения</w:t>
      </w:r>
      <w:r>
        <w:rPr>
          <w:spacing w:val="1"/>
        </w:rPr>
        <w:t xml:space="preserve"> </w:t>
      </w:r>
      <w:r>
        <w:t>(3х0,</w:t>
      </w:r>
      <w:r>
        <w:rPr>
          <w:spacing w:val="1"/>
        </w:rPr>
        <w:t xml:space="preserve"> </w:t>
      </w:r>
      <w:r>
        <w:t>3х1,</w:t>
      </w:r>
      <w:r>
        <w:rPr>
          <w:spacing w:val="1"/>
        </w:rPr>
        <w:t xml:space="preserve"> </w:t>
      </w:r>
      <w:r>
        <w:t>3х2,</w:t>
      </w:r>
      <w:r>
        <w:rPr>
          <w:spacing w:val="1"/>
        </w:rPr>
        <w:t xml:space="preserve"> </w:t>
      </w:r>
      <w:r>
        <w:t>3х3,</w:t>
      </w:r>
      <w:r>
        <w:rPr>
          <w:spacing w:val="1"/>
        </w:rPr>
        <w:t xml:space="preserve"> </w:t>
      </w:r>
      <w:r>
        <w:t>2х3,</w:t>
      </w:r>
      <w:r>
        <w:rPr>
          <w:spacing w:val="1"/>
        </w:rPr>
        <w:t xml:space="preserve"> </w:t>
      </w:r>
      <w:r>
        <w:t>5х0,</w:t>
      </w:r>
      <w:r>
        <w:rPr>
          <w:spacing w:val="1"/>
        </w:rPr>
        <w:t xml:space="preserve"> </w:t>
      </w:r>
      <w:r>
        <w:t>5х3,</w:t>
      </w:r>
      <w:r>
        <w:rPr>
          <w:spacing w:val="1"/>
        </w:rPr>
        <w:t xml:space="preserve"> </w:t>
      </w:r>
      <w:r>
        <w:t>5х4</w:t>
      </w:r>
      <w:r>
        <w:rPr>
          <w:spacing w:val="1"/>
        </w:rPr>
        <w:t xml:space="preserve"> </w:t>
      </w:r>
      <w:r>
        <w:t>и</w:t>
      </w:r>
      <w:r>
        <w:rPr>
          <w:spacing w:val="1"/>
        </w:rPr>
        <w:t xml:space="preserve"> </w:t>
      </w:r>
      <w:r>
        <w:t>другие),</w:t>
      </w:r>
      <w:r>
        <w:rPr>
          <w:spacing w:val="1"/>
        </w:rPr>
        <w:t xml:space="preserve"> </w:t>
      </w:r>
      <w:r>
        <w:t>двусторонние</w:t>
      </w:r>
      <w:r>
        <w:rPr>
          <w:spacing w:val="-3"/>
        </w:rPr>
        <w:t xml:space="preserve"> </w:t>
      </w:r>
      <w:r>
        <w:t>игры.</w:t>
      </w:r>
    </w:p>
    <w:p w:rsidR="0098097D" w:rsidRDefault="00FA5138">
      <w:pPr>
        <w:pStyle w:val="a3"/>
        <w:spacing w:line="275" w:lineRule="exact"/>
        <w:ind w:left="1348" w:firstLine="0"/>
      </w:pPr>
      <w:r>
        <w:t>Комплексы</w:t>
      </w:r>
      <w:r>
        <w:rPr>
          <w:spacing w:val="-5"/>
        </w:rPr>
        <w:t xml:space="preserve"> </w:t>
      </w:r>
      <w:r>
        <w:t>специальной</w:t>
      </w:r>
      <w:r>
        <w:rPr>
          <w:spacing w:val="-4"/>
        </w:rPr>
        <w:t xml:space="preserve"> </w:t>
      </w:r>
      <w:r>
        <w:t>разминки</w:t>
      </w:r>
      <w:r>
        <w:rPr>
          <w:spacing w:val="-10"/>
        </w:rPr>
        <w:t xml:space="preserve"> </w:t>
      </w:r>
      <w:r>
        <w:t>перед</w:t>
      </w:r>
      <w:r>
        <w:rPr>
          <w:spacing w:val="-8"/>
        </w:rPr>
        <w:t xml:space="preserve"> </w:t>
      </w:r>
      <w:r>
        <w:t>соревнованиями.</w:t>
      </w:r>
    </w:p>
    <w:p w:rsidR="0098097D" w:rsidRDefault="00FA5138">
      <w:pPr>
        <w:pStyle w:val="a3"/>
        <w:ind w:right="832"/>
      </w:pPr>
      <w:r>
        <w:t>Индивидуальные</w:t>
      </w:r>
      <w:r>
        <w:rPr>
          <w:spacing w:val="1"/>
        </w:rPr>
        <w:t xml:space="preserve"> </w:t>
      </w:r>
      <w:r>
        <w:t>технические</w:t>
      </w:r>
      <w:r>
        <w:rPr>
          <w:spacing w:val="1"/>
        </w:rPr>
        <w:t xml:space="preserve"> </w:t>
      </w:r>
      <w:r>
        <w:t>действия</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скользящими,</w:t>
      </w:r>
      <w:r>
        <w:rPr>
          <w:spacing w:val="1"/>
        </w:rPr>
        <w:t xml:space="preserve"> </w:t>
      </w:r>
      <w:r>
        <w:t>короткими,</w:t>
      </w:r>
      <w:r>
        <w:rPr>
          <w:spacing w:val="1"/>
        </w:rPr>
        <w:t xml:space="preserve"> </w:t>
      </w:r>
      <w:r>
        <w:t>скрестными</w:t>
      </w:r>
      <w:r>
        <w:rPr>
          <w:spacing w:val="1"/>
        </w:rPr>
        <w:t xml:space="preserve"> </w:t>
      </w:r>
      <w:r>
        <w:t>шагами,</w:t>
      </w:r>
      <w:r>
        <w:rPr>
          <w:spacing w:val="1"/>
        </w:rPr>
        <w:t xml:space="preserve"> </w:t>
      </w:r>
      <w:r>
        <w:t>спиной</w:t>
      </w:r>
      <w:r>
        <w:rPr>
          <w:spacing w:val="1"/>
        </w:rPr>
        <w:t xml:space="preserve"> </w:t>
      </w:r>
      <w:r>
        <w:t>вперед,</w:t>
      </w:r>
      <w:r>
        <w:rPr>
          <w:spacing w:val="1"/>
        </w:rPr>
        <w:t xml:space="preserve"> </w:t>
      </w:r>
      <w:r>
        <w:t>повороты</w:t>
      </w:r>
      <w:r>
        <w:rPr>
          <w:spacing w:val="1"/>
        </w:rPr>
        <w:t xml:space="preserve"> </w:t>
      </w:r>
      <w:r>
        <w:t>скрестными</w:t>
      </w:r>
      <w:r>
        <w:rPr>
          <w:spacing w:val="1"/>
        </w:rPr>
        <w:t xml:space="preserve"> </w:t>
      </w:r>
      <w:r>
        <w:t>шагами,</w:t>
      </w:r>
      <w:r>
        <w:rPr>
          <w:spacing w:val="1"/>
        </w:rPr>
        <w:t xml:space="preserve"> </w:t>
      </w:r>
      <w:r>
        <w:t>переступанием, не отрывая коньков ото льда, толчком одной ноги, прыжком, торможение и</w:t>
      </w:r>
      <w:r>
        <w:rPr>
          <w:spacing w:val="1"/>
        </w:rPr>
        <w:t xml:space="preserve"> </w:t>
      </w:r>
      <w:r>
        <w:t>остановки с поворотом на 90 градусов на двух ногах, на одной, «полуплугом» и «плугом»,</w:t>
      </w:r>
      <w:r>
        <w:rPr>
          <w:spacing w:val="1"/>
        </w:rPr>
        <w:t xml:space="preserve"> </w:t>
      </w:r>
      <w:r>
        <w:t>старты лицом, боком вперед, с предварительным поворотом, прыжки толчком, одной, двумя</w:t>
      </w:r>
      <w:r>
        <w:rPr>
          <w:spacing w:val="1"/>
        </w:rPr>
        <w:t xml:space="preserve"> </w:t>
      </w:r>
      <w:r>
        <w:t>ногами.</w:t>
      </w:r>
    </w:p>
    <w:p w:rsidR="0098097D" w:rsidRDefault="00FA5138">
      <w:pPr>
        <w:pStyle w:val="a3"/>
        <w:spacing w:before="81" w:line="237" w:lineRule="auto"/>
        <w:ind w:right="848"/>
      </w:pPr>
      <w:r>
        <w:t>Технические действия владения клюшкой и шайбой: ведение, броски и удары, передачи,</w:t>
      </w:r>
      <w:r>
        <w:rPr>
          <w:spacing w:val="1"/>
        </w:rPr>
        <w:t xml:space="preserve"> </w:t>
      </w:r>
      <w:r>
        <w:t>приём</w:t>
      </w:r>
      <w:r>
        <w:rPr>
          <w:spacing w:val="-1"/>
        </w:rPr>
        <w:t xml:space="preserve"> </w:t>
      </w:r>
      <w:r>
        <w:t>и</w:t>
      </w:r>
      <w:r>
        <w:rPr>
          <w:spacing w:val="-2"/>
        </w:rPr>
        <w:t xml:space="preserve"> </w:t>
      </w:r>
      <w:r>
        <w:t>остановки,</w:t>
      </w:r>
      <w:r>
        <w:rPr>
          <w:spacing w:val="-5"/>
        </w:rPr>
        <w:t xml:space="preserve"> </w:t>
      </w:r>
      <w:r>
        <w:t>обводка,</w:t>
      </w:r>
      <w:r>
        <w:rPr>
          <w:spacing w:val="-1"/>
        </w:rPr>
        <w:t xml:space="preserve"> </w:t>
      </w:r>
      <w:r>
        <w:t>финты,</w:t>
      </w:r>
      <w:r>
        <w:rPr>
          <w:spacing w:val="2"/>
        </w:rPr>
        <w:t xml:space="preserve"> </w:t>
      </w:r>
      <w:r>
        <w:t>отбор,</w:t>
      </w:r>
      <w:r>
        <w:rPr>
          <w:spacing w:val="-1"/>
        </w:rPr>
        <w:t xml:space="preserve"> </w:t>
      </w:r>
      <w:r>
        <w:t>вбрасывание.</w:t>
      </w:r>
    </w:p>
    <w:p w:rsidR="0098097D" w:rsidRDefault="00FA5138">
      <w:pPr>
        <w:pStyle w:val="a3"/>
        <w:spacing w:line="242" w:lineRule="auto"/>
        <w:ind w:right="829"/>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ловля</w:t>
      </w:r>
      <w:r>
        <w:rPr>
          <w:spacing w:val="1"/>
        </w:rPr>
        <w:t xml:space="preserve"> </w:t>
      </w:r>
      <w:r>
        <w:t>и</w:t>
      </w:r>
      <w:r>
        <w:rPr>
          <w:spacing w:val="1"/>
        </w:rPr>
        <w:t xml:space="preserve"> </w:t>
      </w:r>
      <w:r>
        <w:t>отбивание</w:t>
      </w:r>
      <w:r>
        <w:rPr>
          <w:spacing w:val="1"/>
        </w:rPr>
        <w:t xml:space="preserve"> </w:t>
      </w:r>
      <w:r>
        <w:t>шайбы.</w:t>
      </w:r>
    </w:p>
    <w:p w:rsidR="0098097D" w:rsidRDefault="00FA5138">
      <w:pPr>
        <w:pStyle w:val="a3"/>
        <w:ind w:right="833"/>
      </w:pPr>
      <w:r>
        <w:t>Тактические действия (индивидуальные и групповые): тактика атаки, тактика обороны,</w:t>
      </w:r>
      <w:r>
        <w:rPr>
          <w:spacing w:val="1"/>
        </w:rPr>
        <w:t xml:space="preserve"> </w:t>
      </w:r>
      <w:r>
        <w:t>тактика игры в равных составах, тактика при вбрасывании, тактические действия с учетом</w:t>
      </w:r>
      <w:r>
        <w:rPr>
          <w:spacing w:val="1"/>
        </w:rPr>
        <w:t xml:space="preserve"> </w:t>
      </w:r>
      <w:r>
        <w:t>игровых амплуа в команде, быстрые переключения в действиях – от нападения к защите и от</w:t>
      </w:r>
      <w:r>
        <w:rPr>
          <w:spacing w:val="1"/>
        </w:rPr>
        <w:t xml:space="preserve"> </w:t>
      </w:r>
      <w:r>
        <w:t>защиты</w:t>
      </w:r>
      <w:r>
        <w:rPr>
          <w:spacing w:val="-1"/>
        </w:rPr>
        <w:t xml:space="preserve"> </w:t>
      </w:r>
      <w:r>
        <w:t>к</w:t>
      </w:r>
      <w:r>
        <w:rPr>
          <w:spacing w:val="-5"/>
        </w:rPr>
        <w:t xml:space="preserve"> </w:t>
      </w:r>
      <w:r>
        <w:t>нападению. Тактические взаимодействия:</w:t>
      </w:r>
      <w:r>
        <w:rPr>
          <w:spacing w:val="3"/>
        </w:rPr>
        <w:t xml:space="preserve"> </w:t>
      </w:r>
      <w:r>
        <w:t>в</w:t>
      </w:r>
      <w:r>
        <w:rPr>
          <w:spacing w:val="-6"/>
        </w:rPr>
        <w:t xml:space="preserve"> </w:t>
      </w:r>
      <w:r>
        <w:t>парах,</w:t>
      </w:r>
      <w:r>
        <w:rPr>
          <w:spacing w:val="3"/>
        </w:rPr>
        <w:t xml:space="preserve"> </w:t>
      </w:r>
      <w:r>
        <w:t>тройках, группах.</w:t>
      </w:r>
    </w:p>
    <w:p w:rsidR="0098097D" w:rsidRDefault="00FA5138">
      <w:pPr>
        <w:pStyle w:val="a3"/>
        <w:spacing w:line="275" w:lineRule="exact"/>
        <w:ind w:left="1348" w:firstLine="0"/>
      </w:pPr>
      <w:r>
        <w:t>Учебные</w:t>
      </w:r>
      <w:r>
        <w:rPr>
          <w:spacing w:val="-7"/>
        </w:rPr>
        <w:t xml:space="preserve"> </w:t>
      </w:r>
      <w:r>
        <w:t>игры</w:t>
      </w:r>
      <w:r>
        <w:rPr>
          <w:spacing w:val="-3"/>
        </w:rPr>
        <w:t xml:space="preserve"> </w:t>
      </w:r>
      <w:r>
        <w:t>в</w:t>
      </w:r>
      <w:r>
        <w:rPr>
          <w:spacing w:val="-5"/>
        </w:rPr>
        <w:t xml:space="preserve"> </w:t>
      </w:r>
      <w:r>
        <w:t>хоккей.</w:t>
      </w:r>
      <w:r>
        <w:rPr>
          <w:spacing w:val="-5"/>
        </w:rPr>
        <w:t xml:space="preserve"> </w:t>
      </w:r>
      <w:r>
        <w:t>Участие в</w:t>
      </w:r>
      <w:r>
        <w:rPr>
          <w:spacing w:val="-5"/>
        </w:rPr>
        <w:t xml:space="preserve"> </w:t>
      </w:r>
      <w:r>
        <w:t>соревновательной</w:t>
      </w:r>
      <w:r>
        <w:rPr>
          <w:spacing w:val="1"/>
        </w:rPr>
        <w:t xml:space="preserve"> </w:t>
      </w:r>
      <w:r>
        <w:t>деятельности.</w:t>
      </w:r>
    </w:p>
    <w:p w:rsidR="0098097D" w:rsidRDefault="00FA5138">
      <w:pPr>
        <w:pStyle w:val="a3"/>
        <w:spacing w:line="242" w:lineRule="auto"/>
        <w:ind w:right="852"/>
      </w:pPr>
      <w:r>
        <w:t>Содержание модуля «Хоккей» направлено на достижение обучающимися личностных,</w:t>
      </w:r>
      <w:r>
        <w:rPr>
          <w:spacing w:val="1"/>
        </w:rPr>
        <w:t xml:space="preserve"> </w:t>
      </w:r>
      <w:r>
        <w:lastRenderedPageBreak/>
        <w:t>метапредметных</w:t>
      </w:r>
      <w:r>
        <w:rPr>
          <w:spacing w:val="-4"/>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98097D" w:rsidRDefault="00FA5138">
      <w:pPr>
        <w:pStyle w:val="a3"/>
        <w:spacing w:line="242" w:lineRule="auto"/>
        <w:ind w:right="861"/>
      </w:pPr>
      <w:r>
        <w:t>При изучении модуля «Хоккей»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rsidR="0098097D" w:rsidRDefault="00FA5138">
      <w:pPr>
        <w:pStyle w:val="a3"/>
        <w:ind w:right="827"/>
      </w:pPr>
      <w:r>
        <w:t>проявление чувства патриотизма, ответственности перед Родиной, гордости за свой край,</w:t>
      </w:r>
      <w:r>
        <w:rPr>
          <w:spacing w:val="-57"/>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60"/>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хоккея</w:t>
      </w:r>
      <w:r>
        <w:rPr>
          <w:spacing w:val="1"/>
        </w:rPr>
        <w:t xml:space="preserve"> </w:t>
      </w:r>
      <w:r>
        <w:t>в</w:t>
      </w:r>
      <w:r>
        <w:rPr>
          <w:spacing w:val="1"/>
        </w:rPr>
        <w:t xml:space="preserve"> </w:t>
      </w:r>
      <w:r>
        <w:t>современном</w:t>
      </w:r>
      <w:r>
        <w:rPr>
          <w:spacing w:val="-5"/>
        </w:rPr>
        <w:t xml:space="preserve"> </w:t>
      </w:r>
      <w:r>
        <w:t>обществе,</w:t>
      </w:r>
      <w:r>
        <w:rPr>
          <w:spacing w:val="5"/>
        </w:rPr>
        <w:t xml:space="preserve"> </w:t>
      </w:r>
      <w:r>
        <w:t>в</w:t>
      </w:r>
      <w:r>
        <w:rPr>
          <w:spacing w:val="-1"/>
        </w:rPr>
        <w:t xml:space="preserve"> </w:t>
      </w:r>
      <w:r>
        <w:t>Российской</w:t>
      </w:r>
      <w:r>
        <w:rPr>
          <w:spacing w:val="4"/>
        </w:rPr>
        <w:t xml:space="preserve"> </w:t>
      </w:r>
      <w:r>
        <w:t>Федерации,</w:t>
      </w:r>
      <w:r>
        <w:rPr>
          <w:spacing w:val="-2"/>
        </w:rPr>
        <w:t xml:space="preserve"> </w:t>
      </w:r>
      <w:r>
        <w:t>в</w:t>
      </w:r>
      <w:r>
        <w:rPr>
          <w:spacing w:val="1"/>
        </w:rPr>
        <w:t xml:space="preserve"> </w:t>
      </w:r>
      <w:r>
        <w:t>регионе;</w:t>
      </w:r>
    </w:p>
    <w:p w:rsidR="0098097D" w:rsidRDefault="00FA5138">
      <w:pPr>
        <w:pStyle w:val="a3"/>
        <w:ind w:right="834"/>
      </w:pPr>
      <w:r>
        <w:t>сформированность основ саморазвития и самовоспитания через ценности, традиции и</w:t>
      </w:r>
      <w:r>
        <w:rPr>
          <w:spacing w:val="1"/>
        </w:rPr>
        <w:t xml:space="preserve"> </w:t>
      </w:r>
      <w:r>
        <w:t>идеалы</w:t>
      </w:r>
      <w:r>
        <w:rPr>
          <w:spacing w:val="1"/>
        </w:rPr>
        <w:t xml:space="preserve"> </w:t>
      </w:r>
      <w:r>
        <w:t>главных</w:t>
      </w:r>
      <w:r>
        <w:rPr>
          <w:spacing w:val="1"/>
        </w:rPr>
        <w:t xml:space="preserve"> </w:t>
      </w:r>
      <w:r>
        <w:t>хоккейных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61"/>
        </w:rPr>
        <w:t xml:space="preserve"> </w:t>
      </w:r>
      <w:r>
        <w:t>и</w:t>
      </w:r>
      <w:r>
        <w:rPr>
          <w:spacing w:val="61"/>
        </w:rPr>
        <w:t xml:space="preserve"> </w:t>
      </w:r>
      <w:r>
        <w:t>мирового</w:t>
      </w:r>
      <w:r>
        <w:rPr>
          <w:spacing w:val="1"/>
        </w:rPr>
        <w:t xml:space="preserve"> </w:t>
      </w:r>
      <w:r>
        <w:t>уровней,</w:t>
      </w:r>
      <w:r>
        <w:rPr>
          <w:spacing w:val="-5"/>
        </w:rPr>
        <w:t xml:space="preserve"> </w:t>
      </w:r>
      <w:r>
        <w:t>отечественных</w:t>
      </w:r>
      <w:r>
        <w:rPr>
          <w:spacing w:val="3"/>
        </w:rPr>
        <w:t xml:space="preserve"> </w:t>
      </w:r>
      <w:r>
        <w:t>и</w:t>
      </w:r>
      <w:r>
        <w:rPr>
          <w:spacing w:val="-2"/>
        </w:rPr>
        <w:t xml:space="preserve"> </w:t>
      </w:r>
      <w:r>
        <w:t>зарубежных</w:t>
      </w:r>
      <w:r>
        <w:rPr>
          <w:spacing w:val="-1"/>
        </w:rPr>
        <w:t xml:space="preserve"> </w:t>
      </w:r>
      <w:r>
        <w:t>хоккейных</w:t>
      </w:r>
      <w:r>
        <w:rPr>
          <w:spacing w:val="-3"/>
        </w:rPr>
        <w:t xml:space="preserve"> </w:t>
      </w:r>
      <w:r>
        <w:t>клубов;</w:t>
      </w:r>
    </w:p>
    <w:p w:rsidR="0098097D" w:rsidRDefault="00FA5138">
      <w:pPr>
        <w:pStyle w:val="a3"/>
        <w:ind w:right="834"/>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4"/>
        </w:rPr>
        <w:t xml:space="preserve"> </w:t>
      </w:r>
      <w:r>
        <w:t>хоккея;</w:t>
      </w:r>
    </w:p>
    <w:p w:rsidR="0098097D" w:rsidRDefault="00FA5138">
      <w:pPr>
        <w:pStyle w:val="a3"/>
        <w:ind w:right="832"/>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достигать в нём взаимопонимания, находить общие цели и сотрудничать</w:t>
      </w:r>
      <w:r>
        <w:rPr>
          <w:spacing w:val="1"/>
        </w:rPr>
        <w:t xml:space="preserve"> </w:t>
      </w:r>
      <w:r>
        <w:t>для</w:t>
      </w:r>
      <w:r>
        <w:rPr>
          <w:spacing w:val="1"/>
        </w:rPr>
        <w:t xml:space="preserve"> </w:t>
      </w:r>
      <w:r>
        <w:t>их</w:t>
      </w:r>
      <w:r>
        <w:rPr>
          <w:spacing w:val="-3"/>
        </w:rPr>
        <w:t xml:space="preserve"> </w:t>
      </w:r>
      <w:r>
        <w:t>достижения</w:t>
      </w:r>
      <w:r>
        <w:rPr>
          <w:spacing w:val="-3"/>
        </w:rPr>
        <w:t xml:space="preserve"> </w:t>
      </w:r>
      <w:r>
        <w:t>в</w:t>
      </w:r>
      <w:r>
        <w:rPr>
          <w:spacing w:val="2"/>
        </w:rPr>
        <w:t xml:space="preserve"> </w:t>
      </w:r>
      <w:r>
        <w:t>учебной,</w:t>
      </w:r>
      <w:r>
        <w:rPr>
          <w:spacing w:val="3"/>
        </w:rPr>
        <w:t xml:space="preserve"> </w:t>
      </w:r>
      <w:r>
        <w:t>игровой</w:t>
      </w:r>
      <w:r>
        <w:rPr>
          <w:spacing w:val="-2"/>
        </w:rPr>
        <w:t xml:space="preserve"> </w:t>
      </w:r>
      <w:r>
        <w:t>и</w:t>
      </w:r>
      <w:r>
        <w:rPr>
          <w:spacing w:val="-2"/>
        </w:rPr>
        <w:t xml:space="preserve"> </w:t>
      </w:r>
      <w:r>
        <w:t>соревновательной</w:t>
      </w:r>
      <w:r>
        <w:rPr>
          <w:spacing w:val="4"/>
        </w:rPr>
        <w:t xml:space="preserve"> </w:t>
      </w:r>
      <w:r>
        <w:t>деятельности;</w:t>
      </w:r>
    </w:p>
    <w:p w:rsidR="0098097D" w:rsidRDefault="00FA5138">
      <w:pPr>
        <w:pStyle w:val="a3"/>
        <w:ind w:right="831"/>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хоккея;</w:t>
      </w:r>
    </w:p>
    <w:p w:rsidR="0098097D" w:rsidRDefault="00FA5138">
      <w:pPr>
        <w:pStyle w:val="a3"/>
        <w:ind w:right="831"/>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хоккея</w:t>
      </w:r>
      <w:r>
        <w:rPr>
          <w:spacing w:val="1"/>
        </w:rPr>
        <w:t xml:space="preserve"> </w:t>
      </w:r>
      <w:r>
        <w:t>как</w:t>
      </w:r>
      <w:r>
        <w:rPr>
          <w:spacing w:val="1"/>
        </w:rPr>
        <w:t xml:space="preserve"> </w:t>
      </w:r>
      <w:r>
        <w:t>условие</w:t>
      </w:r>
      <w:r>
        <w:rPr>
          <w:spacing w:val="61"/>
        </w:rPr>
        <w:t xml:space="preserve"> </w:t>
      </w:r>
      <w:r>
        <w:t>успешной</w:t>
      </w:r>
      <w:r>
        <w:rPr>
          <w:spacing w:val="1"/>
        </w:rPr>
        <w:t xml:space="preserve"> </w:t>
      </w:r>
      <w:r>
        <w:t>профессиональной,</w:t>
      </w:r>
      <w:r>
        <w:rPr>
          <w:spacing w:val="3"/>
        </w:rPr>
        <w:t xml:space="preserve"> </w:t>
      </w:r>
      <w:r>
        <w:t>спортивной</w:t>
      </w:r>
      <w:r>
        <w:rPr>
          <w:spacing w:val="7"/>
        </w:rPr>
        <w:t xml:space="preserve"> </w:t>
      </w:r>
      <w:r>
        <w:t>и</w:t>
      </w:r>
      <w:r>
        <w:rPr>
          <w:spacing w:val="-7"/>
        </w:rPr>
        <w:t xml:space="preserve"> </w:t>
      </w:r>
      <w:r>
        <w:t>общественной</w:t>
      </w:r>
      <w:r>
        <w:rPr>
          <w:spacing w:val="3"/>
        </w:rPr>
        <w:t xml:space="preserve"> </w:t>
      </w:r>
      <w:r>
        <w:t>деятельности;</w:t>
      </w:r>
    </w:p>
    <w:p w:rsidR="0098097D" w:rsidRDefault="00FA5138">
      <w:pPr>
        <w:pStyle w:val="a3"/>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98097D" w:rsidRDefault="00FA5138">
      <w:pPr>
        <w:pStyle w:val="a3"/>
        <w:spacing w:line="242" w:lineRule="auto"/>
        <w:ind w:right="860"/>
      </w:pPr>
      <w:r>
        <w:t>При изучении модуля «Хоккей»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метапредметные</w:t>
      </w:r>
      <w:r>
        <w:rPr>
          <w:spacing w:val="-2"/>
        </w:rPr>
        <w:t xml:space="preserve"> </w:t>
      </w:r>
      <w:r>
        <w:t>результаты:</w:t>
      </w:r>
    </w:p>
    <w:p w:rsidR="0098097D" w:rsidRDefault="00FA5138">
      <w:pPr>
        <w:pStyle w:val="a3"/>
        <w:ind w:right="83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2"/>
        </w:rPr>
        <w:t xml:space="preserve"> </w:t>
      </w:r>
      <w:r>
        <w:t>хоккею;</w:t>
      </w:r>
    </w:p>
    <w:p w:rsidR="0098097D" w:rsidRDefault="00FA5138">
      <w:pPr>
        <w:pStyle w:val="a3"/>
        <w:spacing w:line="237" w:lineRule="auto"/>
        <w:ind w:right="83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tabs>
          <w:tab w:val="left" w:pos="2496"/>
          <w:tab w:val="left" w:pos="3250"/>
          <w:tab w:val="left" w:pos="4618"/>
          <w:tab w:val="left" w:pos="6582"/>
          <w:tab w:val="left" w:pos="7360"/>
          <w:tab w:val="left" w:pos="9439"/>
        </w:tabs>
        <w:ind w:right="831"/>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tab/>
        <w:t>с</w:t>
      </w:r>
      <w:r>
        <w:tab/>
        <w:t>учётом</w:t>
      </w:r>
      <w:r>
        <w:tab/>
        <w:t>гражданских</w:t>
      </w:r>
      <w:r>
        <w:tab/>
        <w:t>и</w:t>
      </w:r>
      <w:r>
        <w:tab/>
        <w:t>нравственных</w:t>
      </w:r>
      <w:r>
        <w:tab/>
        <w:t>ценностей;</w:t>
      </w:r>
    </w:p>
    <w:p w:rsidR="0098097D" w:rsidRDefault="00FA5138">
      <w:pPr>
        <w:pStyle w:val="a3"/>
        <w:spacing w:before="81" w:line="237" w:lineRule="auto"/>
        <w:ind w:right="842"/>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57"/>
        </w:rPr>
        <w:t xml:space="preserve"> </w:t>
      </w:r>
      <w:r>
        <w:t>норм, норм</w:t>
      </w:r>
      <w:r>
        <w:rPr>
          <w:spacing w:val="-1"/>
        </w:rPr>
        <w:t xml:space="preserve"> </w:t>
      </w:r>
      <w:r>
        <w:t>информационной</w:t>
      </w:r>
      <w:r>
        <w:rPr>
          <w:spacing w:val="3"/>
        </w:rPr>
        <w:t xml:space="preserve"> </w:t>
      </w:r>
      <w:r>
        <w:t>безопасности;</w:t>
      </w:r>
    </w:p>
    <w:p w:rsidR="0098097D" w:rsidRDefault="00FA5138">
      <w:pPr>
        <w:pStyle w:val="a3"/>
        <w:spacing w:before="8"/>
        <w:ind w:right="861"/>
      </w:pPr>
      <w:r>
        <w:t>При изучении модуля «Хоккей»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предметные</w:t>
      </w:r>
      <w:r>
        <w:rPr>
          <w:spacing w:val="1"/>
        </w:rPr>
        <w:t xml:space="preserve"> </w:t>
      </w:r>
      <w:r>
        <w:t>результаты:</w:t>
      </w:r>
    </w:p>
    <w:p w:rsidR="0098097D" w:rsidRDefault="00FA5138">
      <w:pPr>
        <w:pStyle w:val="a3"/>
        <w:ind w:right="835"/>
      </w:pPr>
      <w:r>
        <w:t>знание истории развития современного хоккея, традиций клубного хоккейного движения</w:t>
      </w:r>
      <w:r>
        <w:rPr>
          <w:spacing w:val="-57"/>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хоккеистов</w:t>
      </w:r>
      <w:r>
        <w:rPr>
          <w:spacing w:val="-1"/>
        </w:rPr>
        <w:t xml:space="preserve"> </w:t>
      </w:r>
      <w:r>
        <w:t>и</w:t>
      </w:r>
      <w:r>
        <w:rPr>
          <w:spacing w:val="3"/>
        </w:rPr>
        <w:t xml:space="preserve"> </w:t>
      </w:r>
      <w:r>
        <w:t>тренеров,</w:t>
      </w:r>
      <w:r>
        <w:rPr>
          <w:spacing w:val="-1"/>
        </w:rPr>
        <w:t xml:space="preserve"> </w:t>
      </w:r>
      <w:r>
        <w:t>принесших</w:t>
      </w:r>
      <w:r>
        <w:rPr>
          <w:spacing w:val="4"/>
        </w:rPr>
        <w:t xml:space="preserve"> </w:t>
      </w:r>
      <w:r>
        <w:t>славу</w:t>
      </w:r>
      <w:r>
        <w:rPr>
          <w:spacing w:val="-13"/>
        </w:rPr>
        <w:t xml:space="preserve"> </w:t>
      </w:r>
      <w:r>
        <w:t>российскому</w:t>
      </w:r>
      <w:r>
        <w:rPr>
          <w:spacing w:val="-11"/>
        </w:rPr>
        <w:t xml:space="preserve"> </w:t>
      </w:r>
      <w:r>
        <w:t>и</w:t>
      </w:r>
      <w:r>
        <w:rPr>
          <w:spacing w:val="2"/>
        </w:rPr>
        <w:t xml:space="preserve"> </w:t>
      </w:r>
      <w:r>
        <w:t>мировому</w:t>
      </w:r>
      <w:r>
        <w:rPr>
          <w:spacing w:val="-6"/>
        </w:rPr>
        <w:t xml:space="preserve"> </w:t>
      </w:r>
      <w:r>
        <w:t>хоккею;</w:t>
      </w:r>
    </w:p>
    <w:p w:rsidR="0098097D" w:rsidRDefault="00FA5138">
      <w:pPr>
        <w:pStyle w:val="a3"/>
        <w:spacing w:before="1" w:line="237" w:lineRule="auto"/>
        <w:ind w:right="850"/>
      </w:pPr>
      <w:r>
        <w:t>способность характеризовать роль и основные функции главных хоккейных организаций</w:t>
      </w:r>
      <w:r>
        <w:rPr>
          <w:spacing w:val="-57"/>
        </w:rPr>
        <w:t xml:space="preserve"> </w:t>
      </w:r>
      <w:r>
        <w:t>и федераций</w:t>
      </w:r>
      <w:r>
        <w:rPr>
          <w:spacing w:val="1"/>
        </w:rPr>
        <w:t xml:space="preserve"> </w:t>
      </w:r>
      <w:r>
        <w:t>(международные,</w:t>
      </w:r>
      <w:r>
        <w:rPr>
          <w:spacing w:val="7"/>
        </w:rPr>
        <w:t xml:space="preserve"> </w:t>
      </w:r>
      <w:r>
        <w:t>российские),</w:t>
      </w:r>
      <w:r>
        <w:rPr>
          <w:spacing w:val="-6"/>
        </w:rPr>
        <w:t xml:space="preserve"> </w:t>
      </w:r>
      <w:r>
        <w:t>осуществляющих</w:t>
      </w:r>
      <w:r>
        <w:rPr>
          <w:spacing w:val="6"/>
        </w:rPr>
        <w:t xml:space="preserve"> </w:t>
      </w:r>
      <w:r>
        <w:t>управление</w:t>
      </w:r>
      <w:r>
        <w:rPr>
          <w:spacing w:val="-4"/>
        </w:rPr>
        <w:t xml:space="preserve"> </w:t>
      </w:r>
      <w:r>
        <w:t>хоккеем;</w:t>
      </w:r>
    </w:p>
    <w:p w:rsidR="0098097D" w:rsidRDefault="00FA5138">
      <w:pPr>
        <w:pStyle w:val="a3"/>
        <w:spacing w:before="6" w:line="237" w:lineRule="auto"/>
        <w:ind w:right="846"/>
      </w:pPr>
      <w:r>
        <w:t>умение анализировать результаты соревнований, входящих в официальный календарь</w:t>
      </w:r>
      <w:r>
        <w:rPr>
          <w:spacing w:val="1"/>
        </w:rPr>
        <w:t xml:space="preserve"> </w:t>
      </w:r>
      <w:r>
        <w:t>соревнований</w:t>
      </w:r>
      <w:r>
        <w:rPr>
          <w:spacing w:val="-3"/>
        </w:rPr>
        <w:t xml:space="preserve"> </w:t>
      </w:r>
      <w:r>
        <w:t>(международных,</w:t>
      </w:r>
      <w:r>
        <w:rPr>
          <w:spacing w:val="8"/>
        </w:rPr>
        <w:t xml:space="preserve"> </w:t>
      </w:r>
      <w:r>
        <w:t>всероссийских,</w:t>
      </w:r>
      <w:r>
        <w:rPr>
          <w:spacing w:val="4"/>
        </w:rPr>
        <w:t xml:space="preserve"> </w:t>
      </w:r>
      <w:r>
        <w:t>региональных);</w:t>
      </w:r>
    </w:p>
    <w:p w:rsidR="0098097D" w:rsidRDefault="00FA5138">
      <w:pPr>
        <w:pStyle w:val="a3"/>
        <w:spacing w:before="3"/>
        <w:ind w:right="829"/>
      </w:pPr>
      <w:r>
        <w:t>понимание</w:t>
      </w:r>
      <w:r>
        <w:rPr>
          <w:spacing w:val="1"/>
        </w:rPr>
        <w:t xml:space="preserve"> </w:t>
      </w:r>
      <w:r>
        <w:t>роли</w:t>
      </w:r>
      <w:r>
        <w:rPr>
          <w:spacing w:val="1"/>
        </w:rPr>
        <w:t xml:space="preserve"> </w:t>
      </w:r>
      <w:r>
        <w:t>занятий</w:t>
      </w:r>
      <w:r>
        <w:rPr>
          <w:spacing w:val="1"/>
        </w:rPr>
        <w:t xml:space="preserve"> </w:t>
      </w:r>
      <w:r>
        <w:t>хоккеем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lastRenderedPageBreak/>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 физических</w:t>
      </w:r>
      <w:r>
        <w:rPr>
          <w:spacing w:val="1"/>
        </w:rPr>
        <w:t xml:space="preserve"> </w:t>
      </w:r>
      <w:r>
        <w:t>качеств;</w:t>
      </w:r>
    </w:p>
    <w:p w:rsidR="0098097D" w:rsidRDefault="00FA5138">
      <w:pPr>
        <w:pStyle w:val="a3"/>
        <w:ind w:right="830"/>
      </w:pPr>
      <w:r>
        <w:t>использование навыков: организации и проведения самостоятельных занятий по хоккею,</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2"/>
        </w:rPr>
        <w:t xml:space="preserve"> </w:t>
      </w:r>
      <w:r>
        <w:t>действий,</w:t>
      </w:r>
      <w:r>
        <w:rPr>
          <w:spacing w:val="5"/>
        </w:rPr>
        <w:t xml:space="preserve"> </w:t>
      </w:r>
      <w:r>
        <w:t>подбор</w:t>
      </w:r>
      <w:r>
        <w:rPr>
          <w:spacing w:val="-4"/>
        </w:rPr>
        <w:t xml:space="preserve"> </w:t>
      </w:r>
      <w:r>
        <w:t>подводящих,</w:t>
      </w:r>
      <w:r>
        <w:rPr>
          <w:spacing w:val="2"/>
        </w:rPr>
        <w:t xml:space="preserve"> </w:t>
      </w:r>
      <w:r>
        <w:t>подготовительных</w:t>
      </w:r>
    </w:p>
    <w:p w:rsidR="0098097D" w:rsidRDefault="00FA5138">
      <w:pPr>
        <w:pStyle w:val="a3"/>
        <w:ind w:right="830"/>
      </w:pPr>
      <w:r>
        <w:t>и специальных упражнений, самоконтроля в учебной и соревновательной 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хоккеем</w:t>
      </w:r>
      <w:r>
        <w:rPr>
          <w:spacing w:val="3"/>
        </w:rPr>
        <w:t xml:space="preserve"> </w:t>
      </w:r>
      <w:r>
        <w:t>в</w:t>
      </w:r>
      <w:r>
        <w:rPr>
          <w:spacing w:val="4"/>
        </w:rPr>
        <w:t xml:space="preserve"> </w:t>
      </w:r>
      <w:r>
        <w:t>учебной</w:t>
      </w:r>
      <w:r>
        <w:rPr>
          <w:spacing w:val="4"/>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tabs>
          <w:tab w:val="left" w:pos="2388"/>
          <w:tab w:val="left" w:pos="3856"/>
          <w:tab w:val="left" w:pos="4182"/>
          <w:tab w:val="left" w:pos="4772"/>
          <w:tab w:val="left" w:pos="5564"/>
          <w:tab w:val="left" w:pos="7563"/>
          <w:tab w:val="left" w:pos="8844"/>
        </w:tabs>
        <w:spacing w:before="1"/>
        <w:ind w:right="827"/>
        <w:jc w:val="right"/>
      </w:pPr>
      <w:r>
        <w:t>знание</w:t>
      </w:r>
      <w:r>
        <w:rPr>
          <w:spacing w:val="42"/>
        </w:rPr>
        <w:t xml:space="preserve"> </w:t>
      </w:r>
      <w:r>
        <w:t>и</w:t>
      </w:r>
      <w:r>
        <w:rPr>
          <w:spacing w:val="40"/>
        </w:rPr>
        <w:t xml:space="preserve"> </w:t>
      </w:r>
      <w:r>
        <w:t>применение</w:t>
      </w:r>
      <w:r>
        <w:rPr>
          <w:spacing w:val="38"/>
        </w:rPr>
        <w:t xml:space="preserve"> </w:t>
      </w:r>
      <w:r>
        <w:t>основ</w:t>
      </w:r>
      <w:r>
        <w:rPr>
          <w:spacing w:val="45"/>
        </w:rPr>
        <w:t xml:space="preserve"> </w:t>
      </w:r>
      <w:r>
        <w:t>формирования</w:t>
      </w:r>
      <w:r>
        <w:rPr>
          <w:spacing w:val="38"/>
        </w:rPr>
        <w:t xml:space="preserve"> </w:t>
      </w:r>
      <w:r>
        <w:t>сбалансированного</w:t>
      </w:r>
      <w:r>
        <w:rPr>
          <w:spacing w:val="43"/>
        </w:rPr>
        <w:t xml:space="preserve"> </w:t>
      </w:r>
      <w:r>
        <w:t>питания</w:t>
      </w:r>
      <w:r>
        <w:rPr>
          <w:spacing w:val="38"/>
        </w:rPr>
        <w:t xml:space="preserve"> </w:t>
      </w:r>
      <w:r>
        <w:t>хоккеиста;</w:t>
      </w:r>
      <w:r>
        <w:rPr>
          <w:spacing w:val="-57"/>
        </w:rPr>
        <w:t xml:space="preserve"> </w:t>
      </w:r>
      <w:r>
        <w:t>составление,</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упражнений</w:t>
      </w:r>
      <w:r>
        <w:rPr>
          <w:spacing w:val="1"/>
        </w:rPr>
        <w:t xml:space="preserve"> </w:t>
      </w:r>
      <w:r>
        <w:t>с</w:t>
      </w:r>
      <w:r>
        <w:rPr>
          <w:spacing w:val="61"/>
        </w:rPr>
        <w:t xml:space="preserve"> </w:t>
      </w:r>
      <w:r>
        <w:t>учетом</w:t>
      </w:r>
      <w:r>
        <w:rPr>
          <w:spacing w:val="61"/>
        </w:rPr>
        <w:t xml:space="preserve"> </w:t>
      </w:r>
      <w:r>
        <w:t>их</w:t>
      </w:r>
      <w:r>
        <w:rPr>
          <w:spacing w:val="61"/>
        </w:rPr>
        <w:t xml:space="preserve"> </w:t>
      </w:r>
      <w:r>
        <w:t>классификации</w:t>
      </w:r>
      <w:r>
        <w:rPr>
          <w:spacing w:val="61"/>
        </w:rPr>
        <w:t xml:space="preserve"> </w:t>
      </w:r>
      <w:r>
        <w:t>для</w:t>
      </w:r>
      <w:r>
        <w:rPr>
          <w:spacing w:val="1"/>
        </w:rPr>
        <w:t xml:space="preserve"> </w:t>
      </w:r>
      <w:r>
        <w:t>составления</w:t>
      </w:r>
      <w:r>
        <w:tab/>
        <w:t>комплексов,</w:t>
      </w:r>
      <w:r>
        <w:tab/>
        <w:t>в</w:t>
      </w:r>
      <w:r>
        <w:tab/>
        <w:t>том</w:t>
      </w:r>
      <w:r>
        <w:tab/>
        <w:t>числе</w:t>
      </w:r>
      <w:r>
        <w:tab/>
        <w:t>индивидуальных,</w:t>
      </w:r>
      <w:r>
        <w:tab/>
        <w:t>различной</w:t>
      </w:r>
      <w:r>
        <w:tab/>
        <w:t>направленности;</w:t>
      </w:r>
      <w:r>
        <w:rPr>
          <w:spacing w:val="-57"/>
        </w:rPr>
        <w:t xml:space="preserve"> </w:t>
      </w:r>
      <w:r>
        <w:t>использование</w:t>
      </w:r>
      <w:r>
        <w:rPr>
          <w:spacing w:val="61"/>
        </w:rPr>
        <w:t xml:space="preserve"> </w:t>
      </w:r>
      <w:r>
        <w:t>правил</w:t>
      </w:r>
      <w:r>
        <w:rPr>
          <w:spacing w:val="61"/>
        </w:rPr>
        <w:t xml:space="preserve"> </w:t>
      </w:r>
      <w:r>
        <w:t>подбора</w:t>
      </w:r>
      <w:r>
        <w:rPr>
          <w:spacing w:val="61"/>
        </w:rPr>
        <w:t xml:space="preserve"> </w:t>
      </w:r>
      <w:r>
        <w:t>физических</w:t>
      </w:r>
      <w:r>
        <w:rPr>
          <w:spacing w:val="61"/>
        </w:rPr>
        <w:t xml:space="preserve"> </w:t>
      </w:r>
      <w:r>
        <w:t>упражнений</w:t>
      </w:r>
      <w:r>
        <w:rPr>
          <w:spacing w:val="61"/>
        </w:rPr>
        <w:t xml:space="preserve"> </w:t>
      </w:r>
      <w:r>
        <w:t>для</w:t>
      </w:r>
      <w:r>
        <w:rPr>
          <w:spacing w:val="61"/>
        </w:rPr>
        <w:t xml:space="preserve"> </w:t>
      </w:r>
      <w:r>
        <w:t>развития   физических</w:t>
      </w:r>
      <w:r>
        <w:rPr>
          <w:spacing w:val="1"/>
        </w:rPr>
        <w:t xml:space="preserve"> </w:t>
      </w:r>
      <w:r>
        <w:t>качеств</w:t>
      </w:r>
      <w:r>
        <w:rPr>
          <w:spacing w:val="7"/>
        </w:rPr>
        <w:t xml:space="preserve"> </w:t>
      </w:r>
      <w:r>
        <w:t>хоккеиста,</w:t>
      </w:r>
      <w:r>
        <w:rPr>
          <w:spacing w:val="6"/>
        </w:rPr>
        <w:t xml:space="preserve"> </w:t>
      </w:r>
      <w:r>
        <w:t>специально-подготовительных</w:t>
      </w:r>
      <w:r>
        <w:rPr>
          <w:spacing w:val="4"/>
        </w:rPr>
        <w:t xml:space="preserve"> </w:t>
      </w:r>
      <w:r>
        <w:t>упражнений,</w:t>
      </w:r>
      <w:r>
        <w:rPr>
          <w:spacing w:val="6"/>
        </w:rPr>
        <w:t xml:space="preserve"> </w:t>
      </w:r>
      <w:r>
        <w:t>формирующих двигательные</w:t>
      </w:r>
      <w:r>
        <w:rPr>
          <w:spacing w:val="-57"/>
        </w:rPr>
        <w:t xml:space="preserve"> </w:t>
      </w:r>
      <w:r>
        <w:t>умения</w:t>
      </w:r>
      <w:r>
        <w:rPr>
          <w:spacing w:val="15"/>
        </w:rPr>
        <w:t xml:space="preserve"> </w:t>
      </w:r>
      <w:r>
        <w:t>и</w:t>
      </w:r>
      <w:r>
        <w:rPr>
          <w:spacing w:val="14"/>
        </w:rPr>
        <w:t xml:space="preserve"> </w:t>
      </w:r>
      <w:r>
        <w:t>навыки</w:t>
      </w:r>
      <w:r>
        <w:rPr>
          <w:spacing w:val="16"/>
        </w:rPr>
        <w:t xml:space="preserve"> </w:t>
      </w:r>
      <w:r>
        <w:t>технических</w:t>
      </w:r>
      <w:r>
        <w:rPr>
          <w:spacing w:val="15"/>
        </w:rPr>
        <w:t xml:space="preserve"> </w:t>
      </w:r>
      <w:r>
        <w:t>и</w:t>
      </w:r>
      <w:r>
        <w:rPr>
          <w:spacing w:val="14"/>
        </w:rPr>
        <w:t xml:space="preserve"> </w:t>
      </w:r>
      <w:r>
        <w:t>тактических</w:t>
      </w:r>
      <w:r>
        <w:rPr>
          <w:spacing w:val="15"/>
        </w:rPr>
        <w:t xml:space="preserve"> </w:t>
      </w:r>
      <w:r>
        <w:t>действий</w:t>
      </w:r>
      <w:r>
        <w:rPr>
          <w:spacing w:val="15"/>
        </w:rPr>
        <w:t xml:space="preserve"> </w:t>
      </w:r>
      <w:r>
        <w:t>хоккеиста,</w:t>
      </w:r>
      <w:r>
        <w:rPr>
          <w:spacing w:val="17"/>
        </w:rPr>
        <w:t xml:space="preserve"> </w:t>
      </w:r>
      <w:r>
        <w:t>определение</w:t>
      </w:r>
      <w:r>
        <w:rPr>
          <w:spacing w:val="14"/>
        </w:rPr>
        <w:t xml:space="preserve"> </w:t>
      </w:r>
      <w:r>
        <w:t>их</w:t>
      </w:r>
    </w:p>
    <w:p w:rsidR="0098097D" w:rsidRDefault="00FA5138">
      <w:pPr>
        <w:pStyle w:val="a3"/>
        <w:spacing w:line="275" w:lineRule="exact"/>
        <w:ind w:firstLine="0"/>
        <w:jc w:val="left"/>
      </w:pPr>
      <w:r>
        <w:t>эффективность;</w:t>
      </w:r>
    </w:p>
    <w:p w:rsidR="0098097D" w:rsidRDefault="00FA5138">
      <w:pPr>
        <w:pStyle w:val="a3"/>
        <w:ind w:right="825"/>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57"/>
        </w:rPr>
        <w:t xml:space="preserve"> </w:t>
      </w:r>
      <w:r>
        <w:t>упражнения для воспитания физических качеств, умение выявлять и устранять ошибки при</w:t>
      </w:r>
      <w:r>
        <w:rPr>
          <w:spacing w:val="1"/>
        </w:rPr>
        <w:t xml:space="preserve"> </w:t>
      </w:r>
      <w:r>
        <w:t>выполнении</w:t>
      </w:r>
      <w:r>
        <w:rPr>
          <w:spacing w:val="4"/>
        </w:rPr>
        <w:t xml:space="preserve"> </w:t>
      </w:r>
      <w:r>
        <w:t>упражнений;</w:t>
      </w:r>
    </w:p>
    <w:p w:rsidR="0098097D" w:rsidRDefault="00FA5138">
      <w:pPr>
        <w:pStyle w:val="a3"/>
        <w:spacing w:before="4" w:line="237" w:lineRule="auto"/>
        <w:ind w:right="845"/>
      </w:pPr>
      <w:r>
        <w:t>знание классификации техники и тактики игры в хоккей, технических и тактических</w:t>
      </w:r>
      <w:r>
        <w:rPr>
          <w:spacing w:val="1"/>
        </w:rPr>
        <w:t xml:space="preserve"> </w:t>
      </w:r>
      <w:r>
        <w:t>элементов</w:t>
      </w:r>
      <w:r>
        <w:rPr>
          <w:spacing w:val="-1"/>
        </w:rPr>
        <w:t xml:space="preserve"> </w:t>
      </w:r>
      <w:r>
        <w:t>хоккея, применение</w:t>
      </w:r>
      <w:r>
        <w:rPr>
          <w:spacing w:val="-5"/>
        </w:rPr>
        <w:t xml:space="preserve"> </w:t>
      </w:r>
      <w:r>
        <w:t>и</w:t>
      </w:r>
      <w:r>
        <w:rPr>
          <w:spacing w:val="3"/>
        </w:rPr>
        <w:t xml:space="preserve"> </w:t>
      </w:r>
      <w:r>
        <w:t>владение техническими</w:t>
      </w:r>
    </w:p>
    <w:p w:rsidR="0098097D" w:rsidRDefault="00FA5138">
      <w:pPr>
        <w:pStyle w:val="a3"/>
        <w:spacing w:before="3" w:line="275" w:lineRule="exact"/>
        <w:ind w:left="1348" w:firstLine="0"/>
      </w:pPr>
      <w:r>
        <w:t>и</w:t>
      </w:r>
      <w:r>
        <w:rPr>
          <w:spacing w:val="-5"/>
        </w:rPr>
        <w:t xml:space="preserve"> </w:t>
      </w:r>
      <w:r>
        <w:t>тактическими</w:t>
      </w:r>
      <w:r>
        <w:rPr>
          <w:spacing w:val="-4"/>
        </w:rPr>
        <w:t xml:space="preserve"> </w:t>
      </w:r>
      <w:r>
        <w:t>элементами</w:t>
      </w:r>
      <w:r>
        <w:rPr>
          <w:spacing w:val="-3"/>
        </w:rPr>
        <w:t xml:space="preserve"> </w:t>
      </w:r>
      <w:r>
        <w:t>в</w:t>
      </w:r>
      <w:r>
        <w:rPr>
          <w:spacing w:val="-8"/>
        </w:rPr>
        <w:t xml:space="preserve"> </w:t>
      </w:r>
      <w:r>
        <w:t>игровых</w:t>
      </w:r>
      <w:r>
        <w:rPr>
          <w:spacing w:val="-5"/>
        </w:rPr>
        <w:t xml:space="preserve"> </w:t>
      </w:r>
      <w:r>
        <w:t>заданиях</w:t>
      </w:r>
      <w:r>
        <w:rPr>
          <w:spacing w:val="-5"/>
        </w:rPr>
        <w:t xml:space="preserve"> </w:t>
      </w:r>
      <w:r>
        <w:t>и</w:t>
      </w:r>
      <w:r>
        <w:rPr>
          <w:spacing w:val="-4"/>
        </w:rPr>
        <w:t xml:space="preserve"> </w:t>
      </w:r>
      <w:r>
        <w:t>соревнованиях;</w:t>
      </w:r>
    </w:p>
    <w:p w:rsidR="0098097D" w:rsidRDefault="00FA5138">
      <w:pPr>
        <w:pStyle w:val="a3"/>
        <w:spacing w:line="242" w:lineRule="auto"/>
        <w:ind w:right="844"/>
      </w:pPr>
      <w:r>
        <w:t>выполнение командных атакующих действий и способов атаки и контратаки в хоккее,</w:t>
      </w:r>
      <w:r>
        <w:rPr>
          <w:spacing w:val="1"/>
        </w:rPr>
        <w:t xml:space="preserve"> </w:t>
      </w:r>
      <w:r>
        <w:t>тактических</w:t>
      </w:r>
      <w:r>
        <w:rPr>
          <w:spacing w:val="2"/>
        </w:rPr>
        <w:t xml:space="preserve"> </w:t>
      </w:r>
      <w:r>
        <w:t>комбинаций при</w:t>
      </w:r>
      <w:r>
        <w:rPr>
          <w:spacing w:val="3"/>
        </w:rPr>
        <w:t xml:space="preserve"> </w:t>
      </w:r>
      <w:r>
        <w:t>различных</w:t>
      </w:r>
      <w:r>
        <w:rPr>
          <w:spacing w:val="-1"/>
        </w:rPr>
        <w:t xml:space="preserve"> </w:t>
      </w:r>
      <w:r>
        <w:t>игровых</w:t>
      </w:r>
      <w:r>
        <w:rPr>
          <w:spacing w:val="2"/>
        </w:rPr>
        <w:t xml:space="preserve"> </w:t>
      </w:r>
      <w:r>
        <w:t>ситуациях;</w:t>
      </w:r>
    </w:p>
    <w:p w:rsidR="0098097D" w:rsidRDefault="00FA5138">
      <w:pPr>
        <w:pStyle w:val="a3"/>
        <w:spacing w:line="242" w:lineRule="auto"/>
        <w:ind w:right="829"/>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технических</w:t>
      </w:r>
      <w:r>
        <w:rPr>
          <w:spacing w:val="4"/>
        </w:rPr>
        <w:t xml:space="preserve"> </w:t>
      </w:r>
      <w:r>
        <w:t>и</w:t>
      </w:r>
      <w:r>
        <w:rPr>
          <w:spacing w:val="-3"/>
        </w:rPr>
        <w:t xml:space="preserve"> </w:t>
      </w:r>
      <w:r>
        <w:t>тактических</w:t>
      </w:r>
      <w:r>
        <w:rPr>
          <w:spacing w:val="3"/>
        </w:rPr>
        <w:t xml:space="preserve"> </w:t>
      </w:r>
      <w:r>
        <w:t>действий</w:t>
      </w:r>
      <w:r>
        <w:rPr>
          <w:spacing w:val="-1"/>
        </w:rPr>
        <w:t xml:space="preserve"> </w:t>
      </w:r>
      <w:r>
        <w:t>хоккеиста;</w:t>
      </w:r>
    </w:p>
    <w:p w:rsidR="0098097D" w:rsidRDefault="00FA5138">
      <w:pPr>
        <w:pStyle w:val="a3"/>
        <w:ind w:right="830"/>
      </w:pPr>
      <w:r>
        <w:t>демонстрация совершенствования техники передвижения на коньках, техники владения</w:t>
      </w:r>
      <w:r>
        <w:rPr>
          <w:spacing w:val="1"/>
        </w:rPr>
        <w:t xml:space="preserve"> </w:t>
      </w:r>
      <w:r>
        <w:t>клюшкой</w:t>
      </w:r>
      <w:r>
        <w:rPr>
          <w:spacing w:val="1"/>
        </w:rPr>
        <w:t xml:space="preserve"> </w:t>
      </w:r>
      <w:r>
        <w:t>и</w:t>
      </w:r>
      <w:r>
        <w:rPr>
          <w:spacing w:val="1"/>
        </w:rPr>
        <w:t xml:space="preserve"> </w:t>
      </w:r>
      <w:r>
        <w:t>шайбой,</w:t>
      </w:r>
      <w:r>
        <w:rPr>
          <w:spacing w:val="1"/>
        </w:rPr>
        <w:t xml:space="preserve"> </w:t>
      </w:r>
      <w:r>
        <w:t>техники</w:t>
      </w:r>
      <w:r>
        <w:rPr>
          <w:spacing w:val="1"/>
        </w:rPr>
        <w:t xml:space="preserve"> </w:t>
      </w:r>
      <w:r>
        <w:t>игры</w:t>
      </w:r>
      <w:r>
        <w:rPr>
          <w:spacing w:val="1"/>
        </w:rPr>
        <w:t xml:space="preserve"> </w:t>
      </w:r>
      <w:r>
        <w:t>вратаря,</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тактических</w:t>
      </w:r>
      <w:r>
        <w:rPr>
          <w:spacing w:val="2"/>
        </w:rPr>
        <w:t xml:space="preserve"> </w:t>
      </w:r>
      <w:r>
        <w:t>действий;</w:t>
      </w:r>
    </w:p>
    <w:p w:rsidR="0098097D" w:rsidRDefault="00FA5138">
      <w:pPr>
        <w:pStyle w:val="a3"/>
        <w:spacing w:line="275" w:lineRule="exact"/>
        <w:ind w:left="1348" w:firstLine="0"/>
      </w:pPr>
      <w:r>
        <w:t>осуществление</w:t>
      </w:r>
      <w:r>
        <w:rPr>
          <w:spacing w:val="13"/>
        </w:rPr>
        <w:t xml:space="preserve"> </w:t>
      </w:r>
      <w:r>
        <w:t>соревновательной</w:t>
      </w:r>
      <w:r>
        <w:rPr>
          <w:spacing w:val="15"/>
        </w:rPr>
        <w:t xml:space="preserve"> </w:t>
      </w:r>
      <w:r>
        <w:t>деятельности</w:t>
      </w:r>
      <w:r>
        <w:rPr>
          <w:spacing w:val="13"/>
        </w:rPr>
        <w:t xml:space="preserve"> </w:t>
      </w:r>
      <w:r>
        <w:t>в</w:t>
      </w:r>
      <w:r>
        <w:rPr>
          <w:spacing w:val="10"/>
        </w:rPr>
        <w:t xml:space="preserve"> </w:t>
      </w:r>
      <w:r>
        <w:t>соответствии</w:t>
      </w:r>
      <w:r>
        <w:rPr>
          <w:spacing w:val="15"/>
        </w:rPr>
        <w:t xml:space="preserve"> </w:t>
      </w:r>
      <w:r>
        <w:t>с</w:t>
      </w:r>
      <w:r>
        <w:rPr>
          <w:spacing w:val="7"/>
        </w:rPr>
        <w:t xml:space="preserve"> </w:t>
      </w:r>
      <w:r>
        <w:t>правилами</w:t>
      </w:r>
      <w:r>
        <w:rPr>
          <w:spacing w:val="5"/>
        </w:rPr>
        <w:t xml:space="preserve"> </w:t>
      </w:r>
      <w:r>
        <w:t>вида</w:t>
      </w:r>
      <w:r>
        <w:rPr>
          <w:spacing w:val="12"/>
        </w:rPr>
        <w:t xml:space="preserve"> </w:t>
      </w:r>
      <w:r>
        <w:t>спорта</w:t>
      </w:r>
    </w:p>
    <w:p w:rsidR="0098097D" w:rsidRDefault="00FA5138">
      <w:pPr>
        <w:pStyle w:val="a3"/>
        <w:spacing w:line="275" w:lineRule="exact"/>
        <w:ind w:firstLine="0"/>
      </w:pPr>
      <w:r>
        <w:t>«хоккей»,</w:t>
      </w:r>
      <w:r>
        <w:rPr>
          <w:spacing w:val="-6"/>
        </w:rPr>
        <w:t xml:space="preserve"> </w:t>
      </w:r>
      <w:r>
        <w:t>судейской</w:t>
      </w:r>
      <w:r>
        <w:rPr>
          <w:spacing w:val="-6"/>
        </w:rPr>
        <w:t xml:space="preserve"> </w:t>
      </w:r>
      <w:r>
        <w:t>практики;</w:t>
      </w:r>
    </w:p>
    <w:p w:rsidR="0098097D" w:rsidRDefault="00FA5138">
      <w:pPr>
        <w:pStyle w:val="a3"/>
        <w:ind w:right="831"/>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хоккеем</w:t>
      </w:r>
      <w:r>
        <w:rPr>
          <w:spacing w:val="1"/>
        </w:rPr>
        <w:t xml:space="preserve"> </w:t>
      </w:r>
      <w:r>
        <w:t>на</w:t>
      </w:r>
      <w:r>
        <w:rPr>
          <w:spacing w:val="1"/>
        </w:rPr>
        <w:t xml:space="preserve"> </w:t>
      </w:r>
      <w:r>
        <w:t>укрепление</w:t>
      </w:r>
      <w:r>
        <w:rPr>
          <w:spacing w:val="-57"/>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rsidR="0098097D" w:rsidRDefault="00FA5138">
      <w:pPr>
        <w:pStyle w:val="a3"/>
        <w:tabs>
          <w:tab w:val="left" w:pos="3977"/>
          <w:tab w:val="left" w:pos="5583"/>
          <w:tab w:val="left" w:pos="7887"/>
          <w:tab w:val="left" w:pos="9478"/>
        </w:tabs>
        <w:ind w:right="830"/>
      </w:pPr>
      <w:r>
        <w:t>соблюдение требований безопасности при организации занятий хоккеем,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tab/>
        <w:t>и</w:t>
      </w:r>
      <w:r>
        <w:tab/>
        <w:t>хоккеем</w:t>
      </w:r>
      <w:r>
        <w:tab/>
        <w:t>в</w:t>
      </w:r>
      <w:r>
        <w:tab/>
      </w:r>
      <w:r>
        <w:rPr>
          <w:spacing w:val="-1"/>
        </w:rPr>
        <w:t>частности;</w:t>
      </w:r>
    </w:p>
    <w:p w:rsidR="0098097D" w:rsidRDefault="00FA5138">
      <w:pPr>
        <w:pStyle w:val="a3"/>
        <w:spacing w:before="81" w:line="237" w:lineRule="auto"/>
        <w:ind w:right="841"/>
      </w:pPr>
      <w:r>
        <w:t>использование</w:t>
      </w:r>
      <w:r>
        <w:rPr>
          <w:spacing w:val="1"/>
        </w:rPr>
        <w:t xml:space="preserve"> </w:t>
      </w:r>
      <w:r>
        <w:t>занятий</w:t>
      </w:r>
      <w:r>
        <w:rPr>
          <w:spacing w:val="1"/>
        </w:rPr>
        <w:t xml:space="preserve"> </w:t>
      </w:r>
      <w:r>
        <w:t>хоккеем</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2"/>
        </w:rPr>
        <w:t xml:space="preserve"> </w:t>
      </w:r>
      <w:r>
        <w:t>здоровья, повышения</w:t>
      </w:r>
      <w:r>
        <w:rPr>
          <w:spacing w:val="3"/>
        </w:rPr>
        <w:t xml:space="preserve"> </w:t>
      </w:r>
      <w:r>
        <w:t>уровня</w:t>
      </w:r>
      <w:r>
        <w:rPr>
          <w:spacing w:val="1"/>
        </w:rPr>
        <w:t xml:space="preserve"> </w:t>
      </w:r>
      <w:r>
        <w:t>физических</w:t>
      </w:r>
      <w:r>
        <w:rPr>
          <w:spacing w:val="-2"/>
        </w:rPr>
        <w:t xml:space="preserve"> </w:t>
      </w:r>
      <w:r>
        <w:t>кондиций;</w:t>
      </w:r>
    </w:p>
    <w:p w:rsidR="0098097D" w:rsidRDefault="00FA5138">
      <w:pPr>
        <w:pStyle w:val="a3"/>
        <w:ind w:right="826"/>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хоккеистов,</w:t>
      </w:r>
      <w:r>
        <w:rPr>
          <w:spacing w:val="1"/>
        </w:rPr>
        <w:t xml:space="preserve"> </w:t>
      </w:r>
      <w:r>
        <w:t>характеристика основных показателей развития физических качеств 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rsidR="0098097D" w:rsidRDefault="00FA5138">
      <w:pPr>
        <w:pStyle w:val="a3"/>
        <w:spacing w:before="4"/>
        <w:ind w:right="829"/>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 самостоятельных занятий с физическими упражнениями разной функциональной</w:t>
      </w:r>
      <w:r>
        <w:rPr>
          <w:spacing w:val="-57"/>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уровня</w:t>
      </w:r>
      <w:r>
        <w:rPr>
          <w:spacing w:val="2"/>
        </w:rPr>
        <w:t xml:space="preserve"> </w:t>
      </w:r>
      <w:r>
        <w:t>физической</w:t>
      </w:r>
      <w:r>
        <w:rPr>
          <w:spacing w:val="4"/>
        </w:rPr>
        <w:t xml:space="preserve"> </w:t>
      </w:r>
      <w:r>
        <w:t>подготовленности;</w:t>
      </w:r>
    </w:p>
    <w:p w:rsidR="0098097D" w:rsidRDefault="00FA5138">
      <w:pPr>
        <w:pStyle w:val="a3"/>
        <w:ind w:right="829"/>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хоккею</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воспитанию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6"/>
        </w:rPr>
        <w:t xml:space="preserve"> </w:t>
      </w:r>
      <w:r>
        <w:t>этих</w:t>
      </w:r>
      <w:r>
        <w:rPr>
          <w:spacing w:val="-3"/>
        </w:rPr>
        <w:t xml:space="preserve"> </w:t>
      </w:r>
      <w:r>
        <w:t>занятий;</w:t>
      </w:r>
    </w:p>
    <w:p w:rsidR="0098097D" w:rsidRDefault="00FA5138">
      <w:pPr>
        <w:pStyle w:val="a3"/>
        <w:spacing w:line="242" w:lineRule="auto"/>
        <w:ind w:right="837"/>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1"/>
        </w:rPr>
        <w:t xml:space="preserve"> </w:t>
      </w:r>
      <w:r>
        <w:t>поведения,</w:t>
      </w:r>
      <w:r>
        <w:rPr>
          <w:spacing w:val="-2"/>
        </w:rPr>
        <w:t xml:space="preserve"> </w:t>
      </w:r>
      <w:r>
        <w:t>знание</w:t>
      </w:r>
      <w:r>
        <w:rPr>
          <w:spacing w:val="5"/>
        </w:rPr>
        <w:t xml:space="preserve"> </w:t>
      </w:r>
      <w:r>
        <w:t>антидопинговых</w:t>
      </w:r>
      <w:r>
        <w:rPr>
          <w:spacing w:val="-1"/>
        </w:rPr>
        <w:t xml:space="preserve"> </w:t>
      </w:r>
      <w:r>
        <w:t>правил.</w:t>
      </w:r>
    </w:p>
    <w:p w:rsidR="0098097D" w:rsidRDefault="00FA5138">
      <w:pPr>
        <w:pStyle w:val="a3"/>
        <w:spacing w:line="271" w:lineRule="exact"/>
        <w:ind w:left="1348" w:firstLine="0"/>
      </w:pPr>
      <w:r>
        <w:lastRenderedPageBreak/>
        <w:t>Модуль</w:t>
      </w:r>
      <w:r>
        <w:rPr>
          <w:spacing w:val="-7"/>
        </w:rPr>
        <w:t xml:space="preserve"> </w:t>
      </w:r>
      <w:r>
        <w:t>«Футбол».</w:t>
      </w:r>
    </w:p>
    <w:p w:rsidR="0098097D" w:rsidRDefault="00FA5138">
      <w:pPr>
        <w:pStyle w:val="a3"/>
        <w:spacing w:line="275" w:lineRule="exact"/>
        <w:ind w:left="1348" w:firstLine="0"/>
      </w:pPr>
      <w:r>
        <w:t>Пояснительная</w:t>
      </w:r>
      <w:r>
        <w:rPr>
          <w:spacing w:val="-9"/>
        </w:rPr>
        <w:t xml:space="preserve"> </w:t>
      </w:r>
      <w:r>
        <w:t>записка</w:t>
      </w:r>
      <w:r>
        <w:rPr>
          <w:spacing w:val="-14"/>
        </w:rPr>
        <w:t xml:space="preserve"> </w:t>
      </w:r>
      <w:r>
        <w:t>модуля</w:t>
      </w:r>
      <w:r>
        <w:rPr>
          <w:spacing w:val="-5"/>
        </w:rPr>
        <w:t xml:space="preserve"> </w:t>
      </w:r>
      <w:r>
        <w:t>«Футбол».</w:t>
      </w:r>
    </w:p>
    <w:p w:rsidR="0098097D" w:rsidRDefault="00FA5138">
      <w:pPr>
        <w:pStyle w:val="a3"/>
        <w:ind w:right="825"/>
      </w:pPr>
      <w:r>
        <w:t>Учебный модуль «Футбол» (далее – модуль по футболу, футбол)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3"/>
        </w:rPr>
        <w:t xml:space="preserve"> </w:t>
      </w:r>
      <w:r>
        <w:t>и</w:t>
      </w:r>
      <w:r>
        <w:rPr>
          <w:spacing w:val="-4"/>
        </w:rPr>
        <w:t xml:space="preserve"> </w:t>
      </w:r>
      <w:r>
        <w:t>методов</w:t>
      </w:r>
      <w:r>
        <w:rPr>
          <w:spacing w:val="-7"/>
        </w:rPr>
        <w:t xml:space="preserve"> </w:t>
      </w:r>
      <w:r>
        <w:t>обучения</w:t>
      </w:r>
      <w:r>
        <w:rPr>
          <w:spacing w:val="5"/>
        </w:rPr>
        <w:t xml:space="preserve"> </w:t>
      </w:r>
      <w:r>
        <w:t>по различным</w:t>
      </w:r>
      <w:r>
        <w:rPr>
          <w:spacing w:val="-1"/>
        </w:rPr>
        <w:t xml:space="preserve"> </w:t>
      </w:r>
      <w:r>
        <w:t>видов</w:t>
      </w:r>
      <w:r>
        <w:rPr>
          <w:spacing w:val="3"/>
        </w:rPr>
        <w:t xml:space="preserve"> </w:t>
      </w:r>
      <w:r>
        <w:t>спорта.</w:t>
      </w:r>
    </w:p>
    <w:p w:rsidR="0098097D" w:rsidRDefault="00FA5138">
      <w:pPr>
        <w:pStyle w:val="a3"/>
        <w:spacing w:before="2"/>
        <w:ind w:right="837"/>
      </w:pPr>
      <w:r>
        <w:t>Футбол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 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w:t>
      </w:r>
      <w:r>
        <w:rPr>
          <w:spacing w:val="2"/>
        </w:rPr>
        <w:t xml:space="preserve"> </w:t>
      </w:r>
      <w:r>
        <w:t>и</w:t>
      </w:r>
      <w:r>
        <w:rPr>
          <w:spacing w:val="-3"/>
        </w:rPr>
        <w:t xml:space="preserve"> </w:t>
      </w:r>
      <w:r>
        <w:t>спортом,</w:t>
      </w:r>
      <w:r>
        <w:rPr>
          <w:spacing w:val="4"/>
        </w:rPr>
        <w:t xml:space="preserve"> </w:t>
      </w:r>
      <w:r>
        <w:t>их личностному</w:t>
      </w:r>
      <w:r>
        <w:rPr>
          <w:spacing w:val="-12"/>
        </w:rPr>
        <w:t xml:space="preserve"> </w:t>
      </w:r>
      <w:r>
        <w:t>и</w:t>
      </w:r>
      <w:r>
        <w:rPr>
          <w:spacing w:val="3"/>
        </w:rPr>
        <w:t xml:space="preserve"> </w:t>
      </w:r>
      <w:r>
        <w:t>профессиональному</w:t>
      </w:r>
      <w:r>
        <w:rPr>
          <w:spacing w:val="-10"/>
        </w:rPr>
        <w:t xml:space="preserve"> </w:t>
      </w:r>
      <w:r>
        <w:t>самоопределению.</w:t>
      </w:r>
    </w:p>
    <w:p w:rsidR="0098097D" w:rsidRDefault="00FA5138">
      <w:pPr>
        <w:pStyle w:val="a3"/>
        <w:ind w:right="832"/>
      </w:pPr>
      <w:r>
        <w:t>Футбол позволяет обучающимся понимать принципы взаимовыручки, проявлять волю,</w:t>
      </w:r>
      <w:r>
        <w:rPr>
          <w:spacing w:val="1"/>
        </w:rPr>
        <w:t xml:space="preserve"> </w:t>
      </w:r>
      <w:r>
        <w:t>терпение и развивать чувство ответственности. В процессе игры формируется командный</w:t>
      </w:r>
      <w:r>
        <w:rPr>
          <w:spacing w:val="1"/>
        </w:rPr>
        <w:t xml:space="preserve"> </w:t>
      </w:r>
      <w:r>
        <w:t>дух, познаются основы взаимодействия друг с другом. Футбол – командная игра, в которой</w:t>
      </w:r>
      <w:r>
        <w:rPr>
          <w:spacing w:val="1"/>
        </w:rPr>
        <w:t xml:space="preserve"> </w:t>
      </w:r>
      <w:r>
        <w:t>каждому</w:t>
      </w:r>
      <w:r>
        <w:rPr>
          <w:spacing w:val="1"/>
        </w:rPr>
        <w:t xml:space="preserve"> </w:t>
      </w:r>
      <w:r>
        <w:t>члену</w:t>
      </w:r>
      <w:r>
        <w:rPr>
          <w:spacing w:val="1"/>
        </w:rPr>
        <w:t xml:space="preserve"> </w:t>
      </w:r>
      <w:r>
        <w:t>команды</w:t>
      </w:r>
      <w:r>
        <w:rPr>
          <w:spacing w:val="1"/>
        </w:rPr>
        <w:t xml:space="preserve"> </w:t>
      </w:r>
      <w:r>
        <w:t>надо</w:t>
      </w:r>
      <w:r>
        <w:rPr>
          <w:spacing w:val="1"/>
        </w:rPr>
        <w:t xml:space="preserve"> </w:t>
      </w:r>
      <w:r>
        <w:t>уметь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игроками.</w:t>
      </w:r>
      <w:r>
        <w:rPr>
          <w:spacing w:val="1"/>
        </w:rPr>
        <w:t xml:space="preserve"> </w:t>
      </w:r>
      <w:r>
        <w:t>Психологический</w:t>
      </w:r>
      <w:r>
        <w:rPr>
          <w:spacing w:val="1"/>
        </w:rPr>
        <w:t xml:space="preserve"> </w:t>
      </w:r>
      <w:r>
        <w:t>климат</w:t>
      </w:r>
      <w:r>
        <w:rPr>
          <w:spacing w:val="1"/>
        </w:rPr>
        <w:t xml:space="preserve"> </w:t>
      </w:r>
      <w:r>
        <w:t>в</w:t>
      </w:r>
      <w:r>
        <w:rPr>
          <w:spacing w:val="1"/>
        </w:rPr>
        <w:t xml:space="preserve"> </w:t>
      </w:r>
      <w:r>
        <w:t>команде</w:t>
      </w:r>
      <w:r>
        <w:rPr>
          <w:spacing w:val="1"/>
        </w:rPr>
        <w:t xml:space="preserve"> </w:t>
      </w:r>
      <w:r>
        <w:t>играет</w:t>
      </w:r>
      <w:r>
        <w:rPr>
          <w:spacing w:val="1"/>
        </w:rPr>
        <w:t xml:space="preserve"> </w:t>
      </w:r>
      <w:r>
        <w:t>определяющую</w:t>
      </w:r>
      <w:r>
        <w:rPr>
          <w:spacing w:val="1"/>
        </w:rPr>
        <w:t xml:space="preserve"> </w:t>
      </w:r>
      <w:r>
        <w:t>роль</w:t>
      </w:r>
      <w:r>
        <w:rPr>
          <w:spacing w:val="1"/>
        </w:rPr>
        <w:t xml:space="preserve"> </w:t>
      </w:r>
      <w:r>
        <w:t>и</w:t>
      </w:r>
      <w:r>
        <w:rPr>
          <w:spacing w:val="1"/>
        </w:rPr>
        <w:t xml:space="preserve"> </w:t>
      </w:r>
      <w:r>
        <w:t>оказывает</w:t>
      </w:r>
      <w:r>
        <w:rPr>
          <w:spacing w:val="1"/>
        </w:rPr>
        <w:t xml:space="preserve"> </w:t>
      </w:r>
      <w:r>
        <w:t>серьезное</w:t>
      </w:r>
      <w:r>
        <w:rPr>
          <w:spacing w:val="1"/>
        </w:rPr>
        <w:t xml:space="preserve"> </w:t>
      </w:r>
      <w:r>
        <w:t>влияние</w:t>
      </w:r>
      <w:r>
        <w:rPr>
          <w:spacing w:val="1"/>
        </w:rPr>
        <w:t xml:space="preserve"> </w:t>
      </w:r>
      <w:r>
        <w:t>на</w:t>
      </w:r>
      <w:r>
        <w:rPr>
          <w:spacing w:val="1"/>
        </w:rPr>
        <w:t xml:space="preserve"> </w:t>
      </w:r>
      <w:r>
        <w:t>результат.</w:t>
      </w:r>
      <w:r>
        <w:rPr>
          <w:spacing w:val="1"/>
        </w:rPr>
        <w:t xml:space="preserve"> </w:t>
      </w:r>
      <w:r>
        <w:t>Футбол</w:t>
      </w:r>
      <w:r>
        <w:rPr>
          <w:spacing w:val="1"/>
        </w:rPr>
        <w:t xml:space="preserve"> </w:t>
      </w:r>
      <w:r>
        <w:t>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 чувство сплочённости и желание находить общий язык с партнером, а также решать</w:t>
      </w:r>
      <w:r>
        <w:rPr>
          <w:spacing w:val="1"/>
        </w:rPr>
        <w:t xml:space="preserve"> </w:t>
      </w:r>
      <w:r>
        <w:t>конфликтные</w:t>
      </w:r>
      <w:r>
        <w:rPr>
          <w:spacing w:val="-8"/>
        </w:rPr>
        <w:t xml:space="preserve"> </w:t>
      </w:r>
      <w:r>
        <w:t>ситуации.</w:t>
      </w:r>
    </w:p>
    <w:p w:rsidR="0098097D" w:rsidRDefault="00FA5138">
      <w:pPr>
        <w:pStyle w:val="a3"/>
        <w:spacing w:before="1"/>
        <w:ind w:right="839"/>
      </w:pPr>
      <w:r>
        <w:t>Систематические занятия футболом оказывают на организм обучающихся всестороннее</w:t>
      </w:r>
      <w:r>
        <w:rPr>
          <w:spacing w:val="1"/>
        </w:rPr>
        <w:t xml:space="preserve"> </w:t>
      </w:r>
      <w:r>
        <w:t>влияние:</w:t>
      </w:r>
      <w:r>
        <w:rPr>
          <w:spacing w:val="1"/>
        </w:rPr>
        <w:t xml:space="preserve"> </w:t>
      </w:r>
      <w:r>
        <w:t>повышают</w:t>
      </w:r>
      <w:r>
        <w:rPr>
          <w:spacing w:val="1"/>
        </w:rPr>
        <w:t xml:space="preserve"> </w:t>
      </w:r>
      <w:r>
        <w:t>общий</w:t>
      </w:r>
      <w:r>
        <w:rPr>
          <w:spacing w:val="1"/>
        </w:rPr>
        <w:t xml:space="preserve"> </w:t>
      </w:r>
      <w:r>
        <w:t>объем</w:t>
      </w:r>
      <w:r>
        <w:rPr>
          <w:spacing w:val="1"/>
        </w:rPr>
        <w:t xml:space="preserve"> </w:t>
      </w:r>
      <w:r>
        <w:t>двигательной</w:t>
      </w:r>
      <w:r>
        <w:rPr>
          <w:spacing w:val="1"/>
        </w:rPr>
        <w:t xml:space="preserve"> </w:t>
      </w:r>
      <w:r>
        <w:t>активности,</w:t>
      </w:r>
      <w:r>
        <w:rPr>
          <w:spacing w:val="1"/>
        </w:rPr>
        <w:t xml:space="preserve"> </w:t>
      </w:r>
      <w:r>
        <w:t>совершенствуют</w:t>
      </w:r>
      <w:r>
        <w:rPr>
          <w:spacing w:val="1"/>
        </w:rPr>
        <w:t xml:space="preserve"> </w:t>
      </w:r>
      <w:r>
        <w:t>функциональную</w:t>
      </w:r>
      <w:r>
        <w:rPr>
          <w:spacing w:val="-5"/>
        </w:rPr>
        <w:t xml:space="preserve"> </w:t>
      </w:r>
      <w:r>
        <w:t>деятельность</w:t>
      </w:r>
      <w:r>
        <w:rPr>
          <w:spacing w:val="-2"/>
        </w:rPr>
        <w:t xml:space="preserve"> </w:t>
      </w:r>
      <w:r>
        <w:t>организма,</w:t>
      </w:r>
      <w:r>
        <w:rPr>
          <w:spacing w:val="-6"/>
        </w:rPr>
        <w:t xml:space="preserve"> </w:t>
      </w:r>
      <w:r>
        <w:t>обеспечивая</w:t>
      </w:r>
      <w:r>
        <w:rPr>
          <w:spacing w:val="-4"/>
        </w:rPr>
        <w:t xml:space="preserve"> </w:t>
      </w:r>
      <w:r>
        <w:t>правильное</w:t>
      </w:r>
      <w:r>
        <w:rPr>
          <w:spacing w:val="-9"/>
        </w:rPr>
        <w:t xml:space="preserve"> </w:t>
      </w:r>
      <w:r>
        <w:t>физическое</w:t>
      </w:r>
      <w:r>
        <w:rPr>
          <w:spacing w:val="-5"/>
        </w:rPr>
        <w:t xml:space="preserve"> </w:t>
      </w:r>
      <w:r>
        <w:t>развитие.</w:t>
      </w:r>
    </w:p>
    <w:p w:rsidR="0098097D" w:rsidRDefault="00FA5138">
      <w:pPr>
        <w:pStyle w:val="a3"/>
        <w:ind w:right="830"/>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технической и тактической стороны игры как для мальчиков, так и для девочек, 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1"/>
        </w:rPr>
        <w:t xml:space="preserve"> </w:t>
      </w:r>
      <w:r>
        <w:t>и</w:t>
      </w:r>
      <w:r>
        <w:rPr>
          <w:spacing w:val="1"/>
        </w:rPr>
        <w:t xml:space="preserve"> </w:t>
      </w:r>
      <w:r>
        <w:t>утомление</w:t>
      </w:r>
      <w:r>
        <w:rPr>
          <w:spacing w:val="1"/>
        </w:rPr>
        <w:t xml:space="preserve"> </w:t>
      </w:r>
      <w:r>
        <w:t>у</w:t>
      </w:r>
      <w:r>
        <w:rPr>
          <w:spacing w:val="1"/>
        </w:rPr>
        <w:t xml:space="preserve"> </w:t>
      </w:r>
      <w:r>
        <w:t>обучающихся,</w:t>
      </w:r>
      <w:r>
        <w:rPr>
          <w:spacing w:val="1"/>
        </w:rPr>
        <w:t xml:space="preserve"> </w:t>
      </w:r>
      <w:r>
        <w:t>возникающее</w:t>
      </w:r>
      <w:r>
        <w:rPr>
          <w:spacing w:val="-3"/>
        </w:rPr>
        <w:t xml:space="preserve"> </w:t>
      </w:r>
      <w:r>
        <w:t>в</w:t>
      </w:r>
      <w:r>
        <w:rPr>
          <w:spacing w:val="4"/>
        </w:rPr>
        <w:t xml:space="preserve"> </w:t>
      </w:r>
      <w:r>
        <w:t>ходе</w:t>
      </w:r>
      <w:r>
        <w:rPr>
          <w:spacing w:val="2"/>
        </w:rPr>
        <w:t xml:space="preserve"> </w:t>
      </w:r>
      <w:r>
        <w:t>учебных</w:t>
      </w:r>
      <w:r>
        <w:rPr>
          <w:spacing w:val="-2"/>
        </w:rPr>
        <w:t xml:space="preserve"> </w:t>
      </w:r>
      <w:r>
        <w:t>занятий.</w:t>
      </w:r>
    </w:p>
    <w:p w:rsidR="0098097D" w:rsidRDefault="00FA5138">
      <w:pPr>
        <w:pStyle w:val="a3"/>
        <w:spacing w:before="4"/>
        <w:ind w:right="832"/>
      </w:pPr>
      <w:r>
        <w:t>Целями изучения модуля «Футбол» являются: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5"/>
        </w:rPr>
        <w:t xml:space="preserve"> </w:t>
      </w:r>
      <w:r>
        <w:t>физической</w:t>
      </w:r>
      <w:r>
        <w:rPr>
          <w:spacing w:val="-5"/>
        </w:rPr>
        <w:t xml:space="preserve"> </w:t>
      </w:r>
      <w:r>
        <w:t>культурой</w:t>
      </w:r>
      <w:r>
        <w:rPr>
          <w:spacing w:val="-3"/>
        </w:rPr>
        <w:t xml:space="preserve"> </w:t>
      </w:r>
      <w:r>
        <w:t>и</w:t>
      </w:r>
      <w:r>
        <w:rPr>
          <w:spacing w:val="-5"/>
        </w:rPr>
        <w:t xml:space="preserve"> </w:t>
      </w:r>
      <w:r>
        <w:t>спортом</w:t>
      </w:r>
      <w:r>
        <w:rPr>
          <w:spacing w:val="-3"/>
        </w:rPr>
        <w:t xml:space="preserve"> </w:t>
      </w:r>
      <w:r>
        <w:t>с</w:t>
      </w:r>
      <w:r>
        <w:rPr>
          <w:spacing w:val="-7"/>
        </w:rPr>
        <w:t xml:space="preserve"> </w:t>
      </w:r>
      <w:r>
        <w:t>использованием</w:t>
      </w:r>
      <w:r>
        <w:rPr>
          <w:spacing w:val="-7"/>
        </w:rPr>
        <w:t xml:space="preserve"> </w:t>
      </w:r>
      <w:r>
        <w:t>средств</w:t>
      </w:r>
      <w:r>
        <w:rPr>
          <w:spacing w:val="1"/>
        </w:rPr>
        <w:t xml:space="preserve"> </w:t>
      </w:r>
      <w:r>
        <w:t>вида</w:t>
      </w:r>
      <w:r>
        <w:rPr>
          <w:spacing w:val="-7"/>
        </w:rPr>
        <w:t xml:space="preserve"> </w:t>
      </w:r>
      <w:r>
        <w:t>спорта «футбол».</w:t>
      </w:r>
    </w:p>
    <w:p w:rsidR="0098097D" w:rsidRDefault="00FA5138">
      <w:pPr>
        <w:pStyle w:val="a3"/>
        <w:spacing w:line="271" w:lineRule="exact"/>
        <w:ind w:left="1348" w:firstLine="0"/>
      </w:pPr>
      <w:r>
        <w:t>.</w:t>
      </w:r>
      <w:r>
        <w:rPr>
          <w:spacing w:val="-5"/>
        </w:rPr>
        <w:t xml:space="preserve"> </w:t>
      </w:r>
      <w:r>
        <w:t>Задачами</w:t>
      </w:r>
      <w:r>
        <w:rPr>
          <w:spacing w:val="-5"/>
        </w:rPr>
        <w:t xml:space="preserve"> </w:t>
      </w:r>
      <w:r>
        <w:t>изучения</w:t>
      </w:r>
      <w:r>
        <w:rPr>
          <w:spacing w:val="-6"/>
        </w:rPr>
        <w:t xml:space="preserve"> </w:t>
      </w:r>
      <w:r>
        <w:t>модуля</w:t>
      </w:r>
      <w:r>
        <w:rPr>
          <w:spacing w:val="3"/>
        </w:rPr>
        <w:t xml:space="preserve"> </w:t>
      </w:r>
      <w:r>
        <w:t>«Футбол»</w:t>
      </w:r>
      <w:r>
        <w:rPr>
          <w:spacing w:val="-14"/>
        </w:rPr>
        <w:t xml:space="preserve"> </w:t>
      </w:r>
      <w:r>
        <w:t>являются:</w:t>
      </w:r>
    </w:p>
    <w:p w:rsidR="0098097D" w:rsidRDefault="00FA5138">
      <w:pPr>
        <w:pStyle w:val="a3"/>
        <w:spacing w:before="2"/>
        <w:ind w:right="841"/>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98097D" w:rsidRDefault="00FA5138">
      <w:pPr>
        <w:pStyle w:val="a3"/>
        <w:spacing w:before="1"/>
        <w:ind w:right="834"/>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1"/>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98097D" w:rsidRDefault="00FA5138">
      <w:pPr>
        <w:pStyle w:val="a3"/>
        <w:spacing w:before="81" w:line="237" w:lineRule="auto"/>
        <w:ind w:right="844"/>
      </w:pPr>
      <w:r>
        <w:t>развитие основных физических качеств и повышение функциональных возможностей</w:t>
      </w:r>
      <w:r>
        <w:rPr>
          <w:spacing w:val="1"/>
        </w:rPr>
        <w:t xml:space="preserve"> </w:t>
      </w:r>
      <w:r>
        <w:t>организма обучающихся, укрепление их физического, нравственного, психологического и</w:t>
      </w:r>
      <w:r>
        <w:rPr>
          <w:spacing w:val="1"/>
        </w:rPr>
        <w:t xml:space="preserve"> </w:t>
      </w:r>
      <w:r>
        <w:t>социального</w:t>
      </w:r>
      <w:r>
        <w:rPr>
          <w:spacing w:val="-5"/>
        </w:rPr>
        <w:t xml:space="preserve"> </w:t>
      </w:r>
      <w:r>
        <w:t>здоровья,</w:t>
      </w:r>
      <w:r>
        <w:rPr>
          <w:spacing w:val="-8"/>
        </w:rPr>
        <w:t xml:space="preserve"> </w:t>
      </w:r>
      <w:r>
        <w:t>обеспечение</w:t>
      </w:r>
      <w:r>
        <w:rPr>
          <w:spacing w:val="-5"/>
        </w:rPr>
        <w:t xml:space="preserve"> </w:t>
      </w:r>
      <w:r>
        <w:t>культуры</w:t>
      </w:r>
      <w:r>
        <w:rPr>
          <w:spacing w:val="-1"/>
        </w:rPr>
        <w:t xml:space="preserve"> </w:t>
      </w:r>
      <w:r>
        <w:t>безопасного</w:t>
      </w:r>
      <w:r>
        <w:rPr>
          <w:spacing w:val="1"/>
        </w:rPr>
        <w:t xml:space="preserve"> </w:t>
      </w:r>
      <w:r>
        <w:t>поведения</w:t>
      </w:r>
      <w:r>
        <w:rPr>
          <w:spacing w:val="-4"/>
        </w:rPr>
        <w:t xml:space="preserve"> </w:t>
      </w:r>
      <w:r>
        <w:t>средствами</w:t>
      </w:r>
      <w:r>
        <w:rPr>
          <w:spacing w:val="-5"/>
        </w:rPr>
        <w:t xml:space="preserve"> </w:t>
      </w:r>
      <w:r>
        <w:t>футбола;</w:t>
      </w:r>
    </w:p>
    <w:p w:rsidR="0098097D" w:rsidRDefault="00FA5138">
      <w:pPr>
        <w:pStyle w:val="a3"/>
        <w:spacing w:before="8"/>
        <w:ind w:right="839"/>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61"/>
        </w:rPr>
        <w:t xml:space="preserve"> </w:t>
      </w:r>
      <w:r>
        <w:t>и</w:t>
      </w:r>
      <w:r>
        <w:rPr>
          <w:spacing w:val="1"/>
        </w:rPr>
        <w:t xml:space="preserve"> </w:t>
      </w:r>
      <w:r>
        <w:t>корригирующей</w:t>
      </w:r>
      <w:r>
        <w:rPr>
          <w:spacing w:val="-3"/>
        </w:rPr>
        <w:t xml:space="preserve"> </w:t>
      </w:r>
      <w:r>
        <w:t>направленности</w:t>
      </w:r>
      <w:r>
        <w:rPr>
          <w:spacing w:val="-6"/>
        </w:rPr>
        <w:t xml:space="preserve"> </w:t>
      </w:r>
      <w:r>
        <w:t>посредством</w:t>
      </w:r>
      <w:r>
        <w:rPr>
          <w:spacing w:val="-3"/>
        </w:rPr>
        <w:t xml:space="preserve"> </w:t>
      </w:r>
      <w:r>
        <w:t>освоения</w:t>
      </w:r>
      <w:r>
        <w:rPr>
          <w:spacing w:val="-4"/>
        </w:rPr>
        <w:t xml:space="preserve"> </w:t>
      </w:r>
      <w:r>
        <w:t>технических</w:t>
      </w:r>
      <w:r>
        <w:rPr>
          <w:spacing w:val="-4"/>
        </w:rPr>
        <w:t xml:space="preserve"> </w:t>
      </w:r>
      <w:r>
        <w:t>действий</w:t>
      </w:r>
      <w:r>
        <w:rPr>
          <w:spacing w:val="-4"/>
        </w:rPr>
        <w:t xml:space="preserve"> </w:t>
      </w:r>
      <w:r>
        <w:t>в</w:t>
      </w:r>
      <w:r>
        <w:rPr>
          <w:spacing w:val="-3"/>
        </w:rPr>
        <w:t xml:space="preserve"> </w:t>
      </w:r>
      <w:r>
        <w:t>футболе;</w:t>
      </w:r>
    </w:p>
    <w:p w:rsidR="0098097D" w:rsidRDefault="00FA5138">
      <w:pPr>
        <w:pStyle w:val="a3"/>
        <w:ind w:right="834"/>
      </w:pPr>
      <w:r>
        <w:t>ознакомление и освоение знаний об истории и развитии футбола, основных понятиях и</w:t>
      </w:r>
      <w:r>
        <w:rPr>
          <w:spacing w:val="1"/>
        </w:rPr>
        <w:t xml:space="preserve"> </w:t>
      </w:r>
      <w:r>
        <w:t>современных</w:t>
      </w:r>
      <w:r>
        <w:rPr>
          <w:spacing w:val="9"/>
        </w:rPr>
        <w:t xml:space="preserve"> </w:t>
      </w:r>
      <w:r>
        <w:t>представлениях</w:t>
      </w:r>
      <w:r>
        <w:rPr>
          <w:spacing w:val="6"/>
        </w:rPr>
        <w:t xml:space="preserve"> </w:t>
      </w:r>
      <w:r>
        <w:t>о</w:t>
      </w:r>
      <w:r>
        <w:rPr>
          <w:spacing w:val="13"/>
        </w:rPr>
        <w:t xml:space="preserve"> </w:t>
      </w:r>
      <w:r>
        <w:t>футболе,</w:t>
      </w:r>
      <w:r>
        <w:rPr>
          <w:spacing w:val="12"/>
        </w:rPr>
        <w:t xml:space="preserve"> </w:t>
      </w:r>
      <w:r>
        <w:t>его</w:t>
      </w:r>
      <w:r>
        <w:rPr>
          <w:spacing w:val="18"/>
        </w:rPr>
        <w:t xml:space="preserve"> </w:t>
      </w:r>
      <w:r>
        <w:t>возможностях</w:t>
      </w:r>
      <w:r>
        <w:rPr>
          <w:spacing w:val="10"/>
        </w:rPr>
        <w:t xml:space="preserve"> </w:t>
      </w:r>
      <w:r>
        <w:t>и</w:t>
      </w:r>
      <w:r>
        <w:rPr>
          <w:spacing w:val="10"/>
        </w:rPr>
        <w:t xml:space="preserve"> </w:t>
      </w:r>
      <w:r>
        <w:t>значениях</w:t>
      </w:r>
      <w:r>
        <w:rPr>
          <w:spacing w:val="10"/>
        </w:rPr>
        <w:t xml:space="preserve"> </w:t>
      </w:r>
      <w:r>
        <w:t>в</w:t>
      </w:r>
      <w:r>
        <w:rPr>
          <w:spacing w:val="10"/>
        </w:rPr>
        <w:t xml:space="preserve"> </w:t>
      </w:r>
      <w:r>
        <w:t>процессе</w:t>
      </w:r>
      <w:r>
        <w:rPr>
          <w:spacing w:val="9"/>
        </w:rPr>
        <w:t xml:space="preserve"> </w:t>
      </w:r>
      <w:r>
        <w:t>развития</w:t>
      </w:r>
      <w:r>
        <w:rPr>
          <w:spacing w:val="-57"/>
        </w:rPr>
        <w:t xml:space="preserve"> </w:t>
      </w:r>
      <w:r>
        <w:t>и</w:t>
      </w:r>
      <w:r>
        <w:rPr>
          <w:spacing w:val="7"/>
        </w:rPr>
        <w:t xml:space="preserve"> </w:t>
      </w:r>
      <w:r>
        <w:t>укрепления</w:t>
      </w:r>
      <w:r>
        <w:rPr>
          <w:spacing w:val="1"/>
        </w:rPr>
        <w:t xml:space="preserve"> </w:t>
      </w:r>
      <w:r>
        <w:t>здоровья,</w:t>
      </w:r>
      <w:r>
        <w:rPr>
          <w:spacing w:val="3"/>
        </w:rPr>
        <w:t xml:space="preserve"> </w:t>
      </w:r>
      <w:r>
        <w:t>физическом</w:t>
      </w:r>
      <w:r>
        <w:rPr>
          <w:spacing w:val="-1"/>
        </w:rPr>
        <w:t xml:space="preserve"> </w:t>
      </w:r>
      <w:r>
        <w:t>развитии</w:t>
      </w:r>
      <w:r>
        <w:rPr>
          <w:spacing w:val="-7"/>
        </w:rPr>
        <w:t xml:space="preserve"> </w:t>
      </w:r>
      <w:r>
        <w:t>обучающихся;</w:t>
      </w:r>
    </w:p>
    <w:p w:rsidR="0098097D" w:rsidRDefault="00FA5138">
      <w:pPr>
        <w:pStyle w:val="a3"/>
        <w:ind w:right="829"/>
      </w:pPr>
      <w:r>
        <w:t>ознакомление и обучение двигательным умениям и навыкам, техническим действиям в</w:t>
      </w:r>
      <w:r>
        <w:rPr>
          <w:spacing w:val="1"/>
        </w:rPr>
        <w:t xml:space="preserve"> </w:t>
      </w:r>
      <w:r>
        <w:t>футболе</w:t>
      </w:r>
      <w:r>
        <w:rPr>
          <w:spacing w:val="1"/>
        </w:rPr>
        <w:t xml:space="preserve"> </w:t>
      </w:r>
      <w:r>
        <w:t>в образовательной деятельности, физкультурно-оздоровительной деятельности</w:t>
      </w:r>
      <w:r>
        <w:rPr>
          <w:spacing w:val="60"/>
        </w:rPr>
        <w:t xml:space="preserve"> </w:t>
      </w:r>
      <w:r>
        <w:t>и</w:t>
      </w:r>
      <w:r>
        <w:rPr>
          <w:spacing w:val="1"/>
        </w:rPr>
        <w:t xml:space="preserve"> </w:t>
      </w:r>
      <w:r>
        <w:t>при</w:t>
      </w:r>
      <w:r>
        <w:rPr>
          <w:spacing w:val="-2"/>
        </w:rPr>
        <w:t xml:space="preserve"> </w:t>
      </w:r>
      <w:r>
        <w:t>организации</w:t>
      </w:r>
      <w:r>
        <w:rPr>
          <w:spacing w:val="3"/>
        </w:rPr>
        <w:t xml:space="preserve"> </w:t>
      </w:r>
      <w:r>
        <w:t>самостоятельных</w:t>
      </w:r>
      <w:r>
        <w:rPr>
          <w:spacing w:val="1"/>
        </w:rPr>
        <w:t xml:space="preserve"> </w:t>
      </w:r>
      <w:r>
        <w:t>занятий</w:t>
      </w:r>
      <w:r>
        <w:rPr>
          <w:spacing w:val="-2"/>
        </w:rPr>
        <w:t xml:space="preserve"> </w:t>
      </w:r>
      <w:r>
        <w:t>по</w:t>
      </w:r>
      <w:r>
        <w:rPr>
          <w:spacing w:val="-3"/>
        </w:rPr>
        <w:t xml:space="preserve"> </w:t>
      </w:r>
      <w:r>
        <w:t>футболу;</w:t>
      </w:r>
    </w:p>
    <w:p w:rsidR="0098097D" w:rsidRDefault="00FA5138">
      <w:pPr>
        <w:pStyle w:val="a3"/>
        <w:spacing w:line="242" w:lineRule="auto"/>
        <w:ind w:right="842"/>
      </w:pPr>
      <w:r>
        <w:t>воспитание социально значимых качеств личности, норм коллективного взаимодействия</w:t>
      </w:r>
      <w:r>
        <w:rPr>
          <w:spacing w:val="1"/>
        </w:rPr>
        <w:t xml:space="preserve"> </w:t>
      </w:r>
      <w:r>
        <w:t>и</w:t>
      </w:r>
      <w:r>
        <w:rPr>
          <w:spacing w:val="2"/>
        </w:rPr>
        <w:t xml:space="preserve"> </w:t>
      </w:r>
      <w:r>
        <w:t>сотрудничества</w:t>
      </w:r>
      <w:r>
        <w:rPr>
          <w:spacing w:val="2"/>
        </w:rPr>
        <w:t xml:space="preserve"> </w:t>
      </w:r>
      <w:r>
        <w:t>в</w:t>
      </w:r>
      <w:r>
        <w:rPr>
          <w:spacing w:val="-1"/>
        </w:rPr>
        <w:t xml:space="preserve"> </w:t>
      </w:r>
      <w:r>
        <w:t>игровой</w:t>
      </w:r>
      <w:r>
        <w:rPr>
          <w:spacing w:val="-2"/>
        </w:rPr>
        <w:t xml:space="preserve"> </w:t>
      </w:r>
      <w:r>
        <w:t>деятельности</w:t>
      </w:r>
      <w:r>
        <w:rPr>
          <w:spacing w:val="5"/>
        </w:rPr>
        <w:t xml:space="preserve"> </w:t>
      </w:r>
      <w:r>
        <w:t>средствами</w:t>
      </w:r>
      <w:r>
        <w:rPr>
          <w:spacing w:val="2"/>
        </w:rPr>
        <w:t xml:space="preserve"> </w:t>
      </w:r>
      <w:r>
        <w:t>футбола;</w:t>
      </w:r>
    </w:p>
    <w:p w:rsidR="0098097D" w:rsidRDefault="00FA5138">
      <w:pPr>
        <w:pStyle w:val="a3"/>
        <w:spacing w:line="242" w:lineRule="auto"/>
        <w:ind w:right="845"/>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4"/>
        </w:rPr>
        <w:t xml:space="preserve"> </w:t>
      </w:r>
      <w:r>
        <w:t>и</w:t>
      </w:r>
      <w:r>
        <w:rPr>
          <w:spacing w:val="-2"/>
        </w:rPr>
        <w:t xml:space="preserve"> </w:t>
      </w:r>
      <w:r>
        <w:t>спортом</w:t>
      </w:r>
      <w:r>
        <w:rPr>
          <w:spacing w:val="-1"/>
        </w:rPr>
        <w:t xml:space="preserve"> </w:t>
      </w:r>
      <w:r>
        <w:t>средствами</w:t>
      </w:r>
      <w:r>
        <w:rPr>
          <w:spacing w:val="3"/>
        </w:rPr>
        <w:t xml:space="preserve"> </w:t>
      </w:r>
      <w:r>
        <w:t>футбола;</w:t>
      </w:r>
    </w:p>
    <w:p w:rsidR="0098097D" w:rsidRDefault="00FA5138">
      <w:pPr>
        <w:pStyle w:val="a3"/>
        <w:ind w:right="839"/>
      </w:pPr>
      <w:r>
        <w:t>популяризация футбола среди подрастающего поколения,</w:t>
      </w:r>
      <w:r>
        <w:rPr>
          <w:spacing w:val="1"/>
        </w:rPr>
        <w:t xml:space="preserve"> </w:t>
      </w:r>
      <w:r>
        <w:t>привлечение обучающихся,</w:t>
      </w:r>
      <w:r>
        <w:rPr>
          <w:spacing w:val="1"/>
        </w:rPr>
        <w:t xml:space="preserve"> </w:t>
      </w:r>
      <w:r>
        <w:lastRenderedPageBreak/>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1"/>
        </w:rPr>
        <w:t xml:space="preserve"> </w:t>
      </w:r>
      <w:r>
        <w:t>в</w:t>
      </w:r>
      <w:r>
        <w:rPr>
          <w:spacing w:val="1"/>
        </w:rPr>
        <w:t xml:space="preserve"> </w:t>
      </w:r>
      <w:r>
        <w:t>школьные</w:t>
      </w:r>
      <w:r>
        <w:rPr>
          <w:spacing w:val="1"/>
        </w:rPr>
        <w:t xml:space="preserve"> </w:t>
      </w:r>
      <w:r>
        <w:t>спортивные</w:t>
      </w:r>
      <w:r>
        <w:rPr>
          <w:spacing w:val="-3"/>
        </w:rPr>
        <w:t xml:space="preserve"> </w:t>
      </w:r>
      <w:r>
        <w:t>клубы,</w:t>
      </w:r>
      <w:r>
        <w:rPr>
          <w:spacing w:val="3"/>
        </w:rPr>
        <w:t xml:space="preserve"> </w:t>
      </w:r>
      <w:r>
        <w:t>футбольные</w:t>
      </w:r>
      <w:r>
        <w:rPr>
          <w:spacing w:val="-2"/>
        </w:rPr>
        <w:t xml:space="preserve"> </w:t>
      </w:r>
      <w:r>
        <w:t>секции</w:t>
      </w:r>
      <w:r>
        <w:rPr>
          <w:spacing w:val="3"/>
        </w:rPr>
        <w:t xml:space="preserve"> </w:t>
      </w:r>
      <w:r>
        <w:t>и</w:t>
      </w:r>
      <w:r>
        <w:rPr>
          <w:spacing w:val="-1"/>
        </w:rPr>
        <w:t xml:space="preserve"> </w:t>
      </w:r>
      <w:r>
        <w:t>к участию в</w:t>
      </w:r>
      <w:r>
        <w:rPr>
          <w:spacing w:val="4"/>
        </w:rPr>
        <w:t xml:space="preserve"> </w:t>
      </w:r>
      <w:r>
        <w:t>соревнованиях;</w:t>
      </w:r>
    </w:p>
    <w:p w:rsidR="0098097D" w:rsidRDefault="00FA5138">
      <w:pPr>
        <w:pStyle w:val="a3"/>
        <w:spacing w:line="237" w:lineRule="auto"/>
        <w:ind w:left="1348" w:right="2942" w:firstLine="0"/>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спорта.Место</w:t>
      </w:r>
      <w:r>
        <w:rPr>
          <w:spacing w:val="2"/>
        </w:rPr>
        <w:t xml:space="preserve"> </w:t>
      </w:r>
      <w:r>
        <w:t>и</w:t>
      </w:r>
      <w:r>
        <w:rPr>
          <w:spacing w:val="3"/>
        </w:rPr>
        <w:t xml:space="preserve"> </w:t>
      </w:r>
      <w:r>
        <w:t>роль</w:t>
      </w:r>
      <w:r>
        <w:rPr>
          <w:spacing w:val="-3"/>
        </w:rPr>
        <w:t xml:space="preserve"> </w:t>
      </w:r>
      <w:r>
        <w:t>модуля</w:t>
      </w:r>
      <w:r>
        <w:rPr>
          <w:spacing w:val="8"/>
        </w:rPr>
        <w:t xml:space="preserve"> </w:t>
      </w:r>
      <w:r>
        <w:t>«Футбол».</w:t>
      </w:r>
    </w:p>
    <w:p w:rsidR="0098097D" w:rsidRDefault="00FA5138">
      <w:pPr>
        <w:pStyle w:val="a3"/>
        <w:ind w:right="825"/>
      </w:pPr>
      <w:r>
        <w:t>Модуль «Футбол»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 объема</w:t>
      </w:r>
      <w:r>
        <w:rPr>
          <w:spacing w:val="-2"/>
        </w:rPr>
        <w:t xml:space="preserve"> </w:t>
      </w:r>
      <w:r>
        <w:t>двигательной</w:t>
      </w:r>
      <w:r>
        <w:rPr>
          <w:spacing w:val="3"/>
        </w:rPr>
        <w:t xml:space="preserve"> </w:t>
      </w:r>
      <w:r>
        <w:t>активности</w:t>
      </w:r>
      <w:r>
        <w:rPr>
          <w:spacing w:val="-1"/>
        </w:rPr>
        <w:t xml:space="preserve"> </w:t>
      </w:r>
      <w:r>
        <w:t>и</w:t>
      </w:r>
      <w:r>
        <w:rPr>
          <w:spacing w:val="-8"/>
        </w:rPr>
        <w:t xml:space="preserve"> </w:t>
      </w:r>
      <w:r>
        <w:t>оздоровления</w:t>
      </w:r>
      <w:r>
        <w:rPr>
          <w:spacing w:val="-2"/>
        </w:rPr>
        <w:t xml:space="preserve"> </w:t>
      </w:r>
      <w:r>
        <w:t>в</w:t>
      </w:r>
      <w:r>
        <w:rPr>
          <w:spacing w:val="-3"/>
        </w:rPr>
        <w:t xml:space="preserve"> </w:t>
      </w:r>
      <w:r>
        <w:t>повседневной</w:t>
      </w:r>
      <w:r>
        <w:rPr>
          <w:spacing w:val="-1"/>
        </w:rPr>
        <w:t xml:space="preserve"> </w:t>
      </w:r>
      <w:r>
        <w:t>жизни.</w:t>
      </w:r>
    </w:p>
    <w:p w:rsidR="0098097D" w:rsidRDefault="00FA5138">
      <w:pPr>
        <w:pStyle w:val="a3"/>
        <w:ind w:right="830"/>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 норм Всероссийского физкультурно-спортивного комплекса «Готов к труду и</w:t>
      </w:r>
      <w:r>
        <w:rPr>
          <w:spacing w:val="1"/>
        </w:rPr>
        <w:t xml:space="preserve"> </w:t>
      </w:r>
      <w:r>
        <w:t>обороне»</w:t>
      </w:r>
      <w:r>
        <w:rPr>
          <w:spacing w:val="-12"/>
        </w:rPr>
        <w:t xml:space="preserve"> </w:t>
      </w:r>
      <w:r>
        <w:t>(ГТО)</w:t>
      </w:r>
      <w:r>
        <w:rPr>
          <w:spacing w:val="-1"/>
        </w:rPr>
        <w:t xml:space="preserve"> </w:t>
      </w:r>
      <w:r>
        <w:t>и</w:t>
      </w:r>
      <w:r>
        <w:rPr>
          <w:spacing w:val="3"/>
        </w:rPr>
        <w:t xml:space="preserve"> </w:t>
      </w:r>
      <w:r>
        <w:t>участию</w:t>
      </w:r>
      <w:r>
        <w:rPr>
          <w:spacing w:val="-1"/>
        </w:rPr>
        <w:t xml:space="preserve"> </w:t>
      </w:r>
      <w:r>
        <w:t>в</w:t>
      </w:r>
      <w:r>
        <w:rPr>
          <w:spacing w:val="5"/>
        </w:rPr>
        <w:t xml:space="preserve"> </w:t>
      </w:r>
      <w:r>
        <w:t>спортивных</w:t>
      </w:r>
      <w:r>
        <w:rPr>
          <w:spacing w:val="-2"/>
        </w:rPr>
        <w:t xml:space="preserve"> </w:t>
      </w:r>
      <w:r>
        <w:t>мероприятиях.</w:t>
      </w:r>
    </w:p>
    <w:p w:rsidR="0098097D" w:rsidRDefault="00FA5138">
      <w:pPr>
        <w:pStyle w:val="a3"/>
        <w:spacing w:line="275" w:lineRule="exact"/>
        <w:ind w:left="1348" w:firstLine="0"/>
      </w:pPr>
      <w:r>
        <w:t>Модуль «Футбол»</w:t>
      </w:r>
      <w:r>
        <w:rPr>
          <w:spacing w:val="-13"/>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9"/>
        </w:rPr>
        <w:t xml:space="preserve"> </w:t>
      </w:r>
      <w:r>
        <w:t>следующих</w:t>
      </w:r>
      <w:r>
        <w:rPr>
          <w:spacing w:val="-5"/>
        </w:rPr>
        <w:t xml:space="preserve"> </w:t>
      </w:r>
      <w:r>
        <w:t>вариантах:</w:t>
      </w:r>
    </w:p>
    <w:p w:rsidR="0098097D" w:rsidRDefault="00FA5138">
      <w:pPr>
        <w:pStyle w:val="a3"/>
        <w:ind w:right="84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футболу с выбором различных элементов футбола, 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7"/>
        </w:rPr>
        <w:t xml:space="preserve"> </w:t>
      </w:r>
      <w:r>
        <w:t>интенсивностью);</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w:t>
      </w:r>
      <w:r>
        <w:rPr>
          <w:spacing w:val="60"/>
        </w:rPr>
        <w:t xml:space="preserve"> </w:t>
      </w:r>
      <w:r>
        <w:t>включающей, в частности, учебные</w:t>
      </w:r>
      <w:r>
        <w:rPr>
          <w:spacing w:val="60"/>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3"/>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2"/>
        </w:rPr>
        <w:t xml:space="preserve"> </w:t>
      </w:r>
      <w:r>
        <w:t>классах</w:t>
      </w:r>
      <w:r>
        <w:rPr>
          <w:spacing w:val="-4"/>
        </w:rPr>
        <w:t xml:space="preserve"> </w:t>
      </w:r>
      <w:r>
        <w:t>–</w:t>
      </w:r>
      <w:r>
        <w:rPr>
          <w:spacing w:val="1"/>
        </w:rPr>
        <w:t xml:space="preserve"> </w:t>
      </w:r>
      <w:r>
        <w:t>по</w:t>
      </w:r>
      <w:r>
        <w:rPr>
          <w:spacing w:val="1"/>
        </w:rPr>
        <w:t xml:space="preserve"> </w:t>
      </w:r>
      <w:r>
        <w:t>34</w:t>
      </w:r>
      <w:r>
        <w:rPr>
          <w:spacing w:val="2"/>
        </w:rPr>
        <w:t xml:space="preserve"> </w:t>
      </w:r>
      <w:r>
        <w:t>часа);</w:t>
      </w:r>
    </w:p>
    <w:p w:rsidR="0098097D" w:rsidRDefault="00FA5138">
      <w:pPr>
        <w:pStyle w:val="a3"/>
        <w:ind w:right="83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(рекомендуемый</w:t>
      </w:r>
      <w:r>
        <w:rPr>
          <w:spacing w:val="-2"/>
        </w:rPr>
        <w:t xml:space="preserve"> </w:t>
      </w:r>
      <w:r>
        <w:t>объем</w:t>
      </w:r>
      <w:r>
        <w:rPr>
          <w:spacing w:val="5"/>
        </w:rPr>
        <w:t xml:space="preserve"> </w:t>
      </w:r>
      <w:r>
        <w:t>в</w:t>
      </w:r>
      <w:r>
        <w:rPr>
          <w:spacing w:val="-1"/>
        </w:rPr>
        <w:t xml:space="preserve"> </w:t>
      </w:r>
      <w:r>
        <w:t>10</w:t>
      </w:r>
      <w:r>
        <w:rPr>
          <w:spacing w:val="-3"/>
        </w:rPr>
        <w:t xml:space="preserve"> </w:t>
      </w:r>
      <w:r>
        <w:t>–</w:t>
      </w:r>
      <w:r>
        <w:rPr>
          <w:spacing w:val="1"/>
        </w:rPr>
        <w:t xml:space="preserve"> </w:t>
      </w:r>
      <w:r>
        <w:t>11</w:t>
      </w:r>
      <w:r>
        <w:rPr>
          <w:spacing w:val="-3"/>
        </w:rPr>
        <w:t xml:space="preserve"> </w:t>
      </w:r>
      <w:r>
        <w:t>классах</w:t>
      </w:r>
      <w:r>
        <w:rPr>
          <w:spacing w:val="2"/>
        </w:rPr>
        <w:t xml:space="preserve"> </w:t>
      </w:r>
      <w:r>
        <w:t>–</w:t>
      </w:r>
      <w:r>
        <w:rPr>
          <w:spacing w:val="2"/>
        </w:rPr>
        <w:t xml:space="preserve"> </w:t>
      </w:r>
      <w:r>
        <w:t>по</w:t>
      </w:r>
      <w:r>
        <w:rPr>
          <w:spacing w:val="7"/>
        </w:rPr>
        <w:t xml:space="preserve"> </w:t>
      </w:r>
      <w:r>
        <w:t>34</w:t>
      </w:r>
      <w:r>
        <w:rPr>
          <w:spacing w:val="-4"/>
        </w:rPr>
        <w:t xml:space="preserve"> </w:t>
      </w:r>
      <w:r>
        <w:t>часа).</w:t>
      </w:r>
    </w:p>
    <w:p w:rsidR="0098097D" w:rsidRDefault="00FA5138">
      <w:pPr>
        <w:pStyle w:val="a3"/>
        <w:spacing w:line="274" w:lineRule="exact"/>
        <w:ind w:left="1348" w:firstLine="0"/>
      </w:pPr>
      <w:r>
        <w:t>Содержание</w:t>
      </w:r>
      <w:r>
        <w:rPr>
          <w:spacing w:val="-15"/>
        </w:rPr>
        <w:t xml:space="preserve"> </w:t>
      </w:r>
      <w:r>
        <w:t>модуля</w:t>
      </w:r>
      <w:r>
        <w:rPr>
          <w:spacing w:val="-2"/>
        </w:rPr>
        <w:t xml:space="preserve"> </w:t>
      </w:r>
      <w:r>
        <w:t>«Футбол».</w:t>
      </w:r>
    </w:p>
    <w:p w:rsidR="0098097D" w:rsidRDefault="00FA5138" w:rsidP="001F5F10">
      <w:pPr>
        <w:pStyle w:val="a7"/>
        <w:numPr>
          <w:ilvl w:val="0"/>
          <w:numId w:val="23"/>
        </w:numPr>
        <w:tabs>
          <w:tab w:val="left" w:pos="1609"/>
        </w:tabs>
        <w:ind w:hanging="261"/>
        <w:rPr>
          <w:sz w:val="24"/>
        </w:rPr>
      </w:pPr>
      <w:r>
        <w:rPr>
          <w:sz w:val="24"/>
        </w:rPr>
        <w:t>Знания</w:t>
      </w:r>
      <w:r>
        <w:rPr>
          <w:spacing w:val="-10"/>
          <w:sz w:val="24"/>
        </w:rPr>
        <w:t xml:space="preserve"> </w:t>
      </w:r>
      <w:r>
        <w:rPr>
          <w:sz w:val="24"/>
        </w:rPr>
        <w:t>о футболе.</w:t>
      </w:r>
    </w:p>
    <w:p w:rsidR="0098097D" w:rsidRDefault="00FA5138">
      <w:pPr>
        <w:pStyle w:val="a3"/>
        <w:spacing w:line="242" w:lineRule="auto"/>
        <w:ind w:right="841"/>
      </w:pPr>
      <w:r>
        <w:t>Главные</w:t>
      </w:r>
      <w:r>
        <w:rPr>
          <w:spacing w:val="1"/>
        </w:rPr>
        <w:t xml:space="preserve"> </w:t>
      </w:r>
      <w:r>
        <w:t>организации,</w:t>
      </w:r>
      <w:r>
        <w:rPr>
          <w:spacing w:val="1"/>
        </w:rPr>
        <w:t xml:space="preserve"> </w:t>
      </w:r>
      <w:r>
        <w:t>осуществляющие</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регионе,</w:t>
      </w:r>
      <w:r>
        <w:rPr>
          <w:spacing w:val="61"/>
        </w:rPr>
        <w:t xml:space="preserve"> </w:t>
      </w:r>
      <w:r>
        <w:t>России,</w:t>
      </w:r>
      <w:r>
        <w:rPr>
          <w:spacing w:val="1"/>
        </w:rPr>
        <w:t xml:space="preserve"> </w:t>
      </w:r>
      <w:r>
        <w:t>Европе,</w:t>
      </w:r>
      <w:r>
        <w:rPr>
          <w:spacing w:val="5"/>
        </w:rPr>
        <w:t xml:space="preserve"> </w:t>
      </w:r>
      <w:r>
        <w:t>мире</w:t>
      </w:r>
      <w:r>
        <w:rPr>
          <w:spacing w:val="1"/>
        </w:rPr>
        <w:t xml:space="preserve"> </w:t>
      </w:r>
      <w:r>
        <w:t>(РФС,</w:t>
      </w:r>
      <w:r>
        <w:rPr>
          <w:spacing w:val="8"/>
        </w:rPr>
        <w:t xml:space="preserve"> </w:t>
      </w:r>
      <w:r>
        <w:t>УЕФА,</w:t>
      </w:r>
      <w:r>
        <w:rPr>
          <w:spacing w:val="8"/>
        </w:rPr>
        <w:t xml:space="preserve"> </w:t>
      </w:r>
      <w:r>
        <w:t>ФИФА),</w:t>
      </w:r>
      <w:r>
        <w:rPr>
          <w:spacing w:val="8"/>
        </w:rPr>
        <w:t xml:space="preserve"> </w:t>
      </w:r>
      <w:r>
        <w:t>их</w:t>
      </w:r>
      <w:r>
        <w:rPr>
          <w:spacing w:val="6"/>
        </w:rPr>
        <w:t xml:space="preserve"> </w:t>
      </w:r>
      <w:r>
        <w:t>роль</w:t>
      </w:r>
      <w:r>
        <w:rPr>
          <w:spacing w:val="7"/>
        </w:rPr>
        <w:t xml:space="preserve"> </w:t>
      </w:r>
      <w:r>
        <w:t>и</w:t>
      </w:r>
      <w:r>
        <w:rPr>
          <w:spacing w:val="59"/>
        </w:rPr>
        <w:t xml:space="preserve"> </w:t>
      </w:r>
      <w:r>
        <w:t>основные</w:t>
      </w:r>
      <w:r>
        <w:rPr>
          <w:spacing w:val="7"/>
        </w:rPr>
        <w:t xml:space="preserve"> </w:t>
      </w:r>
      <w:r>
        <w:t>функции.</w:t>
      </w:r>
    </w:p>
    <w:p w:rsidR="0098097D" w:rsidRDefault="00FA5138">
      <w:pPr>
        <w:pStyle w:val="a3"/>
        <w:spacing w:before="81" w:line="237" w:lineRule="auto"/>
        <w:ind w:right="849"/>
      </w:pPr>
      <w:r>
        <w:t>Организация и проведение соревнований по футболу. Правила игры в футбол, роль и</w:t>
      </w:r>
      <w:r>
        <w:rPr>
          <w:spacing w:val="1"/>
        </w:rPr>
        <w:t xml:space="preserve"> </w:t>
      </w:r>
      <w:r>
        <w:t>обязанности</w:t>
      </w:r>
      <w:r>
        <w:rPr>
          <w:spacing w:val="-1"/>
        </w:rPr>
        <w:t xml:space="preserve"> </w:t>
      </w:r>
      <w:r>
        <w:t>судейской</w:t>
      </w:r>
      <w:r>
        <w:rPr>
          <w:spacing w:val="3"/>
        </w:rPr>
        <w:t xml:space="preserve"> </w:t>
      </w:r>
      <w:r>
        <w:t>бригады.</w:t>
      </w:r>
    </w:p>
    <w:p w:rsidR="0098097D" w:rsidRDefault="00FA5138">
      <w:pPr>
        <w:pStyle w:val="a3"/>
        <w:spacing w:line="242" w:lineRule="auto"/>
        <w:ind w:right="841"/>
      </w:pPr>
      <w:r>
        <w:t>Основные</w:t>
      </w:r>
      <w:r>
        <w:rPr>
          <w:spacing w:val="1"/>
        </w:rPr>
        <w:t xml:space="preserve"> </w:t>
      </w:r>
      <w:r>
        <w:t>направления</w:t>
      </w:r>
      <w:r>
        <w:rPr>
          <w:spacing w:val="1"/>
        </w:rPr>
        <w:t xml:space="preserve"> </w:t>
      </w:r>
      <w:r>
        <w:t>развития</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1"/>
        </w:rPr>
        <w:t xml:space="preserve"> </w:t>
      </w:r>
      <w:r>
        <w:t>в</w:t>
      </w:r>
      <w:r>
        <w:rPr>
          <w:spacing w:val="1"/>
        </w:rPr>
        <w:t xml:space="preserve"> </w:t>
      </w:r>
      <w:r>
        <w:t>футболе.</w:t>
      </w:r>
      <w:r>
        <w:rPr>
          <w:spacing w:val="-57"/>
        </w:rPr>
        <w:t xml:space="preserve"> </w:t>
      </w:r>
      <w:r>
        <w:t>Структура</w:t>
      </w:r>
      <w:r>
        <w:rPr>
          <w:spacing w:val="2"/>
        </w:rPr>
        <w:t xml:space="preserve"> </w:t>
      </w:r>
      <w:r>
        <w:t>управления</w:t>
      </w:r>
      <w:r>
        <w:rPr>
          <w:spacing w:val="-6"/>
        </w:rPr>
        <w:t xml:space="preserve"> </w:t>
      </w:r>
      <w:r>
        <w:t>в</w:t>
      </w:r>
      <w:r>
        <w:rPr>
          <w:spacing w:val="-10"/>
        </w:rPr>
        <w:t xml:space="preserve"> </w:t>
      </w:r>
      <w:r>
        <w:t>профессиональных</w:t>
      </w:r>
      <w:r>
        <w:rPr>
          <w:spacing w:val="-4"/>
        </w:rPr>
        <w:t xml:space="preserve"> </w:t>
      </w:r>
      <w:r>
        <w:t>футбольных</w:t>
      </w:r>
      <w:r>
        <w:rPr>
          <w:spacing w:val="-10"/>
        </w:rPr>
        <w:t xml:space="preserve"> </w:t>
      </w:r>
      <w:r>
        <w:t>клубах,</w:t>
      </w:r>
      <w:r>
        <w:rPr>
          <w:spacing w:val="-4"/>
        </w:rPr>
        <w:t xml:space="preserve"> </w:t>
      </w:r>
      <w:r>
        <w:t>направления</w:t>
      </w:r>
      <w:r>
        <w:rPr>
          <w:spacing w:val="-5"/>
        </w:rPr>
        <w:t xml:space="preserve"> </w:t>
      </w:r>
      <w:r>
        <w:t>деятельности.</w:t>
      </w:r>
    </w:p>
    <w:p w:rsidR="0098097D" w:rsidRDefault="00FA5138">
      <w:pPr>
        <w:pStyle w:val="a3"/>
        <w:spacing w:line="237" w:lineRule="auto"/>
        <w:ind w:right="839"/>
      </w:pP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применяемые</w:t>
      </w:r>
      <w:r>
        <w:rPr>
          <w:spacing w:val="1"/>
        </w:rPr>
        <w:t xml:space="preserve"> </w:t>
      </w:r>
      <w:r>
        <w:t>при</w:t>
      </w:r>
      <w:r>
        <w:rPr>
          <w:spacing w:val="1"/>
        </w:rPr>
        <w:t xml:space="preserve"> </w:t>
      </w:r>
      <w:r>
        <w:t>занятиях</w:t>
      </w:r>
      <w:r>
        <w:rPr>
          <w:spacing w:val="1"/>
        </w:rPr>
        <w:t xml:space="preserve"> </w:t>
      </w:r>
      <w:r>
        <w:t>футболом.</w:t>
      </w:r>
    </w:p>
    <w:p w:rsidR="0098097D" w:rsidRDefault="00FA5138">
      <w:pPr>
        <w:pStyle w:val="a3"/>
        <w:spacing w:before="4"/>
        <w:ind w:right="838"/>
      </w:pPr>
      <w:r>
        <w:t>Правила по технике безопасности во время занятий и соревнований по футболу. Правила</w:t>
      </w:r>
      <w:r>
        <w:rPr>
          <w:spacing w:val="-57"/>
        </w:rPr>
        <w:t xml:space="preserve"> </w:t>
      </w:r>
      <w:r>
        <w:t>безопасного, правомерного поведения во время соревнований по футболу в качестве зрителя</w:t>
      </w:r>
      <w:r>
        <w:rPr>
          <w:spacing w:val="1"/>
        </w:rPr>
        <w:t xml:space="preserve"> </w:t>
      </w:r>
      <w:r>
        <w:t>или</w:t>
      </w:r>
      <w:r>
        <w:rPr>
          <w:spacing w:val="2"/>
        </w:rPr>
        <w:t xml:space="preserve"> </w:t>
      </w:r>
      <w:r>
        <w:t>болельщика.</w:t>
      </w:r>
    </w:p>
    <w:p w:rsidR="0098097D" w:rsidRDefault="00FA5138">
      <w:pPr>
        <w:pStyle w:val="a3"/>
        <w:spacing w:line="242" w:lineRule="auto"/>
        <w:ind w:right="851"/>
      </w:pPr>
      <w:r>
        <w:t>Профилактика спортивного травматизма футболистов, причины возникновения травм и</w:t>
      </w:r>
      <w:r>
        <w:rPr>
          <w:spacing w:val="1"/>
        </w:rPr>
        <w:t xml:space="preserve"> </w:t>
      </w:r>
      <w:r>
        <w:t>методы</w:t>
      </w:r>
      <w:r>
        <w:rPr>
          <w:spacing w:val="-1"/>
        </w:rPr>
        <w:t xml:space="preserve"> </w:t>
      </w:r>
      <w:r>
        <w:t>их</w:t>
      </w:r>
      <w:r>
        <w:rPr>
          <w:spacing w:val="2"/>
        </w:rPr>
        <w:t xml:space="preserve"> </w:t>
      </w:r>
      <w:r>
        <w:t>устранения.</w:t>
      </w:r>
    </w:p>
    <w:p w:rsidR="0098097D" w:rsidRDefault="00FA5138">
      <w:pPr>
        <w:pStyle w:val="a3"/>
        <w:spacing w:line="242" w:lineRule="auto"/>
        <w:ind w:right="835"/>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61"/>
        </w:rPr>
        <w:t xml:space="preserve"> </w:t>
      </w:r>
      <w:r>
        <w:t>Антидопинговое</w:t>
      </w:r>
      <w:r>
        <w:rPr>
          <w:spacing w:val="1"/>
        </w:rPr>
        <w:t xml:space="preserve"> </w:t>
      </w:r>
      <w:r>
        <w:t>поведение.</w:t>
      </w:r>
    </w:p>
    <w:p w:rsidR="0098097D" w:rsidRDefault="00FA5138" w:rsidP="001F5F10">
      <w:pPr>
        <w:pStyle w:val="a7"/>
        <w:numPr>
          <w:ilvl w:val="0"/>
          <w:numId w:val="23"/>
        </w:numPr>
        <w:tabs>
          <w:tab w:val="left" w:pos="1609"/>
        </w:tabs>
        <w:spacing w:line="271" w:lineRule="exact"/>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ind w:right="842"/>
      </w:pPr>
      <w:r>
        <w:t>Организация, проведение самостоятельных занятий по футболу и занятий на развитие</w:t>
      </w:r>
      <w:r>
        <w:rPr>
          <w:spacing w:val="1"/>
        </w:rPr>
        <w:t xml:space="preserve"> </w:t>
      </w:r>
      <w:r>
        <w:t>физических качеств футболиста. Правила безопасности во время самостоятельных занятий</w:t>
      </w:r>
      <w:r>
        <w:rPr>
          <w:spacing w:val="1"/>
        </w:rPr>
        <w:t xml:space="preserve"> </w:t>
      </w:r>
      <w:r>
        <w:t>футболом.</w:t>
      </w:r>
    </w:p>
    <w:p w:rsidR="0098097D" w:rsidRDefault="00FA5138">
      <w:pPr>
        <w:pStyle w:val="a3"/>
        <w:spacing w:line="242" w:lineRule="auto"/>
        <w:ind w:right="841"/>
      </w:pPr>
      <w:r>
        <w:lastRenderedPageBreak/>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98097D" w:rsidRDefault="00FA5138">
      <w:pPr>
        <w:pStyle w:val="a3"/>
        <w:ind w:right="832"/>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61"/>
        </w:rPr>
        <w:t xml:space="preserve"> </w:t>
      </w:r>
      <w:r>
        <w:t>деятельности.</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0"/>
        </w:rPr>
        <w:t xml:space="preserve"> </w:t>
      </w:r>
      <w:r>
        <w:t>физической</w:t>
      </w:r>
      <w:r>
        <w:rPr>
          <w:spacing w:val="7"/>
        </w:rPr>
        <w:t xml:space="preserve"> </w:t>
      </w:r>
      <w:r>
        <w:t>нагрузки.</w:t>
      </w:r>
      <w:r>
        <w:rPr>
          <w:spacing w:val="13"/>
        </w:rPr>
        <w:t xml:space="preserve"> </w:t>
      </w:r>
      <w:r>
        <w:t>Способы</w:t>
      </w:r>
      <w:r>
        <w:rPr>
          <w:spacing w:val="12"/>
        </w:rPr>
        <w:t xml:space="preserve"> </w:t>
      </w:r>
      <w:r>
        <w:t>индивидуального</w:t>
      </w:r>
      <w:r>
        <w:rPr>
          <w:spacing w:val="16"/>
        </w:rPr>
        <w:t xml:space="preserve"> </w:t>
      </w:r>
      <w:r>
        <w:t>регулирования</w:t>
      </w:r>
      <w:r>
        <w:rPr>
          <w:spacing w:val="7"/>
        </w:rPr>
        <w:t xml:space="preserve"> </w:t>
      </w:r>
      <w:r>
        <w:t>физической</w:t>
      </w:r>
      <w:r>
        <w:rPr>
          <w:spacing w:val="8"/>
        </w:rPr>
        <w:t xml:space="preserve"> </w:t>
      </w:r>
      <w:r>
        <w:t>нагрузки</w:t>
      </w:r>
      <w:r>
        <w:rPr>
          <w:spacing w:val="-58"/>
        </w:rPr>
        <w:t xml:space="preserve"> </w:t>
      </w:r>
      <w:r>
        <w:t>с</w:t>
      </w:r>
      <w:r>
        <w:rPr>
          <w:spacing w:val="4"/>
        </w:rPr>
        <w:t xml:space="preserve"> </w:t>
      </w:r>
      <w:r>
        <w:t>учетом</w:t>
      </w:r>
      <w:r>
        <w:rPr>
          <w:spacing w:val="8"/>
        </w:rPr>
        <w:t xml:space="preserve"> </w:t>
      </w:r>
      <w:r>
        <w:t>уровня</w:t>
      </w:r>
      <w:r>
        <w:rPr>
          <w:spacing w:val="-4"/>
        </w:rPr>
        <w:t xml:space="preserve"> </w:t>
      </w:r>
      <w:r>
        <w:t>физического</w:t>
      </w:r>
      <w:r>
        <w:rPr>
          <w:spacing w:val="7"/>
        </w:rPr>
        <w:t xml:space="preserve"> </w:t>
      </w:r>
      <w:r>
        <w:t>развития</w:t>
      </w:r>
      <w:r>
        <w:rPr>
          <w:spacing w:val="-3"/>
        </w:rPr>
        <w:t xml:space="preserve"> </w:t>
      </w:r>
      <w:r>
        <w:t>и</w:t>
      </w:r>
      <w:r>
        <w:rPr>
          <w:spacing w:val="-3"/>
        </w:rPr>
        <w:t xml:space="preserve"> </w:t>
      </w:r>
      <w:r>
        <w:t>функционального</w:t>
      </w:r>
      <w:r>
        <w:rPr>
          <w:spacing w:val="4"/>
        </w:rPr>
        <w:t xml:space="preserve"> </w:t>
      </w:r>
      <w:r>
        <w:t>состояния.</w:t>
      </w:r>
    </w:p>
    <w:p w:rsidR="0098097D" w:rsidRDefault="00FA5138">
      <w:pPr>
        <w:pStyle w:val="a3"/>
        <w:spacing w:line="237" w:lineRule="auto"/>
        <w:ind w:right="844"/>
      </w:pPr>
      <w:r>
        <w:t>Средства</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футболом</w:t>
      </w:r>
      <w:r>
        <w:rPr>
          <w:spacing w:val="1"/>
        </w:rPr>
        <w:t xml:space="preserve"> </w:t>
      </w:r>
      <w:r>
        <w:t>и</w:t>
      </w:r>
      <w:r>
        <w:rPr>
          <w:spacing w:val="1"/>
        </w:rPr>
        <w:t xml:space="preserve"> </w:t>
      </w:r>
      <w:r>
        <w:t>соревновательной</w:t>
      </w:r>
      <w:r>
        <w:rPr>
          <w:spacing w:val="-1"/>
        </w:rPr>
        <w:t xml:space="preserve"> </w:t>
      </w:r>
      <w:r>
        <w:t>деятельности.</w:t>
      </w:r>
    </w:p>
    <w:p w:rsidR="0098097D" w:rsidRDefault="00FA5138">
      <w:pPr>
        <w:pStyle w:val="a3"/>
        <w:spacing w:line="275" w:lineRule="exact"/>
        <w:ind w:left="1348" w:firstLine="0"/>
      </w:pPr>
      <w:r>
        <w:t>Системы</w:t>
      </w:r>
      <w:r>
        <w:rPr>
          <w:spacing w:val="-5"/>
        </w:rPr>
        <w:t xml:space="preserve"> </w:t>
      </w:r>
      <w:r>
        <w:t>проведения</w:t>
      </w:r>
      <w:r>
        <w:rPr>
          <w:spacing w:val="-6"/>
        </w:rPr>
        <w:t xml:space="preserve"> </w:t>
      </w:r>
      <w:r>
        <w:t>и</w:t>
      </w:r>
      <w:r>
        <w:rPr>
          <w:spacing w:val="-11"/>
        </w:rPr>
        <w:t xml:space="preserve"> </w:t>
      </w:r>
      <w:r>
        <w:t>судейство</w:t>
      </w:r>
      <w:r>
        <w:rPr>
          <w:spacing w:val="-2"/>
        </w:rPr>
        <w:t xml:space="preserve"> </w:t>
      </w:r>
      <w:r>
        <w:t>соревнований</w:t>
      </w:r>
      <w:r>
        <w:rPr>
          <w:spacing w:val="-9"/>
        </w:rPr>
        <w:t xml:space="preserve"> </w:t>
      </w:r>
      <w:r>
        <w:t>по</w:t>
      </w:r>
      <w:r>
        <w:rPr>
          <w:spacing w:val="-6"/>
        </w:rPr>
        <w:t xml:space="preserve"> </w:t>
      </w:r>
      <w:r>
        <w:t>футболу.</w:t>
      </w:r>
    </w:p>
    <w:p w:rsidR="0098097D" w:rsidRDefault="00FA5138">
      <w:pPr>
        <w:pStyle w:val="a3"/>
        <w:spacing w:line="237" w:lineRule="auto"/>
        <w:ind w:right="846"/>
      </w:pPr>
      <w:r>
        <w:t>Технологии предупреждения и нивелирования конфликтных ситуации во время занятий</w:t>
      </w:r>
      <w:r>
        <w:rPr>
          <w:spacing w:val="1"/>
        </w:rPr>
        <w:t xml:space="preserve"> </w:t>
      </w:r>
      <w:r>
        <w:t>футболом, решения</w:t>
      </w:r>
      <w:r>
        <w:rPr>
          <w:spacing w:val="2"/>
        </w:rPr>
        <w:t xml:space="preserve"> </w:t>
      </w:r>
      <w:r>
        <w:t>спорных</w:t>
      </w:r>
      <w:r>
        <w:rPr>
          <w:spacing w:val="-1"/>
        </w:rPr>
        <w:t xml:space="preserve"> </w:t>
      </w:r>
      <w:r>
        <w:t>и</w:t>
      </w:r>
      <w:r>
        <w:rPr>
          <w:spacing w:val="-3"/>
        </w:rPr>
        <w:t xml:space="preserve"> </w:t>
      </w:r>
      <w:r>
        <w:t>проблемных</w:t>
      </w:r>
      <w:r>
        <w:rPr>
          <w:spacing w:val="-1"/>
        </w:rPr>
        <w:t xml:space="preserve"> </w:t>
      </w:r>
      <w:r>
        <w:t>ситуаций.</w:t>
      </w:r>
    </w:p>
    <w:p w:rsidR="0098097D" w:rsidRDefault="00FA5138">
      <w:pPr>
        <w:pStyle w:val="a3"/>
        <w:spacing w:before="3"/>
        <w:ind w:right="847"/>
      </w:pPr>
      <w:r>
        <w:t>Причины возникновения ошибок при выполнении технических приёмов и способы их</w:t>
      </w:r>
      <w:r>
        <w:rPr>
          <w:spacing w:val="1"/>
        </w:rPr>
        <w:t xml:space="preserve"> </w:t>
      </w:r>
      <w:r>
        <w:rPr>
          <w:spacing w:val="-1"/>
        </w:rPr>
        <w:t>устранения.</w:t>
      </w:r>
      <w:r>
        <w:rPr>
          <w:spacing w:val="1"/>
        </w:rPr>
        <w:t xml:space="preserve"> </w:t>
      </w:r>
      <w:r>
        <w:rPr>
          <w:spacing w:val="-1"/>
        </w:rPr>
        <w:t>Основы</w:t>
      </w:r>
      <w:r>
        <w:rPr>
          <w:spacing w:val="3"/>
        </w:rPr>
        <w:t xml:space="preserve"> </w:t>
      </w:r>
      <w:r>
        <w:rPr>
          <w:spacing w:val="-1"/>
        </w:rPr>
        <w:t>анализа</w:t>
      </w:r>
      <w:r>
        <w:rPr>
          <w:spacing w:val="-16"/>
        </w:rPr>
        <w:t xml:space="preserve"> </w:t>
      </w:r>
      <w:r>
        <w:rPr>
          <w:spacing w:val="-1"/>
        </w:rPr>
        <w:t>собственной</w:t>
      </w:r>
      <w:r>
        <w:rPr>
          <w:spacing w:val="3"/>
        </w:rPr>
        <w:t xml:space="preserve"> </w:t>
      </w:r>
      <w:r>
        <w:rPr>
          <w:spacing w:val="-1"/>
        </w:rPr>
        <w:t>игры</w:t>
      </w:r>
      <w:r>
        <w:rPr>
          <w:spacing w:val="-4"/>
        </w:rPr>
        <w:t xml:space="preserve"> </w:t>
      </w:r>
      <w:r>
        <w:rPr>
          <w:spacing w:val="-1"/>
        </w:rPr>
        <w:t>и</w:t>
      </w:r>
      <w:r>
        <w:rPr>
          <w:spacing w:val="3"/>
        </w:rPr>
        <w:t xml:space="preserve"> </w:t>
      </w:r>
      <w:r>
        <w:rPr>
          <w:spacing w:val="-1"/>
        </w:rPr>
        <w:t>игры</w:t>
      </w:r>
      <w:r>
        <w:t xml:space="preserve"> </w:t>
      </w:r>
      <w:r>
        <w:rPr>
          <w:spacing w:val="-1"/>
        </w:rPr>
        <w:t>команды</w:t>
      </w:r>
      <w:r>
        <w:rPr>
          <w:spacing w:val="3"/>
        </w:rPr>
        <w:t xml:space="preserve"> </w:t>
      </w:r>
      <w:r>
        <w:rPr>
          <w:spacing w:val="-1"/>
        </w:rPr>
        <w:t>соперников.</w:t>
      </w:r>
    </w:p>
    <w:p w:rsidR="0098097D" w:rsidRDefault="00FA5138">
      <w:pPr>
        <w:pStyle w:val="a3"/>
        <w:spacing w:line="275" w:lineRule="exact"/>
        <w:ind w:left="1348" w:firstLine="0"/>
      </w:pPr>
      <w:r>
        <w:t>Тестирование</w:t>
      </w:r>
      <w:r>
        <w:rPr>
          <w:spacing w:val="-7"/>
        </w:rPr>
        <w:t xml:space="preserve"> </w:t>
      </w:r>
      <w:r>
        <w:t>уровня</w:t>
      </w:r>
      <w:r>
        <w:rPr>
          <w:spacing w:val="-7"/>
        </w:rPr>
        <w:t xml:space="preserve"> </w:t>
      </w:r>
      <w:r>
        <w:t>физической</w:t>
      </w:r>
      <w:r>
        <w:rPr>
          <w:spacing w:val="-6"/>
        </w:rPr>
        <w:t xml:space="preserve"> </w:t>
      </w:r>
      <w:r>
        <w:t>и</w:t>
      </w:r>
      <w:r>
        <w:rPr>
          <w:spacing w:val="-7"/>
        </w:rPr>
        <w:t xml:space="preserve"> </w:t>
      </w:r>
      <w:r>
        <w:t>технической подготовленности</w:t>
      </w:r>
      <w:r>
        <w:rPr>
          <w:spacing w:val="-3"/>
        </w:rPr>
        <w:t xml:space="preserve"> </w:t>
      </w:r>
      <w:r>
        <w:t>в</w:t>
      </w:r>
      <w:r>
        <w:rPr>
          <w:spacing w:val="-8"/>
        </w:rPr>
        <w:t xml:space="preserve"> </w:t>
      </w:r>
      <w:r>
        <w:t>футболе.</w:t>
      </w:r>
    </w:p>
    <w:p w:rsidR="0098097D" w:rsidRDefault="00FA5138" w:rsidP="001F5F10">
      <w:pPr>
        <w:pStyle w:val="a7"/>
        <w:numPr>
          <w:ilvl w:val="0"/>
          <w:numId w:val="23"/>
        </w:numPr>
        <w:tabs>
          <w:tab w:val="left" w:pos="1609"/>
        </w:tabs>
        <w:ind w:hanging="261"/>
        <w:rPr>
          <w:sz w:val="24"/>
        </w:rPr>
      </w:pPr>
      <w:r>
        <w:rPr>
          <w:sz w:val="24"/>
        </w:rPr>
        <w:t>Физическое</w:t>
      </w:r>
      <w:r>
        <w:rPr>
          <w:spacing w:val="-12"/>
          <w:sz w:val="24"/>
        </w:rPr>
        <w:t xml:space="preserve"> </w:t>
      </w:r>
      <w:r>
        <w:rPr>
          <w:sz w:val="24"/>
        </w:rPr>
        <w:t>совершенствование.</w:t>
      </w:r>
    </w:p>
    <w:p w:rsidR="0098097D" w:rsidRDefault="00FA5138">
      <w:pPr>
        <w:pStyle w:val="a3"/>
        <w:spacing w:before="3"/>
        <w:ind w:right="826"/>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r>
        <w:rPr>
          <w:spacing w:val="1"/>
        </w:rPr>
        <w:t xml:space="preserve"> </w:t>
      </w:r>
      <w:r>
        <w:t>и</w:t>
      </w:r>
      <w:r>
        <w:rPr>
          <w:spacing w:val="1"/>
        </w:rPr>
        <w:t xml:space="preserve"> </w:t>
      </w:r>
      <w:r>
        <w:t>упражнения</w:t>
      </w:r>
      <w:r>
        <w:rPr>
          <w:spacing w:val="1"/>
        </w:rPr>
        <w:t xml:space="preserve"> </w:t>
      </w:r>
      <w:r>
        <w:t>на</w:t>
      </w:r>
      <w:r>
        <w:rPr>
          <w:spacing w:val="1"/>
        </w:rPr>
        <w:t xml:space="preserve"> </w:t>
      </w:r>
      <w:r>
        <w:t>частоту</w:t>
      </w:r>
      <w:r>
        <w:rPr>
          <w:spacing w:val="-12"/>
        </w:rPr>
        <w:t xml:space="preserve"> </w:t>
      </w:r>
      <w:r>
        <w:t>движений ног.</w:t>
      </w:r>
    </w:p>
    <w:p w:rsidR="0098097D" w:rsidRDefault="00FA5138">
      <w:pPr>
        <w:pStyle w:val="a3"/>
        <w:spacing w:line="274" w:lineRule="exact"/>
        <w:ind w:left="1348" w:firstLine="0"/>
      </w:pPr>
      <w:r>
        <w:t>Индивидуальные</w:t>
      </w:r>
      <w:r>
        <w:rPr>
          <w:spacing w:val="-7"/>
        </w:rPr>
        <w:t xml:space="preserve"> </w:t>
      </w:r>
      <w:r>
        <w:t>технические</w:t>
      </w:r>
      <w:r>
        <w:rPr>
          <w:spacing w:val="-7"/>
        </w:rPr>
        <w:t xml:space="preserve"> </w:t>
      </w:r>
      <w:r>
        <w:t>действия</w:t>
      </w:r>
      <w:r>
        <w:rPr>
          <w:spacing w:val="-3"/>
        </w:rPr>
        <w:t xml:space="preserve"> </w:t>
      </w:r>
      <w:r>
        <w:t>с</w:t>
      </w:r>
      <w:r>
        <w:rPr>
          <w:spacing w:val="-9"/>
        </w:rPr>
        <w:t xml:space="preserve"> </w:t>
      </w:r>
      <w:r>
        <w:t>мячом:</w:t>
      </w:r>
    </w:p>
    <w:p w:rsidR="0098097D" w:rsidRDefault="00FA5138">
      <w:pPr>
        <w:pStyle w:val="a3"/>
        <w:spacing w:before="2"/>
        <w:ind w:right="834"/>
      </w:pPr>
      <w:r>
        <w:t>ведение мяча ногой различными способами –</w:t>
      </w:r>
      <w:r>
        <w:rPr>
          <w:spacing w:val="1"/>
        </w:rPr>
        <w:t xml:space="preserve"> </w:t>
      </w:r>
      <w:r>
        <w:t>с изменением скорости и направления</w:t>
      </w:r>
      <w:r>
        <w:rPr>
          <w:spacing w:val="1"/>
        </w:rPr>
        <w:t xml:space="preserve"> </w:t>
      </w:r>
      <w:r>
        <w:t>движения, с различным сочетанием техники владения мячом (развороты с мячом, обманные</w:t>
      </w:r>
      <w:r>
        <w:rPr>
          <w:spacing w:val="1"/>
        </w:rPr>
        <w:t xml:space="preserve"> </w:t>
      </w:r>
      <w:r>
        <w:t>движения</w:t>
      </w:r>
      <w:r>
        <w:rPr>
          <w:spacing w:val="3"/>
        </w:rPr>
        <w:t xml:space="preserve"> </w:t>
      </w:r>
      <w:r>
        <w:t>«финты»,</w:t>
      </w:r>
      <w:r>
        <w:rPr>
          <w:spacing w:val="10"/>
        </w:rPr>
        <w:t xml:space="preserve"> </w:t>
      </w:r>
      <w:r>
        <w:t>удары</w:t>
      </w:r>
      <w:r>
        <w:rPr>
          <w:spacing w:val="3"/>
        </w:rPr>
        <w:t xml:space="preserve"> </w:t>
      </w:r>
      <w:r>
        <w:t>по</w:t>
      </w:r>
      <w:r>
        <w:rPr>
          <w:spacing w:val="2"/>
        </w:rPr>
        <w:t xml:space="preserve"> </w:t>
      </w:r>
      <w:r>
        <w:t>мячу</w:t>
      </w:r>
      <w:r>
        <w:rPr>
          <w:spacing w:val="-11"/>
        </w:rPr>
        <w:t xml:space="preserve"> </w:t>
      </w:r>
      <w:r>
        <w:t>ногой);</w:t>
      </w:r>
    </w:p>
    <w:p w:rsidR="0098097D" w:rsidRDefault="00FA5138">
      <w:pPr>
        <w:pStyle w:val="a3"/>
        <w:spacing w:line="242" w:lineRule="auto"/>
        <w:ind w:right="849"/>
      </w:pPr>
      <w:r>
        <w:t>остановка мяча ногой – внутренней стороной стопы, подошвой, средней частью подъема,</w:t>
      </w:r>
      <w:r>
        <w:rPr>
          <w:spacing w:val="-57"/>
        </w:rPr>
        <w:t xml:space="preserve"> </w:t>
      </w:r>
      <w:r>
        <w:t>с переводом в</w:t>
      </w:r>
      <w:r>
        <w:rPr>
          <w:spacing w:val="4"/>
        </w:rPr>
        <w:t xml:space="preserve"> </w:t>
      </w:r>
      <w:r>
        <w:t>стороны;</w:t>
      </w:r>
    </w:p>
    <w:p w:rsidR="0098097D" w:rsidRDefault="00FA5138">
      <w:pPr>
        <w:pStyle w:val="a3"/>
        <w:spacing w:line="237" w:lineRule="auto"/>
        <w:ind w:right="842"/>
      </w:pPr>
      <w:r>
        <w:t>удары</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внутренней</w:t>
      </w:r>
      <w:r>
        <w:rPr>
          <w:spacing w:val="1"/>
        </w:rPr>
        <w:t xml:space="preserve"> </w:t>
      </w:r>
      <w:r>
        <w:t>частью</w:t>
      </w:r>
      <w:r>
        <w:rPr>
          <w:spacing w:val="61"/>
        </w:rPr>
        <w:t xml:space="preserve"> </w:t>
      </w:r>
      <w:r>
        <w:t>подъема,</w:t>
      </w:r>
      <w:r>
        <w:rPr>
          <w:spacing w:val="1"/>
        </w:rPr>
        <w:t xml:space="preserve"> </w:t>
      </w:r>
      <w:r>
        <w:t>средней</w:t>
      </w:r>
      <w:r>
        <w:rPr>
          <w:spacing w:val="3"/>
        </w:rPr>
        <w:t xml:space="preserve"> </w:t>
      </w:r>
      <w:r>
        <w:t>частью подъема</w:t>
      </w:r>
      <w:r>
        <w:rPr>
          <w:spacing w:val="-2"/>
        </w:rPr>
        <w:t xml:space="preserve"> </w:t>
      </w:r>
      <w:r>
        <w:t>и</w:t>
      </w:r>
      <w:r>
        <w:rPr>
          <w:spacing w:val="-2"/>
        </w:rPr>
        <w:t xml:space="preserve"> </w:t>
      </w:r>
      <w:r>
        <w:t>внешней</w:t>
      </w:r>
      <w:r>
        <w:rPr>
          <w:spacing w:val="-1"/>
        </w:rPr>
        <w:t xml:space="preserve"> </w:t>
      </w:r>
      <w:r>
        <w:t>частью подъема;</w:t>
      </w:r>
    </w:p>
    <w:p w:rsidR="0098097D" w:rsidRDefault="00FA5138">
      <w:pPr>
        <w:pStyle w:val="a3"/>
        <w:spacing w:line="275" w:lineRule="exact"/>
        <w:ind w:left="1348" w:firstLine="0"/>
      </w:pPr>
      <w:r>
        <w:t>удар</w:t>
      </w:r>
      <w:r>
        <w:rPr>
          <w:spacing w:val="1"/>
        </w:rPr>
        <w:t xml:space="preserve"> </w:t>
      </w:r>
      <w:r>
        <w:t>по мячу</w:t>
      </w:r>
      <w:r>
        <w:rPr>
          <w:spacing w:val="-13"/>
        </w:rPr>
        <w:t xml:space="preserve"> </w:t>
      </w:r>
      <w:r>
        <w:t>головой</w:t>
      </w:r>
      <w:r>
        <w:rPr>
          <w:spacing w:val="-2"/>
        </w:rPr>
        <w:t xml:space="preserve"> </w:t>
      </w:r>
      <w:r>
        <w:t>– серединой</w:t>
      </w:r>
      <w:r>
        <w:rPr>
          <w:spacing w:val="-2"/>
        </w:rPr>
        <w:t xml:space="preserve"> </w:t>
      </w:r>
      <w:r>
        <w:t>лба;</w:t>
      </w:r>
    </w:p>
    <w:p w:rsidR="0098097D" w:rsidRDefault="00FA5138">
      <w:pPr>
        <w:pStyle w:val="a3"/>
        <w:spacing w:before="5" w:line="237" w:lineRule="auto"/>
        <w:ind w:right="847"/>
      </w:pPr>
      <w:r>
        <w:t>обманные движения («финты») – «остановка» мяча ногой, «уход» выпадом, «уход» в</w:t>
      </w:r>
      <w:r>
        <w:rPr>
          <w:spacing w:val="1"/>
        </w:rPr>
        <w:t xml:space="preserve"> </w:t>
      </w:r>
      <w:r>
        <w:t>сторону,</w:t>
      </w:r>
      <w:r>
        <w:rPr>
          <w:spacing w:val="9"/>
        </w:rPr>
        <w:t xml:space="preserve"> </w:t>
      </w:r>
      <w:r>
        <w:t>«уход»</w:t>
      </w:r>
      <w:r>
        <w:rPr>
          <w:spacing w:val="-7"/>
        </w:rPr>
        <w:t xml:space="preserve"> </w:t>
      </w:r>
      <w:r>
        <w:t>с переносом ноги</w:t>
      </w:r>
      <w:r>
        <w:rPr>
          <w:spacing w:val="-2"/>
        </w:rPr>
        <w:t xml:space="preserve"> </w:t>
      </w:r>
      <w:r>
        <w:t>через</w:t>
      </w:r>
      <w:r>
        <w:rPr>
          <w:spacing w:val="-2"/>
        </w:rPr>
        <w:t xml:space="preserve"> </w:t>
      </w:r>
      <w:r>
        <w:t>мяч,</w:t>
      </w:r>
      <w:r>
        <w:rPr>
          <w:spacing w:val="5"/>
        </w:rPr>
        <w:t xml:space="preserve"> </w:t>
      </w:r>
      <w:r>
        <w:t>«удар»</w:t>
      </w:r>
      <w:r>
        <w:rPr>
          <w:spacing w:val="-7"/>
        </w:rPr>
        <w:t xml:space="preserve"> </w:t>
      </w:r>
      <w:r>
        <w:t>по</w:t>
      </w:r>
      <w:r>
        <w:rPr>
          <w:spacing w:val="1"/>
        </w:rPr>
        <w:t xml:space="preserve"> </w:t>
      </w:r>
      <w:r>
        <w:t>мячу</w:t>
      </w:r>
      <w:r>
        <w:rPr>
          <w:spacing w:val="-11"/>
        </w:rPr>
        <w:t xml:space="preserve"> </w:t>
      </w:r>
      <w:r>
        <w:t>ногой;</w:t>
      </w:r>
    </w:p>
    <w:p w:rsidR="0098097D" w:rsidRDefault="00FA5138">
      <w:pPr>
        <w:pStyle w:val="a3"/>
        <w:spacing w:before="3"/>
        <w:ind w:left="1348" w:right="6057" w:firstLine="0"/>
      </w:pPr>
      <w:r>
        <w:t>отбор</w:t>
      </w:r>
      <w:r>
        <w:rPr>
          <w:spacing w:val="1"/>
        </w:rPr>
        <w:t xml:space="preserve"> </w:t>
      </w:r>
      <w:r>
        <w:t>мяча</w:t>
      </w:r>
      <w:r>
        <w:rPr>
          <w:spacing w:val="1"/>
        </w:rPr>
        <w:t xml:space="preserve"> </w:t>
      </w:r>
      <w:r>
        <w:t>–</w:t>
      </w:r>
      <w:r>
        <w:rPr>
          <w:spacing w:val="1"/>
        </w:rPr>
        <w:t xml:space="preserve"> </w:t>
      </w:r>
      <w:r>
        <w:t>выбиванием,</w:t>
      </w:r>
      <w:r>
        <w:rPr>
          <w:spacing w:val="-57"/>
        </w:rPr>
        <w:t xml:space="preserve"> </w:t>
      </w:r>
      <w:r>
        <w:t>перехватом.Вбрасывание</w:t>
      </w:r>
      <w:r>
        <w:rPr>
          <w:spacing w:val="-7"/>
        </w:rPr>
        <w:t xml:space="preserve"> </w:t>
      </w:r>
      <w:r>
        <w:t>мяча.</w:t>
      </w:r>
    </w:p>
    <w:p w:rsidR="0098097D" w:rsidRDefault="00FA5138">
      <w:pPr>
        <w:pStyle w:val="a3"/>
        <w:tabs>
          <w:tab w:val="left" w:pos="9521"/>
        </w:tabs>
        <w:spacing w:before="1"/>
        <w:ind w:right="842"/>
      </w:pPr>
      <w:r>
        <w:t>Игровые комбинации и упражнения в парах, тройках, группах и тактические действия (в</w:t>
      </w:r>
      <w:r>
        <w:rPr>
          <w:spacing w:val="1"/>
        </w:rPr>
        <w:t xml:space="preserve"> </w:t>
      </w:r>
      <w:r>
        <w:t>процессе</w:t>
      </w:r>
      <w:r>
        <w:rPr>
          <w:spacing w:val="1"/>
        </w:rPr>
        <w:t xml:space="preserve"> </w:t>
      </w:r>
      <w:r>
        <w:t>учебной</w:t>
      </w:r>
      <w:r>
        <w:rPr>
          <w:spacing w:val="1"/>
        </w:rPr>
        <w:t xml:space="preserve"> </w:t>
      </w:r>
      <w:r>
        <w:t>игры</w:t>
      </w:r>
      <w:r>
        <w:rPr>
          <w:spacing w:val="1"/>
        </w:rPr>
        <w:t xml:space="preserve"> </w:t>
      </w:r>
      <w:r>
        <w:t>и</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Игра</w:t>
      </w:r>
      <w:r>
        <w:rPr>
          <w:spacing w:val="1"/>
        </w:rPr>
        <w:t xml:space="preserve"> </w:t>
      </w:r>
      <w:r>
        <w:t>в</w:t>
      </w:r>
      <w:r>
        <w:rPr>
          <w:spacing w:val="1"/>
        </w:rPr>
        <w:t xml:space="preserve"> </w:t>
      </w:r>
      <w:r>
        <w:t>футбол</w:t>
      </w:r>
      <w:r>
        <w:rPr>
          <w:spacing w:val="1"/>
        </w:rPr>
        <w:t xml:space="preserve"> </w:t>
      </w:r>
      <w:r>
        <w:t>по</w:t>
      </w:r>
      <w:r>
        <w:rPr>
          <w:spacing w:val="1"/>
        </w:rPr>
        <w:t xml:space="preserve"> </w:t>
      </w:r>
      <w:r>
        <w:t>упрощенным</w:t>
      </w:r>
      <w:r>
        <w:tab/>
        <w:t>правилам.</w:t>
      </w:r>
    </w:p>
    <w:p w:rsidR="0098097D" w:rsidRDefault="00FA5138">
      <w:pPr>
        <w:pStyle w:val="a3"/>
        <w:spacing w:before="78" w:line="275" w:lineRule="exact"/>
        <w:ind w:left="1348" w:firstLine="0"/>
      </w:pPr>
      <w:r>
        <w:t>Учебные</w:t>
      </w:r>
      <w:r>
        <w:rPr>
          <w:spacing w:val="-8"/>
        </w:rPr>
        <w:t xml:space="preserve"> </w:t>
      </w:r>
      <w:r>
        <w:t>игры, участие</w:t>
      </w:r>
      <w:r>
        <w:rPr>
          <w:spacing w:val="-4"/>
        </w:rPr>
        <w:t xml:space="preserve"> </w:t>
      </w:r>
      <w:r>
        <w:t>в</w:t>
      </w:r>
      <w:r>
        <w:rPr>
          <w:spacing w:val="-4"/>
        </w:rPr>
        <w:t xml:space="preserve"> </w:t>
      </w:r>
      <w:r>
        <w:t>фестивалях</w:t>
      </w:r>
      <w:r>
        <w:rPr>
          <w:spacing w:val="-7"/>
        </w:rPr>
        <w:t xml:space="preserve"> </w:t>
      </w:r>
      <w:r>
        <w:t>и</w:t>
      </w:r>
      <w:r>
        <w:rPr>
          <w:spacing w:val="-6"/>
        </w:rPr>
        <w:t xml:space="preserve"> </w:t>
      </w:r>
      <w:r>
        <w:t>соревнованиях</w:t>
      </w:r>
      <w:r>
        <w:rPr>
          <w:spacing w:val="-10"/>
        </w:rPr>
        <w:t xml:space="preserve"> </w:t>
      </w:r>
      <w:r>
        <w:t>по</w:t>
      </w:r>
      <w:r>
        <w:rPr>
          <w:spacing w:val="-3"/>
        </w:rPr>
        <w:t xml:space="preserve"> </w:t>
      </w:r>
      <w:r>
        <w:t>футболу.</w:t>
      </w:r>
    </w:p>
    <w:p w:rsidR="0098097D" w:rsidRDefault="00FA5138">
      <w:pPr>
        <w:pStyle w:val="a3"/>
        <w:spacing w:before="1" w:line="237" w:lineRule="auto"/>
        <w:ind w:right="856"/>
      </w:pPr>
      <w:r>
        <w:t>Тестовые упражнения по физической и технической подготовленности обучающихся в</w:t>
      </w:r>
      <w:r>
        <w:rPr>
          <w:spacing w:val="1"/>
        </w:rPr>
        <w:t xml:space="preserve"> </w:t>
      </w:r>
      <w:r>
        <w:t>футболе.</w:t>
      </w:r>
    </w:p>
    <w:p w:rsidR="0098097D" w:rsidRDefault="00FA5138">
      <w:pPr>
        <w:pStyle w:val="a3"/>
        <w:spacing w:before="9"/>
        <w:ind w:right="853"/>
      </w:pPr>
      <w:r>
        <w:t>Содержание модуля «Футбол»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98097D" w:rsidRDefault="00FA5138">
      <w:pPr>
        <w:pStyle w:val="a3"/>
        <w:spacing w:line="242" w:lineRule="auto"/>
        <w:ind w:right="848"/>
      </w:pPr>
      <w:r>
        <w:t>При изучении модуля «Футбол»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rsidR="0098097D" w:rsidRDefault="00FA5138">
      <w:pPr>
        <w:pStyle w:val="a3"/>
        <w:ind w:right="841"/>
      </w:pPr>
      <w:r>
        <w:t>патриотизм,</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футбола</w:t>
      </w:r>
      <w:r>
        <w:rPr>
          <w:spacing w:val="1"/>
        </w:rPr>
        <w:t xml:space="preserve"> </w:t>
      </w:r>
      <w:r>
        <w:t>в</w:t>
      </w:r>
      <w:r>
        <w:rPr>
          <w:spacing w:val="1"/>
        </w:rPr>
        <w:t xml:space="preserve"> </w:t>
      </w:r>
      <w:r>
        <w:t>современном</w:t>
      </w:r>
      <w:r>
        <w:rPr>
          <w:spacing w:val="1"/>
        </w:rPr>
        <w:t xml:space="preserve"> </w:t>
      </w:r>
      <w:r>
        <w:t>обществе, в</w:t>
      </w:r>
      <w:r>
        <w:rPr>
          <w:spacing w:val="-1"/>
        </w:rPr>
        <w:t xml:space="preserve"> </w:t>
      </w:r>
      <w:r>
        <w:t>Российской</w:t>
      </w:r>
      <w:r>
        <w:rPr>
          <w:spacing w:val="-5"/>
        </w:rPr>
        <w:t xml:space="preserve"> </w:t>
      </w:r>
      <w:r>
        <w:t>Федерации;</w:t>
      </w:r>
    </w:p>
    <w:p w:rsidR="0098097D" w:rsidRDefault="00FA5138">
      <w:pPr>
        <w:pStyle w:val="a3"/>
        <w:ind w:right="830"/>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61"/>
        </w:rPr>
        <w:t xml:space="preserve"> </w:t>
      </w:r>
      <w:r>
        <w:t>идеалы</w:t>
      </w:r>
      <w:r>
        <w:rPr>
          <w:spacing w:val="61"/>
        </w:rPr>
        <w:t xml:space="preserve"> </w:t>
      </w:r>
      <w:r>
        <w:t>главных</w:t>
      </w:r>
      <w:r>
        <w:rPr>
          <w:spacing w:val="1"/>
        </w:rPr>
        <w:t xml:space="preserve"> </w:t>
      </w:r>
      <w:r>
        <w:t>футбольных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61"/>
        </w:rPr>
        <w:t xml:space="preserve"> </w:t>
      </w:r>
      <w:r>
        <w:t>уровней,</w:t>
      </w:r>
      <w:r>
        <w:rPr>
          <w:spacing w:val="1"/>
        </w:rPr>
        <w:t xml:space="preserve"> </w:t>
      </w:r>
      <w:r>
        <w:t>отечественных</w:t>
      </w:r>
      <w:r>
        <w:rPr>
          <w:spacing w:val="-4"/>
        </w:rPr>
        <w:t xml:space="preserve"> </w:t>
      </w:r>
      <w:r>
        <w:t>и</w:t>
      </w:r>
      <w:r>
        <w:rPr>
          <w:spacing w:val="3"/>
        </w:rPr>
        <w:t xml:space="preserve"> </w:t>
      </w:r>
      <w:r>
        <w:t>зарубежных</w:t>
      </w:r>
      <w:r>
        <w:rPr>
          <w:spacing w:val="2"/>
        </w:rPr>
        <w:t xml:space="preserve"> </w:t>
      </w:r>
      <w:r>
        <w:t>футбольных</w:t>
      </w:r>
      <w:r>
        <w:rPr>
          <w:spacing w:val="-1"/>
        </w:rPr>
        <w:t xml:space="preserve"> </w:t>
      </w:r>
      <w:r>
        <w:t>клубов;</w:t>
      </w:r>
    </w:p>
    <w:p w:rsidR="0098097D" w:rsidRDefault="00FA5138">
      <w:pPr>
        <w:pStyle w:val="a3"/>
        <w:ind w:right="839"/>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3"/>
        </w:rPr>
        <w:t xml:space="preserve"> </w:t>
      </w:r>
      <w:r>
        <w:t>футбола;</w:t>
      </w:r>
    </w:p>
    <w:p w:rsidR="0098097D" w:rsidRDefault="00FA5138">
      <w:pPr>
        <w:pStyle w:val="a3"/>
        <w:ind w:right="83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lastRenderedPageBreak/>
        <w:t>другими людьми, достигать в нём взаимопонимания, находить общие цели и сотрудничать</w:t>
      </w:r>
      <w:r>
        <w:rPr>
          <w:spacing w:val="1"/>
        </w:rPr>
        <w:t xml:space="preserve"> </w:t>
      </w:r>
      <w:r>
        <w:t>для</w:t>
      </w:r>
      <w:r>
        <w:rPr>
          <w:spacing w:val="1"/>
        </w:rPr>
        <w:t xml:space="preserve"> </w:t>
      </w:r>
      <w:r>
        <w:t>их</w:t>
      </w:r>
      <w:r>
        <w:rPr>
          <w:spacing w:val="-2"/>
        </w:rPr>
        <w:t xml:space="preserve"> </w:t>
      </w:r>
      <w:r>
        <w:t>достижения</w:t>
      </w:r>
      <w:r>
        <w:rPr>
          <w:spacing w:val="-4"/>
        </w:rPr>
        <w:t xml:space="preserve"> </w:t>
      </w:r>
      <w:r>
        <w:t>в</w:t>
      </w:r>
      <w:r>
        <w:rPr>
          <w:spacing w:val="-1"/>
        </w:rPr>
        <w:t xml:space="preserve"> </w:t>
      </w:r>
      <w:r>
        <w:t>учебной,</w:t>
      </w:r>
      <w:r>
        <w:rPr>
          <w:spacing w:val="-2"/>
        </w:rPr>
        <w:t xml:space="preserve"> </w:t>
      </w:r>
      <w:r>
        <w:t>игровой</w:t>
      </w:r>
      <w:r>
        <w:rPr>
          <w:spacing w:val="3"/>
        </w:rPr>
        <w:t xml:space="preserve"> </w:t>
      </w:r>
      <w:r>
        <w:t>и</w:t>
      </w:r>
      <w:r>
        <w:rPr>
          <w:spacing w:val="-2"/>
        </w:rPr>
        <w:t xml:space="preserve"> </w:t>
      </w:r>
      <w:r>
        <w:t>соревновательной</w:t>
      </w:r>
      <w:r>
        <w:rPr>
          <w:spacing w:val="3"/>
        </w:rPr>
        <w:t xml:space="preserve"> </w:t>
      </w:r>
      <w:r>
        <w:t>деятельности;</w:t>
      </w:r>
    </w:p>
    <w:p w:rsidR="0098097D" w:rsidRDefault="00FA5138">
      <w:pPr>
        <w:pStyle w:val="a3"/>
        <w:spacing w:line="237" w:lineRule="auto"/>
        <w:ind w:right="840"/>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2"/>
        </w:rPr>
        <w:t xml:space="preserve"> </w:t>
      </w:r>
      <w:r>
        <w:t>и</w:t>
      </w:r>
      <w:r>
        <w:rPr>
          <w:spacing w:val="-3"/>
        </w:rPr>
        <w:t xml:space="preserve"> </w:t>
      </w:r>
      <w:r>
        <w:t>соревновательной</w:t>
      </w:r>
      <w:r>
        <w:rPr>
          <w:spacing w:val="-2"/>
        </w:rPr>
        <w:t xml:space="preserve"> </w:t>
      </w:r>
      <w:r>
        <w:t>деятельности,</w:t>
      </w:r>
      <w:r>
        <w:rPr>
          <w:spacing w:val="3"/>
        </w:rPr>
        <w:t xml:space="preserve"> </w:t>
      </w:r>
      <w:r>
        <w:t>судейской</w:t>
      </w:r>
      <w:r>
        <w:rPr>
          <w:spacing w:val="-2"/>
        </w:rPr>
        <w:t xml:space="preserve"> </w:t>
      </w:r>
      <w:r>
        <w:t>практике;</w:t>
      </w:r>
    </w:p>
    <w:p w:rsidR="0098097D" w:rsidRDefault="00FA5138">
      <w:pPr>
        <w:pStyle w:val="a3"/>
        <w:ind w:right="844"/>
      </w:pPr>
      <w:r>
        <w:t>способность к самостоятельной, творческой и ответственной деятельности средствами</w:t>
      </w:r>
      <w:r>
        <w:rPr>
          <w:spacing w:val="1"/>
        </w:rPr>
        <w:t xml:space="preserve"> </w:t>
      </w:r>
      <w:r>
        <w:t>футбола;</w:t>
      </w:r>
    </w:p>
    <w:p w:rsidR="0098097D" w:rsidRDefault="00FA5138">
      <w:pPr>
        <w:pStyle w:val="a3"/>
        <w:ind w:right="835"/>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футбола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w:t>
      </w:r>
      <w:r>
        <w:rPr>
          <w:spacing w:val="-7"/>
        </w:rPr>
        <w:t xml:space="preserve"> </w:t>
      </w:r>
      <w:r>
        <w:t>общественной деятельности;</w:t>
      </w:r>
    </w:p>
    <w:p w:rsidR="0098097D" w:rsidRDefault="00FA5138">
      <w:pPr>
        <w:pStyle w:val="a3"/>
        <w:ind w:right="834"/>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4"/>
        </w:rPr>
        <w:t xml:space="preserve"> </w:t>
      </w:r>
      <w:r>
        <w:t>привычек:</w:t>
      </w:r>
      <w:r>
        <w:rPr>
          <w:spacing w:val="1"/>
        </w:rPr>
        <w:t xml:space="preserve"> </w:t>
      </w:r>
      <w:r>
        <w:t>курения,</w:t>
      </w:r>
      <w:r>
        <w:rPr>
          <w:spacing w:val="12"/>
        </w:rPr>
        <w:t xml:space="preserve"> </w:t>
      </w:r>
      <w:r>
        <w:t>употребления</w:t>
      </w:r>
      <w:r>
        <w:rPr>
          <w:spacing w:val="2"/>
        </w:rPr>
        <w:t xml:space="preserve"> </w:t>
      </w:r>
      <w:r>
        <w:t>алкоголя,</w:t>
      </w:r>
      <w:r>
        <w:rPr>
          <w:spacing w:val="1"/>
        </w:rPr>
        <w:t xml:space="preserve"> </w:t>
      </w:r>
      <w:r>
        <w:t>наркотиков;</w:t>
      </w:r>
    </w:p>
    <w:p w:rsidR="0098097D" w:rsidRDefault="00FA5138">
      <w:pPr>
        <w:pStyle w:val="a3"/>
        <w:spacing w:line="275" w:lineRule="exact"/>
        <w:ind w:left="1348" w:firstLine="0"/>
      </w:pPr>
      <w:r>
        <w:t>умение</w:t>
      </w:r>
      <w:r>
        <w:rPr>
          <w:spacing w:val="-7"/>
        </w:rPr>
        <w:t xml:space="preserve"> </w:t>
      </w:r>
      <w:r>
        <w:t>оказывать</w:t>
      </w:r>
      <w:r>
        <w:rPr>
          <w:spacing w:val="-4"/>
        </w:rPr>
        <w:t xml:space="preserve"> </w:t>
      </w:r>
      <w:r>
        <w:t>первую</w:t>
      </w:r>
      <w:r>
        <w:rPr>
          <w:spacing w:val="-4"/>
        </w:rPr>
        <w:t xml:space="preserve"> </w:t>
      </w:r>
      <w:r>
        <w:t>помощь</w:t>
      </w:r>
      <w:r>
        <w:rPr>
          <w:spacing w:val="-8"/>
        </w:rPr>
        <w:t xml:space="preserve"> </w:t>
      </w:r>
      <w:r>
        <w:t>при</w:t>
      </w:r>
      <w:r>
        <w:rPr>
          <w:spacing w:val="-5"/>
        </w:rPr>
        <w:t xml:space="preserve"> </w:t>
      </w:r>
      <w:r>
        <w:t>травмах</w:t>
      </w:r>
      <w:r>
        <w:rPr>
          <w:spacing w:val="-6"/>
        </w:rPr>
        <w:t xml:space="preserve"> </w:t>
      </w:r>
      <w:r>
        <w:t>и</w:t>
      </w:r>
      <w:r>
        <w:rPr>
          <w:spacing w:val="-5"/>
        </w:rPr>
        <w:t xml:space="preserve"> </w:t>
      </w:r>
      <w:r>
        <w:t>повреждениях.</w:t>
      </w:r>
    </w:p>
    <w:p w:rsidR="0098097D" w:rsidRDefault="00FA5138">
      <w:pPr>
        <w:pStyle w:val="a3"/>
        <w:spacing w:line="242" w:lineRule="auto"/>
        <w:ind w:right="856"/>
      </w:pPr>
      <w:r>
        <w:t>При изучении модуля «Футбол» на уровне среднего общего образования у обучающихся</w:t>
      </w:r>
      <w:r>
        <w:rPr>
          <w:spacing w:val="-57"/>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метапредметные</w:t>
      </w:r>
      <w:r>
        <w:rPr>
          <w:spacing w:val="-2"/>
        </w:rPr>
        <w:t xml:space="preserve"> </w:t>
      </w:r>
      <w:r>
        <w:t>результаты:</w:t>
      </w:r>
    </w:p>
    <w:p w:rsidR="0098097D" w:rsidRDefault="00FA5138">
      <w:pPr>
        <w:pStyle w:val="a3"/>
        <w:spacing w:line="242" w:lineRule="auto"/>
        <w:ind w:right="835"/>
      </w:pPr>
      <w:r>
        <w:t>умение самостоятельно определять цели и составлять планы в рамках физкультурно-</w:t>
      </w:r>
      <w:r>
        <w:rPr>
          <w:spacing w:val="1"/>
        </w:rPr>
        <w:t xml:space="preserve"> </w:t>
      </w:r>
      <w:r>
        <w:rPr>
          <w:spacing w:val="-1"/>
        </w:rPr>
        <w:t>спортивной</w:t>
      </w:r>
      <w:r>
        <w:t xml:space="preserve"> </w:t>
      </w:r>
      <w:r>
        <w:rPr>
          <w:spacing w:val="-1"/>
        </w:rPr>
        <w:t>деятельности,</w:t>
      </w:r>
      <w:r>
        <w:rPr>
          <w:spacing w:val="-4"/>
        </w:rPr>
        <w:t xml:space="preserve"> </w:t>
      </w:r>
      <w:r>
        <w:rPr>
          <w:spacing w:val="-1"/>
        </w:rPr>
        <w:t>выбирать</w:t>
      </w:r>
      <w:r>
        <w:rPr>
          <w:spacing w:val="5"/>
        </w:rPr>
        <w:t xml:space="preserve"> </w:t>
      </w:r>
      <w:r>
        <w:rPr>
          <w:spacing w:val="-1"/>
        </w:rPr>
        <w:t>успешную</w:t>
      </w:r>
      <w:r>
        <w:rPr>
          <w:spacing w:val="7"/>
        </w:rPr>
        <w:t xml:space="preserve"> </w:t>
      </w:r>
      <w:r>
        <w:t>стратегию</w:t>
      </w:r>
      <w:r>
        <w:rPr>
          <w:spacing w:val="-4"/>
        </w:rPr>
        <w:t xml:space="preserve"> </w:t>
      </w:r>
      <w:r>
        <w:t>и</w:t>
      </w:r>
      <w:r>
        <w:rPr>
          <w:spacing w:val="-2"/>
        </w:rPr>
        <w:t xml:space="preserve"> </w:t>
      </w:r>
      <w:r>
        <w:t>тактику</w:t>
      </w:r>
      <w:r>
        <w:rPr>
          <w:spacing w:val="-16"/>
        </w:rPr>
        <w:t xml:space="preserve"> </w:t>
      </w:r>
      <w:r>
        <w:t>в</w:t>
      </w:r>
      <w:r>
        <w:rPr>
          <w:spacing w:val="4"/>
        </w:rPr>
        <w:t xml:space="preserve"> </w:t>
      </w:r>
      <w:r>
        <w:t>различных</w:t>
      </w:r>
      <w:r>
        <w:rPr>
          <w:spacing w:val="-1"/>
        </w:rPr>
        <w:t xml:space="preserve"> </w:t>
      </w:r>
      <w:r>
        <w:t>ситуациях;</w:t>
      </w:r>
    </w:p>
    <w:p w:rsidR="0098097D" w:rsidRDefault="00FA5138">
      <w:pPr>
        <w:pStyle w:val="a3"/>
        <w:spacing w:line="242" w:lineRule="auto"/>
        <w:ind w:right="852"/>
      </w:pPr>
      <w:r>
        <w:t>осуществлять, контролировать и корректировать учебную, игровую и соревновательную</w:t>
      </w:r>
      <w:r>
        <w:rPr>
          <w:spacing w:val="1"/>
        </w:rPr>
        <w:t xml:space="preserve"> </w:t>
      </w:r>
      <w:r>
        <w:t>деятельность</w:t>
      </w:r>
      <w:r>
        <w:rPr>
          <w:spacing w:val="-2"/>
        </w:rPr>
        <w:t xml:space="preserve"> </w:t>
      </w:r>
      <w:r>
        <w:t>по</w:t>
      </w:r>
      <w:r>
        <w:rPr>
          <w:spacing w:val="4"/>
        </w:rPr>
        <w:t xml:space="preserve"> </w:t>
      </w:r>
      <w:r>
        <w:t>футболу;</w:t>
      </w:r>
    </w:p>
    <w:p w:rsidR="0098097D" w:rsidRDefault="00FA5138">
      <w:pPr>
        <w:pStyle w:val="a3"/>
        <w:ind w:right="84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ind w:right="834"/>
      </w:pPr>
      <w:r>
        <w:t>умение самостоятельно оценивать и принимать</w:t>
      </w:r>
      <w:r>
        <w:rPr>
          <w:spacing w:val="1"/>
        </w:rPr>
        <w:t xml:space="preserve"> </w:t>
      </w:r>
      <w:r>
        <w:t>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учётом</w:t>
      </w:r>
      <w:r>
        <w:rPr>
          <w:spacing w:val="-2"/>
        </w:rPr>
        <w:t xml:space="preserve"> </w:t>
      </w:r>
      <w:r>
        <w:t>гражданских и</w:t>
      </w:r>
      <w:r>
        <w:rPr>
          <w:spacing w:val="3"/>
        </w:rPr>
        <w:t xml:space="preserve"> </w:t>
      </w:r>
      <w:r>
        <w:t>нравственных</w:t>
      </w:r>
      <w:r>
        <w:rPr>
          <w:spacing w:val="-2"/>
        </w:rPr>
        <w:t xml:space="preserve"> </w:t>
      </w:r>
      <w:r>
        <w:t>ценностей;</w:t>
      </w:r>
    </w:p>
    <w:p w:rsidR="0098097D" w:rsidRDefault="00FA5138">
      <w:pPr>
        <w:pStyle w:val="a3"/>
        <w:ind w:right="84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57"/>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ind w:right="856"/>
      </w:pPr>
      <w:r>
        <w:t>При изучении модуля «Футбол» на уровне среднего общего образования у обучающихся</w:t>
      </w:r>
      <w:r>
        <w:rPr>
          <w:spacing w:val="-57"/>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предметные</w:t>
      </w:r>
      <w:r>
        <w:rPr>
          <w:spacing w:val="1"/>
        </w:rPr>
        <w:t xml:space="preserve"> </w:t>
      </w:r>
      <w:r>
        <w:t>результаты:</w:t>
      </w:r>
    </w:p>
    <w:p w:rsidR="0098097D" w:rsidRDefault="00FA5138">
      <w:pPr>
        <w:pStyle w:val="a3"/>
        <w:tabs>
          <w:tab w:val="left" w:pos="2428"/>
          <w:tab w:val="left" w:pos="3168"/>
          <w:tab w:val="left" w:pos="4407"/>
          <w:tab w:val="left" w:pos="8107"/>
          <w:tab w:val="left" w:pos="9652"/>
        </w:tabs>
        <w:ind w:right="842"/>
      </w:pPr>
      <w:r>
        <w:t>умение характеризовать роль, основные функции и задачи главных организаций и (или)</w:t>
      </w:r>
      <w:r>
        <w:rPr>
          <w:spacing w:val="1"/>
        </w:rPr>
        <w:t xml:space="preserve"> </w:t>
      </w:r>
      <w:r>
        <w:t>федераций, осуществляющих управление футболом в России, Европе и мире (РФС, УЕФА,</w:t>
      </w:r>
      <w:r>
        <w:rPr>
          <w:spacing w:val="1"/>
        </w:rPr>
        <w:t xml:space="preserve"> </w:t>
      </w:r>
      <w:r>
        <w:t>ФИФА),</w:t>
      </w:r>
      <w:r>
        <w:tab/>
        <w:t>а</w:t>
      </w:r>
      <w:r>
        <w:tab/>
        <w:t>также</w:t>
      </w:r>
      <w:r>
        <w:tab/>
        <w:t xml:space="preserve">современные         </w:t>
      </w:r>
      <w:r>
        <w:rPr>
          <w:spacing w:val="21"/>
        </w:rPr>
        <w:t xml:space="preserve"> </w:t>
      </w:r>
      <w:r>
        <w:t>тенденции</w:t>
      </w:r>
      <w:r>
        <w:tab/>
        <w:t>развития</w:t>
      </w:r>
      <w:r>
        <w:tab/>
      </w:r>
      <w:r>
        <w:rPr>
          <w:spacing w:val="-2"/>
        </w:rPr>
        <w:t>футбола;</w:t>
      </w:r>
    </w:p>
    <w:p w:rsidR="0098097D" w:rsidRDefault="00FA5138">
      <w:pPr>
        <w:pStyle w:val="a3"/>
        <w:spacing w:before="81" w:line="237" w:lineRule="auto"/>
        <w:ind w:right="856"/>
      </w:pPr>
      <w:r>
        <w:t>умение различать, понимать системы и структуры проведения соревнований и массовых</w:t>
      </w:r>
      <w:r>
        <w:rPr>
          <w:spacing w:val="1"/>
        </w:rPr>
        <w:t xml:space="preserve"> </w:t>
      </w:r>
      <w:r>
        <w:t>мероприятий по футболу, спортивные дисциплины среди различных возрастных групп и</w:t>
      </w:r>
      <w:r>
        <w:rPr>
          <w:spacing w:val="1"/>
        </w:rPr>
        <w:t xml:space="preserve"> </w:t>
      </w:r>
      <w:r>
        <w:t>категорий</w:t>
      </w:r>
      <w:r>
        <w:rPr>
          <w:spacing w:val="-2"/>
        </w:rPr>
        <w:t xml:space="preserve"> </w:t>
      </w:r>
      <w:r>
        <w:t>участников;</w:t>
      </w:r>
    </w:p>
    <w:p w:rsidR="0098097D" w:rsidRDefault="00FA5138">
      <w:pPr>
        <w:pStyle w:val="a3"/>
        <w:spacing w:before="8"/>
        <w:ind w:right="839"/>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 эффективность</w:t>
      </w:r>
      <w:r>
        <w:rPr>
          <w:spacing w:val="1"/>
        </w:rPr>
        <w:t xml:space="preserve"> </w:t>
      </w:r>
      <w:r>
        <w:t>этих</w:t>
      </w:r>
      <w:r>
        <w:rPr>
          <w:spacing w:val="-3"/>
        </w:rPr>
        <w:t xml:space="preserve"> </w:t>
      </w:r>
      <w:r>
        <w:t>занятий;</w:t>
      </w:r>
    </w:p>
    <w:p w:rsidR="0098097D" w:rsidRDefault="00FA5138">
      <w:pPr>
        <w:pStyle w:val="a3"/>
        <w:ind w:right="834"/>
      </w:pPr>
      <w:r>
        <w:t>умение применять способы самоконтроля в учебной, тренировочной и 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61"/>
        </w:rPr>
        <w:t xml:space="preserve"> </w:t>
      </w:r>
      <w:r>
        <w:t>физического</w:t>
      </w:r>
      <w:r>
        <w:rPr>
          <w:spacing w:val="1"/>
        </w:rPr>
        <w:t xml:space="preserve"> </w:t>
      </w:r>
      <w:r>
        <w:t>развития</w:t>
      </w:r>
      <w:r>
        <w:rPr>
          <w:spacing w:val="-7"/>
        </w:rPr>
        <w:t xml:space="preserve"> </w:t>
      </w:r>
      <w:r>
        <w:t>и</w:t>
      </w:r>
      <w:r>
        <w:rPr>
          <w:spacing w:val="3"/>
        </w:rPr>
        <w:t xml:space="preserve"> </w:t>
      </w:r>
      <w:r>
        <w:t>функционального</w:t>
      </w:r>
      <w:r>
        <w:rPr>
          <w:spacing w:val="2"/>
        </w:rPr>
        <w:t xml:space="preserve"> </w:t>
      </w:r>
      <w:r>
        <w:t>состояния;</w:t>
      </w:r>
    </w:p>
    <w:p w:rsidR="0098097D" w:rsidRDefault="00FA5138">
      <w:pPr>
        <w:pStyle w:val="a3"/>
        <w:spacing w:line="242" w:lineRule="auto"/>
        <w:ind w:right="836"/>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61"/>
        </w:rPr>
        <w:t xml:space="preserve"> </w:t>
      </w:r>
      <w:r>
        <w:t>игровой</w:t>
      </w:r>
      <w:r>
        <w:rPr>
          <w:spacing w:val="1"/>
        </w:rPr>
        <w:t xml:space="preserve"> </w:t>
      </w:r>
      <w:r>
        <w:t>соревновательной</w:t>
      </w:r>
      <w:r>
        <w:rPr>
          <w:spacing w:val="-1"/>
        </w:rPr>
        <w:t xml:space="preserve"> </w:t>
      </w:r>
      <w:r>
        <w:t>и</w:t>
      </w:r>
      <w:r>
        <w:rPr>
          <w:spacing w:val="-2"/>
        </w:rPr>
        <w:t xml:space="preserve"> </w:t>
      </w:r>
      <w:r>
        <w:t>досуговой</w:t>
      </w:r>
      <w:r>
        <w:rPr>
          <w:spacing w:val="-2"/>
        </w:rPr>
        <w:t xml:space="preserve"> </w:t>
      </w:r>
      <w:r>
        <w:t>деятельности;</w:t>
      </w:r>
    </w:p>
    <w:p w:rsidR="0098097D" w:rsidRDefault="00FA5138">
      <w:pPr>
        <w:pStyle w:val="a3"/>
        <w:ind w:right="845"/>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футболу с учетом применения способов самостоятельного освоения двигательных действий,</w:t>
      </w:r>
      <w:r>
        <w:rPr>
          <w:spacing w:val="1"/>
        </w:rPr>
        <w:t xml:space="preserve"> </w:t>
      </w:r>
      <w:r>
        <w:t>подбора</w:t>
      </w:r>
      <w:r>
        <w:rPr>
          <w:spacing w:val="-5"/>
        </w:rPr>
        <w:t xml:space="preserve"> </w:t>
      </w:r>
      <w:r>
        <w:t>упражнений</w:t>
      </w:r>
      <w:r>
        <w:rPr>
          <w:spacing w:val="4"/>
        </w:rPr>
        <w:t xml:space="preserve"> </w:t>
      </w:r>
      <w:r>
        <w:t>для развития</w:t>
      </w:r>
      <w:r>
        <w:rPr>
          <w:spacing w:val="3"/>
        </w:rPr>
        <w:t xml:space="preserve"> </w:t>
      </w:r>
      <w:r>
        <w:t>специальных</w:t>
      </w:r>
      <w:r>
        <w:rPr>
          <w:spacing w:val="-5"/>
        </w:rPr>
        <w:t xml:space="preserve"> </w:t>
      </w:r>
      <w:r>
        <w:t>физических</w:t>
      </w:r>
      <w:r>
        <w:rPr>
          <w:spacing w:val="-1"/>
        </w:rPr>
        <w:t xml:space="preserve"> </w:t>
      </w:r>
      <w:r>
        <w:t>качеств</w:t>
      </w:r>
      <w:r>
        <w:rPr>
          <w:spacing w:val="3"/>
        </w:rPr>
        <w:t xml:space="preserve"> </w:t>
      </w:r>
      <w:r>
        <w:t>футболиста;</w:t>
      </w:r>
    </w:p>
    <w:p w:rsidR="0098097D" w:rsidRDefault="00FA5138">
      <w:pPr>
        <w:pStyle w:val="a3"/>
        <w:ind w:right="841"/>
      </w:pPr>
      <w:r>
        <w:t>знание</w:t>
      </w:r>
      <w:r>
        <w:rPr>
          <w:spacing w:val="1"/>
        </w:rPr>
        <w:t xml:space="preserve"> </w:t>
      </w:r>
      <w:r>
        <w:t>основных</w:t>
      </w:r>
      <w:r>
        <w:rPr>
          <w:spacing w:val="1"/>
        </w:rPr>
        <w:t xml:space="preserve"> </w:t>
      </w:r>
      <w:r>
        <w:t>направлений</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1"/>
        </w:rPr>
        <w:t xml:space="preserve"> </w:t>
      </w:r>
      <w:r>
        <w:t>в</w:t>
      </w:r>
      <w:r>
        <w:rPr>
          <w:spacing w:val="1"/>
        </w:rPr>
        <w:t xml:space="preserve"> </w:t>
      </w:r>
      <w:r>
        <w:t>футболе,</w:t>
      </w:r>
      <w:r>
        <w:rPr>
          <w:spacing w:val="1"/>
        </w:rPr>
        <w:t xml:space="preserve"> </w:t>
      </w:r>
      <w:r>
        <w:t>стремление</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3"/>
        </w:rPr>
        <w:t xml:space="preserve"> </w:t>
      </w:r>
      <w:r>
        <w:t>и</w:t>
      </w:r>
      <w:r>
        <w:rPr>
          <w:spacing w:val="3"/>
        </w:rPr>
        <w:t xml:space="preserve"> </w:t>
      </w:r>
      <w:r>
        <w:t>спорта;</w:t>
      </w:r>
    </w:p>
    <w:p w:rsidR="0098097D" w:rsidRDefault="00FA5138">
      <w:pPr>
        <w:pStyle w:val="a3"/>
        <w:spacing w:line="242" w:lineRule="auto"/>
        <w:ind w:right="839"/>
      </w:pPr>
      <w:r>
        <w:lastRenderedPageBreak/>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3"/>
        </w:rPr>
        <w:t xml:space="preserve"> </w:t>
      </w:r>
      <w:r>
        <w:t>возможностей</w:t>
      </w:r>
      <w:r>
        <w:rPr>
          <w:spacing w:val="-8"/>
        </w:rPr>
        <w:t xml:space="preserve"> </w:t>
      </w:r>
      <w:r>
        <w:t>основных</w:t>
      </w:r>
      <w:r>
        <w:rPr>
          <w:spacing w:val="-4"/>
        </w:rPr>
        <w:t xml:space="preserve"> </w:t>
      </w:r>
      <w:r>
        <w:t>систем</w:t>
      </w:r>
      <w:r>
        <w:rPr>
          <w:spacing w:val="-9"/>
        </w:rPr>
        <w:t xml:space="preserve"> </w:t>
      </w:r>
      <w:r>
        <w:t>организма</w:t>
      </w:r>
      <w:r>
        <w:rPr>
          <w:spacing w:val="-9"/>
        </w:rPr>
        <w:t xml:space="preserve"> </w:t>
      </w:r>
      <w:r>
        <w:t>и</w:t>
      </w:r>
      <w:r>
        <w:rPr>
          <w:spacing w:val="-5"/>
        </w:rPr>
        <w:t xml:space="preserve"> </w:t>
      </w:r>
      <w:r>
        <w:t>развития</w:t>
      </w:r>
      <w:r>
        <w:rPr>
          <w:spacing w:val="-8"/>
        </w:rPr>
        <w:t xml:space="preserve"> </w:t>
      </w:r>
      <w:r>
        <w:t>физических</w:t>
      </w:r>
      <w:r>
        <w:rPr>
          <w:spacing w:val="-8"/>
        </w:rPr>
        <w:t xml:space="preserve"> </w:t>
      </w:r>
      <w:r>
        <w:t>качеств;</w:t>
      </w:r>
    </w:p>
    <w:p w:rsidR="0098097D" w:rsidRDefault="00FA5138">
      <w:pPr>
        <w:pStyle w:val="a3"/>
        <w:ind w:right="838"/>
      </w:pPr>
      <w:r>
        <w:t>понимание сущности возникновения ошибок в двигательной (технической) деятельности</w:t>
      </w:r>
      <w:r>
        <w:rPr>
          <w:spacing w:val="-57"/>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r>
        <w:rPr>
          <w:spacing w:val="16"/>
        </w:rPr>
        <w:t xml:space="preserve"> </w:t>
      </w:r>
      <w:r>
        <w:t>проводить</w:t>
      </w:r>
      <w:r>
        <w:rPr>
          <w:spacing w:val="15"/>
        </w:rPr>
        <w:t xml:space="preserve"> </w:t>
      </w:r>
      <w:r>
        <w:t>анализ</w:t>
      </w:r>
      <w:r>
        <w:rPr>
          <w:spacing w:val="15"/>
        </w:rPr>
        <w:t xml:space="preserve"> </w:t>
      </w:r>
      <w:r>
        <w:t>собственной</w:t>
      </w:r>
      <w:r>
        <w:rPr>
          <w:spacing w:val="15"/>
        </w:rPr>
        <w:t xml:space="preserve"> </w:t>
      </w:r>
      <w:r>
        <w:t>игры</w:t>
      </w:r>
      <w:r>
        <w:rPr>
          <w:spacing w:val="11"/>
        </w:rPr>
        <w:t xml:space="preserve"> </w:t>
      </w:r>
      <w:r>
        <w:t>и</w:t>
      </w:r>
      <w:r>
        <w:rPr>
          <w:spacing w:val="18"/>
        </w:rPr>
        <w:t xml:space="preserve"> </w:t>
      </w:r>
      <w:r>
        <w:t>игры</w:t>
      </w:r>
      <w:r>
        <w:rPr>
          <w:spacing w:val="15"/>
        </w:rPr>
        <w:t xml:space="preserve"> </w:t>
      </w:r>
      <w:r>
        <w:t>команды</w:t>
      </w:r>
      <w:r>
        <w:rPr>
          <w:spacing w:val="16"/>
        </w:rPr>
        <w:t xml:space="preserve"> </w:t>
      </w:r>
      <w:r>
        <w:t>соперников,</w:t>
      </w:r>
      <w:r>
        <w:rPr>
          <w:spacing w:val="16"/>
        </w:rPr>
        <w:t xml:space="preserve"> </w:t>
      </w:r>
      <w:r>
        <w:t>выделять</w:t>
      </w:r>
      <w:r>
        <w:rPr>
          <w:spacing w:val="14"/>
        </w:rPr>
        <w:t xml:space="preserve"> </w:t>
      </w:r>
      <w:r>
        <w:t>слабые</w:t>
      </w:r>
      <w:r>
        <w:rPr>
          <w:spacing w:val="-57"/>
        </w:rPr>
        <w:t xml:space="preserve"> </w:t>
      </w:r>
      <w:r>
        <w:t>и</w:t>
      </w:r>
      <w:r>
        <w:rPr>
          <w:spacing w:val="2"/>
        </w:rPr>
        <w:t xml:space="preserve"> </w:t>
      </w:r>
      <w:r>
        <w:t>сильные</w:t>
      </w:r>
      <w:r>
        <w:rPr>
          <w:spacing w:val="-3"/>
        </w:rPr>
        <w:t xml:space="preserve"> </w:t>
      </w:r>
      <w:r>
        <w:t>стороны</w:t>
      </w:r>
      <w:r>
        <w:rPr>
          <w:spacing w:val="-1"/>
        </w:rPr>
        <w:t xml:space="preserve"> </w:t>
      </w:r>
      <w:r>
        <w:t>игры,</w:t>
      </w:r>
      <w:r>
        <w:rPr>
          <w:spacing w:val="-1"/>
        </w:rPr>
        <w:t xml:space="preserve"> </w:t>
      </w:r>
      <w:r>
        <w:t>делать</w:t>
      </w:r>
      <w:r>
        <w:rPr>
          <w:spacing w:val="3"/>
        </w:rPr>
        <w:t xml:space="preserve"> </w:t>
      </w:r>
      <w:r>
        <w:t>выводы;</w:t>
      </w:r>
    </w:p>
    <w:p w:rsidR="0098097D" w:rsidRDefault="00FA5138">
      <w:pPr>
        <w:pStyle w:val="a3"/>
        <w:spacing w:line="242" w:lineRule="auto"/>
        <w:ind w:right="842"/>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w:t>
      </w:r>
      <w:r>
        <w:rPr>
          <w:spacing w:val="-3"/>
        </w:rPr>
        <w:t xml:space="preserve"> </w:t>
      </w:r>
      <w:r>
        <w:t>созависимого</w:t>
      </w:r>
      <w:r>
        <w:rPr>
          <w:spacing w:val="1"/>
        </w:rPr>
        <w:t xml:space="preserve"> </w:t>
      </w:r>
      <w:r>
        <w:t>поведения,</w:t>
      </w:r>
      <w:r>
        <w:rPr>
          <w:spacing w:val="-1"/>
        </w:rPr>
        <w:t xml:space="preserve"> </w:t>
      </w:r>
      <w:r>
        <w:t>знание</w:t>
      </w:r>
      <w:r>
        <w:rPr>
          <w:spacing w:val="-4"/>
        </w:rPr>
        <w:t xml:space="preserve"> </w:t>
      </w:r>
      <w:r>
        <w:t>понятий</w:t>
      </w:r>
      <w:r>
        <w:rPr>
          <w:spacing w:val="1"/>
        </w:rPr>
        <w:t xml:space="preserve"> </w:t>
      </w:r>
      <w:r>
        <w:t>«допинг»</w:t>
      </w:r>
      <w:r>
        <w:rPr>
          <w:spacing w:val="-12"/>
        </w:rPr>
        <w:t xml:space="preserve"> </w:t>
      </w:r>
      <w:r>
        <w:t>и</w:t>
      </w:r>
      <w:r>
        <w:rPr>
          <w:spacing w:val="1"/>
        </w:rPr>
        <w:t xml:space="preserve"> </w:t>
      </w:r>
      <w:r>
        <w:t>«антидопинг»;</w:t>
      </w:r>
    </w:p>
    <w:p w:rsidR="0098097D" w:rsidRDefault="00FA5138">
      <w:pPr>
        <w:pStyle w:val="a3"/>
        <w:spacing w:line="242" w:lineRule="auto"/>
        <w:ind w:right="863"/>
      </w:pPr>
      <w:r>
        <w:t>способность характеризовать влияние занятий футболом на физическую, психическую,</w:t>
      </w:r>
      <w:r>
        <w:rPr>
          <w:spacing w:val="1"/>
        </w:rPr>
        <w:t xml:space="preserve"> </w:t>
      </w:r>
      <w:r>
        <w:t>интеллектуальную</w:t>
      </w:r>
      <w:r>
        <w:rPr>
          <w:spacing w:val="1"/>
        </w:rPr>
        <w:t xml:space="preserve"> </w:t>
      </w:r>
      <w:r>
        <w:t>и</w:t>
      </w:r>
      <w:r>
        <w:rPr>
          <w:spacing w:val="3"/>
        </w:rPr>
        <w:t xml:space="preserve"> </w:t>
      </w:r>
      <w:r>
        <w:t>социальную</w:t>
      </w:r>
      <w:r>
        <w:rPr>
          <w:spacing w:val="-1"/>
        </w:rPr>
        <w:t xml:space="preserve"> </w:t>
      </w:r>
      <w:r>
        <w:t>деятельность</w:t>
      </w:r>
      <w:r>
        <w:rPr>
          <w:spacing w:val="2"/>
        </w:rPr>
        <w:t xml:space="preserve"> </w:t>
      </w:r>
      <w:r>
        <w:t>человека;</w:t>
      </w:r>
    </w:p>
    <w:p w:rsidR="0098097D" w:rsidRDefault="00FA5138">
      <w:pPr>
        <w:pStyle w:val="a3"/>
        <w:ind w:right="846"/>
      </w:pPr>
      <w:r>
        <w:t>умение характеризовать и демонстрировать средства общей и специальной физической</w:t>
      </w:r>
      <w:r>
        <w:rPr>
          <w:spacing w:val="1"/>
        </w:rPr>
        <w:t xml:space="preserve"> </w:t>
      </w:r>
      <w:r>
        <w:t>подготовки, применять их в образовательной и тренировочной деятельности при занятиях</w:t>
      </w:r>
      <w:r>
        <w:rPr>
          <w:spacing w:val="1"/>
        </w:rPr>
        <w:t xml:space="preserve"> </w:t>
      </w:r>
      <w:r>
        <w:t>футболом;</w:t>
      </w:r>
    </w:p>
    <w:p w:rsidR="0098097D" w:rsidRDefault="00FA5138">
      <w:pPr>
        <w:pStyle w:val="a3"/>
        <w:spacing w:line="237" w:lineRule="auto"/>
        <w:ind w:right="850"/>
      </w:pPr>
      <w:r>
        <w:t>способность характеризовать и демонстрировать комплексы упражнений, формирующие</w:t>
      </w:r>
      <w:r>
        <w:rPr>
          <w:spacing w:val="-57"/>
        </w:rPr>
        <w:t xml:space="preserve"> </w:t>
      </w:r>
      <w:r>
        <w:t>двигательные</w:t>
      </w:r>
      <w:r>
        <w:rPr>
          <w:spacing w:val="-4"/>
        </w:rPr>
        <w:t xml:space="preserve"> </w:t>
      </w:r>
      <w:r>
        <w:t>умения</w:t>
      </w:r>
      <w:r>
        <w:rPr>
          <w:spacing w:val="1"/>
        </w:rPr>
        <w:t xml:space="preserve"> </w:t>
      </w:r>
      <w:r>
        <w:t>и</w:t>
      </w:r>
      <w:r>
        <w:rPr>
          <w:spacing w:val="-3"/>
        </w:rPr>
        <w:t xml:space="preserve"> </w:t>
      </w:r>
      <w:r>
        <w:t>навыки</w:t>
      </w:r>
      <w:r>
        <w:rPr>
          <w:spacing w:val="-2"/>
        </w:rPr>
        <w:t xml:space="preserve"> </w:t>
      </w:r>
      <w:r>
        <w:t>тактических</w:t>
      </w:r>
      <w:r>
        <w:rPr>
          <w:spacing w:val="-3"/>
        </w:rPr>
        <w:t xml:space="preserve"> </w:t>
      </w:r>
      <w:r>
        <w:t>приемов</w:t>
      </w:r>
      <w:r>
        <w:rPr>
          <w:spacing w:val="-2"/>
        </w:rPr>
        <w:t xml:space="preserve"> </w:t>
      </w:r>
      <w:r>
        <w:t>футболиста</w:t>
      </w:r>
      <w:r>
        <w:rPr>
          <w:spacing w:val="2"/>
        </w:rPr>
        <w:t xml:space="preserve"> </w:t>
      </w:r>
      <w:r>
        <w:t>и</w:t>
      </w:r>
      <w:r>
        <w:rPr>
          <w:spacing w:val="-4"/>
        </w:rPr>
        <w:t xml:space="preserve"> </w:t>
      </w:r>
      <w:r>
        <w:t>тактики</w:t>
      </w:r>
      <w:r>
        <w:rPr>
          <w:spacing w:val="-2"/>
        </w:rPr>
        <w:t xml:space="preserve"> </w:t>
      </w:r>
      <w:r>
        <w:t>футбола;</w:t>
      </w:r>
    </w:p>
    <w:p w:rsidR="0098097D" w:rsidRDefault="00FA5138">
      <w:pPr>
        <w:pStyle w:val="a3"/>
        <w:ind w:right="829"/>
      </w:pPr>
      <w:r>
        <w:t>способность демонстрировать технику ударов по мячу ногой, удар по</w:t>
      </w:r>
      <w:r>
        <w:rPr>
          <w:spacing w:val="1"/>
        </w:rPr>
        <w:t xml:space="preserve"> </w:t>
      </w:r>
      <w:r>
        <w:t>мячу головой,</w:t>
      </w:r>
      <w:r>
        <w:rPr>
          <w:spacing w:val="1"/>
        </w:rPr>
        <w:t xml:space="preserve"> </w:t>
      </w:r>
      <w:r>
        <w:t>остановку мяча, ведения мяча в различных сочетаниях приемов техники передвижения с</w:t>
      </w:r>
      <w:r>
        <w:rPr>
          <w:spacing w:val="1"/>
        </w:rPr>
        <w:t xml:space="preserve"> </w:t>
      </w:r>
      <w:r>
        <w:t>техникой владения мячом, различных обманных движений («финты»), отбора и вбрасывания</w:t>
      </w:r>
      <w:r>
        <w:rPr>
          <w:spacing w:val="1"/>
        </w:rPr>
        <w:t xml:space="preserve"> </w:t>
      </w:r>
      <w:r>
        <w:t>мяча,</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98097D" w:rsidRDefault="00FA5138">
      <w:pPr>
        <w:pStyle w:val="a3"/>
        <w:ind w:right="835"/>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4"/>
        </w:rPr>
        <w:t xml:space="preserve"> </w:t>
      </w:r>
      <w:r>
        <w:t>здоровья;</w:t>
      </w:r>
    </w:p>
    <w:p w:rsidR="0098097D" w:rsidRDefault="00FA5138">
      <w:pPr>
        <w:pStyle w:val="a3"/>
        <w:spacing w:line="237" w:lineRule="auto"/>
        <w:ind w:right="841"/>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7"/>
        </w:rPr>
        <w:t xml:space="preserve"> </w:t>
      </w:r>
      <w:r>
        <w:t>уровня</w:t>
      </w:r>
      <w:r>
        <w:rPr>
          <w:spacing w:val="-3"/>
        </w:rPr>
        <w:t xml:space="preserve"> </w:t>
      </w:r>
      <w:r>
        <w:t>по</w:t>
      </w:r>
      <w:r>
        <w:rPr>
          <w:spacing w:val="6"/>
        </w:rPr>
        <w:t xml:space="preserve"> </w:t>
      </w:r>
      <w:r>
        <w:t>футболу</w:t>
      </w:r>
      <w:r>
        <w:rPr>
          <w:spacing w:val="-12"/>
        </w:rPr>
        <w:t xml:space="preserve"> </w:t>
      </w:r>
      <w:r>
        <w:t>в</w:t>
      </w:r>
      <w:r>
        <w:rPr>
          <w:spacing w:val="4"/>
        </w:rPr>
        <w:t xml:space="preserve"> </w:t>
      </w:r>
      <w:r>
        <w:t>качестве</w:t>
      </w:r>
      <w:r>
        <w:rPr>
          <w:spacing w:val="1"/>
        </w:rPr>
        <w:t xml:space="preserve"> </w:t>
      </w:r>
      <w:r>
        <w:t>зрителя,</w:t>
      </w:r>
      <w:r>
        <w:rPr>
          <w:spacing w:val="3"/>
        </w:rPr>
        <w:t xml:space="preserve"> </w:t>
      </w:r>
      <w:r>
        <w:t>болельщика;</w:t>
      </w:r>
    </w:p>
    <w:p w:rsidR="0098097D" w:rsidRDefault="00FA5138">
      <w:pPr>
        <w:pStyle w:val="a3"/>
        <w:ind w:right="837"/>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w:t>
      </w:r>
      <w:r>
        <w:rPr>
          <w:spacing w:val="1"/>
        </w:rPr>
        <w:t xml:space="preserve"> </w:t>
      </w:r>
      <w:r>
        <w:t>городском,</w:t>
      </w:r>
      <w:r>
        <w:rPr>
          <w:spacing w:val="1"/>
        </w:rPr>
        <w:t xml:space="preserve"> </w:t>
      </w:r>
      <w:r>
        <w:t>региональном,</w:t>
      </w:r>
      <w:r>
        <w:rPr>
          <w:spacing w:val="1"/>
        </w:rPr>
        <w:t xml:space="preserve"> </w:t>
      </w:r>
      <w:r>
        <w:t>всероссийском</w:t>
      </w:r>
      <w:r>
        <w:rPr>
          <w:spacing w:val="1"/>
        </w:rPr>
        <w:t xml:space="preserve"> </w:t>
      </w:r>
      <w:r>
        <w:t>уровнях,</w:t>
      </w:r>
      <w:r>
        <w:rPr>
          <w:spacing w:val="1"/>
        </w:rPr>
        <w:t xml:space="preserve"> </w:t>
      </w:r>
      <w:r>
        <w:t>а</w:t>
      </w:r>
      <w:r>
        <w:rPr>
          <w:spacing w:val="1"/>
        </w:rPr>
        <w:t xml:space="preserve"> </w:t>
      </w:r>
      <w:r>
        <w:t>также</w:t>
      </w:r>
      <w:r>
        <w:rPr>
          <w:spacing w:val="1"/>
        </w:rPr>
        <w:t xml:space="preserve"> </w:t>
      </w:r>
      <w:r>
        <w:t>применение</w:t>
      </w:r>
      <w:r>
        <w:rPr>
          <w:spacing w:val="1"/>
        </w:rPr>
        <w:t xml:space="preserve"> </w:t>
      </w:r>
      <w:r>
        <w:t>правил</w:t>
      </w:r>
      <w:r>
        <w:rPr>
          <w:spacing w:val="-2"/>
        </w:rPr>
        <w:t xml:space="preserve"> </w:t>
      </w:r>
      <w:r>
        <w:t>соревнований</w:t>
      </w:r>
      <w:r>
        <w:rPr>
          <w:spacing w:val="-2"/>
        </w:rPr>
        <w:t xml:space="preserve"> </w:t>
      </w:r>
      <w:r>
        <w:t>и</w:t>
      </w:r>
      <w:r>
        <w:rPr>
          <w:spacing w:val="-3"/>
        </w:rPr>
        <w:t xml:space="preserve"> </w:t>
      </w:r>
      <w:r>
        <w:t>судейской</w:t>
      </w:r>
      <w:r>
        <w:rPr>
          <w:spacing w:val="3"/>
        </w:rPr>
        <w:t xml:space="preserve"> </w:t>
      </w:r>
      <w:r>
        <w:t>терминологии</w:t>
      </w:r>
      <w:r>
        <w:rPr>
          <w:spacing w:val="4"/>
        </w:rPr>
        <w:t xml:space="preserve"> </w:t>
      </w:r>
      <w:r>
        <w:t>в</w:t>
      </w:r>
      <w:r>
        <w:rPr>
          <w:spacing w:val="-2"/>
        </w:rPr>
        <w:t xml:space="preserve"> </w:t>
      </w:r>
      <w:r>
        <w:t>судейской</w:t>
      </w:r>
      <w:r>
        <w:rPr>
          <w:spacing w:val="3"/>
        </w:rPr>
        <w:t xml:space="preserve"> </w:t>
      </w:r>
      <w:r>
        <w:t>практике</w:t>
      </w:r>
      <w:r>
        <w:rPr>
          <w:spacing w:val="-4"/>
        </w:rPr>
        <w:t xml:space="preserve"> </w:t>
      </w:r>
      <w:r>
        <w:t>и</w:t>
      </w:r>
      <w:r>
        <w:rPr>
          <w:spacing w:val="7"/>
        </w:rPr>
        <w:t xml:space="preserve"> </w:t>
      </w:r>
      <w:r>
        <w:t>игре;</w:t>
      </w:r>
    </w:p>
    <w:p w:rsidR="0098097D" w:rsidRDefault="00FA5138">
      <w:pPr>
        <w:pStyle w:val="a3"/>
        <w:tabs>
          <w:tab w:val="left" w:pos="9127"/>
        </w:tabs>
        <w:ind w:right="835"/>
      </w:pPr>
      <w:r>
        <w:t>знание и соблюдение требований к местам проведения занятий футболом,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 к инвентарю и оборудованию), мест для самостоятельных занятий футболом, в</w:t>
      </w:r>
      <w:r>
        <w:rPr>
          <w:spacing w:val="1"/>
        </w:rPr>
        <w:t xml:space="preserve"> </w:t>
      </w:r>
      <w:r w:rsidR="00766078">
        <w:t xml:space="preserve">досуговой </w:t>
      </w:r>
      <w:r>
        <w:t>деятельности;</w:t>
      </w:r>
    </w:p>
    <w:p w:rsidR="0098097D" w:rsidRDefault="00FA5138">
      <w:pPr>
        <w:pStyle w:val="a3"/>
        <w:spacing w:before="81" w:line="237" w:lineRule="auto"/>
        <w:ind w:right="857"/>
      </w:pPr>
      <w:r>
        <w:t>знание и соблюдение правил техники безопасности во время занятий и соревнований по</w:t>
      </w:r>
      <w:r>
        <w:rPr>
          <w:spacing w:val="1"/>
        </w:rPr>
        <w:t xml:space="preserve"> </w:t>
      </w:r>
      <w:r>
        <w:t>футболу;</w:t>
      </w:r>
    </w:p>
    <w:p w:rsidR="0098097D" w:rsidRDefault="00FA5138">
      <w:pPr>
        <w:pStyle w:val="a3"/>
        <w:spacing w:line="242" w:lineRule="auto"/>
        <w:ind w:right="858"/>
      </w:pPr>
      <w:r>
        <w:t>знание причин возникновения травм и умение оказывать первую помощь при травмах и</w:t>
      </w:r>
      <w:r>
        <w:rPr>
          <w:spacing w:val="1"/>
        </w:rPr>
        <w:t xml:space="preserve"> </w:t>
      </w:r>
      <w:r>
        <w:t>повреждениях</w:t>
      </w:r>
      <w:r>
        <w:rPr>
          <w:spacing w:val="-2"/>
        </w:rPr>
        <w:t xml:space="preserve"> </w:t>
      </w:r>
      <w:r>
        <w:t>во</w:t>
      </w:r>
      <w:r>
        <w:rPr>
          <w:spacing w:val="-2"/>
        </w:rPr>
        <w:t xml:space="preserve"> </w:t>
      </w:r>
      <w:r>
        <w:t>время</w:t>
      </w:r>
      <w:r>
        <w:rPr>
          <w:spacing w:val="-3"/>
        </w:rPr>
        <w:t xml:space="preserve"> </w:t>
      </w:r>
      <w:r>
        <w:t>занятий</w:t>
      </w:r>
      <w:r>
        <w:rPr>
          <w:spacing w:val="-2"/>
        </w:rPr>
        <w:t xml:space="preserve"> </w:t>
      </w:r>
      <w:r>
        <w:t>футболом;</w:t>
      </w:r>
    </w:p>
    <w:p w:rsidR="0098097D" w:rsidRDefault="00FA5138">
      <w:pPr>
        <w:pStyle w:val="a3"/>
        <w:tabs>
          <w:tab w:val="left" w:pos="2097"/>
          <w:tab w:val="left" w:pos="2457"/>
          <w:tab w:val="left" w:pos="3922"/>
          <w:tab w:val="left" w:pos="4157"/>
          <w:tab w:val="left" w:pos="4613"/>
          <w:tab w:val="left" w:pos="5089"/>
          <w:tab w:val="left" w:pos="5598"/>
          <w:tab w:val="left" w:pos="5919"/>
          <w:tab w:val="left" w:pos="6745"/>
          <w:tab w:val="left" w:pos="7091"/>
          <w:tab w:val="left" w:pos="7374"/>
          <w:tab w:val="left" w:pos="8224"/>
          <w:tab w:val="left" w:pos="8532"/>
          <w:tab w:val="left" w:pos="8887"/>
          <w:tab w:val="left" w:pos="9857"/>
          <w:tab w:val="left" w:pos="10015"/>
        </w:tabs>
        <w:ind w:left="935" w:right="830" w:firstLine="446"/>
        <w:jc w:val="right"/>
      </w:pPr>
      <w:r>
        <w:t>знание и соблюдение гигиенических основ образовательной, тренировочной и досуговой</w:t>
      </w:r>
      <w:r>
        <w:rPr>
          <w:spacing w:val="-57"/>
        </w:rPr>
        <w:t xml:space="preserve"> </w:t>
      </w:r>
      <w:r>
        <w:t>двигательной деятельности, основ организации здорового образа жизни средствами футбола;</w:t>
      </w:r>
      <w:r>
        <w:rPr>
          <w:spacing w:val="-57"/>
        </w:rPr>
        <w:t xml:space="preserve"> </w:t>
      </w:r>
      <w:r>
        <w:t>владение</w:t>
      </w:r>
      <w:r>
        <w:tab/>
        <w:t>и</w:t>
      </w:r>
      <w:r>
        <w:tab/>
        <w:t>применение</w:t>
      </w:r>
      <w:r>
        <w:tab/>
        <w:t>способов</w:t>
      </w:r>
      <w:r>
        <w:tab/>
        <w:t>самоконтроля</w:t>
      </w:r>
      <w:r>
        <w:tab/>
        <w:t>в</w:t>
      </w:r>
      <w:r>
        <w:tab/>
        <w:t>учебной,</w:t>
      </w:r>
      <w:r>
        <w:tab/>
        <w:t>тренировочной</w:t>
      </w:r>
      <w:r>
        <w:tab/>
      </w:r>
      <w:r>
        <w:tab/>
        <w:t>и</w:t>
      </w:r>
      <w:r>
        <w:rPr>
          <w:spacing w:val="1"/>
        </w:rPr>
        <w:t xml:space="preserve"> </w:t>
      </w:r>
      <w:r>
        <w:t xml:space="preserve">соревновательной  </w:t>
      </w:r>
      <w:r>
        <w:rPr>
          <w:spacing w:val="12"/>
        </w:rPr>
        <w:t xml:space="preserve"> </w:t>
      </w:r>
      <w:r>
        <w:t>деятельности,</w:t>
      </w:r>
      <w:r>
        <w:tab/>
        <w:t>средств</w:t>
      </w:r>
      <w:r>
        <w:tab/>
        <w:t>восстановления</w:t>
      </w:r>
      <w:r>
        <w:rPr>
          <w:spacing w:val="15"/>
        </w:rPr>
        <w:t xml:space="preserve"> </w:t>
      </w:r>
      <w:r>
        <w:t>после</w:t>
      </w:r>
      <w:r>
        <w:rPr>
          <w:spacing w:val="9"/>
        </w:rPr>
        <w:t xml:space="preserve"> </w:t>
      </w:r>
      <w:r>
        <w:t>физической</w:t>
      </w:r>
      <w:r>
        <w:rPr>
          <w:spacing w:val="17"/>
        </w:rPr>
        <w:t xml:space="preserve"> </w:t>
      </w:r>
      <w:r>
        <w:t>нагрузки,</w:t>
      </w:r>
      <w:r>
        <w:rPr>
          <w:spacing w:val="1"/>
        </w:rPr>
        <w:t xml:space="preserve"> </w:t>
      </w:r>
      <w:r>
        <w:t>способов</w:t>
      </w:r>
      <w:r>
        <w:tab/>
        <w:t>индивидуального</w:t>
      </w:r>
      <w:r>
        <w:tab/>
      </w:r>
      <w:r>
        <w:tab/>
        <w:t>регулирования</w:t>
      </w:r>
      <w:r>
        <w:tab/>
        <w:t>физической</w:t>
      </w:r>
      <w:r>
        <w:tab/>
        <w:t>нагрузки</w:t>
      </w:r>
      <w:r>
        <w:tab/>
        <w:t>с</w:t>
      </w:r>
      <w:r>
        <w:tab/>
        <w:t>учетом</w:t>
      </w:r>
      <w:r>
        <w:tab/>
        <w:t>уровня</w:t>
      </w:r>
    </w:p>
    <w:p w:rsidR="0098097D" w:rsidRDefault="00FA5138">
      <w:pPr>
        <w:pStyle w:val="a3"/>
        <w:spacing w:line="274" w:lineRule="exact"/>
        <w:ind w:firstLine="0"/>
      </w:pPr>
      <w:r>
        <w:t>физического</w:t>
      </w:r>
      <w:r>
        <w:rPr>
          <w:spacing w:val="-4"/>
        </w:rPr>
        <w:t xml:space="preserve"> </w:t>
      </w:r>
      <w:r>
        <w:t>развития</w:t>
      </w:r>
      <w:r>
        <w:rPr>
          <w:spacing w:val="-12"/>
        </w:rPr>
        <w:t xml:space="preserve"> </w:t>
      </w:r>
      <w:r>
        <w:t>и</w:t>
      </w:r>
      <w:r>
        <w:rPr>
          <w:spacing w:val="-12"/>
        </w:rPr>
        <w:t xml:space="preserve"> </w:t>
      </w:r>
      <w:r>
        <w:t>функционального</w:t>
      </w:r>
      <w:r>
        <w:rPr>
          <w:spacing w:val="-2"/>
        </w:rPr>
        <w:t xml:space="preserve"> </w:t>
      </w:r>
      <w:r>
        <w:t>состояния.</w:t>
      </w:r>
    </w:p>
    <w:p w:rsidR="0098097D" w:rsidRDefault="00FA5138">
      <w:pPr>
        <w:pStyle w:val="a3"/>
        <w:spacing w:before="1" w:line="275" w:lineRule="exact"/>
        <w:ind w:left="1406" w:firstLine="0"/>
      </w:pPr>
      <w:r>
        <w:t>Модуль</w:t>
      </w:r>
      <w:r>
        <w:rPr>
          <w:spacing w:val="-10"/>
        </w:rPr>
        <w:t xml:space="preserve"> </w:t>
      </w:r>
      <w:r>
        <w:t>«Фитнес-аэробика».</w:t>
      </w:r>
    </w:p>
    <w:p w:rsidR="0098097D" w:rsidRDefault="00FA5138">
      <w:pPr>
        <w:pStyle w:val="a3"/>
        <w:spacing w:line="275" w:lineRule="exact"/>
        <w:ind w:left="1348" w:firstLine="0"/>
      </w:pPr>
      <w:r>
        <w:rPr>
          <w:spacing w:val="-1"/>
        </w:rPr>
        <w:t>Пояснительная</w:t>
      </w:r>
      <w:r>
        <w:rPr>
          <w:spacing w:val="-12"/>
        </w:rPr>
        <w:t xml:space="preserve"> </w:t>
      </w:r>
      <w:r>
        <w:t>записка</w:t>
      </w:r>
      <w:r>
        <w:rPr>
          <w:spacing w:val="-13"/>
        </w:rPr>
        <w:t xml:space="preserve"> </w:t>
      </w:r>
      <w:r>
        <w:t>модуля</w:t>
      </w:r>
      <w:r>
        <w:rPr>
          <w:spacing w:val="-3"/>
        </w:rPr>
        <w:t xml:space="preserve"> </w:t>
      </w:r>
      <w:r>
        <w:t>«Фитнес-аэробика».</w:t>
      </w:r>
    </w:p>
    <w:p w:rsidR="0098097D" w:rsidRDefault="00FA5138">
      <w:pPr>
        <w:pStyle w:val="a3"/>
        <w:spacing w:before="2"/>
        <w:ind w:right="825"/>
      </w:pPr>
      <w:r>
        <w:t>Модуль «Фитнес-аэробика» (далее – модуль по фитнес-аэробике)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1"/>
        </w:rPr>
        <w:t xml:space="preserve"> </w:t>
      </w:r>
      <w:r>
        <w:t>форм,</w:t>
      </w:r>
      <w:r>
        <w:rPr>
          <w:spacing w:val="-1"/>
        </w:rPr>
        <w:t xml:space="preserve"> </w:t>
      </w:r>
      <w:r>
        <w:t>средств</w:t>
      </w:r>
      <w:r>
        <w:rPr>
          <w:spacing w:val="4"/>
        </w:rPr>
        <w:t xml:space="preserve"> </w:t>
      </w:r>
      <w:r>
        <w:t>и</w:t>
      </w:r>
      <w:r>
        <w:rPr>
          <w:spacing w:val="-1"/>
        </w:rPr>
        <w:t xml:space="preserve"> </w:t>
      </w:r>
      <w:r>
        <w:t>методов</w:t>
      </w:r>
      <w:r>
        <w:rPr>
          <w:spacing w:val="-1"/>
        </w:rPr>
        <w:t xml:space="preserve"> </w:t>
      </w:r>
      <w:r>
        <w:t>обучения.</w:t>
      </w:r>
    </w:p>
    <w:p w:rsidR="0098097D" w:rsidRDefault="00FA5138">
      <w:pPr>
        <w:pStyle w:val="a3"/>
        <w:ind w:right="835"/>
      </w:pPr>
      <w:r>
        <w:t>Занятия</w:t>
      </w:r>
      <w:r>
        <w:rPr>
          <w:spacing w:val="1"/>
        </w:rPr>
        <w:t xml:space="preserve"> </w:t>
      </w:r>
      <w:r>
        <w:t>фитнесом</w:t>
      </w:r>
      <w:r>
        <w:rPr>
          <w:spacing w:val="1"/>
        </w:rPr>
        <w:t xml:space="preserve"> </w:t>
      </w:r>
      <w:r>
        <w:t>соединяют</w:t>
      </w:r>
      <w:r>
        <w:rPr>
          <w:spacing w:val="1"/>
        </w:rPr>
        <w:t xml:space="preserve"> </w:t>
      </w:r>
      <w:r>
        <w:t>элементы</w:t>
      </w:r>
      <w:r>
        <w:rPr>
          <w:spacing w:val="1"/>
        </w:rPr>
        <w:t xml:space="preserve"> </w:t>
      </w:r>
      <w:r>
        <w:t>хореографии,</w:t>
      </w:r>
      <w:r>
        <w:rPr>
          <w:spacing w:val="1"/>
        </w:rPr>
        <w:t xml:space="preserve"> </w:t>
      </w:r>
      <w:r>
        <w:t>гимнастики,</w:t>
      </w:r>
      <w:r>
        <w:rPr>
          <w:spacing w:val="61"/>
        </w:rPr>
        <w:t xml:space="preserve"> </w:t>
      </w:r>
      <w:r>
        <w:t>танцевальных</w:t>
      </w:r>
      <w:r>
        <w:rPr>
          <w:spacing w:val="1"/>
        </w:rPr>
        <w:t xml:space="preserve"> </w:t>
      </w:r>
      <w:r>
        <w:t>занятий, двигательную активность аэробного характера, оздоровительные виды гимнастики</w:t>
      </w:r>
      <w:r>
        <w:rPr>
          <w:spacing w:val="1"/>
        </w:rPr>
        <w:t xml:space="preserve"> </w:t>
      </w:r>
      <w:r>
        <w:t>различной</w:t>
      </w:r>
      <w:r>
        <w:rPr>
          <w:spacing w:val="1"/>
        </w:rPr>
        <w:t xml:space="preserve"> </w:t>
      </w:r>
      <w:r>
        <w:t>направленности.</w:t>
      </w:r>
      <w:r>
        <w:rPr>
          <w:spacing w:val="1"/>
        </w:rPr>
        <w:t xml:space="preserve"> </w:t>
      </w:r>
      <w:r>
        <w:t>Фитнес-аэробика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1"/>
        </w:rPr>
        <w:t xml:space="preserve"> </w:t>
      </w:r>
      <w:r>
        <w:lastRenderedPageBreak/>
        <w:t>массового</w:t>
      </w:r>
      <w:r>
        <w:rPr>
          <w:spacing w:val="1"/>
        </w:rPr>
        <w:t xml:space="preserve"> </w:t>
      </w:r>
      <w:r>
        <w:t>спорта</w:t>
      </w:r>
      <w:r>
        <w:rPr>
          <w:spacing w:val="-4"/>
        </w:rPr>
        <w:t xml:space="preserve"> </w:t>
      </w:r>
      <w:r>
        <w:t>и</w:t>
      </w:r>
      <w:r>
        <w:rPr>
          <w:spacing w:val="-4"/>
        </w:rPr>
        <w:t xml:space="preserve"> </w:t>
      </w:r>
      <w:r>
        <w:t>пропаганды</w:t>
      </w:r>
      <w:r>
        <w:rPr>
          <w:spacing w:val="-1"/>
        </w:rPr>
        <w:t xml:space="preserve"> </w:t>
      </w:r>
      <w:r>
        <w:t>здорового</w:t>
      </w:r>
      <w:r>
        <w:rPr>
          <w:spacing w:val="2"/>
        </w:rPr>
        <w:t xml:space="preserve"> </w:t>
      </w:r>
      <w:r>
        <w:t>образа жизни</w:t>
      </w:r>
      <w:r>
        <w:rPr>
          <w:spacing w:val="-3"/>
        </w:rPr>
        <w:t xml:space="preserve"> </w:t>
      </w:r>
      <w:r>
        <w:t>подрастающего</w:t>
      </w:r>
      <w:r>
        <w:rPr>
          <w:spacing w:val="1"/>
        </w:rPr>
        <w:t xml:space="preserve"> </w:t>
      </w:r>
      <w:r>
        <w:t>поколения.</w:t>
      </w:r>
    </w:p>
    <w:p w:rsidR="0098097D" w:rsidRDefault="00FA5138">
      <w:pPr>
        <w:pStyle w:val="a3"/>
        <w:spacing w:before="4"/>
        <w:ind w:right="832"/>
      </w:pPr>
      <w:r>
        <w:t>Фитнес-аэробика способствует</w:t>
      </w:r>
      <w:r>
        <w:rPr>
          <w:spacing w:val="1"/>
        </w:rPr>
        <w:t xml:space="preserve"> </w:t>
      </w:r>
      <w:r>
        <w:t>гармоничному</w:t>
      </w:r>
      <w:r>
        <w:rPr>
          <w:spacing w:val="1"/>
        </w:rPr>
        <w:t xml:space="preserve"> </w:t>
      </w:r>
      <w:r>
        <w:t>развитию 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w:t>
      </w:r>
      <w:r>
        <w:rPr>
          <w:spacing w:val="1"/>
        </w:rPr>
        <w:t xml:space="preserve"> </w:t>
      </w:r>
      <w:r>
        <w:t>интереса</w:t>
      </w:r>
      <w:r>
        <w:rPr>
          <w:spacing w:val="1"/>
        </w:rPr>
        <w:t xml:space="preserve"> </w:t>
      </w:r>
      <w:r>
        <w:t>и</w:t>
      </w:r>
      <w:r>
        <w:rPr>
          <w:spacing w:val="1"/>
        </w:rPr>
        <w:t xml:space="preserve"> </w:t>
      </w:r>
      <w:r>
        <w:t>положительного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физкультурно-оздоровительной</w:t>
      </w:r>
      <w:r>
        <w:rPr>
          <w:spacing w:val="1"/>
        </w:rPr>
        <w:t xml:space="preserve"> </w:t>
      </w:r>
      <w:r>
        <w:t>и</w:t>
      </w:r>
      <w:r>
        <w:rPr>
          <w:spacing w:val="1"/>
        </w:rPr>
        <w:t xml:space="preserve"> </w:t>
      </w:r>
      <w:r>
        <w:t>спортивной</w:t>
      </w:r>
      <w:r>
        <w:rPr>
          <w:spacing w:val="1"/>
        </w:rPr>
        <w:t xml:space="preserve"> </w:t>
      </w:r>
      <w:r>
        <w:t>деятельности,</w:t>
      </w:r>
      <w:r>
        <w:rPr>
          <w:spacing w:val="1"/>
        </w:rPr>
        <w:t xml:space="preserve"> </w:t>
      </w:r>
      <w:r>
        <w:t>формированию</w:t>
      </w:r>
      <w:r>
        <w:rPr>
          <w:spacing w:val="1"/>
        </w:rPr>
        <w:t xml:space="preserve"> </w:t>
      </w:r>
      <w:r>
        <w:t>навыков</w:t>
      </w:r>
      <w:r>
        <w:rPr>
          <w:spacing w:val="1"/>
        </w:rPr>
        <w:t xml:space="preserve"> </w:t>
      </w:r>
      <w:r>
        <w:t>культуры</w:t>
      </w:r>
      <w:r>
        <w:rPr>
          <w:spacing w:val="-2"/>
        </w:rPr>
        <w:t xml:space="preserve"> </w:t>
      </w:r>
      <w:r>
        <w:t>здорового</w:t>
      </w:r>
      <w:r>
        <w:rPr>
          <w:spacing w:val="-4"/>
        </w:rPr>
        <w:t xml:space="preserve"> </w:t>
      </w:r>
      <w:r>
        <w:t>образа</w:t>
      </w:r>
      <w:r>
        <w:rPr>
          <w:spacing w:val="-5"/>
        </w:rPr>
        <w:t xml:space="preserve"> </w:t>
      </w:r>
      <w:r>
        <w:t>жизни,</w:t>
      </w:r>
      <w:r>
        <w:rPr>
          <w:spacing w:val="-6"/>
        </w:rPr>
        <w:t xml:space="preserve"> </w:t>
      </w:r>
      <w:r>
        <w:t>способствующих</w:t>
      </w:r>
      <w:r>
        <w:rPr>
          <w:spacing w:val="1"/>
        </w:rPr>
        <w:t xml:space="preserve"> </w:t>
      </w:r>
      <w:r>
        <w:t>успешной</w:t>
      </w:r>
      <w:r>
        <w:rPr>
          <w:spacing w:val="-2"/>
        </w:rPr>
        <w:t xml:space="preserve"> </w:t>
      </w:r>
      <w:r>
        <w:t>социализации</w:t>
      </w:r>
      <w:r>
        <w:rPr>
          <w:spacing w:val="-6"/>
        </w:rPr>
        <w:t xml:space="preserve"> </w:t>
      </w:r>
      <w:r>
        <w:t>в</w:t>
      </w:r>
      <w:r>
        <w:rPr>
          <w:spacing w:val="-3"/>
        </w:rPr>
        <w:t xml:space="preserve"> </w:t>
      </w:r>
      <w:r>
        <w:t>жизни.</w:t>
      </w:r>
    </w:p>
    <w:p w:rsidR="0098097D" w:rsidRDefault="00FA5138">
      <w:pPr>
        <w:pStyle w:val="a3"/>
        <w:ind w:right="829"/>
      </w:pPr>
      <w:r>
        <w:t>Целью</w:t>
      </w:r>
      <w:r>
        <w:rPr>
          <w:spacing w:val="1"/>
        </w:rPr>
        <w:t xml:space="preserve"> </w:t>
      </w:r>
      <w:r>
        <w:t>изучение</w:t>
      </w:r>
      <w:r>
        <w:rPr>
          <w:spacing w:val="1"/>
        </w:rPr>
        <w:t xml:space="preserve"> </w:t>
      </w:r>
      <w:r>
        <w:t>модуля</w:t>
      </w:r>
      <w:r>
        <w:rPr>
          <w:spacing w:val="1"/>
        </w:rPr>
        <w:t xml:space="preserve"> </w:t>
      </w:r>
      <w:r>
        <w:t>«Фитнес-аэробика»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самоопределения</w:t>
      </w:r>
      <w:r>
        <w:rPr>
          <w:spacing w:val="-2"/>
        </w:rPr>
        <w:t xml:space="preserve"> </w:t>
      </w:r>
      <w:r>
        <w:t>с использованием</w:t>
      </w:r>
      <w:r>
        <w:rPr>
          <w:spacing w:val="1"/>
        </w:rPr>
        <w:t xml:space="preserve"> </w:t>
      </w:r>
      <w:r>
        <w:t>средств</w:t>
      </w:r>
      <w:r>
        <w:rPr>
          <w:spacing w:val="3"/>
        </w:rPr>
        <w:t xml:space="preserve"> </w:t>
      </w:r>
      <w:r>
        <w:t>фитнес-аэробики.</w:t>
      </w:r>
    </w:p>
    <w:p w:rsidR="0098097D" w:rsidRDefault="00FA5138">
      <w:pPr>
        <w:pStyle w:val="a3"/>
        <w:spacing w:line="274" w:lineRule="exact"/>
        <w:ind w:left="1348" w:firstLine="0"/>
      </w:pPr>
      <w:r>
        <w:t>Задачами</w:t>
      </w:r>
      <w:r>
        <w:rPr>
          <w:spacing w:val="-7"/>
        </w:rPr>
        <w:t xml:space="preserve"> </w:t>
      </w:r>
      <w:r>
        <w:t>изучения</w:t>
      </w:r>
      <w:r>
        <w:rPr>
          <w:spacing w:val="-8"/>
        </w:rPr>
        <w:t xml:space="preserve"> </w:t>
      </w:r>
      <w:r>
        <w:t>модуля</w:t>
      </w:r>
      <w:r>
        <w:rPr>
          <w:spacing w:val="-4"/>
        </w:rPr>
        <w:t xml:space="preserve"> </w:t>
      </w:r>
      <w:r>
        <w:t>«Фитнес-аэробика»</w:t>
      </w:r>
      <w:r>
        <w:rPr>
          <w:spacing w:val="-13"/>
        </w:rPr>
        <w:t xml:space="preserve"> </w:t>
      </w:r>
      <w:r>
        <w:t>являются:</w:t>
      </w:r>
    </w:p>
    <w:p w:rsidR="0098097D" w:rsidRDefault="00FA5138">
      <w:pPr>
        <w:pStyle w:val="a3"/>
        <w:spacing w:before="2" w:line="237" w:lineRule="auto"/>
        <w:ind w:right="840"/>
      </w:pPr>
      <w:r>
        <w:t>всестороннее гармоничное развитие подростков,</w:t>
      </w:r>
      <w:r>
        <w:rPr>
          <w:spacing w:val="1"/>
        </w:rPr>
        <w:t xml:space="preserve"> </w:t>
      </w:r>
      <w:r>
        <w:t>увеличение объёма их двигательной</w:t>
      </w:r>
      <w:r>
        <w:rPr>
          <w:spacing w:val="1"/>
        </w:rPr>
        <w:t xml:space="preserve"> </w:t>
      </w:r>
      <w:r>
        <w:t>активности;</w:t>
      </w:r>
    </w:p>
    <w:p w:rsidR="0098097D" w:rsidRDefault="00FA5138">
      <w:pPr>
        <w:pStyle w:val="a3"/>
        <w:spacing w:before="4"/>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6"/>
        </w:rPr>
        <w:t xml:space="preserve"> </w:t>
      </w:r>
      <w:r>
        <w:t>обеспечение</w:t>
      </w:r>
      <w:r>
        <w:rPr>
          <w:spacing w:val="-1"/>
        </w:rPr>
        <w:t xml:space="preserve"> </w:t>
      </w:r>
      <w:r>
        <w:t>культуры</w:t>
      </w:r>
      <w:r>
        <w:rPr>
          <w:spacing w:val="-3"/>
        </w:rPr>
        <w:t xml:space="preserve"> </w:t>
      </w:r>
      <w:r>
        <w:t>безопасного поведения</w:t>
      </w:r>
      <w:r>
        <w:rPr>
          <w:spacing w:val="-1"/>
        </w:rPr>
        <w:t xml:space="preserve"> </w:t>
      </w:r>
      <w:r>
        <w:t>на</w:t>
      </w:r>
      <w:r>
        <w:rPr>
          <w:spacing w:val="-11"/>
        </w:rPr>
        <w:t xml:space="preserve"> </w:t>
      </w:r>
      <w:r>
        <w:t>занятиях</w:t>
      </w:r>
      <w:r>
        <w:rPr>
          <w:spacing w:val="-9"/>
        </w:rPr>
        <w:t xml:space="preserve"> </w:t>
      </w:r>
      <w:r>
        <w:t>по</w:t>
      </w:r>
      <w:r>
        <w:rPr>
          <w:spacing w:val="-1"/>
        </w:rPr>
        <w:t xml:space="preserve"> </w:t>
      </w:r>
      <w:r>
        <w:t>фитнес-аэробике;</w:t>
      </w:r>
    </w:p>
    <w:p w:rsidR="0098097D" w:rsidRDefault="00FA5138">
      <w:pPr>
        <w:pStyle w:val="a3"/>
        <w:spacing w:line="242" w:lineRule="auto"/>
        <w:ind w:right="835"/>
      </w:pPr>
      <w:r>
        <w:t>освоение знаний о физической культуре и спорте в целом, истории развития фитнес-</w:t>
      </w:r>
      <w:r>
        <w:rPr>
          <w:spacing w:val="1"/>
        </w:rPr>
        <w:t xml:space="preserve"> </w:t>
      </w:r>
      <w:r>
        <w:t>аэробики</w:t>
      </w:r>
      <w:r>
        <w:rPr>
          <w:spacing w:val="3"/>
        </w:rPr>
        <w:t xml:space="preserve"> </w:t>
      </w:r>
      <w:r>
        <w:t>в</w:t>
      </w:r>
      <w:r>
        <w:rPr>
          <w:spacing w:val="-1"/>
        </w:rPr>
        <w:t xml:space="preserve"> </w:t>
      </w:r>
      <w:r>
        <w:t>частности;</w:t>
      </w:r>
    </w:p>
    <w:p w:rsidR="0098097D" w:rsidRDefault="00FA5138">
      <w:pPr>
        <w:pStyle w:val="a3"/>
        <w:ind w:right="84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различных</w:t>
      </w:r>
      <w:r>
        <w:rPr>
          <w:spacing w:val="1"/>
        </w:rPr>
        <w:t xml:space="preserve"> </w:t>
      </w:r>
      <w:r>
        <w:t>видов</w:t>
      </w:r>
      <w:r>
        <w:rPr>
          <w:spacing w:val="-1"/>
        </w:rPr>
        <w:t xml:space="preserve"> </w:t>
      </w:r>
      <w:r>
        <w:t>фитнес-аэробики;</w:t>
      </w:r>
    </w:p>
    <w:p w:rsidR="0098097D" w:rsidRDefault="00FA5138">
      <w:pPr>
        <w:pStyle w:val="a3"/>
        <w:ind w:right="831"/>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5"/>
        </w:rPr>
        <w:t xml:space="preserve"> </w:t>
      </w:r>
      <w:r>
        <w:t>обучающегося,</w:t>
      </w:r>
      <w:r>
        <w:rPr>
          <w:spacing w:val="-4"/>
        </w:rPr>
        <w:t xml:space="preserve"> </w:t>
      </w:r>
      <w:r>
        <w:t>создающем необходимые</w:t>
      </w:r>
      <w:r>
        <w:rPr>
          <w:spacing w:val="-4"/>
        </w:rPr>
        <w:t xml:space="preserve"> </w:t>
      </w:r>
      <w:r>
        <w:t>предпосылки для</w:t>
      </w:r>
      <w:r>
        <w:rPr>
          <w:spacing w:val="-3"/>
        </w:rPr>
        <w:t xml:space="preserve"> </w:t>
      </w:r>
      <w:r>
        <w:t>его</w:t>
      </w:r>
      <w:r>
        <w:rPr>
          <w:spacing w:val="-1"/>
        </w:rPr>
        <w:t xml:space="preserve"> </w:t>
      </w:r>
      <w:r>
        <w:t>самореализации;</w:t>
      </w:r>
    </w:p>
    <w:p w:rsidR="0098097D" w:rsidRDefault="00FA5138">
      <w:pPr>
        <w:pStyle w:val="a3"/>
        <w:spacing w:line="242" w:lineRule="auto"/>
        <w:ind w:right="836"/>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34"/>
      </w:pP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совершенствование</w:t>
      </w:r>
      <w:r>
        <w:rPr>
          <w:spacing w:val="1"/>
        </w:rPr>
        <w:t xml:space="preserve"> </w:t>
      </w:r>
      <w:r>
        <w:t>телосложения</w:t>
      </w:r>
      <w:r>
        <w:rPr>
          <w:spacing w:val="1"/>
        </w:rPr>
        <w:t xml:space="preserve"> </w:t>
      </w:r>
      <w:r>
        <w:t>и</w:t>
      </w:r>
      <w:r>
        <w:rPr>
          <w:spacing w:val="1"/>
        </w:rPr>
        <w:t xml:space="preserve"> </w:t>
      </w:r>
      <w:r>
        <w:t>воспитание</w:t>
      </w:r>
      <w:r>
        <w:rPr>
          <w:spacing w:val="1"/>
        </w:rPr>
        <w:t xml:space="preserve"> </w:t>
      </w:r>
      <w:r>
        <w:t>гармонично развитой личности, нацеленной на многолетнее сохранение</w:t>
      </w:r>
      <w:r>
        <w:rPr>
          <w:spacing w:val="1"/>
        </w:rPr>
        <w:t xml:space="preserve"> </w:t>
      </w:r>
      <w:r>
        <w:t>высокого уровня</w:t>
      </w:r>
      <w:r>
        <w:rPr>
          <w:spacing w:val="1"/>
        </w:rPr>
        <w:t xml:space="preserve"> </w:t>
      </w:r>
      <w:r>
        <w:t>общей</w:t>
      </w:r>
      <w:r>
        <w:rPr>
          <w:spacing w:val="-3"/>
        </w:rPr>
        <w:t xml:space="preserve"> </w:t>
      </w:r>
      <w:r>
        <w:t>работоспособности;</w:t>
      </w:r>
    </w:p>
    <w:p w:rsidR="0098097D" w:rsidRDefault="00FA5138">
      <w:pPr>
        <w:pStyle w:val="a3"/>
        <w:ind w:right="830"/>
      </w:pPr>
      <w:r>
        <w:t>развитие положительной мотивации и устойчивого учебно-познавательного интереса к</w:t>
      </w:r>
      <w:r>
        <w:rPr>
          <w:spacing w:val="1"/>
        </w:rPr>
        <w:t xml:space="preserve"> </w:t>
      </w:r>
      <w:r>
        <w:t>учебному предмету «Физическая культура», удовлетворение индивидуальных потребностей</w:t>
      </w:r>
      <w:r>
        <w:rPr>
          <w:spacing w:val="1"/>
        </w:rPr>
        <w:t xml:space="preserve"> </w:t>
      </w:r>
      <w:r>
        <w:t>обучающихся</w:t>
      </w:r>
      <w:r>
        <w:rPr>
          <w:spacing w:val="1"/>
        </w:rPr>
        <w:t xml:space="preserve"> </w:t>
      </w:r>
      <w:r>
        <w:t>в</w:t>
      </w:r>
      <w:r>
        <w:rPr>
          <w:spacing w:val="59"/>
        </w:rPr>
        <w:t xml:space="preserve"> </w:t>
      </w:r>
      <w:r>
        <w:t>занятиях</w:t>
      </w:r>
      <w:r>
        <w:rPr>
          <w:spacing w:val="57"/>
        </w:rPr>
        <w:t xml:space="preserve"> </w:t>
      </w:r>
      <w:r>
        <w:t>физической</w:t>
      </w:r>
      <w:r>
        <w:rPr>
          <w:spacing w:val="59"/>
        </w:rPr>
        <w:t xml:space="preserve"> </w:t>
      </w:r>
      <w:r>
        <w:t>культурой</w:t>
      </w:r>
      <w:r>
        <w:rPr>
          <w:spacing w:val="57"/>
        </w:rPr>
        <w:t xml:space="preserve"> </w:t>
      </w:r>
      <w:r>
        <w:t>и</w:t>
      </w:r>
      <w:r>
        <w:rPr>
          <w:spacing w:val="59"/>
        </w:rPr>
        <w:t xml:space="preserve"> </w:t>
      </w:r>
      <w:r>
        <w:t>спортом</w:t>
      </w:r>
      <w:r>
        <w:rPr>
          <w:spacing w:val="59"/>
        </w:rPr>
        <w:t xml:space="preserve"> </w:t>
      </w:r>
      <w:r>
        <w:t>средствами</w:t>
      </w:r>
      <w:r>
        <w:rPr>
          <w:spacing w:val="59"/>
        </w:rPr>
        <w:t xml:space="preserve"> </w:t>
      </w:r>
      <w:r>
        <w:t>фитнес-аэробики;</w:t>
      </w:r>
    </w:p>
    <w:p w:rsidR="0098097D" w:rsidRDefault="00FA5138">
      <w:pPr>
        <w:pStyle w:val="a3"/>
        <w:spacing w:before="81" w:line="237" w:lineRule="auto"/>
        <w:ind w:right="830"/>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фитнес-аэробикой,</w:t>
      </w:r>
      <w:r>
        <w:rPr>
          <w:spacing w:val="61"/>
        </w:rPr>
        <w:t xml:space="preserve"> </w:t>
      </w:r>
      <w:r>
        <w:t>в</w:t>
      </w:r>
      <w:r>
        <w:rPr>
          <w:spacing w:val="-57"/>
        </w:rPr>
        <w:t xml:space="preserve"> </w:t>
      </w:r>
      <w:r>
        <w:t>школьные</w:t>
      </w:r>
      <w:r>
        <w:rPr>
          <w:spacing w:val="-3"/>
        </w:rPr>
        <w:t xml:space="preserve"> </w:t>
      </w:r>
      <w:r>
        <w:t>спортивные</w:t>
      </w:r>
      <w:r>
        <w:rPr>
          <w:spacing w:val="-3"/>
        </w:rPr>
        <w:t xml:space="preserve"> </w:t>
      </w:r>
      <w:r>
        <w:t>клубы,</w:t>
      </w:r>
      <w:r>
        <w:rPr>
          <w:spacing w:val="5"/>
        </w:rPr>
        <w:t xml:space="preserve"> </w:t>
      </w:r>
      <w:r>
        <w:t>секции,</w:t>
      </w:r>
      <w:r>
        <w:rPr>
          <w:spacing w:val="-2"/>
        </w:rPr>
        <w:t xml:space="preserve"> </w:t>
      </w:r>
      <w:r>
        <w:t>к участию</w:t>
      </w:r>
      <w:r>
        <w:rPr>
          <w:spacing w:val="1"/>
        </w:rPr>
        <w:t xml:space="preserve"> </w:t>
      </w:r>
      <w:r>
        <w:t>в</w:t>
      </w:r>
      <w:r>
        <w:rPr>
          <w:spacing w:val="3"/>
        </w:rPr>
        <w:t xml:space="preserve"> </w:t>
      </w:r>
      <w:r>
        <w:t>соревнованиях;</w:t>
      </w:r>
    </w:p>
    <w:p w:rsidR="0098097D" w:rsidRDefault="00FA5138">
      <w:pPr>
        <w:pStyle w:val="a3"/>
        <w:spacing w:before="8"/>
        <w:ind w:left="1348" w:right="2942" w:firstLine="0"/>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спорта.Место</w:t>
      </w:r>
      <w:r>
        <w:rPr>
          <w:spacing w:val="2"/>
        </w:rPr>
        <w:t xml:space="preserve"> </w:t>
      </w:r>
      <w:r>
        <w:t>и</w:t>
      </w:r>
      <w:r>
        <w:rPr>
          <w:spacing w:val="2"/>
        </w:rPr>
        <w:t xml:space="preserve"> </w:t>
      </w:r>
      <w:r>
        <w:t>роль</w:t>
      </w:r>
      <w:r>
        <w:rPr>
          <w:spacing w:val="-3"/>
        </w:rPr>
        <w:t xml:space="preserve"> </w:t>
      </w:r>
      <w:r>
        <w:t>модуля</w:t>
      </w:r>
      <w:r>
        <w:rPr>
          <w:spacing w:val="8"/>
        </w:rPr>
        <w:t xml:space="preserve"> </w:t>
      </w:r>
      <w:r>
        <w:t>«Фитнес-аэробика».</w:t>
      </w:r>
    </w:p>
    <w:p w:rsidR="0098097D" w:rsidRDefault="00FA5138">
      <w:pPr>
        <w:pStyle w:val="a3"/>
        <w:ind w:right="835"/>
      </w:pPr>
      <w:r>
        <w:t>Модуль «Фитнес-аэробика» доступен для освоения всем обучающимся, независимо 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3"/>
        </w:rPr>
        <w:t xml:space="preserve"> </w:t>
      </w:r>
      <w:r>
        <w:t>направлений</w:t>
      </w:r>
      <w:r>
        <w:rPr>
          <w:spacing w:val="-1"/>
        </w:rPr>
        <w:t xml:space="preserve"> </w:t>
      </w:r>
      <w:r>
        <w:t>в</w:t>
      </w:r>
      <w:r>
        <w:rPr>
          <w:spacing w:val="-6"/>
        </w:rPr>
        <w:t xml:space="preserve"> </w:t>
      </w:r>
      <w:r>
        <w:t>общеобразовательных</w:t>
      </w:r>
      <w:r>
        <w:rPr>
          <w:spacing w:val="-1"/>
        </w:rPr>
        <w:t xml:space="preserve"> </w:t>
      </w:r>
      <w:r>
        <w:t>организациях.</w:t>
      </w:r>
    </w:p>
    <w:p w:rsidR="0098097D" w:rsidRDefault="00FA5138">
      <w:pPr>
        <w:pStyle w:val="a3"/>
        <w:spacing w:before="1" w:line="237" w:lineRule="auto"/>
        <w:ind w:right="831"/>
      </w:pPr>
      <w:r>
        <w:t>Специфика</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2"/>
        </w:rPr>
        <w:t xml:space="preserve"> </w:t>
      </w:r>
      <w:r>
        <w:t>спорта</w:t>
      </w:r>
      <w:r>
        <w:rPr>
          <w:spacing w:val="-3"/>
        </w:rPr>
        <w:t xml:space="preserve"> </w:t>
      </w:r>
      <w:r>
        <w:t>(легкая</w:t>
      </w:r>
      <w:r>
        <w:rPr>
          <w:spacing w:val="-1"/>
        </w:rPr>
        <w:t xml:space="preserve"> </w:t>
      </w:r>
      <w:r>
        <w:t>атлетика,</w:t>
      </w:r>
      <w:r>
        <w:rPr>
          <w:spacing w:val="-1"/>
        </w:rPr>
        <w:t xml:space="preserve"> </w:t>
      </w:r>
      <w:r>
        <w:t>гимнастика,</w:t>
      </w:r>
      <w:r>
        <w:rPr>
          <w:spacing w:val="6"/>
        </w:rPr>
        <w:t xml:space="preserve"> </w:t>
      </w:r>
      <w:r>
        <w:t>спортивные</w:t>
      </w:r>
      <w:r>
        <w:rPr>
          <w:spacing w:val="-2"/>
        </w:rPr>
        <w:t xml:space="preserve"> </w:t>
      </w:r>
      <w:r>
        <w:t>игры).</w:t>
      </w:r>
    </w:p>
    <w:p w:rsidR="0098097D" w:rsidRDefault="00FA5138">
      <w:pPr>
        <w:pStyle w:val="a3"/>
        <w:spacing w:before="3"/>
        <w:ind w:right="835"/>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60"/>
        </w:rPr>
        <w:t xml:space="preserve"> </w:t>
      </w:r>
      <w:r>
        <w:t>обороне»</w:t>
      </w:r>
      <w:r>
        <w:rPr>
          <w:spacing w:val="1"/>
        </w:rPr>
        <w:t xml:space="preserve"> </w:t>
      </w:r>
      <w:r>
        <w:t>(ГТО)</w:t>
      </w:r>
      <w:r>
        <w:rPr>
          <w:spacing w:val="-2"/>
        </w:rPr>
        <w:t xml:space="preserve"> </w:t>
      </w:r>
      <w:r>
        <w:t>и</w:t>
      </w:r>
      <w:r>
        <w:rPr>
          <w:spacing w:val="3"/>
        </w:rPr>
        <w:t xml:space="preserve"> </w:t>
      </w:r>
      <w:r>
        <w:t>участии</w:t>
      </w:r>
      <w:r>
        <w:rPr>
          <w:spacing w:val="3"/>
        </w:rPr>
        <w:t xml:space="preserve"> </w:t>
      </w:r>
      <w:r>
        <w:t>в</w:t>
      </w:r>
      <w:r>
        <w:rPr>
          <w:spacing w:val="4"/>
        </w:rPr>
        <w:t xml:space="preserve"> </w:t>
      </w:r>
      <w:r>
        <w:t>спортивных</w:t>
      </w:r>
      <w:r>
        <w:rPr>
          <w:spacing w:val="-1"/>
        </w:rPr>
        <w:t xml:space="preserve"> </w:t>
      </w:r>
      <w:r>
        <w:t>соревнованиях.</w:t>
      </w:r>
    </w:p>
    <w:p w:rsidR="0098097D" w:rsidRDefault="00FA5138">
      <w:pPr>
        <w:pStyle w:val="a3"/>
        <w:spacing w:line="274" w:lineRule="exact"/>
        <w:ind w:left="1348" w:firstLine="0"/>
      </w:pPr>
      <w:r>
        <w:t>Модуль «Фитнес-аэробика»</w:t>
      </w:r>
      <w:r>
        <w:rPr>
          <w:spacing w:val="-14"/>
        </w:rPr>
        <w:t xml:space="preserve"> </w:t>
      </w:r>
      <w:r>
        <w:t>может</w:t>
      </w:r>
      <w:r>
        <w:rPr>
          <w:spacing w:val="-9"/>
        </w:rPr>
        <w:t xml:space="preserve"> </w:t>
      </w:r>
      <w:r>
        <w:t>быть</w:t>
      </w:r>
      <w:r>
        <w:rPr>
          <w:spacing w:val="-4"/>
        </w:rPr>
        <w:t xml:space="preserve"> </w:t>
      </w:r>
      <w:r>
        <w:t>реализован</w:t>
      </w:r>
      <w:r>
        <w:rPr>
          <w:spacing w:val="-8"/>
        </w:rPr>
        <w:t xml:space="preserve"> </w:t>
      </w:r>
      <w:r>
        <w:t>в</w:t>
      </w:r>
      <w:r>
        <w:rPr>
          <w:spacing w:val="-4"/>
        </w:rPr>
        <w:t xml:space="preserve"> </w:t>
      </w:r>
      <w:r>
        <w:t>следующих</w:t>
      </w:r>
      <w:r>
        <w:rPr>
          <w:spacing w:val="-5"/>
        </w:rPr>
        <w:t xml:space="preserve"> </w:t>
      </w:r>
      <w:r>
        <w:t>вариантах:</w:t>
      </w:r>
    </w:p>
    <w:p w:rsidR="0098097D" w:rsidRDefault="00FA5138">
      <w:pPr>
        <w:pStyle w:val="a3"/>
        <w:spacing w:before="3"/>
        <w:ind w:right="836"/>
      </w:pPr>
      <w:r>
        <w:t>при самостоятельном планировании учителем физической культуры процесса освоения</w:t>
      </w:r>
      <w:r>
        <w:rPr>
          <w:spacing w:val="1"/>
        </w:rPr>
        <w:t xml:space="preserve"> </w:t>
      </w:r>
      <w:r>
        <w:t>обучающимися учебного</w:t>
      </w:r>
      <w:r>
        <w:rPr>
          <w:spacing w:val="1"/>
        </w:rPr>
        <w:t xml:space="preserve"> </w:t>
      </w:r>
      <w:r>
        <w:t>материала по фитнес-аэробике с выбором различных элементов</w:t>
      </w:r>
      <w:r>
        <w:rPr>
          <w:spacing w:val="1"/>
        </w:rPr>
        <w:t xml:space="preserve"> </w:t>
      </w:r>
      <w:r>
        <w:t>фитнес-аэробики,</w:t>
      </w:r>
      <w:r>
        <w:rPr>
          <w:spacing w:val="-1"/>
        </w:rPr>
        <w:t xml:space="preserve"> </w:t>
      </w:r>
      <w:r>
        <w:t>с учётом</w:t>
      </w:r>
      <w:r>
        <w:rPr>
          <w:spacing w:val="1"/>
        </w:rPr>
        <w:t xml:space="preserve"> </w:t>
      </w:r>
      <w:r>
        <w:t>возраста</w:t>
      </w:r>
      <w:r>
        <w:rPr>
          <w:spacing w:val="-2"/>
        </w:rPr>
        <w:t xml:space="preserve"> </w:t>
      </w:r>
      <w:r>
        <w:t>и</w:t>
      </w:r>
      <w:r>
        <w:rPr>
          <w:spacing w:val="2"/>
        </w:rPr>
        <w:t xml:space="preserve"> </w:t>
      </w:r>
      <w:r>
        <w:t>физической</w:t>
      </w:r>
      <w:r>
        <w:rPr>
          <w:spacing w:val="-2"/>
        </w:rPr>
        <w:t xml:space="preserve"> </w:t>
      </w:r>
      <w:r>
        <w:t>подготовленности</w:t>
      </w:r>
      <w:r>
        <w:rPr>
          <w:spacing w:val="-4"/>
        </w:rPr>
        <w:t xml:space="preserve"> </w:t>
      </w:r>
      <w:r>
        <w:t>обучающихся;</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lastRenderedPageBreak/>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spacing w:before="1"/>
        <w:ind w:right="83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2"/>
        </w:rPr>
        <w:t xml:space="preserve"> </w:t>
      </w:r>
      <w:r>
        <w:t>по</w:t>
      </w:r>
      <w:r>
        <w:rPr>
          <w:spacing w:val="3"/>
        </w:rPr>
        <w:t xml:space="preserve"> </w:t>
      </w:r>
      <w:r>
        <w:t>видам</w:t>
      </w:r>
      <w:r>
        <w:rPr>
          <w:spacing w:val="-1"/>
        </w:rPr>
        <w:t xml:space="preserve"> </w:t>
      </w:r>
      <w:r>
        <w:t>спорта</w:t>
      </w:r>
      <w:r>
        <w:rPr>
          <w:spacing w:val="-4"/>
        </w:rPr>
        <w:t xml:space="preserve"> </w:t>
      </w:r>
      <w:r>
        <w:t>(рекомендуемый</w:t>
      </w:r>
      <w:r>
        <w:rPr>
          <w:spacing w:val="5"/>
        </w:rPr>
        <w:t xml:space="preserve"> </w:t>
      </w:r>
      <w:r>
        <w:t>объем</w:t>
      </w:r>
      <w:r>
        <w:rPr>
          <w:spacing w:val="3"/>
        </w:rPr>
        <w:t xml:space="preserve"> </w:t>
      </w:r>
      <w:r>
        <w:t>в</w:t>
      </w:r>
      <w:r>
        <w:rPr>
          <w:spacing w:val="-2"/>
        </w:rPr>
        <w:t xml:space="preserve"> </w:t>
      </w:r>
      <w:r>
        <w:t>10</w:t>
      </w:r>
      <w:r>
        <w:rPr>
          <w:spacing w:val="-3"/>
        </w:rPr>
        <w:t xml:space="preserve"> </w:t>
      </w:r>
      <w:r>
        <w:t>и</w:t>
      </w:r>
      <w:r>
        <w:rPr>
          <w:spacing w:val="2"/>
        </w:rPr>
        <w:t xml:space="preserve"> </w:t>
      </w:r>
      <w:r>
        <w:t>11</w:t>
      </w:r>
      <w:r>
        <w:rPr>
          <w:spacing w:val="-4"/>
        </w:rPr>
        <w:t xml:space="preserve"> </w:t>
      </w:r>
      <w:r>
        <w:t>классах</w:t>
      </w:r>
      <w:r>
        <w:rPr>
          <w:spacing w:val="-3"/>
        </w:rPr>
        <w:t xml:space="preserve"> </w:t>
      </w:r>
      <w:r>
        <w:t>–</w:t>
      </w:r>
      <w:r>
        <w:rPr>
          <w:spacing w:val="1"/>
        </w:rPr>
        <w:t xml:space="preserve"> </w:t>
      </w:r>
      <w:r>
        <w:t>по</w:t>
      </w:r>
      <w:r>
        <w:rPr>
          <w:spacing w:val="1"/>
        </w:rPr>
        <w:t xml:space="preserve"> </w:t>
      </w:r>
      <w:r>
        <w:t>34</w:t>
      </w:r>
      <w:r>
        <w:rPr>
          <w:spacing w:val="1"/>
        </w:rPr>
        <w:t xml:space="preserve"> </w:t>
      </w:r>
      <w:r>
        <w:t>часа).</w:t>
      </w:r>
    </w:p>
    <w:p w:rsidR="0098097D" w:rsidRDefault="00FA5138">
      <w:pPr>
        <w:pStyle w:val="a3"/>
        <w:spacing w:before="1" w:line="275" w:lineRule="exact"/>
        <w:ind w:left="1348" w:firstLine="0"/>
      </w:pPr>
      <w:r>
        <w:t>Содержание</w:t>
      </w:r>
      <w:r>
        <w:rPr>
          <w:spacing w:val="-15"/>
        </w:rPr>
        <w:t xml:space="preserve"> </w:t>
      </w:r>
      <w:r>
        <w:t>модуля</w:t>
      </w:r>
      <w:r>
        <w:rPr>
          <w:spacing w:val="-7"/>
        </w:rPr>
        <w:t xml:space="preserve"> </w:t>
      </w:r>
      <w:r>
        <w:t>«Фитнес-аэробика».</w:t>
      </w:r>
    </w:p>
    <w:p w:rsidR="0098097D" w:rsidRDefault="00FA5138" w:rsidP="001F5F10">
      <w:pPr>
        <w:pStyle w:val="a7"/>
        <w:numPr>
          <w:ilvl w:val="0"/>
          <w:numId w:val="22"/>
        </w:numPr>
        <w:tabs>
          <w:tab w:val="left" w:pos="1609"/>
        </w:tabs>
        <w:ind w:hanging="261"/>
        <w:rPr>
          <w:sz w:val="24"/>
        </w:rPr>
      </w:pPr>
      <w:r>
        <w:rPr>
          <w:sz w:val="24"/>
        </w:rPr>
        <w:t>Знания</w:t>
      </w:r>
      <w:r>
        <w:rPr>
          <w:spacing w:val="-7"/>
          <w:sz w:val="24"/>
        </w:rPr>
        <w:t xml:space="preserve"> </w:t>
      </w:r>
      <w:r>
        <w:rPr>
          <w:sz w:val="24"/>
        </w:rPr>
        <w:t>о</w:t>
      </w:r>
      <w:r>
        <w:rPr>
          <w:spacing w:val="-2"/>
          <w:sz w:val="24"/>
        </w:rPr>
        <w:t xml:space="preserve"> </w:t>
      </w:r>
      <w:r>
        <w:rPr>
          <w:sz w:val="24"/>
        </w:rPr>
        <w:t>фитнес-аэробике.</w:t>
      </w:r>
    </w:p>
    <w:p w:rsidR="0098097D" w:rsidRDefault="00FA5138">
      <w:pPr>
        <w:pStyle w:val="a3"/>
        <w:spacing w:before="4" w:line="237" w:lineRule="auto"/>
        <w:ind w:right="841"/>
      </w:pPr>
      <w:r>
        <w:t>Периоды развития фитнеса и</w:t>
      </w:r>
      <w:r>
        <w:rPr>
          <w:spacing w:val="1"/>
        </w:rPr>
        <w:t xml:space="preserve"> </w:t>
      </w:r>
      <w:r>
        <w:t>фитнес-аэробики</w:t>
      </w:r>
      <w:r>
        <w:rPr>
          <w:spacing w:val="1"/>
        </w:rPr>
        <w:t xml:space="preserve"> </w:t>
      </w:r>
      <w:r>
        <w:t>(как молодого</w:t>
      </w:r>
      <w:r>
        <w:rPr>
          <w:spacing w:val="1"/>
        </w:rPr>
        <w:t xml:space="preserve"> </w:t>
      </w:r>
      <w:r>
        <w:t>вида спорта) в мире и</w:t>
      </w:r>
      <w:r>
        <w:rPr>
          <w:spacing w:val="1"/>
        </w:rPr>
        <w:t xml:space="preserve"> </w:t>
      </w:r>
      <w:r>
        <w:t>России. Организация</w:t>
      </w:r>
      <w:r>
        <w:rPr>
          <w:spacing w:val="-2"/>
        </w:rPr>
        <w:t xml:space="preserve"> </w:t>
      </w:r>
      <w:r>
        <w:t>соревнований</w:t>
      </w:r>
      <w:r>
        <w:rPr>
          <w:spacing w:val="-1"/>
        </w:rPr>
        <w:t xml:space="preserve"> </w:t>
      </w:r>
      <w:r>
        <w:t>по</w:t>
      </w:r>
      <w:r>
        <w:rPr>
          <w:spacing w:val="2"/>
        </w:rPr>
        <w:t xml:space="preserve"> </w:t>
      </w:r>
      <w:r>
        <w:t>виду</w:t>
      </w:r>
      <w:r>
        <w:rPr>
          <w:spacing w:val="-13"/>
        </w:rPr>
        <w:t xml:space="preserve"> </w:t>
      </w:r>
      <w:r>
        <w:t>спорта</w:t>
      </w:r>
      <w:r>
        <w:rPr>
          <w:spacing w:val="1"/>
        </w:rPr>
        <w:t xml:space="preserve"> </w:t>
      </w:r>
      <w:r>
        <w:t>«фитнес-аэробика».</w:t>
      </w:r>
    </w:p>
    <w:p w:rsidR="0098097D" w:rsidRDefault="00FA5138">
      <w:pPr>
        <w:pStyle w:val="a3"/>
        <w:spacing w:before="4"/>
        <w:ind w:right="838"/>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 осуществляющих</w:t>
      </w:r>
      <w:r>
        <w:rPr>
          <w:spacing w:val="8"/>
        </w:rPr>
        <w:t xml:space="preserve"> </w:t>
      </w:r>
      <w:r>
        <w:t>управление</w:t>
      </w:r>
      <w:r>
        <w:rPr>
          <w:spacing w:val="2"/>
        </w:rPr>
        <w:t xml:space="preserve"> </w:t>
      </w:r>
      <w:r>
        <w:t>фитнес-аэробикой.</w:t>
      </w:r>
    </w:p>
    <w:p w:rsidR="0098097D" w:rsidRDefault="00FA5138">
      <w:pPr>
        <w:pStyle w:val="a3"/>
        <w:ind w:right="827"/>
      </w:pPr>
      <w:r>
        <w:t>Требования безопасности при организации занятий</w:t>
      </w:r>
      <w:r>
        <w:rPr>
          <w:spacing w:val="1"/>
        </w:rPr>
        <w:t xml:space="preserve"> </w:t>
      </w:r>
      <w:r>
        <w:t>фитнес-аэробикой (в спортивном,</w:t>
      </w:r>
      <w:r>
        <w:rPr>
          <w:spacing w:val="1"/>
        </w:rPr>
        <w:t xml:space="preserve"> </w:t>
      </w:r>
      <w:r>
        <w:t>хореографическом</w:t>
      </w:r>
      <w:r>
        <w:rPr>
          <w:spacing w:val="1"/>
        </w:rPr>
        <w:t xml:space="preserve"> </w:t>
      </w:r>
      <w:r>
        <w:t>и</w:t>
      </w:r>
      <w:r>
        <w:rPr>
          <w:spacing w:val="1"/>
        </w:rPr>
        <w:t xml:space="preserve"> </w:t>
      </w:r>
      <w:r>
        <w:t>тренажерном</w:t>
      </w:r>
      <w:r>
        <w:rPr>
          <w:spacing w:val="1"/>
        </w:rPr>
        <w:t xml:space="preserve"> </w:t>
      </w:r>
      <w:r>
        <w:t>залах)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самостоятельных.</w:t>
      </w:r>
      <w:r>
        <w:rPr>
          <w:spacing w:val="1"/>
        </w:rPr>
        <w:t xml:space="preserve"> </w:t>
      </w:r>
      <w:r>
        <w:t>Требования</w:t>
      </w:r>
      <w:r>
        <w:rPr>
          <w:spacing w:val="1"/>
        </w:rPr>
        <w:t xml:space="preserve"> </w:t>
      </w:r>
      <w:r>
        <w:t>к</w:t>
      </w:r>
      <w:r>
        <w:rPr>
          <w:spacing w:val="1"/>
        </w:rPr>
        <w:t xml:space="preserve"> </w:t>
      </w:r>
      <w:r>
        <w:t>безопасности мест проведения уроков физической культуры, инвентарю и оборудованию.</w:t>
      </w:r>
      <w:r>
        <w:rPr>
          <w:spacing w:val="1"/>
        </w:rPr>
        <w:t xml:space="preserve"> </w:t>
      </w:r>
      <w:r>
        <w:t>Гигиена</w:t>
      </w:r>
      <w:r>
        <w:rPr>
          <w:spacing w:val="-3"/>
        </w:rPr>
        <w:t xml:space="preserve"> </w:t>
      </w:r>
      <w:r>
        <w:t>и</w:t>
      </w:r>
      <w:r>
        <w:rPr>
          <w:spacing w:val="-2"/>
        </w:rPr>
        <w:t xml:space="preserve"> </w:t>
      </w:r>
      <w:r>
        <w:t>самоконтроль</w:t>
      </w:r>
      <w:r>
        <w:rPr>
          <w:spacing w:val="-2"/>
        </w:rPr>
        <w:t xml:space="preserve"> </w:t>
      </w:r>
      <w:r>
        <w:t>при</w:t>
      </w:r>
      <w:r>
        <w:rPr>
          <w:spacing w:val="-4"/>
        </w:rPr>
        <w:t xml:space="preserve"> </w:t>
      </w:r>
      <w:r>
        <w:t>занятиях</w:t>
      </w:r>
      <w:r>
        <w:rPr>
          <w:spacing w:val="-2"/>
        </w:rPr>
        <w:t xml:space="preserve"> </w:t>
      </w:r>
      <w:r>
        <w:t>фитнес-аэробикой.</w:t>
      </w:r>
    </w:p>
    <w:p w:rsidR="0098097D" w:rsidRDefault="00FA5138" w:rsidP="001F5F10">
      <w:pPr>
        <w:pStyle w:val="a7"/>
        <w:numPr>
          <w:ilvl w:val="0"/>
          <w:numId w:val="22"/>
        </w:numPr>
        <w:tabs>
          <w:tab w:val="left" w:pos="1609"/>
        </w:tabs>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ind w:right="842"/>
        <w:jc w:val="right"/>
      </w:pPr>
      <w:r>
        <w:t>Подготовка</w:t>
      </w:r>
      <w:r>
        <w:rPr>
          <w:spacing w:val="26"/>
        </w:rPr>
        <w:t xml:space="preserve"> </w:t>
      </w:r>
      <w:r>
        <w:t>места</w:t>
      </w:r>
      <w:r>
        <w:rPr>
          <w:spacing w:val="25"/>
        </w:rPr>
        <w:t xml:space="preserve"> </w:t>
      </w:r>
      <w:r>
        <w:t>занятий,</w:t>
      </w:r>
      <w:r>
        <w:rPr>
          <w:spacing w:val="24"/>
        </w:rPr>
        <w:t xml:space="preserve"> </w:t>
      </w:r>
      <w:r>
        <w:t>выбор</w:t>
      </w:r>
      <w:r>
        <w:rPr>
          <w:spacing w:val="22"/>
        </w:rPr>
        <w:t xml:space="preserve"> </w:t>
      </w:r>
      <w:r>
        <w:t>одежды</w:t>
      </w:r>
      <w:r>
        <w:rPr>
          <w:spacing w:val="18"/>
        </w:rPr>
        <w:t xml:space="preserve"> </w:t>
      </w:r>
      <w:r>
        <w:t>и</w:t>
      </w:r>
      <w:r>
        <w:rPr>
          <w:spacing w:val="27"/>
        </w:rPr>
        <w:t xml:space="preserve"> </w:t>
      </w:r>
      <w:r>
        <w:t>обуви</w:t>
      </w:r>
      <w:r>
        <w:rPr>
          <w:spacing w:val="27"/>
        </w:rPr>
        <w:t xml:space="preserve"> </w:t>
      </w:r>
      <w:r>
        <w:t>для</w:t>
      </w:r>
      <w:r>
        <w:rPr>
          <w:spacing w:val="26"/>
        </w:rPr>
        <w:t xml:space="preserve"> </w:t>
      </w:r>
      <w:r>
        <w:t>занятий</w:t>
      </w:r>
      <w:r>
        <w:rPr>
          <w:spacing w:val="22"/>
        </w:rPr>
        <w:t xml:space="preserve"> </w:t>
      </w:r>
      <w:r>
        <w:t>фитнес-аэробикой.</w:t>
      </w:r>
      <w:r>
        <w:rPr>
          <w:spacing w:val="-57"/>
        </w:rPr>
        <w:t xml:space="preserve"> </w:t>
      </w:r>
      <w:r>
        <w:t>Подбор</w:t>
      </w:r>
      <w:r>
        <w:rPr>
          <w:spacing w:val="5"/>
        </w:rPr>
        <w:t xml:space="preserve"> </w:t>
      </w:r>
      <w:r>
        <w:t>упражнений</w:t>
      </w:r>
      <w:r>
        <w:rPr>
          <w:spacing w:val="8"/>
        </w:rPr>
        <w:t xml:space="preserve"> </w:t>
      </w:r>
      <w:r>
        <w:t>фитнес-аэробики,</w:t>
      </w:r>
      <w:r>
        <w:rPr>
          <w:spacing w:val="2"/>
        </w:rPr>
        <w:t xml:space="preserve"> </w:t>
      </w:r>
      <w:r>
        <w:t>определение</w:t>
      </w:r>
      <w:r>
        <w:rPr>
          <w:spacing w:val="5"/>
        </w:rPr>
        <w:t xml:space="preserve"> </w:t>
      </w:r>
      <w:r>
        <w:t>последовательности</w:t>
      </w:r>
      <w:r>
        <w:rPr>
          <w:spacing w:val="12"/>
        </w:rPr>
        <w:t xml:space="preserve"> </w:t>
      </w:r>
      <w:r>
        <w:t>их выполнения,</w:t>
      </w:r>
      <w:r>
        <w:rPr>
          <w:spacing w:val="1"/>
        </w:rPr>
        <w:t xml:space="preserve"> </w:t>
      </w:r>
      <w:r>
        <w:t>дозировка</w:t>
      </w:r>
      <w:r>
        <w:rPr>
          <w:spacing w:val="26"/>
        </w:rPr>
        <w:t xml:space="preserve"> </w:t>
      </w:r>
      <w:r>
        <w:t>в</w:t>
      </w:r>
      <w:r>
        <w:rPr>
          <w:spacing w:val="34"/>
        </w:rPr>
        <w:t xml:space="preserve"> </w:t>
      </w:r>
      <w:r>
        <w:t>соответствии</w:t>
      </w:r>
      <w:r>
        <w:rPr>
          <w:spacing w:val="33"/>
        </w:rPr>
        <w:t xml:space="preserve"> </w:t>
      </w:r>
      <w:r>
        <w:t>с</w:t>
      </w:r>
      <w:r>
        <w:rPr>
          <w:spacing w:val="31"/>
        </w:rPr>
        <w:t xml:space="preserve"> </w:t>
      </w:r>
      <w:r>
        <w:t>возрастными</w:t>
      </w:r>
      <w:r>
        <w:rPr>
          <w:spacing w:val="28"/>
        </w:rPr>
        <w:t xml:space="preserve"> </w:t>
      </w:r>
      <w:r>
        <w:t>особенностями</w:t>
      </w:r>
      <w:r>
        <w:rPr>
          <w:spacing w:val="32"/>
        </w:rPr>
        <w:t xml:space="preserve"> </w:t>
      </w:r>
      <w:r>
        <w:t>и</w:t>
      </w:r>
      <w:r>
        <w:rPr>
          <w:spacing w:val="33"/>
        </w:rPr>
        <w:t xml:space="preserve"> </w:t>
      </w:r>
      <w:r>
        <w:t>физической</w:t>
      </w:r>
      <w:r>
        <w:rPr>
          <w:spacing w:val="28"/>
        </w:rPr>
        <w:t xml:space="preserve"> </w:t>
      </w:r>
      <w:r>
        <w:t>подготовленностью</w:t>
      </w:r>
    </w:p>
    <w:p w:rsidR="0098097D" w:rsidRDefault="00FA5138">
      <w:pPr>
        <w:pStyle w:val="a3"/>
        <w:spacing w:before="2" w:line="275" w:lineRule="exact"/>
        <w:ind w:firstLine="0"/>
        <w:jc w:val="left"/>
      </w:pPr>
      <w:r>
        <w:t>обучающихся.</w:t>
      </w:r>
    </w:p>
    <w:p w:rsidR="0098097D" w:rsidRDefault="00FA5138">
      <w:pPr>
        <w:pStyle w:val="a3"/>
        <w:spacing w:line="242" w:lineRule="auto"/>
        <w:ind w:right="1318"/>
        <w:jc w:val="left"/>
      </w:pPr>
      <w:r>
        <w:t>Способы и методы профилактики пагубных привычек, асоциального и созависимого</w:t>
      </w:r>
      <w:r>
        <w:rPr>
          <w:spacing w:val="-57"/>
        </w:rPr>
        <w:t xml:space="preserve"> </w:t>
      </w:r>
      <w:r>
        <w:t>поведения. Антидопинговое</w:t>
      </w:r>
      <w:r>
        <w:rPr>
          <w:spacing w:val="-3"/>
        </w:rPr>
        <w:t xml:space="preserve"> </w:t>
      </w:r>
      <w:r>
        <w:t>поведение.</w:t>
      </w:r>
    </w:p>
    <w:p w:rsidR="0098097D" w:rsidRDefault="00FA5138">
      <w:pPr>
        <w:pStyle w:val="a3"/>
        <w:tabs>
          <w:tab w:val="left" w:pos="2885"/>
          <w:tab w:val="left" w:pos="3840"/>
          <w:tab w:val="left" w:pos="4205"/>
          <w:tab w:val="left" w:pos="6164"/>
          <w:tab w:val="left" w:pos="7581"/>
          <w:tab w:val="left" w:pos="8623"/>
        </w:tabs>
        <w:spacing w:line="271" w:lineRule="exact"/>
        <w:ind w:left="1348" w:firstLine="0"/>
        <w:jc w:val="left"/>
      </w:pPr>
      <w:r>
        <w:t>Составление</w:t>
      </w:r>
      <w:r>
        <w:tab/>
        <w:t>планов</w:t>
      </w:r>
      <w:r>
        <w:tab/>
        <w:t>и</w:t>
      </w:r>
      <w:r>
        <w:tab/>
        <w:t>самостоятельное</w:t>
      </w:r>
      <w:r>
        <w:tab/>
        <w:t>проведение</w:t>
      </w:r>
      <w:r>
        <w:tab/>
        <w:t>занятий</w:t>
      </w:r>
      <w:r>
        <w:tab/>
        <w:t>фитнес-аэробикой.</w:t>
      </w:r>
    </w:p>
    <w:p w:rsidR="0098097D" w:rsidRDefault="00FA5138">
      <w:pPr>
        <w:pStyle w:val="a3"/>
        <w:spacing w:before="1" w:line="275" w:lineRule="exact"/>
        <w:ind w:firstLine="0"/>
        <w:jc w:val="left"/>
      </w:pPr>
      <w:r>
        <w:t>Тестирование</w:t>
      </w:r>
      <w:r>
        <w:rPr>
          <w:spacing w:val="-9"/>
        </w:rPr>
        <w:t xml:space="preserve"> </w:t>
      </w:r>
      <w:r>
        <w:t>уровня</w:t>
      </w:r>
      <w:r>
        <w:rPr>
          <w:spacing w:val="-8"/>
        </w:rPr>
        <w:t xml:space="preserve"> </w:t>
      </w:r>
      <w:r>
        <w:t>физической</w:t>
      </w:r>
      <w:r>
        <w:rPr>
          <w:spacing w:val="-11"/>
        </w:rPr>
        <w:t xml:space="preserve"> </w:t>
      </w:r>
      <w:r>
        <w:t>подготовленности</w:t>
      </w:r>
      <w:r>
        <w:rPr>
          <w:spacing w:val="-11"/>
        </w:rPr>
        <w:t xml:space="preserve"> </w:t>
      </w:r>
      <w:r>
        <w:t>обучающихся.</w:t>
      </w:r>
    </w:p>
    <w:p w:rsidR="0098097D" w:rsidRDefault="00766078" w:rsidP="001F5F10">
      <w:pPr>
        <w:pStyle w:val="a7"/>
        <w:numPr>
          <w:ilvl w:val="0"/>
          <w:numId w:val="22"/>
        </w:numPr>
        <w:tabs>
          <w:tab w:val="left" w:pos="1609"/>
          <w:tab w:val="left" w:pos="9257"/>
        </w:tabs>
        <w:ind w:hanging="261"/>
        <w:rPr>
          <w:sz w:val="24"/>
        </w:rPr>
      </w:pPr>
      <w:r>
        <w:rPr>
          <w:sz w:val="24"/>
        </w:rPr>
        <w:t xml:space="preserve">Физическое </w:t>
      </w:r>
      <w:r w:rsidR="00FA5138">
        <w:rPr>
          <w:sz w:val="24"/>
        </w:rPr>
        <w:t>совершенствование.</w:t>
      </w:r>
    </w:p>
    <w:p w:rsidR="0098097D" w:rsidRDefault="00FA5138">
      <w:pPr>
        <w:pStyle w:val="a3"/>
        <w:spacing w:before="81" w:line="237" w:lineRule="auto"/>
        <w:ind w:right="827"/>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выносливости, быстроты</w:t>
      </w:r>
      <w:r>
        <w:rPr>
          <w:spacing w:val="3"/>
        </w:rPr>
        <w:t xml:space="preserve"> </w:t>
      </w:r>
      <w:r>
        <w:t>и скоростных</w:t>
      </w:r>
      <w:r>
        <w:rPr>
          <w:spacing w:val="-2"/>
        </w:rPr>
        <w:t xml:space="preserve"> </w:t>
      </w:r>
      <w:r>
        <w:t>способностей).</w:t>
      </w:r>
    </w:p>
    <w:p w:rsidR="0098097D" w:rsidRDefault="00FA5138">
      <w:pPr>
        <w:pStyle w:val="a3"/>
        <w:spacing w:line="242" w:lineRule="auto"/>
        <w:ind w:right="830"/>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57"/>
        </w:rPr>
        <w:t xml:space="preserve"> </w:t>
      </w:r>
      <w:r>
        <w:t>аэробики,</w:t>
      </w:r>
      <w:r>
        <w:rPr>
          <w:spacing w:val="-4"/>
        </w:rPr>
        <w:t xml:space="preserve"> </w:t>
      </w:r>
      <w:r>
        <w:t>акробатических</w:t>
      </w:r>
      <w:r>
        <w:rPr>
          <w:spacing w:val="-2"/>
        </w:rPr>
        <w:t xml:space="preserve"> </w:t>
      </w:r>
      <w:r>
        <w:t>упражнений,</w:t>
      </w:r>
      <w:r>
        <w:rPr>
          <w:spacing w:val="-2"/>
        </w:rPr>
        <w:t xml:space="preserve"> </w:t>
      </w:r>
      <w:r>
        <w:t>изученные</w:t>
      </w:r>
      <w:r>
        <w:rPr>
          <w:spacing w:val="-6"/>
        </w:rPr>
        <w:t xml:space="preserve"> </w:t>
      </w:r>
      <w:r>
        <w:t>на</w:t>
      </w:r>
      <w:r>
        <w:rPr>
          <w:spacing w:val="-7"/>
        </w:rPr>
        <w:t xml:space="preserve"> </w:t>
      </w:r>
      <w:r>
        <w:t>уровне</w:t>
      </w:r>
      <w:r>
        <w:rPr>
          <w:spacing w:val="-12"/>
        </w:rPr>
        <w:t xml:space="preserve"> </w:t>
      </w:r>
      <w:r>
        <w:t>основного</w:t>
      </w:r>
      <w:r>
        <w:rPr>
          <w:spacing w:val="-7"/>
        </w:rPr>
        <w:t xml:space="preserve"> </w:t>
      </w:r>
      <w:r>
        <w:t>общего</w:t>
      </w:r>
      <w:r>
        <w:rPr>
          <w:spacing w:val="-6"/>
        </w:rPr>
        <w:t xml:space="preserve"> </w:t>
      </w:r>
      <w:r>
        <w:t>образования.</w:t>
      </w:r>
    </w:p>
    <w:p w:rsidR="0098097D" w:rsidRDefault="00FA5138">
      <w:pPr>
        <w:pStyle w:val="a3"/>
        <w:spacing w:line="275" w:lineRule="exact"/>
        <w:ind w:left="1348" w:firstLine="0"/>
      </w:pPr>
      <w:r>
        <w:t>Классическая</w:t>
      </w:r>
      <w:r>
        <w:rPr>
          <w:spacing w:val="-7"/>
        </w:rPr>
        <w:t xml:space="preserve"> </w:t>
      </w:r>
      <w:r>
        <w:t>аэробика:</w:t>
      </w:r>
    </w:p>
    <w:p w:rsidR="0098097D" w:rsidRDefault="00FA5138">
      <w:pPr>
        <w:pStyle w:val="a3"/>
        <w:ind w:right="830"/>
      </w:pPr>
      <w:r>
        <w:t>структурные элементы</w:t>
      </w:r>
      <w:r>
        <w:rPr>
          <w:spacing w:val="1"/>
        </w:rPr>
        <w:t xml:space="preserve"> </w:t>
      </w:r>
      <w:r>
        <w:t>высокой интенсивности</w:t>
      </w:r>
      <w:r>
        <w:rPr>
          <w:spacing w:val="1"/>
        </w:rPr>
        <w:t xml:space="preserve"> </w:t>
      </w:r>
      <w:r>
        <w:t>(High impact), выполнение различных</w:t>
      </w:r>
      <w:r>
        <w:rPr>
          <w:spacing w:val="1"/>
        </w:rPr>
        <w:t xml:space="preserve"> </w:t>
      </w:r>
      <w:r>
        <w:t>элементов</w:t>
      </w:r>
      <w:r>
        <w:rPr>
          <w:spacing w:val="1"/>
        </w:rPr>
        <w:t xml:space="preserve"> </w:t>
      </w:r>
      <w:r>
        <w:t>без</w:t>
      </w:r>
      <w:r>
        <w:rPr>
          <w:spacing w:val="1"/>
        </w:rPr>
        <w:t xml:space="preserve"> </w:t>
      </w:r>
      <w:r>
        <w:t>смены</w:t>
      </w:r>
      <w:r>
        <w:rPr>
          <w:spacing w:val="1"/>
        </w:rPr>
        <w:t xml:space="preserve"> </w:t>
      </w:r>
      <w:r>
        <w:t>и</w:t>
      </w:r>
      <w:r>
        <w:rPr>
          <w:spacing w:val="1"/>
        </w:rPr>
        <w:t xml:space="preserve"> </w:t>
      </w:r>
      <w:r>
        <w:t>со</w:t>
      </w:r>
      <w:r>
        <w:rPr>
          <w:spacing w:val="1"/>
        </w:rPr>
        <w:t xml:space="preserve"> </w:t>
      </w:r>
      <w:r>
        <w:t>сменой</w:t>
      </w:r>
      <w:r>
        <w:rPr>
          <w:spacing w:val="1"/>
        </w:rPr>
        <w:t xml:space="preserve"> </w:t>
      </w:r>
      <w:r>
        <w:t>лидирующей</w:t>
      </w:r>
      <w:r>
        <w:rPr>
          <w:spacing w:val="1"/>
        </w:rPr>
        <w:t xml:space="preserve"> </w:t>
      </w:r>
      <w:r>
        <w:t>ноги,</w:t>
      </w:r>
      <w:r>
        <w:rPr>
          <w:spacing w:val="1"/>
        </w:rPr>
        <w:t xml:space="preserve"> </w:t>
      </w:r>
      <w:r>
        <w:t>движения</w:t>
      </w:r>
      <w:r>
        <w:rPr>
          <w:spacing w:val="1"/>
        </w:rPr>
        <w:t xml:space="preserve"> </w:t>
      </w:r>
      <w:r>
        <w:t>руками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сочетании</w:t>
      </w:r>
      <w:r>
        <w:rPr>
          <w:spacing w:val="-3"/>
        </w:rPr>
        <w:t xml:space="preserve"> </w:t>
      </w:r>
      <w:r>
        <w:t>с</w:t>
      </w:r>
      <w:r>
        <w:rPr>
          <w:spacing w:val="2"/>
        </w:rPr>
        <w:t xml:space="preserve"> </w:t>
      </w:r>
      <w:r>
        <w:t>движениями</w:t>
      </w:r>
      <w:r>
        <w:rPr>
          <w:spacing w:val="5"/>
        </w:rPr>
        <w:t xml:space="preserve"> </w:t>
      </w:r>
      <w:r>
        <w:t>ног);</w:t>
      </w:r>
    </w:p>
    <w:p w:rsidR="0098097D" w:rsidRDefault="00FA5138">
      <w:pPr>
        <w:pStyle w:val="a3"/>
        <w:ind w:right="832"/>
      </w:pPr>
      <w:r>
        <w:t>сочетание маршевых и синкопированных элементов, сочетание маршевых и 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w:t>
      </w:r>
      <w:r>
        <w:rPr>
          <w:spacing w:val="1"/>
        </w:rPr>
        <w:t xml:space="preserve"> </w:t>
      </w:r>
      <w:r>
        <w:t>гибкости, координации</w:t>
      </w:r>
      <w:r>
        <w:rPr>
          <w:spacing w:val="-2"/>
        </w:rPr>
        <w:t xml:space="preserve"> </w:t>
      </w:r>
      <w:r>
        <w:t>и</w:t>
      </w:r>
      <w:r>
        <w:rPr>
          <w:spacing w:val="5"/>
        </w:rPr>
        <w:t xml:space="preserve"> </w:t>
      </w:r>
      <w:r>
        <w:t>силы;</w:t>
      </w:r>
    </w:p>
    <w:p w:rsidR="0098097D" w:rsidRDefault="00FA5138">
      <w:pPr>
        <w:pStyle w:val="a3"/>
        <w:spacing w:line="242" w:lineRule="auto"/>
        <w:ind w:right="831"/>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под</w:t>
      </w:r>
      <w:r>
        <w:rPr>
          <w:spacing w:val="1"/>
        </w:rPr>
        <w:t xml:space="preserve"> </w:t>
      </w:r>
      <w:r>
        <w:t>музыкальное</w:t>
      </w:r>
      <w:r>
        <w:rPr>
          <w:spacing w:val="-3"/>
        </w:rPr>
        <w:t xml:space="preserve"> </w:t>
      </w:r>
      <w:r>
        <w:t>сопровождение</w:t>
      </w:r>
      <w:r>
        <w:rPr>
          <w:spacing w:val="1"/>
        </w:rPr>
        <w:t xml:space="preserve"> </w:t>
      </w:r>
      <w:r>
        <w:t>и</w:t>
      </w:r>
      <w:r>
        <w:rPr>
          <w:spacing w:val="6"/>
        </w:rPr>
        <w:t xml:space="preserve"> </w:t>
      </w:r>
      <w:r>
        <w:t>без</w:t>
      </w:r>
      <w:r>
        <w:rPr>
          <w:spacing w:val="-2"/>
        </w:rPr>
        <w:t xml:space="preserve"> </w:t>
      </w:r>
      <w:r>
        <w:t>него.</w:t>
      </w:r>
    </w:p>
    <w:p w:rsidR="0098097D" w:rsidRDefault="00FA5138">
      <w:pPr>
        <w:pStyle w:val="a3"/>
        <w:spacing w:line="271" w:lineRule="exact"/>
        <w:ind w:left="1348" w:firstLine="0"/>
      </w:pPr>
      <w:r>
        <w:t>Функциональная</w:t>
      </w:r>
      <w:r>
        <w:rPr>
          <w:spacing w:val="-5"/>
        </w:rPr>
        <w:t xml:space="preserve"> </w:t>
      </w:r>
      <w:r>
        <w:t>тренировка:</w:t>
      </w:r>
    </w:p>
    <w:p w:rsidR="0098097D" w:rsidRDefault="00FA5138">
      <w:pPr>
        <w:pStyle w:val="a3"/>
        <w:spacing w:before="2" w:line="237" w:lineRule="auto"/>
        <w:ind w:right="843"/>
      </w:pPr>
      <w:r>
        <w:t>биомеханика основных движений (приседания, тяги, выпады, отжимания, жимы, прыжки</w:t>
      </w:r>
      <w:r>
        <w:rPr>
          <w:spacing w:val="-57"/>
        </w:rPr>
        <w:t xml:space="preserve"> </w:t>
      </w:r>
      <w:r>
        <w:t>и</w:t>
      </w:r>
      <w:r>
        <w:rPr>
          <w:spacing w:val="2"/>
        </w:rPr>
        <w:t xml:space="preserve"> </w:t>
      </w:r>
      <w:r>
        <w:t>так далее).</w:t>
      </w:r>
    </w:p>
    <w:p w:rsidR="0098097D" w:rsidRDefault="00FA5138">
      <w:pPr>
        <w:pStyle w:val="a3"/>
        <w:spacing w:before="4" w:line="275" w:lineRule="exact"/>
        <w:ind w:left="1348" w:firstLine="0"/>
      </w:pPr>
      <w:r>
        <w:t>комплексы</w:t>
      </w:r>
      <w:r>
        <w:rPr>
          <w:spacing w:val="-8"/>
        </w:rPr>
        <w:t xml:space="preserve"> </w:t>
      </w:r>
      <w:r>
        <w:t>и</w:t>
      </w:r>
      <w:r>
        <w:rPr>
          <w:spacing w:val="-5"/>
        </w:rPr>
        <w:t xml:space="preserve"> </w:t>
      </w:r>
      <w:r>
        <w:t>комбинации</w:t>
      </w:r>
      <w:r>
        <w:rPr>
          <w:spacing w:val="-2"/>
        </w:rPr>
        <w:t xml:space="preserve"> </w:t>
      </w:r>
      <w:r>
        <w:t>упражнений</w:t>
      </w:r>
      <w:r>
        <w:rPr>
          <w:spacing w:val="-2"/>
        </w:rPr>
        <w:t xml:space="preserve"> </w:t>
      </w:r>
      <w:r>
        <w:t>из</w:t>
      </w:r>
      <w:r>
        <w:rPr>
          <w:spacing w:val="-10"/>
        </w:rPr>
        <w:t xml:space="preserve"> </w:t>
      </w:r>
      <w:r>
        <w:t>основных</w:t>
      </w:r>
      <w:r>
        <w:rPr>
          <w:spacing w:val="-6"/>
        </w:rPr>
        <w:t xml:space="preserve"> </w:t>
      </w:r>
      <w:r>
        <w:t>движений;</w:t>
      </w:r>
    </w:p>
    <w:p w:rsidR="0098097D" w:rsidRDefault="00FA5138">
      <w:pPr>
        <w:pStyle w:val="a3"/>
        <w:spacing w:line="242" w:lineRule="auto"/>
        <w:ind w:right="848"/>
      </w:pPr>
      <w:r>
        <w:t>упражнения на развитие силы мышц нижних и верхних конечностей (односуставные и</w:t>
      </w:r>
      <w:r>
        <w:rPr>
          <w:spacing w:val="1"/>
        </w:rPr>
        <w:t xml:space="preserve"> </w:t>
      </w:r>
      <w:r>
        <w:t>многосуставные);</w:t>
      </w:r>
    </w:p>
    <w:p w:rsidR="0098097D" w:rsidRDefault="00FA5138">
      <w:pPr>
        <w:pStyle w:val="a3"/>
        <w:ind w:right="833"/>
      </w:pPr>
      <w:r>
        <w:t>упражнения групп мышц туловища (спины, груди, живота, ягодиц) с использованием</w:t>
      </w:r>
      <w:r>
        <w:rPr>
          <w:spacing w:val="1"/>
        </w:rPr>
        <w:t xml:space="preserve"> </w:t>
      </w:r>
      <w:r>
        <w:t>сопротивления собственного веса, гантелей и медболов в различных исходных положениях –</w:t>
      </w:r>
      <w:r>
        <w:rPr>
          <w:spacing w:val="1"/>
        </w:rPr>
        <w:t xml:space="preserve"> </w:t>
      </w:r>
      <w:r>
        <w:t>стоя, сидя,</w:t>
      </w:r>
      <w:r>
        <w:rPr>
          <w:spacing w:val="-2"/>
        </w:rPr>
        <w:t xml:space="preserve"> </w:t>
      </w:r>
      <w:r>
        <w:t>лежа.</w:t>
      </w:r>
    </w:p>
    <w:p w:rsidR="0098097D" w:rsidRDefault="00FA5138">
      <w:pPr>
        <w:pStyle w:val="a3"/>
        <w:ind w:right="827"/>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возрастными</w:t>
      </w:r>
      <w:r>
        <w:rPr>
          <w:spacing w:val="-3"/>
        </w:rPr>
        <w:t xml:space="preserve"> </w:t>
      </w:r>
      <w:r>
        <w:t>особенностями</w:t>
      </w:r>
      <w:r>
        <w:rPr>
          <w:spacing w:val="-3"/>
        </w:rPr>
        <w:t xml:space="preserve"> </w:t>
      </w:r>
      <w:r>
        <w:t>и</w:t>
      </w:r>
      <w:r>
        <w:rPr>
          <w:spacing w:val="-3"/>
        </w:rPr>
        <w:t xml:space="preserve"> </w:t>
      </w:r>
      <w:r>
        <w:t>физической</w:t>
      </w:r>
      <w:r>
        <w:rPr>
          <w:spacing w:val="2"/>
        </w:rPr>
        <w:t xml:space="preserve"> </w:t>
      </w:r>
      <w:r>
        <w:t>подготовленностью</w:t>
      </w:r>
      <w:r>
        <w:rPr>
          <w:spacing w:val="3"/>
        </w:rPr>
        <w:t xml:space="preserve"> </w:t>
      </w:r>
      <w:r>
        <w:t>обучающихся;</w:t>
      </w:r>
    </w:p>
    <w:p w:rsidR="0098097D" w:rsidRDefault="00FA5138">
      <w:pPr>
        <w:pStyle w:val="a3"/>
        <w:spacing w:line="237" w:lineRule="auto"/>
        <w:ind w:right="847"/>
      </w:pPr>
      <w:r>
        <w:t>составление самостоятельных комплексов функциональной тренировки и подбор музыки</w:t>
      </w:r>
      <w:r>
        <w:rPr>
          <w:spacing w:val="-57"/>
        </w:rPr>
        <w:t xml:space="preserve"> </w:t>
      </w:r>
      <w:r>
        <w:t>с</w:t>
      </w:r>
      <w:r>
        <w:rPr>
          <w:spacing w:val="5"/>
        </w:rPr>
        <w:t xml:space="preserve"> </w:t>
      </w:r>
      <w:r>
        <w:t>учетом</w:t>
      </w:r>
      <w:r>
        <w:rPr>
          <w:spacing w:val="3"/>
        </w:rPr>
        <w:t xml:space="preserve"> </w:t>
      </w:r>
      <w:r>
        <w:t>интенсивности</w:t>
      </w:r>
      <w:r>
        <w:rPr>
          <w:spacing w:val="5"/>
        </w:rPr>
        <w:t xml:space="preserve"> </w:t>
      </w:r>
      <w:r>
        <w:t>и</w:t>
      </w:r>
      <w:r>
        <w:rPr>
          <w:spacing w:val="3"/>
        </w:rPr>
        <w:t xml:space="preserve"> </w:t>
      </w:r>
      <w:r>
        <w:t>ритма</w:t>
      </w:r>
      <w:r>
        <w:rPr>
          <w:spacing w:val="2"/>
        </w:rPr>
        <w:t xml:space="preserve"> </w:t>
      </w:r>
      <w:r>
        <w:t>движений;</w:t>
      </w:r>
    </w:p>
    <w:p w:rsidR="0098097D" w:rsidRDefault="00FA5138">
      <w:pPr>
        <w:pStyle w:val="a3"/>
        <w:spacing w:before="4" w:line="237" w:lineRule="auto"/>
        <w:ind w:right="838"/>
      </w:pPr>
      <w:r>
        <w:t>подбор элементов функциональной тренировки, упражнений и составление композиций</w:t>
      </w:r>
      <w:r>
        <w:rPr>
          <w:spacing w:val="1"/>
        </w:rPr>
        <w:t xml:space="preserve"> </w:t>
      </w:r>
      <w:r>
        <w:t>из</w:t>
      </w:r>
      <w:r>
        <w:rPr>
          <w:spacing w:val="2"/>
        </w:rPr>
        <w:t xml:space="preserve"> </w:t>
      </w:r>
      <w:r>
        <w:t>них.</w:t>
      </w:r>
    </w:p>
    <w:p w:rsidR="0098097D" w:rsidRDefault="00FA5138">
      <w:pPr>
        <w:pStyle w:val="a3"/>
        <w:spacing w:before="3" w:line="275" w:lineRule="exact"/>
        <w:ind w:left="1348" w:firstLine="0"/>
        <w:jc w:val="left"/>
      </w:pPr>
      <w:r>
        <w:t>Степ-аэробика:</w:t>
      </w:r>
    </w:p>
    <w:p w:rsidR="0098097D" w:rsidRDefault="00FA5138">
      <w:pPr>
        <w:pStyle w:val="a3"/>
        <w:spacing w:line="242" w:lineRule="auto"/>
        <w:ind w:right="847"/>
      </w:pPr>
      <w:r>
        <w:t>базовые шаги и различные элементы без смены и со сменой лидирующей ноги, движения</w:t>
      </w:r>
      <w:r>
        <w:rPr>
          <w:spacing w:val="-57"/>
        </w:rPr>
        <w:t xml:space="preserve"> </w:t>
      </w:r>
      <w:r>
        <w:t>руками</w:t>
      </w:r>
      <w:r>
        <w:rPr>
          <w:spacing w:val="2"/>
        </w:rPr>
        <w:t xml:space="preserve"> </w:t>
      </w:r>
      <w:r>
        <w:t>(в</w:t>
      </w:r>
      <w:r>
        <w:rPr>
          <w:spacing w:val="6"/>
        </w:rPr>
        <w:t xml:space="preserve"> </w:t>
      </w:r>
      <w:r>
        <w:t>том</w:t>
      </w:r>
      <w:r>
        <w:rPr>
          <w:spacing w:val="3"/>
        </w:rPr>
        <w:t xml:space="preserve"> </w:t>
      </w:r>
      <w:r>
        <w:t>числе</w:t>
      </w:r>
      <w:r>
        <w:rPr>
          <w:spacing w:val="-3"/>
        </w:rPr>
        <w:t xml:space="preserve"> </w:t>
      </w:r>
      <w:r>
        <w:t>в</w:t>
      </w:r>
      <w:r>
        <w:rPr>
          <w:spacing w:val="3"/>
        </w:rPr>
        <w:t xml:space="preserve"> </w:t>
      </w:r>
      <w:r>
        <w:t>сочетании</w:t>
      </w:r>
      <w:r>
        <w:rPr>
          <w:spacing w:val="-1"/>
        </w:rPr>
        <w:t xml:space="preserve"> </w:t>
      </w:r>
      <w:r>
        <w:t>с</w:t>
      </w:r>
      <w:r>
        <w:rPr>
          <w:spacing w:val="1"/>
        </w:rPr>
        <w:t xml:space="preserve"> </w:t>
      </w:r>
      <w:r>
        <w:t>движениями</w:t>
      </w:r>
      <w:r>
        <w:rPr>
          <w:spacing w:val="-1"/>
        </w:rPr>
        <w:t xml:space="preserve"> </w:t>
      </w:r>
      <w:r>
        <w:t>ног).</w:t>
      </w:r>
    </w:p>
    <w:p w:rsidR="0098097D" w:rsidRDefault="00FA5138">
      <w:pPr>
        <w:pStyle w:val="a3"/>
        <w:ind w:right="828"/>
      </w:pPr>
      <w:r>
        <w:t>комплексы</w:t>
      </w:r>
      <w:r>
        <w:rPr>
          <w:spacing w:val="1"/>
        </w:rPr>
        <w:t xml:space="preserve"> </w:t>
      </w:r>
      <w:r>
        <w:t>и</w:t>
      </w:r>
      <w:r>
        <w:rPr>
          <w:spacing w:val="1"/>
        </w:rPr>
        <w:t xml:space="preserve"> </w:t>
      </w:r>
      <w:r>
        <w:t>комбинации</w:t>
      </w:r>
      <w:r>
        <w:rPr>
          <w:spacing w:val="1"/>
        </w:rPr>
        <w:t xml:space="preserve"> </w:t>
      </w:r>
      <w:r>
        <w:t>базовых</w:t>
      </w:r>
      <w:r>
        <w:rPr>
          <w:spacing w:val="1"/>
        </w:rPr>
        <w:t xml:space="preserve"> </w:t>
      </w:r>
      <w:r>
        <w:t>шагов</w:t>
      </w:r>
      <w:r>
        <w:rPr>
          <w:spacing w:val="1"/>
        </w:rPr>
        <w:t xml:space="preserve"> </w:t>
      </w:r>
      <w:r>
        <w:t>и</w:t>
      </w:r>
      <w:r>
        <w:rPr>
          <w:spacing w:val="1"/>
        </w:rPr>
        <w:t xml:space="preserve"> </w:t>
      </w:r>
      <w:r>
        <w:t>элементов</w:t>
      </w:r>
      <w:r>
        <w:rPr>
          <w:spacing w:val="1"/>
        </w:rPr>
        <w:t xml:space="preserve"> </w:t>
      </w:r>
      <w:r>
        <w:t>различной</w:t>
      </w:r>
      <w:r>
        <w:rPr>
          <w:spacing w:val="1"/>
        </w:rPr>
        <w:t xml:space="preserve"> </w:t>
      </w:r>
      <w:r>
        <w:t>сложности</w:t>
      </w:r>
      <w:r>
        <w:rPr>
          <w:spacing w:val="1"/>
        </w:rPr>
        <w:t xml:space="preserve"> </w:t>
      </w:r>
      <w:r>
        <w:t>степ-</w:t>
      </w:r>
      <w:r>
        <w:rPr>
          <w:spacing w:val="1"/>
        </w:rPr>
        <w:t xml:space="preserve"> </w:t>
      </w:r>
      <w:r>
        <w:t>аэробики</w:t>
      </w:r>
      <w:r>
        <w:rPr>
          <w:spacing w:val="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учетом</w:t>
      </w:r>
      <w:r>
        <w:rPr>
          <w:spacing w:val="1"/>
        </w:rPr>
        <w:t xml:space="preserve"> </w:t>
      </w:r>
      <w:r>
        <w:t>интенсивности</w:t>
      </w:r>
      <w:r>
        <w:rPr>
          <w:spacing w:val="1"/>
        </w:rPr>
        <w:t xml:space="preserve"> </w:t>
      </w:r>
      <w:r>
        <w:t>и</w:t>
      </w:r>
      <w:r>
        <w:rPr>
          <w:spacing w:val="1"/>
        </w:rPr>
        <w:t xml:space="preserve"> </w:t>
      </w:r>
      <w:r>
        <w:t>ритма</w:t>
      </w:r>
      <w:r>
        <w:rPr>
          <w:spacing w:val="1"/>
        </w:rPr>
        <w:t xml:space="preserve"> </w:t>
      </w:r>
      <w:r>
        <w:t>движений.</w:t>
      </w:r>
    </w:p>
    <w:p w:rsidR="0098097D" w:rsidRDefault="00FA5138">
      <w:pPr>
        <w:pStyle w:val="a3"/>
        <w:spacing w:line="275" w:lineRule="exact"/>
        <w:ind w:left="1348" w:firstLine="0"/>
      </w:pPr>
      <w:r>
        <w:t>Хореографическая</w:t>
      </w:r>
      <w:r>
        <w:rPr>
          <w:spacing w:val="-6"/>
        </w:rPr>
        <w:t xml:space="preserve"> </w:t>
      </w:r>
      <w:r>
        <w:t>подготовка.</w:t>
      </w:r>
    </w:p>
    <w:p w:rsidR="0098097D" w:rsidRDefault="00FA5138">
      <w:pPr>
        <w:pStyle w:val="a3"/>
        <w:spacing w:line="242" w:lineRule="auto"/>
        <w:ind w:right="849"/>
      </w:pPr>
      <w:r>
        <w:t>Взаимодействие в паре, синхронность, распределение движений и фигур в пространстве,</w:t>
      </w:r>
      <w:r>
        <w:rPr>
          <w:spacing w:val="1"/>
        </w:rPr>
        <w:t xml:space="preserve"> </w:t>
      </w:r>
      <w:r>
        <w:t>внешнее</w:t>
      </w:r>
      <w:r>
        <w:rPr>
          <w:spacing w:val="-3"/>
        </w:rPr>
        <w:t xml:space="preserve"> </w:t>
      </w:r>
      <w:r>
        <w:t>воздействие</w:t>
      </w:r>
      <w:r>
        <w:rPr>
          <w:spacing w:val="-3"/>
        </w:rPr>
        <w:t xml:space="preserve"> </w:t>
      </w:r>
      <w:r>
        <w:t>на зрителей</w:t>
      </w:r>
      <w:r>
        <w:rPr>
          <w:spacing w:val="-3"/>
        </w:rPr>
        <w:t xml:space="preserve"> </w:t>
      </w:r>
      <w:r>
        <w:t>и</w:t>
      </w:r>
      <w:r>
        <w:rPr>
          <w:spacing w:val="2"/>
        </w:rPr>
        <w:t xml:space="preserve"> </w:t>
      </w:r>
      <w:r>
        <w:t>судей,</w:t>
      </w:r>
      <w:r>
        <w:rPr>
          <w:spacing w:val="5"/>
        </w:rPr>
        <w:t xml:space="preserve"> </w:t>
      </w:r>
      <w:r>
        <w:t>артистизм и</w:t>
      </w:r>
      <w:r>
        <w:rPr>
          <w:spacing w:val="-3"/>
        </w:rPr>
        <w:t xml:space="preserve"> </w:t>
      </w:r>
      <w:r>
        <w:t>эмоциональность.</w:t>
      </w:r>
    </w:p>
    <w:p w:rsidR="0098097D" w:rsidRDefault="00FA5138">
      <w:pPr>
        <w:pStyle w:val="a3"/>
        <w:spacing w:line="271" w:lineRule="exact"/>
        <w:ind w:left="1348" w:firstLine="0"/>
      </w:pPr>
      <w:r>
        <w:t>Судейство</w:t>
      </w:r>
      <w:r>
        <w:rPr>
          <w:spacing w:val="-4"/>
        </w:rPr>
        <w:t xml:space="preserve"> </w:t>
      </w:r>
      <w:r>
        <w:t>соревнований.</w:t>
      </w:r>
      <w:r>
        <w:rPr>
          <w:spacing w:val="-5"/>
        </w:rPr>
        <w:t xml:space="preserve"> </w:t>
      </w:r>
      <w:r>
        <w:t>Выступления</w:t>
      </w:r>
      <w:r>
        <w:rPr>
          <w:spacing w:val="-7"/>
        </w:rPr>
        <w:t xml:space="preserve"> </w:t>
      </w:r>
      <w:r>
        <w:t>на</w:t>
      </w:r>
      <w:r>
        <w:rPr>
          <w:spacing w:val="-10"/>
        </w:rPr>
        <w:t xml:space="preserve"> </w:t>
      </w:r>
      <w:r>
        <w:t>соревнованиях.</w:t>
      </w:r>
    </w:p>
    <w:p w:rsidR="0098097D" w:rsidRDefault="00FA5138">
      <w:pPr>
        <w:pStyle w:val="a3"/>
        <w:spacing w:line="237" w:lineRule="auto"/>
        <w:ind w:right="840"/>
      </w:pPr>
      <w:r>
        <w:t>Содержание</w:t>
      </w:r>
      <w:r>
        <w:rPr>
          <w:spacing w:val="1"/>
        </w:rPr>
        <w:t xml:space="preserve"> </w:t>
      </w:r>
      <w:r>
        <w:t>модуля</w:t>
      </w:r>
      <w:r>
        <w:rPr>
          <w:spacing w:val="1"/>
        </w:rPr>
        <w:t xml:space="preserve"> </w:t>
      </w:r>
      <w:r>
        <w:t>«Фитнес-аэробика»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 метапредметных</w:t>
      </w:r>
      <w:r>
        <w:rPr>
          <w:spacing w:val="-1"/>
        </w:rPr>
        <w:t xml:space="preserve"> </w:t>
      </w:r>
      <w:r>
        <w:t>и</w:t>
      </w:r>
      <w:r>
        <w:rPr>
          <w:spacing w:val="-2"/>
        </w:rPr>
        <w:t xml:space="preserve"> </w:t>
      </w:r>
      <w:r>
        <w:t>предметных</w:t>
      </w:r>
      <w:r>
        <w:rPr>
          <w:spacing w:val="-4"/>
        </w:rPr>
        <w:t xml:space="preserve"> </w:t>
      </w:r>
      <w:r>
        <w:t>результатов</w:t>
      </w:r>
      <w:r>
        <w:rPr>
          <w:spacing w:val="-6"/>
        </w:rPr>
        <w:t xml:space="preserve"> </w:t>
      </w:r>
      <w:r>
        <w:t>обучения.</w:t>
      </w:r>
    </w:p>
    <w:p w:rsidR="0098097D" w:rsidRDefault="00FA5138">
      <w:pPr>
        <w:pStyle w:val="a3"/>
        <w:spacing w:before="3"/>
        <w:ind w:right="828"/>
      </w:pPr>
      <w:r>
        <w:t>При</w:t>
      </w:r>
      <w:r>
        <w:rPr>
          <w:spacing w:val="1"/>
        </w:rPr>
        <w:t xml:space="preserve"> </w:t>
      </w:r>
      <w:r>
        <w:t>изучении</w:t>
      </w:r>
      <w:r>
        <w:rPr>
          <w:spacing w:val="1"/>
        </w:rPr>
        <w:t xml:space="preserve"> </w:t>
      </w:r>
      <w:r>
        <w:t>модуля</w:t>
      </w:r>
      <w:r>
        <w:rPr>
          <w:spacing w:val="1"/>
        </w:rPr>
        <w:t xml:space="preserve"> </w:t>
      </w:r>
      <w:r>
        <w:t>«Фитнес-аэробика»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98097D" w:rsidRDefault="00FA5138">
      <w:pPr>
        <w:pStyle w:val="a3"/>
        <w:spacing w:before="1"/>
        <w:ind w:right="839"/>
      </w:pPr>
      <w:r>
        <w:t>воспитание патриотизма, уважения к Отечеству через знание истории и современного</w:t>
      </w:r>
      <w:r>
        <w:rPr>
          <w:spacing w:val="1"/>
        </w:rPr>
        <w:t xml:space="preserve"> </w:t>
      </w:r>
      <w:r>
        <w:t>состояния</w:t>
      </w:r>
      <w:r>
        <w:rPr>
          <w:spacing w:val="1"/>
        </w:rPr>
        <w:t xml:space="preserve"> </w:t>
      </w:r>
      <w:r>
        <w:t>развития</w:t>
      </w:r>
      <w:r>
        <w:rPr>
          <w:spacing w:val="1"/>
        </w:rPr>
        <w:t xml:space="preserve"> </w:t>
      </w:r>
      <w:r>
        <w:t>фитнес-аэробики,</w:t>
      </w:r>
      <w:r>
        <w:rPr>
          <w:spacing w:val="1"/>
        </w:rPr>
        <w:t xml:space="preserve"> </w:t>
      </w:r>
      <w:r>
        <w:t>включая</w:t>
      </w:r>
      <w:r>
        <w:rPr>
          <w:spacing w:val="1"/>
        </w:rPr>
        <w:t xml:space="preserve"> </w:t>
      </w:r>
      <w:r>
        <w:t>региональный,</w:t>
      </w:r>
      <w:r>
        <w:rPr>
          <w:spacing w:val="1"/>
        </w:rPr>
        <w:t xml:space="preserve"> </w:t>
      </w:r>
      <w:r>
        <w:t>всероссийский</w:t>
      </w:r>
      <w:r>
        <w:rPr>
          <w:spacing w:val="1"/>
        </w:rPr>
        <w:t xml:space="preserve"> </w:t>
      </w:r>
      <w:r>
        <w:t>и</w:t>
      </w:r>
      <w:r>
        <w:rPr>
          <w:spacing w:val="1"/>
        </w:rPr>
        <w:t xml:space="preserve"> </w:t>
      </w:r>
      <w:r>
        <w:t>международный</w:t>
      </w:r>
      <w:r>
        <w:rPr>
          <w:spacing w:val="5"/>
        </w:rPr>
        <w:t xml:space="preserve"> </w:t>
      </w:r>
      <w:r>
        <w:t>уровни;</w:t>
      </w:r>
    </w:p>
    <w:p w:rsidR="0098097D" w:rsidRDefault="00FA5138">
      <w:pPr>
        <w:pStyle w:val="a3"/>
        <w:ind w:right="829"/>
      </w:pPr>
      <w:r>
        <w:t>владение знаниями по основам организации и проведения занятий по фитнес-аэробики, с</w:t>
      </w:r>
      <w:r>
        <w:rPr>
          <w:spacing w:val="-57"/>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98097D" w:rsidRDefault="00FA5138">
      <w:pPr>
        <w:pStyle w:val="a3"/>
        <w:spacing w:before="3" w:line="237" w:lineRule="auto"/>
        <w:ind w:right="840"/>
      </w:pPr>
      <w:r>
        <w:t>понимание роли физической культуры и спорта в формировании собственного здорового</w:t>
      </w:r>
      <w:r>
        <w:rPr>
          <w:spacing w:val="-57"/>
        </w:rPr>
        <w:t xml:space="preserve"> </w:t>
      </w:r>
      <w:r>
        <w:t>образа</w:t>
      </w:r>
      <w:r>
        <w:rPr>
          <w:spacing w:val="50"/>
        </w:rPr>
        <w:t xml:space="preserve"> </w:t>
      </w:r>
      <w:r>
        <w:t>жизни,</w:t>
      </w:r>
      <w:r>
        <w:rPr>
          <w:spacing w:val="54"/>
        </w:rPr>
        <w:t xml:space="preserve"> </w:t>
      </w:r>
      <w:r>
        <w:t>как</w:t>
      </w:r>
      <w:r>
        <w:rPr>
          <w:spacing w:val="49"/>
        </w:rPr>
        <w:t xml:space="preserve"> </w:t>
      </w:r>
      <w:r>
        <w:t>важнейшего</w:t>
      </w:r>
      <w:r>
        <w:rPr>
          <w:spacing w:val="57"/>
        </w:rPr>
        <w:t xml:space="preserve"> </w:t>
      </w:r>
      <w:r>
        <w:t>фактора</w:t>
      </w:r>
      <w:r>
        <w:rPr>
          <w:spacing w:val="55"/>
        </w:rPr>
        <w:t xml:space="preserve"> </w:t>
      </w:r>
      <w:r>
        <w:t>дальнейшей</w:t>
      </w:r>
      <w:r>
        <w:rPr>
          <w:spacing w:val="58"/>
        </w:rPr>
        <w:t xml:space="preserve"> </w:t>
      </w:r>
      <w:r>
        <w:t>успешной</w:t>
      </w:r>
      <w:r>
        <w:rPr>
          <w:spacing w:val="53"/>
        </w:rPr>
        <w:t xml:space="preserve"> </w:t>
      </w:r>
      <w:r>
        <w:t>социализации;</w:t>
      </w:r>
    </w:p>
    <w:p w:rsidR="0098097D" w:rsidRDefault="00FA5138">
      <w:pPr>
        <w:pStyle w:val="a3"/>
        <w:spacing w:before="81" w:line="237" w:lineRule="auto"/>
        <w:ind w:right="844"/>
      </w:pPr>
      <w:r>
        <w:t>владение умением предупреждать конфликтные ситуации во время совместных занятий</w:t>
      </w:r>
      <w:r>
        <w:rPr>
          <w:spacing w:val="1"/>
        </w:rPr>
        <w:t xml:space="preserve"> </w:t>
      </w:r>
      <w:r>
        <w:t>физической культурой и спортом, разрешать спорные проблемы на основе уважительного и</w:t>
      </w:r>
      <w:r>
        <w:rPr>
          <w:spacing w:val="1"/>
        </w:rPr>
        <w:t xml:space="preserve"> </w:t>
      </w:r>
      <w:r>
        <w:t>доброжелательного</w:t>
      </w:r>
      <w:r>
        <w:rPr>
          <w:spacing w:val="-2"/>
        </w:rPr>
        <w:t xml:space="preserve"> </w:t>
      </w:r>
      <w:r>
        <w:t>отношения</w:t>
      </w:r>
      <w:r>
        <w:rPr>
          <w:spacing w:val="-1"/>
        </w:rPr>
        <w:t xml:space="preserve"> </w:t>
      </w:r>
      <w:r>
        <w:t>к</w:t>
      </w:r>
      <w:r>
        <w:rPr>
          <w:spacing w:val="-4"/>
        </w:rPr>
        <w:t xml:space="preserve"> </w:t>
      </w:r>
      <w:r>
        <w:t>окружающим;</w:t>
      </w:r>
    </w:p>
    <w:p w:rsidR="0098097D" w:rsidRDefault="00FA5138">
      <w:pPr>
        <w:pStyle w:val="a3"/>
        <w:spacing w:before="8"/>
        <w:ind w:right="840"/>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 направленности</w:t>
      </w:r>
      <w:r>
        <w:rPr>
          <w:spacing w:val="6"/>
        </w:rPr>
        <w:t xml:space="preserve"> </w:t>
      </w:r>
      <w:r>
        <w:t>фитнес-аэробики;</w:t>
      </w:r>
    </w:p>
    <w:p w:rsidR="0098097D" w:rsidRDefault="00FA5138">
      <w:pPr>
        <w:pStyle w:val="a3"/>
        <w:spacing w:line="242" w:lineRule="auto"/>
        <w:ind w:right="836"/>
      </w:pPr>
      <w:r>
        <w:t>умение</w:t>
      </w:r>
      <w:r>
        <w:rPr>
          <w:spacing w:val="1"/>
        </w:rPr>
        <w:t xml:space="preserve"> </w:t>
      </w:r>
      <w:r>
        <w:t>максимально</w:t>
      </w:r>
      <w:r>
        <w:rPr>
          <w:spacing w:val="1"/>
        </w:rPr>
        <w:t xml:space="preserve"> </w:t>
      </w:r>
      <w:r>
        <w:t>проявлять</w:t>
      </w:r>
      <w:r>
        <w:rPr>
          <w:spacing w:val="1"/>
        </w:rPr>
        <w:t xml:space="preserve"> </w:t>
      </w:r>
      <w:r>
        <w:t>физические</w:t>
      </w:r>
      <w:r>
        <w:rPr>
          <w:spacing w:val="1"/>
        </w:rPr>
        <w:t xml:space="preserve"> </w:t>
      </w:r>
      <w:r>
        <w:t>способности</w:t>
      </w:r>
      <w:r>
        <w:rPr>
          <w:spacing w:val="1"/>
        </w:rPr>
        <w:t xml:space="preserve"> </w:t>
      </w:r>
      <w:r>
        <w:t>(качества)</w:t>
      </w:r>
      <w:r>
        <w:rPr>
          <w:spacing w:val="1"/>
        </w:rPr>
        <w:t xml:space="preserve"> </w:t>
      </w:r>
      <w:r>
        <w:t>при</w:t>
      </w:r>
      <w:r>
        <w:rPr>
          <w:spacing w:val="1"/>
        </w:rPr>
        <w:t xml:space="preserve"> </w:t>
      </w:r>
      <w:r>
        <w:t>выполнении</w:t>
      </w:r>
      <w:r>
        <w:rPr>
          <w:spacing w:val="1"/>
        </w:rPr>
        <w:t xml:space="preserve"> </w:t>
      </w:r>
      <w:r>
        <w:t>тестовых</w:t>
      </w:r>
      <w:r>
        <w:rPr>
          <w:spacing w:val="2"/>
        </w:rPr>
        <w:t xml:space="preserve"> </w:t>
      </w:r>
      <w:r>
        <w:t>упражнений</w:t>
      </w:r>
      <w:r>
        <w:rPr>
          <w:spacing w:val="5"/>
        </w:rPr>
        <w:t xml:space="preserve"> </w:t>
      </w:r>
      <w:r>
        <w:t>по</w:t>
      </w:r>
      <w:r>
        <w:rPr>
          <w:spacing w:val="5"/>
        </w:rPr>
        <w:t xml:space="preserve"> </w:t>
      </w:r>
      <w:r>
        <w:t>физической культуре;</w:t>
      </w:r>
    </w:p>
    <w:p w:rsidR="0098097D" w:rsidRDefault="00FA5138">
      <w:pPr>
        <w:pStyle w:val="a3"/>
        <w:ind w:right="830"/>
      </w:pPr>
      <w:r>
        <w:t>формирование готовности обучающихся к саморазвитию и самообразованию, мотивации</w:t>
      </w:r>
      <w:r>
        <w:rPr>
          <w:spacing w:val="-57"/>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w:t>
      </w:r>
      <w:r>
        <w:rPr>
          <w:spacing w:val="1"/>
        </w:rPr>
        <w:t xml:space="preserve"> </w:t>
      </w:r>
      <w:r>
        <w:t>аэробики</w:t>
      </w:r>
      <w:r>
        <w:rPr>
          <w:spacing w:val="-3"/>
        </w:rPr>
        <w:t xml:space="preserve"> </w:t>
      </w:r>
      <w:r>
        <w:t>профессиональных</w:t>
      </w:r>
      <w:r>
        <w:rPr>
          <w:spacing w:val="-2"/>
        </w:rPr>
        <w:t xml:space="preserve"> </w:t>
      </w:r>
      <w:r>
        <w:t>предпочтений</w:t>
      </w:r>
      <w:r>
        <w:rPr>
          <w:spacing w:val="-1"/>
        </w:rPr>
        <w:t xml:space="preserve"> </w:t>
      </w:r>
      <w:r>
        <w:t>в</w:t>
      </w:r>
      <w:r>
        <w:rPr>
          <w:spacing w:val="-8"/>
        </w:rPr>
        <w:t xml:space="preserve"> </w:t>
      </w:r>
      <w:r>
        <w:t>области</w:t>
      </w:r>
      <w:r>
        <w:rPr>
          <w:spacing w:val="2"/>
        </w:rPr>
        <w:t xml:space="preserve"> </w:t>
      </w:r>
      <w:r>
        <w:t>физической</w:t>
      </w:r>
      <w:r>
        <w:rPr>
          <w:spacing w:val="-1"/>
        </w:rPr>
        <w:t xml:space="preserve"> </w:t>
      </w:r>
      <w:r>
        <w:t>культуры</w:t>
      </w:r>
      <w:r>
        <w:rPr>
          <w:spacing w:val="2"/>
        </w:rPr>
        <w:t xml:space="preserve"> </w:t>
      </w:r>
      <w:r>
        <w:t>и</w:t>
      </w:r>
      <w:r>
        <w:rPr>
          <w:spacing w:val="2"/>
        </w:rPr>
        <w:t xml:space="preserve"> </w:t>
      </w:r>
      <w:r>
        <w:t>спорта;</w:t>
      </w:r>
    </w:p>
    <w:p w:rsidR="0098097D" w:rsidRDefault="00FA5138">
      <w:pPr>
        <w:pStyle w:val="a3"/>
        <w:ind w:right="836"/>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3"/>
        </w:rPr>
        <w:t xml:space="preserve"> </w:t>
      </w:r>
      <w:r>
        <w:t>фитнес-аэробики;</w:t>
      </w:r>
    </w:p>
    <w:p w:rsidR="0098097D" w:rsidRDefault="00FA5138">
      <w:pPr>
        <w:pStyle w:val="a3"/>
        <w:ind w:right="840"/>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фитнес-аэробики как условие успешной профессиональной,</w:t>
      </w:r>
      <w:r>
        <w:rPr>
          <w:spacing w:val="1"/>
        </w:rPr>
        <w:t xml:space="preserve"> </w:t>
      </w:r>
      <w:r>
        <w:t>спортивной</w:t>
      </w:r>
      <w:r>
        <w:rPr>
          <w:spacing w:val="-1"/>
        </w:rPr>
        <w:t xml:space="preserve"> </w:t>
      </w:r>
      <w:r>
        <w:t>и</w:t>
      </w:r>
      <w:r>
        <w:rPr>
          <w:spacing w:val="-7"/>
        </w:rPr>
        <w:t xml:space="preserve"> </w:t>
      </w:r>
      <w:r>
        <w:t>общественной деятельности;</w:t>
      </w:r>
    </w:p>
    <w:p w:rsidR="0098097D" w:rsidRDefault="00FA5138">
      <w:pPr>
        <w:pStyle w:val="a3"/>
        <w:ind w:right="84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 к материальным и духовным</w:t>
      </w:r>
      <w:r>
        <w:rPr>
          <w:spacing w:val="-57"/>
        </w:rPr>
        <w:t xml:space="preserve"> </w:t>
      </w:r>
      <w:r>
        <w:t>ценностям;</w:t>
      </w:r>
    </w:p>
    <w:p w:rsidR="0098097D" w:rsidRDefault="00FA5138">
      <w:pPr>
        <w:pStyle w:val="a3"/>
        <w:ind w:right="82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3"/>
        </w:rPr>
        <w:t xml:space="preserve"> </w:t>
      </w:r>
      <w:r>
        <w:t>деятельности</w:t>
      </w:r>
      <w:r>
        <w:rPr>
          <w:spacing w:val="7"/>
        </w:rPr>
        <w:t xml:space="preserve"> </w:t>
      </w:r>
      <w:r>
        <w:t>средствами</w:t>
      </w:r>
      <w:r>
        <w:rPr>
          <w:spacing w:val="3"/>
        </w:rPr>
        <w:t xml:space="preserve"> </w:t>
      </w:r>
      <w:r>
        <w:t>фитнес-аэробики;</w:t>
      </w:r>
    </w:p>
    <w:p w:rsidR="0098097D" w:rsidRDefault="00FA5138">
      <w:pPr>
        <w:pStyle w:val="a3"/>
        <w:ind w:right="841"/>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lastRenderedPageBreak/>
        <w:t>игровой</w:t>
      </w:r>
      <w:r>
        <w:rPr>
          <w:spacing w:val="-1"/>
        </w:rPr>
        <w:t xml:space="preserve"> </w:t>
      </w:r>
      <w:r>
        <w:t>и</w:t>
      </w:r>
      <w:r>
        <w:rPr>
          <w:spacing w:val="-2"/>
        </w:rPr>
        <w:t xml:space="preserve"> </w:t>
      </w:r>
      <w:r>
        <w:t>соревновательной</w:t>
      </w:r>
      <w:r>
        <w:rPr>
          <w:spacing w:val="4"/>
        </w:rPr>
        <w:t xml:space="preserve"> </w:t>
      </w:r>
      <w:r>
        <w:t>деятельности по</w:t>
      </w:r>
      <w:r>
        <w:rPr>
          <w:spacing w:val="2"/>
        </w:rPr>
        <w:t xml:space="preserve"> </w:t>
      </w:r>
      <w:r>
        <w:t>фитнес-аэробике.</w:t>
      </w:r>
    </w:p>
    <w:p w:rsidR="0098097D" w:rsidRDefault="00FA5138">
      <w:pPr>
        <w:pStyle w:val="a3"/>
        <w:spacing w:line="237" w:lineRule="auto"/>
        <w:ind w:right="828"/>
      </w:pPr>
      <w:r>
        <w:t>При изучении модуля</w:t>
      </w:r>
      <w:r>
        <w:rPr>
          <w:spacing w:val="1"/>
        </w:rPr>
        <w:t xml:space="preserve"> </w:t>
      </w:r>
      <w:r>
        <w:t>«Фитнес-аэробики» на</w:t>
      </w:r>
      <w:r>
        <w:rPr>
          <w:spacing w:val="1"/>
        </w:rPr>
        <w:t xml:space="preserve"> </w:t>
      </w:r>
      <w:r>
        <w:t>уровне среднего общего 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98097D" w:rsidRDefault="00FA5138">
      <w:pPr>
        <w:pStyle w:val="a3"/>
        <w:ind w:right="830"/>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57"/>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98097D" w:rsidRDefault="00FA5138">
      <w:pPr>
        <w:pStyle w:val="a3"/>
        <w:ind w:right="838"/>
      </w:pPr>
      <w:r>
        <w:t>умение самостоятельно определять цели своего обучения, ставить для себя новые задачи,</w:t>
      </w:r>
      <w:r>
        <w:rPr>
          <w:spacing w:val="-57"/>
        </w:rPr>
        <w:t xml:space="preserve"> </w:t>
      </w:r>
      <w:r>
        <w:t>акцентировать мотивы и развивать интересы своей познавательной деятельности в области</w:t>
      </w:r>
      <w:r>
        <w:rPr>
          <w:spacing w:val="1"/>
        </w:rPr>
        <w:t xml:space="preserve"> </w:t>
      </w:r>
      <w:r>
        <w:t>фитнес-аэробики;</w:t>
      </w:r>
    </w:p>
    <w:p w:rsidR="0098097D" w:rsidRDefault="00FA5138">
      <w:pPr>
        <w:pStyle w:val="a3"/>
        <w:spacing w:before="2"/>
        <w:ind w:right="840"/>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61"/>
        </w:rPr>
        <w:t xml:space="preserve"> </w:t>
      </w:r>
      <w:r>
        <w:t>определять</w:t>
      </w:r>
      <w:r>
        <w:rPr>
          <w:spacing w:val="1"/>
        </w:rPr>
        <w:t xml:space="preserve"> </w:t>
      </w:r>
      <w:r>
        <w:t>наиболее</w:t>
      </w:r>
      <w:r>
        <w:rPr>
          <w:spacing w:val="-4"/>
        </w:rPr>
        <w:t xml:space="preserve"> </w:t>
      </w:r>
      <w:r>
        <w:t>эффективные</w:t>
      </w:r>
      <w:r>
        <w:rPr>
          <w:spacing w:val="2"/>
        </w:rPr>
        <w:t xml:space="preserve"> </w:t>
      </w:r>
      <w:r>
        <w:t>способы</w:t>
      </w:r>
      <w:r>
        <w:rPr>
          <w:spacing w:val="2"/>
        </w:rPr>
        <w:t xml:space="preserve"> </w:t>
      </w:r>
      <w:r>
        <w:t>достижения</w:t>
      </w:r>
      <w:r>
        <w:rPr>
          <w:spacing w:val="-3"/>
        </w:rPr>
        <w:t xml:space="preserve"> </w:t>
      </w:r>
      <w:r>
        <w:t>результата;</w:t>
      </w:r>
    </w:p>
    <w:p w:rsidR="0098097D" w:rsidRDefault="00FA5138">
      <w:pPr>
        <w:pStyle w:val="a3"/>
        <w:ind w:right="851"/>
      </w:pPr>
      <w:r>
        <w:t>самостоятельно оценивать уровень сложности заданий (упражнений) во время занятий</w:t>
      </w:r>
      <w:r>
        <w:rPr>
          <w:spacing w:val="1"/>
        </w:rPr>
        <w:t xml:space="preserve"> </w:t>
      </w:r>
      <w:r>
        <w:t>различными видами фитнес-аэробики в соответствии с физическими возможностями своего</w:t>
      </w:r>
      <w:r>
        <w:rPr>
          <w:spacing w:val="1"/>
        </w:rPr>
        <w:t xml:space="preserve"> </w:t>
      </w:r>
      <w:r>
        <w:t>организма</w:t>
      </w:r>
      <w:r>
        <w:rPr>
          <w:spacing w:val="-3"/>
        </w:rPr>
        <w:t xml:space="preserve"> </w:t>
      </w:r>
      <w:r>
        <w:t>и</w:t>
      </w:r>
      <w:r>
        <w:rPr>
          <w:spacing w:val="-2"/>
        </w:rPr>
        <w:t xml:space="preserve"> </w:t>
      </w:r>
      <w:r>
        <w:t>состоянием здоровья;</w:t>
      </w:r>
    </w:p>
    <w:p w:rsidR="0098097D" w:rsidRDefault="00FA5138">
      <w:pPr>
        <w:pStyle w:val="a3"/>
        <w:spacing w:before="2" w:line="237" w:lineRule="auto"/>
        <w:ind w:right="843"/>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7"/>
        </w:rPr>
        <w:t xml:space="preserve"> </w:t>
      </w:r>
      <w:r>
        <w:t>отстаивать</w:t>
      </w:r>
      <w:r>
        <w:rPr>
          <w:spacing w:val="-6"/>
        </w:rPr>
        <w:t xml:space="preserve"> </w:t>
      </w:r>
      <w:r>
        <w:t>своё</w:t>
      </w:r>
      <w:r>
        <w:rPr>
          <w:spacing w:val="-4"/>
        </w:rPr>
        <w:t xml:space="preserve"> </w:t>
      </w:r>
      <w:r>
        <w:t>мнение;</w:t>
      </w:r>
    </w:p>
    <w:p w:rsidR="0098097D" w:rsidRDefault="00FA5138">
      <w:pPr>
        <w:pStyle w:val="a3"/>
        <w:spacing w:before="4"/>
        <w:ind w:right="838"/>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фитнес-аэробике;</w:t>
      </w:r>
    </w:p>
    <w:p w:rsidR="0098097D" w:rsidRDefault="00FA5138">
      <w:pPr>
        <w:pStyle w:val="a3"/>
        <w:ind w:right="829"/>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35"/>
        </w:rPr>
        <w:t xml:space="preserve"> </w:t>
      </w:r>
      <w:r>
        <w:t>и</w:t>
      </w:r>
      <w:r>
        <w:rPr>
          <w:spacing w:val="28"/>
        </w:rPr>
        <w:t xml:space="preserve"> </w:t>
      </w:r>
      <w:r>
        <w:t>разрешать</w:t>
      </w:r>
      <w:r>
        <w:rPr>
          <w:spacing w:val="35"/>
        </w:rPr>
        <w:t xml:space="preserve"> </w:t>
      </w:r>
      <w:r>
        <w:t>конфликты</w:t>
      </w:r>
      <w:r>
        <w:rPr>
          <w:spacing w:val="30"/>
        </w:rPr>
        <w:t xml:space="preserve"> </w:t>
      </w:r>
      <w:r>
        <w:t>в</w:t>
      </w:r>
      <w:r>
        <w:rPr>
          <w:spacing w:val="25"/>
        </w:rPr>
        <w:t xml:space="preserve"> </w:t>
      </w:r>
      <w:r>
        <w:t>процессе</w:t>
      </w:r>
      <w:r>
        <w:rPr>
          <w:spacing w:val="36"/>
        </w:rPr>
        <w:t xml:space="preserve"> </w:t>
      </w:r>
      <w:r>
        <w:t>учебной,</w:t>
      </w:r>
      <w:r>
        <w:rPr>
          <w:spacing w:val="32"/>
        </w:rPr>
        <w:t xml:space="preserve"> </w:t>
      </w:r>
      <w:r>
        <w:t>тренировочной,</w:t>
      </w:r>
      <w:r>
        <w:rPr>
          <w:spacing w:val="26"/>
        </w:rPr>
        <w:t xml:space="preserve"> </w:t>
      </w:r>
      <w:r>
        <w:t>игровой</w:t>
      </w:r>
      <w:r>
        <w:rPr>
          <w:spacing w:val="30"/>
        </w:rPr>
        <w:t xml:space="preserve"> </w:t>
      </w:r>
      <w:r>
        <w:t>и</w:t>
      </w:r>
    </w:p>
    <w:p w:rsidR="0098097D" w:rsidRDefault="00FA5138">
      <w:pPr>
        <w:pStyle w:val="a3"/>
        <w:spacing w:before="81" w:line="237" w:lineRule="auto"/>
        <w:ind w:right="843" w:firstLine="0"/>
      </w:pP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spacing w:line="242" w:lineRule="auto"/>
        <w:ind w:right="844"/>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4"/>
        </w:rPr>
        <w:t xml:space="preserve"> </w:t>
      </w:r>
      <w:r>
        <w:t>двигательных</w:t>
      </w:r>
      <w:r>
        <w:rPr>
          <w:spacing w:val="-2"/>
        </w:rPr>
        <w:t xml:space="preserve"> </w:t>
      </w:r>
      <w:r>
        <w:t>действиях,</w:t>
      </w:r>
      <w:r>
        <w:rPr>
          <w:spacing w:val="4"/>
        </w:rPr>
        <w:t xml:space="preserve"> </w:t>
      </w:r>
      <w:r>
        <w:t>оценивать</w:t>
      </w:r>
      <w:r>
        <w:rPr>
          <w:spacing w:val="2"/>
        </w:rPr>
        <w:t xml:space="preserve"> </w:t>
      </w:r>
      <w:r>
        <w:t>красоту</w:t>
      </w:r>
      <w:r>
        <w:rPr>
          <w:spacing w:val="-11"/>
        </w:rPr>
        <w:t xml:space="preserve"> </w:t>
      </w:r>
      <w:r>
        <w:t>телосложения</w:t>
      </w:r>
      <w:r>
        <w:rPr>
          <w:spacing w:val="-2"/>
        </w:rPr>
        <w:t xml:space="preserve"> </w:t>
      </w:r>
      <w:r>
        <w:t>и</w:t>
      </w:r>
      <w:r>
        <w:rPr>
          <w:spacing w:val="-4"/>
        </w:rPr>
        <w:t xml:space="preserve"> </w:t>
      </w:r>
      <w:r>
        <w:t>осанки;</w:t>
      </w:r>
    </w:p>
    <w:p w:rsidR="0098097D" w:rsidRDefault="00FA5138">
      <w:pPr>
        <w:pStyle w:val="a3"/>
        <w:ind w:right="830"/>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98097D" w:rsidRDefault="00FA5138">
      <w:pPr>
        <w:pStyle w:val="a3"/>
        <w:spacing w:line="237" w:lineRule="auto"/>
        <w:ind w:right="828"/>
      </w:pPr>
      <w:r>
        <w:t>При</w:t>
      </w:r>
      <w:r>
        <w:rPr>
          <w:spacing w:val="1"/>
        </w:rPr>
        <w:t xml:space="preserve"> </w:t>
      </w:r>
      <w:r>
        <w:t>изучении</w:t>
      </w:r>
      <w:r>
        <w:rPr>
          <w:spacing w:val="1"/>
        </w:rPr>
        <w:t xml:space="preserve"> </w:t>
      </w:r>
      <w:r>
        <w:t>модуля</w:t>
      </w:r>
      <w:r>
        <w:rPr>
          <w:spacing w:val="1"/>
        </w:rPr>
        <w:t xml:space="preserve"> </w:t>
      </w:r>
      <w:r>
        <w:t>«Фитнес-аэробика»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6"/>
        </w:rPr>
        <w:t xml:space="preserve"> </w:t>
      </w:r>
      <w:r>
        <w:t>предметные</w:t>
      </w:r>
      <w:r>
        <w:rPr>
          <w:spacing w:val="-2"/>
        </w:rPr>
        <w:t xml:space="preserve"> </w:t>
      </w:r>
      <w:r>
        <w:t>результаты:</w:t>
      </w:r>
    </w:p>
    <w:p w:rsidR="0098097D" w:rsidRDefault="00FA5138">
      <w:pPr>
        <w:pStyle w:val="a3"/>
        <w:spacing w:before="6" w:line="237" w:lineRule="auto"/>
        <w:ind w:left="1348" w:right="833" w:firstLine="0"/>
      </w:pPr>
      <w:r>
        <w:t>формирование знаний по истории развития фитнес-аэробики в мире и России;</w:t>
      </w:r>
      <w:r>
        <w:rPr>
          <w:spacing w:val="1"/>
        </w:rPr>
        <w:t xml:space="preserve"> </w:t>
      </w:r>
      <w:r>
        <w:t>соблюдение</w:t>
      </w:r>
      <w:r>
        <w:rPr>
          <w:spacing w:val="46"/>
        </w:rPr>
        <w:t xml:space="preserve"> </w:t>
      </w:r>
      <w:r>
        <w:t>требований</w:t>
      </w:r>
      <w:r>
        <w:rPr>
          <w:spacing w:val="47"/>
        </w:rPr>
        <w:t xml:space="preserve"> </w:t>
      </w:r>
      <w:r>
        <w:t>к</w:t>
      </w:r>
      <w:r>
        <w:rPr>
          <w:spacing w:val="39"/>
        </w:rPr>
        <w:t xml:space="preserve"> </w:t>
      </w:r>
      <w:r>
        <w:t>местам</w:t>
      </w:r>
      <w:r>
        <w:rPr>
          <w:spacing w:val="46"/>
        </w:rPr>
        <w:t xml:space="preserve"> </w:t>
      </w:r>
      <w:r>
        <w:t>проведения</w:t>
      </w:r>
      <w:r>
        <w:rPr>
          <w:spacing w:val="46"/>
        </w:rPr>
        <w:t xml:space="preserve"> </w:t>
      </w:r>
      <w:r>
        <w:t>занятий</w:t>
      </w:r>
      <w:r>
        <w:rPr>
          <w:spacing w:val="42"/>
        </w:rPr>
        <w:t xml:space="preserve"> </w:t>
      </w:r>
      <w:r>
        <w:t>фитнес-аэробикой,</w:t>
      </w:r>
      <w:r>
        <w:rPr>
          <w:spacing w:val="47"/>
        </w:rPr>
        <w:t xml:space="preserve"> </w:t>
      </w:r>
      <w:r>
        <w:t>способность</w:t>
      </w:r>
    </w:p>
    <w:p w:rsidR="0098097D" w:rsidRDefault="00FA5138">
      <w:pPr>
        <w:pStyle w:val="a3"/>
        <w:spacing w:before="4"/>
        <w:ind w:right="833" w:firstLine="0"/>
      </w:pP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правильного</w:t>
      </w:r>
      <w:r>
        <w:rPr>
          <w:spacing w:val="1"/>
        </w:rPr>
        <w:t xml:space="preserve"> </w:t>
      </w:r>
      <w:r>
        <w:t>выбора</w:t>
      </w:r>
      <w:r>
        <w:rPr>
          <w:spacing w:val="1"/>
        </w:rPr>
        <w:t xml:space="preserve"> </w:t>
      </w:r>
      <w:r>
        <w:t>и</w:t>
      </w:r>
      <w:r>
        <w:rPr>
          <w:spacing w:val="1"/>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w:t>
      </w:r>
      <w:r>
        <w:rPr>
          <w:spacing w:val="-4"/>
        </w:rPr>
        <w:t xml:space="preserve"> </w:t>
      </w:r>
      <w:r>
        <w:t>занятий</w:t>
      </w:r>
      <w:r>
        <w:rPr>
          <w:spacing w:val="1"/>
        </w:rPr>
        <w:t xml:space="preserve"> </w:t>
      </w:r>
      <w:r>
        <w:t>фитнес-аэробикой,</w:t>
      </w:r>
      <w:r>
        <w:rPr>
          <w:spacing w:val="-2"/>
        </w:rPr>
        <w:t xml:space="preserve"> </w:t>
      </w:r>
      <w:r>
        <w:t>в</w:t>
      </w:r>
      <w:r>
        <w:rPr>
          <w:spacing w:val="-4"/>
        </w:rPr>
        <w:t xml:space="preserve"> </w:t>
      </w:r>
      <w:r>
        <w:t>досуговой</w:t>
      </w:r>
      <w:r>
        <w:rPr>
          <w:spacing w:val="2"/>
        </w:rPr>
        <w:t xml:space="preserve"> </w:t>
      </w:r>
      <w:r>
        <w:t>деятельности;</w:t>
      </w:r>
    </w:p>
    <w:p w:rsidR="0098097D" w:rsidRDefault="00FA5138">
      <w:pPr>
        <w:pStyle w:val="a3"/>
        <w:ind w:right="831"/>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57"/>
        </w:rPr>
        <w:t xml:space="preserve"> </w:t>
      </w:r>
      <w:r>
        <w:t>аэробикой;</w:t>
      </w:r>
    </w:p>
    <w:p w:rsidR="0098097D" w:rsidRDefault="00FA5138">
      <w:pPr>
        <w:pStyle w:val="a3"/>
        <w:ind w:right="830"/>
      </w:pPr>
      <w:r>
        <w:t>соблюдение правил техники безопасности во время занятий и соревнований по фитнес-</w:t>
      </w:r>
      <w:r>
        <w:rPr>
          <w:spacing w:val="1"/>
        </w:rPr>
        <w:t xml:space="preserve"> </w:t>
      </w:r>
      <w:r>
        <w:t>аэробике,</w:t>
      </w:r>
      <w:r>
        <w:rPr>
          <w:spacing w:val="1"/>
        </w:rPr>
        <w:t xml:space="preserve"> </w:t>
      </w:r>
      <w:r>
        <w:t>знание</w:t>
      </w:r>
      <w:r>
        <w:rPr>
          <w:spacing w:val="1"/>
        </w:rPr>
        <w:t xml:space="preserve"> </w:t>
      </w:r>
      <w:r>
        <w:t>причин</w:t>
      </w:r>
      <w:r>
        <w:rPr>
          <w:spacing w:val="1"/>
        </w:rPr>
        <w:t xml:space="preserve"> </w:t>
      </w:r>
      <w:r>
        <w:t>возникновения</w:t>
      </w:r>
      <w:r>
        <w:rPr>
          <w:spacing w:val="1"/>
        </w:rPr>
        <w:t xml:space="preserve"> </w:t>
      </w:r>
      <w:r>
        <w:t>травм</w:t>
      </w:r>
      <w:r>
        <w:rPr>
          <w:spacing w:val="1"/>
        </w:rPr>
        <w:t xml:space="preserve"> </w:t>
      </w:r>
      <w:r>
        <w:t>и 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3"/>
        </w:rPr>
        <w:t xml:space="preserve"> </w:t>
      </w:r>
      <w:r>
        <w:t>и</w:t>
      </w:r>
      <w:r>
        <w:rPr>
          <w:spacing w:val="3"/>
        </w:rPr>
        <w:t xml:space="preserve"> </w:t>
      </w:r>
      <w:r>
        <w:t>повреждениях</w:t>
      </w:r>
      <w:r>
        <w:rPr>
          <w:spacing w:val="-1"/>
        </w:rPr>
        <w:t xml:space="preserve"> </w:t>
      </w:r>
      <w:r>
        <w:t>во</w:t>
      </w:r>
      <w:r>
        <w:rPr>
          <w:spacing w:val="1"/>
        </w:rPr>
        <w:t xml:space="preserve"> </w:t>
      </w:r>
      <w:r>
        <w:t>время</w:t>
      </w:r>
      <w:r>
        <w:rPr>
          <w:spacing w:val="-3"/>
        </w:rPr>
        <w:t xml:space="preserve"> </w:t>
      </w:r>
      <w:r>
        <w:t>занятий</w:t>
      </w:r>
      <w:r>
        <w:rPr>
          <w:spacing w:val="1"/>
        </w:rPr>
        <w:t xml:space="preserve"> </w:t>
      </w:r>
      <w:r>
        <w:t>фитнес-аэробикой;</w:t>
      </w:r>
    </w:p>
    <w:p w:rsidR="0098097D" w:rsidRDefault="00FA5138">
      <w:pPr>
        <w:pStyle w:val="a3"/>
        <w:spacing w:before="5" w:line="237" w:lineRule="auto"/>
        <w:ind w:right="830"/>
      </w:pP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 деятельности, основ организации здорового образа жизни средствами фитнес-</w:t>
      </w:r>
      <w:r>
        <w:rPr>
          <w:spacing w:val="1"/>
        </w:rPr>
        <w:t xml:space="preserve"> </w:t>
      </w:r>
      <w:r>
        <w:t>аэробики;</w:t>
      </w:r>
    </w:p>
    <w:p w:rsidR="0098097D" w:rsidRDefault="00FA5138">
      <w:pPr>
        <w:pStyle w:val="a3"/>
        <w:spacing w:before="4"/>
        <w:ind w:right="832"/>
      </w:pPr>
      <w:r>
        <w:t>понимание</w:t>
      </w:r>
      <w:r>
        <w:rPr>
          <w:spacing w:val="1"/>
        </w:rPr>
        <w:t xml:space="preserve"> </w:t>
      </w:r>
      <w:r>
        <w:t>физиологических</w:t>
      </w:r>
      <w:r>
        <w:rPr>
          <w:spacing w:val="1"/>
        </w:rPr>
        <w:t xml:space="preserve"> </w:t>
      </w:r>
      <w:r>
        <w:t>и</w:t>
      </w:r>
      <w:r>
        <w:rPr>
          <w:spacing w:val="1"/>
        </w:rPr>
        <w:t xml:space="preserve"> </w:t>
      </w:r>
      <w:r>
        <w:t>психологических</w:t>
      </w:r>
      <w:r>
        <w:rPr>
          <w:spacing w:val="1"/>
        </w:rPr>
        <w:t xml:space="preserve"> </w:t>
      </w:r>
      <w:r>
        <w:t>основ</w:t>
      </w:r>
      <w:r>
        <w:rPr>
          <w:spacing w:val="1"/>
        </w:rPr>
        <w:t xml:space="preserve"> </w:t>
      </w:r>
      <w:r>
        <w:t>обучения</w:t>
      </w:r>
      <w:r>
        <w:rPr>
          <w:spacing w:val="1"/>
        </w:rPr>
        <w:t xml:space="preserve"> </w:t>
      </w:r>
      <w:r>
        <w:t>двигательным</w:t>
      </w:r>
      <w:r>
        <w:rPr>
          <w:spacing w:val="1"/>
        </w:rPr>
        <w:t xml:space="preserve"> </w:t>
      </w:r>
      <w:r>
        <w:t>действиям</w:t>
      </w:r>
      <w:r>
        <w:rPr>
          <w:spacing w:val="1"/>
        </w:rPr>
        <w:t xml:space="preserve"> </w:t>
      </w:r>
      <w:r>
        <w:t>и</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фитнес-аэробики,</w:t>
      </w:r>
      <w:r>
        <w:rPr>
          <w:spacing w:val="1"/>
        </w:rPr>
        <w:t xml:space="preserve"> </w:t>
      </w:r>
      <w:r>
        <w:t>современные</w:t>
      </w:r>
      <w:r>
        <w:rPr>
          <w:spacing w:val="1"/>
        </w:rPr>
        <w:t xml:space="preserve"> </w:t>
      </w:r>
      <w:r>
        <w:t>формы</w:t>
      </w:r>
      <w:r>
        <w:rPr>
          <w:spacing w:val="1"/>
        </w:rPr>
        <w:t xml:space="preserve"> </w:t>
      </w:r>
      <w:r>
        <w:t>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0"/>
        </w:rPr>
        <w:t xml:space="preserve"> </w:t>
      </w:r>
      <w:r>
        <w:t>с</w:t>
      </w:r>
      <w:r>
        <w:rPr>
          <w:spacing w:val="1"/>
        </w:rPr>
        <w:t xml:space="preserve"> </w:t>
      </w:r>
      <w:r>
        <w:lastRenderedPageBreak/>
        <w:t>разной</w:t>
      </w:r>
      <w:r>
        <w:rPr>
          <w:spacing w:val="3"/>
        </w:rPr>
        <w:t xml:space="preserve"> </w:t>
      </w:r>
      <w:r>
        <w:t>функциональной</w:t>
      </w:r>
      <w:r>
        <w:rPr>
          <w:spacing w:val="-2"/>
        </w:rPr>
        <w:t xml:space="preserve"> </w:t>
      </w:r>
      <w:r>
        <w:t>направленностью;</w:t>
      </w:r>
    </w:p>
    <w:p w:rsidR="0098097D" w:rsidRDefault="00FA5138">
      <w:pPr>
        <w:pStyle w:val="a3"/>
        <w:ind w:right="834"/>
      </w:pPr>
      <w:r>
        <w:t>понимание 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 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61"/>
        </w:rPr>
        <w:t xml:space="preserve"> </w:t>
      </w:r>
      <w:r>
        <w:t>и</w:t>
      </w:r>
      <w:r>
        <w:rPr>
          <w:spacing w:val="1"/>
        </w:rPr>
        <w:t xml:space="preserve"> </w:t>
      </w:r>
      <w:r>
        <w:t>совершенствования</w:t>
      </w:r>
      <w:r>
        <w:rPr>
          <w:spacing w:val="3"/>
        </w:rPr>
        <w:t xml:space="preserve"> </w:t>
      </w:r>
      <w:r>
        <w:t>средствами</w:t>
      </w:r>
      <w:r>
        <w:rPr>
          <w:spacing w:val="-2"/>
        </w:rPr>
        <w:t xml:space="preserve"> </w:t>
      </w:r>
      <w:r>
        <w:t>фитнес-аэробики;</w:t>
      </w:r>
    </w:p>
    <w:p w:rsidR="0098097D" w:rsidRDefault="00FA5138">
      <w:pPr>
        <w:pStyle w:val="a3"/>
        <w:ind w:right="831"/>
      </w:pPr>
      <w:r>
        <w:t>способность понимать сущность возникновения ошибок в двигательной (технической)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фитнес-аэробики,</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2"/>
        </w:rPr>
        <w:t xml:space="preserve"> </w:t>
      </w:r>
      <w:r>
        <w:t>устранения</w:t>
      </w:r>
      <w:r>
        <w:rPr>
          <w:spacing w:val="2"/>
        </w:rPr>
        <w:t xml:space="preserve"> </w:t>
      </w:r>
      <w:r>
        <w:t>ошибок;</w:t>
      </w:r>
    </w:p>
    <w:p w:rsidR="0098097D" w:rsidRDefault="00FA5138">
      <w:pPr>
        <w:pStyle w:val="a3"/>
        <w:spacing w:before="1"/>
        <w:ind w:right="841"/>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98097D" w:rsidRDefault="00FA5138">
      <w:pPr>
        <w:pStyle w:val="a3"/>
        <w:spacing w:before="3" w:line="237" w:lineRule="auto"/>
        <w:ind w:right="839"/>
      </w:pPr>
      <w:r>
        <w:t>умение выполнять базовые элементы классической и степ-аэробики низкой и высокой</w:t>
      </w:r>
      <w:r>
        <w:rPr>
          <w:spacing w:val="1"/>
        </w:rPr>
        <w:t xml:space="preserve"> </w:t>
      </w:r>
      <w:r>
        <w:t>интенсивности</w:t>
      </w:r>
      <w:r>
        <w:rPr>
          <w:spacing w:val="2"/>
        </w:rPr>
        <w:t xml:space="preserve"> </w:t>
      </w:r>
      <w:r>
        <w:t>со</w:t>
      </w:r>
      <w:r>
        <w:rPr>
          <w:spacing w:val="5"/>
        </w:rPr>
        <w:t xml:space="preserve"> </w:t>
      </w:r>
      <w:r>
        <w:t>сменой</w:t>
      </w:r>
      <w:r>
        <w:rPr>
          <w:spacing w:val="-2"/>
        </w:rPr>
        <w:t xml:space="preserve"> </w:t>
      </w:r>
      <w:r>
        <w:t>(и</w:t>
      </w:r>
      <w:r>
        <w:rPr>
          <w:spacing w:val="2"/>
        </w:rPr>
        <w:t xml:space="preserve"> </w:t>
      </w:r>
      <w:r>
        <w:t>без</w:t>
      </w:r>
      <w:r>
        <w:rPr>
          <w:spacing w:val="3"/>
        </w:rPr>
        <w:t xml:space="preserve"> </w:t>
      </w:r>
      <w:r>
        <w:t>смены)</w:t>
      </w:r>
      <w:r>
        <w:rPr>
          <w:spacing w:val="-1"/>
        </w:rPr>
        <w:t xml:space="preserve"> </w:t>
      </w:r>
      <w:r>
        <w:t>лидирующей</w:t>
      </w:r>
      <w:r>
        <w:rPr>
          <w:spacing w:val="3"/>
        </w:rPr>
        <w:t xml:space="preserve"> </w:t>
      </w:r>
      <w:r>
        <w:t>ноги;</w:t>
      </w:r>
    </w:p>
    <w:p w:rsidR="0098097D" w:rsidRDefault="00FA5138">
      <w:pPr>
        <w:pStyle w:val="a3"/>
        <w:spacing w:before="5" w:line="237" w:lineRule="auto"/>
        <w:ind w:right="840"/>
      </w:pPr>
      <w:r>
        <w:t>умение сочетать маршевые и лифтовые элементы, основные движения при составлении</w:t>
      </w:r>
      <w:r>
        <w:rPr>
          <w:spacing w:val="1"/>
        </w:rPr>
        <w:t xml:space="preserve"> </w:t>
      </w:r>
      <w:r>
        <w:t>комплекса</w:t>
      </w:r>
      <w:r>
        <w:rPr>
          <w:spacing w:val="1"/>
        </w:rPr>
        <w:t xml:space="preserve"> </w:t>
      </w:r>
      <w:r>
        <w:t>фитнес-аэробики;</w:t>
      </w:r>
    </w:p>
    <w:p w:rsidR="0098097D" w:rsidRDefault="00FA5138">
      <w:pPr>
        <w:pStyle w:val="a3"/>
        <w:spacing w:before="4"/>
        <w:ind w:right="837"/>
      </w:pPr>
      <w:r>
        <w:t>применять изученные элементы, движения классической и степ-аэробики аэробики при</w:t>
      </w:r>
      <w:r>
        <w:rPr>
          <w:spacing w:val="1"/>
        </w:rPr>
        <w:t xml:space="preserve"> </w:t>
      </w:r>
      <w:r>
        <w:t>составлении</w:t>
      </w:r>
      <w:r>
        <w:rPr>
          <w:spacing w:val="3"/>
        </w:rPr>
        <w:t xml:space="preserve"> </w:t>
      </w:r>
      <w:r>
        <w:t>связок;</w:t>
      </w:r>
    </w:p>
    <w:p w:rsidR="0098097D" w:rsidRDefault="00FA5138">
      <w:pPr>
        <w:pStyle w:val="a3"/>
        <w:spacing w:before="2" w:line="237" w:lineRule="auto"/>
        <w:ind w:left="1348" w:right="848" w:firstLine="0"/>
      </w:pPr>
      <w:r>
        <w:t>умение</w:t>
      </w:r>
      <w:r>
        <w:rPr>
          <w:spacing w:val="1"/>
        </w:rPr>
        <w:t xml:space="preserve"> </w:t>
      </w:r>
      <w:r>
        <w:t>различать</w:t>
      </w:r>
      <w:r>
        <w:rPr>
          <w:spacing w:val="1"/>
        </w:rPr>
        <w:t xml:space="preserve"> </w:t>
      </w:r>
      <w:r>
        <w:t>основные</w:t>
      </w:r>
      <w:r>
        <w:rPr>
          <w:spacing w:val="1"/>
        </w:rPr>
        <w:t xml:space="preserve"> </w:t>
      </w:r>
      <w:r>
        <w:t>движения</w:t>
      </w:r>
      <w:r>
        <w:rPr>
          <w:spacing w:val="1"/>
        </w:rPr>
        <w:t xml:space="preserve"> </w:t>
      </w:r>
      <w:r>
        <w:t>согласно</w:t>
      </w:r>
      <w:r>
        <w:rPr>
          <w:spacing w:val="1"/>
        </w:rPr>
        <w:t xml:space="preserve"> </w:t>
      </w:r>
      <w:r>
        <w:t>биомеханической</w:t>
      </w:r>
      <w:r>
        <w:rPr>
          <w:spacing w:val="61"/>
        </w:rPr>
        <w:t xml:space="preserve"> </w:t>
      </w:r>
      <w:r>
        <w:t>классификации;</w:t>
      </w:r>
      <w:r>
        <w:rPr>
          <w:spacing w:val="1"/>
        </w:rPr>
        <w:t xml:space="preserve"> </w:t>
      </w:r>
      <w:r>
        <w:t>умение</w:t>
      </w:r>
      <w:r>
        <w:rPr>
          <w:spacing w:val="47"/>
        </w:rPr>
        <w:t xml:space="preserve"> </w:t>
      </w:r>
      <w:r>
        <w:t>характеризовать</w:t>
      </w:r>
      <w:r>
        <w:rPr>
          <w:spacing w:val="52"/>
        </w:rPr>
        <w:t xml:space="preserve"> </w:t>
      </w:r>
      <w:r>
        <w:t>и</w:t>
      </w:r>
      <w:r>
        <w:rPr>
          <w:spacing w:val="48"/>
        </w:rPr>
        <w:t xml:space="preserve"> </w:t>
      </w:r>
      <w:r>
        <w:t>демонстрировать</w:t>
      </w:r>
      <w:r>
        <w:rPr>
          <w:spacing w:val="51"/>
        </w:rPr>
        <w:t xml:space="preserve"> </w:t>
      </w:r>
      <w:r>
        <w:t>правильную</w:t>
      </w:r>
      <w:r>
        <w:rPr>
          <w:spacing w:val="51"/>
        </w:rPr>
        <w:t xml:space="preserve"> </w:t>
      </w:r>
      <w:r>
        <w:t>технику</w:t>
      </w:r>
      <w:r>
        <w:rPr>
          <w:spacing w:val="35"/>
        </w:rPr>
        <w:t xml:space="preserve"> </w:t>
      </w:r>
      <w:r>
        <w:t>основных</w:t>
      </w:r>
      <w:r>
        <w:rPr>
          <w:spacing w:val="45"/>
        </w:rPr>
        <w:t xml:space="preserve"> </w:t>
      </w:r>
      <w:r>
        <w:t>движений</w:t>
      </w:r>
    </w:p>
    <w:p w:rsidR="0098097D" w:rsidRDefault="00FA5138">
      <w:pPr>
        <w:pStyle w:val="a3"/>
        <w:spacing w:before="4" w:line="275" w:lineRule="exact"/>
        <w:ind w:firstLine="0"/>
      </w:pPr>
      <w:r>
        <w:t>(приседания,</w:t>
      </w:r>
      <w:r>
        <w:rPr>
          <w:spacing w:val="-2"/>
        </w:rPr>
        <w:t xml:space="preserve"> </w:t>
      </w:r>
      <w:r>
        <w:t>тяги,</w:t>
      </w:r>
      <w:r>
        <w:rPr>
          <w:spacing w:val="-3"/>
        </w:rPr>
        <w:t xml:space="preserve"> </w:t>
      </w:r>
      <w:r>
        <w:t>выпады,</w:t>
      </w:r>
      <w:r>
        <w:rPr>
          <w:spacing w:val="-8"/>
        </w:rPr>
        <w:t xml:space="preserve"> </w:t>
      </w:r>
      <w:r>
        <w:t>отжимания,</w:t>
      </w:r>
      <w:r>
        <w:rPr>
          <w:spacing w:val="-1"/>
        </w:rPr>
        <w:t xml:space="preserve"> </w:t>
      </w:r>
      <w:r>
        <w:t>жимы,</w:t>
      </w:r>
      <w:r>
        <w:rPr>
          <w:spacing w:val="-3"/>
        </w:rPr>
        <w:t xml:space="preserve"> </w:t>
      </w:r>
      <w:r>
        <w:t>прыжки</w:t>
      </w:r>
      <w:r>
        <w:rPr>
          <w:spacing w:val="-4"/>
        </w:rPr>
        <w:t xml:space="preserve"> </w:t>
      </w:r>
      <w:r>
        <w:t>и</w:t>
      </w:r>
      <w:r>
        <w:rPr>
          <w:spacing w:val="-5"/>
        </w:rPr>
        <w:t xml:space="preserve"> </w:t>
      </w:r>
      <w:r>
        <w:t>так</w:t>
      </w:r>
      <w:r>
        <w:rPr>
          <w:spacing w:val="-7"/>
        </w:rPr>
        <w:t xml:space="preserve"> </w:t>
      </w:r>
      <w:r>
        <w:t>далее);</w:t>
      </w:r>
    </w:p>
    <w:p w:rsidR="0098097D" w:rsidRDefault="00FA5138">
      <w:pPr>
        <w:pStyle w:val="a3"/>
        <w:spacing w:line="242" w:lineRule="auto"/>
        <w:ind w:right="842"/>
      </w:pPr>
      <w:r>
        <w:t>умение</w:t>
      </w:r>
      <w:r>
        <w:rPr>
          <w:spacing w:val="1"/>
        </w:rPr>
        <w:t xml:space="preserve"> </w:t>
      </w:r>
      <w:r>
        <w:t>составлять,</w:t>
      </w:r>
      <w:r>
        <w:rPr>
          <w:spacing w:val="1"/>
        </w:rPr>
        <w:t xml:space="preserve"> </w:t>
      </w:r>
      <w:r>
        <w:t>подбирать</w:t>
      </w:r>
      <w:r>
        <w:rPr>
          <w:spacing w:val="1"/>
        </w:rPr>
        <w:t xml:space="preserve"> </w:t>
      </w:r>
      <w:r>
        <w:t>элементы</w:t>
      </w:r>
      <w:r>
        <w:rPr>
          <w:spacing w:val="1"/>
        </w:rPr>
        <w:t xml:space="preserve"> </w:t>
      </w:r>
      <w:r>
        <w:t>функциональной</w:t>
      </w:r>
      <w:r>
        <w:rPr>
          <w:spacing w:val="1"/>
        </w:rPr>
        <w:t xml:space="preserve"> </w:t>
      </w:r>
      <w:r>
        <w:t>тренировки</w:t>
      </w:r>
      <w:r>
        <w:rPr>
          <w:spacing w:val="1"/>
        </w:rPr>
        <w:t xml:space="preserve"> </w:t>
      </w:r>
      <w:r>
        <w:t>с</w:t>
      </w:r>
      <w:r>
        <w:rPr>
          <w:spacing w:val="1"/>
        </w:rPr>
        <w:t xml:space="preserve"> </w:t>
      </w:r>
      <w:r>
        <w:t>целью</w:t>
      </w:r>
      <w:r>
        <w:rPr>
          <w:spacing w:val="1"/>
        </w:rPr>
        <w:t xml:space="preserve"> </w:t>
      </w:r>
      <w:r>
        <w:t>составления</w:t>
      </w:r>
      <w:r>
        <w:rPr>
          <w:spacing w:val="-2"/>
        </w:rPr>
        <w:t xml:space="preserve"> </w:t>
      </w:r>
      <w:r>
        <w:t>композиций</w:t>
      </w:r>
      <w:r>
        <w:rPr>
          <w:spacing w:val="3"/>
        </w:rPr>
        <w:t xml:space="preserve"> </w:t>
      </w:r>
      <w:r>
        <w:t>из них;</w:t>
      </w:r>
    </w:p>
    <w:p w:rsidR="0098097D" w:rsidRDefault="00FA5138">
      <w:pPr>
        <w:pStyle w:val="a3"/>
        <w:spacing w:line="271" w:lineRule="exact"/>
        <w:ind w:left="1348" w:firstLine="0"/>
      </w:pPr>
      <w:r>
        <w:t>участие</w:t>
      </w:r>
      <w:r>
        <w:rPr>
          <w:spacing w:val="-7"/>
        </w:rPr>
        <w:t xml:space="preserve"> </w:t>
      </w:r>
      <w:r>
        <w:t>в</w:t>
      </w:r>
      <w:r>
        <w:rPr>
          <w:spacing w:val="-5"/>
        </w:rPr>
        <w:t xml:space="preserve"> </w:t>
      </w:r>
      <w:r>
        <w:t>соревновательной</w:t>
      </w:r>
      <w:r>
        <w:rPr>
          <w:spacing w:val="-3"/>
        </w:rPr>
        <w:t xml:space="preserve"> </w:t>
      </w:r>
      <w:r>
        <w:t>деятельности</w:t>
      </w:r>
      <w:r>
        <w:rPr>
          <w:spacing w:val="-4"/>
        </w:rPr>
        <w:t xml:space="preserve"> </w:t>
      </w:r>
      <w:r>
        <w:t>на</w:t>
      </w:r>
      <w:r>
        <w:rPr>
          <w:spacing w:val="-7"/>
        </w:rPr>
        <w:t xml:space="preserve"> </w:t>
      </w:r>
      <w:r>
        <w:t>различных</w:t>
      </w:r>
      <w:r>
        <w:rPr>
          <w:spacing w:val="-1"/>
        </w:rPr>
        <w:t xml:space="preserve"> </w:t>
      </w:r>
      <w:r>
        <w:t>уровнях;</w:t>
      </w:r>
    </w:p>
    <w:p w:rsidR="0098097D" w:rsidRDefault="00FA5138">
      <w:pPr>
        <w:pStyle w:val="a3"/>
        <w:spacing w:before="1"/>
        <w:ind w:right="830"/>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53"/>
        </w:rPr>
        <w:t xml:space="preserve"> </w:t>
      </w:r>
      <w:r>
        <w:t>соревнований</w:t>
      </w:r>
      <w:r>
        <w:rPr>
          <w:spacing w:val="50"/>
        </w:rPr>
        <w:t xml:space="preserve"> </w:t>
      </w:r>
      <w:r>
        <w:t>по</w:t>
      </w:r>
      <w:r>
        <w:rPr>
          <w:spacing w:val="51"/>
        </w:rPr>
        <w:t xml:space="preserve"> </w:t>
      </w:r>
      <w:r>
        <w:t>фитнес-аэробике,</w:t>
      </w:r>
      <w:r>
        <w:rPr>
          <w:spacing w:val="50"/>
        </w:rPr>
        <w:t xml:space="preserve"> </w:t>
      </w:r>
      <w:r>
        <w:t>понимать</w:t>
      </w:r>
      <w:r>
        <w:rPr>
          <w:spacing w:val="49"/>
        </w:rPr>
        <w:t xml:space="preserve"> </w:t>
      </w:r>
      <w:r>
        <w:t>структуру</w:t>
      </w:r>
      <w:r>
        <w:rPr>
          <w:spacing w:val="42"/>
        </w:rPr>
        <w:t xml:space="preserve"> </w:t>
      </w:r>
      <w:r>
        <w:t>спортивных</w:t>
      </w:r>
    </w:p>
    <w:p w:rsidR="0098097D" w:rsidRDefault="00FA5138">
      <w:pPr>
        <w:pStyle w:val="a3"/>
        <w:spacing w:before="81" w:line="237" w:lineRule="auto"/>
        <w:ind w:right="831" w:firstLine="0"/>
      </w:pP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фитнес-аэробике</w:t>
      </w:r>
      <w:r>
        <w:rPr>
          <w:spacing w:val="1"/>
        </w:rPr>
        <w:t xml:space="preserve"> </w:t>
      </w:r>
      <w:r>
        <w:t>и</w:t>
      </w:r>
      <w:r>
        <w:rPr>
          <w:spacing w:val="1"/>
        </w:rPr>
        <w:t xml:space="preserve"> </w:t>
      </w:r>
      <w:r>
        <w:t>ее</w:t>
      </w:r>
      <w:r>
        <w:rPr>
          <w:spacing w:val="1"/>
        </w:rPr>
        <w:t xml:space="preserve"> </w:t>
      </w:r>
      <w:r>
        <w:t>дисциплин</w:t>
      </w:r>
      <w:r>
        <w:rPr>
          <w:spacing w:val="1"/>
        </w:rPr>
        <w:t xml:space="preserve"> </w:t>
      </w:r>
      <w:r>
        <w:t>(классическая</w:t>
      </w:r>
      <w:r>
        <w:rPr>
          <w:spacing w:val="1"/>
        </w:rPr>
        <w:t xml:space="preserve"> </w:t>
      </w:r>
      <w:r>
        <w:t>аэробика,</w:t>
      </w:r>
      <w:r>
        <w:rPr>
          <w:spacing w:val="1"/>
        </w:rPr>
        <w:t xml:space="preserve"> </w:t>
      </w:r>
      <w:r>
        <w:t>степ-аэробика,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61"/>
        </w:rPr>
        <w:t xml:space="preserve"> </w:t>
      </w:r>
      <w:r>
        <w:t>возрастных</w:t>
      </w:r>
      <w:r>
        <w:rPr>
          <w:spacing w:val="1"/>
        </w:rPr>
        <w:t xml:space="preserve"> </w:t>
      </w:r>
      <w:r>
        <w:t>групп</w:t>
      </w:r>
      <w:r>
        <w:rPr>
          <w:spacing w:val="2"/>
        </w:rPr>
        <w:t xml:space="preserve"> </w:t>
      </w:r>
      <w:r>
        <w:t>и</w:t>
      </w:r>
      <w:r>
        <w:rPr>
          <w:spacing w:val="5"/>
        </w:rPr>
        <w:t xml:space="preserve"> </w:t>
      </w:r>
      <w:r>
        <w:t>категорий</w:t>
      </w:r>
      <w:r>
        <w:rPr>
          <w:spacing w:val="9"/>
        </w:rPr>
        <w:t xml:space="preserve"> </w:t>
      </w:r>
      <w:r>
        <w:t>участников.</w:t>
      </w:r>
    </w:p>
    <w:p w:rsidR="0098097D" w:rsidRDefault="00FA5138">
      <w:pPr>
        <w:pStyle w:val="a3"/>
        <w:spacing w:before="8"/>
        <w:ind w:right="834"/>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61"/>
        </w:rPr>
        <w:t xml:space="preserve"> </w:t>
      </w:r>
      <w:r>
        <w:t>уровня</w:t>
      </w:r>
      <w:r>
        <w:rPr>
          <w:spacing w:val="1"/>
        </w:rPr>
        <w:t xml:space="preserve"> </w:t>
      </w:r>
      <w:r>
        <w:t>физического</w:t>
      </w:r>
      <w:r>
        <w:rPr>
          <w:spacing w:val="2"/>
        </w:rPr>
        <w:t xml:space="preserve"> </w:t>
      </w:r>
      <w:r>
        <w:t>развития</w:t>
      </w:r>
      <w:r>
        <w:rPr>
          <w:spacing w:val="-2"/>
        </w:rPr>
        <w:t xml:space="preserve"> </w:t>
      </w:r>
      <w:r>
        <w:t>и</w:t>
      </w:r>
      <w:r>
        <w:rPr>
          <w:spacing w:val="-3"/>
        </w:rPr>
        <w:t xml:space="preserve"> </w:t>
      </w:r>
      <w:r>
        <w:t>функционального</w:t>
      </w:r>
      <w:r>
        <w:rPr>
          <w:spacing w:val="2"/>
        </w:rPr>
        <w:t xml:space="preserve"> </w:t>
      </w:r>
      <w:r>
        <w:t>состояния;</w:t>
      </w:r>
    </w:p>
    <w:p w:rsidR="0098097D" w:rsidRDefault="00FA5138">
      <w:pPr>
        <w:pStyle w:val="a3"/>
        <w:ind w:right="831"/>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 подготовки, применять их в образовательной и тренировочной деятельности при</w:t>
      </w:r>
      <w:r>
        <w:rPr>
          <w:spacing w:val="1"/>
        </w:rPr>
        <w:t xml:space="preserve"> </w:t>
      </w:r>
      <w:r>
        <w:t>занятиях</w:t>
      </w:r>
      <w:r>
        <w:rPr>
          <w:spacing w:val="-3"/>
        </w:rPr>
        <w:t xml:space="preserve"> </w:t>
      </w:r>
      <w:r>
        <w:t>фитнес-аэробикой;</w:t>
      </w:r>
    </w:p>
    <w:p w:rsidR="0098097D" w:rsidRDefault="00FA5138">
      <w:pPr>
        <w:pStyle w:val="a3"/>
        <w:spacing w:before="1" w:line="237" w:lineRule="auto"/>
        <w:ind w:left="1348" w:right="846" w:firstLine="0"/>
      </w:pPr>
      <w:r>
        <w:t>развитие музыкального слуха, формирование чувства ритма, понимания взаимосвязи;</w:t>
      </w:r>
      <w:r>
        <w:rPr>
          <w:spacing w:val="1"/>
        </w:rPr>
        <w:t xml:space="preserve"> </w:t>
      </w:r>
      <w:r>
        <w:t>владение</w:t>
      </w:r>
      <w:r>
        <w:rPr>
          <w:spacing w:val="28"/>
        </w:rPr>
        <w:t xml:space="preserve"> </w:t>
      </w:r>
      <w:r>
        <w:t>навыками</w:t>
      </w:r>
      <w:r>
        <w:rPr>
          <w:spacing w:val="31"/>
        </w:rPr>
        <w:t xml:space="preserve"> </w:t>
      </w:r>
      <w:r>
        <w:t>разработки</w:t>
      </w:r>
      <w:r>
        <w:rPr>
          <w:spacing w:val="31"/>
        </w:rPr>
        <w:t xml:space="preserve"> </w:t>
      </w:r>
      <w:r>
        <w:t>и</w:t>
      </w:r>
      <w:r>
        <w:rPr>
          <w:spacing w:val="30"/>
        </w:rPr>
        <w:t xml:space="preserve"> </w:t>
      </w:r>
      <w:r>
        <w:t>выполнения</w:t>
      </w:r>
      <w:r>
        <w:rPr>
          <w:spacing w:val="34"/>
        </w:rPr>
        <w:t xml:space="preserve"> </w:t>
      </w:r>
      <w:r>
        <w:t>упражнений</w:t>
      </w:r>
      <w:r>
        <w:rPr>
          <w:spacing w:val="36"/>
        </w:rPr>
        <w:t xml:space="preserve"> </w:t>
      </w:r>
      <w:r>
        <w:t>круговой</w:t>
      </w:r>
      <w:r>
        <w:rPr>
          <w:spacing w:val="31"/>
        </w:rPr>
        <w:t xml:space="preserve"> </w:t>
      </w:r>
      <w:r>
        <w:t>тренировки</w:t>
      </w:r>
      <w:r>
        <w:rPr>
          <w:spacing w:val="35"/>
        </w:rPr>
        <w:t xml:space="preserve"> </w:t>
      </w:r>
      <w:r>
        <w:t>в</w:t>
      </w:r>
    </w:p>
    <w:p w:rsidR="0098097D" w:rsidRDefault="00FA5138">
      <w:pPr>
        <w:pStyle w:val="a3"/>
        <w:spacing w:before="4" w:line="275" w:lineRule="exact"/>
        <w:ind w:firstLine="0"/>
      </w:pPr>
      <w:r>
        <w:t>соответствии</w:t>
      </w:r>
      <w:r>
        <w:rPr>
          <w:spacing w:val="-3"/>
        </w:rPr>
        <w:t xml:space="preserve"> </w:t>
      </w:r>
      <w:r>
        <w:t>с</w:t>
      </w:r>
      <w:r>
        <w:rPr>
          <w:spacing w:val="-12"/>
        </w:rPr>
        <w:t xml:space="preserve"> </w:t>
      </w:r>
      <w:r>
        <w:t>возрастными</w:t>
      </w:r>
      <w:r>
        <w:rPr>
          <w:spacing w:val="-7"/>
        </w:rPr>
        <w:t xml:space="preserve"> </w:t>
      </w:r>
      <w:r>
        <w:t>особенностями</w:t>
      </w:r>
      <w:r>
        <w:rPr>
          <w:spacing w:val="-3"/>
        </w:rPr>
        <w:t xml:space="preserve"> </w:t>
      </w:r>
      <w:r>
        <w:t>и</w:t>
      </w:r>
      <w:r>
        <w:rPr>
          <w:spacing w:val="-10"/>
        </w:rPr>
        <w:t xml:space="preserve"> </w:t>
      </w:r>
      <w:r>
        <w:t>физической</w:t>
      </w:r>
      <w:r>
        <w:rPr>
          <w:spacing w:val="-3"/>
        </w:rPr>
        <w:t xml:space="preserve"> </w:t>
      </w:r>
      <w:r>
        <w:t>подготовленностью;</w:t>
      </w:r>
    </w:p>
    <w:p w:rsidR="0098097D" w:rsidRDefault="00FA5138">
      <w:pPr>
        <w:pStyle w:val="a3"/>
        <w:spacing w:line="242" w:lineRule="auto"/>
        <w:ind w:right="841"/>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 тренировки с учетом</w:t>
      </w:r>
      <w:r>
        <w:rPr>
          <w:spacing w:val="3"/>
        </w:rPr>
        <w:t xml:space="preserve"> </w:t>
      </w:r>
      <w:r>
        <w:t>интенсивности</w:t>
      </w:r>
      <w:r>
        <w:rPr>
          <w:spacing w:val="-2"/>
        </w:rPr>
        <w:t xml:space="preserve"> </w:t>
      </w:r>
      <w:r>
        <w:t>и</w:t>
      </w:r>
      <w:r>
        <w:rPr>
          <w:spacing w:val="3"/>
        </w:rPr>
        <w:t xml:space="preserve"> </w:t>
      </w:r>
      <w:r>
        <w:t>ритма;</w:t>
      </w:r>
    </w:p>
    <w:p w:rsidR="0098097D" w:rsidRDefault="00FA5138">
      <w:pPr>
        <w:pStyle w:val="a3"/>
        <w:ind w:right="837"/>
      </w:pPr>
      <w:r>
        <w:t>умение планировать, организовывать и проводить самостоятельные занятия (в том 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перечень и правила подбора и использования специального спортивного</w:t>
      </w:r>
      <w:r>
        <w:rPr>
          <w:spacing w:val="1"/>
        </w:rPr>
        <w:t xml:space="preserve"> </w:t>
      </w:r>
      <w:r>
        <w:t>инвентаря</w:t>
      </w:r>
      <w:r>
        <w:rPr>
          <w:spacing w:val="-3"/>
        </w:rPr>
        <w:t xml:space="preserve"> </w:t>
      </w:r>
      <w:r>
        <w:t>и</w:t>
      </w:r>
      <w:r>
        <w:rPr>
          <w:spacing w:val="-7"/>
        </w:rPr>
        <w:t xml:space="preserve"> </w:t>
      </w:r>
      <w:r>
        <w:t>оборудования</w:t>
      </w:r>
      <w:r>
        <w:rPr>
          <w:spacing w:val="1"/>
        </w:rPr>
        <w:t xml:space="preserve"> </w:t>
      </w:r>
      <w:r>
        <w:t>для занятий</w:t>
      </w:r>
      <w:r>
        <w:rPr>
          <w:spacing w:val="3"/>
        </w:rPr>
        <w:t xml:space="preserve"> </w:t>
      </w:r>
      <w:r>
        <w:t>фитнес-аэробикой;</w:t>
      </w:r>
    </w:p>
    <w:p w:rsidR="0098097D" w:rsidRDefault="00FA5138">
      <w:pPr>
        <w:pStyle w:val="a3"/>
        <w:ind w:right="829"/>
      </w:pPr>
      <w:r>
        <w:t>умение</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по</w:t>
      </w:r>
      <w:r>
        <w:rPr>
          <w:spacing w:val="1"/>
        </w:rPr>
        <w:t xml:space="preserve"> </w:t>
      </w:r>
      <w:r>
        <w:t>фитнес-аэробике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4"/>
        </w:rPr>
        <w:t xml:space="preserve"> </w:t>
      </w:r>
      <w:r>
        <w:t>стандартами</w:t>
      </w:r>
      <w:r>
        <w:rPr>
          <w:spacing w:val="-2"/>
        </w:rPr>
        <w:t xml:space="preserve"> </w:t>
      </w:r>
      <w:r>
        <w:t>физической</w:t>
      </w:r>
      <w:r>
        <w:rPr>
          <w:spacing w:val="2"/>
        </w:rPr>
        <w:t xml:space="preserve"> </w:t>
      </w:r>
      <w:r>
        <w:t>подготовленности;</w:t>
      </w:r>
    </w:p>
    <w:p w:rsidR="0098097D" w:rsidRDefault="00FA5138">
      <w:pPr>
        <w:pStyle w:val="a3"/>
        <w:spacing w:before="1" w:line="237" w:lineRule="auto"/>
        <w:ind w:right="837"/>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w:t>
      </w:r>
      <w:r>
        <w:rPr>
          <w:spacing w:val="-4"/>
        </w:rPr>
        <w:t xml:space="preserve"> </w:t>
      </w:r>
      <w:r>
        <w:t>созависимого</w:t>
      </w:r>
      <w:r>
        <w:rPr>
          <w:spacing w:val="2"/>
        </w:rPr>
        <w:t xml:space="preserve"> </w:t>
      </w:r>
      <w:r>
        <w:t>поведения,</w:t>
      </w:r>
      <w:r>
        <w:rPr>
          <w:spacing w:val="-1"/>
        </w:rPr>
        <w:t xml:space="preserve"> </w:t>
      </w:r>
      <w:r>
        <w:t>знание понятий</w:t>
      </w:r>
      <w:r>
        <w:rPr>
          <w:spacing w:val="2"/>
        </w:rPr>
        <w:t xml:space="preserve"> </w:t>
      </w:r>
      <w:r>
        <w:t>«допинг»</w:t>
      </w:r>
      <w:r>
        <w:rPr>
          <w:spacing w:val="-13"/>
        </w:rPr>
        <w:t xml:space="preserve"> </w:t>
      </w:r>
      <w:r>
        <w:t>и</w:t>
      </w:r>
      <w:r>
        <w:rPr>
          <w:spacing w:val="6"/>
        </w:rPr>
        <w:t xml:space="preserve"> </w:t>
      </w:r>
      <w:r>
        <w:t>«антидопинг».</w:t>
      </w:r>
    </w:p>
    <w:p w:rsidR="0098097D" w:rsidRDefault="00FA5138">
      <w:pPr>
        <w:pStyle w:val="a3"/>
        <w:spacing w:line="275" w:lineRule="exact"/>
        <w:ind w:left="1348" w:firstLine="0"/>
      </w:pPr>
      <w:r>
        <w:t>Модуль</w:t>
      </w:r>
      <w:r>
        <w:rPr>
          <w:spacing w:val="-3"/>
        </w:rPr>
        <w:t xml:space="preserve"> </w:t>
      </w:r>
      <w:r>
        <w:t>«Спортивная</w:t>
      </w:r>
      <w:r>
        <w:rPr>
          <w:spacing w:val="-7"/>
        </w:rPr>
        <w:t xml:space="preserve"> </w:t>
      </w:r>
      <w:r>
        <w:t>борьба».</w:t>
      </w:r>
    </w:p>
    <w:p w:rsidR="0098097D" w:rsidRDefault="00FA5138">
      <w:pPr>
        <w:pStyle w:val="a3"/>
        <w:spacing w:before="3" w:line="275" w:lineRule="exact"/>
        <w:ind w:left="1348" w:firstLine="0"/>
      </w:pPr>
      <w:r>
        <w:t>Пояснительная</w:t>
      </w:r>
      <w:r>
        <w:rPr>
          <w:spacing w:val="-8"/>
        </w:rPr>
        <w:t xml:space="preserve"> </w:t>
      </w:r>
      <w:r>
        <w:t>записка</w:t>
      </w:r>
      <w:r>
        <w:rPr>
          <w:spacing w:val="-14"/>
        </w:rPr>
        <w:t xml:space="preserve"> </w:t>
      </w:r>
      <w:r>
        <w:t>модуля</w:t>
      </w:r>
      <w:r>
        <w:rPr>
          <w:spacing w:val="-4"/>
        </w:rPr>
        <w:t xml:space="preserve"> </w:t>
      </w:r>
      <w:r>
        <w:t>«Спортивная</w:t>
      </w:r>
      <w:r>
        <w:rPr>
          <w:spacing w:val="-12"/>
        </w:rPr>
        <w:t xml:space="preserve"> </w:t>
      </w:r>
      <w:r>
        <w:t>борьба».</w:t>
      </w:r>
    </w:p>
    <w:p w:rsidR="0098097D" w:rsidRDefault="00FA5138">
      <w:pPr>
        <w:pStyle w:val="a3"/>
        <w:tabs>
          <w:tab w:val="left" w:pos="2616"/>
          <w:tab w:val="left" w:pos="4076"/>
          <w:tab w:val="left" w:pos="5055"/>
          <w:tab w:val="left" w:pos="5252"/>
          <w:tab w:val="left" w:pos="6169"/>
          <w:tab w:val="left" w:pos="6621"/>
          <w:tab w:val="left" w:pos="6841"/>
          <w:tab w:val="left" w:pos="8469"/>
          <w:tab w:val="left" w:pos="8791"/>
        </w:tabs>
        <w:ind w:left="926" w:right="831" w:firstLine="974"/>
        <w:jc w:val="right"/>
      </w:pPr>
      <w:r>
        <w:t>Модуль</w:t>
      </w:r>
      <w:r>
        <w:rPr>
          <w:spacing w:val="33"/>
        </w:rPr>
        <w:t xml:space="preserve"> </w:t>
      </w:r>
      <w:r>
        <w:t>«Спортивная</w:t>
      </w:r>
      <w:r>
        <w:rPr>
          <w:spacing w:val="33"/>
        </w:rPr>
        <w:t xml:space="preserve"> </w:t>
      </w:r>
      <w:r>
        <w:t>борьба»</w:t>
      </w:r>
      <w:r>
        <w:rPr>
          <w:spacing w:val="18"/>
        </w:rPr>
        <w:t xml:space="preserve"> </w:t>
      </w:r>
      <w:r>
        <w:t>(далее</w:t>
      </w:r>
      <w:r>
        <w:rPr>
          <w:spacing w:val="31"/>
        </w:rPr>
        <w:t xml:space="preserve"> </w:t>
      </w:r>
      <w:r>
        <w:t>–</w:t>
      </w:r>
      <w:r>
        <w:rPr>
          <w:spacing w:val="27"/>
        </w:rPr>
        <w:t xml:space="preserve"> </w:t>
      </w:r>
      <w:r>
        <w:t>модуль</w:t>
      </w:r>
      <w:r>
        <w:rPr>
          <w:spacing w:val="29"/>
        </w:rPr>
        <w:t xml:space="preserve"> </w:t>
      </w:r>
      <w:r>
        <w:t>по</w:t>
      </w:r>
      <w:r>
        <w:rPr>
          <w:spacing w:val="27"/>
        </w:rPr>
        <w:t xml:space="preserve"> </w:t>
      </w:r>
      <w:r>
        <w:t>спортивной</w:t>
      </w:r>
      <w:r>
        <w:rPr>
          <w:spacing w:val="29"/>
        </w:rPr>
        <w:t xml:space="preserve"> </w:t>
      </w:r>
      <w:r>
        <w:t>борьбе,</w:t>
      </w:r>
      <w:r>
        <w:rPr>
          <w:spacing w:val="30"/>
        </w:rPr>
        <w:t xml:space="preserve"> </w:t>
      </w:r>
      <w:r>
        <w:t>спортивная</w:t>
      </w:r>
      <w:r>
        <w:rPr>
          <w:spacing w:val="-57"/>
        </w:rPr>
        <w:t xml:space="preserve"> </w:t>
      </w:r>
      <w:r>
        <w:lastRenderedPageBreak/>
        <w:t>борьба)</w:t>
      </w:r>
      <w:r>
        <w:rPr>
          <w:spacing w:val="11"/>
        </w:rPr>
        <w:t xml:space="preserve"> </w:t>
      </w:r>
      <w:r>
        <w:t>на</w:t>
      </w:r>
      <w:r>
        <w:rPr>
          <w:spacing w:val="12"/>
        </w:rPr>
        <w:t xml:space="preserve"> </w:t>
      </w:r>
      <w:r>
        <w:t>уровне</w:t>
      </w:r>
      <w:r>
        <w:rPr>
          <w:spacing w:val="15"/>
        </w:rPr>
        <w:t xml:space="preserve"> </w:t>
      </w:r>
      <w:r>
        <w:t>среднего</w:t>
      </w:r>
      <w:r>
        <w:rPr>
          <w:spacing w:val="9"/>
        </w:rPr>
        <w:t xml:space="preserve"> </w:t>
      </w:r>
      <w:r>
        <w:t>общего</w:t>
      </w:r>
      <w:r>
        <w:rPr>
          <w:spacing w:val="10"/>
        </w:rPr>
        <w:t xml:space="preserve"> </w:t>
      </w:r>
      <w:r>
        <w:t>образования</w:t>
      </w:r>
      <w:r>
        <w:rPr>
          <w:spacing w:val="15"/>
        </w:rPr>
        <w:t xml:space="preserve"> </w:t>
      </w:r>
      <w:r>
        <w:t>разработан</w:t>
      </w:r>
      <w:r>
        <w:rPr>
          <w:spacing w:val="10"/>
        </w:rPr>
        <w:t xml:space="preserve"> </w:t>
      </w:r>
      <w:r>
        <w:t>с</w:t>
      </w:r>
      <w:r>
        <w:rPr>
          <w:spacing w:val="9"/>
        </w:rPr>
        <w:t xml:space="preserve"> </w:t>
      </w:r>
      <w:r>
        <w:t>целью</w:t>
      </w:r>
      <w:r>
        <w:rPr>
          <w:spacing w:val="-1"/>
        </w:rPr>
        <w:t xml:space="preserve"> </w:t>
      </w:r>
      <w:r>
        <w:t>оказания</w:t>
      </w:r>
      <w:r>
        <w:rPr>
          <w:spacing w:val="10"/>
        </w:rPr>
        <w:t xml:space="preserve"> </w:t>
      </w:r>
      <w:r>
        <w:t>методической</w:t>
      </w:r>
      <w:r>
        <w:rPr>
          <w:spacing w:val="1"/>
        </w:rPr>
        <w:t xml:space="preserve"> </w:t>
      </w:r>
      <w:r>
        <w:t>помощи учителю физической культуры</w:t>
      </w:r>
      <w:r>
        <w:rPr>
          <w:spacing w:val="1"/>
        </w:rPr>
        <w:t xml:space="preserve"> </w:t>
      </w:r>
      <w:r>
        <w:t>в создании рабочей 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 форм, средств и методов обучения по различным видам спорта.</w:t>
      </w:r>
      <w:r>
        <w:rPr>
          <w:spacing w:val="1"/>
        </w:rPr>
        <w:t xml:space="preserve"> </w:t>
      </w:r>
      <w:r>
        <w:t>Спортивная</w:t>
      </w:r>
      <w:r>
        <w:rPr>
          <w:spacing w:val="6"/>
        </w:rPr>
        <w:t xml:space="preserve"> </w:t>
      </w:r>
      <w:r>
        <w:t>борьба</w:t>
      </w:r>
      <w:r>
        <w:rPr>
          <w:spacing w:val="10"/>
        </w:rPr>
        <w:t xml:space="preserve"> </w:t>
      </w:r>
      <w:r>
        <w:t>является</w:t>
      </w:r>
      <w:r>
        <w:rPr>
          <w:spacing w:val="11"/>
        </w:rPr>
        <w:t xml:space="preserve"> </w:t>
      </w:r>
      <w:r>
        <w:t>эффективным</w:t>
      </w:r>
      <w:r>
        <w:rPr>
          <w:spacing w:val="12"/>
        </w:rPr>
        <w:t xml:space="preserve"> </w:t>
      </w:r>
      <w:r>
        <w:t>средством</w:t>
      </w:r>
      <w:r>
        <w:rPr>
          <w:spacing w:val="8"/>
        </w:rPr>
        <w:t xml:space="preserve"> </w:t>
      </w:r>
      <w:r>
        <w:t>физического</w:t>
      </w:r>
      <w:r>
        <w:rPr>
          <w:spacing w:val="12"/>
        </w:rPr>
        <w:t xml:space="preserve"> </w:t>
      </w:r>
      <w:r>
        <w:t>воспитания</w:t>
      </w:r>
      <w:r>
        <w:rPr>
          <w:spacing w:val="63"/>
        </w:rPr>
        <w:t xml:space="preserve"> </w:t>
      </w:r>
      <w:r>
        <w:t>и</w:t>
      </w:r>
      <w:r>
        <w:rPr>
          <w:spacing w:val="1"/>
        </w:rPr>
        <w:t xml:space="preserve"> </w:t>
      </w:r>
      <w:r>
        <w:t>содействует всестороннему физическому, интеллектуальному, нравственному развитию</w:t>
      </w:r>
      <w:r>
        <w:rPr>
          <w:spacing w:val="1"/>
        </w:rPr>
        <w:t xml:space="preserve"> </w:t>
      </w:r>
      <w:r>
        <w:t>обучающихся,</w:t>
      </w:r>
      <w:r>
        <w:tab/>
        <w:t>укреплению</w:t>
      </w:r>
      <w:r>
        <w:tab/>
        <w:t>здоровья,</w:t>
      </w:r>
      <w:r>
        <w:tab/>
      </w:r>
      <w:r>
        <w:tab/>
        <w:t>привлечению</w:t>
      </w:r>
      <w:r>
        <w:tab/>
        <w:t>обучающихся</w:t>
      </w:r>
      <w:r>
        <w:tab/>
        <w:t>к</w:t>
      </w:r>
      <w:r>
        <w:tab/>
        <w:t>систематическим</w:t>
      </w:r>
      <w:r>
        <w:rPr>
          <w:spacing w:val="-57"/>
        </w:rPr>
        <w:t xml:space="preserve"> </w:t>
      </w:r>
      <w:r>
        <w:t xml:space="preserve">занятиям  </w:t>
      </w:r>
      <w:r>
        <w:rPr>
          <w:spacing w:val="12"/>
        </w:rPr>
        <w:t xml:space="preserve"> </w:t>
      </w:r>
      <w:r>
        <w:t xml:space="preserve">физической  </w:t>
      </w:r>
      <w:r>
        <w:rPr>
          <w:spacing w:val="17"/>
        </w:rPr>
        <w:t xml:space="preserve"> </w:t>
      </w:r>
      <w:r>
        <w:t xml:space="preserve">культурой  </w:t>
      </w:r>
      <w:r>
        <w:rPr>
          <w:spacing w:val="17"/>
        </w:rPr>
        <w:t xml:space="preserve"> </w:t>
      </w:r>
      <w:r>
        <w:t>и</w:t>
      </w:r>
      <w:r>
        <w:tab/>
        <w:t>спортом,</w:t>
      </w:r>
      <w:r>
        <w:tab/>
        <w:t>их</w:t>
      </w:r>
      <w:r>
        <w:tab/>
        <w:t>личностному</w:t>
      </w:r>
      <w:r>
        <w:rPr>
          <w:spacing w:val="5"/>
        </w:rPr>
        <w:t xml:space="preserve"> </w:t>
      </w:r>
      <w:r>
        <w:t>и</w:t>
      </w:r>
      <w:r>
        <w:rPr>
          <w:spacing w:val="45"/>
        </w:rPr>
        <w:t xml:space="preserve"> </w:t>
      </w:r>
      <w:r>
        <w:t>профессиональному</w:t>
      </w:r>
    </w:p>
    <w:p w:rsidR="0098097D" w:rsidRDefault="00FA5138">
      <w:pPr>
        <w:pStyle w:val="a3"/>
        <w:spacing w:before="2" w:line="275" w:lineRule="exact"/>
        <w:ind w:firstLine="0"/>
        <w:jc w:val="left"/>
      </w:pPr>
      <w:r>
        <w:t>самоопределению.</w:t>
      </w:r>
    </w:p>
    <w:p w:rsidR="0098097D" w:rsidRDefault="00FA5138">
      <w:pPr>
        <w:pStyle w:val="a3"/>
        <w:ind w:right="830"/>
      </w:pPr>
      <w:r>
        <w:t>Спортивная борьба представляет собой целостную систему физического воспитания 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 организма человека</w:t>
      </w:r>
      <w:r>
        <w:rPr>
          <w:spacing w:val="1"/>
        </w:rPr>
        <w:t xml:space="preserve"> </w:t>
      </w:r>
      <w:r>
        <w:t>с использованием 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 упражнений различной направленности, что обеспечивает эффективное развитие</w:t>
      </w:r>
      <w:r>
        <w:rPr>
          <w:spacing w:val="-57"/>
        </w:rPr>
        <w:t xml:space="preserve"> </w:t>
      </w:r>
      <w:r>
        <w:t>физических</w:t>
      </w:r>
      <w:r>
        <w:rPr>
          <w:spacing w:val="1"/>
        </w:rPr>
        <w:t xml:space="preserve"> </w:t>
      </w:r>
      <w:r>
        <w:t>качеств,</w:t>
      </w:r>
      <w:r>
        <w:rPr>
          <w:spacing w:val="1"/>
        </w:rPr>
        <w:t xml:space="preserve"> </w:t>
      </w:r>
      <w:r>
        <w:t>двигательных</w:t>
      </w:r>
      <w:r>
        <w:rPr>
          <w:spacing w:val="1"/>
        </w:rPr>
        <w:t xml:space="preserve"> </w:t>
      </w:r>
      <w:r>
        <w:t>и</w:t>
      </w:r>
      <w:r>
        <w:rPr>
          <w:spacing w:val="1"/>
        </w:rPr>
        <w:t xml:space="preserve"> </w:t>
      </w:r>
      <w:r>
        <w:t>жизненно</w:t>
      </w:r>
      <w:r>
        <w:rPr>
          <w:spacing w:val="1"/>
        </w:rPr>
        <w:t xml:space="preserve"> </w:t>
      </w:r>
      <w:r>
        <w:t>необходимых</w:t>
      </w:r>
      <w:r>
        <w:rPr>
          <w:spacing w:val="1"/>
        </w:rPr>
        <w:t xml:space="preserve"> </w:t>
      </w:r>
      <w:r>
        <w:t>навыков</w:t>
      </w:r>
      <w:r>
        <w:rPr>
          <w:spacing w:val="1"/>
        </w:rPr>
        <w:t xml:space="preserve"> </w:t>
      </w:r>
      <w:r>
        <w:t>(умение</w:t>
      </w:r>
      <w:r>
        <w:rPr>
          <w:spacing w:val="1"/>
        </w:rPr>
        <w:t xml:space="preserve"> </w:t>
      </w:r>
      <w:r>
        <w:t>группироваться</w:t>
      </w:r>
      <w:r>
        <w:rPr>
          <w:spacing w:val="1"/>
        </w:rPr>
        <w:t xml:space="preserve"> </w:t>
      </w:r>
      <w:r>
        <w:t>при</w:t>
      </w:r>
      <w:r>
        <w:rPr>
          <w:spacing w:val="1"/>
        </w:rPr>
        <w:t xml:space="preserve"> </w:t>
      </w:r>
      <w:r>
        <w:t>различных</w:t>
      </w:r>
      <w:r>
        <w:rPr>
          <w:spacing w:val="1"/>
        </w:rPr>
        <w:t xml:space="preserve"> </w:t>
      </w:r>
      <w:r>
        <w:t>падениях,</w:t>
      </w:r>
      <w:r>
        <w:rPr>
          <w:spacing w:val="1"/>
        </w:rPr>
        <w:t xml:space="preserve"> </w:t>
      </w:r>
      <w:r>
        <w:t>освобождаться</w:t>
      </w:r>
      <w:r>
        <w:rPr>
          <w:spacing w:val="1"/>
        </w:rPr>
        <w:t xml:space="preserve"> </w:t>
      </w:r>
      <w:r>
        <w:t>от</w:t>
      </w:r>
      <w:r>
        <w:rPr>
          <w:spacing w:val="1"/>
        </w:rPr>
        <w:t xml:space="preserve"> </w:t>
      </w:r>
      <w:r>
        <w:t>захватов,</w:t>
      </w:r>
      <w:r>
        <w:rPr>
          <w:spacing w:val="1"/>
        </w:rPr>
        <w:t xml:space="preserve"> </w:t>
      </w:r>
      <w:r>
        <w:t>умение</w:t>
      </w:r>
      <w:r>
        <w:rPr>
          <w:spacing w:val="1"/>
        </w:rPr>
        <w:t xml:space="preserve"> </w:t>
      </w:r>
      <w:r>
        <w:t>вести</w:t>
      </w:r>
      <w:r>
        <w:rPr>
          <w:spacing w:val="1"/>
        </w:rPr>
        <w:t xml:space="preserve"> </w:t>
      </w:r>
      <w:r>
        <w:t>единоборство,</w:t>
      </w:r>
      <w:r>
        <w:rPr>
          <w:spacing w:val="1"/>
        </w:rPr>
        <w:t xml:space="preserve"> </w:t>
      </w:r>
      <w:r>
        <w:t>оценивать</w:t>
      </w:r>
      <w:r>
        <w:rPr>
          <w:spacing w:val="1"/>
        </w:rPr>
        <w:t xml:space="preserve"> </w:t>
      </w:r>
      <w:r>
        <w:t>создавшиеся</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единственно</w:t>
      </w:r>
      <w:r>
        <w:rPr>
          <w:spacing w:val="1"/>
        </w:rPr>
        <w:t xml:space="preserve"> </w:t>
      </w:r>
      <w:r>
        <w:t>правильное</w:t>
      </w:r>
      <w:r>
        <w:rPr>
          <w:spacing w:val="1"/>
        </w:rPr>
        <w:t xml:space="preserve"> </w:t>
      </w:r>
      <w:r>
        <w:t>решение).</w:t>
      </w:r>
    </w:p>
    <w:p w:rsidR="0098097D" w:rsidRDefault="00FA5138">
      <w:pPr>
        <w:pStyle w:val="a3"/>
        <w:tabs>
          <w:tab w:val="left" w:pos="5343"/>
          <w:tab w:val="left" w:pos="9731"/>
        </w:tabs>
        <w:spacing w:before="4"/>
        <w:ind w:right="829"/>
      </w:pPr>
      <w:r>
        <w:t>Целью изучение модуля «Спортивная борьба» является формирование 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 образа жизни через занятия физической культурой и спортом с использованием</w:t>
      </w:r>
      <w:r>
        <w:rPr>
          <w:spacing w:val="1"/>
        </w:rPr>
        <w:t xml:space="preserve"> </w:t>
      </w:r>
      <w:r>
        <w:t>средств</w:t>
      </w:r>
      <w:r>
        <w:rPr>
          <w:spacing w:val="1"/>
        </w:rPr>
        <w:t xml:space="preserve"> </w:t>
      </w:r>
      <w:r>
        <w:t>видов</w:t>
      </w:r>
      <w:r>
        <w:rPr>
          <w:spacing w:val="1"/>
        </w:rPr>
        <w:t xml:space="preserve"> </w:t>
      </w:r>
      <w:r>
        <w:t>спорта входящих в термин</w:t>
      </w:r>
      <w:r>
        <w:rPr>
          <w:spacing w:val="1"/>
        </w:rPr>
        <w:t xml:space="preserve"> </w:t>
      </w:r>
      <w:r>
        <w:t>«Спортивная борьба» (вольная,</w:t>
      </w:r>
      <w:r>
        <w:rPr>
          <w:spacing w:val="1"/>
        </w:rPr>
        <w:t xml:space="preserve"> </w:t>
      </w:r>
      <w:r>
        <w:t>греко-римская,</w:t>
      </w:r>
      <w:r>
        <w:rPr>
          <w:spacing w:val="1"/>
        </w:rPr>
        <w:t xml:space="preserve"> </w:t>
      </w:r>
      <w:r>
        <w:t>женская</w:t>
      </w:r>
      <w:r>
        <w:tab/>
        <w:t>вольная</w:t>
      </w:r>
      <w:r>
        <w:tab/>
        <w:t>борьба).</w:t>
      </w:r>
    </w:p>
    <w:p w:rsidR="0098097D" w:rsidRDefault="00FA5138">
      <w:pPr>
        <w:pStyle w:val="a3"/>
        <w:spacing w:before="78" w:line="275" w:lineRule="exact"/>
        <w:ind w:left="1348" w:firstLine="0"/>
      </w:pPr>
      <w:r>
        <w:rPr>
          <w:spacing w:val="-1"/>
        </w:rPr>
        <w:t>Задачами</w:t>
      </w:r>
      <w:r>
        <w:rPr>
          <w:spacing w:val="-4"/>
        </w:rPr>
        <w:t xml:space="preserve"> </w:t>
      </w:r>
      <w:r>
        <w:rPr>
          <w:spacing w:val="-1"/>
        </w:rPr>
        <w:t>изучения</w:t>
      </w:r>
      <w:r>
        <w:t xml:space="preserve"> модуля</w:t>
      </w:r>
      <w:r>
        <w:rPr>
          <w:spacing w:val="5"/>
        </w:rPr>
        <w:t xml:space="preserve"> </w:t>
      </w:r>
      <w:r>
        <w:t>«Спортивная</w:t>
      </w:r>
      <w:r>
        <w:rPr>
          <w:spacing w:val="-3"/>
        </w:rPr>
        <w:t xml:space="preserve"> </w:t>
      </w:r>
      <w:r>
        <w:t>борьба»</w:t>
      </w:r>
      <w:r>
        <w:rPr>
          <w:spacing w:val="-14"/>
        </w:rPr>
        <w:t xml:space="preserve"> </w:t>
      </w:r>
      <w:r>
        <w:t>являются:</w:t>
      </w:r>
    </w:p>
    <w:p w:rsidR="0098097D" w:rsidRDefault="00FA5138">
      <w:pPr>
        <w:pStyle w:val="a3"/>
        <w:spacing w:before="1" w:line="237" w:lineRule="auto"/>
        <w:ind w:right="847"/>
      </w:pPr>
      <w:r>
        <w:t>всестороннее гармоничное развитие обучающихся, увеличение объёма их двигательной</w:t>
      </w:r>
      <w:r>
        <w:rPr>
          <w:spacing w:val="1"/>
        </w:rPr>
        <w:t xml:space="preserve"> </w:t>
      </w:r>
      <w:r>
        <w:t>активности;</w:t>
      </w:r>
    </w:p>
    <w:p w:rsidR="0098097D" w:rsidRDefault="00FA5138">
      <w:pPr>
        <w:pStyle w:val="a3"/>
        <w:spacing w:before="9"/>
        <w:ind w:left="993" w:right="827" w:firstLine="744"/>
        <w:jc w:val="right"/>
      </w:pPr>
      <w:r>
        <w:t>укрепление 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 обучающихся,</w:t>
      </w:r>
      <w:r>
        <w:rPr>
          <w:spacing w:val="-57"/>
        </w:rPr>
        <w:t xml:space="preserve"> </w:t>
      </w:r>
      <w:r>
        <w:t>развитие основных физических качеств и повышение функциональных возможностей их</w:t>
      </w:r>
      <w:r>
        <w:rPr>
          <w:spacing w:val="1"/>
        </w:rPr>
        <w:t xml:space="preserve"> </w:t>
      </w:r>
      <w:r>
        <w:t>организма, обеспечение культуры безопасного поведения на занятиях по спортивной борьбе;</w:t>
      </w:r>
      <w:r>
        <w:rPr>
          <w:spacing w:val="-57"/>
        </w:rPr>
        <w:t xml:space="preserve"> </w:t>
      </w:r>
      <w:r>
        <w:t>освоение</w:t>
      </w:r>
      <w:r>
        <w:rPr>
          <w:spacing w:val="4"/>
        </w:rPr>
        <w:t xml:space="preserve"> </w:t>
      </w:r>
      <w:r>
        <w:t>знаний</w:t>
      </w:r>
      <w:r>
        <w:rPr>
          <w:spacing w:val="1"/>
        </w:rPr>
        <w:t xml:space="preserve"> </w:t>
      </w:r>
      <w:r>
        <w:t>о</w:t>
      </w:r>
      <w:r>
        <w:rPr>
          <w:spacing w:val="10"/>
        </w:rPr>
        <w:t xml:space="preserve"> </w:t>
      </w:r>
      <w:r>
        <w:t>физической</w:t>
      </w:r>
      <w:r>
        <w:rPr>
          <w:spacing w:val="11"/>
        </w:rPr>
        <w:t xml:space="preserve"> </w:t>
      </w:r>
      <w:r>
        <w:t>культуре</w:t>
      </w:r>
      <w:r>
        <w:rPr>
          <w:spacing w:val="4"/>
        </w:rPr>
        <w:t xml:space="preserve"> </w:t>
      </w:r>
      <w:r>
        <w:t>и</w:t>
      </w:r>
      <w:r>
        <w:rPr>
          <w:spacing w:val="10"/>
        </w:rPr>
        <w:t xml:space="preserve"> </w:t>
      </w:r>
      <w:r>
        <w:t>спорте</w:t>
      </w:r>
      <w:r>
        <w:rPr>
          <w:spacing w:val="10"/>
        </w:rPr>
        <w:t xml:space="preserve"> </w:t>
      </w:r>
      <w:r>
        <w:t>в</w:t>
      </w:r>
      <w:r>
        <w:rPr>
          <w:spacing w:val="6"/>
        </w:rPr>
        <w:t xml:space="preserve"> </w:t>
      </w:r>
      <w:r>
        <w:t>целом,</w:t>
      </w:r>
      <w:r>
        <w:rPr>
          <w:spacing w:val="2"/>
        </w:rPr>
        <w:t xml:space="preserve"> </w:t>
      </w:r>
      <w:r>
        <w:t>истории</w:t>
      </w:r>
      <w:r>
        <w:rPr>
          <w:spacing w:val="12"/>
        </w:rPr>
        <w:t xml:space="preserve"> </w:t>
      </w:r>
      <w:r>
        <w:t>развития</w:t>
      </w:r>
      <w:r>
        <w:rPr>
          <w:spacing w:val="10"/>
        </w:rPr>
        <w:t xml:space="preserve"> </w:t>
      </w:r>
      <w:r>
        <w:t>спортивной</w:t>
      </w:r>
    </w:p>
    <w:p w:rsidR="0098097D" w:rsidRDefault="00FA5138">
      <w:pPr>
        <w:pStyle w:val="a3"/>
        <w:spacing w:line="272" w:lineRule="exact"/>
        <w:ind w:firstLine="0"/>
      </w:pPr>
      <w:r>
        <w:t>борьбы</w:t>
      </w:r>
      <w:r>
        <w:rPr>
          <w:spacing w:val="-2"/>
        </w:rPr>
        <w:t xml:space="preserve"> </w:t>
      </w:r>
      <w:r>
        <w:t>в</w:t>
      </w:r>
      <w:r>
        <w:rPr>
          <w:spacing w:val="-2"/>
        </w:rPr>
        <w:t xml:space="preserve"> </w:t>
      </w:r>
      <w:r>
        <w:t>частности;</w:t>
      </w:r>
    </w:p>
    <w:p w:rsidR="0098097D" w:rsidRDefault="00FA5138">
      <w:pPr>
        <w:pStyle w:val="a3"/>
        <w:spacing w:before="2"/>
        <w:ind w:right="827"/>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видах</w:t>
      </w:r>
      <w:r>
        <w:rPr>
          <w:spacing w:val="1"/>
        </w:rPr>
        <w:t xml:space="preserve"> </w:t>
      </w:r>
      <w:r>
        <w:t>спорта</w:t>
      </w:r>
      <w:r>
        <w:rPr>
          <w:spacing w:val="1"/>
        </w:rPr>
        <w:t xml:space="preserve"> </w:t>
      </w:r>
      <w:r>
        <w:t>«спортивная</w:t>
      </w:r>
      <w:r>
        <w:rPr>
          <w:spacing w:val="1"/>
        </w:rPr>
        <w:t xml:space="preserve"> </w:t>
      </w:r>
      <w:r>
        <w:t>борьба»,</w:t>
      </w:r>
      <w:r>
        <w:rPr>
          <w:spacing w:val="1"/>
        </w:rPr>
        <w:t xml:space="preserve"> </w:t>
      </w:r>
      <w:r>
        <w:t>о</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3"/>
        </w:rPr>
        <w:t xml:space="preserve"> </w:t>
      </w:r>
      <w:r>
        <w:t>подготовке</w:t>
      </w:r>
      <w:r>
        <w:rPr>
          <w:spacing w:val="-4"/>
        </w:rPr>
        <w:t xml:space="preserve"> </w:t>
      </w:r>
      <w:r>
        <w:t>обучающихся;</w:t>
      </w:r>
    </w:p>
    <w:p w:rsidR="0098097D" w:rsidRDefault="00FA5138">
      <w:pPr>
        <w:pStyle w:val="a3"/>
        <w:ind w:right="831"/>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5"/>
        </w:rPr>
        <w:t xml:space="preserve"> </w:t>
      </w:r>
      <w:r>
        <w:t>обучающегося,</w:t>
      </w:r>
      <w:r>
        <w:rPr>
          <w:spacing w:val="-4"/>
        </w:rPr>
        <w:t xml:space="preserve"> </w:t>
      </w:r>
      <w:r>
        <w:t>создающем необходимые</w:t>
      </w:r>
      <w:r>
        <w:rPr>
          <w:spacing w:val="-4"/>
        </w:rPr>
        <w:t xml:space="preserve"> </w:t>
      </w:r>
      <w:r>
        <w:t>предпосылки для</w:t>
      </w:r>
      <w:r>
        <w:rPr>
          <w:spacing w:val="-3"/>
        </w:rPr>
        <w:t xml:space="preserve"> </w:t>
      </w:r>
      <w:r>
        <w:t>его самореализации;</w:t>
      </w:r>
    </w:p>
    <w:p w:rsidR="0098097D" w:rsidRDefault="00FA5138">
      <w:pPr>
        <w:pStyle w:val="a3"/>
        <w:spacing w:before="3" w:line="237" w:lineRule="auto"/>
        <w:ind w:right="837"/>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32"/>
        </w:rPr>
        <w:t xml:space="preserve"> </w:t>
      </w:r>
      <w:r>
        <w:t>направленность,</w:t>
      </w:r>
      <w:r>
        <w:rPr>
          <w:spacing w:val="31"/>
        </w:rPr>
        <w:t xml:space="preserve"> </w:t>
      </w:r>
      <w:r>
        <w:t>техническими</w:t>
      </w:r>
      <w:r>
        <w:rPr>
          <w:spacing w:val="34"/>
        </w:rPr>
        <w:t xml:space="preserve"> </w:t>
      </w:r>
      <w:r>
        <w:t>действиями</w:t>
      </w:r>
      <w:r>
        <w:rPr>
          <w:spacing w:val="25"/>
        </w:rPr>
        <w:t xml:space="preserve"> </w:t>
      </w:r>
      <w:r>
        <w:t>и</w:t>
      </w:r>
      <w:r>
        <w:rPr>
          <w:spacing w:val="28"/>
        </w:rPr>
        <w:t xml:space="preserve"> </w:t>
      </w:r>
      <w:r>
        <w:t>приёмами</w:t>
      </w:r>
      <w:r>
        <w:rPr>
          <w:spacing w:val="24"/>
        </w:rPr>
        <w:t xml:space="preserve"> </w:t>
      </w:r>
      <w:r>
        <w:t>видов</w:t>
      </w:r>
      <w:r>
        <w:rPr>
          <w:spacing w:val="30"/>
        </w:rPr>
        <w:t xml:space="preserve"> </w:t>
      </w:r>
      <w:r>
        <w:t>спорта</w:t>
      </w:r>
    </w:p>
    <w:p w:rsidR="0098097D" w:rsidRDefault="00FA5138">
      <w:pPr>
        <w:pStyle w:val="a3"/>
        <w:spacing w:before="3" w:line="275" w:lineRule="exact"/>
        <w:ind w:firstLine="0"/>
      </w:pPr>
      <w:r>
        <w:t>«спортивная</w:t>
      </w:r>
      <w:r>
        <w:rPr>
          <w:spacing w:val="-7"/>
        </w:rPr>
        <w:t xml:space="preserve"> </w:t>
      </w:r>
      <w:r>
        <w:t>борьба»;</w:t>
      </w:r>
    </w:p>
    <w:p w:rsidR="0098097D" w:rsidRDefault="00FA5138">
      <w:pPr>
        <w:pStyle w:val="a3"/>
        <w:spacing w:line="242" w:lineRule="auto"/>
        <w:ind w:right="837"/>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40"/>
      </w:pPr>
      <w:r>
        <w:t>развитие положительной мотивации и устойчивого учебно-познавательного интереса к</w:t>
      </w:r>
      <w:r>
        <w:rPr>
          <w:spacing w:val="1"/>
        </w:rPr>
        <w:t xml:space="preserve"> </w:t>
      </w:r>
      <w:r>
        <w:t>учебному предмету «Физическая культура» удовлетворение индивидуальных потребностей</w:t>
      </w:r>
      <w:r>
        <w:rPr>
          <w:spacing w:val="1"/>
        </w:rPr>
        <w:t xml:space="preserve"> </w:t>
      </w:r>
      <w:r>
        <w:t>обучающихся в</w:t>
      </w:r>
      <w:r>
        <w:rPr>
          <w:spacing w:val="-4"/>
        </w:rPr>
        <w:t xml:space="preserve"> </w:t>
      </w:r>
      <w:r>
        <w:t>занятиях</w:t>
      </w:r>
      <w:r>
        <w:rPr>
          <w:spacing w:val="-5"/>
        </w:rPr>
        <w:t xml:space="preserve"> </w:t>
      </w:r>
      <w:r>
        <w:t>физической</w:t>
      </w:r>
      <w:r>
        <w:rPr>
          <w:spacing w:val="-3"/>
        </w:rPr>
        <w:t xml:space="preserve"> </w:t>
      </w:r>
      <w:r>
        <w:t>культурой и</w:t>
      </w:r>
      <w:r>
        <w:rPr>
          <w:spacing w:val="-3"/>
        </w:rPr>
        <w:t xml:space="preserve"> </w:t>
      </w:r>
      <w:r>
        <w:t>спортом</w:t>
      </w:r>
      <w:r>
        <w:rPr>
          <w:spacing w:val="-3"/>
        </w:rPr>
        <w:t xml:space="preserve"> </w:t>
      </w:r>
      <w:r>
        <w:t>средствами</w:t>
      </w:r>
      <w:r>
        <w:rPr>
          <w:spacing w:val="-3"/>
        </w:rPr>
        <w:t xml:space="preserve"> </w:t>
      </w:r>
      <w:r>
        <w:t>спортивной</w:t>
      </w:r>
      <w:r>
        <w:rPr>
          <w:spacing w:val="-3"/>
        </w:rPr>
        <w:t xml:space="preserve"> </w:t>
      </w:r>
      <w:r>
        <w:t>борьбы;</w:t>
      </w:r>
    </w:p>
    <w:p w:rsidR="0098097D" w:rsidRDefault="00FA5138">
      <w:pPr>
        <w:pStyle w:val="a3"/>
        <w:ind w:right="829"/>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способности к занятиям спортивной</w:t>
      </w:r>
      <w:r>
        <w:rPr>
          <w:spacing w:val="1"/>
        </w:rPr>
        <w:t xml:space="preserve"> </w:t>
      </w:r>
      <w:r>
        <w:t>борьбой,</w:t>
      </w:r>
      <w:r>
        <w:rPr>
          <w:spacing w:val="-1"/>
        </w:rPr>
        <w:t xml:space="preserve"> </w:t>
      </w:r>
      <w:r>
        <w:t>в</w:t>
      </w:r>
      <w:r>
        <w:rPr>
          <w:spacing w:val="-6"/>
        </w:rPr>
        <w:t xml:space="preserve"> </w:t>
      </w:r>
      <w:r>
        <w:t>школьные</w:t>
      </w:r>
      <w:r>
        <w:rPr>
          <w:spacing w:val="-3"/>
        </w:rPr>
        <w:t xml:space="preserve"> </w:t>
      </w:r>
      <w:r>
        <w:t>спортивные</w:t>
      </w:r>
      <w:r>
        <w:rPr>
          <w:spacing w:val="-3"/>
        </w:rPr>
        <w:t xml:space="preserve"> </w:t>
      </w:r>
      <w:r>
        <w:t>клубы,</w:t>
      </w:r>
      <w:r>
        <w:rPr>
          <w:spacing w:val="3"/>
        </w:rPr>
        <w:t xml:space="preserve"> </w:t>
      </w:r>
      <w:r>
        <w:t>секции,</w:t>
      </w:r>
      <w:r>
        <w:rPr>
          <w:spacing w:val="2"/>
        </w:rPr>
        <w:t xml:space="preserve"> </w:t>
      </w:r>
      <w:r>
        <w:t>к участию</w:t>
      </w:r>
      <w:r>
        <w:rPr>
          <w:spacing w:val="-1"/>
        </w:rPr>
        <w:t xml:space="preserve"> </w:t>
      </w:r>
      <w:r>
        <w:t>в</w:t>
      </w:r>
      <w:r>
        <w:rPr>
          <w:spacing w:val="4"/>
        </w:rPr>
        <w:t xml:space="preserve"> </w:t>
      </w:r>
      <w:r>
        <w:t>соревнованиях;</w:t>
      </w:r>
    </w:p>
    <w:p w:rsidR="0098097D" w:rsidRDefault="00FA5138">
      <w:pPr>
        <w:pStyle w:val="a3"/>
        <w:spacing w:line="242" w:lineRule="auto"/>
        <w:ind w:left="1348" w:right="2939"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3"/>
        </w:rPr>
        <w:t xml:space="preserve"> </w:t>
      </w:r>
      <w:r>
        <w:t>роль</w:t>
      </w:r>
      <w:r>
        <w:rPr>
          <w:spacing w:val="-2"/>
        </w:rPr>
        <w:t xml:space="preserve"> </w:t>
      </w:r>
      <w:r>
        <w:t>модуля</w:t>
      </w:r>
      <w:r>
        <w:rPr>
          <w:spacing w:val="7"/>
        </w:rPr>
        <w:t xml:space="preserve"> </w:t>
      </w:r>
      <w:r>
        <w:t>«Спортивная</w:t>
      </w:r>
      <w:r>
        <w:rPr>
          <w:spacing w:val="3"/>
        </w:rPr>
        <w:t xml:space="preserve"> </w:t>
      </w:r>
      <w:r>
        <w:t>борьба».</w:t>
      </w:r>
    </w:p>
    <w:p w:rsidR="0098097D" w:rsidRDefault="00FA5138">
      <w:pPr>
        <w:pStyle w:val="a3"/>
        <w:ind w:right="839"/>
      </w:pPr>
      <w:r>
        <w:t>Модуль «Спортивная борьба» доступен для освоения всем обучающимся, независимо 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lastRenderedPageBreak/>
        <w:t>физкультурно-спортивных</w:t>
      </w:r>
      <w:r>
        <w:rPr>
          <w:spacing w:val="-7"/>
        </w:rPr>
        <w:t xml:space="preserve"> </w:t>
      </w:r>
      <w:r>
        <w:t>направлений</w:t>
      </w:r>
      <w:r>
        <w:rPr>
          <w:spacing w:val="-6"/>
        </w:rPr>
        <w:t xml:space="preserve"> </w:t>
      </w:r>
      <w:r>
        <w:t>в</w:t>
      </w:r>
      <w:r>
        <w:rPr>
          <w:spacing w:val="-1"/>
        </w:rPr>
        <w:t xml:space="preserve"> </w:t>
      </w:r>
      <w:r>
        <w:t>общеобразовательных</w:t>
      </w:r>
      <w:r>
        <w:rPr>
          <w:spacing w:val="-2"/>
        </w:rPr>
        <w:t xml:space="preserve"> </w:t>
      </w:r>
      <w:r>
        <w:t>организациях.</w:t>
      </w:r>
    </w:p>
    <w:p w:rsidR="0098097D" w:rsidRDefault="00FA5138">
      <w:pPr>
        <w:pStyle w:val="a3"/>
        <w:spacing w:line="237" w:lineRule="auto"/>
        <w:ind w:right="856"/>
      </w:pPr>
      <w:r>
        <w:t>Специфика модуля по спортивной борьбе сочетается практически со всеми базовыми</w:t>
      </w:r>
      <w:r>
        <w:rPr>
          <w:spacing w:val="1"/>
        </w:rPr>
        <w:t xml:space="preserve"> </w:t>
      </w:r>
      <w:r>
        <w:t>видами</w:t>
      </w:r>
      <w:r>
        <w:rPr>
          <w:spacing w:val="3"/>
        </w:rPr>
        <w:t xml:space="preserve"> </w:t>
      </w:r>
      <w:r>
        <w:t>спорта</w:t>
      </w:r>
      <w:r>
        <w:rPr>
          <w:spacing w:val="1"/>
        </w:rPr>
        <w:t xml:space="preserve"> </w:t>
      </w:r>
      <w:r>
        <w:t>(легкая</w:t>
      </w:r>
      <w:r>
        <w:rPr>
          <w:spacing w:val="1"/>
        </w:rPr>
        <w:t xml:space="preserve"> </w:t>
      </w:r>
      <w:r>
        <w:t>атлетика,</w:t>
      </w:r>
      <w:r>
        <w:rPr>
          <w:spacing w:val="1"/>
        </w:rPr>
        <w:t xml:space="preserve"> </w:t>
      </w:r>
      <w:r>
        <w:t>гимнастика,</w:t>
      </w:r>
      <w:r>
        <w:rPr>
          <w:spacing w:val="-2"/>
        </w:rPr>
        <w:t xml:space="preserve"> </w:t>
      </w:r>
      <w:r>
        <w:t>спортивные</w:t>
      </w:r>
      <w:r>
        <w:rPr>
          <w:spacing w:val="-7"/>
        </w:rPr>
        <w:t xml:space="preserve"> </w:t>
      </w:r>
      <w:r>
        <w:t>игры</w:t>
      </w:r>
      <w:r>
        <w:rPr>
          <w:spacing w:val="-1"/>
        </w:rPr>
        <w:t xml:space="preserve"> </w:t>
      </w:r>
      <w:r>
        <w:t>и</w:t>
      </w:r>
      <w:r>
        <w:rPr>
          <w:spacing w:val="2"/>
        </w:rPr>
        <w:t xml:space="preserve"> </w:t>
      </w:r>
      <w:r>
        <w:t>другие).</w:t>
      </w:r>
    </w:p>
    <w:p w:rsidR="0098097D" w:rsidRDefault="00FA5138">
      <w:pPr>
        <w:pStyle w:val="a3"/>
        <w:ind w:right="830"/>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 участии в спортивных соревнованиях и подготовке юношей к службе в Вооруженных</w:t>
      </w:r>
      <w:r>
        <w:rPr>
          <w:spacing w:val="1"/>
        </w:rPr>
        <w:t xml:space="preserve"> </w:t>
      </w:r>
      <w:r>
        <w:t>Силах</w:t>
      </w:r>
      <w:r>
        <w:rPr>
          <w:spacing w:val="-3"/>
        </w:rPr>
        <w:t xml:space="preserve"> </w:t>
      </w:r>
      <w:r>
        <w:t>Российской</w:t>
      </w:r>
      <w:r>
        <w:rPr>
          <w:spacing w:val="4"/>
        </w:rPr>
        <w:t xml:space="preserve"> </w:t>
      </w:r>
      <w:r>
        <w:t>Федерации.</w:t>
      </w:r>
    </w:p>
    <w:p w:rsidR="0098097D" w:rsidRDefault="00FA5138">
      <w:pPr>
        <w:pStyle w:val="a3"/>
        <w:spacing w:line="275" w:lineRule="exact"/>
        <w:ind w:left="1348" w:firstLine="0"/>
      </w:pPr>
      <w:r>
        <w:t>Модуль</w:t>
      </w:r>
      <w:r>
        <w:rPr>
          <w:spacing w:val="4"/>
        </w:rPr>
        <w:t xml:space="preserve"> </w:t>
      </w:r>
      <w:r>
        <w:t>«Спортивная</w:t>
      </w:r>
      <w:r>
        <w:rPr>
          <w:spacing w:val="-5"/>
        </w:rPr>
        <w:t xml:space="preserve"> </w:t>
      </w:r>
      <w:r>
        <w:t>борьба»</w:t>
      </w:r>
      <w:r>
        <w:rPr>
          <w:spacing w:val="-15"/>
        </w:rPr>
        <w:t xml:space="preserve"> </w:t>
      </w:r>
      <w:r>
        <w:t>может</w:t>
      </w:r>
      <w:r>
        <w:rPr>
          <w:spacing w:val="-5"/>
        </w:rPr>
        <w:t xml:space="preserve"> </w:t>
      </w:r>
      <w:r>
        <w:t>быть</w:t>
      </w:r>
      <w:r>
        <w:rPr>
          <w:spacing w:val="-5"/>
        </w:rPr>
        <w:t xml:space="preserve"> </w:t>
      </w:r>
      <w:r>
        <w:t>реализован</w:t>
      </w:r>
      <w:r>
        <w:rPr>
          <w:spacing w:val="-5"/>
        </w:rPr>
        <w:t xml:space="preserve"> </w:t>
      </w:r>
      <w:r>
        <w:t>в</w:t>
      </w:r>
      <w:r>
        <w:rPr>
          <w:spacing w:val="-5"/>
        </w:rPr>
        <w:t xml:space="preserve"> </w:t>
      </w:r>
      <w:r>
        <w:t>следующих</w:t>
      </w:r>
      <w:r>
        <w:rPr>
          <w:spacing w:val="-7"/>
        </w:rPr>
        <w:t xml:space="preserve"> </w:t>
      </w:r>
      <w:r>
        <w:t>вариантах:</w:t>
      </w:r>
    </w:p>
    <w:p w:rsidR="0098097D" w:rsidRDefault="00FA5138">
      <w:pPr>
        <w:pStyle w:val="a3"/>
        <w:ind w:right="833"/>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её</w:t>
      </w:r>
      <w:r>
        <w:rPr>
          <w:spacing w:val="1"/>
        </w:rPr>
        <w:t xml:space="preserve"> </w:t>
      </w:r>
      <w:r>
        <w:t>элементов, с</w:t>
      </w:r>
      <w:r>
        <w:rPr>
          <w:spacing w:val="5"/>
        </w:rPr>
        <w:t xml:space="preserve"> </w:t>
      </w:r>
      <w:r>
        <w:t>учётом</w:t>
      </w:r>
      <w:r>
        <w:rPr>
          <w:spacing w:val="3"/>
        </w:rPr>
        <w:t xml:space="preserve"> </w:t>
      </w:r>
      <w:r>
        <w:t>возраста</w:t>
      </w:r>
      <w:r>
        <w:rPr>
          <w:spacing w:val="2"/>
        </w:rPr>
        <w:t xml:space="preserve"> </w:t>
      </w:r>
      <w:r>
        <w:t>и</w:t>
      </w:r>
      <w:r>
        <w:rPr>
          <w:spacing w:val="-3"/>
        </w:rPr>
        <w:t xml:space="preserve"> </w:t>
      </w:r>
      <w:r>
        <w:t>физической</w:t>
      </w:r>
      <w:r>
        <w:rPr>
          <w:spacing w:val="-5"/>
        </w:rPr>
        <w:t xml:space="preserve"> </w:t>
      </w:r>
      <w:r>
        <w:t>подготовленности</w:t>
      </w:r>
      <w:r>
        <w:rPr>
          <w:spacing w:val="-1"/>
        </w:rPr>
        <w:t xml:space="preserve"> </w:t>
      </w:r>
      <w:r>
        <w:t>обучающихся;</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1"/>
        </w:rPr>
        <w:t xml:space="preserve"> </w:t>
      </w:r>
      <w:r>
        <w:t>объём</w:t>
      </w:r>
      <w:r>
        <w:rPr>
          <w:spacing w:val="-1"/>
        </w:rPr>
        <w:t xml:space="preserve"> </w:t>
      </w:r>
      <w:r>
        <w:t>в</w:t>
      </w:r>
      <w:r>
        <w:rPr>
          <w:spacing w:val="-2"/>
        </w:rPr>
        <w:t xml:space="preserve"> </w:t>
      </w:r>
      <w:r>
        <w:t>10</w:t>
      </w:r>
      <w:r>
        <w:rPr>
          <w:spacing w:val="1"/>
        </w:rPr>
        <w:t xml:space="preserve"> </w:t>
      </w:r>
      <w:r>
        <w:t>и</w:t>
      </w:r>
      <w:r>
        <w:rPr>
          <w:spacing w:val="2"/>
        </w:rPr>
        <w:t xml:space="preserve"> </w:t>
      </w:r>
      <w:r>
        <w:t>11</w:t>
      </w:r>
      <w:r>
        <w:rPr>
          <w:spacing w:val="-2"/>
        </w:rPr>
        <w:t xml:space="preserve"> </w:t>
      </w:r>
      <w:r>
        <w:t>классах</w:t>
      </w:r>
      <w:r>
        <w:rPr>
          <w:spacing w:val="-4"/>
        </w:rPr>
        <w:t xml:space="preserve"> </w:t>
      </w:r>
      <w:r>
        <w:t>по</w:t>
      </w:r>
      <w:r>
        <w:rPr>
          <w:spacing w:val="6"/>
        </w:rPr>
        <w:t xml:space="preserve"> </w:t>
      </w:r>
      <w:r>
        <w:t>34</w:t>
      </w:r>
      <w:r>
        <w:rPr>
          <w:spacing w:val="1"/>
        </w:rPr>
        <w:t xml:space="preserve"> </w:t>
      </w:r>
      <w:r>
        <w:t>часа);</w:t>
      </w:r>
    </w:p>
    <w:p w:rsidR="0098097D" w:rsidRDefault="00FA5138">
      <w:pPr>
        <w:pStyle w:val="a3"/>
        <w:spacing w:line="242" w:lineRule="auto"/>
        <w:ind w:right="83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4"/>
        </w:rPr>
        <w:t xml:space="preserve"> </w:t>
      </w:r>
      <w:r>
        <w:t>в рамках</w:t>
      </w:r>
      <w:r>
        <w:rPr>
          <w:spacing w:val="3"/>
        </w:rPr>
        <w:t xml:space="preserve"> </w:t>
      </w:r>
      <w:r>
        <w:t>внеурочной</w:t>
      </w:r>
      <w:r>
        <w:rPr>
          <w:spacing w:val="6"/>
        </w:rPr>
        <w:t xml:space="preserve"> </w:t>
      </w:r>
      <w:r>
        <w:t>деятельности</w:t>
      </w:r>
      <w:r>
        <w:rPr>
          <w:spacing w:val="5"/>
        </w:rPr>
        <w:t xml:space="preserve"> </w:t>
      </w:r>
      <w:r>
        <w:t>и</w:t>
      </w:r>
      <w:r>
        <w:rPr>
          <w:spacing w:val="4"/>
        </w:rPr>
        <w:t xml:space="preserve"> </w:t>
      </w:r>
      <w:r>
        <w:t>(или)</w:t>
      </w:r>
      <w:r>
        <w:rPr>
          <w:spacing w:val="1"/>
        </w:rPr>
        <w:t xml:space="preserve"> </w:t>
      </w:r>
      <w:r>
        <w:t>за</w:t>
      </w:r>
      <w:r>
        <w:rPr>
          <w:spacing w:val="-3"/>
        </w:rPr>
        <w:t xml:space="preserve"> </w:t>
      </w:r>
      <w:r>
        <w:t>счёт</w:t>
      </w:r>
      <w:r>
        <w:rPr>
          <w:spacing w:val="5"/>
        </w:rPr>
        <w:t xml:space="preserve"> </w:t>
      </w:r>
      <w:r>
        <w:t>посещения обучающимися</w:t>
      </w:r>
    </w:p>
    <w:p w:rsidR="0098097D" w:rsidRDefault="00FA5138">
      <w:pPr>
        <w:pStyle w:val="a3"/>
        <w:spacing w:before="81" w:line="237" w:lineRule="auto"/>
        <w:ind w:right="834" w:firstLine="0"/>
      </w:pP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2"/>
        </w:rPr>
        <w:t xml:space="preserve"> </w:t>
      </w:r>
      <w:r>
        <w:t>по</w:t>
      </w:r>
      <w:r>
        <w:rPr>
          <w:spacing w:val="3"/>
        </w:rPr>
        <w:t xml:space="preserve"> </w:t>
      </w:r>
      <w:r>
        <w:t>видам</w:t>
      </w:r>
      <w:r>
        <w:rPr>
          <w:spacing w:val="-1"/>
        </w:rPr>
        <w:t xml:space="preserve"> </w:t>
      </w:r>
      <w:r>
        <w:t>спорта</w:t>
      </w:r>
      <w:r>
        <w:rPr>
          <w:spacing w:val="-4"/>
        </w:rPr>
        <w:t xml:space="preserve"> </w:t>
      </w:r>
      <w:r>
        <w:t>(рекомендуемый</w:t>
      </w:r>
      <w:r>
        <w:rPr>
          <w:spacing w:val="5"/>
        </w:rPr>
        <w:t xml:space="preserve"> </w:t>
      </w:r>
      <w:r>
        <w:t>объем</w:t>
      </w:r>
      <w:r>
        <w:rPr>
          <w:spacing w:val="3"/>
        </w:rPr>
        <w:t xml:space="preserve"> </w:t>
      </w:r>
      <w:r>
        <w:t>в</w:t>
      </w:r>
      <w:r>
        <w:rPr>
          <w:spacing w:val="-2"/>
        </w:rPr>
        <w:t xml:space="preserve"> </w:t>
      </w:r>
      <w:r>
        <w:t>10</w:t>
      </w:r>
      <w:r>
        <w:rPr>
          <w:spacing w:val="-3"/>
        </w:rPr>
        <w:t xml:space="preserve"> </w:t>
      </w:r>
      <w:r>
        <w:t>и</w:t>
      </w:r>
      <w:r>
        <w:rPr>
          <w:spacing w:val="2"/>
        </w:rPr>
        <w:t xml:space="preserve"> </w:t>
      </w:r>
      <w:r>
        <w:t>11</w:t>
      </w:r>
      <w:r>
        <w:rPr>
          <w:spacing w:val="-4"/>
        </w:rPr>
        <w:t xml:space="preserve"> </w:t>
      </w:r>
      <w:r>
        <w:t>классах</w:t>
      </w:r>
      <w:r>
        <w:rPr>
          <w:spacing w:val="-2"/>
        </w:rPr>
        <w:t xml:space="preserve"> </w:t>
      </w:r>
      <w:r>
        <w:t>по</w:t>
      </w:r>
      <w:r>
        <w:rPr>
          <w:spacing w:val="6"/>
        </w:rPr>
        <w:t xml:space="preserve"> </w:t>
      </w:r>
      <w:r>
        <w:t>34</w:t>
      </w:r>
      <w:r>
        <w:rPr>
          <w:spacing w:val="-4"/>
        </w:rPr>
        <w:t xml:space="preserve"> </w:t>
      </w:r>
      <w:r>
        <w:t>часа).</w:t>
      </w:r>
    </w:p>
    <w:p w:rsidR="0098097D" w:rsidRDefault="00FA5138">
      <w:pPr>
        <w:pStyle w:val="a3"/>
        <w:spacing w:line="275" w:lineRule="exact"/>
        <w:ind w:left="1348" w:firstLine="0"/>
      </w:pPr>
      <w:r>
        <w:t>Содержание</w:t>
      </w:r>
      <w:r>
        <w:rPr>
          <w:spacing w:val="-12"/>
        </w:rPr>
        <w:t xml:space="preserve"> </w:t>
      </w:r>
      <w:r>
        <w:t>модуля</w:t>
      </w:r>
      <w:r>
        <w:rPr>
          <w:spacing w:val="2"/>
        </w:rPr>
        <w:t xml:space="preserve"> </w:t>
      </w:r>
      <w:r>
        <w:t>«Спортивная</w:t>
      </w:r>
      <w:r>
        <w:rPr>
          <w:spacing w:val="-10"/>
        </w:rPr>
        <w:t xml:space="preserve"> </w:t>
      </w:r>
      <w:r>
        <w:t>борьба».</w:t>
      </w:r>
    </w:p>
    <w:p w:rsidR="0098097D" w:rsidRDefault="00FA5138" w:rsidP="001F5F10">
      <w:pPr>
        <w:pStyle w:val="a7"/>
        <w:numPr>
          <w:ilvl w:val="0"/>
          <w:numId w:val="21"/>
        </w:numPr>
        <w:tabs>
          <w:tab w:val="left" w:pos="1609"/>
        </w:tabs>
        <w:spacing w:before="7"/>
        <w:ind w:hanging="261"/>
        <w:rPr>
          <w:sz w:val="24"/>
        </w:rPr>
      </w:pPr>
      <w:r>
        <w:rPr>
          <w:sz w:val="24"/>
        </w:rPr>
        <w:t>Знания</w:t>
      </w:r>
      <w:r>
        <w:rPr>
          <w:spacing w:val="-5"/>
          <w:sz w:val="24"/>
        </w:rPr>
        <w:t xml:space="preserve"> </w:t>
      </w:r>
      <w:r>
        <w:rPr>
          <w:sz w:val="24"/>
        </w:rPr>
        <w:t>о</w:t>
      </w:r>
      <w:r>
        <w:rPr>
          <w:spacing w:val="-1"/>
          <w:sz w:val="24"/>
        </w:rPr>
        <w:t xml:space="preserve"> </w:t>
      </w:r>
      <w:r>
        <w:rPr>
          <w:sz w:val="24"/>
        </w:rPr>
        <w:t>спортивной</w:t>
      </w:r>
      <w:r>
        <w:rPr>
          <w:spacing w:val="-3"/>
          <w:sz w:val="24"/>
        </w:rPr>
        <w:t xml:space="preserve"> </w:t>
      </w:r>
      <w:r>
        <w:rPr>
          <w:sz w:val="24"/>
        </w:rPr>
        <w:t>борьбе.</w:t>
      </w:r>
    </w:p>
    <w:p w:rsidR="0098097D" w:rsidRDefault="00FA5138">
      <w:pPr>
        <w:pStyle w:val="a3"/>
        <w:spacing w:before="1" w:line="237" w:lineRule="auto"/>
        <w:ind w:right="832"/>
      </w:pPr>
      <w:r>
        <w:t>История развития современной спортивной борьбы в мире, в Российской Федерации, в</w:t>
      </w:r>
      <w:r>
        <w:rPr>
          <w:spacing w:val="1"/>
        </w:rPr>
        <w:t xml:space="preserve"> </w:t>
      </w:r>
      <w:r>
        <w:t>регионе.</w:t>
      </w:r>
    </w:p>
    <w:p w:rsidR="0098097D" w:rsidRDefault="00FA5138">
      <w:pPr>
        <w:pStyle w:val="a3"/>
        <w:spacing w:before="4"/>
        <w:ind w:right="832"/>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борцовских</w:t>
      </w:r>
      <w:r>
        <w:rPr>
          <w:spacing w:val="1"/>
        </w:rPr>
        <w:t xml:space="preserve"> </w:t>
      </w:r>
      <w:r>
        <w:t>организаций,</w:t>
      </w:r>
      <w:r>
        <w:rPr>
          <w:spacing w:val="6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спортивной</w:t>
      </w:r>
      <w:r>
        <w:rPr>
          <w:spacing w:val="1"/>
        </w:rPr>
        <w:t xml:space="preserve"> </w:t>
      </w:r>
      <w:r>
        <w:t>борьбой.</w:t>
      </w:r>
      <w:r>
        <w:rPr>
          <w:spacing w:val="1"/>
        </w:rPr>
        <w:t xml:space="preserve"> </w:t>
      </w:r>
      <w:r>
        <w:t>Борцовские клубы, их история и традиции. Известные отечественные и зарубежные борцы и</w:t>
      </w:r>
      <w:r>
        <w:rPr>
          <w:spacing w:val="1"/>
        </w:rPr>
        <w:t xml:space="preserve"> </w:t>
      </w:r>
      <w:r>
        <w:t>тренеры.</w:t>
      </w:r>
    </w:p>
    <w:p w:rsidR="0098097D" w:rsidRDefault="00FA5138">
      <w:pPr>
        <w:pStyle w:val="a3"/>
        <w:spacing w:before="2" w:line="237" w:lineRule="auto"/>
        <w:ind w:right="838"/>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w:t>
      </w:r>
      <w:r>
        <w:rPr>
          <w:spacing w:val="3"/>
        </w:rPr>
        <w:t xml:space="preserve"> </w:t>
      </w:r>
      <w:r>
        <w:t>региональных).</w:t>
      </w:r>
    </w:p>
    <w:p w:rsidR="0098097D" w:rsidRDefault="00FA5138">
      <w:pPr>
        <w:pStyle w:val="a3"/>
        <w:spacing w:before="6" w:line="237" w:lineRule="auto"/>
        <w:ind w:left="1348" w:right="2550" w:firstLine="0"/>
      </w:pPr>
      <w:r>
        <w:t>Требования безопасности при организации занятий спортивной борьбой.</w:t>
      </w:r>
      <w:r>
        <w:rPr>
          <w:spacing w:val="-57"/>
        </w:rPr>
        <w:t xml:space="preserve"> </w:t>
      </w:r>
      <w:r>
        <w:t>Характерные</w:t>
      </w:r>
      <w:r>
        <w:rPr>
          <w:spacing w:val="-5"/>
        </w:rPr>
        <w:t xml:space="preserve"> </w:t>
      </w:r>
      <w:r>
        <w:t>травмы</w:t>
      </w:r>
      <w:r>
        <w:rPr>
          <w:spacing w:val="-2"/>
        </w:rPr>
        <w:t xml:space="preserve"> </w:t>
      </w:r>
      <w:r>
        <w:t>в</w:t>
      </w:r>
      <w:r>
        <w:rPr>
          <w:spacing w:val="-3"/>
        </w:rPr>
        <w:t xml:space="preserve"> </w:t>
      </w:r>
      <w:r>
        <w:t>борьбе</w:t>
      </w:r>
      <w:r>
        <w:rPr>
          <w:spacing w:val="-5"/>
        </w:rPr>
        <w:t xml:space="preserve"> </w:t>
      </w:r>
      <w:r>
        <w:t>и</w:t>
      </w:r>
      <w:r>
        <w:rPr>
          <w:spacing w:val="-4"/>
        </w:rPr>
        <w:t xml:space="preserve"> </w:t>
      </w:r>
      <w:r>
        <w:t>мероприятия</w:t>
      </w:r>
      <w:r>
        <w:rPr>
          <w:spacing w:val="-3"/>
        </w:rPr>
        <w:t xml:space="preserve"> </w:t>
      </w:r>
      <w:r>
        <w:t>по</w:t>
      </w:r>
      <w:r>
        <w:rPr>
          <w:spacing w:val="-1"/>
        </w:rPr>
        <w:t xml:space="preserve"> </w:t>
      </w:r>
      <w:r>
        <w:t>их</w:t>
      </w:r>
      <w:r>
        <w:rPr>
          <w:spacing w:val="-5"/>
        </w:rPr>
        <w:t xml:space="preserve"> </w:t>
      </w:r>
      <w:r>
        <w:t>предупреждению.</w:t>
      </w:r>
    </w:p>
    <w:p w:rsidR="0098097D" w:rsidRDefault="00FA5138">
      <w:pPr>
        <w:pStyle w:val="a3"/>
        <w:spacing w:before="5" w:line="237" w:lineRule="auto"/>
        <w:ind w:right="825"/>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6"/>
        </w:rPr>
        <w:t xml:space="preserve"> </w:t>
      </w:r>
      <w:r>
        <w:t>возможностей</w:t>
      </w:r>
      <w:r>
        <w:rPr>
          <w:spacing w:val="-5"/>
        </w:rPr>
        <w:t xml:space="preserve"> </w:t>
      </w:r>
      <w:r>
        <w:t>основных</w:t>
      </w:r>
      <w:r>
        <w:rPr>
          <w:spacing w:val="-4"/>
        </w:rPr>
        <w:t xml:space="preserve"> </w:t>
      </w:r>
      <w:r>
        <w:t>систем</w:t>
      </w:r>
      <w:r>
        <w:rPr>
          <w:spacing w:val="-9"/>
        </w:rPr>
        <w:t xml:space="preserve"> </w:t>
      </w:r>
      <w:r>
        <w:t>организма</w:t>
      </w:r>
      <w:r>
        <w:rPr>
          <w:spacing w:val="-9"/>
        </w:rPr>
        <w:t xml:space="preserve"> </w:t>
      </w:r>
      <w:r>
        <w:t>и</w:t>
      </w:r>
      <w:r>
        <w:rPr>
          <w:spacing w:val="-5"/>
        </w:rPr>
        <w:t xml:space="preserve"> </w:t>
      </w:r>
      <w:r>
        <w:t>развития</w:t>
      </w:r>
      <w:r>
        <w:rPr>
          <w:spacing w:val="-4"/>
        </w:rPr>
        <w:t xml:space="preserve"> </w:t>
      </w:r>
      <w:r>
        <w:t>физических</w:t>
      </w:r>
      <w:r>
        <w:rPr>
          <w:spacing w:val="-9"/>
        </w:rPr>
        <w:t xml:space="preserve"> </w:t>
      </w:r>
      <w:r>
        <w:t>качеств.</w:t>
      </w:r>
    </w:p>
    <w:p w:rsidR="0098097D" w:rsidRDefault="00FA5138">
      <w:pPr>
        <w:pStyle w:val="a3"/>
        <w:spacing w:before="4"/>
        <w:ind w:left="1348" w:right="4214" w:firstLine="0"/>
      </w:pPr>
      <w:r>
        <w:t>Словарь терминов и определений по спортивной борьбе.</w:t>
      </w:r>
      <w:r>
        <w:rPr>
          <w:spacing w:val="-57"/>
        </w:rPr>
        <w:t xml:space="preserve"> </w:t>
      </w:r>
      <w:r>
        <w:t>Правила</w:t>
      </w:r>
      <w:r>
        <w:rPr>
          <w:spacing w:val="1"/>
        </w:rPr>
        <w:t xml:space="preserve"> </w:t>
      </w:r>
      <w:r>
        <w:t>соревнований</w:t>
      </w:r>
      <w:r>
        <w:rPr>
          <w:spacing w:val="-1"/>
        </w:rPr>
        <w:t xml:space="preserve"> </w:t>
      </w:r>
      <w:r>
        <w:t>по</w:t>
      </w:r>
      <w:r>
        <w:rPr>
          <w:spacing w:val="1"/>
        </w:rPr>
        <w:t xml:space="preserve"> </w:t>
      </w:r>
      <w:r>
        <w:t>спортивной</w:t>
      </w:r>
      <w:r>
        <w:rPr>
          <w:spacing w:val="-3"/>
        </w:rPr>
        <w:t xml:space="preserve"> </w:t>
      </w:r>
      <w:r>
        <w:t>борьбе.</w:t>
      </w:r>
    </w:p>
    <w:p w:rsidR="0098097D" w:rsidRDefault="00FA5138" w:rsidP="001F5F10">
      <w:pPr>
        <w:pStyle w:val="a7"/>
        <w:numPr>
          <w:ilvl w:val="0"/>
          <w:numId w:val="21"/>
        </w:numPr>
        <w:tabs>
          <w:tab w:val="left" w:pos="1609"/>
        </w:tabs>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42" w:lineRule="auto"/>
        <w:ind w:right="830"/>
        <w:jc w:val="left"/>
      </w:pPr>
      <w:r>
        <w:t>Правила</w:t>
      </w:r>
      <w:r>
        <w:rPr>
          <w:spacing w:val="39"/>
        </w:rPr>
        <w:t xml:space="preserve"> </w:t>
      </w:r>
      <w:r>
        <w:t>безопасного,</w:t>
      </w:r>
      <w:r>
        <w:rPr>
          <w:spacing w:val="38"/>
        </w:rPr>
        <w:t xml:space="preserve"> </w:t>
      </w:r>
      <w:r>
        <w:t>правомерного</w:t>
      </w:r>
      <w:r>
        <w:rPr>
          <w:spacing w:val="44"/>
        </w:rPr>
        <w:t xml:space="preserve"> </w:t>
      </w:r>
      <w:r>
        <w:t>поведения</w:t>
      </w:r>
      <w:r>
        <w:rPr>
          <w:spacing w:val="40"/>
        </w:rPr>
        <w:t xml:space="preserve"> </w:t>
      </w:r>
      <w:r>
        <w:t>во</w:t>
      </w:r>
      <w:r>
        <w:rPr>
          <w:spacing w:val="45"/>
        </w:rPr>
        <w:t xml:space="preserve"> </w:t>
      </w:r>
      <w:r>
        <w:t>время</w:t>
      </w:r>
      <w:r>
        <w:rPr>
          <w:spacing w:val="35"/>
        </w:rPr>
        <w:t xml:space="preserve"> </w:t>
      </w:r>
      <w:r>
        <w:t>соревнований</w:t>
      </w:r>
      <w:r>
        <w:rPr>
          <w:spacing w:val="42"/>
        </w:rPr>
        <w:t xml:space="preserve"> </w:t>
      </w:r>
      <w:r>
        <w:t>по</w:t>
      </w:r>
      <w:r>
        <w:rPr>
          <w:spacing w:val="40"/>
        </w:rPr>
        <w:t xml:space="preserve"> </w:t>
      </w:r>
      <w:r>
        <w:t>спортивной</w:t>
      </w:r>
      <w:r>
        <w:rPr>
          <w:spacing w:val="-57"/>
        </w:rPr>
        <w:t xml:space="preserve"> </w:t>
      </w:r>
      <w:r>
        <w:t>борьбе</w:t>
      </w:r>
      <w:r>
        <w:rPr>
          <w:spacing w:val="1"/>
        </w:rPr>
        <w:t xml:space="preserve"> </w:t>
      </w:r>
      <w:r>
        <w:t>в</w:t>
      </w:r>
      <w:r>
        <w:rPr>
          <w:spacing w:val="-1"/>
        </w:rPr>
        <w:t xml:space="preserve"> </w:t>
      </w:r>
      <w:r>
        <w:t>качестве</w:t>
      </w:r>
      <w:r>
        <w:rPr>
          <w:spacing w:val="2"/>
        </w:rPr>
        <w:t xml:space="preserve"> </w:t>
      </w:r>
      <w:r>
        <w:t>зрителя, болельщика</w:t>
      </w:r>
      <w:r>
        <w:rPr>
          <w:spacing w:val="-2"/>
        </w:rPr>
        <w:t xml:space="preserve"> </w:t>
      </w:r>
      <w:r>
        <w:t>(фаната).</w:t>
      </w:r>
    </w:p>
    <w:p w:rsidR="0098097D" w:rsidRDefault="00FA5138">
      <w:pPr>
        <w:pStyle w:val="a3"/>
        <w:spacing w:before="1" w:line="237" w:lineRule="auto"/>
        <w:ind w:right="830"/>
        <w:jc w:val="left"/>
      </w:pPr>
      <w:r>
        <w:t>Организация и проведение самостоятельных занятий по спортивной борьбе. Составление</w:t>
      </w:r>
      <w:r>
        <w:rPr>
          <w:spacing w:val="-57"/>
        </w:rPr>
        <w:t xml:space="preserve"> </w:t>
      </w:r>
      <w:r>
        <w:t>планов</w:t>
      </w:r>
      <w:r>
        <w:rPr>
          <w:spacing w:val="-1"/>
        </w:rPr>
        <w:t xml:space="preserve"> </w:t>
      </w:r>
      <w:r>
        <w:t>и</w:t>
      </w:r>
      <w:r>
        <w:rPr>
          <w:spacing w:val="2"/>
        </w:rPr>
        <w:t xml:space="preserve"> </w:t>
      </w:r>
      <w:r>
        <w:t>самостоятельное</w:t>
      </w:r>
      <w:r>
        <w:rPr>
          <w:spacing w:val="2"/>
        </w:rPr>
        <w:t xml:space="preserve"> </w:t>
      </w:r>
      <w:r>
        <w:t>проведение</w:t>
      </w:r>
      <w:r>
        <w:rPr>
          <w:spacing w:val="2"/>
        </w:rPr>
        <w:t xml:space="preserve"> </w:t>
      </w:r>
      <w:r>
        <w:t>занятий</w:t>
      </w:r>
      <w:r>
        <w:rPr>
          <w:spacing w:val="-2"/>
        </w:rPr>
        <w:t xml:space="preserve"> </w:t>
      </w:r>
      <w:r>
        <w:t>по</w:t>
      </w:r>
      <w:r>
        <w:rPr>
          <w:spacing w:val="2"/>
        </w:rPr>
        <w:t xml:space="preserve"> </w:t>
      </w:r>
      <w:r>
        <w:t>спортивной</w:t>
      </w:r>
      <w:r>
        <w:rPr>
          <w:spacing w:val="-3"/>
        </w:rPr>
        <w:t xml:space="preserve"> </w:t>
      </w:r>
      <w:r>
        <w:t>борьбе.</w:t>
      </w:r>
    </w:p>
    <w:p w:rsidR="0098097D" w:rsidRDefault="00FA5138">
      <w:pPr>
        <w:pStyle w:val="a3"/>
        <w:spacing w:line="242" w:lineRule="auto"/>
        <w:jc w:val="left"/>
      </w:pPr>
      <w:r>
        <w:t>Способы</w:t>
      </w:r>
      <w:r>
        <w:rPr>
          <w:spacing w:val="55"/>
        </w:rPr>
        <w:t xml:space="preserve"> </w:t>
      </w:r>
      <w:r>
        <w:t>самостоятельного</w:t>
      </w:r>
      <w:r>
        <w:rPr>
          <w:spacing w:val="49"/>
        </w:rPr>
        <w:t xml:space="preserve"> </w:t>
      </w:r>
      <w:r>
        <w:t>освоения</w:t>
      </w:r>
      <w:r>
        <w:rPr>
          <w:spacing w:val="49"/>
        </w:rPr>
        <w:t xml:space="preserve"> </w:t>
      </w:r>
      <w:r>
        <w:t>двигательных</w:t>
      </w:r>
      <w:r>
        <w:rPr>
          <w:spacing w:val="49"/>
        </w:rPr>
        <w:t xml:space="preserve"> </w:t>
      </w:r>
      <w:r>
        <w:t>действий,</w:t>
      </w:r>
      <w:r>
        <w:rPr>
          <w:spacing w:val="51"/>
        </w:rPr>
        <w:t xml:space="preserve"> </w:t>
      </w:r>
      <w:r>
        <w:t>подбор</w:t>
      </w:r>
      <w:r>
        <w:rPr>
          <w:spacing w:val="48"/>
        </w:rPr>
        <w:t xml:space="preserve"> </w:t>
      </w:r>
      <w:r>
        <w:t>подводящих,</w:t>
      </w:r>
      <w:r>
        <w:rPr>
          <w:spacing w:val="-57"/>
        </w:rPr>
        <w:t xml:space="preserve"> </w:t>
      </w:r>
      <w:r>
        <w:t>подготовительных</w:t>
      </w:r>
      <w:r>
        <w:rPr>
          <w:spacing w:val="-1"/>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spacing w:line="271" w:lineRule="exact"/>
        <w:ind w:left="1348" w:firstLine="0"/>
        <w:jc w:val="left"/>
      </w:pPr>
      <w:r>
        <w:t>Самоконтроль</w:t>
      </w:r>
      <w:r>
        <w:rPr>
          <w:spacing w:val="-8"/>
        </w:rPr>
        <w:t xml:space="preserve"> </w:t>
      </w:r>
      <w:r>
        <w:t>и</w:t>
      </w:r>
      <w:r>
        <w:rPr>
          <w:spacing w:val="-5"/>
        </w:rPr>
        <w:t xml:space="preserve"> </w:t>
      </w:r>
      <w:r>
        <w:t>его</w:t>
      </w:r>
      <w:r>
        <w:rPr>
          <w:spacing w:val="-2"/>
        </w:rPr>
        <w:t xml:space="preserve"> </w:t>
      </w:r>
      <w:r>
        <w:t>роль</w:t>
      </w:r>
      <w:r>
        <w:rPr>
          <w:spacing w:val="-4"/>
        </w:rPr>
        <w:t xml:space="preserve"> </w:t>
      </w:r>
      <w:r>
        <w:t>в</w:t>
      </w:r>
      <w:r>
        <w:rPr>
          <w:spacing w:val="-4"/>
        </w:rPr>
        <w:t xml:space="preserve"> </w:t>
      </w:r>
      <w:r>
        <w:t>учебной</w:t>
      </w:r>
      <w:r>
        <w:rPr>
          <w:spacing w:val="-5"/>
        </w:rPr>
        <w:t xml:space="preserve"> </w:t>
      </w:r>
      <w:r>
        <w:t>и соревновательной</w:t>
      </w:r>
      <w:r>
        <w:rPr>
          <w:spacing w:val="-1"/>
        </w:rPr>
        <w:t xml:space="preserve"> </w:t>
      </w:r>
      <w:r>
        <w:t>деятельности.</w:t>
      </w:r>
    </w:p>
    <w:p w:rsidR="0098097D" w:rsidRDefault="00FA5138">
      <w:pPr>
        <w:pStyle w:val="a3"/>
        <w:spacing w:before="3" w:line="237" w:lineRule="auto"/>
        <w:ind w:right="828"/>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3"/>
        </w:rPr>
        <w:t xml:space="preserve"> </w:t>
      </w:r>
      <w:r>
        <w:t>нагрузки.</w:t>
      </w:r>
      <w:r>
        <w:rPr>
          <w:spacing w:val="3"/>
        </w:rPr>
        <w:t xml:space="preserve"> </w:t>
      </w:r>
      <w:r>
        <w:t>Правильное</w:t>
      </w:r>
      <w:r>
        <w:rPr>
          <w:spacing w:val="5"/>
        </w:rPr>
        <w:t xml:space="preserve"> </w:t>
      </w:r>
      <w:r>
        <w:t>сбалансированное</w:t>
      </w:r>
      <w:r>
        <w:rPr>
          <w:spacing w:val="-2"/>
        </w:rPr>
        <w:t xml:space="preserve"> </w:t>
      </w:r>
      <w:r>
        <w:t>питание</w:t>
      </w:r>
      <w:r>
        <w:rPr>
          <w:spacing w:val="1"/>
        </w:rPr>
        <w:t xml:space="preserve"> </w:t>
      </w:r>
      <w:r>
        <w:t>борца.</w:t>
      </w:r>
    </w:p>
    <w:p w:rsidR="0098097D" w:rsidRDefault="00FA5138">
      <w:pPr>
        <w:pStyle w:val="a3"/>
        <w:spacing w:before="4"/>
        <w:ind w:right="829"/>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w:t>
      </w:r>
      <w:r>
        <w:rPr>
          <w:spacing w:val="1"/>
        </w:rPr>
        <w:t xml:space="preserve"> </w:t>
      </w:r>
      <w:r>
        <w:t>и</w:t>
      </w:r>
      <w:r>
        <w:rPr>
          <w:spacing w:val="1"/>
        </w:rPr>
        <w:t xml:space="preserve"> </w:t>
      </w:r>
      <w:r>
        <w:lastRenderedPageBreak/>
        <w:t>оборудованием.</w:t>
      </w:r>
    </w:p>
    <w:p w:rsidR="0098097D" w:rsidRDefault="00FA5138">
      <w:pPr>
        <w:pStyle w:val="a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ind w:right="839"/>
      </w:pPr>
      <w:r>
        <w:t>Способы</w:t>
      </w:r>
      <w:r>
        <w:rPr>
          <w:spacing w:val="1"/>
        </w:rPr>
        <w:t xml:space="preserve"> </w:t>
      </w:r>
      <w:r>
        <w:t>и методы</w:t>
      </w:r>
      <w:r>
        <w:rPr>
          <w:spacing w:val="1"/>
        </w:rPr>
        <w:t xml:space="preserve"> </w:t>
      </w:r>
      <w:r>
        <w:t>профилактики</w:t>
      </w:r>
      <w:r>
        <w:rPr>
          <w:spacing w:val="1"/>
        </w:rPr>
        <w:t xml:space="preserve"> </w:t>
      </w:r>
      <w:r>
        <w:t>пагубных 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 Антидопинговое</w:t>
      </w:r>
      <w:r>
        <w:rPr>
          <w:spacing w:val="-1"/>
        </w:rPr>
        <w:t xml:space="preserve"> </w:t>
      </w:r>
      <w:r>
        <w:t>поведение.</w:t>
      </w:r>
    </w:p>
    <w:p w:rsidR="0098097D" w:rsidRDefault="00FA5138">
      <w:pPr>
        <w:pStyle w:val="a3"/>
        <w:spacing w:before="1" w:line="275" w:lineRule="exact"/>
        <w:ind w:left="1348" w:firstLine="0"/>
      </w:pPr>
      <w:r>
        <w:t>Тестирование</w:t>
      </w:r>
      <w:r>
        <w:rPr>
          <w:spacing w:val="-6"/>
        </w:rPr>
        <w:t xml:space="preserve"> </w:t>
      </w:r>
      <w:r>
        <w:t>уровня</w:t>
      </w:r>
      <w:r>
        <w:rPr>
          <w:spacing w:val="-5"/>
        </w:rPr>
        <w:t xml:space="preserve"> </w:t>
      </w:r>
      <w:r>
        <w:t>физической</w:t>
      </w:r>
      <w:r>
        <w:rPr>
          <w:spacing w:val="-9"/>
        </w:rPr>
        <w:t xml:space="preserve"> </w:t>
      </w:r>
      <w:r>
        <w:t>и</w:t>
      </w:r>
      <w:r>
        <w:rPr>
          <w:spacing w:val="-5"/>
        </w:rPr>
        <w:t xml:space="preserve"> </w:t>
      </w:r>
      <w:r>
        <w:t>технической</w:t>
      </w:r>
      <w:r>
        <w:rPr>
          <w:spacing w:val="1"/>
        </w:rPr>
        <w:t xml:space="preserve"> </w:t>
      </w:r>
      <w:r>
        <w:t>подготовленности</w:t>
      </w:r>
      <w:r>
        <w:rPr>
          <w:spacing w:val="-5"/>
        </w:rPr>
        <w:t xml:space="preserve"> </w:t>
      </w:r>
      <w:r>
        <w:t>в</w:t>
      </w:r>
      <w:r>
        <w:rPr>
          <w:spacing w:val="-7"/>
        </w:rPr>
        <w:t xml:space="preserve"> </w:t>
      </w:r>
      <w:r>
        <w:t>спортивной</w:t>
      </w:r>
      <w:r>
        <w:rPr>
          <w:spacing w:val="-5"/>
        </w:rPr>
        <w:t xml:space="preserve"> </w:t>
      </w:r>
      <w:r>
        <w:t>борьбе.</w:t>
      </w:r>
    </w:p>
    <w:p w:rsidR="0098097D" w:rsidRDefault="00FA5138" w:rsidP="001F5F10">
      <w:pPr>
        <w:pStyle w:val="a7"/>
        <w:numPr>
          <w:ilvl w:val="0"/>
          <w:numId w:val="21"/>
        </w:numPr>
        <w:tabs>
          <w:tab w:val="left" w:pos="1609"/>
        </w:tabs>
        <w:ind w:hanging="261"/>
        <w:rPr>
          <w:sz w:val="24"/>
        </w:rPr>
      </w:pPr>
      <w:r>
        <w:rPr>
          <w:spacing w:val="-1"/>
          <w:sz w:val="24"/>
        </w:rPr>
        <w:t>Физическое</w:t>
      </w:r>
      <w:r>
        <w:rPr>
          <w:spacing w:val="-7"/>
          <w:sz w:val="24"/>
        </w:rPr>
        <w:t xml:space="preserve"> </w:t>
      </w:r>
      <w:r>
        <w:rPr>
          <w:sz w:val="24"/>
        </w:rPr>
        <w:t>совершенствование.</w:t>
      </w:r>
    </w:p>
    <w:p w:rsidR="0098097D" w:rsidRDefault="00FA5138">
      <w:pPr>
        <w:pStyle w:val="a3"/>
        <w:spacing w:before="5" w:line="237" w:lineRule="auto"/>
        <w:ind w:right="831"/>
      </w:pPr>
      <w:r>
        <w:t>Комплексы упражнений для развития физических качеств (ловкости, гибкости, силы,</w:t>
      </w:r>
      <w:r>
        <w:rPr>
          <w:spacing w:val="1"/>
        </w:rPr>
        <w:t xml:space="preserve"> </w:t>
      </w:r>
      <w:r>
        <w:t>выносливости, быстроты</w:t>
      </w:r>
      <w:r>
        <w:rPr>
          <w:spacing w:val="3"/>
        </w:rPr>
        <w:t xml:space="preserve"> </w:t>
      </w:r>
      <w:r>
        <w:t>и скоростных</w:t>
      </w:r>
      <w:r>
        <w:rPr>
          <w:spacing w:val="-2"/>
        </w:rPr>
        <w:t xml:space="preserve"> </w:t>
      </w:r>
      <w:r>
        <w:t>способностей).</w:t>
      </w:r>
    </w:p>
    <w:p w:rsidR="0098097D" w:rsidRDefault="00FA5138">
      <w:pPr>
        <w:pStyle w:val="a3"/>
        <w:spacing w:before="3"/>
        <w:ind w:right="847"/>
      </w:pPr>
      <w:r>
        <w:t>Комплексы упражнений формирующие двигательные умения и навыки технических и</w:t>
      </w:r>
      <w:r>
        <w:rPr>
          <w:spacing w:val="1"/>
        </w:rPr>
        <w:t xml:space="preserve"> </w:t>
      </w:r>
      <w:r>
        <w:t>тактических</w:t>
      </w:r>
      <w:r>
        <w:rPr>
          <w:spacing w:val="2"/>
        </w:rPr>
        <w:t xml:space="preserve"> </w:t>
      </w:r>
      <w:r>
        <w:t>действий</w:t>
      </w:r>
      <w:r>
        <w:rPr>
          <w:spacing w:val="4"/>
        </w:rPr>
        <w:t xml:space="preserve"> </w:t>
      </w:r>
      <w:r>
        <w:t>борца.</w:t>
      </w:r>
    </w:p>
    <w:p w:rsidR="0098097D" w:rsidRDefault="00FA5138">
      <w:pPr>
        <w:pStyle w:val="a3"/>
        <w:spacing w:before="3" w:line="237" w:lineRule="auto"/>
        <w:ind w:right="845"/>
      </w:pPr>
      <w:r>
        <w:t>Технические приемы и тактические действия в спортивной борьбе, изученные на уровне</w:t>
      </w:r>
      <w:r>
        <w:rPr>
          <w:spacing w:val="1"/>
        </w:rPr>
        <w:t xml:space="preserve"> </w:t>
      </w:r>
      <w:r>
        <w:t>основного</w:t>
      </w:r>
      <w:r>
        <w:rPr>
          <w:spacing w:val="-3"/>
        </w:rPr>
        <w:t xml:space="preserve"> </w:t>
      </w:r>
      <w:r>
        <w:t>общего</w:t>
      </w:r>
      <w:r>
        <w:rPr>
          <w:spacing w:val="-2"/>
        </w:rPr>
        <w:t xml:space="preserve"> </w:t>
      </w:r>
      <w:r>
        <w:t>образования.</w:t>
      </w:r>
    </w:p>
    <w:p w:rsidR="0098097D" w:rsidRDefault="00FA5138">
      <w:pPr>
        <w:pStyle w:val="a3"/>
        <w:tabs>
          <w:tab w:val="left" w:pos="5731"/>
          <w:tab w:val="left" w:pos="9718"/>
        </w:tabs>
        <w:spacing w:before="3"/>
        <w:ind w:right="831"/>
      </w:pPr>
      <w:r>
        <w:t>Совершенствование элементов технических действий в партере: перевороты рычагом,</w:t>
      </w:r>
      <w:r>
        <w:rPr>
          <w:spacing w:val="1"/>
        </w:rPr>
        <w:t xml:space="preserve"> </w:t>
      </w:r>
      <w:r>
        <w:t>перевороты</w:t>
      </w:r>
      <w:r>
        <w:rPr>
          <w:spacing w:val="1"/>
        </w:rPr>
        <w:t xml:space="preserve"> </w:t>
      </w:r>
      <w:r>
        <w:t>переходом,</w:t>
      </w:r>
      <w:r>
        <w:rPr>
          <w:spacing w:val="1"/>
        </w:rPr>
        <w:t xml:space="preserve"> </w:t>
      </w:r>
      <w:r>
        <w:t>перевороты</w:t>
      </w:r>
      <w:r>
        <w:rPr>
          <w:spacing w:val="1"/>
        </w:rPr>
        <w:t xml:space="preserve"> </w:t>
      </w:r>
      <w:r>
        <w:t>скручиванием,</w:t>
      </w:r>
      <w:r>
        <w:rPr>
          <w:spacing w:val="1"/>
        </w:rPr>
        <w:t xml:space="preserve"> </w:t>
      </w:r>
      <w:r>
        <w:t>перевороты</w:t>
      </w:r>
      <w:r>
        <w:rPr>
          <w:spacing w:val="1"/>
        </w:rPr>
        <w:t xml:space="preserve"> </w:t>
      </w:r>
      <w:r>
        <w:t>забеганием,</w:t>
      </w:r>
      <w:r>
        <w:rPr>
          <w:spacing w:val="1"/>
        </w:rPr>
        <w:t xml:space="preserve"> </w:t>
      </w:r>
      <w:r>
        <w:t>перевороты</w:t>
      </w:r>
      <w:r>
        <w:rPr>
          <w:spacing w:val="1"/>
        </w:rPr>
        <w:t xml:space="preserve"> </w:t>
      </w:r>
      <w:r>
        <w:t>накатом,</w:t>
      </w:r>
      <w:r>
        <w:rPr>
          <w:spacing w:val="1"/>
        </w:rPr>
        <w:t xml:space="preserve"> </w:t>
      </w:r>
      <w:r>
        <w:t>перевороты</w:t>
      </w:r>
      <w:r>
        <w:rPr>
          <w:spacing w:val="1"/>
        </w:rPr>
        <w:t xml:space="preserve"> </w:t>
      </w:r>
      <w:r>
        <w:t>прогибом,</w:t>
      </w:r>
      <w:r>
        <w:rPr>
          <w:spacing w:val="1"/>
        </w:rPr>
        <w:t xml:space="preserve"> </w:t>
      </w:r>
      <w:r>
        <w:t>перевороты</w:t>
      </w:r>
      <w:r>
        <w:rPr>
          <w:spacing w:val="1"/>
        </w:rPr>
        <w:t xml:space="preserve"> </w:t>
      </w:r>
      <w:r>
        <w:t>разгибанием,</w:t>
      </w:r>
      <w:r>
        <w:rPr>
          <w:spacing w:val="1"/>
        </w:rPr>
        <w:t xml:space="preserve"> </w:t>
      </w:r>
      <w:r>
        <w:t>перевороты</w:t>
      </w:r>
      <w:r>
        <w:rPr>
          <w:spacing w:val="1"/>
        </w:rPr>
        <w:t xml:space="preserve"> </w:t>
      </w:r>
      <w:r>
        <w:t>через</w:t>
      </w:r>
      <w:r>
        <w:rPr>
          <w:spacing w:val="61"/>
        </w:rPr>
        <w:t xml:space="preserve"> </w:t>
      </w:r>
      <w:r>
        <w:t>себя,</w:t>
      </w:r>
      <w:r>
        <w:rPr>
          <w:spacing w:val="-57"/>
        </w:rPr>
        <w:t xml:space="preserve"> </w:t>
      </w:r>
      <w:r>
        <w:t>накрывания, дожимания, выходы наверх, защиты и контрприёмы, а также другие приёмы в</w:t>
      </w:r>
      <w:r>
        <w:rPr>
          <w:spacing w:val="1"/>
        </w:rPr>
        <w:t xml:space="preserve"> </w:t>
      </w:r>
      <w:r>
        <w:t>партере из арсенала греко-римской и вольной борьбы. Связки и комбинации технических</w:t>
      </w:r>
      <w:r>
        <w:rPr>
          <w:spacing w:val="1"/>
        </w:rPr>
        <w:t xml:space="preserve"> </w:t>
      </w:r>
      <w:r w:rsidR="00766078">
        <w:t xml:space="preserve">действий в </w:t>
      </w:r>
      <w:r>
        <w:rPr>
          <w:spacing w:val="-1"/>
        </w:rPr>
        <w:t>партере.</w:t>
      </w:r>
    </w:p>
    <w:p w:rsidR="0098097D" w:rsidRDefault="00FA5138">
      <w:pPr>
        <w:pStyle w:val="a3"/>
        <w:spacing w:before="78"/>
        <w:ind w:right="830"/>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рывком</w:t>
      </w:r>
      <w:r>
        <w:rPr>
          <w:spacing w:val="1"/>
        </w:rPr>
        <w:t xml:space="preserve"> </w:t>
      </w:r>
      <w:r>
        <w:t>за</w:t>
      </w:r>
      <w:r>
        <w:rPr>
          <w:spacing w:val="1"/>
        </w:rPr>
        <w:t xml:space="preserve"> </w:t>
      </w:r>
      <w:r>
        <w:t>руку,</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нырком</w:t>
      </w:r>
      <w:r>
        <w:rPr>
          <w:spacing w:val="1"/>
        </w:rPr>
        <w:t xml:space="preserve"> </w:t>
      </w:r>
      <w:r>
        <w:t>под</w:t>
      </w:r>
      <w:r>
        <w:rPr>
          <w:spacing w:val="1"/>
        </w:rPr>
        <w:t xml:space="preserve"> </w:t>
      </w:r>
      <w:r>
        <w:t>руку,</w:t>
      </w:r>
      <w:r>
        <w:rPr>
          <w:spacing w:val="1"/>
        </w:rPr>
        <w:t xml:space="preserve"> </w:t>
      </w:r>
      <w:r>
        <w:t>переводы</w:t>
      </w:r>
      <w:r>
        <w:rPr>
          <w:spacing w:val="1"/>
        </w:rPr>
        <w:t xml:space="preserve"> </w:t>
      </w:r>
      <w:r>
        <w:t>в</w:t>
      </w:r>
      <w:r>
        <w:rPr>
          <w:spacing w:val="1"/>
        </w:rPr>
        <w:t xml:space="preserve"> </w:t>
      </w:r>
      <w:r>
        <w:t>партер</w:t>
      </w:r>
      <w:r>
        <w:rPr>
          <w:spacing w:val="1"/>
        </w:rPr>
        <w:t xml:space="preserve"> </w:t>
      </w:r>
      <w:r>
        <w:t>вращением,</w:t>
      </w:r>
      <w:r>
        <w:rPr>
          <w:spacing w:val="1"/>
        </w:rPr>
        <w:t xml:space="preserve"> </w:t>
      </w:r>
      <w:r>
        <w:t>переводы сбиванием, сваливания, сбивания, броски вращением, броски подворотом, броски</w:t>
      </w:r>
      <w:r>
        <w:rPr>
          <w:spacing w:val="1"/>
        </w:rPr>
        <w:t xml:space="preserve"> </w:t>
      </w:r>
      <w:r>
        <w:t>через плечи, защиты и контрприёмы, а также другие приёмы в стойке из арсенала греко-</w:t>
      </w:r>
      <w:r>
        <w:rPr>
          <w:spacing w:val="1"/>
        </w:rPr>
        <w:t xml:space="preserve"> </w:t>
      </w:r>
      <w:r>
        <w:t>римской</w:t>
      </w:r>
      <w:r>
        <w:rPr>
          <w:spacing w:val="-4"/>
        </w:rPr>
        <w:t xml:space="preserve"> </w:t>
      </w:r>
      <w:r>
        <w:t>и</w:t>
      </w:r>
      <w:r>
        <w:rPr>
          <w:spacing w:val="-4"/>
        </w:rPr>
        <w:t xml:space="preserve"> </w:t>
      </w:r>
      <w:r>
        <w:t>вольной</w:t>
      </w:r>
      <w:r>
        <w:rPr>
          <w:spacing w:val="1"/>
        </w:rPr>
        <w:t xml:space="preserve"> </w:t>
      </w:r>
      <w:r>
        <w:t>борьбы.</w:t>
      </w:r>
      <w:r>
        <w:rPr>
          <w:spacing w:val="6"/>
        </w:rPr>
        <w:t xml:space="preserve"> </w:t>
      </w:r>
      <w:r>
        <w:t>Связки</w:t>
      </w:r>
      <w:r>
        <w:rPr>
          <w:spacing w:val="1"/>
        </w:rPr>
        <w:t xml:space="preserve"> </w:t>
      </w:r>
      <w:r>
        <w:t>и</w:t>
      </w:r>
      <w:r>
        <w:rPr>
          <w:spacing w:val="-2"/>
        </w:rPr>
        <w:t xml:space="preserve"> </w:t>
      </w:r>
      <w:r>
        <w:t>комбинации</w:t>
      </w:r>
      <w:r>
        <w:rPr>
          <w:spacing w:val="2"/>
        </w:rPr>
        <w:t xml:space="preserve"> </w:t>
      </w:r>
      <w:r>
        <w:t>технических</w:t>
      </w:r>
      <w:r>
        <w:rPr>
          <w:spacing w:val="-3"/>
        </w:rPr>
        <w:t xml:space="preserve"> </w:t>
      </w:r>
      <w:r>
        <w:t>действий</w:t>
      </w:r>
      <w:r>
        <w:rPr>
          <w:spacing w:val="2"/>
        </w:rPr>
        <w:t xml:space="preserve"> </w:t>
      </w:r>
      <w:r>
        <w:t>в</w:t>
      </w:r>
      <w:r>
        <w:rPr>
          <w:spacing w:val="2"/>
        </w:rPr>
        <w:t xml:space="preserve"> </w:t>
      </w:r>
      <w:r>
        <w:t>стойке.</w:t>
      </w:r>
    </w:p>
    <w:p w:rsidR="0098097D" w:rsidRDefault="00FA5138">
      <w:pPr>
        <w:pStyle w:val="a3"/>
        <w:spacing w:before="6" w:line="237" w:lineRule="auto"/>
        <w:ind w:right="827"/>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w:t>
      </w:r>
      <w:r>
        <w:rPr>
          <w:spacing w:val="1"/>
        </w:rPr>
        <w:t xml:space="preserve"> </w:t>
      </w:r>
      <w:r>
        <w:t>выбор тактических способов</w:t>
      </w:r>
      <w:r>
        <w:rPr>
          <w:spacing w:val="1"/>
        </w:rPr>
        <w:t xml:space="preserve"> </w:t>
      </w:r>
      <w:r>
        <w:t>для</w:t>
      </w:r>
      <w:r>
        <w:rPr>
          <w:spacing w:val="1"/>
        </w:rPr>
        <w:t xml:space="preserve"> </w:t>
      </w:r>
      <w:r>
        <w:t>ведения</w:t>
      </w:r>
      <w:r>
        <w:rPr>
          <w:spacing w:val="1"/>
        </w:rPr>
        <w:t xml:space="preserve"> </w:t>
      </w:r>
      <w:r>
        <w:t>поединка</w:t>
      </w:r>
      <w:r>
        <w:rPr>
          <w:spacing w:val="1"/>
        </w:rPr>
        <w:t xml:space="preserve"> </w:t>
      </w:r>
      <w:r>
        <w:t>с</w:t>
      </w:r>
      <w:r>
        <w:rPr>
          <w:spacing w:val="1"/>
        </w:rPr>
        <w:t xml:space="preserve"> </w:t>
      </w:r>
      <w:r>
        <w:t>конкретным</w:t>
      </w:r>
      <w:r>
        <w:rPr>
          <w:spacing w:val="1"/>
        </w:rPr>
        <w:t xml:space="preserve"> </w:t>
      </w:r>
      <w:r>
        <w:t>соперником</w:t>
      </w:r>
      <w:r>
        <w:rPr>
          <w:spacing w:val="1"/>
        </w:rPr>
        <w:t xml:space="preserve"> </w:t>
      </w:r>
      <w:r>
        <w:t>(угроза,</w:t>
      </w:r>
      <w:r>
        <w:rPr>
          <w:spacing w:val="-5"/>
        </w:rPr>
        <w:t xml:space="preserve"> </w:t>
      </w:r>
      <w:r>
        <w:t>вызов,</w:t>
      </w:r>
      <w:r>
        <w:rPr>
          <w:spacing w:val="-1"/>
        </w:rPr>
        <w:t xml:space="preserve"> </w:t>
      </w:r>
      <w:r>
        <w:t>сковывание,</w:t>
      </w:r>
      <w:r>
        <w:rPr>
          <w:spacing w:val="-2"/>
        </w:rPr>
        <w:t xml:space="preserve"> </w:t>
      </w:r>
      <w:r>
        <w:t>повторная</w:t>
      </w:r>
      <w:r>
        <w:rPr>
          <w:spacing w:val="4"/>
        </w:rPr>
        <w:t xml:space="preserve"> </w:t>
      </w:r>
      <w:r>
        <w:t>атака,</w:t>
      </w:r>
      <w:r>
        <w:rPr>
          <w:spacing w:val="-1"/>
        </w:rPr>
        <w:t xml:space="preserve"> </w:t>
      </w:r>
      <w:r>
        <w:t>двойной</w:t>
      </w:r>
      <w:r>
        <w:rPr>
          <w:spacing w:val="-3"/>
        </w:rPr>
        <w:t xml:space="preserve"> </w:t>
      </w:r>
      <w:r>
        <w:t>обман, обратный</w:t>
      </w:r>
      <w:r>
        <w:rPr>
          <w:spacing w:val="-3"/>
        </w:rPr>
        <w:t xml:space="preserve"> </w:t>
      </w:r>
      <w:r>
        <w:t>вызов).</w:t>
      </w:r>
    </w:p>
    <w:p w:rsidR="0098097D" w:rsidRDefault="00FA5138">
      <w:pPr>
        <w:pStyle w:val="a3"/>
        <w:spacing w:before="6" w:line="237" w:lineRule="auto"/>
        <w:ind w:right="832"/>
      </w:pPr>
      <w:r>
        <w:t>Учебные поединки,</w:t>
      </w:r>
      <w:r>
        <w:rPr>
          <w:spacing w:val="1"/>
        </w:rPr>
        <w:t xml:space="preserve"> </w:t>
      </w:r>
      <w:r>
        <w:t>поединки</w:t>
      </w:r>
      <w:r>
        <w:rPr>
          <w:spacing w:val="1"/>
        </w:rPr>
        <w:t xml:space="preserve"> </w:t>
      </w:r>
      <w:r>
        <w:t>с заданиями, тренировочные</w:t>
      </w:r>
      <w:r>
        <w:rPr>
          <w:spacing w:val="1"/>
        </w:rPr>
        <w:t xml:space="preserve"> </w:t>
      </w:r>
      <w:r>
        <w:t>и контрольные поединки,</w:t>
      </w:r>
      <w:r>
        <w:rPr>
          <w:spacing w:val="1"/>
        </w:rPr>
        <w:t xml:space="preserve"> </w:t>
      </w:r>
      <w:r>
        <w:t>игры</w:t>
      </w:r>
      <w:r>
        <w:rPr>
          <w:spacing w:val="-1"/>
        </w:rPr>
        <w:t xml:space="preserve"> </w:t>
      </w:r>
      <w:r>
        <w:t>с</w:t>
      </w:r>
      <w:r>
        <w:rPr>
          <w:spacing w:val="-5"/>
        </w:rPr>
        <w:t xml:space="preserve"> </w:t>
      </w:r>
      <w:r>
        <w:t>элементами</w:t>
      </w:r>
      <w:r>
        <w:rPr>
          <w:spacing w:val="-3"/>
        </w:rPr>
        <w:t xml:space="preserve"> </w:t>
      </w:r>
      <w:r>
        <w:t>единоборств.</w:t>
      </w:r>
      <w:r>
        <w:rPr>
          <w:spacing w:val="6"/>
        </w:rPr>
        <w:t xml:space="preserve"> </w:t>
      </w:r>
      <w:r>
        <w:t>Участие</w:t>
      </w:r>
      <w:r>
        <w:rPr>
          <w:spacing w:val="-3"/>
        </w:rPr>
        <w:t xml:space="preserve"> </w:t>
      </w:r>
      <w:r>
        <w:t>в</w:t>
      </w:r>
      <w:r>
        <w:rPr>
          <w:spacing w:val="3"/>
        </w:rPr>
        <w:t xml:space="preserve"> </w:t>
      </w:r>
      <w:r>
        <w:t>соревновательной</w:t>
      </w:r>
      <w:r>
        <w:rPr>
          <w:spacing w:val="4"/>
        </w:rPr>
        <w:t xml:space="preserve"> </w:t>
      </w:r>
      <w:r>
        <w:t>деятельности.</w:t>
      </w:r>
    </w:p>
    <w:p w:rsidR="0098097D" w:rsidRDefault="00FA5138">
      <w:pPr>
        <w:pStyle w:val="a3"/>
        <w:spacing w:before="6" w:line="237" w:lineRule="auto"/>
        <w:ind w:right="843"/>
      </w:pPr>
      <w:r>
        <w:t>Содержание модуля</w:t>
      </w:r>
      <w:r>
        <w:rPr>
          <w:spacing w:val="1"/>
        </w:rPr>
        <w:t xml:space="preserve"> </w:t>
      </w:r>
      <w:r>
        <w:t>«Спортивная борьба» направлено</w:t>
      </w:r>
      <w:r>
        <w:rPr>
          <w:spacing w:val="1"/>
        </w:rPr>
        <w:t xml:space="preserve"> </w:t>
      </w:r>
      <w:r>
        <w:t>на достижение обучающимися</w:t>
      </w:r>
      <w:r>
        <w:rPr>
          <w:spacing w:val="1"/>
        </w:rPr>
        <w:t xml:space="preserve"> </w:t>
      </w:r>
      <w:r>
        <w:t>личностных, метапредметных</w:t>
      </w:r>
      <w:r>
        <w:rPr>
          <w:spacing w:val="-1"/>
        </w:rPr>
        <w:t xml:space="preserve"> </w:t>
      </w:r>
      <w:r>
        <w:t>и</w:t>
      </w:r>
      <w:r>
        <w:rPr>
          <w:spacing w:val="2"/>
        </w:rPr>
        <w:t xml:space="preserve"> </w:t>
      </w:r>
      <w:r>
        <w:t>предметных</w:t>
      </w:r>
      <w:r>
        <w:rPr>
          <w:spacing w:val="-2"/>
        </w:rPr>
        <w:t xml:space="preserve"> </w:t>
      </w:r>
      <w:r>
        <w:t>результатов</w:t>
      </w:r>
      <w:r>
        <w:rPr>
          <w:spacing w:val="-7"/>
        </w:rPr>
        <w:t xml:space="preserve"> </w:t>
      </w:r>
      <w:r>
        <w:t>обучения.</w:t>
      </w:r>
    </w:p>
    <w:p w:rsidR="0098097D" w:rsidRDefault="00FA5138">
      <w:pPr>
        <w:pStyle w:val="a3"/>
        <w:spacing w:before="5" w:line="237" w:lineRule="auto"/>
        <w:ind w:right="842"/>
      </w:pPr>
      <w:r>
        <w:t>При изучении модуля «Спортивная борьба» на уровне среднего общего образования у</w:t>
      </w:r>
      <w:r>
        <w:rPr>
          <w:spacing w:val="1"/>
        </w:rPr>
        <w:t xml:space="preserve"> </w:t>
      </w:r>
      <w:r>
        <w:t>обучающихся</w:t>
      </w:r>
      <w:r>
        <w:rPr>
          <w:spacing w:val="1"/>
        </w:rPr>
        <w:t xml:space="preserve"> </w:t>
      </w:r>
      <w:r>
        <w:t>будут</w:t>
      </w:r>
      <w:r>
        <w:rPr>
          <w:spacing w:val="4"/>
        </w:rPr>
        <w:t xml:space="preserve"> </w:t>
      </w:r>
      <w:r>
        <w:t>сформированы следующие личностные</w:t>
      </w:r>
      <w:r>
        <w:rPr>
          <w:spacing w:val="2"/>
        </w:rPr>
        <w:t xml:space="preserve"> </w:t>
      </w:r>
      <w:r>
        <w:t>результаты:</w:t>
      </w:r>
    </w:p>
    <w:p w:rsidR="0098097D" w:rsidRDefault="00FA5138">
      <w:pPr>
        <w:pStyle w:val="a3"/>
        <w:spacing w:before="4"/>
        <w:ind w:right="827"/>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и</w:t>
      </w:r>
      <w:r>
        <w:rPr>
          <w:spacing w:val="1"/>
        </w:rPr>
        <w:t xml:space="preserve"> </w:t>
      </w:r>
      <w:r>
        <w:t>ведущих</w:t>
      </w:r>
      <w:r>
        <w:rPr>
          <w:spacing w:val="1"/>
        </w:rPr>
        <w:t xml:space="preserve"> </w:t>
      </w:r>
      <w:r>
        <w:t>российских</w:t>
      </w:r>
      <w:r>
        <w:rPr>
          <w:spacing w:val="1"/>
        </w:rPr>
        <w:t xml:space="preserve"> </w:t>
      </w:r>
      <w:r>
        <w:t>борцовских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спортивной</w:t>
      </w:r>
      <w:r>
        <w:rPr>
          <w:spacing w:val="-3"/>
        </w:rPr>
        <w:t xml:space="preserve"> </w:t>
      </w:r>
      <w:r>
        <w:t>борьбы</w:t>
      </w:r>
      <w:r>
        <w:rPr>
          <w:spacing w:val="2"/>
        </w:rPr>
        <w:t xml:space="preserve"> </w:t>
      </w:r>
      <w:r>
        <w:t>в</w:t>
      </w:r>
      <w:r>
        <w:rPr>
          <w:spacing w:val="4"/>
        </w:rPr>
        <w:t xml:space="preserve"> </w:t>
      </w:r>
      <w:r>
        <w:t>современном</w:t>
      </w:r>
      <w:r>
        <w:rPr>
          <w:spacing w:val="-6"/>
        </w:rPr>
        <w:t xml:space="preserve"> </w:t>
      </w:r>
      <w:r>
        <w:t>обществе;</w:t>
      </w:r>
    </w:p>
    <w:p w:rsidR="0098097D" w:rsidRDefault="00FA5138">
      <w:pPr>
        <w:pStyle w:val="a3"/>
        <w:ind w:right="842"/>
      </w:pPr>
      <w:r>
        <w:t>умение ориентироваться на основные нормы морали, духовно-нравственной культуры 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4"/>
        </w:rPr>
        <w:t xml:space="preserve"> </w:t>
      </w:r>
      <w:r>
        <w:t>спортивной</w:t>
      </w:r>
      <w:r>
        <w:rPr>
          <w:spacing w:val="4"/>
        </w:rPr>
        <w:t xml:space="preserve"> </w:t>
      </w:r>
      <w:r>
        <w:t>борьбы;</w:t>
      </w:r>
    </w:p>
    <w:p w:rsidR="0098097D" w:rsidRDefault="00FA5138">
      <w:pPr>
        <w:pStyle w:val="a3"/>
        <w:ind w:right="826"/>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57"/>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спортивной</w:t>
      </w:r>
      <w:r>
        <w:rPr>
          <w:spacing w:val="1"/>
        </w:rPr>
        <w:t xml:space="preserve"> </w:t>
      </w:r>
      <w:r>
        <w:t>борьбы,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 организаций</w:t>
      </w:r>
      <w:r>
        <w:rPr>
          <w:spacing w:val="1"/>
        </w:rPr>
        <w:t xml:space="preserve"> </w:t>
      </w:r>
      <w:r>
        <w:t>регионального,</w:t>
      </w:r>
      <w:r>
        <w:rPr>
          <w:spacing w:val="1"/>
        </w:rPr>
        <w:t xml:space="preserve"> </w:t>
      </w:r>
      <w:r>
        <w:t>всероссийского</w:t>
      </w:r>
      <w:r>
        <w:rPr>
          <w:spacing w:val="1"/>
        </w:rPr>
        <w:t xml:space="preserve"> </w:t>
      </w:r>
      <w:r>
        <w:t>и мирового</w:t>
      </w:r>
      <w:r>
        <w:rPr>
          <w:spacing w:val="1"/>
        </w:rPr>
        <w:t xml:space="preserve"> </w:t>
      </w:r>
      <w:r>
        <w:t>уровней</w:t>
      </w:r>
      <w:r>
        <w:rPr>
          <w:spacing w:val="1"/>
        </w:rPr>
        <w:t xml:space="preserve"> </w:t>
      </w:r>
      <w:r>
        <w:t>по</w:t>
      </w:r>
      <w:r>
        <w:rPr>
          <w:spacing w:val="1"/>
        </w:rPr>
        <w:t xml:space="preserve"> </w:t>
      </w:r>
      <w:r>
        <w:t>спортивной</w:t>
      </w:r>
      <w:r>
        <w:rPr>
          <w:spacing w:val="1"/>
        </w:rPr>
        <w:t xml:space="preserve"> </w:t>
      </w:r>
      <w:r>
        <w:t>борьбе, отечественных и зарубежных борцовских клубов, а также школьных спортивных</w:t>
      </w:r>
      <w:r>
        <w:rPr>
          <w:spacing w:val="1"/>
        </w:rPr>
        <w:t xml:space="preserve"> </w:t>
      </w:r>
      <w:r>
        <w:t>клубов;</w:t>
      </w:r>
    </w:p>
    <w:p w:rsidR="0098097D" w:rsidRDefault="00FA5138">
      <w:pPr>
        <w:pStyle w:val="a3"/>
        <w:spacing w:before="1"/>
        <w:ind w:right="82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lastRenderedPageBreak/>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w:t>
      </w:r>
      <w:r>
        <w:rPr>
          <w:spacing w:val="1"/>
        </w:rPr>
        <w:t xml:space="preserve"> </w:t>
      </w:r>
      <w:r>
        <w:t>деятельности, судейской</w:t>
      </w:r>
      <w:r>
        <w:rPr>
          <w:spacing w:val="60"/>
        </w:rPr>
        <w:t xml:space="preserve"> </w:t>
      </w:r>
      <w:r>
        <w:t>практики</w:t>
      </w:r>
      <w:r>
        <w:rPr>
          <w:spacing w:val="1"/>
        </w:rPr>
        <w:t xml:space="preserve"> </w:t>
      </w:r>
      <w:r>
        <w:t>на принципах</w:t>
      </w:r>
      <w:r>
        <w:rPr>
          <w:spacing w:val="4"/>
        </w:rPr>
        <w:t xml:space="preserve"> </w:t>
      </w:r>
      <w:r>
        <w:t>доброжелательности</w:t>
      </w:r>
      <w:r>
        <w:rPr>
          <w:spacing w:val="6"/>
        </w:rPr>
        <w:t xml:space="preserve"> </w:t>
      </w:r>
      <w:r>
        <w:t>и</w:t>
      </w:r>
      <w:r>
        <w:rPr>
          <w:spacing w:val="-2"/>
        </w:rPr>
        <w:t xml:space="preserve"> </w:t>
      </w:r>
      <w:r>
        <w:t>взаимопомощи;</w:t>
      </w:r>
    </w:p>
    <w:p w:rsidR="0098097D" w:rsidRDefault="00FA5138">
      <w:pPr>
        <w:pStyle w:val="a3"/>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3"/>
        </w:rPr>
        <w:t xml:space="preserve"> </w:t>
      </w:r>
      <w:r>
        <w:t>привычек:</w:t>
      </w:r>
      <w:r>
        <w:rPr>
          <w:spacing w:val="3"/>
        </w:rPr>
        <w:t xml:space="preserve"> </w:t>
      </w:r>
      <w:r>
        <w:t>курения,</w:t>
      </w:r>
      <w:r>
        <w:rPr>
          <w:spacing w:val="9"/>
        </w:rPr>
        <w:t xml:space="preserve"> </w:t>
      </w:r>
      <w:r>
        <w:t>употребления</w:t>
      </w:r>
      <w:r>
        <w:rPr>
          <w:spacing w:val="2"/>
        </w:rPr>
        <w:t xml:space="preserve"> </w:t>
      </w:r>
      <w:r>
        <w:t>алкоголя,</w:t>
      </w:r>
      <w:r>
        <w:rPr>
          <w:spacing w:val="1"/>
        </w:rPr>
        <w:t xml:space="preserve"> </w:t>
      </w:r>
      <w:r>
        <w:t>наркотиков;</w:t>
      </w:r>
    </w:p>
    <w:p w:rsidR="0098097D" w:rsidRDefault="00FA5138">
      <w:pPr>
        <w:pStyle w:val="a3"/>
        <w:spacing w:before="1"/>
        <w:ind w:right="837"/>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2"/>
        </w:rPr>
        <w:t xml:space="preserve"> </w:t>
      </w:r>
      <w:r>
        <w:t>соревновательной</w:t>
      </w:r>
      <w:r>
        <w:rPr>
          <w:spacing w:val="4"/>
        </w:rPr>
        <w:t xml:space="preserve"> </w:t>
      </w:r>
      <w:r>
        <w:t>деятельности по</w:t>
      </w:r>
      <w:r>
        <w:rPr>
          <w:spacing w:val="1"/>
        </w:rPr>
        <w:t xml:space="preserve"> </w:t>
      </w:r>
      <w:r>
        <w:t>спортивной</w:t>
      </w:r>
      <w:r>
        <w:rPr>
          <w:spacing w:val="5"/>
        </w:rPr>
        <w:t xml:space="preserve"> </w:t>
      </w:r>
      <w:r>
        <w:t>борьбе;</w:t>
      </w:r>
    </w:p>
    <w:p w:rsidR="0098097D" w:rsidRDefault="00FA5138">
      <w:pPr>
        <w:pStyle w:val="a3"/>
        <w:spacing w:before="5" w:line="237" w:lineRule="auto"/>
        <w:ind w:right="833"/>
      </w:pPr>
      <w:r>
        <w:t>готовность соблюдать правила индивидуального и коллективного безопасного поведения</w:t>
      </w:r>
      <w:r>
        <w:rPr>
          <w:spacing w:val="-57"/>
        </w:rPr>
        <w:t xml:space="preserve"> </w:t>
      </w:r>
      <w:r>
        <w:t>в</w:t>
      </w:r>
      <w:r>
        <w:rPr>
          <w:spacing w:val="2"/>
        </w:rPr>
        <w:t xml:space="preserve"> </w:t>
      </w:r>
      <w:r>
        <w:t>учебной, соревновательной, досуговой</w:t>
      </w:r>
      <w:r>
        <w:rPr>
          <w:spacing w:val="-1"/>
        </w:rPr>
        <w:t xml:space="preserve"> </w:t>
      </w:r>
      <w:r>
        <w:t>деятельности</w:t>
      </w:r>
      <w:r>
        <w:rPr>
          <w:spacing w:val="-3"/>
        </w:rPr>
        <w:t xml:space="preserve"> </w:t>
      </w:r>
      <w:r>
        <w:t>и</w:t>
      </w:r>
      <w:r>
        <w:rPr>
          <w:spacing w:val="2"/>
        </w:rPr>
        <w:t xml:space="preserve"> </w:t>
      </w:r>
      <w:r>
        <w:t>чрезвычайных</w:t>
      </w:r>
      <w:r>
        <w:rPr>
          <w:spacing w:val="-3"/>
        </w:rPr>
        <w:t xml:space="preserve"> </w:t>
      </w:r>
      <w:r>
        <w:t>ситуациях;</w:t>
      </w:r>
    </w:p>
    <w:p w:rsidR="0098097D" w:rsidRDefault="00FA5138">
      <w:pPr>
        <w:pStyle w:val="a3"/>
        <w:ind w:right="82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3"/>
        </w:rPr>
        <w:t xml:space="preserve"> </w:t>
      </w:r>
      <w:r>
        <w:t>деятельности</w:t>
      </w:r>
      <w:r>
        <w:rPr>
          <w:spacing w:val="7"/>
        </w:rPr>
        <w:t xml:space="preserve"> </w:t>
      </w:r>
      <w:r>
        <w:t>средствами</w:t>
      </w:r>
      <w:r>
        <w:rPr>
          <w:spacing w:val="3"/>
        </w:rPr>
        <w:t xml:space="preserve"> </w:t>
      </w:r>
      <w:r>
        <w:t>спортивной</w:t>
      </w:r>
      <w:r>
        <w:rPr>
          <w:spacing w:val="4"/>
        </w:rPr>
        <w:t xml:space="preserve"> </w:t>
      </w:r>
      <w:r>
        <w:t>борьбы.</w:t>
      </w:r>
    </w:p>
    <w:p w:rsidR="0098097D" w:rsidRDefault="00FA5138">
      <w:pPr>
        <w:pStyle w:val="a3"/>
        <w:spacing w:before="1"/>
        <w:ind w:right="842"/>
      </w:pPr>
      <w:r>
        <w:t>При изучении модуля «Спортивная борьба» на уровне среднего общего образования у</w:t>
      </w:r>
      <w:r>
        <w:rPr>
          <w:spacing w:val="1"/>
        </w:rPr>
        <w:t xml:space="preserve"> </w:t>
      </w:r>
      <w:r>
        <w:t>обучающихся будут</w:t>
      </w:r>
      <w:r>
        <w:rPr>
          <w:spacing w:val="1"/>
        </w:rPr>
        <w:t xml:space="preserve"> </w:t>
      </w:r>
      <w:r>
        <w:t>сформированы</w:t>
      </w:r>
      <w:r>
        <w:rPr>
          <w:spacing w:val="2"/>
        </w:rPr>
        <w:t xml:space="preserve"> </w:t>
      </w:r>
      <w:r>
        <w:t>следующие</w:t>
      </w:r>
      <w:r>
        <w:rPr>
          <w:spacing w:val="6"/>
        </w:rPr>
        <w:t xml:space="preserve"> </w:t>
      </w:r>
      <w:r>
        <w:t>метапредметные</w:t>
      </w:r>
      <w:r>
        <w:rPr>
          <w:spacing w:val="-3"/>
        </w:rPr>
        <w:t xml:space="preserve"> </w:t>
      </w:r>
      <w:r>
        <w:t>результаты:</w:t>
      </w:r>
    </w:p>
    <w:p w:rsidR="0098097D" w:rsidRDefault="00FA5138" w:rsidP="00766078">
      <w:pPr>
        <w:pStyle w:val="a3"/>
        <w:spacing w:before="1"/>
        <w:ind w:right="842"/>
      </w:pPr>
      <w:r>
        <w:t>умение соотносить свои действия с планируемыми результатами, осуществлять контроль</w:t>
      </w:r>
      <w:r w:rsidRPr="00766078">
        <w:t xml:space="preserve"> </w:t>
      </w:r>
      <w:r>
        <w:t>своей деятельности в процессе достижения результатов в учебной, тренировочной, игровой и</w:t>
      </w:r>
      <w:r w:rsidRPr="00766078">
        <w:t xml:space="preserve"> </w:t>
      </w:r>
      <w:r>
        <w:t>соревновательной</w:t>
      </w:r>
      <w:r w:rsidRPr="00766078">
        <w:t xml:space="preserve"> </w:t>
      </w:r>
      <w:r>
        <w:t>деятельности,</w:t>
      </w:r>
      <w:r w:rsidRPr="00766078">
        <w:t xml:space="preserve"> </w:t>
      </w:r>
      <w:r>
        <w:t>определять</w:t>
      </w:r>
      <w:r w:rsidRPr="00766078">
        <w:t xml:space="preserve"> </w:t>
      </w:r>
      <w:r>
        <w:t>способы</w:t>
      </w:r>
      <w:r w:rsidRPr="00766078">
        <w:t xml:space="preserve"> </w:t>
      </w:r>
      <w:r>
        <w:t>действий</w:t>
      </w:r>
      <w:r w:rsidRPr="00766078">
        <w:t xml:space="preserve"> </w:t>
      </w:r>
      <w:r>
        <w:t>в</w:t>
      </w:r>
      <w:r w:rsidRPr="00766078">
        <w:t xml:space="preserve"> </w:t>
      </w:r>
      <w:r>
        <w:t>рамках</w:t>
      </w:r>
      <w:r w:rsidRPr="00766078">
        <w:t xml:space="preserve"> </w:t>
      </w:r>
      <w:r>
        <w:t>предложенных</w:t>
      </w:r>
    </w:p>
    <w:p w:rsidR="0098097D" w:rsidRDefault="00766078" w:rsidP="00766078">
      <w:pPr>
        <w:pStyle w:val="a3"/>
        <w:spacing w:before="1"/>
        <w:ind w:right="842"/>
      </w:pPr>
      <w:r>
        <w:t xml:space="preserve"> </w:t>
      </w:r>
      <w:r w:rsidR="00FA5138">
        <w:t>условий</w:t>
      </w:r>
      <w:r w:rsidR="00FA5138" w:rsidRPr="00766078">
        <w:t xml:space="preserve"> </w:t>
      </w:r>
      <w:r w:rsidR="00FA5138">
        <w:t>и</w:t>
      </w:r>
      <w:r w:rsidR="00FA5138" w:rsidRPr="00766078">
        <w:t xml:space="preserve"> </w:t>
      </w:r>
      <w:r w:rsidR="00FA5138">
        <w:t>требований,</w:t>
      </w:r>
      <w:r w:rsidR="00FA5138" w:rsidRPr="00766078">
        <w:t xml:space="preserve"> </w:t>
      </w:r>
      <w:r w:rsidR="00FA5138">
        <w:t>корректировать</w:t>
      </w:r>
      <w:r w:rsidR="00FA5138" w:rsidRPr="00766078">
        <w:t xml:space="preserve"> </w:t>
      </w:r>
      <w:r w:rsidR="00FA5138">
        <w:t>свои</w:t>
      </w:r>
      <w:r w:rsidR="00FA5138" w:rsidRPr="00766078">
        <w:t xml:space="preserve"> </w:t>
      </w:r>
      <w:r w:rsidR="00FA5138">
        <w:t>действия</w:t>
      </w:r>
      <w:r w:rsidR="00FA5138" w:rsidRPr="00766078">
        <w:t xml:space="preserve"> </w:t>
      </w:r>
      <w:r w:rsidR="00FA5138">
        <w:t>в</w:t>
      </w:r>
      <w:r w:rsidR="00FA5138" w:rsidRPr="00766078">
        <w:t xml:space="preserve"> </w:t>
      </w:r>
      <w:r w:rsidR="00FA5138">
        <w:t>соответствии</w:t>
      </w:r>
      <w:r w:rsidR="00FA5138" w:rsidRPr="00766078">
        <w:t xml:space="preserve"> </w:t>
      </w:r>
      <w:r w:rsidR="00FA5138">
        <w:t>с</w:t>
      </w:r>
      <w:r w:rsidR="00FA5138" w:rsidRPr="00766078">
        <w:t xml:space="preserve"> </w:t>
      </w:r>
      <w:r w:rsidR="00FA5138">
        <w:t>изменяющейся</w:t>
      </w:r>
      <w:r w:rsidR="00FA5138" w:rsidRPr="00766078">
        <w:t xml:space="preserve"> </w:t>
      </w:r>
      <w:r w:rsidR="00FA5138">
        <w:t>ситуацией;</w:t>
      </w:r>
    </w:p>
    <w:p w:rsidR="0098097D" w:rsidRDefault="00FA5138">
      <w:pPr>
        <w:pStyle w:val="a3"/>
        <w:ind w:right="83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7"/>
        </w:rPr>
        <w:t xml:space="preserve"> </w:t>
      </w:r>
      <w:r>
        <w:t>по</w:t>
      </w:r>
      <w:r>
        <w:rPr>
          <w:spacing w:val="2"/>
        </w:rPr>
        <w:t xml:space="preserve"> </w:t>
      </w:r>
      <w:r>
        <w:t>спортивной борьбе;</w:t>
      </w:r>
    </w:p>
    <w:p w:rsidR="0098097D" w:rsidRDefault="00FA5138">
      <w:pPr>
        <w:pStyle w:val="a3"/>
        <w:spacing w:before="4"/>
        <w:ind w:right="828"/>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2"/>
        </w:rPr>
        <w:t xml:space="preserve"> </w:t>
      </w:r>
      <w:r>
        <w:t>задач,</w:t>
      </w:r>
      <w:r>
        <w:rPr>
          <w:spacing w:val="4"/>
        </w:rPr>
        <w:t xml:space="preserve"> </w:t>
      </w:r>
      <w:r>
        <w:t>собственные возможности</w:t>
      </w:r>
      <w:r>
        <w:rPr>
          <w:spacing w:val="8"/>
        </w:rPr>
        <w:t xml:space="preserve"> </w:t>
      </w:r>
      <w:r>
        <w:t>их</w:t>
      </w:r>
      <w:r>
        <w:rPr>
          <w:spacing w:val="-4"/>
        </w:rPr>
        <w:t xml:space="preserve"> </w:t>
      </w:r>
      <w:r>
        <w:t>решения;</w:t>
      </w:r>
    </w:p>
    <w:p w:rsidR="0098097D" w:rsidRDefault="00FA5138">
      <w:pPr>
        <w:pStyle w:val="a3"/>
        <w:ind w:right="831"/>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 с</w:t>
      </w:r>
      <w:r>
        <w:rPr>
          <w:spacing w:val="-5"/>
        </w:rPr>
        <w:t xml:space="preserve"> </w:t>
      </w:r>
      <w:r>
        <w:t>учётом</w:t>
      </w:r>
      <w:r>
        <w:rPr>
          <w:spacing w:val="-1"/>
        </w:rPr>
        <w:t xml:space="preserve"> </w:t>
      </w:r>
      <w:r>
        <w:t>гражданских</w:t>
      </w:r>
      <w:r>
        <w:rPr>
          <w:spacing w:val="-3"/>
        </w:rPr>
        <w:t xml:space="preserve"> </w:t>
      </w:r>
      <w:r>
        <w:t>и</w:t>
      </w:r>
      <w:r>
        <w:rPr>
          <w:spacing w:val="-3"/>
        </w:rPr>
        <w:t xml:space="preserve"> </w:t>
      </w:r>
      <w:r>
        <w:t>нравственных</w:t>
      </w:r>
      <w:r>
        <w:rPr>
          <w:spacing w:val="-2"/>
        </w:rPr>
        <w:t xml:space="preserve"> </w:t>
      </w:r>
      <w:r>
        <w:t>ценностей;</w:t>
      </w:r>
    </w:p>
    <w:p w:rsidR="0098097D" w:rsidRDefault="00FA5138">
      <w:pPr>
        <w:pStyle w:val="a3"/>
        <w:ind w:right="83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spacing w:before="3" w:line="237" w:lineRule="auto"/>
        <w:ind w:right="83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3"/>
        </w:rPr>
        <w:t xml:space="preserve"> </w:t>
      </w:r>
      <w:r>
        <w:t>выбора</w:t>
      </w:r>
      <w:r>
        <w:rPr>
          <w:spacing w:val="-3"/>
        </w:rPr>
        <w:t xml:space="preserve"> </w:t>
      </w:r>
      <w:r>
        <w:t>в</w:t>
      </w:r>
      <w:r>
        <w:rPr>
          <w:spacing w:val="3"/>
        </w:rPr>
        <w:t xml:space="preserve"> </w:t>
      </w:r>
      <w:r>
        <w:t>учебной</w:t>
      </w:r>
      <w:r>
        <w:rPr>
          <w:spacing w:val="-2"/>
        </w:rPr>
        <w:t xml:space="preserve"> </w:t>
      </w:r>
      <w:r>
        <w:t>и</w:t>
      </w:r>
      <w:r>
        <w:rPr>
          <w:spacing w:val="4"/>
        </w:rPr>
        <w:t xml:space="preserve"> </w:t>
      </w:r>
      <w:r>
        <w:t>познавательной</w:t>
      </w:r>
      <w:r>
        <w:rPr>
          <w:spacing w:val="4"/>
        </w:rPr>
        <w:t xml:space="preserve"> </w:t>
      </w:r>
      <w:r>
        <w:t>деятельности;</w:t>
      </w:r>
    </w:p>
    <w:p w:rsidR="0098097D" w:rsidRDefault="00FA5138">
      <w:pPr>
        <w:pStyle w:val="a3"/>
        <w:spacing w:before="6" w:line="237" w:lineRule="auto"/>
        <w:ind w:right="845"/>
      </w:pPr>
      <w:r>
        <w:t>умение создавать, применять и преобразовывать графические пиктограммы физических</w:t>
      </w:r>
      <w:r>
        <w:rPr>
          <w:spacing w:val="1"/>
        </w:rPr>
        <w:t xml:space="preserve"> </w:t>
      </w:r>
      <w:r>
        <w:t>упражнений в</w:t>
      </w:r>
      <w:r>
        <w:rPr>
          <w:spacing w:val="-2"/>
        </w:rPr>
        <w:t xml:space="preserve"> </w:t>
      </w:r>
      <w:r>
        <w:t>двигательные действия</w:t>
      </w:r>
      <w:r>
        <w:rPr>
          <w:spacing w:val="-9"/>
        </w:rPr>
        <w:t xml:space="preserve"> </w:t>
      </w:r>
      <w:r>
        <w:t>и</w:t>
      </w:r>
      <w:r>
        <w:rPr>
          <w:spacing w:val="-5"/>
        </w:rPr>
        <w:t xml:space="preserve"> </w:t>
      </w:r>
      <w:r>
        <w:t>наоборот,</w:t>
      </w:r>
      <w:r>
        <w:rPr>
          <w:spacing w:val="3"/>
        </w:rPr>
        <w:t xml:space="preserve"> </w:t>
      </w:r>
      <w:r>
        <w:t>схемы</w:t>
      </w:r>
      <w:r>
        <w:rPr>
          <w:spacing w:val="-2"/>
        </w:rPr>
        <w:t xml:space="preserve"> </w:t>
      </w:r>
      <w:r>
        <w:t>для</w:t>
      </w:r>
      <w:r>
        <w:rPr>
          <w:spacing w:val="-6"/>
        </w:rPr>
        <w:t xml:space="preserve"> </w:t>
      </w:r>
      <w:r>
        <w:t>тактических,</w:t>
      </w:r>
      <w:r>
        <w:rPr>
          <w:spacing w:val="1"/>
        </w:rPr>
        <w:t xml:space="preserve"> </w:t>
      </w:r>
      <w:r>
        <w:t>игровых</w:t>
      </w:r>
      <w:r>
        <w:rPr>
          <w:spacing w:val="-2"/>
        </w:rPr>
        <w:t xml:space="preserve"> </w:t>
      </w:r>
      <w:r>
        <w:t>задач;</w:t>
      </w:r>
    </w:p>
    <w:p w:rsidR="0098097D" w:rsidRDefault="00FA5138">
      <w:pPr>
        <w:pStyle w:val="a3"/>
        <w:spacing w:before="3"/>
        <w:ind w:right="830"/>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98097D" w:rsidRDefault="00FA5138">
      <w:pPr>
        <w:pStyle w:val="a3"/>
        <w:spacing w:before="3" w:line="237" w:lineRule="auto"/>
        <w:ind w:right="842"/>
      </w:pPr>
      <w:r>
        <w:t>При изучении модуля «Спортивная борьба» на уровне среднего общего образования у</w:t>
      </w:r>
      <w:r>
        <w:rPr>
          <w:spacing w:val="1"/>
        </w:rPr>
        <w:t xml:space="preserve"> </w:t>
      </w:r>
      <w:r>
        <w:t>обучающихся</w:t>
      </w:r>
      <w:r>
        <w:rPr>
          <w:spacing w:val="1"/>
        </w:rPr>
        <w:t xml:space="preserve"> </w:t>
      </w:r>
      <w:r>
        <w:t>будут</w:t>
      </w:r>
      <w:r>
        <w:rPr>
          <w:spacing w:val="4"/>
        </w:rPr>
        <w:t xml:space="preserve"> </w:t>
      </w:r>
      <w:r>
        <w:t>сформированы следующие</w:t>
      </w:r>
      <w:r>
        <w:rPr>
          <w:spacing w:val="1"/>
        </w:rPr>
        <w:t xml:space="preserve"> </w:t>
      </w:r>
      <w:r>
        <w:t>предметные</w:t>
      </w:r>
      <w:r>
        <w:rPr>
          <w:spacing w:val="-3"/>
        </w:rPr>
        <w:t xml:space="preserve"> </w:t>
      </w:r>
      <w:r>
        <w:t>результаты:</w:t>
      </w:r>
    </w:p>
    <w:p w:rsidR="0098097D" w:rsidRDefault="00FA5138">
      <w:pPr>
        <w:pStyle w:val="a3"/>
        <w:spacing w:before="3"/>
        <w:ind w:right="834"/>
      </w:pPr>
      <w:r>
        <w:t>знание</w:t>
      </w:r>
      <w:r>
        <w:rPr>
          <w:spacing w:val="1"/>
        </w:rPr>
        <w:t xml:space="preserve"> </w:t>
      </w:r>
      <w:r>
        <w:t>истории</w:t>
      </w:r>
      <w:r>
        <w:rPr>
          <w:spacing w:val="1"/>
        </w:rPr>
        <w:t xml:space="preserve"> </w:t>
      </w:r>
      <w:r>
        <w:t>развития</w:t>
      </w:r>
      <w:r>
        <w:rPr>
          <w:spacing w:val="1"/>
        </w:rPr>
        <w:t xml:space="preserve"> </w:t>
      </w:r>
      <w:r>
        <w:t>современной</w:t>
      </w:r>
      <w:r>
        <w:rPr>
          <w:spacing w:val="1"/>
        </w:rPr>
        <w:t xml:space="preserve"> </w:t>
      </w:r>
      <w:r>
        <w:t>спортивной</w:t>
      </w:r>
      <w:r>
        <w:rPr>
          <w:spacing w:val="1"/>
        </w:rPr>
        <w:t xml:space="preserve"> </w:t>
      </w:r>
      <w:r>
        <w:t>борьбы,</w:t>
      </w:r>
      <w:r>
        <w:rPr>
          <w:spacing w:val="1"/>
        </w:rPr>
        <w:t xml:space="preserve"> </w:t>
      </w:r>
      <w:r>
        <w:t>её</w:t>
      </w:r>
      <w:r>
        <w:rPr>
          <w:spacing w:val="1"/>
        </w:rPr>
        <w:t xml:space="preserve"> </w:t>
      </w:r>
      <w:r>
        <w:t>традиций,</w:t>
      </w:r>
      <w:r>
        <w:rPr>
          <w:spacing w:val="1"/>
        </w:rPr>
        <w:t xml:space="preserve"> </w:t>
      </w:r>
      <w:r>
        <w:t>клубного</w:t>
      </w:r>
      <w:r>
        <w:rPr>
          <w:spacing w:val="1"/>
        </w:rPr>
        <w:t xml:space="preserve"> </w:t>
      </w:r>
      <w:r>
        <w:t>движения</w:t>
      </w:r>
      <w:r>
        <w:rPr>
          <w:spacing w:val="-2"/>
        </w:rPr>
        <w:t xml:space="preserve"> </w:t>
      </w:r>
      <w:r>
        <w:t>по</w:t>
      </w:r>
      <w:r>
        <w:rPr>
          <w:spacing w:val="1"/>
        </w:rPr>
        <w:t xml:space="preserve"> </w:t>
      </w:r>
      <w:r>
        <w:t>спортивной</w:t>
      </w:r>
      <w:r>
        <w:rPr>
          <w:spacing w:val="3"/>
        </w:rPr>
        <w:t xml:space="preserve"> </w:t>
      </w:r>
      <w:r>
        <w:t>борьбе</w:t>
      </w:r>
      <w:r>
        <w:rPr>
          <w:spacing w:val="-4"/>
        </w:rPr>
        <w:t xml:space="preserve"> </w:t>
      </w:r>
      <w:r>
        <w:t>в</w:t>
      </w:r>
      <w:r>
        <w:rPr>
          <w:spacing w:val="-1"/>
        </w:rPr>
        <w:t xml:space="preserve"> </w:t>
      </w:r>
      <w:r>
        <w:t>мире,</w:t>
      </w:r>
      <w:r>
        <w:rPr>
          <w:spacing w:val="-1"/>
        </w:rPr>
        <w:t xml:space="preserve"> </w:t>
      </w:r>
      <w:r>
        <w:t>в</w:t>
      </w:r>
      <w:r>
        <w:rPr>
          <w:spacing w:val="-2"/>
        </w:rPr>
        <w:t xml:space="preserve"> </w:t>
      </w:r>
      <w:r>
        <w:t>Российской</w:t>
      </w:r>
      <w:r>
        <w:rPr>
          <w:spacing w:val="-1"/>
        </w:rPr>
        <w:t xml:space="preserve"> </w:t>
      </w:r>
      <w:r>
        <w:t>Федерации,</w:t>
      </w:r>
      <w:r>
        <w:rPr>
          <w:spacing w:val="-1"/>
        </w:rPr>
        <w:t xml:space="preserve"> </w:t>
      </w:r>
      <w:r>
        <w:t>в регионе;</w:t>
      </w:r>
    </w:p>
    <w:p w:rsidR="0098097D" w:rsidRDefault="00FA5138">
      <w:pPr>
        <w:pStyle w:val="a3"/>
        <w:spacing w:before="3" w:line="237" w:lineRule="auto"/>
        <w:ind w:right="849"/>
      </w:pPr>
      <w:r>
        <w:t>умение характеризовать роль и основные функции главных организаций и федераций</w:t>
      </w:r>
      <w:r>
        <w:rPr>
          <w:spacing w:val="1"/>
        </w:rPr>
        <w:t xml:space="preserve"> </w:t>
      </w:r>
      <w:r>
        <w:t>(международные,</w:t>
      </w:r>
      <w:r>
        <w:rPr>
          <w:spacing w:val="-4"/>
        </w:rPr>
        <w:t xml:space="preserve"> </w:t>
      </w:r>
      <w:r>
        <w:t>российские)</w:t>
      </w:r>
      <w:r>
        <w:rPr>
          <w:spacing w:val="-5"/>
        </w:rPr>
        <w:t xml:space="preserve"> </w:t>
      </w:r>
      <w:r>
        <w:t>по</w:t>
      </w:r>
      <w:r>
        <w:rPr>
          <w:spacing w:val="-3"/>
        </w:rPr>
        <w:t xml:space="preserve"> </w:t>
      </w:r>
      <w:r>
        <w:t>борьбе,</w:t>
      </w:r>
      <w:r>
        <w:rPr>
          <w:spacing w:val="-9"/>
        </w:rPr>
        <w:t xml:space="preserve"> </w:t>
      </w:r>
      <w:r>
        <w:t>осуществляющих</w:t>
      </w:r>
      <w:r>
        <w:rPr>
          <w:spacing w:val="-2"/>
        </w:rPr>
        <w:t xml:space="preserve"> </w:t>
      </w:r>
      <w:r>
        <w:t>управление</w:t>
      </w:r>
      <w:r>
        <w:rPr>
          <w:spacing w:val="-7"/>
        </w:rPr>
        <w:t xml:space="preserve"> </w:t>
      </w:r>
      <w:r>
        <w:t>спортивной</w:t>
      </w:r>
      <w:r>
        <w:rPr>
          <w:spacing w:val="-5"/>
        </w:rPr>
        <w:t xml:space="preserve"> </w:t>
      </w:r>
      <w:r>
        <w:t>борьбой;</w:t>
      </w:r>
    </w:p>
    <w:p w:rsidR="0098097D" w:rsidRDefault="00FA5138">
      <w:pPr>
        <w:pStyle w:val="a3"/>
        <w:spacing w:before="3"/>
        <w:ind w:right="844"/>
      </w:pPr>
      <w:r>
        <w:t>владение способностью аргументированно принимать участие в обсуждении успехов и</w:t>
      </w:r>
      <w:r>
        <w:rPr>
          <w:spacing w:val="1"/>
        </w:rPr>
        <w:t xml:space="preserve"> </w:t>
      </w:r>
      <w:r>
        <w:lastRenderedPageBreak/>
        <w:t>неудач сборных и клубных команд страны, отечественных и зарубежных борцовских клубов</w:t>
      </w:r>
      <w:r>
        <w:rPr>
          <w:spacing w:val="1"/>
        </w:rPr>
        <w:t xml:space="preserve"> </w:t>
      </w:r>
      <w:r>
        <w:t>на международной</w:t>
      </w:r>
      <w:r>
        <w:rPr>
          <w:spacing w:val="1"/>
        </w:rPr>
        <w:t xml:space="preserve"> </w:t>
      </w:r>
      <w:r>
        <w:t>арене;</w:t>
      </w:r>
    </w:p>
    <w:p w:rsidR="0098097D" w:rsidRDefault="00FA5138">
      <w:pPr>
        <w:pStyle w:val="a3"/>
        <w:ind w:right="830"/>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 и физкультурных мероприятий по борьбе и её спортивным дисциплинам среди</w:t>
      </w:r>
      <w:r>
        <w:rPr>
          <w:spacing w:val="-57"/>
        </w:rPr>
        <w:t xml:space="preserve"> </w:t>
      </w:r>
      <w:r>
        <w:t>различных</w:t>
      </w:r>
      <w:r>
        <w:rPr>
          <w:spacing w:val="-2"/>
        </w:rPr>
        <w:t xml:space="preserve"> </w:t>
      </w:r>
      <w:r>
        <w:t>возрастных</w:t>
      </w:r>
      <w:r>
        <w:rPr>
          <w:spacing w:val="-2"/>
        </w:rPr>
        <w:t xml:space="preserve"> </w:t>
      </w:r>
      <w:r>
        <w:t>групп</w:t>
      </w:r>
      <w:r>
        <w:rPr>
          <w:spacing w:val="4"/>
        </w:rPr>
        <w:t xml:space="preserve"> </w:t>
      </w:r>
      <w:r>
        <w:t>и</w:t>
      </w:r>
      <w:r>
        <w:rPr>
          <w:spacing w:val="3"/>
        </w:rPr>
        <w:t xml:space="preserve"> </w:t>
      </w:r>
      <w:r>
        <w:t>категорий</w:t>
      </w:r>
      <w:r>
        <w:rPr>
          <w:spacing w:val="4"/>
        </w:rPr>
        <w:t xml:space="preserve"> </w:t>
      </w:r>
      <w:r>
        <w:t>участников;</w:t>
      </w:r>
    </w:p>
    <w:p w:rsidR="0098097D" w:rsidRDefault="00FA5138">
      <w:pPr>
        <w:pStyle w:val="a3"/>
        <w:spacing w:before="1"/>
        <w:ind w:right="830"/>
      </w:pPr>
      <w:r>
        <w:t>понимание</w:t>
      </w:r>
      <w:r>
        <w:rPr>
          <w:spacing w:val="1"/>
        </w:rPr>
        <w:t xml:space="preserve"> </w:t>
      </w:r>
      <w:r>
        <w:t>роли</w:t>
      </w:r>
      <w:r>
        <w:rPr>
          <w:spacing w:val="1"/>
        </w:rPr>
        <w:t xml:space="preserve"> </w:t>
      </w:r>
      <w:r>
        <w:t>занятий</w:t>
      </w:r>
      <w:r>
        <w:rPr>
          <w:spacing w:val="1"/>
        </w:rPr>
        <w:t xml:space="preserve"> </w:t>
      </w:r>
      <w:r>
        <w:t>борьбой</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w:t>
      </w:r>
      <w:r>
        <w:rPr>
          <w:spacing w:val="1"/>
        </w:rPr>
        <w:t xml:space="preserve"> </w:t>
      </w:r>
      <w:r>
        <w:t>физических</w:t>
      </w:r>
      <w:r>
        <w:rPr>
          <w:spacing w:val="1"/>
        </w:rPr>
        <w:t xml:space="preserve"> </w:t>
      </w:r>
      <w:r>
        <w:t>качеств;</w:t>
      </w:r>
    </w:p>
    <w:p w:rsidR="0098097D" w:rsidRDefault="00FA5138">
      <w:pPr>
        <w:pStyle w:val="a3"/>
        <w:ind w:right="831"/>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спортивной борьбе с учётом применения способов самостоятельного освоения двигательных</w:t>
      </w:r>
      <w:r>
        <w:rPr>
          <w:spacing w:val="1"/>
        </w:rPr>
        <w:t xml:space="preserve"> </w:t>
      </w:r>
      <w:r>
        <w:t>действий, подбора упражнений</w:t>
      </w:r>
      <w:r>
        <w:rPr>
          <w:spacing w:val="60"/>
        </w:rPr>
        <w:t xml:space="preserve"> </w:t>
      </w:r>
      <w:r>
        <w:t>для развития основных физических качеств, контролировать</w:t>
      </w:r>
      <w:r>
        <w:rPr>
          <w:spacing w:val="1"/>
        </w:rPr>
        <w:t xml:space="preserve"> </w:t>
      </w:r>
      <w:r>
        <w:t>и</w:t>
      </w:r>
      <w:r>
        <w:rPr>
          <w:spacing w:val="2"/>
        </w:rPr>
        <w:t xml:space="preserve"> </w:t>
      </w:r>
      <w:r>
        <w:t>анализировать</w:t>
      </w:r>
      <w:r>
        <w:rPr>
          <w:spacing w:val="6"/>
        </w:rPr>
        <w:t xml:space="preserve"> </w:t>
      </w:r>
      <w:r>
        <w:t>эффективность</w:t>
      </w:r>
      <w:r>
        <w:rPr>
          <w:spacing w:val="9"/>
        </w:rPr>
        <w:t xml:space="preserve"> </w:t>
      </w:r>
      <w:r>
        <w:t>этих</w:t>
      </w:r>
      <w:r>
        <w:rPr>
          <w:spacing w:val="-4"/>
        </w:rPr>
        <w:t xml:space="preserve"> </w:t>
      </w:r>
      <w:r>
        <w:t>занятий;</w:t>
      </w:r>
    </w:p>
    <w:p w:rsidR="0098097D" w:rsidRDefault="00FA5138" w:rsidP="00766078">
      <w:pPr>
        <w:pStyle w:val="a3"/>
        <w:spacing w:before="3" w:line="237" w:lineRule="auto"/>
        <w:ind w:right="829"/>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59"/>
        </w:rPr>
        <w:t xml:space="preserve"> </w:t>
      </w:r>
      <w:r>
        <w:t>деятельности,</w:t>
      </w:r>
      <w:r>
        <w:rPr>
          <w:spacing w:val="60"/>
        </w:rPr>
        <w:t xml:space="preserve"> </w:t>
      </w:r>
      <w:r>
        <w:t>средства</w:t>
      </w:r>
      <w:r>
        <w:rPr>
          <w:spacing w:val="57"/>
        </w:rPr>
        <w:t xml:space="preserve"> </w:t>
      </w:r>
      <w:r>
        <w:t>восстановления</w:t>
      </w:r>
      <w:r>
        <w:rPr>
          <w:spacing w:val="58"/>
        </w:rPr>
        <w:t xml:space="preserve"> </w:t>
      </w:r>
      <w:r>
        <w:t>после</w:t>
      </w:r>
      <w:r>
        <w:rPr>
          <w:spacing w:val="1"/>
        </w:rPr>
        <w:t xml:space="preserve"> </w:t>
      </w:r>
      <w:r>
        <w:t>физической</w:t>
      </w:r>
      <w:r>
        <w:rPr>
          <w:spacing w:val="3"/>
        </w:rPr>
        <w:t xml:space="preserve"> </w:t>
      </w:r>
      <w:r>
        <w:t>нагрузки,</w:t>
      </w:r>
      <w:r w:rsidR="00766078">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2"/>
        </w:rPr>
        <w:t xml:space="preserve"> </w:t>
      </w:r>
      <w:r>
        <w:t>и</w:t>
      </w:r>
      <w:r>
        <w:rPr>
          <w:spacing w:val="-2"/>
        </w:rPr>
        <w:t xml:space="preserve"> </w:t>
      </w:r>
      <w:r>
        <w:t>функционального</w:t>
      </w:r>
      <w:r>
        <w:rPr>
          <w:spacing w:val="9"/>
        </w:rPr>
        <w:t xml:space="preserve"> </w:t>
      </w:r>
      <w:r>
        <w:t>состояния;</w:t>
      </w:r>
    </w:p>
    <w:p w:rsidR="0098097D" w:rsidRDefault="00FA5138">
      <w:pPr>
        <w:pStyle w:val="a3"/>
        <w:spacing w:line="242" w:lineRule="auto"/>
        <w:ind w:left="1348" w:right="842" w:firstLine="0"/>
      </w:pPr>
      <w:r>
        <w:t>знание и умение применять основы формирования сбалансированного питания борца;</w:t>
      </w:r>
      <w:r>
        <w:rPr>
          <w:spacing w:val="1"/>
        </w:rPr>
        <w:t xml:space="preserve"> </w:t>
      </w:r>
      <w:r>
        <w:t>умение характеризовать</w:t>
      </w:r>
      <w:r>
        <w:rPr>
          <w:spacing w:val="4"/>
        </w:rPr>
        <w:t xml:space="preserve"> </w:t>
      </w:r>
      <w:r>
        <w:t>и</w:t>
      </w:r>
      <w:r>
        <w:rPr>
          <w:spacing w:val="2"/>
        </w:rPr>
        <w:t xml:space="preserve"> </w:t>
      </w:r>
      <w:r>
        <w:t>демонстрировать</w:t>
      </w:r>
      <w:r>
        <w:rPr>
          <w:spacing w:val="3"/>
        </w:rPr>
        <w:t xml:space="preserve"> </w:t>
      </w:r>
      <w:r>
        <w:t>средства физической</w:t>
      </w:r>
      <w:r>
        <w:rPr>
          <w:spacing w:val="-1"/>
        </w:rPr>
        <w:t xml:space="preserve"> </w:t>
      </w:r>
      <w:r>
        <w:t>подготовки,</w:t>
      </w:r>
      <w:r>
        <w:rPr>
          <w:spacing w:val="4"/>
        </w:rPr>
        <w:t xml:space="preserve"> </w:t>
      </w:r>
      <w:r>
        <w:t>применять</w:t>
      </w:r>
    </w:p>
    <w:p w:rsidR="0098097D" w:rsidRDefault="00FA5138">
      <w:pPr>
        <w:pStyle w:val="a3"/>
        <w:spacing w:line="237" w:lineRule="auto"/>
        <w:ind w:left="1348" w:right="831" w:hanging="428"/>
      </w:pPr>
      <w:r>
        <w:t>их в образовательной и тренировочной деятельности при занятиях спортивной борьбой;</w:t>
      </w:r>
      <w:r>
        <w:rPr>
          <w:spacing w:val="1"/>
        </w:rPr>
        <w:t xml:space="preserve"> </w:t>
      </w:r>
      <w:r>
        <w:t>владение</w:t>
      </w:r>
      <w:r>
        <w:rPr>
          <w:spacing w:val="110"/>
        </w:rPr>
        <w:t xml:space="preserve"> </w:t>
      </w:r>
      <w:r>
        <w:t>навыками</w:t>
      </w:r>
      <w:r>
        <w:rPr>
          <w:spacing w:val="112"/>
        </w:rPr>
        <w:t xml:space="preserve"> </w:t>
      </w:r>
      <w:r>
        <w:t>разработки</w:t>
      </w:r>
      <w:r>
        <w:rPr>
          <w:spacing w:val="112"/>
        </w:rPr>
        <w:t xml:space="preserve"> </w:t>
      </w:r>
      <w:r>
        <w:t>и</w:t>
      </w:r>
      <w:r>
        <w:rPr>
          <w:spacing w:val="107"/>
        </w:rPr>
        <w:t xml:space="preserve"> </w:t>
      </w:r>
      <w:r>
        <w:t>выполнения</w:t>
      </w:r>
      <w:r>
        <w:rPr>
          <w:spacing w:val="112"/>
        </w:rPr>
        <w:t xml:space="preserve"> </w:t>
      </w:r>
      <w:r>
        <w:t>физических</w:t>
      </w:r>
      <w:r>
        <w:rPr>
          <w:spacing w:val="112"/>
        </w:rPr>
        <w:t xml:space="preserve"> </w:t>
      </w:r>
      <w:r>
        <w:t>упражнений</w:t>
      </w:r>
      <w:r>
        <w:rPr>
          <w:spacing w:val="114"/>
        </w:rPr>
        <w:t xml:space="preserve"> </w:t>
      </w:r>
      <w:r>
        <w:t>различной</w:t>
      </w:r>
    </w:p>
    <w:p w:rsidR="0098097D" w:rsidRDefault="00FA5138">
      <w:pPr>
        <w:pStyle w:val="a3"/>
        <w:spacing w:before="6" w:line="237" w:lineRule="auto"/>
        <w:ind w:right="832" w:firstLine="0"/>
      </w:pPr>
      <w:r>
        <w:t>целевой</w:t>
      </w:r>
      <w:r>
        <w:rPr>
          <w:spacing w:val="1"/>
        </w:rPr>
        <w:t xml:space="preserve"> </w:t>
      </w:r>
      <w:r>
        <w:t>и</w:t>
      </w:r>
      <w:r>
        <w:rPr>
          <w:spacing w:val="1"/>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спортивной</w:t>
      </w:r>
      <w:r>
        <w:rPr>
          <w:spacing w:val="1"/>
        </w:rPr>
        <w:t xml:space="preserve"> </w:t>
      </w:r>
      <w:r>
        <w:t>борьбы,</w:t>
      </w:r>
      <w:r>
        <w:rPr>
          <w:spacing w:val="1"/>
        </w:rPr>
        <w:t xml:space="preserve"> </w:t>
      </w:r>
      <w:r>
        <w:t>применять</w:t>
      </w:r>
      <w:r>
        <w:rPr>
          <w:spacing w:val="-1"/>
        </w:rPr>
        <w:t xml:space="preserve"> </w:t>
      </w:r>
      <w:r>
        <w:t>их</w:t>
      </w:r>
      <w:r>
        <w:rPr>
          <w:spacing w:val="-3"/>
        </w:rPr>
        <w:t xml:space="preserve"> </w:t>
      </w:r>
      <w:r>
        <w:t>в</w:t>
      </w:r>
      <w:r>
        <w:rPr>
          <w:spacing w:val="-1"/>
        </w:rPr>
        <w:t xml:space="preserve"> </w:t>
      </w:r>
      <w:r>
        <w:t>игровой</w:t>
      </w:r>
      <w:r>
        <w:rPr>
          <w:spacing w:val="-2"/>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spacing w:before="3"/>
        <w:ind w:right="834"/>
      </w:pPr>
      <w:r>
        <w:t>способность характеризовать и демонстрировать комплексы упражнений и технических</w:t>
      </w:r>
      <w:r>
        <w:rPr>
          <w:spacing w:val="1"/>
        </w:rPr>
        <w:t xml:space="preserve"> </w:t>
      </w:r>
      <w:r>
        <w:t>действий,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тактических</w:t>
      </w:r>
      <w:r>
        <w:rPr>
          <w:spacing w:val="1"/>
        </w:rPr>
        <w:t xml:space="preserve"> </w:t>
      </w:r>
      <w:r>
        <w:t>приёмов</w:t>
      </w:r>
      <w:r>
        <w:rPr>
          <w:spacing w:val="1"/>
        </w:rPr>
        <w:t xml:space="preserve"> </w:t>
      </w:r>
      <w:r>
        <w:t>борцов</w:t>
      </w:r>
      <w:r>
        <w:rPr>
          <w:spacing w:val="1"/>
        </w:rPr>
        <w:t xml:space="preserve"> </w:t>
      </w:r>
      <w:r>
        <w:t>и</w:t>
      </w:r>
      <w:r>
        <w:rPr>
          <w:spacing w:val="-57"/>
        </w:rPr>
        <w:t xml:space="preserve"> </w:t>
      </w:r>
      <w:r>
        <w:t>тактики</w:t>
      </w:r>
      <w:r>
        <w:rPr>
          <w:spacing w:val="2"/>
        </w:rPr>
        <w:t xml:space="preserve"> </w:t>
      </w:r>
      <w:r>
        <w:t>ведения поединков</w:t>
      </w:r>
      <w:r>
        <w:rPr>
          <w:spacing w:val="-1"/>
        </w:rPr>
        <w:t xml:space="preserve"> </w:t>
      </w:r>
      <w:r>
        <w:t>в</w:t>
      </w:r>
      <w:r>
        <w:rPr>
          <w:spacing w:val="4"/>
        </w:rPr>
        <w:t xml:space="preserve"> </w:t>
      </w:r>
      <w:r>
        <w:t>спортивной</w:t>
      </w:r>
      <w:r>
        <w:rPr>
          <w:spacing w:val="4"/>
        </w:rPr>
        <w:t xml:space="preserve"> </w:t>
      </w:r>
      <w:r>
        <w:t>борьбе;</w:t>
      </w:r>
    </w:p>
    <w:p w:rsidR="0098097D" w:rsidRDefault="00FA5138">
      <w:pPr>
        <w:pStyle w:val="a3"/>
        <w:ind w:right="843"/>
      </w:pPr>
      <w:r>
        <w:t>способность демонстрировать технику выполнения технических действий и приемов, в</w:t>
      </w:r>
      <w:r>
        <w:rPr>
          <w:spacing w:val="1"/>
        </w:rPr>
        <w:t xml:space="preserve"> </w:t>
      </w:r>
      <w:r>
        <w:t>сочетаниях с различными обманными движениями, применение изученных технических и</w:t>
      </w:r>
      <w:r>
        <w:rPr>
          <w:spacing w:val="1"/>
        </w:rPr>
        <w:t xml:space="preserve"> </w:t>
      </w:r>
      <w:r>
        <w:t>тактических</w:t>
      </w:r>
      <w:r>
        <w:rPr>
          <w:spacing w:val="1"/>
        </w:rPr>
        <w:t xml:space="preserve"> </w:t>
      </w:r>
      <w:r>
        <w:t>действий</w:t>
      </w:r>
      <w:r>
        <w:rPr>
          <w:spacing w:val="2"/>
        </w:rPr>
        <w:t xml:space="preserve"> </w:t>
      </w:r>
      <w:r>
        <w:t>в</w:t>
      </w:r>
      <w:r>
        <w:rPr>
          <w:spacing w:val="-8"/>
        </w:rPr>
        <w:t xml:space="preserve"> </w:t>
      </w:r>
      <w:r>
        <w:t>учебной, игровой,</w:t>
      </w:r>
      <w:r>
        <w:rPr>
          <w:spacing w:val="-1"/>
        </w:rPr>
        <w:t xml:space="preserve"> </w:t>
      </w:r>
      <w:r>
        <w:t>досуговой</w:t>
      </w:r>
      <w:r>
        <w:rPr>
          <w:spacing w:val="-3"/>
        </w:rPr>
        <w:t xml:space="preserve"> </w:t>
      </w:r>
      <w:r>
        <w:t>и</w:t>
      </w:r>
      <w:r>
        <w:rPr>
          <w:spacing w:val="-3"/>
        </w:rPr>
        <w:t xml:space="preserve"> </w:t>
      </w:r>
      <w:r>
        <w:t>соревновательной</w:t>
      </w:r>
      <w:r>
        <w:rPr>
          <w:spacing w:val="1"/>
        </w:rPr>
        <w:t xml:space="preserve"> </w:t>
      </w:r>
      <w:r>
        <w:t>деятельности;</w:t>
      </w:r>
    </w:p>
    <w:p w:rsidR="0098097D" w:rsidRDefault="00FA5138">
      <w:pPr>
        <w:pStyle w:val="a3"/>
        <w:spacing w:before="1"/>
        <w:ind w:right="831"/>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w:t>
      </w:r>
      <w:r>
        <w:rPr>
          <w:spacing w:val="1"/>
        </w:rPr>
        <w:t xml:space="preserve"> </w:t>
      </w:r>
      <w:r>
        <w:t>действий</w:t>
      </w:r>
      <w:r>
        <w:rPr>
          <w:spacing w:val="1"/>
        </w:rPr>
        <w:t xml:space="preserve"> </w:t>
      </w:r>
      <w:r>
        <w:t>в</w:t>
      </w:r>
      <w:r>
        <w:rPr>
          <w:spacing w:val="1"/>
        </w:rPr>
        <w:t xml:space="preserve"> </w:t>
      </w:r>
      <w:r>
        <w:t>тактике</w:t>
      </w:r>
      <w:r>
        <w:rPr>
          <w:spacing w:val="1"/>
        </w:rPr>
        <w:t xml:space="preserve"> </w:t>
      </w:r>
      <w:r>
        <w:t>нападения</w:t>
      </w:r>
      <w:r>
        <w:rPr>
          <w:spacing w:val="1"/>
        </w:rPr>
        <w:t xml:space="preserve"> </w:t>
      </w:r>
      <w:r>
        <w:t>и</w:t>
      </w:r>
      <w:r>
        <w:rPr>
          <w:spacing w:val="1"/>
        </w:rPr>
        <w:t xml:space="preserve"> </w:t>
      </w:r>
      <w:r>
        <w:t>защиты</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соперников,</w:t>
      </w:r>
      <w:r>
        <w:rPr>
          <w:spacing w:val="1"/>
        </w:rPr>
        <w:t xml:space="preserve"> </w:t>
      </w:r>
      <w:r>
        <w:t>использование</w:t>
      </w:r>
      <w:r>
        <w:rPr>
          <w:spacing w:val="1"/>
        </w:rPr>
        <w:t xml:space="preserve"> </w:t>
      </w:r>
      <w:r>
        <w:t>выгодных</w:t>
      </w:r>
      <w:r>
        <w:rPr>
          <w:spacing w:val="1"/>
        </w:rPr>
        <w:t xml:space="preserve"> </w:t>
      </w:r>
      <w:r>
        <w:t>позиций</w:t>
      </w:r>
      <w:r>
        <w:rPr>
          <w:spacing w:val="1"/>
        </w:rPr>
        <w:t xml:space="preserve"> </w:t>
      </w:r>
      <w:r>
        <w:t>и</w:t>
      </w:r>
      <w:r>
        <w:rPr>
          <w:spacing w:val="1"/>
        </w:rPr>
        <w:t xml:space="preserve"> </w:t>
      </w:r>
      <w:r>
        <w:t>стандартных</w:t>
      </w:r>
      <w:r>
        <w:rPr>
          <w:spacing w:val="1"/>
        </w:rPr>
        <w:t xml:space="preserve"> </w:t>
      </w:r>
      <w:r>
        <w:t>ситуаций,</w:t>
      </w:r>
      <w:r>
        <w:rPr>
          <w:spacing w:val="1"/>
        </w:rPr>
        <w:t xml:space="preserve"> </w:t>
      </w:r>
      <w:r>
        <w:t>а</w:t>
      </w:r>
      <w:r>
        <w:rPr>
          <w:spacing w:val="1"/>
        </w:rPr>
        <w:t xml:space="preserve"> </w:t>
      </w:r>
      <w:r>
        <w:t>также</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rsidR="0098097D" w:rsidRDefault="00FA5138">
      <w:pPr>
        <w:pStyle w:val="a3"/>
        <w:ind w:right="831"/>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61"/>
        </w:rPr>
        <w:t xml:space="preserve"> </w:t>
      </w:r>
      <w:r>
        <w:t>и</w:t>
      </w:r>
      <w:r>
        <w:rPr>
          <w:spacing w:val="1"/>
        </w:rPr>
        <w:t xml:space="preserve"> </w:t>
      </w:r>
      <w:r>
        <w:t>находить способы устранения ошибок, умение проводить анализ собственных поединков и</w:t>
      </w:r>
      <w:r>
        <w:rPr>
          <w:spacing w:val="1"/>
        </w:rPr>
        <w:t xml:space="preserve"> </w:t>
      </w:r>
      <w:r>
        <w:t>поединков соперников,</w:t>
      </w:r>
      <w:r>
        <w:rPr>
          <w:spacing w:val="-1"/>
        </w:rPr>
        <w:t xml:space="preserve"> </w:t>
      </w:r>
      <w:r>
        <w:t>выделять</w:t>
      </w:r>
      <w:r>
        <w:rPr>
          <w:spacing w:val="3"/>
        </w:rPr>
        <w:t xml:space="preserve"> </w:t>
      </w:r>
      <w:r>
        <w:t>их</w:t>
      </w:r>
      <w:r>
        <w:rPr>
          <w:spacing w:val="-4"/>
        </w:rPr>
        <w:t xml:space="preserve"> </w:t>
      </w:r>
      <w:r>
        <w:t>слабые</w:t>
      </w:r>
      <w:r>
        <w:rPr>
          <w:spacing w:val="-3"/>
        </w:rPr>
        <w:t xml:space="preserve"> </w:t>
      </w:r>
      <w:r>
        <w:t>и</w:t>
      </w:r>
      <w:r>
        <w:rPr>
          <w:spacing w:val="2"/>
        </w:rPr>
        <w:t xml:space="preserve"> </w:t>
      </w:r>
      <w:r>
        <w:t>сильные</w:t>
      </w:r>
      <w:r>
        <w:rPr>
          <w:spacing w:val="-3"/>
        </w:rPr>
        <w:t xml:space="preserve"> </w:t>
      </w:r>
      <w:r>
        <w:t>стороны</w:t>
      </w:r>
      <w:r>
        <w:rPr>
          <w:spacing w:val="-1"/>
        </w:rPr>
        <w:t xml:space="preserve"> </w:t>
      </w:r>
      <w:r>
        <w:t>и</w:t>
      </w:r>
      <w:r>
        <w:rPr>
          <w:spacing w:val="2"/>
        </w:rPr>
        <w:t xml:space="preserve"> </w:t>
      </w:r>
      <w:r>
        <w:t>делать</w:t>
      </w:r>
      <w:r>
        <w:rPr>
          <w:spacing w:val="-1"/>
        </w:rPr>
        <w:t xml:space="preserve"> </w:t>
      </w:r>
      <w:r>
        <w:t>выводы;</w:t>
      </w:r>
    </w:p>
    <w:p w:rsidR="0098097D" w:rsidRDefault="00FA5138">
      <w:pPr>
        <w:pStyle w:val="a3"/>
        <w:spacing w:before="6" w:line="237" w:lineRule="auto"/>
        <w:ind w:right="836"/>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спортивной</w:t>
      </w:r>
      <w:r>
        <w:rPr>
          <w:spacing w:val="1"/>
        </w:rPr>
        <w:t xml:space="preserve"> </w:t>
      </w:r>
      <w:r>
        <w:t>борьбы,</w:t>
      </w:r>
      <w:r>
        <w:rPr>
          <w:spacing w:val="-8"/>
        </w:rPr>
        <w:t xml:space="preserve"> </w:t>
      </w:r>
      <w:r>
        <w:t>применение</w:t>
      </w:r>
      <w:r>
        <w:rPr>
          <w:spacing w:val="-6"/>
        </w:rPr>
        <w:t xml:space="preserve"> </w:t>
      </w:r>
      <w:r>
        <w:t>правил</w:t>
      </w:r>
      <w:r>
        <w:rPr>
          <w:spacing w:val="-5"/>
        </w:rPr>
        <w:t xml:space="preserve"> </w:t>
      </w:r>
      <w:r>
        <w:t>соревнований</w:t>
      </w:r>
      <w:r>
        <w:rPr>
          <w:spacing w:val="-4"/>
        </w:rPr>
        <w:t xml:space="preserve"> </w:t>
      </w:r>
      <w:r>
        <w:t>и</w:t>
      </w:r>
      <w:r>
        <w:rPr>
          <w:spacing w:val="-5"/>
        </w:rPr>
        <w:t xml:space="preserve"> </w:t>
      </w:r>
      <w:r>
        <w:t>судейской</w:t>
      </w:r>
      <w:r>
        <w:rPr>
          <w:spacing w:val="-1"/>
        </w:rPr>
        <w:t xml:space="preserve"> </w:t>
      </w:r>
      <w:r>
        <w:t>терминологии</w:t>
      </w:r>
      <w:r>
        <w:rPr>
          <w:spacing w:val="-8"/>
        </w:rPr>
        <w:t xml:space="preserve"> </w:t>
      </w:r>
      <w:r>
        <w:t>в судейской</w:t>
      </w:r>
      <w:r>
        <w:rPr>
          <w:spacing w:val="-4"/>
        </w:rPr>
        <w:t xml:space="preserve"> </w:t>
      </w:r>
      <w:r>
        <w:t>практике;</w:t>
      </w:r>
    </w:p>
    <w:p w:rsidR="0098097D" w:rsidRDefault="00FA5138">
      <w:pPr>
        <w:pStyle w:val="a3"/>
        <w:ind w:right="830"/>
      </w:pPr>
      <w:r>
        <w:t>знание и</w:t>
      </w:r>
      <w:r>
        <w:rPr>
          <w:spacing w:val="1"/>
        </w:rPr>
        <w:t xml:space="preserve"> </w:t>
      </w:r>
      <w:r>
        <w:t>соблюдение требований к местам проведения занятий спортивной борьбой,</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 требования к инвентарю и оборудованию), мест для самостоятельных занятий</w:t>
      </w:r>
      <w:r>
        <w:rPr>
          <w:spacing w:val="1"/>
        </w:rPr>
        <w:t xml:space="preserve"> </w:t>
      </w:r>
      <w:r>
        <w:t>борьбой, в</w:t>
      </w:r>
      <w:r>
        <w:rPr>
          <w:spacing w:val="-1"/>
        </w:rPr>
        <w:t xml:space="preserve"> </w:t>
      </w:r>
      <w:r>
        <w:t>досуговой деятельности;</w:t>
      </w:r>
    </w:p>
    <w:p w:rsidR="0098097D" w:rsidRDefault="00FA5138">
      <w:pPr>
        <w:pStyle w:val="a3"/>
        <w:ind w:right="844"/>
      </w:pPr>
      <w:r>
        <w:t>знание и соблюдение правил техники безопасности во время занятий и соревнований по</w:t>
      </w:r>
      <w:r>
        <w:rPr>
          <w:spacing w:val="1"/>
        </w:rPr>
        <w:t xml:space="preserve"> </w:t>
      </w:r>
      <w:r>
        <w:t>спортивной борьбе, причин возникновения травм и умение оказывать первую помощь при</w:t>
      </w:r>
      <w:r>
        <w:rPr>
          <w:spacing w:val="1"/>
        </w:rPr>
        <w:t xml:space="preserve"> </w:t>
      </w:r>
      <w:r>
        <w:t>травмах</w:t>
      </w:r>
      <w:r>
        <w:rPr>
          <w:spacing w:val="-3"/>
        </w:rPr>
        <w:t xml:space="preserve"> </w:t>
      </w:r>
      <w:r>
        <w:t>и</w:t>
      </w:r>
      <w:r>
        <w:rPr>
          <w:spacing w:val="3"/>
        </w:rPr>
        <w:t xml:space="preserve"> </w:t>
      </w:r>
      <w:r>
        <w:t>повреждениях</w:t>
      </w:r>
      <w:r>
        <w:rPr>
          <w:spacing w:val="4"/>
        </w:rPr>
        <w:t xml:space="preserve"> </w:t>
      </w:r>
      <w:r>
        <w:t>во</w:t>
      </w:r>
      <w:r>
        <w:rPr>
          <w:spacing w:val="1"/>
        </w:rPr>
        <w:t xml:space="preserve"> </w:t>
      </w:r>
      <w:r>
        <w:t>время</w:t>
      </w:r>
      <w:r>
        <w:rPr>
          <w:spacing w:val="3"/>
        </w:rPr>
        <w:t xml:space="preserve"> </w:t>
      </w:r>
      <w:r>
        <w:t>занятий</w:t>
      </w:r>
      <w:r>
        <w:rPr>
          <w:spacing w:val="4"/>
        </w:rPr>
        <w:t xml:space="preserve"> </w:t>
      </w:r>
      <w:r>
        <w:t>борьбой;</w:t>
      </w:r>
    </w:p>
    <w:p w:rsidR="0098097D" w:rsidRDefault="00FA5138">
      <w:pPr>
        <w:pStyle w:val="a3"/>
        <w:spacing w:before="1"/>
        <w:ind w:right="835"/>
      </w:pPr>
      <w:r>
        <w:t>знание и соблюдение гигиенических основ образовательной, тренировочной и 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w:t>
      </w:r>
      <w:r>
        <w:rPr>
          <w:spacing w:val="1"/>
        </w:rPr>
        <w:t xml:space="preserve"> </w:t>
      </w:r>
      <w:r>
        <w:t>спортивной</w:t>
      </w:r>
      <w:r>
        <w:rPr>
          <w:spacing w:val="-3"/>
        </w:rPr>
        <w:t xml:space="preserve"> </w:t>
      </w:r>
      <w:r>
        <w:t>борьбы;</w:t>
      </w:r>
    </w:p>
    <w:p w:rsidR="0098097D" w:rsidRDefault="00FA5138">
      <w:pPr>
        <w:pStyle w:val="a3"/>
        <w:ind w:right="831"/>
      </w:pPr>
      <w:r>
        <w:lastRenderedPageBreak/>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для</w:t>
      </w:r>
      <w:r>
        <w:rPr>
          <w:spacing w:val="1"/>
        </w:rPr>
        <w:t xml:space="preserve"> </w:t>
      </w:r>
      <w:r>
        <w:t>организации</w:t>
      </w:r>
      <w:r>
        <w:rPr>
          <w:spacing w:val="1"/>
        </w:rPr>
        <w:t xml:space="preserve"> </w:t>
      </w:r>
      <w:r>
        <w:t>индивидуального отдыха и досуга, укрепления собственного здоровья, повышения уровня</w:t>
      </w:r>
      <w:r>
        <w:rPr>
          <w:spacing w:val="1"/>
        </w:rPr>
        <w:t xml:space="preserve"> </w:t>
      </w:r>
      <w:r>
        <w:t>физических</w:t>
      </w:r>
      <w:r>
        <w:rPr>
          <w:spacing w:val="-2"/>
        </w:rPr>
        <w:t xml:space="preserve"> </w:t>
      </w:r>
      <w:r>
        <w:t>кондиций;</w:t>
      </w:r>
    </w:p>
    <w:p w:rsidR="0098097D" w:rsidRDefault="00FA5138">
      <w:pPr>
        <w:pStyle w:val="a3"/>
        <w:spacing w:before="1"/>
        <w:ind w:right="826"/>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в</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3"/>
        </w:rPr>
        <w:t xml:space="preserve"> </w:t>
      </w:r>
      <w:r>
        <w:t>их</w:t>
      </w:r>
      <w:r>
        <w:rPr>
          <w:spacing w:val="-5"/>
        </w:rPr>
        <w:t xml:space="preserve"> </w:t>
      </w:r>
      <w:r>
        <w:t>с</w:t>
      </w:r>
      <w:r>
        <w:rPr>
          <w:spacing w:val="-3"/>
        </w:rPr>
        <w:t xml:space="preserve"> </w:t>
      </w:r>
      <w:r>
        <w:t>возрастными</w:t>
      </w:r>
      <w:r>
        <w:rPr>
          <w:spacing w:val="1"/>
        </w:rPr>
        <w:t xml:space="preserve"> </w:t>
      </w:r>
      <w:r>
        <w:t>стандартами физической</w:t>
      </w:r>
      <w:r>
        <w:rPr>
          <w:spacing w:val="2"/>
        </w:rPr>
        <w:t xml:space="preserve"> </w:t>
      </w:r>
      <w:r>
        <w:t>и</w:t>
      </w:r>
      <w:r>
        <w:rPr>
          <w:spacing w:val="-2"/>
        </w:rPr>
        <w:t xml:space="preserve"> </w:t>
      </w:r>
      <w:r>
        <w:t>технической</w:t>
      </w:r>
      <w:r>
        <w:rPr>
          <w:spacing w:val="-2"/>
        </w:rPr>
        <w:t xml:space="preserve"> </w:t>
      </w:r>
      <w:r>
        <w:t>подготовленности;</w:t>
      </w:r>
    </w:p>
    <w:p w:rsidR="0098097D" w:rsidRDefault="00FA5138">
      <w:pPr>
        <w:pStyle w:val="a3"/>
        <w:ind w:right="829"/>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98097D" w:rsidRDefault="00FA5138">
      <w:pPr>
        <w:pStyle w:val="a3"/>
        <w:spacing w:line="242" w:lineRule="auto"/>
        <w:ind w:right="837"/>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w:t>
      </w:r>
      <w:r>
        <w:rPr>
          <w:spacing w:val="-3"/>
        </w:rPr>
        <w:t xml:space="preserve"> </w:t>
      </w:r>
      <w:r>
        <w:t>созависимого</w:t>
      </w:r>
      <w:r>
        <w:rPr>
          <w:spacing w:val="2"/>
        </w:rPr>
        <w:t xml:space="preserve"> </w:t>
      </w:r>
      <w:r>
        <w:t>поведения,</w:t>
      </w:r>
      <w:r>
        <w:rPr>
          <w:spacing w:val="-1"/>
        </w:rPr>
        <w:t xml:space="preserve"> </w:t>
      </w:r>
      <w:r>
        <w:t>знание</w:t>
      </w:r>
      <w:r>
        <w:rPr>
          <w:spacing w:val="-1"/>
        </w:rPr>
        <w:t xml:space="preserve"> </w:t>
      </w:r>
      <w:r>
        <w:t>понятий</w:t>
      </w:r>
      <w:r>
        <w:rPr>
          <w:spacing w:val="2"/>
        </w:rPr>
        <w:t xml:space="preserve"> </w:t>
      </w:r>
      <w:r>
        <w:t>«допинг»</w:t>
      </w:r>
      <w:r>
        <w:rPr>
          <w:spacing w:val="-13"/>
        </w:rPr>
        <w:t xml:space="preserve"> </w:t>
      </w:r>
      <w:r>
        <w:t>и</w:t>
      </w:r>
      <w:r>
        <w:rPr>
          <w:spacing w:val="6"/>
        </w:rPr>
        <w:t xml:space="preserve"> </w:t>
      </w:r>
      <w:r>
        <w:t>«антидопинг».</w:t>
      </w:r>
    </w:p>
    <w:p w:rsidR="0098097D" w:rsidRDefault="00FA5138">
      <w:pPr>
        <w:pStyle w:val="a3"/>
        <w:spacing w:line="271" w:lineRule="exact"/>
        <w:ind w:left="1348" w:firstLine="0"/>
      </w:pPr>
      <w:r>
        <w:t>Модуль</w:t>
      </w:r>
      <w:r>
        <w:rPr>
          <w:spacing w:val="-6"/>
        </w:rPr>
        <w:t xml:space="preserve"> </w:t>
      </w:r>
      <w:r>
        <w:t>«Флорбол».</w:t>
      </w:r>
    </w:p>
    <w:p w:rsidR="0098097D" w:rsidRDefault="00FA5138">
      <w:pPr>
        <w:pStyle w:val="a3"/>
        <w:spacing w:line="275" w:lineRule="exact"/>
        <w:ind w:left="1348" w:firstLine="0"/>
      </w:pPr>
      <w:r>
        <w:t>Пояснительная</w:t>
      </w:r>
      <w:r>
        <w:rPr>
          <w:spacing w:val="-8"/>
        </w:rPr>
        <w:t xml:space="preserve"> </w:t>
      </w:r>
      <w:r>
        <w:t>записка</w:t>
      </w:r>
      <w:r>
        <w:rPr>
          <w:spacing w:val="-13"/>
        </w:rPr>
        <w:t xml:space="preserve"> </w:t>
      </w:r>
      <w:r>
        <w:t>модуля</w:t>
      </w:r>
      <w:r>
        <w:rPr>
          <w:spacing w:val="-4"/>
        </w:rPr>
        <w:t xml:space="preserve"> </w:t>
      </w:r>
      <w:r>
        <w:t>«Флорбол».</w:t>
      </w:r>
    </w:p>
    <w:p w:rsidR="0098097D" w:rsidRDefault="00FA5138" w:rsidP="00766078">
      <w:pPr>
        <w:pStyle w:val="a3"/>
        <w:spacing w:line="242" w:lineRule="auto"/>
        <w:ind w:right="841"/>
      </w:pPr>
      <w:r>
        <w:t>Модуль ««Флорбол» (далее – модуль по флорболу, флорбол) на уровне среднего общего</w:t>
      </w:r>
      <w:r>
        <w:rPr>
          <w:spacing w:val="1"/>
        </w:rPr>
        <w:t xml:space="preserve"> </w:t>
      </w:r>
      <w:r>
        <w:t>образования</w:t>
      </w:r>
      <w:r>
        <w:rPr>
          <w:spacing w:val="32"/>
        </w:rPr>
        <w:t xml:space="preserve"> </w:t>
      </w:r>
      <w:r>
        <w:t>разработан</w:t>
      </w:r>
      <w:r>
        <w:rPr>
          <w:spacing w:val="32"/>
        </w:rPr>
        <w:t xml:space="preserve"> </w:t>
      </w:r>
      <w:r>
        <w:t>с</w:t>
      </w:r>
      <w:r>
        <w:rPr>
          <w:spacing w:val="30"/>
        </w:rPr>
        <w:t xml:space="preserve"> </w:t>
      </w:r>
      <w:r>
        <w:t>целью</w:t>
      </w:r>
      <w:r>
        <w:rPr>
          <w:spacing w:val="24"/>
        </w:rPr>
        <w:t xml:space="preserve"> </w:t>
      </w:r>
      <w:r>
        <w:t>оказания</w:t>
      </w:r>
      <w:r>
        <w:rPr>
          <w:spacing w:val="23"/>
        </w:rPr>
        <w:t xml:space="preserve"> </w:t>
      </w:r>
      <w:r>
        <w:t>методической</w:t>
      </w:r>
      <w:r>
        <w:rPr>
          <w:spacing w:val="32"/>
        </w:rPr>
        <w:t xml:space="preserve"> </w:t>
      </w:r>
      <w:r>
        <w:t>помощи</w:t>
      </w:r>
      <w:r>
        <w:rPr>
          <w:spacing w:val="32"/>
        </w:rPr>
        <w:t xml:space="preserve"> </w:t>
      </w:r>
      <w:r>
        <w:t>учителю</w:t>
      </w:r>
      <w:r>
        <w:rPr>
          <w:spacing w:val="34"/>
        </w:rPr>
        <w:t xml:space="preserve"> </w:t>
      </w:r>
      <w:r>
        <w:t>физической</w:t>
      </w:r>
      <w:r w:rsidR="00766078">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2"/>
        </w:rPr>
        <w:t xml:space="preserve"> </w:t>
      </w:r>
      <w:r>
        <w:t>методов</w:t>
      </w:r>
      <w:r>
        <w:rPr>
          <w:spacing w:val="-6"/>
        </w:rPr>
        <w:t xml:space="preserve"> </w:t>
      </w:r>
      <w:r>
        <w:t>обучения</w:t>
      </w:r>
      <w:r>
        <w:rPr>
          <w:spacing w:val="2"/>
        </w:rPr>
        <w:t xml:space="preserve"> </w:t>
      </w:r>
      <w:r>
        <w:t>по</w:t>
      </w:r>
      <w:r>
        <w:rPr>
          <w:spacing w:val="4"/>
        </w:rPr>
        <w:t xml:space="preserve"> </w:t>
      </w:r>
      <w:r>
        <w:t>различным видам</w:t>
      </w:r>
      <w:r>
        <w:rPr>
          <w:spacing w:val="3"/>
        </w:rPr>
        <w:t xml:space="preserve"> </w:t>
      </w:r>
      <w:r>
        <w:t>спорта.</w:t>
      </w:r>
    </w:p>
    <w:p w:rsidR="0098097D" w:rsidRDefault="00FA5138">
      <w:pPr>
        <w:pStyle w:val="a3"/>
        <w:spacing w:before="8"/>
        <w:ind w:right="837"/>
      </w:pPr>
      <w:r>
        <w:t>Флорбол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 развитию</w:t>
      </w:r>
      <w:r>
        <w:rPr>
          <w:spacing w:val="1"/>
        </w:rPr>
        <w:t xml:space="preserve"> </w:t>
      </w:r>
      <w:r>
        <w:t>обучающихся,</w:t>
      </w:r>
      <w:r>
        <w:rPr>
          <w:spacing w:val="1"/>
        </w:rPr>
        <w:t xml:space="preserve"> </w:t>
      </w:r>
      <w:r>
        <w:t>укреплению здоровья, привлечению обучающихся к систематическим занятиям физической</w:t>
      </w:r>
      <w:r>
        <w:rPr>
          <w:spacing w:val="1"/>
        </w:rPr>
        <w:t xml:space="preserve"> </w:t>
      </w:r>
      <w:r>
        <w:t>культурой</w:t>
      </w:r>
      <w:r>
        <w:rPr>
          <w:spacing w:val="2"/>
        </w:rPr>
        <w:t xml:space="preserve"> </w:t>
      </w:r>
      <w:r>
        <w:t>и</w:t>
      </w:r>
      <w:r>
        <w:rPr>
          <w:spacing w:val="-3"/>
        </w:rPr>
        <w:t xml:space="preserve"> </w:t>
      </w:r>
      <w:r>
        <w:t>спортом,</w:t>
      </w:r>
      <w:r>
        <w:rPr>
          <w:spacing w:val="4"/>
        </w:rPr>
        <w:t xml:space="preserve"> </w:t>
      </w:r>
      <w:r>
        <w:t>их</w:t>
      </w:r>
      <w:r>
        <w:rPr>
          <w:spacing w:val="-3"/>
        </w:rPr>
        <w:t xml:space="preserve"> </w:t>
      </w:r>
      <w:r>
        <w:t>личностному</w:t>
      </w:r>
      <w:r>
        <w:rPr>
          <w:spacing w:val="-11"/>
        </w:rPr>
        <w:t xml:space="preserve"> </w:t>
      </w:r>
      <w:r>
        <w:t>и</w:t>
      </w:r>
      <w:r>
        <w:rPr>
          <w:spacing w:val="2"/>
        </w:rPr>
        <w:t xml:space="preserve"> </w:t>
      </w:r>
      <w:r>
        <w:t>профессиональному</w:t>
      </w:r>
      <w:r>
        <w:rPr>
          <w:spacing w:val="-9"/>
        </w:rPr>
        <w:t xml:space="preserve"> </w:t>
      </w:r>
      <w:r>
        <w:t>самоопределению.</w:t>
      </w:r>
    </w:p>
    <w:p w:rsidR="0098097D" w:rsidRDefault="00FA5138">
      <w:pPr>
        <w:pStyle w:val="a3"/>
        <w:ind w:right="832"/>
      </w:pPr>
      <w:r>
        <w:t>Выполнение</w:t>
      </w:r>
      <w:r>
        <w:rPr>
          <w:spacing w:val="1"/>
        </w:rPr>
        <w:t xml:space="preserve"> </w:t>
      </w:r>
      <w:r>
        <w:t>сложно</w:t>
      </w:r>
      <w:r>
        <w:rPr>
          <w:spacing w:val="1"/>
        </w:rPr>
        <w:t xml:space="preserve"> </w:t>
      </w:r>
      <w:r>
        <w:t>координационных,</w:t>
      </w:r>
      <w:r>
        <w:rPr>
          <w:spacing w:val="1"/>
        </w:rPr>
        <w:t xml:space="preserve"> </w:t>
      </w:r>
      <w:r>
        <w:t>технико-тактических</w:t>
      </w:r>
      <w:r>
        <w:rPr>
          <w:spacing w:val="1"/>
        </w:rPr>
        <w:t xml:space="preserve"> </w:t>
      </w:r>
      <w:r>
        <w:t>действий</w:t>
      </w:r>
      <w:r>
        <w:rPr>
          <w:spacing w:val="1"/>
        </w:rPr>
        <w:t xml:space="preserve"> </w:t>
      </w:r>
      <w:r>
        <w:t>во</w:t>
      </w:r>
      <w:r>
        <w:rPr>
          <w:spacing w:val="1"/>
        </w:rPr>
        <w:t xml:space="preserve"> </w:t>
      </w:r>
      <w:r>
        <w:t>флорболе,</w:t>
      </w:r>
      <w:r>
        <w:rPr>
          <w:spacing w:val="1"/>
        </w:rPr>
        <w:t xml:space="preserve"> </w:t>
      </w:r>
      <w:r>
        <w:t>связанных с ходьбой, бегом, борьбой за мяч, прыжками, быстрым стартом и ускорениями,</w:t>
      </w:r>
      <w:r>
        <w:rPr>
          <w:spacing w:val="1"/>
        </w:rPr>
        <w:t xml:space="preserve"> </w:t>
      </w:r>
      <w:r>
        <w:t>резкими торможениями и остановками, ударами по мячу обеспечивает эффективное развитие</w:t>
      </w:r>
      <w:r>
        <w:rPr>
          <w:spacing w:val="-57"/>
        </w:rPr>
        <w:t xml:space="preserve"> </w:t>
      </w:r>
      <w:r>
        <w:t>физических качеств (быстроты, ловкости, выносливости, силы и гибкости) и двигательных</w:t>
      </w:r>
      <w:r>
        <w:rPr>
          <w:spacing w:val="1"/>
        </w:rPr>
        <w:t xml:space="preserve"> </w:t>
      </w:r>
      <w:r>
        <w:t>навыков.</w:t>
      </w:r>
    </w:p>
    <w:p w:rsidR="0098097D" w:rsidRDefault="00FA5138">
      <w:pPr>
        <w:pStyle w:val="a3"/>
        <w:ind w:right="832"/>
      </w:pPr>
      <w:r>
        <w:t>Целью изучение модуля</w:t>
      </w:r>
      <w:r>
        <w:rPr>
          <w:spacing w:val="1"/>
        </w:rPr>
        <w:t xml:space="preserve"> </w:t>
      </w:r>
      <w:r>
        <w:t>«Флорбол»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w:t>
      </w:r>
      <w:r>
        <w:rPr>
          <w:spacing w:val="1"/>
        </w:rPr>
        <w:t xml:space="preserve"> </w:t>
      </w:r>
      <w:r>
        <w:t>жизни</w:t>
      </w:r>
      <w:r>
        <w:rPr>
          <w:spacing w:val="-5"/>
        </w:rPr>
        <w:t xml:space="preserve"> </w:t>
      </w:r>
      <w:r>
        <w:t>через</w:t>
      </w:r>
      <w:r>
        <w:rPr>
          <w:spacing w:val="4"/>
        </w:rPr>
        <w:t xml:space="preserve"> </w:t>
      </w:r>
      <w:r>
        <w:t>занятия</w:t>
      </w:r>
      <w:r>
        <w:rPr>
          <w:spacing w:val="-2"/>
        </w:rPr>
        <w:t xml:space="preserve"> </w:t>
      </w:r>
      <w:r>
        <w:t>физической</w:t>
      </w:r>
      <w:r>
        <w:rPr>
          <w:spacing w:val="5"/>
        </w:rPr>
        <w:t xml:space="preserve"> </w:t>
      </w:r>
      <w:r>
        <w:t>культурой</w:t>
      </w:r>
      <w:r>
        <w:rPr>
          <w:spacing w:val="4"/>
        </w:rPr>
        <w:t xml:space="preserve"> </w:t>
      </w:r>
      <w:r>
        <w:t>и</w:t>
      </w:r>
      <w:r>
        <w:rPr>
          <w:spacing w:val="-2"/>
        </w:rPr>
        <w:t xml:space="preserve"> </w:t>
      </w:r>
      <w:r>
        <w:t>спортом</w:t>
      </w:r>
      <w:r>
        <w:rPr>
          <w:spacing w:val="1"/>
        </w:rPr>
        <w:t xml:space="preserve"> </w:t>
      </w:r>
      <w:r>
        <w:t>с</w:t>
      </w:r>
      <w:r>
        <w:rPr>
          <w:spacing w:val="-3"/>
        </w:rPr>
        <w:t xml:space="preserve"> </w:t>
      </w:r>
      <w:r>
        <w:t>использованием</w:t>
      </w:r>
      <w:r>
        <w:rPr>
          <w:spacing w:val="1"/>
        </w:rPr>
        <w:t xml:space="preserve"> </w:t>
      </w:r>
      <w:r>
        <w:t>средств</w:t>
      </w:r>
      <w:r>
        <w:rPr>
          <w:spacing w:val="1"/>
        </w:rPr>
        <w:t xml:space="preserve"> </w:t>
      </w:r>
      <w:r>
        <w:t>вида</w:t>
      </w:r>
      <w:r>
        <w:rPr>
          <w:spacing w:val="-4"/>
        </w:rPr>
        <w:t xml:space="preserve"> </w:t>
      </w:r>
      <w:r>
        <w:t>спорта</w:t>
      </w:r>
    </w:p>
    <w:p w:rsidR="0098097D" w:rsidRDefault="00FA5138">
      <w:pPr>
        <w:pStyle w:val="a3"/>
        <w:spacing w:line="275" w:lineRule="exact"/>
        <w:ind w:firstLine="0"/>
        <w:jc w:val="left"/>
      </w:pPr>
      <w:r>
        <w:t>«флорбол».</w:t>
      </w:r>
    </w:p>
    <w:p w:rsidR="0098097D" w:rsidRDefault="00FA5138">
      <w:pPr>
        <w:pStyle w:val="a3"/>
        <w:spacing w:line="275" w:lineRule="exact"/>
        <w:ind w:left="1348" w:firstLine="0"/>
      </w:pPr>
      <w:r>
        <w:t>Задачами</w:t>
      </w:r>
      <w:r>
        <w:rPr>
          <w:spacing w:val="-3"/>
        </w:rPr>
        <w:t xml:space="preserve"> </w:t>
      </w:r>
      <w:r>
        <w:t>изучения</w:t>
      </w:r>
      <w:r>
        <w:rPr>
          <w:spacing w:val="-2"/>
        </w:rPr>
        <w:t xml:space="preserve"> </w:t>
      </w:r>
      <w:r>
        <w:t>модуля</w:t>
      </w:r>
      <w:r>
        <w:rPr>
          <w:spacing w:val="1"/>
        </w:rPr>
        <w:t xml:space="preserve"> </w:t>
      </w:r>
      <w:r>
        <w:t>«Флорбол»</w:t>
      </w:r>
      <w:r>
        <w:rPr>
          <w:spacing w:val="-11"/>
        </w:rPr>
        <w:t xml:space="preserve"> </w:t>
      </w:r>
      <w:r>
        <w:t>являются:</w:t>
      </w:r>
    </w:p>
    <w:p w:rsidR="0098097D" w:rsidRDefault="00FA5138">
      <w:pPr>
        <w:pStyle w:val="a3"/>
        <w:spacing w:before="4" w:line="237" w:lineRule="auto"/>
        <w:ind w:right="82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rsidR="0098097D" w:rsidRDefault="00FA5138">
      <w:pPr>
        <w:pStyle w:val="a3"/>
        <w:spacing w:before="3"/>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5"/>
        </w:rPr>
        <w:t xml:space="preserve"> </w:t>
      </w:r>
      <w:r>
        <w:t>обеспечение культуры</w:t>
      </w:r>
      <w:r>
        <w:rPr>
          <w:spacing w:val="3"/>
        </w:rPr>
        <w:t xml:space="preserve"> </w:t>
      </w:r>
      <w:r>
        <w:t>безопасного</w:t>
      </w:r>
      <w:r>
        <w:rPr>
          <w:spacing w:val="1"/>
        </w:rPr>
        <w:t xml:space="preserve"> </w:t>
      </w:r>
      <w:r>
        <w:t>поведения</w:t>
      </w:r>
      <w:r>
        <w:rPr>
          <w:spacing w:val="2"/>
        </w:rPr>
        <w:t xml:space="preserve"> </w:t>
      </w:r>
      <w:r>
        <w:t>на</w:t>
      </w:r>
      <w:r>
        <w:rPr>
          <w:spacing w:val="-6"/>
        </w:rPr>
        <w:t xml:space="preserve"> </w:t>
      </w:r>
      <w:r>
        <w:t>занятиях</w:t>
      </w:r>
      <w:r>
        <w:rPr>
          <w:spacing w:val="-4"/>
        </w:rPr>
        <w:t xml:space="preserve"> </w:t>
      </w:r>
      <w:r>
        <w:t>по</w:t>
      </w:r>
      <w:r>
        <w:rPr>
          <w:spacing w:val="1"/>
        </w:rPr>
        <w:t xml:space="preserve"> </w:t>
      </w:r>
      <w:r>
        <w:t>флорболу;</w:t>
      </w:r>
    </w:p>
    <w:p w:rsidR="0098097D" w:rsidRDefault="00FA5138">
      <w:pPr>
        <w:pStyle w:val="a3"/>
        <w:spacing w:line="242" w:lineRule="auto"/>
        <w:ind w:right="838"/>
      </w:pPr>
      <w:r>
        <w:t>освоение знаний о физической культуре и спорте в целом, истории развития флорбола в</w:t>
      </w:r>
      <w:r>
        <w:rPr>
          <w:spacing w:val="1"/>
        </w:rPr>
        <w:t xml:space="preserve"> </w:t>
      </w:r>
      <w:r>
        <w:t>частности;</w:t>
      </w:r>
    </w:p>
    <w:p w:rsidR="0098097D" w:rsidRDefault="00FA5138">
      <w:pPr>
        <w:pStyle w:val="a3"/>
        <w:ind w:right="834"/>
      </w:pPr>
      <w:r>
        <w:t>формирование общих представлений о виде спорта «флорбол», о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1"/>
        </w:rPr>
        <w:t xml:space="preserve"> </w:t>
      </w:r>
      <w:r>
        <w:t>обучающихся;</w:t>
      </w:r>
    </w:p>
    <w:p w:rsidR="0098097D" w:rsidRDefault="00FA5138">
      <w:pPr>
        <w:pStyle w:val="a3"/>
        <w:ind w:right="831"/>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основанного</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 физической культуры и спорта и соответствующем культурном</w:t>
      </w:r>
      <w:r>
        <w:rPr>
          <w:spacing w:val="1"/>
        </w:rPr>
        <w:t xml:space="preserve"> </w:t>
      </w:r>
      <w:r>
        <w:t>уровне развития</w:t>
      </w:r>
      <w:r>
        <w:rPr>
          <w:spacing w:val="1"/>
        </w:rPr>
        <w:t xml:space="preserve"> </w:t>
      </w:r>
      <w:r>
        <w:t>личности</w:t>
      </w:r>
      <w:r>
        <w:rPr>
          <w:spacing w:val="-5"/>
        </w:rPr>
        <w:t xml:space="preserve"> </w:t>
      </w:r>
      <w:r>
        <w:t>обучающегося,</w:t>
      </w:r>
      <w:r>
        <w:rPr>
          <w:spacing w:val="-4"/>
        </w:rPr>
        <w:t xml:space="preserve"> </w:t>
      </w:r>
      <w:r>
        <w:t>создающем необходимые</w:t>
      </w:r>
      <w:r>
        <w:rPr>
          <w:spacing w:val="-4"/>
        </w:rPr>
        <w:t xml:space="preserve"> </w:t>
      </w:r>
      <w:r>
        <w:t>предпосылки для</w:t>
      </w:r>
      <w:r>
        <w:rPr>
          <w:spacing w:val="-3"/>
        </w:rPr>
        <w:t xml:space="preserve"> </w:t>
      </w:r>
      <w:r>
        <w:t>его</w:t>
      </w:r>
      <w:r>
        <w:rPr>
          <w:spacing w:val="-1"/>
        </w:rPr>
        <w:t xml:space="preserve"> </w:t>
      </w:r>
      <w:r>
        <w:t>самореализации;</w:t>
      </w:r>
    </w:p>
    <w:p w:rsidR="0098097D" w:rsidRDefault="00FA5138">
      <w:pPr>
        <w:pStyle w:val="a3"/>
        <w:spacing w:line="242" w:lineRule="auto"/>
        <w:ind w:right="837"/>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51"/>
        </w:rPr>
        <w:t xml:space="preserve"> </w:t>
      </w:r>
      <w:r>
        <w:t>направленность,</w:t>
      </w:r>
      <w:r>
        <w:rPr>
          <w:spacing w:val="50"/>
        </w:rPr>
        <w:t xml:space="preserve"> </w:t>
      </w:r>
      <w:r>
        <w:t>техническими</w:t>
      </w:r>
      <w:r>
        <w:rPr>
          <w:spacing w:val="52"/>
        </w:rPr>
        <w:t xml:space="preserve"> </w:t>
      </w:r>
      <w:r>
        <w:t>действиями</w:t>
      </w:r>
      <w:r>
        <w:rPr>
          <w:spacing w:val="43"/>
        </w:rPr>
        <w:t xml:space="preserve"> </w:t>
      </w:r>
      <w:r>
        <w:t>и</w:t>
      </w:r>
      <w:r>
        <w:rPr>
          <w:spacing w:val="43"/>
        </w:rPr>
        <w:t xml:space="preserve"> </w:t>
      </w:r>
      <w:r>
        <w:t>приемами</w:t>
      </w:r>
      <w:r>
        <w:rPr>
          <w:spacing w:val="48"/>
        </w:rPr>
        <w:t xml:space="preserve"> </w:t>
      </w:r>
      <w:r>
        <w:t>вида</w:t>
      </w:r>
      <w:r>
        <w:rPr>
          <w:spacing w:val="46"/>
        </w:rPr>
        <w:t xml:space="preserve"> </w:t>
      </w:r>
      <w:r>
        <w:t>спорта</w:t>
      </w:r>
    </w:p>
    <w:p w:rsidR="0098097D" w:rsidRDefault="00FA5138">
      <w:pPr>
        <w:pStyle w:val="a3"/>
        <w:spacing w:line="271" w:lineRule="exact"/>
        <w:ind w:firstLine="0"/>
        <w:jc w:val="left"/>
      </w:pPr>
      <w:r>
        <w:t>«флорбол»;</w:t>
      </w:r>
    </w:p>
    <w:p w:rsidR="0098097D" w:rsidRDefault="00FA5138">
      <w:pPr>
        <w:pStyle w:val="a3"/>
        <w:ind w:right="837"/>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w:t>
      </w:r>
      <w:r>
        <w:rPr>
          <w:spacing w:val="5"/>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ind w:right="836"/>
      </w:pPr>
      <w:r>
        <w:lastRenderedPageBreak/>
        <w:t>развитие положительной мотивации и устойчивого учебно-познавательного интереса к</w:t>
      </w:r>
      <w:r>
        <w:rPr>
          <w:spacing w:val="1"/>
        </w:rPr>
        <w:t xml:space="preserve"> </w:t>
      </w:r>
      <w:r>
        <w:t>учебному предмету «Физическая культура», удовлетворение индивидуальных потребностей</w:t>
      </w:r>
      <w:r>
        <w:rPr>
          <w:spacing w:val="1"/>
        </w:rPr>
        <w:t xml:space="preserve"> </w:t>
      </w:r>
      <w:r>
        <w:t>обучающихся в</w:t>
      </w:r>
      <w:r>
        <w:rPr>
          <w:spacing w:val="-1"/>
        </w:rPr>
        <w:t xml:space="preserve"> </w:t>
      </w:r>
      <w:r>
        <w:t>занятиях</w:t>
      </w:r>
      <w:r>
        <w:rPr>
          <w:spacing w:val="-3"/>
        </w:rPr>
        <w:t xml:space="preserve"> </w:t>
      </w:r>
      <w:r>
        <w:t>физической</w:t>
      </w:r>
      <w:r>
        <w:rPr>
          <w:spacing w:val="1"/>
        </w:rPr>
        <w:t xml:space="preserve"> </w:t>
      </w:r>
      <w:r>
        <w:t>культурой</w:t>
      </w:r>
      <w:r>
        <w:rPr>
          <w:spacing w:val="5"/>
        </w:rPr>
        <w:t xml:space="preserve"> </w:t>
      </w:r>
      <w:r>
        <w:t>и</w:t>
      </w:r>
      <w:r>
        <w:rPr>
          <w:spacing w:val="2"/>
        </w:rPr>
        <w:t xml:space="preserve"> </w:t>
      </w:r>
      <w:r>
        <w:t>спортом</w:t>
      </w:r>
      <w:r>
        <w:rPr>
          <w:spacing w:val="-1"/>
        </w:rPr>
        <w:t xml:space="preserve"> </w:t>
      </w:r>
      <w:r>
        <w:t>средствами</w:t>
      </w:r>
      <w:r>
        <w:rPr>
          <w:spacing w:val="1"/>
        </w:rPr>
        <w:t xml:space="preserve"> </w:t>
      </w:r>
      <w:r>
        <w:t>флорбола;</w:t>
      </w:r>
    </w:p>
    <w:p w:rsidR="0098097D" w:rsidRDefault="00FA5138">
      <w:pPr>
        <w:pStyle w:val="a3"/>
        <w:ind w:right="829"/>
      </w:pPr>
      <w:r>
        <w:t>популяризация флорбола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3"/>
        </w:rPr>
        <w:t xml:space="preserve"> </w:t>
      </w:r>
      <w:r>
        <w:t>секции,</w:t>
      </w:r>
      <w:r>
        <w:rPr>
          <w:spacing w:val="6"/>
        </w:rPr>
        <w:t xml:space="preserve"> </w:t>
      </w:r>
      <w:r>
        <w:t>к участию в</w:t>
      </w:r>
      <w:r>
        <w:rPr>
          <w:spacing w:val="3"/>
        </w:rPr>
        <w:t xml:space="preserve"> </w:t>
      </w:r>
      <w:r>
        <w:t>соревнованиях;</w:t>
      </w:r>
    </w:p>
    <w:p w:rsidR="0098097D" w:rsidRDefault="00FA5138">
      <w:pPr>
        <w:pStyle w:val="a3"/>
        <w:spacing w:line="237" w:lineRule="auto"/>
        <w:ind w:left="1348" w:right="2939"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3"/>
        </w:rPr>
        <w:t xml:space="preserve"> </w:t>
      </w:r>
      <w:r>
        <w:t>модуля</w:t>
      </w:r>
      <w:r>
        <w:rPr>
          <w:spacing w:val="7"/>
        </w:rPr>
        <w:t xml:space="preserve"> </w:t>
      </w:r>
      <w:r>
        <w:t>«Флорбол».</w:t>
      </w:r>
    </w:p>
    <w:p w:rsidR="0098097D" w:rsidRDefault="00FA5138">
      <w:pPr>
        <w:pStyle w:val="a3"/>
        <w:spacing w:before="2"/>
        <w:ind w:right="835"/>
      </w:pPr>
      <w:r>
        <w:t>Модуль</w:t>
      </w:r>
      <w:r>
        <w:rPr>
          <w:spacing w:val="60"/>
        </w:rPr>
        <w:t xml:space="preserve"> </w:t>
      </w:r>
      <w:r>
        <w:t>«Флорбол» доступен для освоения всем обучающимися, независимо от 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5"/>
        </w:rPr>
        <w:t xml:space="preserve"> </w:t>
      </w:r>
      <w:r>
        <w:t>в</w:t>
      </w:r>
      <w:r>
        <w:rPr>
          <w:spacing w:val="-7"/>
        </w:rPr>
        <w:t xml:space="preserve"> </w:t>
      </w:r>
      <w:r>
        <w:t>общеобразовательных</w:t>
      </w:r>
      <w:r>
        <w:rPr>
          <w:spacing w:val="5"/>
        </w:rPr>
        <w:t xml:space="preserve"> </w:t>
      </w:r>
      <w:r>
        <w:t>организациях.</w:t>
      </w:r>
    </w:p>
    <w:p w:rsidR="0098097D" w:rsidRDefault="00FA5138">
      <w:pPr>
        <w:pStyle w:val="a3"/>
        <w:spacing w:line="242" w:lineRule="auto"/>
        <w:ind w:right="840"/>
      </w:pPr>
      <w:r>
        <w:t>Специфика</w:t>
      </w:r>
      <w:r>
        <w:rPr>
          <w:spacing w:val="1"/>
        </w:rPr>
        <w:t xml:space="preserve"> </w:t>
      </w:r>
      <w:r>
        <w:t>модуля</w:t>
      </w:r>
      <w:r>
        <w:rPr>
          <w:spacing w:val="1"/>
        </w:rPr>
        <w:t xml:space="preserve"> </w:t>
      </w:r>
      <w:r>
        <w:t>по</w:t>
      </w:r>
      <w:r>
        <w:rPr>
          <w:spacing w:val="1"/>
        </w:rPr>
        <w:t xml:space="preserve"> </w:t>
      </w:r>
      <w:r>
        <w:t>флорболу 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3"/>
        </w:rPr>
        <w:t xml:space="preserve"> </w:t>
      </w:r>
      <w:r>
        <w:t>(легкая</w:t>
      </w:r>
      <w:r>
        <w:rPr>
          <w:spacing w:val="1"/>
        </w:rPr>
        <w:t xml:space="preserve"> </w:t>
      </w:r>
      <w:r>
        <w:t>атлетика, гимнастика,</w:t>
      </w:r>
      <w:r>
        <w:rPr>
          <w:spacing w:val="3"/>
        </w:rPr>
        <w:t xml:space="preserve"> </w:t>
      </w:r>
      <w:r>
        <w:t>спортивные</w:t>
      </w:r>
      <w:r>
        <w:rPr>
          <w:spacing w:val="4"/>
        </w:rPr>
        <w:t xml:space="preserve"> </w:t>
      </w:r>
      <w:r>
        <w:t>игры</w:t>
      </w:r>
      <w:r>
        <w:rPr>
          <w:spacing w:val="-1"/>
        </w:rPr>
        <w:t xml:space="preserve"> </w:t>
      </w:r>
      <w:r>
        <w:t>и</w:t>
      </w:r>
      <w:r>
        <w:rPr>
          <w:spacing w:val="-3"/>
        </w:rPr>
        <w:t xml:space="preserve"> </w:t>
      </w:r>
      <w:r>
        <w:t>другие).</w:t>
      </w:r>
    </w:p>
    <w:p w:rsidR="0098097D" w:rsidRDefault="00FA5138" w:rsidP="00766078">
      <w:pPr>
        <w:pStyle w:val="a3"/>
        <w:spacing w:line="242" w:lineRule="auto"/>
        <w:ind w:right="830"/>
      </w:pPr>
      <w:r>
        <w:t>Интеграция модуля по флорболу поможет обучающимся в освоении программ в рамках</w:t>
      </w:r>
      <w:r>
        <w:rPr>
          <w:spacing w:val="1"/>
        </w:rPr>
        <w:t xml:space="preserve"> </w:t>
      </w:r>
      <w:r>
        <w:t>внеурочной</w:t>
      </w:r>
      <w:r>
        <w:rPr>
          <w:spacing w:val="55"/>
        </w:rPr>
        <w:t xml:space="preserve"> </w:t>
      </w:r>
      <w:r>
        <w:t>деятельности,</w:t>
      </w:r>
      <w:r>
        <w:rPr>
          <w:spacing w:val="56"/>
        </w:rPr>
        <w:t xml:space="preserve"> </w:t>
      </w:r>
      <w:r>
        <w:t>дополнительного</w:t>
      </w:r>
      <w:r>
        <w:rPr>
          <w:spacing w:val="54"/>
        </w:rPr>
        <w:t xml:space="preserve"> </w:t>
      </w:r>
      <w:r>
        <w:t>образования,</w:t>
      </w:r>
      <w:r>
        <w:rPr>
          <w:spacing w:val="52"/>
        </w:rPr>
        <w:t xml:space="preserve"> </w:t>
      </w:r>
      <w:r>
        <w:t>деятельности</w:t>
      </w:r>
      <w:r>
        <w:rPr>
          <w:spacing w:val="45"/>
        </w:rPr>
        <w:t xml:space="preserve"> </w:t>
      </w:r>
      <w:r>
        <w:t>школьных</w:t>
      </w:r>
      <w:r w:rsidR="00766078">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61"/>
        </w:rPr>
        <w:t xml:space="preserve"> </w:t>
      </w:r>
      <w:r>
        <w:t>Российской</w:t>
      </w:r>
      <w:r>
        <w:rPr>
          <w:spacing w:val="1"/>
        </w:rPr>
        <w:t xml:space="preserve"> </w:t>
      </w:r>
      <w:r>
        <w:t>Федерации.</w:t>
      </w:r>
    </w:p>
    <w:p w:rsidR="0098097D" w:rsidRDefault="00FA5138">
      <w:pPr>
        <w:pStyle w:val="a3"/>
        <w:spacing w:before="1" w:line="275" w:lineRule="exact"/>
        <w:ind w:left="1348" w:firstLine="0"/>
      </w:pPr>
      <w:r>
        <w:t>Модуль</w:t>
      </w:r>
      <w:r>
        <w:rPr>
          <w:spacing w:val="4"/>
        </w:rPr>
        <w:t xml:space="preserve"> </w:t>
      </w:r>
      <w:r>
        <w:t>«Флорбол»</w:t>
      </w:r>
      <w:r>
        <w:rPr>
          <w:spacing w:val="-14"/>
        </w:rPr>
        <w:t xml:space="preserve"> </w:t>
      </w:r>
      <w:r>
        <w:t>может</w:t>
      </w:r>
      <w:r>
        <w:rPr>
          <w:spacing w:val="-4"/>
        </w:rPr>
        <w:t xml:space="preserve"> </w:t>
      </w:r>
      <w:r>
        <w:t>быть</w:t>
      </w:r>
      <w:r>
        <w:rPr>
          <w:spacing w:val="-5"/>
        </w:rPr>
        <w:t xml:space="preserve"> </w:t>
      </w:r>
      <w:r>
        <w:t>реализован</w:t>
      </w:r>
      <w:r>
        <w:rPr>
          <w:spacing w:val="-5"/>
        </w:rPr>
        <w:t xml:space="preserve"> </w:t>
      </w:r>
      <w:r>
        <w:t>в</w:t>
      </w:r>
      <w:r>
        <w:rPr>
          <w:spacing w:val="-4"/>
        </w:rPr>
        <w:t xml:space="preserve"> </w:t>
      </w:r>
      <w:r>
        <w:t>следующих</w:t>
      </w:r>
      <w:r>
        <w:rPr>
          <w:spacing w:val="-6"/>
        </w:rPr>
        <w:t xml:space="preserve"> </w:t>
      </w:r>
      <w:r>
        <w:t>вариантах:</w:t>
      </w:r>
    </w:p>
    <w:p w:rsidR="0098097D" w:rsidRDefault="00FA5138">
      <w:pPr>
        <w:pStyle w:val="a3"/>
        <w:ind w:right="83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флорболу с выбором различных элементов флорбола,</w:t>
      </w:r>
      <w:r>
        <w:rPr>
          <w:spacing w:val="1"/>
        </w:rPr>
        <w:t xml:space="preserve"> </w:t>
      </w:r>
      <w:r>
        <w:t>с</w:t>
      </w:r>
      <w:r>
        <w:rPr>
          <w:spacing w:val="5"/>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1"/>
        </w:rPr>
        <w:t xml:space="preserve"> </w:t>
      </w:r>
      <w:r>
        <w:t>подготовленности</w:t>
      </w:r>
      <w:r>
        <w:rPr>
          <w:spacing w:val="5"/>
        </w:rPr>
        <w:t xml:space="preserve"> </w:t>
      </w:r>
      <w:r>
        <w:t>обучающихся;</w:t>
      </w:r>
    </w:p>
    <w:p w:rsidR="0098097D" w:rsidRDefault="00FA5138">
      <w:pPr>
        <w:pStyle w:val="a3"/>
        <w:spacing w:before="1"/>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ind w:right="83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2"/>
        </w:rPr>
        <w:t xml:space="preserve"> </w:t>
      </w:r>
      <w:r>
        <w:t>по</w:t>
      </w:r>
      <w:r>
        <w:rPr>
          <w:spacing w:val="3"/>
        </w:rPr>
        <w:t xml:space="preserve"> </w:t>
      </w:r>
      <w:r>
        <w:t>видам</w:t>
      </w:r>
      <w:r>
        <w:rPr>
          <w:spacing w:val="-1"/>
        </w:rPr>
        <w:t xml:space="preserve"> </w:t>
      </w:r>
      <w:r>
        <w:t>спорта</w:t>
      </w:r>
      <w:r>
        <w:rPr>
          <w:spacing w:val="-4"/>
        </w:rPr>
        <w:t xml:space="preserve"> </w:t>
      </w:r>
      <w:r>
        <w:t>(рекомендуемый</w:t>
      </w:r>
      <w:r>
        <w:rPr>
          <w:spacing w:val="-3"/>
        </w:rPr>
        <w:t xml:space="preserve"> </w:t>
      </w:r>
      <w:r>
        <w:t>объем</w:t>
      </w:r>
      <w:r>
        <w:rPr>
          <w:spacing w:val="5"/>
        </w:rPr>
        <w:t xml:space="preserve"> </w:t>
      </w:r>
      <w:r>
        <w:t>в</w:t>
      </w:r>
      <w:r>
        <w:rPr>
          <w:spacing w:val="-2"/>
        </w:rPr>
        <w:t xml:space="preserve"> </w:t>
      </w:r>
      <w:r>
        <w:t>10</w:t>
      </w:r>
      <w:r>
        <w:rPr>
          <w:spacing w:val="-2"/>
        </w:rPr>
        <w:t xml:space="preserve"> </w:t>
      </w:r>
      <w:r>
        <w:t>и</w:t>
      </w:r>
      <w:r>
        <w:rPr>
          <w:spacing w:val="2"/>
        </w:rPr>
        <w:t xml:space="preserve"> </w:t>
      </w:r>
      <w:r>
        <w:t>11</w:t>
      </w:r>
      <w:r>
        <w:rPr>
          <w:spacing w:val="-4"/>
        </w:rPr>
        <w:t xml:space="preserve"> </w:t>
      </w:r>
      <w:r>
        <w:t>классах</w:t>
      </w:r>
      <w:r>
        <w:rPr>
          <w:spacing w:val="-3"/>
        </w:rPr>
        <w:t xml:space="preserve"> </w:t>
      </w:r>
      <w:r>
        <w:t>–</w:t>
      </w:r>
      <w:r>
        <w:rPr>
          <w:spacing w:val="1"/>
        </w:rPr>
        <w:t xml:space="preserve"> </w:t>
      </w:r>
      <w:r>
        <w:t>по</w:t>
      </w:r>
      <w:r>
        <w:rPr>
          <w:spacing w:val="1"/>
        </w:rPr>
        <w:t xml:space="preserve"> </w:t>
      </w:r>
      <w:r>
        <w:t>34</w:t>
      </w:r>
      <w:r>
        <w:rPr>
          <w:spacing w:val="1"/>
        </w:rPr>
        <w:t xml:space="preserve"> </w:t>
      </w:r>
      <w:r>
        <w:t>часа).</w:t>
      </w:r>
    </w:p>
    <w:p w:rsidR="0098097D" w:rsidRDefault="00FA5138">
      <w:pPr>
        <w:pStyle w:val="a3"/>
        <w:ind w:left="1348" w:firstLine="0"/>
      </w:pPr>
      <w:r>
        <w:t>Содержание</w:t>
      </w:r>
      <w:r>
        <w:rPr>
          <w:spacing w:val="-11"/>
        </w:rPr>
        <w:t xml:space="preserve"> </w:t>
      </w:r>
      <w:r>
        <w:t>модуля</w:t>
      </w:r>
      <w:r>
        <w:rPr>
          <w:spacing w:val="-1"/>
        </w:rPr>
        <w:t xml:space="preserve"> </w:t>
      </w:r>
      <w:r>
        <w:t>«Флорбол».</w:t>
      </w:r>
    </w:p>
    <w:p w:rsidR="0098097D" w:rsidRDefault="00FA5138" w:rsidP="001F5F10">
      <w:pPr>
        <w:pStyle w:val="a7"/>
        <w:numPr>
          <w:ilvl w:val="0"/>
          <w:numId w:val="20"/>
        </w:numPr>
        <w:tabs>
          <w:tab w:val="left" w:pos="1609"/>
        </w:tabs>
        <w:spacing w:before="2"/>
        <w:ind w:hanging="261"/>
        <w:rPr>
          <w:sz w:val="24"/>
        </w:rPr>
      </w:pPr>
      <w:r>
        <w:rPr>
          <w:sz w:val="24"/>
        </w:rPr>
        <w:t>Знания</w:t>
      </w:r>
      <w:r>
        <w:rPr>
          <w:spacing w:val="-3"/>
          <w:sz w:val="24"/>
        </w:rPr>
        <w:t xml:space="preserve"> </w:t>
      </w:r>
      <w:r>
        <w:rPr>
          <w:sz w:val="24"/>
        </w:rPr>
        <w:t>о</w:t>
      </w:r>
      <w:r>
        <w:rPr>
          <w:spacing w:val="1"/>
          <w:sz w:val="24"/>
        </w:rPr>
        <w:t xml:space="preserve"> </w:t>
      </w:r>
      <w:r>
        <w:rPr>
          <w:sz w:val="24"/>
        </w:rPr>
        <w:t>флорболе.</w:t>
      </w:r>
    </w:p>
    <w:p w:rsidR="0098097D" w:rsidRDefault="00FA5138">
      <w:pPr>
        <w:pStyle w:val="a3"/>
        <w:spacing w:line="275" w:lineRule="exact"/>
        <w:ind w:left="1348" w:firstLine="0"/>
      </w:pPr>
      <w:r>
        <w:t>История</w:t>
      </w:r>
      <w:r>
        <w:rPr>
          <w:spacing w:val="-5"/>
        </w:rPr>
        <w:t xml:space="preserve"> </w:t>
      </w:r>
      <w:r>
        <w:t>развития</w:t>
      </w:r>
      <w:r>
        <w:rPr>
          <w:spacing w:val="-5"/>
        </w:rPr>
        <w:t xml:space="preserve"> </w:t>
      </w:r>
      <w:r>
        <w:t>современного</w:t>
      </w:r>
      <w:r>
        <w:rPr>
          <w:spacing w:val="2"/>
        </w:rPr>
        <w:t xml:space="preserve"> </w:t>
      </w:r>
      <w:r>
        <w:t>флорбола</w:t>
      </w:r>
      <w:r>
        <w:rPr>
          <w:spacing w:val="-6"/>
        </w:rPr>
        <w:t xml:space="preserve"> </w:t>
      </w:r>
      <w:r>
        <w:t>в</w:t>
      </w:r>
      <w:r>
        <w:rPr>
          <w:spacing w:val="-8"/>
        </w:rPr>
        <w:t xml:space="preserve"> </w:t>
      </w:r>
      <w:r>
        <w:t>мире,</w:t>
      </w:r>
      <w:r>
        <w:rPr>
          <w:spacing w:val="-3"/>
        </w:rPr>
        <w:t xml:space="preserve"> </w:t>
      </w:r>
      <w:r>
        <w:t>в</w:t>
      </w:r>
      <w:r>
        <w:rPr>
          <w:spacing w:val="-3"/>
        </w:rPr>
        <w:t xml:space="preserve"> </w:t>
      </w:r>
      <w:r>
        <w:t>Российской</w:t>
      </w:r>
      <w:r>
        <w:rPr>
          <w:spacing w:val="-5"/>
        </w:rPr>
        <w:t xml:space="preserve"> </w:t>
      </w:r>
      <w:r>
        <w:t>Федерации, в</w:t>
      </w:r>
      <w:r>
        <w:rPr>
          <w:spacing w:val="-4"/>
        </w:rPr>
        <w:t xml:space="preserve"> </w:t>
      </w:r>
      <w:r>
        <w:t>регионе.</w:t>
      </w:r>
    </w:p>
    <w:p w:rsidR="0098097D" w:rsidRDefault="00FA5138">
      <w:pPr>
        <w:pStyle w:val="a3"/>
        <w:spacing w:before="2"/>
        <w:ind w:right="825"/>
      </w:pP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флорболом.</w:t>
      </w:r>
      <w:r>
        <w:rPr>
          <w:spacing w:val="1"/>
        </w:rPr>
        <w:t xml:space="preserve"> </w:t>
      </w:r>
      <w:r>
        <w:t>Флорбольные</w:t>
      </w:r>
      <w:r>
        <w:rPr>
          <w:spacing w:val="-57"/>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Известные</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флорболисты</w:t>
      </w:r>
      <w:r>
        <w:rPr>
          <w:spacing w:val="1"/>
        </w:rPr>
        <w:t xml:space="preserve"> </w:t>
      </w:r>
      <w:r>
        <w:t>и</w:t>
      </w:r>
      <w:r>
        <w:rPr>
          <w:spacing w:val="1"/>
        </w:rPr>
        <w:t xml:space="preserve"> </w:t>
      </w:r>
      <w:r>
        <w:t>тренеры.</w:t>
      </w:r>
    </w:p>
    <w:p w:rsidR="0098097D" w:rsidRDefault="00FA5138">
      <w:pPr>
        <w:pStyle w:val="a3"/>
        <w:spacing w:before="3" w:line="237" w:lineRule="auto"/>
        <w:ind w:left="1348" w:right="860" w:firstLine="0"/>
      </w:pPr>
      <w:r>
        <w:t>Официальный календарь соревнований (международных, всероссийских, региональных).</w:t>
      </w:r>
      <w:r>
        <w:rPr>
          <w:spacing w:val="-57"/>
        </w:rPr>
        <w:t xml:space="preserve"> </w:t>
      </w:r>
      <w:r>
        <w:t>Требования</w:t>
      </w:r>
      <w:r>
        <w:rPr>
          <w:spacing w:val="3"/>
        </w:rPr>
        <w:t xml:space="preserve"> </w:t>
      </w:r>
      <w:r>
        <w:t>безопасности</w:t>
      </w:r>
      <w:r>
        <w:rPr>
          <w:spacing w:val="-1"/>
        </w:rPr>
        <w:t xml:space="preserve"> </w:t>
      </w:r>
      <w:r>
        <w:t>при</w:t>
      </w:r>
      <w:r>
        <w:rPr>
          <w:spacing w:val="-2"/>
        </w:rPr>
        <w:t xml:space="preserve"> </w:t>
      </w:r>
      <w:r>
        <w:t>организации</w:t>
      </w:r>
      <w:r>
        <w:rPr>
          <w:spacing w:val="4"/>
        </w:rPr>
        <w:t xml:space="preserve"> </w:t>
      </w:r>
      <w:r>
        <w:t>занятий</w:t>
      </w:r>
      <w:r>
        <w:rPr>
          <w:spacing w:val="3"/>
        </w:rPr>
        <w:t xml:space="preserve"> </w:t>
      </w:r>
      <w:r>
        <w:t>флорболом.</w:t>
      </w:r>
    </w:p>
    <w:p w:rsidR="0098097D" w:rsidRDefault="00FA5138">
      <w:pPr>
        <w:pStyle w:val="a3"/>
        <w:spacing w:before="3" w:line="275" w:lineRule="exact"/>
        <w:ind w:left="1348" w:firstLine="0"/>
      </w:pPr>
      <w:r>
        <w:t>Характерные</w:t>
      </w:r>
      <w:r>
        <w:rPr>
          <w:spacing w:val="-6"/>
        </w:rPr>
        <w:t xml:space="preserve"> </w:t>
      </w:r>
      <w:r>
        <w:t>травмы</w:t>
      </w:r>
      <w:r>
        <w:rPr>
          <w:spacing w:val="-5"/>
        </w:rPr>
        <w:t xml:space="preserve"> </w:t>
      </w:r>
      <w:r>
        <w:t>флорболистов</w:t>
      </w:r>
      <w:r>
        <w:rPr>
          <w:spacing w:val="-4"/>
        </w:rPr>
        <w:t xml:space="preserve"> </w:t>
      </w:r>
      <w:r>
        <w:t>и</w:t>
      </w:r>
      <w:r>
        <w:rPr>
          <w:spacing w:val="-5"/>
        </w:rPr>
        <w:t xml:space="preserve"> </w:t>
      </w:r>
      <w:r>
        <w:t>мероприятия</w:t>
      </w:r>
      <w:r>
        <w:rPr>
          <w:spacing w:val="-5"/>
        </w:rPr>
        <w:t xml:space="preserve"> </w:t>
      </w:r>
      <w:r>
        <w:t>по</w:t>
      </w:r>
      <w:r>
        <w:rPr>
          <w:spacing w:val="-2"/>
        </w:rPr>
        <w:t xml:space="preserve"> </w:t>
      </w:r>
      <w:r>
        <w:t>их</w:t>
      </w:r>
      <w:r>
        <w:rPr>
          <w:spacing w:val="-7"/>
        </w:rPr>
        <w:t xml:space="preserve"> </w:t>
      </w:r>
      <w:r>
        <w:t>предупреждению.</w:t>
      </w:r>
    </w:p>
    <w:p w:rsidR="0098097D" w:rsidRDefault="00FA5138">
      <w:pPr>
        <w:pStyle w:val="a3"/>
        <w:spacing w:line="242" w:lineRule="auto"/>
        <w:ind w:right="836"/>
      </w:pPr>
      <w:r>
        <w:t>Занятия</w:t>
      </w:r>
      <w:r>
        <w:rPr>
          <w:spacing w:val="1"/>
        </w:rPr>
        <w:t xml:space="preserve"> </w:t>
      </w:r>
      <w:r>
        <w:t>флорболом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3"/>
        </w:rPr>
        <w:t xml:space="preserve"> </w:t>
      </w:r>
      <w:r>
        <w:t>основных систем</w:t>
      </w:r>
      <w:r>
        <w:rPr>
          <w:spacing w:val="-5"/>
        </w:rPr>
        <w:t xml:space="preserve"> </w:t>
      </w:r>
      <w:r>
        <w:t>организма</w:t>
      </w:r>
      <w:r>
        <w:rPr>
          <w:spacing w:val="-3"/>
        </w:rPr>
        <w:t xml:space="preserve"> </w:t>
      </w:r>
      <w:r>
        <w:t>и</w:t>
      </w:r>
      <w:r>
        <w:rPr>
          <w:spacing w:val="3"/>
        </w:rPr>
        <w:t xml:space="preserve"> </w:t>
      </w:r>
      <w:r>
        <w:t>развития</w:t>
      </w:r>
      <w:r>
        <w:rPr>
          <w:spacing w:val="-1"/>
        </w:rPr>
        <w:t xml:space="preserve"> </w:t>
      </w:r>
      <w:r>
        <w:t>физических</w:t>
      </w:r>
      <w:r>
        <w:rPr>
          <w:spacing w:val="-2"/>
        </w:rPr>
        <w:t xml:space="preserve"> </w:t>
      </w:r>
      <w:r>
        <w:t>качеств.</w:t>
      </w:r>
    </w:p>
    <w:p w:rsidR="0098097D" w:rsidRDefault="00FA5138">
      <w:pPr>
        <w:pStyle w:val="a3"/>
        <w:spacing w:line="242" w:lineRule="auto"/>
        <w:ind w:left="1348" w:right="5101" w:firstLine="0"/>
      </w:pPr>
      <w:r>
        <w:t>Флорбольный словарь терминов и определений.</w:t>
      </w:r>
      <w:r>
        <w:rPr>
          <w:spacing w:val="-57"/>
        </w:rPr>
        <w:t xml:space="preserve"> </w:t>
      </w:r>
      <w:r>
        <w:t>Правила соревнований</w:t>
      </w:r>
      <w:r>
        <w:rPr>
          <w:spacing w:val="-1"/>
        </w:rPr>
        <w:t xml:space="preserve"> </w:t>
      </w:r>
      <w:r>
        <w:t>игры</w:t>
      </w:r>
      <w:r>
        <w:rPr>
          <w:spacing w:val="-1"/>
        </w:rPr>
        <w:t xml:space="preserve"> </w:t>
      </w:r>
      <w:r>
        <w:t>во флорбол.</w:t>
      </w:r>
    </w:p>
    <w:p w:rsidR="0098097D" w:rsidRDefault="00FA5138" w:rsidP="001F5F10">
      <w:pPr>
        <w:pStyle w:val="a7"/>
        <w:numPr>
          <w:ilvl w:val="0"/>
          <w:numId w:val="20"/>
        </w:numPr>
        <w:tabs>
          <w:tab w:val="left" w:pos="1609"/>
        </w:tabs>
        <w:spacing w:line="271" w:lineRule="exact"/>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ind w:right="842"/>
      </w:pPr>
      <w:r>
        <w:t>Правила безопасного, правомерного поведения во время соревнований по флорболу 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98097D" w:rsidRDefault="00FA5138">
      <w:pPr>
        <w:pStyle w:val="a3"/>
        <w:spacing w:line="237" w:lineRule="auto"/>
        <w:ind w:right="842"/>
      </w:pPr>
      <w:r>
        <w:t>Организация и проведение самостоятельных занятий по флорболу. Составление планов и</w:t>
      </w:r>
      <w:r>
        <w:rPr>
          <w:spacing w:val="-57"/>
        </w:rPr>
        <w:t xml:space="preserve"> </w:t>
      </w:r>
      <w:r>
        <w:lastRenderedPageBreak/>
        <w:t>самостоятельное</w:t>
      </w:r>
      <w:r>
        <w:rPr>
          <w:spacing w:val="-3"/>
        </w:rPr>
        <w:t xml:space="preserve"> </w:t>
      </w:r>
      <w:r>
        <w:t>проведение</w:t>
      </w:r>
      <w:r>
        <w:rPr>
          <w:spacing w:val="1"/>
        </w:rPr>
        <w:t xml:space="preserve"> </w:t>
      </w:r>
      <w:r>
        <w:t>занятий по</w:t>
      </w:r>
      <w:r>
        <w:rPr>
          <w:spacing w:val="6"/>
        </w:rPr>
        <w:t xml:space="preserve"> </w:t>
      </w:r>
      <w:r>
        <w:t>флорболу.</w:t>
      </w:r>
    </w:p>
    <w:p w:rsidR="0098097D" w:rsidRDefault="00FA5138">
      <w:pPr>
        <w:pStyle w:val="a3"/>
        <w:spacing w:before="5" w:line="237" w:lineRule="auto"/>
        <w:ind w:right="83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9"/>
        </w:rPr>
        <w:t xml:space="preserve"> </w:t>
      </w:r>
      <w:r>
        <w:t>упражнений.</w:t>
      </w:r>
    </w:p>
    <w:p w:rsidR="0098097D" w:rsidRDefault="00FA5138">
      <w:pPr>
        <w:pStyle w:val="a3"/>
        <w:spacing w:before="3" w:line="275" w:lineRule="exact"/>
        <w:ind w:left="1348" w:firstLine="0"/>
      </w:pPr>
      <w:r>
        <w:t>Самоконтроль</w:t>
      </w:r>
      <w:r>
        <w:rPr>
          <w:spacing w:val="-8"/>
        </w:rPr>
        <w:t xml:space="preserve"> </w:t>
      </w:r>
      <w:r>
        <w:t>и</w:t>
      </w:r>
      <w:r>
        <w:rPr>
          <w:spacing w:val="-5"/>
        </w:rPr>
        <w:t xml:space="preserve"> </w:t>
      </w:r>
      <w:r>
        <w:t>его</w:t>
      </w:r>
      <w:r>
        <w:rPr>
          <w:spacing w:val="-2"/>
        </w:rPr>
        <w:t xml:space="preserve"> </w:t>
      </w:r>
      <w:r>
        <w:t>роль</w:t>
      </w:r>
      <w:r>
        <w:rPr>
          <w:spacing w:val="-4"/>
        </w:rPr>
        <w:t xml:space="preserve"> </w:t>
      </w:r>
      <w:r>
        <w:t>в</w:t>
      </w:r>
      <w:r>
        <w:rPr>
          <w:spacing w:val="-4"/>
        </w:rPr>
        <w:t xml:space="preserve"> </w:t>
      </w:r>
      <w:r>
        <w:t>учебной</w:t>
      </w:r>
      <w:r>
        <w:rPr>
          <w:spacing w:val="-5"/>
        </w:rPr>
        <w:t xml:space="preserve"> </w:t>
      </w:r>
      <w:r>
        <w:t>и соревновательной</w:t>
      </w:r>
      <w:r>
        <w:rPr>
          <w:spacing w:val="-1"/>
        </w:rPr>
        <w:t xml:space="preserve"> </w:t>
      </w:r>
      <w:r>
        <w:t>деятельности.</w:t>
      </w:r>
    </w:p>
    <w:p w:rsidR="0098097D" w:rsidRDefault="00FA5138">
      <w:pPr>
        <w:pStyle w:val="a3"/>
        <w:spacing w:line="242" w:lineRule="auto"/>
        <w:ind w:right="828"/>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3"/>
        </w:rPr>
        <w:t xml:space="preserve"> </w:t>
      </w:r>
      <w:r>
        <w:t>нагрузки.</w:t>
      </w:r>
      <w:r>
        <w:rPr>
          <w:spacing w:val="3"/>
        </w:rPr>
        <w:t xml:space="preserve"> </w:t>
      </w:r>
      <w:r>
        <w:t>Правильное сбалансированное</w:t>
      </w:r>
      <w:r>
        <w:rPr>
          <w:spacing w:val="-3"/>
        </w:rPr>
        <w:t xml:space="preserve"> </w:t>
      </w:r>
      <w:r>
        <w:t>питание</w:t>
      </w:r>
      <w:r>
        <w:rPr>
          <w:spacing w:val="1"/>
        </w:rPr>
        <w:t xml:space="preserve"> </w:t>
      </w:r>
      <w:r>
        <w:t>флорболиста.</w:t>
      </w:r>
    </w:p>
    <w:p w:rsidR="0098097D" w:rsidRDefault="00FA5138">
      <w:pPr>
        <w:pStyle w:val="a3"/>
        <w:spacing w:line="242" w:lineRule="auto"/>
        <w:ind w:right="836"/>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флорболом. Правила</w:t>
      </w:r>
      <w:r>
        <w:rPr>
          <w:spacing w:val="1"/>
        </w:rPr>
        <w:t xml:space="preserve"> </w:t>
      </w:r>
      <w:r>
        <w:t>ухода за</w:t>
      </w:r>
      <w:r>
        <w:rPr>
          <w:spacing w:val="1"/>
        </w:rPr>
        <w:t xml:space="preserve"> </w:t>
      </w:r>
      <w:r>
        <w:t>спортивным</w:t>
      </w:r>
      <w:r>
        <w:rPr>
          <w:spacing w:val="-1"/>
        </w:rPr>
        <w:t xml:space="preserve"> </w:t>
      </w:r>
      <w:r>
        <w:t>инвентарем</w:t>
      </w:r>
      <w:r>
        <w:rPr>
          <w:spacing w:val="3"/>
        </w:rPr>
        <w:t xml:space="preserve"> </w:t>
      </w:r>
      <w:r>
        <w:t>и</w:t>
      </w:r>
      <w:r>
        <w:rPr>
          <w:spacing w:val="-8"/>
        </w:rPr>
        <w:t xml:space="preserve"> </w:t>
      </w:r>
      <w:r>
        <w:t>оборудованием.</w:t>
      </w:r>
    </w:p>
    <w:p w:rsidR="0098097D" w:rsidRDefault="00FA5138">
      <w:pPr>
        <w:pStyle w:val="a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line="237" w:lineRule="auto"/>
        <w:ind w:right="839"/>
      </w:pPr>
      <w:r>
        <w:t>Способы</w:t>
      </w:r>
      <w:r>
        <w:rPr>
          <w:spacing w:val="1"/>
        </w:rPr>
        <w:t xml:space="preserve"> </w:t>
      </w:r>
      <w:r>
        <w:t>и методы</w:t>
      </w:r>
      <w:r>
        <w:rPr>
          <w:spacing w:val="1"/>
        </w:rPr>
        <w:t xml:space="preserve"> </w:t>
      </w:r>
      <w:r>
        <w:t>профилактики</w:t>
      </w:r>
      <w:r>
        <w:rPr>
          <w:spacing w:val="1"/>
        </w:rPr>
        <w:t xml:space="preserve"> </w:t>
      </w:r>
      <w:r>
        <w:t>пагубных 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 Антидопинговое</w:t>
      </w:r>
      <w:r>
        <w:rPr>
          <w:spacing w:val="-1"/>
        </w:rPr>
        <w:t xml:space="preserve"> </w:t>
      </w:r>
      <w:r>
        <w:t>поведение.</w:t>
      </w:r>
    </w:p>
    <w:p w:rsidR="00766078" w:rsidRDefault="00FA5138" w:rsidP="00766078">
      <w:pPr>
        <w:pStyle w:val="a3"/>
        <w:ind w:left="1348" w:firstLine="0"/>
      </w:pPr>
      <w:r>
        <w:t>Тестирование уровня физической</w:t>
      </w:r>
      <w:r>
        <w:rPr>
          <w:spacing w:val="48"/>
        </w:rPr>
        <w:t xml:space="preserve"> </w:t>
      </w:r>
      <w:r w:rsidR="00766078">
        <w:t>и</w:t>
      </w:r>
      <w:r>
        <w:rPr>
          <w:spacing w:val="53"/>
        </w:rPr>
        <w:t xml:space="preserve"> </w:t>
      </w:r>
      <w:r>
        <w:t>технической подготовленности во флорболе.</w:t>
      </w:r>
    </w:p>
    <w:p w:rsidR="0098097D" w:rsidRDefault="00FA5138" w:rsidP="00766078">
      <w:pPr>
        <w:pStyle w:val="a3"/>
        <w:ind w:left="1348" w:firstLine="0"/>
      </w:pPr>
      <w:r>
        <w:rPr>
          <w:spacing w:val="-1"/>
        </w:rPr>
        <w:t>Физическое</w:t>
      </w:r>
      <w:r>
        <w:rPr>
          <w:spacing w:val="-7"/>
        </w:rPr>
        <w:t xml:space="preserve"> </w:t>
      </w:r>
      <w:r>
        <w:t>совершенствование.</w:t>
      </w:r>
    </w:p>
    <w:p w:rsidR="0098097D" w:rsidRDefault="00FA5138">
      <w:pPr>
        <w:pStyle w:val="a3"/>
        <w:spacing w:before="1" w:line="237" w:lineRule="auto"/>
        <w:jc w:val="left"/>
      </w:pPr>
      <w:r>
        <w:t>Комплексы</w:t>
      </w:r>
      <w:r>
        <w:rPr>
          <w:spacing w:val="48"/>
        </w:rPr>
        <w:t xml:space="preserve"> </w:t>
      </w:r>
      <w:r>
        <w:t>упражнений</w:t>
      </w:r>
      <w:r>
        <w:rPr>
          <w:spacing w:val="52"/>
        </w:rPr>
        <w:t xml:space="preserve"> </w:t>
      </w:r>
      <w:r>
        <w:t>для</w:t>
      </w:r>
      <w:r>
        <w:rPr>
          <w:spacing w:val="44"/>
        </w:rPr>
        <w:t xml:space="preserve"> </w:t>
      </w:r>
      <w:r>
        <w:t>развития</w:t>
      </w:r>
      <w:r>
        <w:rPr>
          <w:spacing w:val="46"/>
        </w:rPr>
        <w:t xml:space="preserve"> </w:t>
      </w:r>
      <w:r>
        <w:t>физических</w:t>
      </w:r>
      <w:r>
        <w:rPr>
          <w:spacing w:val="45"/>
        </w:rPr>
        <w:t xml:space="preserve"> </w:t>
      </w:r>
      <w:r>
        <w:t>качеств</w:t>
      </w:r>
      <w:r>
        <w:rPr>
          <w:spacing w:val="48"/>
        </w:rPr>
        <w:t xml:space="preserve"> </w:t>
      </w:r>
      <w:r>
        <w:t>(ловкости,</w:t>
      </w:r>
      <w:r>
        <w:rPr>
          <w:spacing w:val="47"/>
        </w:rPr>
        <w:t xml:space="preserve"> </w:t>
      </w:r>
      <w:r>
        <w:t>гибкости,</w:t>
      </w:r>
      <w:r>
        <w:rPr>
          <w:spacing w:val="48"/>
        </w:rPr>
        <w:t xml:space="preserve"> </w:t>
      </w:r>
      <w:r>
        <w:t>силы,</w:t>
      </w:r>
      <w:r>
        <w:rPr>
          <w:spacing w:val="-57"/>
        </w:rPr>
        <w:t xml:space="preserve"> </w:t>
      </w:r>
      <w:r>
        <w:t>выносливости, быстроты</w:t>
      </w:r>
      <w:r>
        <w:rPr>
          <w:spacing w:val="3"/>
        </w:rPr>
        <w:t xml:space="preserve"> </w:t>
      </w:r>
      <w:r>
        <w:t>и скоростных</w:t>
      </w:r>
      <w:r>
        <w:rPr>
          <w:spacing w:val="-2"/>
        </w:rPr>
        <w:t xml:space="preserve"> </w:t>
      </w:r>
      <w:r>
        <w:t>способностей).</w:t>
      </w:r>
    </w:p>
    <w:p w:rsidR="0098097D" w:rsidRDefault="00FA5138">
      <w:pPr>
        <w:pStyle w:val="a3"/>
        <w:spacing w:before="9"/>
        <w:jc w:val="left"/>
      </w:pPr>
      <w:r>
        <w:t>Комплексы</w:t>
      </w:r>
      <w:r>
        <w:rPr>
          <w:spacing w:val="38"/>
        </w:rPr>
        <w:t xml:space="preserve"> </w:t>
      </w:r>
      <w:r>
        <w:t>упражнений</w:t>
      </w:r>
      <w:r>
        <w:rPr>
          <w:spacing w:val="37"/>
        </w:rPr>
        <w:t xml:space="preserve"> </w:t>
      </w:r>
      <w:r>
        <w:t>формирующие</w:t>
      </w:r>
      <w:r>
        <w:rPr>
          <w:spacing w:val="36"/>
        </w:rPr>
        <w:t xml:space="preserve"> </w:t>
      </w:r>
      <w:r>
        <w:t>двигательные</w:t>
      </w:r>
      <w:r>
        <w:rPr>
          <w:spacing w:val="35"/>
        </w:rPr>
        <w:t xml:space="preserve"> </w:t>
      </w:r>
      <w:r>
        <w:t>умения</w:t>
      </w:r>
      <w:r>
        <w:rPr>
          <w:spacing w:val="37"/>
        </w:rPr>
        <w:t xml:space="preserve"> </w:t>
      </w:r>
      <w:r>
        <w:t>и</w:t>
      </w:r>
      <w:r>
        <w:rPr>
          <w:spacing w:val="35"/>
        </w:rPr>
        <w:t xml:space="preserve"> </w:t>
      </w:r>
      <w:r>
        <w:t>навыки</w:t>
      </w:r>
      <w:r>
        <w:rPr>
          <w:spacing w:val="33"/>
        </w:rPr>
        <w:t xml:space="preserve"> </w:t>
      </w:r>
      <w:r>
        <w:t>технических</w:t>
      </w:r>
      <w:r>
        <w:rPr>
          <w:spacing w:val="32"/>
        </w:rPr>
        <w:t xml:space="preserve"> </w:t>
      </w:r>
      <w:r>
        <w:t>и</w:t>
      </w:r>
      <w:r>
        <w:rPr>
          <w:spacing w:val="-57"/>
        </w:rPr>
        <w:t xml:space="preserve"> </w:t>
      </w:r>
      <w:r>
        <w:t>тактических</w:t>
      </w:r>
      <w:r>
        <w:rPr>
          <w:spacing w:val="2"/>
        </w:rPr>
        <w:t xml:space="preserve"> </w:t>
      </w:r>
      <w:r>
        <w:t>действий</w:t>
      </w:r>
      <w:r>
        <w:rPr>
          <w:spacing w:val="4"/>
        </w:rPr>
        <w:t xml:space="preserve"> </w:t>
      </w:r>
      <w:r>
        <w:t>флорболиста.</w:t>
      </w:r>
    </w:p>
    <w:p w:rsidR="0098097D" w:rsidRDefault="00FA5138">
      <w:pPr>
        <w:pStyle w:val="a3"/>
        <w:spacing w:line="242" w:lineRule="auto"/>
        <w:ind w:right="874"/>
        <w:jc w:val="left"/>
      </w:pPr>
      <w:r>
        <w:t>Технические</w:t>
      </w:r>
      <w:r>
        <w:rPr>
          <w:spacing w:val="41"/>
        </w:rPr>
        <w:t xml:space="preserve"> </w:t>
      </w:r>
      <w:r>
        <w:t>приемы</w:t>
      </w:r>
      <w:r>
        <w:rPr>
          <w:spacing w:val="43"/>
        </w:rPr>
        <w:t xml:space="preserve"> </w:t>
      </w:r>
      <w:r>
        <w:t>и</w:t>
      </w:r>
      <w:r>
        <w:rPr>
          <w:spacing w:val="37"/>
        </w:rPr>
        <w:t xml:space="preserve"> </w:t>
      </w:r>
      <w:r>
        <w:t>тактические</w:t>
      </w:r>
      <w:r>
        <w:rPr>
          <w:spacing w:val="41"/>
        </w:rPr>
        <w:t xml:space="preserve"> </w:t>
      </w:r>
      <w:r>
        <w:t>действия</w:t>
      </w:r>
      <w:r>
        <w:rPr>
          <w:spacing w:val="36"/>
        </w:rPr>
        <w:t xml:space="preserve"> </w:t>
      </w:r>
      <w:r>
        <w:t>во</w:t>
      </w:r>
      <w:r>
        <w:rPr>
          <w:spacing w:val="45"/>
        </w:rPr>
        <w:t xml:space="preserve"> </w:t>
      </w:r>
      <w:r>
        <w:t>флорболе,</w:t>
      </w:r>
      <w:r>
        <w:rPr>
          <w:spacing w:val="40"/>
        </w:rPr>
        <w:t xml:space="preserve"> </w:t>
      </w:r>
      <w:r>
        <w:t>изученные</w:t>
      </w:r>
      <w:r>
        <w:rPr>
          <w:spacing w:val="41"/>
        </w:rPr>
        <w:t xml:space="preserve"> </w:t>
      </w:r>
      <w:r>
        <w:t>на</w:t>
      </w:r>
      <w:r>
        <w:rPr>
          <w:spacing w:val="44"/>
        </w:rPr>
        <w:t xml:space="preserve"> </w:t>
      </w:r>
      <w:r>
        <w:t>уровне</w:t>
      </w:r>
      <w:r>
        <w:rPr>
          <w:spacing w:val="-57"/>
        </w:rPr>
        <w:t xml:space="preserve"> </w:t>
      </w:r>
      <w:r>
        <w:t>основного</w:t>
      </w:r>
      <w:r>
        <w:rPr>
          <w:spacing w:val="-3"/>
        </w:rPr>
        <w:t xml:space="preserve"> </w:t>
      </w:r>
      <w:r>
        <w:t>общего</w:t>
      </w:r>
      <w:r>
        <w:rPr>
          <w:spacing w:val="-3"/>
        </w:rPr>
        <w:t xml:space="preserve"> </w:t>
      </w:r>
      <w:r>
        <w:t>образования.</w:t>
      </w:r>
    </w:p>
    <w:p w:rsidR="0098097D" w:rsidRDefault="00FA5138">
      <w:pPr>
        <w:pStyle w:val="a3"/>
        <w:spacing w:line="242" w:lineRule="auto"/>
        <w:ind w:right="830"/>
        <w:jc w:val="left"/>
      </w:pPr>
      <w:r>
        <w:t>Совершенствование</w:t>
      </w:r>
      <w:r>
        <w:rPr>
          <w:spacing w:val="42"/>
        </w:rPr>
        <w:t xml:space="preserve"> </w:t>
      </w:r>
      <w:r>
        <w:t>элементов</w:t>
      </w:r>
      <w:r>
        <w:rPr>
          <w:spacing w:val="44"/>
        </w:rPr>
        <w:t xml:space="preserve"> </w:t>
      </w:r>
      <w:r>
        <w:t>техники</w:t>
      </w:r>
      <w:r>
        <w:rPr>
          <w:spacing w:val="47"/>
        </w:rPr>
        <w:t xml:space="preserve"> </w:t>
      </w:r>
      <w:r>
        <w:t>передвижения</w:t>
      </w:r>
      <w:r>
        <w:rPr>
          <w:spacing w:val="43"/>
        </w:rPr>
        <w:t xml:space="preserve"> </w:t>
      </w:r>
      <w:r>
        <w:t>по</w:t>
      </w:r>
      <w:r>
        <w:rPr>
          <w:spacing w:val="41"/>
        </w:rPr>
        <w:t xml:space="preserve"> </w:t>
      </w:r>
      <w:r>
        <w:t>игровой</w:t>
      </w:r>
      <w:r>
        <w:rPr>
          <w:spacing w:val="44"/>
        </w:rPr>
        <w:t xml:space="preserve"> </w:t>
      </w:r>
      <w:r>
        <w:t>площадке</w:t>
      </w:r>
      <w:r>
        <w:rPr>
          <w:spacing w:val="45"/>
        </w:rPr>
        <w:t xml:space="preserve"> </w:t>
      </w:r>
      <w:r>
        <w:t>полевого</w:t>
      </w:r>
      <w:r>
        <w:rPr>
          <w:spacing w:val="-57"/>
        </w:rPr>
        <w:t xml:space="preserve"> </w:t>
      </w:r>
      <w:r>
        <w:t>игрока</w:t>
      </w:r>
      <w:r>
        <w:rPr>
          <w:spacing w:val="-4"/>
        </w:rPr>
        <w:t xml:space="preserve"> </w:t>
      </w:r>
      <w:r>
        <w:t>во</w:t>
      </w:r>
      <w:r>
        <w:rPr>
          <w:spacing w:val="7"/>
        </w:rPr>
        <w:t xml:space="preserve"> </w:t>
      </w:r>
      <w:r>
        <w:t>флорболе.</w:t>
      </w:r>
    </w:p>
    <w:p w:rsidR="0098097D" w:rsidRDefault="00FA5138">
      <w:pPr>
        <w:pStyle w:val="a3"/>
        <w:spacing w:line="242" w:lineRule="auto"/>
        <w:ind w:left="1348" w:right="1023" w:firstLine="0"/>
        <w:jc w:val="left"/>
      </w:pPr>
      <w:r>
        <w:t>Совершенствование техники владения клюшкой и мячом полевого игрока во флорболе.</w:t>
      </w:r>
      <w:r>
        <w:rPr>
          <w:spacing w:val="-57"/>
        </w:rPr>
        <w:t xml:space="preserve"> </w:t>
      </w:r>
      <w:r>
        <w:t>Совершенствование</w:t>
      </w:r>
      <w:r>
        <w:rPr>
          <w:spacing w:val="-2"/>
        </w:rPr>
        <w:t xml:space="preserve"> </w:t>
      </w:r>
      <w:r>
        <w:t>техники</w:t>
      </w:r>
      <w:r>
        <w:rPr>
          <w:spacing w:val="4"/>
        </w:rPr>
        <w:t xml:space="preserve"> </w:t>
      </w:r>
      <w:r>
        <w:t>игры вратаря:</w:t>
      </w:r>
    </w:p>
    <w:p w:rsidR="0098097D" w:rsidRDefault="00FA5138">
      <w:pPr>
        <w:pStyle w:val="a3"/>
        <w:spacing w:line="271" w:lineRule="exact"/>
        <w:ind w:left="1348" w:firstLine="0"/>
        <w:jc w:val="left"/>
      </w:pPr>
      <w:r>
        <w:t>стойка</w:t>
      </w:r>
      <w:r>
        <w:rPr>
          <w:spacing w:val="-6"/>
        </w:rPr>
        <w:t xml:space="preserve"> </w:t>
      </w:r>
      <w:r>
        <w:t>(высокая,</w:t>
      </w:r>
      <w:r>
        <w:rPr>
          <w:spacing w:val="-2"/>
        </w:rPr>
        <w:t xml:space="preserve"> </w:t>
      </w:r>
      <w:r>
        <w:t>средняя,</w:t>
      </w:r>
      <w:r>
        <w:rPr>
          <w:spacing w:val="-3"/>
        </w:rPr>
        <w:t xml:space="preserve"> </w:t>
      </w:r>
      <w:r>
        <w:t>низкая);</w:t>
      </w:r>
    </w:p>
    <w:p w:rsidR="0098097D" w:rsidRDefault="00FA5138">
      <w:pPr>
        <w:pStyle w:val="a3"/>
        <w:ind w:right="834"/>
      </w:pPr>
      <w:r>
        <w:t>элементы</w:t>
      </w:r>
      <w:r>
        <w:rPr>
          <w:spacing w:val="1"/>
        </w:rPr>
        <w:t xml:space="preserve"> </w:t>
      </w:r>
      <w:r>
        <w:t>техники</w:t>
      </w:r>
      <w:r>
        <w:rPr>
          <w:spacing w:val="1"/>
        </w:rPr>
        <w:t xml:space="preserve"> </w:t>
      </w:r>
      <w:r>
        <w:t>перемещения</w:t>
      </w:r>
      <w:r>
        <w:rPr>
          <w:spacing w:val="1"/>
        </w:rPr>
        <w:t xml:space="preserve"> </w:t>
      </w:r>
      <w:r>
        <w:t>(приставными</w:t>
      </w:r>
      <w:r>
        <w:rPr>
          <w:spacing w:val="1"/>
        </w:rPr>
        <w:t xml:space="preserve"> </w:t>
      </w:r>
      <w:r>
        <w:t>шагами,</w:t>
      </w:r>
      <w:r>
        <w:rPr>
          <w:spacing w:val="1"/>
        </w:rPr>
        <w:t xml:space="preserve"> </w:t>
      </w:r>
      <w:r>
        <w:t>стоя</w:t>
      </w:r>
      <w:r>
        <w:rPr>
          <w:spacing w:val="1"/>
        </w:rPr>
        <w:t xml:space="preserve"> </w:t>
      </w:r>
      <w:r>
        <w:t>на</w:t>
      </w:r>
      <w:r>
        <w:rPr>
          <w:spacing w:val="1"/>
        </w:rPr>
        <w:t xml:space="preserve"> </w:t>
      </w:r>
      <w:r>
        <w:t>коленях,</w:t>
      </w:r>
      <w:r>
        <w:rPr>
          <w:spacing w:val="1"/>
        </w:rPr>
        <w:t xml:space="preserve"> </w:t>
      </w:r>
      <w:r>
        <w:t>на</w:t>
      </w:r>
      <w:r>
        <w:rPr>
          <w:spacing w:val="1"/>
        </w:rPr>
        <w:t xml:space="preserve"> </w:t>
      </w:r>
      <w:r>
        <w:t>коленях</w:t>
      </w:r>
      <w:r>
        <w:rPr>
          <w:spacing w:val="-57"/>
        </w:rPr>
        <w:t xml:space="preserve"> </w:t>
      </w:r>
      <w:r>
        <w:t>толчком одной или двумя руками от пола, отталкиванием ногой от пола со стойки на колене,</w:t>
      </w:r>
      <w:r>
        <w:rPr>
          <w:spacing w:val="1"/>
        </w:rPr>
        <w:t xml:space="preserve"> </w:t>
      </w:r>
      <w:r>
        <w:t>смешанный</w:t>
      </w:r>
      <w:r>
        <w:rPr>
          <w:spacing w:val="-2"/>
        </w:rPr>
        <w:t xml:space="preserve"> </w:t>
      </w:r>
      <w:r>
        <w:t>тип);</w:t>
      </w:r>
    </w:p>
    <w:p w:rsidR="0098097D" w:rsidRDefault="00FA5138">
      <w:pPr>
        <w:pStyle w:val="a3"/>
        <w:spacing w:line="242" w:lineRule="auto"/>
        <w:ind w:right="834" w:firstLine="485"/>
      </w:pPr>
      <w:r>
        <w:t>элементы техники противодействия и овладения мячом (парирование-отбивание мяча</w:t>
      </w:r>
      <w:r>
        <w:rPr>
          <w:spacing w:val="1"/>
        </w:rPr>
        <w:t xml:space="preserve"> </w:t>
      </w:r>
      <w:r>
        <w:t>ногой,</w:t>
      </w:r>
      <w:r>
        <w:rPr>
          <w:spacing w:val="-1"/>
        </w:rPr>
        <w:t xml:space="preserve"> </w:t>
      </w:r>
      <w:r>
        <w:t>рукой,</w:t>
      </w:r>
      <w:r>
        <w:rPr>
          <w:spacing w:val="-1"/>
        </w:rPr>
        <w:t xml:space="preserve"> </w:t>
      </w:r>
      <w:r>
        <w:t>туловищем,</w:t>
      </w:r>
      <w:r>
        <w:rPr>
          <w:spacing w:val="-2"/>
        </w:rPr>
        <w:t xml:space="preserve"> </w:t>
      </w:r>
      <w:r>
        <w:t>головой</w:t>
      </w:r>
      <w:r>
        <w:rPr>
          <w:spacing w:val="-3"/>
        </w:rPr>
        <w:t xml:space="preserve"> </w:t>
      </w:r>
      <w:r>
        <w:t>ловля –</w:t>
      </w:r>
      <w:r>
        <w:rPr>
          <w:spacing w:val="-9"/>
        </w:rPr>
        <w:t xml:space="preserve"> </w:t>
      </w:r>
      <w:r>
        <w:t>одной</w:t>
      </w:r>
      <w:r>
        <w:rPr>
          <w:spacing w:val="1"/>
        </w:rPr>
        <w:t xml:space="preserve"> </w:t>
      </w:r>
      <w:r>
        <w:t>или</w:t>
      </w:r>
      <w:r>
        <w:rPr>
          <w:spacing w:val="-3"/>
        </w:rPr>
        <w:t xml:space="preserve"> </w:t>
      </w:r>
      <w:r>
        <w:t>двумя</w:t>
      </w:r>
      <w:r>
        <w:rPr>
          <w:spacing w:val="3"/>
        </w:rPr>
        <w:t xml:space="preserve"> </w:t>
      </w:r>
      <w:r>
        <w:t>руками,</w:t>
      </w:r>
      <w:r>
        <w:rPr>
          <w:spacing w:val="5"/>
        </w:rPr>
        <w:t xml:space="preserve"> </w:t>
      </w:r>
      <w:r>
        <w:t>накрывание);</w:t>
      </w:r>
    </w:p>
    <w:p w:rsidR="0098097D" w:rsidRDefault="00FA5138">
      <w:pPr>
        <w:pStyle w:val="a3"/>
        <w:spacing w:line="271" w:lineRule="exact"/>
        <w:ind w:left="1348" w:firstLine="0"/>
      </w:pPr>
      <w:r>
        <w:t>элементы</w:t>
      </w:r>
      <w:r>
        <w:rPr>
          <w:spacing w:val="-5"/>
        </w:rPr>
        <w:t xml:space="preserve"> </w:t>
      </w:r>
      <w:r>
        <w:t>техники</w:t>
      </w:r>
      <w:r>
        <w:rPr>
          <w:spacing w:val="-5"/>
        </w:rPr>
        <w:t xml:space="preserve"> </w:t>
      </w:r>
      <w:r>
        <w:t>нападения</w:t>
      </w:r>
      <w:r>
        <w:rPr>
          <w:spacing w:val="-5"/>
        </w:rPr>
        <w:t xml:space="preserve"> </w:t>
      </w:r>
      <w:r>
        <w:t>(передача</w:t>
      </w:r>
      <w:r>
        <w:rPr>
          <w:spacing w:val="-8"/>
        </w:rPr>
        <w:t xml:space="preserve"> </w:t>
      </w:r>
      <w:r>
        <w:t>мяча</w:t>
      </w:r>
      <w:r>
        <w:rPr>
          <w:spacing w:val="-8"/>
        </w:rPr>
        <w:t xml:space="preserve"> </w:t>
      </w:r>
      <w:r>
        <w:t>рукой).</w:t>
      </w:r>
    </w:p>
    <w:p w:rsidR="0098097D" w:rsidRDefault="00FA5138">
      <w:pPr>
        <w:pStyle w:val="a3"/>
        <w:ind w:right="834"/>
      </w:pPr>
      <w:r>
        <w:t>Совершенствование тактики игры вратаря: выбор позиции при атакующих действиях</w:t>
      </w:r>
      <w:r>
        <w:rPr>
          <w:spacing w:val="1"/>
        </w:rPr>
        <w:t xml:space="preserve"> </w:t>
      </w:r>
      <w:r>
        <w:t>соперника</w:t>
      </w:r>
      <w:r>
        <w:rPr>
          <w:spacing w:val="1"/>
        </w:rPr>
        <w:t xml:space="preserve"> </w:t>
      </w:r>
      <w:r>
        <w:t>и</w:t>
      </w:r>
      <w:r>
        <w:rPr>
          <w:spacing w:val="1"/>
        </w:rPr>
        <w:t xml:space="preserve"> </w:t>
      </w:r>
      <w:r>
        <w:t>стандартных</w:t>
      </w:r>
      <w:r>
        <w:rPr>
          <w:spacing w:val="1"/>
        </w:rPr>
        <w:t xml:space="preserve"> </w:t>
      </w:r>
      <w:r>
        <w:t>положениях,</w:t>
      </w:r>
      <w:r>
        <w:rPr>
          <w:spacing w:val="1"/>
        </w:rPr>
        <w:t xml:space="preserve"> </w:t>
      </w:r>
      <w:r>
        <w:t>правильный</w:t>
      </w:r>
      <w:r>
        <w:rPr>
          <w:spacing w:val="1"/>
        </w:rPr>
        <w:t xml:space="preserve"> </w:t>
      </w:r>
      <w:r>
        <w:t>способ</w:t>
      </w:r>
      <w:r>
        <w:rPr>
          <w:spacing w:val="1"/>
        </w:rPr>
        <w:t xml:space="preserve"> </w:t>
      </w:r>
      <w:r>
        <w:t>применения</w:t>
      </w:r>
      <w:r>
        <w:rPr>
          <w:spacing w:val="61"/>
        </w:rPr>
        <w:t xml:space="preserve"> </w:t>
      </w:r>
      <w:r>
        <w:t>технических</w:t>
      </w:r>
      <w:r>
        <w:rPr>
          <w:spacing w:val="-57"/>
        </w:rPr>
        <w:t xml:space="preserve"> </w:t>
      </w:r>
      <w:r>
        <w:t>действий</w:t>
      </w:r>
      <w:r>
        <w:rPr>
          <w:spacing w:val="1"/>
        </w:rPr>
        <w:t xml:space="preserve"> </w:t>
      </w:r>
      <w:r>
        <w:t>в</w:t>
      </w:r>
      <w:r>
        <w:rPr>
          <w:spacing w:val="-5"/>
        </w:rPr>
        <w:t xml:space="preserve"> </w:t>
      </w:r>
      <w:r>
        <w:t>игре,</w:t>
      </w:r>
      <w:r>
        <w:rPr>
          <w:spacing w:val="-1"/>
        </w:rPr>
        <w:t xml:space="preserve"> </w:t>
      </w:r>
      <w:r>
        <w:t>атакующие действия</w:t>
      </w:r>
      <w:r>
        <w:rPr>
          <w:spacing w:val="-4"/>
        </w:rPr>
        <w:t xml:space="preserve"> </w:t>
      </w:r>
      <w:r>
        <w:t>(пас), руководство игрой</w:t>
      </w:r>
      <w:r>
        <w:rPr>
          <w:spacing w:val="-3"/>
        </w:rPr>
        <w:t xml:space="preserve"> </w:t>
      </w:r>
      <w:r>
        <w:t>партнеров</w:t>
      </w:r>
      <w:r>
        <w:rPr>
          <w:spacing w:val="-2"/>
        </w:rPr>
        <w:t xml:space="preserve"> </w:t>
      </w:r>
      <w:r>
        <w:t>по</w:t>
      </w:r>
      <w:r>
        <w:rPr>
          <w:spacing w:val="-3"/>
        </w:rPr>
        <w:t xml:space="preserve"> </w:t>
      </w:r>
      <w:r>
        <w:t>обороне.</w:t>
      </w:r>
    </w:p>
    <w:p w:rsidR="0098097D" w:rsidRDefault="00FA5138">
      <w:pPr>
        <w:pStyle w:val="a3"/>
        <w:spacing w:line="275" w:lineRule="exact"/>
        <w:ind w:left="1348" w:firstLine="0"/>
      </w:pPr>
      <w:r>
        <w:t>Совершенствование</w:t>
      </w:r>
      <w:r>
        <w:rPr>
          <w:spacing w:val="-9"/>
        </w:rPr>
        <w:t xml:space="preserve"> </w:t>
      </w:r>
      <w:r>
        <w:t>тактики</w:t>
      </w:r>
      <w:r>
        <w:rPr>
          <w:spacing w:val="-4"/>
        </w:rPr>
        <w:t xml:space="preserve"> </w:t>
      </w:r>
      <w:r>
        <w:t>игры</w:t>
      </w:r>
      <w:r>
        <w:rPr>
          <w:spacing w:val="-2"/>
        </w:rPr>
        <w:t xml:space="preserve"> </w:t>
      </w:r>
      <w:r>
        <w:t>в</w:t>
      </w:r>
      <w:r>
        <w:rPr>
          <w:spacing w:val="-9"/>
        </w:rPr>
        <w:t xml:space="preserve"> </w:t>
      </w:r>
      <w:r>
        <w:t>нападении:</w:t>
      </w:r>
    </w:p>
    <w:p w:rsidR="0098097D" w:rsidRDefault="00FA5138">
      <w:pPr>
        <w:pStyle w:val="a3"/>
        <w:ind w:right="832"/>
      </w:pPr>
      <w:r>
        <w:t>индивидуальные</w:t>
      </w:r>
      <w:r>
        <w:rPr>
          <w:spacing w:val="1"/>
        </w:rPr>
        <w:t xml:space="preserve"> </w:t>
      </w:r>
      <w:r>
        <w:t>действия</w:t>
      </w:r>
      <w:r>
        <w:rPr>
          <w:spacing w:val="1"/>
        </w:rPr>
        <w:t xml:space="preserve"> </w:t>
      </w:r>
      <w:r>
        <w:t>с</w:t>
      </w:r>
      <w:r>
        <w:rPr>
          <w:spacing w:val="1"/>
        </w:rPr>
        <w:t xml:space="preserve"> </w:t>
      </w:r>
      <w:r>
        <w:t>мячом</w:t>
      </w:r>
      <w:r>
        <w:rPr>
          <w:spacing w:val="1"/>
        </w:rPr>
        <w:t xml:space="preserve"> </w:t>
      </w:r>
      <w:r>
        <w:t>и</w:t>
      </w:r>
      <w:r>
        <w:rPr>
          <w:spacing w:val="1"/>
        </w:rPr>
        <w:t xml:space="preserve"> </w:t>
      </w:r>
      <w:r>
        <w:t>без</w:t>
      </w:r>
      <w:r>
        <w:rPr>
          <w:spacing w:val="1"/>
        </w:rPr>
        <w:t xml:space="preserve"> </w:t>
      </w:r>
      <w:r>
        <w:t>мяча</w:t>
      </w:r>
      <w:r>
        <w:rPr>
          <w:spacing w:val="1"/>
        </w:rPr>
        <w:t xml:space="preserve"> </w:t>
      </w:r>
      <w:r>
        <w:t>(открывание,</w:t>
      </w:r>
      <w:r>
        <w:rPr>
          <w:spacing w:val="1"/>
        </w:rPr>
        <w:t xml:space="preserve"> </w:t>
      </w:r>
      <w:r>
        <w:t>отвлечение</w:t>
      </w:r>
      <w:r>
        <w:rPr>
          <w:spacing w:val="1"/>
        </w:rPr>
        <w:t xml:space="preserve"> </w:t>
      </w:r>
      <w:r>
        <w:t>соперника,</w:t>
      </w:r>
      <w:r>
        <w:rPr>
          <w:spacing w:val="1"/>
        </w:rPr>
        <w:t xml:space="preserve"> </w:t>
      </w:r>
      <w:r>
        <w:t>создание</w:t>
      </w:r>
      <w:r>
        <w:rPr>
          <w:spacing w:val="-4"/>
        </w:rPr>
        <w:t xml:space="preserve"> </w:t>
      </w:r>
      <w:r>
        <w:t>численного</w:t>
      </w:r>
      <w:r>
        <w:rPr>
          <w:spacing w:val="2"/>
        </w:rPr>
        <w:t xml:space="preserve"> </w:t>
      </w:r>
      <w:r>
        <w:t>преимущества на</w:t>
      </w:r>
      <w:r>
        <w:rPr>
          <w:spacing w:val="-3"/>
        </w:rPr>
        <w:t xml:space="preserve"> </w:t>
      </w:r>
      <w:r>
        <w:t>отдельном</w:t>
      </w:r>
      <w:r>
        <w:rPr>
          <w:spacing w:val="4"/>
        </w:rPr>
        <w:t xml:space="preserve"> </w:t>
      </w:r>
      <w:r>
        <w:t>участке поля,</w:t>
      </w:r>
      <w:r>
        <w:rPr>
          <w:spacing w:val="-2"/>
        </w:rPr>
        <w:t xml:space="preserve"> </w:t>
      </w:r>
      <w:r>
        <w:t>подключение);</w:t>
      </w:r>
    </w:p>
    <w:p w:rsidR="0098097D" w:rsidRDefault="00FA5138">
      <w:pPr>
        <w:pStyle w:val="a3"/>
        <w:spacing w:line="237" w:lineRule="auto"/>
        <w:ind w:right="842"/>
      </w:pPr>
      <w:r>
        <w:t>групповые взаимодействия и комбинации (в парах, тройках, группах, при стандартных</w:t>
      </w:r>
      <w:r>
        <w:rPr>
          <w:spacing w:val="1"/>
        </w:rPr>
        <w:t xml:space="preserve"> </w:t>
      </w:r>
      <w:r>
        <w:t>положениях);</w:t>
      </w:r>
    </w:p>
    <w:p w:rsidR="0098097D" w:rsidRDefault="00FA5138">
      <w:pPr>
        <w:pStyle w:val="a3"/>
        <w:ind w:right="840"/>
      </w:pPr>
      <w:r>
        <w:t>командные взаимодействия: расположение и взаимодействие игроков при организации</w:t>
      </w:r>
      <w:r>
        <w:rPr>
          <w:spacing w:val="1"/>
        </w:rPr>
        <w:t xml:space="preserve"> </w:t>
      </w:r>
      <w:r>
        <w:t>атакующих действий в различных игровых ситуациях (позиционная атака, быстрая атака),</w:t>
      </w:r>
      <w:r>
        <w:rPr>
          <w:spacing w:val="1"/>
        </w:rPr>
        <w:t xml:space="preserve"> </w:t>
      </w:r>
      <w:r>
        <w:t>расположение и взаимодействие игроков при розыгрышах стандартных ситуаций в атаке</w:t>
      </w:r>
      <w:r>
        <w:rPr>
          <w:spacing w:val="1"/>
        </w:rPr>
        <w:t xml:space="preserve"> </w:t>
      </w:r>
      <w:r>
        <w:t>(спорный мяч, свободный удар, ввод мяча в игру), расположение и взаимодействие игроков</w:t>
      </w:r>
      <w:r>
        <w:rPr>
          <w:spacing w:val="1"/>
        </w:rPr>
        <w:t xml:space="preserve"> </w:t>
      </w:r>
      <w:r>
        <w:t>при</w:t>
      </w:r>
      <w:r>
        <w:rPr>
          <w:spacing w:val="2"/>
        </w:rPr>
        <w:t xml:space="preserve"> </w:t>
      </w:r>
      <w:r>
        <w:t>игре</w:t>
      </w:r>
      <w:r>
        <w:rPr>
          <w:spacing w:val="-3"/>
        </w:rPr>
        <w:t xml:space="preserve"> </w:t>
      </w:r>
      <w:r>
        <w:t>в</w:t>
      </w:r>
      <w:r>
        <w:rPr>
          <w:spacing w:val="-2"/>
        </w:rPr>
        <w:t xml:space="preserve"> </w:t>
      </w:r>
      <w:r>
        <w:t>неравночисленных составах</w:t>
      </w:r>
      <w:r>
        <w:rPr>
          <w:spacing w:val="-3"/>
        </w:rPr>
        <w:t xml:space="preserve"> </w:t>
      </w:r>
      <w:r>
        <w:t>в</w:t>
      </w:r>
      <w:r>
        <w:rPr>
          <w:spacing w:val="3"/>
        </w:rPr>
        <w:t xml:space="preserve"> </w:t>
      </w:r>
      <w:r>
        <w:t>атаке</w:t>
      </w:r>
      <w:r>
        <w:rPr>
          <w:spacing w:val="-4"/>
        </w:rPr>
        <w:t xml:space="preserve"> </w:t>
      </w:r>
      <w:r>
        <w:t>(игра</w:t>
      </w:r>
      <w:r>
        <w:rPr>
          <w:spacing w:val="-4"/>
        </w:rPr>
        <w:t xml:space="preserve"> </w:t>
      </w:r>
      <w:r>
        <w:t>в</w:t>
      </w:r>
      <w:r>
        <w:rPr>
          <w:spacing w:val="-2"/>
        </w:rPr>
        <w:t xml:space="preserve"> </w:t>
      </w:r>
      <w:r>
        <w:t>численном</w:t>
      </w:r>
      <w:r>
        <w:rPr>
          <w:spacing w:val="2"/>
        </w:rPr>
        <w:t xml:space="preserve"> </w:t>
      </w:r>
      <w:r>
        <w:t>большинстве).</w:t>
      </w:r>
    </w:p>
    <w:p w:rsidR="0098097D" w:rsidRDefault="00FA5138">
      <w:pPr>
        <w:pStyle w:val="a3"/>
        <w:spacing w:line="274" w:lineRule="exact"/>
        <w:ind w:left="1348" w:firstLine="0"/>
      </w:pPr>
      <w:r>
        <w:t>Совершенствование</w:t>
      </w:r>
      <w:r>
        <w:rPr>
          <w:spacing w:val="-9"/>
        </w:rPr>
        <w:t xml:space="preserve"> </w:t>
      </w:r>
      <w:r>
        <w:t>тактики</w:t>
      </w:r>
      <w:r>
        <w:rPr>
          <w:spacing w:val="-4"/>
        </w:rPr>
        <w:t xml:space="preserve"> </w:t>
      </w:r>
      <w:r>
        <w:t>игры</w:t>
      </w:r>
      <w:r>
        <w:rPr>
          <w:spacing w:val="-3"/>
        </w:rPr>
        <w:t xml:space="preserve"> </w:t>
      </w:r>
      <w:r>
        <w:t>в</w:t>
      </w:r>
      <w:r>
        <w:rPr>
          <w:spacing w:val="-8"/>
        </w:rPr>
        <w:t xml:space="preserve"> </w:t>
      </w:r>
      <w:r>
        <w:t>защите:</w:t>
      </w:r>
    </w:p>
    <w:p w:rsidR="0098097D" w:rsidRDefault="00FA5138">
      <w:pPr>
        <w:pStyle w:val="a3"/>
        <w:ind w:right="833"/>
      </w:pPr>
      <w:r>
        <w:t>Индивидуальные</w:t>
      </w:r>
      <w:r>
        <w:rPr>
          <w:spacing w:val="1"/>
        </w:rPr>
        <w:t xml:space="preserve"> </w:t>
      </w:r>
      <w:r>
        <w:t>действия.</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57"/>
        </w:rPr>
        <w:t xml:space="preserve"> </w:t>
      </w:r>
      <w:r>
        <w:t>Своевременное занятие наиболее выгодной позиции. Применение отбора мяча изученным</w:t>
      </w:r>
      <w:r>
        <w:rPr>
          <w:spacing w:val="1"/>
        </w:rPr>
        <w:t xml:space="preserve"> </w:t>
      </w:r>
      <w:r>
        <w:t>способом</w:t>
      </w:r>
      <w:r>
        <w:rPr>
          <w:spacing w:val="-1"/>
        </w:rPr>
        <w:t xml:space="preserve"> </w:t>
      </w:r>
      <w:r>
        <w:t>в</w:t>
      </w:r>
      <w:r>
        <w:rPr>
          <w:spacing w:val="-1"/>
        </w:rPr>
        <w:t xml:space="preserve"> </w:t>
      </w:r>
      <w:r>
        <w:t>зависимости от</w:t>
      </w:r>
      <w:r>
        <w:rPr>
          <w:spacing w:val="-2"/>
        </w:rPr>
        <w:t xml:space="preserve"> </w:t>
      </w:r>
      <w:r>
        <w:t>игровой</w:t>
      </w:r>
      <w:r>
        <w:rPr>
          <w:spacing w:val="-5"/>
        </w:rPr>
        <w:t xml:space="preserve"> </w:t>
      </w:r>
      <w:r>
        <w:t>обстановки.</w:t>
      </w:r>
    </w:p>
    <w:p w:rsidR="0098097D" w:rsidRDefault="00FA5138">
      <w:pPr>
        <w:pStyle w:val="a3"/>
        <w:ind w:right="829"/>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выполнении</w:t>
      </w:r>
      <w:r>
        <w:rPr>
          <w:spacing w:val="1"/>
        </w:rPr>
        <w:t xml:space="preserve"> </w:t>
      </w:r>
      <w:r>
        <w:t>противником</w:t>
      </w:r>
      <w:r>
        <w:rPr>
          <w:spacing w:val="1"/>
        </w:rPr>
        <w:t xml:space="preserve"> </w:t>
      </w:r>
      <w:r>
        <w:t>стандартных</w:t>
      </w:r>
      <w:r>
        <w:rPr>
          <w:spacing w:val="1"/>
        </w:rPr>
        <w:t xml:space="preserve"> </w:t>
      </w:r>
      <w:r>
        <w:t>комбинаций.</w:t>
      </w:r>
      <w:r>
        <w:rPr>
          <w:spacing w:val="1"/>
        </w:rPr>
        <w:t xml:space="preserve"> </w:t>
      </w:r>
      <w:r>
        <w:t>Правильный</w:t>
      </w:r>
      <w:r>
        <w:rPr>
          <w:spacing w:val="1"/>
        </w:rPr>
        <w:t xml:space="preserve"> </w:t>
      </w:r>
      <w:r>
        <w:t>выбор</w:t>
      </w:r>
      <w:r>
        <w:rPr>
          <w:spacing w:val="1"/>
        </w:rPr>
        <w:t xml:space="preserve"> </w:t>
      </w:r>
      <w:r>
        <w:lastRenderedPageBreak/>
        <w:t>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61"/>
        </w:rPr>
        <w:t xml:space="preserve"> </w:t>
      </w:r>
      <w:r>
        <w:t>численного</w:t>
      </w:r>
      <w:r>
        <w:rPr>
          <w:spacing w:val="1"/>
        </w:rPr>
        <w:t xml:space="preserve"> </w:t>
      </w:r>
      <w:r>
        <w:t>превосходства</w:t>
      </w:r>
      <w:r>
        <w:rPr>
          <w:spacing w:val="-2"/>
        </w:rPr>
        <w:t xml:space="preserve"> </w:t>
      </w:r>
      <w:r>
        <w:t>в</w:t>
      </w:r>
      <w:r>
        <w:rPr>
          <w:spacing w:val="-6"/>
        </w:rPr>
        <w:t xml:space="preserve"> </w:t>
      </w:r>
      <w:r>
        <w:t>обороне.</w:t>
      </w:r>
    </w:p>
    <w:p w:rsidR="0098097D" w:rsidRDefault="00FA5138">
      <w:pPr>
        <w:pStyle w:val="a3"/>
        <w:ind w:right="829"/>
      </w:pPr>
      <w:r>
        <w:t>Командные взаимодействия: расположение и взаимодействие игроков при организации</w:t>
      </w:r>
      <w:r>
        <w:rPr>
          <w:spacing w:val="1"/>
        </w:rPr>
        <w:t xml:space="preserve"> </w:t>
      </w:r>
      <w:r>
        <w:t>оборонительных действий в различных игровых ситуациях (позиционная оборона, 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(спорный</w:t>
      </w:r>
      <w:r>
        <w:rPr>
          <w:spacing w:val="1"/>
        </w:rPr>
        <w:t xml:space="preserve"> </w:t>
      </w:r>
      <w:r>
        <w:t>мяч,</w:t>
      </w:r>
      <w:r>
        <w:rPr>
          <w:spacing w:val="1"/>
        </w:rPr>
        <w:t xml:space="preserve"> </w:t>
      </w:r>
      <w:r>
        <w:t>свободный</w:t>
      </w:r>
      <w:r>
        <w:rPr>
          <w:spacing w:val="1"/>
        </w:rPr>
        <w:t xml:space="preserve"> </w:t>
      </w:r>
      <w:r>
        <w:t>удар,</w:t>
      </w:r>
      <w:r>
        <w:rPr>
          <w:spacing w:val="1"/>
        </w:rPr>
        <w:t xml:space="preserve"> </w:t>
      </w:r>
      <w:r>
        <w:t>ввод</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игре</w:t>
      </w:r>
      <w:r>
        <w:rPr>
          <w:spacing w:val="1"/>
        </w:rPr>
        <w:t xml:space="preserve"> </w:t>
      </w:r>
      <w:r>
        <w:t>в</w:t>
      </w:r>
      <w:r>
        <w:rPr>
          <w:spacing w:val="1"/>
        </w:rPr>
        <w:t xml:space="preserve"> </w:t>
      </w:r>
      <w:r>
        <w:t>неравночисленных</w:t>
      </w:r>
      <w:r>
        <w:rPr>
          <w:spacing w:val="1"/>
        </w:rPr>
        <w:t xml:space="preserve"> </w:t>
      </w:r>
      <w:r>
        <w:t>составах</w:t>
      </w:r>
      <w:r>
        <w:rPr>
          <w:spacing w:val="1"/>
        </w:rPr>
        <w:t xml:space="preserve"> </w:t>
      </w:r>
      <w:r>
        <w:t>в</w:t>
      </w:r>
      <w:r>
        <w:rPr>
          <w:spacing w:val="1"/>
        </w:rPr>
        <w:t xml:space="preserve"> </w:t>
      </w:r>
      <w:r>
        <w:t>и</w:t>
      </w:r>
      <w:r>
        <w:rPr>
          <w:spacing w:val="1"/>
        </w:rPr>
        <w:t xml:space="preserve"> </w:t>
      </w:r>
      <w:r>
        <w:t>(игра</w:t>
      </w:r>
      <w:r>
        <w:rPr>
          <w:spacing w:val="1"/>
        </w:rPr>
        <w:t xml:space="preserve"> </w:t>
      </w:r>
      <w:r>
        <w:t>в</w:t>
      </w:r>
      <w:r>
        <w:rPr>
          <w:spacing w:val="1"/>
        </w:rPr>
        <w:t xml:space="preserve"> </w:t>
      </w:r>
      <w:r>
        <w:t>численном</w:t>
      </w:r>
      <w:r>
        <w:rPr>
          <w:spacing w:val="1"/>
        </w:rPr>
        <w:t xml:space="preserve"> </w:t>
      </w:r>
      <w:r>
        <w:t>меньшинстве).</w:t>
      </w:r>
    </w:p>
    <w:p w:rsidR="0098097D" w:rsidRDefault="00FA5138">
      <w:pPr>
        <w:pStyle w:val="a3"/>
        <w:spacing w:line="242" w:lineRule="auto"/>
        <w:ind w:right="831"/>
      </w:pPr>
      <w:r>
        <w:t>Учебные</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Малые</w:t>
      </w:r>
      <w:r>
        <w:rPr>
          <w:spacing w:val="1"/>
        </w:rPr>
        <w:t xml:space="preserve"> </w:t>
      </w:r>
      <w:r>
        <w:t>(упрощенные)</w:t>
      </w:r>
      <w:r>
        <w:rPr>
          <w:spacing w:val="1"/>
        </w:rPr>
        <w:t xml:space="preserve"> </w:t>
      </w:r>
      <w:r>
        <w:t>игры</w:t>
      </w:r>
      <w:r>
        <w:rPr>
          <w:spacing w:val="1"/>
        </w:rPr>
        <w:t xml:space="preserve"> </w:t>
      </w:r>
      <w:r>
        <w:t>в</w:t>
      </w:r>
      <w:r>
        <w:rPr>
          <w:spacing w:val="61"/>
        </w:rPr>
        <w:t xml:space="preserve"> </w:t>
      </w:r>
      <w:r>
        <w:t>технико-тактической</w:t>
      </w:r>
      <w:r>
        <w:rPr>
          <w:spacing w:val="1"/>
        </w:rPr>
        <w:t xml:space="preserve"> </w:t>
      </w:r>
      <w:r>
        <w:t>подготовке</w:t>
      </w:r>
      <w:r>
        <w:rPr>
          <w:spacing w:val="1"/>
        </w:rPr>
        <w:t xml:space="preserve"> </w:t>
      </w:r>
      <w:r>
        <w:t>флорболистов.</w:t>
      </w:r>
      <w:r>
        <w:rPr>
          <w:spacing w:val="3"/>
        </w:rPr>
        <w:t xml:space="preserve"> </w:t>
      </w:r>
      <w:r>
        <w:t>Участие</w:t>
      </w:r>
      <w:r>
        <w:rPr>
          <w:spacing w:val="-2"/>
        </w:rPr>
        <w:t xml:space="preserve"> </w:t>
      </w:r>
      <w:r>
        <w:t>в</w:t>
      </w:r>
      <w:r>
        <w:rPr>
          <w:spacing w:val="3"/>
        </w:rPr>
        <w:t xml:space="preserve"> </w:t>
      </w:r>
      <w:r>
        <w:t>соревновательной</w:t>
      </w:r>
      <w:r>
        <w:rPr>
          <w:spacing w:val="4"/>
        </w:rPr>
        <w:t xml:space="preserve"> </w:t>
      </w:r>
      <w:r>
        <w:t>деятельности.</w:t>
      </w:r>
    </w:p>
    <w:p w:rsidR="0098097D" w:rsidRDefault="00FA5138">
      <w:pPr>
        <w:pStyle w:val="a3"/>
        <w:tabs>
          <w:tab w:val="left" w:pos="3720"/>
          <w:tab w:val="left" w:pos="4930"/>
          <w:tab w:val="left" w:pos="7259"/>
          <w:tab w:val="left" w:pos="9550"/>
        </w:tabs>
        <w:spacing w:line="242" w:lineRule="auto"/>
        <w:ind w:right="835"/>
      </w:pPr>
      <w:r>
        <w:t>Содержание модуля «Флорбол» направлено на достижение обучающимися личностных,</w:t>
      </w:r>
      <w:r>
        <w:rPr>
          <w:spacing w:val="1"/>
        </w:rPr>
        <w:t xml:space="preserve"> </w:t>
      </w:r>
      <w:r>
        <w:t>метапредметных</w:t>
      </w:r>
      <w:r>
        <w:tab/>
        <w:t>и</w:t>
      </w:r>
      <w:r>
        <w:tab/>
        <w:t>предметных</w:t>
      </w:r>
      <w:r>
        <w:tab/>
        <w:t>результатов</w:t>
      </w:r>
      <w:r>
        <w:tab/>
      </w:r>
      <w:r>
        <w:rPr>
          <w:spacing w:val="-1"/>
        </w:rPr>
        <w:t>обучения.</w:t>
      </w:r>
    </w:p>
    <w:p w:rsidR="0098097D" w:rsidRDefault="00FA5138">
      <w:pPr>
        <w:pStyle w:val="a3"/>
        <w:spacing w:before="81" w:line="237" w:lineRule="auto"/>
        <w:ind w:right="824"/>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7"/>
        </w:rPr>
        <w:t xml:space="preserve"> </w:t>
      </w:r>
      <w:r>
        <w:t>следующие личностные</w:t>
      </w:r>
      <w:r>
        <w:rPr>
          <w:spacing w:val="2"/>
        </w:rPr>
        <w:t xml:space="preserve"> </w:t>
      </w:r>
      <w:r>
        <w:t>результаты:</w:t>
      </w:r>
    </w:p>
    <w:p w:rsidR="0098097D" w:rsidRDefault="00FA5138">
      <w:pPr>
        <w:pStyle w:val="a3"/>
        <w:ind w:right="836"/>
      </w:pPr>
      <w:r>
        <w:t>проявление чувства гордости за свою Родину, российский народ и историю России через</w:t>
      </w:r>
      <w:r>
        <w:rPr>
          <w:spacing w:val="1"/>
        </w:rPr>
        <w:t xml:space="preserve"> </w:t>
      </w:r>
      <w:r>
        <w:t>достижения национальной сборной команды страны по флорболу и</w:t>
      </w:r>
      <w:r>
        <w:rPr>
          <w:spacing w:val="1"/>
        </w:rPr>
        <w:t xml:space="preserve"> </w:t>
      </w:r>
      <w:r>
        <w:t>ведущих российских</w:t>
      </w:r>
      <w:r>
        <w:rPr>
          <w:spacing w:val="1"/>
        </w:rPr>
        <w:t xml:space="preserve"> </w:t>
      </w:r>
      <w:r>
        <w:t>клубов на чемпионатах мира, чемпионатах Европы и других международных соревнованиях</w:t>
      </w:r>
      <w:r>
        <w:rPr>
          <w:spacing w:val="1"/>
        </w:rPr>
        <w:t xml:space="preserve"> </w:t>
      </w:r>
      <w:r>
        <w:t>уважение государственных символов (герб, флаг, гимн), готовность к служению Отечеству,</w:t>
      </w:r>
      <w:r>
        <w:rPr>
          <w:spacing w:val="1"/>
        </w:rPr>
        <w:t xml:space="preserve"> </w:t>
      </w:r>
      <w:r>
        <w:t>его защите</w:t>
      </w:r>
      <w:r>
        <w:rPr>
          <w:spacing w:val="-2"/>
        </w:rPr>
        <w:t xml:space="preserve"> </w:t>
      </w:r>
      <w:r>
        <w:t>на</w:t>
      </w:r>
      <w:r>
        <w:rPr>
          <w:spacing w:val="-5"/>
        </w:rPr>
        <w:t xml:space="preserve"> </w:t>
      </w:r>
      <w:r>
        <w:t>примере</w:t>
      </w:r>
      <w:r>
        <w:rPr>
          <w:spacing w:val="-4"/>
        </w:rPr>
        <w:t xml:space="preserve"> </w:t>
      </w:r>
      <w:r>
        <w:t>роли</w:t>
      </w:r>
      <w:r>
        <w:rPr>
          <w:spacing w:val="3"/>
        </w:rPr>
        <w:t xml:space="preserve"> </w:t>
      </w:r>
      <w:r>
        <w:t>традиций</w:t>
      </w:r>
      <w:r>
        <w:rPr>
          <w:spacing w:val="-3"/>
        </w:rPr>
        <w:t xml:space="preserve"> </w:t>
      </w:r>
      <w:r>
        <w:t>и</w:t>
      </w:r>
      <w:r>
        <w:rPr>
          <w:spacing w:val="2"/>
        </w:rPr>
        <w:t xml:space="preserve"> </w:t>
      </w:r>
      <w:r>
        <w:t>развития</w:t>
      </w:r>
      <w:r>
        <w:rPr>
          <w:spacing w:val="3"/>
        </w:rPr>
        <w:t xml:space="preserve"> </w:t>
      </w:r>
      <w:r>
        <w:t>флорбола</w:t>
      </w:r>
      <w:r>
        <w:rPr>
          <w:spacing w:val="-3"/>
        </w:rPr>
        <w:t xml:space="preserve"> </w:t>
      </w:r>
      <w:r>
        <w:t>в</w:t>
      </w:r>
      <w:r>
        <w:rPr>
          <w:spacing w:val="-2"/>
        </w:rPr>
        <w:t xml:space="preserve"> </w:t>
      </w:r>
      <w:r>
        <w:t>современном</w:t>
      </w:r>
      <w:r>
        <w:rPr>
          <w:spacing w:val="-5"/>
        </w:rPr>
        <w:t xml:space="preserve"> </w:t>
      </w:r>
      <w:r>
        <w:t>обществе;</w:t>
      </w:r>
    </w:p>
    <w:p w:rsidR="0098097D" w:rsidRDefault="00FA5138">
      <w:pPr>
        <w:pStyle w:val="a3"/>
        <w:spacing w:before="8" w:line="237" w:lineRule="auto"/>
        <w:ind w:right="837"/>
      </w:pPr>
      <w:r>
        <w:t>умение ориентироваться на основные нормы морали, духовно-нравственной культуры 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4"/>
        </w:rPr>
        <w:t xml:space="preserve"> </w:t>
      </w:r>
      <w:r>
        <w:t>флорбола;</w:t>
      </w:r>
    </w:p>
    <w:p w:rsidR="0098097D" w:rsidRDefault="00FA5138">
      <w:pPr>
        <w:pStyle w:val="a3"/>
        <w:spacing w:before="4"/>
        <w:ind w:right="829"/>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57"/>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флорбольных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w:t>
      </w:r>
      <w:r>
        <w:rPr>
          <w:spacing w:val="-3"/>
        </w:rPr>
        <w:t xml:space="preserve"> </w:t>
      </w:r>
      <w:r>
        <w:t>и</w:t>
      </w:r>
      <w:r>
        <w:rPr>
          <w:spacing w:val="-3"/>
        </w:rPr>
        <w:t xml:space="preserve"> </w:t>
      </w:r>
      <w:r>
        <w:t>зарубежных</w:t>
      </w:r>
      <w:r>
        <w:rPr>
          <w:spacing w:val="-3"/>
        </w:rPr>
        <w:t xml:space="preserve"> </w:t>
      </w:r>
      <w:r>
        <w:t>флорбольных</w:t>
      </w:r>
      <w:r>
        <w:rPr>
          <w:spacing w:val="-2"/>
        </w:rPr>
        <w:t xml:space="preserve"> </w:t>
      </w:r>
      <w:r>
        <w:t>клубов,</w:t>
      </w:r>
      <w:r>
        <w:rPr>
          <w:spacing w:val="-2"/>
        </w:rPr>
        <w:t xml:space="preserve"> </w:t>
      </w:r>
      <w:r>
        <w:t>а</w:t>
      </w:r>
      <w:r>
        <w:rPr>
          <w:spacing w:val="-5"/>
        </w:rPr>
        <w:t xml:space="preserve"> </w:t>
      </w:r>
      <w:r>
        <w:t>также</w:t>
      </w:r>
      <w:r>
        <w:rPr>
          <w:spacing w:val="-9"/>
        </w:rPr>
        <w:t xml:space="preserve"> </w:t>
      </w:r>
      <w:r>
        <w:t>школьных</w:t>
      </w:r>
      <w:r>
        <w:rPr>
          <w:spacing w:val="-3"/>
        </w:rPr>
        <w:t xml:space="preserve"> </w:t>
      </w:r>
      <w:r>
        <w:t>спортивных</w:t>
      </w:r>
      <w:r>
        <w:rPr>
          <w:spacing w:val="-3"/>
        </w:rPr>
        <w:t xml:space="preserve"> </w:t>
      </w:r>
      <w:r>
        <w:t>клубов;</w:t>
      </w:r>
    </w:p>
    <w:p w:rsidR="0098097D" w:rsidRDefault="00FA5138">
      <w:pPr>
        <w:pStyle w:val="a3"/>
        <w:spacing w:before="1"/>
        <w:ind w:right="82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(сверстниками,</w:t>
      </w:r>
      <w:r>
        <w:rPr>
          <w:spacing w:val="1"/>
        </w:rPr>
        <w:t xml:space="preserve"> </w:t>
      </w:r>
      <w:r>
        <w:t>взрослыми,</w:t>
      </w:r>
      <w:r>
        <w:rPr>
          <w:spacing w:val="1"/>
        </w:rPr>
        <w:t xml:space="preserve"> </w:t>
      </w:r>
      <w:r>
        <w:t>педагогами,</w:t>
      </w:r>
      <w:r>
        <w:rPr>
          <w:spacing w:val="1"/>
        </w:rPr>
        <w:t xml:space="preserve"> </w:t>
      </w:r>
      <w:r>
        <w:t>взрослыми),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 досуговой, игровой и соревновательной</w:t>
      </w:r>
      <w:r>
        <w:rPr>
          <w:spacing w:val="1"/>
        </w:rPr>
        <w:t xml:space="preserve"> </w:t>
      </w:r>
      <w:r>
        <w:t>деятельности, судейской</w:t>
      </w:r>
      <w:r>
        <w:rPr>
          <w:spacing w:val="60"/>
        </w:rPr>
        <w:t xml:space="preserve"> </w:t>
      </w:r>
      <w:r>
        <w:t>практики</w:t>
      </w:r>
      <w:r>
        <w:rPr>
          <w:spacing w:val="1"/>
        </w:rPr>
        <w:t xml:space="preserve"> </w:t>
      </w:r>
      <w:r>
        <w:t>на принципах</w:t>
      </w:r>
      <w:r>
        <w:rPr>
          <w:spacing w:val="4"/>
        </w:rPr>
        <w:t xml:space="preserve"> </w:t>
      </w:r>
      <w:r>
        <w:t>доброжелательности</w:t>
      </w:r>
      <w:r>
        <w:rPr>
          <w:spacing w:val="6"/>
        </w:rPr>
        <w:t xml:space="preserve"> </w:t>
      </w:r>
      <w:r>
        <w:t>и</w:t>
      </w:r>
      <w:r>
        <w:rPr>
          <w:spacing w:val="-2"/>
        </w:rPr>
        <w:t xml:space="preserve"> </w:t>
      </w:r>
      <w:r>
        <w:t>взаимопомощи;</w:t>
      </w:r>
    </w:p>
    <w:p w:rsidR="0098097D" w:rsidRDefault="00FA5138">
      <w:pPr>
        <w:pStyle w:val="a3"/>
        <w:spacing w:before="5" w:line="237" w:lineRule="auto"/>
        <w:ind w:right="829"/>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3"/>
        </w:rPr>
        <w:t xml:space="preserve"> </w:t>
      </w:r>
      <w:r>
        <w:t>привычек:</w:t>
      </w:r>
      <w:r>
        <w:rPr>
          <w:spacing w:val="3"/>
        </w:rPr>
        <w:t xml:space="preserve"> </w:t>
      </w:r>
      <w:r>
        <w:t>курения,</w:t>
      </w:r>
      <w:r>
        <w:rPr>
          <w:spacing w:val="9"/>
        </w:rPr>
        <w:t xml:space="preserve"> </w:t>
      </w:r>
      <w:r>
        <w:t>употребления</w:t>
      </w:r>
      <w:r>
        <w:rPr>
          <w:spacing w:val="2"/>
        </w:rPr>
        <w:t xml:space="preserve"> </w:t>
      </w:r>
      <w:r>
        <w:t>алкоголя,</w:t>
      </w:r>
      <w:r>
        <w:rPr>
          <w:spacing w:val="1"/>
        </w:rPr>
        <w:t xml:space="preserve"> </w:t>
      </w:r>
      <w:r>
        <w:t>наркотиков;</w:t>
      </w:r>
    </w:p>
    <w:p w:rsidR="0098097D" w:rsidRDefault="00FA5138">
      <w:pPr>
        <w:pStyle w:val="a3"/>
        <w:spacing w:before="4"/>
        <w:ind w:right="839"/>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w:t>
      </w:r>
      <w:r>
        <w:rPr>
          <w:spacing w:val="-1"/>
        </w:rPr>
        <w:t xml:space="preserve"> </w:t>
      </w:r>
      <w:r>
        <w:t>по</w:t>
      </w:r>
      <w:r>
        <w:rPr>
          <w:spacing w:val="2"/>
        </w:rPr>
        <w:t xml:space="preserve"> </w:t>
      </w:r>
      <w:r>
        <w:t>флорболу;</w:t>
      </w:r>
    </w:p>
    <w:p w:rsidR="0098097D" w:rsidRDefault="00FA5138">
      <w:pPr>
        <w:pStyle w:val="a3"/>
        <w:spacing w:line="242" w:lineRule="auto"/>
        <w:ind w:right="841"/>
      </w:pPr>
      <w:r>
        <w:t>готовность соблюдать правила индивидуального и коллективного безопасного поведения</w:t>
      </w:r>
      <w:r>
        <w:rPr>
          <w:spacing w:val="-57"/>
        </w:rPr>
        <w:t xml:space="preserve"> </w:t>
      </w:r>
      <w:r>
        <w:t>в</w:t>
      </w:r>
      <w:r>
        <w:rPr>
          <w:spacing w:val="2"/>
        </w:rPr>
        <w:t xml:space="preserve"> </w:t>
      </w:r>
      <w:r>
        <w:t>учебной, соревновательной, досуговой</w:t>
      </w:r>
      <w:r>
        <w:rPr>
          <w:spacing w:val="-1"/>
        </w:rPr>
        <w:t xml:space="preserve"> </w:t>
      </w:r>
      <w:r>
        <w:t>деятельности</w:t>
      </w:r>
      <w:r>
        <w:rPr>
          <w:spacing w:val="-3"/>
        </w:rPr>
        <w:t xml:space="preserve"> </w:t>
      </w:r>
      <w:r>
        <w:t>и</w:t>
      </w:r>
      <w:r>
        <w:rPr>
          <w:spacing w:val="2"/>
        </w:rPr>
        <w:t xml:space="preserve"> </w:t>
      </w:r>
      <w:r>
        <w:t>чрезвычайных</w:t>
      </w:r>
      <w:r>
        <w:rPr>
          <w:spacing w:val="-3"/>
        </w:rPr>
        <w:t xml:space="preserve"> </w:t>
      </w:r>
      <w:r>
        <w:t>ситуациях;</w:t>
      </w:r>
    </w:p>
    <w:p w:rsidR="0098097D" w:rsidRDefault="00FA5138">
      <w:pPr>
        <w:pStyle w:val="a3"/>
        <w:ind w:right="82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57"/>
        </w:rPr>
        <w:t xml:space="preserve"> </w:t>
      </w:r>
      <w:r>
        <w:t>ответственной</w:t>
      </w:r>
      <w:r>
        <w:rPr>
          <w:spacing w:val="-3"/>
        </w:rPr>
        <w:t xml:space="preserve"> </w:t>
      </w:r>
      <w:r>
        <w:t>деятельности</w:t>
      </w:r>
      <w:r>
        <w:rPr>
          <w:spacing w:val="7"/>
        </w:rPr>
        <w:t xml:space="preserve"> </w:t>
      </w:r>
      <w:r>
        <w:t>средствами</w:t>
      </w:r>
      <w:r>
        <w:rPr>
          <w:spacing w:val="4"/>
        </w:rPr>
        <w:t xml:space="preserve"> </w:t>
      </w:r>
      <w:r>
        <w:t>флорбола.</w:t>
      </w:r>
    </w:p>
    <w:p w:rsidR="0098097D" w:rsidRDefault="00FA5138">
      <w:pPr>
        <w:pStyle w:val="a3"/>
        <w:spacing w:line="237" w:lineRule="auto"/>
        <w:ind w:right="824"/>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 будут</w:t>
      </w:r>
      <w:r>
        <w:rPr>
          <w:spacing w:val="1"/>
        </w:rPr>
        <w:t xml:space="preserve"> </w:t>
      </w:r>
      <w:r>
        <w:t>сформированы</w:t>
      </w:r>
      <w:r>
        <w:rPr>
          <w:spacing w:val="2"/>
        </w:rPr>
        <w:t xml:space="preserve"> </w:t>
      </w:r>
      <w:r>
        <w:t>следующие</w:t>
      </w:r>
      <w:r>
        <w:rPr>
          <w:spacing w:val="5"/>
        </w:rPr>
        <w:t xml:space="preserve"> </w:t>
      </w:r>
      <w:r>
        <w:t>метапредметные</w:t>
      </w:r>
      <w:r>
        <w:rPr>
          <w:spacing w:val="-3"/>
        </w:rPr>
        <w:t xml:space="preserve"> </w:t>
      </w:r>
      <w:r>
        <w:t>результаты:</w:t>
      </w:r>
    </w:p>
    <w:p w:rsidR="0098097D" w:rsidRDefault="00FA5138">
      <w:pPr>
        <w:pStyle w:val="a3"/>
        <w:spacing w:before="1"/>
        <w:ind w:right="830"/>
      </w:pPr>
      <w:r>
        <w:t>умение соотносить свои действия с планируемыми результатами, осуществлять контроль</w:t>
      </w:r>
      <w:r>
        <w:rPr>
          <w:spacing w:val="-57"/>
        </w:rPr>
        <w:t xml:space="preserve"> </w:t>
      </w:r>
      <w:r>
        <w:t>своей деятельности в процессе достижения результатов в учебной, тренировочной, игровой и</w:t>
      </w:r>
      <w:r>
        <w:rPr>
          <w:spacing w:val="-57"/>
        </w:rPr>
        <w:t xml:space="preserve"> </w:t>
      </w:r>
      <w:r>
        <w:t>соревновательной</w:t>
      </w:r>
      <w:r>
        <w:rPr>
          <w:spacing w:val="1"/>
        </w:rPr>
        <w:t xml:space="preserve"> </w:t>
      </w:r>
      <w:r>
        <w:t>деятельности,</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p>
    <w:p w:rsidR="0098097D" w:rsidRDefault="00FA5138">
      <w:pPr>
        <w:pStyle w:val="a3"/>
        <w:ind w:right="830"/>
      </w:pPr>
      <w:r>
        <w:lastRenderedPageBreak/>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7"/>
        </w:rPr>
        <w:t xml:space="preserve"> </w:t>
      </w:r>
      <w:r>
        <w:t>по</w:t>
      </w:r>
      <w:r>
        <w:rPr>
          <w:spacing w:val="-3"/>
        </w:rPr>
        <w:t xml:space="preserve"> </w:t>
      </w:r>
      <w:r>
        <w:t>флорболу;</w:t>
      </w:r>
    </w:p>
    <w:p w:rsidR="0098097D" w:rsidRDefault="00FA5138">
      <w:pPr>
        <w:pStyle w:val="a3"/>
        <w:spacing w:before="3"/>
        <w:ind w:right="828"/>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2"/>
        </w:rPr>
        <w:t xml:space="preserve"> </w:t>
      </w:r>
      <w:r>
        <w:t>задач,</w:t>
      </w:r>
      <w:r>
        <w:rPr>
          <w:spacing w:val="4"/>
        </w:rPr>
        <w:t xml:space="preserve"> </w:t>
      </w:r>
      <w:r>
        <w:t>собственные</w:t>
      </w:r>
      <w:r>
        <w:rPr>
          <w:spacing w:val="3"/>
        </w:rPr>
        <w:t xml:space="preserve"> </w:t>
      </w:r>
      <w:r>
        <w:t>возможности</w:t>
      </w:r>
      <w:r>
        <w:rPr>
          <w:spacing w:val="5"/>
        </w:rPr>
        <w:t xml:space="preserve"> </w:t>
      </w:r>
      <w:r>
        <w:t>их</w:t>
      </w:r>
      <w:r>
        <w:rPr>
          <w:spacing w:val="-4"/>
        </w:rPr>
        <w:t xml:space="preserve"> </w:t>
      </w:r>
      <w:r>
        <w:t>решения;</w:t>
      </w:r>
    </w:p>
    <w:p w:rsidR="0098097D" w:rsidRDefault="00FA5138">
      <w:pPr>
        <w:pStyle w:val="a3"/>
        <w:ind w:right="830"/>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52"/>
        </w:rPr>
        <w:t xml:space="preserve"> </w:t>
      </w:r>
      <w:r>
        <w:t>судейской</w:t>
      </w:r>
      <w:r>
        <w:rPr>
          <w:spacing w:val="55"/>
        </w:rPr>
        <w:t xml:space="preserve"> </w:t>
      </w:r>
      <w:r>
        <w:t>практике</w:t>
      </w:r>
      <w:r>
        <w:rPr>
          <w:spacing w:val="53"/>
        </w:rPr>
        <w:t xml:space="preserve"> </w:t>
      </w:r>
      <w:r>
        <w:t>с</w:t>
      </w:r>
      <w:r>
        <w:rPr>
          <w:spacing w:val="52"/>
        </w:rPr>
        <w:t xml:space="preserve"> </w:t>
      </w:r>
      <w:r>
        <w:t>учётом</w:t>
      </w:r>
      <w:r>
        <w:rPr>
          <w:spacing w:val="51"/>
        </w:rPr>
        <w:t xml:space="preserve"> </w:t>
      </w:r>
      <w:r>
        <w:t>гражданских</w:t>
      </w:r>
      <w:r>
        <w:rPr>
          <w:spacing w:val="50"/>
        </w:rPr>
        <w:t xml:space="preserve"> </w:t>
      </w:r>
      <w:r>
        <w:t>и</w:t>
      </w:r>
      <w:r>
        <w:rPr>
          <w:spacing w:val="50"/>
        </w:rPr>
        <w:t xml:space="preserve"> </w:t>
      </w:r>
      <w:r>
        <w:t>нравственных</w:t>
      </w:r>
      <w:r>
        <w:rPr>
          <w:spacing w:val="50"/>
        </w:rPr>
        <w:t xml:space="preserve"> </w:t>
      </w:r>
      <w:r>
        <w:t>ценностей;</w:t>
      </w:r>
    </w:p>
    <w:p w:rsidR="0098097D" w:rsidRDefault="00FA5138">
      <w:pPr>
        <w:pStyle w:val="a3"/>
        <w:spacing w:before="78"/>
        <w:ind w:right="834"/>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spacing w:before="6" w:line="237" w:lineRule="auto"/>
        <w:ind w:right="83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3"/>
        </w:rPr>
        <w:t xml:space="preserve"> </w:t>
      </w:r>
      <w:r>
        <w:t>выбора</w:t>
      </w:r>
      <w:r>
        <w:rPr>
          <w:spacing w:val="-3"/>
        </w:rPr>
        <w:t xml:space="preserve"> </w:t>
      </w:r>
      <w:r>
        <w:t>в</w:t>
      </w:r>
      <w:r>
        <w:rPr>
          <w:spacing w:val="3"/>
        </w:rPr>
        <w:t xml:space="preserve"> </w:t>
      </w:r>
      <w:r>
        <w:t>учебной</w:t>
      </w:r>
      <w:r>
        <w:rPr>
          <w:spacing w:val="-2"/>
        </w:rPr>
        <w:t xml:space="preserve"> </w:t>
      </w:r>
      <w:r>
        <w:t>и</w:t>
      </w:r>
      <w:r>
        <w:rPr>
          <w:spacing w:val="4"/>
        </w:rPr>
        <w:t xml:space="preserve"> </w:t>
      </w:r>
      <w:r>
        <w:t>познавательной</w:t>
      </w:r>
      <w:r>
        <w:rPr>
          <w:spacing w:val="4"/>
        </w:rPr>
        <w:t xml:space="preserve"> </w:t>
      </w:r>
      <w:r>
        <w:t>деятельности;</w:t>
      </w:r>
    </w:p>
    <w:p w:rsidR="0098097D" w:rsidRDefault="00FA5138">
      <w:pPr>
        <w:pStyle w:val="a3"/>
        <w:spacing w:line="242" w:lineRule="auto"/>
        <w:ind w:right="838"/>
      </w:pPr>
      <w:r>
        <w:t>умение создавать, применять и преобразовывать графические пиктограммы физических</w:t>
      </w:r>
      <w:r>
        <w:rPr>
          <w:spacing w:val="1"/>
        </w:rPr>
        <w:t xml:space="preserve"> </w:t>
      </w:r>
      <w:r>
        <w:t>упражнений в</w:t>
      </w:r>
      <w:r>
        <w:rPr>
          <w:spacing w:val="-2"/>
        </w:rPr>
        <w:t xml:space="preserve"> </w:t>
      </w:r>
      <w:r>
        <w:t>двигательные</w:t>
      </w:r>
      <w:r>
        <w:rPr>
          <w:spacing w:val="1"/>
        </w:rPr>
        <w:t xml:space="preserve"> </w:t>
      </w:r>
      <w:r>
        <w:t>действия</w:t>
      </w:r>
      <w:r>
        <w:rPr>
          <w:spacing w:val="-4"/>
        </w:rPr>
        <w:t xml:space="preserve"> </w:t>
      </w:r>
      <w:r>
        <w:t>и</w:t>
      </w:r>
      <w:r>
        <w:rPr>
          <w:spacing w:val="-10"/>
        </w:rPr>
        <w:t xml:space="preserve"> </w:t>
      </w:r>
      <w:r>
        <w:t>наоборот</w:t>
      </w:r>
      <w:r>
        <w:rPr>
          <w:spacing w:val="-3"/>
        </w:rPr>
        <w:t xml:space="preserve"> </w:t>
      </w:r>
      <w:r>
        <w:t>схемы</w:t>
      </w:r>
      <w:r>
        <w:rPr>
          <w:spacing w:val="1"/>
        </w:rPr>
        <w:t xml:space="preserve"> </w:t>
      </w:r>
      <w:r>
        <w:t>для</w:t>
      </w:r>
      <w:r>
        <w:rPr>
          <w:spacing w:val="-5"/>
        </w:rPr>
        <w:t xml:space="preserve"> </w:t>
      </w:r>
      <w:r>
        <w:t>тактических,</w:t>
      </w:r>
      <w:r>
        <w:rPr>
          <w:spacing w:val="2"/>
        </w:rPr>
        <w:t xml:space="preserve"> </w:t>
      </w:r>
      <w:r>
        <w:t>игровых</w:t>
      </w:r>
      <w:r>
        <w:rPr>
          <w:spacing w:val="-4"/>
        </w:rPr>
        <w:t xml:space="preserve"> </w:t>
      </w:r>
      <w:r>
        <w:t>задач;</w:t>
      </w:r>
    </w:p>
    <w:p w:rsidR="0098097D" w:rsidRDefault="00FA5138">
      <w:pPr>
        <w:pStyle w:val="a3"/>
        <w:ind w:right="830"/>
      </w:pPr>
      <w:r>
        <w:t>способность самостоятельно применять различные методы, инструменты и запросы 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 информации с соблюдением правовых и этических норм, норм информационной</w:t>
      </w:r>
      <w:r>
        <w:rPr>
          <w:spacing w:val="1"/>
        </w:rPr>
        <w:t xml:space="preserve"> </w:t>
      </w:r>
      <w:r>
        <w:t>безопасности.</w:t>
      </w:r>
    </w:p>
    <w:p w:rsidR="0098097D" w:rsidRDefault="00FA5138">
      <w:pPr>
        <w:pStyle w:val="a3"/>
        <w:spacing w:line="242" w:lineRule="auto"/>
        <w:ind w:right="824"/>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обучающихся</w:t>
      </w:r>
      <w:r>
        <w:rPr>
          <w:spacing w:val="1"/>
        </w:rPr>
        <w:t xml:space="preserve"> </w:t>
      </w:r>
      <w:r>
        <w:t>будут</w:t>
      </w:r>
      <w:r>
        <w:rPr>
          <w:spacing w:val="4"/>
        </w:rPr>
        <w:t xml:space="preserve"> </w:t>
      </w:r>
      <w:r>
        <w:t>сформированы следующие предметные</w:t>
      </w:r>
      <w:r>
        <w:rPr>
          <w:spacing w:val="-2"/>
        </w:rPr>
        <w:t xml:space="preserve"> </w:t>
      </w:r>
      <w:r>
        <w:t>результаты:</w:t>
      </w:r>
    </w:p>
    <w:p w:rsidR="0098097D" w:rsidRDefault="00FA5138">
      <w:pPr>
        <w:pStyle w:val="a3"/>
        <w:spacing w:line="242" w:lineRule="auto"/>
        <w:ind w:right="834"/>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флорбола,</w:t>
      </w:r>
      <w:r>
        <w:rPr>
          <w:spacing w:val="1"/>
        </w:rPr>
        <w:t xml:space="preserve"> </w:t>
      </w:r>
      <w:r>
        <w:t>традиций</w:t>
      </w:r>
      <w:r>
        <w:rPr>
          <w:spacing w:val="1"/>
        </w:rPr>
        <w:t xml:space="preserve"> </w:t>
      </w:r>
      <w:r>
        <w:t>клубного</w:t>
      </w:r>
      <w:r>
        <w:rPr>
          <w:spacing w:val="1"/>
        </w:rPr>
        <w:t xml:space="preserve"> </w:t>
      </w:r>
      <w:r>
        <w:t>флорбольного</w:t>
      </w:r>
      <w:r>
        <w:rPr>
          <w:spacing w:val="1"/>
        </w:rPr>
        <w:t xml:space="preserve"> </w:t>
      </w:r>
      <w:r>
        <w:t>движения</w:t>
      </w:r>
      <w:r>
        <w:rPr>
          <w:spacing w:val="-2"/>
        </w:rPr>
        <w:t xml:space="preserve"> </w:t>
      </w:r>
      <w:r>
        <w:t>в</w:t>
      </w:r>
      <w:r>
        <w:rPr>
          <w:spacing w:val="-1"/>
        </w:rPr>
        <w:t xml:space="preserve"> </w:t>
      </w:r>
      <w:r>
        <w:t>мире,</w:t>
      </w:r>
      <w:r>
        <w:rPr>
          <w:spacing w:val="-1"/>
        </w:rPr>
        <w:t xml:space="preserve"> </w:t>
      </w:r>
      <w:r>
        <w:t>в Российской</w:t>
      </w:r>
      <w:r>
        <w:rPr>
          <w:spacing w:val="-1"/>
        </w:rPr>
        <w:t xml:space="preserve"> </w:t>
      </w:r>
      <w:r>
        <w:t>Федерации,</w:t>
      </w:r>
      <w:r>
        <w:rPr>
          <w:spacing w:val="-1"/>
        </w:rPr>
        <w:t xml:space="preserve"> </w:t>
      </w:r>
      <w:r>
        <w:t>в</w:t>
      </w:r>
      <w:r>
        <w:rPr>
          <w:spacing w:val="1"/>
        </w:rPr>
        <w:t xml:space="preserve"> </w:t>
      </w:r>
      <w:r>
        <w:t>регионе;</w:t>
      </w:r>
    </w:p>
    <w:p w:rsidR="0098097D" w:rsidRDefault="00FA5138">
      <w:pPr>
        <w:pStyle w:val="a3"/>
        <w:spacing w:line="242" w:lineRule="auto"/>
        <w:ind w:right="845"/>
      </w:pPr>
      <w:r>
        <w:t>умение характеризовать роль и основные функции главных флорбольных организаций,</w:t>
      </w:r>
      <w:r>
        <w:rPr>
          <w:spacing w:val="1"/>
        </w:rPr>
        <w:t xml:space="preserve"> </w:t>
      </w:r>
      <w:r>
        <w:t>федераций</w:t>
      </w:r>
      <w:r>
        <w:rPr>
          <w:spacing w:val="2"/>
        </w:rPr>
        <w:t xml:space="preserve"> </w:t>
      </w:r>
      <w:r>
        <w:t>(международные,</w:t>
      </w:r>
      <w:r>
        <w:rPr>
          <w:spacing w:val="2"/>
        </w:rPr>
        <w:t xml:space="preserve"> </w:t>
      </w:r>
      <w:r>
        <w:t>российские),</w:t>
      </w:r>
      <w:r>
        <w:rPr>
          <w:spacing w:val="-3"/>
        </w:rPr>
        <w:t xml:space="preserve"> </w:t>
      </w:r>
      <w:r>
        <w:t>осуществляющих</w:t>
      </w:r>
      <w:r>
        <w:rPr>
          <w:spacing w:val="1"/>
        </w:rPr>
        <w:t xml:space="preserve"> </w:t>
      </w:r>
      <w:r>
        <w:t>управление</w:t>
      </w:r>
      <w:r>
        <w:rPr>
          <w:spacing w:val="1"/>
        </w:rPr>
        <w:t xml:space="preserve"> </w:t>
      </w:r>
      <w:r>
        <w:t>флорболом;</w:t>
      </w:r>
    </w:p>
    <w:p w:rsidR="0098097D" w:rsidRDefault="00FA5138">
      <w:pPr>
        <w:pStyle w:val="a3"/>
        <w:ind w:right="830"/>
      </w:pPr>
      <w:r>
        <w:t>владение способностью аргументированно принимать участие в обсуждении успехов и</w:t>
      </w:r>
      <w:r>
        <w:rPr>
          <w:spacing w:val="1"/>
        </w:rPr>
        <w:t xml:space="preserve"> </w:t>
      </w:r>
      <w:r>
        <w:t>неудач</w:t>
      </w:r>
      <w:r>
        <w:rPr>
          <w:spacing w:val="1"/>
        </w:rPr>
        <w:t xml:space="preserve"> </w:t>
      </w:r>
      <w:r>
        <w:t>сборных</w:t>
      </w:r>
      <w:r>
        <w:rPr>
          <w:spacing w:val="1"/>
        </w:rPr>
        <w:t xml:space="preserve"> </w:t>
      </w:r>
      <w:r>
        <w:t>и</w:t>
      </w:r>
      <w:r>
        <w:rPr>
          <w:spacing w:val="1"/>
        </w:rPr>
        <w:t xml:space="preserve"> </w:t>
      </w:r>
      <w:r>
        <w:t>клубных</w:t>
      </w:r>
      <w:r>
        <w:rPr>
          <w:spacing w:val="1"/>
        </w:rPr>
        <w:t xml:space="preserve"> </w:t>
      </w:r>
      <w:r>
        <w:t>команд</w:t>
      </w:r>
      <w:r>
        <w:rPr>
          <w:spacing w:val="1"/>
        </w:rPr>
        <w:t xml:space="preserve"> </w:t>
      </w:r>
      <w:r>
        <w:t>страны,</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флорбольных</w:t>
      </w:r>
      <w:r>
        <w:rPr>
          <w:spacing w:val="1"/>
        </w:rPr>
        <w:t xml:space="preserve"> </w:t>
      </w:r>
      <w:r>
        <w:t>клубов</w:t>
      </w:r>
      <w:r>
        <w:rPr>
          <w:spacing w:val="-1"/>
        </w:rPr>
        <w:t xml:space="preserve"> </w:t>
      </w:r>
      <w:r>
        <w:t>на</w:t>
      </w:r>
      <w:r>
        <w:rPr>
          <w:spacing w:val="-4"/>
        </w:rPr>
        <w:t xml:space="preserve"> </w:t>
      </w:r>
      <w:r>
        <w:t>международной</w:t>
      </w:r>
      <w:r>
        <w:rPr>
          <w:spacing w:val="5"/>
        </w:rPr>
        <w:t xml:space="preserve"> </w:t>
      </w:r>
      <w:r>
        <w:t>арене;</w:t>
      </w:r>
    </w:p>
    <w:p w:rsidR="0098097D" w:rsidRDefault="00FA5138">
      <w:pPr>
        <w:pStyle w:val="a3"/>
        <w:ind w:right="831"/>
      </w:pPr>
      <w:r>
        <w:t>умение анализировать результаты соревнований, входящих в официальный 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 соревнований по</w:t>
      </w:r>
      <w:r>
        <w:rPr>
          <w:spacing w:val="1"/>
        </w:rPr>
        <w:t xml:space="preserve"> </w:t>
      </w:r>
      <w:r>
        <w:t>флорболу,</w:t>
      </w:r>
      <w:r>
        <w:rPr>
          <w:spacing w:val="1"/>
        </w:rPr>
        <w:t xml:space="preserve"> </w:t>
      </w:r>
      <w:r>
        <w:t>понимать</w:t>
      </w:r>
      <w:r>
        <w:rPr>
          <w:spacing w:val="1"/>
        </w:rPr>
        <w:t xml:space="preserve"> </w:t>
      </w:r>
      <w:r>
        <w:t>структуру спортивных соревнований и</w:t>
      </w:r>
      <w:r>
        <w:rPr>
          <w:spacing w:val="1"/>
        </w:rPr>
        <w:t xml:space="preserve"> </w:t>
      </w:r>
      <w:r>
        <w:t>физкультурных мероприятий по флорболу и его спортивным дисциплинам среди различных</w:t>
      </w:r>
      <w:r>
        <w:rPr>
          <w:spacing w:val="1"/>
        </w:rPr>
        <w:t xml:space="preserve"> </w:t>
      </w:r>
      <w:r>
        <w:t>возрастных</w:t>
      </w:r>
      <w:r>
        <w:rPr>
          <w:spacing w:val="-2"/>
        </w:rPr>
        <w:t xml:space="preserve"> </w:t>
      </w:r>
      <w:r>
        <w:t>групп</w:t>
      </w:r>
      <w:r>
        <w:rPr>
          <w:spacing w:val="4"/>
        </w:rPr>
        <w:t xml:space="preserve"> </w:t>
      </w:r>
      <w:r>
        <w:t>и</w:t>
      </w:r>
      <w:r>
        <w:rPr>
          <w:spacing w:val="3"/>
        </w:rPr>
        <w:t xml:space="preserve"> </w:t>
      </w:r>
      <w:r>
        <w:t>категорий</w:t>
      </w:r>
      <w:r>
        <w:rPr>
          <w:spacing w:val="9"/>
        </w:rPr>
        <w:t xml:space="preserve"> </w:t>
      </w:r>
      <w:r>
        <w:t>участников;</w:t>
      </w:r>
    </w:p>
    <w:p w:rsidR="0098097D" w:rsidRDefault="00FA5138">
      <w:pPr>
        <w:pStyle w:val="a3"/>
        <w:ind w:right="825"/>
      </w:pPr>
      <w:r>
        <w:t>понимание</w:t>
      </w:r>
      <w:r>
        <w:rPr>
          <w:spacing w:val="1"/>
        </w:rPr>
        <w:t xml:space="preserve"> </w:t>
      </w:r>
      <w:r>
        <w:t>роли</w:t>
      </w:r>
      <w:r>
        <w:rPr>
          <w:spacing w:val="1"/>
        </w:rPr>
        <w:t xml:space="preserve"> </w:t>
      </w:r>
      <w:r>
        <w:t>занятий</w:t>
      </w:r>
      <w:r>
        <w:rPr>
          <w:spacing w:val="1"/>
        </w:rPr>
        <w:t xml:space="preserve"> </w:t>
      </w:r>
      <w:r>
        <w:t>флорболом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 способов повышения основных систем организма и развития</w:t>
      </w:r>
      <w:r>
        <w:rPr>
          <w:spacing w:val="1"/>
        </w:rPr>
        <w:t xml:space="preserve"> </w:t>
      </w:r>
      <w:r>
        <w:t>физических</w:t>
      </w:r>
      <w:r>
        <w:rPr>
          <w:spacing w:val="1"/>
        </w:rPr>
        <w:t xml:space="preserve"> </w:t>
      </w:r>
      <w:r>
        <w:t>качеств;</w:t>
      </w:r>
    </w:p>
    <w:p w:rsidR="0098097D" w:rsidRDefault="00FA5138">
      <w:pPr>
        <w:pStyle w:val="a3"/>
        <w:ind w:right="830"/>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флорболу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61"/>
        </w:rPr>
        <w:t xml:space="preserve"> </w:t>
      </w:r>
      <w:r>
        <w:t>двигательных</w:t>
      </w:r>
      <w:r>
        <w:rPr>
          <w:spacing w:val="1"/>
        </w:rPr>
        <w:t xml:space="preserve"> </w:t>
      </w:r>
      <w:r>
        <w:t>действий, подбора упражнений</w:t>
      </w:r>
      <w:r>
        <w:rPr>
          <w:spacing w:val="60"/>
        </w:rPr>
        <w:t xml:space="preserve"> </w:t>
      </w:r>
      <w:r>
        <w:t>для развития основных физических качеств, контролировать</w:t>
      </w:r>
      <w:r>
        <w:rPr>
          <w:spacing w:val="1"/>
        </w:rPr>
        <w:t xml:space="preserve"> </w:t>
      </w:r>
      <w:r>
        <w:t>и</w:t>
      </w:r>
      <w:r>
        <w:rPr>
          <w:spacing w:val="2"/>
        </w:rPr>
        <w:t xml:space="preserve"> </w:t>
      </w:r>
      <w:r>
        <w:t>анализировать</w:t>
      </w:r>
      <w:r>
        <w:rPr>
          <w:spacing w:val="6"/>
        </w:rPr>
        <w:t xml:space="preserve"> </w:t>
      </w:r>
      <w:r>
        <w:t>эффективность</w:t>
      </w:r>
      <w:r>
        <w:rPr>
          <w:spacing w:val="9"/>
        </w:rPr>
        <w:t xml:space="preserve"> </w:t>
      </w:r>
      <w:r>
        <w:t>этих</w:t>
      </w:r>
      <w:r>
        <w:rPr>
          <w:spacing w:val="-4"/>
        </w:rPr>
        <w:t xml:space="preserve"> </w:t>
      </w:r>
      <w:r>
        <w:t>занятий;</w:t>
      </w:r>
    </w:p>
    <w:p w:rsidR="0098097D" w:rsidRDefault="00FA5138">
      <w:pPr>
        <w:pStyle w:val="a3"/>
        <w:ind w:right="829"/>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57"/>
        </w:rPr>
        <w:t xml:space="preserve"> </w:t>
      </w:r>
      <w:r>
        <w:t>способы индивидуального регулирования физической нагрузки с учетом уровня физического</w:t>
      </w:r>
      <w:r>
        <w:rPr>
          <w:spacing w:val="-57"/>
        </w:rPr>
        <w:t xml:space="preserve"> </w:t>
      </w:r>
      <w:r>
        <w:t>развития</w:t>
      </w:r>
      <w:r>
        <w:rPr>
          <w:spacing w:val="-2"/>
        </w:rPr>
        <w:t xml:space="preserve"> </w:t>
      </w:r>
      <w:r>
        <w:t>и</w:t>
      </w:r>
      <w:r>
        <w:rPr>
          <w:spacing w:val="-2"/>
        </w:rPr>
        <w:t xml:space="preserve"> </w:t>
      </w:r>
      <w:r>
        <w:t>функционального</w:t>
      </w:r>
      <w:r>
        <w:rPr>
          <w:spacing w:val="9"/>
        </w:rPr>
        <w:t xml:space="preserve"> </w:t>
      </w:r>
      <w:r>
        <w:t>состояния;</w:t>
      </w:r>
    </w:p>
    <w:p w:rsidR="0098097D" w:rsidRDefault="00FA5138">
      <w:pPr>
        <w:pStyle w:val="a3"/>
        <w:spacing w:line="242" w:lineRule="auto"/>
        <w:ind w:right="83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флорболиста;</w:t>
      </w:r>
    </w:p>
    <w:p w:rsidR="0098097D" w:rsidRDefault="00FA5138">
      <w:pPr>
        <w:pStyle w:val="a3"/>
        <w:spacing w:line="237" w:lineRule="auto"/>
        <w:ind w:right="836"/>
      </w:pPr>
      <w:r>
        <w:lastRenderedPageBreak/>
        <w:t>умение характеризовать и демонстрировать средства физической подготовки, применять</w:t>
      </w:r>
      <w:r>
        <w:rPr>
          <w:spacing w:val="1"/>
        </w:rPr>
        <w:t xml:space="preserve"> </w:t>
      </w:r>
      <w:r>
        <w:t>их</w:t>
      </w:r>
      <w:r>
        <w:rPr>
          <w:spacing w:val="-4"/>
        </w:rPr>
        <w:t xml:space="preserve"> </w:t>
      </w:r>
      <w:r>
        <w:t>в</w:t>
      </w:r>
      <w:r>
        <w:rPr>
          <w:spacing w:val="-1"/>
        </w:rPr>
        <w:t xml:space="preserve"> </w:t>
      </w:r>
      <w:r>
        <w:t>образовательной</w:t>
      </w:r>
      <w:r>
        <w:rPr>
          <w:spacing w:val="-1"/>
        </w:rPr>
        <w:t xml:space="preserve"> </w:t>
      </w:r>
      <w:r>
        <w:t>и</w:t>
      </w:r>
      <w:r>
        <w:rPr>
          <w:spacing w:val="-2"/>
        </w:rPr>
        <w:t xml:space="preserve"> </w:t>
      </w:r>
      <w:r>
        <w:t>тренировочной</w:t>
      </w:r>
      <w:r>
        <w:rPr>
          <w:spacing w:val="2"/>
        </w:rPr>
        <w:t xml:space="preserve"> </w:t>
      </w:r>
      <w:r>
        <w:t>деятельности</w:t>
      </w:r>
      <w:r>
        <w:rPr>
          <w:spacing w:val="2"/>
        </w:rPr>
        <w:t xml:space="preserve"> </w:t>
      </w:r>
      <w:r>
        <w:t>при</w:t>
      </w:r>
      <w:r>
        <w:rPr>
          <w:spacing w:val="-3"/>
        </w:rPr>
        <w:t xml:space="preserve"> </w:t>
      </w:r>
      <w:r>
        <w:t>занятиях</w:t>
      </w:r>
      <w:r>
        <w:rPr>
          <w:spacing w:val="-1"/>
        </w:rPr>
        <w:t xml:space="preserve"> </w:t>
      </w:r>
      <w:r>
        <w:t>флорболом;</w:t>
      </w:r>
    </w:p>
    <w:p w:rsidR="0098097D" w:rsidRDefault="00FA5138">
      <w:pPr>
        <w:pStyle w:val="a3"/>
        <w:ind w:right="831"/>
      </w:pPr>
      <w:r>
        <w:t>владение</w:t>
      </w:r>
      <w:r>
        <w:rPr>
          <w:spacing w:val="1"/>
        </w:rPr>
        <w:t xml:space="preserve"> </w:t>
      </w:r>
      <w:r>
        <w:t>навыками</w:t>
      </w:r>
      <w:r>
        <w:rPr>
          <w:spacing w:val="1"/>
        </w:rPr>
        <w:t xml:space="preserve"> </w:t>
      </w:r>
      <w:r>
        <w:t>разработки</w:t>
      </w:r>
      <w:r>
        <w:rPr>
          <w:spacing w:val="1"/>
        </w:rPr>
        <w:t xml:space="preserve"> </w:t>
      </w:r>
      <w:r>
        <w:t>и</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целевой и функциональной направленности, используя средства флорбола, применять их в</w:t>
      </w:r>
      <w:r>
        <w:rPr>
          <w:spacing w:val="1"/>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w:t>
      </w:r>
    </w:p>
    <w:p w:rsidR="0098097D" w:rsidRDefault="00FA5138">
      <w:pPr>
        <w:pStyle w:val="a3"/>
        <w:ind w:right="849"/>
      </w:pPr>
      <w:r>
        <w:t>способность характеризовать и демонстрировать комплексы упражнений, формирующие</w:t>
      </w:r>
      <w:r>
        <w:rPr>
          <w:spacing w:val="-57"/>
        </w:rPr>
        <w:t xml:space="preserve"> </w:t>
      </w:r>
      <w:r>
        <w:t>двигательные</w:t>
      </w:r>
      <w:r>
        <w:rPr>
          <w:spacing w:val="-4"/>
        </w:rPr>
        <w:t xml:space="preserve"> </w:t>
      </w:r>
      <w:r>
        <w:t>умения</w:t>
      </w:r>
      <w:r>
        <w:rPr>
          <w:spacing w:val="1"/>
        </w:rPr>
        <w:t xml:space="preserve"> </w:t>
      </w:r>
      <w:r>
        <w:t>и</w:t>
      </w:r>
      <w:r>
        <w:rPr>
          <w:spacing w:val="2"/>
        </w:rPr>
        <w:t xml:space="preserve"> </w:t>
      </w:r>
      <w:r>
        <w:t>навыки</w:t>
      </w:r>
      <w:r>
        <w:rPr>
          <w:spacing w:val="-4"/>
        </w:rPr>
        <w:t xml:space="preserve"> </w:t>
      </w:r>
      <w:r>
        <w:t>тактических</w:t>
      </w:r>
      <w:r>
        <w:rPr>
          <w:spacing w:val="-2"/>
        </w:rPr>
        <w:t xml:space="preserve"> </w:t>
      </w:r>
      <w:r>
        <w:t>приемов</w:t>
      </w:r>
      <w:r>
        <w:rPr>
          <w:spacing w:val="-1"/>
        </w:rPr>
        <w:t xml:space="preserve"> </w:t>
      </w:r>
      <w:r>
        <w:t>флорболистов</w:t>
      </w:r>
      <w:r>
        <w:rPr>
          <w:spacing w:val="-1"/>
        </w:rPr>
        <w:t xml:space="preserve"> </w:t>
      </w:r>
      <w:r>
        <w:t>и</w:t>
      </w:r>
      <w:r>
        <w:rPr>
          <w:spacing w:val="-8"/>
        </w:rPr>
        <w:t xml:space="preserve"> </w:t>
      </w:r>
      <w:r>
        <w:t>тактики</w:t>
      </w:r>
      <w:r>
        <w:rPr>
          <w:spacing w:val="1"/>
        </w:rPr>
        <w:t xml:space="preserve"> </w:t>
      </w:r>
      <w:r>
        <w:t>флорбола;</w:t>
      </w:r>
    </w:p>
    <w:p w:rsidR="0098097D" w:rsidRDefault="00FA5138">
      <w:pPr>
        <w:pStyle w:val="a3"/>
        <w:ind w:right="829"/>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и</w:t>
      </w:r>
      <w:r>
        <w:rPr>
          <w:spacing w:val="1"/>
        </w:rPr>
        <w:t xml:space="preserve"> </w:t>
      </w:r>
      <w:r>
        <w:t>бросков</w:t>
      </w:r>
      <w:r>
        <w:rPr>
          <w:spacing w:val="1"/>
        </w:rPr>
        <w:t xml:space="preserve"> </w:t>
      </w:r>
      <w:r>
        <w:t>различными</w:t>
      </w:r>
      <w:r>
        <w:rPr>
          <w:spacing w:val="1"/>
        </w:rPr>
        <w:t xml:space="preserve"> </w:t>
      </w:r>
      <w:r>
        <w:t>способами,</w:t>
      </w:r>
      <w:r>
        <w:rPr>
          <w:spacing w:val="-57"/>
        </w:rPr>
        <w:t xml:space="preserve"> </w:t>
      </w:r>
      <w:r>
        <w:t>остановок</w:t>
      </w:r>
      <w:r>
        <w:rPr>
          <w:spacing w:val="1"/>
        </w:rPr>
        <w:t xml:space="preserve"> </w:t>
      </w:r>
      <w:r>
        <w:t>и</w:t>
      </w:r>
      <w:r>
        <w:rPr>
          <w:spacing w:val="1"/>
        </w:rPr>
        <w:t xml:space="preserve"> </w:t>
      </w:r>
      <w:r>
        <w:t>приемов</w:t>
      </w:r>
      <w:r>
        <w:rPr>
          <w:spacing w:val="1"/>
        </w:rPr>
        <w:t xml:space="preserve"> </w:t>
      </w:r>
      <w:r>
        <w:t>мяча,</w:t>
      </w:r>
      <w:r>
        <w:rPr>
          <w:spacing w:val="1"/>
        </w:rPr>
        <w:t xml:space="preserve"> </w:t>
      </w:r>
      <w:r>
        <w:t>ведения</w:t>
      </w:r>
      <w:r>
        <w:rPr>
          <w:spacing w:val="1"/>
        </w:rPr>
        <w:t xml:space="preserve"> </w:t>
      </w:r>
      <w:r>
        <w:t>мяча</w:t>
      </w:r>
      <w:r>
        <w:rPr>
          <w:spacing w:val="1"/>
        </w:rPr>
        <w:t xml:space="preserve"> </w:t>
      </w:r>
      <w:r>
        <w:t>в</w:t>
      </w:r>
      <w:r>
        <w:rPr>
          <w:spacing w:val="1"/>
        </w:rPr>
        <w:t xml:space="preserve"> </w:t>
      </w:r>
      <w:r>
        <w:t>различных</w:t>
      </w:r>
      <w:r>
        <w:rPr>
          <w:spacing w:val="1"/>
        </w:rPr>
        <w:t xml:space="preserve"> </w:t>
      </w:r>
      <w:r>
        <w:t>сочетаниях</w:t>
      </w:r>
      <w:r>
        <w:rPr>
          <w:spacing w:val="1"/>
        </w:rPr>
        <w:t xml:space="preserve"> </w:t>
      </w:r>
      <w:r>
        <w:t>с</w:t>
      </w:r>
      <w:r>
        <w:rPr>
          <w:spacing w:val="1"/>
        </w:rPr>
        <w:t xml:space="preserve"> </w:t>
      </w:r>
      <w:r>
        <w:t>приемами</w:t>
      </w:r>
      <w:r>
        <w:rPr>
          <w:spacing w:val="1"/>
        </w:rPr>
        <w:t xml:space="preserve"> </w:t>
      </w:r>
      <w:r>
        <w:t>техники</w:t>
      </w:r>
      <w:r>
        <w:rPr>
          <w:spacing w:val="1"/>
        </w:rPr>
        <w:t xml:space="preserve"> </w:t>
      </w:r>
      <w:r>
        <w:t>передвижения,</w:t>
      </w:r>
      <w:r>
        <w:rPr>
          <w:spacing w:val="50"/>
        </w:rPr>
        <w:t xml:space="preserve"> </w:t>
      </w:r>
      <w:r>
        <w:t>различных</w:t>
      </w:r>
      <w:r>
        <w:rPr>
          <w:spacing w:val="47"/>
        </w:rPr>
        <w:t xml:space="preserve"> </w:t>
      </w:r>
      <w:r>
        <w:t>обманных</w:t>
      </w:r>
      <w:r>
        <w:rPr>
          <w:spacing w:val="53"/>
        </w:rPr>
        <w:t xml:space="preserve"> </w:t>
      </w:r>
      <w:r>
        <w:t>движений</w:t>
      </w:r>
      <w:r>
        <w:rPr>
          <w:spacing w:val="58"/>
        </w:rPr>
        <w:t xml:space="preserve"> </w:t>
      </w:r>
      <w:r>
        <w:t>(финтов),</w:t>
      </w:r>
      <w:r>
        <w:rPr>
          <w:spacing w:val="51"/>
        </w:rPr>
        <w:t xml:space="preserve"> </w:t>
      </w:r>
      <w:r>
        <w:t>отбора,</w:t>
      </w:r>
      <w:r>
        <w:rPr>
          <w:spacing w:val="54"/>
        </w:rPr>
        <w:t xml:space="preserve"> </w:t>
      </w:r>
      <w:r>
        <w:t>перехвата</w:t>
      </w:r>
      <w:r>
        <w:rPr>
          <w:spacing w:val="56"/>
        </w:rPr>
        <w:t xml:space="preserve"> </w:t>
      </w:r>
      <w:r>
        <w:t>и</w:t>
      </w:r>
      <w:r>
        <w:rPr>
          <w:spacing w:val="52"/>
        </w:rPr>
        <w:t xml:space="preserve"> </w:t>
      </w:r>
      <w:r>
        <w:t>розыгрыша</w:t>
      </w:r>
    </w:p>
    <w:p w:rsidR="0098097D" w:rsidRDefault="00FA5138">
      <w:pPr>
        <w:pStyle w:val="a3"/>
        <w:spacing w:before="81" w:line="237" w:lineRule="auto"/>
        <w:ind w:right="829" w:firstLine="0"/>
      </w:pPr>
      <w:r>
        <w:t>спорного</w:t>
      </w:r>
      <w:r>
        <w:rPr>
          <w:spacing w:val="1"/>
        </w:rPr>
        <w:t xml:space="preserve"> </w:t>
      </w:r>
      <w:r>
        <w:t>мяча,</w:t>
      </w:r>
      <w:r>
        <w:rPr>
          <w:spacing w:val="1"/>
        </w:rPr>
        <w:t xml:space="preserve"> </w:t>
      </w:r>
      <w:r>
        <w:t>технических 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игры</w:t>
      </w:r>
      <w:r>
        <w:rPr>
          <w:spacing w:val="1"/>
        </w:rPr>
        <w:t xml:space="preserve"> </w:t>
      </w:r>
      <w:r>
        <w:t>вратаря,</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3"/>
        </w:rPr>
        <w:t xml:space="preserve"> </w:t>
      </w:r>
      <w:r>
        <w:t>деятельности;</w:t>
      </w:r>
    </w:p>
    <w:p w:rsidR="0098097D" w:rsidRDefault="00FA5138">
      <w:pPr>
        <w:pStyle w:val="a3"/>
        <w:spacing w:before="8"/>
        <w:ind w:right="831"/>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учетом игровых амплуа, наиболее</w:t>
      </w:r>
      <w:r>
        <w:rPr>
          <w:spacing w:val="1"/>
        </w:rPr>
        <w:t xml:space="preserve"> </w:t>
      </w:r>
      <w:r>
        <w:t>выгодных</w:t>
      </w:r>
      <w:r>
        <w:rPr>
          <w:spacing w:val="1"/>
        </w:rPr>
        <w:t xml:space="preserve"> </w:t>
      </w:r>
      <w:r>
        <w:t>позиций,</w:t>
      </w:r>
      <w:r>
        <w:rPr>
          <w:spacing w:val="1"/>
        </w:rPr>
        <w:t xml:space="preserve"> </w:t>
      </w:r>
      <w:r>
        <w:t>стандартных</w:t>
      </w:r>
      <w:r>
        <w:rPr>
          <w:spacing w:val="1"/>
        </w:rPr>
        <w:t xml:space="preserve"> </w:t>
      </w:r>
      <w:r>
        <w:t>комбинаций,</w:t>
      </w:r>
      <w:r>
        <w:rPr>
          <w:spacing w:val="1"/>
        </w:rPr>
        <w:t xml:space="preserve"> </w:t>
      </w:r>
      <w:r>
        <w:t>игровых</w:t>
      </w:r>
      <w:r>
        <w:rPr>
          <w:spacing w:val="1"/>
        </w:rPr>
        <w:t xml:space="preserve"> </w:t>
      </w:r>
      <w:r>
        <w:t>ситуаций</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владение способностью</w:t>
      </w:r>
      <w:r>
        <w:rPr>
          <w:spacing w:val="1"/>
        </w:rPr>
        <w:t xml:space="preserve"> </w:t>
      </w:r>
      <w:r>
        <w:t>слаженно действовать и</w:t>
      </w:r>
      <w:r>
        <w:rPr>
          <w:spacing w:val="1"/>
        </w:rPr>
        <w:t xml:space="preserve"> </w:t>
      </w:r>
      <w:r>
        <w:t>страховать партнеров при</w:t>
      </w:r>
      <w:r>
        <w:rPr>
          <w:spacing w:val="1"/>
        </w:rPr>
        <w:t xml:space="preserve"> </w:t>
      </w:r>
      <w:r>
        <w:t>организации</w:t>
      </w:r>
      <w:r>
        <w:rPr>
          <w:spacing w:val="-1"/>
        </w:rPr>
        <w:t xml:space="preserve"> </w:t>
      </w:r>
      <w:r>
        <w:t>обороны</w:t>
      </w:r>
      <w:r>
        <w:rPr>
          <w:spacing w:val="-1"/>
        </w:rPr>
        <w:t xml:space="preserve"> </w:t>
      </w:r>
      <w:r>
        <w:t>при</w:t>
      </w:r>
      <w:r>
        <w:rPr>
          <w:spacing w:val="-2"/>
        </w:rPr>
        <w:t xml:space="preserve"> </w:t>
      </w:r>
      <w:r>
        <w:t>различных</w:t>
      </w:r>
      <w:r>
        <w:rPr>
          <w:spacing w:val="-3"/>
        </w:rPr>
        <w:t xml:space="preserve"> </w:t>
      </w:r>
      <w:r>
        <w:t>принципах</w:t>
      </w:r>
      <w:r>
        <w:rPr>
          <w:spacing w:val="7"/>
        </w:rPr>
        <w:t xml:space="preserve"> </w:t>
      </w:r>
      <w:r>
        <w:t>защиты;</w:t>
      </w:r>
    </w:p>
    <w:p w:rsidR="0098097D" w:rsidRDefault="00FA5138">
      <w:pPr>
        <w:pStyle w:val="a3"/>
        <w:ind w:right="831"/>
      </w:pPr>
      <w:r>
        <w:t>владение</w:t>
      </w:r>
      <w:r>
        <w:rPr>
          <w:spacing w:val="1"/>
        </w:rPr>
        <w:t xml:space="preserve"> </w:t>
      </w:r>
      <w:r>
        <w:t>способностью</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приемов,</w:t>
      </w:r>
      <w:r>
        <w:rPr>
          <w:spacing w:val="1"/>
        </w:rPr>
        <w:t xml:space="preserve"> </w:t>
      </w:r>
      <w:r>
        <w:t>анализировать</w:t>
      </w:r>
      <w:r>
        <w:rPr>
          <w:spacing w:val="61"/>
        </w:rPr>
        <w:t xml:space="preserve"> </w:t>
      </w:r>
      <w:r>
        <w:t>и</w:t>
      </w:r>
      <w:r>
        <w:rPr>
          <w:spacing w:val="1"/>
        </w:rPr>
        <w:t xml:space="preserve"> </w:t>
      </w:r>
      <w:r>
        <w:t>находить способы устранения ошибок, умение проводить анализ собственной игры и игры</w:t>
      </w:r>
      <w:r>
        <w:rPr>
          <w:spacing w:val="1"/>
        </w:rPr>
        <w:t xml:space="preserve"> </w:t>
      </w:r>
      <w:r>
        <w:t>команды</w:t>
      </w:r>
      <w:r>
        <w:rPr>
          <w:spacing w:val="-2"/>
        </w:rPr>
        <w:t xml:space="preserve"> </w:t>
      </w:r>
      <w:r>
        <w:t>соперников, выделять</w:t>
      </w:r>
      <w:r>
        <w:rPr>
          <w:spacing w:val="-3"/>
        </w:rPr>
        <w:t xml:space="preserve"> </w:t>
      </w:r>
      <w:r>
        <w:t>слабые</w:t>
      </w:r>
      <w:r>
        <w:rPr>
          <w:spacing w:val="-3"/>
        </w:rPr>
        <w:t xml:space="preserve"> </w:t>
      </w:r>
      <w:r>
        <w:t>и</w:t>
      </w:r>
      <w:r>
        <w:rPr>
          <w:spacing w:val="2"/>
        </w:rPr>
        <w:t xml:space="preserve"> </w:t>
      </w:r>
      <w:r>
        <w:t>сильные</w:t>
      </w:r>
      <w:r>
        <w:rPr>
          <w:spacing w:val="1"/>
        </w:rPr>
        <w:t xml:space="preserve"> </w:t>
      </w:r>
      <w:r>
        <w:t>стороны</w:t>
      </w:r>
      <w:r>
        <w:rPr>
          <w:spacing w:val="-2"/>
        </w:rPr>
        <w:t xml:space="preserve"> </w:t>
      </w:r>
      <w:r>
        <w:t>игры,</w:t>
      </w:r>
      <w:r>
        <w:rPr>
          <w:spacing w:val="-1"/>
        </w:rPr>
        <w:t xml:space="preserve"> </w:t>
      </w:r>
      <w:r>
        <w:t>делать</w:t>
      </w:r>
      <w:r>
        <w:rPr>
          <w:spacing w:val="3"/>
        </w:rPr>
        <w:t xml:space="preserve"> </w:t>
      </w:r>
      <w:r>
        <w:t>выводы;</w:t>
      </w:r>
    </w:p>
    <w:p w:rsidR="0098097D" w:rsidRDefault="00FA5138">
      <w:pPr>
        <w:pStyle w:val="a3"/>
        <w:spacing w:line="242" w:lineRule="auto"/>
        <w:ind w:right="836"/>
      </w:pPr>
      <w:r>
        <w:t>участие в соревновательной деятельности в соответствии с правилами игры во флорбол,</w:t>
      </w:r>
      <w:r>
        <w:rPr>
          <w:spacing w:val="1"/>
        </w:rPr>
        <w:t xml:space="preserve"> </w:t>
      </w:r>
      <w:r>
        <w:t>применение</w:t>
      </w:r>
      <w:r>
        <w:rPr>
          <w:spacing w:val="-5"/>
        </w:rPr>
        <w:t xml:space="preserve"> </w:t>
      </w:r>
      <w:r>
        <w:t>правил</w:t>
      </w:r>
      <w:r>
        <w:rPr>
          <w:spacing w:val="-4"/>
        </w:rPr>
        <w:t xml:space="preserve"> </w:t>
      </w:r>
      <w:r>
        <w:t>соревнований</w:t>
      </w:r>
      <w:r>
        <w:rPr>
          <w:spacing w:val="-2"/>
        </w:rPr>
        <w:t xml:space="preserve"> </w:t>
      </w:r>
      <w:r>
        <w:t>и</w:t>
      </w:r>
      <w:r>
        <w:rPr>
          <w:spacing w:val="-5"/>
        </w:rPr>
        <w:t xml:space="preserve"> </w:t>
      </w:r>
      <w:r>
        <w:t>судейской</w:t>
      </w:r>
      <w:r>
        <w:rPr>
          <w:spacing w:val="1"/>
        </w:rPr>
        <w:t xml:space="preserve"> </w:t>
      </w:r>
      <w:r>
        <w:t>терминологии</w:t>
      </w:r>
      <w:r>
        <w:rPr>
          <w:spacing w:val="-2"/>
        </w:rPr>
        <w:t xml:space="preserve"> </w:t>
      </w:r>
      <w:r>
        <w:t>в</w:t>
      </w:r>
      <w:r>
        <w:rPr>
          <w:spacing w:val="-4"/>
        </w:rPr>
        <w:t xml:space="preserve"> </w:t>
      </w:r>
      <w:r>
        <w:t>судейской</w:t>
      </w:r>
      <w:r>
        <w:rPr>
          <w:spacing w:val="1"/>
        </w:rPr>
        <w:t xml:space="preserve"> </w:t>
      </w:r>
      <w:r>
        <w:t>практике</w:t>
      </w:r>
      <w:r>
        <w:rPr>
          <w:spacing w:val="-4"/>
        </w:rPr>
        <w:t xml:space="preserve"> </w:t>
      </w:r>
      <w:r>
        <w:t>и</w:t>
      </w:r>
      <w:r>
        <w:rPr>
          <w:spacing w:val="-5"/>
        </w:rPr>
        <w:t xml:space="preserve"> </w:t>
      </w:r>
      <w:r>
        <w:t>игре;</w:t>
      </w:r>
    </w:p>
    <w:p w:rsidR="0098097D" w:rsidRDefault="00FA5138">
      <w:pPr>
        <w:pStyle w:val="a3"/>
        <w:ind w:right="834"/>
      </w:pPr>
      <w:r>
        <w:t>знание и соблюдение требований к местам проведения занятий флорболом, 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 к инвентарю и оборудованию), мест для самостоятельных занятий флорболом, в</w:t>
      </w:r>
      <w:r>
        <w:rPr>
          <w:spacing w:val="1"/>
        </w:rPr>
        <w:t xml:space="preserve"> </w:t>
      </w:r>
      <w:r>
        <w:t>досуговой</w:t>
      </w:r>
      <w:r>
        <w:rPr>
          <w:spacing w:val="2"/>
        </w:rPr>
        <w:t xml:space="preserve"> </w:t>
      </w:r>
      <w:r>
        <w:t>деятельности;</w:t>
      </w:r>
    </w:p>
    <w:p w:rsidR="0098097D" w:rsidRDefault="00FA5138">
      <w:pPr>
        <w:pStyle w:val="a3"/>
        <w:ind w:right="842"/>
      </w:pPr>
      <w:r>
        <w:t>знание и соблюдение правил техники безопасности во время занятий и соревнований по</w:t>
      </w:r>
      <w:r>
        <w:rPr>
          <w:spacing w:val="1"/>
        </w:rPr>
        <w:t xml:space="preserve"> </w:t>
      </w:r>
      <w:r>
        <w:t>флорболу, причин возникновения травм и умение оказывать первую помощь при травмах и</w:t>
      </w:r>
      <w:r>
        <w:rPr>
          <w:spacing w:val="1"/>
        </w:rPr>
        <w:t xml:space="preserve"> </w:t>
      </w:r>
      <w:r>
        <w:t>повреждениях</w:t>
      </w:r>
      <w:r>
        <w:rPr>
          <w:spacing w:val="-2"/>
        </w:rPr>
        <w:t xml:space="preserve"> </w:t>
      </w:r>
      <w:r>
        <w:t>во</w:t>
      </w:r>
      <w:r>
        <w:rPr>
          <w:spacing w:val="2"/>
        </w:rPr>
        <w:t xml:space="preserve"> </w:t>
      </w:r>
      <w:r>
        <w:t>время</w:t>
      </w:r>
      <w:r>
        <w:rPr>
          <w:spacing w:val="-3"/>
        </w:rPr>
        <w:t xml:space="preserve"> </w:t>
      </w:r>
      <w:r>
        <w:t>занятий</w:t>
      </w:r>
      <w:r>
        <w:rPr>
          <w:spacing w:val="6"/>
        </w:rPr>
        <w:t xml:space="preserve"> </w:t>
      </w:r>
      <w:r>
        <w:t>флорболом;</w:t>
      </w:r>
    </w:p>
    <w:p w:rsidR="0098097D" w:rsidRDefault="00FA5138">
      <w:pPr>
        <w:pStyle w:val="a3"/>
        <w:ind w:right="835"/>
      </w:pPr>
      <w:r>
        <w:t>знание и соблюдение гигиенических основ образовательной, тренировочной и 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средствами</w:t>
      </w:r>
      <w:r>
        <w:rPr>
          <w:spacing w:val="1"/>
        </w:rPr>
        <w:t xml:space="preserve"> </w:t>
      </w:r>
      <w:r>
        <w:t>флорбола;</w:t>
      </w:r>
    </w:p>
    <w:p w:rsidR="0098097D" w:rsidRDefault="00FA5138">
      <w:pPr>
        <w:pStyle w:val="a3"/>
        <w:ind w:right="831"/>
      </w:pPr>
      <w:r>
        <w:t>владение</w:t>
      </w:r>
      <w:r>
        <w:rPr>
          <w:spacing w:val="1"/>
        </w:rPr>
        <w:t xml:space="preserve"> </w:t>
      </w:r>
      <w:r>
        <w:t>навыками</w:t>
      </w:r>
      <w:r>
        <w:rPr>
          <w:spacing w:val="1"/>
        </w:rPr>
        <w:t xml:space="preserve"> </w:t>
      </w:r>
      <w:r>
        <w:t>использования</w:t>
      </w:r>
      <w:r>
        <w:rPr>
          <w:spacing w:val="1"/>
        </w:rPr>
        <w:t xml:space="preserve"> </w:t>
      </w:r>
      <w:r>
        <w:t>занятий</w:t>
      </w:r>
      <w:r>
        <w:rPr>
          <w:spacing w:val="1"/>
        </w:rPr>
        <w:t xml:space="preserve"> </w:t>
      </w:r>
      <w:r>
        <w:t>флорболом</w:t>
      </w:r>
      <w:r>
        <w:rPr>
          <w:spacing w:val="1"/>
        </w:rPr>
        <w:t xml:space="preserve"> </w:t>
      </w:r>
      <w:r>
        <w:t>для</w:t>
      </w:r>
      <w:r>
        <w:rPr>
          <w:spacing w:val="61"/>
        </w:rPr>
        <w:t xml:space="preserve"> </w:t>
      </w:r>
      <w:r>
        <w:t>организации</w:t>
      </w:r>
      <w:r>
        <w:rPr>
          <w:spacing w:val="1"/>
        </w:rPr>
        <w:t xml:space="preserve"> </w:t>
      </w:r>
      <w:r>
        <w:t>индивидуального отдыха и досуга, укрепления собственного здоровья, повышения уровня</w:t>
      </w:r>
      <w:r>
        <w:rPr>
          <w:spacing w:val="1"/>
        </w:rPr>
        <w:t xml:space="preserve"> </w:t>
      </w:r>
      <w:r>
        <w:t>физических</w:t>
      </w:r>
      <w:r>
        <w:rPr>
          <w:spacing w:val="-2"/>
        </w:rPr>
        <w:t xml:space="preserve"> </w:t>
      </w:r>
      <w:r>
        <w:t>кондиций;</w:t>
      </w:r>
    </w:p>
    <w:p w:rsidR="0098097D" w:rsidRDefault="00FA5138">
      <w:pPr>
        <w:pStyle w:val="a3"/>
        <w:ind w:right="829"/>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 подготовке во флорболе в соответствии с методикой, выявлять особенности в</w:t>
      </w:r>
      <w:r>
        <w:rPr>
          <w:spacing w:val="1"/>
        </w:rPr>
        <w:t xml:space="preserve"> </w:t>
      </w:r>
      <w:r>
        <w:t>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2"/>
        </w:rPr>
        <w:t xml:space="preserve"> </w:t>
      </w:r>
      <w:r>
        <w:t>стандартами</w:t>
      </w:r>
      <w:r>
        <w:rPr>
          <w:spacing w:val="5"/>
        </w:rPr>
        <w:t xml:space="preserve"> </w:t>
      </w:r>
      <w:r>
        <w:t>физической</w:t>
      </w:r>
      <w:r>
        <w:rPr>
          <w:spacing w:val="-1"/>
        </w:rPr>
        <w:t xml:space="preserve"> </w:t>
      </w:r>
      <w:r>
        <w:t>и</w:t>
      </w:r>
      <w:r>
        <w:rPr>
          <w:spacing w:val="2"/>
        </w:rPr>
        <w:t xml:space="preserve"> </w:t>
      </w:r>
      <w:r>
        <w:t>технической</w:t>
      </w:r>
      <w:r>
        <w:rPr>
          <w:spacing w:val="4"/>
        </w:rPr>
        <w:t xml:space="preserve"> </w:t>
      </w:r>
      <w:r>
        <w:t>подготовленности;</w:t>
      </w:r>
    </w:p>
    <w:p w:rsidR="0098097D" w:rsidRDefault="00FA5138">
      <w:pPr>
        <w:pStyle w:val="a3"/>
        <w:spacing w:line="237" w:lineRule="auto"/>
        <w:ind w:right="834"/>
      </w:pPr>
      <w:r>
        <w:t>способность</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3"/>
        </w:rPr>
        <w:t xml:space="preserve"> </w:t>
      </w:r>
      <w:r>
        <w:t>различного</w:t>
      </w:r>
      <w:r>
        <w:rPr>
          <w:spacing w:val="5"/>
        </w:rPr>
        <w:t xml:space="preserve"> </w:t>
      </w:r>
      <w:r>
        <w:t>уровня</w:t>
      </w:r>
      <w:r>
        <w:rPr>
          <w:spacing w:val="-5"/>
        </w:rPr>
        <w:t xml:space="preserve"> </w:t>
      </w:r>
      <w:r>
        <w:t>по флорболу</w:t>
      </w:r>
      <w:r>
        <w:rPr>
          <w:spacing w:val="-10"/>
        </w:rPr>
        <w:t xml:space="preserve"> </w:t>
      </w:r>
      <w:r>
        <w:t>в</w:t>
      </w:r>
      <w:r>
        <w:rPr>
          <w:spacing w:val="-3"/>
        </w:rPr>
        <w:t xml:space="preserve"> </w:t>
      </w:r>
      <w:r>
        <w:t>качестве</w:t>
      </w:r>
      <w:r>
        <w:rPr>
          <w:spacing w:val="-1"/>
        </w:rPr>
        <w:t xml:space="preserve"> </w:t>
      </w:r>
      <w:r>
        <w:t>зрителя,</w:t>
      </w:r>
      <w:r>
        <w:rPr>
          <w:spacing w:val="-2"/>
        </w:rPr>
        <w:t xml:space="preserve"> </w:t>
      </w:r>
      <w:r>
        <w:t>болельщика</w:t>
      </w:r>
      <w:r>
        <w:rPr>
          <w:spacing w:val="-5"/>
        </w:rPr>
        <w:t xml:space="preserve"> </w:t>
      </w:r>
      <w:r>
        <w:t>(«фаната»);</w:t>
      </w:r>
    </w:p>
    <w:p w:rsidR="0098097D" w:rsidRDefault="00FA5138">
      <w:pPr>
        <w:pStyle w:val="a3"/>
        <w:spacing w:before="1"/>
        <w:ind w:right="837"/>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w:t>
      </w:r>
      <w:r>
        <w:rPr>
          <w:spacing w:val="-4"/>
        </w:rPr>
        <w:t xml:space="preserve"> </w:t>
      </w:r>
      <w:r>
        <w:t>созависимого</w:t>
      </w:r>
      <w:r>
        <w:rPr>
          <w:spacing w:val="2"/>
        </w:rPr>
        <w:t xml:space="preserve"> </w:t>
      </w:r>
      <w:r>
        <w:t>поведения,</w:t>
      </w:r>
      <w:r>
        <w:rPr>
          <w:spacing w:val="-1"/>
        </w:rPr>
        <w:t xml:space="preserve"> </w:t>
      </w:r>
      <w:r>
        <w:t>знание понятий</w:t>
      </w:r>
      <w:r>
        <w:rPr>
          <w:spacing w:val="2"/>
        </w:rPr>
        <w:t xml:space="preserve"> </w:t>
      </w:r>
      <w:r>
        <w:t>«допинг»</w:t>
      </w:r>
      <w:r>
        <w:rPr>
          <w:spacing w:val="-13"/>
        </w:rPr>
        <w:t xml:space="preserve"> </w:t>
      </w:r>
      <w:r>
        <w:t>и</w:t>
      </w:r>
      <w:r>
        <w:rPr>
          <w:spacing w:val="6"/>
        </w:rPr>
        <w:t xml:space="preserve"> </w:t>
      </w:r>
      <w:r>
        <w:t>«антидопинг».</w:t>
      </w:r>
    </w:p>
    <w:p w:rsidR="0098097D" w:rsidRDefault="00FA5138">
      <w:pPr>
        <w:pStyle w:val="a3"/>
        <w:spacing w:before="1" w:line="275" w:lineRule="exact"/>
        <w:ind w:left="1348" w:firstLine="0"/>
      </w:pPr>
      <w:r>
        <w:t>Модуль</w:t>
      </w:r>
      <w:r>
        <w:rPr>
          <w:spacing w:val="-3"/>
        </w:rPr>
        <w:t xml:space="preserve"> </w:t>
      </w:r>
      <w:r>
        <w:t>«Бадминтон».</w:t>
      </w:r>
    </w:p>
    <w:p w:rsidR="0098097D" w:rsidRDefault="00FA5138">
      <w:pPr>
        <w:pStyle w:val="a3"/>
        <w:spacing w:line="275" w:lineRule="exact"/>
        <w:ind w:left="1348" w:firstLine="0"/>
      </w:pPr>
      <w:r>
        <w:t>Пояснительная</w:t>
      </w:r>
      <w:r>
        <w:rPr>
          <w:spacing w:val="-8"/>
        </w:rPr>
        <w:t xml:space="preserve"> </w:t>
      </w:r>
      <w:r>
        <w:t>записка</w:t>
      </w:r>
      <w:r>
        <w:rPr>
          <w:spacing w:val="-13"/>
        </w:rPr>
        <w:t xml:space="preserve"> </w:t>
      </w:r>
      <w:r>
        <w:t>модуля</w:t>
      </w:r>
      <w:r>
        <w:rPr>
          <w:spacing w:val="-4"/>
        </w:rPr>
        <w:t xml:space="preserve"> </w:t>
      </w:r>
      <w:r>
        <w:t>«Бадминтон».</w:t>
      </w:r>
    </w:p>
    <w:p w:rsidR="0098097D" w:rsidRDefault="00FA5138">
      <w:pPr>
        <w:pStyle w:val="a3"/>
        <w:spacing w:before="2"/>
        <w:ind w:right="825"/>
      </w:pPr>
      <w:r>
        <w:t>Модуль «Бадминтон» (далее – модуль по бадминтону, бадминтон)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lastRenderedPageBreak/>
        <w:t>ориентированных</w:t>
      </w:r>
      <w:r>
        <w:rPr>
          <w:spacing w:val="-2"/>
        </w:rPr>
        <w:t xml:space="preserve"> </w:t>
      </w:r>
      <w:r>
        <w:t>форм,</w:t>
      </w:r>
      <w:r>
        <w:rPr>
          <w:spacing w:val="-1"/>
        </w:rPr>
        <w:t xml:space="preserve"> </w:t>
      </w:r>
      <w:r>
        <w:t>средств</w:t>
      </w:r>
      <w:r>
        <w:rPr>
          <w:spacing w:val="3"/>
        </w:rPr>
        <w:t xml:space="preserve"> </w:t>
      </w:r>
      <w:r>
        <w:t>и</w:t>
      </w:r>
      <w:r>
        <w:rPr>
          <w:spacing w:val="-3"/>
        </w:rPr>
        <w:t xml:space="preserve"> </w:t>
      </w:r>
      <w:r>
        <w:t>методов</w:t>
      </w:r>
      <w:r>
        <w:rPr>
          <w:spacing w:val="-5"/>
        </w:rPr>
        <w:t xml:space="preserve"> </w:t>
      </w:r>
      <w:r>
        <w:t>обучения</w:t>
      </w:r>
      <w:r>
        <w:rPr>
          <w:spacing w:val="1"/>
        </w:rPr>
        <w:t xml:space="preserve"> </w:t>
      </w:r>
      <w:r>
        <w:t>по</w:t>
      </w:r>
      <w:r>
        <w:rPr>
          <w:spacing w:val="3"/>
        </w:rPr>
        <w:t xml:space="preserve"> </w:t>
      </w:r>
      <w:r>
        <w:t>различным</w:t>
      </w:r>
      <w:r>
        <w:rPr>
          <w:spacing w:val="-1"/>
        </w:rPr>
        <w:t xml:space="preserve"> </w:t>
      </w:r>
      <w:r>
        <w:t>видам</w:t>
      </w:r>
      <w:r>
        <w:rPr>
          <w:spacing w:val="-3"/>
        </w:rPr>
        <w:t xml:space="preserve"> </w:t>
      </w:r>
      <w:r>
        <w:t>спорта.</w:t>
      </w:r>
    </w:p>
    <w:p w:rsidR="0098097D" w:rsidRDefault="00FA5138">
      <w:pPr>
        <w:pStyle w:val="a3"/>
        <w:spacing w:before="3"/>
        <w:ind w:right="848"/>
      </w:pPr>
      <w:r>
        <w:t>Занятия бадминтоном позволяют разносторонне воздействовать на организм человека,</w:t>
      </w:r>
      <w:r>
        <w:rPr>
          <w:spacing w:val="1"/>
        </w:rPr>
        <w:t xml:space="preserve"> </w:t>
      </w:r>
      <w:r>
        <w:t>развивают быстроту, силу, выносливость, координацию движения, улучшают подвижность в</w:t>
      </w:r>
      <w:r>
        <w:rPr>
          <w:spacing w:val="1"/>
        </w:rPr>
        <w:t xml:space="preserve"> </w:t>
      </w:r>
      <w:r>
        <w:t>суставах, способствуют приобретению широкого круга двигательных навыков, воспитывают</w:t>
      </w:r>
      <w:r>
        <w:rPr>
          <w:spacing w:val="1"/>
        </w:rPr>
        <w:t xml:space="preserve"> </w:t>
      </w:r>
      <w:r>
        <w:t>волевые качества. Все движения в бадминтоне носят естественный характер, базирующийся</w:t>
      </w:r>
      <w:r>
        <w:rPr>
          <w:spacing w:val="1"/>
        </w:rPr>
        <w:t xml:space="preserve"> </w:t>
      </w:r>
      <w:r>
        <w:t>на беге,</w:t>
      </w:r>
      <w:r>
        <w:rPr>
          <w:spacing w:val="-1"/>
        </w:rPr>
        <w:t xml:space="preserve"> </w:t>
      </w:r>
      <w:r>
        <w:t>прыжках,</w:t>
      </w:r>
      <w:r>
        <w:rPr>
          <w:spacing w:val="4"/>
        </w:rPr>
        <w:t xml:space="preserve"> </w:t>
      </w:r>
      <w:r>
        <w:t>различных перемещениях.</w:t>
      </w:r>
    </w:p>
    <w:p w:rsidR="0098097D" w:rsidRDefault="00FA5138">
      <w:pPr>
        <w:pStyle w:val="a3"/>
        <w:ind w:right="829"/>
      </w:pPr>
      <w:r>
        <w:t>Широкая возможность вариативности нагрузки позволяет использовать бадминтон, как</w:t>
      </w:r>
      <w:r>
        <w:rPr>
          <w:spacing w:val="1"/>
        </w:rPr>
        <w:t xml:space="preserve"> </w:t>
      </w: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52"/>
        </w:rPr>
        <w:t xml:space="preserve"> </w:t>
      </w:r>
      <w:r>
        <w:t>медицинской</w:t>
      </w:r>
      <w:r>
        <w:rPr>
          <w:spacing w:val="47"/>
        </w:rPr>
        <w:t xml:space="preserve"> </w:t>
      </w:r>
      <w:r>
        <w:t>группе,</w:t>
      </w:r>
      <w:r>
        <w:rPr>
          <w:spacing w:val="57"/>
        </w:rPr>
        <w:t xml:space="preserve"> </w:t>
      </w:r>
      <w:r>
        <w:t>так</w:t>
      </w:r>
      <w:r>
        <w:rPr>
          <w:spacing w:val="48"/>
        </w:rPr>
        <w:t xml:space="preserve"> </w:t>
      </w:r>
      <w:r>
        <w:t>как</w:t>
      </w:r>
      <w:r>
        <w:rPr>
          <w:spacing w:val="52"/>
        </w:rPr>
        <w:t xml:space="preserve"> </w:t>
      </w:r>
      <w:r>
        <w:t>занятия</w:t>
      </w:r>
      <w:r>
        <w:rPr>
          <w:spacing w:val="50"/>
        </w:rPr>
        <w:t xml:space="preserve"> </w:t>
      </w:r>
      <w:r>
        <w:t>бадминтоном</w:t>
      </w:r>
      <w:r>
        <w:rPr>
          <w:spacing w:val="52"/>
        </w:rPr>
        <w:t xml:space="preserve"> </w:t>
      </w:r>
      <w:r>
        <w:t>вызывают</w:t>
      </w:r>
      <w:r>
        <w:rPr>
          <w:spacing w:val="55"/>
        </w:rPr>
        <w:t xml:space="preserve"> </w:t>
      </w:r>
      <w:r>
        <w:t>значительные</w:t>
      </w:r>
    </w:p>
    <w:p w:rsidR="0098097D" w:rsidRDefault="00FA5138">
      <w:pPr>
        <w:pStyle w:val="a3"/>
        <w:spacing w:before="78"/>
        <w:ind w:right="831" w:firstLine="0"/>
      </w:pPr>
      <w:r>
        <w:t>морфофункциональные изменения в</w:t>
      </w:r>
      <w:r>
        <w:rPr>
          <w:spacing w:val="1"/>
        </w:rPr>
        <w:t xml:space="preserve"> </w:t>
      </w:r>
      <w:r>
        <w:t>деятельности зрительных анализаторов, в</w:t>
      </w:r>
      <w:r>
        <w:rPr>
          <w:spacing w:val="1"/>
        </w:rPr>
        <w:t xml:space="preserve"> </w:t>
      </w:r>
      <w:r>
        <w:t>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w:t>
      </w:r>
      <w:r>
        <w:rPr>
          <w:spacing w:val="1"/>
        </w:rPr>
        <w:t xml:space="preserve"> </w:t>
      </w:r>
      <w:r>
        <w:t>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6"/>
        </w:rPr>
        <w:t xml:space="preserve"> </w:t>
      </w:r>
      <w:r>
        <w:t>обоснована</w:t>
      </w:r>
      <w:r>
        <w:rPr>
          <w:spacing w:val="2"/>
        </w:rPr>
        <w:t xml:space="preserve"> </w:t>
      </w:r>
      <w:r>
        <w:t>для</w:t>
      </w:r>
      <w:r>
        <w:rPr>
          <w:spacing w:val="-4"/>
        </w:rPr>
        <w:t xml:space="preserve"> </w:t>
      </w:r>
      <w:r>
        <w:t>коррекции зрения</w:t>
      </w:r>
      <w:r>
        <w:rPr>
          <w:spacing w:val="-3"/>
        </w:rPr>
        <w:t xml:space="preserve"> </w:t>
      </w:r>
      <w:r>
        <w:t>и</w:t>
      </w:r>
      <w:r>
        <w:rPr>
          <w:spacing w:val="-3"/>
        </w:rPr>
        <w:t xml:space="preserve"> </w:t>
      </w:r>
      <w:r>
        <w:t>осанки</w:t>
      </w:r>
      <w:r>
        <w:rPr>
          <w:spacing w:val="3"/>
        </w:rPr>
        <w:t xml:space="preserve"> </w:t>
      </w:r>
      <w:r>
        <w:t>ребёнка.</w:t>
      </w:r>
    </w:p>
    <w:p w:rsidR="0098097D" w:rsidRDefault="00FA5138">
      <w:pPr>
        <w:pStyle w:val="a3"/>
        <w:spacing w:before="1"/>
        <w:ind w:right="835"/>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w:t>
      </w:r>
      <w:r>
        <w:rPr>
          <w:spacing w:val="1"/>
        </w:rPr>
        <w:t xml:space="preserve"> </w:t>
      </w:r>
      <w:r>
        <w:t>не только</w:t>
      </w:r>
      <w:r>
        <w:rPr>
          <w:spacing w:val="1"/>
        </w:rPr>
        <w:t xml:space="preserve"> </w:t>
      </w:r>
      <w:r>
        <w:t>физического</w:t>
      </w:r>
      <w:r>
        <w:rPr>
          <w:spacing w:val="8"/>
        </w:rPr>
        <w:t xml:space="preserve"> </w:t>
      </w:r>
      <w:r>
        <w:t>развития, но</w:t>
      </w:r>
      <w:r>
        <w:rPr>
          <w:spacing w:val="1"/>
        </w:rPr>
        <w:t xml:space="preserve"> </w:t>
      </w:r>
      <w:r>
        <w:t>и</w:t>
      </w:r>
      <w:r>
        <w:rPr>
          <w:spacing w:val="-1"/>
        </w:rPr>
        <w:t xml:space="preserve"> </w:t>
      </w:r>
      <w:r>
        <w:t>активного</w:t>
      </w:r>
      <w:r>
        <w:rPr>
          <w:spacing w:val="2"/>
        </w:rPr>
        <w:t xml:space="preserve"> </w:t>
      </w:r>
      <w:r>
        <w:t>отдыха</w:t>
      </w:r>
      <w:r>
        <w:rPr>
          <w:spacing w:val="1"/>
        </w:rPr>
        <w:t xml:space="preserve"> </w:t>
      </w:r>
      <w:r>
        <w:t>всех</w:t>
      </w:r>
      <w:r>
        <w:rPr>
          <w:spacing w:val="-4"/>
        </w:rPr>
        <w:t xml:space="preserve"> </w:t>
      </w:r>
      <w:r>
        <w:t>детей.</w:t>
      </w:r>
    </w:p>
    <w:p w:rsidR="0098097D" w:rsidRDefault="00FA5138">
      <w:pPr>
        <w:pStyle w:val="a3"/>
        <w:ind w:right="840"/>
      </w:pPr>
      <w:r>
        <w:t>Целью изучения модуля «Бадминтон» является формирование потребности учащихся 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посредством</w:t>
      </w:r>
      <w:r>
        <w:rPr>
          <w:spacing w:val="1"/>
        </w:rPr>
        <w:t xml:space="preserve"> </w:t>
      </w:r>
      <w:r>
        <w:t>занятий</w:t>
      </w:r>
      <w:r>
        <w:rPr>
          <w:spacing w:val="1"/>
        </w:rPr>
        <w:t xml:space="preserve"> </w:t>
      </w:r>
      <w:r>
        <w:t>бадминтоном,</w:t>
      </w:r>
      <w:r>
        <w:rPr>
          <w:spacing w:val="1"/>
        </w:rPr>
        <w:t xml:space="preserve"> </w:t>
      </w:r>
      <w:r>
        <w:t>дальнейшем</w:t>
      </w:r>
      <w:r>
        <w:rPr>
          <w:spacing w:val="1"/>
        </w:rPr>
        <w:t xml:space="preserve"> </w:t>
      </w:r>
      <w:r>
        <w:t>накоплении</w:t>
      </w:r>
      <w:r>
        <w:rPr>
          <w:spacing w:val="1"/>
        </w:rPr>
        <w:t xml:space="preserve"> </w:t>
      </w:r>
      <w:r>
        <w:t>практического опыта по использованию занятий бадминтоном в соответствии с 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3"/>
        </w:rPr>
        <w:t xml:space="preserve"> </w:t>
      </w:r>
      <w:r>
        <w:t>трудовой</w:t>
      </w:r>
      <w:r>
        <w:rPr>
          <w:spacing w:val="3"/>
        </w:rPr>
        <w:t xml:space="preserve"> </w:t>
      </w:r>
      <w:r>
        <w:t>деятельности.</w:t>
      </w:r>
    </w:p>
    <w:p w:rsidR="0098097D" w:rsidRDefault="00FA5138">
      <w:pPr>
        <w:pStyle w:val="a3"/>
        <w:spacing w:before="1" w:line="275" w:lineRule="exact"/>
        <w:ind w:left="1348" w:firstLine="0"/>
      </w:pPr>
      <w:r>
        <w:t>Задачами</w:t>
      </w:r>
      <w:r>
        <w:rPr>
          <w:spacing w:val="-6"/>
        </w:rPr>
        <w:t xml:space="preserve"> </w:t>
      </w:r>
      <w:r>
        <w:t>изучения</w:t>
      </w:r>
      <w:r>
        <w:rPr>
          <w:spacing w:val="-2"/>
        </w:rPr>
        <w:t xml:space="preserve"> </w:t>
      </w:r>
      <w:r>
        <w:t>модуля</w:t>
      </w:r>
      <w:r>
        <w:rPr>
          <w:spacing w:val="3"/>
        </w:rPr>
        <w:t xml:space="preserve"> </w:t>
      </w:r>
      <w:r>
        <w:t>«Бадминтон»</w:t>
      </w:r>
      <w:r>
        <w:rPr>
          <w:spacing w:val="-15"/>
        </w:rPr>
        <w:t xml:space="preserve"> </w:t>
      </w:r>
      <w:r>
        <w:t>являются:</w:t>
      </w:r>
    </w:p>
    <w:p w:rsidR="0098097D" w:rsidRDefault="00FA5138">
      <w:pPr>
        <w:pStyle w:val="a3"/>
        <w:ind w:right="837"/>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половозрастными</w:t>
      </w:r>
      <w:r>
        <w:rPr>
          <w:spacing w:val="1"/>
        </w:rPr>
        <w:t xml:space="preserve"> </w:t>
      </w:r>
      <w:r>
        <w:t>нормами</w:t>
      </w:r>
      <w:r>
        <w:rPr>
          <w:spacing w:val="1"/>
        </w:rPr>
        <w:t xml:space="preserve"> </w:t>
      </w:r>
      <w:r>
        <w:t>средствами</w:t>
      </w:r>
      <w:r>
        <w:rPr>
          <w:spacing w:val="1"/>
        </w:rPr>
        <w:t xml:space="preserve"> </w:t>
      </w:r>
      <w:r>
        <w:t>бадминтона;</w:t>
      </w:r>
    </w:p>
    <w:p w:rsidR="0098097D" w:rsidRDefault="00FA5138">
      <w:pPr>
        <w:pStyle w:val="a3"/>
        <w:spacing w:before="1"/>
        <w:ind w:right="835"/>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6"/>
        </w:rPr>
        <w:t xml:space="preserve"> </w:t>
      </w:r>
      <w:r>
        <w:t>обеспечение культуры</w:t>
      </w:r>
      <w:r>
        <w:rPr>
          <w:spacing w:val="2"/>
        </w:rPr>
        <w:t xml:space="preserve"> </w:t>
      </w:r>
      <w:r>
        <w:t>безопасного</w:t>
      </w:r>
      <w:r>
        <w:rPr>
          <w:spacing w:val="1"/>
        </w:rPr>
        <w:t xml:space="preserve"> </w:t>
      </w:r>
      <w:r>
        <w:t>поведения на</w:t>
      </w:r>
      <w:r>
        <w:rPr>
          <w:spacing w:val="-6"/>
        </w:rPr>
        <w:t xml:space="preserve"> </w:t>
      </w:r>
      <w:r>
        <w:t>занятиях</w:t>
      </w:r>
      <w:r>
        <w:rPr>
          <w:spacing w:val="-5"/>
        </w:rPr>
        <w:t xml:space="preserve"> </w:t>
      </w:r>
      <w:r>
        <w:t>по бадминтону;</w:t>
      </w:r>
    </w:p>
    <w:p w:rsidR="0098097D" w:rsidRDefault="00FA5138">
      <w:pPr>
        <w:pStyle w:val="a3"/>
        <w:spacing w:line="242" w:lineRule="auto"/>
        <w:ind w:right="843"/>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2"/>
        </w:rPr>
        <w:t xml:space="preserve"> </w:t>
      </w:r>
      <w:r>
        <w:t>и</w:t>
      </w:r>
      <w:r>
        <w:rPr>
          <w:spacing w:val="3"/>
        </w:rPr>
        <w:t xml:space="preserve"> </w:t>
      </w:r>
      <w:r>
        <w:t>тренировочных</w:t>
      </w:r>
      <w:r>
        <w:rPr>
          <w:spacing w:val="-1"/>
        </w:rPr>
        <w:t xml:space="preserve"> </w:t>
      </w:r>
      <w:r>
        <w:t>занятий</w:t>
      </w:r>
      <w:r>
        <w:rPr>
          <w:spacing w:val="2"/>
        </w:rPr>
        <w:t xml:space="preserve"> </w:t>
      </w:r>
      <w:r>
        <w:t>бадминтоном;</w:t>
      </w:r>
    </w:p>
    <w:p w:rsidR="0098097D" w:rsidRDefault="00FA5138">
      <w:pPr>
        <w:pStyle w:val="a3"/>
        <w:ind w:left="950" w:right="830" w:firstLine="936"/>
        <w:jc w:val="right"/>
      </w:pPr>
      <w:r>
        <w:t>освоение знаний и формирование представлений о влиянии бадминтона на здоровье</w:t>
      </w:r>
      <w:r>
        <w:rPr>
          <w:spacing w:val="-57"/>
        </w:rPr>
        <w:t xml:space="preserve"> </w:t>
      </w:r>
      <w:r>
        <w:t>человека,</w:t>
      </w:r>
      <w:r>
        <w:rPr>
          <w:spacing w:val="5"/>
        </w:rPr>
        <w:t xml:space="preserve"> </w:t>
      </w:r>
      <w:r>
        <w:t>о</w:t>
      </w:r>
      <w:r>
        <w:rPr>
          <w:spacing w:val="16"/>
        </w:rPr>
        <w:t xml:space="preserve"> </w:t>
      </w:r>
      <w:r>
        <w:t>бадминтоне</w:t>
      </w:r>
      <w:r>
        <w:rPr>
          <w:spacing w:val="12"/>
        </w:rPr>
        <w:t xml:space="preserve"> </w:t>
      </w:r>
      <w:r>
        <w:t>как</w:t>
      </w:r>
      <w:r>
        <w:rPr>
          <w:spacing w:val="11"/>
        </w:rPr>
        <w:t xml:space="preserve"> </w:t>
      </w:r>
      <w:r>
        <w:t>средстве</w:t>
      </w:r>
      <w:r>
        <w:rPr>
          <w:spacing w:val="11"/>
        </w:rPr>
        <w:t xml:space="preserve"> </w:t>
      </w:r>
      <w:r>
        <w:t>реабилитации</w:t>
      </w:r>
      <w:r>
        <w:rPr>
          <w:spacing w:val="9"/>
        </w:rPr>
        <w:t xml:space="preserve"> </w:t>
      </w:r>
      <w:r>
        <w:t>и</w:t>
      </w:r>
      <w:r>
        <w:rPr>
          <w:spacing w:val="8"/>
        </w:rPr>
        <w:t xml:space="preserve"> </w:t>
      </w:r>
      <w:r>
        <w:t>восстановления</w:t>
      </w:r>
      <w:r>
        <w:rPr>
          <w:spacing w:val="9"/>
        </w:rPr>
        <w:t xml:space="preserve"> </w:t>
      </w:r>
      <w:r>
        <w:t>здоровья,</w:t>
      </w:r>
      <w:r>
        <w:rPr>
          <w:spacing w:val="11"/>
        </w:rPr>
        <w:t xml:space="preserve"> </w:t>
      </w:r>
      <w:r>
        <w:t>длительного</w:t>
      </w:r>
      <w:r>
        <w:rPr>
          <w:spacing w:val="-57"/>
        </w:rPr>
        <w:t xml:space="preserve"> </w:t>
      </w:r>
      <w:r>
        <w:t>сохранения творческой активности человека, профилактике профессиональных заболеваний;</w:t>
      </w:r>
      <w:r>
        <w:rPr>
          <w:spacing w:val="-57"/>
        </w:rPr>
        <w:t xml:space="preserve"> </w:t>
      </w:r>
      <w:r>
        <w:t>совершенствование</w:t>
      </w:r>
      <w:r>
        <w:rPr>
          <w:spacing w:val="11"/>
        </w:rPr>
        <w:t xml:space="preserve"> </w:t>
      </w:r>
      <w:r>
        <w:t>двигательных</w:t>
      </w:r>
      <w:r>
        <w:rPr>
          <w:spacing w:val="6"/>
        </w:rPr>
        <w:t xml:space="preserve"> </w:t>
      </w:r>
      <w:r>
        <w:t>и</w:t>
      </w:r>
      <w:r>
        <w:rPr>
          <w:spacing w:val="12"/>
        </w:rPr>
        <w:t xml:space="preserve"> </w:t>
      </w:r>
      <w:r>
        <w:t>инструктивных</w:t>
      </w:r>
      <w:r>
        <w:rPr>
          <w:spacing w:val="11"/>
        </w:rPr>
        <w:t xml:space="preserve"> </w:t>
      </w:r>
      <w:r>
        <w:t>умений</w:t>
      </w:r>
      <w:r>
        <w:rPr>
          <w:spacing w:val="17"/>
        </w:rPr>
        <w:t xml:space="preserve"> </w:t>
      </w:r>
      <w:r>
        <w:t>и</w:t>
      </w:r>
      <w:r>
        <w:rPr>
          <w:spacing w:val="7"/>
        </w:rPr>
        <w:t xml:space="preserve"> </w:t>
      </w:r>
      <w:r>
        <w:t>навыков,</w:t>
      </w:r>
      <w:r>
        <w:rPr>
          <w:spacing w:val="13"/>
        </w:rPr>
        <w:t xml:space="preserve"> </w:t>
      </w:r>
      <w:r>
        <w:t>технико-</w:t>
      </w:r>
    </w:p>
    <w:p w:rsidR="0098097D" w:rsidRDefault="00FA5138">
      <w:pPr>
        <w:pStyle w:val="a3"/>
        <w:spacing w:line="272" w:lineRule="exact"/>
        <w:ind w:firstLine="0"/>
      </w:pPr>
      <w:r>
        <w:t>тактических</w:t>
      </w:r>
      <w:r>
        <w:rPr>
          <w:spacing w:val="-5"/>
        </w:rPr>
        <w:t xml:space="preserve"> </w:t>
      </w:r>
      <w:r>
        <w:t>действий игры</w:t>
      </w:r>
      <w:r>
        <w:rPr>
          <w:spacing w:val="-6"/>
        </w:rPr>
        <w:t xml:space="preserve"> </w:t>
      </w:r>
      <w:r>
        <w:t>в</w:t>
      </w:r>
      <w:r>
        <w:rPr>
          <w:spacing w:val="-3"/>
        </w:rPr>
        <w:t xml:space="preserve"> </w:t>
      </w:r>
      <w:r>
        <w:t>бадминтон;</w:t>
      </w:r>
    </w:p>
    <w:p w:rsidR="0098097D" w:rsidRDefault="00FA5138">
      <w:pPr>
        <w:pStyle w:val="a3"/>
        <w:ind w:right="841"/>
      </w:pPr>
      <w:r>
        <w:t>развитие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применение</w:t>
      </w:r>
      <w:r>
        <w:rPr>
          <w:spacing w:val="1"/>
        </w:rPr>
        <w:t xml:space="preserve"> </w:t>
      </w:r>
      <w:r>
        <w:t>норм</w:t>
      </w:r>
      <w:r>
        <w:rPr>
          <w:spacing w:val="1"/>
        </w:rPr>
        <w:t xml:space="preserve"> </w:t>
      </w:r>
      <w:r>
        <w:t>коллективного</w:t>
      </w:r>
      <w:r>
        <w:rPr>
          <w:spacing w:val="1"/>
        </w:rPr>
        <w:t xml:space="preserve"> </w:t>
      </w:r>
      <w:r>
        <w:t>взаимодействия и сотрудничества в игровой и соревновательной деятельности средствами</w:t>
      </w:r>
      <w:r>
        <w:rPr>
          <w:spacing w:val="1"/>
        </w:rPr>
        <w:t xml:space="preserve"> </w:t>
      </w:r>
      <w:r>
        <w:t>бадминтона;</w:t>
      </w:r>
    </w:p>
    <w:p w:rsidR="0098097D" w:rsidRDefault="00FA5138">
      <w:pPr>
        <w:pStyle w:val="a3"/>
        <w:ind w:right="842"/>
      </w:pPr>
      <w:r>
        <w:t>популяризация бадминтона среди молодежи, привлечение обучающихся, проявляющих</w:t>
      </w:r>
      <w:r>
        <w:rPr>
          <w:spacing w:val="1"/>
        </w:rPr>
        <w:t xml:space="preserve"> </w:t>
      </w:r>
      <w:r>
        <w:t>способности к занятиям бадминтона, в школьные спортивные клубы, секции, к участию в</w:t>
      </w:r>
      <w:r>
        <w:rPr>
          <w:spacing w:val="1"/>
        </w:rPr>
        <w:t xml:space="preserve"> </w:t>
      </w:r>
      <w:r>
        <w:t>соревнованиях;</w:t>
      </w:r>
    </w:p>
    <w:p w:rsidR="0098097D" w:rsidRDefault="00FA5138">
      <w:pPr>
        <w:pStyle w:val="a3"/>
        <w:spacing w:before="3" w:line="237" w:lineRule="auto"/>
        <w:ind w:left="1348" w:right="3295" w:firstLine="0"/>
      </w:pP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спорта.Место</w:t>
      </w:r>
      <w:r>
        <w:rPr>
          <w:spacing w:val="2"/>
        </w:rPr>
        <w:t xml:space="preserve"> </w:t>
      </w:r>
      <w:r>
        <w:t>и</w:t>
      </w:r>
      <w:r>
        <w:rPr>
          <w:spacing w:val="3"/>
        </w:rPr>
        <w:t xml:space="preserve"> </w:t>
      </w:r>
      <w:r>
        <w:t>роль</w:t>
      </w:r>
      <w:r>
        <w:rPr>
          <w:spacing w:val="-3"/>
        </w:rPr>
        <w:t xml:space="preserve"> </w:t>
      </w:r>
      <w:r>
        <w:t>модуля</w:t>
      </w:r>
      <w:r>
        <w:rPr>
          <w:spacing w:val="8"/>
        </w:rPr>
        <w:t xml:space="preserve"> </w:t>
      </w:r>
      <w:r>
        <w:t>«Бадминтон».</w:t>
      </w:r>
    </w:p>
    <w:p w:rsidR="0098097D" w:rsidRDefault="00FA5138">
      <w:pPr>
        <w:pStyle w:val="a3"/>
        <w:spacing w:before="3"/>
        <w:ind w:right="837"/>
      </w:pPr>
      <w:r>
        <w:t>Модуль «Бадминтон» удачно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 спортивные игры), предполагая доступность освоения учебного материала 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физической</w:t>
      </w:r>
      <w:r>
        <w:rPr>
          <w:spacing w:val="-1"/>
        </w:rPr>
        <w:t xml:space="preserve"> </w:t>
      </w:r>
      <w:r>
        <w:t>подготовленности,</w:t>
      </w:r>
      <w:r>
        <w:rPr>
          <w:spacing w:val="-3"/>
        </w:rPr>
        <w:t xml:space="preserve"> </w:t>
      </w:r>
      <w:r>
        <w:t>здоровья</w:t>
      </w:r>
      <w:r>
        <w:rPr>
          <w:spacing w:val="-3"/>
        </w:rPr>
        <w:t xml:space="preserve"> </w:t>
      </w:r>
      <w:r>
        <w:t>и</w:t>
      </w:r>
      <w:r>
        <w:rPr>
          <w:spacing w:val="-7"/>
        </w:rPr>
        <w:t xml:space="preserve"> </w:t>
      </w:r>
      <w:r>
        <w:t>гендерных</w:t>
      </w:r>
      <w:r>
        <w:rPr>
          <w:spacing w:val="-2"/>
        </w:rPr>
        <w:t xml:space="preserve"> </w:t>
      </w:r>
      <w:r>
        <w:t>особенностей.</w:t>
      </w:r>
    </w:p>
    <w:p w:rsidR="0098097D" w:rsidRDefault="00FA5138">
      <w:pPr>
        <w:pStyle w:val="a3"/>
        <w:ind w:right="836"/>
      </w:pPr>
      <w:r>
        <w:t>Интеграция модуля по бадминтону поможет обучающимся в освоении содержательных</w:t>
      </w:r>
      <w:r>
        <w:rPr>
          <w:spacing w:val="1"/>
        </w:rPr>
        <w:t xml:space="preserve"> </w:t>
      </w:r>
      <w:r>
        <w:t>разделов программы учебного предмета «Физическая культура»</w:t>
      </w:r>
      <w:r>
        <w:rPr>
          <w:spacing w:val="1"/>
        </w:rPr>
        <w:t xml:space="preserve"> </w:t>
      </w:r>
      <w:r>
        <w:t>– «Знания о физической</w:t>
      </w:r>
      <w:r>
        <w:rPr>
          <w:spacing w:val="1"/>
        </w:rPr>
        <w:t xml:space="preserve"> </w:t>
      </w:r>
      <w:r>
        <w:t>культуре», «Способы самостоятельной деятельности», «Физическое совершенствование» 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lastRenderedPageBreak/>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1"/>
        </w:rPr>
        <w:t xml:space="preserve"> </w:t>
      </w:r>
      <w:r>
        <w:t>достижении</w:t>
      </w:r>
      <w:r>
        <w:rPr>
          <w:spacing w:val="1"/>
        </w:rPr>
        <w:t xml:space="preserve"> </w:t>
      </w:r>
      <w:r>
        <w:t>образовательных</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2"/>
        </w:rPr>
        <w:t xml:space="preserve"> </w:t>
      </w:r>
      <w:r>
        <w:t>спортивных</w:t>
      </w:r>
      <w:r>
        <w:rPr>
          <w:spacing w:val="-1"/>
        </w:rPr>
        <w:t xml:space="preserve"> </w:t>
      </w:r>
      <w:r>
        <w:t>клубов</w:t>
      </w:r>
      <w:r>
        <w:rPr>
          <w:spacing w:val="4"/>
        </w:rPr>
        <w:t xml:space="preserve"> </w:t>
      </w:r>
      <w:r>
        <w:t>и</w:t>
      </w:r>
      <w:r>
        <w:rPr>
          <w:spacing w:val="-2"/>
        </w:rPr>
        <w:t xml:space="preserve"> </w:t>
      </w:r>
      <w:r>
        <w:t>участии</w:t>
      </w:r>
      <w:r>
        <w:rPr>
          <w:spacing w:val="2"/>
        </w:rPr>
        <w:t xml:space="preserve"> </w:t>
      </w:r>
      <w:r>
        <w:t>в</w:t>
      </w:r>
      <w:r>
        <w:rPr>
          <w:spacing w:val="5"/>
        </w:rPr>
        <w:t xml:space="preserve"> </w:t>
      </w:r>
      <w:r>
        <w:t>соревнованиях.</w:t>
      </w:r>
    </w:p>
    <w:p w:rsidR="0098097D" w:rsidRDefault="00FA5138">
      <w:pPr>
        <w:pStyle w:val="a3"/>
        <w:spacing w:before="1" w:line="275" w:lineRule="exact"/>
        <w:ind w:left="1348" w:firstLine="0"/>
      </w:pPr>
      <w:r>
        <w:t>Модуль</w:t>
      </w:r>
      <w:r>
        <w:rPr>
          <w:spacing w:val="4"/>
        </w:rPr>
        <w:t xml:space="preserve"> </w:t>
      </w:r>
      <w:r>
        <w:t>«Бадминтон»</w:t>
      </w:r>
      <w:r>
        <w:rPr>
          <w:spacing w:val="-14"/>
        </w:rPr>
        <w:t xml:space="preserve"> </w:t>
      </w:r>
      <w:r>
        <w:t>может</w:t>
      </w:r>
      <w:r>
        <w:rPr>
          <w:spacing w:val="-5"/>
        </w:rPr>
        <w:t xml:space="preserve"> </w:t>
      </w:r>
      <w:r>
        <w:t>быть</w:t>
      </w:r>
      <w:r>
        <w:rPr>
          <w:spacing w:val="-5"/>
        </w:rPr>
        <w:t xml:space="preserve"> </w:t>
      </w:r>
      <w:r>
        <w:t>реализован</w:t>
      </w:r>
      <w:r>
        <w:rPr>
          <w:spacing w:val="-5"/>
        </w:rPr>
        <w:t xml:space="preserve"> </w:t>
      </w:r>
      <w:r>
        <w:t>в</w:t>
      </w:r>
      <w:r>
        <w:rPr>
          <w:spacing w:val="-9"/>
        </w:rPr>
        <w:t xml:space="preserve"> </w:t>
      </w:r>
      <w:r>
        <w:t>следующих</w:t>
      </w:r>
      <w:r>
        <w:rPr>
          <w:spacing w:val="-7"/>
        </w:rPr>
        <w:t xml:space="preserve"> </w:t>
      </w:r>
      <w:r>
        <w:t>вариантах:</w:t>
      </w:r>
    </w:p>
    <w:p w:rsidR="0098097D" w:rsidRDefault="00FA5138">
      <w:pPr>
        <w:pStyle w:val="a3"/>
        <w:tabs>
          <w:tab w:val="left" w:pos="2318"/>
          <w:tab w:val="left" w:pos="3863"/>
          <w:tab w:val="left" w:pos="4666"/>
          <w:tab w:val="left" w:pos="6538"/>
          <w:tab w:val="left" w:pos="9084"/>
        </w:tabs>
        <w:ind w:right="827"/>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футболу с выбором различных элементов футбола, с</w:t>
      </w:r>
      <w:r>
        <w:rPr>
          <w:spacing w:val="1"/>
        </w:rPr>
        <w:t xml:space="preserve"> </w:t>
      </w:r>
      <w:r>
        <w:t>учётом</w:t>
      </w:r>
      <w:r>
        <w:tab/>
        <w:t>возраста</w:t>
      </w:r>
      <w:r>
        <w:tab/>
        <w:t>и</w:t>
      </w:r>
      <w:r>
        <w:tab/>
        <w:t>физической</w:t>
      </w:r>
      <w:r>
        <w:tab/>
        <w:t>подготовленности</w:t>
      </w:r>
      <w:r>
        <w:tab/>
        <w:t>обучающихся;</w:t>
      </w:r>
    </w:p>
    <w:p w:rsidR="0098097D" w:rsidRDefault="00FA5138">
      <w:pPr>
        <w:pStyle w:val="a3"/>
        <w:spacing w:before="78"/>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1"/>
        </w:rPr>
        <w:t xml:space="preserve"> </w:t>
      </w:r>
      <w:r>
        <w:t>в частности,</w:t>
      </w:r>
      <w:r>
        <w:rPr>
          <w:spacing w:val="60"/>
        </w:rPr>
        <w:t xml:space="preserve"> </w:t>
      </w:r>
      <w:r>
        <w:t>учебные</w:t>
      </w:r>
      <w:r>
        <w:rPr>
          <w:spacing w:val="60"/>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spacing w:before="4"/>
        <w:ind w:right="83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3"/>
        </w:rPr>
        <w:t xml:space="preserve"> </w:t>
      </w:r>
      <w:r>
        <w:t>по</w:t>
      </w:r>
      <w:r>
        <w:rPr>
          <w:spacing w:val="1"/>
        </w:rPr>
        <w:t xml:space="preserve"> </w:t>
      </w:r>
      <w:r>
        <w:t>видам</w:t>
      </w:r>
      <w:r>
        <w:rPr>
          <w:spacing w:val="-1"/>
        </w:rPr>
        <w:t xml:space="preserve"> </w:t>
      </w:r>
      <w:r>
        <w:t>спорта</w:t>
      </w:r>
      <w:r>
        <w:rPr>
          <w:spacing w:val="-4"/>
        </w:rPr>
        <w:t xml:space="preserve"> </w:t>
      </w:r>
      <w:r>
        <w:t>(рекомендуемый</w:t>
      </w:r>
      <w:r>
        <w:rPr>
          <w:spacing w:val="-3"/>
        </w:rPr>
        <w:t xml:space="preserve"> </w:t>
      </w:r>
      <w:r>
        <w:t>объем</w:t>
      </w:r>
      <w:r>
        <w:rPr>
          <w:spacing w:val="2"/>
        </w:rPr>
        <w:t xml:space="preserve"> </w:t>
      </w:r>
      <w:r>
        <w:t>в</w:t>
      </w:r>
      <w:r>
        <w:rPr>
          <w:spacing w:val="3"/>
        </w:rPr>
        <w:t xml:space="preserve"> </w:t>
      </w:r>
      <w:r>
        <w:t>10–11</w:t>
      </w:r>
      <w:r>
        <w:rPr>
          <w:spacing w:val="-4"/>
        </w:rPr>
        <w:t xml:space="preserve"> </w:t>
      </w:r>
      <w:r>
        <w:t>классах</w:t>
      </w:r>
      <w:r>
        <w:rPr>
          <w:spacing w:val="-3"/>
        </w:rPr>
        <w:t xml:space="preserve"> </w:t>
      </w:r>
      <w:r>
        <w:t>–</w:t>
      </w:r>
      <w:r>
        <w:rPr>
          <w:spacing w:val="1"/>
        </w:rPr>
        <w:t xml:space="preserve"> </w:t>
      </w:r>
      <w:r>
        <w:t>по</w:t>
      </w:r>
      <w:r>
        <w:rPr>
          <w:spacing w:val="5"/>
        </w:rPr>
        <w:t xml:space="preserve"> </w:t>
      </w:r>
      <w:r>
        <w:t>34</w:t>
      </w:r>
      <w:r>
        <w:rPr>
          <w:spacing w:val="-3"/>
        </w:rPr>
        <w:t xml:space="preserve"> </w:t>
      </w:r>
      <w:r>
        <w:t>часа).</w:t>
      </w:r>
    </w:p>
    <w:p w:rsidR="0098097D" w:rsidRDefault="00FA5138">
      <w:pPr>
        <w:pStyle w:val="a3"/>
        <w:spacing w:line="272" w:lineRule="exact"/>
        <w:ind w:left="1348" w:firstLine="0"/>
      </w:pPr>
      <w:r>
        <w:t>Содержание</w:t>
      </w:r>
      <w:r>
        <w:rPr>
          <w:spacing w:val="-13"/>
        </w:rPr>
        <w:t xml:space="preserve"> </w:t>
      </w:r>
      <w:r>
        <w:t>модуля</w:t>
      </w:r>
      <w:r>
        <w:rPr>
          <w:spacing w:val="-1"/>
        </w:rPr>
        <w:t xml:space="preserve"> </w:t>
      </w:r>
      <w:r>
        <w:t>«Бадминтон».</w:t>
      </w:r>
    </w:p>
    <w:p w:rsidR="0098097D" w:rsidRDefault="00FA5138" w:rsidP="001F5F10">
      <w:pPr>
        <w:pStyle w:val="a7"/>
        <w:numPr>
          <w:ilvl w:val="0"/>
          <w:numId w:val="19"/>
        </w:numPr>
        <w:tabs>
          <w:tab w:val="left" w:pos="1609"/>
        </w:tabs>
        <w:spacing w:before="2"/>
        <w:ind w:hanging="261"/>
        <w:rPr>
          <w:sz w:val="24"/>
        </w:rPr>
      </w:pPr>
      <w:r>
        <w:rPr>
          <w:sz w:val="24"/>
        </w:rPr>
        <w:t>Знания</w:t>
      </w:r>
      <w:r>
        <w:rPr>
          <w:spacing w:val="-10"/>
          <w:sz w:val="24"/>
        </w:rPr>
        <w:t xml:space="preserve"> </w:t>
      </w:r>
      <w:r>
        <w:rPr>
          <w:sz w:val="24"/>
        </w:rPr>
        <w:t>о</w:t>
      </w:r>
      <w:r>
        <w:rPr>
          <w:spacing w:val="-1"/>
          <w:sz w:val="24"/>
        </w:rPr>
        <w:t xml:space="preserve"> </w:t>
      </w:r>
      <w:r>
        <w:rPr>
          <w:sz w:val="24"/>
        </w:rPr>
        <w:t>бадминтоне.</w:t>
      </w:r>
    </w:p>
    <w:p w:rsidR="0098097D" w:rsidRDefault="00FA5138">
      <w:pPr>
        <w:pStyle w:val="a3"/>
        <w:spacing w:line="242" w:lineRule="auto"/>
        <w:ind w:right="874"/>
        <w:jc w:val="left"/>
      </w:pPr>
      <w:r>
        <w:t>Влияние</w:t>
      </w:r>
      <w:r>
        <w:rPr>
          <w:spacing w:val="17"/>
        </w:rPr>
        <w:t xml:space="preserve"> </w:t>
      </w:r>
      <w:r>
        <w:t>бадминтона</w:t>
      </w:r>
      <w:r>
        <w:rPr>
          <w:spacing w:val="14"/>
        </w:rPr>
        <w:t xml:space="preserve"> </w:t>
      </w:r>
      <w:r>
        <w:t>на</w:t>
      </w:r>
      <w:r>
        <w:rPr>
          <w:spacing w:val="13"/>
        </w:rPr>
        <w:t xml:space="preserve"> </w:t>
      </w:r>
      <w:r>
        <w:t>здоровье</w:t>
      </w:r>
      <w:r>
        <w:rPr>
          <w:spacing w:val="14"/>
        </w:rPr>
        <w:t xml:space="preserve"> </w:t>
      </w:r>
      <w:r>
        <w:t>человека.</w:t>
      </w:r>
      <w:r>
        <w:rPr>
          <w:spacing w:val="17"/>
        </w:rPr>
        <w:t xml:space="preserve"> </w:t>
      </w:r>
      <w:r>
        <w:t>Формы</w:t>
      </w:r>
      <w:r>
        <w:rPr>
          <w:spacing w:val="16"/>
        </w:rPr>
        <w:t xml:space="preserve"> </w:t>
      </w:r>
      <w:r>
        <w:t>и</w:t>
      </w:r>
      <w:r>
        <w:rPr>
          <w:spacing w:val="19"/>
        </w:rPr>
        <w:t xml:space="preserve"> </w:t>
      </w:r>
      <w:r>
        <w:t>содержание</w:t>
      </w:r>
      <w:r>
        <w:rPr>
          <w:spacing w:val="9"/>
        </w:rPr>
        <w:t xml:space="preserve"> </w:t>
      </w:r>
      <w:r>
        <w:t>оздоровительных</w:t>
      </w:r>
      <w:r>
        <w:rPr>
          <w:spacing w:val="-57"/>
        </w:rPr>
        <w:t xml:space="preserve"> </w:t>
      </w:r>
      <w:r>
        <w:t>занятий</w:t>
      </w:r>
      <w:r>
        <w:rPr>
          <w:spacing w:val="-2"/>
        </w:rPr>
        <w:t xml:space="preserve"> </w:t>
      </w:r>
      <w:r>
        <w:t>бадминтоном.</w:t>
      </w:r>
    </w:p>
    <w:p w:rsidR="0098097D" w:rsidRDefault="00FA5138">
      <w:pPr>
        <w:pStyle w:val="a3"/>
        <w:spacing w:line="271" w:lineRule="exact"/>
        <w:ind w:left="1348" w:firstLine="0"/>
        <w:jc w:val="left"/>
      </w:pPr>
      <w:r>
        <w:t>Бадминтон</w:t>
      </w:r>
      <w:r>
        <w:rPr>
          <w:spacing w:val="-4"/>
        </w:rPr>
        <w:t xml:space="preserve"> </w:t>
      </w:r>
      <w:r>
        <w:t>как</w:t>
      </w:r>
      <w:r>
        <w:rPr>
          <w:spacing w:val="-8"/>
        </w:rPr>
        <w:t xml:space="preserve"> </w:t>
      </w:r>
      <w:r>
        <w:t>система</w:t>
      </w:r>
      <w:r>
        <w:rPr>
          <w:spacing w:val="-6"/>
        </w:rPr>
        <w:t xml:space="preserve"> </w:t>
      </w:r>
      <w:r>
        <w:t>занятий</w:t>
      </w:r>
      <w:r>
        <w:rPr>
          <w:spacing w:val="-5"/>
        </w:rPr>
        <w:t xml:space="preserve"> </w:t>
      </w:r>
      <w:r>
        <w:t>по</w:t>
      </w:r>
      <w:r>
        <w:rPr>
          <w:spacing w:val="-1"/>
        </w:rPr>
        <w:t xml:space="preserve"> </w:t>
      </w:r>
      <w:r>
        <w:t>реабилитации</w:t>
      </w:r>
      <w:r>
        <w:rPr>
          <w:spacing w:val="-4"/>
        </w:rPr>
        <w:t xml:space="preserve"> </w:t>
      </w:r>
      <w:r>
        <w:t>и</w:t>
      </w:r>
      <w:r>
        <w:rPr>
          <w:spacing w:val="-6"/>
        </w:rPr>
        <w:t xml:space="preserve"> </w:t>
      </w:r>
      <w:r>
        <w:t>восстановлению</w:t>
      </w:r>
      <w:r>
        <w:rPr>
          <w:spacing w:val="-6"/>
        </w:rPr>
        <w:t xml:space="preserve"> </w:t>
      </w:r>
      <w:r>
        <w:t>здоровья</w:t>
      </w:r>
      <w:r>
        <w:rPr>
          <w:spacing w:val="-5"/>
        </w:rPr>
        <w:t xml:space="preserve"> </w:t>
      </w:r>
      <w:r>
        <w:t>человека.</w:t>
      </w:r>
    </w:p>
    <w:p w:rsidR="0098097D" w:rsidRDefault="00FA5138">
      <w:pPr>
        <w:pStyle w:val="a3"/>
        <w:spacing w:before="1"/>
        <w:jc w:val="left"/>
      </w:pPr>
      <w:r>
        <w:t>Бадминтон</w:t>
      </w:r>
      <w:r>
        <w:rPr>
          <w:spacing w:val="1"/>
        </w:rPr>
        <w:t xml:space="preserve"> </w:t>
      </w:r>
      <w:r>
        <w:t>как</w:t>
      </w:r>
      <w:r>
        <w:rPr>
          <w:spacing w:val="1"/>
        </w:rPr>
        <w:t xml:space="preserve"> </w:t>
      </w:r>
      <w:r>
        <w:t>система 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57"/>
        </w:rPr>
        <w:t xml:space="preserve"> </w:t>
      </w:r>
      <w:r>
        <w:t>заболеваний</w:t>
      </w:r>
      <w:r>
        <w:rPr>
          <w:spacing w:val="-1"/>
        </w:rPr>
        <w:t xml:space="preserve"> </w:t>
      </w:r>
      <w:r>
        <w:t>человека.</w:t>
      </w:r>
    </w:p>
    <w:p w:rsidR="0098097D" w:rsidRDefault="00FA5138">
      <w:pPr>
        <w:pStyle w:val="a3"/>
        <w:spacing w:before="1" w:line="275" w:lineRule="exact"/>
        <w:ind w:left="1348" w:firstLine="0"/>
        <w:jc w:val="left"/>
      </w:pPr>
      <w:r>
        <w:t>Бадминтон</w:t>
      </w:r>
      <w:r>
        <w:rPr>
          <w:spacing w:val="-5"/>
        </w:rPr>
        <w:t xml:space="preserve"> </w:t>
      </w:r>
      <w:r>
        <w:t>как</w:t>
      </w:r>
      <w:r>
        <w:rPr>
          <w:spacing w:val="-9"/>
        </w:rPr>
        <w:t xml:space="preserve"> </w:t>
      </w:r>
      <w:r>
        <w:t>средство</w:t>
      </w:r>
      <w:r>
        <w:rPr>
          <w:spacing w:val="-2"/>
        </w:rPr>
        <w:t xml:space="preserve"> </w:t>
      </w:r>
      <w:r>
        <w:t>длительного</w:t>
      </w:r>
      <w:r>
        <w:rPr>
          <w:spacing w:val="-2"/>
        </w:rPr>
        <w:t xml:space="preserve"> </w:t>
      </w:r>
      <w:r>
        <w:t>сохранения</w:t>
      </w:r>
      <w:r>
        <w:rPr>
          <w:spacing w:val="-6"/>
        </w:rPr>
        <w:t xml:space="preserve"> </w:t>
      </w:r>
      <w:r>
        <w:t>творческой</w:t>
      </w:r>
      <w:r>
        <w:rPr>
          <w:spacing w:val="-9"/>
        </w:rPr>
        <w:t xml:space="preserve"> </w:t>
      </w:r>
      <w:r>
        <w:t>активности</w:t>
      </w:r>
      <w:r>
        <w:rPr>
          <w:spacing w:val="-5"/>
        </w:rPr>
        <w:t xml:space="preserve"> </w:t>
      </w:r>
      <w:r>
        <w:t>человека.</w:t>
      </w:r>
    </w:p>
    <w:p w:rsidR="0098097D" w:rsidRDefault="00FA5138">
      <w:pPr>
        <w:pStyle w:val="a3"/>
        <w:spacing w:line="242" w:lineRule="auto"/>
        <w:jc w:val="left"/>
      </w:pPr>
      <w:r>
        <w:t>Бадминтон</w:t>
      </w:r>
      <w:r>
        <w:rPr>
          <w:spacing w:val="49"/>
        </w:rPr>
        <w:t xml:space="preserve"> </w:t>
      </w:r>
      <w:r>
        <w:t>как</w:t>
      </w:r>
      <w:r>
        <w:rPr>
          <w:spacing w:val="50"/>
        </w:rPr>
        <w:t xml:space="preserve"> </w:t>
      </w:r>
      <w:r>
        <w:t>система</w:t>
      </w:r>
      <w:r>
        <w:rPr>
          <w:spacing w:val="46"/>
        </w:rPr>
        <w:t xml:space="preserve"> </w:t>
      </w:r>
      <w:r>
        <w:t>оздоровительных</w:t>
      </w:r>
      <w:r>
        <w:rPr>
          <w:spacing w:val="49"/>
        </w:rPr>
        <w:t xml:space="preserve"> </w:t>
      </w:r>
      <w:r>
        <w:t>занятий</w:t>
      </w:r>
      <w:r>
        <w:rPr>
          <w:spacing w:val="48"/>
        </w:rPr>
        <w:t xml:space="preserve"> </w:t>
      </w:r>
      <w:r>
        <w:t>в</w:t>
      </w:r>
      <w:r>
        <w:rPr>
          <w:spacing w:val="48"/>
        </w:rPr>
        <w:t xml:space="preserve"> </w:t>
      </w:r>
      <w:r>
        <w:t>профилактике</w:t>
      </w:r>
      <w:r>
        <w:rPr>
          <w:spacing w:val="48"/>
        </w:rPr>
        <w:t xml:space="preserve"> </w:t>
      </w:r>
      <w:r>
        <w:t>профессиональных</w:t>
      </w:r>
      <w:r>
        <w:rPr>
          <w:spacing w:val="-57"/>
        </w:rPr>
        <w:t xml:space="preserve"> </w:t>
      </w:r>
      <w:r>
        <w:t>заболеваниях</w:t>
      </w:r>
      <w:r>
        <w:rPr>
          <w:spacing w:val="-2"/>
        </w:rPr>
        <w:t xml:space="preserve"> </w:t>
      </w:r>
      <w:r>
        <w:t>человека.</w:t>
      </w:r>
      <w:r>
        <w:rPr>
          <w:spacing w:val="4"/>
        </w:rPr>
        <w:t xml:space="preserve"> </w:t>
      </w:r>
      <w:r>
        <w:t>Содержание</w:t>
      </w:r>
      <w:r>
        <w:rPr>
          <w:spacing w:val="-3"/>
        </w:rPr>
        <w:t xml:space="preserve"> </w:t>
      </w:r>
      <w:r>
        <w:t>тренировочных</w:t>
      </w:r>
      <w:r>
        <w:rPr>
          <w:spacing w:val="-3"/>
        </w:rPr>
        <w:t xml:space="preserve"> </w:t>
      </w:r>
      <w:r>
        <w:t>занятий</w:t>
      </w:r>
      <w:r>
        <w:rPr>
          <w:spacing w:val="-3"/>
        </w:rPr>
        <w:t xml:space="preserve"> </w:t>
      </w:r>
      <w:r>
        <w:t>в</w:t>
      </w:r>
      <w:r>
        <w:rPr>
          <w:spacing w:val="2"/>
        </w:rPr>
        <w:t xml:space="preserve"> </w:t>
      </w:r>
      <w:r>
        <w:t>бадминтоне.</w:t>
      </w:r>
    </w:p>
    <w:p w:rsidR="0098097D" w:rsidRDefault="00FA5138" w:rsidP="001F5F10">
      <w:pPr>
        <w:pStyle w:val="a7"/>
        <w:numPr>
          <w:ilvl w:val="0"/>
          <w:numId w:val="19"/>
        </w:numPr>
        <w:tabs>
          <w:tab w:val="left" w:pos="1609"/>
        </w:tabs>
        <w:spacing w:line="274" w:lineRule="exact"/>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ind w:right="842"/>
      </w:pPr>
      <w:r>
        <w:t>Формы</w:t>
      </w:r>
      <w:r>
        <w:rPr>
          <w:spacing w:val="1"/>
        </w:rPr>
        <w:t xml:space="preserve"> </w:t>
      </w:r>
      <w:r>
        <w:t>организации</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Применение</w:t>
      </w:r>
      <w:r>
        <w:rPr>
          <w:spacing w:val="1"/>
        </w:rPr>
        <w:t xml:space="preserve"> </w:t>
      </w:r>
      <w:r>
        <w:t>бадминтона</w:t>
      </w:r>
      <w:r>
        <w:rPr>
          <w:spacing w:val="1"/>
        </w:rPr>
        <w:t xml:space="preserve"> </w:t>
      </w:r>
      <w:r>
        <w:t>в</w:t>
      </w:r>
      <w:r>
        <w:rPr>
          <w:spacing w:val="1"/>
        </w:rPr>
        <w:t xml:space="preserve"> </w:t>
      </w:r>
      <w:r>
        <w:t>адаптивной</w:t>
      </w:r>
      <w:r>
        <w:rPr>
          <w:spacing w:val="1"/>
        </w:rPr>
        <w:t xml:space="preserve"> </w:t>
      </w:r>
      <w:r>
        <w:t>двигательной</w:t>
      </w:r>
      <w:r>
        <w:rPr>
          <w:spacing w:val="1"/>
        </w:rPr>
        <w:t xml:space="preserve"> </w:t>
      </w:r>
      <w:r>
        <w:t>рекреации</w:t>
      </w:r>
      <w:r>
        <w:rPr>
          <w:spacing w:val="1"/>
        </w:rPr>
        <w:t xml:space="preserve"> </w:t>
      </w:r>
      <w:r>
        <w:t>и</w:t>
      </w:r>
      <w:r>
        <w:rPr>
          <w:spacing w:val="1"/>
        </w:rPr>
        <w:t xml:space="preserve"> </w:t>
      </w:r>
      <w:r>
        <w:t>реабилитации,</w:t>
      </w:r>
      <w:r>
        <w:rPr>
          <w:spacing w:val="1"/>
        </w:rPr>
        <w:t xml:space="preserve"> </w:t>
      </w:r>
      <w:r>
        <w:t>обучающихся</w:t>
      </w:r>
      <w:r>
        <w:rPr>
          <w:spacing w:val="-2"/>
        </w:rPr>
        <w:t xml:space="preserve"> </w:t>
      </w:r>
      <w:r>
        <w:t>с</w:t>
      </w:r>
      <w:r>
        <w:rPr>
          <w:spacing w:val="-7"/>
        </w:rPr>
        <w:t xml:space="preserve"> </w:t>
      </w:r>
      <w:r>
        <w:t>отклонением</w:t>
      </w:r>
      <w:r>
        <w:rPr>
          <w:spacing w:val="-3"/>
        </w:rPr>
        <w:t xml:space="preserve"> </w:t>
      </w:r>
      <w:r>
        <w:t>в</w:t>
      </w:r>
      <w:r>
        <w:rPr>
          <w:spacing w:val="-5"/>
        </w:rPr>
        <w:t xml:space="preserve"> </w:t>
      </w:r>
      <w:r>
        <w:t>состоянии</w:t>
      </w:r>
      <w:r>
        <w:rPr>
          <w:spacing w:val="-5"/>
        </w:rPr>
        <w:t xml:space="preserve"> </w:t>
      </w:r>
      <w:r>
        <w:t>здоровья.</w:t>
      </w:r>
      <w:r>
        <w:rPr>
          <w:spacing w:val="-4"/>
        </w:rPr>
        <w:t xml:space="preserve"> </w:t>
      </w:r>
      <w:r>
        <w:t>Оценка</w:t>
      </w:r>
      <w:r>
        <w:rPr>
          <w:spacing w:val="-7"/>
        </w:rPr>
        <w:t xml:space="preserve"> </w:t>
      </w:r>
      <w:r>
        <w:t>физической</w:t>
      </w:r>
      <w:r>
        <w:rPr>
          <w:spacing w:val="-4"/>
        </w:rPr>
        <w:t xml:space="preserve"> </w:t>
      </w:r>
      <w:r>
        <w:t>работоспособности.</w:t>
      </w:r>
    </w:p>
    <w:p w:rsidR="0098097D" w:rsidRDefault="00FA5138">
      <w:pPr>
        <w:pStyle w:val="a3"/>
        <w:spacing w:line="242" w:lineRule="auto"/>
        <w:ind w:right="840"/>
      </w:pPr>
      <w:r>
        <w:t>Оздоровительные,</w:t>
      </w:r>
      <w:r>
        <w:rPr>
          <w:spacing w:val="1"/>
        </w:rPr>
        <w:t xml:space="preserve"> </w:t>
      </w:r>
      <w:r>
        <w:t>рекреативные</w:t>
      </w:r>
      <w:r>
        <w:rPr>
          <w:spacing w:val="1"/>
        </w:rPr>
        <w:t xml:space="preserve"> </w:t>
      </w:r>
      <w:r>
        <w:t>и</w:t>
      </w:r>
      <w:r>
        <w:rPr>
          <w:spacing w:val="1"/>
        </w:rPr>
        <w:t xml:space="preserve"> </w:t>
      </w:r>
      <w:r>
        <w:t>спортивные</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бадминтоном.</w:t>
      </w:r>
    </w:p>
    <w:p w:rsidR="0098097D" w:rsidRDefault="00FA5138">
      <w:pPr>
        <w:pStyle w:val="a3"/>
        <w:spacing w:line="271" w:lineRule="exact"/>
        <w:ind w:left="1348" w:firstLine="0"/>
      </w:pPr>
      <w:r>
        <w:t>Оценка</w:t>
      </w:r>
      <w:r>
        <w:rPr>
          <w:spacing w:val="-11"/>
        </w:rPr>
        <w:t xml:space="preserve"> </w:t>
      </w:r>
      <w:r>
        <w:t>индивидуального</w:t>
      </w:r>
      <w:r>
        <w:rPr>
          <w:spacing w:val="-4"/>
        </w:rPr>
        <w:t xml:space="preserve"> </w:t>
      </w:r>
      <w:r>
        <w:t>здоровья.</w:t>
      </w:r>
    </w:p>
    <w:p w:rsidR="0098097D" w:rsidRDefault="00FA5138" w:rsidP="001F5F10">
      <w:pPr>
        <w:pStyle w:val="a7"/>
        <w:numPr>
          <w:ilvl w:val="0"/>
          <w:numId w:val="19"/>
        </w:numPr>
        <w:tabs>
          <w:tab w:val="left" w:pos="1609"/>
        </w:tabs>
        <w:ind w:hanging="261"/>
        <w:rPr>
          <w:sz w:val="24"/>
        </w:rPr>
      </w:pPr>
      <w:r>
        <w:rPr>
          <w:sz w:val="24"/>
        </w:rPr>
        <w:t>Физическое</w:t>
      </w:r>
      <w:r>
        <w:rPr>
          <w:spacing w:val="-12"/>
          <w:sz w:val="24"/>
        </w:rPr>
        <w:t xml:space="preserve"> </w:t>
      </w:r>
      <w:r>
        <w:rPr>
          <w:sz w:val="24"/>
        </w:rPr>
        <w:t>совершенствование.</w:t>
      </w:r>
    </w:p>
    <w:p w:rsidR="0098097D" w:rsidRDefault="00FA5138">
      <w:pPr>
        <w:pStyle w:val="a3"/>
        <w:ind w:right="831"/>
      </w:pPr>
      <w:r>
        <w:t>Бадминтон</w:t>
      </w:r>
      <w:r>
        <w:rPr>
          <w:spacing w:val="1"/>
        </w:rPr>
        <w:t xml:space="preserve"> </w:t>
      </w:r>
      <w:r>
        <w:t>в</w:t>
      </w:r>
      <w:r>
        <w:rPr>
          <w:spacing w:val="1"/>
        </w:rPr>
        <w:t xml:space="preserve"> </w:t>
      </w:r>
      <w:r>
        <w:t>системе</w:t>
      </w:r>
      <w:r>
        <w:rPr>
          <w:spacing w:val="1"/>
        </w:rPr>
        <w:t xml:space="preserve"> </w:t>
      </w:r>
      <w:r>
        <w:t>занятий</w:t>
      </w:r>
      <w:r>
        <w:rPr>
          <w:spacing w:val="1"/>
        </w:rPr>
        <w:t xml:space="preserve"> </w:t>
      </w:r>
      <w:r>
        <w:t>адаптивной</w:t>
      </w:r>
      <w:r>
        <w:rPr>
          <w:spacing w:val="1"/>
        </w:rPr>
        <w:t xml:space="preserve"> </w:t>
      </w:r>
      <w:r>
        <w:t>физической</w:t>
      </w:r>
      <w:r>
        <w:rPr>
          <w:spacing w:val="1"/>
        </w:rPr>
        <w:t xml:space="preserve"> </w:t>
      </w:r>
      <w:r>
        <w:t>культурой.</w:t>
      </w:r>
      <w:r>
        <w:rPr>
          <w:spacing w:val="1"/>
        </w:rPr>
        <w:t xml:space="preserve"> </w:t>
      </w:r>
      <w:r>
        <w:t>Основы</w:t>
      </w:r>
      <w:r>
        <w:rPr>
          <w:spacing w:val="1"/>
        </w:rPr>
        <w:t xml:space="preserve"> </w:t>
      </w:r>
      <w:r>
        <w:t>занятий</w:t>
      </w:r>
      <w:r>
        <w:rPr>
          <w:spacing w:val="1"/>
        </w:rPr>
        <w:t xml:space="preserve"> </w:t>
      </w:r>
      <w:r>
        <w:t>бадминтоном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медицинскими</w:t>
      </w:r>
      <w:r>
        <w:rPr>
          <w:spacing w:val="1"/>
        </w:rPr>
        <w:t xml:space="preserve"> </w:t>
      </w:r>
      <w:r>
        <w:t>показаниями.</w:t>
      </w:r>
      <w:r>
        <w:rPr>
          <w:spacing w:val="1"/>
        </w:rPr>
        <w:t xml:space="preserve"> </w:t>
      </w:r>
      <w:r>
        <w:t>Бадминтон</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2"/>
        </w:rPr>
        <w:t xml:space="preserve"> </w:t>
      </w:r>
      <w:r>
        <w:t>группе.</w:t>
      </w:r>
    </w:p>
    <w:p w:rsidR="0098097D" w:rsidRDefault="00FA5138">
      <w:pPr>
        <w:pStyle w:val="a3"/>
        <w:ind w:left="1348" w:firstLine="0"/>
      </w:pPr>
      <w:r>
        <w:t>Развитие</w:t>
      </w:r>
      <w:r>
        <w:rPr>
          <w:spacing w:val="-8"/>
        </w:rPr>
        <w:t xml:space="preserve"> </w:t>
      </w:r>
      <w:r>
        <w:t>физических</w:t>
      </w:r>
      <w:r>
        <w:rPr>
          <w:spacing w:val="-7"/>
        </w:rPr>
        <w:t xml:space="preserve"> </w:t>
      </w:r>
      <w:r>
        <w:t>качеств</w:t>
      </w:r>
      <w:r>
        <w:rPr>
          <w:spacing w:val="-1"/>
        </w:rPr>
        <w:t xml:space="preserve"> </w:t>
      </w:r>
      <w:r>
        <w:t>в</w:t>
      </w:r>
      <w:r>
        <w:rPr>
          <w:spacing w:val="-6"/>
        </w:rPr>
        <w:t xml:space="preserve"> </w:t>
      </w:r>
      <w:r>
        <w:t>бадминтоне.</w:t>
      </w:r>
    </w:p>
    <w:p w:rsidR="0098097D" w:rsidRDefault="00FA5138">
      <w:pPr>
        <w:pStyle w:val="a3"/>
        <w:ind w:right="836"/>
      </w:pPr>
      <w:r>
        <w:t>Совершенствование технической и тактической подготовки в бадминтоне. Упражнения</w:t>
      </w:r>
      <w:r>
        <w:rPr>
          <w:spacing w:val="1"/>
        </w:rPr>
        <w:t xml:space="preserve"> </w:t>
      </w:r>
      <w:r>
        <w:t>для обучения технико-тактическим действиям: короткие удары с задней линии площадки,</w:t>
      </w:r>
      <w:r>
        <w:rPr>
          <w:spacing w:val="1"/>
        </w:rPr>
        <w:t xml:space="preserve"> </w:t>
      </w:r>
      <w:r>
        <w:t>плоские удары, выполняемые открытой и закрытой стороной ракетки. Тактика одиночной</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в</w:t>
      </w:r>
      <w:r>
        <w:rPr>
          <w:spacing w:val="1"/>
        </w:rPr>
        <w:t xml:space="preserve"> </w:t>
      </w:r>
      <w:r>
        <w:t>атаке.</w:t>
      </w:r>
      <w:r>
        <w:rPr>
          <w:spacing w:val="1"/>
        </w:rPr>
        <w:t xml:space="preserve"> </w:t>
      </w:r>
      <w:r>
        <w:t>Тактика</w:t>
      </w:r>
      <w:r>
        <w:rPr>
          <w:spacing w:val="1"/>
        </w:rPr>
        <w:t xml:space="preserve"> </w:t>
      </w:r>
      <w:r>
        <w:t>парной</w:t>
      </w:r>
      <w:r>
        <w:rPr>
          <w:spacing w:val="1"/>
        </w:rPr>
        <w:t xml:space="preserve"> </w:t>
      </w:r>
      <w:r>
        <w:t>игры:</w:t>
      </w:r>
      <w:r>
        <w:rPr>
          <w:spacing w:val="1"/>
        </w:rPr>
        <w:t xml:space="preserve"> </w:t>
      </w:r>
      <w:r>
        <w:t>защитные</w:t>
      </w:r>
      <w:r>
        <w:rPr>
          <w:spacing w:val="1"/>
        </w:rPr>
        <w:t xml:space="preserve"> </w:t>
      </w:r>
      <w:r>
        <w:t>действия</w:t>
      </w:r>
      <w:r>
        <w:rPr>
          <w:spacing w:val="1"/>
        </w:rPr>
        <w:t xml:space="preserve"> </w:t>
      </w:r>
      <w:r>
        <w:t>игроков.</w:t>
      </w:r>
      <w:r>
        <w:rPr>
          <w:spacing w:val="1"/>
        </w:rPr>
        <w:t xml:space="preserve"> </w:t>
      </w:r>
      <w:r>
        <w:t>атакующие</w:t>
      </w:r>
      <w:r>
        <w:rPr>
          <w:spacing w:val="1"/>
        </w:rPr>
        <w:t xml:space="preserve"> </w:t>
      </w:r>
      <w:r>
        <w:t>действия игроков. Расположение игроков от атаки к защите и наоборот. Совершенствование</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бадминтоне.</w:t>
      </w:r>
      <w:r>
        <w:rPr>
          <w:spacing w:val="1"/>
        </w:rPr>
        <w:t xml:space="preserve"> </w:t>
      </w:r>
      <w:r>
        <w:t>Упражнения</w:t>
      </w:r>
      <w:r>
        <w:rPr>
          <w:spacing w:val="1"/>
        </w:rPr>
        <w:t xml:space="preserve"> </w:t>
      </w:r>
      <w:r>
        <w:t>специальной</w:t>
      </w:r>
      <w:r>
        <w:rPr>
          <w:spacing w:val="1"/>
        </w:rPr>
        <w:t xml:space="preserve"> </w:t>
      </w:r>
      <w:r>
        <w:t>физической</w:t>
      </w:r>
      <w:r>
        <w:rPr>
          <w:spacing w:val="-3"/>
        </w:rPr>
        <w:t xml:space="preserve"> </w:t>
      </w:r>
      <w:r>
        <w:t>подготовки.</w:t>
      </w:r>
    </w:p>
    <w:p w:rsidR="0098097D" w:rsidRDefault="00FA5138">
      <w:pPr>
        <w:pStyle w:val="a3"/>
        <w:spacing w:before="5" w:line="237" w:lineRule="auto"/>
        <w:ind w:right="830"/>
      </w:pPr>
      <w:r>
        <w:t>Прикладные упражнения и технические действия в бадминтоне. Удары «смеш»: высоко-</w:t>
      </w:r>
      <w:r>
        <w:rPr>
          <w:spacing w:val="1"/>
        </w:rPr>
        <w:t xml:space="preserve"> </w:t>
      </w:r>
      <w:r>
        <w:t>далекие удары по прямой, по диагонали, в правый и левый угол площадки, укороченные</w:t>
      </w:r>
      <w:r>
        <w:rPr>
          <w:spacing w:val="1"/>
        </w:rPr>
        <w:t xml:space="preserve"> </w:t>
      </w:r>
      <w:r>
        <w:t>удары</w:t>
      </w:r>
      <w:r>
        <w:rPr>
          <w:spacing w:val="4"/>
        </w:rPr>
        <w:t xml:space="preserve"> </w:t>
      </w:r>
      <w:r>
        <w:t>на сетку,</w:t>
      </w:r>
      <w:r>
        <w:rPr>
          <w:spacing w:val="4"/>
        </w:rPr>
        <w:t xml:space="preserve"> </w:t>
      </w:r>
      <w:r>
        <w:t>плоские</w:t>
      </w:r>
      <w:r>
        <w:rPr>
          <w:spacing w:val="2"/>
        </w:rPr>
        <w:t xml:space="preserve"> </w:t>
      </w:r>
      <w:r>
        <w:t>удары</w:t>
      </w:r>
      <w:r>
        <w:rPr>
          <w:spacing w:val="3"/>
        </w:rPr>
        <w:t xml:space="preserve"> </w:t>
      </w:r>
      <w:r>
        <w:t>в</w:t>
      </w:r>
      <w:r>
        <w:rPr>
          <w:spacing w:val="4"/>
        </w:rPr>
        <w:t xml:space="preserve"> </w:t>
      </w:r>
      <w:r>
        <w:t>средней</w:t>
      </w:r>
      <w:r>
        <w:rPr>
          <w:spacing w:val="2"/>
        </w:rPr>
        <w:t xml:space="preserve"> </w:t>
      </w:r>
      <w:r>
        <w:t>зоне</w:t>
      </w:r>
      <w:r>
        <w:rPr>
          <w:spacing w:val="-2"/>
        </w:rPr>
        <w:t xml:space="preserve"> </w:t>
      </w:r>
      <w:r>
        <w:t>площадки.</w:t>
      </w:r>
    </w:p>
    <w:p w:rsidR="0098097D" w:rsidRDefault="00FA5138">
      <w:pPr>
        <w:pStyle w:val="a3"/>
        <w:spacing w:before="4"/>
        <w:ind w:right="836"/>
      </w:pPr>
      <w:r>
        <w:t>Тактика</w:t>
      </w:r>
      <w:r>
        <w:rPr>
          <w:spacing w:val="1"/>
        </w:rPr>
        <w:t xml:space="preserve"> </w:t>
      </w:r>
      <w:r>
        <w:t>смешанных</w:t>
      </w:r>
      <w:r>
        <w:rPr>
          <w:spacing w:val="1"/>
        </w:rPr>
        <w:t xml:space="preserve"> </w:t>
      </w:r>
      <w:r>
        <w:t>(микст)</w:t>
      </w:r>
      <w:r>
        <w:rPr>
          <w:spacing w:val="1"/>
        </w:rPr>
        <w:t xml:space="preserve"> </w:t>
      </w:r>
      <w:r>
        <w:t>игр:</w:t>
      </w:r>
      <w:r>
        <w:rPr>
          <w:spacing w:val="1"/>
        </w:rPr>
        <w:t xml:space="preserve"> </w:t>
      </w:r>
      <w:r>
        <w:t>тактические</w:t>
      </w:r>
      <w:r>
        <w:rPr>
          <w:spacing w:val="1"/>
        </w:rPr>
        <w:t xml:space="preserve"> </w:t>
      </w:r>
      <w:r>
        <w:t>действия</w:t>
      </w:r>
      <w:r>
        <w:rPr>
          <w:spacing w:val="1"/>
        </w:rPr>
        <w:t xml:space="preserve"> </w:t>
      </w:r>
      <w:r>
        <w:t>юноши</w:t>
      </w:r>
      <w:r>
        <w:rPr>
          <w:spacing w:val="1"/>
        </w:rPr>
        <w:t xml:space="preserve"> </w:t>
      </w:r>
      <w:r>
        <w:t>в</w:t>
      </w:r>
      <w:r>
        <w:rPr>
          <w:spacing w:val="1"/>
        </w:rPr>
        <w:t xml:space="preserve"> </w:t>
      </w:r>
      <w:r>
        <w:t>атаке</w:t>
      </w:r>
      <w:r>
        <w:rPr>
          <w:spacing w:val="1"/>
        </w:rPr>
        <w:t xml:space="preserve"> </w:t>
      </w:r>
      <w:r>
        <w:t>и</w:t>
      </w:r>
      <w:r>
        <w:rPr>
          <w:spacing w:val="1"/>
        </w:rPr>
        <w:t xml:space="preserve"> </w:t>
      </w:r>
      <w:r>
        <w:t>в</w:t>
      </w:r>
      <w:r>
        <w:rPr>
          <w:spacing w:val="1"/>
        </w:rPr>
        <w:t xml:space="preserve"> </w:t>
      </w:r>
      <w:r>
        <w:t>защите,</w:t>
      </w:r>
      <w:r>
        <w:rPr>
          <w:spacing w:val="1"/>
        </w:rPr>
        <w:t xml:space="preserve"> </w:t>
      </w:r>
      <w:r>
        <w:lastRenderedPageBreak/>
        <w:t>тактические действия девушки в атаке, в защите. Комбинационная игра: быстрые атакующие</w:t>
      </w:r>
      <w:r>
        <w:rPr>
          <w:spacing w:val="-57"/>
        </w:rPr>
        <w:t xml:space="preserve"> </w:t>
      </w:r>
      <w:r>
        <w:t>удары со смещением обучающегося к задней линии, удары по низкой траектории в среднюю</w:t>
      </w:r>
      <w:r>
        <w:rPr>
          <w:spacing w:val="1"/>
        </w:rPr>
        <w:t xml:space="preserve"> </w:t>
      </w:r>
      <w:r>
        <w:t>зону</w:t>
      </w:r>
      <w:r>
        <w:rPr>
          <w:spacing w:val="-16"/>
        </w:rPr>
        <w:t xml:space="preserve"> </w:t>
      </w:r>
      <w:r>
        <w:t>площадки.</w:t>
      </w:r>
    </w:p>
    <w:p w:rsidR="0098097D" w:rsidRDefault="00FA5138">
      <w:pPr>
        <w:pStyle w:val="a3"/>
        <w:spacing w:before="1" w:line="275" w:lineRule="exact"/>
        <w:ind w:left="1348" w:firstLine="0"/>
      </w:pPr>
      <w:r>
        <w:t>Упражнения</w:t>
      </w:r>
      <w:r>
        <w:rPr>
          <w:spacing w:val="-7"/>
        </w:rPr>
        <w:t xml:space="preserve"> </w:t>
      </w:r>
      <w:r>
        <w:t>специальной</w:t>
      </w:r>
      <w:r>
        <w:rPr>
          <w:spacing w:val="-6"/>
        </w:rPr>
        <w:t xml:space="preserve"> </w:t>
      </w:r>
      <w:r>
        <w:t>физической</w:t>
      </w:r>
      <w:r>
        <w:rPr>
          <w:spacing w:val="-11"/>
        </w:rPr>
        <w:t xml:space="preserve"> </w:t>
      </w:r>
      <w:r>
        <w:t>подготовки.</w:t>
      </w:r>
    </w:p>
    <w:p w:rsidR="0098097D" w:rsidRDefault="00FA5138">
      <w:pPr>
        <w:pStyle w:val="a3"/>
        <w:spacing w:line="242" w:lineRule="auto"/>
        <w:ind w:right="840"/>
      </w:pPr>
      <w:r>
        <w:t>Содержание</w:t>
      </w:r>
      <w:r>
        <w:rPr>
          <w:spacing w:val="1"/>
        </w:rPr>
        <w:t xml:space="preserve"> </w:t>
      </w:r>
      <w:r>
        <w:t>модуля</w:t>
      </w:r>
      <w:r>
        <w:rPr>
          <w:spacing w:val="1"/>
        </w:rPr>
        <w:t xml:space="preserve"> </w:t>
      </w:r>
      <w:r>
        <w:t>«Бадминтон»</w:t>
      </w:r>
      <w:r>
        <w:rPr>
          <w:spacing w:val="1"/>
        </w:rPr>
        <w:t xml:space="preserve"> </w:t>
      </w:r>
      <w:r>
        <w:t>способствует</w:t>
      </w:r>
      <w:r>
        <w:rPr>
          <w:spacing w:val="1"/>
        </w:rPr>
        <w:t xml:space="preserve"> </w:t>
      </w:r>
      <w:r>
        <w:t>достижению</w:t>
      </w:r>
      <w:r>
        <w:rPr>
          <w:spacing w:val="61"/>
        </w:rPr>
        <w:t xml:space="preserve"> </w:t>
      </w:r>
      <w:r>
        <w:t>обучающимися</w:t>
      </w:r>
      <w:r>
        <w:rPr>
          <w:spacing w:val="-57"/>
        </w:rPr>
        <w:t xml:space="preserve"> </w:t>
      </w:r>
      <w:r>
        <w:t>личностных,</w:t>
      </w:r>
      <w:r>
        <w:rPr>
          <w:spacing w:val="60"/>
        </w:rPr>
        <w:t xml:space="preserve"> </w:t>
      </w:r>
      <w:r>
        <w:t>метапредметных</w:t>
      </w:r>
      <w:r>
        <w:rPr>
          <w:spacing w:val="58"/>
        </w:rPr>
        <w:t xml:space="preserve"> </w:t>
      </w:r>
      <w:r>
        <w:t>и</w:t>
      </w:r>
      <w:r>
        <w:rPr>
          <w:spacing w:val="57"/>
        </w:rPr>
        <w:t xml:space="preserve"> </w:t>
      </w:r>
      <w:r>
        <w:t>предметных</w:t>
      </w:r>
      <w:r>
        <w:rPr>
          <w:spacing w:val="56"/>
        </w:rPr>
        <w:t xml:space="preserve"> </w:t>
      </w:r>
      <w:r>
        <w:t>результатов</w:t>
      </w:r>
      <w:r>
        <w:rPr>
          <w:spacing w:val="57"/>
        </w:rPr>
        <w:t xml:space="preserve"> </w:t>
      </w:r>
      <w:r>
        <w:t>обучения.</w:t>
      </w:r>
    </w:p>
    <w:p w:rsidR="0098097D" w:rsidRDefault="00FA5138">
      <w:pPr>
        <w:pStyle w:val="a3"/>
        <w:spacing w:before="81" w:line="237" w:lineRule="auto"/>
        <w:ind w:right="833"/>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5"/>
        </w:rPr>
        <w:t xml:space="preserve"> </w:t>
      </w:r>
      <w:r>
        <w:t>следующие</w:t>
      </w:r>
      <w:r>
        <w:rPr>
          <w:spacing w:val="2"/>
        </w:rPr>
        <w:t xml:space="preserve"> </w:t>
      </w:r>
      <w:r>
        <w:t>личностные</w:t>
      </w:r>
      <w:r>
        <w:rPr>
          <w:spacing w:val="-3"/>
        </w:rPr>
        <w:t xml:space="preserve"> </w:t>
      </w:r>
      <w:r>
        <w:t>результаты:</w:t>
      </w:r>
    </w:p>
    <w:p w:rsidR="0098097D" w:rsidRDefault="00FA5138">
      <w:pPr>
        <w:pStyle w:val="a3"/>
        <w:ind w:right="830"/>
      </w:pPr>
      <w:r>
        <w:t>проявление чувства патриотизма, ответственности перед Родиной, гордости за свой край,</w:t>
      </w:r>
      <w:r>
        <w:rPr>
          <w:spacing w:val="-57"/>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60"/>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бадминтона</w:t>
      </w:r>
      <w:r>
        <w:rPr>
          <w:spacing w:val="1"/>
        </w:rPr>
        <w:t xml:space="preserve"> </w:t>
      </w:r>
      <w:r>
        <w:t>в</w:t>
      </w:r>
      <w:r>
        <w:rPr>
          <w:spacing w:val="1"/>
        </w:rPr>
        <w:t xml:space="preserve"> </w:t>
      </w:r>
      <w:r>
        <w:t>современном</w:t>
      </w:r>
      <w:r>
        <w:rPr>
          <w:spacing w:val="-5"/>
        </w:rPr>
        <w:t xml:space="preserve"> </w:t>
      </w:r>
      <w:r>
        <w:t>обществе,</w:t>
      </w:r>
      <w:r>
        <w:rPr>
          <w:spacing w:val="5"/>
        </w:rPr>
        <w:t xml:space="preserve"> </w:t>
      </w:r>
      <w:r>
        <w:t>в</w:t>
      </w:r>
      <w:r>
        <w:rPr>
          <w:spacing w:val="-1"/>
        </w:rPr>
        <w:t xml:space="preserve"> </w:t>
      </w:r>
      <w:r>
        <w:t>Российской Федерации,</w:t>
      </w:r>
      <w:r>
        <w:rPr>
          <w:spacing w:val="-2"/>
        </w:rPr>
        <w:t xml:space="preserve"> </w:t>
      </w:r>
      <w:r>
        <w:t>в</w:t>
      </w:r>
      <w:r>
        <w:rPr>
          <w:spacing w:val="1"/>
        </w:rPr>
        <w:t xml:space="preserve"> </w:t>
      </w:r>
      <w:r>
        <w:t>регионе;</w:t>
      </w:r>
    </w:p>
    <w:p w:rsidR="0098097D" w:rsidRDefault="00FA5138">
      <w:pPr>
        <w:pStyle w:val="a3"/>
        <w:spacing w:before="6" w:line="237" w:lineRule="auto"/>
        <w:ind w:right="852"/>
      </w:pPr>
      <w:r>
        <w:t>сформированность основ саморазвития и самовоспитания через ценности, традиции и</w:t>
      </w:r>
      <w:r>
        <w:rPr>
          <w:spacing w:val="1"/>
        </w:rPr>
        <w:t xml:space="preserve"> </w:t>
      </w:r>
      <w:r>
        <w:t>идеалы</w:t>
      </w:r>
      <w:r>
        <w:rPr>
          <w:spacing w:val="3"/>
        </w:rPr>
        <w:t xml:space="preserve"> </w:t>
      </w:r>
      <w:r>
        <w:t>сборных</w:t>
      </w:r>
      <w:r>
        <w:rPr>
          <w:spacing w:val="-4"/>
        </w:rPr>
        <w:t xml:space="preserve"> </w:t>
      </w:r>
      <w:r>
        <w:t>команд</w:t>
      </w:r>
      <w:r>
        <w:rPr>
          <w:spacing w:val="1"/>
        </w:rPr>
        <w:t xml:space="preserve"> </w:t>
      </w:r>
      <w:r>
        <w:t>регионального,</w:t>
      </w:r>
      <w:r>
        <w:rPr>
          <w:spacing w:val="-2"/>
        </w:rPr>
        <w:t xml:space="preserve"> </w:t>
      </w:r>
      <w:r>
        <w:t>всероссийского</w:t>
      </w:r>
      <w:r>
        <w:rPr>
          <w:spacing w:val="5"/>
        </w:rPr>
        <w:t xml:space="preserve"> </w:t>
      </w:r>
      <w:r>
        <w:t>и</w:t>
      </w:r>
      <w:r>
        <w:rPr>
          <w:spacing w:val="-4"/>
        </w:rPr>
        <w:t xml:space="preserve"> </w:t>
      </w:r>
      <w:r>
        <w:t>мирового</w:t>
      </w:r>
      <w:r>
        <w:rPr>
          <w:spacing w:val="7"/>
        </w:rPr>
        <w:t xml:space="preserve"> </w:t>
      </w:r>
      <w:r>
        <w:t>уровней;</w:t>
      </w:r>
    </w:p>
    <w:p w:rsidR="0098097D" w:rsidRDefault="00FA5138">
      <w:pPr>
        <w:pStyle w:val="a3"/>
        <w:spacing w:before="3"/>
        <w:ind w:right="839"/>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 отношения к физической культуре, как неотъемлемой части общечеловеческой</w:t>
      </w:r>
      <w:r>
        <w:rPr>
          <w:spacing w:val="1"/>
        </w:rPr>
        <w:t xml:space="preserve"> </w:t>
      </w:r>
      <w:r>
        <w:t>культуры</w:t>
      </w:r>
      <w:r>
        <w:rPr>
          <w:spacing w:val="4"/>
        </w:rPr>
        <w:t xml:space="preserve"> </w:t>
      </w:r>
      <w:r>
        <w:t>средствами</w:t>
      </w:r>
      <w:r>
        <w:rPr>
          <w:spacing w:val="3"/>
        </w:rPr>
        <w:t xml:space="preserve"> </w:t>
      </w:r>
      <w:r>
        <w:t>бадминтона;</w:t>
      </w:r>
    </w:p>
    <w:p w:rsidR="0098097D" w:rsidRDefault="00FA5138">
      <w:pPr>
        <w:pStyle w:val="a3"/>
        <w:ind w:right="83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достигать в нём взаимопонимания, находить общие цели и сотрудничать</w:t>
      </w:r>
      <w:r>
        <w:rPr>
          <w:spacing w:val="1"/>
        </w:rPr>
        <w:t xml:space="preserve"> </w:t>
      </w:r>
      <w:r>
        <w:t>для</w:t>
      </w:r>
      <w:r>
        <w:rPr>
          <w:spacing w:val="1"/>
        </w:rPr>
        <w:t xml:space="preserve"> </w:t>
      </w:r>
      <w:r>
        <w:t>их</w:t>
      </w:r>
      <w:r>
        <w:rPr>
          <w:spacing w:val="-2"/>
        </w:rPr>
        <w:t xml:space="preserve"> </w:t>
      </w:r>
      <w:r>
        <w:t>достижения</w:t>
      </w:r>
      <w:r>
        <w:rPr>
          <w:spacing w:val="-4"/>
        </w:rPr>
        <w:t xml:space="preserve"> </w:t>
      </w:r>
      <w:r>
        <w:t>в</w:t>
      </w:r>
      <w:r>
        <w:rPr>
          <w:spacing w:val="-1"/>
        </w:rPr>
        <w:t xml:space="preserve"> </w:t>
      </w:r>
      <w:r>
        <w:t>учебной,</w:t>
      </w:r>
      <w:r>
        <w:rPr>
          <w:spacing w:val="-2"/>
        </w:rPr>
        <w:t xml:space="preserve"> </w:t>
      </w:r>
      <w:r>
        <w:t>игровой</w:t>
      </w:r>
      <w:r>
        <w:rPr>
          <w:spacing w:val="3"/>
        </w:rPr>
        <w:t xml:space="preserve"> </w:t>
      </w:r>
      <w:r>
        <w:t>и</w:t>
      </w:r>
      <w:r>
        <w:rPr>
          <w:spacing w:val="-2"/>
        </w:rPr>
        <w:t xml:space="preserve"> </w:t>
      </w:r>
      <w:r>
        <w:t>соревновательной</w:t>
      </w:r>
      <w:r>
        <w:rPr>
          <w:spacing w:val="3"/>
        </w:rPr>
        <w:t xml:space="preserve"> </w:t>
      </w:r>
      <w:r>
        <w:t>деятельности;</w:t>
      </w:r>
    </w:p>
    <w:p w:rsidR="0098097D" w:rsidRDefault="00FA5138">
      <w:pPr>
        <w:pStyle w:val="a3"/>
        <w:spacing w:before="1"/>
        <w:ind w:right="836"/>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3"/>
        </w:rPr>
        <w:t xml:space="preserve"> </w:t>
      </w:r>
      <w:r>
        <w:t>бадминтона;</w:t>
      </w:r>
    </w:p>
    <w:p w:rsidR="0098097D" w:rsidRDefault="00FA5138">
      <w:pPr>
        <w:pStyle w:val="a3"/>
        <w:ind w:right="836"/>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бадминтона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2"/>
        </w:rPr>
        <w:t xml:space="preserve"> </w:t>
      </w:r>
      <w:r>
        <w:t>и</w:t>
      </w:r>
      <w:r>
        <w:rPr>
          <w:spacing w:val="-1"/>
        </w:rPr>
        <w:t xml:space="preserve"> </w:t>
      </w:r>
      <w:r>
        <w:t>общественной</w:t>
      </w:r>
      <w:r>
        <w:rPr>
          <w:spacing w:val="3"/>
        </w:rPr>
        <w:t xml:space="preserve"> </w:t>
      </w:r>
      <w:r>
        <w:t>деятельности;</w:t>
      </w:r>
    </w:p>
    <w:p w:rsidR="0098097D" w:rsidRDefault="00FA5138">
      <w:pPr>
        <w:pStyle w:val="a3"/>
        <w:spacing w:before="3"/>
        <w:ind w:right="834"/>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98097D" w:rsidRDefault="00FA5138">
      <w:pPr>
        <w:pStyle w:val="a3"/>
        <w:spacing w:line="242" w:lineRule="auto"/>
        <w:ind w:right="833"/>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98097D" w:rsidRDefault="00FA5138">
      <w:pPr>
        <w:pStyle w:val="a3"/>
        <w:ind w:right="835"/>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2"/>
        </w:rPr>
        <w:t xml:space="preserve"> </w:t>
      </w:r>
      <w:r>
        <w:t>по</w:t>
      </w:r>
      <w:r>
        <w:rPr>
          <w:spacing w:val="6"/>
        </w:rPr>
        <w:t xml:space="preserve"> </w:t>
      </w:r>
      <w:r>
        <w:t>бадминтону;</w:t>
      </w:r>
    </w:p>
    <w:p w:rsidR="0098097D" w:rsidRDefault="00FA5138">
      <w:pPr>
        <w:pStyle w:val="a3"/>
        <w:ind w:right="84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ind w:right="832"/>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1"/>
        </w:rPr>
        <w:t xml:space="preserve"> </w:t>
      </w:r>
      <w:r>
        <w:t>и</w:t>
      </w:r>
      <w:r>
        <w:rPr>
          <w:spacing w:val="3"/>
        </w:rPr>
        <w:t xml:space="preserve"> </w:t>
      </w:r>
      <w:r>
        <w:t>нравственных</w:t>
      </w:r>
      <w:r>
        <w:rPr>
          <w:spacing w:val="-4"/>
        </w:rPr>
        <w:t xml:space="preserve"> </w:t>
      </w:r>
      <w:r>
        <w:t>ценностей;</w:t>
      </w:r>
    </w:p>
    <w:p w:rsidR="0098097D" w:rsidRDefault="00FA5138">
      <w:pPr>
        <w:pStyle w:val="a3"/>
        <w:ind w:right="836"/>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57"/>
        </w:rPr>
        <w:t xml:space="preserve"> </w:t>
      </w:r>
      <w:r>
        <w:t>деятельности, умение ориентироваться в различных источниках информации с соблюдением</w:t>
      </w:r>
      <w:r>
        <w:rPr>
          <w:spacing w:val="1"/>
        </w:rPr>
        <w:t xml:space="preserve"> </w:t>
      </w:r>
      <w:r>
        <w:t>правовых</w:t>
      </w:r>
      <w:r>
        <w:rPr>
          <w:spacing w:val="-4"/>
        </w:rPr>
        <w:t xml:space="preserve"> </w:t>
      </w:r>
      <w:r>
        <w:t>и</w:t>
      </w:r>
      <w:r>
        <w:rPr>
          <w:spacing w:val="-2"/>
        </w:rPr>
        <w:t xml:space="preserve"> </w:t>
      </w:r>
      <w:r>
        <w:t>этических норм,</w:t>
      </w:r>
      <w:r>
        <w:rPr>
          <w:spacing w:val="-2"/>
        </w:rPr>
        <w:t xml:space="preserve"> </w:t>
      </w:r>
      <w:r>
        <w:t>норм</w:t>
      </w:r>
      <w:r>
        <w:rPr>
          <w:spacing w:val="-4"/>
        </w:rPr>
        <w:t xml:space="preserve"> </w:t>
      </w:r>
      <w:r>
        <w:t>информационной безопасности.</w:t>
      </w:r>
    </w:p>
    <w:p w:rsidR="0098097D" w:rsidRDefault="00FA5138">
      <w:pPr>
        <w:pStyle w:val="a3"/>
        <w:ind w:right="833"/>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предметные</w:t>
      </w:r>
      <w:r>
        <w:rPr>
          <w:spacing w:val="-2"/>
        </w:rPr>
        <w:t xml:space="preserve"> </w:t>
      </w:r>
      <w:r>
        <w:t>результаты:</w:t>
      </w:r>
    </w:p>
    <w:p w:rsidR="0098097D" w:rsidRDefault="00FA5138">
      <w:pPr>
        <w:pStyle w:val="a3"/>
        <w:ind w:right="840"/>
      </w:pPr>
      <w:r>
        <w:t>умение</w:t>
      </w:r>
      <w:r>
        <w:rPr>
          <w:spacing w:val="1"/>
        </w:rPr>
        <w:t xml:space="preserve"> </w:t>
      </w:r>
      <w:r>
        <w:t>характеризовать</w:t>
      </w:r>
      <w:r>
        <w:rPr>
          <w:spacing w:val="1"/>
        </w:rPr>
        <w:t xml:space="preserve"> </w:t>
      </w:r>
      <w:r>
        <w:t>бадминтон</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здоровья</w:t>
      </w:r>
      <w:r>
        <w:rPr>
          <w:spacing w:val="-57"/>
        </w:rPr>
        <w:t xml:space="preserve"> </w:t>
      </w:r>
      <w:r>
        <w:t>человека, особенности оздоровительных занятий бадминтоном и возможности профилактики</w:t>
      </w:r>
      <w:r>
        <w:rPr>
          <w:spacing w:val="-57"/>
        </w:rPr>
        <w:t xml:space="preserve"> </w:t>
      </w:r>
      <w:r>
        <w:t>профессиональных</w:t>
      </w:r>
      <w:r>
        <w:rPr>
          <w:spacing w:val="-2"/>
        </w:rPr>
        <w:t xml:space="preserve"> </w:t>
      </w:r>
      <w:r>
        <w:t>заболеваний;</w:t>
      </w:r>
    </w:p>
    <w:p w:rsidR="0098097D" w:rsidRDefault="00FA5138">
      <w:pPr>
        <w:pStyle w:val="a3"/>
        <w:spacing w:line="242" w:lineRule="auto"/>
        <w:ind w:right="830"/>
      </w:pPr>
      <w:r>
        <w:t>умение</w:t>
      </w:r>
      <w:r>
        <w:rPr>
          <w:spacing w:val="1"/>
        </w:rPr>
        <w:t xml:space="preserve"> </w:t>
      </w:r>
      <w:r>
        <w:t>планировать</w:t>
      </w:r>
      <w:r>
        <w:rPr>
          <w:spacing w:val="1"/>
        </w:rPr>
        <w:t xml:space="preserve"> </w:t>
      </w:r>
      <w:r>
        <w:t>содержание</w:t>
      </w:r>
      <w:r>
        <w:rPr>
          <w:spacing w:val="1"/>
        </w:rPr>
        <w:t xml:space="preserve"> </w:t>
      </w:r>
      <w:r>
        <w:t>оздоровительных,</w:t>
      </w:r>
      <w:r>
        <w:rPr>
          <w:spacing w:val="1"/>
        </w:rPr>
        <w:t xml:space="preserve"> </w:t>
      </w:r>
      <w:r>
        <w:t>рекреативных</w:t>
      </w:r>
      <w:r>
        <w:rPr>
          <w:spacing w:val="1"/>
        </w:rPr>
        <w:t xml:space="preserve"> </w:t>
      </w:r>
      <w:r>
        <w:t>и</w:t>
      </w:r>
      <w:r>
        <w:rPr>
          <w:spacing w:val="1"/>
        </w:rPr>
        <w:t xml:space="preserve"> </w:t>
      </w:r>
      <w:r>
        <w:t>тренировочных</w:t>
      </w:r>
      <w:r>
        <w:rPr>
          <w:spacing w:val="1"/>
        </w:rPr>
        <w:t xml:space="preserve"> </w:t>
      </w:r>
      <w:r>
        <w:lastRenderedPageBreak/>
        <w:t>занятий</w:t>
      </w:r>
      <w:r>
        <w:rPr>
          <w:spacing w:val="-2"/>
        </w:rPr>
        <w:t xml:space="preserve"> </w:t>
      </w:r>
      <w:r>
        <w:t>бадминтоном;</w:t>
      </w:r>
    </w:p>
    <w:p w:rsidR="0098097D" w:rsidRDefault="00FA5138">
      <w:pPr>
        <w:pStyle w:val="a3"/>
        <w:spacing w:line="271" w:lineRule="exact"/>
        <w:ind w:left="1348" w:firstLine="0"/>
      </w:pPr>
      <w:r>
        <w:t>знание</w:t>
      </w:r>
      <w:r>
        <w:rPr>
          <w:spacing w:val="-11"/>
        </w:rPr>
        <w:t xml:space="preserve"> </w:t>
      </w:r>
      <w:r>
        <w:t>особенностей</w:t>
      </w:r>
      <w:r>
        <w:rPr>
          <w:spacing w:val="-6"/>
        </w:rPr>
        <w:t xml:space="preserve"> </w:t>
      </w:r>
      <w:r>
        <w:t>занятий</w:t>
      </w:r>
      <w:r>
        <w:rPr>
          <w:spacing w:val="-4"/>
        </w:rPr>
        <w:t xml:space="preserve"> </w:t>
      </w:r>
      <w:r>
        <w:t>бадминтоном</w:t>
      </w:r>
      <w:r>
        <w:rPr>
          <w:spacing w:val="-10"/>
        </w:rPr>
        <w:t xml:space="preserve"> </w:t>
      </w:r>
      <w:r>
        <w:t>в</w:t>
      </w:r>
      <w:r>
        <w:rPr>
          <w:spacing w:val="-5"/>
        </w:rPr>
        <w:t xml:space="preserve"> </w:t>
      </w:r>
      <w:r>
        <w:t>адаптивной</w:t>
      </w:r>
      <w:r>
        <w:rPr>
          <w:spacing w:val="-9"/>
        </w:rPr>
        <w:t xml:space="preserve"> </w:t>
      </w:r>
      <w:r>
        <w:t>физической</w:t>
      </w:r>
      <w:r>
        <w:rPr>
          <w:spacing w:val="-9"/>
        </w:rPr>
        <w:t xml:space="preserve"> </w:t>
      </w:r>
      <w:r>
        <w:t>культуре;</w:t>
      </w:r>
    </w:p>
    <w:p w:rsidR="0098097D" w:rsidRDefault="00FA5138">
      <w:pPr>
        <w:pStyle w:val="a3"/>
        <w:spacing w:line="237" w:lineRule="auto"/>
        <w:ind w:right="852"/>
      </w:pPr>
      <w:r>
        <w:t>знание правил подбора физической нагрузки на занятиях в специальной медицинской</w:t>
      </w:r>
      <w:r>
        <w:rPr>
          <w:spacing w:val="1"/>
        </w:rPr>
        <w:t xml:space="preserve"> </w:t>
      </w:r>
      <w:r>
        <w:t>группе;</w:t>
      </w:r>
    </w:p>
    <w:p w:rsidR="0098097D" w:rsidRDefault="00FA5138">
      <w:pPr>
        <w:pStyle w:val="a3"/>
        <w:spacing w:before="81" w:line="237" w:lineRule="auto"/>
        <w:ind w:right="846"/>
      </w:pPr>
      <w:r>
        <w:t>умение организовать занятие бадминтоном для решения задач адаптивной двигательной</w:t>
      </w:r>
      <w:r>
        <w:rPr>
          <w:spacing w:val="1"/>
        </w:rPr>
        <w:t xml:space="preserve"> </w:t>
      </w:r>
      <w:r>
        <w:t>рекреации</w:t>
      </w:r>
      <w:r>
        <w:rPr>
          <w:spacing w:val="3"/>
        </w:rPr>
        <w:t xml:space="preserve"> </w:t>
      </w:r>
      <w:r>
        <w:t>и</w:t>
      </w:r>
      <w:r>
        <w:rPr>
          <w:spacing w:val="3"/>
        </w:rPr>
        <w:t xml:space="preserve"> </w:t>
      </w:r>
      <w:r>
        <w:t>реабилитации;</w:t>
      </w:r>
    </w:p>
    <w:p w:rsidR="0098097D" w:rsidRDefault="00FA5138">
      <w:pPr>
        <w:pStyle w:val="a3"/>
        <w:spacing w:line="247" w:lineRule="auto"/>
        <w:ind w:left="1348" w:right="839" w:firstLine="0"/>
      </w:pPr>
      <w:r>
        <w:t>умение оценивать физическую работоспособность с применением пробы PWC 140;</w:t>
      </w:r>
      <w:r>
        <w:rPr>
          <w:spacing w:val="1"/>
        </w:rPr>
        <w:t xml:space="preserve"> </w:t>
      </w:r>
      <w:r>
        <w:t>владение</w:t>
      </w:r>
      <w:r>
        <w:rPr>
          <w:spacing w:val="54"/>
        </w:rPr>
        <w:t xml:space="preserve"> </w:t>
      </w:r>
      <w:r>
        <w:t>методикой</w:t>
      </w:r>
      <w:r>
        <w:rPr>
          <w:spacing w:val="52"/>
        </w:rPr>
        <w:t xml:space="preserve"> </w:t>
      </w:r>
      <w:r>
        <w:t>тестирования</w:t>
      </w:r>
      <w:r>
        <w:rPr>
          <w:spacing w:val="52"/>
        </w:rPr>
        <w:t xml:space="preserve"> </w:t>
      </w:r>
      <w:r>
        <w:t>уровня</w:t>
      </w:r>
      <w:r>
        <w:rPr>
          <w:spacing w:val="50"/>
        </w:rPr>
        <w:t xml:space="preserve"> </w:t>
      </w:r>
      <w:r>
        <w:t>развития</w:t>
      </w:r>
      <w:r>
        <w:rPr>
          <w:spacing w:val="55"/>
        </w:rPr>
        <w:t xml:space="preserve"> </w:t>
      </w:r>
      <w:r>
        <w:t>двигательных</w:t>
      </w:r>
      <w:r>
        <w:rPr>
          <w:spacing w:val="51"/>
        </w:rPr>
        <w:t xml:space="preserve"> </w:t>
      </w:r>
      <w:r>
        <w:t>способностей</w:t>
      </w:r>
      <w:r>
        <w:rPr>
          <w:spacing w:val="57"/>
        </w:rPr>
        <w:t xml:space="preserve"> </w:t>
      </w:r>
      <w:r>
        <w:t>и</w:t>
      </w:r>
    </w:p>
    <w:p w:rsidR="0098097D" w:rsidRDefault="00FA5138">
      <w:pPr>
        <w:pStyle w:val="a3"/>
        <w:spacing w:line="264" w:lineRule="exact"/>
        <w:ind w:firstLine="0"/>
      </w:pPr>
      <w:r>
        <w:t>способами</w:t>
      </w:r>
      <w:r>
        <w:rPr>
          <w:spacing w:val="-11"/>
        </w:rPr>
        <w:t xml:space="preserve"> </w:t>
      </w:r>
      <w:r>
        <w:t>оценивания</w:t>
      </w:r>
      <w:r>
        <w:rPr>
          <w:spacing w:val="-6"/>
        </w:rPr>
        <w:t xml:space="preserve"> </w:t>
      </w:r>
      <w:r>
        <w:t>индивидуального</w:t>
      </w:r>
      <w:r>
        <w:rPr>
          <w:spacing w:val="-1"/>
        </w:rPr>
        <w:t xml:space="preserve"> </w:t>
      </w:r>
      <w:r>
        <w:t>здоровья</w:t>
      </w:r>
      <w:r>
        <w:rPr>
          <w:spacing w:val="-4"/>
        </w:rPr>
        <w:t xml:space="preserve"> </w:t>
      </w:r>
      <w:r>
        <w:t>человека;</w:t>
      </w:r>
    </w:p>
    <w:p w:rsidR="0098097D" w:rsidRDefault="00FA5138">
      <w:pPr>
        <w:pStyle w:val="a3"/>
        <w:spacing w:line="275" w:lineRule="exact"/>
        <w:ind w:left="1348" w:firstLine="0"/>
      </w:pPr>
      <w:r>
        <w:t>демонстрация</w:t>
      </w:r>
      <w:r>
        <w:rPr>
          <w:spacing w:val="-11"/>
        </w:rPr>
        <w:t xml:space="preserve"> </w:t>
      </w:r>
      <w:r>
        <w:t>индивидуальной</w:t>
      </w:r>
      <w:r>
        <w:rPr>
          <w:spacing w:val="-9"/>
        </w:rPr>
        <w:t xml:space="preserve"> </w:t>
      </w:r>
      <w:r>
        <w:t>динамики</w:t>
      </w:r>
      <w:r>
        <w:rPr>
          <w:spacing w:val="-9"/>
        </w:rPr>
        <w:t xml:space="preserve"> </w:t>
      </w:r>
      <w:r>
        <w:t>развития</w:t>
      </w:r>
      <w:r>
        <w:rPr>
          <w:spacing w:val="-7"/>
        </w:rPr>
        <w:t xml:space="preserve"> </w:t>
      </w:r>
      <w:r>
        <w:t>физических</w:t>
      </w:r>
      <w:r>
        <w:rPr>
          <w:spacing w:val="-11"/>
        </w:rPr>
        <w:t xml:space="preserve"> </w:t>
      </w:r>
      <w:r>
        <w:t>качеств;</w:t>
      </w:r>
    </w:p>
    <w:p w:rsidR="0098097D" w:rsidRDefault="00FA5138">
      <w:pPr>
        <w:pStyle w:val="a3"/>
        <w:spacing w:before="1"/>
        <w:ind w:right="834"/>
      </w:pPr>
      <w:r>
        <w:t>умение</w:t>
      </w:r>
      <w:r>
        <w:rPr>
          <w:spacing w:val="1"/>
        </w:rPr>
        <w:t xml:space="preserve"> </w:t>
      </w:r>
      <w:r>
        <w:t>выполнять</w:t>
      </w:r>
      <w:r>
        <w:rPr>
          <w:spacing w:val="1"/>
        </w:rPr>
        <w:t xml:space="preserve"> </w:t>
      </w:r>
      <w:r>
        <w:t>упражнения</w:t>
      </w:r>
      <w:r>
        <w:rPr>
          <w:spacing w:val="1"/>
        </w:rPr>
        <w:t xml:space="preserve"> </w:t>
      </w:r>
      <w:r>
        <w:t>для</w:t>
      </w:r>
      <w:r>
        <w:rPr>
          <w:spacing w:val="1"/>
        </w:rPr>
        <w:t xml:space="preserve"> </w:t>
      </w:r>
      <w:r>
        <w:t>обучения</w:t>
      </w:r>
      <w:r>
        <w:rPr>
          <w:spacing w:val="1"/>
        </w:rPr>
        <w:t xml:space="preserve"> </w:t>
      </w:r>
      <w:r>
        <w:t>технико-тактическим</w:t>
      </w:r>
      <w:r>
        <w:rPr>
          <w:spacing w:val="61"/>
        </w:rPr>
        <w:t xml:space="preserve"> </w:t>
      </w:r>
      <w:r>
        <w:t>действиям:</w:t>
      </w:r>
      <w:r>
        <w:rPr>
          <w:spacing w:val="1"/>
        </w:rPr>
        <w:t xml:space="preserve"> </w:t>
      </w:r>
      <w:r>
        <w:t>короткому</w:t>
      </w:r>
      <w:r>
        <w:rPr>
          <w:spacing w:val="1"/>
        </w:rPr>
        <w:t xml:space="preserve"> </w:t>
      </w:r>
      <w:r>
        <w:t>удару</w:t>
      </w:r>
      <w:r>
        <w:rPr>
          <w:spacing w:val="1"/>
        </w:rPr>
        <w:t xml:space="preserve"> </w:t>
      </w:r>
      <w:r>
        <w:t>с</w:t>
      </w:r>
      <w:r>
        <w:rPr>
          <w:spacing w:val="1"/>
        </w:rPr>
        <w:t xml:space="preserve"> </w:t>
      </w:r>
      <w:r>
        <w:t>задней</w:t>
      </w:r>
      <w:r>
        <w:rPr>
          <w:spacing w:val="1"/>
        </w:rPr>
        <w:t xml:space="preserve"> </w:t>
      </w:r>
      <w:r>
        <w:t>линии</w:t>
      </w:r>
      <w:r>
        <w:rPr>
          <w:spacing w:val="1"/>
        </w:rPr>
        <w:t xml:space="preserve"> </w:t>
      </w:r>
      <w:r>
        <w:t>площадки;</w:t>
      </w:r>
      <w:r>
        <w:rPr>
          <w:spacing w:val="1"/>
        </w:rPr>
        <w:t xml:space="preserve"> </w:t>
      </w:r>
      <w:r>
        <w:t>плоские</w:t>
      </w:r>
      <w:r>
        <w:rPr>
          <w:spacing w:val="1"/>
        </w:rPr>
        <w:t xml:space="preserve"> </w:t>
      </w:r>
      <w:r>
        <w:t>удары,</w:t>
      </w:r>
      <w:r>
        <w:rPr>
          <w:spacing w:val="1"/>
        </w:rPr>
        <w:t xml:space="preserve"> </w:t>
      </w:r>
      <w:r>
        <w:t>выполняемые</w:t>
      </w:r>
      <w:r>
        <w:rPr>
          <w:spacing w:val="1"/>
        </w:rPr>
        <w:t xml:space="preserve"> </w:t>
      </w:r>
      <w:r>
        <w:t>открытой</w:t>
      </w:r>
      <w:r>
        <w:rPr>
          <w:spacing w:val="1"/>
        </w:rPr>
        <w:t xml:space="preserve"> </w:t>
      </w:r>
      <w:r>
        <w:t>и</w:t>
      </w:r>
      <w:r>
        <w:rPr>
          <w:spacing w:val="1"/>
        </w:rPr>
        <w:t xml:space="preserve"> </w:t>
      </w:r>
      <w:r>
        <w:t>закрытой</w:t>
      </w:r>
      <w:r>
        <w:rPr>
          <w:spacing w:val="2"/>
        </w:rPr>
        <w:t xml:space="preserve"> </w:t>
      </w:r>
      <w:r>
        <w:t>стороной</w:t>
      </w:r>
      <w:r>
        <w:rPr>
          <w:spacing w:val="3"/>
        </w:rPr>
        <w:t xml:space="preserve"> </w:t>
      </w:r>
      <w:r>
        <w:t>ракетки;</w:t>
      </w:r>
    </w:p>
    <w:p w:rsidR="0098097D" w:rsidRDefault="00FA5138">
      <w:pPr>
        <w:pStyle w:val="a3"/>
        <w:spacing w:line="242" w:lineRule="auto"/>
        <w:ind w:left="1348" w:right="2828" w:firstLine="0"/>
      </w:pPr>
      <w:r>
        <w:t>умение использовать тактику защиты и атаки при одиночной игре;</w:t>
      </w:r>
      <w:r>
        <w:rPr>
          <w:spacing w:val="1"/>
        </w:rPr>
        <w:t xml:space="preserve"> </w:t>
      </w:r>
      <w:r>
        <w:t>применять</w:t>
      </w:r>
      <w:r>
        <w:rPr>
          <w:spacing w:val="-8"/>
        </w:rPr>
        <w:t xml:space="preserve"> </w:t>
      </w:r>
      <w:r>
        <w:t>защитные</w:t>
      </w:r>
      <w:r>
        <w:rPr>
          <w:spacing w:val="-5"/>
        </w:rPr>
        <w:t xml:space="preserve"> </w:t>
      </w:r>
      <w:r>
        <w:t>и</w:t>
      </w:r>
      <w:r>
        <w:rPr>
          <w:spacing w:val="-9"/>
        </w:rPr>
        <w:t xml:space="preserve"> </w:t>
      </w:r>
      <w:r>
        <w:t>атакующие</w:t>
      </w:r>
      <w:r>
        <w:rPr>
          <w:spacing w:val="-5"/>
        </w:rPr>
        <w:t xml:space="preserve"> </w:t>
      </w:r>
      <w:r>
        <w:t>действия</w:t>
      </w:r>
      <w:r>
        <w:rPr>
          <w:spacing w:val="-5"/>
        </w:rPr>
        <w:t xml:space="preserve"> </w:t>
      </w:r>
      <w:r>
        <w:t>игроков</w:t>
      </w:r>
      <w:r>
        <w:rPr>
          <w:spacing w:val="-3"/>
        </w:rPr>
        <w:t xml:space="preserve"> </w:t>
      </w:r>
      <w:r>
        <w:t>при</w:t>
      </w:r>
      <w:r>
        <w:rPr>
          <w:spacing w:val="-4"/>
        </w:rPr>
        <w:t xml:space="preserve"> </w:t>
      </w:r>
      <w:r>
        <w:t>парной</w:t>
      </w:r>
      <w:r>
        <w:rPr>
          <w:spacing w:val="-7"/>
        </w:rPr>
        <w:t xml:space="preserve"> </w:t>
      </w:r>
      <w:r>
        <w:t>игре;</w:t>
      </w:r>
    </w:p>
    <w:p w:rsidR="0098097D" w:rsidRDefault="00FA5138">
      <w:pPr>
        <w:pStyle w:val="a3"/>
        <w:spacing w:line="242" w:lineRule="auto"/>
        <w:ind w:right="838"/>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 приёмов;</w:t>
      </w:r>
    </w:p>
    <w:p w:rsidR="0098097D" w:rsidRDefault="00FA5138">
      <w:pPr>
        <w:pStyle w:val="a3"/>
        <w:spacing w:line="271" w:lineRule="exact"/>
        <w:ind w:left="1348" w:firstLine="0"/>
      </w:pPr>
      <w:r>
        <w:t>демонстрация правильной</w:t>
      </w:r>
      <w:r>
        <w:rPr>
          <w:spacing w:val="6"/>
        </w:rPr>
        <w:t xml:space="preserve"> </w:t>
      </w:r>
      <w:r>
        <w:t>техники</w:t>
      </w:r>
      <w:r>
        <w:rPr>
          <w:spacing w:val="9"/>
        </w:rPr>
        <w:t xml:space="preserve"> </w:t>
      </w:r>
      <w:r>
        <w:t>двигательных</w:t>
      </w:r>
      <w:r>
        <w:rPr>
          <w:spacing w:val="4"/>
        </w:rPr>
        <w:t xml:space="preserve"> </w:t>
      </w:r>
      <w:r>
        <w:t>действий</w:t>
      </w:r>
      <w:r>
        <w:rPr>
          <w:spacing w:val="5"/>
        </w:rPr>
        <w:t xml:space="preserve"> </w:t>
      </w:r>
      <w:r>
        <w:t>при</w:t>
      </w:r>
      <w:r>
        <w:rPr>
          <w:spacing w:val="1"/>
        </w:rPr>
        <w:t xml:space="preserve"> </w:t>
      </w:r>
      <w:r>
        <w:t>игре</w:t>
      </w:r>
      <w:r>
        <w:rPr>
          <w:spacing w:val="-6"/>
        </w:rPr>
        <w:t xml:space="preserve"> </w:t>
      </w:r>
      <w:r>
        <w:t>в</w:t>
      </w:r>
      <w:r>
        <w:rPr>
          <w:spacing w:val="5"/>
        </w:rPr>
        <w:t xml:space="preserve"> </w:t>
      </w:r>
      <w:r>
        <w:t>бадминтон:</w:t>
      </w:r>
      <w:r>
        <w:rPr>
          <w:spacing w:val="5"/>
        </w:rPr>
        <w:t xml:space="preserve"> </w:t>
      </w:r>
      <w:r>
        <w:t>удары</w:t>
      </w:r>
    </w:p>
    <w:p w:rsidR="0098097D" w:rsidRDefault="00FA5138">
      <w:pPr>
        <w:pStyle w:val="a3"/>
        <w:spacing w:line="237" w:lineRule="auto"/>
        <w:ind w:right="850" w:firstLine="0"/>
      </w:pPr>
      <w:r>
        <w:t>«смеш»: высоко-далекие удары по прямой, по диагонали, в правый и левый угол площадки;</w:t>
      </w:r>
      <w:r>
        <w:rPr>
          <w:spacing w:val="1"/>
        </w:rPr>
        <w:t xml:space="preserve"> </w:t>
      </w:r>
      <w:r>
        <w:t>укороченные</w:t>
      </w:r>
      <w:r>
        <w:rPr>
          <w:spacing w:val="2"/>
        </w:rPr>
        <w:t xml:space="preserve"> </w:t>
      </w:r>
      <w:r>
        <w:t>удары</w:t>
      </w:r>
      <w:r>
        <w:rPr>
          <w:spacing w:val="3"/>
        </w:rPr>
        <w:t xml:space="preserve"> </w:t>
      </w:r>
      <w:r>
        <w:t>на сетку;</w:t>
      </w:r>
      <w:r>
        <w:rPr>
          <w:spacing w:val="-2"/>
        </w:rPr>
        <w:t xml:space="preserve"> </w:t>
      </w:r>
      <w:r>
        <w:t>плоские</w:t>
      </w:r>
      <w:r>
        <w:rPr>
          <w:spacing w:val="1"/>
        </w:rPr>
        <w:t xml:space="preserve"> </w:t>
      </w:r>
      <w:r>
        <w:t>удары</w:t>
      </w:r>
      <w:r>
        <w:rPr>
          <w:spacing w:val="3"/>
        </w:rPr>
        <w:t xml:space="preserve"> </w:t>
      </w:r>
      <w:r>
        <w:t>в</w:t>
      </w:r>
      <w:r>
        <w:rPr>
          <w:spacing w:val="-1"/>
        </w:rPr>
        <w:t xml:space="preserve"> </w:t>
      </w:r>
      <w:r>
        <w:t>средней</w:t>
      </w:r>
      <w:r>
        <w:rPr>
          <w:spacing w:val="3"/>
        </w:rPr>
        <w:t xml:space="preserve"> </w:t>
      </w:r>
      <w:r>
        <w:t>зоне площадки;</w:t>
      </w:r>
    </w:p>
    <w:p w:rsidR="0098097D" w:rsidRDefault="00FA5138">
      <w:pPr>
        <w:pStyle w:val="a3"/>
        <w:ind w:right="840"/>
      </w:pPr>
      <w:r>
        <w:t>умение использовать тактические действия в атаке и в защите при смешанных (микст)</w:t>
      </w:r>
      <w:r>
        <w:rPr>
          <w:spacing w:val="1"/>
        </w:rPr>
        <w:t xml:space="preserve"> </w:t>
      </w:r>
      <w:r>
        <w:t>играх и комбинационной игре: быстрые атакующие удары со смещением обучающегося к</w:t>
      </w:r>
      <w:r>
        <w:rPr>
          <w:spacing w:val="1"/>
        </w:rPr>
        <w:t xml:space="preserve"> </w:t>
      </w:r>
      <w:r>
        <w:rPr>
          <w:spacing w:val="-1"/>
        </w:rPr>
        <w:t>задней</w:t>
      </w:r>
      <w:r>
        <w:rPr>
          <w:spacing w:val="4"/>
        </w:rPr>
        <w:t xml:space="preserve"> </w:t>
      </w:r>
      <w:r>
        <w:rPr>
          <w:spacing w:val="-1"/>
        </w:rPr>
        <w:t>линии,</w:t>
      </w:r>
      <w:r>
        <w:rPr>
          <w:spacing w:val="5"/>
        </w:rPr>
        <w:t xml:space="preserve"> </w:t>
      </w:r>
      <w:r>
        <w:rPr>
          <w:spacing w:val="-1"/>
        </w:rPr>
        <w:t>удары</w:t>
      </w:r>
      <w:r>
        <w:rPr>
          <w:spacing w:val="3"/>
        </w:rPr>
        <w:t xml:space="preserve"> </w:t>
      </w:r>
      <w:r>
        <w:rPr>
          <w:spacing w:val="-1"/>
        </w:rPr>
        <w:t>по</w:t>
      </w:r>
      <w:r>
        <w:rPr>
          <w:spacing w:val="3"/>
        </w:rPr>
        <w:t xml:space="preserve"> </w:t>
      </w:r>
      <w:r>
        <w:rPr>
          <w:spacing w:val="-1"/>
        </w:rPr>
        <w:t>низкой</w:t>
      </w:r>
      <w:r>
        <w:t xml:space="preserve"> </w:t>
      </w:r>
      <w:r>
        <w:rPr>
          <w:spacing w:val="-1"/>
        </w:rPr>
        <w:t>траектории</w:t>
      </w:r>
      <w:r>
        <w:rPr>
          <w:spacing w:val="-2"/>
        </w:rPr>
        <w:t xml:space="preserve"> </w:t>
      </w:r>
      <w:r>
        <w:rPr>
          <w:spacing w:val="-1"/>
        </w:rPr>
        <w:t>в</w:t>
      </w:r>
      <w:r>
        <w:t xml:space="preserve"> </w:t>
      </w:r>
      <w:r>
        <w:rPr>
          <w:spacing w:val="-1"/>
        </w:rPr>
        <w:t>среднюю</w:t>
      </w:r>
      <w:r>
        <w:t xml:space="preserve"> зону</w:t>
      </w:r>
      <w:r>
        <w:rPr>
          <w:spacing w:val="-16"/>
        </w:rPr>
        <w:t xml:space="preserve"> </w:t>
      </w:r>
      <w:r>
        <w:t>площадки;</w:t>
      </w:r>
    </w:p>
    <w:p w:rsidR="0098097D" w:rsidRDefault="00FA5138">
      <w:pPr>
        <w:pStyle w:val="a3"/>
        <w:spacing w:line="274" w:lineRule="exact"/>
        <w:ind w:left="1348" w:firstLine="0"/>
      </w:pPr>
      <w:r>
        <w:t>умение</w:t>
      </w:r>
      <w:r>
        <w:rPr>
          <w:spacing w:val="-9"/>
        </w:rPr>
        <w:t xml:space="preserve"> </w:t>
      </w:r>
      <w:r>
        <w:t>выполнять</w:t>
      </w:r>
      <w:r>
        <w:rPr>
          <w:spacing w:val="-6"/>
        </w:rPr>
        <w:t xml:space="preserve"> </w:t>
      </w:r>
      <w:r>
        <w:t>упражнения</w:t>
      </w:r>
      <w:r>
        <w:rPr>
          <w:spacing w:val="-7"/>
        </w:rPr>
        <w:t xml:space="preserve"> </w:t>
      </w:r>
      <w:r>
        <w:t>специальной</w:t>
      </w:r>
      <w:r>
        <w:rPr>
          <w:spacing w:val="-6"/>
        </w:rPr>
        <w:t xml:space="preserve"> </w:t>
      </w:r>
      <w:r>
        <w:t>физической</w:t>
      </w:r>
      <w:r>
        <w:rPr>
          <w:spacing w:val="-11"/>
        </w:rPr>
        <w:t xml:space="preserve"> </w:t>
      </w:r>
      <w:r>
        <w:t>подготовки.</w:t>
      </w:r>
    </w:p>
    <w:p w:rsidR="0098097D" w:rsidRDefault="00FA5138">
      <w:pPr>
        <w:pStyle w:val="a3"/>
        <w:spacing w:before="5" w:line="237" w:lineRule="auto"/>
        <w:ind w:right="838"/>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 приёмов.</w:t>
      </w:r>
    </w:p>
    <w:p w:rsidR="0098097D" w:rsidRDefault="00FA5138">
      <w:pPr>
        <w:pStyle w:val="a3"/>
        <w:spacing w:before="3" w:line="275" w:lineRule="exact"/>
        <w:ind w:left="1348" w:firstLine="0"/>
      </w:pPr>
      <w:r>
        <w:t>Модуль</w:t>
      </w:r>
      <w:r>
        <w:rPr>
          <w:spacing w:val="-7"/>
        </w:rPr>
        <w:t xml:space="preserve"> </w:t>
      </w:r>
      <w:r>
        <w:t>«Триатлон».</w:t>
      </w:r>
    </w:p>
    <w:p w:rsidR="0098097D" w:rsidRDefault="00FA5138">
      <w:pPr>
        <w:pStyle w:val="a3"/>
        <w:spacing w:line="275" w:lineRule="exact"/>
        <w:ind w:left="1348" w:firstLine="0"/>
      </w:pPr>
      <w:r>
        <w:t>Пояснительная</w:t>
      </w:r>
      <w:r>
        <w:rPr>
          <w:spacing w:val="-9"/>
        </w:rPr>
        <w:t xml:space="preserve"> </w:t>
      </w:r>
      <w:r>
        <w:t>записка</w:t>
      </w:r>
      <w:r>
        <w:rPr>
          <w:spacing w:val="-14"/>
        </w:rPr>
        <w:t xml:space="preserve"> </w:t>
      </w:r>
      <w:r>
        <w:t>модуля</w:t>
      </w:r>
      <w:r>
        <w:rPr>
          <w:spacing w:val="-5"/>
        </w:rPr>
        <w:t xml:space="preserve"> </w:t>
      </w:r>
      <w:r>
        <w:t>«Триатлон».</w:t>
      </w:r>
    </w:p>
    <w:p w:rsidR="0098097D" w:rsidRDefault="00FA5138">
      <w:pPr>
        <w:pStyle w:val="a3"/>
        <w:spacing w:before="3"/>
        <w:ind w:right="836"/>
      </w:pPr>
      <w:r>
        <w:t>Модуль «Триатлон» (далее – модуль по триатлону, триатлон) на уровне среднего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2"/>
        </w:rPr>
        <w:t xml:space="preserve"> </w:t>
      </w:r>
      <w:r>
        <w:t>методов</w:t>
      </w:r>
      <w:r>
        <w:rPr>
          <w:spacing w:val="-6"/>
        </w:rPr>
        <w:t xml:space="preserve"> </w:t>
      </w:r>
      <w:r>
        <w:t>обучения</w:t>
      </w:r>
      <w:r>
        <w:rPr>
          <w:spacing w:val="2"/>
        </w:rPr>
        <w:t xml:space="preserve"> </w:t>
      </w:r>
      <w:r>
        <w:t>по</w:t>
      </w:r>
      <w:r>
        <w:rPr>
          <w:spacing w:val="1"/>
        </w:rPr>
        <w:t xml:space="preserve"> </w:t>
      </w:r>
      <w:r>
        <w:t>различным</w:t>
      </w:r>
      <w:r>
        <w:rPr>
          <w:spacing w:val="3"/>
        </w:rPr>
        <w:t xml:space="preserve"> </w:t>
      </w:r>
      <w:r>
        <w:t>видам</w:t>
      </w:r>
      <w:r>
        <w:rPr>
          <w:spacing w:val="3"/>
        </w:rPr>
        <w:t xml:space="preserve"> </w:t>
      </w:r>
      <w:r>
        <w:t>спорта.</w:t>
      </w:r>
    </w:p>
    <w:p w:rsidR="0098097D" w:rsidRDefault="00FA5138">
      <w:pPr>
        <w:pStyle w:val="a3"/>
        <w:ind w:right="826"/>
      </w:pPr>
      <w:r>
        <w:t>Триатлон, как комплексный вид спорта, объединяет наиболее популярные циклические</w:t>
      </w:r>
      <w:r>
        <w:rPr>
          <w:spacing w:val="1"/>
        </w:rPr>
        <w:t xml:space="preserve"> </w:t>
      </w:r>
      <w:r>
        <w:t>спортивные</w:t>
      </w:r>
      <w:r>
        <w:rPr>
          <w:spacing w:val="1"/>
        </w:rPr>
        <w:t xml:space="preserve"> </w:t>
      </w:r>
      <w:r>
        <w:t>дисциплины</w:t>
      </w:r>
      <w:r>
        <w:rPr>
          <w:spacing w:val="1"/>
        </w:rPr>
        <w:t xml:space="preserve"> </w:t>
      </w:r>
      <w:r>
        <w:t>–</w:t>
      </w:r>
      <w:r>
        <w:rPr>
          <w:spacing w:val="1"/>
        </w:rPr>
        <w:t xml:space="preserve"> </w:t>
      </w:r>
      <w:r>
        <w:t>плавание,</w:t>
      </w:r>
      <w:r>
        <w:rPr>
          <w:spacing w:val="1"/>
        </w:rPr>
        <w:t xml:space="preserve"> </w:t>
      </w:r>
      <w:r>
        <w:t>велогонка,</w:t>
      </w:r>
      <w:r>
        <w:rPr>
          <w:spacing w:val="1"/>
        </w:rPr>
        <w:t xml:space="preserve"> </w:t>
      </w:r>
      <w:r>
        <w:t>бег</w:t>
      </w:r>
      <w:r>
        <w:rPr>
          <w:spacing w:val="1"/>
        </w:rPr>
        <w:t xml:space="preserve"> </w:t>
      </w:r>
      <w:r>
        <w:t>и</w:t>
      </w:r>
      <w:r>
        <w:rPr>
          <w:spacing w:val="1"/>
        </w:rPr>
        <w:t xml:space="preserve"> </w:t>
      </w:r>
      <w:r>
        <w:t>способствует</w:t>
      </w:r>
      <w:r>
        <w:rPr>
          <w:spacing w:val="1"/>
        </w:rPr>
        <w:t xml:space="preserve"> </w:t>
      </w:r>
      <w:r>
        <w:t>всестороннему</w:t>
      </w:r>
      <w:r>
        <w:rPr>
          <w:spacing w:val="1"/>
        </w:rPr>
        <w:t xml:space="preserve"> </w:t>
      </w:r>
      <w:r>
        <w:t>физическому, интеллектуальному, нравственному развитию, патриотическому воспитанию</w:t>
      </w:r>
      <w:r>
        <w:rPr>
          <w:spacing w:val="1"/>
        </w:rPr>
        <w:t xml:space="preserve"> </w:t>
      </w:r>
      <w:r>
        <w:t>обучающихся, их личностному и профессиональному самоопределению. Занятия триатлоном</w:t>
      </w:r>
      <w:r>
        <w:rPr>
          <w:spacing w:val="-57"/>
        </w:rPr>
        <w:t xml:space="preserve"> </w:t>
      </w:r>
      <w:r>
        <w:t>обеспечивают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имеют</w:t>
      </w:r>
      <w:r>
        <w:rPr>
          <w:spacing w:val="1"/>
        </w:rPr>
        <w:t xml:space="preserve"> </w:t>
      </w:r>
      <w:r>
        <w:t>оздоровительную</w:t>
      </w:r>
      <w:r>
        <w:rPr>
          <w:spacing w:val="1"/>
        </w:rPr>
        <w:t xml:space="preserve"> </w:t>
      </w:r>
      <w:r>
        <w:t>направленность,</w:t>
      </w:r>
      <w:r>
        <w:rPr>
          <w:spacing w:val="-1"/>
        </w:rPr>
        <w:t xml:space="preserve"> </w:t>
      </w:r>
      <w:r>
        <w:t>повышают</w:t>
      </w:r>
      <w:r>
        <w:rPr>
          <w:spacing w:val="1"/>
        </w:rPr>
        <w:t xml:space="preserve"> </w:t>
      </w:r>
      <w:r>
        <w:t>уровень</w:t>
      </w:r>
      <w:r>
        <w:rPr>
          <w:spacing w:val="1"/>
        </w:rPr>
        <w:t xml:space="preserve"> </w:t>
      </w:r>
      <w:r>
        <w:t>функционирования</w:t>
      </w:r>
      <w:r>
        <w:rPr>
          <w:spacing w:val="-2"/>
        </w:rPr>
        <w:t xml:space="preserve"> </w:t>
      </w:r>
      <w:r>
        <w:t>всех</w:t>
      </w:r>
      <w:r>
        <w:rPr>
          <w:spacing w:val="-6"/>
        </w:rPr>
        <w:t xml:space="preserve"> </w:t>
      </w:r>
      <w:r>
        <w:t>систем</w:t>
      </w:r>
      <w:r>
        <w:rPr>
          <w:spacing w:val="-7"/>
        </w:rPr>
        <w:t xml:space="preserve"> </w:t>
      </w:r>
      <w:r>
        <w:t>организма</w:t>
      </w:r>
      <w:r>
        <w:rPr>
          <w:spacing w:val="-4"/>
        </w:rPr>
        <w:t xml:space="preserve"> </w:t>
      </w:r>
      <w:r>
        <w:t>человека.</w:t>
      </w:r>
    </w:p>
    <w:p w:rsidR="0098097D" w:rsidRDefault="00FA5138">
      <w:pPr>
        <w:pStyle w:val="a3"/>
        <w:tabs>
          <w:tab w:val="left" w:pos="3826"/>
          <w:tab w:val="left" w:pos="6049"/>
          <w:tab w:val="left" w:pos="8330"/>
        </w:tabs>
        <w:ind w:right="832"/>
      </w:pPr>
      <w:r>
        <w:t>Использование</w:t>
      </w:r>
      <w:r>
        <w:rPr>
          <w:spacing w:val="1"/>
        </w:rPr>
        <w:t xml:space="preserve"> </w:t>
      </w:r>
      <w:r>
        <w:t>средств</w:t>
      </w:r>
      <w:r>
        <w:rPr>
          <w:spacing w:val="1"/>
        </w:rPr>
        <w:t xml:space="preserve"> </w:t>
      </w:r>
      <w:r>
        <w:t>триатлона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содействуют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важные</w:t>
      </w:r>
      <w:r>
        <w:rPr>
          <w:spacing w:val="1"/>
        </w:rPr>
        <w:t xml:space="preserve"> </w:t>
      </w:r>
      <w:r>
        <w:t>для</w:t>
      </w:r>
      <w:r>
        <w:rPr>
          <w:spacing w:val="1"/>
        </w:rPr>
        <w:t xml:space="preserve"> </w:t>
      </w:r>
      <w:r>
        <w:t>жизни</w:t>
      </w:r>
      <w:r>
        <w:rPr>
          <w:spacing w:val="1"/>
        </w:rPr>
        <w:t xml:space="preserve"> </w:t>
      </w:r>
      <w:r>
        <w:t>навыки</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(целеустремленность,</w:t>
      </w:r>
      <w:r>
        <w:tab/>
        <w:t>настойчивость,</w:t>
      </w:r>
      <w:r>
        <w:tab/>
        <w:t>решительность,</w:t>
      </w:r>
      <w:r>
        <w:tab/>
        <w:t>коммуникабельность,</w:t>
      </w:r>
      <w:r>
        <w:rPr>
          <w:spacing w:val="-58"/>
        </w:rPr>
        <w:t xml:space="preserve"> </w:t>
      </w:r>
      <w:r>
        <w:t>самостоятельность,</w:t>
      </w:r>
      <w:r>
        <w:rPr>
          <w:spacing w:val="1"/>
        </w:rPr>
        <w:t xml:space="preserve"> </w:t>
      </w:r>
      <w:r>
        <w:t>силу</w:t>
      </w:r>
      <w:r>
        <w:rPr>
          <w:spacing w:val="1"/>
        </w:rPr>
        <w:t xml:space="preserve"> </w:t>
      </w:r>
      <w:r>
        <w:t>воли</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61"/>
        </w:rPr>
        <w:t xml:space="preserve"> </w:t>
      </w:r>
      <w:r>
        <w:t>дают</w:t>
      </w:r>
      <w:r>
        <w:rPr>
          <w:spacing w:val="61"/>
        </w:rPr>
        <w:t xml:space="preserve"> </w:t>
      </w:r>
      <w:r>
        <w:t>возможность</w:t>
      </w:r>
      <w:r>
        <w:rPr>
          <w:spacing w:val="1"/>
        </w:rPr>
        <w:t xml:space="preserve"> </w:t>
      </w:r>
      <w:r>
        <w:t>вырабатывать</w:t>
      </w:r>
      <w:r>
        <w:rPr>
          <w:spacing w:val="1"/>
        </w:rPr>
        <w:t xml:space="preserve"> </w:t>
      </w:r>
      <w:r>
        <w:t>навыки</w:t>
      </w:r>
      <w:r>
        <w:rPr>
          <w:spacing w:val="1"/>
        </w:rPr>
        <w:t xml:space="preserve"> </w:t>
      </w:r>
      <w:r>
        <w:t>общения,</w:t>
      </w:r>
      <w:r>
        <w:rPr>
          <w:spacing w:val="1"/>
        </w:rPr>
        <w:t xml:space="preserve"> </w:t>
      </w:r>
      <w:r>
        <w:t>дисциплинированности,</w:t>
      </w:r>
      <w:r>
        <w:rPr>
          <w:spacing w:val="1"/>
        </w:rPr>
        <w:t xml:space="preserve"> </w:t>
      </w:r>
      <w:r>
        <w:t>самообладания,</w:t>
      </w:r>
      <w:r>
        <w:rPr>
          <w:spacing w:val="1"/>
        </w:rPr>
        <w:t xml:space="preserve"> </w:t>
      </w:r>
      <w:r>
        <w:t>терпимости,</w:t>
      </w:r>
      <w:r>
        <w:rPr>
          <w:spacing w:val="1"/>
        </w:rPr>
        <w:t xml:space="preserve"> </w:t>
      </w:r>
      <w:r>
        <w:t>ответственности.</w:t>
      </w:r>
    </w:p>
    <w:p w:rsidR="0098097D" w:rsidRDefault="00FA5138">
      <w:pPr>
        <w:pStyle w:val="a3"/>
        <w:spacing w:before="4"/>
        <w:ind w:right="832"/>
      </w:pPr>
      <w:r>
        <w:t>Целью изучение модуля «Триатлон» является формирование у обучающихся 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w:t>
      </w:r>
      <w:r>
        <w:rPr>
          <w:spacing w:val="1"/>
        </w:rPr>
        <w:t xml:space="preserve"> </w:t>
      </w:r>
      <w:r>
        <w:t>использованием</w:t>
      </w:r>
      <w:r>
        <w:rPr>
          <w:spacing w:val="1"/>
        </w:rPr>
        <w:t xml:space="preserve"> </w:t>
      </w:r>
      <w:r>
        <w:t>циклических</w:t>
      </w:r>
      <w:r>
        <w:rPr>
          <w:spacing w:val="1"/>
        </w:rPr>
        <w:t xml:space="preserve"> </w:t>
      </w:r>
      <w:r>
        <w:t>видов</w:t>
      </w:r>
      <w:r>
        <w:rPr>
          <w:spacing w:val="1"/>
        </w:rPr>
        <w:t xml:space="preserve"> </w:t>
      </w:r>
      <w:r>
        <w:t>спорта</w:t>
      </w:r>
      <w:r>
        <w:rPr>
          <w:spacing w:val="1"/>
        </w:rPr>
        <w:t xml:space="preserve"> </w:t>
      </w:r>
      <w:r>
        <w:t>триатлона.</w:t>
      </w:r>
    </w:p>
    <w:p w:rsidR="0098097D" w:rsidRDefault="00FA5138">
      <w:pPr>
        <w:pStyle w:val="a3"/>
        <w:spacing w:line="273" w:lineRule="exact"/>
        <w:ind w:left="1348" w:firstLine="0"/>
      </w:pPr>
      <w:r>
        <w:rPr>
          <w:spacing w:val="-1"/>
        </w:rPr>
        <w:t xml:space="preserve">Задачами </w:t>
      </w:r>
      <w:r>
        <w:t>изучения</w:t>
      </w:r>
      <w:r>
        <w:rPr>
          <w:spacing w:val="-1"/>
        </w:rPr>
        <w:t xml:space="preserve"> </w:t>
      </w:r>
      <w:r>
        <w:t>модуля</w:t>
      </w:r>
      <w:r>
        <w:rPr>
          <w:spacing w:val="4"/>
        </w:rPr>
        <w:t xml:space="preserve"> </w:t>
      </w:r>
      <w:r>
        <w:t>«Триатлон»</w:t>
      </w:r>
      <w:r>
        <w:rPr>
          <w:spacing w:val="-14"/>
        </w:rPr>
        <w:t xml:space="preserve"> </w:t>
      </w:r>
      <w:r>
        <w:t>являются:</w:t>
      </w:r>
    </w:p>
    <w:p w:rsidR="0098097D" w:rsidRDefault="00FA5138">
      <w:pPr>
        <w:pStyle w:val="a3"/>
        <w:tabs>
          <w:tab w:val="left" w:pos="9341"/>
        </w:tabs>
        <w:spacing w:line="242" w:lineRule="auto"/>
        <w:ind w:right="82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rsidR="00766078">
        <w:lastRenderedPageBreak/>
        <w:t xml:space="preserve">двигательной </w:t>
      </w:r>
      <w:r>
        <w:t>активности;</w:t>
      </w:r>
    </w:p>
    <w:p w:rsidR="0098097D" w:rsidRDefault="00FA5138">
      <w:pPr>
        <w:pStyle w:val="a3"/>
        <w:spacing w:before="81" w:line="237" w:lineRule="auto"/>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p>
    <w:p w:rsidR="0098097D" w:rsidRDefault="00FA5138">
      <w:pPr>
        <w:pStyle w:val="a3"/>
        <w:spacing w:before="8"/>
        <w:ind w:left="1348" w:right="830" w:firstLine="0"/>
      </w:pPr>
      <w:r>
        <w:t>освоение знаний о физической культуре и спорте в целом, и о триатлоне в частности;</w:t>
      </w:r>
      <w:r>
        <w:rPr>
          <w:spacing w:val="1"/>
        </w:rPr>
        <w:t xml:space="preserve"> </w:t>
      </w:r>
      <w:r>
        <w:t>формирование</w:t>
      </w:r>
      <w:r>
        <w:rPr>
          <w:spacing w:val="58"/>
        </w:rPr>
        <w:t xml:space="preserve"> </w:t>
      </w:r>
      <w:r>
        <w:t>общих</w:t>
      </w:r>
      <w:r>
        <w:rPr>
          <w:spacing w:val="57"/>
        </w:rPr>
        <w:t xml:space="preserve"> </w:t>
      </w:r>
      <w:r>
        <w:t>представлений</w:t>
      </w:r>
      <w:r>
        <w:rPr>
          <w:spacing w:val="1"/>
        </w:rPr>
        <w:t xml:space="preserve"> </w:t>
      </w:r>
      <w:r>
        <w:t>о</w:t>
      </w:r>
      <w:r>
        <w:rPr>
          <w:spacing w:val="2"/>
        </w:rPr>
        <w:t xml:space="preserve"> </w:t>
      </w:r>
      <w:r>
        <w:t>триатлоне,</w:t>
      </w:r>
      <w:r>
        <w:rPr>
          <w:spacing w:val="1"/>
        </w:rPr>
        <w:t xml:space="preserve"> </w:t>
      </w:r>
      <w:r>
        <w:t>о</w:t>
      </w:r>
      <w:r>
        <w:rPr>
          <w:spacing w:val="2"/>
        </w:rPr>
        <w:t xml:space="preserve"> </w:t>
      </w:r>
      <w:r>
        <w:t>его</w:t>
      </w:r>
      <w:r>
        <w:rPr>
          <w:spacing w:val="2"/>
        </w:rPr>
        <w:t xml:space="preserve"> </w:t>
      </w:r>
      <w:r>
        <w:t>возможностях</w:t>
      </w:r>
      <w:r>
        <w:rPr>
          <w:spacing w:val="59"/>
        </w:rPr>
        <w:t xml:space="preserve"> </w:t>
      </w:r>
      <w:r>
        <w:t>и</w:t>
      </w:r>
      <w:r>
        <w:rPr>
          <w:spacing w:val="58"/>
        </w:rPr>
        <w:t xml:space="preserve"> </w:t>
      </w:r>
      <w:r>
        <w:t>значении</w:t>
      </w:r>
      <w:r>
        <w:rPr>
          <w:spacing w:val="59"/>
        </w:rPr>
        <w:t xml:space="preserve"> </w:t>
      </w:r>
      <w:r>
        <w:t>в</w:t>
      </w:r>
    </w:p>
    <w:p w:rsidR="0098097D" w:rsidRDefault="00FA5138">
      <w:pPr>
        <w:pStyle w:val="a3"/>
        <w:spacing w:line="242" w:lineRule="auto"/>
        <w:ind w:right="826" w:firstLine="0"/>
      </w:pP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61"/>
        </w:rPr>
        <w:t xml:space="preserve"> </w:t>
      </w:r>
      <w:r>
        <w:t>подготовки</w:t>
      </w:r>
      <w:r>
        <w:rPr>
          <w:spacing w:val="1"/>
        </w:rPr>
        <w:t xml:space="preserve"> </w:t>
      </w:r>
      <w:r>
        <w:t>обучающихся;</w:t>
      </w:r>
    </w:p>
    <w:p w:rsidR="0098097D" w:rsidRDefault="00FA5138">
      <w:pPr>
        <w:pStyle w:val="a3"/>
        <w:ind w:right="829"/>
      </w:pPr>
      <w:r>
        <w:t>формирование образовательного фундамента, основанного как на знаниях и умениях 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8097D" w:rsidRDefault="00FA5138">
      <w:pPr>
        <w:pStyle w:val="a3"/>
        <w:ind w:right="83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приемами</w:t>
      </w:r>
      <w:r>
        <w:rPr>
          <w:spacing w:val="-3"/>
        </w:rPr>
        <w:t xml:space="preserve"> </w:t>
      </w:r>
      <w:r>
        <w:t>вида</w:t>
      </w:r>
      <w:r>
        <w:rPr>
          <w:spacing w:val="3"/>
        </w:rPr>
        <w:t xml:space="preserve"> </w:t>
      </w:r>
      <w:r>
        <w:t>спорта</w:t>
      </w:r>
      <w:r>
        <w:rPr>
          <w:spacing w:val="1"/>
        </w:rPr>
        <w:t xml:space="preserve"> </w:t>
      </w:r>
      <w:r>
        <w:t>«триатлон»;</w:t>
      </w:r>
    </w:p>
    <w:p w:rsidR="0098097D" w:rsidRDefault="00FA5138">
      <w:pPr>
        <w:pStyle w:val="a3"/>
        <w:spacing w:line="275" w:lineRule="exact"/>
        <w:ind w:left="1348" w:firstLine="0"/>
      </w:pPr>
      <w:r>
        <w:t>обеспечение</w:t>
      </w:r>
      <w:r>
        <w:rPr>
          <w:spacing w:val="-6"/>
        </w:rPr>
        <w:t xml:space="preserve"> </w:t>
      </w:r>
      <w:r>
        <w:t>культуры безопасного</w:t>
      </w:r>
      <w:r>
        <w:rPr>
          <w:spacing w:val="-1"/>
        </w:rPr>
        <w:t xml:space="preserve"> </w:t>
      </w:r>
      <w:r>
        <w:t>поведения</w:t>
      </w:r>
      <w:r>
        <w:rPr>
          <w:spacing w:val="-10"/>
        </w:rPr>
        <w:t xml:space="preserve"> </w:t>
      </w:r>
      <w:r>
        <w:t>на</w:t>
      </w:r>
      <w:r>
        <w:rPr>
          <w:spacing w:val="-7"/>
        </w:rPr>
        <w:t xml:space="preserve"> </w:t>
      </w:r>
      <w:r>
        <w:t>занятиях</w:t>
      </w:r>
      <w:r>
        <w:rPr>
          <w:spacing w:val="-10"/>
        </w:rPr>
        <w:t xml:space="preserve"> </w:t>
      </w:r>
      <w:r>
        <w:t>по</w:t>
      </w:r>
      <w:r>
        <w:rPr>
          <w:spacing w:val="-6"/>
        </w:rPr>
        <w:t xml:space="preserve"> </w:t>
      </w:r>
      <w:r>
        <w:t>триатлону;</w:t>
      </w:r>
    </w:p>
    <w:p w:rsidR="0098097D" w:rsidRDefault="00FA5138">
      <w:pPr>
        <w:pStyle w:val="a3"/>
        <w:spacing w:line="242" w:lineRule="auto"/>
        <w:ind w:right="837"/>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p>
    <w:p w:rsidR="0098097D" w:rsidRDefault="00FA5138">
      <w:pPr>
        <w:pStyle w:val="a3"/>
        <w:ind w:right="831"/>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5"/>
        </w:rPr>
        <w:t xml:space="preserve"> </w:t>
      </w:r>
      <w:r>
        <w:t>занятиях</w:t>
      </w:r>
      <w:r>
        <w:rPr>
          <w:spacing w:val="-3"/>
        </w:rPr>
        <w:t xml:space="preserve"> </w:t>
      </w:r>
      <w:r>
        <w:t>физической</w:t>
      </w:r>
      <w:r>
        <w:rPr>
          <w:spacing w:val="5"/>
        </w:rPr>
        <w:t xml:space="preserve"> </w:t>
      </w:r>
      <w:r>
        <w:t>культурой</w:t>
      </w:r>
      <w:r>
        <w:rPr>
          <w:spacing w:val="3"/>
        </w:rPr>
        <w:t xml:space="preserve"> </w:t>
      </w:r>
      <w:r>
        <w:t>и</w:t>
      </w:r>
      <w:r>
        <w:rPr>
          <w:spacing w:val="3"/>
        </w:rPr>
        <w:t xml:space="preserve"> </w:t>
      </w:r>
      <w:r>
        <w:t>спортом;</w:t>
      </w:r>
    </w:p>
    <w:p w:rsidR="0098097D" w:rsidRDefault="00FA5138">
      <w:pPr>
        <w:pStyle w:val="a3"/>
        <w:ind w:right="829"/>
      </w:pPr>
      <w:r>
        <w:t>популяризация триатлона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3"/>
        </w:rPr>
        <w:t xml:space="preserve"> </w:t>
      </w:r>
      <w:r>
        <w:t>секции,</w:t>
      </w:r>
      <w:r>
        <w:rPr>
          <w:spacing w:val="6"/>
        </w:rPr>
        <w:t xml:space="preserve"> </w:t>
      </w:r>
      <w:r>
        <w:t>к участию в</w:t>
      </w:r>
      <w:r>
        <w:rPr>
          <w:spacing w:val="3"/>
        </w:rPr>
        <w:t xml:space="preserve"> </w:t>
      </w:r>
      <w:r>
        <w:t>соревнованиях;</w:t>
      </w:r>
    </w:p>
    <w:p w:rsidR="0098097D" w:rsidRDefault="00FA5138">
      <w:pPr>
        <w:pStyle w:val="a3"/>
        <w:spacing w:line="242" w:lineRule="auto"/>
        <w:ind w:left="1348" w:right="2939"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3"/>
        </w:rPr>
        <w:t xml:space="preserve"> </w:t>
      </w:r>
      <w:r>
        <w:t>модуля</w:t>
      </w:r>
      <w:r>
        <w:rPr>
          <w:spacing w:val="7"/>
        </w:rPr>
        <w:t xml:space="preserve"> </w:t>
      </w:r>
      <w:r>
        <w:t>«Триатлон».</w:t>
      </w:r>
    </w:p>
    <w:p w:rsidR="0098097D" w:rsidRDefault="00FA5138">
      <w:pPr>
        <w:pStyle w:val="a3"/>
        <w:ind w:right="835"/>
      </w:pPr>
      <w:r>
        <w:t>Модуль «Триатлон» доступен для освоения всем обучающимся, независимо от уровня их</w:t>
      </w:r>
      <w:r>
        <w:rPr>
          <w:spacing w:val="-57"/>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ind w:right="834"/>
      </w:pPr>
      <w:r>
        <w:t>Специфика модуля по триатлону сочетается практически</w:t>
      </w:r>
      <w:r>
        <w:rPr>
          <w:spacing w:val="1"/>
        </w:rPr>
        <w:t xml:space="preserve"> </w:t>
      </w:r>
      <w:r>
        <w:t>со всеми</w:t>
      </w:r>
      <w:r>
        <w:rPr>
          <w:spacing w:val="1"/>
        </w:rPr>
        <w:t xml:space="preserve"> </w:t>
      </w:r>
      <w:r>
        <w:t>базовыми видами</w:t>
      </w:r>
      <w:r>
        <w:rPr>
          <w:spacing w:val="1"/>
        </w:rPr>
        <w:t xml:space="preserve"> </w:t>
      </w:r>
      <w:r>
        <w:t>спорта (легкая атлетика, гимнастика, спортивные игры и другие), предполагая доступность</w:t>
      </w:r>
      <w:r>
        <w:rPr>
          <w:spacing w:val="1"/>
        </w:rPr>
        <w:t xml:space="preserve"> </w:t>
      </w:r>
      <w:r>
        <w:t>освоения</w:t>
      </w:r>
      <w:r>
        <w:rPr>
          <w:spacing w:val="1"/>
        </w:rPr>
        <w:t xml:space="preserve"> </w:t>
      </w:r>
      <w:r>
        <w:t>учебного</w:t>
      </w:r>
      <w:r>
        <w:rPr>
          <w:spacing w:val="1"/>
        </w:rPr>
        <w:t xml:space="preserve"> </w:t>
      </w:r>
      <w:r>
        <w:t>материала всем</w:t>
      </w:r>
      <w:r>
        <w:rPr>
          <w:spacing w:val="1"/>
        </w:rPr>
        <w:t xml:space="preserve"> </w:t>
      </w:r>
      <w:r>
        <w:t>возрастным</w:t>
      </w:r>
      <w:r>
        <w:rPr>
          <w:spacing w:val="1"/>
        </w:rPr>
        <w:t xml:space="preserve"> </w:t>
      </w:r>
      <w:r>
        <w:t>категориям</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w:t>
      </w:r>
      <w:r>
        <w:rPr>
          <w:spacing w:val="-3"/>
        </w:rPr>
        <w:t xml:space="preserve"> </w:t>
      </w:r>
      <w:r>
        <w:t>их</w:t>
      </w:r>
      <w:r>
        <w:rPr>
          <w:spacing w:val="-3"/>
        </w:rPr>
        <w:t xml:space="preserve"> </w:t>
      </w:r>
      <w:r>
        <w:t>физического</w:t>
      </w:r>
      <w:r>
        <w:rPr>
          <w:spacing w:val="3"/>
        </w:rPr>
        <w:t xml:space="preserve"> </w:t>
      </w:r>
      <w:r>
        <w:t>развития</w:t>
      </w:r>
      <w:r>
        <w:rPr>
          <w:spacing w:val="-6"/>
        </w:rPr>
        <w:t xml:space="preserve"> </w:t>
      </w:r>
      <w:r>
        <w:t>и</w:t>
      </w:r>
      <w:r>
        <w:rPr>
          <w:spacing w:val="-2"/>
        </w:rPr>
        <w:t xml:space="preserve"> </w:t>
      </w:r>
      <w:r>
        <w:t>гендерных</w:t>
      </w:r>
      <w:r>
        <w:rPr>
          <w:spacing w:val="-2"/>
        </w:rPr>
        <w:t xml:space="preserve"> </w:t>
      </w:r>
      <w:r>
        <w:t>особенностей.</w:t>
      </w:r>
    </w:p>
    <w:p w:rsidR="0098097D" w:rsidRDefault="00FA5138">
      <w:pPr>
        <w:pStyle w:val="a3"/>
        <w:ind w:right="834"/>
      </w:pPr>
      <w:r>
        <w:t>Интеграция модуля по триатлону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и</w:t>
      </w:r>
      <w:r>
        <w:rPr>
          <w:spacing w:val="1"/>
        </w:rPr>
        <w:t xml:space="preserve"> </w:t>
      </w:r>
      <w:r>
        <w:t>подготовке</w:t>
      </w:r>
      <w:r>
        <w:rPr>
          <w:spacing w:val="1"/>
        </w:rPr>
        <w:t xml:space="preserve"> </w:t>
      </w:r>
      <w:r>
        <w:t>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p>
    <w:p w:rsidR="0098097D" w:rsidRDefault="00FA5138">
      <w:pPr>
        <w:pStyle w:val="a3"/>
        <w:spacing w:line="275" w:lineRule="exact"/>
        <w:ind w:left="1348" w:firstLine="0"/>
      </w:pPr>
      <w:r>
        <w:t>Модуль</w:t>
      </w:r>
      <w:r>
        <w:rPr>
          <w:spacing w:val="4"/>
        </w:rPr>
        <w:t xml:space="preserve"> </w:t>
      </w:r>
      <w:r>
        <w:t>«Триатлон»</w:t>
      </w:r>
      <w:r>
        <w:rPr>
          <w:spacing w:val="-14"/>
        </w:rPr>
        <w:t xml:space="preserve"> </w:t>
      </w:r>
      <w:r>
        <w:t>может</w:t>
      </w:r>
      <w:r>
        <w:rPr>
          <w:spacing w:val="-5"/>
        </w:rPr>
        <w:t xml:space="preserve"> </w:t>
      </w:r>
      <w:r>
        <w:t>быть</w:t>
      </w:r>
      <w:r>
        <w:rPr>
          <w:spacing w:val="-5"/>
        </w:rPr>
        <w:t xml:space="preserve"> </w:t>
      </w:r>
      <w:r>
        <w:t>реализован</w:t>
      </w:r>
      <w:r>
        <w:rPr>
          <w:spacing w:val="-5"/>
        </w:rPr>
        <w:t xml:space="preserve"> </w:t>
      </w:r>
      <w:r>
        <w:t>в</w:t>
      </w:r>
      <w:r>
        <w:rPr>
          <w:spacing w:val="-5"/>
        </w:rPr>
        <w:t xml:space="preserve"> </w:t>
      </w:r>
      <w:r>
        <w:t>следующих</w:t>
      </w:r>
      <w:r>
        <w:rPr>
          <w:spacing w:val="-6"/>
        </w:rPr>
        <w:t xml:space="preserve"> </w:t>
      </w:r>
      <w:r>
        <w:t>вариантах:</w:t>
      </w:r>
    </w:p>
    <w:p w:rsidR="0098097D" w:rsidRDefault="00FA5138">
      <w:pPr>
        <w:pStyle w:val="a3"/>
        <w:ind w:right="830"/>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триатлону</w:t>
      </w:r>
      <w:r>
        <w:rPr>
          <w:spacing w:val="1"/>
        </w:rPr>
        <w:t xml:space="preserve"> </w:t>
      </w:r>
      <w:r>
        <w:t>с</w:t>
      </w:r>
      <w:r>
        <w:rPr>
          <w:spacing w:val="1"/>
        </w:rPr>
        <w:t xml:space="preserve"> </w:t>
      </w:r>
      <w:r>
        <w:t>выбором</w:t>
      </w:r>
      <w:r>
        <w:rPr>
          <w:spacing w:val="1"/>
        </w:rPr>
        <w:t xml:space="preserve"> </w:t>
      </w:r>
      <w:r>
        <w:t>различных</w:t>
      </w:r>
      <w:r>
        <w:rPr>
          <w:spacing w:val="61"/>
        </w:rPr>
        <w:t xml:space="preserve"> </w:t>
      </w:r>
      <w:r>
        <w:t>элементов</w:t>
      </w:r>
      <w:r>
        <w:rPr>
          <w:spacing w:val="1"/>
        </w:rPr>
        <w:t xml:space="preserve"> </w:t>
      </w:r>
      <w:r>
        <w:t>триатлона, с учётом</w:t>
      </w:r>
      <w:r>
        <w:rPr>
          <w:spacing w:val="4"/>
        </w:rPr>
        <w:t xml:space="preserve"> </w:t>
      </w:r>
      <w:r>
        <w:t>возраста</w:t>
      </w:r>
      <w:r>
        <w:rPr>
          <w:spacing w:val="2"/>
        </w:rPr>
        <w:t xml:space="preserve"> </w:t>
      </w:r>
      <w:r>
        <w:t>и</w:t>
      </w:r>
      <w:r>
        <w:rPr>
          <w:spacing w:val="2"/>
        </w:rPr>
        <w:t xml:space="preserve"> </w:t>
      </w:r>
      <w:r>
        <w:t>физической</w:t>
      </w:r>
      <w:r>
        <w:rPr>
          <w:spacing w:val="-2"/>
        </w:rPr>
        <w:t xml:space="preserve"> </w:t>
      </w:r>
      <w:r>
        <w:t>подготовленности</w:t>
      </w:r>
      <w:r>
        <w:rPr>
          <w:spacing w:val="-1"/>
        </w:rPr>
        <w:t xml:space="preserve"> </w:t>
      </w:r>
      <w:r>
        <w:t>обучающихся;</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2"/>
        </w:rPr>
        <w:t xml:space="preserve"> </w:t>
      </w:r>
      <w:r>
        <w:t>рекомендуемый</w:t>
      </w:r>
      <w:r>
        <w:rPr>
          <w:spacing w:val="4"/>
        </w:rPr>
        <w:t xml:space="preserve"> </w:t>
      </w:r>
      <w:r>
        <w:t>объём</w:t>
      </w:r>
      <w:r>
        <w:rPr>
          <w:spacing w:val="-2"/>
        </w:rPr>
        <w:t xml:space="preserve"> </w:t>
      </w:r>
      <w:r>
        <w:t>в</w:t>
      </w:r>
      <w:r>
        <w:rPr>
          <w:spacing w:val="-2"/>
        </w:rPr>
        <w:t xml:space="preserve"> </w:t>
      </w:r>
      <w:r>
        <w:t>10</w:t>
      </w:r>
      <w:r>
        <w:rPr>
          <w:spacing w:val="1"/>
        </w:rPr>
        <w:t xml:space="preserve"> </w:t>
      </w:r>
      <w:r>
        <w:t>и11</w:t>
      </w:r>
      <w:r>
        <w:rPr>
          <w:spacing w:val="1"/>
        </w:rPr>
        <w:t xml:space="preserve"> </w:t>
      </w:r>
      <w:r>
        <w:t>классах</w:t>
      </w:r>
      <w:r>
        <w:rPr>
          <w:spacing w:val="-2"/>
        </w:rPr>
        <w:t xml:space="preserve"> </w:t>
      </w:r>
      <w:r>
        <w:t>–</w:t>
      </w:r>
      <w:r>
        <w:rPr>
          <w:spacing w:val="1"/>
        </w:rPr>
        <w:t xml:space="preserve"> </w:t>
      </w:r>
      <w:r>
        <w:t>по</w:t>
      </w:r>
      <w:r>
        <w:rPr>
          <w:spacing w:val="5"/>
        </w:rPr>
        <w:t xml:space="preserve"> </w:t>
      </w:r>
      <w:r>
        <w:t>34</w:t>
      </w:r>
      <w:r>
        <w:rPr>
          <w:spacing w:val="-4"/>
        </w:rPr>
        <w:t xml:space="preserve"> </w:t>
      </w:r>
      <w:r>
        <w:t>часа);</w:t>
      </w:r>
    </w:p>
    <w:p w:rsidR="0098097D" w:rsidRDefault="00FA5138" w:rsidP="00766078">
      <w:pPr>
        <w:pStyle w:val="a3"/>
        <w:spacing w:line="242" w:lineRule="auto"/>
        <w:ind w:right="83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4"/>
        </w:rPr>
        <w:t xml:space="preserve"> </w:t>
      </w:r>
      <w:r>
        <w:t>в рамках</w:t>
      </w:r>
      <w:r>
        <w:rPr>
          <w:spacing w:val="3"/>
        </w:rPr>
        <w:t xml:space="preserve"> </w:t>
      </w:r>
      <w:r>
        <w:t>внеурочной</w:t>
      </w:r>
      <w:r>
        <w:rPr>
          <w:spacing w:val="6"/>
        </w:rPr>
        <w:t xml:space="preserve"> </w:t>
      </w:r>
      <w:r>
        <w:t>деятельности</w:t>
      </w:r>
      <w:r>
        <w:rPr>
          <w:spacing w:val="5"/>
        </w:rPr>
        <w:t xml:space="preserve"> </w:t>
      </w:r>
      <w:r>
        <w:t>и</w:t>
      </w:r>
      <w:r>
        <w:rPr>
          <w:spacing w:val="4"/>
        </w:rPr>
        <w:t xml:space="preserve"> </w:t>
      </w:r>
      <w:r>
        <w:t>(или)</w:t>
      </w:r>
      <w:r>
        <w:rPr>
          <w:spacing w:val="1"/>
        </w:rPr>
        <w:t xml:space="preserve"> </w:t>
      </w:r>
      <w:r>
        <w:t>за</w:t>
      </w:r>
      <w:r>
        <w:rPr>
          <w:spacing w:val="-3"/>
        </w:rPr>
        <w:t xml:space="preserve"> </w:t>
      </w:r>
      <w:r>
        <w:t>счёт</w:t>
      </w:r>
      <w:r>
        <w:rPr>
          <w:spacing w:val="5"/>
        </w:rPr>
        <w:t xml:space="preserve"> </w:t>
      </w:r>
      <w:r>
        <w:t>посещения обучающимися</w:t>
      </w:r>
      <w:r w:rsidR="00766078">
        <w:t xml:space="preserve"> </w:t>
      </w:r>
      <w:r>
        <w:lastRenderedPageBreak/>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2"/>
        </w:rPr>
        <w:t xml:space="preserve"> </w:t>
      </w:r>
      <w:r>
        <w:t>включая</w:t>
      </w:r>
      <w:r>
        <w:rPr>
          <w:spacing w:val="3"/>
        </w:rPr>
        <w:t xml:space="preserve"> </w:t>
      </w:r>
      <w:r>
        <w:t>использование</w:t>
      </w:r>
      <w:r>
        <w:rPr>
          <w:spacing w:val="57"/>
        </w:rPr>
        <w:t xml:space="preserve"> </w:t>
      </w:r>
      <w:r>
        <w:t>учебных</w:t>
      </w:r>
      <w:r w:rsidR="00766078">
        <w:rPr>
          <w:spacing w:val="-57"/>
        </w:rPr>
        <w:t xml:space="preserve"> </w:t>
      </w:r>
      <w:r>
        <w:t>модулей</w:t>
      </w:r>
      <w:r>
        <w:rPr>
          <w:spacing w:val="1"/>
        </w:rPr>
        <w:t xml:space="preserve"> </w:t>
      </w:r>
      <w:r>
        <w:t>по видам</w:t>
      </w:r>
      <w:r>
        <w:rPr>
          <w:spacing w:val="1"/>
        </w:rPr>
        <w:t xml:space="preserve"> </w:t>
      </w:r>
      <w:r>
        <w:t>спорта</w:t>
      </w:r>
      <w:r>
        <w:rPr>
          <w:spacing w:val="-1"/>
        </w:rPr>
        <w:t xml:space="preserve"> </w:t>
      </w:r>
      <w:r>
        <w:t>(рекомендуемый</w:t>
      </w:r>
      <w:r>
        <w:rPr>
          <w:spacing w:val="2"/>
        </w:rPr>
        <w:t xml:space="preserve"> </w:t>
      </w:r>
      <w:r>
        <w:t>объем</w:t>
      </w:r>
      <w:r>
        <w:rPr>
          <w:spacing w:val="1"/>
        </w:rPr>
        <w:t xml:space="preserve"> </w:t>
      </w:r>
      <w:r>
        <w:t>в</w:t>
      </w:r>
      <w:r>
        <w:rPr>
          <w:spacing w:val="2"/>
        </w:rPr>
        <w:t xml:space="preserve"> </w:t>
      </w:r>
      <w:r>
        <w:t>10</w:t>
      </w:r>
      <w:r>
        <w:rPr>
          <w:spacing w:val="-5"/>
        </w:rPr>
        <w:t xml:space="preserve"> </w:t>
      </w:r>
      <w:r>
        <w:t>и11</w:t>
      </w:r>
      <w:r>
        <w:rPr>
          <w:spacing w:val="2"/>
        </w:rPr>
        <w:t xml:space="preserve"> </w:t>
      </w:r>
      <w:r>
        <w:t>классах</w:t>
      </w:r>
      <w:r>
        <w:rPr>
          <w:spacing w:val="-4"/>
        </w:rPr>
        <w:t xml:space="preserve"> </w:t>
      </w:r>
      <w:r>
        <w:t>–</w:t>
      </w:r>
      <w:r>
        <w:rPr>
          <w:spacing w:val="1"/>
        </w:rPr>
        <w:t xml:space="preserve"> </w:t>
      </w:r>
      <w:r>
        <w:t>34 часа).</w:t>
      </w:r>
    </w:p>
    <w:p w:rsidR="0098097D" w:rsidRDefault="00FA5138">
      <w:pPr>
        <w:pStyle w:val="a3"/>
        <w:spacing w:line="275" w:lineRule="exact"/>
        <w:ind w:left="1348" w:firstLine="0"/>
        <w:jc w:val="left"/>
      </w:pPr>
      <w:r>
        <w:t>Содержание</w:t>
      </w:r>
      <w:r>
        <w:rPr>
          <w:spacing w:val="-12"/>
        </w:rPr>
        <w:t xml:space="preserve"> </w:t>
      </w:r>
      <w:r>
        <w:t>модуля</w:t>
      </w:r>
      <w:r>
        <w:rPr>
          <w:spacing w:val="-2"/>
        </w:rPr>
        <w:t xml:space="preserve"> </w:t>
      </w:r>
      <w:r>
        <w:t>«Триатлон».</w:t>
      </w:r>
    </w:p>
    <w:p w:rsidR="0098097D" w:rsidRDefault="00FA5138" w:rsidP="001F5F10">
      <w:pPr>
        <w:pStyle w:val="a7"/>
        <w:numPr>
          <w:ilvl w:val="0"/>
          <w:numId w:val="18"/>
        </w:numPr>
        <w:tabs>
          <w:tab w:val="left" w:pos="1609"/>
        </w:tabs>
        <w:spacing w:before="7"/>
        <w:ind w:hanging="261"/>
        <w:rPr>
          <w:sz w:val="24"/>
        </w:rPr>
      </w:pPr>
      <w:r>
        <w:rPr>
          <w:sz w:val="24"/>
        </w:rPr>
        <w:t>Знания</w:t>
      </w:r>
      <w:r>
        <w:rPr>
          <w:spacing w:val="-3"/>
          <w:sz w:val="24"/>
        </w:rPr>
        <w:t xml:space="preserve"> </w:t>
      </w:r>
      <w:r>
        <w:rPr>
          <w:sz w:val="24"/>
        </w:rPr>
        <w:t>о</w:t>
      </w:r>
      <w:r>
        <w:rPr>
          <w:spacing w:val="-4"/>
          <w:sz w:val="24"/>
        </w:rPr>
        <w:t xml:space="preserve"> </w:t>
      </w:r>
      <w:r>
        <w:rPr>
          <w:sz w:val="24"/>
        </w:rPr>
        <w:t>триатлоне.</w:t>
      </w:r>
    </w:p>
    <w:p w:rsidR="0098097D" w:rsidRDefault="00FA5138">
      <w:pPr>
        <w:pStyle w:val="a3"/>
        <w:spacing w:before="1" w:line="237" w:lineRule="auto"/>
        <w:jc w:val="left"/>
      </w:pPr>
      <w:r>
        <w:t>История</w:t>
      </w:r>
      <w:r>
        <w:rPr>
          <w:spacing w:val="35"/>
        </w:rPr>
        <w:t xml:space="preserve"> </w:t>
      </w:r>
      <w:r>
        <w:t>развития</w:t>
      </w:r>
      <w:r>
        <w:rPr>
          <w:spacing w:val="36"/>
        </w:rPr>
        <w:t xml:space="preserve"> </w:t>
      </w:r>
      <w:r>
        <w:t>триатлона</w:t>
      </w:r>
      <w:r>
        <w:rPr>
          <w:spacing w:val="34"/>
        </w:rPr>
        <w:t xml:space="preserve"> </w:t>
      </w:r>
      <w:r>
        <w:t>в</w:t>
      </w:r>
      <w:r>
        <w:rPr>
          <w:spacing w:val="36"/>
        </w:rPr>
        <w:t xml:space="preserve"> </w:t>
      </w:r>
      <w:r>
        <w:t>мире,</w:t>
      </w:r>
      <w:r>
        <w:rPr>
          <w:spacing w:val="32"/>
        </w:rPr>
        <w:t xml:space="preserve"> </w:t>
      </w:r>
      <w:r>
        <w:t>Европе</w:t>
      </w:r>
      <w:r>
        <w:rPr>
          <w:spacing w:val="30"/>
        </w:rPr>
        <w:t xml:space="preserve"> </w:t>
      </w:r>
      <w:r>
        <w:t>и</w:t>
      </w:r>
      <w:r>
        <w:rPr>
          <w:spacing w:val="40"/>
        </w:rPr>
        <w:t xml:space="preserve"> </w:t>
      </w:r>
      <w:r>
        <w:t>в</w:t>
      </w:r>
      <w:r>
        <w:rPr>
          <w:spacing w:val="31"/>
        </w:rPr>
        <w:t xml:space="preserve"> </w:t>
      </w:r>
      <w:r>
        <w:t>России,</w:t>
      </w:r>
      <w:r>
        <w:rPr>
          <w:spacing w:val="38"/>
        </w:rPr>
        <w:t xml:space="preserve"> </w:t>
      </w:r>
      <w:r>
        <w:t>достижения</w:t>
      </w:r>
      <w:r>
        <w:rPr>
          <w:spacing w:val="30"/>
        </w:rPr>
        <w:t xml:space="preserve"> </w:t>
      </w:r>
      <w:r>
        <w:t>отечественных</w:t>
      </w:r>
      <w:r>
        <w:rPr>
          <w:spacing w:val="32"/>
        </w:rPr>
        <w:t xml:space="preserve"> </w:t>
      </w:r>
      <w:r>
        <w:t>и</w:t>
      </w:r>
      <w:r>
        <w:rPr>
          <w:spacing w:val="-57"/>
        </w:rPr>
        <w:t xml:space="preserve"> </w:t>
      </w:r>
      <w:r>
        <w:t>зарубежных</w:t>
      </w:r>
      <w:r>
        <w:rPr>
          <w:spacing w:val="-2"/>
        </w:rPr>
        <w:t xml:space="preserve"> </w:t>
      </w:r>
      <w:r>
        <w:t>триатлонистов</w:t>
      </w:r>
      <w:r>
        <w:rPr>
          <w:spacing w:val="1"/>
        </w:rPr>
        <w:t xml:space="preserve"> </w:t>
      </w:r>
      <w:r>
        <w:t>и</w:t>
      </w:r>
      <w:r>
        <w:rPr>
          <w:spacing w:val="4"/>
        </w:rPr>
        <w:t xml:space="preserve"> </w:t>
      </w:r>
      <w:r>
        <w:t>национальных</w:t>
      </w:r>
      <w:r>
        <w:rPr>
          <w:spacing w:val="-1"/>
        </w:rPr>
        <w:t xml:space="preserve"> </w:t>
      </w:r>
      <w:r>
        <w:t>команд.</w:t>
      </w:r>
    </w:p>
    <w:p w:rsidR="0098097D" w:rsidRDefault="00FA5138">
      <w:pPr>
        <w:pStyle w:val="a3"/>
        <w:spacing w:before="6" w:line="237" w:lineRule="auto"/>
        <w:ind w:right="830"/>
        <w:jc w:val="left"/>
      </w:pPr>
      <w:r>
        <w:t>Современные</w:t>
      </w:r>
      <w:r>
        <w:rPr>
          <w:spacing w:val="22"/>
        </w:rPr>
        <w:t xml:space="preserve"> </w:t>
      </w:r>
      <w:r>
        <w:t>тенденции</w:t>
      </w:r>
      <w:r>
        <w:rPr>
          <w:spacing w:val="29"/>
        </w:rPr>
        <w:t xml:space="preserve"> </w:t>
      </w:r>
      <w:r>
        <w:t>развития</w:t>
      </w:r>
      <w:r>
        <w:rPr>
          <w:spacing w:val="23"/>
        </w:rPr>
        <w:t xml:space="preserve"> </w:t>
      </w:r>
      <w:r>
        <w:t>триатлона</w:t>
      </w:r>
      <w:r>
        <w:rPr>
          <w:spacing w:val="22"/>
        </w:rPr>
        <w:t xml:space="preserve"> </w:t>
      </w:r>
      <w:r>
        <w:t>на</w:t>
      </w:r>
      <w:r>
        <w:rPr>
          <w:spacing w:val="21"/>
        </w:rPr>
        <w:t xml:space="preserve"> </w:t>
      </w:r>
      <w:r>
        <w:t>территории</w:t>
      </w:r>
      <w:r>
        <w:rPr>
          <w:spacing w:val="24"/>
        </w:rPr>
        <w:t xml:space="preserve"> </w:t>
      </w:r>
      <w:r>
        <w:t>России,</w:t>
      </w:r>
      <w:r>
        <w:rPr>
          <w:spacing w:val="24"/>
        </w:rPr>
        <w:t xml:space="preserve"> </w:t>
      </w:r>
      <w:r>
        <w:t>региона,</w:t>
      </w:r>
      <w:r>
        <w:rPr>
          <w:spacing w:val="25"/>
        </w:rPr>
        <w:t xml:space="preserve"> </w:t>
      </w:r>
      <w:r>
        <w:t>Европы</w:t>
      </w:r>
      <w:r>
        <w:rPr>
          <w:spacing w:val="20"/>
        </w:rPr>
        <w:t xml:space="preserve"> </w:t>
      </w:r>
      <w:r>
        <w:t>и</w:t>
      </w:r>
      <w:r>
        <w:rPr>
          <w:spacing w:val="-57"/>
        </w:rPr>
        <w:t xml:space="preserve"> </w:t>
      </w:r>
      <w:r>
        <w:t>мира.</w:t>
      </w:r>
    </w:p>
    <w:p w:rsidR="0098097D" w:rsidRDefault="00FA5138">
      <w:pPr>
        <w:pStyle w:val="a3"/>
        <w:spacing w:before="5" w:line="237" w:lineRule="auto"/>
        <w:ind w:right="874"/>
        <w:jc w:val="left"/>
      </w:pPr>
      <w:r>
        <w:t>Названия,</w:t>
      </w:r>
      <w:r>
        <w:rPr>
          <w:spacing w:val="1"/>
        </w:rPr>
        <w:t xml:space="preserve"> </w:t>
      </w:r>
      <w:r>
        <w:t>роль и</w:t>
      </w:r>
      <w:r>
        <w:rPr>
          <w:spacing w:val="1"/>
        </w:rPr>
        <w:t xml:space="preserve"> </w:t>
      </w:r>
      <w:r>
        <w:t>структура</w:t>
      </w:r>
      <w:r>
        <w:rPr>
          <w:spacing w:val="1"/>
        </w:rPr>
        <w:t xml:space="preserve"> </w:t>
      </w:r>
      <w:r>
        <w:t>главных официальных организаций мира, Европы,</w:t>
      </w:r>
      <w:r>
        <w:rPr>
          <w:spacing w:val="1"/>
        </w:rPr>
        <w:t xml:space="preserve"> </w:t>
      </w:r>
      <w:r>
        <w:t>страны,</w:t>
      </w:r>
      <w:r>
        <w:rPr>
          <w:spacing w:val="-57"/>
        </w:rPr>
        <w:t xml:space="preserve"> </w:t>
      </w:r>
      <w:r>
        <w:t>региона</w:t>
      </w:r>
      <w:r>
        <w:rPr>
          <w:spacing w:val="-4"/>
        </w:rPr>
        <w:t xml:space="preserve"> </w:t>
      </w:r>
      <w:r>
        <w:t>занимающихся</w:t>
      </w:r>
      <w:r>
        <w:rPr>
          <w:spacing w:val="4"/>
        </w:rPr>
        <w:t xml:space="preserve"> </w:t>
      </w:r>
      <w:r>
        <w:t>развитием триатлона.</w:t>
      </w:r>
    </w:p>
    <w:p w:rsidR="0098097D" w:rsidRDefault="00FA5138">
      <w:pPr>
        <w:pStyle w:val="a3"/>
        <w:spacing w:before="6" w:line="237" w:lineRule="auto"/>
        <w:ind w:right="999"/>
        <w:jc w:val="left"/>
      </w:pPr>
      <w:r>
        <w:t>Основные направления развития спортивного менеджмента и маркетинга в</w:t>
      </w:r>
      <w:r>
        <w:rPr>
          <w:spacing w:val="1"/>
        </w:rPr>
        <w:t xml:space="preserve"> </w:t>
      </w:r>
      <w:r>
        <w:t>триатлоне</w:t>
      </w:r>
      <w:r>
        <w:rPr>
          <w:spacing w:val="-57"/>
        </w:rPr>
        <w:t xml:space="preserve"> </w:t>
      </w:r>
      <w:r>
        <w:t>для</w:t>
      </w:r>
      <w:r>
        <w:rPr>
          <w:spacing w:val="1"/>
        </w:rPr>
        <w:t xml:space="preserve"> </w:t>
      </w:r>
      <w:r>
        <w:t>самоопределения</w:t>
      </w:r>
      <w:r>
        <w:rPr>
          <w:spacing w:val="1"/>
        </w:rPr>
        <w:t xml:space="preserve"> </w:t>
      </w:r>
      <w:r>
        <w:t>интересов,</w:t>
      </w:r>
      <w:r>
        <w:rPr>
          <w:spacing w:val="4"/>
        </w:rPr>
        <w:t xml:space="preserve"> </w:t>
      </w:r>
      <w:r>
        <w:t>способностей</w:t>
      </w:r>
      <w:r>
        <w:rPr>
          <w:spacing w:val="-8"/>
        </w:rPr>
        <w:t xml:space="preserve"> </w:t>
      </w:r>
      <w:r>
        <w:t>и</w:t>
      </w:r>
      <w:r>
        <w:rPr>
          <w:spacing w:val="7"/>
        </w:rPr>
        <w:t xml:space="preserve"> </w:t>
      </w:r>
      <w:r>
        <w:t>возможностей.</w:t>
      </w:r>
    </w:p>
    <w:p w:rsidR="0098097D" w:rsidRDefault="00FA5138">
      <w:pPr>
        <w:pStyle w:val="a3"/>
        <w:spacing w:before="4"/>
        <w:ind w:left="1435" w:right="829" w:hanging="63"/>
        <w:jc w:val="right"/>
      </w:pPr>
      <w:r>
        <w:t>Официальный календарь соревнований (международных, всероссийских, региональных).</w:t>
      </w:r>
      <w:r>
        <w:rPr>
          <w:spacing w:val="-57"/>
        </w:rPr>
        <w:t xml:space="preserve"> </w:t>
      </w:r>
      <w:r>
        <w:t>Правила</w:t>
      </w:r>
      <w:r>
        <w:rPr>
          <w:spacing w:val="10"/>
        </w:rPr>
        <w:t xml:space="preserve"> </w:t>
      </w:r>
      <w:r>
        <w:t>соревнований</w:t>
      </w:r>
      <w:r>
        <w:rPr>
          <w:spacing w:val="8"/>
        </w:rPr>
        <w:t xml:space="preserve"> </w:t>
      </w:r>
      <w:r>
        <w:t>по</w:t>
      </w:r>
      <w:r>
        <w:rPr>
          <w:spacing w:val="10"/>
        </w:rPr>
        <w:t xml:space="preserve"> </w:t>
      </w:r>
      <w:r>
        <w:t>триатлону.</w:t>
      </w:r>
      <w:r>
        <w:rPr>
          <w:spacing w:val="13"/>
        </w:rPr>
        <w:t xml:space="preserve"> </w:t>
      </w:r>
      <w:r>
        <w:t>Размеры</w:t>
      </w:r>
      <w:r>
        <w:rPr>
          <w:spacing w:val="8"/>
        </w:rPr>
        <w:t xml:space="preserve"> </w:t>
      </w:r>
      <w:r>
        <w:t>и</w:t>
      </w:r>
      <w:r>
        <w:rPr>
          <w:spacing w:val="7"/>
        </w:rPr>
        <w:t xml:space="preserve"> </w:t>
      </w:r>
      <w:r>
        <w:t>обустройство</w:t>
      </w:r>
      <w:r>
        <w:rPr>
          <w:spacing w:val="11"/>
        </w:rPr>
        <w:t xml:space="preserve"> </w:t>
      </w:r>
      <w:r>
        <w:t>мест</w:t>
      </w:r>
      <w:r>
        <w:rPr>
          <w:spacing w:val="6"/>
        </w:rPr>
        <w:t xml:space="preserve"> </w:t>
      </w:r>
      <w:r>
        <w:t>проведения</w:t>
      </w:r>
      <w:r>
        <w:rPr>
          <w:spacing w:val="1"/>
        </w:rPr>
        <w:t xml:space="preserve"> </w:t>
      </w:r>
      <w:r>
        <w:t>соревнований</w:t>
      </w:r>
      <w:r>
        <w:rPr>
          <w:spacing w:val="-3"/>
        </w:rPr>
        <w:t xml:space="preserve"> </w:t>
      </w:r>
      <w:r>
        <w:t>(стартовой,</w:t>
      </w:r>
      <w:r>
        <w:rPr>
          <w:spacing w:val="4"/>
        </w:rPr>
        <w:t xml:space="preserve"> </w:t>
      </w:r>
      <w:r>
        <w:t>транзитной</w:t>
      </w:r>
      <w:r>
        <w:rPr>
          <w:spacing w:val="2"/>
        </w:rPr>
        <w:t xml:space="preserve"> </w:t>
      </w:r>
      <w:r>
        <w:t>и</w:t>
      </w:r>
      <w:r>
        <w:rPr>
          <w:spacing w:val="1"/>
        </w:rPr>
        <w:t xml:space="preserve"> </w:t>
      </w:r>
      <w:r>
        <w:t>финишной</w:t>
      </w:r>
      <w:r>
        <w:rPr>
          <w:spacing w:val="-2"/>
        </w:rPr>
        <w:t xml:space="preserve"> </w:t>
      </w:r>
      <w:r>
        <w:t>зоны),</w:t>
      </w:r>
      <w:r>
        <w:rPr>
          <w:spacing w:val="3"/>
        </w:rPr>
        <w:t xml:space="preserve"> </w:t>
      </w:r>
      <w:r>
        <w:t>технические требования</w:t>
      </w:r>
      <w:r>
        <w:rPr>
          <w:spacing w:val="1"/>
        </w:rPr>
        <w:t xml:space="preserve"> </w:t>
      </w:r>
      <w:r>
        <w:t>к</w:t>
      </w:r>
      <w:r>
        <w:rPr>
          <w:spacing w:val="1"/>
        </w:rPr>
        <w:t xml:space="preserve"> </w:t>
      </w:r>
      <w:r>
        <w:t>экипировке</w:t>
      </w:r>
      <w:r>
        <w:rPr>
          <w:spacing w:val="10"/>
        </w:rPr>
        <w:t xml:space="preserve"> </w:t>
      </w:r>
      <w:r>
        <w:t>участников,</w:t>
      </w:r>
      <w:r>
        <w:rPr>
          <w:spacing w:val="9"/>
        </w:rPr>
        <w:t xml:space="preserve"> </w:t>
      </w:r>
      <w:r>
        <w:t>инвентарю</w:t>
      </w:r>
      <w:r>
        <w:rPr>
          <w:spacing w:val="6"/>
        </w:rPr>
        <w:t xml:space="preserve"> </w:t>
      </w:r>
      <w:r>
        <w:t>и</w:t>
      </w:r>
      <w:r>
        <w:rPr>
          <w:spacing w:val="3"/>
        </w:rPr>
        <w:t xml:space="preserve"> </w:t>
      </w:r>
      <w:r>
        <w:t>оборудованию.</w:t>
      </w:r>
      <w:r>
        <w:rPr>
          <w:spacing w:val="13"/>
        </w:rPr>
        <w:t xml:space="preserve"> </w:t>
      </w:r>
      <w:r>
        <w:t>Судейская</w:t>
      </w:r>
      <w:r>
        <w:rPr>
          <w:spacing w:val="11"/>
        </w:rPr>
        <w:t xml:space="preserve"> </w:t>
      </w:r>
      <w:r>
        <w:t>бригада,</w:t>
      </w:r>
      <w:r>
        <w:rPr>
          <w:spacing w:val="14"/>
        </w:rPr>
        <w:t xml:space="preserve"> </w:t>
      </w:r>
      <w:r>
        <w:t>обязанности</w:t>
      </w:r>
      <w:r>
        <w:rPr>
          <w:spacing w:val="8"/>
        </w:rPr>
        <w:t xml:space="preserve"> </w:t>
      </w:r>
      <w:r>
        <w:t>и</w:t>
      </w:r>
    </w:p>
    <w:p w:rsidR="0098097D" w:rsidRDefault="00FA5138">
      <w:pPr>
        <w:pStyle w:val="a3"/>
        <w:spacing w:line="275" w:lineRule="exact"/>
        <w:ind w:firstLine="0"/>
        <w:jc w:val="left"/>
      </w:pPr>
      <w:r>
        <w:t>функции.</w:t>
      </w:r>
    </w:p>
    <w:p w:rsidR="0098097D" w:rsidRDefault="00FA5138">
      <w:pPr>
        <w:pStyle w:val="a3"/>
        <w:ind w:right="829"/>
      </w:pP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учебных,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триатлону.</w:t>
      </w:r>
      <w:r>
        <w:rPr>
          <w:spacing w:val="1"/>
        </w:rPr>
        <w:t xml:space="preserve"> </w:t>
      </w:r>
      <w:r>
        <w:t>Требования</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по</w:t>
      </w:r>
      <w:r>
        <w:rPr>
          <w:spacing w:val="1"/>
        </w:rPr>
        <w:t xml:space="preserve"> </w:t>
      </w:r>
      <w:r>
        <w:t>триатлону,</w:t>
      </w:r>
      <w:r>
        <w:rPr>
          <w:spacing w:val="1"/>
        </w:rPr>
        <w:t xml:space="preserve"> </w:t>
      </w:r>
      <w:r>
        <w:t>экипировке, инвентарю и оборудованию. Правила безопасного правомерного поведения на</w:t>
      </w:r>
      <w:r>
        <w:rPr>
          <w:spacing w:val="1"/>
        </w:rPr>
        <w:t xml:space="preserve"> </w:t>
      </w:r>
      <w:r>
        <w:t>спортивных</w:t>
      </w:r>
      <w:r>
        <w:rPr>
          <w:spacing w:val="-2"/>
        </w:rPr>
        <w:t xml:space="preserve"> </w:t>
      </w:r>
      <w:r>
        <w:t>объектах</w:t>
      </w:r>
      <w:r>
        <w:rPr>
          <w:spacing w:val="-2"/>
        </w:rPr>
        <w:t xml:space="preserve"> </w:t>
      </w:r>
      <w:r>
        <w:t>в</w:t>
      </w:r>
      <w:r>
        <w:rPr>
          <w:spacing w:val="-1"/>
        </w:rPr>
        <w:t xml:space="preserve"> </w:t>
      </w:r>
      <w:r>
        <w:t>качестве</w:t>
      </w:r>
      <w:r>
        <w:rPr>
          <w:spacing w:val="2"/>
        </w:rPr>
        <w:t xml:space="preserve"> </w:t>
      </w:r>
      <w:r>
        <w:t>зрителя</w:t>
      </w:r>
      <w:r>
        <w:rPr>
          <w:spacing w:val="-2"/>
        </w:rPr>
        <w:t xml:space="preserve"> </w:t>
      </w:r>
      <w:r>
        <w:t>или</w:t>
      </w:r>
      <w:r>
        <w:rPr>
          <w:spacing w:val="-1"/>
        </w:rPr>
        <w:t xml:space="preserve"> </w:t>
      </w:r>
      <w:r>
        <w:t>волонтера.</w:t>
      </w:r>
    </w:p>
    <w:p w:rsidR="0098097D" w:rsidRDefault="00FA5138">
      <w:pPr>
        <w:pStyle w:val="a3"/>
        <w:spacing w:before="6" w:line="237" w:lineRule="auto"/>
        <w:ind w:right="837"/>
      </w:pPr>
      <w:r>
        <w:t>Классификация физических упражнений, применяемых в триатлоне: подготовительные,</w:t>
      </w:r>
      <w:r>
        <w:rPr>
          <w:spacing w:val="1"/>
        </w:rPr>
        <w:t xml:space="preserve"> </w:t>
      </w:r>
      <w:r>
        <w:t>общеразвивающие,</w:t>
      </w:r>
      <w:r>
        <w:rPr>
          <w:spacing w:val="3"/>
        </w:rPr>
        <w:t xml:space="preserve"> </w:t>
      </w:r>
      <w:r>
        <w:t>специальные</w:t>
      </w:r>
      <w:r>
        <w:rPr>
          <w:spacing w:val="-4"/>
        </w:rPr>
        <w:t xml:space="preserve"> </w:t>
      </w:r>
      <w:r>
        <w:t>и</w:t>
      </w:r>
      <w:r>
        <w:rPr>
          <w:spacing w:val="8"/>
        </w:rPr>
        <w:t xml:space="preserve"> </w:t>
      </w:r>
      <w:r>
        <w:t>корригирующие.</w:t>
      </w:r>
    </w:p>
    <w:p w:rsidR="0098097D" w:rsidRDefault="00FA5138">
      <w:pPr>
        <w:pStyle w:val="a3"/>
        <w:ind w:right="829"/>
      </w:pPr>
      <w:r>
        <w:t>Характеристика</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триатлоне.</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применяемые</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4"/>
        </w:rPr>
        <w:t xml:space="preserve"> </w:t>
      </w:r>
      <w:r>
        <w:t>занятиях</w:t>
      </w:r>
      <w:r>
        <w:rPr>
          <w:spacing w:val="-2"/>
        </w:rPr>
        <w:t xml:space="preserve"> </w:t>
      </w:r>
      <w:r>
        <w:t>триатлоном.</w:t>
      </w:r>
    </w:p>
    <w:p w:rsidR="0098097D" w:rsidRDefault="00FA5138">
      <w:pPr>
        <w:pStyle w:val="a3"/>
        <w:spacing w:before="1" w:line="275" w:lineRule="exact"/>
        <w:ind w:left="1348" w:firstLine="0"/>
      </w:pPr>
      <w:r>
        <w:t>Методы</w:t>
      </w:r>
      <w:r>
        <w:rPr>
          <w:spacing w:val="-5"/>
        </w:rPr>
        <w:t xml:space="preserve"> </w:t>
      </w:r>
      <w:r>
        <w:t>развития</w:t>
      </w:r>
      <w:r>
        <w:rPr>
          <w:spacing w:val="-7"/>
        </w:rPr>
        <w:t xml:space="preserve"> </w:t>
      </w:r>
      <w:r>
        <w:t>физических</w:t>
      </w:r>
      <w:r>
        <w:rPr>
          <w:spacing w:val="-6"/>
        </w:rPr>
        <w:t xml:space="preserve"> </w:t>
      </w:r>
      <w:r>
        <w:t>качеств.</w:t>
      </w:r>
    </w:p>
    <w:p w:rsidR="0098097D" w:rsidRDefault="00FA5138">
      <w:pPr>
        <w:pStyle w:val="a3"/>
        <w:spacing w:line="242" w:lineRule="auto"/>
        <w:ind w:right="834"/>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w:t>
      </w:r>
      <w:r>
        <w:rPr>
          <w:spacing w:val="-57"/>
        </w:rPr>
        <w:t xml:space="preserve"> </w:t>
      </w:r>
      <w:r>
        <w:t>социальную</w:t>
      </w:r>
      <w:r>
        <w:rPr>
          <w:spacing w:val="-1"/>
        </w:rPr>
        <w:t xml:space="preserve"> </w:t>
      </w:r>
      <w:r>
        <w:t>деятельность</w:t>
      </w:r>
      <w:r>
        <w:rPr>
          <w:spacing w:val="6"/>
        </w:rPr>
        <w:t xml:space="preserve"> </w:t>
      </w:r>
      <w:r>
        <w:t>человека.</w:t>
      </w:r>
    </w:p>
    <w:p w:rsidR="0098097D" w:rsidRDefault="00FA5138">
      <w:pPr>
        <w:pStyle w:val="a3"/>
        <w:spacing w:line="271" w:lineRule="exact"/>
        <w:ind w:left="1348" w:firstLine="0"/>
      </w:pPr>
      <w:r>
        <w:t>Правильное</w:t>
      </w:r>
      <w:r>
        <w:rPr>
          <w:spacing w:val="66"/>
        </w:rPr>
        <w:t xml:space="preserve"> </w:t>
      </w:r>
      <w:r>
        <w:t>сбалансированное</w:t>
      </w:r>
      <w:r>
        <w:rPr>
          <w:spacing w:val="65"/>
        </w:rPr>
        <w:t xml:space="preserve"> </w:t>
      </w:r>
      <w:r>
        <w:t xml:space="preserve">питание,  </w:t>
      </w:r>
      <w:r>
        <w:rPr>
          <w:spacing w:val="5"/>
        </w:rPr>
        <w:t xml:space="preserve"> </w:t>
      </w:r>
      <w:r>
        <w:t xml:space="preserve">суточный  </w:t>
      </w:r>
      <w:r>
        <w:rPr>
          <w:spacing w:val="5"/>
        </w:rPr>
        <w:t xml:space="preserve"> </w:t>
      </w:r>
      <w:r>
        <w:t xml:space="preserve">пищевой  </w:t>
      </w:r>
      <w:r>
        <w:rPr>
          <w:spacing w:val="4"/>
        </w:rPr>
        <w:t xml:space="preserve"> </w:t>
      </w:r>
      <w:r>
        <w:t xml:space="preserve">рацион  </w:t>
      </w:r>
      <w:r>
        <w:rPr>
          <w:spacing w:val="4"/>
        </w:rPr>
        <w:t xml:space="preserve"> </w:t>
      </w:r>
      <w:r>
        <w:t>триатлониста.</w:t>
      </w:r>
    </w:p>
    <w:p w:rsidR="0098097D" w:rsidRDefault="00FA5138">
      <w:pPr>
        <w:pStyle w:val="a3"/>
        <w:spacing w:before="2" w:line="275" w:lineRule="exact"/>
        <w:ind w:firstLine="0"/>
      </w:pPr>
      <w:r>
        <w:t>Способы</w:t>
      </w:r>
      <w:r>
        <w:rPr>
          <w:spacing w:val="-4"/>
        </w:rPr>
        <w:t xml:space="preserve"> </w:t>
      </w:r>
      <w:r>
        <w:t>самоконтроля</w:t>
      </w:r>
      <w:r>
        <w:rPr>
          <w:spacing w:val="-9"/>
        </w:rPr>
        <w:t xml:space="preserve"> </w:t>
      </w:r>
      <w:r>
        <w:t>за</w:t>
      </w:r>
      <w:r>
        <w:rPr>
          <w:spacing w:val="-8"/>
        </w:rPr>
        <w:t xml:space="preserve"> </w:t>
      </w:r>
      <w:r>
        <w:t>физической</w:t>
      </w:r>
      <w:r>
        <w:rPr>
          <w:spacing w:val="-3"/>
        </w:rPr>
        <w:t xml:space="preserve"> </w:t>
      </w:r>
      <w:r>
        <w:t>нагрузкой во</w:t>
      </w:r>
      <w:r>
        <w:rPr>
          <w:spacing w:val="-7"/>
        </w:rPr>
        <w:t xml:space="preserve"> </w:t>
      </w:r>
      <w:r>
        <w:t>время</w:t>
      </w:r>
      <w:r>
        <w:rPr>
          <w:spacing w:val="-5"/>
        </w:rPr>
        <w:t xml:space="preserve"> </w:t>
      </w:r>
      <w:r>
        <w:t>занятий</w:t>
      </w:r>
      <w:r>
        <w:rPr>
          <w:spacing w:val="-4"/>
        </w:rPr>
        <w:t xml:space="preserve"> </w:t>
      </w:r>
      <w:r>
        <w:t>триатлоном.</w:t>
      </w:r>
    </w:p>
    <w:p w:rsidR="0098097D" w:rsidRDefault="00FA5138">
      <w:pPr>
        <w:pStyle w:val="a3"/>
        <w:ind w:right="842"/>
      </w:pPr>
      <w:r>
        <w:t>Основы психологической подготовки триатлонистов. Способы и методы профилактики</w:t>
      </w:r>
      <w:r>
        <w:rPr>
          <w:spacing w:val="1"/>
        </w:rPr>
        <w:t xml:space="preserve"> </w:t>
      </w:r>
      <w:r>
        <w:t>пагубных привычек, асоциального и созависимого поведения. Антидопинговые правила и</w:t>
      </w:r>
      <w:r>
        <w:rPr>
          <w:spacing w:val="1"/>
        </w:rPr>
        <w:t xml:space="preserve"> </w:t>
      </w:r>
      <w:r>
        <w:t>нормы</w:t>
      </w:r>
      <w:r>
        <w:rPr>
          <w:spacing w:val="-1"/>
        </w:rPr>
        <w:t xml:space="preserve"> </w:t>
      </w:r>
      <w:r>
        <w:t>поведения.</w:t>
      </w:r>
    </w:p>
    <w:p w:rsidR="0098097D" w:rsidRDefault="00FA5138">
      <w:pPr>
        <w:pStyle w:val="a3"/>
        <w:spacing w:before="1"/>
        <w:ind w:right="831"/>
      </w:pPr>
      <w:r>
        <w:t>Профилактика спортивного травматизма триатлонистов, причины возникновения</w:t>
      </w:r>
      <w:r>
        <w:rPr>
          <w:spacing w:val="60"/>
        </w:rPr>
        <w:t xml:space="preserve"> </w:t>
      </w:r>
      <w:r>
        <w:t>травм</w:t>
      </w:r>
      <w:r>
        <w:rPr>
          <w:spacing w:val="1"/>
        </w:rPr>
        <w:t xml:space="preserve"> </w:t>
      </w:r>
      <w:r>
        <w:t>и методы их устранения. Первая помощь при травмах и повреждениях во время занятий</w:t>
      </w:r>
      <w:r>
        <w:rPr>
          <w:spacing w:val="1"/>
        </w:rPr>
        <w:t xml:space="preserve"> </w:t>
      </w:r>
      <w:r>
        <w:t>триатлоном.</w:t>
      </w:r>
    </w:p>
    <w:p w:rsidR="0098097D" w:rsidRDefault="00FA5138">
      <w:pPr>
        <w:pStyle w:val="a3"/>
        <w:ind w:right="831"/>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человека</w:t>
      </w:r>
      <w:r>
        <w:rPr>
          <w:spacing w:val="1"/>
        </w:rPr>
        <w:t xml:space="preserve"> </w:t>
      </w:r>
      <w:r>
        <w:t>(воли,</w:t>
      </w:r>
      <w:r>
        <w:rPr>
          <w:spacing w:val="1"/>
        </w:rPr>
        <w:t xml:space="preserve"> </w:t>
      </w:r>
      <w:r>
        <w:t>целеустремлённости,</w:t>
      </w:r>
      <w:r>
        <w:rPr>
          <w:spacing w:val="1"/>
        </w:rPr>
        <w:t xml:space="preserve"> </w:t>
      </w:r>
      <w:r>
        <w:t>трудолюбия,</w:t>
      </w:r>
      <w:r>
        <w:rPr>
          <w:spacing w:val="1"/>
        </w:rPr>
        <w:t xml:space="preserve"> </w:t>
      </w:r>
      <w:r>
        <w:t>смелости,</w:t>
      </w:r>
      <w:r>
        <w:rPr>
          <w:spacing w:val="1"/>
        </w:rPr>
        <w:t xml:space="preserve"> </w:t>
      </w:r>
      <w:r>
        <w:t>честности,</w:t>
      </w:r>
      <w:r>
        <w:rPr>
          <w:spacing w:val="1"/>
        </w:rPr>
        <w:t xml:space="preserve"> </w:t>
      </w:r>
      <w:r>
        <w:t>сознательности,</w:t>
      </w:r>
      <w:r>
        <w:rPr>
          <w:spacing w:val="1"/>
        </w:rPr>
        <w:t xml:space="preserve"> </w:t>
      </w:r>
      <w:r>
        <w:t>выдержки, решительности,</w:t>
      </w:r>
      <w:r>
        <w:rPr>
          <w:spacing w:val="3"/>
        </w:rPr>
        <w:t xml:space="preserve"> </w:t>
      </w:r>
      <w:r>
        <w:t>настойчивости,</w:t>
      </w:r>
      <w:r>
        <w:rPr>
          <w:spacing w:val="7"/>
        </w:rPr>
        <w:t xml:space="preserve"> </w:t>
      </w:r>
      <w:r>
        <w:t>этических</w:t>
      </w:r>
      <w:r>
        <w:rPr>
          <w:spacing w:val="-2"/>
        </w:rPr>
        <w:t xml:space="preserve"> </w:t>
      </w:r>
      <w:r>
        <w:t>норм</w:t>
      </w:r>
      <w:r>
        <w:rPr>
          <w:spacing w:val="-2"/>
        </w:rPr>
        <w:t xml:space="preserve"> </w:t>
      </w:r>
      <w:r>
        <w:t>поведения).</w:t>
      </w:r>
    </w:p>
    <w:p w:rsidR="0098097D" w:rsidRDefault="00FA5138" w:rsidP="001F5F10">
      <w:pPr>
        <w:pStyle w:val="a7"/>
        <w:numPr>
          <w:ilvl w:val="0"/>
          <w:numId w:val="18"/>
        </w:numPr>
        <w:tabs>
          <w:tab w:val="left" w:pos="1609"/>
        </w:tabs>
        <w:spacing w:before="1"/>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42" w:lineRule="auto"/>
        <w:ind w:right="826"/>
      </w:pPr>
      <w:r>
        <w:t>Планирование</w:t>
      </w:r>
      <w:r>
        <w:rPr>
          <w:spacing w:val="1"/>
        </w:rPr>
        <w:t xml:space="preserve"> </w:t>
      </w:r>
      <w:r>
        <w:t>самостоятельной</w:t>
      </w:r>
      <w:r>
        <w:rPr>
          <w:spacing w:val="1"/>
        </w:rPr>
        <w:t xml:space="preserve"> </w:t>
      </w:r>
      <w:r>
        <w:t>подготовки</w:t>
      </w:r>
      <w:r>
        <w:rPr>
          <w:spacing w:val="1"/>
        </w:rPr>
        <w:t xml:space="preserve"> </w:t>
      </w:r>
      <w:r>
        <w:t>в</w:t>
      </w:r>
      <w:r>
        <w:rPr>
          <w:spacing w:val="1"/>
        </w:rPr>
        <w:t xml:space="preserve"> </w:t>
      </w:r>
      <w:r>
        <w:t>триатлоне.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2"/>
        </w:rPr>
        <w:t xml:space="preserve"> </w:t>
      </w:r>
      <w:r>
        <w:t>занятий</w:t>
      </w:r>
      <w:r>
        <w:rPr>
          <w:spacing w:val="4"/>
        </w:rPr>
        <w:t xml:space="preserve"> </w:t>
      </w:r>
      <w:r>
        <w:t>по</w:t>
      </w:r>
      <w:r>
        <w:rPr>
          <w:spacing w:val="-2"/>
        </w:rPr>
        <w:t xml:space="preserve"> </w:t>
      </w:r>
      <w:r>
        <w:t>триатлону.</w:t>
      </w:r>
    </w:p>
    <w:p w:rsidR="0098097D" w:rsidRDefault="00FA5138">
      <w:pPr>
        <w:pStyle w:val="a3"/>
        <w:spacing w:line="242" w:lineRule="auto"/>
        <w:ind w:right="840"/>
      </w:pPr>
      <w:r>
        <w:t>Способы самостоятельного освоения двигательных действий, подбор подготовительных</w:t>
      </w:r>
      <w:r>
        <w:rPr>
          <w:spacing w:val="1"/>
        </w:rPr>
        <w:t xml:space="preserve"> </w:t>
      </w:r>
      <w:r>
        <w:t>и</w:t>
      </w:r>
      <w:r>
        <w:rPr>
          <w:spacing w:val="2"/>
        </w:rPr>
        <w:t xml:space="preserve"> </w:t>
      </w:r>
      <w:r>
        <w:t>специальных</w:t>
      </w:r>
      <w:r>
        <w:rPr>
          <w:spacing w:val="9"/>
        </w:rPr>
        <w:t xml:space="preserve"> </w:t>
      </w:r>
      <w:r>
        <w:t>упражнений.</w:t>
      </w:r>
    </w:p>
    <w:p w:rsidR="0098097D" w:rsidRDefault="00FA5138">
      <w:pPr>
        <w:pStyle w:val="a3"/>
        <w:ind w:right="829"/>
      </w:pPr>
      <w:r>
        <w:t>Специальные физические упражнения триатлониста, их роль и место в формировании</w:t>
      </w:r>
      <w:r>
        <w:rPr>
          <w:spacing w:val="1"/>
        </w:rPr>
        <w:t xml:space="preserve"> </w:t>
      </w:r>
      <w:r>
        <w:t>технического</w:t>
      </w:r>
      <w:r>
        <w:rPr>
          <w:spacing w:val="1"/>
        </w:rPr>
        <w:t xml:space="preserve"> </w:t>
      </w:r>
      <w:r>
        <w:t>мастерства.</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различных</w:t>
      </w:r>
      <w:r>
        <w:rPr>
          <w:spacing w:val="1"/>
        </w:rPr>
        <w:t xml:space="preserve"> </w:t>
      </w:r>
      <w:r>
        <w:t>дисциплин</w:t>
      </w:r>
      <w:r>
        <w:rPr>
          <w:spacing w:val="1"/>
        </w:rPr>
        <w:t xml:space="preserve"> </w:t>
      </w:r>
      <w:r>
        <w:t>триатлона</w:t>
      </w:r>
      <w:r>
        <w:rPr>
          <w:spacing w:val="1"/>
        </w:rPr>
        <w:t xml:space="preserve"> </w:t>
      </w:r>
      <w:r>
        <w:t>общеразвивающего,</w:t>
      </w:r>
      <w:r>
        <w:rPr>
          <w:spacing w:val="1"/>
        </w:rPr>
        <w:t xml:space="preserve"> </w:t>
      </w:r>
      <w:r>
        <w:t>подготовительного</w:t>
      </w:r>
      <w:r>
        <w:rPr>
          <w:spacing w:val="7"/>
        </w:rPr>
        <w:t xml:space="preserve"> </w:t>
      </w:r>
      <w:r>
        <w:t>и</w:t>
      </w:r>
      <w:r>
        <w:rPr>
          <w:spacing w:val="-3"/>
        </w:rPr>
        <w:t xml:space="preserve"> </w:t>
      </w:r>
      <w:r>
        <w:t>специального</w:t>
      </w:r>
      <w:r>
        <w:rPr>
          <w:spacing w:val="3"/>
        </w:rPr>
        <w:t xml:space="preserve"> </w:t>
      </w:r>
      <w:r>
        <w:t>воздействия.</w:t>
      </w:r>
    </w:p>
    <w:p w:rsidR="0098097D" w:rsidRDefault="00FA5138">
      <w:pPr>
        <w:pStyle w:val="a3"/>
        <w:spacing w:line="237" w:lineRule="auto"/>
        <w:ind w:right="839"/>
      </w:pPr>
      <w:r>
        <w:t>Причины возникновения ошибок при выполнении двигательных действий и способы их</w:t>
      </w:r>
      <w:r>
        <w:rPr>
          <w:spacing w:val="1"/>
        </w:rPr>
        <w:t xml:space="preserve"> </w:t>
      </w:r>
      <w:r>
        <w:t>устранения.</w:t>
      </w:r>
      <w:r>
        <w:rPr>
          <w:spacing w:val="44"/>
        </w:rPr>
        <w:t xml:space="preserve"> </w:t>
      </w:r>
      <w:r>
        <w:t>Основы</w:t>
      </w:r>
      <w:r>
        <w:rPr>
          <w:spacing w:val="40"/>
        </w:rPr>
        <w:t xml:space="preserve"> </w:t>
      </w:r>
      <w:r>
        <w:t>анализа</w:t>
      </w:r>
      <w:r>
        <w:rPr>
          <w:spacing w:val="41"/>
        </w:rPr>
        <w:t xml:space="preserve"> </w:t>
      </w:r>
      <w:r>
        <w:t>собственных</w:t>
      </w:r>
      <w:r>
        <w:rPr>
          <w:spacing w:val="36"/>
        </w:rPr>
        <w:t xml:space="preserve"> </w:t>
      </w:r>
      <w:r>
        <w:t>двигательных</w:t>
      </w:r>
      <w:r>
        <w:rPr>
          <w:spacing w:val="36"/>
        </w:rPr>
        <w:t xml:space="preserve"> </w:t>
      </w:r>
      <w:r>
        <w:t>действий</w:t>
      </w:r>
      <w:r>
        <w:rPr>
          <w:spacing w:val="47"/>
        </w:rPr>
        <w:t xml:space="preserve"> </w:t>
      </w:r>
      <w:r>
        <w:t>и</w:t>
      </w:r>
      <w:r>
        <w:rPr>
          <w:spacing w:val="37"/>
        </w:rPr>
        <w:t xml:space="preserve"> </w:t>
      </w:r>
      <w:r>
        <w:t>действий</w:t>
      </w:r>
      <w:r>
        <w:rPr>
          <w:spacing w:val="42"/>
        </w:rPr>
        <w:t xml:space="preserve"> </w:t>
      </w:r>
      <w:r>
        <w:t>соперников.</w:t>
      </w:r>
    </w:p>
    <w:p w:rsidR="0098097D" w:rsidRDefault="00FA5138">
      <w:pPr>
        <w:pStyle w:val="a3"/>
        <w:spacing w:before="81" w:line="237" w:lineRule="auto"/>
        <w:ind w:right="834"/>
      </w:pPr>
      <w:r>
        <w:t>Осуществление</w:t>
      </w:r>
      <w:r>
        <w:rPr>
          <w:spacing w:val="1"/>
        </w:rPr>
        <w:t xml:space="preserve"> </w:t>
      </w:r>
      <w:r>
        <w:t>функций</w:t>
      </w:r>
      <w:r>
        <w:rPr>
          <w:spacing w:val="1"/>
        </w:rPr>
        <w:t xml:space="preserve"> </w:t>
      </w:r>
      <w:r>
        <w:t>судьи,</w:t>
      </w:r>
      <w:r>
        <w:rPr>
          <w:spacing w:val="1"/>
        </w:rPr>
        <w:t xml:space="preserve"> </w:t>
      </w:r>
      <w:r>
        <w:t>помощника</w:t>
      </w:r>
      <w:r>
        <w:rPr>
          <w:spacing w:val="1"/>
        </w:rPr>
        <w:t xml:space="preserve"> </w:t>
      </w:r>
      <w:r>
        <w:t>судьи,</w:t>
      </w:r>
      <w:r>
        <w:rPr>
          <w:spacing w:val="1"/>
        </w:rPr>
        <w:t xml:space="preserve"> </w:t>
      </w:r>
      <w:r>
        <w:t>судьи</w:t>
      </w:r>
      <w:r>
        <w:rPr>
          <w:spacing w:val="1"/>
        </w:rPr>
        <w:t xml:space="preserve"> </w:t>
      </w:r>
      <w:r>
        <w:t>секретаря</w:t>
      </w:r>
      <w:r>
        <w:rPr>
          <w:spacing w:val="1"/>
        </w:rPr>
        <w:t xml:space="preserve"> </w:t>
      </w:r>
      <w:r>
        <w:t>во</w:t>
      </w:r>
      <w:r>
        <w:rPr>
          <w:spacing w:val="1"/>
        </w:rPr>
        <w:t xml:space="preserve"> </w:t>
      </w:r>
      <w:r>
        <w:t>время</w:t>
      </w:r>
      <w:r>
        <w:rPr>
          <w:spacing w:val="1"/>
        </w:rPr>
        <w:t xml:space="preserve"> </w:t>
      </w:r>
      <w:r>
        <w:t>контрольных</w:t>
      </w:r>
      <w:r>
        <w:rPr>
          <w:spacing w:val="-2"/>
        </w:rPr>
        <w:t xml:space="preserve"> </w:t>
      </w:r>
      <w:r>
        <w:t>занятий</w:t>
      </w:r>
      <w:r>
        <w:rPr>
          <w:spacing w:val="-1"/>
        </w:rPr>
        <w:t xml:space="preserve"> </w:t>
      </w:r>
      <w:r>
        <w:t>и</w:t>
      </w:r>
      <w:r>
        <w:rPr>
          <w:spacing w:val="3"/>
        </w:rPr>
        <w:t xml:space="preserve"> </w:t>
      </w:r>
      <w:r>
        <w:t>соревнований.</w:t>
      </w:r>
    </w:p>
    <w:p w:rsidR="0098097D" w:rsidRDefault="00FA5138">
      <w:pPr>
        <w:pStyle w:val="a3"/>
        <w:ind w:right="832"/>
      </w:pPr>
      <w:r>
        <w:lastRenderedPageBreak/>
        <w:t>Способы</w:t>
      </w:r>
      <w:r>
        <w:rPr>
          <w:spacing w:val="1"/>
        </w:rPr>
        <w:t xml:space="preserve"> </w:t>
      </w:r>
      <w:r>
        <w:t>планирования</w:t>
      </w:r>
      <w:r>
        <w:rPr>
          <w:spacing w:val="1"/>
        </w:rPr>
        <w:t xml:space="preserve"> </w:t>
      </w:r>
      <w:r>
        <w:t>и</w:t>
      </w:r>
      <w:r>
        <w:rPr>
          <w:spacing w:val="1"/>
        </w:rPr>
        <w:t xml:space="preserve"> </w:t>
      </w:r>
      <w:r>
        <w:t>распределения</w:t>
      </w:r>
      <w:r>
        <w:rPr>
          <w:spacing w:val="1"/>
        </w:rPr>
        <w:t xml:space="preserve"> </w:t>
      </w:r>
      <w:r>
        <w:t>занятий</w:t>
      </w:r>
      <w:r>
        <w:rPr>
          <w:spacing w:val="1"/>
        </w:rPr>
        <w:t xml:space="preserve"> </w:t>
      </w:r>
      <w:r>
        <w:t>по</w:t>
      </w:r>
      <w:r>
        <w:rPr>
          <w:spacing w:val="1"/>
        </w:rPr>
        <w:t xml:space="preserve"> </w:t>
      </w:r>
      <w:r>
        <w:t>технической</w:t>
      </w:r>
      <w:r>
        <w:rPr>
          <w:spacing w:val="1"/>
        </w:rPr>
        <w:t xml:space="preserve"> </w:t>
      </w:r>
      <w:r>
        <w:t>подготовки</w:t>
      </w:r>
      <w:r>
        <w:rPr>
          <w:spacing w:val="1"/>
        </w:rPr>
        <w:t xml:space="preserve"> </w:t>
      </w:r>
      <w:r>
        <w:t>по</w:t>
      </w:r>
      <w:r>
        <w:rPr>
          <w:spacing w:val="-57"/>
        </w:rPr>
        <w:t xml:space="preserve"> </w:t>
      </w:r>
      <w:r>
        <w:t>триатлону. Оценка техники осваиваемых упражнений и движений по эталонному образцу,</w:t>
      </w:r>
      <w:r>
        <w:rPr>
          <w:spacing w:val="1"/>
        </w:rPr>
        <w:t xml:space="preserve"> </w:t>
      </w:r>
      <w:r>
        <w:t>внутренним ощущениям,</w:t>
      </w:r>
      <w:r>
        <w:rPr>
          <w:spacing w:val="3"/>
        </w:rPr>
        <w:t xml:space="preserve"> </w:t>
      </w:r>
      <w:r>
        <w:t>способы</w:t>
      </w:r>
      <w:r>
        <w:rPr>
          <w:spacing w:val="1"/>
        </w:rPr>
        <w:t xml:space="preserve"> </w:t>
      </w:r>
      <w:r>
        <w:t>выявления</w:t>
      </w:r>
      <w:r>
        <w:rPr>
          <w:spacing w:val="-3"/>
        </w:rPr>
        <w:t xml:space="preserve"> </w:t>
      </w:r>
      <w:r>
        <w:t>и</w:t>
      </w:r>
      <w:r>
        <w:rPr>
          <w:spacing w:val="-8"/>
        </w:rPr>
        <w:t xml:space="preserve"> </w:t>
      </w:r>
      <w:r>
        <w:t>исправления</w:t>
      </w:r>
      <w:r>
        <w:rPr>
          <w:spacing w:val="-4"/>
        </w:rPr>
        <w:t xml:space="preserve"> </w:t>
      </w:r>
      <w:r>
        <w:t>технических</w:t>
      </w:r>
      <w:r>
        <w:rPr>
          <w:spacing w:val="-1"/>
        </w:rPr>
        <w:t xml:space="preserve"> </w:t>
      </w:r>
      <w:r>
        <w:t>ошибок.</w:t>
      </w:r>
    </w:p>
    <w:p w:rsidR="0098097D" w:rsidRDefault="00FA5138">
      <w:pPr>
        <w:pStyle w:val="a3"/>
        <w:spacing w:before="8" w:line="237" w:lineRule="auto"/>
        <w:ind w:right="843"/>
      </w:pPr>
      <w:r>
        <w:t>Технологии предупреждения и нивелирования конфликтных ситуации во время занятий</w:t>
      </w:r>
      <w:r>
        <w:rPr>
          <w:spacing w:val="1"/>
        </w:rPr>
        <w:t xml:space="preserve"> </w:t>
      </w:r>
      <w:r>
        <w:t>триатлоном,</w:t>
      </w:r>
      <w:r>
        <w:rPr>
          <w:spacing w:val="4"/>
        </w:rPr>
        <w:t xml:space="preserve"> </w:t>
      </w:r>
      <w:r>
        <w:t>решения</w:t>
      </w:r>
      <w:r>
        <w:rPr>
          <w:spacing w:val="2"/>
        </w:rPr>
        <w:t xml:space="preserve"> </w:t>
      </w:r>
      <w:r>
        <w:t>спорных</w:t>
      </w:r>
      <w:r>
        <w:rPr>
          <w:spacing w:val="4"/>
        </w:rPr>
        <w:t xml:space="preserve"> </w:t>
      </w:r>
      <w:r>
        <w:t>и</w:t>
      </w:r>
      <w:r>
        <w:rPr>
          <w:spacing w:val="-7"/>
        </w:rPr>
        <w:t xml:space="preserve"> </w:t>
      </w:r>
      <w:r>
        <w:t>проблемных</w:t>
      </w:r>
      <w:r>
        <w:rPr>
          <w:spacing w:val="-3"/>
        </w:rPr>
        <w:t xml:space="preserve"> </w:t>
      </w:r>
      <w:r>
        <w:t>ситуаций.</w:t>
      </w:r>
    </w:p>
    <w:p w:rsidR="0098097D" w:rsidRDefault="00FA5138">
      <w:pPr>
        <w:pStyle w:val="a3"/>
        <w:ind w:right="830"/>
      </w:pPr>
      <w:r>
        <w:t>Объективные и субъективные признаки утомления. Средства восстановления (массаж,</w:t>
      </w:r>
      <w:r>
        <w:rPr>
          <w:spacing w:val="1"/>
        </w:rPr>
        <w:t xml:space="preserve"> </w:t>
      </w:r>
      <w:r>
        <w:t>самомассаж,</w:t>
      </w:r>
      <w:r>
        <w:rPr>
          <w:spacing w:val="1"/>
        </w:rPr>
        <w:t xml:space="preserve"> </w:t>
      </w:r>
      <w:r>
        <w:t>баня,</w:t>
      </w:r>
      <w:r>
        <w:rPr>
          <w:spacing w:val="1"/>
        </w:rPr>
        <w:t xml:space="preserve"> </w:t>
      </w:r>
      <w:r>
        <w:t>оздоровительное</w:t>
      </w:r>
      <w:r>
        <w:rPr>
          <w:spacing w:val="1"/>
        </w:rPr>
        <w:t xml:space="preserve"> </w:t>
      </w:r>
      <w:r>
        <w:t>плавание)</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триатлоном</w:t>
      </w:r>
      <w:r>
        <w:rPr>
          <w:spacing w:val="-1"/>
        </w:rPr>
        <w:t xml:space="preserve"> </w:t>
      </w:r>
      <w:r>
        <w:t>и</w:t>
      </w:r>
      <w:r>
        <w:rPr>
          <w:spacing w:val="3"/>
        </w:rPr>
        <w:t xml:space="preserve"> </w:t>
      </w:r>
      <w:r>
        <w:t>соревновательной</w:t>
      </w:r>
      <w:r>
        <w:rPr>
          <w:spacing w:val="5"/>
        </w:rPr>
        <w:t xml:space="preserve"> </w:t>
      </w:r>
      <w:r>
        <w:t>деятельности.</w:t>
      </w:r>
    </w:p>
    <w:p w:rsidR="0098097D" w:rsidRDefault="00FA5138">
      <w:pPr>
        <w:pStyle w:val="a3"/>
        <w:spacing w:before="4" w:line="237" w:lineRule="auto"/>
        <w:ind w:right="838"/>
      </w:pPr>
      <w:r>
        <w:t>Технологии предупреждения и нивелирования конфликтных ситуации во время занятий</w:t>
      </w:r>
      <w:r>
        <w:rPr>
          <w:spacing w:val="1"/>
        </w:rPr>
        <w:t xml:space="preserve"> </w:t>
      </w:r>
      <w:r>
        <w:t>триатлоном,</w:t>
      </w:r>
      <w:r>
        <w:rPr>
          <w:spacing w:val="4"/>
        </w:rPr>
        <w:t xml:space="preserve"> </w:t>
      </w:r>
      <w:r>
        <w:t>решения</w:t>
      </w:r>
      <w:r>
        <w:rPr>
          <w:spacing w:val="2"/>
        </w:rPr>
        <w:t xml:space="preserve"> </w:t>
      </w:r>
      <w:r>
        <w:t>спорных</w:t>
      </w:r>
      <w:r>
        <w:rPr>
          <w:spacing w:val="4"/>
        </w:rPr>
        <w:t xml:space="preserve"> </w:t>
      </w:r>
      <w:r>
        <w:t>и</w:t>
      </w:r>
      <w:r>
        <w:rPr>
          <w:spacing w:val="-7"/>
        </w:rPr>
        <w:t xml:space="preserve"> </w:t>
      </w:r>
      <w:r>
        <w:t>проблемных</w:t>
      </w:r>
      <w:r>
        <w:rPr>
          <w:spacing w:val="-3"/>
        </w:rPr>
        <w:t xml:space="preserve"> </w:t>
      </w:r>
      <w:r>
        <w:t>ситуаций.</w:t>
      </w:r>
    </w:p>
    <w:p w:rsidR="0098097D" w:rsidRDefault="00FA5138">
      <w:pPr>
        <w:pStyle w:val="a3"/>
        <w:tabs>
          <w:tab w:val="left" w:pos="3019"/>
          <w:tab w:val="left" w:pos="3975"/>
          <w:tab w:val="left" w:pos="5435"/>
          <w:tab w:val="left" w:pos="7557"/>
          <w:tab w:val="left" w:pos="7917"/>
          <w:tab w:val="left" w:pos="9271"/>
        </w:tabs>
        <w:spacing w:before="3"/>
        <w:ind w:left="1348" w:right="832" w:firstLine="72"/>
        <w:jc w:val="right"/>
      </w:pPr>
      <w:r>
        <w:rPr>
          <w:spacing w:val="-3"/>
        </w:rPr>
        <w:t xml:space="preserve">Основы анализа собственных технических и тактических действий и действий </w:t>
      </w:r>
      <w:r>
        <w:rPr>
          <w:spacing w:val="-2"/>
        </w:rPr>
        <w:t>соперников.</w:t>
      </w:r>
      <w:r>
        <w:rPr>
          <w:spacing w:val="-57"/>
        </w:rPr>
        <w:t xml:space="preserve"> </w:t>
      </w:r>
      <w:r>
        <w:t>Тестирование</w:t>
      </w:r>
      <w:r>
        <w:tab/>
        <w:t>уровня</w:t>
      </w:r>
      <w:r>
        <w:tab/>
        <w:t>физической</w:t>
      </w:r>
      <w:r>
        <w:tab/>
        <w:t>подготовленности</w:t>
      </w:r>
      <w:r>
        <w:tab/>
        <w:t>в</w:t>
      </w:r>
      <w:r>
        <w:tab/>
        <w:t>триатлоне.</w:t>
      </w:r>
      <w:r>
        <w:tab/>
        <w:t>Выполнения</w:t>
      </w:r>
      <w:r>
        <w:rPr>
          <w:spacing w:val="-57"/>
        </w:rPr>
        <w:t xml:space="preserve"> </w:t>
      </w:r>
      <w:r>
        <w:t>контрольно-тестовых</w:t>
      </w:r>
      <w:r>
        <w:rPr>
          <w:spacing w:val="13"/>
        </w:rPr>
        <w:t xml:space="preserve"> </w:t>
      </w:r>
      <w:r>
        <w:t>упражнений</w:t>
      </w:r>
      <w:r>
        <w:rPr>
          <w:spacing w:val="16"/>
        </w:rPr>
        <w:t xml:space="preserve"> </w:t>
      </w:r>
      <w:r>
        <w:t>по</w:t>
      </w:r>
      <w:r>
        <w:rPr>
          <w:spacing w:val="13"/>
        </w:rPr>
        <w:t xml:space="preserve"> </w:t>
      </w:r>
      <w:r>
        <w:t>общей</w:t>
      </w:r>
      <w:r>
        <w:rPr>
          <w:spacing w:val="15"/>
        </w:rPr>
        <w:t xml:space="preserve"> </w:t>
      </w:r>
      <w:r>
        <w:t>и</w:t>
      </w:r>
      <w:r>
        <w:rPr>
          <w:spacing w:val="10"/>
        </w:rPr>
        <w:t xml:space="preserve"> </w:t>
      </w:r>
      <w:r>
        <w:t>специальной</w:t>
      </w:r>
      <w:r>
        <w:rPr>
          <w:spacing w:val="15"/>
        </w:rPr>
        <w:t xml:space="preserve"> </w:t>
      </w:r>
      <w:r>
        <w:t>технической</w:t>
      </w:r>
      <w:r>
        <w:rPr>
          <w:spacing w:val="16"/>
        </w:rPr>
        <w:t xml:space="preserve"> </w:t>
      </w:r>
      <w:r>
        <w:t>подготовке</w:t>
      </w:r>
    </w:p>
    <w:p w:rsidR="0098097D" w:rsidRDefault="00FA5138">
      <w:pPr>
        <w:pStyle w:val="a3"/>
        <w:spacing w:line="274" w:lineRule="exact"/>
        <w:ind w:firstLine="0"/>
        <w:jc w:val="left"/>
      </w:pPr>
      <w:r>
        <w:t>триатлониста.</w:t>
      </w:r>
    </w:p>
    <w:p w:rsidR="0098097D" w:rsidRDefault="00FA5138" w:rsidP="001F5F10">
      <w:pPr>
        <w:pStyle w:val="a7"/>
        <w:numPr>
          <w:ilvl w:val="0"/>
          <w:numId w:val="18"/>
        </w:numPr>
        <w:tabs>
          <w:tab w:val="left" w:pos="1609"/>
        </w:tabs>
        <w:spacing w:before="3"/>
        <w:ind w:hanging="261"/>
        <w:rPr>
          <w:sz w:val="24"/>
        </w:rPr>
      </w:pPr>
      <w:r>
        <w:rPr>
          <w:sz w:val="24"/>
        </w:rPr>
        <w:t>Физическое</w:t>
      </w:r>
      <w:r>
        <w:rPr>
          <w:spacing w:val="-11"/>
          <w:sz w:val="24"/>
        </w:rPr>
        <w:t xml:space="preserve"> </w:t>
      </w:r>
      <w:r>
        <w:rPr>
          <w:sz w:val="24"/>
        </w:rPr>
        <w:t>совершенствование.</w:t>
      </w:r>
    </w:p>
    <w:p w:rsidR="0098097D" w:rsidRDefault="00FA5138">
      <w:pPr>
        <w:pStyle w:val="a3"/>
        <w:tabs>
          <w:tab w:val="left" w:pos="8186"/>
          <w:tab w:val="left" w:pos="9583"/>
        </w:tabs>
        <w:spacing w:line="242" w:lineRule="auto"/>
        <w:ind w:right="832"/>
        <w:jc w:val="left"/>
      </w:pPr>
      <w:r>
        <w:t xml:space="preserve">Комплексы  </w:t>
      </w:r>
      <w:r>
        <w:rPr>
          <w:spacing w:val="9"/>
        </w:rPr>
        <w:t xml:space="preserve"> </w:t>
      </w:r>
      <w:r>
        <w:t xml:space="preserve">упражнений  </w:t>
      </w:r>
      <w:r>
        <w:rPr>
          <w:spacing w:val="14"/>
        </w:rPr>
        <w:t xml:space="preserve"> </w:t>
      </w:r>
      <w:r>
        <w:t xml:space="preserve">для  </w:t>
      </w:r>
      <w:r>
        <w:rPr>
          <w:spacing w:val="11"/>
        </w:rPr>
        <w:t xml:space="preserve"> </w:t>
      </w:r>
      <w:r>
        <w:t xml:space="preserve">развития  </w:t>
      </w:r>
      <w:r>
        <w:rPr>
          <w:spacing w:val="8"/>
        </w:rPr>
        <w:t xml:space="preserve"> </w:t>
      </w:r>
      <w:r>
        <w:t xml:space="preserve">физических  </w:t>
      </w:r>
      <w:r>
        <w:rPr>
          <w:spacing w:val="7"/>
        </w:rPr>
        <w:t xml:space="preserve"> </w:t>
      </w:r>
      <w:r>
        <w:t>качеств</w:t>
      </w:r>
      <w:r>
        <w:tab/>
        <w:t>(быстроты,</w:t>
      </w:r>
      <w:r>
        <w:tab/>
      </w:r>
      <w:r>
        <w:rPr>
          <w:spacing w:val="-1"/>
        </w:rPr>
        <w:t>ловкости,</w:t>
      </w:r>
      <w:r>
        <w:rPr>
          <w:spacing w:val="-57"/>
        </w:rPr>
        <w:t xml:space="preserve"> </w:t>
      </w:r>
      <w:r>
        <w:t>гибкости,</w:t>
      </w:r>
      <w:r>
        <w:rPr>
          <w:spacing w:val="5"/>
        </w:rPr>
        <w:t xml:space="preserve"> </w:t>
      </w:r>
      <w:r>
        <w:t>силы,</w:t>
      </w:r>
      <w:r>
        <w:rPr>
          <w:spacing w:val="-5"/>
        </w:rPr>
        <w:t xml:space="preserve"> </w:t>
      </w:r>
      <w:r>
        <w:t>общей</w:t>
      </w:r>
      <w:r>
        <w:rPr>
          <w:spacing w:val="-1"/>
        </w:rPr>
        <w:t xml:space="preserve"> </w:t>
      </w:r>
      <w:r>
        <w:t>и</w:t>
      </w:r>
      <w:r>
        <w:rPr>
          <w:spacing w:val="-2"/>
        </w:rPr>
        <w:t xml:space="preserve"> </w:t>
      </w:r>
      <w:r>
        <w:t>специальной</w:t>
      </w:r>
      <w:r>
        <w:rPr>
          <w:spacing w:val="-1"/>
        </w:rPr>
        <w:t xml:space="preserve"> </w:t>
      </w:r>
      <w:r>
        <w:t>выносливости).</w:t>
      </w:r>
    </w:p>
    <w:p w:rsidR="0098097D" w:rsidRDefault="00FA5138">
      <w:pPr>
        <w:pStyle w:val="a3"/>
        <w:spacing w:line="242" w:lineRule="auto"/>
        <w:ind w:right="830"/>
        <w:jc w:val="left"/>
      </w:pPr>
      <w:r>
        <w:t>Комплексы</w:t>
      </w:r>
      <w:r>
        <w:rPr>
          <w:spacing w:val="17"/>
        </w:rPr>
        <w:t xml:space="preserve"> </w:t>
      </w:r>
      <w:r>
        <w:t>упражнений,</w:t>
      </w:r>
      <w:r>
        <w:rPr>
          <w:spacing w:val="17"/>
        </w:rPr>
        <w:t xml:space="preserve"> </w:t>
      </w:r>
      <w:r>
        <w:t>формирующие</w:t>
      </w:r>
      <w:r>
        <w:rPr>
          <w:spacing w:val="14"/>
        </w:rPr>
        <w:t xml:space="preserve"> </w:t>
      </w:r>
      <w:r>
        <w:t>эффективную</w:t>
      </w:r>
      <w:r>
        <w:rPr>
          <w:spacing w:val="14"/>
        </w:rPr>
        <w:t xml:space="preserve"> </w:t>
      </w:r>
      <w:r>
        <w:t>технику</w:t>
      </w:r>
      <w:r>
        <w:rPr>
          <w:spacing w:val="10"/>
        </w:rPr>
        <w:t xml:space="preserve"> </w:t>
      </w:r>
      <w:r>
        <w:t>движений,</w:t>
      </w:r>
      <w:r>
        <w:rPr>
          <w:spacing w:val="17"/>
        </w:rPr>
        <w:t xml:space="preserve"> </w:t>
      </w:r>
      <w:r>
        <w:t>двигательные</w:t>
      </w:r>
      <w:r>
        <w:rPr>
          <w:spacing w:val="-57"/>
        </w:rPr>
        <w:t xml:space="preserve"> </w:t>
      </w:r>
      <w:r>
        <w:t>умения</w:t>
      </w:r>
      <w:r>
        <w:rPr>
          <w:spacing w:val="2"/>
        </w:rPr>
        <w:t xml:space="preserve"> </w:t>
      </w:r>
      <w:r>
        <w:t>и</w:t>
      </w:r>
      <w:r>
        <w:rPr>
          <w:spacing w:val="2"/>
        </w:rPr>
        <w:t xml:space="preserve"> </w:t>
      </w:r>
      <w:r>
        <w:t>навыки</w:t>
      </w:r>
      <w:r>
        <w:rPr>
          <w:spacing w:val="5"/>
        </w:rPr>
        <w:t xml:space="preserve"> </w:t>
      </w:r>
      <w:r>
        <w:t>технических</w:t>
      </w:r>
      <w:r>
        <w:rPr>
          <w:spacing w:val="-3"/>
        </w:rPr>
        <w:t xml:space="preserve"> </w:t>
      </w:r>
      <w:r>
        <w:t>и</w:t>
      </w:r>
      <w:r>
        <w:rPr>
          <w:spacing w:val="2"/>
        </w:rPr>
        <w:t xml:space="preserve"> </w:t>
      </w:r>
      <w:r>
        <w:t>тактических</w:t>
      </w:r>
      <w:r>
        <w:rPr>
          <w:spacing w:val="-2"/>
        </w:rPr>
        <w:t xml:space="preserve"> </w:t>
      </w:r>
      <w:r>
        <w:t>действий</w:t>
      </w:r>
      <w:r>
        <w:rPr>
          <w:spacing w:val="-1"/>
        </w:rPr>
        <w:t xml:space="preserve"> </w:t>
      </w:r>
      <w:r>
        <w:t>триатлониста.</w:t>
      </w:r>
    </w:p>
    <w:p w:rsidR="0098097D" w:rsidRDefault="00FA5138">
      <w:pPr>
        <w:pStyle w:val="a3"/>
        <w:spacing w:line="237" w:lineRule="auto"/>
        <w:ind w:right="874"/>
        <w:jc w:val="left"/>
      </w:pPr>
      <w:r>
        <w:t>Технические</w:t>
      </w:r>
      <w:r>
        <w:rPr>
          <w:spacing w:val="16"/>
        </w:rPr>
        <w:t xml:space="preserve"> </w:t>
      </w:r>
      <w:r>
        <w:t>и</w:t>
      </w:r>
      <w:r>
        <w:rPr>
          <w:spacing w:val="16"/>
        </w:rPr>
        <w:t xml:space="preserve"> </w:t>
      </w:r>
      <w:r>
        <w:t>тактические</w:t>
      </w:r>
      <w:r>
        <w:rPr>
          <w:spacing w:val="15"/>
        </w:rPr>
        <w:t xml:space="preserve"> </w:t>
      </w:r>
      <w:r>
        <w:t>действия</w:t>
      </w:r>
      <w:r>
        <w:rPr>
          <w:spacing w:val="16"/>
        </w:rPr>
        <w:t xml:space="preserve"> </w:t>
      </w:r>
      <w:r>
        <w:t>в</w:t>
      </w:r>
      <w:r>
        <w:rPr>
          <w:spacing w:val="17"/>
        </w:rPr>
        <w:t xml:space="preserve"> </w:t>
      </w:r>
      <w:r>
        <w:t>триатлоне,</w:t>
      </w:r>
      <w:r>
        <w:rPr>
          <w:spacing w:val="18"/>
        </w:rPr>
        <w:t xml:space="preserve"> </w:t>
      </w:r>
      <w:r>
        <w:t>изученные</w:t>
      </w:r>
      <w:r>
        <w:rPr>
          <w:spacing w:val="15"/>
        </w:rPr>
        <w:t xml:space="preserve"> </w:t>
      </w:r>
      <w:r>
        <w:t>на</w:t>
      </w:r>
      <w:r>
        <w:rPr>
          <w:spacing w:val="14"/>
        </w:rPr>
        <w:t xml:space="preserve"> </w:t>
      </w:r>
      <w:r>
        <w:t>уровне</w:t>
      </w:r>
      <w:r>
        <w:rPr>
          <w:spacing w:val="11"/>
        </w:rPr>
        <w:t xml:space="preserve"> </w:t>
      </w:r>
      <w:r>
        <w:t>основного</w:t>
      </w:r>
      <w:r>
        <w:rPr>
          <w:spacing w:val="-57"/>
        </w:rPr>
        <w:t xml:space="preserve"> </w:t>
      </w:r>
      <w:r>
        <w:t>общего</w:t>
      </w:r>
      <w:r>
        <w:rPr>
          <w:spacing w:val="-3"/>
        </w:rPr>
        <w:t xml:space="preserve"> </w:t>
      </w:r>
      <w:r>
        <w:t>образования.</w:t>
      </w:r>
    </w:p>
    <w:p w:rsidR="0098097D" w:rsidRDefault="00FA5138">
      <w:pPr>
        <w:pStyle w:val="a3"/>
        <w:spacing w:line="275" w:lineRule="exact"/>
        <w:ind w:left="1348" w:firstLine="0"/>
        <w:jc w:val="left"/>
      </w:pPr>
      <w:r>
        <w:t>Техника</w:t>
      </w:r>
      <w:r>
        <w:rPr>
          <w:spacing w:val="-6"/>
        </w:rPr>
        <w:t xml:space="preserve"> </w:t>
      </w:r>
      <w:r>
        <w:t>передвижения</w:t>
      </w:r>
      <w:r>
        <w:rPr>
          <w:spacing w:val="-5"/>
        </w:rPr>
        <w:t xml:space="preserve"> </w:t>
      </w:r>
      <w:r>
        <w:t>в</w:t>
      </w:r>
      <w:r>
        <w:rPr>
          <w:spacing w:val="-8"/>
        </w:rPr>
        <w:t xml:space="preserve"> </w:t>
      </w:r>
      <w:r>
        <w:t>воде:</w:t>
      </w:r>
    </w:p>
    <w:p w:rsidR="0098097D" w:rsidRDefault="00FA5138">
      <w:pPr>
        <w:pStyle w:val="a3"/>
        <w:ind w:right="831"/>
      </w:pPr>
      <w:r>
        <w:t>техника спортивных способов плавания: специальные упражнения в воде с различным</w:t>
      </w:r>
      <w:r>
        <w:rPr>
          <w:spacing w:val="1"/>
        </w:rPr>
        <w:t xml:space="preserve"> </w:t>
      </w:r>
      <w:r>
        <w:t>положением рук и ног, прыжков в воду, различные виды поворотов, плавание с помощью</w:t>
      </w:r>
      <w:r>
        <w:rPr>
          <w:spacing w:val="1"/>
        </w:rPr>
        <w:t xml:space="preserve"> </w:t>
      </w:r>
      <w:r>
        <w:t>одних ног или рук, с дыханием на 3, 5, 7 гребков, плавание со сменой скорости и частоты</w:t>
      </w:r>
      <w:r>
        <w:rPr>
          <w:spacing w:val="1"/>
        </w:rPr>
        <w:t xml:space="preserve"> </w:t>
      </w:r>
      <w:r>
        <w:t>гребков;</w:t>
      </w:r>
    </w:p>
    <w:p w:rsidR="0098097D" w:rsidRDefault="00FA5138">
      <w:pPr>
        <w:pStyle w:val="a3"/>
        <w:ind w:right="843"/>
      </w:pPr>
      <w:r>
        <w:t>техника и тактика плавания на открытой воде: плавание с поднятой головой, плавание в</w:t>
      </w:r>
      <w:r>
        <w:rPr>
          <w:spacing w:val="1"/>
        </w:rPr>
        <w:t xml:space="preserve"> </w:t>
      </w:r>
      <w:r>
        <w:t>группе спортсменов с общего старта (с понтона или бортика бассейна), плавание с выходом</w:t>
      </w:r>
      <w:r>
        <w:rPr>
          <w:spacing w:val="1"/>
        </w:rPr>
        <w:t xml:space="preserve"> </w:t>
      </w:r>
      <w:r>
        <w:t>на берег</w:t>
      </w:r>
      <w:r>
        <w:rPr>
          <w:spacing w:val="-1"/>
        </w:rPr>
        <w:t xml:space="preserve"> </w:t>
      </w:r>
      <w:r>
        <w:t>(бортик</w:t>
      </w:r>
      <w:r>
        <w:rPr>
          <w:spacing w:val="-1"/>
        </w:rPr>
        <w:t xml:space="preserve"> </w:t>
      </w:r>
      <w:r>
        <w:t>бассейна),</w:t>
      </w:r>
      <w:r>
        <w:rPr>
          <w:spacing w:val="-2"/>
        </w:rPr>
        <w:t xml:space="preserve"> </w:t>
      </w:r>
      <w:r>
        <w:t>постепенное</w:t>
      </w:r>
      <w:r>
        <w:rPr>
          <w:spacing w:val="4"/>
        </w:rPr>
        <w:t xml:space="preserve"> </w:t>
      </w:r>
      <w:r>
        <w:t>увеличение дистанции плавания.</w:t>
      </w:r>
    </w:p>
    <w:p w:rsidR="0098097D" w:rsidRDefault="00FA5138">
      <w:pPr>
        <w:pStyle w:val="a3"/>
        <w:spacing w:line="274" w:lineRule="exact"/>
        <w:ind w:left="1348" w:firstLine="0"/>
      </w:pPr>
      <w:r>
        <w:t>Техника</w:t>
      </w:r>
      <w:r>
        <w:rPr>
          <w:spacing w:val="-7"/>
        </w:rPr>
        <w:t xml:space="preserve"> </w:t>
      </w:r>
      <w:r>
        <w:t>передвижения</w:t>
      </w:r>
      <w:r>
        <w:rPr>
          <w:spacing w:val="-5"/>
        </w:rPr>
        <w:t xml:space="preserve"> </w:t>
      </w:r>
      <w:r>
        <w:t>на</w:t>
      </w:r>
      <w:r>
        <w:rPr>
          <w:spacing w:val="-12"/>
        </w:rPr>
        <w:t xml:space="preserve"> </w:t>
      </w:r>
      <w:r>
        <w:t>велосипеде:</w:t>
      </w:r>
    </w:p>
    <w:p w:rsidR="0098097D" w:rsidRDefault="00FA5138">
      <w:pPr>
        <w:pStyle w:val="a3"/>
        <w:ind w:right="831"/>
      </w:pPr>
      <w:r>
        <w:t>езда по кругу (по спортивной площадке или по аллее в парке) со сменой направления</w:t>
      </w:r>
      <w:r>
        <w:rPr>
          <w:spacing w:val="1"/>
        </w:rPr>
        <w:t xml:space="preserve"> </w:t>
      </w:r>
      <w:r>
        <w:t>движения,</w:t>
      </w:r>
      <w:r>
        <w:rPr>
          <w:spacing w:val="1"/>
        </w:rPr>
        <w:t xml:space="preserve"> </w:t>
      </w:r>
      <w:r>
        <w:t>езда</w:t>
      </w:r>
      <w:r>
        <w:rPr>
          <w:spacing w:val="1"/>
        </w:rPr>
        <w:t xml:space="preserve"> </w:t>
      </w:r>
      <w:r>
        <w:t>стоя</w:t>
      </w:r>
      <w:r>
        <w:rPr>
          <w:spacing w:val="1"/>
        </w:rPr>
        <w:t xml:space="preserve"> </w:t>
      </w:r>
      <w:r>
        <w:t>по</w:t>
      </w:r>
      <w:r>
        <w:rPr>
          <w:spacing w:val="1"/>
        </w:rPr>
        <w:t xml:space="preserve"> </w:t>
      </w:r>
      <w:r>
        <w:t>прямой</w:t>
      </w:r>
      <w:r>
        <w:rPr>
          <w:spacing w:val="1"/>
        </w:rPr>
        <w:t xml:space="preserve"> </w:t>
      </w:r>
      <w:r>
        <w:t>с</w:t>
      </w:r>
      <w:r>
        <w:rPr>
          <w:spacing w:val="1"/>
        </w:rPr>
        <w:t xml:space="preserve"> </w:t>
      </w:r>
      <w:r>
        <w:t>кратковременной</w:t>
      </w:r>
      <w:r>
        <w:rPr>
          <w:spacing w:val="1"/>
        </w:rPr>
        <w:t xml:space="preserve"> </w:t>
      </w:r>
      <w:r>
        <w:t>остановкой</w:t>
      </w:r>
      <w:r>
        <w:rPr>
          <w:spacing w:val="1"/>
        </w:rPr>
        <w:t xml:space="preserve"> </w:t>
      </w:r>
      <w:r>
        <w:t>в</w:t>
      </w:r>
      <w:r>
        <w:rPr>
          <w:spacing w:val="1"/>
        </w:rPr>
        <w:t xml:space="preserve"> </w:t>
      </w:r>
      <w:r>
        <w:t>заданном</w:t>
      </w:r>
      <w:r>
        <w:rPr>
          <w:spacing w:val="61"/>
        </w:rPr>
        <w:t xml:space="preserve"> </w:t>
      </w:r>
      <w:r>
        <w:t>месте,</w:t>
      </w:r>
      <w:r>
        <w:rPr>
          <w:spacing w:val="1"/>
        </w:rPr>
        <w:t xml:space="preserve"> </w:t>
      </w:r>
      <w:r>
        <w:t>преодоление</w:t>
      </w:r>
      <w:r>
        <w:rPr>
          <w:spacing w:val="1"/>
        </w:rPr>
        <w:t xml:space="preserve"> </w:t>
      </w:r>
      <w:r>
        <w:t>препятствий</w:t>
      </w:r>
      <w:r>
        <w:rPr>
          <w:spacing w:val="1"/>
        </w:rPr>
        <w:t xml:space="preserve"> </w:t>
      </w:r>
      <w:r>
        <w:t>различной</w:t>
      </w:r>
      <w:r>
        <w:rPr>
          <w:spacing w:val="1"/>
        </w:rPr>
        <w:t xml:space="preserve"> </w:t>
      </w:r>
      <w:r>
        <w:t>высоты</w:t>
      </w:r>
      <w:r>
        <w:rPr>
          <w:spacing w:val="1"/>
        </w:rPr>
        <w:t xml:space="preserve"> </w:t>
      </w:r>
      <w:r>
        <w:t>(3-10</w:t>
      </w:r>
      <w:r>
        <w:rPr>
          <w:spacing w:val="1"/>
        </w:rPr>
        <w:t xml:space="preserve"> </w:t>
      </w:r>
      <w:r>
        <w:t>см),</w:t>
      </w:r>
      <w:r>
        <w:rPr>
          <w:spacing w:val="1"/>
        </w:rPr>
        <w:t xml:space="preserve"> </w:t>
      </w:r>
      <w:r>
        <w:t>упражнения</w:t>
      </w:r>
      <w:r>
        <w:rPr>
          <w:spacing w:val="1"/>
        </w:rPr>
        <w:t xml:space="preserve"> </w:t>
      </w:r>
      <w:r>
        <w:t>в</w:t>
      </w:r>
      <w:r>
        <w:rPr>
          <w:spacing w:val="1"/>
        </w:rPr>
        <w:t xml:space="preserve"> </w:t>
      </w:r>
      <w:r>
        <w:t>парах</w:t>
      </w:r>
      <w:r>
        <w:rPr>
          <w:spacing w:val="1"/>
        </w:rPr>
        <w:t xml:space="preserve"> </w:t>
      </w:r>
      <w:r>
        <w:t>на</w:t>
      </w:r>
      <w:r>
        <w:rPr>
          <w:spacing w:val="1"/>
        </w:rPr>
        <w:t xml:space="preserve"> </w:t>
      </w:r>
      <w:r>
        <w:t>прямой,</w:t>
      </w:r>
      <w:r>
        <w:rPr>
          <w:spacing w:val="1"/>
        </w:rPr>
        <w:t xml:space="preserve"> </w:t>
      </w:r>
      <w:r>
        <w:t>движение</w:t>
      </w:r>
      <w:r>
        <w:rPr>
          <w:spacing w:val="2"/>
        </w:rPr>
        <w:t xml:space="preserve"> </w:t>
      </w:r>
      <w:r>
        <w:t>«змейкой»</w:t>
      </w:r>
      <w:r>
        <w:rPr>
          <w:spacing w:val="-11"/>
        </w:rPr>
        <w:t xml:space="preserve"> </w:t>
      </w:r>
      <w:r>
        <w:t>и</w:t>
      </w:r>
      <w:r>
        <w:rPr>
          <w:spacing w:val="8"/>
        </w:rPr>
        <w:t xml:space="preserve"> </w:t>
      </w:r>
      <w:r>
        <w:t>другие</w:t>
      </w:r>
      <w:r>
        <w:rPr>
          <w:spacing w:val="11"/>
        </w:rPr>
        <w:t xml:space="preserve"> </w:t>
      </w:r>
      <w:r>
        <w:t>упражнения;</w:t>
      </w:r>
    </w:p>
    <w:p w:rsidR="0098097D" w:rsidRDefault="00FA5138">
      <w:pPr>
        <w:pStyle w:val="a3"/>
        <w:spacing w:before="1"/>
        <w:ind w:right="837"/>
      </w:pPr>
      <w:r>
        <w:t>техника педалирования: положение рук на руле велосипеда и ног на педалях, различные</w:t>
      </w:r>
      <w:r>
        <w:rPr>
          <w:spacing w:val="1"/>
        </w:rPr>
        <w:t xml:space="preserve"> </w:t>
      </w:r>
      <w:r>
        <w:t>виды посадки, езда на велосипеде в положении сидя в седле и стоя на педалях, применение</w:t>
      </w:r>
      <w:r>
        <w:rPr>
          <w:spacing w:val="1"/>
        </w:rPr>
        <w:t xml:space="preserve"> </w:t>
      </w:r>
      <w:r>
        <w:t>переключателя передач для изменения передаточного соотношения, использование веса тела</w:t>
      </w:r>
      <w:r>
        <w:rPr>
          <w:spacing w:val="1"/>
        </w:rPr>
        <w:t xml:space="preserve"> </w:t>
      </w:r>
      <w:r>
        <w:t>в</w:t>
      </w:r>
      <w:r>
        <w:rPr>
          <w:spacing w:val="2"/>
        </w:rPr>
        <w:t xml:space="preserve"> </w:t>
      </w:r>
      <w:r>
        <w:t>управлении</w:t>
      </w:r>
      <w:r>
        <w:rPr>
          <w:spacing w:val="5"/>
        </w:rPr>
        <w:t xml:space="preserve"> </w:t>
      </w:r>
      <w:r>
        <w:t>скоростью</w:t>
      </w:r>
      <w:r>
        <w:rPr>
          <w:spacing w:val="1"/>
        </w:rPr>
        <w:t xml:space="preserve"> </w:t>
      </w:r>
      <w:r>
        <w:t>движения</w:t>
      </w:r>
      <w:r>
        <w:rPr>
          <w:spacing w:val="-2"/>
        </w:rPr>
        <w:t xml:space="preserve"> </w:t>
      </w:r>
      <w:r>
        <w:t>велосипеда;</w:t>
      </w:r>
    </w:p>
    <w:p w:rsidR="0098097D" w:rsidRDefault="00FA5138">
      <w:pPr>
        <w:pStyle w:val="a3"/>
        <w:ind w:right="833"/>
      </w:pPr>
      <w:r>
        <w:t>техника прохождения сложных участков: особенности посадки на различных участках</w:t>
      </w:r>
      <w:r>
        <w:rPr>
          <w:spacing w:val="1"/>
        </w:rPr>
        <w:t xml:space="preserve"> </w:t>
      </w:r>
      <w:r>
        <w:t>трассы, поза вхождения в поворот, использование веса тела в повороте, особенности посадки</w:t>
      </w:r>
      <w:r>
        <w:rPr>
          <w:spacing w:val="-57"/>
        </w:rPr>
        <w:t xml:space="preserve"> </w:t>
      </w:r>
      <w:r>
        <w:t>и техника прохождения поворотов, подъемов и спусков в различных погодных условиях и на</w:t>
      </w:r>
      <w:r>
        <w:rPr>
          <w:spacing w:val="1"/>
        </w:rPr>
        <w:t xml:space="preserve"> </w:t>
      </w:r>
      <w:r>
        <w:t>различных</w:t>
      </w:r>
      <w:r>
        <w:rPr>
          <w:spacing w:val="-2"/>
        </w:rPr>
        <w:t xml:space="preserve"> </w:t>
      </w:r>
      <w:r>
        <w:t>видах</w:t>
      </w:r>
      <w:r>
        <w:rPr>
          <w:spacing w:val="-2"/>
        </w:rPr>
        <w:t xml:space="preserve"> </w:t>
      </w:r>
      <w:r>
        <w:t>дорожного</w:t>
      </w:r>
      <w:r>
        <w:rPr>
          <w:spacing w:val="2"/>
        </w:rPr>
        <w:t xml:space="preserve"> </w:t>
      </w:r>
      <w:r>
        <w:t>покрытия;</w:t>
      </w:r>
    </w:p>
    <w:p w:rsidR="0098097D" w:rsidRDefault="00FA5138">
      <w:pPr>
        <w:pStyle w:val="a3"/>
        <w:ind w:right="837"/>
      </w:pPr>
      <w:r>
        <w:t>техника</w:t>
      </w:r>
      <w:r>
        <w:rPr>
          <w:spacing w:val="1"/>
        </w:rPr>
        <w:t xml:space="preserve"> </w:t>
      </w:r>
      <w:r>
        <w:t>и</w:t>
      </w:r>
      <w:r>
        <w:rPr>
          <w:spacing w:val="1"/>
        </w:rPr>
        <w:t xml:space="preserve"> </w:t>
      </w:r>
      <w:r>
        <w:t>тактика</w:t>
      </w:r>
      <w:r>
        <w:rPr>
          <w:spacing w:val="1"/>
        </w:rPr>
        <w:t xml:space="preserve"> </w:t>
      </w:r>
      <w:r>
        <w:t>прохождения</w:t>
      </w:r>
      <w:r>
        <w:rPr>
          <w:spacing w:val="1"/>
        </w:rPr>
        <w:t xml:space="preserve"> </w:t>
      </w:r>
      <w:r>
        <w:t>велоэтапа</w:t>
      </w:r>
      <w:r>
        <w:rPr>
          <w:spacing w:val="1"/>
        </w:rPr>
        <w:t xml:space="preserve"> </w:t>
      </w:r>
      <w:r>
        <w:t>в</w:t>
      </w:r>
      <w:r>
        <w:rPr>
          <w:spacing w:val="1"/>
        </w:rPr>
        <w:t xml:space="preserve"> </w:t>
      </w:r>
      <w:r>
        <w:t>триатлоне:</w:t>
      </w:r>
      <w:r>
        <w:rPr>
          <w:spacing w:val="1"/>
        </w:rPr>
        <w:t xml:space="preserve"> </w:t>
      </w:r>
      <w:r>
        <w:t>обучение</w:t>
      </w:r>
      <w:r>
        <w:rPr>
          <w:spacing w:val="1"/>
        </w:rPr>
        <w:t xml:space="preserve"> </w:t>
      </w:r>
      <w:r>
        <w:t>способам</w:t>
      </w:r>
      <w:r>
        <w:rPr>
          <w:spacing w:val="1"/>
        </w:rPr>
        <w:t xml:space="preserve"> </w:t>
      </w:r>
      <w:r>
        <w:t>бега</w:t>
      </w:r>
      <w:r>
        <w:rPr>
          <w:spacing w:val="1"/>
        </w:rPr>
        <w:t xml:space="preserve"> </w:t>
      </w:r>
      <w:r>
        <w:t>с</w:t>
      </w:r>
      <w:r>
        <w:rPr>
          <w:spacing w:val="1"/>
        </w:rPr>
        <w:t xml:space="preserve"> </w:t>
      </w:r>
      <w:r>
        <w:t>велосипедом и быстрой посадки на велосипед, обучение набору скорости и использованию</w:t>
      </w:r>
      <w:r>
        <w:rPr>
          <w:spacing w:val="1"/>
        </w:rPr>
        <w:t xml:space="preserve"> </w:t>
      </w:r>
      <w:r>
        <w:t>специальной обуви на велоэтапе, езда в группе других участников (в парах, в команде),</w:t>
      </w:r>
      <w:r>
        <w:rPr>
          <w:spacing w:val="1"/>
        </w:rPr>
        <w:t xml:space="preserve"> </w:t>
      </w:r>
      <w:r>
        <w:t>обучение лидированию</w:t>
      </w:r>
      <w:r>
        <w:rPr>
          <w:spacing w:val="-4"/>
        </w:rPr>
        <w:t xml:space="preserve"> </w:t>
      </w:r>
      <w:r>
        <w:t>и</w:t>
      </w:r>
      <w:r>
        <w:rPr>
          <w:spacing w:val="2"/>
        </w:rPr>
        <w:t xml:space="preserve"> </w:t>
      </w:r>
      <w:r>
        <w:t>совместным технико-тактическим</w:t>
      </w:r>
      <w:r>
        <w:rPr>
          <w:spacing w:val="3"/>
        </w:rPr>
        <w:t xml:space="preserve"> </w:t>
      </w:r>
      <w:r>
        <w:t>действиям</w:t>
      </w:r>
      <w:r>
        <w:rPr>
          <w:spacing w:val="-1"/>
        </w:rPr>
        <w:t xml:space="preserve"> </w:t>
      </w:r>
      <w:r>
        <w:t>на</w:t>
      </w:r>
      <w:r>
        <w:rPr>
          <w:spacing w:val="-5"/>
        </w:rPr>
        <w:t xml:space="preserve"> </w:t>
      </w:r>
      <w:r>
        <w:t>трассе.</w:t>
      </w:r>
    </w:p>
    <w:p w:rsidR="0098097D" w:rsidRDefault="00FA5138" w:rsidP="00BC1F6A">
      <w:pPr>
        <w:pStyle w:val="a3"/>
        <w:spacing w:before="3" w:line="237" w:lineRule="auto"/>
        <w:ind w:right="832"/>
      </w:pPr>
      <w:r>
        <w:t>Техника передвижения бегом (беговая подготовка) для безопасного и эффективного бега</w:t>
      </w:r>
      <w:r>
        <w:rPr>
          <w:spacing w:val="1"/>
        </w:rPr>
        <w:t xml:space="preserve"> </w:t>
      </w:r>
      <w:r>
        <w:t>на</w:t>
      </w:r>
      <w:r>
        <w:rPr>
          <w:spacing w:val="14"/>
        </w:rPr>
        <w:t xml:space="preserve"> </w:t>
      </w:r>
      <w:r>
        <w:t>различной</w:t>
      </w:r>
      <w:r>
        <w:rPr>
          <w:spacing w:val="17"/>
        </w:rPr>
        <w:t xml:space="preserve"> </w:t>
      </w:r>
      <w:r>
        <w:t>скорости,</w:t>
      </w:r>
      <w:r>
        <w:rPr>
          <w:spacing w:val="13"/>
        </w:rPr>
        <w:t xml:space="preserve"> </w:t>
      </w:r>
      <w:r>
        <w:t>изменению,</w:t>
      </w:r>
      <w:r>
        <w:rPr>
          <w:spacing w:val="19"/>
        </w:rPr>
        <w:t xml:space="preserve"> </w:t>
      </w:r>
      <w:r>
        <w:t>частоты</w:t>
      </w:r>
      <w:r>
        <w:rPr>
          <w:spacing w:val="12"/>
        </w:rPr>
        <w:t xml:space="preserve"> </w:t>
      </w:r>
      <w:r>
        <w:t>шагов,</w:t>
      </w:r>
      <w:r>
        <w:rPr>
          <w:spacing w:val="13"/>
        </w:rPr>
        <w:t xml:space="preserve"> </w:t>
      </w:r>
      <w:r>
        <w:t>скорости</w:t>
      </w:r>
      <w:r>
        <w:rPr>
          <w:spacing w:val="17"/>
        </w:rPr>
        <w:t xml:space="preserve"> </w:t>
      </w:r>
      <w:r>
        <w:t>и</w:t>
      </w:r>
      <w:r>
        <w:rPr>
          <w:spacing w:val="6"/>
        </w:rPr>
        <w:t xml:space="preserve"> </w:t>
      </w:r>
      <w:r>
        <w:t>направления</w:t>
      </w:r>
      <w:r>
        <w:rPr>
          <w:spacing w:val="12"/>
        </w:rPr>
        <w:t xml:space="preserve"> </w:t>
      </w:r>
      <w:r>
        <w:t>движения,</w:t>
      </w:r>
      <w:r w:rsidR="00BC1F6A">
        <w:t xml:space="preserve"> </w:t>
      </w:r>
      <w:r>
        <w:t>прохождению</w:t>
      </w:r>
      <w:r>
        <w:rPr>
          <w:spacing w:val="1"/>
        </w:rPr>
        <w:t xml:space="preserve"> </w:t>
      </w:r>
      <w:r>
        <w:t>поворотов,</w:t>
      </w:r>
      <w:r>
        <w:rPr>
          <w:spacing w:val="1"/>
        </w:rPr>
        <w:t xml:space="preserve"> </w:t>
      </w:r>
      <w:r>
        <w:t>подъемов</w:t>
      </w:r>
      <w:r>
        <w:rPr>
          <w:spacing w:val="1"/>
        </w:rPr>
        <w:t xml:space="preserve"> </w:t>
      </w:r>
      <w:r>
        <w:t>и</w:t>
      </w:r>
      <w:r>
        <w:rPr>
          <w:spacing w:val="1"/>
        </w:rPr>
        <w:t xml:space="preserve"> </w:t>
      </w:r>
      <w:r>
        <w:t>спусков,</w:t>
      </w:r>
      <w:r>
        <w:rPr>
          <w:spacing w:val="1"/>
        </w:rPr>
        <w:t xml:space="preserve"> </w:t>
      </w:r>
      <w:r>
        <w:t>особенности</w:t>
      </w:r>
      <w:r>
        <w:rPr>
          <w:spacing w:val="1"/>
        </w:rPr>
        <w:t xml:space="preserve"> </w:t>
      </w:r>
      <w:r>
        <w:t>техники</w:t>
      </w:r>
      <w:r>
        <w:rPr>
          <w:spacing w:val="1"/>
        </w:rPr>
        <w:t xml:space="preserve"> </w:t>
      </w:r>
      <w:r>
        <w:t>бега</w:t>
      </w:r>
      <w:r>
        <w:rPr>
          <w:spacing w:val="1"/>
        </w:rPr>
        <w:t xml:space="preserve"> </w:t>
      </w:r>
      <w:r>
        <w:t>в</w:t>
      </w:r>
      <w:r>
        <w:rPr>
          <w:spacing w:val="1"/>
        </w:rPr>
        <w:t xml:space="preserve"> </w:t>
      </w:r>
      <w:r>
        <w:t>различных</w:t>
      </w:r>
      <w:r>
        <w:rPr>
          <w:spacing w:val="1"/>
        </w:rPr>
        <w:t xml:space="preserve"> </w:t>
      </w:r>
      <w:r>
        <w:t>условиях:</w:t>
      </w:r>
    </w:p>
    <w:p w:rsidR="0098097D" w:rsidRDefault="00FA5138">
      <w:pPr>
        <w:pStyle w:val="a3"/>
        <w:ind w:right="835"/>
      </w:pPr>
      <w:r>
        <w:t>упражнения для обучения ритму бега (бег на коротких отрезках от 30 м до 100 м с</w:t>
      </w:r>
      <w:r>
        <w:rPr>
          <w:spacing w:val="1"/>
        </w:rPr>
        <w:t xml:space="preserve"> </w:t>
      </w:r>
      <w:r>
        <w:t>переменной скоростью, обучение концентрации внимания на активном «снятии» стопы с</w:t>
      </w:r>
      <w:r>
        <w:rPr>
          <w:spacing w:val="1"/>
        </w:rPr>
        <w:t xml:space="preserve"> </w:t>
      </w:r>
      <w:r>
        <w:lastRenderedPageBreak/>
        <w:t>опоры и на поддержании оптимальной частоты шагов (не менее 180 шагов/мин), обучение</w:t>
      </w:r>
      <w:r>
        <w:rPr>
          <w:spacing w:val="1"/>
        </w:rPr>
        <w:t xml:space="preserve"> </w:t>
      </w:r>
      <w:r>
        <w:t>изменению</w:t>
      </w:r>
      <w:r>
        <w:rPr>
          <w:spacing w:val="-1"/>
        </w:rPr>
        <w:t xml:space="preserve"> </w:t>
      </w:r>
      <w:r>
        <w:t>частоты</w:t>
      </w:r>
      <w:r>
        <w:rPr>
          <w:spacing w:val="2"/>
        </w:rPr>
        <w:t xml:space="preserve"> </w:t>
      </w:r>
      <w:r>
        <w:t>шагов</w:t>
      </w:r>
      <w:r>
        <w:rPr>
          <w:spacing w:val="2"/>
        </w:rPr>
        <w:t xml:space="preserve"> </w:t>
      </w:r>
      <w:r>
        <w:t>без</w:t>
      </w:r>
      <w:r>
        <w:rPr>
          <w:spacing w:val="3"/>
        </w:rPr>
        <w:t xml:space="preserve"> </w:t>
      </w:r>
      <w:r>
        <w:t>изменения</w:t>
      </w:r>
      <w:r>
        <w:rPr>
          <w:spacing w:val="-1"/>
        </w:rPr>
        <w:t xml:space="preserve"> </w:t>
      </w:r>
      <w:r>
        <w:t>скорости</w:t>
      </w:r>
      <w:r>
        <w:rPr>
          <w:spacing w:val="4"/>
        </w:rPr>
        <w:t xml:space="preserve"> </w:t>
      </w:r>
      <w:r>
        <w:t>бега);</w:t>
      </w:r>
    </w:p>
    <w:p w:rsidR="0098097D" w:rsidRDefault="00FA5138">
      <w:pPr>
        <w:pStyle w:val="a3"/>
        <w:spacing w:before="6" w:line="237" w:lineRule="auto"/>
        <w:ind w:right="827"/>
      </w:pPr>
      <w:r>
        <w:t>техника</w:t>
      </w:r>
      <w:r>
        <w:rPr>
          <w:spacing w:val="1"/>
        </w:rPr>
        <w:t xml:space="preserve"> </w:t>
      </w:r>
      <w:r>
        <w:t>прохождения</w:t>
      </w:r>
      <w:r>
        <w:rPr>
          <w:spacing w:val="1"/>
        </w:rPr>
        <w:t xml:space="preserve"> </w:t>
      </w:r>
      <w:r>
        <w:t>сложных</w:t>
      </w:r>
      <w:r>
        <w:rPr>
          <w:spacing w:val="1"/>
        </w:rPr>
        <w:t xml:space="preserve"> </w:t>
      </w:r>
      <w:r>
        <w:t>участков:</w:t>
      </w:r>
      <w:r>
        <w:rPr>
          <w:spacing w:val="1"/>
        </w:rPr>
        <w:t xml:space="preserve"> </w:t>
      </w:r>
      <w:r>
        <w:t>использование</w:t>
      </w:r>
      <w:r>
        <w:rPr>
          <w:spacing w:val="1"/>
        </w:rPr>
        <w:t xml:space="preserve"> </w:t>
      </w:r>
      <w:r>
        <w:t>веса</w:t>
      </w:r>
      <w:r>
        <w:rPr>
          <w:spacing w:val="1"/>
        </w:rPr>
        <w:t xml:space="preserve"> </w:t>
      </w:r>
      <w:r>
        <w:t>тела</w:t>
      </w:r>
      <w:r>
        <w:rPr>
          <w:spacing w:val="1"/>
        </w:rPr>
        <w:t xml:space="preserve"> </w:t>
      </w:r>
      <w:r>
        <w:t>в</w:t>
      </w:r>
      <w:r>
        <w:rPr>
          <w:spacing w:val="1"/>
        </w:rPr>
        <w:t xml:space="preserve"> </w:t>
      </w:r>
      <w:r>
        <w:t>повороте,</w:t>
      </w:r>
      <w:r>
        <w:rPr>
          <w:spacing w:val="1"/>
        </w:rPr>
        <w:t xml:space="preserve"> </w:t>
      </w:r>
      <w:r>
        <w:t>особенности</w:t>
      </w:r>
      <w:r>
        <w:rPr>
          <w:spacing w:val="4"/>
        </w:rPr>
        <w:t xml:space="preserve"> </w:t>
      </w:r>
      <w:r>
        <w:t>позы</w:t>
      </w:r>
      <w:r>
        <w:rPr>
          <w:spacing w:val="-2"/>
        </w:rPr>
        <w:t xml:space="preserve"> </w:t>
      </w:r>
      <w:r>
        <w:t>и</w:t>
      </w:r>
      <w:r>
        <w:rPr>
          <w:spacing w:val="-3"/>
        </w:rPr>
        <w:t xml:space="preserve"> </w:t>
      </w:r>
      <w:r>
        <w:t>техника прохождения</w:t>
      </w:r>
      <w:r>
        <w:rPr>
          <w:spacing w:val="1"/>
        </w:rPr>
        <w:t xml:space="preserve"> </w:t>
      </w:r>
      <w:r>
        <w:t>поворотов,</w:t>
      </w:r>
      <w:r>
        <w:rPr>
          <w:spacing w:val="-2"/>
        </w:rPr>
        <w:t xml:space="preserve"> </w:t>
      </w:r>
      <w:r>
        <w:t>подъемов и</w:t>
      </w:r>
      <w:r>
        <w:rPr>
          <w:spacing w:val="-3"/>
        </w:rPr>
        <w:t xml:space="preserve"> </w:t>
      </w:r>
      <w:r>
        <w:t>спусков</w:t>
      </w:r>
    </w:p>
    <w:p w:rsidR="0098097D" w:rsidRDefault="00FA5138">
      <w:pPr>
        <w:pStyle w:val="a3"/>
        <w:spacing w:before="3" w:line="275" w:lineRule="exact"/>
        <w:ind w:left="1348" w:firstLine="0"/>
      </w:pPr>
      <w:r>
        <w:t>в</w:t>
      </w:r>
      <w:r>
        <w:rPr>
          <w:spacing w:val="-2"/>
        </w:rPr>
        <w:t xml:space="preserve"> </w:t>
      </w:r>
      <w:r>
        <w:t>различных</w:t>
      </w:r>
      <w:r>
        <w:rPr>
          <w:spacing w:val="-4"/>
        </w:rPr>
        <w:t xml:space="preserve"> </w:t>
      </w:r>
      <w:r>
        <w:t>погодных</w:t>
      </w:r>
      <w:r>
        <w:rPr>
          <w:spacing w:val="-4"/>
        </w:rPr>
        <w:t xml:space="preserve"> </w:t>
      </w:r>
      <w:r>
        <w:t>условиях</w:t>
      </w:r>
      <w:r>
        <w:rPr>
          <w:spacing w:val="-4"/>
        </w:rPr>
        <w:t xml:space="preserve"> </w:t>
      </w:r>
      <w:r>
        <w:t>и</w:t>
      </w:r>
      <w:r>
        <w:rPr>
          <w:spacing w:val="-4"/>
        </w:rPr>
        <w:t xml:space="preserve"> </w:t>
      </w:r>
      <w:r>
        <w:t>на</w:t>
      </w:r>
      <w:r>
        <w:rPr>
          <w:spacing w:val="-5"/>
        </w:rPr>
        <w:t xml:space="preserve"> </w:t>
      </w:r>
      <w:r>
        <w:t>различных</w:t>
      </w:r>
      <w:r>
        <w:rPr>
          <w:spacing w:val="-4"/>
        </w:rPr>
        <w:t xml:space="preserve"> </w:t>
      </w:r>
      <w:r>
        <w:t>видах</w:t>
      </w:r>
      <w:r>
        <w:rPr>
          <w:spacing w:val="-4"/>
        </w:rPr>
        <w:t xml:space="preserve"> </w:t>
      </w:r>
      <w:r>
        <w:t>дорожного</w:t>
      </w:r>
      <w:r>
        <w:rPr>
          <w:spacing w:val="-4"/>
        </w:rPr>
        <w:t xml:space="preserve"> </w:t>
      </w:r>
      <w:r>
        <w:t>покрытия;</w:t>
      </w:r>
    </w:p>
    <w:p w:rsidR="0098097D" w:rsidRDefault="00FA5138">
      <w:pPr>
        <w:pStyle w:val="a3"/>
        <w:ind w:right="842"/>
      </w:pPr>
      <w:r>
        <w:t>техника бега в триатлоне: бег после езды на велосипеде, чередование бега и езды на</w:t>
      </w:r>
      <w:r>
        <w:rPr>
          <w:spacing w:val="1"/>
        </w:rPr>
        <w:t xml:space="preserve"> </w:t>
      </w:r>
      <w:r>
        <w:t>велосипеде (или нагрузок силового характера на ноги), постепенное увеличение дистанции</w:t>
      </w:r>
      <w:r>
        <w:rPr>
          <w:spacing w:val="1"/>
        </w:rPr>
        <w:t xml:space="preserve"> </w:t>
      </w:r>
      <w:r>
        <w:t>бега.</w:t>
      </w:r>
    </w:p>
    <w:p w:rsidR="0098097D" w:rsidRDefault="00FA5138">
      <w:pPr>
        <w:pStyle w:val="a3"/>
        <w:spacing w:before="2"/>
        <w:ind w:right="831"/>
      </w:pPr>
      <w:r>
        <w:t>Прохождение</w:t>
      </w:r>
      <w:r>
        <w:rPr>
          <w:spacing w:val="1"/>
        </w:rPr>
        <w:t xml:space="preserve"> </w:t>
      </w:r>
      <w:r>
        <w:t>дистанции</w:t>
      </w:r>
      <w:r>
        <w:rPr>
          <w:spacing w:val="1"/>
        </w:rPr>
        <w:t xml:space="preserve"> </w:t>
      </w:r>
      <w:r>
        <w:t>триатлона</w:t>
      </w:r>
      <w:r>
        <w:rPr>
          <w:spacing w:val="1"/>
        </w:rPr>
        <w:t xml:space="preserve"> </w:t>
      </w:r>
      <w:r>
        <w:t>или</w:t>
      </w:r>
      <w:r>
        <w:rPr>
          <w:spacing w:val="1"/>
        </w:rPr>
        <w:t xml:space="preserve"> </w:t>
      </w:r>
      <w:r>
        <w:t>ее</w:t>
      </w:r>
      <w:r>
        <w:rPr>
          <w:spacing w:val="1"/>
        </w:rPr>
        <w:t xml:space="preserve"> </w:t>
      </w:r>
      <w:r>
        <w:t>отдельных</w:t>
      </w:r>
      <w:r>
        <w:rPr>
          <w:spacing w:val="1"/>
        </w:rPr>
        <w:t xml:space="preserve"> </w:t>
      </w:r>
      <w:r>
        <w:t>сегментов</w:t>
      </w:r>
      <w:r>
        <w:rPr>
          <w:spacing w:val="1"/>
        </w:rPr>
        <w:t xml:space="preserve"> </w:t>
      </w:r>
      <w:r>
        <w:t>и</w:t>
      </w:r>
      <w:r>
        <w:rPr>
          <w:spacing w:val="61"/>
        </w:rPr>
        <w:t xml:space="preserve"> </w:t>
      </w:r>
      <w:r>
        <w:t>связок.</w:t>
      </w:r>
      <w:r>
        <w:rPr>
          <w:spacing w:val="1"/>
        </w:rPr>
        <w:t xml:space="preserve"> </w:t>
      </w:r>
      <w:r>
        <w:t>Моделирование</w:t>
      </w:r>
      <w:r>
        <w:rPr>
          <w:spacing w:val="1"/>
        </w:rPr>
        <w:t xml:space="preserve"> </w:t>
      </w:r>
      <w:r>
        <w:t>различных</w:t>
      </w:r>
      <w:r>
        <w:rPr>
          <w:spacing w:val="1"/>
        </w:rPr>
        <w:t xml:space="preserve"> </w:t>
      </w:r>
      <w:r>
        <w:t>соревновательных</w:t>
      </w:r>
      <w:r>
        <w:rPr>
          <w:spacing w:val="1"/>
        </w:rPr>
        <w:t xml:space="preserve"> </w:t>
      </w:r>
      <w:r>
        <w:t>ситуаций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тренировочной</w:t>
      </w:r>
      <w:r>
        <w:rPr>
          <w:spacing w:val="1"/>
        </w:rPr>
        <w:t xml:space="preserve"> </w:t>
      </w:r>
      <w:r>
        <w:t>деятельности.</w:t>
      </w:r>
    </w:p>
    <w:p w:rsidR="0098097D" w:rsidRDefault="00FA5138">
      <w:pPr>
        <w:pStyle w:val="a3"/>
        <w:spacing w:line="274" w:lineRule="exact"/>
        <w:ind w:left="1348" w:firstLine="0"/>
      </w:pPr>
      <w:r>
        <w:t>Участие</w:t>
      </w:r>
      <w:r>
        <w:rPr>
          <w:spacing w:val="-7"/>
        </w:rPr>
        <w:t xml:space="preserve"> </w:t>
      </w:r>
      <w:r>
        <w:t>в</w:t>
      </w:r>
      <w:r>
        <w:rPr>
          <w:spacing w:val="-1"/>
        </w:rPr>
        <w:t xml:space="preserve"> </w:t>
      </w:r>
      <w:r>
        <w:t>соревновательной</w:t>
      </w:r>
      <w:r>
        <w:rPr>
          <w:spacing w:val="1"/>
        </w:rPr>
        <w:t xml:space="preserve"> </w:t>
      </w:r>
      <w:r>
        <w:t>деятельности.</w:t>
      </w:r>
    </w:p>
    <w:p w:rsidR="0098097D" w:rsidRDefault="00FA5138">
      <w:pPr>
        <w:pStyle w:val="a3"/>
        <w:spacing w:before="2"/>
        <w:ind w:right="848"/>
      </w:pPr>
      <w:r>
        <w:t>Содержание модуля «Триатлон» направлено на достижение обучающимися личностных,</w:t>
      </w:r>
      <w:r>
        <w:rPr>
          <w:spacing w:val="1"/>
        </w:rPr>
        <w:t xml:space="preserve"> </w:t>
      </w:r>
      <w:r>
        <w:t>метапредметных</w:t>
      </w:r>
      <w:r>
        <w:rPr>
          <w:spacing w:val="-2"/>
        </w:rPr>
        <w:t xml:space="preserve"> </w:t>
      </w:r>
      <w:r>
        <w:t>и</w:t>
      </w:r>
      <w:r>
        <w:rPr>
          <w:spacing w:val="3"/>
        </w:rPr>
        <w:t xml:space="preserve"> </w:t>
      </w:r>
      <w:r>
        <w:t>предметных</w:t>
      </w:r>
      <w:r>
        <w:rPr>
          <w:spacing w:val="3"/>
        </w:rPr>
        <w:t xml:space="preserve"> </w:t>
      </w:r>
      <w:r>
        <w:t>результатов</w:t>
      </w:r>
      <w:r>
        <w:rPr>
          <w:spacing w:val="-5"/>
        </w:rPr>
        <w:t xml:space="preserve"> </w:t>
      </w:r>
      <w:r>
        <w:t>обучения.</w:t>
      </w:r>
    </w:p>
    <w:p w:rsidR="0098097D" w:rsidRDefault="00FA5138">
      <w:pPr>
        <w:pStyle w:val="a3"/>
        <w:spacing w:before="3" w:line="237" w:lineRule="auto"/>
        <w:ind w:right="828"/>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4"/>
        </w:rPr>
        <w:t xml:space="preserve"> </w:t>
      </w:r>
      <w:r>
        <w:t>сформированы следующие личностные</w:t>
      </w:r>
      <w:r>
        <w:rPr>
          <w:spacing w:val="2"/>
        </w:rPr>
        <w:t xml:space="preserve"> </w:t>
      </w:r>
      <w:r>
        <w:t>результаты:</w:t>
      </w:r>
    </w:p>
    <w:p w:rsidR="0098097D" w:rsidRDefault="00FA5138">
      <w:pPr>
        <w:pStyle w:val="a3"/>
        <w:spacing w:before="4"/>
        <w:ind w:right="827"/>
      </w:pPr>
      <w:r>
        <w:t>проявление чувства патриотизма, ответственности перед Родиной, гордости за свой край,</w:t>
      </w:r>
      <w:r>
        <w:rPr>
          <w:spacing w:val="-57"/>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60"/>
        </w:rPr>
        <w:t xml:space="preserve"> </w:t>
      </w:r>
      <w:r>
        <w:t>к</w:t>
      </w:r>
      <w:r>
        <w:rPr>
          <w:spacing w:val="1"/>
        </w:rPr>
        <w:t xml:space="preserve"> </w:t>
      </w:r>
      <w:r>
        <w:t>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триатлона</w:t>
      </w:r>
      <w:r>
        <w:rPr>
          <w:spacing w:val="1"/>
        </w:rPr>
        <w:t xml:space="preserve"> </w:t>
      </w:r>
      <w:r>
        <w:t>в</w:t>
      </w:r>
      <w:r>
        <w:rPr>
          <w:spacing w:val="1"/>
        </w:rPr>
        <w:t xml:space="preserve"> </w:t>
      </w:r>
      <w:r>
        <w:t>современном</w:t>
      </w:r>
      <w:r>
        <w:rPr>
          <w:spacing w:val="-5"/>
        </w:rPr>
        <w:t xml:space="preserve"> </w:t>
      </w:r>
      <w:r>
        <w:t>обществе,</w:t>
      </w:r>
      <w:r>
        <w:rPr>
          <w:spacing w:val="5"/>
        </w:rPr>
        <w:t xml:space="preserve"> </w:t>
      </w:r>
      <w:r>
        <w:t>в</w:t>
      </w:r>
      <w:r>
        <w:rPr>
          <w:spacing w:val="-1"/>
        </w:rPr>
        <w:t xml:space="preserve"> </w:t>
      </w:r>
      <w:r>
        <w:t>Российской</w:t>
      </w:r>
      <w:r>
        <w:rPr>
          <w:spacing w:val="4"/>
        </w:rPr>
        <w:t xml:space="preserve"> </w:t>
      </w:r>
      <w:r>
        <w:t>Федерации,</w:t>
      </w:r>
      <w:r>
        <w:rPr>
          <w:spacing w:val="-2"/>
        </w:rPr>
        <w:t xml:space="preserve"> </w:t>
      </w:r>
      <w:r>
        <w:t>в</w:t>
      </w:r>
      <w:r>
        <w:rPr>
          <w:spacing w:val="1"/>
        </w:rPr>
        <w:t xml:space="preserve"> </w:t>
      </w:r>
      <w:r>
        <w:t>регионе;</w:t>
      </w:r>
    </w:p>
    <w:p w:rsidR="0098097D" w:rsidRDefault="00FA5138">
      <w:pPr>
        <w:pStyle w:val="a3"/>
        <w:spacing w:before="2" w:line="237" w:lineRule="auto"/>
        <w:ind w:right="842"/>
      </w:pPr>
      <w:r>
        <w:t>умение ориентироваться на основные нормы морали, духовно-нравственной культуры и</w:t>
      </w:r>
      <w:r>
        <w:rPr>
          <w:spacing w:val="1"/>
        </w:rPr>
        <w:t xml:space="preserve"> </w:t>
      </w:r>
      <w:r>
        <w:t>ценностного</w:t>
      </w:r>
      <w:r>
        <w:rPr>
          <w:spacing w:val="-2"/>
        </w:rPr>
        <w:t xml:space="preserve"> </w:t>
      </w:r>
      <w:r>
        <w:t>отношения</w:t>
      </w:r>
      <w:r>
        <w:rPr>
          <w:spacing w:val="-4"/>
        </w:rPr>
        <w:t xml:space="preserve"> </w:t>
      </w:r>
      <w:r>
        <w:t>к</w:t>
      </w:r>
      <w:r>
        <w:rPr>
          <w:spacing w:val="2"/>
        </w:rPr>
        <w:t xml:space="preserve"> </w:t>
      </w:r>
      <w:r>
        <w:t>физической</w:t>
      </w:r>
      <w:r>
        <w:rPr>
          <w:spacing w:val="2"/>
        </w:rPr>
        <w:t xml:space="preserve"> </w:t>
      </w:r>
      <w:r>
        <w:t>культуре</w:t>
      </w:r>
      <w:r>
        <w:rPr>
          <w:spacing w:val="8"/>
        </w:rPr>
        <w:t xml:space="preserve"> </w:t>
      </w:r>
      <w:r>
        <w:t>средствами</w:t>
      </w:r>
      <w:r>
        <w:rPr>
          <w:spacing w:val="-1"/>
        </w:rPr>
        <w:t xml:space="preserve"> </w:t>
      </w:r>
      <w:r>
        <w:t>триатлона;</w:t>
      </w:r>
    </w:p>
    <w:p w:rsidR="0098097D" w:rsidRDefault="00FA5138">
      <w:pPr>
        <w:pStyle w:val="a3"/>
        <w:spacing w:before="4"/>
        <w:ind w:right="829"/>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57"/>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триатлона,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 триатлона регионального, всероссийского и мирового уровней, отечественных и</w:t>
      </w:r>
      <w:r>
        <w:rPr>
          <w:spacing w:val="-57"/>
        </w:rPr>
        <w:t xml:space="preserve"> </w:t>
      </w:r>
      <w:r>
        <w:t>зарубежных</w:t>
      </w:r>
      <w:r>
        <w:rPr>
          <w:spacing w:val="-2"/>
        </w:rPr>
        <w:t xml:space="preserve"> </w:t>
      </w:r>
      <w:r>
        <w:t>триатлонных</w:t>
      </w:r>
      <w:r>
        <w:rPr>
          <w:spacing w:val="-2"/>
        </w:rPr>
        <w:t xml:space="preserve"> </w:t>
      </w:r>
      <w:r>
        <w:t>клубов,</w:t>
      </w:r>
      <w:r>
        <w:rPr>
          <w:spacing w:val="4"/>
        </w:rPr>
        <w:t xml:space="preserve"> </w:t>
      </w:r>
      <w:r>
        <w:t>а</w:t>
      </w:r>
      <w:r>
        <w:rPr>
          <w:spacing w:val="-3"/>
        </w:rPr>
        <w:t xml:space="preserve"> </w:t>
      </w:r>
      <w:r>
        <w:t>также</w:t>
      </w:r>
      <w:r>
        <w:rPr>
          <w:spacing w:val="-3"/>
        </w:rPr>
        <w:t xml:space="preserve"> </w:t>
      </w:r>
      <w:r>
        <w:t>школьных</w:t>
      </w:r>
      <w:r>
        <w:rPr>
          <w:spacing w:val="-2"/>
        </w:rPr>
        <w:t xml:space="preserve"> </w:t>
      </w:r>
      <w:r>
        <w:t>спортивных</w:t>
      </w:r>
      <w:r>
        <w:rPr>
          <w:spacing w:val="4"/>
        </w:rPr>
        <w:t xml:space="preserve"> </w:t>
      </w:r>
      <w:r>
        <w:t>клубов;</w:t>
      </w:r>
    </w:p>
    <w:p w:rsidR="0098097D" w:rsidRDefault="00FA5138">
      <w:pPr>
        <w:pStyle w:val="a3"/>
        <w:ind w:right="83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 людьми (сверстниками, взрослыми, педагогами), достигать в нём взаимопонимания,</w:t>
      </w:r>
      <w:r>
        <w:rPr>
          <w:spacing w:val="-57"/>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досуговой, игровой и соревновательной деятельности, судейской практики на принципах</w:t>
      </w:r>
      <w:r>
        <w:rPr>
          <w:spacing w:val="1"/>
        </w:rPr>
        <w:t xml:space="preserve"> </w:t>
      </w:r>
      <w:r>
        <w:t>доброжелательности</w:t>
      </w:r>
      <w:r>
        <w:rPr>
          <w:spacing w:val="-2"/>
        </w:rPr>
        <w:t xml:space="preserve"> </w:t>
      </w:r>
      <w:r>
        <w:t>и взаимопомощи;</w:t>
      </w:r>
    </w:p>
    <w:p w:rsidR="0098097D" w:rsidRDefault="00FA5138">
      <w:pPr>
        <w:pStyle w:val="a3"/>
        <w:ind w:right="834"/>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4"/>
        </w:rPr>
        <w:t xml:space="preserve"> </w:t>
      </w:r>
      <w:r>
        <w:t>привычек:</w:t>
      </w:r>
      <w:r>
        <w:rPr>
          <w:spacing w:val="1"/>
        </w:rPr>
        <w:t xml:space="preserve"> </w:t>
      </w:r>
      <w:r>
        <w:t>курения,</w:t>
      </w:r>
      <w:r>
        <w:rPr>
          <w:spacing w:val="12"/>
        </w:rPr>
        <w:t xml:space="preserve"> </w:t>
      </w:r>
      <w:r>
        <w:t>употребления</w:t>
      </w:r>
      <w:r>
        <w:rPr>
          <w:spacing w:val="2"/>
        </w:rPr>
        <w:t xml:space="preserve"> </w:t>
      </w:r>
      <w:r>
        <w:t>алкоголя,</w:t>
      </w:r>
      <w:r>
        <w:rPr>
          <w:spacing w:val="1"/>
        </w:rPr>
        <w:t xml:space="preserve"> </w:t>
      </w:r>
      <w:r>
        <w:t>наркотиков;</w:t>
      </w:r>
    </w:p>
    <w:p w:rsidR="0098097D" w:rsidRDefault="00FA5138">
      <w:pPr>
        <w:pStyle w:val="a3"/>
        <w:spacing w:before="1"/>
        <w:ind w:right="846"/>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7"/>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2"/>
        </w:rPr>
        <w:t xml:space="preserve"> </w:t>
      </w:r>
      <w:r>
        <w:t>соревновательной</w:t>
      </w:r>
      <w:r>
        <w:rPr>
          <w:spacing w:val="-3"/>
        </w:rPr>
        <w:t xml:space="preserve"> </w:t>
      </w:r>
      <w:r>
        <w:t>деятельности</w:t>
      </w:r>
      <w:r>
        <w:rPr>
          <w:spacing w:val="2"/>
        </w:rPr>
        <w:t xml:space="preserve"> </w:t>
      </w:r>
      <w:r>
        <w:t>по</w:t>
      </w:r>
      <w:r>
        <w:rPr>
          <w:spacing w:val="6"/>
        </w:rPr>
        <w:t xml:space="preserve"> </w:t>
      </w:r>
      <w:r>
        <w:t>триатлону;</w:t>
      </w:r>
    </w:p>
    <w:p w:rsidR="0098097D" w:rsidRDefault="00FA5138">
      <w:pPr>
        <w:pStyle w:val="a3"/>
        <w:spacing w:line="242" w:lineRule="auto"/>
        <w:ind w:right="850"/>
      </w:pPr>
      <w:r>
        <w:t>готовность соблюдать правила индивидуального и коллективного безопасного поведения</w:t>
      </w:r>
      <w:r>
        <w:rPr>
          <w:spacing w:val="-58"/>
        </w:rPr>
        <w:t xml:space="preserve"> </w:t>
      </w:r>
      <w:r>
        <w:t>в</w:t>
      </w:r>
      <w:r>
        <w:rPr>
          <w:spacing w:val="2"/>
        </w:rPr>
        <w:t xml:space="preserve"> </w:t>
      </w:r>
      <w:r>
        <w:t>учебной,</w:t>
      </w:r>
      <w:r>
        <w:rPr>
          <w:spacing w:val="-1"/>
        </w:rPr>
        <w:t xml:space="preserve"> </w:t>
      </w:r>
      <w:r>
        <w:t>соревновательной, досуговой</w:t>
      </w:r>
      <w:r>
        <w:rPr>
          <w:spacing w:val="2"/>
        </w:rPr>
        <w:t xml:space="preserve"> </w:t>
      </w:r>
      <w:r>
        <w:t>деятельности</w:t>
      </w:r>
      <w:r>
        <w:rPr>
          <w:spacing w:val="-2"/>
        </w:rPr>
        <w:t xml:space="preserve"> </w:t>
      </w:r>
      <w:r>
        <w:t>и</w:t>
      </w:r>
      <w:r>
        <w:rPr>
          <w:spacing w:val="-4"/>
        </w:rPr>
        <w:t xml:space="preserve"> </w:t>
      </w:r>
      <w:r>
        <w:t>чрезвычайных</w:t>
      </w:r>
      <w:r>
        <w:rPr>
          <w:spacing w:val="-5"/>
        </w:rPr>
        <w:t xml:space="preserve"> </w:t>
      </w:r>
      <w:r>
        <w:t>ситуациях;</w:t>
      </w:r>
    </w:p>
    <w:p w:rsidR="0098097D" w:rsidRDefault="00FA5138">
      <w:pPr>
        <w:pStyle w:val="a3"/>
        <w:ind w:right="834"/>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5"/>
        </w:rPr>
        <w:t xml:space="preserve"> </w:t>
      </w:r>
      <w:r>
        <w:t>средствами</w:t>
      </w:r>
      <w:r>
        <w:rPr>
          <w:spacing w:val="-2"/>
        </w:rPr>
        <w:t xml:space="preserve"> </w:t>
      </w:r>
      <w:r>
        <w:t>триатлона.</w:t>
      </w:r>
    </w:p>
    <w:p w:rsidR="0098097D" w:rsidRDefault="00FA5138">
      <w:pPr>
        <w:pStyle w:val="a3"/>
        <w:spacing w:line="237" w:lineRule="auto"/>
        <w:ind w:right="828"/>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2"/>
        </w:rPr>
        <w:t xml:space="preserve"> </w:t>
      </w:r>
      <w:r>
        <w:t>метапредметные</w:t>
      </w:r>
      <w:r>
        <w:rPr>
          <w:spacing w:val="38"/>
        </w:rPr>
        <w:t xml:space="preserve"> </w:t>
      </w:r>
      <w:r>
        <w:t>результаты:</w:t>
      </w:r>
    </w:p>
    <w:p w:rsidR="0098097D" w:rsidRDefault="00FA5138">
      <w:pPr>
        <w:pStyle w:val="a3"/>
        <w:spacing w:before="78"/>
        <w:ind w:right="83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7"/>
        </w:rPr>
        <w:t xml:space="preserve"> </w:t>
      </w:r>
      <w:r>
        <w:t>по</w:t>
      </w:r>
      <w:r>
        <w:rPr>
          <w:spacing w:val="-3"/>
        </w:rPr>
        <w:t xml:space="preserve"> </w:t>
      </w:r>
      <w:r>
        <w:t>триатлону;</w:t>
      </w:r>
    </w:p>
    <w:p w:rsidR="0098097D" w:rsidRDefault="00FA5138">
      <w:pPr>
        <w:pStyle w:val="a3"/>
        <w:spacing w:before="1"/>
        <w:ind w:right="828"/>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lastRenderedPageBreak/>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2"/>
        </w:rPr>
        <w:t xml:space="preserve"> </w:t>
      </w:r>
      <w:r>
        <w:t>задач,</w:t>
      </w:r>
      <w:r>
        <w:rPr>
          <w:spacing w:val="4"/>
        </w:rPr>
        <w:t xml:space="preserve"> </w:t>
      </w:r>
      <w:r>
        <w:t>собственные возможности</w:t>
      </w:r>
      <w:r>
        <w:rPr>
          <w:spacing w:val="8"/>
        </w:rPr>
        <w:t xml:space="preserve"> </w:t>
      </w:r>
      <w:r>
        <w:t>их</w:t>
      </w:r>
      <w:r>
        <w:rPr>
          <w:spacing w:val="-4"/>
        </w:rPr>
        <w:t xml:space="preserve"> </w:t>
      </w:r>
      <w:r>
        <w:t>решения;</w:t>
      </w:r>
    </w:p>
    <w:p w:rsidR="0098097D" w:rsidRDefault="00FA5138">
      <w:pPr>
        <w:pStyle w:val="a3"/>
        <w:ind w:right="831"/>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5"/>
        </w:rPr>
        <w:t xml:space="preserve"> </w:t>
      </w:r>
      <w:r>
        <w:t>с учётом</w:t>
      </w:r>
      <w:r>
        <w:rPr>
          <w:spacing w:val="-2"/>
        </w:rPr>
        <w:t xml:space="preserve"> </w:t>
      </w:r>
      <w:r>
        <w:t>гражданских</w:t>
      </w:r>
      <w:r>
        <w:rPr>
          <w:spacing w:val="-2"/>
        </w:rPr>
        <w:t xml:space="preserve"> </w:t>
      </w:r>
      <w:r>
        <w:t>и</w:t>
      </w:r>
      <w:r>
        <w:rPr>
          <w:spacing w:val="-3"/>
        </w:rPr>
        <w:t xml:space="preserve"> </w:t>
      </w:r>
      <w:r>
        <w:t>нравственных</w:t>
      </w:r>
      <w:r>
        <w:rPr>
          <w:spacing w:val="-3"/>
        </w:rPr>
        <w:t xml:space="preserve"> </w:t>
      </w:r>
      <w:r>
        <w:t>ценностей;</w:t>
      </w:r>
    </w:p>
    <w:p w:rsidR="0098097D" w:rsidRDefault="00FA5138">
      <w:pPr>
        <w:pStyle w:val="a3"/>
        <w:spacing w:line="274" w:lineRule="exact"/>
        <w:ind w:left="1348" w:firstLine="0"/>
      </w:pPr>
      <w:r>
        <w:t>умение</w:t>
      </w:r>
      <w:r>
        <w:rPr>
          <w:spacing w:val="-7"/>
        </w:rPr>
        <w:t xml:space="preserve"> </w:t>
      </w:r>
      <w:r>
        <w:t>организовывать</w:t>
      </w:r>
      <w:r>
        <w:rPr>
          <w:spacing w:val="-5"/>
        </w:rPr>
        <w:t xml:space="preserve"> </w:t>
      </w:r>
      <w:r>
        <w:t>учебное</w:t>
      </w:r>
      <w:r>
        <w:rPr>
          <w:spacing w:val="-4"/>
        </w:rPr>
        <w:t xml:space="preserve"> </w:t>
      </w:r>
      <w:r>
        <w:t>сотрудничество и</w:t>
      </w:r>
      <w:r>
        <w:rPr>
          <w:spacing w:val="-6"/>
        </w:rPr>
        <w:t xml:space="preserve"> </w:t>
      </w:r>
      <w:r>
        <w:t>совместную</w:t>
      </w:r>
      <w:r>
        <w:rPr>
          <w:spacing w:val="-7"/>
        </w:rPr>
        <w:t xml:space="preserve"> </w:t>
      </w:r>
      <w:r>
        <w:t>деятельность</w:t>
      </w:r>
    </w:p>
    <w:p w:rsidR="0098097D" w:rsidRDefault="00FA5138">
      <w:pPr>
        <w:pStyle w:val="a3"/>
        <w:spacing w:before="3"/>
        <w:ind w:right="842"/>
      </w:pPr>
      <w:r>
        <w:t>со сверстниками и взрослыми; работать индивидуально, в парах и в группе, эффективно</w:t>
      </w:r>
      <w:r>
        <w:rPr>
          <w:spacing w:val="1"/>
        </w:rPr>
        <w:t xml:space="preserve"> </w:t>
      </w:r>
      <w:r>
        <w:t>взаимодействовать и разрешать конфликты в процессе учебной, тренировочной, игровой и</w:t>
      </w:r>
      <w:r>
        <w:rPr>
          <w:spacing w:val="1"/>
        </w:rPr>
        <w:t xml:space="preserve"> </w:t>
      </w:r>
      <w:r>
        <w:t>соревновательной деятельности, судейской практики, учитывать позиции других участников</w:t>
      </w:r>
      <w:r>
        <w:rPr>
          <w:spacing w:val="1"/>
        </w:rPr>
        <w:t xml:space="preserve"> </w:t>
      </w:r>
      <w:r>
        <w:t>деятельности;</w:t>
      </w:r>
    </w:p>
    <w:p w:rsidR="0098097D" w:rsidRDefault="00FA5138">
      <w:pPr>
        <w:pStyle w:val="a3"/>
        <w:ind w:right="835"/>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3"/>
        </w:rPr>
        <w:t xml:space="preserve"> </w:t>
      </w:r>
      <w:r>
        <w:t>выбора</w:t>
      </w:r>
      <w:r>
        <w:rPr>
          <w:spacing w:val="-3"/>
        </w:rPr>
        <w:t xml:space="preserve"> </w:t>
      </w:r>
      <w:r>
        <w:t>в</w:t>
      </w:r>
      <w:r>
        <w:rPr>
          <w:spacing w:val="3"/>
        </w:rPr>
        <w:t xml:space="preserve"> </w:t>
      </w:r>
      <w:r>
        <w:t>учебной</w:t>
      </w:r>
      <w:r>
        <w:rPr>
          <w:spacing w:val="-2"/>
        </w:rPr>
        <w:t xml:space="preserve"> </w:t>
      </w:r>
      <w:r>
        <w:t>и</w:t>
      </w:r>
      <w:r>
        <w:rPr>
          <w:spacing w:val="4"/>
        </w:rPr>
        <w:t xml:space="preserve"> </w:t>
      </w:r>
      <w:r>
        <w:t>познавательной</w:t>
      </w:r>
      <w:r>
        <w:rPr>
          <w:spacing w:val="3"/>
        </w:rPr>
        <w:t xml:space="preserve"> </w:t>
      </w:r>
      <w:r>
        <w:t>деятельности;</w:t>
      </w:r>
    </w:p>
    <w:p w:rsidR="0098097D" w:rsidRDefault="00FA5138">
      <w:pPr>
        <w:pStyle w:val="a3"/>
        <w:spacing w:line="275" w:lineRule="exact"/>
        <w:ind w:left="1348" w:firstLine="0"/>
      </w:pPr>
      <w:r>
        <w:t>способность</w:t>
      </w:r>
      <w:r>
        <w:rPr>
          <w:spacing w:val="-7"/>
        </w:rPr>
        <w:t xml:space="preserve"> </w:t>
      </w:r>
      <w:r>
        <w:t>самостоятельно</w:t>
      </w:r>
      <w:r>
        <w:rPr>
          <w:spacing w:val="-9"/>
        </w:rPr>
        <w:t xml:space="preserve"> </w:t>
      </w:r>
      <w:r>
        <w:t>применять</w:t>
      </w:r>
      <w:r>
        <w:rPr>
          <w:spacing w:val="-5"/>
        </w:rPr>
        <w:t xml:space="preserve"> </w:t>
      </w:r>
      <w:r>
        <w:t>различные</w:t>
      </w:r>
      <w:r>
        <w:rPr>
          <w:spacing w:val="-9"/>
        </w:rPr>
        <w:t xml:space="preserve"> </w:t>
      </w:r>
      <w:r>
        <w:t>методы,</w:t>
      </w:r>
      <w:r>
        <w:rPr>
          <w:spacing w:val="-7"/>
        </w:rPr>
        <w:t xml:space="preserve"> </w:t>
      </w:r>
      <w:r>
        <w:t>инструменты</w:t>
      </w:r>
    </w:p>
    <w:p w:rsidR="0098097D" w:rsidRDefault="00FA5138">
      <w:pPr>
        <w:pStyle w:val="a3"/>
        <w:ind w:right="831"/>
      </w:pPr>
      <w:r>
        <w:t>и запросы в информационно-познавательной деятельности, умение ориентироваться 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98097D" w:rsidRDefault="00FA5138">
      <w:pPr>
        <w:pStyle w:val="a3"/>
        <w:spacing w:before="2"/>
        <w:ind w:right="828"/>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3"/>
        </w:rPr>
        <w:t xml:space="preserve"> </w:t>
      </w:r>
      <w:r>
        <w:t>сформированы следующие предметные</w:t>
      </w:r>
      <w:r>
        <w:rPr>
          <w:spacing w:val="-1"/>
        </w:rPr>
        <w:t xml:space="preserve"> </w:t>
      </w:r>
      <w:r>
        <w:t>результаты:</w:t>
      </w:r>
    </w:p>
    <w:p w:rsidR="0098097D" w:rsidRDefault="00FA5138">
      <w:pPr>
        <w:pStyle w:val="a3"/>
        <w:ind w:right="829"/>
      </w:pPr>
      <w:r>
        <w:t>знания</w:t>
      </w:r>
      <w:r>
        <w:rPr>
          <w:spacing w:val="1"/>
        </w:rPr>
        <w:t xml:space="preserve"> </w:t>
      </w:r>
      <w:r>
        <w:t>о</w:t>
      </w:r>
      <w:r>
        <w:rPr>
          <w:spacing w:val="1"/>
        </w:rPr>
        <w:t xml:space="preserve"> </w:t>
      </w:r>
      <w:r>
        <w:t>влиянии</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повышение</w:t>
      </w:r>
      <w:r>
        <w:rPr>
          <w:spacing w:val="1"/>
        </w:rPr>
        <w:t xml:space="preserve"> </w:t>
      </w:r>
      <w:r>
        <w:t>функциональных возможностей основных систем организма и развитие физических качеств;</w:t>
      </w:r>
      <w:r>
        <w:rPr>
          <w:spacing w:val="1"/>
        </w:rPr>
        <w:t xml:space="preserve"> </w:t>
      </w:r>
      <w:r>
        <w:t>на</w:t>
      </w:r>
      <w:r>
        <w:rPr>
          <w:spacing w:val="1"/>
        </w:rPr>
        <w:t xml:space="preserve"> </w:t>
      </w:r>
      <w:r>
        <w:t>индивидуальные</w:t>
      </w:r>
      <w:r>
        <w:rPr>
          <w:spacing w:val="1"/>
        </w:rPr>
        <w:t xml:space="preserve"> </w:t>
      </w:r>
      <w:r>
        <w:t>особенности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организма;</w:t>
      </w:r>
    </w:p>
    <w:p w:rsidR="0098097D" w:rsidRDefault="00FA5138">
      <w:pPr>
        <w:pStyle w:val="a3"/>
        <w:ind w:right="828"/>
      </w:pPr>
      <w:r>
        <w:t>понимание</w:t>
      </w:r>
      <w:r>
        <w:rPr>
          <w:spacing w:val="8"/>
        </w:rPr>
        <w:t xml:space="preserve"> </w:t>
      </w:r>
      <w:r>
        <w:t>роли</w:t>
      </w:r>
      <w:r>
        <w:rPr>
          <w:spacing w:val="13"/>
        </w:rPr>
        <w:t xml:space="preserve"> </w:t>
      </w:r>
      <w:r>
        <w:t>главных</w:t>
      </w:r>
      <w:r>
        <w:rPr>
          <w:spacing w:val="13"/>
        </w:rPr>
        <w:t xml:space="preserve"> </w:t>
      </w:r>
      <w:r>
        <w:t>спортивных</w:t>
      </w:r>
      <w:r>
        <w:rPr>
          <w:spacing w:val="13"/>
        </w:rPr>
        <w:t xml:space="preserve"> </w:t>
      </w:r>
      <w:r>
        <w:t>организаций,</w:t>
      </w:r>
      <w:r>
        <w:rPr>
          <w:spacing w:val="11"/>
        </w:rPr>
        <w:t xml:space="preserve"> </w:t>
      </w:r>
      <w:r>
        <w:t>занимающихся</w:t>
      </w:r>
      <w:r>
        <w:rPr>
          <w:spacing w:val="17"/>
        </w:rPr>
        <w:t xml:space="preserve"> </w:t>
      </w:r>
      <w:r>
        <w:t>развитием</w:t>
      </w:r>
      <w:r>
        <w:rPr>
          <w:spacing w:val="14"/>
        </w:rPr>
        <w:t xml:space="preserve"> </w:t>
      </w:r>
      <w:r>
        <w:t>триатлона</w:t>
      </w:r>
      <w:r>
        <w:rPr>
          <w:spacing w:val="-57"/>
        </w:rPr>
        <w:t xml:space="preserve"> </w:t>
      </w:r>
      <w:r>
        <w:t>в</w:t>
      </w:r>
      <w:r>
        <w:rPr>
          <w:spacing w:val="-2"/>
        </w:rPr>
        <w:t xml:space="preserve"> </w:t>
      </w:r>
      <w:r>
        <w:t>мире,</w:t>
      </w:r>
      <w:r>
        <w:rPr>
          <w:spacing w:val="-1"/>
        </w:rPr>
        <w:t xml:space="preserve"> </w:t>
      </w:r>
      <w:r>
        <w:t>в Европе,</w:t>
      </w:r>
      <w:r>
        <w:rPr>
          <w:spacing w:val="-1"/>
        </w:rPr>
        <w:t xml:space="preserve"> </w:t>
      </w:r>
      <w:r>
        <w:t>в России</w:t>
      </w:r>
      <w:r>
        <w:rPr>
          <w:spacing w:val="-1"/>
        </w:rPr>
        <w:t xml:space="preserve"> </w:t>
      </w:r>
      <w:r>
        <w:t>и</w:t>
      </w:r>
      <w:r>
        <w:rPr>
          <w:spacing w:val="4"/>
        </w:rPr>
        <w:t xml:space="preserve"> </w:t>
      </w:r>
      <w:r>
        <w:t>в</w:t>
      </w:r>
      <w:r>
        <w:rPr>
          <w:spacing w:val="-2"/>
        </w:rPr>
        <w:t xml:space="preserve"> </w:t>
      </w:r>
      <w:r>
        <w:t>своем</w:t>
      </w:r>
      <w:r>
        <w:rPr>
          <w:spacing w:val="-1"/>
        </w:rPr>
        <w:t xml:space="preserve"> </w:t>
      </w:r>
      <w:r>
        <w:t>регионе;</w:t>
      </w:r>
    </w:p>
    <w:p w:rsidR="0098097D" w:rsidRDefault="00FA5138">
      <w:pPr>
        <w:pStyle w:val="a3"/>
        <w:spacing w:before="3" w:line="237" w:lineRule="auto"/>
        <w:ind w:right="841"/>
      </w:pPr>
      <w:r>
        <w:t>знание выдающихся отечественных и зарубежных триатлонистов и тренеров, внесших</w:t>
      </w:r>
      <w:r>
        <w:rPr>
          <w:spacing w:val="1"/>
        </w:rPr>
        <w:t xml:space="preserve"> </w:t>
      </w:r>
      <w:r>
        <w:t>наибольший</w:t>
      </w:r>
      <w:r>
        <w:rPr>
          <w:spacing w:val="-3"/>
        </w:rPr>
        <w:t xml:space="preserve"> </w:t>
      </w:r>
      <w:r>
        <w:t>вклад</w:t>
      </w:r>
      <w:r>
        <w:rPr>
          <w:spacing w:val="2"/>
        </w:rPr>
        <w:t xml:space="preserve"> </w:t>
      </w:r>
      <w:r>
        <w:t>в</w:t>
      </w:r>
      <w:r>
        <w:rPr>
          <w:spacing w:val="-2"/>
        </w:rPr>
        <w:t xml:space="preserve"> </w:t>
      </w:r>
      <w:r>
        <w:t>развитие</w:t>
      </w:r>
      <w:r>
        <w:rPr>
          <w:spacing w:val="-2"/>
        </w:rPr>
        <w:t xml:space="preserve"> </w:t>
      </w:r>
      <w:r>
        <w:t>и</w:t>
      </w:r>
      <w:r>
        <w:rPr>
          <w:spacing w:val="2"/>
        </w:rPr>
        <w:t xml:space="preserve"> </w:t>
      </w:r>
      <w:r>
        <w:t>становление</w:t>
      </w:r>
      <w:r>
        <w:rPr>
          <w:spacing w:val="-3"/>
        </w:rPr>
        <w:t xml:space="preserve"> </w:t>
      </w:r>
      <w:r>
        <w:t>современного</w:t>
      </w:r>
      <w:r>
        <w:rPr>
          <w:spacing w:val="1"/>
        </w:rPr>
        <w:t xml:space="preserve"> </w:t>
      </w:r>
      <w:r>
        <w:t>триатлона;</w:t>
      </w:r>
    </w:p>
    <w:p w:rsidR="0098097D" w:rsidRDefault="00FA5138">
      <w:pPr>
        <w:pStyle w:val="a3"/>
        <w:spacing w:before="3"/>
        <w:ind w:right="832"/>
      </w:pPr>
      <w:r>
        <w:t>понимание роли и значения различных проектов в развитии и популяризации триатлона</w:t>
      </w:r>
      <w:r>
        <w:rPr>
          <w:spacing w:val="1"/>
        </w:rPr>
        <w:t xml:space="preserve"> </w:t>
      </w:r>
      <w:r>
        <w:t>для</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проектах</w:t>
      </w:r>
      <w:r>
        <w:rPr>
          <w:spacing w:val="1"/>
        </w:rPr>
        <w:t xml:space="preserve"> </w:t>
      </w:r>
      <w:r>
        <w:t>по</w:t>
      </w:r>
      <w:r>
        <w:rPr>
          <w:spacing w:val="1"/>
        </w:rPr>
        <w:t xml:space="preserve"> </w:t>
      </w:r>
      <w:r>
        <w:t>триатлону,</w:t>
      </w:r>
      <w:r>
        <w:rPr>
          <w:spacing w:val="1"/>
        </w:rPr>
        <w:t xml:space="preserve"> </w:t>
      </w:r>
      <w:r>
        <w:t>в</w:t>
      </w:r>
      <w:r>
        <w:rPr>
          <w:spacing w:val="1"/>
        </w:rPr>
        <w:t xml:space="preserve"> </w:t>
      </w:r>
      <w:r>
        <w:t>физкультурно-соревновательной</w:t>
      </w:r>
      <w:r>
        <w:rPr>
          <w:spacing w:val="1"/>
        </w:rPr>
        <w:t xml:space="preserve"> </w:t>
      </w:r>
      <w:r>
        <w:t>деятельности;</w:t>
      </w:r>
    </w:p>
    <w:p w:rsidR="0098097D" w:rsidRDefault="00FA5138">
      <w:pPr>
        <w:pStyle w:val="a3"/>
        <w:spacing w:line="242" w:lineRule="auto"/>
        <w:ind w:right="833"/>
      </w:pPr>
      <w:r>
        <w:t>понимание</w:t>
      </w:r>
      <w:r>
        <w:rPr>
          <w:spacing w:val="1"/>
        </w:rPr>
        <w:t xml:space="preserve"> </w:t>
      </w:r>
      <w:r>
        <w:t>особенностей</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прохождения</w:t>
      </w:r>
      <w:r>
        <w:rPr>
          <w:spacing w:val="1"/>
        </w:rPr>
        <w:t xml:space="preserve"> </w:t>
      </w:r>
      <w:r>
        <w:t>дистанций</w:t>
      </w:r>
      <w:r>
        <w:rPr>
          <w:spacing w:val="1"/>
        </w:rPr>
        <w:t xml:space="preserve"> </w:t>
      </w:r>
      <w:r>
        <w:t>триатлона</w:t>
      </w:r>
      <w:r>
        <w:rPr>
          <w:spacing w:val="1"/>
        </w:rPr>
        <w:t xml:space="preserve"> </w:t>
      </w:r>
      <w:r>
        <w:t>различной</w:t>
      </w:r>
      <w:r>
        <w:rPr>
          <w:spacing w:val="-3"/>
        </w:rPr>
        <w:t xml:space="preserve"> </w:t>
      </w:r>
      <w:r>
        <w:t>длины</w:t>
      </w:r>
      <w:r>
        <w:rPr>
          <w:spacing w:val="-7"/>
        </w:rPr>
        <w:t xml:space="preserve"> </w:t>
      </w:r>
      <w:r>
        <w:t>и сложности</w:t>
      </w:r>
      <w:r>
        <w:rPr>
          <w:spacing w:val="-2"/>
        </w:rPr>
        <w:t xml:space="preserve"> </w:t>
      </w:r>
      <w:r>
        <w:t>с</w:t>
      </w:r>
      <w:r>
        <w:rPr>
          <w:spacing w:val="-2"/>
        </w:rPr>
        <w:t xml:space="preserve"> </w:t>
      </w:r>
      <w:r>
        <w:t>учетом</w:t>
      </w:r>
      <w:r>
        <w:rPr>
          <w:spacing w:val="1"/>
        </w:rPr>
        <w:t xml:space="preserve"> </w:t>
      </w:r>
      <w:r>
        <w:t>спортивных</w:t>
      </w:r>
      <w:r>
        <w:rPr>
          <w:spacing w:val="-4"/>
        </w:rPr>
        <w:t xml:space="preserve"> </w:t>
      </w:r>
      <w:r>
        <w:t>дисциплин</w:t>
      </w:r>
      <w:r>
        <w:rPr>
          <w:spacing w:val="-2"/>
        </w:rPr>
        <w:t xml:space="preserve"> </w:t>
      </w:r>
      <w:r>
        <w:t>(плавание,</w:t>
      </w:r>
      <w:r>
        <w:rPr>
          <w:spacing w:val="-7"/>
        </w:rPr>
        <w:t xml:space="preserve"> </w:t>
      </w:r>
      <w:r>
        <w:t>велогонка</w:t>
      </w:r>
      <w:r>
        <w:rPr>
          <w:spacing w:val="-4"/>
        </w:rPr>
        <w:t xml:space="preserve"> </w:t>
      </w:r>
      <w:r>
        <w:t>и</w:t>
      </w:r>
      <w:r>
        <w:rPr>
          <w:spacing w:val="-5"/>
        </w:rPr>
        <w:t xml:space="preserve"> </w:t>
      </w:r>
      <w:r>
        <w:t>бег);</w:t>
      </w:r>
    </w:p>
    <w:p w:rsidR="0098097D" w:rsidRDefault="00FA5138">
      <w:pPr>
        <w:pStyle w:val="a3"/>
        <w:spacing w:line="242" w:lineRule="auto"/>
        <w:ind w:right="832"/>
      </w:pPr>
      <w:r>
        <w:t>понимание</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спортивного</w:t>
      </w:r>
      <w:r>
        <w:rPr>
          <w:spacing w:val="1"/>
        </w:rPr>
        <w:t xml:space="preserve"> </w:t>
      </w:r>
      <w:r>
        <w:t>маркетинга</w:t>
      </w:r>
      <w:r>
        <w:rPr>
          <w:spacing w:val="1"/>
        </w:rPr>
        <w:t xml:space="preserve"> </w:t>
      </w:r>
      <w:r>
        <w:t>в</w:t>
      </w:r>
      <w:r>
        <w:rPr>
          <w:spacing w:val="1"/>
        </w:rPr>
        <w:t xml:space="preserve"> </w:t>
      </w:r>
      <w:r>
        <w:t>триатлоне,</w:t>
      </w:r>
      <w:r>
        <w:rPr>
          <w:spacing w:val="1"/>
        </w:rPr>
        <w:t xml:space="preserve"> </w:t>
      </w:r>
      <w:r>
        <w:t>развитие</w:t>
      </w:r>
      <w:r>
        <w:rPr>
          <w:spacing w:val="-3"/>
        </w:rPr>
        <w:t xml:space="preserve"> </w:t>
      </w:r>
      <w:r>
        <w:t>интереса</w:t>
      </w:r>
      <w:r>
        <w:rPr>
          <w:spacing w:val="-3"/>
        </w:rPr>
        <w:t xml:space="preserve"> </w:t>
      </w:r>
      <w:r>
        <w:t>в</w:t>
      </w:r>
      <w:r>
        <w:rPr>
          <w:spacing w:val="-6"/>
        </w:rPr>
        <w:t xml:space="preserve"> </w:t>
      </w:r>
      <w:r>
        <w:t>области</w:t>
      </w:r>
      <w:r>
        <w:rPr>
          <w:spacing w:val="5"/>
        </w:rPr>
        <w:t xml:space="preserve"> </w:t>
      </w:r>
      <w:r>
        <w:t>спортивного</w:t>
      </w:r>
      <w:r>
        <w:rPr>
          <w:spacing w:val="2"/>
        </w:rPr>
        <w:t xml:space="preserve"> </w:t>
      </w:r>
      <w:r>
        <w:t>маркетинга;</w:t>
      </w:r>
    </w:p>
    <w:p w:rsidR="0098097D" w:rsidRDefault="00FA5138">
      <w:pPr>
        <w:pStyle w:val="a3"/>
        <w:ind w:right="832"/>
      </w:pPr>
      <w:r>
        <w:t>знание современных правил организации и проведения соревнований по триатлону, их</w:t>
      </w:r>
      <w:r>
        <w:rPr>
          <w:spacing w:val="1"/>
        </w:rPr>
        <w:t xml:space="preserve"> </w:t>
      </w:r>
      <w:r>
        <w:t>применение</w:t>
      </w:r>
      <w:r>
        <w:rPr>
          <w:spacing w:val="1"/>
        </w:rPr>
        <w:t xml:space="preserve"> </w:t>
      </w:r>
      <w:r>
        <w:t>и</w:t>
      </w:r>
      <w:r>
        <w:rPr>
          <w:spacing w:val="1"/>
        </w:rPr>
        <w:t xml:space="preserve"> </w:t>
      </w:r>
      <w:r>
        <w:t>соблюдение</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соревновательной</w:t>
      </w:r>
      <w:r>
        <w:rPr>
          <w:spacing w:val="61"/>
        </w:rPr>
        <w:t xml:space="preserve"> </w:t>
      </w:r>
      <w:r>
        <w:t>деятельности,</w:t>
      </w:r>
      <w:r>
        <w:rPr>
          <w:spacing w:val="1"/>
        </w:rPr>
        <w:t xml:space="preserve"> </w:t>
      </w:r>
      <w:r>
        <w:t>применение</w:t>
      </w:r>
      <w:r>
        <w:rPr>
          <w:spacing w:val="-4"/>
        </w:rPr>
        <w:t xml:space="preserve"> </w:t>
      </w:r>
      <w:r>
        <w:t>правил</w:t>
      </w:r>
      <w:r>
        <w:rPr>
          <w:spacing w:val="1"/>
        </w:rPr>
        <w:t xml:space="preserve"> </w:t>
      </w:r>
      <w:r>
        <w:t>соревнований</w:t>
      </w:r>
      <w:r>
        <w:rPr>
          <w:spacing w:val="4"/>
        </w:rPr>
        <w:t xml:space="preserve"> </w:t>
      </w:r>
      <w:r>
        <w:t>и</w:t>
      </w:r>
      <w:r>
        <w:rPr>
          <w:spacing w:val="-4"/>
        </w:rPr>
        <w:t xml:space="preserve"> </w:t>
      </w:r>
      <w:r>
        <w:t>судейской</w:t>
      </w:r>
      <w:r>
        <w:rPr>
          <w:spacing w:val="2"/>
        </w:rPr>
        <w:t xml:space="preserve"> </w:t>
      </w:r>
      <w:r>
        <w:t>терминологии</w:t>
      </w:r>
      <w:r>
        <w:rPr>
          <w:spacing w:val="-3"/>
        </w:rPr>
        <w:t xml:space="preserve"> </w:t>
      </w:r>
      <w:r>
        <w:t>в</w:t>
      </w:r>
      <w:r>
        <w:rPr>
          <w:spacing w:val="-1"/>
        </w:rPr>
        <w:t xml:space="preserve"> </w:t>
      </w:r>
      <w:r>
        <w:t>судейской</w:t>
      </w:r>
      <w:r>
        <w:rPr>
          <w:spacing w:val="2"/>
        </w:rPr>
        <w:t xml:space="preserve"> </w:t>
      </w:r>
      <w:r>
        <w:t>практике;</w:t>
      </w:r>
    </w:p>
    <w:p w:rsidR="0098097D" w:rsidRDefault="00FA5138">
      <w:pPr>
        <w:pStyle w:val="a3"/>
        <w:ind w:right="839"/>
      </w:pPr>
      <w:r>
        <w:t>умение проектировать, организовывать и проводить различные части урока в качестве</w:t>
      </w:r>
      <w:r>
        <w:rPr>
          <w:spacing w:val="1"/>
        </w:rPr>
        <w:t xml:space="preserve"> </w:t>
      </w:r>
      <w:r>
        <w:t>помощника</w:t>
      </w:r>
      <w:r>
        <w:rPr>
          <w:spacing w:val="1"/>
        </w:rPr>
        <w:t xml:space="preserve"> </w:t>
      </w:r>
      <w:r>
        <w:t>учителя,</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w:t>
      </w:r>
      <w:r>
        <w:rPr>
          <w:spacing w:val="1"/>
        </w:rPr>
        <w:t xml:space="preserve"> </w:t>
      </w:r>
      <w:r>
        <w:t>сверстниками;</w:t>
      </w:r>
    </w:p>
    <w:p w:rsidR="0098097D" w:rsidRDefault="00FA5138">
      <w:pPr>
        <w:pStyle w:val="a3"/>
        <w:ind w:right="831"/>
      </w:pPr>
      <w:r>
        <w:t>сформированность</w:t>
      </w:r>
      <w:r>
        <w:rPr>
          <w:spacing w:val="1"/>
        </w:rPr>
        <w:t xml:space="preserve"> </w:t>
      </w:r>
      <w:r>
        <w:t>устойчивого</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 состоянием, величиной физических нагрузок, показателями развития основных</w:t>
      </w:r>
      <w:r>
        <w:rPr>
          <w:spacing w:val="1"/>
        </w:rPr>
        <w:t xml:space="preserve"> </w:t>
      </w:r>
      <w:r>
        <w:t>физических</w:t>
      </w:r>
      <w:r>
        <w:rPr>
          <w:spacing w:val="-2"/>
        </w:rPr>
        <w:t xml:space="preserve"> </w:t>
      </w:r>
      <w:r>
        <w:t>качеств;</w:t>
      </w:r>
    </w:p>
    <w:p w:rsidR="0098097D" w:rsidRDefault="00FA5138">
      <w:pPr>
        <w:pStyle w:val="a3"/>
        <w:ind w:right="836"/>
      </w:pPr>
      <w:r>
        <w:t>умение характеризовать и выполнять комплексы общеразвивающих и корригирующих</w:t>
      </w:r>
      <w:r>
        <w:rPr>
          <w:spacing w:val="1"/>
        </w:rPr>
        <w:t xml:space="preserve"> </w:t>
      </w:r>
      <w:r>
        <w:t>упражнений, упражнений на развитие физических качеств, специальных</w:t>
      </w:r>
      <w:r>
        <w:rPr>
          <w:spacing w:val="1"/>
        </w:rPr>
        <w:t xml:space="preserve"> </w:t>
      </w:r>
      <w:r>
        <w:t>упражнений для</w:t>
      </w:r>
      <w:r>
        <w:rPr>
          <w:spacing w:val="1"/>
        </w:rPr>
        <w:t xml:space="preserve"> </w:t>
      </w:r>
      <w:r>
        <w:t>формирования</w:t>
      </w:r>
      <w:r>
        <w:rPr>
          <w:spacing w:val="3"/>
        </w:rPr>
        <w:t xml:space="preserve"> </w:t>
      </w:r>
      <w:r>
        <w:t>эффективной</w:t>
      </w:r>
      <w:r>
        <w:rPr>
          <w:spacing w:val="3"/>
        </w:rPr>
        <w:t xml:space="preserve"> </w:t>
      </w:r>
      <w:r>
        <w:t>техники</w:t>
      </w:r>
      <w:r>
        <w:rPr>
          <w:spacing w:val="8"/>
        </w:rPr>
        <w:t xml:space="preserve"> </w:t>
      </w:r>
      <w:r>
        <w:t>двигательных</w:t>
      </w:r>
      <w:r>
        <w:rPr>
          <w:spacing w:val="3"/>
        </w:rPr>
        <w:t xml:space="preserve"> </w:t>
      </w:r>
      <w:r>
        <w:t>действий</w:t>
      </w:r>
      <w:r>
        <w:rPr>
          <w:spacing w:val="2"/>
        </w:rPr>
        <w:t xml:space="preserve"> </w:t>
      </w:r>
      <w:r>
        <w:t>триатлониста;</w:t>
      </w:r>
    </w:p>
    <w:p w:rsidR="0098097D" w:rsidRDefault="00FA5138">
      <w:pPr>
        <w:pStyle w:val="a3"/>
        <w:spacing w:before="78"/>
        <w:ind w:right="827"/>
      </w:pPr>
      <w:r>
        <w:t>умение</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(плавание,</w:t>
      </w:r>
      <w:r>
        <w:rPr>
          <w:spacing w:val="1"/>
        </w:rPr>
        <w:t xml:space="preserve"> </w:t>
      </w:r>
      <w:r>
        <w:t>велогонка,</w:t>
      </w:r>
      <w:r>
        <w:rPr>
          <w:spacing w:val="1"/>
        </w:rPr>
        <w:t xml:space="preserve"> </w:t>
      </w:r>
      <w:r>
        <w:t>бег)</w:t>
      </w:r>
      <w:r>
        <w:rPr>
          <w:spacing w:val="61"/>
        </w:rPr>
        <w:t xml:space="preserve"> </w:t>
      </w:r>
      <w:r>
        <w:t>в</w:t>
      </w:r>
      <w:r>
        <w:rPr>
          <w:spacing w:val="1"/>
        </w:rPr>
        <w:t xml:space="preserve"> </w:t>
      </w:r>
      <w:r>
        <w:t>различных</w:t>
      </w:r>
      <w:r>
        <w:rPr>
          <w:spacing w:val="1"/>
        </w:rPr>
        <w:t xml:space="preserve"> </w:t>
      </w:r>
      <w:r>
        <w:t>видах</w:t>
      </w:r>
      <w:r>
        <w:rPr>
          <w:spacing w:val="1"/>
        </w:rPr>
        <w:t xml:space="preserve"> </w:t>
      </w:r>
      <w:r>
        <w:t>естественной</w:t>
      </w:r>
      <w:r>
        <w:rPr>
          <w:spacing w:val="1"/>
        </w:rPr>
        <w:t xml:space="preserve"> </w:t>
      </w:r>
      <w:r>
        <w:t>среды</w:t>
      </w:r>
      <w:r>
        <w:rPr>
          <w:spacing w:val="1"/>
        </w:rPr>
        <w:t xml:space="preserve"> </w:t>
      </w:r>
      <w:r>
        <w:t>(водоемы,</w:t>
      </w:r>
      <w:r>
        <w:rPr>
          <w:spacing w:val="1"/>
        </w:rPr>
        <w:t xml:space="preserve"> </w:t>
      </w:r>
      <w:r>
        <w:t>велодорожки,</w:t>
      </w:r>
      <w:r>
        <w:rPr>
          <w:spacing w:val="1"/>
        </w:rPr>
        <w:t xml:space="preserve"> </w:t>
      </w:r>
      <w:r>
        <w:t>лесопарковая</w:t>
      </w:r>
      <w:r>
        <w:rPr>
          <w:spacing w:val="1"/>
        </w:rPr>
        <w:t xml:space="preserve"> </w:t>
      </w:r>
      <w:r>
        <w:t>зона)</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темпа</w:t>
      </w:r>
      <w:r>
        <w:rPr>
          <w:spacing w:val="1"/>
        </w:rPr>
        <w:t xml:space="preserve"> </w:t>
      </w:r>
      <w:r>
        <w:t>и</w:t>
      </w:r>
      <w:r>
        <w:rPr>
          <w:spacing w:val="1"/>
        </w:rPr>
        <w:t xml:space="preserve"> </w:t>
      </w:r>
      <w:r>
        <w:t>дистанции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98097D" w:rsidRDefault="00FA5138">
      <w:pPr>
        <w:pStyle w:val="a3"/>
        <w:spacing w:before="1"/>
        <w:ind w:right="827"/>
      </w:pPr>
      <w:r>
        <w:t>умение</w:t>
      </w:r>
      <w:r>
        <w:rPr>
          <w:spacing w:val="1"/>
        </w:rPr>
        <w:t xml:space="preserve"> </w:t>
      </w:r>
      <w:r>
        <w:t>демонстрировать:</w:t>
      </w:r>
      <w:r>
        <w:rPr>
          <w:spacing w:val="1"/>
        </w:rPr>
        <w:t xml:space="preserve"> </w:t>
      </w:r>
      <w:r>
        <w:t>технику</w:t>
      </w:r>
      <w:r>
        <w:rPr>
          <w:spacing w:val="1"/>
        </w:rPr>
        <w:t xml:space="preserve"> </w:t>
      </w:r>
      <w:r>
        <w:t>спортивного</w:t>
      </w:r>
      <w:r>
        <w:rPr>
          <w:spacing w:val="1"/>
        </w:rPr>
        <w:t xml:space="preserve"> </w:t>
      </w:r>
      <w:r>
        <w:t>плавания</w:t>
      </w:r>
      <w:r>
        <w:rPr>
          <w:spacing w:val="1"/>
        </w:rPr>
        <w:t xml:space="preserve"> </w:t>
      </w:r>
      <w:r>
        <w:t>различными</w:t>
      </w:r>
      <w:r>
        <w:rPr>
          <w:spacing w:val="1"/>
        </w:rPr>
        <w:t xml:space="preserve"> </w:t>
      </w:r>
      <w:r>
        <w:t>способами,</w:t>
      </w:r>
      <w:r>
        <w:rPr>
          <w:spacing w:val="1"/>
        </w:rPr>
        <w:t xml:space="preserve"> </w:t>
      </w:r>
      <w:r>
        <w:t>прохождения поворотов, стартовых прыжков, технику бега по равнине со сменой скорости</w:t>
      </w:r>
      <w:r>
        <w:rPr>
          <w:spacing w:val="1"/>
        </w:rPr>
        <w:t xml:space="preserve"> </w:t>
      </w:r>
      <w:r>
        <w:t>бега</w:t>
      </w:r>
      <w:r>
        <w:rPr>
          <w:spacing w:val="1"/>
        </w:rPr>
        <w:t xml:space="preserve"> </w:t>
      </w:r>
      <w:r>
        <w:t>и</w:t>
      </w:r>
      <w:r>
        <w:rPr>
          <w:spacing w:val="3"/>
        </w:rPr>
        <w:t xml:space="preserve"> </w:t>
      </w:r>
      <w:r>
        <w:t>частоты</w:t>
      </w:r>
      <w:r>
        <w:rPr>
          <w:spacing w:val="-5"/>
        </w:rPr>
        <w:t xml:space="preserve"> </w:t>
      </w:r>
      <w:r>
        <w:t>шагов,</w:t>
      </w:r>
      <w:r>
        <w:rPr>
          <w:spacing w:val="3"/>
        </w:rPr>
        <w:t xml:space="preserve"> </w:t>
      </w:r>
      <w:r>
        <w:t>технику</w:t>
      </w:r>
      <w:r>
        <w:rPr>
          <w:spacing w:val="-10"/>
        </w:rPr>
        <w:t xml:space="preserve"> </w:t>
      </w:r>
      <w:r>
        <w:t>езды</w:t>
      </w:r>
      <w:r>
        <w:rPr>
          <w:spacing w:val="3"/>
        </w:rPr>
        <w:t xml:space="preserve"> </w:t>
      </w:r>
      <w:r>
        <w:t>на</w:t>
      </w:r>
      <w:r>
        <w:rPr>
          <w:spacing w:val="-3"/>
        </w:rPr>
        <w:t xml:space="preserve"> </w:t>
      </w:r>
      <w:r>
        <w:t>велосипеде;</w:t>
      </w:r>
    </w:p>
    <w:p w:rsidR="0098097D" w:rsidRDefault="00FA5138">
      <w:pPr>
        <w:pStyle w:val="a3"/>
        <w:spacing w:line="242" w:lineRule="auto"/>
        <w:ind w:right="829"/>
      </w:pPr>
      <w:r>
        <w:lastRenderedPageBreak/>
        <w:t>знание</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57"/>
        </w:rPr>
        <w:t xml:space="preserve"> </w:t>
      </w:r>
      <w:r>
        <w:t>навыками</w:t>
      </w:r>
      <w:r>
        <w:rPr>
          <w:spacing w:val="-3"/>
        </w:rPr>
        <w:t xml:space="preserve"> </w:t>
      </w:r>
      <w:r>
        <w:t>технического</w:t>
      </w:r>
      <w:r>
        <w:rPr>
          <w:spacing w:val="5"/>
        </w:rPr>
        <w:t xml:space="preserve"> </w:t>
      </w:r>
      <w:r>
        <w:t>обслуживания</w:t>
      </w:r>
      <w:r>
        <w:rPr>
          <w:spacing w:val="3"/>
        </w:rPr>
        <w:t xml:space="preserve"> </w:t>
      </w:r>
      <w:r>
        <w:t>велосипеда;</w:t>
      </w:r>
    </w:p>
    <w:p w:rsidR="0098097D" w:rsidRDefault="00FA5138">
      <w:pPr>
        <w:pStyle w:val="a3"/>
        <w:ind w:right="832"/>
      </w:pPr>
      <w:r>
        <w:t>знание и демонстрация индивидуальных, групповых и командных тактический действий</w:t>
      </w:r>
      <w:r>
        <w:rPr>
          <w:spacing w:val="1"/>
        </w:rPr>
        <w:t xml:space="preserve"> </w:t>
      </w:r>
      <w:r>
        <w:t>при прохождении дистанции триатлона в учебной, игровой соревновательной и досуговой</w:t>
      </w:r>
      <w:r>
        <w:rPr>
          <w:spacing w:val="1"/>
        </w:rPr>
        <w:t xml:space="preserve"> </w:t>
      </w:r>
      <w:r>
        <w:t>деятельности;</w:t>
      </w:r>
    </w:p>
    <w:p w:rsidR="0098097D" w:rsidRDefault="00FA5138">
      <w:pPr>
        <w:pStyle w:val="a3"/>
        <w:spacing w:line="237" w:lineRule="auto"/>
        <w:ind w:right="850"/>
      </w:pPr>
      <w:r>
        <w:t>умение отслеживать правильность двигательных действий и выявлять ошибки в технике</w:t>
      </w:r>
      <w:r>
        <w:rPr>
          <w:spacing w:val="1"/>
        </w:rPr>
        <w:t xml:space="preserve"> </w:t>
      </w:r>
      <w:r>
        <w:t>и</w:t>
      </w:r>
      <w:r>
        <w:rPr>
          <w:spacing w:val="2"/>
        </w:rPr>
        <w:t xml:space="preserve"> </w:t>
      </w:r>
      <w:r>
        <w:t>тактике</w:t>
      </w:r>
      <w:r>
        <w:rPr>
          <w:spacing w:val="2"/>
        </w:rPr>
        <w:t xml:space="preserve"> </w:t>
      </w:r>
      <w:r>
        <w:t>движений в</w:t>
      </w:r>
      <w:r>
        <w:rPr>
          <w:spacing w:val="-2"/>
        </w:rPr>
        <w:t xml:space="preserve"> </w:t>
      </w:r>
      <w:r>
        <w:t>различных</w:t>
      </w:r>
      <w:r>
        <w:rPr>
          <w:spacing w:val="3"/>
        </w:rPr>
        <w:t xml:space="preserve"> </w:t>
      </w:r>
      <w:r>
        <w:t>дисциплинах</w:t>
      </w:r>
      <w:r>
        <w:rPr>
          <w:spacing w:val="-1"/>
        </w:rPr>
        <w:t xml:space="preserve"> </w:t>
      </w:r>
      <w:r>
        <w:t>триатлона;</w:t>
      </w:r>
    </w:p>
    <w:p w:rsidR="0098097D" w:rsidRDefault="00FA5138">
      <w:pPr>
        <w:pStyle w:val="a3"/>
        <w:spacing w:before="1"/>
        <w:ind w:right="829"/>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приемов</w:t>
      </w:r>
      <w:r>
        <w:rPr>
          <w:spacing w:val="1"/>
        </w:rPr>
        <w:t xml:space="preserve"> </w:t>
      </w:r>
      <w:r>
        <w:t>массажа</w:t>
      </w:r>
      <w:r>
        <w:rPr>
          <w:spacing w:val="1"/>
        </w:rPr>
        <w:t xml:space="preserve"> </w:t>
      </w:r>
      <w:r>
        <w:t>и</w:t>
      </w:r>
      <w:r>
        <w:rPr>
          <w:spacing w:val="1"/>
        </w:rPr>
        <w:t xml:space="preserve"> </w:t>
      </w:r>
      <w:r>
        <w:t>самомассажа</w:t>
      </w:r>
      <w:r>
        <w:rPr>
          <w:spacing w:val="-3"/>
        </w:rPr>
        <w:t xml:space="preserve"> </w:t>
      </w:r>
      <w:r>
        <w:t>после</w:t>
      </w:r>
      <w:r>
        <w:rPr>
          <w:spacing w:val="-4"/>
        </w:rPr>
        <w:t xml:space="preserve"> </w:t>
      </w:r>
      <w:r>
        <w:t>физической нагрузки</w:t>
      </w:r>
      <w:r>
        <w:rPr>
          <w:spacing w:val="3"/>
        </w:rPr>
        <w:t xml:space="preserve"> </w:t>
      </w:r>
      <w:r>
        <w:t>или</w:t>
      </w:r>
      <w:r>
        <w:rPr>
          <w:spacing w:val="2"/>
        </w:rPr>
        <w:t xml:space="preserve"> </w:t>
      </w:r>
      <w:r>
        <w:t>во</w:t>
      </w:r>
      <w:r>
        <w:rPr>
          <w:spacing w:val="2"/>
        </w:rPr>
        <w:t xml:space="preserve"> </w:t>
      </w:r>
      <w:r>
        <w:t>время</w:t>
      </w:r>
      <w:r>
        <w:rPr>
          <w:spacing w:val="-2"/>
        </w:rPr>
        <w:t xml:space="preserve"> </w:t>
      </w:r>
      <w:r>
        <w:t>занятий</w:t>
      </w:r>
      <w:r>
        <w:rPr>
          <w:spacing w:val="3"/>
        </w:rPr>
        <w:t xml:space="preserve"> </w:t>
      </w:r>
      <w:r>
        <w:t>триатлоном;</w:t>
      </w:r>
    </w:p>
    <w:p w:rsidR="0098097D" w:rsidRDefault="00FA5138">
      <w:pPr>
        <w:pStyle w:val="a3"/>
        <w:spacing w:line="242" w:lineRule="auto"/>
        <w:ind w:right="845"/>
      </w:pPr>
      <w:r>
        <w:t>умение соблюдать требования к местам проведения занятий триатлоном, правила ухода</w:t>
      </w:r>
      <w:r>
        <w:rPr>
          <w:spacing w:val="1"/>
        </w:rPr>
        <w:t xml:space="preserve"> </w:t>
      </w:r>
      <w:r>
        <w:t>за спортивным</w:t>
      </w:r>
      <w:r>
        <w:rPr>
          <w:spacing w:val="-5"/>
        </w:rPr>
        <w:t xml:space="preserve"> </w:t>
      </w:r>
      <w:r>
        <w:t>оборудованием,</w:t>
      </w:r>
      <w:r>
        <w:rPr>
          <w:spacing w:val="2"/>
        </w:rPr>
        <w:t xml:space="preserve"> </w:t>
      </w:r>
      <w:r>
        <w:t>инвентарем;</w:t>
      </w:r>
    </w:p>
    <w:p w:rsidR="0098097D" w:rsidRDefault="00FA5138">
      <w:pPr>
        <w:pStyle w:val="a3"/>
        <w:spacing w:line="242" w:lineRule="auto"/>
        <w:ind w:left="1348" w:right="842" w:firstLine="0"/>
      </w:pPr>
      <w:r>
        <w:t>знание основ правил дорожного движения, относящихся к велосипедистам и пешеходам;</w:t>
      </w:r>
      <w:r>
        <w:rPr>
          <w:spacing w:val="-57"/>
        </w:rPr>
        <w:t xml:space="preserve"> </w:t>
      </w:r>
      <w:r>
        <w:t>знание</w:t>
      </w:r>
      <w:r>
        <w:rPr>
          <w:spacing w:val="9"/>
        </w:rPr>
        <w:t xml:space="preserve"> </w:t>
      </w:r>
      <w:r>
        <w:t>и</w:t>
      </w:r>
      <w:r>
        <w:rPr>
          <w:spacing w:val="11"/>
        </w:rPr>
        <w:t xml:space="preserve"> </w:t>
      </w:r>
      <w:r>
        <w:t>применение</w:t>
      </w:r>
      <w:r>
        <w:rPr>
          <w:spacing w:val="10"/>
        </w:rPr>
        <w:t xml:space="preserve"> </w:t>
      </w:r>
      <w:r>
        <w:t>правил</w:t>
      </w:r>
      <w:r>
        <w:rPr>
          <w:spacing w:val="10"/>
        </w:rPr>
        <w:t xml:space="preserve"> </w:t>
      </w:r>
      <w:r>
        <w:t>безопасности</w:t>
      </w:r>
      <w:r>
        <w:rPr>
          <w:spacing w:val="17"/>
        </w:rPr>
        <w:t xml:space="preserve"> </w:t>
      </w:r>
      <w:r>
        <w:t>при</w:t>
      </w:r>
      <w:r>
        <w:rPr>
          <w:spacing w:val="10"/>
        </w:rPr>
        <w:t xml:space="preserve"> </w:t>
      </w:r>
      <w:r>
        <w:t>занятиях</w:t>
      </w:r>
      <w:r>
        <w:rPr>
          <w:spacing w:val="11"/>
        </w:rPr>
        <w:t xml:space="preserve"> </w:t>
      </w:r>
      <w:r>
        <w:t>триатлоном,</w:t>
      </w:r>
      <w:r>
        <w:rPr>
          <w:spacing w:val="13"/>
        </w:rPr>
        <w:t xml:space="preserve"> </w:t>
      </w:r>
      <w:r>
        <w:t>правомерного</w:t>
      </w:r>
    </w:p>
    <w:p w:rsidR="0098097D" w:rsidRDefault="00FA5138">
      <w:pPr>
        <w:pStyle w:val="a3"/>
        <w:spacing w:line="274" w:lineRule="exact"/>
        <w:ind w:firstLine="0"/>
      </w:pPr>
      <w:r>
        <w:t>поведения</w:t>
      </w:r>
      <w:r>
        <w:rPr>
          <w:spacing w:val="-5"/>
        </w:rPr>
        <w:t xml:space="preserve"> </w:t>
      </w:r>
      <w:r>
        <w:t>во время</w:t>
      </w:r>
      <w:r>
        <w:rPr>
          <w:spacing w:val="-4"/>
        </w:rPr>
        <w:t xml:space="preserve"> </w:t>
      </w:r>
      <w:r>
        <w:t>соревнований</w:t>
      </w:r>
      <w:r>
        <w:rPr>
          <w:spacing w:val="-4"/>
        </w:rPr>
        <w:t xml:space="preserve"> </w:t>
      </w:r>
      <w:r>
        <w:t>по</w:t>
      </w:r>
      <w:r>
        <w:rPr>
          <w:spacing w:val="-4"/>
        </w:rPr>
        <w:t xml:space="preserve"> </w:t>
      </w:r>
      <w:r>
        <w:t>триатлону</w:t>
      </w:r>
      <w:r>
        <w:rPr>
          <w:spacing w:val="-9"/>
        </w:rPr>
        <w:t xml:space="preserve"> </w:t>
      </w:r>
      <w:r>
        <w:t>в</w:t>
      </w:r>
      <w:r>
        <w:rPr>
          <w:spacing w:val="-3"/>
        </w:rPr>
        <w:t xml:space="preserve"> </w:t>
      </w:r>
      <w:r>
        <w:t>качестве</w:t>
      </w:r>
      <w:r>
        <w:rPr>
          <w:spacing w:val="-5"/>
        </w:rPr>
        <w:t xml:space="preserve"> </w:t>
      </w:r>
      <w:r>
        <w:t>зрителя</w:t>
      </w:r>
      <w:r>
        <w:rPr>
          <w:spacing w:val="-4"/>
        </w:rPr>
        <w:t xml:space="preserve"> </w:t>
      </w:r>
      <w:r>
        <w:t>или</w:t>
      </w:r>
      <w:r>
        <w:rPr>
          <w:spacing w:val="-3"/>
        </w:rPr>
        <w:t xml:space="preserve"> </w:t>
      </w:r>
      <w:r>
        <w:t>волонтера;</w:t>
      </w:r>
    </w:p>
    <w:p w:rsidR="0098097D" w:rsidRDefault="00FA5138">
      <w:pPr>
        <w:pStyle w:val="a3"/>
        <w:ind w:right="831"/>
      </w:pPr>
      <w:r>
        <w:t>знание</w:t>
      </w:r>
      <w:r>
        <w:rPr>
          <w:spacing w:val="1"/>
        </w:rPr>
        <w:t xml:space="preserve"> </w:t>
      </w:r>
      <w:r>
        <w:t>основных</w:t>
      </w:r>
      <w:r>
        <w:rPr>
          <w:spacing w:val="1"/>
        </w:rPr>
        <w:t xml:space="preserve"> </w:t>
      </w:r>
      <w:r>
        <w:t>методов</w:t>
      </w:r>
      <w:r>
        <w:rPr>
          <w:spacing w:val="1"/>
        </w:rPr>
        <w:t xml:space="preserve"> </w:t>
      </w:r>
      <w:r>
        <w:t>и</w:t>
      </w:r>
      <w:r>
        <w:rPr>
          <w:spacing w:val="1"/>
        </w:rPr>
        <w:t xml:space="preserve"> </w:t>
      </w:r>
      <w:r>
        <w:t>мер</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триатлоном, умение оказания первой помощи при травмах и повреждениях во время занятий</w:t>
      </w:r>
      <w:r>
        <w:rPr>
          <w:spacing w:val="1"/>
        </w:rPr>
        <w:t xml:space="preserve"> </w:t>
      </w:r>
      <w:r>
        <w:t>триатлоном;</w:t>
      </w:r>
    </w:p>
    <w:p w:rsidR="0098097D" w:rsidRDefault="00FA5138">
      <w:pPr>
        <w:pStyle w:val="a3"/>
        <w:ind w:right="842"/>
      </w:pPr>
      <w:r>
        <w:t>знание и соблюдение основ организации здорового образа жизни средствами триатлона,</w:t>
      </w:r>
      <w:r>
        <w:rPr>
          <w:spacing w:val="1"/>
        </w:rPr>
        <w:t xml:space="preserve"> </w:t>
      </w:r>
      <w:r>
        <w:t>методов профилактики вредных привычек, асоциального и созависимого поведения, основ</w:t>
      </w:r>
      <w:r>
        <w:rPr>
          <w:spacing w:val="1"/>
        </w:rPr>
        <w:t xml:space="preserve"> </w:t>
      </w:r>
      <w:r>
        <w:t>антидопингового</w:t>
      </w:r>
      <w:r>
        <w:rPr>
          <w:spacing w:val="-2"/>
        </w:rPr>
        <w:t xml:space="preserve"> </w:t>
      </w:r>
      <w:r>
        <w:t>поведения;</w:t>
      </w:r>
    </w:p>
    <w:p w:rsidR="0098097D" w:rsidRDefault="00FA5138">
      <w:pPr>
        <w:pStyle w:val="a3"/>
        <w:ind w:right="829"/>
      </w:pPr>
      <w:r>
        <w:t>знание</w:t>
      </w:r>
      <w:r>
        <w:rPr>
          <w:spacing w:val="1"/>
        </w:rPr>
        <w:t xml:space="preserve"> </w:t>
      </w:r>
      <w:r>
        <w:t>и</w:t>
      </w:r>
      <w:r>
        <w:rPr>
          <w:spacing w:val="1"/>
        </w:rPr>
        <w:t xml:space="preserve"> </w:t>
      </w: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триатлонистов,</w:t>
      </w:r>
      <w:r>
        <w:rPr>
          <w:spacing w:val="1"/>
        </w:rPr>
        <w:t xml:space="preserve"> </w:t>
      </w: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 в</w:t>
      </w:r>
      <w:r>
        <w:rPr>
          <w:spacing w:val="-1"/>
        </w:rPr>
        <w:t xml:space="preserve"> </w:t>
      </w:r>
      <w:r>
        <w:t>триатлоне</w:t>
      </w:r>
      <w:r>
        <w:rPr>
          <w:spacing w:val="1"/>
        </w:rPr>
        <w:t xml:space="preserve"> </w:t>
      </w:r>
      <w:r>
        <w:t>со</w:t>
      </w:r>
      <w:r>
        <w:rPr>
          <w:spacing w:val="5"/>
        </w:rPr>
        <w:t xml:space="preserve"> </w:t>
      </w:r>
      <w:r>
        <w:t>сверстниками.</w:t>
      </w:r>
    </w:p>
    <w:p w:rsidR="0098097D" w:rsidRDefault="00FA5138">
      <w:pPr>
        <w:pStyle w:val="a3"/>
        <w:spacing w:line="274" w:lineRule="exact"/>
        <w:ind w:left="1348" w:firstLine="0"/>
      </w:pPr>
      <w:r>
        <w:t>Модуль</w:t>
      </w:r>
      <w:r>
        <w:rPr>
          <w:spacing w:val="-8"/>
        </w:rPr>
        <w:t xml:space="preserve"> </w:t>
      </w:r>
      <w:r>
        <w:t>«Лапта».</w:t>
      </w:r>
    </w:p>
    <w:p w:rsidR="0098097D" w:rsidRDefault="00FA5138">
      <w:pPr>
        <w:pStyle w:val="a3"/>
        <w:spacing w:line="275" w:lineRule="exact"/>
        <w:ind w:left="1348" w:firstLine="0"/>
      </w:pPr>
      <w:r>
        <w:t>Пояснительная</w:t>
      </w:r>
      <w:r>
        <w:rPr>
          <w:spacing w:val="-9"/>
        </w:rPr>
        <w:t xml:space="preserve"> </w:t>
      </w:r>
      <w:r>
        <w:t>записка</w:t>
      </w:r>
      <w:r>
        <w:rPr>
          <w:spacing w:val="-15"/>
        </w:rPr>
        <w:t xml:space="preserve"> </w:t>
      </w:r>
      <w:r>
        <w:t>модуля</w:t>
      </w:r>
      <w:r>
        <w:rPr>
          <w:spacing w:val="-5"/>
        </w:rPr>
        <w:t xml:space="preserve"> </w:t>
      </w:r>
      <w:r>
        <w:t>«Лапта».</w:t>
      </w:r>
    </w:p>
    <w:p w:rsidR="0098097D" w:rsidRDefault="00FA5138">
      <w:pPr>
        <w:pStyle w:val="a3"/>
        <w:ind w:right="836"/>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 с учётом 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4"/>
        </w:rPr>
        <w:t xml:space="preserve"> </w:t>
      </w:r>
      <w:r>
        <w:t>и</w:t>
      </w:r>
      <w:r>
        <w:rPr>
          <w:spacing w:val="2"/>
        </w:rPr>
        <w:t xml:space="preserve"> </w:t>
      </w:r>
      <w:r>
        <w:t>методов</w:t>
      </w:r>
      <w:r>
        <w:rPr>
          <w:spacing w:val="-6"/>
        </w:rPr>
        <w:t xml:space="preserve"> </w:t>
      </w:r>
      <w:r>
        <w:t>обучения</w:t>
      </w:r>
      <w:r>
        <w:rPr>
          <w:spacing w:val="2"/>
        </w:rPr>
        <w:t xml:space="preserve"> </w:t>
      </w:r>
      <w:r>
        <w:t>по</w:t>
      </w:r>
      <w:r>
        <w:rPr>
          <w:spacing w:val="4"/>
        </w:rPr>
        <w:t xml:space="preserve"> </w:t>
      </w:r>
      <w:r>
        <w:t>различным видам</w:t>
      </w:r>
      <w:r>
        <w:rPr>
          <w:spacing w:val="3"/>
        </w:rPr>
        <w:t xml:space="preserve"> </w:t>
      </w:r>
      <w:r>
        <w:t>спорта.</w:t>
      </w:r>
    </w:p>
    <w:p w:rsidR="0098097D" w:rsidRDefault="00FA5138">
      <w:pPr>
        <w:pStyle w:val="a3"/>
        <w:ind w:right="837"/>
      </w:pPr>
      <w:r>
        <w:t>Русская лапта – одна из древнейших национальных спортивных игр. В настоящее время</w:t>
      </w:r>
      <w:r>
        <w:rPr>
          <w:spacing w:val="1"/>
        </w:rPr>
        <w:t xml:space="preserve"> </w:t>
      </w:r>
      <w:r>
        <w:t>русская</w:t>
      </w:r>
      <w:r>
        <w:rPr>
          <w:spacing w:val="1"/>
        </w:rPr>
        <w:t xml:space="preserve"> </w:t>
      </w:r>
      <w:r>
        <w:t>лапта</w:t>
      </w:r>
      <w:r>
        <w:rPr>
          <w:spacing w:val="1"/>
        </w:rPr>
        <w:t xml:space="preserve"> </w:t>
      </w:r>
      <w:r>
        <w:t>является</w:t>
      </w:r>
      <w:r>
        <w:rPr>
          <w:spacing w:val="1"/>
        </w:rPr>
        <w:t xml:space="preserve"> </w:t>
      </w:r>
      <w:r>
        <w:t>официальным</w:t>
      </w:r>
      <w:r>
        <w:rPr>
          <w:spacing w:val="1"/>
        </w:rPr>
        <w:t xml:space="preserve"> </w:t>
      </w:r>
      <w:r>
        <w:t>видом</w:t>
      </w:r>
      <w:r>
        <w:rPr>
          <w:spacing w:val="1"/>
        </w:rPr>
        <w:t xml:space="preserve"> </w:t>
      </w:r>
      <w:r>
        <w:t>спорта.</w:t>
      </w:r>
      <w:r>
        <w:rPr>
          <w:spacing w:val="1"/>
        </w:rPr>
        <w:t xml:space="preserve"> </w:t>
      </w:r>
      <w:r>
        <w:t>Лаптой</w:t>
      </w:r>
      <w:r>
        <w:rPr>
          <w:spacing w:val="1"/>
        </w:rPr>
        <w:t xml:space="preserve"> </w:t>
      </w:r>
      <w:r>
        <w:t>можно</w:t>
      </w:r>
      <w:r>
        <w:rPr>
          <w:spacing w:val="1"/>
        </w:rPr>
        <w:t xml:space="preserve"> </w:t>
      </w:r>
      <w:r>
        <w:t>заниматься</w:t>
      </w:r>
      <w:r>
        <w:rPr>
          <w:spacing w:val="61"/>
        </w:rPr>
        <w:t xml:space="preserve"> </w:t>
      </w:r>
      <w:r>
        <w:t>с</w:t>
      </w:r>
      <w:r>
        <w:rPr>
          <w:spacing w:val="1"/>
        </w:rPr>
        <w:t xml:space="preserve"> </w:t>
      </w:r>
      <w:r>
        <w:rPr>
          <w:spacing w:val="-1"/>
        </w:rPr>
        <w:t>дошкольного</w:t>
      </w:r>
      <w:r>
        <w:rPr>
          <w:spacing w:val="1"/>
        </w:rPr>
        <w:t xml:space="preserve"> </w:t>
      </w:r>
      <w:r>
        <w:t>возраста</w:t>
      </w:r>
      <w:r>
        <w:rPr>
          <w:spacing w:val="-3"/>
        </w:rPr>
        <w:t xml:space="preserve"> </w:t>
      </w:r>
      <w:r>
        <w:t>и</w:t>
      </w:r>
      <w:r>
        <w:rPr>
          <w:spacing w:val="2"/>
        </w:rPr>
        <w:t xml:space="preserve"> </w:t>
      </w:r>
      <w:r>
        <w:t>продолжать</w:t>
      </w:r>
      <w:r>
        <w:rPr>
          <w:spacing w:val="2"/>
        </w:rPr>
        <w:t xml:space="preserve"> </w:t>
      </w:r>
      <w:r>
        <w:t>эту</w:t>
      </w:r>
      <w:r>
        <w:rPr>
          <w:spacing w:val="-15"/>
        </w:rPr>
        <w:t xml:space="preserve"> </w:t>
      </w:r>
      <w:r>
        <w:t>деятельность</w:t>
      </w:r>
      <w:r>
        <w:rPr>
          <w:spacing w:val="-1"/>
        </w:rPr>
        <w:t xml:space="preserve"> </w:t>
      </w:r>
      <w:r>
        <w:t>на</w:t>
      </w:r>
      <w:r>
        <w:rPr>
          <w:spacing w:val="-5"/>
        </w:rPr>
        <w:t xml:space="preserve"> </w:t>
      </w:r>
      <w:r>
        <w:t>протяжении</w:t>
      </w:r>
      <w:r>
        <w:rPr>
          <w:spacing w:val="-2"/>
        </w:rPr>
        <w:t xml:space="preserve"> </w:t>
      </w:r>
      <w:r>
        <w:t>многих</w:t>
      </w:r>
      <w:r>
        <w:rPr>
          <w:spacing w:val="-3"/>
        </w:rPr>
        <w:t xml:space="preserve"> </w:t>
      </w:r>
      <w:r>
        <w:t>лет</w:t>
      </w:r>
      <w:r>
        <w:rPr>
          <w:spacing w:val="1"/>
        </w:rPr>
        <w:t xml:space="preserve"> </w:t>
      </w:r>
      <w:r>
        <w:t>жизни.</w:t>
      </w:r>
    </w:p>
    <w:p w:rsidR="0098097D" w:rsidRDefault="00FA5138">
      <w:pPr>
        <w:pStyle w:val="a3"/>
        <w:ind w:right="837"/>
      </w:pPr>
      <w:r>
        <w:t>Лапта</w:t>
      </w:r>
      <w:r>
        <w:rPr>
          <w:spacing w:val="1"/>
        </w:rPr>
        <w:t xml:space="preserve"> </w:t>
      </w:r>
      <w:r>
        <w:t>является</w:t>
      </w:r>
      <w:r>
        <w:rPr>
          <w:spacing w:val="1"/>
        </w:rPr>
        <w:t xml:space="preserve"> </w:t>
      </w:r>
      <w:r>
        <w:t>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 развитию, укреплению здоровья детей. 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 влияют на органы и системы растущего организма ребенка, укрепляя и повышая</w:t>
      </w:r>
      <w:r>
        <w:rPr>
          <w:spacing w:val="1"/>
        </w:rPr>
        <w:t xml:space="preserve"> </w:t>
      </w:r>
      <w:r>
        <w:t>их</w:t>
      </w:r>
      <w:r>
        <w:rPr>
          <w:spacing w:val="-4"/>
        </w:rPr>
        <w:t xml:space="preserve"> </w:t>
      </w:r>
      <w:r>
        <w:t>функциональный</w:t>
      </w:r>
      <w:r>
        <w:rPr>
          <w:spacing w:val="1"/>
        </w:rPr>
        <w:t xml:space="preserve"> </w:t>
      </w:r>
      <w:r>
        <w:t>уровень.</w:t>
      </w:r>
    </w:p>
    <w:p w:rsidR="0098097D" w:rsidRDefault="00FA5138">
      <w:pPr>
        <w:pStyle w:val="a3"/>
        <w:ind w:right="841"/>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 При проведении учебной и внеурочной деятельности не требуется 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 можно</w:t>
      </w:r>
      <w:r>
        <w:rPr>
          <w:spacing w:val="1"/>
        </w:rPr>
        <w:t xml:space="preserve"> </w:t>
      </w:r>
      <w:r>
        <w:t>организовать</w:t>
      </w:r>
      <w:r>
        <w:rPr>
          <w:spacing w:val="18"/>
        </w:rPr>
        <w:t xml:space="preserve"> </w:t>
      </w:r>
      <w:r>
        <w:t>для</w:t>
      </w:r>
      <w:r>
        <w:rPr>
          <w:spacing w:val="15"/>
        </w:rPr>
        <w:t xml:space="preserve"> </w:t>
      </w:r>
      <w:r>
        <w:t>мальчиков</w:t>
      </w:r>
      <w:r>
        <w:rPr>
          <w:spacing w:val="16"/>
        </w:rPr>
        <w:t xml:space="preserve"> </w:t>
      </w:r>
      <w:r>
        <w:t>и</w:t>
      </w:r>
      <w:r>
        <w:rPr>
          <w:spacing w:val="13"/>
        </w:rPr>
        <w:t xml:space="preserve"> </w:t>
      </w:r>
      <w:r>
        <w:t>девочек,</w:t>
      </w:r>
      <w:r>
        <w:rPr>
          <w:spacing w:val="20"/>
        </w:rPr>
        <w:t xml:space="preserve"> </w:t>
      </w:r>
      <w:r>
        <w:t>как</w:t>
      </w:r>
      <w:r>
        <w:rPr>
          <w:spacing w:val="16"/>
        </w:rPr>
        <w:t xml:space="preserve"> </w:t>
      </w:r>
      <w:r>
        <w:t>в</w:t>
      </w:r>
      <w:r>
        <w:rPr>
          <w:spacing w:val="15"/>
        </w:rPr>
        <w:t xml:space="preserve"> </w:t>
      </w:r>
      <w:r>
        <w:t>зале,</w:t>
      </w:r>
      <w:r>
        <w:rPr>
          <w:spacing w:val="14"/>
        </w:rPr>
        <w:t xml:space="preserve"> </w:t>
      </w:r>
      <w:r>
        <w:t>так</w:t>
      </w:r>
      <w:r>
        <w:rPr>
          <w:spacing w:val="17"/>
        </w:rPr>
        <w:t xml:space="preserve"> </w:t>
      </w:r>
      <w:r>
        <w:t>и</w:t>
      </w:r>
      <w:r>
        <w:rPr>
          <w:spacing w:val="13"/>
        </w:rPr>
        <w:t xml:space="preserve"> </w:t>
      </w:r>
      <w:r>
        <w:t>на</w:t>
      </w:r>
      <w:r>
        <w:rPr>
          <w:spacing w:val="7"/>
        </w:rPr>
        <w:t xml:space="preserve"> </w:t>
      </w:r>
      <w:r>
        <w:t>открытом</w:t>
      </w:r>
      <w:r>
        <w:rPr>
          <w:spacing w:val="15"/>
        </w:rPr>
        <w:t xml:space="preserve"> </w:t>
      </w:r>
      <w:r>
        <w:t>воздухе.</w:t>
      </w:r>
    </w:p>
    <w:p w:rsidR="0098097D" w:rsidRDefault="00FA5138">
      <w:pPr>
        <w:pStyle w:val="a3"/>
        <w:spacing w:before="78"/>
        <w:ind w:right="830"/>
      </w:pPr>
      <w:r>
        <w:t>Регулярные занятия лаптой содействуют развитию личностных качеств 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61"/>
        </w:rPr>
        <w:t xml:space="preserve"> </w:t>
      </w:r>
      <w:r>
        <w:t>морально-</w:t>
      </w:r>
      <w:r>
        <w:rPr>
          <w:spacing w:val="1"/>
        </w:rPr>
        <w:t xml:space="preserve"> </w:t>
      </w:r>
      <w:r>
        <w:t>волевых качеств,</w:t>
      </w:r>
      <w:r>
        <w:rPr>
          <w:spacing w:val="1"/>
        </w:rPr>
        <w:t xml:space="preserve"> </w:t>
      </w:r>
      <w:r>
        <w:t>а</w:t>
      </w:r>
      <w:r>
        <w:rPr>
          <w:spacing w:val="1"/>
        </w:rPr>
        <w:t xml:space="preserve"> </w:t>
      </w:r>
      <w:r>
        <w:t>также способствует</w:t>
      </w:r>
      <w:r>
        <w:rPr>
          <w:spacing w:val="1"/>
        </w:rPr>
        <w:t xml:space="preserve"> </w:t>
      </w:r>
      <w:r>
        <w:t>формированию</w:t>
      </w:r>
      <w:r>
        <w:rPr>
          <w:spacing w:val="1"/>
        </w:rPr>
        <w:t xml:space="preserve"> </w:t>
      </w:r>
      <w:r>
        <w:t>комплекса психофизиологических</w:t>
      </w:r>
      <w:r>
        <w:rPr>
          <w:spacing w:val="1"/>
        </w:rPr>
        <w:t xml:space="preserve"> </w:t>
      </w:r>
      <w:r>
        <w:t>свойств организма. Игровой процесс обеспечивает</w:t>
      </w:r>
      <w:r>
        <w:rPr>
          <w:spacing w:val="1"/>
        </w:rPr>
        <w:t xml:space="preserve"> </w:t>
      </w:r>
      <w:r>
        <w:t>развитие образовательного потенциала</w:t>
      </w:r>
      <w:r>
        <w:rPr>
          <w:spacing w:val="1"/>
        </w:rPr>
        <w:t xml:space="preserve"> </w:t>
      </w:r>
      <w:r>
        <w:t>личности, ее индивидуальности,</w:t>
      </w:r>
      <w:r>
        <w:rPr>
          <w:spacing w:val="1"/>
        </w:rPr>
        <w:t xml:space="preserve"> </w:t>
      </w:r>
      <w:r>
        <w:t>творческого</w:t>
      </w:r>
      <w:r>
        <w:rPr>
          <w:spacing w:val="-4"/>
        </w:rPr>
        <w:t xml:space="preserve"> </w:t>
      </w:r>
      <w:r>
        <w:t>отношения к</w:t>
      </w:r>
      <w:r>
        <w:rPr>
          <w:spacing w:val="-6"/>
        </w:rPr>
        <w:t xml:space="preserve"> </w:t>
      </w:r>
      <w:r>
        <w:t>деятельности.</w:t>
      </w:r>
    </w:p>
    <w:p w:rsidR="0098097D" w:rsidRDefault="00FA5138">
      <w:pPr>
        <w:pStyle w:val="a3"/>
        <w:spacing w:before="4"/>
        <w:ind w:right="832"/>
      </w:pPr>
      <w:r>
        <w:t>Целью</w:t>
      </w:r>
      <w:r>
        <w:rPr>
          <w:spacing w:val="1"/>
        </w:rPr>
        <w:t xml:space="preserve"> </w:t>
      </w:r>
      <w:r>
        <w:t>изучения</w:t>
      </w:r>
      <w:r>
        <w:rPr>
          <w:spacing w:val="1"/>
        </w:rPr>
        <w:t xml:space="preserve"> </w:t>
      </w:r>
      <w:r>
        <w:t>модуля</w:t>
      </w:r>
      <w:r>
        <w:rPr>
          <w:spacing w:val="1"/>
        </w:rPr>
        <w:t xml:space="preserve"> </w:t>
      </w:r>
      <w:r>
        <w:t>«Лапта»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w:t>
      </w:r>
      <w:r>
        <w:rPr>
          <w:spacing w:val="-4"/>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r>
        <w:rPr>
          <w:spacing w:val="-2"/>
        </w:rPr>
        <w:t xml:space="preserve"> </w:t>
      </w:r>
      <w:r>
        <w:t>с</w:t>
      </w:r>
      <w:r>
        <w:rPr>
          <w:spacing w:val="-6"/>
        </w:rPr>
        <w:t xml:space="preserve"> </w:t>
      </w:r>
      <w:r>
        <w:t>использованием средств</w:t>
      </w:r>
      <w:r>
        <w:rPr>
          <w:spacing w:val="-2"/>
        </w:rPr>
        <w:t xml:space="preserve"> </w:t>
      </w:r>
      <w:r>
        <w:t>вида</w:t>
      </w:r>
      <w:r>
        <w:rPr>
          <w:spacing w:val="-5"/>
        </w:rPr>
        <w:t xml:space="preserve"> </w:t>
      </w:r>
      <w:r>
        <w:t>спорта</w:t>
      </w:r>
      <w:r>
        <w:rPr>
          <w:spacing w:val="1"/>
        </w:rPr>
        <w:t xml:space="preserve"> </w:t>
      </w:r>
      <w:r>
        <w:t>лапта.</w:t>
      </w:r>
    </w:p>
    <w:p w:rsidR="0098097D" w:rsidRDefault="00FA5138">
      <w:pPr>
        <w:pStyle w:val="a3"/>
        <w:spacing w:line="271" w:lineRule="exact"/>
        <w:ind w:left="1348" w:firstLine="0"/>
      </w:pPr>
      <w:r>
        <w:rPr>
          <w:spacing w:val="-1"/>
        </w:rPr>
        <w:lastRenderedPageBreak/>
        <w:t>Задачами</w:t>
      </w:r>
      <w:r>
        <w:rPr>
          <w:spacing w:val="-4"/>
        </w:rPr>
        <w:t xml:space="preserve"> </w:t>
      </w:r>
      <w:r>
        <w:t>изучения</w:t>
      </w:r>
      <w:r>
        <w:rPr>
          <w:spacing w:val="-4"/>
        </w:rPr>
        <w:t xml:space="preserve"> </w:t>
      </w:r>
      <w:r>
        <w:t>модуля</w:t>
      </w:r>
      <w:r>
        <w:rPr>
          <w:spacing w:val="5"/>
        </w:rPr>
        <w:t xml:space="preserve"> </w:t>
      </w:r>
      <w:r>
        <w:t>«Лапта»</w:t>
      </w:r>
      <w:r>
        <w:rPr>
          <w:spacing w:val="-14"/>
        </w:rPr>
        <w:t xml:space="preserve"> </w:t>
      </w:r>
      <w:r>
        <w:t>являются:</w:t>
      </w:r>
    </w:p>
    <w:p w:rsidR="0098097D" w:rsidRDefault="00FA5138">
      <w:pPr>
        <w:pStyle w:val="a3"/>
        <w:spacing w:before="5" w:line="237" w:lineRule="auto"/>
        <w:ind w:right="83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98097D" w:rsidRDefault="00FA5138">
      <w:pPr>
        <w:pStyle w:val="a3"/>
        <w:spacing w:before="3"/>
        <w:ind w:right="82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2"/>
        </w:rPr>
        <w:t xml:space="preserve"> </w:t>
      </w:r>
      <w:r>
        <w:t>безопасности</w:t>
      </w:r>
      <w:r>
        <w:rPr>
          <w:spacing w:val="4"/>
        </w:rPr>
        <w:t xml:space="preserve"> </w:t>
      </w:r>
      <w:r>
        <w:t>на</w:t>
      </w:r>
      <w:r>
        <w:rPr>
          <w:spacing w:val="-3"/>
        </w:rPr>
        <w:t xml:space="preserve"> </w:t>
      </w:r>
      <w:r>
        <w:t>занятиях</w:t>
      </w:r>
      <w:r>
        <w:rPr>
          <w:spacing w:val="-2"/>
        </w:rPr>
        <w:t xml:space="preserve"> </w:t>
      </w:r>
      <w:r>
        <w:t>по</w:t>
      </w:r>
      <w:r>
        <w:rPr>
          <w:spacing w:val="2"/>
        </w:rPr>
        <w:t xml:space="preserve"> </w:t>
      </w:r>
      <w:r>
        <w:t>лапте;</w:t>
      </w:r>
    </w:p>
    <w:p w:rsidR="0098097D" w:rsidRDefault="00FA5138">
      <w:pPr>
        <w:pStyle w:val="a3"/>
        <w:spacing w:line="242" w:lineRule="auto"/>
        <w:ind w:right="848"/>
      </w:pPr>
      <w:r>
        <w:t>освоение знаний о физической культуре и спорте в целом, истории развития лапты в</w:t>
      </w:r>
      <w:r>
        <w:rPr>
          <w:spacing w:val="1"/>
        </w:rPr>
        <w:t xml:space="preserve"> </w:t>
      </w:r>
      <w:r>
        <w:t>частности;</w:t>
      </w:r>
    </w:p>
    <w:p w:rsidR="0098097D" w:rsidRDefault="00FA5138">
      <w:pPr>
        <w:pStyle w:val="a3"/>
        <w:spacing w:line="242" w:lineRule="auto"/>
        <w:ind w:right="855"/>
      </w:pPr>
      <w:r>
        <w:t>формирование общих представлений о лапте, о ее возможностях и значении в процессе</w:t>
      </w:r>
      <w:r>
        <w:rPr>
          <w:spacing w:val="1"/>
        </w:rPr>
        <w:t xml:space="preserve"> </w:t>
      </w:r>
      <w:r>
        <w:t>укрепления здоровья,</w:t>
      </w:r>
      <w:r>
        <w:rPr>
          <w:spacing w:val="4"/>
        </w:rPr>
        <w:t xml:space="preserve"> </w:t>
      </w:r>
      <w:r>
        <w:t>физическом</w:t>
      </w:r>
      <w:r>
        <w:rPr>
          <w:spacing w:val="-2"/>
        </w:rPr>
        <w:t xml:space="preserve"> </w:t>
      </w:r>
      <w:r>
        <w:t>развитии</w:t>
      </w:r>
      <w:r>
        <w:rPr>
          <w:spacing w:val="-6"/>
        </w:rPr>
        <w:t xml:space="preserve"> </w:t>
      </w:r>
      <w:r>
        <w:t>и</w:t>
      </w:r>
      <w:r>
        <w:rPr>
          <w:spacing w:val="-4"/>
        </w:rPr>
        <w:t xml:space="preserve"> </w:t>
      </w:r>
      <w:r>
        <w:t>физической</w:t>
      </w:r>
      <w:r>
        <w:rPr>
          <w:spacing w:val="-4"/>
        </w:rPr>
        <w:t xml:space="preserve"> </w:t>
      </w:r>
      <w:r>
        <w:t>подготовке</w:t>
      </w:r>
      <w:r>
        <w:rPr>
          <w:spacing w:val="-4"/>
        </w:rPr>
        <w:t xml:space="preserve"> </w:t>
      </w:r>
      <w:r>
        <w:t>обучающихся;</w:t>
      </w:r>
    </w:p>
    <w:p w:rsidR="0098097D" w:rsidRDefault="00FA5138">
      <w:pPr>
        <w:pStyle w:val="a3"/>
        <w:ind w:right="838"/>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6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8097D" w:rsidRDefault="00FA5138">
      <w:pPr>
        <w:pStyle w:val="a3"/>
        <w:spacing w:line="237" w:lineRule="auto"/>
        <w:ind w:right="83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вида</w:t>
      </w:r>
      <w:r>
        <w:rPr>
          <w:spacing w:val="4"/>
        </w:rPr>
        <w:t xml:space="preserve"> </w:t>
      </w:r>
      <w:r>
        <w:t>спорта</w:t>
      </w:r>
      <w:r>
        <w:rPr>
          <w:spacing w:val="2"/>
        </w:rPr>
        <w:t xml:space="preserve"> </w:t>
      </w:r>
      <w:r>
        <w:t>«лапта»;</w:t>
      </w:r>
    </w:p>
    <w:p w:rsidR="0098097D" w:rsidRDefault="00FA5138">
      <w:pPr>
        <w:pStyle w:val="a3"/>
        <w:spacing w:before="1" w:line="237" w:lineRule="auto"/>
        <w:ind w:right="836"/>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p>
    <w:p w:rsidR="0098097D" w:rsidRDefault="00FA5138">
      <w:pPr>
        <w:pStyle w:val="a3"/>
        <w:spacing w:before="3"/>
        <w:ind w:right="837"/>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2"/>
        </w:rPr>
        <w:t xml:space="preserve"> </w:t>
      </w:r>
      <w:r>
        <w:t>в</w:t>
      </w:r>
      <w:r>
        <w:rPr>
          <w:spacing w:val="-1"/>
        </w:rPr>
        <w:t xml:space="preserve"> </w:t>
      </w:r>
      <w:r>
        <w:t>занятиях</w:t>
      </w:r>
      <w:r>
        <w:rPr>
          <w:spacing w:val="-2"/>
        </w:rPr>
        <w:t xml:space="preserve"> </w:t>
      </w:r>
      <w:r>
        <w:t>физической</w:t>
      </w:r>
      <w:r>
        <w:rPr>
          <w:spacing w:val="-1"/>
        </w:rPr>
        <w:t xml:space="preserve"> </w:t>
      </w:r>
      <w:r>
        <w:t>культурой</w:t>
      </w:r>
      <w:r>
        <w:rPr>
          <w:spacing w:val="3"/>
        </w:rPr>
        <w:t xml:space="preserve"> </w:t>
      </w:r>
      <w:r>
        <w:t>и спортом;</w:t>
      </w:r>
    </w:p>
    <w:p w:rsidR="0098097D" w:rsidRDefault="00FA5138">
      <w:pPr>
        <w:pStyle w:val="a3"/>
        <w:spacing w:line="242" w:lineRule="auto"/>
        <w:ind w:left="1348" w:right="2938" w:firstLine="0"/>
      </w:pPr>
      <w:r>
        <w:t>выявление, развитие и поддержка одарённых детей в области спорта.</w:t>
      </w:r>
      <w:r>
        <w:rPr>
          <w:spacing w:val="-57"/>
        </w:rPr>
        <w:t xml:space="preserve"> </w:t>
      </w:r>
      <w:r>
        <w:t>Место</w:t>
      </w:r>
      <w:r>
        <w:rPr>
          <w:spacing w:val="7"/>
        </w:rPr>
        <w:t xml:space="preserve"> </w:t>
      </w:r>
      <w:r>
        <w:t>и</w:t>
      </w:r>
      <w:r>
        <w:rPr>
          <w:spacing w:val="-2"/>
        </w:rPr>
        <w:t xml:space="preserve"> </w:t>
      </w:r>
      <w:r>
        <w:t>роль</w:t>
      </w:r>
      <w:r>
        <w:rPr>
          <w:spacing w:val="-2"/>
        </w:rPr>
        <w:t xml:space="preserve"> </w:t>
      </w:r>
      <w:r>
        <w:t>модуля</w:t>
      </w:r>
      <w:r>
        <w:rPr>
          <w:spacing w:val="7"/>
        </w:rPr>
        <w:t xml:space="preserve"> </w:t>
      </w:r>
      <w:r>
        <w:t>«Лапта».</w:t>
      </w:r>
    </w:p>
    <w:p w:rsidR="0098097D" w:rsidRDefault="00FA5138">
      <w:pPr>
        <w:pStyle w:val="a3"/>
        <w:ind w:right="830"/>
      </w:pPr>
      <w:r>
        <w:t>Модуль «Лапта»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2"/>
        </w:rPr>
        <w:t xml:space="preserve"> </w:t>
      </w:r>
      <w:r>
        <w:t>направлений</w:t>
      </w:r>
      <w:r>
        <w:rPr>
          <w:spacing w:val="-2"/>
        </w:rPr>
        <w:t xml:space="preserve"> </w:t>
      </w:r>
      <w:r>
        <w:t>в</w:t>
      </w:r>
      <w:r>
        <w:rPr>
          <w:spacing w:val="-4"/>
        </w:rPr>
        <w:t xml:space="preserve"> </w:t>
      </w:r>
      <w:r>
        <w:t>общеобразовательных</w:t>
      </w:r>
      <w:r>
        <w:rPr>
          <w:spacing w:val="-1"/>
        </w:rPr>
        <w:t xml:space="preserve"> </w:t>
      </w:r>
      <w:r>
        <w:t>организациях.</w:t>
      </w:r>
    </w:p>
    <w:p w:rsidR="0098097D" w:rsidRDefault="00FA5138">
      <w:pPr>
        <w:pStyle w:val="a3"/>
        <w:ind w:right="830"/>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 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 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98097D" w:rsidRDefault="00FA5138">
      <w:pPr>
        <w:pStyle w:val="a3"/>
        <w:spacing w:line="275" w:lineRule="exact"/>
        <w:ind w:left="1348" w:firstLine="0"/>
      </w:pPr>
      <w:r>
        <w:t>Модуль</w:t>
      </w:r>
      <w:r>
        <w:rPr>
          <w:spacing w:val="5"/>
        </w:rPr>
        <w:t xml:space="preserve"> </w:t>
      </w:r>
      <w:r>
        <w:t>«Лапта»</w:t>
      </w:r>
      <w:r>
        <w:rPr>
          <w:spacing w:val="-15"/>
        </w:rPr>
        <w:t xml:space="preserve"> </w:t>
      </w:r>
      <w:r>
        <w:t>может</w:t>
      </w:r>
      <w:r>
        <w:rPr>
          <w:spacing w:val="-2"/>
        </w:rPr>
        <w:t xml:space="preserve"> </w:t>
      </w:r>
      <w:r>
        <w:t>быть</w:t>
      </w:r>
      <w:r>
        <w:rPr>
          <w:spacing w:val="-3"/>
        </w:rPr>
        <w:t xml:space="preserve"> </w:t>
      </w:r>
      <w:r>
        <w:t>реализован</w:t>
      </w:r>
      <w:r>
        <w:rPr>
          <w:spacing w:val="-8"/>
        </w:rPr>
        <w:t xml:space="preserve"> </w:t>
      </w:r>
      <w:r>
        <w:t>в</w:t>
      </w:r>
      <w:r>
        <w:rPr>
          <w:spacing w:val="-5"/>
        </w:rPr>
        <w:t xml:space="preserve"> </w:t>
      </w:r>
      <w:r>
        <w:t>следующих</w:t>
      </w:r>
      <w:r>
        <w:rPr>
          <w:spacing w:val="-6"/>
        </w:rPr>
        <w:t xml:space="preserve"> </w:t>
      </w:r>
      <w:r>
        <w:t>вариантах:</w:t>
      </w:r>
    </w:p>
    <w:p w:rsidR="0098097D" w:rsidRDefault="00FA5138">
      <w:pPr>
        <w:pStyle w:val="a3"/>
        <w:ind w:right="837"/>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лапте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лапты,</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7"/>
        </w:rPr>
        <w:t xml:space="preserve"> </w:t>
      </w:r>
      <w:r>
        <w:t>интенсивностью);</w:t>
      </w:r>
    </w:p>
    <w:p w:rsidR="0098097D" w:rsidRDefault="00FA5138" w:rsidP="00BC1F6A">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60"/>
        </w:rPr>
        <w:t xml:space="preserve"> </w:t>
      </w:r>
      <w:r>
        <w:t>в частности,</w:t>
      </w:r>
      <w:r>
        <w:rPr>
          <w:spacing w:val="61"/>
        </w:rPr>
        <w:t xml:space="preserve"> </w:t>
      </w:r>
      <w:r>
        <w:t>учебные модули</w:t>
      </w:r>
      <w:r>
        <w:rPr>
          <w:spacing w:val="1"/>
        </w:rPr>
        <w:t xml:space="preserve"> </w:t>
      </w:r>
      <w:r>
        <w:t>по</w:t>
      </w:r>
      <w:r>
        <w:rPr>
          <w:spacing w:val="14"/>
        </w:rPr>
        <w:t xml:space="preserve"> </w:t>
      </w:r>
      <w:r>
        <w:t>выбору</w:t>
      </w:r>
      <w:r>
        <w:rPr>
          <w:spacing w:val="4"/>
        </w:rPr>
        <w:t xml:space="preserve"> </w:t>
      </w:r>
      <w:r>
        <w:t>обучающихся,</w:t>
      </w:r>
      <w:r>
        <w:rPr>
          <w:spacing w:val="23"/>
        </w:rPr>
        <w:t xml:space="preserve"> </w:t>
      </w:r>
      <w:r>
        <w:t>родителей</w:t>
      </w:r>
      <w:r>
        <w:rPr>
          <w:spacing w:val="15"/>
        </w:rPr>
        <w:t xml:space="preserve"> </w:t>
      </w:r>
      <w:r>
        <w:t>(законных</w:t>
      </w:r>
      <w:r>
        <w:rPr>
          <w:spacing w:val="20"/>
        </w:rPr>
        <w:t xml:space="preserve"> </w:t>
      </w:r>
      <w:r>
        <w:t>представителей)</w:t>
      </w:r>
      <w:r>
        <w:rPr>
          <w:spacing w:val="16"/>
        </w:rPr>
        <w:t xml:space="preserve"> </w:t>
      </w:r>
      <w:r>
        <w:t>несовершеннолетних</w:t>
      </w:r>
      <w:r w:rsidR="00BC1F6A">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2"/>
        </w:rPr>
        <w:t xml:space="preserve"> </w:t>
      </w:r>
      <w:r>
        <w:t>рекомендуемый</w:t>
      </w:r>
      <w:r>
        <w:rPr>
          <w:spacing w:val="6"/>
        </w:rPr>
        <w:t xml:space="preserve"> </w:t>
      </w:r>
      <w:r>
        <w:t>объём</w:t>
      </w:r>
      <w:r>
        <w:rPr>
          <w:spacing w:val="-2"/>
        </w:rPr>
        <w:t xml:space="preserve"> </w:t>
      </w:r>
      <w:r>
        <w:t>в</w:t>
      </w:r>
      <w:r>
        <w:rPr>
          <w:spacing w:val="-2"/>
        </w:rPr>
        <w:t xml:space="preserve"> </w:t>
      </w:r>
      <w:r>
        <w:t>10</w:t>
      </w:r>
      <w:r>
        <w:rPr>
          <w:spacing w:val="1"/>
        </w:rPr>
        <w:t xml:space="preserve"> </w:t>
      </w:r>
      <w:r>
        <w:t>и</w:t>
      </w:r>
      <w:r>
        <w:rPr>
          <w:spacing w:val="2"/>
        </w:rPr>
        <w:t xml:space="preserve"> </w:t>
      </w:r>
      <w:r>
        <w:t>11</w:t>
      </w:r>
      <w:r>
        <w:rPr>
          <w:spacing w:val="-3"/>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spacing w:before="8"/>
        <w:ind w:right="83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3"/>
        </w:rPr>
        <w:t xml:space="preserve"> </w:t>
      </w:r>
      <w:r>
        <w:t>по</w:t>
      </w:r>
      <w:r>
        <w:rPr>
          <w:spacing w:val="1"/>
        </w:rPr>
        <w:t xml:space="preserve"> </w:t>
      </w:r>
      <w:r>
        <w:t>видам</w:t>
      </w:r>
      <w:r>
        <w:rPr>
          <w:spacing w:val="-1"/>
        </w:rPr>
        <w:t xml:space="preserve"> </w:t>
      </w:r>
      <w:r>
        <w:t>спорта</w:t>
      </w:r>
      <w:r>
        <w:rPr>
          <w:spacing w:val="-4"/>
        </w:rPr>
        <w:t xml:space="preserve"> </w:t>
      </w:r>
      <w:r>
        <w:t>(рекомендуемый</w:t>
      </w:r>
      <w:r>
        <w:rPr>
          <w:spacing w:val="-3"/>
        </w:rPr>
        <w:t xml:space="preserve"> </w:t>
      </w:r>
      <w:r>
        <w:t>объем</w:t>
      </w:r>
      <w:r>
        <w:rPr>
          <w:spacing w:val="2"/>
        </w:rPr>
        <w:t xml:space="preserve"> </w:t>
      </w:r>
      <w:r>
        <w:t>в</w:t>
      </w:r>
      <w:r>
        <w:rPr>
          <w:spacing w:val="3"/>
        </w:rPr>
        <w:t xml:space="preserve"> </w:t>
      </w:r>
      <w:r>
        <w:t>10–11</w:t>
      </w:r>
      <w:r>
        <w:rPr>
          <w:spacing w:val="-4"/>
        </w:rPr>
        <w:t xml:space="preserve"> </w:t>
      </w:r>
      <w:r>
        <w:t>классах</w:t>
      </w:r>
      <w:r>
        <w:rPr>
          <w:spacing w:val="-3"/>
        </w:rPr>
        <w:t xml:space="preserve"> </w:t>
      </w:r>
      <w:r>
        <w:t>–</w:t>
      </w:r>
      <w:r>
        <w:rPr>
          <w:spacing w:val="1"/>
        </w:rPr>
        <w:t xml:space="preserve"> </w:t>
      </w:r>
      <w:r>
        <w:t>по</w:t>
      </w:r>
      <w:r>
        <w:rPr>
          <w:spacing w:val="5"/>
        </w:rPr>
        <w:t xml:space="preserve"> </w:t>
      </w:r>
      <w:r>
        <w:t>34</w:t>
      </w:r>
      <w:r>
        <w:rPr>
          <w:spacing w:val="-3"/>
        </w:rPr>
        <w:t xml:space="preserve"> </w:t>
      </w:r>
      <w:r>
        <w:t>часа).</w:t>
      </w:r>
    </w:p>
    <w:p w:rsidR="0098097D" w:rsidRDefault="00FA5138">
      <w:pPr>
        <w:pStyle w:val="a3"/>
        <w:spacing w:line="272" w:lineRule="exact"/>
        <w:ind w:left="1348" w:firstLine="0"/>
      </w:pPr>
      <w:r>
        <w:t>Содержание</w:t>
      </w:r>
      <w:r>
        <w:rPr>
          <w:spacing w:val="-12"/>
        </w:rPr>
        <w:t xml:space="preserve"> </w:t>
      </w:r>
      <w:r>
        <w:t>модуля</w:t>
      </w:r>
      <w:r>
        <w:rPr>
          <w:spacing w:val="-3"/>
        </w:rPr>
        <w:t xml:space="preserve"> </w:t>
      </w:r>
      <w:r>
        <w:t>«Лапта».</w:t>
      </w:r>
    </w:p>
    <w:p w:rsidR="0098097D" w:rsidRDefault="00FA5138" w:rsidP="001F5F10">
      <w:pPr>
        <w:pStyle w:val="a7"/>
        <w:numPr>
          <w:ilvl w:val="0"/>
          <w:numId w:val="17"/>
        </w:numPr>
        <w:tabs>
          <w:tab w:val="left" w:pos="1609"/>
        </w:tabs>
        <w:spacing w:before="3"/>
        <w:ind w:hanging="261"/>
        <w:rPr>
          <w:sz w:val="24"/>
        </w:rPr>
      </w:pPr>
      <w:r>
        <w:rPr>
          <w:sz w:val="24"/>
        </w:rPr>
        <w:t>Знания</w:t>
      </w:r>
      <w:r>
        <w:rPr>
          <w:spacing w:val="-5"/>
          <w:sz w:val="24"/>
        </w:rPr>
        <w:t xml:space="preserve"> </w:t>
      </w:r>
      <w:r>
        <w:rPr>
          <w:sz w:val="24"/>
        </w:rPr>
        <w:t>о лапте.</w:t>
      </w:r>
    </w:p>
    <w:p w:rsidR="0098097D" w:rsidRDefault="00FA5138">
      <w:pPr>
        <w:pStyle w:val="a3"/>
        <w:ind w:right="826"/>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rPr>
          <w:spacing w:val="-2"/>
        </w:rPr>
        <w:lastRenderedPageBreak/>
        <w:t>Современное</w:t>
      </w:r>
      <w:r>
        <w:rPr>
          <w:spacing w:val="-8"/>
        </w:rPr>
        <w:t xml:space="preserve"> </w:t>
      </w:r>
      <w:r>
        <w:rPr>
          <w:spacing w:val="-2"/>
        </w:rPr>
        <w:t>состояние</w:t>
      </w:r>
      <w:r>
        <w:rPr>
          <w:spacing w:val="-7"/>
        </w:rPr>
        <w:t xml:space="preserve"> </w:t>
      </w:r>
      <w:r>
        <w:rPr>
          <w:spacing w:val="-1"/>
        </w:rPr>
        <w:t>лапты</w:t>
      </w:r>
      <w:r>
        <w:rPr>
          <w:spacing w:val="-5"/>
        </w:rPr>
        <w:t xml:space="preserve"> </w:t>
      </w:r>
      <w:r>
        <w:rPr>
          <w:spacing w:val="-1"/>
        </w:rPr>
        <w:t>в</w:t>
      </w:r>
      <w:r>
        <w:rPr>
          <w:spacing w:val="-11"/>
        </w:rPr>
        <w:t xml:space="preserve"> </w:t>
      </w:r>
      <w:r>
        <w:rPr>
          <w:spacing w:val="-1"/>
        </w:rPr>
        <w:t>Российской</w:t>
      </w:r>
      <w:r>
        <w:rPr>
          <w:spacing w:val="-5"/>
        </w:rPr>
        <w:t xml:space="preserve"> </w:t>
      </w:r>
      <w:r>
        <w:rPr>
          <w:spacing w:val="-1"/>
        </w:rPr>
        <w:t>Федерации.</w:t>
      </w:r>
      <w:r>
        <w:rPr>
          <w:spacing w:val="-4"/>
        </w:rPr>
        <w:t xml:space="preserve"> </w:t>
      </w:r>
      <w:r>
        <w:rPr>
          <w:spacing w:val="-1"/>
        </w:rPr>
        <w:t>Место</w:t>
      </w:r>
      <w:r>
        <w:rPr>
          <w:spacing w:val="-3"/>
        </w:rPr>
        <w:t xml:space="preserve"> </w:t>
      </w:r>
      <w:r>
        <w:rPr>
          <w:spacing w:val="-1"/>
        </w:rPr>
        <w:t>лапты</w:t>
      </w:r>
      <w:r>
        <w:rPr>
          <w:spacing w:val="-14"/>
        </w:rPr>
        <w:t xml:space="preserve"> </w:t>
      </w:r>
      <w:r>
        <w:rPr>
          <w:spacing w:val="-1"/>
        </w:rPr>
        <w:t>в</w:t>
      </w:r>
      <w:r>
        <w:rPr>
          <w:spacing w:val="-6"/>
        </w:rPr>
        <w:t xml:space="preserve"> </w:t>
      </w:r>
      <w:r>
        <w:rPr>
          <w:spacing w:val="-1"/>
        </w:rPr>
        <w:t>Единой</w:t>
      </w:r>
      <w:r>
        <w:rPr>
          <w:spacing w:val="-6"/>
        </w:rPr>
        <w:t xml:space="preserve"> </w:t>
      </w:r>
      <w:r>
        <w:rPr>
          <w:spacing w:val="-1"/>
        </w:rPr>
        <w:t>всероссийской</w:t>
      </w:r>
      <w:r>
        <w:rPr>
          <w:spacing w:val="-58"/>
        </w:rPr>
        <w:t xml:space="preserve"> </w:t>
      </w:r>
      <w:r>
        <w:t>спортивной классификации. Понятие спортивных федераций по лапте, как общественных</w:t>
      </w:r>
      <w:r>
        <w:rPr>
          <w:spacing w:val="1"/>
        </w:rPr>
        <w:t xml:space="preserve"> </w:t>
      </w:r>
      <w:r>
        <w:rPr>
          <w:spacing w:val="-1"/>
        </w:rPr>
        <w:t>организаций.</w:t>
      </w:r>
      <w:r>
        <w:rPr>
          <w:spacing w:val="-11"/>
        </w:rPr>
        <w:t xml:space="preserve"> </w:t>
      </w:r>
      <w:r>
        <w:rPr>
          <w:spacing w:val="-1"/>
        </w:rPr>
        <w:t>Сильнейшие</w:t>
      </w:r>
      <w:r>
        <w:rPr>
          <w:spacing w:val="-10"/>
        </w:rPr>
        <w:t xml:space="preserve"> </w:t>
      </w:r>
      <w:r>
        <w:t>спортсмены</w:t>
      </w:r>
      <w:r>
        <w:rPr>
          <w:spacing w:val="-11"/>
        </w:rPr>
        <w:t xml:space="preserve"> </w:t>
      </w:r>
      <w:r>
        <w:t>и</w:t>
      </w:r>
      <w:r>
        <w:rPr>
          <w:spacing w:val="-14"/>
        </w:rPr>
        <w:t xml:space="preserve"> </w:t>
      </w:r>
      <w:r>
        <w:t>тренеры</w:t>
      </w:r>
      <w:r>
        <w:rPr>
          <w:spacing w:val="-7"/>
        </w:rPr>
        <w:t xml:space="preserve"> </w:t>
      </w:r>
      <w:r>
        <w:t>в</w:t>
      </w:r>
      <w:r>
        <w:rPr>
          <w:spacing w:val="-14"/>
        </w:rPr>
        <w:t xml:space="preserve"> </w:t>
      </w:r>
      <w:r>
        <w:t>современной</w:t>
      </w:r>
      <w:r>
        <w:rPr>
          <w:spacing w:val="-7"/>
        </w:rPr>
        <w:t xml:space="preserve"> </w:t>
      </w:r>
      <w:r>
        <w:t>лапте.</w:t>
      </w:r>
      <w:r>
        <w:rPr>
          <w:spacing w:val="-7"/>
        </w:rPr>
        <w:t xml:space="preserve"> </w:t>
      </w:r>
      <w:r>
        <w:t>Официальные</w:t>
      </w:r>
      <w:r>
        <w:rPr>
          <w:spacing w:val="-14"/>
        </w:rPr>
        <w:t xml:space="preserve"> </w:t>
      </w:r>
      <w:r>
        <w:t>правила</w:t>
      </w:r>
      <w:r>
        <w:rPr>
          <w:spacing w:val="-58"/>
        </w:rPr>
        <w:t xml:space="preserve"> </w:t>
      </w:r>
      <w:r>
        <w:t>соревнований</w:t>
      </w:r>
      <w:r>
        <w:rPr>
          <w:spacing w:val="-12"/>
        </w:rPr>
        <w:t xml:space="preserve"> </w:t>
      </w:r>
      <w:r>
        <w:t>по</w:t>
      </w:r>
      <w:r>
        <w:rPr>
          <w:spacing w:val="-3"/>
        </w:rPr>
        <w:t xml:space="preserve"> </w:t>
      </w:r>
      <w:r>
        <w:t>лапте.</w:t>
      </w:r>
      <w:r>
        <w:rPr>
          <w:spacing w:val="-11"/>
        </w:rPr>
        <w:t xml:space="preserve"> </w:t>
      </w:r>
      <w:r>
        <w:t>Характеристика</w:t>
      </w:r>
      <w:r>
        <w:rPr>
          <w:spacing w:val="-5"/>
        </w:rPr>
        <w:t xml:space="preserve"> </w:t>
      </w:r>
      <w:r>
        <w:t>вида</w:t>
      </w:r>
      <w:r>
        <w:rPr>
          <w:spacing w:val="-4"/>
        </w:rPr>
        <w:t xml:space="preserve"> </w:t>
      </w:r>
      <w:r>
        <w:t>спорта</w:t>
      </w:r>
      <w:r>
        <w:rPr>
          <w:spacing w:val="-5"/>
        </w:rPr>
        <w:t xml:space="preserve"> </w:t>
      </w:r>
      <w:r>
        <w:t>лапта</w:t>
      </w:r>
      <w:r>
        <w:rPr>
          <w:spacing w:val="-8"/>
        </w:rPr>
        <w:t xml:space="preserve"> </w:t>
      </w:r>
      <w:r>
        <w:t>и</w:t>
      </w:r>
      <w:r>
        <w:rPr>
          <w:spacing w:val="-8"/>
        </w:rPr>
        <w:t xml:space="preserve"> </w:t>
      </w:r>
      <w:r>
        <w:t>особенности</w:t>
      </w:r>
      <w:r>
        <w:rPr>
          <w:spacing w:val="-1"/>
        </w:rPr>
        <w:t xml:space="preserve"> </w:t>
      </w:r>
      <w:r>
        <w:t>мини-лапты.</w:t>
      </w:r>
    </w:p>
    <w:p w:rsidR="0098097D" w:rsidRDefault="00FA5138">
      <w:pPr>
        <w:pStyle w:val="a3"/>
        <w:spacing w:before="1"/>
        <w:ind w:right="832"/>
      </w:pPr>
      <w:r>
        <w:t>Влияние занятий лаптой на формирование положительных качеств личности 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 этических</w:t>
      </w:r>
      <w:r>
        <w:rPr>
          <w:spacing w:val="-2"/>
        </w:rPr>
        <w:t xml:space="preserve"> </w:t>
      </w:r>
      <w:r>
        <w:t>норм поведения).</w:t>
      </w:r>
    </w:p>
    <w:p w:rsidR="0098097D" w:rsidRDefault="00FA5138">
      <w:pPr>
        <w:pStyle w:val="a3"/>
        <w:spacing w:line="274" w:lineRule="exact"/>
        <w:ind w:left="1348" w:firstLine="0"/>
      </w:pPr>
      <w:r>
        <w:t>Амплуа</w:t>
      </w:r>
      <w:r>
        <w:rPr>
          <w:spacing w:val="-6"/>
        </w:rPr>
        <w:t xml:space="preserve"> </w:t>
      </w:r>
      <w:r>
        <w:t>полевых</w:t>
      </w:r>
      <w:r>
        <w:rPr>
          <w:spacing w:val="-5"/>
        </w:rPr>
        <w:t xml:space="preserve"> </w:t>
      </w:r>
      <w:r>
        <w:t>игроков</w:t>
      </w:r>
      <w:r>
        <w:rPr>
          <w:spacing w:val="-6"/>
        </w:rPr>
        <w:t xml:space="preserve"> </w:t>
      </w:r>
      <w:r>
        <w:t>при</w:t>
      </w:r>
      <w:r>
        <w:rPr>
          <w:spacing w:val="-4"/>
        </w:rPr>
        <w:t xml:space="preserve"> </w:t>
      </w:r>
      <w:r>
        <w:t>игре</w:t>
      </w:r>
      <w:r>
        <w:rPr>
          <w:spacing w:val="-6"/>
        </w:rPr>
        <w:t xml:space="preserve"> </w:t>
      </w:r>
      <w:r>
        <w:t>в</w:t>
      </w:r>
      <w:r>
        <w:rPr>
          <w:spacing w:val="-9"/>
        </w:rPr>
        <w:t xml:space="preserve"> </w:t>
      </w:r>
      <w:r>
        <w:t>лапту.</w:t>
      </w:r>
    </w:p>
    <w:p w:rsidR="0098097D" w:rsidRDefault="00FA5138">
      <w:pPr>
        <w:pStyle w:val="a3"/>
        <w:spacing w:before="3"/>
        <w:ind w:right="829"/>
      </w:pPr>
      <w:r>
        <w:t>Правила безопасного поведения во время занятий лаптой. Характерные травмы игроки в</w:t>
      </w:r>
      <w:r>
        <w:rPr>
          <w:spacing w:val="1"/>
        </w:rPr>
        <w:t xml:space="preserve"> </w:t>
      </w:r>
      <w:r>
        <w:t>лапту и</w:t>
      </w:r>
      <w:r>
        <w:rPr>
          <w:spacing w:val="1"/>
        </w:rPr>
        <w:t xml:space="preserve"> </w:t>
      </w:r>
      <w:r>
        <w:t>мероприятия</w:t>
      </w:r>
      <w:r>
        <w:rPr>
          <w:spacing w:val="1"/>
        </w:rPr>
        <w:t xml:space="preserve"> </w:t>
      </w:r>
      <w:r>
        <w:t>по</w:t>
      </w:r>
      <w:r>
        <w:rPr>
          <w:spacing w:val="1"/>
        </w:rPr>
        <w:t xml:space="preserve"> </w:t>
      </w:r>
      <w:r>
        <w:t>их</w:t>
      </w:r>
      <w:r>
        <w:rPr>
          <w:spacing w:val="1"/>
        </w:rPr>
        <w:t xml:space="preserve"> </w:t>
      </w:r>
      <w:r>
        <w:t>предупреждению</w:t>
      </w:r>
      <w:r>
        <w:rPr>
          <w:spacing w:val="1"/>
        </w:rPr>
        <w:t xml:space="preserve"> </w:t>
      </w:r>
      <w:r>
        <w:t>Режим</w:t>
      </w:r>
      <w:r>
        <w:rPr>
          <w:spacing w:val="1"/>
        </w:rPr>
        <w:t xml:space="preserve"> </w:t>
      </w:r>
      <w:r>
        <w:t>дня</w:t>
      </w:r>
      <w:r>
        <w:rPr>
          <w:spacing w:val="1"/>
        </w:rPr>
        <w:t xml:space="preserve"> </w:t>
      </w:r>
      <w:r>
        <w:t>при</w:t>
      </w:r>
      <w:r>
        <w:rPr>
          <w:spacing w:val="1"/>
        </w:rPr>
        <w:t xml:space="preserve"> </w:t>
      </w:r>
      <w:r>
        <w:t>занятиях</w:t>
      </w:r>
      <w:r>
        <w:rPr>
          <w:spacing w:val="1"/>
        </w:rPr>
        <w:t xml:space="preserve"> </w:t>
      </w:r>
      <w:r>
        <w:t>лаптой.</w:t>
      </w:r>
      <w:r>
        <w:rPr>
          <w:spacing w:val="1"/>
        </w:rPr>
        <w:t xml:space="preserve"> </w:t>
      </w:r>
      <w:r>
        <w:t>Правила</w:t>
      </w:r>
      <w:r>
        <w:rPr>
          <w:spacing w:val="1"/>
        </w:rPr>
        <w:t xml:space="preserve"> </w:t>
      </w:r>
      <w:r>
        <w:t>личной</w:t>
      </w:r>
      <w:r>
        <w:rPr>
          <w:spacing w:val="-3"/>
        </w:rPr>
        <w:t xml:space="preserve"> </w:t>
      </w:r>
      <w:r>
        <w:t>гигиены</w:t>
      </w:r>
      <w:r>
        <w:rPr>
          <w:spacing w:val="-1"/>
        </w:rPr>
        <w:t xml:space="preserve"> </w:t>
      </w:r>
      <w:r>
        <w:t>во</w:t>
      </w:r>
      <w:r>
        <w:rPr>
          <w:spacing w:val="2"/>
        </w:rPr>
        <w:t xml:space="preserve"> </w:t>
      </w:r>
      <w:r>
        <w:t>время</w:t>
      </w:r>
      <w:r>
        <w:rPr>
          <w:spacing w:val="-3"/>
        </w:rPr>
        <w:t xml:space="preserve"> </w:t>
      </w:r>
      <w:r>
        <w:t>занятий</w:t>
      </w:r>
      <w:r>
        <w:rPr>
          <w:spacing w:val="8"/>
        </w:rPr>
        <w:t xml:space="preserve"> </w:t>
      </w:r>
      <w:r>
        <w:t>лаптой.</w:t>
      </w:r>
    </w:p>
    <w:p w:rsidR="0098097D" w:rsidRDefault="00FA5138">
      <w:pPr>
        <w:pStyle w:val="a3"/>
        <w:spacing w:before="4" w:line="237" w:lineRule="auto"/>
        <w:ind w:right="842"/>
      </w:pPr>
      <w:r>
        <w:t>Правила подбора физических упражнений для развития физических качеств игроков в</w:t>
      </w:r>
      <w:r>
        <w:rPr>
          <w:spacing w:val="1"/>
        </w:rPr>
        <w:t xml:space="preserve"> </w:t>
      </w:r>
      <w:r>
        <w:t>лапту.</w:t>
      </w:r>
      <w:r>
        <w:rPr>
          <w:spacing w:val="3"/>
        </w:rPr>
        <w:t xml:space="preserve"> </w:t>
      </w:r>
      <w:r>
        <w:t>Основные</w:t>
      </w:r>
      <w:r>
        <w:rPr>
          <w:spacing w:val="-3"/>
        </w:rPr>
        <w:t xml:space="preserve"> </w:t>
      </w:r>
      <w:r>
        <w:t>средства</w:t>
      </w:r>
      <w:r>
        <w:rPr>
          <w:spacing w:val="-6"/>
        </w:rPr>
        <w:t xml:space="preserve"> </w:t>
      </w:r>
      <w:r>
        <w:t>и</w:t>
      </w:r>
      <w:r>
        <w:rPr>
          <w:spacing w:val="-3"/>
        </w:rPr>
        <w:t xml:space="preserve"> </w:t>
      </w:r>
      <w:r>
        <w:t>методы</w:t>
      </w:r>
      <w:r>
        <w:rPr>
          <w:spacing w:val="-3"/>
        </w:rPr>
        <w:t xml:space="preserve"> </w:t>
      </w:r>
      <w:r>
        <w:t>обучения</w:t>
      </w:r>
      <w:r>
        <w:rPr>
          <w:spacing w:val="3"/>
        </w:rPr>
        <w:t xml:space="preserve"> </w:t>
      </w:r>
      <w:r>
        <w:t>технике и</w:t>
      </w:r>
      <w:r>
        <w:rPr>
          <w:spacing w:val="-3"/>
        </w:rPr>
        <w:t xml:space="preserve"> </w:t>
      </w:r>
      <w:r>
        <w:t>тактике игры</w:t>
      </w:r>
      <w:r>
        <w:rPr>
          <w:spacing w:val="3"/>
        </w:rPr>
        <w:t xml:space="preserve"> </w:t>
      </w:r>
      <w:r>
        <w:t>«лапта».</w:t>
      </w:r>
    </w:p>
    <w:p w:rsidR="0098097D" w:rsidRDefault="00FA5138">
      <w:pPr>
        <w:pStyle w:val="a3"/>
        <w:spacing w:line="242" w:lineRule="auto"/>
        <w:ind w:right="841"/>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61"/>
        </w:rPr>
        <w:t xml:space="preserve"> </w:t>
      </w:r>
      <w:r>
        <w:t>организм</w:t>
      </w:r>
      <w:r>
        <w:rPr>
          <w:spacing w:val="1"/>
        </w:rPr>
        <w:t xml:space="preserve"> </w:t>
      </w:r>
      <w:r>
        <w:t>человека</w:t>
      </w:r>
      <w:r>
        <w:rPr>
          <w:spacing w:val="-4"/>
        </w:rPr>
        <w:t xml:space="preserve"> </w:t>
      </w:r>
      <w:r>
        <w:t>и</w:t>
      </w:r>
      <w:r>
        <w:rPr>
          <w:spacing w:val="3"/>
        </w:rPr>
        <w:t xml:space="preserve"> </w:t>
      </w:r>
      <w:r>
        <w:t>его</w:t>
      </w:r>
      <w:r>
        <w:rPr>
          <w:spacing w:val="2"/>
        </w:rPr>
        <w:t xml:space="preserve"> </w:t>
      </w:r>
      <w:r>
        <w:t>здоровье;</w:t>
      </w:r>
    </w:p>
    <w:p w:rsidR="0098097D" w:rsidRDefault="00FA5138" w:rsidP="001F5F10">
      <w:pPr>
        <w:pStyle w:val="a7"/>
        <w:numPr>
          <w:ilvl w:val="0"/>
          <w:numId w:val="17"/>
        </w:numPr>
        <w:tabs>
          <w:tab w:val="left" w:pos="1609"/>
        </w:tabs>
        <w:spacing w:line="271" w:lineRule="exact"/>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before="2"/>
        <w:ind w:right="834"/>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выполнения,</w:t>
      </w:r>
      <w:r>
        <w:rPr>
          <w:spacing w:val="61"/>
        </w:rPr>
        <w:t xml:space="preserve"> </w:t>
      </w:r>
      <w:r>
        <w:t>дозировка</w:t>
      </w:r>
      <w:r>
        <w:rPr>
          <w:spacing w:val="1"/>
        </w:rPr>
        <w:t xml:space="preserve"> </w:t>
      </w:r>
      <w:r>
        <w:t>нагрузки.</w:t>
      </w:r>
    </w:p>
    <w:p w:rsidR="0098097D" w:rsidRDefault="00FA5138">
      <w:pPr>
        <w:pStyle w:val="a3"/>
        <w:spacing w:line="274" w:lineRule="exact"/>
        <w:ind w:left="1348" w:firstLine="0"/>
      </w:pPr>
      <w:r>
        <w:t>Составление</w:t>
      </w:r>
      <w:r>
        <w:rPr>
          <w:spacing w:val="-6"/>
        </w:rPr>
        <w:t xml:space="preserve"> </w:t>
      </w:r>
      <w:r>
        <w:t>планов</w:t>
      </w:r>
      <w:r>
        <w:rPr>
          <w:spacing w:val="-5"/>
        </w:rPr>
        <w:t xml:space="preserve"> </w:t>
      </w:r>
      <w:r>
        <w:t>и</w:t>
      </w:r>
      <w:r>
        <w:rPr>
          <w:spacing w:val="-6"/>
        </w:rPr>
        <w:t xml:space="preserve"> </w:t>
      </w:r>
      <w:r>
        <w:t>самостоятельное</w:t>
      </w:r>
      <w:r>
        <w:rPr>
          <w:spacing w:val="-6"/>
        </w:rPr>
        <w:t xml:space="preserve"> </w:t>
      </w:r>
      <w:r>
        <w:t>проведение</w:t>
      </w:r>
      <w:r>
        <w:rPr>
          <w:spacing w:val="-2"/>
        </w:rPr>
        <w:t xml:space="preserve"> </w:t>
      </w:r>
      <w:r>
        <w:t>занятий</w:t>
      </w:r>
      <w:r>
        <w:rPr>
          <w:spacing w:val="-5"/>
        </w:rPr>
        <w:t xml:space="preserve"> </w:t>
      </w:r>
      <w:r>
        <w:t>по</w:t>
      </w:r>
      <w:r>
        <w:rPr>
          <w:spacing w:val="-1"/>
        </w:rPr>
        <w:t xml:space="preserve"> </w:t>
      </w:r>
      <w:r>
        <w:t>лапте.</w:t>
      </w:r>
    </w:p>
    <w:p w:rsidR="0098097D" w:rsidRDefault="00FA5138">
      <w:pPr>
        <w:pStyle w:val="a3"/>
        <w:spacing w:before="2"/>
        <w:ind w:left="1348" w:right="921" w:firstLine="0"/>
      </w:pPr>
      <w:r>
        <w:t>Самонаблюдение</w:t>
      </w:r>
      <w:r>
        <w:rPr>
          <w:spacing w:val="1"/>
        </w:rPr>
        <w:t xml:space="preserve"> </w:t>
      </w:r>
      <w:r>
        <w:t>и</w:t>
      </w:r>
      <w:r>
        <w:rPr>
          <w:spacing w:val="1"/>
        </w:rPr>
        <w:t xml:space="preserve"> </w:t>
      </w:r>
      <w:r>
        <w:t>самоконтроль</w:t>
      </w:r>
      <w:r>
        <w:rPr>
          <w:spacing w:val="1"/>
        </w:rPr>
        <w:t xml:space="preserve"> </w:t>
      </w:r>
      <w:r>
        <w:t>за</w:t>
      </w:r>
      <w:r>
        <w:rPr>
          <w:spacing w:val="1"/>
        </w:rPr>
        <w:t xml:space="preserve"> </w:t>
      </w:r>
      <w:r>
        <w:t>индивидуальным</w:t>
      </w:r>
      <w:r>
        <w:rPr>
          <w:spacing w:val="1"/>
        </w:rPr>
        <w:t xml:space="preserve"> </w:t>
      </w:r>
      <w:r>
        <w:t>развитием</w:t>
      </w:r>
      <w:r>
        <w:rPr>
          <w:spacing w:val="61"/>
        </w:rPr>
        <w:t xml:space="preserve"> </w:t>
      </w:r>
      <w:r>
        <w:t>и</w:t>
      </w:r>
      <w:r>
        <w:rPr>
          <w:spacing w:val="61"/>
        </w:rPr>
        <w:t xml:space="preserve"> </w:t>
      </w:r>
      <w:r>
        <w:t>состоянием</w:t>
      </w:r>
      <w:r>
        <w:rPr>
          <w:spacing w:val="1"/>
        </w:rPr>
        <w:t xml:space="preserve"> </w:t>
      </w:r>
      <w:r>
        <w:t>здоровья.</w:t>
      </w:r>
      <w:r>
        <w:rPr>
          <w:spacing w:val="1"/>
        </w:rPr>
        <w:t xml:space="preserve"> </w:t>
      </w:r>
      <w:r>
        <w:t>Организация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коррекции</w:t>
      </w:r>
      <w:r>
        <w:rPr>
          <w:spacing w:val="1"/>
        </w:rPr>
        <w:t xml:space="preserve"> </w:t>
      </w:r>
      <w:r>
        <w:t>осанки,</w:t>
      </w:r>
      <w:r>
        <w:rPr>
          <w:spacing w:val="1"/>
        </w:rPr>
        <w:t xml:space="preserve"> </w:t>
      </w:r>
      <w:r>
        <w:t>веса</w:t>
      </w:r>
      <w:r>
        <w:rPr>
          <w:spacing w:val="1"/>
        </w:rPr>
        <w:t xml:space="preserve"> </w:t>
      </w:r>
      <w:r>
        <w:t>и</w:t>
      </w:r>
      <w:r>
        <w:rPr>
          <w:spacing w:val="1"/>
        </w:rPr>
        <w:t xml:space="preserve"> </w:t>
      </w:r>
      <w:r>
        <w:t>телосложения.</w:t>
      </w:r>
    </w:p>
    <w:p w:rsidR="0098097D" w:rsidRDefault="00FA5138">
      <w:pPr>
        <w:pStyle w:val="a3"/>
        <w:spacing w:line="242" w:lineRule="auto"/>
        <w:ind w:right="843"/>
      </w:pPr>
      <w:r>
        <w:t>Личный «Дневник развития и здоровья». Правильное сбалансированное питание игроков</w:t>
      </w:r>
      <w:r>
        <w:rPr>
          <w:spacing w:val="-57"/>
        </w:rPr>
        <w:t xml:space="preserve"> </w:t>
      </w:r>
      <w:r>
        <w:t>в</w:t>
      </w:r>
      <w:r>
        <w:rPr>
          <w:spacing w:val="3"/>
        </w:rPr>
        <w:t xml:space="preserve"> </w:t>
      </w:r>
      <w:r>
        <w:t>лапту.</w:t>
      </w:r>
    </w:p>
    <w:p w:rsidR="0098097D" w:rsidRDefault="00FA5138">
      <w:pPr>
        <w:pStyle w:val="a3"/>
        <w:spacing w:line="271" w:lineRule="exact"/>
        <w:ind w:left="1348" w:firstLine="0"/>
      </w:pPr>
      <w:r>
        <w:t>Противодействие</w:t>
      </w:r>
      <w:r>
        <w:rPr>
          <w:spacing w:val="-1"/>
        </w:rPr>
        <w:t xml:space="preserve"> </w:t>
      </w:r>
      <w:r>
        <w:t>допингу</w:t>
      </w:r>
      <w:r>
        <w:rPr>
          <w:spacing w:val="-13"/>
        </w:rPr>
        <w:t xml:space="preserve"> </w:t>
      </w:r>
      <w:r>
        <w:t>в</w:t>
      </w:r>
      <w:r>
        <w:rPr>
          <w:spacing w:val="1"/>
        </w:rPr>
        <w:t xml:space="preserve"> </w:t>
      </w:r>
      <w:r>
        <w:t>спорте</w:t>
      </w:r>
      <w:r>
        <w:rPr>
          <w:spacing w:val="-1"/>
        </w:rPr>
        <w:t xml:space="preserve"> </w:t>
      </w:r>
      <w:r>
        <w:t>и</w:t>
      </w:r>
      <w:r>
        <w:rPr>
          <w:spacing w:val="-5"/>
        </w:rPr>
        <w:t xml:space="preserve"> </w:t>
      </w:r>
      <w:r>
        <w:t>борьба</w:t>
      </w:r>
      <w:r>
        <w:rPr>
          <w:spacing w:val="-1"/>
        </w:rPr>
        <w:t xml:space="preserve"> </w:t>
      </w:r>
      <w:r>
        <w:t>с</w:t>
      </w:r>
      <w:r>
        <w:rPr>
          <w:spacing w:val="-7"/>
        </w:rPr>
        <w:t xml:space="preserve"> </w:t>
      </w:r>
      <w:r>
        <w:t>ним.</w:t>
      </w:r>
    </w:p>
    <w:p w:rsidR="0098097D" w:rsidRDefault="00FA5138">
      <w:pPr>
        <w:pStyle w:val="a3"/>
        <w:spacing w:line="275" w:lineRule="exact"/>
        <w:ind w:left="1348" w:firstLine="0"/>
      </w:pPr>
      <w:r>
        <w:t>Правила</w:t>
      </w:r>
      <w:r>
        <w:rPr>
          <w:spacing w:val="8"/>
        </w:rPr>
        <w:t xml:space="preserve"> </w:t>
      </w:r>
      <w:r>
        <w:t>личной</w:t>
      </w:r>
      <w:r>
        <w:rPr>
          <w:spacing w:val="10"/>
        </w:rPr>
        <w:t xml:space="preserve"> </w:t>
      </w:r>
      <w:r>
        <w:t>гигиены,</w:t>
      </w:r>
      <w:r>
        <w:rPr>
          <w:spacing w:val="12"/>
        </w:rPr>
        <w:t xml:space="preserve"> </w:t>
      </w:r>
      <w:r>
        <w:t>требования</w:t>
      </w:r>
      <w:r>
        <w:rPr>
          <w:spacing w:val="9"/>
        </w:rPr>
        <w:t xml:space="preserve"> </w:t>
      </w:r>
      <w:r>
        <w:t>к</w:t>
      </w:r>
      <w:r>
        <w:rPr>
          <w:spacing w:val="12"/>
        </w:rPr>
        <w:t xml:space="preserve"> </w:t>
      </w:r>
      <w:r>
        <w:t>спортивной</w:t>
      </w:r>
      <w:r>
        <w:rPr>
          <w:spacing w:val="5"/>
        </w:rPr>
        <w:t xml:space="preserve"> </w:t>
      </w:r>
      <w:r>
        <w:t>одежде</w:t>
      </w:r>
      <w:r>
        <w:rPr>
          <w:spacing w:val="8"/>
        </w:rPr>
        <w:t xml:space="preserve"> </w:t>
      </w:r>
      <w:r>
        <w:t>и</w:t>
      </w:r>
      <w:r>
        <w:rPr>
          <w:spacing w:val="9"/>
        </w:rPr>
        <w:t xml:space="preserve"> </w:t>
      </w:r>
      <w:r>
        <w:t>обуви</w:t>
      </w:r>
      <w:r>
        <w:rPr>
          <w:spacing w:val="14"/>
        </w:rPr>
        <w:t xml:space="preserve"> </w:t>
      </w:r>
      <w:r>
        <w:t>для</w:t>
      </w:r>
      <w:r>
        <w:rPr>
          <w:spacing w:val="9"/>
        </w:rPr>
        <w:t xml:space="preserve"> </w:t>
      </w:r>
      <w:r>
        <w:t>занятий</w:t>
      </w:r>
      <w:r>
        <w:rPr>
          <w:spacing w:val="10"/>
        </w:rPr>
        <w:t xml:space="preserve"> </w:t>
      </w:r>
      <w:r>
        <w:t>лаптой.</w:t>
      </w:r>
    </w:p>
    <w:p w:rsidR="0098097D" w:rsidRDefault="00FA5138">
      <w:pPr>
        <w:pStyle w:val="a3"/>
        <w:spacing w:line="275" w:lineRule="exact"/>
        <w:ind w:firstLine="0"/>
      </w:pPr>
      <w:r>
        <w:t>Правила</w:t>
      </w:r>
      <w:r>
        <w:rPr>
          <w:spacing w:val="-3"/>
        </w:rPr>
        <w:t xml:space="preserve"> </w:t>
      </w:r>
      <w:r>
        <w:t>ухода</w:t>
      </w:r>
      <w:r>
        <w:rPr>
          <w:spacing w:val="-6"/>
        </w:rPr>
        <w:t xml:space="preserve"> </w:t>
      </w:r>
      <w:r>
        <w:t>за</w:t>
      </w:r>
      <w:r>
        <w:rPr>
          <w:spacing w:val="-7"/>
        </w:rPr>
        <w:t xml:space="preserve"> </w:t>
      </w:r>
      <w:r>
        <w:t>спортивным</w:t>
      </w:r>
      <w:r>
        <w:rPr>
          <w:spacing w:val="-3"/>
        </w:rPr>
        <w:t xml:space="preserve"> </w:t>
      </w:r>
      <w:r>
        <w:t>инвентарем</w:t>
      </w:r>
      <w:r>
        <w:rPr>
          <w:spacing w:val="-9"/>
        </w:rPr>
        <w:t xml:space="preserve"> </w:t>
      </w:r>
      <w:r>
        <w:t>и</w:t>
      </w:r>
      <w:r>
        <w:rPr>
          <w:spacing w:val="-5"/>
        </w:rPr>
        <w:t xml:space="preserve"> </w:t>
      </w:r>
      <w:r>
        <w:t>оборудованием.</w:t>
      </w:r>
    </w:p>
    <w:p w:rsidR="0098097D" w:rsidRDefault="00FA5138">
      <w:pPr>
        <w:pStyle w:val="a3"/>
        <w:spacing w:before="3"/>
        <w:ind w:right="83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98097D" w:rsidRDefault="00FA5138">
      <w:pPr>
        <w:pStyle w:val="a3"/>
        <w:spacing w:before="3" w:line="275" w:lineRule="exact"/>
        <w:ind w:left="1348" w:firstLine="0"/>
      </w:pPr>
      <w:r>
        <w:t>Тестирование</w:t>
      </w:r>
      <w:r>
        <w:rPr>
          <w:spacing w:val="-7"/>
        </w:rPr>
        <w:t xml:space="preserve"> </w:t>
      </w:r>
      <w:r>
        <w:t>уровня</w:t>
      </w:r>
      <w:r>
        <w:rPr>
          <w:spacing w:val="-6"/>
        </w:rPr>
        <w:t xml:space="preserve"> </w:t>
      </w:r>
      <w:r>
        <w:t>физической</w:t>
      </w:r>
      <w:r>
        <w:rPr>
          <w:spacing w:val="-4"/>
        </w:rPr>
        <w:t xml:space="preserve"> </w:t>
      </w:r>
      <w:r>
        <w:t>и</w:t>
      </w:r>
      <w:r>
        <w:rPr>
          <w:spacing w:val="-11"/>
        </w:rPr>
        <w:t xml:space="preserve"> </w:t>
      </w:r>
      <w:r>
        <w:t>технической подготовленности</w:t>
      </w:r>
      <w:r>
        <w:rPr>
          <w:spacing w:val="-8"/>
        </w:rPr>
        <w:t xml:space="preserve"> </w:t>
      </w:r>
      <w:r>
        <w:t>игроков</w:t>
      </w:r>
      <w:r>
        <w:rPr>
          <w:spacing w:val="-4"/>
        </w:rPr>
        <w:t xml:space="preserve"> </w:t>
      </w:r>
      <w:r>
        <w:t>в</w:t>
      </w:r>
      <w:r>
        <w:rPr>
          <w:spacing w:val="-10"/>
        </w:rPr>
        <w:t xml:space="preserve"> </w:t>
      </w:r>
      <w:r>
        <w:t>лапту;</w:t>
      </w:r>
    </w:p>
    <w:p w:rsidR="0098097D" w:rsidRDefault="00FA5138" w:rsidP="001F5F10">
      <w:pPr>
        <w:pStyle w:val="a7"/>
        <w:numPr>
          <w:ilvl w:val="0"/>
          <w:numId w:val="17"/>
        </w:numPr>
        <w:tabs>
          <w:tab w:val="left" w:pos="1609"/>
        </w:tabs>
        <w:spacing w:line="274" w:lineRule="exact"/>
        <w:ind w:hanging="261"/>
        <w:rPr>
          <w:sz w:val="24"/>
        </w:rPr>
      </w:pPr>
      <w:r>
        <w:rPr>
          <w:sz w:val="24"/>
        </w:rPr>
        <w:t>Физическое</w:t>
      </w:r>
      <w:r>
        <w:rPr>
          <w:spacing w:val="-12"/>
          <w:sz w:val="24"/>
        </w:rPr>
        <w:t xml:space="preserve"> </w:t>
      </w:r>
      <w:r>
        <w:rPr>
          <w:sz w:val="24"/>
        </w:rPr>
        <w:t>совершенствование.</w:t>
      </w:r>
    </w:p>
    <w:p w:rsidR="0098097D" w:rsidRDefault="00FA5138">
      <w:pPr>
        <w:pStyle w:val="a3"/>
        <w:spacing w:line="242" w:lineRule="auto"/>
        <w:ind w:right="874"/>
        <w:jc w:val="left"/>
      </w:pPr>
      <w:r>
        <w:t>Комплексы упражнений для развития физических качеств (быстроты, скоростно-</w:t>
      </w:r>
      <w:r>
        <w:rPr>
          <w:spacing w:val="-57"/>
        </w:rPr>
        <w:t xml:space="preserve"> </w:t>
      </w:r>
      <w:r>
        <w:t>силовых</w:t>
      </w:r>
      <w:r>
        <w:rPr>
          <w:spacing w:val="-4"/>
        </w:rPr>
        <w:t xml:space="preserve"> </w:t>
      </w:r>
      <w:r>
        <w:t>качеств,</w:t>
      </w:r>
      <w:r>
        <w:rPr>
          <w:spacing w:val="3"/>
        </w:rPr>
        <w:t xml:space="preserve"> </w:t>
      </w:r>
      <w:r>
        <w:t>силы,</w:t>
      </w:r>
      <w:r>
        <w:rPr>
          <w:spacing w:val="3"/>
        </w:rPr>
        <w:t xml:space="preserve"> </w:t>
      </w:r>
      <w:r>
        <w:t>ловкости, выносливости,</w:t>
      </w:r>
      <w:r>
        <w:rPr>
          <w:spacing w:val="-1"/>
        </w:rPr>
        <w:t xml:space="preserve"> </w:t>
      </w:r>
      <w:r>
        <w:t>гибкости).</w:t>
      </w:r>
    </w:p>
    <w:p w:rsidR="0098097D" w:rsidRDefault="00FA5138">
      <w:pPr>
        <w:pStyle w:val="a3"/>
        <w:spacing w:line="271" w:lineRule="exact"/>
        <w:ind w:left="1348" w:firstLine="0"/>
        <w:jc w:val="left"/>
      </w:pPr>
      <w:r>
        <w:t>Упражнения</w:t>
      </w:r>
      <w:r>
        <w:rPr>
          <w:spacing w:val="-10"/>
        </w:rPr>
        <w:t xml:space="preserve"> </w:t>
      </w:r>
      <w:r>
        <w:t>и</w:t>
      </w:r>
      <w:r>
        <w:rPr>
          <w:spacing w:val="-5"/>
        </w:rPr>
        <w:t xml:space="preserve"> </w:t>
      </w:r>
      <w:r>
        <w:t>комплексы</w:t>
      </w:r>
      <w:r>
        <w:rPr>
          <w:spacing w:val="-3"/>
        </w:rPr>
        <w:t xml:space="preserve"> </w:t>
      </w:r>
      <w:r>
        <w:t>для</w:t>
      </w:r>
      <w:r>
        <w:rPr>
          <w:spacing w:val="-2"/>
        </w:rPr>
        <w:t xml:space="preserve"> </w:t>
      </w:r>
      <w:r>
        <w:t>коррекции</w:t>
      </w:r>
      <w:r>
        <w:rPr>
          <w:spacing w:val="-4"/>
        </w:rPr>
        <w:t xml:space="preserve"> </w:t>
      </w:r>
      <w:r>
        <w:t>веса,</w:t>
      </w:r>
      <w:r>
        <w:rPr>
          <w:spacing w:val="-8"/>
        </w:rPr>
        <w:t xml:space="preserve"> </w:t>
      </w:r>
      <w:r>
        <w:t>фигуры</w:t>
      </w:r>
      <w:r>
        <w:rPr>
          <w:spacing w:val="1"/>
        </w:rPr>
        <w:t xml:space="preserve"> </w:t>
      </w:r>
      <w:r>
        <w:t>и</w:t>
      </w:r>
      <w:r>
        <w:rPr>
          <w:spacing w:val="-5"/>
        </w:rPr>
        <w:t xml:space="preserve"> </w:t>
      </w:r>
      <w:r>
        <w:t>нарушений</w:t>
      </w:r>
      <w:r>
        <w:rPr>
          <w:spacing w:val="-4"/>
        </w:rPr>
        <w:t xml:space="preserve"> </w:t>
      </w:r>
      <w:r>
        <w:t>осанки.</w:t>
      </w:r>
    </w:p>
    <w:p w:rsidR="0098097D" w:rsidRDefault="00FA5138">
      <w:pPr>
        <w:pStyle w:val="a3"/>
        <w:spacing w:before="1"/>
        <w:ind w:right="1028"/>
        <w:jc w:val="left"/>
      </w:pPr>
      <w:r>
        <w:t>Совершенствование технических приемов и тактических действий по лапте, изученных</w:t>
      </w:r>
      <w:r>
        <w:rPr>
          <w:spacing w:val="-57"/>
        </w:rPr>
        <w:t xml:space="preserve"> </w:t>
      </w:r>
      <w:r>
        <w:t>на уровне</w:t>
      </w:r>
      <w:r>
        <w:rPr>
          <w:spacing w:val="-2"/>
        </w:rPr>
        <w:t xml:space="preserve"> </w:t>
      </w:r>
      <w:r>
        <w:t>основного</w:t>
      </w:r>
      <w:r>
        <w:rPr>
          <w:spacing w:val="2"/>
        </w:rPr>
        <w:t xml:space="preserve"> </w:t>
      </w:r>
      <w:r>
        <w:t>общего</w:t>
      </w:r>
      <w:r>
        <w:rPr>
          <w:spacing w:val="2"/>
        </w:rPr>
        <w:t xml:space="preserve"> </w:t>
      </w:r>
      <w:r>
        <w:t>образования.</w:t>
      </w:r>
    </w:p>
    <w:p w:rsidR="0098097D" w:rsidRDefault="00FA5138">
      <w:pPr>
        <w:pStyle w:val="a3"/>
        <w:tabs>
          <w:tab w:val="left" w:pos="4906"/>
          <w:tab w:val="left" w:pos="6553"/>
          <w:tab w:val="left" w:pos="8287"/>
          <w:tab w:val="left" w:pos="9617"/>
        </w:tabs>
        <w:spacing w:before="3" w:line="237" w:lineRule="auto"/>
        <w:ind w:right="851"/>
        <w:jc w:val="left"/>
      </w:pPr>
      <w:r>
        <w:t>Специально-подготовительные</w:t>
      </w:r>
      <w:r>
        <w:tab/>
        <w:t>упражнения,</w:t>
      </w:r>
      <w:r>
        <w:tab/>
        <w:t>развивающие</w:t>
      </w:r>
      <w:r>
        <w:tab/>
        <w:t>основные</w:t>
      </w:r>
      <w:r>
        <w:tab/>
      </w:r>
      <w:r>
        <w:rPr>
          <w:spacing w:val="-1"/>
        </w:rPr>
        <w:t>качества,</w:t>
      </w:r>
      <w:r>
        <w:rPr>
          <w:spacing w:val="-57"/>
        </w:rPr>
        <w:t xml:space="preserve"> </w:t>
      </w:r>
      <w:r>
        <w:t>необходимые</w:t>
      </w:r>
      <w:r>
        <w:rPr>
          <w:spacing w:val="-3"/>
        </w:rPr>
        <w:t xml:space="preserve"> </w:t>
      </w:r>
      <w:r>
        <w:t>для</w:t>
      </w:r>
      <w:r>
        <w:rPr>
          <w:spacing w:val="-3"/>
        </w:rPr>
        <w:t xml:space="preserve"> </w:t>
      </w:r>
      <w:r>
        <w:t>овладения</w:t>
      </w:r>
      <w:r>
        <w:rPr>
          <w:spacing w:val="1"/>
        </w:rPr>
        <w:t xml:space="preserve"> </w:t>
      </w:r>
      <w:r>
        <w:t>техникой</w:t>
      </w:r>
      <w:r>
        <w:rPr>
          <w:spacing w:val="-4"/>
        </w:rPr>
        <w:t xml:space="preserve"> </w:t>
      </w:r>
      <w:r>
        <w:t>и</w:t>
      </w:r>
      <w:r>
        <w:rPr>
          <w:spacing w:val="2"/>
        </w:rPr>
        <w:t xml:space="preserve"> </w:t>
      </w:r>
      <w:r>
        <w:t>тактикой</w:t>
      </w:r>
      <w:r>
        <w:rPr>
          <w:spacing w:val="-1"/>
        </w:rPr>
        <w:t xml:space="preserve"> </w:t>
      </w:r>
      <w:r>
        <w:t>игры в</w:t>
      </w:r>
      <w:r>
        <w:rPr>
          <w:spacing w:val="-2"/>
        </w:rPr>
        <w:t xml:space="preserve"> </w:t>
      </w:r>
      <w:r>
        <w:t>лапту.</w:t>
      </w:r>
    </w:p>
    <w:p w:rsidR="0098097D" w:rsidRDefault="00FA5138">
      <w:pPr>
        <w:pStyle w:val="a3"/>
        <w:spacing w:before="3"/>
        <w:ind w:left="1348" w:firstLine="0"/>
        <w:jc w:val="left"/>
      </w:pPr>
      <w:r>
        <w:t>Техника</w:t>
      </w:r>
      <w:r>
        <w:rPr>
          <w:spacing w:val="35"/>
        </w:rPr>
        <w:t xml:space="preserve"> </w:t>
      </w:r>
      <w:r>
        <w:t>нападения.</w:t>
      </w:r>
      <w:r>
        <w:rPr>
          <w:spacing w:val="39"/>
        </w:rPr>
        <w:t xml:space="preserve"> </w:t>
      </w:r>
      <w:r>
        <w:t>Стойки</w:t>
      </w:r>
      <w:r>
        <w:rPr>
          <w:spacing w:val="32"/>
        </w:rPr>
        <w:t xml:space="preserve"> </w:t>
      </w:r>
      <w:r>
        <w:t>бьющего:</w:t>
      </w:r>
      <w:r>
        <w:rPr>
          <w:spacing w:val="37"/>
        </w:rPr>
        <w:t xml:space="preserve"> </w:t>
      </w:r>
      <w:r>
        <w:t>для</w:t>
      </w:r>
      <w:r>
        <w:rPr>
          <w:spacing w:val="36"/>
        </w:rPr>
        <w:t xml:space="preserve"> </w:t>
      </w:r>
      <w:r>
        <w:t>удара</w:t>
      </w:r>
      <w:r>
        <w:rPr>
          <w:spacing w:val="34"/>
        </w:rPr>
        <w:t xml:space="preserve"> </w:t>
      </w:r>
      <w:r>
        <w:t>сверху,</w:t>
      </w:r>
      <w:r>
        <w:rPr>
          <w:spacing w:val="38"/>
        </w:rPr>
        <w:t xml:space="preserve"> </w:t>
      </w:r>
      <w:r>
        <w:t>снизу,</w:t>
      </w:r>
      <w:r>
        <w:rPr>
          <w:spacing w:val="38"/>
        </w:rPr>
        <w:t xml:space="preserve"> </w:t>
      </w:r>
      <w:r>
        <w:t>сбоку,</w:t>
      </w:r>
      <w:r>
        <w:rPr>
          <w:spacing w:val="39"/>
        </w:rPr>
        <w:t xml:space="preserve"> </w:t>
      </w:r>
      <w:r>
        <w:t>свечой.</w:t>
      </w:r>
      <w:r>
        <w:rPr>
          <w:spacing w:val="34"/>
        </w:rPr>
        <w:t xml:space="preserve"> </w:t>
      </w:r>
      <w:r>
        <w:t>Стойки</w:t>
      </w:r>
    </w:p>
    <w:p w:rsidR="0098097D" w:rsidRDefault="00BC1F6A">
      <w:pPr>
        <w:pStyle w:val="a3"/>
        <w:spacing w:before="76"/>
        <w:ind w:firstLine="0"/>
        <w:jc w:val="left"/>
      </w:pPr>
      <w:r>
        <w:t xml:space="preserve"> </w:t>
      </w:r>
      <w:r w:rsidR="00FA5138">
        <w:t>перебежчика:</w:t>
      </w:r>
      <w:r w:rsidR="00FA5138">
        <w:rPr>
          <w:spacing w:val="5"/>
        </w:rPr>
        <w:t xml:space="preserve"> </w:t>
      </w:r>
      <w:r w:rsidR="00FA5138">
        <w:t>высокий старт,</w:t>
      </w:r>
      <w:r w:rsidR="00FA5138">
        <w:rPr>
          <w:spacing w:val="1"/>
        </w:rPr>
        <w:t xml:space="preserve"> </w:t>
      </w:r>
      <w:r w:rsidR="00FA5138">
        <w:t>низкий старт.</w:t>
      </w:r>
      <w:r w:rsidR="00FA5138">
        <w:rPr>
          <w:spacing w:val="2"/>
        </w:rPr>
        <w:t xml:space="preserve"> </w:t>
      </w:r>
      <w:r w:rsidR="00FA5138">
        <w:t>Передвижения: ходьба,</w:t>
      </w:r>
      <w:r w:rsidR="00FA5138">
        <w:rPr>
          <w:spacing w:val="6"/>
        </w:rPr>
        <w:t xml:space="preserve"> </w:t>
      </w:r>
      <w:r w:rsidR="00FA5138">
        <w:t>бег,</w:t>
      </w:r>
      <w:r w:rsidR="00FA5138">
        <w:rPr>
          <w:spacing w:val="-4"/>
        </w:rPr>
        <w:t xml:space="preserve"> </w:t>
      </w:r>
      <w:r w:rsidR="00FA5138">
        <w:t>прыжки,</w:t>
      </w:r>
      <w:r w:rsidR="00FA5138">
        <w:rPr>
          <w:spacing w:val="-2"/>
        </w:rPr>
        <w:t xml:space="preserve"> </w:t>
      </w:r>
      <w:r w:rsidR="00FA5138">
        <w:t>остановки и</w:t>
      </w:r>
    </w:p>
    <w:p w:rsidR="0098097D" w:rsidRDefault="00BC1F6A">
      <w:pPr>
        <w:pStyle w:val="a3"/>
        <w:spacing w:before="81" w:line="237" w:lineRule="auto"/>
        <w:ind w:right="831" w:firstLine="0"/>
      </w:pPr>
      <w:r>
        <w:t xml:space="preserve"> </w:t>
      </w:r>
      <w:r w:rsidR="00FA5138">
        <w:t>падения,</w:t>
      </w:r>
      <w:r w:rsidR="00FA5138">
        <w:rPr>
          <w:spacing w:val="1"/>
        </w:rPr>
        <w:t xml:space="preserve"> </w:t>
      </w:r>
      <w:r w:rsidR="00FA5138">
        <w:t>приемы,</w:t>
      </w:r>
      <w:r w:rsidR="00FA5138">
        <w:rPr>
          <w:spacing w:val="1"/>
        </w:rPr>
        <w:t xml:space="preserve"> </w:t>
      </w:r>
      <w:r w:rsidR="00FA5138">
        <w:t>позволяющие</w:t>
      </w:r>
      <w:r w:rsidR="00FA5138">
        <w:rPr>
          <w:spacing w:val="1"/>
        </w:rPr>
        <w:t xml:space="preserve"> </w:t>
      </w:r>
      <w:r w:rsidR="00FA5138">
        <w:t>избежать</w:t>
      </w:r>
      <w:r w:rsidR="00FA5138">
        <w:rPr>
          <w:spacing w:val="1"/>
        </w:rPr>
        <w:t xml:space="preserve"> </w:t>
      </w:r>
      <w:r w:rsidR="00FA5138">
        <w:t>осаливания</w:t>
      </w:r>
      <w:r w:rsidR="00FA5138">
        <w:rPr>
          <w:spacing w:val="1"/>
        </w:rPr>
        <w:t xml:space="preserve"> </w:t>
      </w:r>
      <w:r w:rsidR="00FA5138">
        <w:t>и</w:t>
      </w:r>
      <w:r w:rsidR="00FA5138">
        <w:rPr>
          <w:spacing w:val="1"/>
        </w:rPr>
        <w:t xml:space="preserve"> </w:t>
      </w:r>
      <w:r w:rsidR="00FA5138">
        <w:t>самоосаливания,</w:t>
      </w:r>
      <w:r w:rsidR="00FA5138">
        <w:rPr>
          <w:spacing w:val="1"/>
        </w:rPr>
        <w:t xml:space="preserve"> </w:t>
      </w:r>
      <w:r w:rsidR="00FA5138">
        <w:t>навыки</w:t>
      </w:r>
      <w:r w:rsidR="00FA5138">
        <w:rPr>
          <w:spacing w:val="1"/>
        </w:rPr>
        <w:t xml:space="preserve"> </w:t>
      </w:r>
      <w:r w:rsidR="00FA5138">
        <w:t>переосаливания</w:t>
      </w:r>
      <w:r w:rsidR="00FA5138">
        <w:rPr>
          <w:spacing w:val="25"/>
        </w:rPr>
        <w:t xml:space="preserve"> </w:t>
      </w:r>
      <w:r w:rsidR="00FA5138">
        <w:t>(ответное</w:t>
      </w:r>
      <w:r w:rsidR="00FA5138">
        <w:rPr>
          <w:spacing w:val="19"/>
        </w:rPr>
        <w:t xml:space="preserve"> </w:t>
      </w:r>
      <w:r w:rsidR="00FA5138">
        <w:t>осаливание).</w:t>
      </w:r>
      <w:r w:rsidR="00FA5138">
        <w:rPr>
          <w:spacing w:val="28"/>
        </w:rPr>
        <w:t xml:space="preserve"> </w:t>
      </w:r>
      <w:r w:rsidR="00FA5138">
        <w:t>Удары</w:t>
      </w:r>
      <w:r w:rsidR="00FA5138">
        <w:rPr>
          <w:spacing w:val="20"/>
        </w:rPr>
        <w:t xml:space="preserve"> </w:t>
      </w:r>
      <w:r w:rsidR="00FA5138">
        <w:t>битой</w:t>
      </w:r>
      <w:r w:rsidR="00FA5138">
        <w:rPr>
          <w:spacing w:val="26"/>
        </w:rPr>
        <w:t xml:space="preserve"> </w:t>
      </w:r>
      <w:r w:rsidR="00FA5138">
        <w:t>по</w:t>
      </w:r>
      <w:r w:rsidR="00FA5138">
        <w:rPr>
          <w:spacing w:val="24"/>
        </w:rPr>
        <w:t xml:space="preserve"> </w:t>
      </w:r>
      <w:r w:rsidR="00FA5138">
        <w:t>мячу</w:t>
      </w:r>
      <w:r w:rsidR="00FA5138">
        <w:rPr>
          <w:spacing w:val="10"/>
        </w:rPr>
        <w:t xml:space="preserve"> </w:t>
      </w:r>
      <w:r w:rsidR="00FA5138">
        <w:t>способом</w:t>
      </w:r>
      <w:r w:rsidR="00FA5138">
        <w:rPr>
          <w:spacing w:val="26"/>
        </w:rPr>
        <w:t xml:space="preserve"> </w:t>
      </w:r>
      <w:r w:rsidR="00FA5138">
        <w:t>сверху,</w:t>
      </w:r>
      <w:r w:rsidR="00FA5138">
        <w:rPr>
          <w:spacing w:val="27"/>
        </w:rPr>
        <w:t xml:space="preserve"> </w:t>
      </w:r>
      <w:r w:rsidR="00FA5138">
        <w:t>сбоку,</w:t>
      </w:r>
    </w:p>
    <w:p w:rsidR="0098097D" w:rsidRDefault="00FA5138">
      <w:pPr>
        <w:pStyle w:val="a3"/>
        <w:spacing w:line="275" w:lineRule="exact"/>
        <w:ind w:firstLine="0"/>
      </w:pPr>
      <w:r>
        <w:t>«свечей»,</w:t>
      </w:r>
      <w:r>
        <w:rPr>
          <w:spacing w:val="-4"/>
        </w:rPr>
        <w:t xml:space="preserve"> </w:t>
      </w:r>
      <w:r>
        <w:t>обманные</w:t>
      </w:r>
      <w:r>
        <w:rPr>
          <w:spacing w:val="-6"/>
        </w:rPr>
        <w:t xml:space="preserve"> </w:t>
      </w:r>
      <w:r>
        <w:t>удары.</w:t>
      </w:r>
      <w:r>
        <w:rPr>
          <w:spacing w:val="-4"/>
        </w:rPr>
        <w:t xml:space="preserve"> </w:t>
      </w:r>
      <w:r>
        <w:t>Подача</w:t>
      </w:r>
      <w:r>
        <w:rPr>
          <w:spacing w:val="-7"/>
        </w:rPr>
        <w:t xml:space="preserve"> </w:t>
      </w:r>
      <w:r>
        <w:t>мяча.</w:t>
      </w:r>
    </w:p>
    <w:p w:rsidR="0098097D" w:rsidRDefault="00FA5138">
      <w:pPr>
        <w:pStyle w:val="a3"/>
        <w:spacing w:before="7"/>
        <w:ind w:right="836"/>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57"/>
        </w:rPr>
        <w:t xml:space="preserve"> </w:t>
      </w:r>
      <w:r>
        <w:t>низколетящего,</w:t>
      </w:r>
      <w:r>
        <w:rPr>
          <w:spacing w:val="1"/>
        </w:rPr>
        <w:t xml:space="preserve"> </w:t>
      </w:r>
      <w:r>
        <w:t>катящегося.</w:t>
      </w:r>
      <w:r>
        <w:rPr>
          <w:spacing w:val="1"/>
        </w:rPr>
        <w:t xml:space="preserve"> </w:t>
      </w:r>
      <w:r>
        <w:t>Передачи</w:t>
      </w:r>
      <w:r>
        <w:rPr>
          <w:spacing w:val="1"/>
        </w:rPr>
        <w:t xml:space="preserve"> </w:t>
      </w:r>
      <w:r>
        <w:t>мяча:</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от</w:t>
      </w:r>
      <w:r>
        <w:rPr>
          <w:spacing w:val="1"/>
        </w:rPr>
        <w:t xml:space="preserve"> </w:t>
      </w:r>
      <w:r>
        <w:t>себя.</w:t>
      </w:r>
      <w:r>
        <w:rPr>
          <w:spacing w:val="1"/>
        </w:rPr>
        <w:t xml:space="preserve"> </w:t>
      </w:r>
      <w:r>
        <w:t>Техника</w:t>
      </w:r>
      <w:r>
        <w:rPr>
          <w:spacing w:val="-57"/>
        </w:rPr>
        <w:t xml:space="preserve"> </w:t>
      </w:r>
      <w:r>
        <w:t>осаливания</w:t>
      </w:r>
      <w:r>
        <w:rPr>
          <w:spacing w:val="1"/>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 Осаливание движущегося игрока. Осаливание с ближнего расстояния. Бросок</w:t>
      </w:r>
      <w:r>
        <w:rPr>
          <w:spacing w:val="1"/>
        </w:rPr>
        <w:t xml:space="preserve"> </w:t>
      </w:r>
      <w:r>
        <w:t>способом</w:t>
      </w:r>
      <w:r>
        <w:rPr>
          <w:spacing w:val="-1"/>
        </w:rPr>
        <w:t xml:space="preserve"> </w:t>
      </w:r>
      <w:r>
        <w:t>сверху,</w:t>
      </w:r>
      <w:r>
        <w:rPr>
          <w:spacing w:val="5"/>
        </w:rPr>
        <w:t xml:space="preserve"> </w:t>
      </w:r>
      <w:r>
        <w:t>сбоку.</w:t>
      </w:r>
    </w:p>
    <w:p w:rsidR="0098097D" w:rsidRDefault="00FA5138">
      <w:pPr>
        <w:pStyle w:val="a3"/>
        <w:ind w:right="831"/>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lastRenderedPageBreak/>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t>противник, в случае, когда партнеры приносят своей команде очки. Действия нападающего</w:t>
      </w:r>
      <w:r>
        <w:rPr>
          <w:spacing w:val="1"/>
        </w:rPr>
        <w:t xml:space="preserve"> </w:t>
      </w:r>
      <w:r>
        <w:t>при</w:t>
      </w:r>
      <w:r>
        <w:rPr>
          <w:spacing w:val="1"/>
        </w:rPr>
        <w:t xml:space="preserve"> </w:t>
      </w:r>
      <w:r>
        <w:t>выносе</w:t>
      </w:r>
      <w:r>
        <w:rPr>
          <w:spacing w:val="1"/>
        </w:rPr>
        <w:t xml:space="preserve"> </w:t>
      </w:r>
      <w:r>
        <w:t>мяча</w:t>
      </w:r>
      <w:r>
        <w:rPr>
          <w:spacing w:val="1"/>
        </w:rPr>
        <w:t xml:space="preserve"> </w:t>
      </w:r>
      <w:r>
        <w:t>защитником</w:t>
      </w:r>
      <w:r>
        <w:rPr>
          <w:spacing w:val="1"/>
        </w:rPr>
        <w:t xml:space="preserve"> </w:t>
      </w:r>
      <w:r>
        <w:t>за</w:t>
      </w:r>
      <w:r>
        <w:rPr>
          <w:spacing w:val="1"/>
        </w:rPr>
        <w:t xml:space="preserve"> </w:t>
      </w:r>
      <w:r>
        <w:t>линию</w:t>
      </w:r>
      <w:r>
        <w:rPr>
          <w:spacing w:val="1"/>
        </w:rPr>
        <w:t xml:space="preserve"> </w:t>
      </w:r>
      <w:r>
        <w:t>дома.</w:t>
      </w:r>
      <w:r>
        <w:rPr>
          <w:spacing w:val="1"/>
        </w:rPr>
        <w:t xml:space="preserve"> </w:t>
      </w:r>
      <w:r>
        <w:t>Выбор</w:t>
      </w:r>
      <w:r>
        <w:rPr>
          <w:spacing w:val="1"/>
        </w:rPr>
        <w:t xml:space="preserve"> </w:t>
      </w:r>
      <w:r>
        <w:t>места</w:t>
      </w:r>
      <w:r>
        <w:rPr>
          <w:spacing w:val="1"/>
        </w:rPr>
        <w:t xml:space="preserve"> </w:t>
      </w:r>
      <w:r>
        <w:t>для</w:t>
      </w:r>
      <w:r>
        <w:rPr>
          <w:spacing w:val="1"/>
        </w:rPr>
        <w:t xml:space="preserve"> </w:t>
      </w:r>
      <w:r>
        <w:t>перебежки.</w:t>
      </w:r>
      <w:r>
        <w:rPr>
          <w:spacing w:val="1"/>
        </w:rPr>
        <w:t xml:space="preserve"> </w:t>
      </w:r>
      <w:r>
        <w:t>Действия</w:t>
      </w:r>
      <w:r>
        <w:rPr>
          <w:spacing w:val="1"/>
        </w:rPr>
        <w:t xml:space="preserve"> </w:t>
      </w:r>
      <w:r>
        <w:t>нападающего при ошибках защитников (неточная подача мяча, мяч выходит из поля зрения</w:t>
      </w:r>
      <w:r>
        <w:rPr>
          <w:spacing w:val="1"/>
        </w:rPr>
        <w:t xml:space="preserve"> </w:t>
      </w:r>
      <w:r>
        <w:t>защитников).</w:t>
      </w:r>
      <w:r>
        <w:rPr>
          <w:spacing w:val="1"/>
        </w:rPr>
        <w:t xml:space="preserve"> </w:t>
      </w:r>
      <w:r>
        <w:t>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3"/>
        </w:rPr>
        <w:t xml:space="preserve"> </w:t>
      </w:r>
      <w:r>
        <w:t>нападающего</w:t>
      </w:r>
      <w:r>
        <w:rPr>
          <w:spacing w:val="2"/>
        </w:rPr>
        <w:t xml:space="preserve"> </w:t>
      </w:r>
      <w:r>
        <w:t>при</w:t>
      </w:r>
      <w:r>
        <w:rPr>
          <w:spacing w:val="-2"/>
        </w:rPr>
        <w:t xml:space="preserve"> </w:t>
      </w:r>
      <w:r>
        <w:t>осаливании,</w:t>
      </w:r>
      <w:r>
        <w:rPr>
          <w:spacing w:val="3"/>
        </w:rPr>
        <w:t xml:space="preserve"> </w:t>
      </w:r>
      <w:r>
        <w:t>самоосаливании,</w:t>
      </w:r>
      <w:r>
        <w:rPr>
          <w:spacing w:val="3"/>
        </w:rPr>
        <w:t xml:space="preserve"> </w:t>
      </w:r>
      <w:r>
        <w:t>переосаливании.</w:t>
      </w:r>
    </w:p>
    <w:p w:rsidR="0098097D" w:rsidRDefault="00FA5138">
      <w:pPr>
        <w:pStyle w:val="a3"/>
        <w:ind w:right="845"/>
      </w:pPr>
      <w:r>
        <w:t>Групповые взаимодействия и комбинации (в парах, тройках, группах, при стандартных</w:t>
      </w:r>
      <w:r>
        <w:rPr>
          <w:spacing w:val="1"/>
        </w:rPr>
        <w:t xml:space="preserve"> </w:t>
      </w:r>
      <w:r>
        <w:t>положениях), групповые перебежки после удара за линию дома, взаимодействие бьющего</w:t>
      </w:r>
      <w:r>
        <w:rPr>
          <w:spacing w:val="1"/>
        </w:rPr>
        <w:t xml:space="preserve"> </w:t>
      </w:r>
      <w:r>
        <w:t>ударом сверху и перебежчика (или нескольких, находящихся в пригороде), взаимодействие</w:t>
      </w:r>
      <w:r>
        <w:rPr>
          <w:spacing w:val="1"/>
        </w:rPr>
        <w:t xml:space="preserve"> </w:t>
      </w:r>
      <w:r>
        <w:t>нападающего,</w:t>
      </w:r>
      <w:r>
        <w:rPr>
          <w:spacing w:val="-1"/>
        </w:rPr>
        <w:t xml:space="preserve"> </w:t>
      </w:r>
      <w:r>
        <w:t>бьющих</w:t>
      </w:r>
      <w:r>
        <w:rPr>
          <w:spacing w:val="-3"/>
        </w:rPr>
        <w:t xml:space="preserve"> </w:t>
      </w:r>
      <w:r>
        <w:t>ударом</w:t>
      </w:r>
      <w:r>
        <w:rPr>
          <w:spacing w:val="-2"/>
        </w:rPr>
        <w:t xml:space="preserve"> </w:t>
      </w:r>
      <w:r>
        <w:t>сбоку</w:t>
      </w:r>
      <w:r>
        <w:rPr>
          <w:spacing w:val="-13"/>
        </w:rPr>
        <w:t xml:space="preserve"> </w:t>
      </w:r>
      <w:r>
        <w:t>и</w:t>
      </w:r>
      <w:r>
        <w:rPr>
          <w:spacing w:val="1"/>
        </w:rPr>
        <w:t xml:space="preserve"> </w:t>
      </w:r>
      <w:r>
        <w:t>перебежчиков,</w:t>
      </w:r>
      <w:r>
        <w:rPr>
          <w:spacing w:val="3"/>
        </w:rPr>
        <w:t xml:space="preserve"> </w:t>
      </w:r>
      <w:r>
        <w:t>находящихся</w:t>
      </w:r>
      <w:r>
        <w:rPr>
          <w:spacing w:val="4"/>
        </w:rPr>
        <w:t xml:space="preserve"> </w:t>
      </w:r>
      <w:r>
        <w:t>за линией</w:t>
      </w:r>
      <w:r>
        <w:rPr>
          <w:spacing w:val="-3"/>
        </w:rPr>
        <w:t xml:space="preserve"> </w:t>
      </w:r>
      <w:r>
        <w:t>кона.</w:t>
      </w:r>
    </w:p>
    <w:p w:rsidR="0098097D" w:rsidRDefault="00FA5138">
      <w:pPr>
        <w:pStyle w:val="a3"/>
        <w:ind w:right="834"/>
      </w:pPr>
      <w:r>
        <w:t>Командные взаимодействия: расположение и взаимодействие игроков при 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3"/>
        </w:rPr>
        <w:t xml:space="preserve"> </w:t>
      </w:r>
      <w:r>
        <w:t>розыгрышах</w:t>
      </w:r>
      <w:r>
        <w:rPr>
          <w:spacing w:val="3"/>
        </w:rPr>
        <w:t xml:space="preserve"> </w:t>
      </w:r>
      <w:r>
        <w:t>стандартных</w:t>
      </w:r>
      <w:r>
        <w:rPr>
          <w:spacing w:val="-3"/>
        </w:rPr>
        <w:t xml:space="preserve"> </w:t>
      </w:r>
      <w:r>
        <w:t>ситуаций</w:t>
      </w:r>
      <w:r>
        <w:rPr>
          <w:spacing w:val="4"/>
        </w:rPr>
        <w:t xml:space="preserve"> </w:t>
      </w:r>
      <w:r>
        <w:t>в</w:t>
      </w:r>
      <w:r>
        <w:rPr>
          <w:spacing w:val="4"/>
        </w:rPr>
        <w:t xml:space="preserve"> </w:t>
      </w:r>
      <w:r>
        <w:t>атаке.</w:t>
      </w:r>
    </w:p>
    <w:p w:rsidR="0098097D" w:rsidRDefault="00FA5138">
      <w:pPr>
        <w:pStyle w:val="a3"/>
        <w:spacing w:line="242" w:lineRule="auto"/>
        <w:ind w:right="831"/>
      </w:pPr>
      <w:r>
        <w:t>Совершенствование тактики игры в защите: Индивидуальные действия: выбор места для</w:t>
      </w:r>
      <w:r>
        <w:rPr>
          <w:spacing w:val="1"/>
        </w:rPr>
        <w:t xml:space="preserve"> </w:t>
      </w:r>
      <w:r>
        <w:t>ловли</w:t>
      </w:r>
      <w:r>
        <w:rPr>
          <w:spacing w:val="-2"/>
        </w:rPr>
        <w:t xml:space="preserve"> </w:t>
      </w:r>
      <w:r>
        <w:t>мяча</w:t>
      </w:r>
      <w:r>
        <w:rPr>
          <w:spacing w:val="1"/>
        </w:rPr>
        <w:t xml:space="preserve"> </w:t>
      </w:r>
      <w:r>
        <w:t>при</w:t>
      </w:r>
      <w:r>
        <w:rPr>
          <w:spacing w:val="2"/>
        </w:rPr>
        <w:t xml:space="preserve"> </w:t>
      </w:r>
      <w:r>
        <w:t>ударах</w:t>
      </w:r>
      <w:r>
        <w:rPr>
          <w:spacing w:val="-2"/>
        </w:rPr>
        <w:t xml:space="preserve"> </w:t>
      </w:r>
      <w:r>
        <w:t>(сверху,</w:t>
      </w:r>
      <w:r>
        <w:rPr>
          <w:spacing w:val="6"/>
        </w:rPr>
        <w:t xml:space="preserve"> </w:t>
      </w:r>
      <w:r>
        <w:t>сбоку,</w:t>
      </w:r>
      <w:r>
        <w:rPr>
          <w:spacing w:val="9"/>
        </w:rPr>
        <w:t xml:space="preserve"> </w:t>
      </w:r>
      <w:r>
        <w:t>«свечой»).</w:t>
      </w:r>
    </w:p>
    <w:p w:rsidR="0098097D" w:rsidRDefault="00FA5138">
      <w:pPr>
        <w:pStyle w:val="a3"/>
        <w:spacing w:line="271" w:lineRule="exact"/>
        <w:ind w:left="1348" w:firstLine="0"/>
      </w:pPr>
      <w:r>
        <w:t>Действия</w:t>
      </w:r>
      <w:r>
        <w:rPr>
          <w:spacing w:val="-5"/>
        </w:rPr>
        <w:t xml:space="preserve"> </w:t>
      </w:r>
      <w:r>
        <w:t>защитника</w:t>
      </w:r>
      <w:r>
        <w:rPr>
          <w:spacing w:val="-4"/>
        </w:rPr>
        <w:t xml:space="preserve"> </w:t>
      </w:r>
      <w:r>
        <w:t>при:</w:t>
      </w:r>
    </w:p>
    <w:p w:rsidR="0098097D" w:rsidRDefault="00FA5138">
      <w:pPr>
        <w:pStyle w:val="a3"/>
        <w:spacing w:before="2" w:line="237" w:lineRule="auto"/>
        <w:ind w:left="1348" w:right="5318" w:firstLine="0"/>
        <w:jc w:val="left"/>
      </w:pPr>
      <w:r>
        <w:t>пропуске</w:t>
      </w:r>
      <w:r>
        <w:rPr>
          <w:spacing w:val="-1"/>
        </w:rPr>
        <w:t xml:space="preserve"> </w:t>
      </w:r>
      <w:r>
        <w:t>мяча,</w:t>
      </w:r>
      <w:r>
        <w:rPr>
          <w:spacing w:val="2"/>
        </w:rPr>
        <w:t xml:space="preserve"> </w:t>
      </w:r>
      <w:r>
        <w:t>летящего в</w:t>
      </w:r>
      <w:r>
        <w:rPr>
          <w:spacing w:val="-3"/>
        </w:rPr>
        <w:t xml:space="preserve"> </w:t>
      </w:r>
      <w:r>
        <w:t>его</w:t>
      </w:r>
      <w:r>
        <w:rPr>
          <w:spacing w:val="4"/>
        </w:rPr>
        <w:t xml:space="preserve"> </w:t>
      </w:r>
      <w:r>
        <w:t>сторону;</w:t>
      </w:r>
      <w:r>
        <w:rPr>
          <w:spacing w:val="1"/>
        </w:rPr>
        <w:t xml:space="preserve"> </w:t>
      </w:r>
      <w:r>
        <w:t>страховке</w:t>
      </w:r>
      <w:r>
        <w:rPr>
          <w:spacing w:val="-7"/>
        </w:rPr>
        <w:t xml:space="preserve"> </w:t>
      </w:r>
      <w:r>
        <w:t>своих</w:t>
      </w:r>
      <w:r>
        <w:rPr>
          <w:spacing w:val="-11"/>
        </w:rPr>
        <w:t xml:space="preserve"> </w:t>
      </w:r>
      <w:r>
        <w:t>партнеров</w:t>
      </w:r>
      <w:r>
        <w:rPr>
          <w:spacing w:val="-4"/>
        </w:rPr>
        <w:t xml:space="preserve"> </w:t>
      </w:r>
      <w:r>
        <w:t>при</w:t>
      </w:r>
      <w:r>
        <w:rPr>
          <w:spacing w:val="-6"/>
        </w:rPr>
        <w:t xml:space="preserve"> </w:t>
      </w:r>
      <w:r>
        <w:t>ударе</w:t>
      </w:r>
      <w:r>
        <w:rPr>
          <w:spacing w:val="-2"/>
        </w:rPr>
        <w:t xml:space="preserve"> </w:t>
      </w:r>
      <w:r>
        <w:t>сверху;</w:t>
      </w:r>
    </w:p>
    <w:p w:rsidR="0098097D" w:rsidRDefault="00FA5138">
      <w:pPr>
        <w:pStyle w:val="a3"/>
        <w:spacing w:before="4"/>
        <w:ind w:left="1348" w:right="4133" w:firstLine="0"/>
        <w:jc w:val="left"/>
      </w:pPr>
      <w:r>
        <w:t>выборе</w:t>
      </w:r>
      <w:r>
        <w:rPr>
          <w:spacing w:val="-8"/>
        </w:rPr>
        <w:t xml:space="preserve"> </w:t>
      </w:r>
      <w:r>
        <w:t>места</w:t>
      </w:r>
      <w:r>
        <w:rPr>
          <w:spacing w:val="-3"/>
        </w:rPr>
        <w:t xml:space="preserve"> </w:t>
      </w:r>
      <w:r>
        <w:t>для</w:t>
      </w:r>
      <w:r>
        <w:rPr>
          <w:spacing w:val="-3"/>
        </w:rPr>
        <w:t xml:space="preserve"> </w:t>
      </w:r>
      <w:r>
        <w:t>того,</w:t>
      </w:r>
      <w:r>
        <w:rPr>
          <w:spacing w:val="-4"/>
        </w:rPr>
        <w:t xml:space="preserve"> </w:t>
      </w:r>
      <w:r>
        <w:t>чтобы</w:t>
      </w:r>
      <w:r>
        <w:rPr>
          <w:spacing w:val="-5"/>
        </w:rPr>
        <w:t xml:space="preserve"> </w:t>
      </w:r>
      <w:r>
        <w:t>осалить</w:t>
      </w:r>
      <w:r>
        <w:rPr>
          <w:spacing w:val="-3"/>
        </w:rPr>
        <w:t xml:space="preserve"> </w:t>
      </w:r>
      <w:r>
        <w:t>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5"/>
        </w:rPr>
        <w:t xml:space="preserve"> </w:t>
      </w:r>
      <w:r>
        <w:t>осаливании);</w:t>
      </w:r>
    </w:p>
    <w:p w:rsidR="0098097D" w:rsidRDefault="00FA5138">
      <w:pPr>
        <w:pStyle w:val="a3"/>
        <w:spacing w:line="274" w:lineRule="exact"/>
        <w:ind w:left="1348" w:firstLine="0"/>
        <w:jc w:val="left"/>
      </w:pPr>
      <w:r>
        <w:t>расположении</w:t>
      </w:r>
      <w:r>
        <w:rPr>
          <w:spacing w:val="-4"/>
        </w:rPr>
        <w:t xml:space="preserve"> </w:t>
      </w:r>
      <w:r>
        <w:t>нападающих</w:t>
      </w:r>
      <w:r>
        <w:rPr>
          <w:spacing w:val="-5"/>
        </w:rPr>
        <w:t xml:space="preserve"> </w:t>
      </w:r>
      <w:r>
        <w:t>в</w:t>
      </w:r>
      <w:r>
        <w:rPr>
          <w:spacing w:val="-9"/>
        </w:rPr>
        <w:t xml:space="preserve"> </w:t>
      </w:r>
      <w:r>
        <w:t>пригороде</w:t>
      </w:r>
      <w:r>
        <w:rPr>
          <w:spacing w:val="-6"/>
        </w:rPr>
        <w:t xml:space="preserve"> </w:t>
      </w:r>
      <w:r>
        <w:t>и</w:t>
      </w:r>
      <w:r>
        <w:rPr>
          <w:spacing w:val="-6"/>
        </w:rPr>
        <w:t xml:space="preserve"> </w:t>
      </w:r>
      <w:r>
        <w:t>за</w:t>
      </w:r>
      <w:r>
        <w:rPr>
          <w:spacing w:val="-7"/>
        </w:rPr>
        <w:t xml:space="preserve"> </w:t>
      </w:r>
      <w:r>
        <w:t>линией кона;</w:t>
      </w:r>
    </w:p>
    <w:p w:rsidR="0098097D" w:rsidRDefault="00FA5138">
      <w:pPr>
        <w:pStyle w:val="a3"/>
        <w:spacing w:before="2"/>
        <w:ind w:right="830"/>
      </w:pPr>
      <w:r>
        <w:t>перебежках нападающих; действия подающего при выносе мяча за линию дома. 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1"/>
        </w:rPr>
        <w:t xml:space="preserve"> </w:t>
      </w:r>
      <w:r>
        <w:t>Своевременное</w:t>
      </w:r>
      <w:r>
        <w:rPr>
          <w:spacing w:val="1"/>
        </w:rPr>
        <w:t xml:space="preserve"> </w:t>
      </w:r>
      <w:r>
        <w:t>занятие</w:t>
      </w:r>
      <w:r>
        <w:rPr>
          <w:spacing w:val="1"/>
        </w:rPr>
        <w:t xml:space="preserve"> </w:t>
      </w:r>
      <w:r>
        <w:t>наиболее</w:t>
      </w:r>
      <w:r>
        <w:rPr>
          <w:spacing w:val="1"/>
        </w:rPr>
        <w:t xml:space="preserve"> </w:t>
      </w:r>
      <w:r>
        <w:t>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обстановки.</w:t>
      </w:r>
    </w:p>
    <w:p w:rsidR="0098097D" w:rsidRDefault="00FA5138">
      <w:pPr>
        <w:pStyle w:val="a3"/>
        <w:spacing w:before="1"/>
        <w:ind w:right="829"/>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выполнении</w:t>
      </w:r>
      <w:r>
        <w:rPr>
          <w:spacing w:val="1"/>
        </w:rPr>
        <w:t xml:space="preserve"> </w:t>
      </w:r>
      <w:r>
        <w:t>противником</w:t>
      </w:r>
      <w:r>
        <w:rPr>
          <w:spacing w:val="1"/>
        </w:rPr>
        <w:t xml:space="preserve"> </w:t>
      </w:r>
      <w:r>
        <w:t>стандартных</w:t>
      </w:r>
      <w:r>
        <w:rPr>
          <w:spacing w:val="1"/>
        </w:rPr>
        <w:t xml:space="preserve"> </w:t>
      </w:r>
      <w:r>
        <w:t>комбинаций.</w:t>
      </w:r>
      <w:r>
        <w:rPr>
          <w:spacing w:val="1"/>
        </w:rPr>
        <w:t xml:space="preserve"> </w:t>
      </w:r>
      <w:r>
        <w:t>Правильный</w:t>
      </w:r>
      <w:r>
        <w:rPr>
          <w:spacing w:val="1"/>
        </w:rPr>
        <w:t xml:space="preserve"> </w:t>
      </w:r>
      <w:r>
        <w:t>выбор</w:t>
      </w:r>
      <w:r>
        <w:rPr>
          <w:spacing w:val="1"/>
        </w:rPr>
        <w:t xml:space="preserve"> </w:t>
      </w:r>
      <w:r>
        <w:t>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6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 оборона, против быстрой атаки), расположение и взаимодействие игроков при</w:t>
      </w:r>
      <w:r>
        <w:rPr>
          <w:spacing w:val="1"/>
        </w:rPr>
        <w:t xml:space="preserve"> </w:t>
      </w:r>
      <w:r>
        <w:t>розыгрышах стандартных ситуаций в защите, расположение и взаимодействие игроков при</w:t>
      </w:r>
      <w:r>
        <w:rPr>
          <w:spacing w:val="1"/>
        </w:rPr>
        <w:t xml:space="preserve"> </w:t>
      </w:r>
      <w:r>
        <w:t>игре</w:t>
      </w:r>
      <w:r>
        <w:rPr>
          <w:spacing w:val="-4"/>
        </w:rPr>
        <w:t xml:space="preserve"> </w:t>
      </w:r>
      <w:r>
        <w:t>в</w:t>
      </w:r>
      <w:r>
        <w:rPr>
          <w:spacing w:val="-1"/>
        </w:rPr>
        <w:t xml:space="preserve"> </w:t>
      </w:r>
      <w:r>
        <w:t>неравно</w:t>
      </w:r>
      <w:r>
        <w:rPr>
          <w:spacing w:val="2"/>
        </w:rPr>
        <w:t xml:space="preserve"> </w:t>
      </w:r>
      <w:r>
        <w:t>численных</w:t>
      </w:r>
      <w:r>
        <w:rPr>
          <w:spacing w:val="2"/>
        </w:rPr>
        <w:t xml:space="preserve"> </w:t>
      </w:r>
      <w:r>
        <w:t>составах</w:t>
      </w:r>
      <w:r>
        <w:rPr>
          <w:spacing w:val="-2"/>
        </w:rPr>
        <w:t xml:space="preserve"> </w:t>
      </w:r>
      <w:r>
        <w:t>в</w:t>
      </w:r>
      <w:r>
        <w:rPr>
          <w:spacing w:val="-1"/>
        </w:rPr>
        <w:t xml:space="preserve"> </w:t>
      </w:r>
      <w:r>
        <w:t>и</w:t>
      </w:r>
      <w:r>
        <w:rPr>
          <w:spacing w:val="-3"/>
        </w:rPr>
        <w:t xml:space="preserve"> </w:t>
      </w:r>
      <w:r>
        <w:t>(игра</w:t>
      </w:r>
      <w:r>
        <w:rPr>
          <w:spacing w:val="-2"/>
        </w:rPr>
        <w:t xml:space="preserve"> </w:t>
      </w:r>
      <w:r>
        <w:t>в</w:t>
      </w:r>
      <w:r>
        <w:rPr>
          <w:spacing w:val="-6"/>
        </w:rPr>
        <w:t xml:space="preserve"> </w:t>
      </w:r>
      <w:r>
        <w:t>численном</w:t>
      </w:r>
      <w:r>
        <w:rPr>
          <w:spacing w:val="-2"/>
        </w:rPr>
        <w:t xml:space="preserve"> </w:t>
      </w:r>
      <w:r>
        <w:t>меньшинстве).</w:t>
      </w:r>
    </w:p>
    <w:p w:rsidR="0098097D" w:rsidRDefault="00FA5138">
      <w:pPr>
        <w:pStyle w:val="a3"/>
        <w:ind w:right="837"/>
      </w:pPr>
      <w:r>
        <w:t>Основы специальной психологической подготовки в лапте: психологические качества,</w:t>
      </w:r>
      <w:r>
        <w:rPr>
          <w:spacing w:val="1"/>
        </w:rPr>
        <w:t xml:space="preserve"> </w:t>
      </w:r>
      <w:r>
        <w:t>психологическая устойчивость, психофизиологические функции, самовнушение, аутогенная</w:t>
      </w:r>
      <w:r>
        <w:rPr>
          <w:spacing w:val="1"/>
        </w:rPr>
        <w:t xml:space="preserve"> </w:t>
      </w:r>
      <w:r>
        <w:t>тренировка, релаксация.</w:t>
      </w:r>
    </w:p>
    <w:p w:rsidR="0098097D" w:rsidRDefault="00FA5138">
      <w:pPr>
        <w:pStyle w:val="a3"/>
        <w:spacing w:line="274" w:lineRule="exact"/>
        <w:ind w:left="1348" w:firstLine="0"/>
      </w:pPr>
      <w:r>
        <w:t>Учебные</w:t>
      </w:r>
      <w:r>
        <w:rPr>
          <w:spacing w:val="25"/>
        </w:rPr>
        <w:t xml:space="preserve"> </w:t>
      </w:r>
      <w:r>
        <w:t>игры</w:t>
      </w:r>
      <w:r>
        <w:rPr>
          <w:spacing w:val="26"/>
        </w:rPr>
        <w:t xml:space="preserve"> </w:t>
      </w:r>
      <w:r>
        <w:t>в лапту. Участие</w:t>
      </w:r>
      <w:r>
        <w:rPr>
          <w:spacing w:val="28"/>
        </w:rPr>
        <w:t xml:space="preserve"> </w:t>
      </w:r>
      <w:r>
        <w:t>в соревновательной деятельности.</w:t>
      </w:r>
    </w:p>
    <w:p w:rsidR="0098097D" w:rsidRDefault="00FA5138">
      <w:pPr>
        <w:pStyle w:val="a3"/>
        <w:spacing w:before="81" w:line="237" w:lineRule="auto"/>
        <w:ind w:right="837"/>
      </w:pPr>
      <w:r>
        <w:t>Содержание модуля</w:t>
      </w:r>
      <w:r>
        <w:rPr>
          <w:spacing w:val="1"/>
        </w:rPr>
        <w:t xml:space="preserve"> </w:t>
      </w:r>
      <w:r>
        <w:t>«Лапта» направлено</w:t>
      </w:r>
      <w:r>
        <w:rPr>
          <w:spacing w:val="1"/>
        </w:rPr>
        <w:t xml:space="preserve"> </w:t>
      </w:r>
      <w:r>
        <w:t>на достижение обучающимися</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1"/>
        </w:rPr>
        <w:t xml:space="preserve"> </w:t>
      </w:r>
      <w:r>
        <w:t>результатов</w:t>
      </w:r>
      <w:r>
        <w:rPr>
          <w:spacing w:val="-1"/>
        </w:rPr>
        <w:t xml:space="preserve"> </w:t>
      </w:r>
      <w:r>
        <w:t>обучения.</w:t>
      </w:r>
    </w:p>
    <w:p w:rsidR="0098097D" w:rsidRDefault="00FA5138">
      <w:pPr>
        <w:pStyle w:val="a3"/>
        <w:spacing w:line="242" w:lineRule="auto"/>
        <w:ind w:right="860"/>
      </w:pPr>
      <w:r>
        <w:t>При изучении модуля «Лапта»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rsidR="0098097D" w:rsidRDefault="00FA5138">
      <w:pPr>
        <w:pStyle w:val="a3"/>
        <w:ind w:right="832"/>
      </w:pPr>
      <w:r>
        <w:t>чувство</w:t>
      </w:r>
      <w:r>
        <w:rPr>
          <w:spacing w:val="1"/>
        </w:rPr>
        <w:t xml:space="preserve"> </w:t>
      </w:r>
      <w:r>
        <w:t>патриотизма,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w:t>
      </w:r>
      <w:r>
        <w:rPr>
          <w:spacing w:val="1"/>
        </w:rPr>
        <w:t xml:space="preserve"> </w:t>
      </w:r>
      <w:r>
        <w:t>его</w:t>
      </w:r>
      <w:r>
        <w:rPr>
          <w:spacing w:val="1"/>
        </w:rPr>
        <w:t xml:space="preserve"> </w:t>
      </w:r>
      <w:r>
        <w:t>защите</w:t>
      </w:r>
      <w:r>
        <w:rPr>
          <w:spacing w:val="1"/>
        </w:rPr>
        <w:t xml:space="preserve"> </w:t>
      </w:r>
      <w:r>
        <w:t>на</w:t>
      </w:r>
      <w:r>
        <w:rPr>
          <w:spacing w:val="1"/>
        </w:rPr>
        <w:t xml:space="preserve"> </w:t>
      </w:r>
      <w:r>
        <w:t>примере</w:t>
      </w:r>
      <w:r>
        <w:rPr>
          <w:spacing w:val="1"/>
        </w:rPr>
        <w:t xml:space="preserve"> </w:t>
      </w:r>
      <w:r>
        <w:t>роли,</w:t>
      </w:r>
      <w:r>
        <w:rPr>
          <w:spacing w:val="1"/>
        </w:rPr>
        <w:t xml:space="preserve"> </w:t>
      </w:r>
      <w:r>
        <w:t>традиций</w:t>
      </w:r>
      <w:r>
        <w:rPr>
          <w:spacing w:val="1"/>
        </w:rPr>
        <w:t xml:space="preserve"> </w:t>
      </w:r>
      <w:r>
        <w:t>и</w:t>
      </w:r>
      <w:r>
        <w:rPr>
          <w:spacing w:val="1"/>
        </w:rPr>
        <w:t xml:space="preserve"> </w:t>
      </w:r>
      <w:r>
        <w:t>развития</w:t>
      </w:r>
      <w:r>
        <w:rPr>
          <w:spacing w:val="1"/>
        </w:rPr>
        <w:t xml:space="preserve"> </w:t>
      </w:r>
      <w:r>
        <w:t>лапты</w:t>
      </w:r>
      <w:r>
        <w:rPr>
          <w:spacing w:val="60"/>
        </w:rPr>
        <w:t xml:space="preserve"> </w:t>
      </w:r>
      <w:r>
        <w:t>в</w:t>
      </w:r>
      <w:r>
        <w:rPr>
          <w:spacing w:val="61"/>
        </w:rPr>
        <w:t xml:space="preserve"> </w:t>
      </w:r>
      <w:r>
        <w:t>современном</w:t>
      </w:r>
      <w:r>
        <w:rPr>
          <w:spacing w:val="1"/>
        </w:rPr>
        <w:t xml:space="preserve"> </w:t>
      </w:r>
      <w:r>
        <w:t>обществе, в</w:t>
      </w:r>
      <w:r>
        <w:rPr>
          <w:spacing w:val="-1"/>
        </w:rPr>
        <w:t xml:space="preserve"> </w:t>
      </w:r>
      <w:r>
        <w:t>Российской</w:t>
      </w:r>
      <w:r>
        <w:rPr>
          <w:spacing w:val="-2"/>
        </w:rPr>
        <w:t xml:space="preserve"> </w:t>
      </w:r>
      <w:r>
        <w:t>Федерации,</w:t>
      </w:r>
      <w:r>
        <w:rPr>
          <w:spacing w:val="-1"/>
        </w:rPr>
        <w:t xml:space="preserve"> </w:t>
      </w:r>
      <w:r>
        <w:t>в</w:t>
      </w:r>
      <w:r>
        <w:rPr>
          <w:spacing w:val="7"/>
        </w:rPr>
        <w:t xml:space="preserve"> </w:t>
      </w:r>
      <w:r>
        <w:t>регионе;</w:t>
      </w:r>
    </w:p>
    <w:p w:rsidR="0098097D" w:rsidRDefault="00FA5138">
      <w:pPr>
        <w:pStyle w:val="a3"/>
        <w:ind w:right="831"/>
      </w:pPr>
      <w:r>
        <w:t>основы саморазвития и самообразования через ценности, традиции и идеалы главных</w:t>
      </w:r>
      <w:r>
        <w:rPr>
          <w:spacing w:val="1"/>
        </w:rPr>
        <w:t xml:space="preserve"> </w:t>
      </w:r>
      <w:r>
        <w:t>организаций регионального, всероссийского уровней по лапте, мотивации и 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lastRenderedPageBreak/>
        <w:t>предпочтений</w:t>
      </w:r>
      <w:r>
        <w:rPr>
          <w:spacing w:val="-6"/>
        </w:rPr>
        <w:t xml:space="preserve"> </w:t>
      </w:r>
      <w:r>
        <w:t>в</w:t>
      </w:r>
      <w:r>
        <w:rPr>
          <w:spacing w:val="-1"/>
        </w:rPr>
        <w:t xml:space="preserve"> </w:t>
      </w:r>
      <w:r>
        <w:t>области</w:t>
      </w:r>
      <w:r>
        <w:rPr>
          <w:spacing w:val="3"/>
        </w:rPr>
        <w:t xml:space="preserve"> </w:t>
      </w:r>
      <w:r>
        <w:t>физической</w:t>
      </w:r>
      <w:r>
        <w:rPr>
          <w:spacing w:val="3"/>
        </w:rPr>
        <w:t xml:space="preserve"> </w:t>
      </w:r>
      <w:r>
        <w:t>культуры</w:t>
      </w:r>
      <w:r>
        <w:rPr>
          <w:spacing w:val="3"/>
        </w:rPr>
        <w:t xml:space="preserve"> </w:t>
      </w:r>
      <w:r>
        <w:t>и</w:t>
      </w:r>
      <w:r>
        <w:rPr>
          <w:spacing w:val="2"/>
        </w:rPr>
        <w:t xml:space="preserve"> </w:t>
      </w:r>
      <w:r>
        <w:t>спорта;</w:t>
      </w:r>
    </w:p>
    <w:p w:rsidR="0098097D" w:rsidRDefault="00FA5138">
      <w:pPr>
        <w:pStyle w:val="a3"/>
        <w:ind w:right="832"/>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w:t>
      </w:r>
      <w:r>
        <w:rPr>
          <w:spacing w:val="1"/>
        </w:rPr>
        <w:t xml:space="preserve"> </w:t>
      </w:r>
      <w:r>
        <w:t>лапты;</w:t>
      </w:r>
    </w:p>
    <w:p w:rsidR="0098097D" w:rsidRDefault="00FA5138">
      <w:pPr>
        <w:pStyle w:val="a3"/>
        <w:ind w:right="830"/>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достигать</w:t>
      </w:r>
      <w:r>
        <w:rPr>
          <w:spacing w:val="10"/>
        </w:rPr>
        <w:t xml:space="preserve"> </w:t>
      </w:r>
      <w:r>
        <w:t>в</w:t>
      </w:r>
      <w:r>
        <w:rPr>
          <w:spacing w:val="9"/>
        </w:rPr>
        <w:t xml:space="preserve"> </w:t>
      </w:r>
      <w:r>
        <w:t>нём</w:t>
      </w:r>
      <w:r>
        <w:rPr>
          <w:spacing w:val="10"/>
        </w:rPr>
        <w:t xml:space="preserve"> </w:t>
      </w:r>
      <w:r>
        <w:t>взаимопонимания,</w:t>
      </w:r>
      <w:r>
        <w:rPr>
          <w:spacing w:val="8"/>
        </w:rPr>
        <w:t xml:space="preserve"> </w:t>
      </w:r>
      <w:r>
        <w:t>находить</w:t>
      </w:r>
      <w:r>
        <w:rPr>
          <w:spacing w:val="11"/>
        </w:rPr>
        <w:t xml:space="preserve"> </w:t>
      </w:r>
      <w:r>
        <w:t>общие</w:t>
      </w:r>
      <w:r>
        <w:rPr>
          <w:spacing w:val="12"/>
        </w:rPr>
        <w:t xml:space="preserve"> </w:t>
      </w:r>
      <w:r>
        <w:t>цели</w:t>
      </w:r>
      <w:r>
        <w:rPr>
          <w:spacing w:val="14"/>
        </w:rPr>
        <w:t xml:space="preserve"> </w:t>
      </w:r>
      <w:r>
        <w:t>и</w:t>
      </w:r>
      <w:r>
        <w:rPr>
          <w:spacing w:val="9"/>
        </w:rPr>
        <w:t xml:space="preserve"> </w:t>
      </w:r>
      <w:r>
        <w:t>сотрудничать</w:t>
      </w:r>
      <w:r>
        <w:rPr>
          <w:spacing w:val="15"/>
        </w:rPr>
        <w:t xml:space="preserve"> </w:t>
      </w:r>
      <w:r>
        <w:t>для</w:t>
      </w:r>
      <w:r>
        <w:rPr>
          <w:spacing w:val="13"/>
        </w:rPr>
        <w:t xml:space="preserve"> </w:t>
      </w:r>
      <w:r>
        <w:t>их</w:t>
      </w:r>
      <w:r>
        <w:rPr>
          <w:spacing w:val="12"/>
        </w:rPr>
        <w:t xml:space="preserve"> </w:t>
      </w:r>
      <w:r>
        <w:t>достижения</w:t>
      </w:r>
      <w:r>
        <w:rPr>
          <w:spacing w:val="-58"/>
        </w:rPr>
        <w:t xml:space="preserve"> </w:t>
      </w:r>
      <w:r>
        <w:t>в учебной, тренировочной, досуговой, игровой и соревновательной деятельности, судейской</w:t>
      </w:r>
      <w:r>
        <w:rPr>
          <w:spacing w:val="1"/>
        </w:rPr>
        <w:t xml:space="preserve"> </w:t>
      </w:r>
      <w:r>
        <w:t>практики</w:t>
      </w:r>
      <w:r>
        <w:rPr>
          <w:spacing w:val="3"/>
        </w:rPr>
        <w:t xml:space="preserve"> </w:t>
      </w:r>
      <w:r>
        <w:t>на</w:t>
      </w:r>
      <w:r>
        <w:rPr>
          <w:spacing w:val="-4"/>
        </w:rPr>
        <w:t xml:space="preserve"> </w:t>
      </w:r>
      <w:r>
        <w:t>принципах</w:t>
      </w:r>
      <w:r>
        <w:rPr>
          <w:spacing w:val="-4"/>
        </w:rPr>
        <w:t xml:space="preserve"> </w:t>
      </w:r>
      <w:r>
        <w:t>доброжелательности</w:t>
      </w:r>
      <w:r>
        <w:rPr>
          <w:spacing w:val="3"/>
        </w:rPr>
        <w:t xml:space="preserve"> </w:t>
      </w:r>
      <w:r>
        <w:t>и</w:t>
      </w:r>
      <w:r>
        <w:rPr>
          <w:spacing w:val="-2"/>
        </w:rPr>
        <w:t xml:space="preserve"> </w:t>
      </w:r>
      <w:r>
        <w:t>взаимопомощи;</w:t>
      </w:r>
    </w:p>
    <w:p w:rsidR="0098097D" w:rsidRDefault="00FA5138">
      <w:pPr>
        <w:pStyle w:val="a3"/>
        <w:ind w:right="84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57"/>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1"/>
        </w:rPr>
        <w:t xml:space="preserve"> </w:t>
      </w:r>
      <w:r>
        <w:t>и</w:t>
      </w:r>
      <w:r>
        <w:rPr>
          <w:spacing w:val="-2"/>
        </w:rPr>
        <w:t xml:space="preserve"> </w:t>
      </w:r>
      <w:r>
        <w:t>соревновательной</w:t>
      </w:r>
      <w:r>
        <w:rPr>
          <w:spacing w:val="-3"/>
        </w:rPr>
        <w:t xml:space="preserve"> </w:t>
      </w:r>
      <w:r>
        <w:t>деятельности</w:t>
      </w:r>
      <w:r>
        <w:rPr>
          <w:spacing w:val="2"/>
        </w:rPr>
        <w:t xml:space="preserve"> </w:t>
      </w:r>
      <w:r>
        <w:t>по</w:t>
      </w:r>
      <w:r>
        <w:rPr>
          <w:spacing w:val="1"/>
        </w:rPr>
        <w:t xml:space="preserve"> </w:t>
      </w:r>
      <w:r>
        <w:t>виду</w:t>
      </w:r>
      <w:r>
        <w:rPr>
          <w:spacing w:val="-12"/>
        </w:rPr>
        <w:t xml:space="preserve"> </w:t>
      </w:r>
      <w:r>
        <w:t>спорта</w:t>
      </w:r>
      <w:r>
        <w:rPr>
          <w:spacing w:val="7"/>
        </w:rPr>
        <w:t xml:space="preserve"> </w:t>
      </w:r>
      <w:r>
        <w:t>«лапта»;</w:t>
      </w:r>
    </w:p>
    <w:p w:rsidR="0098097D" w:rsidRDefault="00FA5138">
      <w:pPr>
        <w:pStyle w:val="a3"/>
        <w:ind w:right="835"/>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9"/>
        </w:rPr>
        <w:t xml:space="preserve"> </w:t>
      </w:r>
      <w:r>
        <w:t>планов</w:t>
      </w:r>
      <w:r>
        <w:rPr>
          <w:spacing w:val="10"/>
        </w:rPr>
        <w:t xml:space="preserve"> </w:t>
      </w:r>
      <w:r>
        <w:t>средствами</w:t>
      </w:r>
      <w:r>
        <w:rPr>
          <w:spacing w:val="15"/>
        </w:rPr>
        <w:t xml:space="preserve"> </w:t>
      </w:r>
      <w:r>
        <w:t>лапты</w:t>
      </w:r>
      <w:r>
        <w:rPr>
          <w:spacing w:val="10"/>
        </w:rPr>
        <w:t xml:space="preserve"> </w:t>
      </w:r>
      <w:r>
        <w:t>как</w:t>
      </w:r>
      <w:r>
        <w:rPr>
          <w:spacing w:val="16"/>
        </w:rPr>
        <w:t xml:space="preserve"> </w:t>
      </w:r>
      <w:r>
        <w:t>условие</w:t>
      </w:r>
      <w:r>
        <w:rPr>
          <w:spacing w:val="17"/>
        </w:rPr>
        <w:t xml:space="preserve"> </w:t>
      </w:r>
      <w:r>
        <w:t>успешной</w:t>
      </w:r>
      <w:r>
        <w:rPr>
          <w:spacing w:val="10"/>
        </w:rPr>
        <w:t xml:space="preserve"> </w:t>
      </w:r>
      <w:r>
        <w:t>профессиональной,</w:t>
      </w:r>
      <w:r>
        <w:rPr>
          <w:spacing w:val="13"/>
        </w:rPr>
        <w:t xml:space="preserve"> </w:t>
      </w:r>
      <w:r>
        <w:t>спортивной</w:t>
      </w:r>
      <w:r>
        <w:rPr>
          <w:spacing w:val="-58"/>
        </w:rPr>
        <w:t xml:space="preserve"> </w:t>
      </w:r>
      <w:r>
        <w:t>и</w:t>
      </w:r>
      <w:r>
        <w:rPr>
          <w:spacing w:val="-3"/>
        </w:rPr>
        <w:t xml:space="preserve"> </w:t>
      </w:r>
      <w:r>
        <w:t>общественной</w:t>
      </w:r>
      <w:r>
        <w:rPr>
          <w:spacing w:val="3"/>
        </w:rPr>
        <w:t xml:space="preserve"> </w:t>
      </w:r>
      <w:r>
        <w:t>деятельности;</w:t>
      </w:r>
    </w:p>
    <w:p w:rsidR="0098097D" w:rsidRDefault="00FA5138">
      <w:pPr>
        <w:pStyle w:val="a3"/>
        <w:ind w:right="831"/>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61"/>
        </w:rPr>
        <w:t xml:space="preserve"> </w:t>
      </w:r>
      <w:r>
        <w:t>средствами</w:t>
      </w:r>
      <w:r>
        <w:rPr>
          <w:spacing w:val="1"/>
        </w:rPr>
        <w:t xml:space="preserve"> </w:t>
      </w:r>
      <w:r>
        <w:t>лапты;</w:t>
      </w:r>
    </w:p>
    <w:p w:rsidR="0098097D" w:rsidRDefault="00FA5138">
      <w:pPr>
        <w:pStyle w:val="a3"/>
        <w:ind w:right="834"/>
      </w:pPr>
      <w:r>
        <w:t>реализация ценностей здорового и безопасного образа жизни, потребности в 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98097D" w:rsidRDefault="00FA5138">
      <w:pPr>
        <w:pStyle w:val="a3"/>
        <w:spacing w:line="242" w:lineRule="auto"/>
        <w:ind w:right="860"/>
      </w:pPr>
      <w:r>
        <w:t>При изучении модуля «Лапта» на уровне среднего общего образования у обучающихся</w:t>
      </w:r>
      <w:r>
        <w:rPr>
          <w:spacing w:val="1"/>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метапредметные</w:t>
      </w:r>
      <w:r>
        <w:rPr>
          <w:spacing w:val="1"/>
        </w:rPr>
        <w:t xml:space="preserve"> </w:t>
      </w:r>
      <w:r>
        <w:t>результаты:</w:t>
      </w:r>
    </w:p>
    <w:p w:rsidR="0098097D" w:rsidRDefault="00FA5138">
      <w:pPr>
        <w:pStyle w:val="a3"/>
        <w:ind w:right="837"/>
      </w:pPr>
      <w:r>
        <w:t>умение самостоятельно определять цели своего обучения средствами лапты и составлять</w:t>
      </w:r>
      <w:r>
        <w:rPr>
          <w:spacing w:val="-57"/>
        </w:rPr>
        <w:t xml:space="preserve"> </w:t>
      </w:r>
      <w:r>
        <w:t>планы в рамках физкультурно-спортивной деятельности; выбирать успешную стратегию и</w:t>
      </w:r>
      <w:r>
        <w:rPr>
          <w:spacing w:val="1"/>
        </w:rPr>
        <w:t xml:space="preserve"> </w:t>
      </w:r>
      <w:r>
        <w:t>тактику</w:t>
      </w:r>
      <w:r>
        <w:rPr>
          <w:spacing w:val="-12"/>
        </w:rPr>
        <w:t xml:space="preserve"> </w:t>
      </w:r>
      <w:r>
        <w:t>в</w:t>
      </w:r>
      <w:r>
        <w:rPr>
          <w:spacing w:val="4"/>
        </w:rPr>
        <w:t xml:space="preserve"> </w:t>
      </w:r>
      <w:r>
        <w:t>различных</w:t>
      </w:r>
      <w:r>
        <w:rPr>
          <w:spacing w:val="-2"/>
        </w:rPr>
        <w:t xml:space="preserve"> </w:t>
      </w:r>
      <w:r>
        <w:t>ситуациях;</w:t>
      </w:r>
    </w:p>
    <w:p w:rsidR="0098097D" w:rsidRDefault="00FA5138">
      <w:pPr>
        <w:pStyle w:val="a3"/>
        <w:ind w:right="83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2"/>
        </w:rPr>
        <w:t xml:space="preserve"> </w:t>
      </w:r>
      <w:r>
        <w:t>задач,</w:t>
      </w:r>
      <w:r>
        <w:rPr>
          <w:spacing w:val="4"/>
        </w:rPr>
        <w:t xml:space="preserve"> </w:t>
      </w:r>
      <w:r>
        <w:t>собственные</w:t>
      </w:r>
      <w:r>
        <w:rPr>
          <w:spacing w:val="-2"/>
        </w:rPr>
        <w:t xml:space="preserve"> </w:t>
      </w:r>
      <w:r>
        <w:t>возможности их</w:t>
      </w:r>
      <w:r>
        <w:rPr>
          <w:spacing w:val="-3"/>
        </w:rPr>
        <w:t xml:space="preserve"> </w:t>
      </w:r>
      <w:r>
        <w:t>решения;</w:t>
      </w:r>
    </w:p>
    <w:p w:rsidR="0098097D" w:rsidRDefault="00FA5138">
      <w:pPr>
        <w:pStyle w:val="a3"/>
        <w:ind w:right="841"/>
      </w:pPr>
      <w:r>
        <w:t>умение самостоятельно оценивать и принимать решения,</w:t>
      </w:r>
      <w:r>
        <w:rPr>
          <w:spacing w:val="1"/>
        </w:rPr>
        <w:t xml:space="preserve"> </w:t>
      </w:r>
      <w:r>
        <w:t>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3"/>
        </w:rPr>
        <w:t xml:space="preserve"> </w:t>
      </w:r>
      <w:r>
        <w:t>судейской</w:t>
      </w:r>
      <w:r>
        <w:rPr>
          <w:spacing w:val="-3"/>
        </w:rPr>
        <w:t xml:space="preserve"> </w:t>
      </w:r>
      <w:r>
        <w:t>практике</w:t>
      </w:r>
      <w:r>
        <w:rPr>
          <w:spacing w:val="1"/>
        </w:rPr>
        <w:t xml:space="preserve"> </w:t>
      </w:r>
      <w:r>
        <w:t>с</w:t>
      </w:r>
      <w:r>
        <w:rPr>
          <w:spacing w:val="-1"/>
        </w:rPr>
        <w:t xml:space="preserve"> </w:t>
      </w:r>
      <w:r>
        <w:t>учётом</w:t>
      </w:r>
      <w:r>
        <w:rPr>
          <w:spacing w:val="-1"/>
        </w:rPr>
        <w:t xml:space="preserve"> </w:t>
      </w:r>
      <w:r>
        <w:t>гражданских</w:t>
      </w:r>
      <w:r>
        <w:rPr>
          <w:spacing w:val="-3"/>
        </w:rPr>
        <w:t xml:space="preserve"> </w:t>
      </w:r>
      <w:r>
        <w:t>и</w:t>
      </w:r>
      <w:r>
        <w:rPr>
          <w:spacing w:val="-3"/>
        </w:rPr>
        <w:t xml:space="preserve"> </w:t>
      </w:r>
      <w:r>
        <w:t>нравственных</w:t>
      </w:r>
      <w:r>
        <w:rPr>
          <w:spacing w:val="-5"/>
        </w:rPr>
        <w:t xml:space="preserve"> </w:t>
      </w:r>
      <w:r>
        <w:t>ценностей;</w:t>
      </w:r>
    </w:p>
    <w:p w:rsidR="0098097D" w:rsidRDefault="00FA5138">
      <w:pPr>
        <w:pStyle w:val="a3"/>
        <w:ind w:right="844"/>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57"/>
        </w:rPr>
        <w:t xml:space="preserve"> </w:t>
      </w:r>
      <w:r>
        <w:t>норм, норм</w:t>
      </w:r>
      <w:r>
        <w:rPr>
          <w:spacing w:val="-1"/>
        </w:rPr>
        <w:t xml:space="preserve"> </w:t>
      </w:r>
      <w:r>
        <w:t>информационной</w:t>
      </w:r>
      <w:r>
        <w:rPr>
          <w:spacing w:val="1"/>
        </w:rPr>
        <w:t xml:space="preserve"> </w:t>
      </w:r>
      <w:r>
        <w:t>безопасности.</w:t>
      </w:r>
    </w:p>
    <w:p w:rsidR="0098097D" w:rsidRDefault="00FA5138">
      <w:pPr>
        <w:pStyle w:val="a3"/>
        <w:tabs>
          <w:tab w:val="left" w:pos="2481"/>
          <w:tab w:val="left" w:pos="4990"/>
          <w:tab w:val="left" w:pos="7139"/>
          <w:tab w:val="left" w:pos="9348"/>
        </w:tabs>
        <w:spacing w:line="237" w:lineRule="auto"/>
        <w:ind w:right="845"/>
      </w:pPr>
      <w:r>
        <w:t>При изучении модуля «Лапта» на уровне среднего общего образования у обучающихся</w:t>
      </w:r>
      <w:r>
        <w:rPr>
          <w:spacing w:val="1"/>
        </w:rPr>
        <w:t xml:space="preserve"> </w:t>
      </w:r>
      <w:r>
        <w:t>будут</w:t>
      </w:r>
      <w:r>
        <w:tab/>
        <w:t>сформированы</w:t>
      </w:r>
      <w:r>
        <w:tab/>
        <w:t>следующие</w:t>
      </w:r>
      <w:r>
        <w:tab/>
        <w:t>предметные</w:t>
      </w:r>
      <w:r>
        <w:tab/>
      </w:r>
      <w:r>
        <w:rPr>
          <w:spacing w:val="-1"/>
        </w:rPr>
        <w:t>результаты:</w:t>
      </w:r>
    </w:p>
    <w:p w:rsidR="0098097D" w:rsidRDefault="00FA5138">
      <w:pPr>
        <w:pStyle w:val="a3"/>
        <w:spacing w:before="81" w:line="237" w:lineRule="auto"/>
        <w:ind w:right="845"/>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 в</w:t>
      </w:r>
      <w:r>
        <w:rPr>
          <w:spacing w:val="1"/>
        </w:rPr>
        <w:t xml:space="preserve"> </w:t>
      </w:r>
      <w:r>
        <w:t>формировании</w:t>
      </w:r>
      <w:r>
        <w:rPr>
          <w:spacing w:val="1"/>
        </w:rPr>
        <w:t xml:space="preserve"> </w:t>
      </w:r>
      <w:r>
        <w:t>личностных качеств,</w:t>
      </w:r>
      <w:r>
        <w:rPr>
          <w:spacing w:val="1"/>
        </w:rPr>
        <w:t xml:space="preserve"> </w:t>
      </w:r>
      <w:r>
        <w:t>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rsidR="0098097D" w:rsidRDefault="00FA5138">
      <w:pPr>
        <w:pStyle w:val="a3"/>
        <w:spacing w:before="8"/>
        <w:ind w:right="844"/>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3"/>
        </w:rPr>
        <w:t xml:space="preserve"> </w:t>
      </w:r>
      <w:r>
        <w:t>соревнования</w:t>
      </w:r>
      <w:r>
        <w:rPr>
          <w:spacing w:val="-3"/>
        </w:rPr>
        <w:t xml:space="preserve"> </w:t>
      </w:r>
      <w:r>
        <w:t>по лапте</w:t>
      </w:r>
      <w:r>
        <w:rPr>
          <w:spacing w:val="-5"/>
        </w:rPr>
        <w:t xml:space="preserve"> </w:t>
      </w:r>
      <w:r>
        <w:t>и</w:t>
      </w:r>
      <w:r>
        <w:rPr>
          <w:spacing w:val="-3"/>
        </w:rPr>
        <w:t xml:space="preserve"> </w:t>
      </w:r>
      <w:r>
        <w:t>основных</w:t>
      </w:r>
      <w:r>
        <w:rPr>
          <w:spacing w:val="-4"/>
        </w:rPr>
        <w:t xml:space="preserve"> </w:t>
      </w:r>
      <w:r>
        <w:t>функций</w:t>
      </w:r>
      <w:r>
        <w:rPr>
          <w:spacing w:val="4"/>
        </w:rPr>
        <w:t xml:space="preserve"> </w:t>
      </w:r>
      <w:r>
        <w:t>судей,</w:t>
      </w:r>
      <w:r>
        <w:rPr>
          <w:spacing w:val="2"/>
        </w:rPr>
        <w:t xml:space="preserve"> </w:t>
      </w:r>
      <w:r>
        <w:t>жестов</w:t>
      </w:r>
      <w:r>
        <w:rPr>
          <w:spacing w:val="4"/>
        </w:rPr>
        <w:t xml:space="preserve"> </w:t>
      </w:r>
      <w:r>
        <w:t>судьи;</w:t>
      </w:r>
    </w:p>
    <w:p w:rsidR="0098097D" w:rsidRDefault="00FA5138">
      <w:pPr>
        <w:pStyle w:val="a3"/>
        <w:spacing w:line="242" w:lineRule="auto"/>
        <w:ind w:right="844"/>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3"/>
        </w:rPr>
        <w:t xml:space="preserve"> </w:t>
      </w:r>
      <w:r>
        <w:t>игроков</w:t>
      </w:r>
      <w:r>
        <w:rPr>
          <w:spacing w:val="-1"/>
        </w:rPr>
        <w:t xml:space="preserve"> </w:t>
      </w:r>
      <w:r>
        <w:t>в лапту;</w:t>
      </w:r>
    </w:p>
    <w:p w:rsidR="0098097D" w:rsidRDefault="00FA5138">
      <w:pPr>
        <w:pStyle w:val="a3"/>
        <w:spacing w:line="242" w:lineRule="auto"/>
        <w:ind w:right="834"/>
      </w:pPr>
      <w:r>
        <w:t>использование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совершенствования</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2"/>
        </w:rPr>
        <w:t xml:space="preserve"> </w:t>
      </w:r>
      <w:r>
        <w:t>действий</w:t>
      </w:r>
      <w:r>
        <w:rPr>
          <w:spacing w:val="3"/>
        </w:rPr>
        <w:t xml:space="preserve"> </w:t>
      </w:r>
      <w:r>
        <w:t>игроков</w:t>
      </w:r>
      <w:r>
        <w:rPr>
          <w:spacing w:val="-1"/>
        </w:rPr>
        <w:t xml:space="preserve"> </w:t>
      </w:r>
      <w:r>
        <w:t>в</w:t>
      </w:r>
      <w:r>
        <w:rPr>
          <w:spacing w:val="6"/>
        </w:rPr>
        <w:t xml:space="preserve"> </w:t>
      </w:r>
      <w:r>
        <w:t>лапту;</w:t>
      </w:r>
    </w:p>
    <w:p w:rsidR="0098097D" w:rsidRDefault="00FA5138">
      <w:pPr>
        <w:pStyle w:val="a3"/>
        <w:spacing w:line="242" w:lineRule="auto"/>
        <w:ind w:right="829"/>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технических</w:t>
      </w:r>
      <w:r>
        <w:rPr>
          <w:spacing w:val="5"/>
        </w:rPr>
        <w:t xml:space="preserve"> </w:t>
      </w:r>
      <w:r>
        <w:t>и</w:t>
      </w:r>
      <w:r>
        <w:rPr>
          <w:spacing w:val="-3"/>
        </w:rPr>
        <w:t xml:space="preserve"> </w:t>
      </w:r>
      <w:r>
        <w:t>тактических</w:t>
      </w:r>
      <w:r>
        <w:rPr>
          <w:spacing w:val="-3"/>
        </w:rPr>
        <w:t xml:space="preserve"> </w:t>
      </w:r>
      <w:r>
        <w:t>действий</w:t>
      </w:r>
      <w:r>
        <w:rPr>
          <w:spacing w:val="-2"/>
        </w:rPr>
        <w:t xml:space="preserve"> </w:t>
      </w:r>
      <w:r>
        <w:t>игроков</w:t>
      </w:r>
      <w:r>
        <w:rPr>
          <w:spacing w:val="-2"/>
        </w:rPr>
        <w:t xml:space="preserve"> </w:t>
      </w:r>
      <w:r>
        <w:t>в</w:t>
      </w:r>
      <w:r>
        <w:rPr>
          <w:spacing w:val="1"/>
        </w:rPr>
        <w:t xml:space="preserve"> </w:t>
      </w:r>
      <w:r>
        <w:t>лапту;</w:t>
      </w:r>
    </w:p>
    <w:p w:rsidR="0098097D" w:rsidRDefault="00FA5138">
      <w:pPr>
        <w:pStyle w:val="a3"/>
        <w:spacing w:line="242" w:lineRule="auto"/>
        <w:ind w:right="835"/>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61"/>
        </w:rPr>
        <w:t xml:space="preserve"> </w:t>
      </w:r>
      <w:r>
        <w:t>в</w:t>
      </w:r>
      <w:r>
        <w:rPr>
          <w:spacing w:val="1"/>
        </w:rPr>
        <w:t xml:space="preserve"> </w:t>
      </w:r>
      <w:r>
        <w:t>лапту,</w:t>
      </w:r>
      <w:r>
        <w:rPr>
          <w:spacing w:val="4"/>
        </w:rPr>
        <w:t xml:space="preserve"> </w:t>
      </w:r>
      <w:r>
        <w:t>судейской</w:t>
      </w:r>
      <w:r>
        <w:rPr>
          <w:spacing w:val="3"/>
        </w:rPr>
        <w:t xml:space="preserve"> </w:t>
      </w:r>
      <w:r>
        <w:t>практики;</w:t>
      </w:r>
    </w:p>
    <w:p w:rsidR="0098097D" w:rsidRDefault="00FA5138">
      <w:pPr>
        <w:pStyle w:val="a3"/>
        <w:spacing w:line="242" w:lineRule="auto"/>
        <w:ind w:right="854"/>
      </w:pPr>
      <w:r>
        <w:lastRenderedPageBreak/>
        <w:t>определение признаков положительного влияния занятий лапты на укрепление здоровья,</w:t>
      </w:r>
      <w:r>
        <w:rPr>
          <w:spacing w:val="-57"/>
        </w:rPr>
        <w:t xml:space="preserve"> </w:t>
      </w:r>
      <w:r>
        <w:t>установление</w:t>
      </w:r>
      <w:r>
        <w:rPr>
          <w:spacing w:val="-4"/>
        </w:rPr>
        <w:t xml:space="preserve"> </w:t>
      </w:r>
      <w:r>
        <w:t>связи</w:t>
      </w:r>
      <w:r>
        <w:rPr>
          <w:spacing w:val="-7"/>
        </w:rPr>
        <w:t xml:space="preserve"> </w:t>
      </w:r>
      <w:r>
        <w:t>между</w:t>
      </w:r>
      <w:r>
        <w:rPr>
          <w:spacing w:val="-13"/>
        </w:rPr>
        <w:t xml:space="preserve"> </w:t>
      </w:r>
      <w:r>
        <w:t>развитием</w:t>
      </w:r>
      <w:r>
        <w:rPr>
          <w:spacing w:val="-1"/>
        </w:rPr>
        <w:t xml:space="preserve"> </w:t>
      </w:r>
      <w:r>
        <w:t>физических</w:t>
      </w:r>
      <w:r>
        <w:rPr>
          <w:spacing w:val="-4"/>
        </w:rPr>
        <w:t xml:space="preserve"> </w:t>
      </w:r>
      <w:r>
        <w:t>качеств</w:t>
      </w:r>
      <w:r>
        <w:rPr>
          <w:spacing w:val="5"/>
        </w:rPr>
        <w:t xml:space="preserve"> </w:t>
      </w:r>
      <w:r>
        <w:t>и</w:t>
      </w:r>
      <w:r>
        <w:rPr>
          <w:spacing w:val="-3"/>
        </w:rPr>
        <w:t xml:space="preserve"> </w:t>
      </w:r>
      <w:r>
        <w:t>основных</w:t>
      </w:r>
      <w:r>
        <w:rPr>
          <w:spacing w:val="-2"/>
        </w:rPr>
        <w:t xml:space="preserve"> </w:t>
      </w:r>
      <w:r>
        <w:t>систем</w:t>
      </w:r>
      <w:r>
        <w:rPr>
          <w:spacing w:val="-7"/>
        </w:rPr>
        <w:t xml:space="preserve"> </w:t>
      </w:r>
      <w:r>
        <w:t>организма;</w:t>
      </w:r>
    </w:p>
    <w:p w:rsidR="0098097D" w:rsidRDefault="00FA5138">
      <w:pPr>
        <w:pStyle w:val="a3"/>
        <w:ind w:right="831"/>
      </w:pPr>
      <w:r>
        <w:t>соблюдение требований безопасности при организации занятий лаптой, знание правил</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и</w:t>
      </w:r>
      <w:r>
        <w:rPr>
          <w:spacing w:val="-2"/>
        </w:rPr>
        <w:t xml:space="preserve"> </w:t>
      </w:r>
      <w:r>
        <w:t>лаптой</w:t>
      </w:r>
      <w:r>
        <w:rPr>
          <w:spacing w:val="-2"/>
        </w:rPr>
        <w:t xml:space="preserve"> </w:t>
      </w:r>
      <w:r>
        <w:t>в частности;</w:t>
      </w:r>
    </w:p>
    <w:p w:rsidR="0098097D" w:rsidRDefault="00FA5138">
      <w:pPr>
        <w:pStyle w:val="a3"/>
        <w:ind w:right="835"/>
      </w:pPr>
      <w:r>
        <w:t>способность организовывать самостоятельные занятия с использованием средств лапты,</w:t>
      </w:r>
      <w:r>
        <w:rPr>
          <w:spacing w:val="1"/>
        </w:rPr>
        <w:t xml:space="preserve"> </w:t>
      </w:r>
      <w:r>
        <w:t>подбирать</w:t>
      </w:r>
      <w:r>
        <w:rPr>
          <w:spacing w:val="1"/>
        </w:rPr>
        <w:t xml:space="preserve"> </w:t>
      </w:r>
      <w:r>
        <w:t>упражнения</w:t>
      </w:r>
      <w:r>
        <w:rPr>
          <w:spacing w:val="1"/>
        </w:rPr>
        <w:t xml:space="preserve"> </w:t>
      </w:r>
      <w:r>
        <w:t>различной</w:t>
      </w:r>
      <w:r>
        <w:rPr>
          <w:spacing w:val="1"/>
        </w:rPr>
        <w:t xml:space="preserve"> </w:t>
      </w:r>
      <w:r>
        <w:t>направленности,</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зависимости</w:t>
      </w:r>
      <w:r>
        <w:rPr>
          <w:spacing w:val="-7"/>
        </w:rPr>
        <w:t xml:space="preserve"> </w:t>
      </w:r>
      <w:r>
        <w:t>от</w:t>
      </w:r>
      <w:r>
        <w:rPr>
          <w:spacing w:val="-1"/>
        </w:rPr>
        <w:t xml:space="preserve"> </w:t>
      </w:r>
      <w:r>
        <w:t>индивидуальных</w:t>
      </w:r>
      <w:r>
        <w:rPr>
          <w:spacing w:val="-3"/>
        </w:rPr>
        <w:t xml:space="preserve"> </w:t>
      </w:r>
      <w:r>
        <w:t>особенностей</w:t>
      </w:r>
      <w:r>
        <w:rPr>
          <w:spacing w:val="-3"/>
        </w:rPr>
        <w:t xml:space="preserve"> </w:t>
      </w:r>
      <w:r>
        <w:t>физической</w:t>
      </w:r>
      <w:r>
        <w:rPr>
          <w:spacing w:val="-1"/>
        </w:rPr>
        <w:t xml:space="preserve"> </w:t>
      </w:r>
      <w:r>
        <w:t>подготовленности;</w:t>
      </w:r>
    </w:p>
    <w:p w:rsidR="0098097D" w:rsidRDefault="00FA5138">
      <w:pPr>
        <w:pStyle w:val="a3"/>
        <w:spacing w:line="237" w:lineRule="auto"/>
        <w:ind w:right="837"/>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3"/>
        </w:rPr>
        <w:t xml:space="preserve"> </w:t>
      </w:r>
      <w:r>
        <w:t>и</w:t>
      </w:r>
      <w:r>
        <w:rPr>
          <w:spacing w:val="-3"/>
        </w:rPr>
        <w:t xml:space="preserve"> </w:t>
      </w:r>
      <w:r>
        <w:t>тактической</w:t>
      </w:r>
      <w:r>
        <w:rPr>
          <w:spacing w:val="-1"/>
        </w:rPr>
        <w:t xml:space="preserve"> </w:t>
      </w:r>
      <w:r>
        <w:t>подготовленности игроков</w:t>
      </w:r>
      <w:r>
        <w:rPr>
          <w:spacing w:val="-1"/>
        </w:rPr>
        <w:t xml:space="preserve"> </w:t>
      </w:r>
      <w:r>
        <w:t>в</w:t>
      </w:r>
      <w:r>
        <w:rPr>
          <w:spacing w:val="4"/>
        </w:rPr>
        <w:t xml:space="preserve"> </w:t>
      </w:r>
      <w:r>
        <w:t>лапту;</w:t>
      </w:r>
    </w:p>
    <w:p w:rsidR="0098097D" w:rsidRDefault="00FA5138">
      <w:pPr>
        <w:pStyle w:val="a3"/>
        <w:spacing w:line="242" w:lineRule="auto"/>
        <w:ind w:right="837"/>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1"/>
        </w:rPr>
        <w:t xml:space="preserve"> </w:t>
      </w:r>
      <w:r>
        <w:t>поведения,</w:t>
      </w:r>
      <w:r>
        <w:rPr>
          <w:spacing w:val="-2"/>
        </w:rPr>
        <w:t xml:space="preserve"> </w:t>
      </w:r>
      <w:r>
        <w:t>знание</w:t>
      </w:r>
      <w:r>
        <w:rPr>
          <w:spacing w:val="5"/>
        </w:rPr>
        <w:t xml:space="preserve"> </w:t>
      </w:r>
      <w:r>
        <w:t>антидопинговых</w:t>
      </w:r>
      <w:r>
        <w:rPr>
          <w:spacing w:val="-1"/>
        </w:rPr>
        <w:t xml:space="preserve"> </w:t>
      </w:r>
      <w:r>
        <w:t>правил.</w:t>
      </w:r>
    </w:p>
    <w:p w:rsidR="0098097D" w:rsidRDefault="00FA5138">
      <w:pPr>
        <w:pStyle w:val="a3"/>
        <w:spacing w:line="271" w:lineRule="exact"/>
        <w:ind w:left="1348" w:firstLine="0"/>
      </w:pPr>
      <w:r>
        <w:t>Модуль</w:t>
      </w:r>
      <w:r>
        <w:rPr>
          <w:spacing w:val="-3"/>
        </w:rPr>
        <w:t xml:space="preserve"> </w:t>
      </w:r>
      <w:r>
        <w:t>«Футбол</w:t>
      </w:r>
      <w:r>
        <w:rPr>
          <w:spacing w:val="-6"/>
        </w:rPr>
        <w:t xml:space="preserve"> </w:t>
      </w:r>
      <w:r>
        <w:t>для</w:t>
      </w:r>
      <w:r>
        <w:rPr>
          <w:spacing w:val="-8"/>
        </w:rPr>
        <w:t xml:space="preserve"> </w:t>
      </w:r>
      <w:r>
        <w:t>всех».</w:t>
      </w:r>
    </w:p>
    <w:p w:rsidR="0098097D" w:rsidRDefault="00FA5138">
      <w:pPr>
        <w:pStyle w:val="a3"/>
        <w:spacing w:line="275" w:lineRule="exact"/>
        <w:ind w:left="1348" w:firstLine="0"/>
      </w:pPr>
      <w:r>
        <w:t>Пояснительная</w:t>
      </w:r>
      <w:r>
        <w:rPr>
          <w:spacing w:val="-7"/>
        </w:rPr>
        <w:t xml:space="preserve"> </w:t>
      </w:r>
      <w:r>
        <w:t>записка</w:t>
      </w:r>
      <w:r>
        <w:rPr>
          <w:spacing w:val="-13"/>
        </w:rPr>
        <w:t xml:space="preserve"> </w:t>
      </w:r>
      <w:r>
        <w:t>модуля</w:t>
      </w:r>
      <w:r>
        <w:rPr>
          <w:spacing w:val="-3"/>
        </w:rPr>
        <w:t xml:space="preserve"> </w:t>
      </w:r>
      <w:r>
        <w:t>«Футбол</w:t>
      </w:r>
      <w:r>
        <w:rPr>
          <w:spacing w:val="-7"/>
        </w:rPr>
        <w:t xml:space="preserve"> </w:t>
      </w:r>
      <w:r>
        <w:t>для</w:t>
      </w:r>
      <w:r>
        <w:rPr>
          <w:spacing w:val="-9"/>
        </w:rPr>
        <w:t xml:space="preserve"> </w:t>
      </w:r>
      <w:r>
        <w:t>всех».</w:t>
      </w:r>
    </w:p>
    <w:p w:rsidR="0098097D" w:rsidRDefault="00FA5138">
      <w:pPr>
        <w:pStyle w:val="a3"/>
        <w:ind w:right="825"/>
      </w:pPr>
      <w:r>
        <w:t>Модуль «Футбол для всех» (далее – модуль по футболу, футбол)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учётом</w:t>
      </w:r>
      <w:r>
        <w:rPr>
          <w:spacing w:val="-57"/>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3"/>
        </w:rPr>
        <w:t xml:space="preserve"> </w:t>
      </w:r>
      <w:r>
        <w:t>и</w:t>
      </w:r>
      <w:r>
        <w:rPr>
          <w:spacing w:val="-3"/>
        </w:rPr>
        <w:t xml:space="preserve"> </w:t>
      </w:r>
      <w:r>
        <w:t>методов</w:t>
      </w:r>
      <w:r>
        <w:rPr>
          <w:spacing w:val="-5"/>
        </w:rPr>
        <w:t xml:space="preserve"> </w:t>
      </w:r>
      <w:r>
        <w:t>обучения</w:t>
      </w:r>
      <w:r>
        <w:rPr>
          <w:spacing w:val="1"/>
        </w:rPr>
        <w:t xml:space="preserve"> </w:t>
      </w:r>
      <w:r>
        <w:t>по</w:t>
      </w:r>
      <w:r>
        <w:rPr>
          <w:spacing w:val="3"/>
        </w:rPr>
        <w:t xml:space="preserve"> </w:t>
      </w:r>
      <w:r>
        <w:t>различным</w:t>
      </w:r>
      <w:r>
        <w:rPr>
          <w:spacing w:val="-1"/>
        </w:rPr>
        <w:t xml:space="preserve"> </w:t>
      </w:r>
      <w:r>
        <w:t>видам</w:t>
      </w:r>
      <w:r>
        <w:rPr>
          <w:spacing w:val="-3"/>
        </w:rPr>
        <w:t xml:space="preserve"> </w:t>
      </w:r>
      <w:r>
        <w:t>спорта.</w:t>
      </w:r>
    </w:p>
    <w:p w:rsidR="0098097D" w:rsidRDefault="00FA5138">
      <w:pPr>
        <w:pStyle w:val="a3"/>
        <w:ind w:right="827"/>
      </w:pPr>
      <w:r>
        <w:t>Футбол является одной из старейших и самых популярных спортивных командных игр в</w:t>
      </w:r>
      <w:r>
        <w:rPr>
          <w:spacing w:val="1"/>
        </w:rPr>
        <w:t xml:space="preserve"> </w:t>
      </w:r>
      <w:r>
        <w:t>мире и всегда привлекает обучающихся, повышает их интерес к занятиям и оказывает на</w:t>
      </w:r>
      <w:r>
        <w:rPr>
          <w:spacing w:val="1"/>
        </w:rPr>
        <w:t xml:space="preserve"> </w:t>
      </w:r>
      <w:r>
        <w:t>организм</w:t>
      </w:r>
      <w:r>
        <w:rPr>
          <w:spacing w:val="1"/>
        </w:rPr>
        <w:t xml:space="preserve"> </w:t>
      </w:r>
      <w:r>
        <w:t>всестороннее</w:t>
      </w:r>
      <w:r>
        <w:rPr>
          <w:spacing w:val="1"/>
        </w:rPr>
        <w:t xml:space="preserve"> </w:t>
      </w:r>
      <w:r>
        <w:t>влияние.</w:t>
      </w:r>
      <w:r>
        <w:rPr>
          <w:spacing w:val="1"/>
        </w:rPr>
        <w:t xml:space="preserve"> </w:t>
      </w:r>
      <w:r>
        <w:t>Футбол</w:t>
      </w:r>
      <w:r>
        <w:rPr>
          <w:spacing w:val="1"/>
        </w:rPr>
        <w:t xml:space="preserve"> </w:t>
      </w:r>
      <w:r>
        <w:t>–</w:t>
      </w:r>
      <w:r>
        <w:rPr>
          <w:spacing w:val="1"/>
        </w:rPr>
        <w:t xml:space="preserve"> </w:t>
      </w:r>
      <w:r>
        <w:t>самый</w:t>
      </w:r>
      <w:r>
        <w:rPr>
          <w:spacing w:val="1"/>
        </w:rPr>
        <w:t xml:space="preserve"> </w:t>
      </w:r>
      <w:r>
        <w:t>массовый,</w:t>
      </w:r>
      <w:r>
        <w:rPr>
          <w:spacing w:val="1"/>
        </w:rPr>
        <w:t xml:space="preserve"> </w:t>
      </w:r>
      <w:r>
        <w:t>самый</w:t>
      </w:r>
      <w:r>
        <w:rPr>
          <w:spacing w:val="1"/>
        </w:rPr>
        <w:t xml:space="preserve"> </w:t>
      </w:r>
      <w:r>
        <w:t>зрелищный,</w:t>
      </w:r>
      <w:r>
        <w:rPr>
          <w:spacing w:val="1"/>
        </w:rPr>
        <w:t xml:space="preserve"> </w:t>
      </w:r>
      <w:r>
        <w:t>самый</w:t>
      </w:r>
      <w:r>
        <w:rPr>
          <w:spacing w:val="1"/>
        </w:rPr>
        <w:t xml:space="preserve"> </w:t>
      </w:r>
      <w:r>
        <w:t>игровой из всех игровых видов спорта. Командный характер игры «футбол» воспитывает</w:t>
      </w:r>
      <w:r>
        <w:rPr>
          <w:spacing w:val="1"/>
        </w:rPr>
        <w:t xml:space="preserve"> </w:t>
      </w:r>
      <w:r>
        <w:t>чувство дружбы, товарищества, взаимопомощи, развивает такие ценные моральные качества,</w:t>
      </w:r>
      <w:r>
        <w:rPr>
          <w:spacing w:val="-57"/>
        </w:rPr>
        <w:t xml:space="preserve"> </w:t>
      </w:r>
      <w:r>
        <w:t>как чувство ответственности, уважение к партнерам и соперникам, дисциплинированность,</w:t>
      </w:r>
      <w:r>
        <w:rPr>
          <w:spacing w:val="1"/>
        </w:rPr>
        <w:t xml:space="preserve"> </w:t>
      </w:r>
      <w:r>
        <w:t>активность,</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1"/>
        </w:rPr>
        <w:t xml:space="preserve"> </w:t>
      </w:r>
      <w:r>
        <w:t>творчество.</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необходимо</w:t>
      </w:r>
      <w:r>
        <w:rPr>
          <w:spacing w:val="1"/>
        </w:rPr>
        <w:t xml:space="preserve"> </w:t>
      </w:r>
      <w:r>
        <w:t>овладевать</w:t>
      </w:r>
      <w:r>
        <w:rPr>
          <w:spacing w:val="1"/>
        </w:rPr>
        <w:t xml:space="preserve"> </w:t>
      </w:r>
      <w:r>
        <w:t>сложной</w:t>
      </w:r>
      <w:r>
        <w:rPr>
          <w:spacing w:val="1"/>
        </w:rPr>
        <w:t xml:space="preserve"> </w:t>
      </w:r>
      <w:r>
        <w:t>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60"/>
        </w:rPr>
        <w:t xml:space="preserve"> </w:t>
      </w:r>
      <w:r>
        <w:t>и</w:t>
      </w:r>
      <w:r>
        <w:rPr>
          <w:spacing w:val="61"/>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1"/>
        </w:rPr>
        <w:t xml:space="preserve"> </w:t>
      </w:r>
      <w:r>
        <w:t>решительности, выдержки,</w:t>
      </w:r>
      <w:r>
        <w:rPr>
          <w:spacing w:val="4"/>
        </w:rPr>
        <w:t xml:space="preserve"> </w:t>
      </w:r>
      <w:r>
        <w:t>мужества.</w:t>
      </w:r>
    </w:p>
    <w:p w:rsidR="0098097D" w:rsidRDefault="00FA5138">
      <w:pPr>
        <w:pStyle w:val="a3"/>
        <w:spacing w:line="275" w:lineRule="exact"/>
        <w:ind w:left="1348" w:firstLine="0"/>
      </w:pPr>
      <w:r>
        <w:t>Модуль</w:t>
      </w:r>
      <w:r>
        <w:rPr>
          <w:spacing w:val="38"/>
        </w:rPr>
        <w:t xml:space="preserve"> </w:t>
      </w:r>
      <w:r>
        <w:t>«Футбол</w:t>
      </w:r>
      <w:r>
        <w:rPr>
          <w:spacing w:val="29"/>
        </w:rPr>
        <w:t xml:space="preserve"> </w:t>
      </w:r>
      <w:r>
        <w:t>для</w:t>
      </w:r>
      <w:r>
        <w:rPr>
          <w:spacing w:val="84"/>
        </w:rPr>
        <w:t xml:space="preserve"> </w:t>
      </w:r>
      <w:r>
        <w:t>всех»</w:t>
      </w:r>
      <w:r>
        <w:rPr>
          <w:spacing w:val="79"/>
        </w:rPr>
        <w:t xml:space="preserve"> </w:t>
      </w:r>
      <w:r>
        <w:t>поможет</w:t>
      </w:r>
      <w:r>
        <w:rPr>
          <w:spacing w:val="89"/>
        </w:rPr>
        <w:t xml:space="preserve"> </w:t>
      </w:r>
      <w:r>
        <w:t>адаптировать</w:t>
      </w:r>
      <w:r>
        <w:rPr>
          <w:spacing w:val="90"/>
        </w:rPr>
        <w:t xml:space="preserve"> </w:t>
      </w:r>
      <w:r>
        <w:t>содержание</w:t>
      </w:r>
      <w:r>
        <w:rPr>
          <w:spacing w:val="84"/>
        </w:rPr>
        <w:t xml:space="preserve"> </w:t>
      </w:r>
      <w:r>
        <w:t>учебного</w:t>
      </w:r>
      <w:r>
        <w:rPr>
          <w:spacing w:val="89"/>
        </w:rPr>
        <w:t xml:space="preserve"> </w:t>
      </w:r>
      <w:r>
        <w:t>предмета</w:t>
      </w:r>
    </w:p>
    <w:p w:rsidR="0098097D" w:rsidRDefault="00FA5138">
      <w:pPr>
        <w:pStyle w:val="a3"/>
        <w:ind w:right="829"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ребёнка,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57"/>
        </w:rPr>
        <w:t xml:space="preserve"> </w:t>
      </w:r>
      <w:r>
        <w:t>формирования</w:t>
      </w:r>
      <w:r>
        <w:rPr>
          <w:spacing w:val="-2"/>
        </w:rPr>
        <w:t xml:space="preserve"> </w:t>
      </w:r>
      <w:r>
        <w:t>талантливой</w:t>
      </w:r>
      <w:r>
        <w:rPr>
          <w:spacing w:val="3"/>
        </w:rPr>
        <w:t xml:space="preserve"> </w:t>
      </w:r>
      <w:r>
        <w:t>личности.</w:t>
      </w:r>
    </w:p>
    <w:p w:rsidR="0098097D" w:rsidRDefault="00FA5138" w:rsidP="00BC1F6A">
      <w:pPr>
        <w:pStyle w:val="a3"/>
        <w:spacing w:line="237" w:lineRule="auto"/>
        <w:ind w:right="835"/>
      </w:pPr>
      <w:r>
        <w:t>Целью</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является</w:t>
      </w:r>
      <w:r>
        <w:rPr>
          <w:spacing w:val="1"/>
        </w:rPr>
        <w:t xml:space="preserve"> </w:t>
      </w:r>
      <w:r>
        <w:t>содействие</w:t>
      </w:r>
      <w:r>
        <w:rPr>
          <w:spacing w:val="61"/>
        </w:rPr>
        <w:t xml:space="preserve"> </w:t>
      </w:r>
      <w:r>
        <w:t>всестороннему</w:t>
      </w:r>
      <w:r>
        <w:rPr>
          <w:spacing w:val="1"/>
        </w:rPr>
        <w:t xml:space="preserve"> </w:t>
      </w:r>
      <w:r>
        <w:t>развитию</w:t>
      </w:r>
      <w:r>
        <w:rPr>
          <w:spacing w:val="45"/>
        </w:rPr>
        <w:t xml:space="preserve"> </w:t>
      </w:r>
      <w:r>
        <w:t>личности</w:t>
      </w:r>
      <w:r>
        <w:rPr>
          <w:spacing w:val="48"/>
        </w:rPr>
        <w:t xml:space="preserve"> </w:t>
      </w:r>
      <w:r>
        <w:t>посредством</w:t>
      </w:r>
      <w:r>
        <w:rPr>
          <w:spacing w:val="48"/>
        </w:rPr>
        <w:t xml:space="preserve"> </w:t>
      </w:r>
      <w:r>
        <w:t>формирования</w:t>
      </w:r>
      <w:r>
        <w:rPr>
          <w:spacing w:val="47"/>
        </w:rPr>
        <w:t xml:space="preserve"> </w:t>
      </w:r>
      <w:r>
        <w:t>физической</w:t>
      </w:r>
      <w:r>
        <w:rPr>
          <w:spacing w:val="48"/>
        </w:rPr>
        <w:t xml:space="preserve"> </w:t>
      </w:r>
      <w:r>
        <w:t>культуры</w:t>
      </w:r>
      <w:r>
        <w:rPr>
          <w:spacing w:val="48"/>
        </w:rPr>
        <w:t xml:space="preserve"> </w:t>
      </w:r>
      <w:r>
        <w:t>обучающихся</w:t>
      </w:r>
      <w:r>
        <w:rPr>
          <w:spacing w:val="47"/>
        </w:rPr>
        <w:t xml:space="preserve"> </w:t>
      </w:r>
      <w:r>
        <w:t>с</w:t>
      </w:r>
      <w:r w:rsidR="00BC1F6A">
        <w:t xml:space="preserve"> </w:t>
      </w:r>
      <w:r>
        <w:t>использованием</w:t>
      </w:r>
      <w:r>
        <w:rPr>
          <w:spacing w:val="8"/>
        </w:rPr>
        <w:t xml:space="preserve"> </w:t>
      </w:r>
      <w:r>
        <w:t>средств</w:t>
      </w:r>
      <w:r>
        <w:rPr>
          <w:spacing w:val="13"/>
        </w:rPr>
        <w:t xml:space="preserve"> </w:t>
      </w:r>
      <w:r>
        <w:t>футбола,</w:t>
      </w:r>
      <w:r>
        <w:rPr>
          <w:spacing w:val="9"/>
        </w:rPr>
        <w:t xml:space="preserve"> </w:t>
      </w:r>
      <w:r>
        <w:t>формирования</w:t>
      </w:r>
      <w:r>
        <w:rPr>
          <w:spacing w:val="11"/>
        </w:rPr>
        <w:t xml:space="preserve"> </w:t>
      </w:r>
      <w:r>
        <w:t>у</w:t>
      </w:r>
      <w:r>
        <w:rPr>
          <w:spacing w:val="2"/>
        </w:rPr>
        <w:t xml:space="preserve"> </w:t>
      </w:r>
      <w:r>
        <w:t>подрастающего</w:t>
      </w:r>
      <w:r>
        <w:rPr>
          <w:spacing w:val="11"/>
        </w:rPr>
        <w:t xml:space="preserve"> </w:t>
      </w:r>
      <w:r>
        <w:t>поколения</w:t>
      </w:r>
      <w:r>
        <w:rPr>
          <w:spacing w:val="7"/>
        </w:rPr>
        <w:t xml:space="preserve"> </w:t>
      </w:r>
      <w:r>
        <w:t>потребности</w:t>
      </w:r>
      <w:r>
        <w:rPr>
          <w:spacing w:val="8"/>
        </w:rPr>
        <w:t xml:space="preserve"> </w:t>
      </w:r>
      <w:r>
        <w:t>в</w:t>
      </w:r>
      <w:r>
        <w:rPr>
          <w:spacing w:val="-57"/>
        </w:rPr>
        <w:t xml:space="preserve"> </w:t>
      </w:r>
      <w:r>
        <w:t>ведении</w:t>
      </w:r>
      <w:r>
        <w:rPr>
          <w:spacing w:val="3"/>
        </w:rPr>
        <w:t xml:space="preserve"> </w:t>
      </w:r>
      <w:r>
        <w:t>здорового</w:t>
      </w:r>
      <w:r>
        <w:rPr>
          <w:spacing w:val="2"/>
        </w:rPr>
        <w:t xml:space="preserve"> </w:t>
      </w:r>
      <w:r>
        <w:t>образа</w:t>
      </w:r>
      <w:r>
        <w:rPr>
          <w:spacing w:val="-2"/>
        </w:rPr>
        <w:t xml:space="preserve"> </w:t>
      </w:r>
      <w:r>
        <w:t>жизни.</w:t>
      </w:r>
    </w:p>
    <w:p w:rsidR="0098097D" w:rsidRDefault="00FA5138">
      <w:pPr>
        <w:pStyle w:val="a3"/>
        <w:spacing w:line="275" w:lineRule="exact"/>
        <w:ind w:left="1348" w:firstLine="0"/>
        <w:jc w:val="left"/>
      </w:pPr>
      <w:r>
        <w:t>Задачами</w:t>
      </w:r>
      <w:r>
        <w:rPr>
          <w:spacing w:val="-1"/>
        </w:rPr>
        <w:t xml:space="preserve"> </w:t>
      </w:r>
      <w:r>
        <w:t>изучения</w:t>
      </w:r>
      <w:r>
        <w:rPr>
          <w:spacing w:val="-2"/>
        </w:rPr>
        <w:t xml:space="preserve"> </w:t>
      </w:r>
      <w:r>
        <w:t>модуля</w:t>
      </w:r>
      <w:r>
        <w:rPr>
          <w:spacing w:val="3"/>
        </w:rPr>
        <w:t xml:space="preserve"> </w:t>
      </w:r>
      <w:r>
        <w:t>«Футбол</w:t>
      </w:r>
      <w:r>
        <w:rPr>
          <w:spacing w:val="-7"/>
        </w:rPr>
        <w:t xml:space="preserve"> </w:t>
      </w:r>
      <w:r>
        <w:t>для</w:t>
      </w:r>
      <w:r>
        <w:rPr>
          <w:spacing w:val="-6"/>
        </w:rPr>
        <w:t xml:space="preserve"> </w:t>
      </w:r>
      <w:r>
        <w:t>всех»</w:t>
      </w:r>
      <w:r>
        <w:rPr>
          <w:spacing w:val="-11"/>
        </w:rPr>
        <w:t xml:space="preserve"> </w:t>
      </w:r>
      <w:r>
        <w:t>являются:</w:t>
      </w:r>
    </w:p>
    <w:p w:rsidR="0098097D" w:rsidRDefault="00FA5138">
      <w:pPr>
        <w:pStyle w:val="a3"/>
        <w:spacing w:before="7"/>
        <w:jc w:val="left"/>
      </w:pPr>
      <w:r>
        <w:t>приобщение обучающихся</w:t>
      </w:r>
      <w:r>
        <w:rPr>
          <w:spacing w:val="1"/>
        </w:rPr>
        <w:t xml:space="preserve"> </w:t>
      </w:r>
      <w:r>
        <w:t>к</w:t>
      </w:r>
      <w:r>
        <w:rPr>
          <w:spacing w:val="1"/>
        </w:rPr>
        <w:t xml:space="preserve"> </w:t>
      </w:r>
      <w:r>
        <w:t>достижениям мировой</w:t>
      </w:r>
      <w:r>
        <w:rPr>
          <w:spacing w:val="1"/>
        </w:rPr>
        <w:t xml:space="preserve"> </w:t>
      </w:r>
      <w:r>
        <w:t>культуры,</w:t>
      </w:r>
      <w:r>
        <w:rPr>
          <w:spacing w:val="1"/>
        </w:rPr>
        <w:t xml:space="preserve"> </w:t>
      </w:r>
      <w:r>
        <w:t>российским</w:t>
      </w:r>
      <w:r>
        <w:rPr>
          <w:spacing w:val="1"/>
        </w:rPr>
        <w:t xml:space="preserve"> </w:t>
      </w:r>
      <w:r>
        <w:t>традициям,</w:t>
      </w:r>
      <w:r>
        <w:rPr>
          <w:spacing w:val="-57"/>
        </w:rPr>
        <w:t xml:space="preserve"> </w:t>
      </w:r>
      <w:r>
        <w:t>национальным</w:t>
      </w:r>
      <w:r>
        <w:rPr>
          <w:spacing w:val="-6"/>
        </w:rPr>
        <w:t xml:space="preserve"> </w:t>
      </w:r>
      <w:r>
        <w:t>особенностям</w:t>
      </w:r>
      <w:r>
        <w:rPr>
          <w:spacing w:val="-1"/>
        </w:rPr>
        <w:t xml:space="preserve"> </w:t>
      </w:r>
      <w:r>
        <w:t>субъекта</w:t>
      </w:r>
      <w:r>
        <w:rPr>
          <w:spacing w:val="3"/>
        </w:rPr>
        <w:t xml:space="preserve"> </w:t>
      </w:r>
      <w:r>
        <w:t>Российской</w:t>
      </w:r>
      <w:r>
        <w:rPr>
          <w:spacing w:val="-2"/>
        </w:rPr>
        <w:t xml:space="preserve"> </w:t>
      </w:r>
      <w:r>
        <w:t>Федерации;</w:t>
      </w:r>
    </w:p>
    <w:p w:rsidR="0098097D" w:rsidRDefault="00FA5138">
      <w:pPr>
        <w:pStyle w:val="a3"/>
        <w:tabs>
          <w:tab w:val="left" w:pos="2592"/>
          <w:tab w:val="left" w:pos="3754"/>
          <w:tab w:val="left" w:pos="4431"/>
          <w:tab w:val="left" w:pos="6789"/>
          <w:tab w:val="left" w:pos="8892"/>
          <w:tab w:val="left" w:pos="9410"/>
        </w:tabs>
        <w:spacing w:line="242" w:lineRule="auto"/>
        <w:ind w:right="835"/>
        <w:jc w:val="left"/>
      </w:pPr>
      <w:r>
        <w:t>создание</w:t>
      </w:r>
      <w:r>
        <w:tab/>
        <w:t>условий</w:t>
      </w:r>
      <w:r>
        <w:tab/>
        <w:t>для</w:t>
      </w:r>
      <w:r>
        <w:tab/>
        <w:t>профессионального</w:t>
      </w:r>
      <w:r>
        <w:tab/>
        <w:t>самоопределения</w:t>
      </w:r>
      <w:r>
        <w:tab/>
        <w:t>и</w:t>
      </w:r>
      <w:r>
        <w:tab/>
      </w:r>
      <w:r>
        <w:rPr>
          <w:spacing w:val="-1"/>
        </w:rPr>
        <w:t>творческой</w:t>
      </w:r>
      <w:r>
        <w:rPr>
          <w:spacing w:val="-57"/>
        </w:rPr>
        <w:t xml:space="preserve"> </w:t>
      </w:r>
      <w:r>
        <w:t>самореализации</w:t>
      </w:r>
      <w:r>
        <w:rPr>
          <w:spacing w:val="-1"/>
        </w:rPr>
        <w:t xml:space="preserve"> </w:t>
      </w:r>
      <w:r>
        <w:t>обучающихся;</w:t>
      </w:r>
    </w:p>
    <w:p w:rsidR="0098097D" w:rsidRDefault="00FA5138">
      <w:pPr>
        <w:pStyle w:val="a3"/>
        <w:spacing w:line="242" w:lineRule="auto"/>
        <w:ind w:right="874"/>
        <w:jc w:val="left"/>
      </w:pPr>
      <w:r>
        <w:t>приобретение</w:t>
      </w:r>
      <w:r>
        <w:rPr>
          <w:spacing w:val="50"/>
        </w:rPr>
        <w:t xml:space="preserve"> </w:t>
      </w:r>
      <w:r>
        <w:t>практических</w:t>
      </w:r>
      <w:r>
        <w:rPr>
          <w:spacing w:val="46"/>
        </w:rPr>
        <w:t xml:space="preserve"> </w:t>
      </w:r>
      <w:r>
        <w:t>навыков</w:t>
      </w:r>
      <w:r>
        <w:rPr>
          <w:spacing w:val="48"/>
        </w:rPr>
        <w:t xml:space="preserve"> </w:t>
      </w:r>
      <w:r>
        <w:t>и</w:t>
      </w:r>
      <w:r>
        <w:rPr>
          <w:spacing w:val="46"/>
        </w:rPr>
        <w:t xml:space="preserve"> </w:t>
      </w:r>
      <w:r>
        <w:t>теоретических</w:t>
      </w:r>
      <w:r>
        <w:rPr>
          <w:spacing w:val="45"/>
        </w:rPr>
        <w:t xml:space="preserve"> </w:t>
      </w:r>
      <w:r>
        <w:t>знаний</w:t>
      </w:r>
      <w:r>
        <w:rPr>
          <w:spacing w:val="52"/>
        </w:rPr>
        <w:t xml:space="preserve"> </w:t>
      </w:r>
      <w:r>
        <w:t>в</w:t>
      </w:r>
      <w:r>
        <w:rPr>
          <w:spacing w:val="42"/>
        </w:rPr>
        <w:t xml:space="preserve"> </w:t>
      </w:r>
      <w:r>
        <w:t>области</w:t>
      </w:r>
      <w:r>
        <w:rPr>
          <w:spacing w:val="52"/>
        </w:rPr>
        <w:t xml:space="preserve"> </w:t>
      </w:r>
      <w:r>
        <w:t>футбола,</w:t>
      </w:r>
      <w:r>
        <w:rPr>
          <w:spacing w:val="-57"/>
        </w:rPr>
        <w:t xml:space="preserve"> </w:t>
      </w:r>
      <w:r>
        <w:t>соблюдение</w:t>
      </w:r>
      <w:r>
        <w:rPr>
          <w:spacing w:val="1"/>
        </w:rPr>
        <w:t xml:space="preserve"> </w:t>
      </w:r>
      <w:r>
        <w:t>личной</w:t>
      </w:r>
      <w:r>
        <w:rPr>
          <w:spacing w:val="-2"/>
        </w:rPr>
        <w:t xml:space="preserve"> </w:t>
      </w:r>
      <w:r>
        <w:t>гигиены</w:t>
      </w:r>
      <w:r>
        <w:rPr>
          <w:spacing w:val="-1"/>
        </w:rPr>
        <w:t xml:space="preserve"> </w:t>
      </w:r>
      <w:r>
        <w:t>и осуществление</w:t>
      </w:r>
      <w:r>
        <w:rPr>
          <w:spacing w:val="-2"/>
        </w:rPr>
        <w:t xml:space="preserve"> </w:t>
      </w:r>
      <w:r>
        <w:t>самоконтроля;</w:t>
      </w:r>
    </w:p>
    <w:p w:rsidR="0098097D" w:rsidRDefault="00FA5138">
      <w:pPr>
        <w:pStyle w:val="a3"/>
        <w:spacing w:line="242" w:lineRule="auto"/>
        <w:ind w:right="874"/>
        <w:jc w:val="left"/>
      </w:pPr>
      <w:r>
        <w:t>приобщение</w:t>
      </w:r>
      <w:r>
        <w:rPr>
          <w:spacing w:val="20"/>
        </w:rPr>
        <w:t xml:space="preserve"> </w:t>
      </w:r>
      <w:r>
        <w:t>обучающихся</w:t>
      </w:r>
      <w:r>
        <w:rPr>
          <w:spacing w:val="25"/>
        </w:rPr>
        <w:t xml:space="preserve"> </w:t>
      </w:r>
      <w:r>
        <w:t>к</w:t>
      </w:r>
      <w:r>
        <w:rPr>
          <w:spacing w:val="22"/>
        </w:rPr>
        <w:t xml:space="preserve"> </w:t>
      </w:r>
      <w:r>
        <w:t>здоровому</w:t>
      </w:r>
      <w:r>
        <w:rPr>
          <w:spacing w:val="15"/>
        </w:rPr>
        <w:t xml:space="preserve"> </w:t>
      </w:r>
      <w:r>
        <w:t>образу</w:t>
      </w:r>
      <w:r>
        <w:rPr>
          <w:spacing w:val="15"/>
        </w:rPr>
        <w:t xml:space="preserve"> </w:t>
      </w:r>
      <w:r>
        <w:t>жизни</w:t>
      </w:r>
      <w:r>
        <w:rPr>
          <w:spacing w:val="21"/>
        </w:rPr>
        <w:t xml:space="preserve"> </w:t>
      </w:r>
      <w:r>
        <w:t>и</w:t>
      </w:r>
      <w:r>
        <w:rPr>
          <w:spacing w:val="20"/>
        </w:rPr>
        <w:t xml:space="preserve"> </w:t>
      </w:r>
      <w:r>
        <w:t>гармонии</w:t>
      </w:r>
      <w:r>
        <w:rPr>
          <w:spacing w:val="21"/>
        </w:rPr>
        <w:t xml:space="preserve"> </w:t>
      </w:r>
      <w:r>
        <w:t>тела</w:t>
      </w:r>
      <w:r>
        <w:rPr>
          <w:spacing w:val="23"/>
        </w:rPr>
        <w:t xml:space="preserve"> </w:t>
      </w:r>
      <w:r>
        <w:t>средствами</w:t>
      </w:r>
      <w:r>
        <w:rPr>
          <w:spacing w:val="-57"/>
        </w:rPr>
        <w:t xml:space="preserve"> </w:t>
      </w:r>
      <w:r>
        <w:t>футбола;</w:t>
      </w:r>
    </w:p>
    <w:p w:rsidR="0098097D" w:rsidRDefault="00FA5138">
      <w:pPr>
        <w:pStyle w:val="a3"/>
        <w:spacing w:line="242" w:lineRule="auto"/>
        <w:jc w:val="left"/>
      </w:pPr>
      <w:r>
        <w:t>укрепление и сохранения здоровья, развитие основных физических качеств и повышение</w:t>
      </w:r>
      <w:r>
        <w:rPr>
          <w:spacing w:val="-57"/>
        </w:rPr>
        <w:t xml:space="preserve"> </w:t>
      </w:r>
      <w:r>
        <w:t>функциональных</w:t>
      </w:r>
      <w:r>
        <w:rPr>
          <w:spacing w:val="-1"/>
        </w:rPr>
        <w:t xml:space="preserve"> </w:t>
      </w:r>
      <w:r>
        <w:t>способностей</w:t>
      </w:r>
      <w:r>
        <w:rPr>
          <w:spacing w:val="-7"/>
        </w:rPr>
        <w:t xml:space="preserve"> </w:t>
      </w:r>
      <w:r>
        <w:t>организма;</w:t>
      </w:r>
    </w:p>
    <w:p w:rsidR="0098097D" w:rsidRDefault="00FA5138">
      <w:pPr>
        <w:pStyle w:val="a3"/>
        <w:spacing w:line="242" w:lineRule="auto"/>
        <w:jc w:val="left"/>
      </w:pPr>
      <w:r>
        <w:t>совершенствование</w:t>
      </w:r>
      <w:r>
        <w:rPr>
          <w:spacing w:val="21"/>
        </w:rPr>
        <w:t xml:space="preserve"> </w:t>
      </w:r>
      <w:r>
        <w:t>соревновательной</w:t>
      </w:r>
      <w:r>
        <w:rPr>
          <w:spacing w:val="17"/>
        </w:rPr>
        <w:t xml:space="preserve"> </w:t>
      </w:r>
      <w:r>
        <w:t>деятельности</w:t>
      </w:r>
      <w:r>
        <w:rPr>
          <w:spacing w:val="22"/>
        </w:rPr>
        <w:t xml:space="preserve"> </w:t>
      </w:r>
      <w:r>
        <w:t>юных</w:t>
      </w:r>
      <w:r>
        <w:rPr>
          <w:spacing w:val="16"/>
        </w:rPr>
        <w:t xml:space="preserve"> </w:t>
      </w:r>
      <w:r>
        <w:t>футболистов</w:t>
      </w:r>
      <w:r>
        <w:rPr>
          <w:spacing w:val="18"/>
        </w:rPr>
        <w:t xml:space="preserve"> </w:t>
      </w:r>
      <w:r>
        <w:t>с</w:t>
      </w:r>
      <w:r>
        <w:rPr>
          <w:spacing w:val="19"/>
        </w:rPr>
        <w:t xml:space="preserve"> </w:t>
      </w:r>
      <w:r>
        <w:t>учетом</w:t>
      </w:r>
      <w:r>
        <w:rPr>
          <w:spacing w:val="22"/>
        </w:rPr>
        <w:t xml:space="preserve"> </w:t>
      </w:r>
      <w:r>
        <w:t>их</w:t>
      </w:r>
      <w:r>
        <w:rPr>
          <w:spacing w:val="-57"/>
        </w:rPr>
        <w:t xml:space="preserve"> </w:t>
      </w:r>
      <w:r>
        <w:t>индивидуальных</w:t>
      </w:r>
      <w:r>
        <w:rPr>
          <w:spacing w:val="-4"/>
        </w:rPr>
        <w:t xml:space="preserve"> </w:t>
      </w:r>
      <w:r>
        <w:t>особенностей;</w:t>
      </w:r>
    </w:p>
    <w:p w:rsidR="0098097D" w:rsidRDefault="00FA5138">
      <w:pPr>
        <w:pStyle w:val="a3"/>
        <w:spacing w:line="242" w:lineRule="auto"/>
        <w:jc w:val="left"/>
      </w:pPr>
      <w:r>
        <w:lastRenderedPageBreak/>
        <w:t>обучение</w:t>
      </w:r>
      <w:r>
        <w:rPr>
          <w:spacing w:val="39"/>
        </w:rPr>
        <w:t xml:space="preserve"> </w:t>
      </w:r>
      <w:r>
        <w:t>умениям</w:t>
      </w:r>
      <w:r>
        <w:rPr>
          <w:spacing w:val="38"/>
        </w:rPr>
        <w:t xml:space="preserve"> </w:t>
      </w:r>
      <w:r>
        <w:t>выполнять</w:t>
      </w:r>
      <w:r>
        <w:rPr>
          <w:spacing w:val="33"/>
        </w:rPr>
        <w:t xml:space="preserve"> </w:t>
      </w:r>
      <w:r>
        <w:t>технические</w:t>
      </w:r>
      <w:r>
        <w:rPr>
          <w:spacing w:val="35"/>
        </w:rPr>
        <w:t xml:space="preserve"> </w:t>
      </w:r>
      <w:r>
        <w:t>приемы</w:t>
      </w:r>
      <w:r>
        <w:rPr>
          <w:spacing w:val="33"/>
        </w:rPr>
        <w:t xml:space="preserve"> </w:t>
      </w:r>
      <w:r>
        <w:t>на</w:t>
      </w:r>
      <w:r>
        <w:rPr>
          <w:spacing w:val="35"/>
        </w:rPr>
        <w:t xml:space="preserve"> </w:t>
      </w:r>
      <w:r>
        <w:t>высокой</w:t>
      </w:r>
      <w:r>
        <w:rPr>
          <w:spacing w:val="32"/>
        </w:rPr>
        <w:t xml:space="preserve"> </w:t>
      </w:r>
      <w:r>
        <w:t>скорости</w:t>
      </w:r>
      <w:r>
        <w:rPr>
          <w:spacing w:val="37"/>
        </w:rPr>
        <w:t xml:space="preserve"> </w:t>
      </w:r>
      <w:r>
        <w:t>и</w:t>
      </w:r>
      <w:r>
        <w:rPr>
          <w:spacing w:val="32"/>
        </w:rPr>
        <w:t xml:space="preserve"> </w:t>
      </w:r>
      <w:r>
        <w:t>в</w:t>
      </w:r>
      <w:r>
        <w:rPr>
          <w:spacing w:val="33"/>
        </w:rPr>
        <w:t xml:space="preserve"> </w:t>
      </w:r>
      <w:r>
        <w:t>условиях</w:t>
      </w:r>
      <w:r>
        <w:rPr>
          <w:spacing w:val="-57"/>
        </w:rPr>
        <w:t xml:space="preserve"> </w:t>
      </w:r>
      <w:r>
        <w:t>активного</w:t>
      </w:r>
      <w:r>
        <w:rPr>
          <w:spacing w:val="-3"/>
        </w:rPr>
        <w:t xml:space="preserve"> </w:t>
      </w:r>
      <w:r>
        <w:t>противоборства</w:t>
      </w:r>
      <w:r>
        <w:rPr>
          <w:spacing w:val="-2"/>
        </w:rPr>
        <w:t xml:space="preserve"> </w:t>
      </w:r>
      <w:r>
        <w:t>соперников;</w:t>
      </w:r>
    </w:p>
    <w:p w:rsidR="0098097D" w:rsidRDefault="00FA5138">
      <w:pPr>
        <w:pStyle w:val="a3"/>
        <w:spacing w:line="242" w:lineRule="auto"/>
        <w:jc w:val="left"/>
      </w:pPr>
      <w:r>
        <w:t>воспитание</w:t>
      </w:r>
      <w:r>
        <w:rPr>
          <w:spacing w:val="13"/>
        </w:rPr>
        <w:t xml:space="preserve"> </w:t>
      </w:r>
      <w:r>
        <w:t>нравственных</w:t>
      </w:r>
      <w:r>
        <w:rPr>
          <w:spacing w:val="9"/>
        </w:rPr>
        <w:t xml:space="preserve"> </w:t>
      </w:r>
      <w:r>
        <w:t>качеств,</w:t>
      </w:r>
      <w:r>
        <w:rPr>
          <w:spacing w:val="15"/>
        </w:rPr>
        <w:t xml:space="preserve"> </w:t>
      </w:r>
      <w:r>
        <w:t>чувства</w:t>
      </w:r>
      <w:r>
        <w:rPr>
          <w:spacing w:val="12"/>
        </w:rPr>
        <w:t xml:space="preserve"> </w:t>
      </w:r>
      <w:r>
        <w:t>товарищества</w:t>
      </w:r>
      <w:r>
        <w:rPr>
          <w:spacing w:val="13"/>
        </w:rPr>
        <w:t xml:space="preserve"> </w:t>
      </w:r>
      <w:r>
        <w:t>и</w:t>
      </w:r>
      <w:r>
        <w:rPr>
          <w:spacing w:val="8"/>
        </w:rPr>
        <w:t xml:space="preserve"> </w:t>
      </w:r>
      <w:r>
        <w:t>личной</w:t>
      </w:r>
      <w:r>
        <w:rPr>
          <w:spacing w:val="9"/>
        </w:rPr>
        <w:t xml:space="preserve"> </w:t>
      </w:r>
      <w:r>
        <w:t>ответственности,</w:t>
      </w:r>
      <w:r>
        <w:rPr>
          <w:spacing w:val="-57"/>
        </w:rPr>
        <w:t xml:space="preserve"> </w:t>
      </w:r>
      <w:r>
        <w:t>сотрудничества в</w:t>
      </w:r>
      <w:r>
        <w:rPr>
          <w:spacing w:val="5"/>
        </w:rPr>
        <w:t xml:space="preserve"> </w:t>
      </w:r>
      <w:r>
        <w:t>игровой</w:t>
      </w:r>
      <w:r>
        <w:rPr>
          <w:spacing w:val="-2"/>
        </w:rPr>
        <w:t xml:space="preserve"> </w:t>
      </w:r>
      <w:r>
        <w:t>и</w:t>
      </w:r>
      <w:r>
        <w:rPr>
          <w:spacing w:val="3"/>
        </w:rPr>
        <w:t xml:space="preserve"> </w:t>
      </w:r>
      <w:r>
        <w:t>соревновательной</w:t>
      </w:r>
      <w:r>
        <w:rPr>
          <w:spacing w:val="-5"/>
        </w:rPr>
        <w:t xml:space="preserve"> </w:t>
      </w:r>
      <w:r>
        <w:t>деятельности в</w:t>
      </w:r>
      <w:r>
        <w:rPr>
          <w:spacing w:val="-2"/>
        </w:rPr>
        <w:t xml:space="preserve"> </w:t>
      </w:r>
      <w:r>
        <w:t>футболе.</w:t>
      </w:r>
    </w:p>
    <w:p w:rsidR="0098097D" w:rsidRDefault="00FA5138">
      <w:pPr>
        <w:pStyle w:val="a3"/>
        <w:spacing w:line="271" w:lineRule="exact"/>
        <w:ind w:left="1348" w:firstLine="0"/>
        <w:jc w:val="left"/>
      </w:pPr>
      <w:r>
        <w:t>Место</w:t>
      </w:r>
      <w:r>
        <w:rPr>
          <w:spacing w:val="-3"/>
        </w:rPr>
        <w:t xml:space="preserve"> </w:t>
      </w:r>
      <w:r>
        <w:t>и</w:t>
      </w:r>
      <w:r>
        <w:rPr>
          <w:spacing w:val="-6"/>
        </w:rPr>
        <w:t xml:space="preserve"> </w:t>
      </w:r>
      <w:r>
        <w:t>роль</w:t>
      </w:r>
      <w:r>
        <w:rPr>
          <w:spacing w:val="-6"/>
        </w:rPr>
        <w:t xml:space="preserve"> </w:t>
      </w:r>
      <w:r>
        <w:t>модуля</w:t>
      </w:r>
      <w:r>
        <w:rPr>
          <w:spacing w:val="2"/>
        </w:rPr>
        <w:t xml:space="preserve"> </w:t>
      </w:r>
      <w:r>
        <w:t>«Футбол</w:t>
      </w:r>
      <w:r>
        <w:rPr>
          <w:spacing w:val="-6"/>
        </w:rPr>
        <w:t xml:space="preserve"> </w:t>
      </w:r>
      <w:r>
        <w:t>для</w:t>
      </w:r>
      <w:r>
        <w:rPr>
          <w:spacing w:val="-3"/>
        </w:rPr>
        <w:t xml:space="preserve"> </w:t>
      </w:r>
      <w:r>
        <w:t>всех».</w:t>
      </w:r>
    </w:p>
    <w:p w:rsidR="0098097D" w:rsidRDefault="00FA5138">
      <w:pPr>
        <w:pStyle w:val="a3"/>
        <w:ind w:right="829"/>
      </w:pPr>
      <w:r>
        <w:t>Модуль «Футбол для всех» расширяет и дополняет знания, полученные в результате</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57"/>
        </w:rPr>
        <w:t xml:space="preserve"> </w:t>
      </w:r>
      <w:r>
        <w:t>образовательных организаций, реализующих образовательные программы среднего 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2"/>
        </w:rPr>
        <w:t xml:space="preserve"> </w:t>
      </w:r>
      <w:r>
        <w:t>и деятельности</w:t>
      </w:r>
      <w:r>
        <w:rPr>
          <w:spacing w:val="-1"/>
        </w:rPr>
        <w:t xml:space="preserve"> </w:t>
      </w:r>
      <w:r>
        <w:t>школьного</w:t>
      </w:r>
      <w:r>
        <w:rPr>
          <w:spacing w:val="5"/>
        </w:rPr>
        <w:t xml:space="preserve"> </w:t>
      </w:r>
      <w:r>
        <w:t>спортивного</w:t>
      </w:r>
      <w:r>
        <w:rPr>
          <w:spacing w:val="9"/>
        </w:rPr>
        <w:t xml:space="preserve"> </w:t>
      </w:r>
      <w:r>
        <w:t>клуба.</w:t>
      </w:r>
    </w:p>
    <w:p w:rsidR="0098097D" w:rsidRDefault="00FA5138">
      <w:pPr>
        <w:pStyle w:val="a3"/>
        <w:ind w:right="850"/>
      </w:pPr>
      <w:r>
        <w:t>Педагог имеет возможность вариативно использовать учебный материал в разных частях</w:t>
      </w:r>
      <w:r>
        <w:rPr>
          <w:spacing w:val="-57"/>
        </w:rPr>
        <w:t xml:space="preserve"> </w:t>
      </w:r>
      <w:r>
        <w:t>урока по физической культуре с выбором различных элементов игры в футбол с учётом</w:t>
      </w:r>
      <w:r>
        <w:rPr>
          <w:spacing w:val="1"/>
        </w:rPr>
        <w:t xml:space="preserve"> </w:t>
      </w:r>
      <w:r>
        <w:t>возраста,</w:t>
      </w:r>
      <w:r>
        <w:rPr>
          <w:spacing w:val="-2"/>
        </w:rPr>
        <w:t xml:space="preserve"> </w:t>
      </w:r>
      <w:r>
        <w:t>гендерных</w:t>
      </w:r>
      <w:r>
        <w:rPr>
          <w:spacing w:val="-7"/>
        </w:rPr>
        <w:t xml:space="preserve"> </w:t>
      </w:r>
      <w:r>
        <w:t>особенностей</w:t>
      </w:r>
      <w:r>
        <w:rPr>
          <w:spacing w:val="-1"/>
        </w:rPr>
        <w:t xml:space="preserve"> </w:t>
      </w:r>
      <w:r>
        <w:t>и</w:t>
      </w:r>
      <w:r>
        <w:rPr>
          <w:spacing w:val="-3"/>
        </w:rPr>
        <w:t xml:space="preserve"> </w:t>
      </w:r>
      <w:r>
        <w:t>физической</w:t>
      </w:r>
      <w:r>
        <w:rPr>
          <w:spacing w:val="3"/>
        </w:rPr>
        <w:t xml:space="preserve"> </w:t>
      </w:r>
      <w:r>
        <w:t>подготовленности</w:t>
      </w:r>
      <w:r>
        <w:rPr>
          <w:spacing w:val="-7"/>
        </w:rPr>
        <w:t xml:space="preserve"> </w:t>
      </w:r>
      <w:r>
        <w:t>обучающихся.</w:t>
      </w:r>
    </w:p>
    <w:p w:rsidR="0098097D" w:rsidRDefault="00FA5138">
      <w:pPr>
        <w:pStyle w:val="a3"/>
        <w:spacing w:line="274" w:lineRule="exact"/>
        <w:ind w:left="1348" w:firstLine="0"/>
      </w:pPr>
      <w:r>
        <w:rPr>
          <w:spacing w:val="-1"/>
        </w:rPr>
        <w:t>Модуль</w:t>
      </w:r>
      <w:r>
        <w:rPr>
          <w:spacing w:val="5"/>
        </w:rPr>
        <w:t xml:space="preserve"> </w:t>
      </w:r>
      <w:r>
        <w:rPr>
          <w:spacing w:val="-1"/>
        </w:rPr>
        <w:t>«Футбол</w:t>
      </w:r>
      <w:r>
        <w:rPr>
          <w:spacing w:val="-6"/>
        </w:rPr>
        <w:t xml:space="preserve"> </w:t>
      </w:r>
      <w:r>
        <w:t>для</w:t>
      </w:r>
      <w:r>
        <w:rPr>
          <w:spacing w:val="-1"/>
        </w:rPr>
        <w:t xml:space="preserve"> </w:t>
      </w:r>
      <w:r>
        <w:t>всех»</w:t>
      </w:r>
      <w:r>
        <w:rPr>
          <w:spacing w:val="-15"/>
        </w:rPr>
        <w:t xml:space="preserve"> </w:t>
      </w:r>
      <w:r>
        <w:t>может</w:t>
      </w:r>
      <w:r>
        <w:rPr>
          <w:spacing w:val="-4"/>
        </w:rPr>
        <w:t xml:space="preserve"> </w:t>
      </w:r>
      <w:r>
        <w:t>быть реализован</w:t>
      </w:r>
      <w:r>
        <w:rPr>
          <w:spacing w:val="-5"/>
        </w:rPr>
        <w:t xml:space="preserve"> </w:t>
      </w:r>
      <w:r>
        <w:t>в</w:t>
      </w:r>
      <w:r>
        <w:rPr>
          <w:spacing w:val="-4"/>
        </w:rPr>
        <w:t xml:space="preserve"> </w:t>
      </w:r>
      <w:r>
        <w:t>следующих</w:t>
      </w:r>
      <w:r>
        <w:rPr>
          <w:spacing w:val="-5"/>
        </w:rPr>
        <w:t xml:space="preserve"> </w:t>
      </w:r>
      <w:r>
        <w:t>вариантах:</w:t>
      </w:r>
    </w:p>
    <w:p w:rsidR="0098097D" w:rsidRDefault="00FA5138">
      <w:pPr>
        <w:pStyle w:val="a3"/>
        <w:ind w:right="840"/>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5"/>
        </w:rPr>
        <w:t xml:space="preserve"> </w:t>
      </w:r>
      <w:r>
        <w:t>обучающихся</w:t>
      </w:r>
      <w:r>
        <w:rPr>
          <w:spacing w:val="1"/>
        </w:rPr>
        <w:t xml:space="preserve"> </w:t>
      </w:r>
      <w:r>
        <w:t>(с</w:t>
      </w:r>
      <w:r>
        <w:rPr>
          <w:spacing w:val="-5"/>
        </w:rPr>
        <w:t xml:space="preserve"> </w:t>
      </w:r>
      <w:r>
        <w:t>соответствующей</w:t>
      </w:r>
      <w:r>
        <w:rPr>
          <w:spacing w:val="3"/>
        </w:rPr>
        <w:t xml:space="preserve"> </w:t>
      </w:r>
      <w:r>
        <w:t>дозировкой</w:t>
      </w:r>
      <w:r>
        <w:rPr>
          <w:spacing w:val="-6"/>
        </w:rPr>
        <w:t xml:space="preserve"> </w:t>
      </w:r>
      <w:r>
        <w:t>и</w:t>
      </w:r>
      <w:r>
        <w:rPr>
          <w:spacing w:val="1"/>
        </w:rPr>
        <w:t xml:space="preserve"> </w:t>
      </w:r>
      <w:r>
        <w:t>интенсивностью);</w:t>
      </w:r>
    </w:p>
    <w:p w:rsidR="0098097D" w:rsidRDefault="00FA5138">
      <w:pPr>
        <w:pStyle w:val="a3"/>
        <w:ind w:right="831"/>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w:t>
      </w:r>
      <w:r>
        <w:rPr>
          <w:spacing w:val="60"/>
        </w:rPr>
        <w:t xml:space="preserve"> </w:t>
      </w:r>
      <w:r>
        <w:t>частности,</w:t>
      </w:r>
      <w:r>
        <w:rPr>
          <w:spacing w:val="60"/>
        </w:rPr>
        <w:t xml:space="preserve"> </w:t>
      </w:r>
      <w:r>
        <w:t>учебные 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6"/>
        </w:rPr>
        <w:t xml:space="preserve"> </w:t>
      </w:r>
      <w:r>
        <w:t>нагрузкой</w:t>
      </w:r>
      <w:r>
        <w:rPr>
          <w:spacing w:val="3"/>
        </w:rPr>
        <w:t xml:space="preserve"> </w:t>
      </w:r>
      <w:r>
        <w:t>рекомендуемый</w:t>
      </w:r>
      <w:r>
        <w:rPr>
          <w:spacing w:val="-3"/>
        </w:rPr>
        <w:t xml:space="preserve"> </w:t>
      </w:r>
      <w:r>
        <w:t>объём</w:t>
      </w:r>
      <w:r>
        <w:rPr>
          <w:spacing w:val="6"/>
        </w:rPr>
        <w:t xml:space="preserve"> </w:t>
      </w:r>
      <w:r>
        <w:t>в</w:t>
      </w:r>
      <w:r>
        <w:rPr>
          <w:spacing w:val="-2"/>
        </w:rPr>
        <w:t xml:space="preserve"> </w:t>
      </w:r>
      <w:r>
        <w:t>10</w:t>
      </w:r>
      <w:r>
        <w:rPr>
          <w:spacing w:val="1"/>
        </w:rPr>
        <w:t xml:space="preserve"> </w:t>
      </w:r>
      <w:r>
        <w:t>и</w:t>
      </w:r>
      <w:r>
        <w:rPr>
          <w:spacing w:val="2"/>
        </w:rPr>
        <w:t xml:space="preserve"> </w:t>
      </w:r>
      <w:r>
        <w:t>11</w:t>
      </w:r>
      <w:r>
        <w:rPr>
          <w:spacing w:val="-2"/>
        </w:rPr>
        <w:t xml:space="preserve"> </w:t>
      </w:r>
      <w:r>
        <w:t>классах</w:t>
      </w:r>
      <w:r>
        <w:rPr>
          <w:spacing w:val="-4"/>
        </w:rPr>
        <w:t xml:space="preserve"> </w:t>
      </w:r>
      <w:r>
        <w:t>–</w:t>
      </w:r>
      <w:r>
        <w:rPr>
          <w:spacing w:val="1"/>
        </w:rPr>
        <w:t xml:space="preserve"> </w:t>
      </w:r>
      <w:r>
        <w:t>по</w:t>
      </w:r>
      <w:r>
        <w:rPr>
          <w:spacing w:val="2"/>
        </w:rPr>
        <w:t xml:space="preserve"> </w:t>
      </w:r>
      <w:r>
        <w:t>34</w:t>
      </w:r>
      <w:r>
        <w:rPr>
          <w:spacing w:val="2"/>
        </w:rPr>
        <w:t xml:space="preserve"> </w:t>
      </w:r>
      <w:r>
        <w:t>часа);</w:t>
      </w:r>
    </w:p>
    <w:p w:rsidR="0098097D" w:rsidRDefault="00FA5138">
      <w:pPr>
        <w:pStyle w:val="a3"/>
        <w:ind w:right="83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57"/>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61"/>
        </w:rPr>
        <w:t xml:space="preserve"> </w:t>
      </w:r>
      <w:r>
        <w:t>учебных</w:t>
      </w:r>
      <w:r>
        <w:rPr>
          <w:spacing w:val="1"/>
        </w:rPr>
        <w:t xml:space="preserve"> </w:t>
      </w:r>
      <w:r>
        <w:t>модулей</w:t>
      </w:r>
      <w:r>
        <w:rPr>
          <w:spacing w:val="3"/>
        </w:rPr>
        <w:t xml:space="preserve"> </w:t>
      </w:r>
      <w:r>
        <w:t>по</w:t>
      </w:r>
      <w:r>
        <w:rPr>
          <w:spacing w:val="1"/>
        </w:rPr>
        <w:t xml:space="preserve"> </w:t>
      </w:r>
      <w:r>
        <w:t>видам</w:t>
      </w:r>
      <w:r>
        <w:rPr>
          <w:spacing w:val="-1"/>
        </w:rPr>
        <w:t xml:space="preserve"> </w:t>
      </w:r>
      <w:r>
        <w:t>спорта</w:t>
      </w:r>
      <w:r>
        <w:rPr>
          <w:spacing w:val="-4"/>
        </w:rPr>
        <w:t xml:space="preserve"> </w:t>
      </w:r>
      <w:r>
        <w:t>(рекомендуемый</w:t>
      </w:r>
      <w:r>
        <w:rPr>
          <w:spacing w:val="-3"/>
        </w:rPr>
        <w:t xml:space="preserve"> </w:t>
      </w:r>
      <w:r>
        <w:t>объём</w:t>
      </w:r>
      <w:r>
        <w:rPr>
          <w:spacing w:val="2"/>
        </w:rPr>
        <w:t xml:space="preserve"> </w:t>
      </w:r>
      <w:r>
        <w:t>в</w:t>
      </w:r>
      <w:r>
        <w:rPr>
          <w:spacing w:val="3"/>
        </w:rPr>
        <w:t xml:space="preserve"> </w:t>
      </w:r>
      <w:r>
        <w:t>10</w:t>
      </w:r>
      <w:r>
        <w:rPr>
          <w:spacing w:val="-3"/>
        </w:rPr>
        <w:t xml:space="preserve"> </w:t>
      </w:r>
      <w:r>
        <w:t>–</w:t>
      </w:r>
      <w:r>
        <w:rPr>
          <w:spacing w:val="1"/>
        </w:rPr>
        <w:t xml:space="preserve"> </w:t>
      </w:r>
      <w:r>
        <w:t>11</w:t>
      </w:r>
      <w:r>
        <w:rPr>
          <w:spacing w:val="-4"/>
        </w:rPr>
        <w:t xml:space="preserve"> </w:t>
      </w:r>
      <w:r>
        <w:t>классах</w:t>
      </w:r>
      <w:r>
        <w:rPr>
          <w:spacing w:val="-3"/>
        </w:rPr>
        <w:t xml:space="preserve"> </w:t>
      </w:r>
      <w:r>
        <w:t>–</w:t>
      </w:r>
      <w:r>
        <w:rPr>
          <w:spacing w:val="1"/>
        </w:rPr>
        <w:t xml:space="preserve"> </w:t>
      </w:r>
      <w:r>
        <w:t>по</w:t>
      </w:r>
      <w:r>
        <w:rPr>
          <w:spacing w:val="6"/>
        </w:rPr>
        <w:t xml:space="preserve"> </w:t>
      </w:r>
      <w:r>
        <w:t>34</w:t>
      </w:r>
      <w:r>
        <w:rPr>
          <w:spacing w:val="-3"/>
        </w:rPr>
        <w:t xml:space="preserve"> </w:t>
      </w:r>
      <w:r>
        <w:t>часа).</w:t>
      </w:r>
    </w:p>
    <w:p w:rsidR="0098097D" w:rsidRDefault="00FA5138">
      <w:pPr>
        <w:pStyle w:val="a3"/>
        <w:spacing w:line="275" w:lineRule="exact"/>
        <w:ind w:left="1348" w:firstLine="0"/>
      </w:pPr>
      <w:r>
        <w:t>Содержание</w:t>
      </w:r>
      <w:r>
        <w:rPr>
          <w:spacing w:val="-11"/>
        </w:rPr>
        <w:t xml:space="preserve"> </w:t>
      </w:r>
      <w:r>
        <w:t>модуля</w:t>
      </w:r>
      <w:r>
        <w:rPr>
          <w:spacing w:val="-3"/>
        </w:rPr>
        <w:t xml:space="preserve"> </w:t>
      </w:r>
      <w:r>
        <w:t>«Футбол</w:t>
      </w:r>
      <w:r>
        <w:rPr>
          <w:spacing w:val="-5"/>
        </w:rPr>
        <w:t xml:space="preserve"> </w:t>
      </w:r>
      <w:r>
        <w:t>для</w:t>
      </w:r>
      <w:r>
        <w:rPr>
          <w:spacing w:val="-7"/>
        </w:rPr>
        <w:t xml:space="preserve"> </w:t>
      </w:r>
      <w:r>
        <w:t>всех».</w:t>
      </w:r>
    </w:p>
    <w:p w:rsidR="0098097D" w:rsidRDefault="00FA5138" w:rsidP="001F5F10">
      <w:pPr>
        <w:pStyle w:val="a7"/>
        <w:numPr>
          <w:ilvl w:val="0"/>
          <w:numId w:val="16"/>
        </w:numPr>
        <w:tabs>
          <w:tab w:val="left" w:pos="1609"/>
        </w:tabs>
        <w:ind w:hanging="261"/>
        <w:rPr>
          <w:sz w:val="24"/>
        </w:rPr>
      </w:pPr>
      <w:r>
        <w:rPr>
          <w:sz w:val="24"/>
        </w:rPr>
        <w:t>Знания</w:t>
      </w:r>
      <w:r>
        <w:rPr>
          <w:spacing w:val="-10"/>
          <w:sz w:val="24"/>
        </w:rPr>
        <w:t xml:space="preserve"> </w:t>
      </w:r>
      <w:r>
        <w:rPr>
          <w:sz w:val="24"/>
        </w:rPr>
        <w:t>о</w:t>
      </w:r>
      <w:r>
        <w:rPr>
          <w:spacing w:val="-1"/>
          <w:sz w:val="24"/>
        </w:rPr>
        <w:t xml:space="preserve"> </w:t>
      </w:r>
      <w:r>
        <w:rPr>
          <w:sz w:val="24"/>
        </w:rPr>
        <w:t>футболе.</w:t>
      </w:r>
    </w:p>
    <w:p w:rsidR="0098097D" w:rsidRDefault="00FA5138">
      <w:pPr>
        <w:pStyle w:val="a3"/>
        <w:spacing w:line="275" w:lineRule="exact"/>
        <w:ind w:left="1348" w:firstLine="0"/>
      </w:pPr>
      <w:r>
        <w:t>Техника</w:t>
      </w:r>
      <w:r>
        <w:rPr>
          <w:spacing w:val="-7"/>
        </w:rPr>
        <w:t xml:space="preserve"> </w:t>
      </w:r>
      <w:r>
        <w:t>безопасности</w:t>
      </w:r>
      <w:r>
        <w:rPr>
          <w:spacing w:val="-4"/>
        </w:rPr>
        <w:t xml:space="preserve"> </w:t>
      </w:r>
      <w:r>
        <w:t>во</w:t>
      </w:r>
      <w:r>
        <w:rPr>
          <w:spacing w:val="-5"/>
        </w:rPr>
        <w:t xml:space="preserve"> </w:t>
      </w:r>
      <w:r>
        <w:t>время</w:t>
      </w:r>
      <w:r>
        <w:rPr>
          <w:spacing w:val="-11"/>
        </w:rPr>
        <w:t xml:space="preserve"> </w:t>
      </w:r>
      <w:r>
        <w:t>занятий</w:t>
      </w:r>
      <w:r>
        <w:rPr>
          <w:spacing w:val="-4"/>
        </w:rPr>
        <w:t xml:space="preserve"> </w:t>
      </w:r>
      <w:r>
        <w:t>футболом.</w:t>
      </w:r>
    </w:p>
    <w:p w:rsidR="0098097D" w:rsidRDefault="00FA5138">
      <w:pPr>
        <w:pStyle w:val="a3"/>
        <w:tabs>
          <w:tab w:val="left" w:pos="10001"/>
        </w:tabs>
        <w:ind w:right="831"/>
      </w:pPr>
      <w:r>
        <w:t>Физическая культура и спорт в России. Массовый народный характер спорта. Развитие</w:t>
      </w:r>
      <w:r>
        <w:rPr>
          <w:spacing w:val="1"/>
        </w:rPr>
        <w:t xml:space="preserve"> </w:t>
      </w:r>
      <w:r>
        <w:t>футбола в России и за рубежом. Единая спортивная классификация и её значение. Разрядные</w:t>
      </w:r>
      <w:r>
        <w:rPr>
          <w:spacing w:val="1"/>
        </w:rPr>
        <w:t xml:space="preserve"> </w:t>
      </w:r>
      <w:r>
        <w:t>нормы</w:t>
      </w:r>
      <w:r>
        <w:rPr>
          <w:spacing w:val="1"/>
        </w:rPr>
        <w:t xml:space="preserve"> </w:t>
      </w:r>
      <w:r>
        <w:t>и</w:t>
      </w:r>
      <w:r>
        <w:rPr>
          <w:spacing w:val="1"/>
        </w:rPr>
        <w:t xml:space="preserve"> </w:t>
      </w:r>
      <w:r>
        <w:t>требования</w:t>
      </w:r>
      <w:r>
        <w:rPr>
          <w:spacing w:val="1"/>
        </w:rPr>
        <w:t xml:space="preserve"> </w:t>
      </w:r>
      <w:r>
        <w:t>по</w:t>
      </w:r>
      <w:r>
        <w:rPr>
          <w:spacing w:val="1"/>
        </w:rPr>
        <w:t xml:space="preserve"> </w:t>
      </w:r>
      <w:r>
        <w:t>футболу.</w:t>
      </w:r>
      <w:r>
        <w:rPr>
          <w:spacing w:val="1"/>
        </w:rPr>
        <w:t xml:space="preserve"> </w:t>
      </w:r>
      <w:r>
        <w:t>Международные</w:t>
      </w:r>
      <w:r>
        <w:rPr>
          <w:spacing w:val="1"/>
        </w:rPr>
        <w:t xml:space="preserve"> </w:t>
      </w:r>
      <w:r>
        <w:t>связи</w:t>
      </w:r>
      <w:r>
        <w:rPr>
          <w:spacing w:val="1"/>
        </w:rPr>
        <w:t xml:space="preserve"> </w:t>
      </w:r>
      <w:r>
        <w:t>российских</w:t>
      </w:r>
      <w:r>
        <w:rPr>
          <w:spacing w:val="1"/>
        </w:rPr>
        <w:t xml:space="preserve"> </w:t>
      </w:r>
      <w:r>
        <w:t>спортсменов.</w:t>
      </w:r>
      <w:r>
        <w:rPr>
          <w:spacing w:val="1"/>
        </w:rPr>
        <w:t xml:space="preserve"> </w:t>
      </w:r>
      <w:r>
        <w:t>Олимпийские</w:t>
      </w:r>
      <w:r>
        <w:tab/>
        <w:t>игры.</w:t>
      </w:r>
    </w:p>
    <w:p w:rsidR="0098097D" w:rsidRDefault="00FA5138">
      <w:pPr>
        <w:pStyle w:val="a3"/>
        <w:spacing w:before="78"/>
        <w:ind w:right="845"/>
      </w:pPr>
      <w:r>
        <w:t>Российские спортсмены на Олимпийских играх. Значение и место футбола в системе</w:t>
      </w:r>
      <w:r>
        <w:rPr>
          <w:spacing w:val="1"/>
        </w:rPr>
        <w:t xml:space="preserve"> </w:t>
      </w:r>
      <w:r>
        <w:t>физического</w:t>
      </w:r>
      <w:r>
        <w:rPr>
          <w:spacing w:val="1"/>
        </w:rPr>
        <w:t xml:space="preserve"> </w:t>
      </w:r>
      <w:r>
        <w:t>воспитания.</w:t>
      </w:r>
      <w:r>
        <w:rPr>
          <w:spacing w:val="1"/>
        </w:rPr>
        <w:t xml:space="preserve"> </w:t>
      </w:r>
      <w:r>
        <w:t>Российские</w:t>
      </w:r>
      <w:r>
        <w:rPr>
          <w:spacing w:val="1"/>
        </w:rPr>
        <w:t xml:space="preserve"> </w:t>
      </w:r>
      <w:r>
        <w:t>соревнования</w:t>
      </w:r>
      <w:r>
        <w:rPr>
          <w:spacing w:val="1"/>
        </w:rPr>
        <w:t xml:space="preserve"> </w:t>
      </w:r>
      <w:r>
        <w:t>по</w:t>
      </w:r>
      <w:r>
        <w:rPr>
          <w:spacing w:val="1"/>
        </w:rPr>
        <w:t xml:space="preserve"> </w:t>
      </w:r>
      <w:r>
        <w:t>футболу:</w:t>
      </w:r>
      <w:r>
        <w:rPr>
          <w:spacing w:val="1"/>
        </w:rPr>
        <w:t xml:space="preserve"> </w:t>
      </w:r>
      <w:r>
        <w:t>чемпионаты</w:t>
      </w:r>
      <w:r>
        <w:rPr>
          <w:spacing w:val="1"/>
        </w:rPr>
        <w:t xml:space="preserve"> </w:t>
      </w:r>
      <w:r>
        <w:t>и</w:t>
      </w:r>
      <w:r>
        <w:rPr>
          <w:spacing w:val="61"/>
        </w:rPr>
        <w:t xml:space="preserve"> </w:t>
      </w:r>
      <w:r>
        <w:t>Кубки</w:t>
      </w:r>
      <w:r>
        <w:rPr>
          <w:spacing w:val="1"/>
        </w:rPr>
        <w:t xml:space="preserve"> </w:t>
      </w:r>
      <w:r>
        <w:t>России. Современный футбол и пути его дальнейшего развития. Российский футбольный</w:t>
      </w:r>
      <w:r>
        <w:rPr>
          <w:spacing w:val="1"/>
        </w:rPr>
        <w:t xml:space="preserve"> </w:t>
      </w:r>
      <w:r>
        <w:t>союз, ФИФА, УЕФА, лучшие российские команды, тренеры, игроки. Принцип честной игры</w:t>
      </w:r>
      <w:r>
        <w:rPr>
          <w:spacing w:val="1"/>
        </w:rPr>
        <w:t xml:space="preserve"> </w:t>
      </w:r>
      <w:r>
        <w:t>или</w:t>
      </w:r>
      <w:r>
        <w:rPr>
          <w:spacing w:val="2"/>
        </w:rPr>
        <w:t xml:space="preserve"> </w:t>
      </w:r>
      <w:r>
        <w:t>фейр-плей.</w:t>
      </w:r>
    </w:p>
    <w:p w:rsidR="0098097D" w:rsidRDefault="00FA5138">
      <w:pPr>
        <w:pStyle w:val="a3"/>
        <w:spacing w:before="4"/>
        <w:ind w:right="829"/>
      </w:pPr>
      <w:r>
        <w:t>Правила</w:t>
      </w:r>
      <w:r>
        <w:rPr>
          <w:spacing w:val="1"/>
        </w:rPr>
        <w:t xml:space="preserve"> </w:t>
      </w:r>
      <w:r>
        <w:t>игры.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игроков.</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Его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Виды</w:t>
      </w:r>
      <w:r>
        <w:rPr>
          <w:spacing w:val="1"/>
        </w:rPr>
        <w:t xml:space="preserve"> </w:t>
      </w:r>
      <w:r>
        <w:t>соревнований.</w:t>
      </w:r>
      <w:r>
        <w:rPr>
          <w:spacing w:val="1"/>
        </w:rPr>
        <w:t xml:space="preserve"> </w:t>
      </w:r>
      <w:r>
        <w:t>Система</w:t>
      </w:r>
      <w:r>
        <w:rPr>
          <w:spacing w:val="1"/>
        </w:rPr>
        <w:t xml:space="preserve"> </w:t>
      </w:r>
      <w:r>
        <w:t>проведения</w:t>
      </w:r>
      <w:r>
        <w:rPr>
          <w:spacing w:val="1"/>
        </w:rPr>
        <w:t xml:space="preserve"> </w:t>
      </w:r>
      <w:r>
        <w:t>соревнований.</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Судейская бригада: главный судья, 1-й судья, 2-й судья, 3-й судья, хронометрист, судья –</w:t>
      </w:r>
      <w:r>
        <w:rPr>
          <w:spacing w:val="1"/>
        </w:rPr>
        <w:t xml:space="preserve"> </w:t>
      </w:r>
      <w:r>
        <w:t>информатор. Их</w:t>
      </w:r>
      <w:r>
        <w:rPr>
          <w:spacing w:val="-2"/>
        </w:rPr>
        <w:t xml:space="preserve"> </w:t>
      </w:r>
      <w:r>
        <w:t>роль</w:t>
      </w:r>
      <w:r>
        <w:rPr>
          <w:spacing w:val="-2"/>
        </w:rPr>
        <w:t xml:space="preserve"> </w:t>
      </w:r>
      <w:r>
        <w:t>в</w:t>
      </w:r>
      <w:r>
        <w:rPr>
          <w:spacing w:val="-6"/>
        </w:rPr>
        <w:t xml:space="preserve"> </w:t>
      </w:r>
      <w:r>
        <w:t>организации и</w:t>
      </w:r>
      <w:r>
        <w:rPr>
          <w:spacing w:val="-3"/>
        </w:rPr>
        <w:t xml:space="preserve"> </w:t>
      </w:r>
      <w:r>
        <w:t>проведении</w:t>
      </w:r>
      <w:r>
        <w:rPr>
          <w:spacing w:val="5"/>
        </w:rPr>
        <w:t xml:space="preserve"> </w:t>
      </w:r>
      <w:r>
        <w:t>соревнований.</w:t>
      </w:r>
    </w:p>
    <w:p w:rsidR="0098097D" w:rsidRDefault="00FA5138">
      <w:pPr>
        <w:pStyle w:val="a3"/>
        <w:ind w:right="834"/>
      </w:pPr>
      <w:r>
        <w:t>Мышечная деятельность. Утомление и его причины. Нагрузка и отдых. Восстановление</w:t>
      </w:r>
      <w:r>
        <w:rPr>
          <w:spacing w:val="1"/>
        </w:rPr>
        <w:t xml:space="preserve"> </w:t>
      </w:r>
      <w:r>
        <w:t>физиологических</w:t>
      </w:r>
      <w:r>
        <w:rPr>
          <w:spacing w:val="1"/>
        </w:rPr>
        <w:t xml:space="preserve"> </w:t>
      </w:r>
      <w:r>
        <w:t>функций.</w:t>
      </w:r>
      <w:r>
        <w:rPr>
          <w:spacing w:val="1"/>
        </w:rPr>
        <w:t xml:space="preserve"> </w:t>
      </w:r>
      <w:r>
        <w:t>Значение</w:t>
      </w:r>
      <w:r>
        <w:rPr>
          <w:spacing w:val="1"/>
        </w:rPr>
        <w:t xml:space="preserve"> </w:t>
      </w:r>
      <w:r>
        <w:t>и</w:t>
      </w:r>
      <w:r>
        <w:rPr>
          <w:spacing w:val="1"/>
        </w:rPr>
        <w:t xml:space="preserve"> </w:t>
      </w:r>
      <w:r>
        <w:t>содержание</w:t>
      </w:r>
      <w:r>
        <w:rPr>
          <w:spacing w:val="1"/>
        </w:rPr>
        <w:t xml:space="preserve"> </w:t>
      </w:r>
      <w:r>
        <w:t>самоконтроля.</w:t>
      </w:r>
      <w:r>
        <w:rPr>
          <w:spacing w:val="1"/>
        </w:rPr>
        <w:t xml:space="preserve"> </w:t>
      </w:r>
      <w:r>
        <w:t>Объективные</w:t>
      </w:r>
      <w:r>
        <w:rPr>
          <w:spacing w:val="1"/>
        </w:rPr>
        <w:t xml:space="preserve"> </w:t>
      </w:r>
      <w:r>
        <w:t>и</w:t>
      </w:r>
      <w:r>
        <w:rPr>
          <w:spacing w:val="1"/>
        </w:rPr>
        <w:t xml:space="preserve"> </w:t>
      </w:r>
      <w:r>
        <w:t>субъективные</w:t>
      </w:r>
      <w:r>
        <w:rPr>
          <w:spacing w:val="-3"/>
        </w:rPr>
        <w:t xml:space="preserve"> </w:t>
      </w:r>
      <w:r>
        <w:t>данные</w:t>
      </w:r>
      <w:r>
        <w:rPr>
          <w:spacing w:val="2"/>
        </w:rPr>
        <w:t xml:space="preserve"> </w:t>
      </w:r>
      <w:r>
        <w:t>самоконтроля.</w:t>
      </w:r>
    </w:p>
    <w:p w:rsidR="0098097D" w:rsidRDefault="00FA5138">
      <w:pPr>
        <w:pStyle w:val="a3"/>
        <w:spacing w:line="274" w:lineRule="exact"/>
        <w:ind w:left="1348" w:firstLine="0"/>
      </w:pPr>
      <w:r>
        <w:rPr>
          <w:spacing w:val="-1"/>
        </w:rPr>
        <w:t>Понятие</w:t>
      </w:r>
      <w:r>
        <w:rPr>
          <w:spacing w:val="-3"/>
        </w:rPr>
        <w:t xml:space="preserve"> </w:t>
      </w:r>
      <w:r>
        <w:rPr>
          <w:spacing w:val="-1"/>
        </w:rPr>
        <w:t>о</w:t>
      </w:r>
      <w:r>
        <w:rPr>
          <w:spacing w:val="2"/>
        </w:rPr>
        <w:t xml:space="preserve"> </w:t>
      </w:r>
      <w:r>
        <w:rPr>
          <w:spacing w:val="-1"/>
        </w:rPr>
        <w:t>спортивной этике</w:t>
      </w:r>
      <w:r>
        <w:rPr>
          <w:spacing w:val="-3"/>
        </w:rPr>
        <w:t xml:space="preserve"> </w:t>
      </w:r>
      <w:r>
        <w:rPr>
          <w:spacing w:val="-1"/>
        </w:rPr>
        <w:t>и</w:t>
      </w:r>
      <w:r>
        <w:rPr>
          <w:spacing w:val="-2"/>
        </w:rPr>
        <w:t xml:space="preserve"> </w:t>
      </w:r>
      <w:r>
        <w:t>взаимоотношениях</w:t>
      </w:r>
      <w:r>
        <w:rPr>
          <w:spacing w:val="-1"/>
        </w:rPr>
        <w:t xml:space="preserve"> </w:t>
      </w:r>
      <w:r>
        <w:t>между</w:t>
      </w:r>
      <w:r>
        <w:rPr>
          <w:spacing w:val="-17"/>
        </w:rPr>
        <w:t xml:space="preserve"> </w:t>
      </w:r>
      <w:r>
        <w:t>обучающимися;</w:t>
      </w:r>
    </w:p>
    <w:p w:rsidR="0098097D" w:rsidRDefault="00FA5138" w:rsidP="001F5F10">
      <w:pPr>
        <w:pStyle w:val="a7"/>
        <w:numPr>
          <w:ilvl w:val="0"/>
          <w:numId w:val="16"/>
        </w:numPr>
        <w:tabs>
          <w:tab w:val="left" w:pos="1609"/>
        </w:tabs>
        <w:ind w:hanging="261"/>
        <w:rPr>
          <w:sz w:val="24"/>
        </w:rPr>
      </w:pPr>
      <w:r>
        <w:rPr>
          <w:sz w:val="24"/>
        </w:rPr>
        <w:t>Способы</w:t>
      </w:r>
      <w:r>
        <w:rPr>
          <w:spacing w:val="-5"/>
          <w:sz w:val="24"/>
        </w:rPr>
        <w:t xml:space="preserve"> </w:t>
      </w:r>
      <w:r>
        <w:rPr>
          <w:sz w:val="24"/>
        </w:rPr>
        <w:t>самостоятельной</w:t>
      </w:r>
      <w:r>
        <w:rPr>
          <w:spacing w:val="-4"/>
          <w:sz w:val="24"/>
        </w:rPr>
        <w:t xml:space="preserve"> </w:t>
      </w:r>
      <w:r>
        <w:rPr>
          <w:sz w:val="24"/>
        </w:rPr>
        <w:t>деятельности.</w:t>
      </w:r>
    </w:p>
    <w:p w:rsidR="0098097D" w:rsidRDefault="00FA5138">
      <w:pPr>
        <w:pStyle w:val="a3"/>
        <w:spacing w:line="242" w:lineRule="auto"/>
        <w:ind w:right="830"/>
        <w:jc w:val="left"/>
      </w:pPr>
      <w:r>
        <w:t>Подготовка</w:t>
      </w:r>
      <w:r>
        <w:rPr>
          <w:spacing w:val="14"/>
        </w:rPr>
        <w:t xml:space="preserve"> </w:t>
      </w:r>
      <w:r>
        <w:t>места</w:t>
      </w:r>
      <w:r>
        <w:rPr>
          <w:spacing w:val="9"/>
        </w:rPr>
        <w:t xml:space="preserve"> </w:t>
      </w:r>
      <w:r>
        <w:t>занятий,</w:t>
      </w:r>
      <w:r>
        <w:rPr>
          <w:spacing w:val="12"/>
        </w:rPr>
        <w:t xml:space="preserve"> </w:t>
      </w:r>
      <w:r>
        <w:t>выбор</w:t>
      </w:r>
      <w:r>
        <w:rPr>
          <w:spacing w:val="4"/>
        </w:rPr>
        <w:t xml:space="preserve"> </w:t>
      </w:r>
      <w:r>
        <w:t>одежды</w:t>
      </w:r>
      <w:r>
        <w:rPr>
          <w:spacing w:val="11"/>
        </w:rPr>
        <w:t xml:space="preserve"> </w:t>
      </w:r>
      <w:r>
        <w:t>и</w:t>
      </w:r>
      <w:r>
        <w:rPr>
          <w:spacing w:val="6"/>
        </w:rPr>
        <w:t xml:space="preserve"> </w:t>
      </w:r>
      <w:r>
        <w:t>обуви</w:t>
      </w:r>
      <w:r>
        <w:rPr>
          <w:spacing w:val="15"/>
        </w:rPr>
        <w:t xml:space="preserve"> </w:t>
      </w:r>
      <w:r>
        <w:t>для</w:t>
      </w:r>
      <w:r>
        <w:rPr>
          <w:spacing w:val="14"/>
        </w:rPr>
        <w:t xml:space="preserve"> </w:t>
      </w:r>
      <w:r>
        <w:t>занятий</w:t>
      </w:r>
      <w:r>
        <w:rPr>
          <w:spacing w:val="11"/>
        </w:rPr>
        <w:t xml:space="preserve"> </w:t>
      </w:r>
      <w:r>
        <w:t>футболом</w:t>
      </w:r>
      <w:r>
        <w:rPr>
          <w:spacing w:val="11"/>
        </w:rPr>
        <w:t xml:space="preserve"> </w:t>
      </w:r>
      <w:r>
        <w:t>в</w:t>
      </w:r>
      <w:r>
        <w:rPr>
          <w:spacing w:val="10"/>
        </w:rPr>
        <w:t xml:space="preserve"> </w:t>
      </w:r>
      <w:r>
        <w:t>зависимости</w:t>
      </w:r>
      <w:r>
        <w:rPr>
          <w:spacing w:val="-57"/>
        </w:rPr>
        <w:t xml:space="preserve"> </w:t>
      </w:r>
      <w:r>
        <w:lastRenderedPageBreak/>
        <w:t>от</w:t>
      </w:r>
      <w:r>
        <w:rPr>
          <w:spacing w:val="-3"/>
        </w:rPr>
        <w:t xml:space="preserve"> </w:t>
      </w:r>
      <w:r>
        <w:t>места</w:t>
      </w:r>
      <w:r>
        <w:rPr>
          <w:spacing w:val="-3"/>
        </w:rPr>
        <w:t xml:space="preserve"> </w:t>
      </w:r>
      <w:r>
        <w:t>проведения</w:t>
      </w:r>
      <w:r>
        <w:rPr>
          <w:spacing w:val="2"/>
        </w:rPr>
        <w:t xml:space="preserve"> </w:t>
      </w:r>
      <w:r>
        <w:t>занятий.</w:t>
      </w:r>
    </w:p>
    <w:p w:rsidR="0098097D" w:rsidRDefault="00FA5138">
      <w:pPr>
        <w:pStyle w:val="a3"/>
        <w:spacing w:line="271" w:lineRule="exact"/>
        <w:ind w:left="1348" w:firstLine="0"/>
        <w:jc w:val="left"/>
      </w:pPr>
      <w:r>
        <w:t>Организация</w:t>
      </w:r>
      <w:r>
        <w:rPr>
          <w:spacing w:val="-10"/>
        </w:rPr>
        <w:t xml:space="preserve"> </w:t>
      </w:r>
      <w:r>
        <w:t>и</w:t>
      </w:r>
      <w:r>
        <w:rPr>
          <w:spacing w:val="-12"/>
        </w:rPr>
        <w:t xml:space="preserve"> </w:t>
      </w:r>
      <w:r>
        <w:t>проведение</w:t>
      </w:r>
      <w:r>
        <w:rPr>
          <w:spacing w:val="-8"/>
        </w:rPr>
        <w:t xml:space="preserve"> </w:t>
      </w:r>
      <w:r>
        <w:t>соревнований</w:t>
      </w:r>
      <w:r>
        <w:rPr>
          <w:spacing w:val="-10"/>
        </w:rPr>
        <w:t xml:space="preserve"> </w:t>
      </w:r>
      <w:r>
        <w:t>по</w:t>
      </w:r>
      <w:r>
        <w:rPr>
          <w:spacing w:val="-3"/>
        </w:rPr>
        <w:t xml:space="preserve"> </w:t>
      </w:r>
      <w:r>
        <w:t>футболу.</w:t>
      </w:r>
    </w:p>
    <w:p w:rsidR="0098097D" w:rsidRDefault="00FA5138">
      <w:pPr>
        <w:pStyle w:val="a3"/>
        <w:spacing w:before="4" w:line="237" w:lineRule="auto"/>
        <w:jc w:val="left"/>
      </w:pPr>
      <w:r>
        <w:t>Оценка</w:t>
      </w:r>
      <w:r>
        <w:rPr>
          <w:spacing w:val="17"/>
        </w:rPr>
        <w:t xml:space="preserve"> </w:t>
      </w:r>
      <w:r>
        <w:t>техники</w:t>
      </w:r>
      <w:r>
        <w:rPr>
          <w:spacing w:val="23"/>
        </w:rPr>
        <w:t xml:space="preserve"> </w:t>
      </w:r>
      <w:r>
        <w:t>осваиваемых</w:t>
      </w:r>
      <w:r>
        <w:rPr>
          <w:spacing w:val="19"/>
        </w:rPr>
        <w:t xml:space="preserve"> </w:t>
      </w:r>
      <w:r>
        <w:t>специальных</w:t>
      </w:r>
      <w:r>
        <w:rPr>
          <w:spacing w:val="24"/>
        </w:rPr>
        <w:t xml:space="preserve"> </w:t>
      </w:r>
      <w:r>
        <w:t>упражнений</w:t>
      </w:r>
      <w:r>
        <w:rPr>
          <w:spacing w:val="20"/>
        </w:rPr>
        <w:t xml:space="preserve"> </w:t>
      </w:r>
      <w:r>
        <w:t>с</w:t>
      </w:r>
      <w:r>
        <w:rPr>
          <w:spacing w:val="16"/>
        </w:rPr>
        <w:t xml:space="preserve"> </w:t>
      </w:r>
      <w:r>
        <w:t>футбольным</w:t>
      </w:r>
      <w:r>
        <w:rPr>
          <w:spacing w:val="17"/>
        </w:rPr>
        <w:t xml:space="preserve"> </w:t>
      </w:r>
      <w:r>
        <w:t>мячом,</w:t>
      </w:r>
      <w:r>
        <w:rPr>
          <w:spacing w:val="19"/>
        </w:rPr>
        <w:t xml:space="preserve"> </w:t>
      </w:r>
      <w:r>
        <w:t>способы</w:t>
      </w:r>
      <w:r>
        <w:rPr>
          <w:spacing w:val="-57"/>
        </w:rPr>
        <w:t xml:space="preserve"> </w:t>
      </w:r>
      <w:r>
        <w:t>выявления</w:t>
      </w:r>
      <w:r>
        <w:rPr>
          <w:spacing w:val="-2"/>
        </w:rPr>
        <w:t xml:space="preserve"> </w:t>
      </w:r>
      <w:r>
        <w:t>и</w:t>
      </w:r>
      <w:r>
        <w:rPr>
          <w:spacing w:val="2"/>
        </w:rPr>
        <w:t xml:space="preserve"> </w:t>
      </w:r>
      <w:r>
        <w:t>устранения</w:t>
      </w:r>
      <w:r>
        <w:rPr>
          <w:spacing w:val="3"/>
        </w:rPr>
        <w:t xml:space="preserve"> </w:t>
      </w:r>
      <w:r>
        <w:t>ошибок</w:t>
      </w:r>
      <w:r>
        <w:rPr>
          <w:spacing w:val="-6"/>
        </w:rPr>
        <w:t xml:space="preserve"> </w:t>
      </w:r>
      <w:r>
        <w:t>в технике</w:t>
      </w:r>
      <w:r>
        <w:rPr>
          <w:spacing w:val="2"/>
        </w:rPr>
        <w:t xml:space="preserve"> </w:t>
      </w:r>
      <w:r>
        <w:t>выполнения</w:t>
      </w:r>
      <w:r>
        <w:rPr>
          <w:spacing w:val="2"/>
        </w:rPr>
        <w:t xml:space="preserve"> </w:t>
      </w:r>
      <w:r>
        <w:t>упражнений.</w:t>
      </w:r>
    </w:p>
    <w:p w:rsidR="0098097D" w:rsidRDefault="00FA5138">
      <w:pPr>
        <w:pStyle w:val="a3"/>
        <w:spacing w:before="3" w:line="275" w:lineRule="exact"/>
        <w:ind w:left="1348" w:firstLine="0"/>
        <w:jc w:val="left"/>
      </w:pPr>
      <w:r>
        <w:t>Тестирование</w:t>
      </w:r>
      <w:r>
        <w:rPr>
          <w:spacing w:val="-7"/>
        </w:rPr>
        <w:t xml:space="preserve"> </w:t>
      </w:r>
      <w:r>
        <w:t>уровня</w:t>
      </w:r>
      <w:r>
        <w:rPr>
          <w:spacing w:val="-6"/>
        </w:rPr>
        <w:t xml:space="preserve"> </w:t>
      </w:r>
      <w:r>
        <w:t>физической</w:t>
      </w:r>
      <w:r>
        <w:rPr>
          <w:spacing w:val="-10"/>
        </w:rPr>
        <w:t xml:space="preserve"> </w:t>
      </w:r>
      <w:r>
        <w:t>подготовленности</w:t>
      </w:r>
      <w:r>
        <w:rPr>
          <w:spacing w:val="-8"/>
        </w:rPr>
        <w:t xml:space="preserve"> </w:t>
      </w:r>
      <w:r>
        <w:t>в</w:t>
      </w:r>
      <w:r>
        <w:rPr>
          <w:spacing w:val="-5"/>
        </w:rPr>
        <w:t xml:space="preserve"> </w:t>
      </w:r>
      <w:r>
        <w:t>футболе;</w:t>
      </w:r>
    </w:p>
    <w:p w:rsidR="0098097D" w:rsidRDefault="00FA5138" w:rsidP="001F5F10">
      <w:pPr>
        <w:pStyle w:val="a7"/>
        <w:numPr>
          <w:ilvl w:val="0"/>
          <w:numId w:val="16"/>
        </w:numPr>
        <w:tabs>
          <w:tab w:val="left" w:pos="1609"/>
        </w:tabs>
        <w:ind w:hanging="261"/>
        <w:rPr>
          <w:sz w:val="24"/>
        </w:rPr>
      </w:pPr>
      <w:r>
        <w:rPr>
          <w:sz w:val="24"/>
        </w:rPr>
        <w:t>Физическое</w:t>
      </w:r>
      <w:r>
        <w:rPr>
          <w:spacing w:val="-11"/>
          <w:sz w:val="24"/>
        </w:rPr>
        <w:t xml:space="preserve"> </w:t>
      </w:r>
      <w:r>
        <w:rPr>
          <w:sz w:val="24"/>
        </w:rPr>
        <w:t>совершенствование.</w:t>
      </w:r>
    </w:p>
    <w:p w:rsidR="0098097D" w:rsidRDefault="00FA5138">
      <w:pPr>
        <w:pStyle w:val="a3"/>
        <w:spacing w:before="2"/>
        <w:ind w:right="850"/>
      </w:pPr>
      <w:r>
        <w:t>Комплексы подготовительных и специальных упражнений, формирующих двигательные</w:t>
      </w:r>
      <w:r>
        <w:rPr>
          <w:spacing w:val="-57"/>
        </w:rPr>
        <w:t xml:space="preserve"> </w:t>
      </w:r>
      <w:r>
        <w:t>умения</w:t>
      </w:r>
      <w:r>
        <w:rPr>
          <w:spacing w:val="2"/>
        </w:rPr>
        <w:t xml:space="preserve"> </w:t>
      </w:r>
      <w:r>
        <w:t>и</w:t>
      </w:r>
      <w:r>
        <w:rPr>
          <w:spacing w:val="3"/>
        </w:rPr>
        <w:t xml:space="preserve"> </w:t>
      </w:r>
      <w:r>
        <w:t>навыки</w:t>
      </w:r>
      <w:r>
        <w:rPr>
          <w:spacing w:val="3"/>
        </w:rPr>
        <w:t xml:space="preserve"> </w:t>
      </w:r>
      <w:r>
        <w:t>футболиста.</w:t>
      </w:r>
    </w:p>
    <w:p w:rsidR="0098097D" w:rsidRDefault="00FA5138">
      <w:pPr>
        <w:pStyle w:val="a3"/>
        <w:spacing w:before="1" w:line="275" w:lineRule="exact"/>
        <w:ind w:left="1348" w:firstLine="0"/>
      </w:pPr>
      <w:r>
        <w:t>Технические</w:t>
      </w:r>
      <w:r>
        <w:rPr>
          <w:spacing w:val="-5"/>
        </w:rPr>
        <w:t xml:space="preserve"> </w:t>
      </w:r>
      <w:r>
        <w:t>действия</w:t>
      </w:r>
      <w:r>
        <w:rPr>
          <w:spacing w:val="-5"/>
        </w:rPr>
        <w:t xml:space="preserve"> </w:t>
      </w:r>
      <w:r>
        <w:t>в</w:t>
      </w:r>
      <w:r>
        <w:rPr>
          <w:spacing w:val="-4"/>
        </w:rPr>
        <w:t xml:space="preserve"> </w:t>
      </w:r>
      <w:r>
        <w:t>игре.</w:t>
      </w:r>
    </w:p>
    <w:p w:rsidR="0098097D" w:rsidRDefault="00FA5138">
      <w:pPr>
        <w:pStyle w:val="a3"/>
        <w:spacing w:line="275" w:lineRule="exact"/>
        <w:ind w:left="1348" w:firstLine="0"/>
      </w:pPr>
      <w:r>
        <w:t>Понятия</w:t>
      </w:r>
      <w:r>
        <w:rPr>
          <w:spacing w:val="56"/>
        </w:rPr>
        <w:t xml:space="preserve"> </w:t>
      </w:r>
      <w:r>
        <w:t>спортивной</w:t>
      </w:r>
      <w:r>
        <w:rPr>
          <w:spacing w:val="56"/>
        </w:rPr>
        <w:t xml:space="preserve"> </w:t>
      </w:r>
      <w:r>
        <w:t>техники.</w:t>
      </w:r>
      <w:r>
        <w:rPr>
          <w:spacing w:val="56"/>
        </w:rPr>
        <w:t xml:space="preserve"> </w:t>
      </w:r>
      <w:r>
        <w:t>Классификация</w:t>
      </w:r>
      <w:r>
        <w:rPr>
          <w:spacing w:val="57"/>
        </w:rPr>
        <w:t xml:space="preserve"> </w:t>
      </w:r>
      <w:r>
        <w:t>и</w:t>
      </w:r>
      <w:r>
        <w:rPr>
          <w:spacing w:val="56"/>
        </w:rPr>
        <w:t xml:space="preserve"> </w:t>
      </w:r>
      <w:r>
        <w:t>терминология</w:t>
      </w:r>
      <w:r>
        <w:rPr>
          <w:spacing w:val="53"/>
        </w:rPr>
        <w:t xml:space="preserve"> </w:t>
      </w:r>
      <w:r>
        <w:t>технических</w:t>
      </w:r>
      <w:r>
        <w:rPr>
          <w:spacing w:val="-4"/>
        </w:rPr>
        <w:t xml:space="preserve"> </w:t>
      </w:r>
      <w:r>
        <w:t>приёмов.</w:t>
      </w:r>
    </w:p>
    <w:p w:rsidR="0098097D" w:rsidRDefault="00FA5138">
      <w:pPr>
        <w:pStyle w:val="a3"/>
        <w:spacing w:before="2" w:line="275" w:lineRule="exact"/>
        <w:ind w:firstLine="0"/>
      </w:pPr>
      <w:r>
        <w:t>Совершенствование</w:t>
      </w:r>
      <w:r>
        <w:rPr>
          <w:spacing w:val="-9"/>
        </w:rPr>
        <w:t xml:space="preserve"> </w:t>
      </w:r>
      <w:r>
        <w:t>техники</w:t>
      </w:r>
      <w:r>
        <w:rPr>
          <w:spacing w:val="-4"/>
        </w:rPr>
        <w:t xml:space="preserve"> </w:t>
      </w:r>
      <w:r>
        <w:t>ведения,</w:t>
      </w:r>
      <w:r>
        <w:rPr>
          <w:spacing w:val="-8"/>
        </w:rPr>
        <w:t xml:space="preserve"> </w:t>
      </w:r>
      <w:r>
        <w:t>остановки</w:t>
      </w:r>
      <w:r>
        <w:rPr>
          <w:spacing w:val="-5"/>
        </w:rPr>
        <w:t xml:space="preserve"> </w:t>
      </w:r>
      <w:r>
        <w:t>и</w:t>
      </w:r>
      <w:r>
        <w:rPr>
          <w:spacing w:val="-10"/>
        </w:rPr>
        <w:t xml:space="preserve"> </w:t>
      </w:r>
      <w:r>
        <w:t>отбора</w:t>
      </w:r>
      <w:r>
        <w:rPr>
          <w:spacing w:val="-10"/>
        </w:rPr>
        <w:t xml:space="preserve"> </w:t>
      </w:r>
      <w:r>
        <w:t>мяча,</w:t>
      </w:r>
      <w:r>
        <w:rPr>
          <w:spacing w:val="-4"/>
        </w:rPr>
        <w:t xml:space="preserve"> </w:t>
      </w:r>
      <w:r>
        <w:t>ударов</w:t>
      </w:r>
      <w:r>
        <w:rPr>
          <w:spacing w:val="-3"/>
        </w:rPr>
        <w:t xml:space="preserve"> </w:t>
      </w:r>
      <w:r>
        <w:t>по</w:t>
      </w:r>
      <w:r>
        <w:rPr>
          <w:spacing w:val="-1"/>
        </w:rPr>
        <w:t xml:space="preserve"> </w:t>
      </w:r>
      <w:r>
        <w:t>мячу.</w:t>
      </w:r>
    </w:p>
    <w:p w:rsidR="0098097D" w:rsidRDefault="00FA5138">
      <w:pPr>
        <w:pStyle w:val="a3"/>
        <w:spacing w:line="275" w:lineRule="exact"/>
        <w:ind w:left="1348" w:firstLine="0"/>
      </w:pPr>
      <w:r>
        <w:t>Тактические</w:t>
      </w:r>
      <w:r>
        <w:rPr>
          <w:spacing w:val="-4"/>
        </w:rPr>
        <w:t xml:space="preserve"> </w:t>
      </w:r>
      <w:r>
        <w:t>действия</w:t>
      </w:r>
      <w:r>
        <w:rPr>
          <w:spacing w:val="1"/>
        </w:rPr>
        <w:t xml:space="preserve"> </w:t>
      </w:r>
      <w:r>
        <w:t>в</w:t>
      </w:r>
      <w:r>
        <w:rPr>
          <w:spacing w:val="-8"/>
        </w:rPr>
        <w:t xml:space="preserve"> </w:t>
      </w:r>
      <w:r>
        <w:t>игре.</w:t>
      </w:r>
    </w:p>
    <w:p w:rsidR="0098097D" w:rsidRDefault="00FA5138">
      <w:pPr>
        <w:pStyle w:val="a3"/>
        <w:spacing w:before="3"/>
        <w:ind w:right="832"/>
      </w:pPr>
      <w:r>
        <w:t>Понятие</w:t>
      </w:r>
      <w:r>
        <w:rPr>
          <w:spacing w:val="1"/>
        </w:rPr>
        <w:t xml:space="preserve"> </w:t>
      </w:r>
      <w:r>
        <w:t>о</w:t>
      </w:r>
      <w:r>
        <w:rPr>
          <w:spacing w:val="1"/>
        </w:rPr>
        <w:t xml:space="preserve"> </w:t>
      </w:r>
      <w:r>
        <w:t>стратегии,</w:t>
      </w:r>
      <w:r>
        <w:rPr>
          <w:spacing w:val="1"/>
        </w:rPr>
        <w:t xml:space="preserve"> </w:t>
      </w:r>
      <w:r>
        <w:t>системе,</w:t>
      </w:r>
      <w:r>
        <w:rPr>
          <w:spacing w:val="1"/>
        </w:rPr>
        <w:t xml:space="preserve"> </w:t>
      </w:r>
      <w:r>
        <w:t>тактике</w:t>
      </w:r>
      <w:r>
        <w:rPr>
          <w:spacing w:val="1"/>
        </w:rPr>
        <w:t xml:space="preserve"> </w:t>
      </w:r>
      <w:r>
        <w:t>и</w:t>
      </w:r>
      <w:r>
        <w:rPr>
          <w:spacing w:val="1"/>
        </w:rPr>
        <w:t xml:space="preserve"> </w:t>
      </w:r>
      <w:r>
        <w:t>стиле</w:t>
      </w:r>
      <w:r>
        <w:rPr>
          <w:spacing w:val="1"/>
        </w:rPr>
        <w:t xml:space="preserve"> </w:t>
      </w:r>
      <w:r>
        <w:t>игры.</w:t>
      </w:r>
      <w:r>
        <w:rPr>
          <w:spacing w:val="1"/>
        </w:rPr>
        <w:t xml:space="preserve"> </w:t>
      </w:r>
      <w:r>
        <w:t>Тактические</w:t>
      </w:r>
      <w:r>
        <w:rPr>
          <w:spacing w:val="1"/>
        </w:rPr>
        <w:t xml:space="preserve"> </w:t>
      </w:r>
      <w:r>
        <w:t>варианты</w:t>
      </w:r>
      <w:r>
        <w:rPr>
          <w:spacing w:val="60"/>
        </w:rPr>
        <w:t xml:space="preserve"> </w:t>
      </w:r>
      <w:r>
        <w:t>игры.</w:t>
      </w:r>
      <w:r>
        <w:rPr>
          <w:spacing w:val="1"/>
        </w:rPr>
        <w:t xml:space="preserve"> </w:t>
      </w:r>
      <w:r>
        <w:t>Тактика</w:t>
      </w:r>
      <w:r>
        <w:rPr>
          <w:spacing w:val="1"/>
        </w:rPr>
        <w:t xml:space="preserve"> </w:t>
      </w:r>
      <w:r>
        <w:t>отдельных</w:t>
      </w:r>
      <w:r>
        <w:rPr>
          <w:spacing w:val="1"/>
        </w:rPr>
        <w:t xml:space="preserve"> </w:t>
      </w:r>
      <w:r>
        <w:t>линий</w:t>
      </w:r>
      <w:r>
        <w:rPr>
          <w:spacing w:val="1"/>
        </w:rPr>
        <w:t xml:space="preserve"> </w:t>
      </w:r>
      <w:r>
        <w:t>и</w:t>
      </w:r>
      <w:r>
        <w:rPr>
          <w:spacing w:val="1"/>
        </w:rPr>
        <w:t xml:space="preserve"> </w:t>
      </w:r>
      <w:r>
        <w:t>игроков</w:t>
      </w:r>
      <w:r>
        <w:rPr>
          <w:spacing w:val="1"/>
        </w:rPr>
        <w:t xml:space="preserve"> </w:t>
      </w:r>
      <w:r>
        <w:t>команды</w:t>
      </w:r>
      <w:r>
        <w:rPr>
          <w:spacing w:val="1"/>
        </w:rPr>
        <w:t xml:space="preserve"> </w:t>
      </w:r>
      <w:r>
        <w:t>(вратаря,</w:t>
      </w:r>
      <w:r>
        <w:rPr>
          <w:spacing w:val="1"/>
        </w:rPr>
        <w:t xml:space="preserve"> </w:t>
      </w:r>
      <w:r>
        <w:t>защитников,</w:t>
      </w:r>
      <w:r>
        <w:rPr>
          <w:spacing w:val="1"/>
        </w:rPr>
        <w:t xml:space="preserve"> </w:t>
      </w:r>
      <w:r>
        <w:t>полузащитников,</w:t>
      </w:r>
      <w:r>
        <w:rPr>
          <w:spacing w:val="1"/>
        </w:rPr>
        <w:t xml:space="preserve"> </w:t>
      </w:r>
      <w:r>
        <w:t>нападающих). Перспективы развития тактики игры. Тактика игры в нападении (атакующие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w:t>
      </w:r>
      <w:r>
        <w:rPr>
          <w:spacing w:val="1"/>
        </w:rPr>
        <w:t xml:space="preserve"> </w:t>
      </w:r>
      <w:r>
        <w:t>комбинированная</w:t>
      </w:r>
      <w:r>
        <w:rPr>
          <w:spacing w:val="-6"/>
        </w:rPr>
        <w:t xml:space="preserve"> </w:t>
      </w:r>
      <w:r>
        <w:t>оборона).</w:t>
      </w:r>
      <w:r>
        <w:rPr>
          <w:spacing w:val="-1"/>
        </w:rPr>
        <w:t xml:space="preserve"> </w:t>
      </w:r>
      <w:r>
        <w:t>Дневник</w:t>
      </w:r>
      <w:r>
        <w:rPr>
          <w:spacing w:val="-5"/>
        </w:rPr>
        <w:t xml:space="preserve"> </w:t>
      </w:r>
      <w:r>
        <w:t>спортсмена.</w:t>
      </w:r>
    </w:p>
    <w:p w:rsidR="0098097D" w:rsidRDefault="00FA5138">
      <w:pPr>
        <w:pStyle w:val="a3"/>
        <w:spacing w:line="274" w:lineRule="exact"/>
        <w:ind w:left="1348" w:firstLine="0"/>
      </w:pPr>
      <w:r>
        <w:t>Соревнования</w:t>
      </w:r>
      <w:r>
        <w:rPr>
          <w:spacing w:val="-7"/>
        </w:rPr>
        <w:t xml:space="preserve"> </w:t>
      </w:r>
      <w:r>
        <w:t>по</w:t>
      </w:r>
      <w:r>
        <w:rPr>
          <w:spacing w:val="-8"/>
        </w:rPr>
        <w:t xml:space="preserve"> </w:t>
      </w:r>
      <w:r>
        <w:t>футболу.</w:t>
      </w:r>
    </w:p>
    <w:p w:rsidR="0098097D" w:rsidRDefault="00FA5138">
      <w:pPr>
        <w:pStyle w:val="a3"/>
        <w:spacing w:before="2"/>
        <w:ind w:right="845"/>
      </w:pPr>
      <w:r>
        <w:t>Содержание</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 метапредметных</w:t>
      </w:r>
      <w:r>
        <w:rPr>
          <w:spacing w:val="-1"/>
        </w:rPr>
        <w:t xml:space="preserve"> </w:t>
      </w:r>
      <w:r>
        <w:t>и</w:t>
      </w:r>
      <w:r>
        <w:rPr>
          <w:spacing w:val="-2"/>
        </w:rPr>
        <w:t xml:space="preserve"> </w:t>
      </w:r>
      <w:r>
        <w:t>предметных</w:t>
      </w:r>
      <w:r>
        <w:rPr>
          <w:spacing w:val="-4"/>
        </w:rPr>
        <w:t xml:space="preserve"> </w:t>
      </w:r>
      <w:r>
        <w:t>результатов</w:t>
      </w:r>
      <w:r>
        <w:rPr>
          <w:spacing w:val="-6"/>
        </w:rPr>
        <w:t xml:space="preserve"> </w:t>
      </w:r>
      <w:r>
        <w:t>обучения.</w:t>
      </w:r>
    </w:p>
    <w:p w:rsidR="0098097D" w:rsidRDefault="00FA5138">
      <w:pPr>
        <w:pStyle w:val="a3"/>
        <w:spacing w:before="3" w:line="237" w:lineRule="auto"/>
        <w:ind w:right="824"/>
      </w:pPr>
      <w:r>
        <w:t>При</w:t>
      </w:r>
      <w:r>
        <w:rPr>
          <w:spacing w:val="1"/>
        </w:rPr>
        <w:t xml:space="preserve"> </w:t>
      </w:r>
      <w:r>
        <w:t>изучении</w:t>
      </w:r>
      <w:r>
        <w:rPr>
          <w:spacing w:val="1"/>
        </w:rPr>
        <w:t xml:space="preserve"> </w:t>
      </w:r>
      <w:r>
        <w:t>модуля</w:t>
      </w:r>
      <w:r>
        <w:rPr>
          <w:spacing w:val="1"/>
        </w:rPr>
        <w:t xml:space="preserve"> </w:t>
      </w:r>
      <w:r>
        <w:t>«Футбол для всех» на уровне среднего общего 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98097D" w:rsidRDefault="00FA5138">
      <w:pPr>
        <w:pStyle w:val="a3"/>
        <w:spacing w:before="3"/>
        <w:ind w:right="834"/>
      </w:pPr>
      <w:r>
        <w:t>развитие</w:t>
      </w:r>
      <w:r>
        <w:rPr>
          <w:spacing w:val="1"/>
        </w:rPr>
        <w:t xml:space="preserve"> </w:t>
      </w:r>
      <w:r>
        <w:t>навыков</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взрослыми</w:t>
      </w:r>
      <w:r>
        <w:rPr>
          <w:spacing w:val="1"/>
        </w:rPr>
        <w:t xml:space="preserve"> </w:t>
      </w:r>
      <w:r>
        <w:t>в</w:t>
      </w:r>
      <w:r>
        <w:rPr>
          <w:spacing w:val="1"/>
        </w:rPr>
        <w:t xml:space="preserve"> </w:t>
      </w:r>
      <w:r>
        <w:t>образовательной,</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других</w:t>
      </w:r>
      <w:r>
        <w:rPr>
          <w:spacing w:val="1"/>
        </w:rPr>
        <w:t xml:space="preserve"> </w:t>
      </w:r>
      <w:r>
        <w:t>видах</w:t>
      </w:r>
      <w:r>
        <w:rPr>
          <w:spacing w:val="-3"/>
        </w:rPr>
        <w:t xml:space="preserve"> </w:t>
      </w:r>
      <w:r>
        <w:t>деятельности;</w:t>
      </w:r>
    </w:p>
    <w:p w:rsidR="0098097D" w:rsidRDefault="00FA5138">
      <w:pPr>
        <w:pStyle w:val="a3"/>
        <w:spacing w:before="5" w:line="237" w:lineRule="auto"/>
        <w:ind w:right="83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сознательное</w:t>
      </w:r>
      <w:r>
        <w:rPr>
          <w:spacing w:val="1"/>
        </w:rPr>
        <w:t xml:space="preserve"> </w:t>
      </w:r>
      <w:r>
        <w:t>отношение</w:t>
      </w:r>
      <w:r>
        <w:rPr>
          <w:spacing w:val="61"/>
        </w:rPr>
        <w:t xml:space="preserve"> </w:t>
      </w:r>
      <w:r>
        <w:t>к</w:t>
      </w:r>
      <w:r>
        <w:rPr>
          <w:spacing w:val="-57"/>
        </w:rPr>
        <w:t xml:space="preserve"> </w:t>
      </w:r>
      <w:r>
        <w:t>непрерывному физкультурному образованию как условию успешной профессиональной и</w:t>
      </w:r>
      <w:r>
        <w:rPr>
          <w:spacing w:val="1"/>
        </w:rPr>
        <w:t xml:space="preserve"> </w:t>
      </w:r>
      <w:r>
        <w:t>общественной</w:t>
      </w:r>
      <w:r>
        <w:rPr>
          <w:spacing w:val="-1"/>
        </w:rPr>
        <w:t xml:space="preserve"> </w:t>
      </w:r>
      <w:r>
        <w:t>деятельности.</w:t>
      </w:r>
    </w:p>
    <w:p w:rsidR="0098097D" w:rsidRDefault="00FA5138">
      <w:pPr>
        <w:pStyle w:val="a3"/>
        <w:spacing w:before="6" w:line="237" w:lineRule="auto"/>
        <w:ind w:right="824"/>
      </w:pPr>
      <w:r>
        <w:t>При</w:t>
      </w:r>
      <w:r>
        <w:rPr>
          <w:spacing w:val="1"/>
        </w:rPr>
        <w:t xml:space="preserve"> </w:t>
      </w:r>
      <w:r>
        <w:t>изучении</w:t>
      </w:r>
      <w:r>
        <w:rPr>
          <w:spacing w:val="1"/>
        </w:rPr>
        <w:t xml:space="preserve"> </w:t>
      </w:r>
      <w:r>
        <w:t>модуля</w:t>
      </w:r>
      <w:r>
        <w:rPr>
          <w:spacing w:val="1"/>
        </w:rPr>
        <w:t xml:space="preserve"> </w:t>
      </w:r>
      <w:r>
        <w:t>«Футбол для всех» на уровне среднего общего 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98097D" w:rsidRDefault="00FA5138">
      <w:pPr>
        <w:pStyle w:val="a3"/>
        <w:spacing w:before="4"/>
        <w:ind w:right="841"/>
      </w:pPr>
      <w:r>
        <w:t>умение</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61"/>
        </w:rPr>
        <w:t xml:space="preserve"> </w:t>
      </w:r>
      <w:r>
        <w:t>технологий</w:t>
      </w:r>
      <w:r>
        <w:rPr>
          <w:spacing w:val="1"/>
        </w:rPr>
        <w:t xml:space="preserve"> </w:t>
      </w:r>
      <w:r>
        <w:t>(далее – ИКТ) в решении когнитивных, коммуникативных и организационных задач игровой</w:t>
      </w:r>
      <w:r>
        <w:rPr>
          <w:spacing w:val="1"/>
        </w:rPr>
        <w:t xml:space="preserve"> </w:t>
      </w:r>
      <w:r>
        <w:t>и</w:t>
      </w:r>
      <w:r>
        <w:rPr>
          <w:spacing w:val="2"/>
        </w:rPr>
        <w:t xml:space="preserve"> </w:t>
      </w:r>
      <w:r>
        <w:t>соревновательной</w:t>
      </w:r>
      <w:r>
        <w:rPr>
          <w:spacing w:val="-2"/>
        </w:rPr>
        <w:t xml:space="preserve"> </w:t>
      </w:r>
      <w:r>
        <w:t>деятельности;</w:t>
      </w:r>
    </w:p>
    <w:p w:rsidR="0098097D" w:rsidRDefault="00FA5138" w:rsidP="00BC1F6A">
      <w:pPr>
        <w:pStyle w:val="a3"/>
        <w:spacing w:line="242" w:lineRule="auto"/>
        <w:ind w:right="825"/>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w:t>
      </w:r>
      <w:r>
        <w:rPr>
          <w:spacing w:val="17"/>
        </w:rPr>
        <w:t xml:space="preserve"> </w:t>
      </w:r>
      <w:r>
        <w:t>деятельности,</w:t>
      </w:r>
      <w:r>
        <w:rPr>
          <w:spacing w:val="17"/>
        </w:rPr>
        <w:t xml:space="preserve"> </w:t>
      </w:r>
      <w:r>
        <w:t>включая</w:t>
      </w:r>
      <w:r>
        <w:rPr>
          <w:spacing w:val="23"/>
        </w:rPr>
        <w:t xml:space="preserve"> </w:t>
      </w:r>
      <w:r>
        <w:t>умение</w:t>
      </w:r>
      <w:r>
        <w:rPr>
          <w:spacing w:val="18"/>
        </w:rPr>
        <w:t xml:space="preserve"> </w:t>
      </w:r>
      <w:r>
        <w:t>ориентироваться</w:t>
      </w:r>
      <w:r>
        <w:rPr>
          <w:spacing w:val="16"/>
        </w:rPr>
        <w:t xml:space="preserve"> </w:t>
      </w:r>
      <w:r>
        <w:t>в</w:t>
      </w:r>
      <w:r>
        <w:rPr>
          <w:spacing w:val="20"/>
        </w:rPr>
        <w:t xml:space="preserve"> </w:t>
      </w:r>
      <w:r>
        <w:t>различных</w:t>
      </w:r>
      <w:r>
        <w:rPr>
          <w:spacing w:val="20"/>
        </w:rPr>
        <w:t xml:space="preserve"> </w:t>
      </w:r>
      <w:r>
        <w:t>источниках</w:t>
      </w:r>
      <w:r w:rsidR="00BC1F6A">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2"/>
        </w:rPr>
        <w:t xml:space="preserve"> </w:t>
      </w:r>
      <w:r>
        <w:t>источников</w:t>
      </w:r>
      <w:r>
        <w:rPr>
          <w:spacing w:val="-5"/>
        </w:rPr>
        <w:t xml:space="preserve"> </w:t>
      </w:r>
      <w:r>
        <w:t>о</w:t>
      </w:r>
      <w:r>
        <w:rPr>
          <w:spacing w:val="2"/>
        </w:rPr>
        <w:t xml:space="preserve"> </w:t>
      </w:r>
      <w:r>
        <w:t>виде</w:t>
      </w:r>
      <w:r>
        <w:rPr>
          <w:spacing w:val="2"/>
        </w:rPr>
        <w:t xml:space="preserve"> </w:t>
      </w:r>
      <w:r>
        <w:t>спорта</w:t>
      </w:r>
      <w:r>
        <w:rPr>
          <w:spacing w:val="1"/>
        </w:rPr>
        <w:t xml:space="preserve"> </w:t>
      </w:r>
      <w:r>
        <w:t>«футбол».</w:t>
      </w:r>
    </w:p>
    <w:p w:rsidR="0098097D" w:rsidRDefault="00FA5138">
      <w:pPr>
        <w:pStyle w:val="a3"/>
        <w:ind w:right="847"/>
      </w:pPr>
      <w:r>
        <w:t>формирование умения планировать, контролировать и оценивать учебные действия в</w:t>
      </w:r>
      <w:r>
        <w:rPr>
          <w:spacing w:val="1"/>
        </w:rPr>
        <w:t xml:space="preserve"> </w:t>
      </w:r>
      <w:r>
        <w:t>соответствии с правилами и условиями игры в футбол, определять наиболее эффективные</w:t>
      </w:r>
      <w:r>
        <w:rPr>
          <w:spacing w:val="1"/>
        </w:rPr>
        <w:t xml:space="preserve"> </w:t>
      </w:r>
      <w:r>
        <w:t>способы</w:t>
      </w:r>
      <w:r>
        <w:rPr>
          <w:spacing w:val="-1"/>
        </w:rPr>
        <w:t xml:space="preserve"> </w:t>
      </w:r>
      <w:r>
        <w:t>достижения</w:t>
      </w:r>
      <w:r>
        <w:rPr>
          <w:spacing w:val="-3"/>
        </w:rPr>
        <w:t xml:space="preserve"> </w:t>
      </w:r>
      <w:r>
        <w:t>игрового</w:t>
      </w:r>
      <w:r>
        <w:rPr>
          <w:spacing w:val="2"/>
        </w:rPr>
        <w:t xml:space="preserve"> </w:t>
      </w:r>
      <w:r>
        <w:t>результата;</w:t>
      </w:r>
    </w:p>
    <w:p w:rsidR="0098097D" w:rsidRDefault="00FA5138">
      <w:pPr>
        <w:pStyle w:val="a3"/>
        <w:spacing w:before="6"/>
        <w:ind w:right="839"/>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игровой</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3"/>
        </w:rPr>
        <w:t xml:space="preserve"> </w:t>
      </w:r>
      <w:r>
        <w:t>для</w:t>
      </w:r>
      <w:r>
        <w:rPr>
          <w:spacing w:val="1"/>
        </w:rPr>
        <w:t xml:space="preserve"> </w:t>
      </w:r>
      <w:r>
        <w:t>достижения</w:t>
      </w:r>
      <w:r>
        <w:rPr>
          <w:spacing w:val="-2"/>
        </w:rPr>
        <w:t xml:space="preserve"> </w:t>
      </w:r>
      <w:r>
        <w:t>поставленных</w:t>
      </w:r>
      <w:r>
        <w:rPr>
          <w:spacing w:val="-2"/>
        </w:rPr>
        <w:t xml:space="preserve"> </w:t>
      </w:r>
      <w:r>
        <w:t>целей</w:t>
      </w:r>
      <w:r>
        <w:rPr>
          <w:spacing w:val="-3"/>
        </w:rPr>
        <w:t xml:space="preserve"> </w:t>
      </w:r>
      <w:r>
        <w:t>и</w:t>
      </w:r>
      <w:r>
        <w:rPr>
          <w:spacing w:val="-8"/>
        </w:rPr>
        <w:t xml:space="preserve"> </w:t>
      </w:r>
      <w:r>
        <w:t>реализации</w:t>
      </w:r>
      <w:r>
        <w:rPr>
          <w:spacing w:val="-1"/>
        </w:rPr>
        <w:t xml:space="preserve"> </w:t>
      </w:r>
      <w:r>
        <w:t>планов</w:t>
      </w:r>
      <w:r>
        <w:rPr>
          <w:spacing w:val="4"/>
        </w:rPr>
        <w:t xml:space="preserve"> </w:t>
      </w:r>
      <w:r>
        <w:t>деятельности.</w:t>
      </w:r>
    </w:p>
    <w:p w:rsidR="0098097D" w:rsidRDefault="00FA5138">
      <w:pPr>
        <w:pStyle w:val="a3"/>
        <w:spacing w:line="242" w:lineRule="auto"/>
        <w:ind w:right="828"/>
      </w:pPr>
      <w:r>
        <w:t>При изучении модуля</w:t>
      </w:r>
      <w:r>
        <w:rPr>
          <w:spacing w:val="1"/>
        </w:rPr>
        <w:t xml:space="preserve"> </w:t>
      </w:r>
      <w:r>
        <w:t>«Футбол для всех» на уровне среднего общего образования</w:t>
      </w:r>
      <w:r>
        <w:rPr>
          <w:spacing w:val="1"/>
        </w:rPr>
        <w:t xml:space="preserve"> </w:t>
      </w:r>
      <w:r>
        <w:t>у</w:t>
      </w:r>
      <w:r>
        <w:rPr>
          <w:spacing w:val="1"/>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w:t>
      </w:r>
      <w:r>
        <w:rPr>
          <w:spacing w:val="6"/>
        </w:rPr>
        <w:t xml:space="preserve"> </w:t>
      </w:r>
      <w:r>
        <w:t>предметные</w:t>
      </w:r>
      <w:r>
        <w:rPr>
          <w:spacing w:val="-2"/>
        </w:rPr>
        <w:t xml:space="preserve"> </w:t>
      </w:r>
      <w:r>
        <w:t>результаты:</w:t>
      </w:r>
    </w:p>
    <w:p w:rsidR="0098097D" w:rsidRDefault="00FA5138">
      <w:pPr>
        <w:pStyle w:val="a3"/>
        <w:ind w:right="832"/>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1"/>
        </w:rPr>
        <w:t xml:space="preserve"> </w:t>
      </w:r>
      <w:r>
        <w:t>безопасности во время занятий, а также при подготовке, организации и в ходе соревнований</w:t>
      </w:r>
      <w:r>
        <w:rPr>
          <w:spacing w:val="1"/>
        </w:rPr>
        <w:t xml:space="preserve"> </w:t>
      </w:r>
      <w:r>
        <w:t>по</w:t>
      </w:r>
      <w:r>
        <w:rPr>
          <w:spacing w:val="1"/>
        </w:rPr>
        <w:t xml:space="preserve"> </w:t>
      </w:r>
      <w:r>
        <w:t>футболу;</w:t>
      </w:r>
    </w:p>
    <w:p w:rsidR="0098097D" w:rsidRDefault="00FA5138">
      <w:pPr>
        <w:pStyle w:val="a3"/>
        <w:spacing w:line="237" w:lineRule="auto"/>
        <w:ind w:right="848"/>
      </w:pPr>
      <w:r>
        <w:t>продолжение совершенствования важных двигательных навыков, необходимых для игры</w:t>
      </w:r>
      <w:r>
        <w:rPr>
          <w:spacing w:val="-57"/>
        </w:rPr>
        <w:t xml:space="preserve"> </w:t>
      </w:r>
      <w:r>
        <w:t>в</w:t>
      </w:r>
      <w:r>
        <w:rPr>
          <w:spacing w:val="3"/>
        </w:rPr>
        <w:t xml:space="preserve"> </w:t>
      </w:r>
      <w:r>
        <w:t>футбол;</w:t>
      </w:r>
    </w:p>
    <w:p w:rsidR="0098097D" w:rsidRDefault="00FA5138">
      <w:pPr>
        <w:pStyle w:val="a3"/>
        <w:ind w:right="829"/>
      </w:pPr>
      <w:r>
        <w:t>освоение техники выполнения упражнений, рекомендуемых футболистам для развития</w:t>
      </w:r>
      <w:r>
        <w:rPr>
          <w:spacing w:val="1"/>
        </w:rPr>
        <w:t xml:space="preserve"> </w:t>
      </w:r>
      <w:r>
        <w:lastRenderedPageBreak/>
        <w:t>таких</w:t>
      </w:r>
      <w:r>
        <w:rPr>
          <w:spacing w:val="1"/>
        </w:rPr>
        <w:t xml:space="preserve"> </w:t>
      </w:r>
      <w:r>
        <w:t>двигательных</w:t>
      </w:r>
      <w:r>
        <w:rPr>
          <w:spacing w:val="1"/>
        </w:rPr>
        <w:t xml:space="preserve"> </w:t>
      </w:r>
      <w:r>
        <w:t>качеств,</w:t>
      </w:r>
      <w:r>
        <w:rPr>
          <w:spacing w:val="1"/>
        </w:rPr>
        <w:t xml:space="preserve"> </w:t>
      </w:r>
      <w:r>
        <w:t>как</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ловкость</w:t>
      </w:r>
      <w:r>
        <w:rPr>
          <w:spacing w:val="1"/>
        </w:rPr>
        <w:t xml:space="preserve"> </w:t>
      </w:r>
      <w:r>
        <w:t>и</w:t>
      </w:r>
      <w:r>
        <w:rPr>
          <w:spacing w:val="1"/>
        </w:rPr>
        <w:t xml:space="preserve"> </w:t>
      </w:r>
      <w:r>
        <w:t>составления</w:t>
      </w:r>
      <w:r>
        <w:rPr>
          <w:spacing w:val="-2"/>
        </w:rPr>
        <w:t xml:space="preserve"> </w:t>
      </w:r>
      <w:r>
        <w:t>комплексов</w:t>
      </w:r>
      <w:r>
        <w:rPr>
          <w:spacing w:val="-1"/>
        </w:rPr>
        <w:t xml:space="preserve"> </w:t>
      </w:r>
      <w:r>
        <w:t>таких</w:t>
      </w:r>
      <w:r>
        <w:rPr>
          <w:spacing w:val="9"/>
        </w:rPr>
        <w:t xml:space="preserve"> </w:t>
      </w:r>
      <w:r>
        <w:t>упражнений;</w:t>
      </w:r>
    </w:p>
    <w:p w:rsidR="0098097D" w:rsidRDefault="00FA5138">
      <w:pPr>
        <w:pStyle w:val="a3"/>
        <w:ind w:right="842"/>
      </w:pPr>
      <w:r>
        <w:t>формирование практических навыков</w:t>
      </w:r>
      <w:r>
        <w:rPr>
          <w:spacing w:val="1"/>
        </w:rPr>
        <w:t xml:space="preserve"> </w:t>
      </w:r>
      <w:r>
        <w:t>по освоению</w:t>
      </w:r>
      <w:r>
        <w:rPr>
          <w:spacing w:val="1"/>
        </w:rPr>
        <w:t xml:space="preserve"> </w:t>
      </w:r>
      <w:r>
        <w:t>достаточно</w:t>
      </w:r>
      <w:r>
        <w:rPr>
          <w:spacing w:val="1"/>
        </w:rPr>
        <w:t xml:space="preserve"> </w:t>
      </w:r>
      <w:r>
        <w:t>сложных технических</w:t>
      </w:r>
      <w:r>
        <w:rPr>
          <w:spacing w:val="1"/>
        </w:rPr>
        <w:t xml:space="preserve"> </w:t>
      </w:r>
      <w:r>
        <w:t>приемов в игре без</w:t>
      </w:r>
      <w:r>
        <w:rPr>
          <w:spacing w:val="1"/>
        </w:rPr>
        <w:t xml:space="preserve"> </w:t>
      </w:r>
      <w:r>
        <w:t>мяча (передвижение, остановки, повороты, прыжки) и при владении</w:t>
      </w:r>
      <w:r>
        <w:rPr>
          <w:spacing w:val="1"/>
        </w:rPr>
        <w:t xml:space="preserve"> </w:t>
      </w:r>
      <w:r>
        <w:t>мячом (удары по мячу ногами и головой, остановка мяча ногой, животом, грудью, головой,</w:t>
      </w:r>
      <w:r>
        <w:rPr>
          <w:spacing w:val="1"/>
        </w:rPr>
        <w:t xml:space="preserve"> </w:t>
      </w:r>
      <w:r>
        <w:t>ведение мяча, выполнение финтов и ударов, отбор мяча перехватом, толчком и подкатом,</w:t>
      </w:r>
      <w:r>
        <w:rPr>
          <w:spacing w:val="1"/>
        </w:rPr>
        <w:t xml:space="preserve"> </w:t>
      </w:r>
      <w:r>
        <w:t>вбрасывание</w:t>
      </w:r>
      <w:r>
        <w:rPr>
          <w:spacing w:val="-3"/>
        </w:rPr>
        <w:t xml:space="preserve"> </w:t>
      </w:r>
      <w:r>
        <w:t>мяча</w:t>
      </w:r>
      <w:r>
        <w:rPr>
          <w:spacing w:val="2"/>
        </w:rPr>
        <w:t xml:space="preserve"> </w:t>
      </w:r>
      <w:r>
        <w:t>с</w:t>
      </w:r>
      <w:r>
        <w:rPr>
          <w:spacing w:val="-4"/>
        </w:rPr>
        <w:t xml:space="preserve"> </w:t>
      </w:r>
      <w:r>
        <w:t>места,</w:t>
      </w:r>
      <w:r>
        <w:rPr>
          <w:spacing w:val="4"/>
        </w:rPr>
        <w:t xml:space="preserve"> </w:t>
      </w:r>
      <w:r>
        <w:t>с</w:t>
      </w:r>
      <w:r>
        <w:rPr>
          <w:spacing w:val="-2"/>
        </w:rPr>
        <w:t xml:space="preserve"> </w:t>
      </w:r>
      <w:r>
        <w:t>разбега</w:t>
      </w:r>
      <w:r>
        <w:rPr>
          <w:spacing w:val="-3"/>
        </w:rPr>
        <w:t xml:space="preserve"> </w:t>
      </w:r>
      <w:r>
        <w:t>и</w:t>
      </w:r>
      <w:r>
        <w:rPr>
          <w:spacing w:val="-2"/>
        </w:rPr>
        <w:t xml:space="preserve"> </w:t>
      </w:r>
      <w:r>
        <w:t>в</w:t>
      </w:r>
      <w:r>
        <w:rPr>
          <w:spacing w:val="-2"/>
        </w:rPr>
        <w:t xml:space="preserve"> </w:t>
      </w:r>
      <w:r>
        <w:t>падении);</w:t>
      </w:r>
    </w:p>
    <w:p w:rsidR="0098097D" w:rsidRDefault="00FA5138">
      <w:pPr>
        <w:pStyle w:val="a3"/>
        <w:spacing w:before="2" w:line="237" w:lineRule="auto"/>
        <w:ind w:right="840"/>
      </w:pPr>
      <w:r>
        <w:t>расширение</w:t>
      </w:r>
      <w:r>
        <w:rPr>
          <w:spacing w:val="1"/>
        </w:rPr>
        <w:t xml:space="preserve"> </w:t>
      </w:r>
      <w:r>
        <w:t>представлений</w:t>
      </w:r>
      <w:r>
        <w:rPr>
          <w:spacing w:val="1"/>
        </w:rPr>
        <w:t xml:space="preserve"> </w:t>
      </w:r>
      <w:r>
        <w:t>о</w:t>
      </w:r>
      <w:r>
        <w:rPr>
          <w:spacing w:val="1"/>
        </w:rPr>
        <w:t xml:space="preserve"> </w:t>
      </w:r>
      <w:r>
        <w:t>специализированной</w:t>
      </w:r>
      <w:r>
        <w:rPr>
          <w:spacing w:val="1"/>
        </w:rPr>
        <w:t xml:space="preserve"> </w:t>
      </w:r>
      <w:r>
        <w:t>технической</w:t>
      </w:r>
      <w:r>
        <w:rPr>
          <w:spacing w:val="1"/>
        </w:rPr>
        <w:t xml:space="preserve"> </w:t>
      </w:r>
      <w:r>
        <w:t>и</w:t>
      </w:r>
      <w:r>
        <w:rPr>
          <w:spacing w:val="61"/>
        </w:rPr>
        <w:t xml:space="preserve"> </w:t>
      </w:r>
      <w:r>
        <w:t>тактической</w:t>
      </w:r>
      <w:r>
        <w:rPr>
          <w:spacing w:val="1"/>
        </w:rPr>
        <w:t xml:space="preserve"> </w:t>
      </w:r>
      <w:r>
        <w:t>подготовке</w:t>
      </w:r>
      <w:r>
        <w:rPr>
          <w:spacing w:val="1"/>
        </w:rPr>
        <w:t xml:space="preserve"> </w:t>
      </w:r>
      <w:r>
        <w:t>вратарей;</w:t>
      </w:r>
    </w:p>
    <w:p w:rsidR="0098097D" w:rsidRDefault="00FA5138">
      <w:pPr>
        <w:pStyle w:val="a3"/>
        <w:spacing w:before="5" w:line="237" w:lineRule="auto"/>
        <w:ind w:right="855"/>
      </w:pPr>
      <w:r>
        <w:t>умение анализировать и исправлять наиболее распространенные ошибки, допускаемые</w:t>
      </w:r>
      <w:r>
        <w:rPr>
          <w:spacing w:val="1"/>
        </w:rPr>
        <w:t xml:space="preserve"> </w:t>
      </w:r>
      <w:r>
        <w:t>при</w:t>
      </w:r>
      <w:r>
        <w:rPr>
          <w:spacing w:val="-2"/>
        </w:rPr>
        <w:t xml:space="preserve"> </w:t>
      </w:r>
      <w:r>
        <w:t>выполнении</w:t>
      </w:r>
      <w:r>
        <w:rPr>
          <w:spacing w:val="-2"/>
        </w:rPr>
        <w:t xml:space="preserve"> </w:t>
      </w:r>
      <w:r>
        <w:t>технических приемов</w:t>
      </w:r>
      <w:r>
        <w:rPr>
          <w:spacing w:val="-1"/>
        </w:rPr>
        <w:t xml:space="preserve"> </w:t>
      </w:r>
      <w:r>
        <w:t>и</w:t>
      </w:r>
      <w:r>
        <w:rPr>
          <w:spacing w:val="4"/>
        </w:rPr>
        <w:t xml:space="preserve"> </w:t>
      </w:r>
      <w:r>
        <w:t>тактических</w:t>
      </w:r>
      <w:r>
        <w:rPr>
          <w:spacing w:val="3"/>
        </w:rPr>
        <w:t xml:space="preserve"> </w:t>
      </w:r>
      <w:r>
        <w:t>действий;</w:t>
      </w:r>
    </w:p>
    <w:p w:rsidR="0098097D" w:rsidRDefault="00FA5138">
      <w:pPr>
        <w:pStyle w:val="a3"/>
        <w:spacing w:before="4"/>
        <w:ind w:left="1348" w:right="851" w:firstLine="0"/>
      </w:pPr>
      <w:r>
        <w:t>расширение словарного запаса основных терминологических понятий спортивной игры;</w:t>
      </w:r>
      <w:r>
        <w:rPr>
          <w:spacing w:val="1"/>
        </w:rPr>
        <w:t xml:space="preserve"> </w:t>
      </w:r>
      <w:r>
        <w:t>совершенствование</w:t>
      </w:r>
      <w:r>
        <w:rPr>
          <w:spacing w:val="1"/>
        </w:rPr>
        <w:t xml:space="preserve"> </w:t>
      </w:r>
      <w:r>
        <w:t>индивидуальных</w:t>
      </w:r>
      <w:r>
        <w:rPr>
          <w:spacing w:val="3"/>
        </w:rPr>
        <w:t xml:space="preserve"> </w:t>
      </w:r>
      <w:r>
        <w:t>и</w:t>
      </w:r>
      <w:r>
        <w:rPr>
          <w:spacing w:val="6"/>
        </w:rPr>
        <w:t xml:space="preserve"> </w:t>
      </w:r>
      <w:r>
        <w:t>групповых</w:t>
      </w:r>
      <w:r>
        <w:rPr>
          <w:spacing w:val="2"/>
        </w:rPr>
        <w:t xml:space="preserve"> </w:t>
      </w:r>
      <w:r>
        <w:t>тактических</w:t>
      </w:r>
      <w:r>
        <w:rPr>
          <w:spacing w:val="1"/>
        </w:rPr>
        <w:t xml:space="preserve"> </w:t>
      </w:r>
      <w:r>
        <w:t>действий</w:t>
      </w:r>
      <w:r>
        <w:rPr>
          <w:spacing w:val="7"/>
        </w:rPr>
        <w:t xml:space="preserve"> </w:t>
      </w:r>
      <w:r>
        <w:t>в</w:t>
      </w:r>
      <w:r>
        <w:rPr>
          <w:spacing w:val="2"/>
        </w:rPr>
        <w:t xml:space="preserve"> </w:t>
      </w:r>
      <w:r>
        <w:t>атаке</w:t>
      </w:r>
      <w:r>
        <w:rPr>
          <w:spacing w:val="-1"/>
        </w:rPr>
        <w:t xml:space="preserve"> </w:t>
      </w:r>
      <w:r>
        <w:t>и</w:t>
      </w:r>
      <w:r>
        <w:rPr>
          <w:spacing w:val="1"/>
        </w:rPr>
        <w:t xml:space="preserve"> </w:t>
      </w:r>
      <w:r>
        <w:t>в</w:t>
      </w:r>
    </w:p>
    <w:p w:rsidR="0098097D" w:rsidRDefault="00FA5138">
      <w:pPr>
        <w:pStyle w:val="a3"/>
        <w:spacing w:line="275" w:lineRule="exact"/>
        <w:ind w:firstLine="0"/>
        <w:jc w:val="left"/>
      </w:pPr>
      <w:r>
        <w:t>обороне;</w:t>
      </w:r>
    </w:p>
    <w:p w:rsidR="0098097D" w:rsidRDefault="00FA5138">
      <w:pPr>
        <w:pStyle w:val="a3"/>
        <w:spacing w:line="242" w:lineRule="auto"/>
        <w:ind w:right="834"/>
      </w:pPr>
      <w:r>
        <w:t>овладение</w:t>
      </w:r>
      <w:r>
        <w:rPr>
          <w:spacing w:val="1"/>
        </w:rPr>
        <w:t xml:space="preserve"> </w:t>
      </w:r>
      <w:r>
        <w:t>основами</w:t>
      </w:r>
      <w:r>
        <w:rPr>
          <w:spacing w:val="1"/>
        </w:rPr>
        <w:t xml:space="preserve"> </w:t>
      </w:r>
      <w:r>
        <w:t>знаний</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физического</w:t>
      </w:r>
      <w:r>
        <w:rPr>
          <w:spacing w:val="1"/>
        </w:rPr>
        <w:t xml:space="preserve"> </w:t>
      </w:r>
      <w:r>
        <w:t>развития</w:t>
      </w:r>
      <w:r>
        <w:rPr>
          <w:spacing w:val="1"/>
        </w:rPr>
        <w:t xml:space="preserve"> </w:t>
      </w:r>
      <w:r>
        <w:t>и</w:t>
      </w:r>
      <w:r>
        <w:rPr>
          <w:spacing w:val="-57"/>
        </w:rPr>
        <w:t xml:space="preserve"> </w:t>
      </w:r>
      <w:r>
        <w:t>психологии</w:t>
      </w:r>
      <w:r>
        <w:rPr>
          <w:spacing w:val="-8"/>
        </w:rPr>
        <w:t xml:space="preserve"> </w:t>
      </w:r>
      <w:r>
        <w:t>обучающихся</w:t>
      </w:r>
      <w:r>
        <w:rPr>
          <w:spacing w:val="5"/>
        </w:rPr>
        <w:t xml:space="preserve"> </w:t>
      </w:r>
      <w:r>
        <w:t>10–11</w:t>
      </w:r>
      <w:r>
        <w:rPr>
          <w:spacing w:val="2"/>
        </w:rPr>
        <w:t xml:space="preserve"> </w:t>
      </w:r>
      <w:r>
        <w:t>классов;</w:t>
      </w:r>
    </w:p>
    <w:p w:rsidR="0098097D" w:rsidRDefault="00FA5138">
      <w:pPr>
        <w:pStyle w:val="a3"/>
        <w:spacing w:line="271" w:lineRule="exact"/>
        <w:ind w:left="1348" w:firstLine="0"/>
      </w:pPr>
      <w:r>
        <w:t>овладение</w:t>
      </w:r>
      <w:r>
        <w:rPr>
          <w:spacing w:val="-11"/>
        </w:rPr>
        <w:t xml:space="preserve"> </w:t>
      </w:r>
      <w:r>
        <w:t>практическим</w:t>
      </w:r>
      <w:r>
        <w:rPr>
          <w:spacing w:val="-4"/>
        </w:rPr>
        <w:t xml:space="preserve"> </w:t>
      </w:r>
      <w:r>
        <w:t>навыками</w:t>
      </w:r>
      <w:r>
        <w:rPr>
          <w:spacing w:val="-5"/>
        </w:rPr>
        <w:t xml:space="preserve"> </w:t>
      </w:r>
      <w:r>
        <w:t>участия</w:t>
      </w:r>
      <w:r>
        <w:rPr>
          <w:spacing w:val="-7"/>
        </w:rPr>
        <w:t xml:space="preserve"> </w:t>
      </w:r>
      <w:r>
        <w:t>в</w:t>
      </w:r>
      <w:r>
        <w:rPr>
          <w:spacing w:val="-5"/>
        </w:rPr>
        <w:t xml:space="preserve"> </w:t>
      </w:r>
      <w:r>
        <w:t>соревнованиях</w:t>
      </w:r>
      <w:r>
        <w:rPr>
          <w:spacing w:val="-10"/>
        </w:rPr>
        <w:t xml:space="preserve"> </w:t>
      </w:r>
      <w:r>
        <w:t>по</w:t>
      </w:r>
      <w:r>
        <w:rPr>
          <w:spacing w:val="-2"/>
        </w:rPr>
        <w:t xml:space="preserve"> </w:t>
      </w:r>
      <w:r>
        <w:t>футболу;</w:t>
      </w:r>
    </w:p>
    <w:p w:rsidR="0098097D" w:rsidRDefault="00FA5138">
      <w:pPr>
        <w:pStyle w:val="a3"/>
        <w:spacing w:before="1"/>
        <w:ind w:right="856"/>
      </w:pPr>
      <w:r>
        <w:t>применение тактических и стратегических приемов организации игры в футбол в быстро</w:t>
      </w:r>
      <w:r>
        <w:rPr>
          <w:spacing w:val="-57"/>
        </w:rPr>
        <w:t xml:space="preserve"> </w:t>
      </w:r>
      <w:r>
        <w:t>меняющейся</w:t>
      </w:r>
      <w:r>
        <w:rPr>
          <w:spacing w:val="2"/>
        </w:rPr>
        <w:t xml:space="preserve"> </w:t>
      </w:r>
      <w:r>
        <w:t>игровой</w:t>
      </w:r>
      <w:r>
        <w:rPr>
          <w:spacing w:val="-2"/>
        </w:rPr>
        <w:t xml:space="preserve"> </w:t>
      </w:r>
      <w:r>
        <w:t>обстановке;</w:t>
      </w:r>
    </w:p>
    <w:p w:rsidR="0098097D" w:rsidRDefault="00FA5138">
      <w:pPr>
        <w:pStyle w:val="a3"/>
        <w:spacing w:before="1" w:line="275" w:lineRule="exact"/>
        <w:ind w:left="1348" w:firstLine="0"/>
      </w:pPr>
      <w:r>
        <w:t>организация</w:t>
      </w:r>
      <w:r>
        <w:rPr>
          <w:spacing w:val="-10"/>
        </w:rPr>
        <w:t xml:space="preserve"> </w:t>
      </w:r>
      <w:r>
        <w:t>и</w:t>
      </w:r>
      <w:r>
        <w:rPr>
          <w:spacing w:val="-7"/>
        </w:rPr>
        <w:t xml:space="preserve"> </w:t>
      </w:r>
      <w:r>
        <w:t>судейство</w:t>
      </w:r>
      <w:r>
        <w:rPr>
          <w:spacing w:val="-2"/>
        </w:rPr>
        <w:t xml:space="preserve"> </w:t>
      </w:r>
      <w:r>
        <w:t>соревнований</w:t>
      </w:r>
      <w:r>
        <w:rPr>
          <w:spacing w:val="-9"/>
        </w:rPr>
        <w:t xml:space="preserve"> </w:t>
      </w:r>
      <w:r>
        <w:t>по</w:t>
      </w:r>
      <w:r>
        <w:rPr>
          <w:spacing w:val="-3"/>
        </w:rPr>
        <w:t xml:space="preserve"> </w:t>
      </w:r>
      <w:r>
        <w:t>футболу;</w:t>
      </w:r>
    </w:p>
    <w:p w:rsidR="0098097D" w:rsidRDefault="00FA5138">
      <w:pPr>
        <w:pStyle w:val="a3"/>
        <w:ind w:right="842"/>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61"/>
        </w:rPr>
        <w:t xml:space="preserve"> </w:t>
      </w:r>
      <w:r>
        <w:t>мероприятия,</w:t>
      </w:r>
      <w:r>
        <w:rPr>
          <w:spacing w:val="1"/>
        </w:rPr>
        <w:t xml:space="preserve"> </w:t>
      </w:r>
      <w:r>
        <w:t>подвижные</w:t>
      </w:r>
      <w:r>
        <w:rPr>
          <w:spacing w:val="-3"/>
        </w:rPr>
        <w:t xml:space="preserve"> </w:t>
      </w:r>
      <w:r>
        <w:t>игры на</w:t>
      </w:r>
      <w:r>
        <w:rPr>
          <w:spacing w:val="-4"/>
        </w:rPr>
        <w:t xml:space="preserve"> </w:t>
      </w:r>
      <w:r>
        <w:t>основе</w:t>
      </w:r>
      <w:r>
        <w:rPr>
          <w:spacing w:val="-3"/>
        </w:rPr>
        <w:t xml:space="preserve"> </w:t>
      </w:r>
      <w:r>
        <w:t>игры</w:t>
      </w:r>
      <w:r>
        <w:rPr>
          <w:spacing w:val="-5"/>
        </w:rPr>
        <w:t xml:space="preserve"> </w:t>
      </w:r>
      <w:r>
        <w:t>в</w:t>
      </w:r>
      <w:r>
        <w:rPr>
          <w:spacing w:val="-2"/>
        </w:rPr>
        <w:t xml:space="preserve"> </w:t>
      </w:r>
      <w:r>
        <w:t>футбол</w:t>
      </w:r>
      <w:r>
        <w:rPr>
          <w:spacing w:val="2"/>
        </w:rPr>
        <w:t xml:space="preserve"> </w:t>
      </w:r>
      <w:r>
        <w:t>и</w:t>
      </w:r>
      <w:r>
        <w:rPr>
          <w:spacing w:val="4"/>
        </w:rPr>
        <w:t xml:space="preserve"> </w:t>
      </w:r>
      <w:r>
        <w:t>так</w:t>
      </w:r>
      <w:r>
        <w:rPr>
          <w:spacing w:val="-5"/>
        </w:rPr>
        <w:t xml:space="preserve"> </w:t>
      </w:r>
      <w:r>
        <w:t>далее);</w:t>
      </w:r>
    </w:p>
    <w:p w:rsidR="0098097D" w:rsidRDefault="00FA5138">
      <w:pPr>
        <w:pStyle w:val="a3"/>
        <w:spacing w:before="1"/>
        <w:ind w:right="842"/>
      </w:pPr>
      <w:r>
        <w:t>формирование навыка систематического наблюдения за своим физическим состоянием,</w:t>
      </w:r>
      <w:r>
        <w:rPr>
          <w:spacing w:val="1"/>
        </w:rPr>
        <w:t xml:space="preserve"> </w:t>
      </w:r>
      <w:r>
        <w:t>величиной физических нагрузок, данными мониторинга здоровья (рост, масса тела и другие),</w:t>
      </w:r>
      <w:r>
        <w:rPr>
          <w:spacing w:val="-57"/>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 гибкости).</w:t>
      </w:r>
    </w:p>
    <w:p w:rsidR="0098097D" w:rsidRDefault="00FA5138" w:rsidP="001F5F10">
      <w:pPr>
        <w:pStyle w:val="1"/>
        <w:numPr>
          <w:ilvl w:val="2"/>
          <w:numId w:val="62"/>
        </w:numPr>
        <w:tabs>
          <w:tab w:val="left" w:pos="2437"/>
        </w:tabs>
        <w:spacing w:before="10" w:line="242" w:lineRule="auto"/>
        <w:ind w:left="1348" w:right="834" w:firstLine="427"/>
      </w:pPr>
      <w:bookmarkStart w:id="32" w:name="2.1.20.Федеральная_рабочая_программа_по_"/>
      <w:bookmarkEnd w:id="3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3"/>
          <w:position w:val="1"/>
        </w:rPr>
        <w:t xml:space="preserve"> </w:t>
      </w:r>
      <w:r>
        <w:rPr>
          <w:position w:val="1"/>
        </w:rPr>
        <w:t>жизнедеятельности</w:t>
      </w:r>
      <w:r>
        <w:t>»</w:t>
      </w:r>
      <w:r>
        <w:rPr>
          <w:spacing w:val="-3"/>
        </w:rPr>
        <w:t xml:space="preserve"> </w:t>
      </w:r>
      <w:r>
        <w:t>(базовый</w:t>
      </w:r>
      <w:r>
        <w:rPr>
          <w:spacing w:val="-2"/>
        </w:rPr>
        <w:t xml:space="preserve"> </w:t>
      </w:r>
      <w:r>
        <w:t>уровень).</w:t>
      </w:r>
    </w:p>
    <w:p w:rsidR="0098097D" w:rsidRDefault="00FA5138">
      <w:pPr>
        <w:pStyle w:val="a3"/>
        <w:tabs>
          <w:tab w:val="left" w:pos="9977"/>
        </w:tabs>
        <w:ind w:right="8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rsidR="00BC1F6A">
        <w:t xml:space="preserve">программы </w:t>
      </w:r>
      <w:r>
        <w:t>ОБЖ.</w:t>
      </w:r>
    </w:p>
    <w:p w:rsidR="0098097D" w:rsidRDefault="00FA5138">
      <w:pPr>
        <w:pStyle w:val="a3"/>
        <w:spacing w:before="78" w:line="275" w:lineRule="exact"/>
        <w:ind w:left="1348" w:firstLine="0"/>
      </w:pPr>
      <w:r>
        <w:t>Пояснительная</w:t>
      </w:r>
      <w:r>
        <w:rPr>
          <w:spacing w:val="-7"/>
        </w:rPr>
        <w:t xml:space="preserve"> </w:t>
      </w:r>
      <w:r>
        <w:t>записка.</w:t>
      </w:r>
    </w:p>
    <w:p w:rsidR="0098097D" w:rsidRDefault="00FA5138">
      <w:pPr>
        <w:pStyle w:val="a3"/>
        <w:ind w:right="836"/>
      </w:pPr>
      <w:r>
        <w:t>Программа по ОБЖ разработана на основе требований к результатам освоения основной</w:t>
      </w:r>
      <w:r>
        <w:rPr>
          <w:spacing w:val="1"/>
        </w:rPr>
        <w:t xml:space="preserve"> </w:t>
      </w:r>
      <w:r>
        <w:t>образовательной программы среднего общего образования, представленных в ФГОС СОО,</w:t>
      </w:r>
      <w:r>
        <w:rPr>
          <w:spacing w:val="1"/>
        </w:rPr>
        <w:t xml:space="preserve"> </w:t>
      </w:r>
      <w:r>
        <w:t>федеральной</w:t>
      </w:r>
      <w:r>
        <w:rPr>
          <w:spacing w:val="22"/>
        </w:rPr>
        <w:t xml:space="preserve"> </w:t>
      </w:r>
      <w:r>
        <w:t>рабочей</w:t>
      </w:r>
      <w:r>
        <w:rPr>
          <w:spacing w:val="22"/>
        </w:rPr>
        <w:t xml:space="preserve"> </w:t>
      </w:r>
      <w:r>
        <w:t>программы</w:t>
      </w:r>
      <w:r>
        <w:rPr>
          <w:spacing w:val="24"/>
        </w:rPr>
        <w:t xml:space="preserve"> </w:t>
      </w:r>
      <w:r>
        <w:t>воспитания,</w:t>
      </w:r>
      <w:r>
        <w:rPr>
          <w:spacing w:val="19"/>
        </w:rPr>
        <w:t xml:space="preserve"> </w:t>
      </w:r>
      <w:r>
        <w:t>Концепции</w:t>
      </w:r>
      <w:r>
        <w:rPr>
          <w:spacing w:val="24"/>
        </w:rPr>
        <w:t xml:space="preserve"> </w:t>
      </w:r>
      <w:r>
        <w:t>преподавания</w:t>
      </w:r>
      <w:r>
        <w:rPr>
          <w:spacing w:val="22"/>
        </w:rPr>
        <w:t xml:space="preserve"> </w:t>
      </w:r>
      <w:r>
        <w:t>учебного</w:t>
      </w:r>
      <w:r>
        <w:rPr>
          <w:spacing w:val="22"/>
        </w:rPr>
        <w:t xml:space="preserve"> </w:t>
      </w:r>
      <w:r>
        <w:t>предмета</w:t>
      </w:r>
    </w:p>
    <w:p w:rsidR="0098097D" w:rsidRDefault="00FA5138">
      <w:pPr>
        <w:pStyle w:val="a3"/>
        <w:spacing w:before="5" w:line="237" w:lineRule="auto"/>
        <w:ind w:right="839"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3"/>
        </w:rPr>
        <w:t xml:space="preserve"> </w:t>
      </w:r>
      <w:r>
        <w:t>при</w:t>
      </w:r>
      <w:r>
        <w:rPr>
          <w:spacing w:val="-2"/>
        </w:rPr>
        <w:t xml:space="preserve"> </w:t>
      </w:r>
      <w:r>
        <w:t>реализации</w:t>
      </w:r>
      <w:r>
        <w:rPr>
          <w:spacing w:val="3"/>
        </w:rPr>
        <w:t xml:space="preserve"> </w:t>
      </w:r>
      <w:r>
        <w:t>ООП</w:t>
      </w:r>
      <w:r>
        <w:rPr>
          <w:spacing w:val="-1"/>
        </w:rPr>
        <w:t xml:space="preserve"> </w:t>
      </w:r>
      <w:r>
        <w:t>СОО.</w:t>
      </w:r>
    </w:p>
    <w:p w:rsidR="0098097D" w:rsidRDefault="00FA5138">
      <w:pPr>
        <w:pStyle w:val="a3"/>
        <w:spacing w:before="3"/>
        <w:ind w:right="838"/>
      </w:pPr>
      <w:r>
        <w:t>Программа</w:t>
      </w:r>
      <w:r>
        <w:rPr>
          <w:spacing w:val="1"/>
        </w:rPr>
        <w:t xml:space="preserve"> </w:t>
      </w:r>
      <w:r>
        <w:t>по</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6"/>
        </w:rPr>
        <w:t xml:space="preserve"> </w:t>
      </w:r>
      <w:r>
        <w:t>области</w:t>
      </w:r>
      <w:r>
        <w:rPr>
          <w:spacing w:val="4"/>
        </w:rPr>
        <w:t xml:space="preserve"> </w:t>
      </w:r>
      <w:r>
        <w:t>безопасности</w:t>
      </w:r>
      <w:r>
        <w:rPr>
          <w:spacing w:val="4"/>
        </w:rPr>
        <w:t xml:space="preserve"> </w:t>
      </w:r>
      <w:r>
        <w:t>жизнедеятельности.</w:t>
      </w:r>
    </w:p>
    <w:p w:rsidR="0098097D" w:rsidRDefault="00FA5138">
      <w:pPr>
        <w:pStyle w:val="a3"/>
        <w:ind w:right="827"/>
      </w:pPr>
      <w:r>
        <w:t>Программа</w:t>
      </w:r>
      <w:r>
        <w:rPr>
          <w:spacing w:val="1"/>
        </w:rPr>
        <w:t xml:space="preserve"> </w:t>
      </w:r>
      <w:r>
        <w:t>по</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 обучающимися знаний и формирования у них навыков в области 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61"/>
        </w:rPr>
        <w:t xml:space="preserve"> </w:t>
      </w:r>
      <w:r>
        <w:t>образования;</w:t>
      </w:r>
      <w:r>
        <w:rPr>
          <w:spacing w:val="6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61"/>
        </w:rPr>
        <w:t xml:space="preserve"> </w:t>
      </w:r>
      <w:r>
        <w:t>последовательного</w:t>
      </w:r>
      <w:r>
        <w:rPr>
          <w:spacing w:val="1"/>
        </w:rPr>
        <w:t xml:space="preserve"> </w:t>
      </w:r>
      <w:r>
        <w:t>нарастания факторов опасности: опасная ситуация, экстремальная ситуация, чрезвычайная</w:t>
      </w:r>
      <w:r>
        <w:rPr>
          <w:spacing w:val="1"/>
        </w:rPr>
        <w:t xml:space="preserve"> </w:t>
      </w:r>
      <w:r>
        <w:lastRenderedPageBreak/>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1"/>
        </w:rPr>
        <w:t xml:space="preserve"> </w:t>
      </w:r>
      <w:r>
        <w:t>техногенной,</w:t>
      </w:r>
      <w:r>
        <w:rPr>
          <w:spacing w:val="5"/>
        </w:rPr>
        <w:t xml:space="preserve"> </w:t>
      </w:r>
      <w:r>
        <w:t>социальной</w:t>
      </w:r>
      <w:r>
        <w:rPr>
          <w:spacing w:val="-2"/>
        </w:rPr>
        <w:t xml:space="preserve"> </w:t>
      </w:r>
      <w:r>
        <w:t>и</w:t>
      </w:r>
      <w:r>
        <w:rPr>
          <w:spacing w:val="4"/>
        </w:rPr>
        <w:t xml:space="preserve"> </w:t>
      </w:r>
      <w:r>
        <w:t>информационной</w:t>
      </w:r>
      <w:r>
        <w:rPr>
          <w:spacing w:val="-4"/>
        </w:rPr>
        <w:t xml:space="preserve"> </w:t>
      </w:r>
      <w:r>
        <w:t>сферах.</w:t>
      </w:r>
    </w:p>
    <w:p w:rsidR="0098097D" w:rsidRDefault="00FA5138">
      <w:pPr>
        <w:pStyle w:val="a3"/>
        <w:spacing w:before="1" w:line="285" w:lineRule="exact"/>
        <w:ind w:left="1348" w:firstLine="0"/>
      </w:pPr>
      <w:r>
        <w:t>Программа</w:t>
      </w:r>
      <w:r>
        <w:rPr>
          <w:spacing w:val="-9"/>
        </w:rPr>
        <w:t xml:space="preserve"> </w:t>
      </w:r>
      <w:r>
        <w:t>по</w:t>
      </w:r>
      <w:r>
        <w:rPr>
          <w:spacing w:val="-1"/>
        </w:rPr>
        <w:t xml:space="preserve"> </w:t>
      </w:r>
      <w:r>
        <w:t>ОБЖ</w:t>
      </w:r>
      <w:r>
        <w:rPr>
          <w:spacing w:val="-9"/>
        </w:rPr>
        <w:t xml:space="preserve"> </w:t>
      </w:r>
      <w:r>
        <w:rPr>
          <w:position w:val="1"/>
        </w:rPr>
        <w:t>обеспечивает:</w:t>
      </w:r>
    </w:p>
    <w:p w:rsidR="0098097D" w:rsidRDefault="00FA5138">
      <w:pPr>
        <w:pStyle w:val="a3"/>
        <w:spacing w:line="242" w:lineRule="auto"/>
        <w:ind w:right="857"/>
      </w:pPr>
      <w:r>
        <w:t>формирование личности выпускника с высоким уровнем культуры и мотивации ведения</w:t>
      </w:r>
      <w:r>
        <w:rPr>
          <w:spacing w:val="1"/>
        </w:rPr>
        <w:t xml:space="preserve"> </w:t>
      </w:r>
      <w:r>
        <w:t>безопасного, здорового</w:t>
      </w:r>
      <w:r>
        <w:rPr>
          <w:spacing w:val="-3"/>
        </w:rPr>
        <w:t xml:space="preserve"> </w:t>
      </w:r>
      <w:r>
        <w:t>и</w:t>
      </w:r>
      <w:r>
        <w:rPr>
          <w:spacing w:val="2"/>
        </w:rPr>
        <w:t xml:space="preserve"> </w:t>
      </w:r>
      <w:r>
        <w:t>экологически</w:t>
      </w:r>
      <w:r>
        <w:rPr>
          <w:spacing w:val="-2"/>
        </w:rPr>
        <w:t xml:space="preserve"> </w:t>
      </w:r>
      <w:r>
        <w:t>целесообразного образа</w:t>
      </w:r>
      <w:r>
        <w:rPr>
          <w:spacing w:val="-3"/>
        </w:rPr>
        <w:t xml:space="preserve"> </w:t>
      </w:r>
      <w:r>
        <w:t>жизни;</w:t>
      </w:r>
    </w:p>
    <w:p w:rsidR="0098097D" w:rsidRDefault="00FA5138">
      <w:pPr>
        <w:pStyle w:val="a3"/>
        <w:ind w:right="832"/>
      </w:pPr>
      <w:r>
        <w:t>достижение выпускниками базового уровня культуры безопасности 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1"/>
        </w:rPr>
        <w:t xml:space="preserve"> </w:t>
      </w:r>
      <w:r>
        <w:t>личности</w:t>
      </w:r>
      <w:r>
        <w:rPr>
          <w:spacing w:val="-1"/>
        </w:rPr>
        <w:t xml:space="preserve"> </w:t>
      </w:r>
      <w:r>
        <w:t>безопасного</w:t>
      </w:r>
      <w:r>
        <w:rPr>
          <w:spacing w:val="2"/>
        </w:rPr>
        <w:t xml:space="preserve"> </w:t>
      </w:r>
      <w:r>
        <w:t>типа;</w:t>
      </w:r>
    </w:p>
    <w:p w:rsidR="0098097D" w:rsidRDefault="00FA5138">
      <w:pPr>
        <w:pStyle w:val="a3"/>
        <w:spacing w:line="237" w:lineRule="auto"/>
        <w:ind w:right="855"/>
      </w:pPr>
      <w:r>
        <w:t>взаимосвязь личностных, метапредметных и предметных результатов освоения учебного</w:t>
      </w:r>
      <w:r>
        <w:rPr>
          <w:spacing w:val="-57"/>
        </w:rPr>
        <w:t xml:space="preserve"> </w:t>
      </w:r>
      <w:r>
        <w:t>предмета</w:t>
      </w:r>
      <w:r>
        <w:rPr>
          <w:spacing w:val="2"/>
        </w:rPr>
        <w:t xml:space="preserve"> </w:t>
      </w:r>
      <w:r>
        <w:t>ОБЖ</w:t>
      </w:r>
      <w:r>
        <w:rPr>
          <w:spacing w:val="-3"/>
        </w:rPr>
        <w:t xml:space="preserve"> </w:t>
      </w:r>
      <w:r>
        <w:t>на</w:t>
      </w:r>
      <w:r>
        <w:rPr>
          <w:spacing w:val="1"/>
        </w:rPr>
        <w:t xml:space="preserve"> </w:t>
      </w:r>
      <w:r>
        <w:t>уровнях</w:t>
      </w:r>
      <w:r>
        <w:rPr>
          <w:spacing w:val="-3"/>
        </w:rPr>
        <w:t xml:space="preserve"> </w:t>
      </w:r>
      <w:r>
        <w:t>основного</w:t>
      </w:r>
      <w:r>
        <w:rPr>
          <w:spacing w:val="2"/>
        </w:rPr>
        <w:t xml:space="preserve"> </w:t>
      </w:r>
      <w:r>
        <w:t>общего</w:t>
      </w:r>
      <w:r>
        <w:rPr>
          <w:spacing w:val="1"/>
        </w:rPr>
        <w:t xml:space="preserve"> </w:t>
      </w:r>
      <w:r>
        <w:t>и</w:t>
      </w:r>
      <w:r>
        <w:rPr>
          <w:spacing w:val="-3"/>
        </w:rPr>
        <w:t xml:space="preserve"> </w:t>
      </w:r>
      <w:r>
        <w:t>среднего</w:t>
      </w:r>
      <w:r>
        <w:rPr>
          <w:spacing w:val="-2"/>
        </w:rPr>
        <w:t xml:space="preserve"> </w:t>
      </w:r>
      <w:r>
        <w:t>общего</w:t>
      </w:r>
      <w:r>
        <w:rPr>
          <w:spacing w:val="-3"/>
        </w:rPr>
        <w:t xml:space="preserve"> </w:t>
      </w:r>
      <w:r>
        <w:t>образования;</w:t>
      </w:r>
    </w:p>
    <w:p w:rsidR="0098097D" w:rsidRDefault="00FA5138">
      <w:pPr>
        <w:pStyle w:val="a3"/>
        <w:spacing w:before="2"/>
        <w:ind w:right="841"/>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2"/>
        </w:rPr>
        <w:t xml:space="preserve"> </w:t>
      </w:r>
      <w:r>
        <w:t>в</w:t>
      </w:r>
      <w:r>
        <w:rPr>
          <w:spacing w:val="2"/>
        </w:rPr>
        <w:t xml:space="preserve"> </w:t>
      </w:r>
      <w:r>
        <w:t>повседневной</w:t>
      </w:r>
      <w:r>
        <w:rPr>
          <w:spacing w:val="-2"/>
        </w:rPr>
        <w:t xml:space="preserve"> </w:t>
      </w:r>
      <w:r>
        <w:t>жизни.</w:t>
      </w:r>
    </w:p>
    <w:p w:rsidR="0098097D" w:rsidRDefault="00FA5138">
      <w:pPr>
        <w:pStyle w:val="a3"/>
        <w:ind w:right="836"/>
      </w:pPr>
      <w:r>
        <w:t>В программе по ОБЖ содержание учебного предмета ОБЖ</w:t>
      </w:r>
      <w:r>
        <w:rPr>
          <w:spacing w:val="1"/>
        </w:rPr>
        <w:t xml:space="preserve"> </w:t>
      </w:r>
      <w:r>
        <w:rPr>
          <w:position w:val="1"/>
        </w:rPr>
        <w:t>структурно представлено</w:t>
      </w:r>
      <w:r>
        <w:rPr>
          <w:spacing w:val="1"/>
          <w:position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61"/>
        </w:rPr>
        <w:t xml:space="preserve"> </w:t>
      </w:r>
      <w:r>
        <w:t>модулей</w:t>
      </w:r>
      <w:r>
        <w:rPr>
          <w:spacing w:val="1"/>
        </w:rPr>
        <w:t xml:space="preserve"> </w:t>
      </w:r>
      <w:r>
        <w:t>(тематических линий), обеспечивающих системность и непрерывность изучения предмета на</w:t>
      </w:r>
      <w:r>
        <w:rPr>
          <w:spacing w:val="1"/>
        </w:rPr>
        <w:t xml:space="preserve"> </w:t>
      </w:r>
      <w:r>
        <w:t>уровнях</w:t>
      </w:r>
      <w:r>
        <w:rPr>
          <w:spacing w:val="-3"/>
        </w:rPr>
        <w:t xml:space="preserve"> </w:t>
      </w:r>
      <w:r>
        <w:t>основного</w:t>
      </w:r>
      <w:r>
        <w:rPr>
          <w:spacing w:val="-3"/>
        </w:rPr>
        <w:t xml:space="preserve"> </w:t>
      </w:r>
      <w:r>
        <w:t>общего</w:t>
      </w:r>
      <w:r>
        <w:rPr>
          <w:spacing w:val="4"/>
        </w:rPr>
        <w:t xml:space="preserve"> </w:t>
      </w:r>
      <w:r>
        <w:t>и</w:t>
      </w:r>
      <w:r>
        <w:rPr>
          <w:spacing w:val="-3"/>
        </w:rPr>
        <w:t xml:space="preserve"> </w:t>
      </w:r>
      <w:r>
        <w:t>среднего</w:t>
      </w:r>
      <w:r>
        <w:rPr>
          <w:spacing w:val="-2"/>
        </w:rPr>
        <w:t xml:space="preserve"> </w:t>
      </w:r>
      <w:r>
        <w:t>общего</w:t>
      </w:r>
      <w:r>
        <w:rPr>
          <w:spacing w:val="3"/>
        </w:rPr>
        <w:t xml:space="preserve"> </w:t>
      </w:r>
      <w:r>
        <w:t>образования.</w:t>
      </w:r>
    </w:p>
    <w:p w:rsidR="0098097D" w:rsidRDefault="00FA5138">
      <w:pPr>
        <w:pStyle w:val="a3"/>
        <w:spacing w:line="275" w:lineRule="exact"/>
        <w:ind w:left="1348" w:firstLine="0"/>
      </w:pPr>
      <w:r>
        <w:t>Вариант</w:t>
      </w:r>
      <w:r>
        <w:rPr>
          <w:spacing w:val="2"/>
        </w:rPr>
        <w:t xml:space="preserve"> </w:t>
      </w:r>
      <w:r>
        <w:t>1.</w:t>
      </w:r>
    </w:p>
    <w:p w:rsidR="0098097D" w:rsidRDefault="00FA5138">
      <w:pPr>
        <w:pStyle w:val="a3"/>
        <w:spacing w:line="242" w:lineRule="auto"/>
        <w:ind w:left="1348" w:right="4133" w:firstLine="0"/>
        <w:jc w:val="left"/>
      </w:pPr>
      <w:r>
        <w:t>Модуль</w:t>
      </w:r>
      <w:r>
        <w:rPr>
          <w:spacing w:val="-9"/>
        </w:rPr>
        <w:t xml:space="preserve"> </w:t>
      </w:r>
      <w:r>
        <w:t>№</w:t>
      </w:r>
      <w:r>
        <w:rPr>
          <w:spacing w:val="-8"/>
        </w:rPr>
        <w:t xml:space="preserve"> </w:t>
      </w:r>
      <w:r>
        <w:t>1.</w:t>
      </w:r>
      <w:r>
        <w:rPr>
          <w:spacing w:val="-3"/>
        </w:rPr>
        <w:t xml:space="preserve"> </w:t>
      </w:r>
      <w:r>
        <w:t>«Основы</w:t>
      </w:r>
      <w:r>
        <w:rPr>
          <w:spacing w:val="-12"/>
        </w:rPr>
        <w:t xml:space="preserve"> </w:t>
      </w:r>
      <w:r>
        <w:t>комплексной</w:t>
      </w:r>
      <w:r>
        <w:rPr>
          <w:spacing w:val="-7"/>
        </w:rPr>
        <w:t xml:space="preserve"> </w:t>
      </w:r>
      <w:r>
        <w:t>безопасности».</w:t>
      </w:r>
      <w:r>
        <w:rPr>
          <w:spacing w:val="-57"/>
        </w:rPr>
        <w:t xml:space="preserve"> </w:t>
      </w:r>
      <w:r>
        <w:t>Модуль</w:t>
      </w:r>
      <w:r>
        <w:rPr>
          <w:spacing w:val="2"/>
        </w:rPr>
        <w:t xml:space="preserve"> </w:t>
      </w:r>
      <w:r>
        <w:t>№</w:t>
      </w:r>
      <w:r>
        <w:rPr>
          <w:spacing w:val="-3"/>
        </w:rPr>
        <w:t xml:space="preserve"> </w:t>
      </w:r>
      <w:r>
        <w:t>2.</w:t>
      </w:r>
      <w:r>
        <w:rPr>
          <w:spacing w:val="4"/>
        </w:rPr>
        <w:t xml:space="preserve"> </w:t>
      </w:r>
      <w:r>
        <w:t>«Основы</w:t>
      </w:r>
      <w:r>
        <w:rPr>
          <w:spacing w:val="-7"/>
        </w:rPr>
        <w:t xml:space="preserve"> </w:t>
      </w:r>
      <w:r>
        <w:t>обороны</w:t>
      </w:r>
      <w:r>
        <w:rPr>
          <w:spacing w:val="-2"/>
        </w:rPr>
        <w:t xml:space="preserve"> </w:t>
      </w:r>
      <w:r>
        <w:t>государства».</w:t>
      </w:r>
    </w:p>
    <w:p w:rsidR="0098097D" w:rsidRDefault="00FA5138">
      <w:pPr>
        <w:pStyle w:val="a3"/>
        <w:spacing w:line="271" w:lineRule="exact"/>
        <w:ind w:left="1348" w:firstLine="0"/>
        <w:jc w:val="left"/>
      </w:pPr>
      <w:r>
        <w:t>Модуль</w:t>
      </w:r>
      <w:r>
        <w:rPr>
          <w:spacing w:val="-7"/>
        </w:rPr>
        <w:t xml:space="preserve"> </w:t>
      </w:r>
      <w:r>
        <w:t>№</w:t>
      </w:r>
      <w:r>
        <w:rPr>
          <w:spacing w:val="-7"/>
        </w:rPr>
        <w:t xml:space="preserve"> </w:t>
      </w:r>
      <w:r>
        <w:t>3.</w:t>
      </w:r>
      <w:r>
        <w:rPr>
          <w:spacing w:val="-6"/>
        </w:rPr>
        <w:t xml:space="preserve"> </w:t>
      </w:r>
      <w:r>
        <w:t>«Военно-профессиональная</w:t>
      </w:r>
      <w:r>
        <w:rPr>
          <w:spacing w:val="-6"/>
        </w:rPr>
        <w:t xml:space="preserve"> </w:t>
      </w:r>
      <w:r>
        <w:t>деятельность».</w:t>
      </w:r>
    </w:p>
    <w:p w:rsidR="0098097D" w:rsidRDefault="00FA5138">
      <w:pPr>
        <w:pStyle w:val="a3"/>
        <w:spacing w:before="4" w:line="237" w:lineRule="auto"/>
        <w:ind w:right="874"/>
        <w:jc w:val="left"/>
      </w:pPr>
      <w:r>
        <w:t>Модуль № 4. «Защита населения Российской Федерации от опасных и чрезвычайных</w:t>
      </w:r>
      <w:r>
        <w:rPr>
          <w:spacing w:val="-57"/>
        </w:rPr>
        <w:t xml:space="preserve"> </w:t>
      </w:r>
      <w:r>
        <w:t>ситуаций».</w:t>
      </w:r>
    </w:p>
    <w:p w:rsidR="0098097D" w:rsidRDefault="00FA5138">
      <w:pPr>
        <w:pStyle w:val="a3"/>
        <w:spacing w:before="3"/>
        <w:ind w:left="1348" w:right="1402" w:firstLine="0"/>
        <w:jc w:val="left"/>
      </w:pPr>
      <w:r>
        <w:t>Модуль</w:t>
      </w:r>
      <w:r>
        <w:rPr>
          <w:spacing w:val="-6"/>
        </w:rPr>
        <w:t xml:space="preserve"> </w:t>
      </w:r>
      <w:r>
        <w:t>№</w:t>
      </w:r>
      <w:r>
        <w:rPr>
          <w:spacing w:val="-5"/>
        </w:rPr>
        <w:t xml:space="preserve"> </w:t>
      </w:r>
      <w:r>
        <w:t>5.</w:t>
      </w:r>
      <w:r>
        <w:rPr>
          <w:spacing w:val="-1"/>
        </w:rPr>
        <w:t xml:space="preserve"> </w:t>
      </w:r>
      <w:r>
        <w:t>«Безопасность</w:t>
      </w:r>
      <w:r>
        <w:rPr>
          <w:spacing w:val="-3"/>
        </w:rPr>
        <w:t xml:space="preserve"> </w:t>
      </w:r>
      <w:r>
        <w:t>в</w:t>
      </w:r>
      <w:r>
        <w:rPr>
          <w:spacing w:val="-10"/>
        </w:rPr>
        <w:t xml:space="preserve"> </w:t>
      </w:r>
      <w:r>
        <w:t>природной</w:t>
      </w:r>
      <w:r>
        <w:rPr>
          <w:spacing w:val="-5"/>
        </w:rPr>
        <w:t xml:space="preserve"> </w:t>
      </w:r>
      <w:r>
        <w:t>среде</w:t>
      </w:r>
      <w:r>
        <w:rPr>
          <w:spacing w:val="-12"/>
        </w:rPr>
        <w:t xml:space="preserve"> </w:t>
      </w:r>
      <w:r>
        <w:t>и</w:t>
      </w:r>
      <w:r>
        <w:rPr>
          <w:spacing w:val="-6"/>
        </w:rPr>
        <w:t xml:space="preserve"> </w:t>
      </w:r>
      <w:r>
        <w:t>экологическая</w:t>
      </w:r>
      <w:r>
        <w:rPr>
          <w:spacing w:val="-5"/>
        </w:rPr>
        <w:t xml:space="preserve"> </w:t>
      </w:r>
      <w:r>
        <w:t>безопасность».</w:t>
      </w:r>
      <w:r>
        <w:rPr>
          <w:spacing w:val="-57"/>
        </w:rPr>
        <w:t xml:space="preserve"> </w:t>
      </w:r>
      <w:r>
        <w:t>Модуль</w:t>
      </w:r>
      <w:r>
        <w:rPr>
          <w:spacing w:val="2"/>
        </w:rPr>
        <w:t xml:space="preserve"> </w:t>
      </w:r>
      <w:r>
        <w:t>№</w:t>
      </w:r>
      <w:r>
        <w:rPr>
          <w:spacing w:val="-2"/>
        </w:rPr>
        <w:t xml:space="preserve"> </w:t>
      </w:r>
      <w:r>
        <w:t>6.</w:t>
      </w:r>
      <w:r>
        <w:rPr>
          <w:spacing w:val="3"/>
        </w:rPr>
        <w:t xml:space="preserve"> </w:t>
      </w:r>
      <w:r>
        <w:t>«Основы</w:t>
      </w:r>
      <w:r>
        <w:rPr>
          <w:spacing w:val="-1"/>
        </w:rPr>
        <w:t xml:space="preserve"> </w:t>
      </w:r>
      <w:r>
        <w:t>противодействия</w:t>
      </w:r>
      <w:r>
        <w:rPr>
          <w:spacing w:val="-3"/>
        </w:rPr>
        <w:t xml:space="preserve"> </w:t>
      </w:r>
      <w:r>
        <w:t>экстремизму</w:t>
      </w:r>
      <w:r>
        <w:rPr>
          <w:spacing w:val="-12"/>
        </w:rPr>
        <w:t xml:space="preserve"> </w:t>
      </w:r>
      <w:r>
        <w:t>и</w:t>
      </w:r>
      <w:r>
        <w:rPr>
          <w:spacing w:val="2"/>
        </w:rPr>
        <w:t xml:space="preserve"> </w:t>
      </w:r>
      <w:r>
        <w:t>терроризму».</w:t>
      </w:r>
    </w:p>
    <w:p w:rsidR="0098097D" w:rsidRDefault="00FA5138">
      <w:pPr>
        <w:pStyle w:val="a3"/>
        <w:spacing w:line="275" w:lineRule="exact"/>
        <w:ind w:left="1348" w:firstLine="0"/>
        <w:jc w:val="left"/>
      </w:pPr>
      <w:r>
        <w:t>Модуль</w:t>
      </w:r>
      <w:r>
        <w:rPr>
          <w:spacing w:val="-5"/>
        </w:rPr>
        <w:t xml:space="preserve"> </w:t>
      </w:r>
      <w:r>
        <w:t>№</w:t>
      </w:r>
      <w:r>
        <w:rPr>
          <w:spacing w:val="-5"/>
        </w:rPr>
        <w:t xml:space="preserve"> </w:t>
      </w:r>
      <w:r>
        <w:t>7.</w:t>
      </w:r>
      <w:r>
        <w:rPr>
          <w:spacing w:val="1"/>
        </w:rPr>
        <w:t xml:space="preserve"> </w:t>
      </w:r>
      <w:r>
        <w:t>«Основы</w:t>
      </w:r>
      <w:r>
        <w:rPr>
          <w:spacing w:val="-9"/>
        </w:rPr>
        <w:t xml:space="preserve"> </w:t>
      </w:r>
      <w:r>
        <w:t>здорового</w:t>
      </w:r>
      <w:r>
        <w:rPr>
          <w:spacing w:val="-6"/>
        </w:rPr>
        <w:t xml:space="preserve"> </w:t>
      </w:r>
      <w:r>
        <w:t>образа</w:t>
      </w:r>
      <w:r>
        <w:rPr>
          <w:spacing w:val="-11"/>
        </w:rPr>
        <w:t xml:space="preserve"> </w:t>
      </w:r>
      <w:r>
        <w:t>жизни».</w:t>
      </w:r>
    </w:p>
    <w:p w:rsidR="0098097D" w:rsidRDefault="00FA5138">
      <w:pPr>
        <w:pStyle w:val="a3"/>
        <w:spacing w:line="242" w:lineRule="auto"/>
        <w:ind w:left="1348" w:right="1917" w:firstLine="0"/>
        <w:jc w:val="left"/>
      </w:pPr>
      <w:r>
        <w:t>Модуль</w:t>
      </w:r>
      <w:r>
        <w:rPr>
          <w:spacing w:val="-5"/>
        </w:rPr>
        <w:t xml:space="preserve"> </w:t>
      </w:r>
      <w:r>
        <w:t>№</w:t>
      </w:r>
      <w:r>
        <w:rPr>
          <w:spacing w:val="-5"/>
        </w:rPr>
        <w:t xml:space="preserve"> </w:t>
      </w:r>
      <w:r>
        <w:t>8.</w:t>
      </w:r>
      <w:r>
        <w:rPr>
          <w:spacing w:val="1"/>
        </w:rPr>
        <w:t xml:space="preserve"> </w:t>
      </w:r>
      <w:r>
        <w:t>«Основы</w:t>
      </w:r>
      <w:r>
        <w:rPr>
          <w:spacing w:val="-4"/>
        </w:rPr>
        <w:t xml:space="preserve"> </w:t>
      </w:r>
      <w:r>
        <w:t>медицинских</w:t>
      </w:r>
      <w:r>
        <w:rPr>
          <w:spacing w:val="-5"/>
        </w:rPr>
        <w:t xml:space="preserve"> </w:t>
      </w:r>
      <w:r>
        <w:t>знаний</w:t>
      </w:r>
      <w:r>
        <w:rPr>
          <w:spacing w:val="-5"/>
        </w:rPr>
        <w:t xml:space="preserve"> </w:t>
      </w:r>
      <w:r>
        <w:t>и</w:t>
      </w:r>
      <w:r>
        <w:rPr>
          <w:spacing w:val="-14"/>
        </w:rPr>
        <w:t xml:space="preserve"> </w:t>
      </w:r>
      <w:r>
        <w:t>оказание</w:t>
      </w:r>
      <w:r>
        <w:rPr>
          <w:spacing w:val="-7"/>
        </w:rPr>
        <w:t xml:space="preserve"> </w:t>
      </w:r>
      <w:r>
        <w:t>первой</w:t>
      </w:r>
      <w:r>
        <w:rPr>
          <w:spacing w:val="-8"/>
        </w:rPr>
        <w:t xml:space="preserve"> </w:t>
      </w:r>
      <w:r>
        <w:t>помощи».</w:t>
      </w:r>
      <w:r>
        <w:rPr>
          <w:spacing w:val="-57"/>
        </w:rPr>
        <w:t xml:space="preserve"> </w:t>
      </w:r>
      <w:r>
        <w:t>Модуль</w:t>
      </w:r>
      <w:r>
        <w:rPr>
          <w:spacing w:val="2"/>
        </w:rPr>
        <w:t xml:space="preserve"> </w:t>
      </w:r>
      <w:r>
        <w:t>№</w:t>
      </w:r>
      <w:r>
        <w:rPr>
          <w:spacing w:val="2"/>
        </w:rPr>
        <w:t xml:space="preserve"> </w:t>
      </w:r>
      <w:r>
        <w:t>9.</w:t>
      </w:r>
      <w:r>
        <w:rPr>
          <w:spacing w:val="8"/>
        </w:rPr>
        <w:t xml:space="preserve"> </w:t>
      </w:r>
      <w:r>
        <w:t>«Элементы начальной</w:t>
      </w:r>
      <w:r>
        <w:rPr>
          <w:spacing w:val="1"/>
        </w:rPr>
        <w:t xml:space="preserve"> </w:t>
      </w:r>
      <w:r>
        <w:t>военной</w:t>
      </w:r>
      <w:r>
        <w:rPr>
          <w:spacing w:val="-1"/>
        </w:rPr>
        <w:t xml:space="preserve"> </w:t>
      </w:r>
      <w:r>
        <w:t>подготовки».</w:t>
      </w:r>
    </w:p>
    <w:p w:rsidR="0098097D" w:rsidRDefault="00FA5138">
      <w:pPr>
        <w:pStyle w:val="a3"/>
        <w:spacing w:line="271" w:lineRule="exact"/>
        <w:ind w:left="1348" w:firstLine="0"/>
        <w:jc w:val="left"/>
      </w:pPr>
      <w:r>
        <w:t>Вариант</w:t>
      </w:r>
      <w:r>
        <w:rPr>
          <w:spacing w:val="2"/>
        </w:rPr>
        <w:t xml:space="preserve"> </w:t>
      </w:r>
      <w:r>
        <w:t>2.</w:t>
      </w:r>
    </w:p>
    <w:p w:rsidR="0098097D" w:rsidRDefault="00FA5138">
      <w:pPr>
        <w:pStyle w:val="a3"/>
        <w:spacing w:before="2"/>
        <w:ind w:left="1348" w:right="874" w:firstLine="0"/>
        <w:jc w:val="left"/>
      </w:pPr>
      <w:r>
        <w:t>Модуль</w:t>
      </w:r>
      <w:r>
        <w:rPr>
          <w:spacing w:val="-7"/>
        </w:rPr>
        <w:t xml:space="preserve"> </w:t>
      </w:r>
      <w:r>
        <w:t>№</w:t>
      </w:r>
      <w:r>
        <w:rPr>
          <w:spacing w:val="-7"/>
        </w:rPr>
        <w:t xml:space="preserve"> </w:t>
      </w:r>
      <w:r>
        <w:t>1</w:t>
      </w:r>
      <w:r>
        <w:rPr>
          <w:spacing w:val="-3"/>
        </w:rPr>
        <w:t xml:space="preserve"> </w:t>
      </w:r>
      <w:r>
        <w:t>«Культура</w:t>
      </w:r>
      <w:r>
        <w:rPr>
          <w:spacing w:val="-4"/>
        </w:rPr>
        <w:t xml:space="preserve"> </w:t>
      </w:r>
      <w:r>
        <w:t>безопасности</w:t>
      </w:r>
      <w:r>
        <w:rPr>
          <w:spacing w:val="-5"/>
        </w:rPr>
        <w:t xml:space="preserve"> </w:t>
      </w:r>
      <w:r>
        <w:t>жизнедеятельности</w:t>
      </w:r>
      <w:r>
        <w:rPr>
          <w:spacing w:val="-6"/>
        </w:rPr>
        <w:t xml:space="preserve"> </w:t>
      </w:r>
      <w:r>
        <w:t>в</w:t>
      </w:r>
      <w:r>
        <w:rPr>
          <w:spacing w:val="-11"/>
        </w:rPr>
        <w:t xml:space="preserve"> </w:t>
      </w:r>
      <w:r>
        <w:t>современном</w:t>
      </w:r>
      <w:r>
        <w:rPr>
          <w:spacing w:val="-9"/>
        </w:rPr>
        <w:t xml:space="preserve"> </w:t>
      </w:r>
      <w:r>
        <w:t>обществе».</w:t>
      </w:r>
      <w:r>
        <w:rPr>
          <w:spacing w:val="-57"/>
        </w:rPr>
        <w:t xml:space="preserve"> </w:t>
      </w:r>
      <w:r>
        <w:t>Модуль</w:t>
      </w:r>
      <w:r>
        <w:rPr>
          <w:spacing w:val="3"/>
        </w:rPr>
        <w:t xml:space="preserve"> </w:t>
      </w:r>
      <w:r>
        <w:t>№</w:t>
      </w:r>
      <w:r>
        <w:rPr>
          <w:spacing w:val="3"/>
        </w:rPr>
        <w:t xml:space="preserve"> </w:t>
      </w:r>
      <w:r>
        <w:t>2</w:t>
      </w:r>
      <w:r>
        <w:rPr>
          <w:spacing w:val="2"/>
        </w:rPr>
        <w:t xml:space="preserve"> </w:t>
      </w:r>
      <w:r>
        <w:t>«Безопасность в</w:t>
      </w:r>
      <w:r>
        <w:rPr>
          <w:spacing w:val="-1"/>
        </w:rPr>
        <w:t xml:space="preserve"> </w:t>
      </w:r>
      <w:r>
        <w:t>быту».</w:t>
      </w:r>
    </w:p>
    <w:p w:rsidR="0098097D" w:rsidRDefault="00FA5138">
      <w:pPr>
        <w:pStyle w:val="a3"/>
        <w:spacing w:line="275" w:lineRule="exact"/>
        <w:ind w:left="1348" w:firstLine="0"/>
        <w:jc w:val="left"/>
      </w:pPr>
      <w:r>
        <w:t>Модуль</w:t>
      </w:r>
      <w:r>
        <w:rPr>
          <w:spacing w:val="-5"/>
        </w:rPr>
        <w:t xml:space="preserve"> </w:t>
      </w:r>
      <w:r>
        <w:t>№</w:t>
      </w:r>
      <w:r>
        <w:rPr>
          <w:spacing w:val="-4"/>
        </w:rPr>
        <w:t xml:space="preserve"> </w:t>
      </w:r>
      <w:r>
        <w:t>3</w:t>
      </w:r>
      <w:r>
        <w:rPr>
          <w:spacing w:val="-2"/>
        </w:rPr>
        <w:t xml:space="preserve"> </w:t>
      </w:r>
      <w:r>
        <w:t>«Безопасность</w:t>
      </w:r>
      <w:r>
        <w:rPr>
          <w:spacing w:val="-4"/>
        </w:rPr>
        <w:t xml:space="preserve"> </w:t>
      </w:r>
      <w:r>
        <w:t>на</w:t>
      </w:r>
      <w:r>
        <w:rPr>
          <w:spacing w:val="-7"/>
        </w:rPr>
        <w:t xml:space="preserve"> </w:t>
      </w:r>
      <w:r>
        <w:t>транспорте».</w:t>
      </w:r>
    </w:p>
    <w:p w:rsidR="0098097D" w:rsidRDefault="00FA5138">
      <w:pPr>
        <w:pStyle w:val="a3"/>
        <w:spacing w:line="242" w:lineRule="auto"/>
        <w:ind w:left="1348" w:right="4133" w:firstLine="0"/>
        <w:jc w:val="left"/>
      </w:pPr>
      <w:r>
        <w:t>Модуль</w:t>
      </w:r>
      <w:r>
        <w:rPr>
          <w:spacing w:val="-5"/>
        </w:rPr>
        <w:t xml:space="preserve"> </w:t>
      </w:r>
      <w:r>
        <w:t>№</w:t>
      </w:r>
      <w:r>
        <w:rPr>
          <w:spacing w:val="-5"/>
        </w:rPr>
        <w:t xml:space="preserve"> </w:t>
      </w:r>
      <w:r>
        <w:t>4</w:t>
      </w:r>
      <w:r>
        <w:rPr>
          <w:spacing w:val="-2"/>
        </w:rPr>
        <w:t xml:space="preserve"> </w:t>
      </w:r>
      <w:r>
        <w:t>«Безопасность</w:t>
      </w:r>
      <w:r>
        <w:rPr>
          <w:spacing w:val="-3"/>
        </w:rPr>
        <w:t xml:space="preserve"> </w:t>
      </w:r>
      <w:r>
        <w:t>в</w:t>
      </w:r>
      <w:r>
        <w:rPr>
          <w:spacing w:val="-14"/>
        </w:rPr>
        <w:t xml:space="preserve"> </w:t>
      </w:r>
      <w:r>
        <w:t>общественных</w:t>
      </w:r>
      <w:r>
        <w:rPr>
          <w:spacing w:val="-9"/>
        </w:rPr>
        <w:t xml:space="preserve"> </w:t>
      </w:r>
      <w:r>
        <w:t>местах».</w:t>
      </w:r>
      <w:r>
        <w:rPr>
          <w:spacing w:val="-57"/>
        </w:rPr>
        <w:t xml:space="preserve"> </w:t>
      </w:r>
      <w:r>
        <w:t>Модуль</w:t>
      </w:r>
      <w:r>
        <w:rPr>
          <w:spacing w:val="2"/>
        </w:rPr>
        <w:t xml:space="preserve"> </w:t>
      </w:r>
      <w:r>
        <w:t>№</w:t>
      </w:r>
      <w:r>
        <w:rPr>
          <w:spacing w:val="-2"/>
        </w:rPr>
        <w:t xml:space="preserve"> </w:t>
      </w:r>
      <w:r>
        <w:t>5 «Безопасность в</w:t>
      </w:r>
      <w:r>
        <w:rPr>
          <w:spacing w:val="-8"/>
        </w:rPr>
        <w:t xml:space="preserve"> </w:t>
      </w:r>
      <w:r>
        <w:t>природной</w:t>
      </w:r>
      <w:r>
        <w:rPr>
          <w:spacing w:val="-1"/>
        </w:rPr>
        <w:t xml:space="preserve"> </w:t>
      </w:r>
      <w:r>
        <w:t>среде».</w:t>
      </w:r>
    </w:p>
    <w:p w:rsidR="0098097D" w:rsidRDefault="00FA5138">
      <w:pPr>
        <w:pStyle w:val="a3"/>
        <w:spacing w:before="81" w:line="237" w:lineRule="auto"/>
        <w:ind w:left="1348" w:right="1917" w:firstLine="0"/>
        <w:jc w:val="left"/>
      </w:pPr>
      <w:r>
        <w:t>Модуль</w:t>
      </w:r>
      <w:r>
        <w:rPr>
          <w:spacing w:val="-5"/>
        </w:rPr>
        <w:t xml:space="preserve"> </w:t>
      </w:r>
      <w:r>
        <w:t>№</w:t>
      </w:r>
      <w:r>
        <w:rPr>
          <w:spacing w:val="-5"/>
        </w:rPr>
        <w:t xml:space="preserve"> </w:t>
      </w:r>
      <w:r>
        <w:t>6</w:t>
      </w:r>
      <w:r>
        <w:rPr>
          <w:spacing w:val="-3"/>
        </w:rPr>
        <w:t xml:space="preserve"> </w:t>
      </w:r>
      <w:r>
        <w:t>«Здоровье</w:t>
      </w:r>
      <w:r>
        <w:rPr>
          <w:spacing w:val="-7"/>
        </w:rPr>
        <w:t xml:space="preserve"> </w:t>
      </w:r>
      <w:r>
        <w:t>и</w:t>
      </w:r>
      <w:r>
        <w:rPr>
          <w:spacing w:val="-9"/>
        </w:rPr>
        <w:t xml:space="preserve"> </w:t>
      </w:r>
      <w:r>
        <w:t>как</w:t>
      </w:r>
      <w:r>
        <w:rPr>
          <w:spacing w:val="-8"/>
        </w:rPr>
        <w:t xml:space="preserve"> </w:t>
      </w:r>
      <w:r>
        <w:t>его</w:t>
      </w:r>
      <w:r>
        <w:rPr>
          <w:spacing w:val="-2"/>
        </w:rPr>
        <w:t xml:space="preserve"> </w:t>
      </w:r>
      <w:r>
        <w:t>сохранить.</w:t>
      </w:r>
      <w:r>
        <w:rPr>
          <w:spacing w:val="-3"/>
        </w:rPr>
        <w:t xml:space="preserve"> </w:t>
      </w:r>
      <w:r>
        <w:t>Основы</w:t>
      </w:r>
      <w:r>
        <w:rPr>
          <w:spacing w:val="-9"/>
        </w:rPr>
        <w:t xml:space="preserve"> </w:t>
      </w:r>
      <w:r>
        <w:t>медицинских</w:t>
      </w:r>
      <w:r>
        <w:rPr>
          <w:spacing w:val="-5"/>
        </w:rPr>
        <w:t xml:space="preserve"> </w:t>
      </w:r>
      <w:r>
        <w:t>знаний».</w:t>
      </w:r>
      <w:r>
        <w:rPr>
          <w:spacing w:val="-57"/>
        </w:rPr>
        <w:t xml:space="preserve"> </w:t>
      </w:r>
      <w:r>
        <w:t>Модуль</w:t>
      </w:r>
      <w:r>
        <w:rPr>
          <w:spacing w:val="3"/>
        </w:rPr>
        <w:t xml:space="preserve"> </w:t>
      </w:r>
      <w:r>
        <w:t>№</w:t>
      </w:r>
      <w:r>
        <w:rPr>
          <w:spacing w:val="2"/>
        </w:rPr>
        <w:t xml:space="preserve"> </w:t>
      </w:r>
      <w:r>
        <w:t>7</w:t>
      </w:r>
      <w:r>
        <w:rPr>
          <w:spacing w:val="2"/>
        </w:rPr>
        <w:t xml:space="preserve"> </w:t>
      </w:r>
      <w:r>
        <w:t>«Безопасность</w:t>
      </w:r>
      <w:r>
        <w:rPr>
          <w:spacing w:val="4"/>
        </w:rPr>
        <w:t xml:space="preserve"> </w:t>
      </w:r>
      <w:r>
        <w:t>в</w:t>
      </w:r>
      <w:r>
        <w:rPr>
          <w:spacing w:val="-1"/>
        </w:rPr>
        <w:t xml:space="preserve"> </w:t>
      </w:r>
      <w:r>
        <w:t>социуме».</w:t>
      </w:r>
    </w:p>
    <w:p w:rsidR="0098097D" w:rsidRDefault="00FA5138">
      <w:pPr>
        <w:pStyle w:val="a3"/>
        <w:spacing w:line="242" w:lineRule="auto"/>
        <w:ind w:left="1348" w:right="2836" w:firstLine="0"/>
        <w:jc w:val="left"/>
      </w:pPr>
      <w:r>
        <w:t>Модуль № 8 «Безопасность в информационном пространстве».</w:t>
      </w:r>
      <w:r>
        <w:rPr>
          <w:spacing w:val="1"/>
        </w:rPr>
        <w:t xml:space="preserve"> </w:t>
      </w:r>
      <w:r>
        <w:rPr>
          <w:spacing w:val="-1"/>
        </w:rPr>
        <w:t>Модуль</w:t>
      </w:r>
      <w:r>
        <w:t xml:space="preserve"> </w:t>
      </w:r>
      <w:r>
        <w:rPr>
          <w:spacing w:val="-1"/>
        </w:rPr>
        <w:t>№</w:t>
      </w:r>
      <w:r>
        <w:t xml:space="preserve"> </w:t>
      </w:r>
      <w:r>
        <w:rPr>
          <w:spacing w:val="-1"/>
        </w:rPr>
        <w:t>9</w:t>
      </w:r>
      <w:r>
        <w:rPr>
          <w:spacing w:val="3"/>
        </w:rPr>
        <w:t xml:space="preserve"> </w:t>
      </w:r>
      <w:r>
        <w:rPr>
          <w:spacing w:val="-1"/>
        </w:rPr>
        <w:t>«Основы</w:t>
      </w:r>
      <w:r>
        <w:rPr>
          <w:spacing w:val="1"/>
        </w:rPr>
        <w:t xml:space="preserve"> </w:t>
      </w:r>
      <w:r>
        <w:rPr>
          <w:spacing w:val="-1"/>
        </w:rPr>
        <w:t>противодействия</w:t>
      </w:r>
      <w:r>
        <w:rPr>
          <w:spacing w:val="-4"/>
        </w:rPr>
        <w:t xml:space="preserve"> </w:t>
      </w:r>
      <w:r>
        <w:rPr>
          <w:spacing w:val="-1"/>
        </w:rPr>
        <w:t>экстремизму</w:t>
      </w:r>
      <w:r>
        <w:rPr>
          <w:spacing w:val="-15"/>
        </w:rPr>
        <w:t xml:space="preserve"> </w:t>
      </w:r>
      <w:r>
        <w:t>и</w:t>
      </w:r>
      <w:r>
        <w:rPr>
          <w:spacing w:val="-1"/>
        </w:rPr>
        <w:t xml:space="preserve"> </w:t>
      </w:r>
      <w:r>
        <w:t>терроризму».</w:t>
      </w:r>
    </w:p>
    <w:p w:rsidR="0098097D" w:rsidRDefault="00FA5138">
      <w:pPr>
        <w:pStyle w:val="a3"/>
        <w:spacing w:line="237" w:lineRule="auto"/>
        <w:ind w:right="836"/>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2"/>
        </w:rPr>
        <w:t xml:space="preserve"> </w:t>
      </w:r>
      <w:r>
        <w:t>жизни</w:t>
      </w:r>
      <w:r>
        <w:rPr>
          <w:spacing w:val="-2"/>
        </w:rPr>
        <w:t xml:space="preserve"> </w:t>
      </w:r>
      <w:r>
        <w:t>и</w:t>
      </w:r>
      <w:r>
        <w:rPr>
          <w:spacing w:val="1"/>
        </w:rPr>
        <w:t xml:space="preserve"> </w:t>
      </w:r>
      <w:r>
        <w:t>здоровья</w:t>
      </w:r>
      <w:r>
        <w:rPr>
          <w:spacing w:val="-3"/>
        </w:rPr>
        <w:t xml:space="preserve"> </w:t>
      </w:r>
      <w:r>
        <w:t>населения».</w:t>
      </w:r>
    </w:p>
    <w:p w:rsidR="0098097D" w:rsidRDefault="00FA5138">
      <w:pPr>
        <w:pStyle w:val="a3"/>
        <w:spacing w:before="4"/>
        <w:ind w:right="838"/>
      </w:pPr>
      <w:r>
        <w:t>В целях обеспечения преемственности в изучении учебного предмета ОБЖ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 в парадигме безопасной жизнедеятельности: «предвидеть опасность, по возможности</w:t>
      </w:r>
      <w:r>
        <w:rPr>
          <w:spacing w:val="1"/>
        </w:rPr>
        <w:t xml:space="preserve"> </w:t>
      </w:r>
      <w:r>
        <w:t>её избегать,</w:t>
      </w:r>
      <w:r>
        <w:rPr>
          <w:spacing w:val="3"/>
        </w:rPr>
        <w:t xml:space="preserve"> </w:t>
      </w:r>
      <w:r>
        <w:t>при необходимости</w:t>
      </w:r>
      <w:r>
        <w:rPr>
          <w:spacing w:val="5"/>
        </w:rPr>
        <w:t xml:space="preserve"> </w:t>
      </w:r>
      <w:r>
        <w:t>безопасно</w:t>
      </w:r>
      <w:r>
        <w:rPr>
          <w:spacing w:val="7"/>
        </w:rPr>
        <w:t xml:space="preserve"> </w:t>
      </w:r>
      <w:r>
        <w:t>действовать».</w:t>
      </w:r>
    </w:p>
    <w:p w:rsidR="0098097D" w:rsidRDefault="00FA5138">
      <w:pPr>
        <w:pStyle w:val="a3"/>
        <w:ind w:right="831"/>
      </w:pPr>
      <w:r>
        <w:t>Программа</w:t>
      </w:r>
      <w:r>
        <w:rPr>
          <w:spacing w:val="1"/>
        </w:rPr>
        <w:t xml:space="preserve"> </w:t>
      </w:r>
      <w:r>
        <w:t>предусматривает</w:t>
      </w:r>
      <w:r>
        <w:rPr>
          <w:spacing w:val="1"/>
        </w:rPr>
        <w:t xml:space="preserve"> </w:t>
      </w:r>
      <w:r>
        <w:t>внедрение</w:t>
      </w:r>
      <w:r>
        <w:rPr>
          <w:spacing w:val="61"/>
        </w:rPr>
        <w:t xml:space="preserve"> </w:t>
      </w:r>
      <w:r>
        <w:t>практико-ориентированных</w:t>
      </w:r>
      <w:r>
        <w:rPr>
          <w:spacing w:val="61"/>
        </w:rPr>
        <w:t xml:space="preserve"> </w:t>
      </w:r>
      <w:r>
        <w:t>интерактивных</w:t>
      </w:r>
      <w:r>
        <w:rPr>
          <w:spacing w:val="1"/>
        </w:rPr>
        <w:t xml:space="preserve"> </w:t>
      </w:r>
      <w:r>
        <w:t>форм организации</w:t>
      </w:r>
      <w:r>
        <w:rPr>
          <w:spacing w:val="1"/>
        </w:rPr>
        <w:t xml:space="preserve"> </w:t>
      </w:r>
      <w:r>
        <w:t>учебных занятий</w:t>
      </w:r>
      <w:r>
        <w:rPr>
          <w:spacing w:val="1"/>
        </w:rPr>
        <w:t xml:space="preserve"> </w:t>
      </w:r>
      <w:r>
        <w:t>с возможностью применения тренажёрных</w:t>
      </w:r>
      <w:r>
        <w:rPr>
          <w:spacing w:val="1"/>
        </w:rPr>
        <w:t xml:space="preserve"> </w:t>
      </w:r>
      <w:r>
        <w:t>систем</w:t>
      </w:r>
      <w:r>
        <w:rPr>
          <w:spacing w:val="1"/>
        </w:rPr>
        <w:t xml:space="preserve"> </w:t>
      </w:r>
      <w:r>
        <w:t>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61"/>
        </w:rPr>
        <w:t xml:space="preserve"> </w:t>
      </w:r>
      <w:r>
        <w:t>на</w:t>
      </w:r>
      <w:r>
        <w:rPr>
          <w:spacing w:val="1"/>
        </w:rPr>
        <w:t xml:space="preserve"> </w:t>
      </w:r>
      <w:r>
        <w:t>учебных занятиях должно быть разумным: компьютер и дистанционные 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rsidR="0098097D" w:rsidRDefault="00FA5138">
      <w:pPr>
        <w:pStyle w:val="a3"/>
        <w:ind w:right="831"/>
      </w:pPr>
      <w:r>
        <w:t>В современных условиях с обострением существующих и появлением новых глобальных</w:t>
      </w:r>
      <w:r>
        <w:rPr>
          <w:spacing w:val="-57"/>
        </w:rPr>
        <w:t xml:space="preserve"> </w:t>
      </w:r>
      <w:r>
        <w:lastRenderedPageBreak/>
        <w:t>и региональных вызовов и угроз безопасности России (резкий рост военной напряжённости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 существенное ухудшение медико-биологических условий жизнедеятельности;</w:t>
      </w:r>
      <w:r>
        <w:rPr>
          <w:spacing w:val="1"/>
        </w:rPr>
        <w:t xml:space="preserve"> </w:t>
      </w:r>
      <w:r>
        <w:t>нарушение</w:t>
      </w:r>
      <w:r>
        <w:rPr>
          <w:spacing w:val="1"/>
        </w:rPr>
        <w:t xml:space="preserve"> </w:t>
      </w:r>
      <w:r>
        <w:t>экологического</w:t>
      </w:r>
      <w:r>
        <w:rPr>
          <w:spacing w:val="1"/>
        </w:rPr>
        <w:t xml:space="preserve"> </w:t>
      </w:r>
      <w:r>
        <w:t>равновесия</w:t>
      </w:r>
      <w:r>
        <w:rPr>
          <w:spacing w:val="1"/>
        </w:rPr>
        <w:t xml:space="preserve"> </w:t>
      </w:r>
      <w:r>
        <w:t>и</w:t>
      </w:r>
      <w:r>
        <w:rPr>
          <w:spacing w:val="1"/>
        </w:rPr>
        <w:t xml:space="preserve"> </w:t>
      </w:r>
      <w:r>
        <w:t>другие)</w:t>
      </w:r>
      <w:r>
        <w:rPr>
          <w:spacing w:val="1"/>
        </w:rPr>
        <w:t xml:space="preserve"> </w:t>
      </w:r>
      <w:r>
        <w:t>возрастает</w:t>
      </w:r>
      <w:r>
        <w:rPr>
          <w:spacing w:val="1"/>
        </w:rPr>
        <w:t xml:space="preserve"> </w:t>
      </w:r>
      <w:r>
        <w:t>приоритет</w:t>
      </w:r>
      <w:r>
        <w:rPr>
          <w:spacing w:val="1"/>
        </w:rPr>
        <w:t xml:space="preserve"> </w:t>
      </w:r>
      <w:r>
        <w:t>вопросов</w:t>
      </w:r>
      <w:r>
        <w:rPr>
          <w:spacing w:val="1"/>
        </w:rPr>
        <w:t xml:space="preserve"> </w:t>
      </w:r>
      <w:r>
        <w:t>безопасности,</w:t>
      </w:r>
      <w:r>
        <w:rPr>
          <w:spacing w:val="1"/>
        </w:rPr>
        <w:t xml:space="preserve"> </w:t>
      </w:r>
      <w:r>
        <w:t>их</w:t>
      </w:r>
      <w:r>
        <w:rPr>
          <w:spacing w:val="1"/>
        </w:rPr>
        <w:t xml:space="preserve"> </w:t>
      </w:r>
      <w:r>
        <w:t>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 При этом центральной проблемой безопасности жизнедеятельности остаётся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 овладение знаниями, умениями, навыками и компетенцией для обеспечения</w:t>
      </w:r>
      <w:r>
        <w:rPr>
          <w:spacing w:val="1"/>
        </w:rPr>
        <w:t xml:space="preserve"> </w:t>
      </w:r>
      <w:r>
        <w:t>безопасности</w:t>
      </w:r>
      <w:r>
        <w:rPr>
          <w:spacing w:val="-2"/>
        </w:rPr>
        <w:t xml:space="preserve"> </w:t>
      </w:r>
      <w:r>
        <w:t>в</w:t>
      </w:r>
      <w:r>
        <w:rPr>
          <w:spacing w:val="1"/>
        </w:rPr>
        <w:t xml:space="preserve"> </w:t>
      </w:r>
      <w:r>
        <w:t>повседневной</w:t>
      </w:r>
      <w:r>
        <w:rPr>
          <w:spacing w:val="-2"/>
        </w:rPr>
        <w:t xml:space="preserve"> </w:t>
      </w:r>
      <w:r>
        <w:t>жизни.</w:t>
      </w:r>
    </w:p>
    <w:p w:rsidR="0098097D" w:rsidRDefault="00FA5138">
      <w:pPr>
        <w:pStyle w:val="a3"/>
        <w:spacing w:before="4"/>
        <w:ind w:right="831"/>
      </w:pPr>
      <w:r>
        <w:t>Актуальность совершенствования учебно-методического обеспечения образовательного</w:t>
      </w:r>
      <w:r>
        <w:rPr>
          <w:spacing w:val="1"/>
        </w:rPr>
        <w:t xml:space="preserve"> </w:t>
      </w:r>
      <w:r>
        <w:t>процесса по ОБЖ определяется системообразующими документами в области 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 Федерации</w:t>
      </w:r>
      <w:r>
        <w:rPr>
          <w:vertAlign w:val="superscript"/>
        </w:rPr>
        <w:t>1</w:t>
      </w:r>
      <w:r>
        <w:t>,</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 до</w:t>
      </w:r>
      <w:r>
        <w:rPr>
          <w:spacing w:val="1"/>
        </w:rPr>
        <w:t xml:space="preserve"> </w:t>
      </w:r>
      <w:r>
        <w:t>2030</w:t>
      </w:r>
      <w:r>
        <w:rPr>
          <w:spacing w:val="1"/>
        </w:rPr>
        <w:t xml:space="preserve"> </w:t>
      </w:r>
      <w:r>
        <w:t>года</w:t>
      </w:r>
      <w:r>
        <w:rPr>
          <w:vertAlign w:val="superscript"/>
        </w:rPr>
        <w:t>2</w:t>
      </w:r>
      <w:r>
        <w:t>,</w:t>
      </w:r>
      <w:r>
        <w:rPr>
          <w:spacing w:val="1"/>
        </w:rPr>
        <w:t xml:space="preserve"> </w:t>
      </w:r>
      <w:r>
        <w:t>Государственной</w:t>
      </w:r>
      <w:r>
        <w:rPr>
          <w:spacing w:val="1"/>
        </w:rPr>
        <w:t xml:space="preserve"> </w:t>
      </w:r>
      <w:r>
        <w:t>программой</w:t>
      </w:r>
      <w:r>
        <w:rPr>
          <w:spacing w:val="1"/>
        </w:rPr>
        <w:t xml:space="preserve"> </w:t>
      </w:r>
      <w:r>
        <w:t>Российской</w:t>
      </w:r>
      <w:r>
        <w:rPr>
          <w:spacing w:val="-1"/>
        </w:rPr>
        <w:t xml:space="preserve"> </w:t>
      </w:r>
      <w:r>
        <w:t>Федерации</w:t>
      </w:r>
      <w:r>
        <w:rPr>
          <w:spacing w:val="-1"/>
        </w:rPr>
        <w:t xml:space="preserve"> </w:t>
      </w:r>
      <w:r>
        <w:t>«Развитие</w:t>
      </w:r>
      <w:r>
        <w:rPr>
          <w:spacing w:val="-7"/>
        </w:rPr>
        <w:t xml:space="preserve"> </w:t>
      </w:r>
      <w:r>
        <w:t>образования»</w:t>
      </w:r>
      <w:r>
        <w:rPr>
          <w:vertAlign w:val="superscript"/>
        </w:rPr>
        <w:t>3</w:t>
      </w:r>
      <w:r>
        <w:t>.</w:t>
      </w:r>
    </w:p>
    <w:p w:rsidR="00BC1F6A" w:rsidRDefault="00FA5138" w:rsidP="00BC1F6A">
      <w:pPr>
        <w:pStyle w:val="a3"/>
        <w:ind w:right="834"/>
      </w:pPr>
      <w:r>
        <w:t>ОБЖ является открытой обучающей системой, имеет свои дидактические компоненты во</w:t>
      </w:r>
      <w:r>
        <w:rPr>
          <w:spacing w:val="-57"/>
        </w:rPr>
        <w:t xml:space="preserve"> </w:t>
      </w:r>
      <w:r>
        <w:t>всех без исключения предметных областях и реализуется через приобретение 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 предметов.</w:t>
      </w:r>
      <w:r>
        <w:rPr>
          <w:spacing w:val="1"/>
        </w:rPr>
        <w:t xml:space="preserve"> </w:t>
      </w:r>
      <w:r>
        <w:t>Научной базой</w:t>
      </w:r>
      <w:r>
        <w:rPr>
          <w:spacing w:val="1"/>
        </w:rPr>
        <w:t xml:space="preserve"> </w:t>
      </w:r>
      <w:r>
        <w:t>учебного</w:t>
      </w:r>
      <w:r>
        <w:rPr>
          <w:spacing w:val="1"/>
        </w:rPr>
        <w:t xml:space="preserve"> </w:t>
      </w:r>
      <w:r>
        <w:t>предмета ОБЖ</w:t>
      </w:r>
      <w:r>
        <w:rPr>
          <w:spacing w:val="1"/>
        </w:rPr>
        <w:t xml:space="preserve"> </w:t>
      </w:r>
      <w:r>
        <w:t>является</w:t>
      </w:r>
      <w:r>
        <w:rPr>
          <w:spacing w:val="1"/>
        </w:rPr>
        <w:t xml:space="preserve"> </w:t>
      </w:r>
      <w:r>
        <w:t>общая теория безопасности, которая имеет междисциплинарный характер, основываясь 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61"/>
        </w:rPr>
        <w:t xml:space="preserve"> </w:t>
      </w:r>
      <w:r>
        <w:t>и</w:t>
      </w:r>
      <w:r>
        <w:rPr>
          <w:spacing w:val="1"/>
        </w:rPr>
        <w:t xml:space="preserve"> </w:t>
      </w:r>
      <w:r>
        <w:t>естественных</w:t>
      </w:r>
      <w:r>
        <w:rPr>
          <w:spacing w:val="24"/>
        </w:rPr>
        <w:t xml:space="preserve"> </w:t>
      </w:r>
      <w:r>
        <w:t>науках.</w:t>
      </w:r>
      <w:r>
        <w:rPr>
          <w:spacing w:val="31"/>
        </w:rPr>
        <w:t xml:space="preserve"> </w:t>
      </w:r>
      <w:r>
        <w:t>Это</w:t>
      </w:r>
      <w:r>
        <w:rPr>
          <w:spacing w:val="33"/>
        </w:rPr>
        <w:t xml:space="preserve"> </w:t>
      </w:r>
      <w:r>
        <w:t>позволяет</w:t>
      </w:r>
      <w:r>
        <w:rPr>
          <w:spacing w:val="30"/>
        </w:rPr>
        <w:t xml:space="preserve"> </w:t>
      </w:r>
      <w:r>
        <w:t>формировать</w:t>
      </w:r>
      <w:r>
        <w:rPr>
          <w:spacing w:val="35"/>
        </w:rPr>
        <w:t xml:space="preserve"> </w:t>
      </w:r>
      <w:r>
        <w:t>целостное</w:t>
      </w:r>
      <w:r>
        <w:rPr>
          <w:spacing w:val="28"/>
        </w:rPr>
        <w:t xml:space="preserve"> </w:t>
      </w:r>
      <w:r>
        <w:t>видение</w:t>
      </w:r>
      <w:r>
        <w:rPr>
          <w:spacing w:val="25"/>
        </w:rPr>
        <w:t xml:space="preserve"> </w:t>
      </w:r>
      <w:r>
        <w:t>всего</w:t>
      </w:r>
      <w:r>
        <w:rPr>
          <w:spacing w:val="33"/>
        </w:rPr>
        <w:t xml:space="preserve"> </w:t>
      </w:r>
      <w:r>
        <w:t>комплекса</w:t>
      </w:r>
      <w:r w:rsidR="00BC1F6A" w:rsidRPr="00BC1F6A">
        <w:t xml:space="preserve"> </w:t>
      </w:r>
      <w:r w:rsidR="00BC1F6A">
        <w:t>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8097D" w:rsidRPr="00BC1F6A" w:rsidRDefault="00BC1F6A" w:rsidP="00BC1F6A">
      <w:pPr>
        <w:pStyle w:val="a3"/>
        <w:ind w:right="834"/>
      </w:pPr>
      <w:r>
        <w:t>В настоящее время с учётом новых вызовов и угроз подходы к изучению ОБЖ несколько</w:t>
      </w:r>
      <w:r w:rsidRPr="00BC1F6A">
        <w:t xml:space="preserve"> скорректированы. Он входит в предметную область «Физическая культура и основы </w:t>
      </w:r>
    </w:p>
    <w:p w:rsidR="0098097D" w:rsidRDefault="00FE3A43">
      <w:pPr>
        <w:pStyle w:val="a3"/>
        <w:spacing w:before="7"/>
        <w:ind w:left="0" w:firstLine="0"/>
        <w:jc w:val="left"/>
        <w:rPr>
          <w:sz w:val="16"/>
        </w:rPr>
      </w:pPr>
      <w:r>
        <w:pict>
          <v:rect id="_x0000_s1159" style="position:absolute;margin-left:121.95pt;margin-top:11.5pt;width:144.15pt;height:.85pt;z-index:-251658752;mso-wrap-distance-left:0;mso-wrap-distance-right:0;mso-position-horizontal-relative:page" fillcolor="black" stroked="f">
            <w10:wrap type="topAndBottom" anchorx="page"/>
          </v:rect>
        </w:pict>
      </w:r>
    </w:p>
    <w:p w:rsidR="0098097D" w:rsidRDefault="00FA5138">
      <w:pPr>
        <w:pStyle w:val="a3"/>
        <w:spacing w:before="143" w:line="228" w:lineRule="auto"/>
        <w:ind w:right="874" w:firstLine="0"/>
        <w:jc w:val="left"/>
      </w:pPr>
      <w:r>
        <w:rPr>
          <w:rFonts w:ascii="Calibri" w:hAnsi="Calibri"/>
          <w:vertAlign w:val="superscript"/>
        </w:rPr>
        <w:t>1</w:t>
      </w:r>
      <w:r>
        <w:rPr>
          <w:rFonts w:ascii="Calibri" w:hAnsi="Calibri"/>
          <w:spacing w:val="43"/>
        </w:rPr>
        <w:t xml:space="preserve"> </w:t>
      </w:r>
      <w:r>
        <w:t>Указ</w:t>
      </w:r>
      <w:r>
        <w:rPr>
          <w:spacing w:val="39"/>
        </w:rPr>
        <w:t xml:space="preserve"> </w:t>
      </w:r>
      <w:r>
        <w:t>Президента</w:t>
      </w:r>
      <w:r>
        <w:rPr>
          <w:spacing w:val="38"/>
        </w:rPr>
        <w:t xml:space="preserve"> </w:t>
      </w:r>
      <w:r>
        <w:t>Российской</w:t>
      </w:r>
      <w:r>
        <w:rPr>
          <w:spacing w:val="35"/>
        </w:rPr>
        <w:t xml:space="preserve"> </w:t>
      </w:r>
      <w:r>
        <w:t>Федерации</w:t>
      </w:r>
      <w:r>
        <w:rPr>
          <w:spacing w:val="35"/>
        </w:rPr>
        <w:t xml:space="preserve"> </w:t>
      </w:r>
      <w:r>
        <w:t>от</w:t>
      </w:r>
      <w:r>
        <w:rPr>
          <w:spacing w:val="38"/>
        </w:rPr>
        <w:t xml:space="preserve"> </w:t>
      </w:r>
      <w:r>
        <w:t>2</w:t>
      </w:r>
      <w:r>
        <w:rPr>
          <w:spacing w:val="33"/>
        </w:rPr>
        <w:t xml:space="preserve"> </w:t>
      </w:r>
      <w:r>
        <w:t>июля</w:t>
      </w:r>
      <w:r>
        <w:rPr>
          <w:spacing w:val="43"/>
        </w:rPr>
        <w:t xml:space="preserve"> </w:t>
      </w:r>
      <w:r>
        <w:t>2021</w:t>
      </w:r>
      <w:r>
        <w:rPr>
          <w:spacing w:val="29"/>
        </w:rPr>
        <w:t xml:space="preserve"> </w:t>
      </w:r>
      <w:r>
        <w:t>г.</w:t>
      </w:r>
      <w:r>
        <w:rPr>
          <w:spacing w:val="35"/>
        </w:rPr>
        <w:t xml:space="preserve"> </w:t>
      </w:r>
      <w:r>
        <w:t>№</w:t>
      </w:r>
      <w:r>
        <w:rPr>
          <w:spacing w:val="39"/>
        </w:rPr>
        <w:t xml:space="preserve"> </w:t>
      </w:r>
      <w:r>
        <w:t>400</w:t>
      </w:r>
      <w:r>
        <w:rPr>
          <w:spacing w:val="42"/>
        </w:rPr>
        <w:t xml:space="preserve"> </w:t>
      </w:r>
      <w:r>
        <w:t>«О</w:t>
      </w:r>
      <w:r>
        <w:rPr>
          <w:spacing w:val="37"/>
        </w:rPr>
        <w:t xml:space="preserve"> </w:t>
      </w:r>
      <w:r>
        <w:t>Стратегии</w:t>
      </w:r>
      <w:r>
        <w:rPr>
          <w:spacing w:val="-57"/>
        </w:rPr>
        <w:t xml:space="preserve"> </w:t>
      </w:r>
      <w:r>
        <w:t>национальной</w:t>
      </w:r>
      <w:r>
        <w:rPr>
          <w:spacing w:val="-1"/>
        </w:rPr>
        <w:t xml:space="preserve"> </w:t>
      </w:r>
      <w:r>
        <w:t>безопасности Российской</w:t>
      </w:r>
      <w:r>
        <w:rPr>
          <w:spacing w:val="-5"/>
        </w:rPr>
        <w:t xml:space="preserve"> </w:t>
      </w:r>
      <w:r>
        <w:t>Федерации».</w:t>
      </w:r>
    </w:p>
    <w:p w:rsidR="0098097D" w:rsidRDefault="00FA5138">
      <w:pPr>
        <w:pStyle w:val="a3"/>
        <w:spacing w:before="12" w:line="228" w:lineRule="auto"/>
        <w:ind w:right="874" w:firstLine="0"/>
        <w:jc w:val="left"/>
      </w:pPr>
      <w:r>
        <w:rPr>
          <w:rFonts w:ascii="Calibri" w:hAnsi="Calibri"/>
          <w:vertAlign w:val="superscript"/>
        </w:rPr>
        <w:t>2</w:t>
      </w:r>
      <w:r>
        <w:rPr>
          <w:rFonts w:ascii="Calibri" w:hAnsi="Calibri"/>
          <w:spacing w:val="6"/>
        </w:rPr>
        <w:t xml:space="preserve"> </w:t>
      </w:r>
      <w:r>
        <w:t>Указ</w:t>
      </w:r>
      <w:r>
        <w:rPr>
          <w:spacing w:val="4"/>
        </w:rPr>
        <w:t xml:space="preserve"> </w:t>
      </w:r>
      <w:r>
        <w:t>Президента</w:t>
      </w:r>
      <w:r>
        <w:rPr>
          <w:spacing w:val="5"/>
        </w:rPr>
        <w:t xml:space="preserve"> </w:t>
      </w:r>
      <w:r>
        <w:t>Российской</w:t>
      </w:r>
      <w:r>
        <w:rPr>
          <w:spacing w:val="2"/>
        </w:rPr>
        <w:t xml:space="preserve"> </w:t>
      </w:r>
      <w:r>
        <w:t>Федерации</w:t>
      </w:r>
      <w:r>
        <w:rPr>
          <w:spacing w:val="6"/>
        </w:rPr>
        <w:t xml:space="preserve"> </w:t>
      </w:r>
      <w:r>
        <w:t>от</w:t>
      </w:r>
      <w:r>
        <w:rPr>
          <w:spacing w:val="4"/>
        </w:rPr>
        <w:t xml:space="preserve"> </w:t>
      </w:r>
      <w:r>
        <w:t>21</w:t>
      </w:r>
      <w:r>
        <w:rPr>
          <w:spacing w:val="3"/>
        </w:rPr>
        <w:t xml:space="preserve"> </w:t>
      </w:r>
      <w:r>
        <w:t>июля</w:t>
      </w:r>
      <w:r>
        <w:rPr>
          <w:spacing w:val="5"/>
        </w:rPr>
        <w:t xml:space="preserve"> </w:t>
      </w:r>
      <w:r>
        <w:t>2020</w:t>
      </w:r>
      <w:r>
        <w:rPr>
          <w:spacing w:val="4"/>
        </w:rPr>
        <w:t xml:space="preserve"> </w:t>
      </w:r>
      <w:r>
        <w:t>г.</w:t>
      </w:r>
      <w:r>
        <w:rPr>
          <w:spacing w:val="1"/>
        </w:rPr>
        <w:t xml:space="preserve"> </w:t>
      </w:r>
      <w:r>
        <w:t>№ 474</w:t>
      </w:r>
      <w:r>
        <w:rPr>
          <w:spacing w:val="9"/>
        </w:rPr>
        <w:t xml:space="preserve"> </w:t>
      </w:r>
      <w:r>
        <w:t>«О</w:t>
      </w:r>
      <w:r>
        <w:rPr>
          <w:spacing w:val="2"/>
        </w:rPr>
        <w:t xml:space="preserve"> </w:t>
      </w:r>
      <w:r>
        <w:t>национальных</w:t>
      </w:r>
      <w:r>
        <w:rPr>
          <w:spacing w:val="1"/>
        </w:rPr>
        <w:t xml:space="preserve"> </w:t>
      </w:r>
      <w:r>
        <w:t>целях</w:t>
      </w:r>
      <w:r>
        <w:rPr>
          <w:spacing w:val="-57"/>
        </w:rPr>
        <w:t xml:space="preserve"> </w:t>
      </w:r>
      <w:r>
        <w:t>развития</w:t>
      </w:r>
      <w:r>
        <w:rPr>
          <w:spacing w:val="-8"/>
        </w:rPr>
        <w:t xml:space="preserve"> </w:t>
      </w:r>
      <w:r>
        <w:t>Российской</w:t>
      </w:r>
      <w:r>
        <w:rPr>
          <w:spacing w:val="-2"/>
        </w:rPr>
        <w:t xml:space="preserve"> </w:t>
      </w:r>
      <w:r>
        <w:t>Федерации</w:t>
      </w:r>
      <w:r>
        <w:rPr>
          <w:spacing w:val="2"/>
        </w:rPr>
        <w:t xml:space="preserve"> </w:t>
      </w:r>
      <w:r>
        <w:t>на период до</w:t>
      </w:r>
      <w:r>
        <w:rPr>
          <w:spacing w:val="2"/>
        </w:rPr>
        <w:t xml:space="preserve"> </w:t>
      </w:r>
      <w:r>
        <w:t>2030</w:t>
      </w:r>
      <w:r>
        <w:rPr>
          <w:spacing w:val="2"/>
        </w:rPr>
        <w:t xml:space="preserve"> </w:t>
      </w:r>
      <w:r>
        <w:t>года».</w:t>
      </w:r>
    </w:p>
    <w:p w:rsidR="0098097D" w:rsidRDefault="00FA5138">
      <w:pPr>
        <w:pStyle w:val="a3"/>
        <w:spacing w:before="39"/>
        <w:ind w:left="1406" w:firstLine="0"/>
        <w:jc w:val="left"/>
      </w:pPr>
      <w:r>
        <w:rPr>
          <w:vertAlign w:val="superscript"/>
        </w:rPr>
        <w:t>3</w:t>
      </w:r>
      <w:r>
        <w:rPr>
          <w:spacing w:val="45"/>
        </w:rPr>
        <w:t xml:space="preserve"> </w:t>
      </w:r>
      <w:r>
        <w:t>Постановление</w:t>
      </w:r>
      <w:r>
        <w:rPr>
          <w:spacing w:val="28"/>
        </w:rPr>
        <w:t xml:space="preserve"> </w:t>
      </w:r>
      <w:r>
        <w:t>Правительства</w:t>
      </w:r>
      <w:r>
        <w:rPr>
          <w:spacing w:val="29"/>
        </w:rPr>
        <w:t xml:space="preserve"> </w:t>
      </w:r>
      <w:r>
        <w:t>Российской</w:t>
      </w:r>
      <w:r>
        <w:rPr>
          <w:spacing w:val="30"/>
        </w:rPr>
        <w:t xml:space="preserve"> </w:t>
      </w:r>
      <w:r>
        <w:t>Федерации</w:t>
      </w:r>
      <w:r>
        <w:rPr>
          <w:spacing w:val="30"/>
        </w:rPr>
        <w:t xml:space="preserve"> </w:t>
      </w:r>
      <w:r>
        <w:t>от</w:t>
      </w:r>
      <w:r>
        <w:rPr>
          <w:spacing w:val="30"/>
        </w:rPr>
        <w:t xml:space="preserve"> </w:t>
      </w:r>
      <w:r>
        <w:t>26</w:t>
      </w:r>
      <w:r>
        <w:rPr>
          <w:spacing w:val="28"/>
        </w:rPr>
        <w:t xml:space="preserve"> </w:t>
      </w:r>
      <w:r>
        <w:t>декабря</w:t>
      </w:r>
      <w:r>
        <w:rPr>
          <w:spacing w:val="34"/>
        </w:rPr>
        <w:t xml:space="preserve"> </w:t>
      </w:r>
      <w:r>
        <w:t>2017</w:t>
      </w:r>
      <w:r>
        <w:rPr>
          <w:spacing w:val="28"/>
        </w:rPr>
        <w:t xml:space="preserve"> </w:t>
      </w:r>
      <w:r>
        <w:t>г.</w:t>
      </w:r>
      <w:r>
        <w:rPr>
          <w:spacing w:val="31"/>
        </w:rPr>
        <w:t xml:space="preserve"> </w:t>
      </w:r>
      <w:r>
        <w:t>№</w:t>
      </w:r>
      <w:r>
        <w:rPr>
          <w:spacing w:val="29"/>
        </w:rPr>
        <w:t xml:space="preserve"> </w:t>
      </w:r>
      <w:r>
        <w:t>1642</w:t>
      </w:r>
    </w:p>
    <w:p w:rsidR="0098097D" w:rsidRDefault="00FA5138">
      <w:pPr>
        <w:pStyle w:val="a3"/>
        <w:spacing w:before="14" w:line="237" w:lineRule="auto"/>
        <w:ind w:left="1406" w:right="874" w:firstLine="0"/>
        <w:jc w:val="left"/>
      </w:pPr>
      <w:r>
        <w:t>«Об</w:t>
      </w:r>
      <w:r>
        <w:rPr>
          <w:spacing w:val="8"/>
        </w:rPr>
        <w:t xml:space="preserve"> </w:t>
      </w:r>
      <w:r>
        <w:t>утверждении</w:t>
      </w:r>
      <w:r>
        <w:rPr>
          <w:spacing w:val="4"/>
        </w:rPr>
        <w:t xml:space="preserve"> </w:t>
      </w:r>
      <w:r>
        <w:t>государственной</w:t>
      </w:r>
      <w:r>
        <w:rPr>
          <w:spacing w:val="1"/>
        </w:rPr>
        <w:t xml:space="preserve"> </w:t>
      </w:r>
      <w:r>
        <w:t>программы</w:t>
      </w:r>
      <w:r>
        <w:rPr>
          <w:spacing w:val="-4"/>
        </w:rPr>
        <w:t xml:space="preserve"> </w:t>
      </w:r>
      <w:r>
        <w:t>Российской Федерации</w:t>
      </w:r>
      <w:r>
        <w:rPr>
          <w:spacing w:val="4"/>
        </w:rPr>
        <w:t xml:space="preserve"> </w:t>
      </w:r>
      <w:r>
        <w:t>«Развитие</w:t>
      </w:r>
      <w:r>
        <w:rPr>
          <w:spacing w:val="-57"/>
        </w:rPr>
        <w:t xml:space="preserve"> </w:t>
      </w:r>
      <w:r>
        <w:t>образования».</w:t>
      </w:r>
    </w:p>
    <w:p w:rsidR="00BC1F6A" w:rsidRDefault="00BC1F6A" w:rsidP="00BC1F6A">
      <w:pPr>
        <w:pStyle w:val="a3"/>
        <w:ind w:right="834" w:firstLine="0"/>
      </w:pPr>
      <w:r w:rsidRPr="00BC1F6A">
        <w:t>безопасности жизнедеятельности», является обязательным для изучения на уровне среднего общего образования.</w:t>
      </w:r>
    </w:p>
    <w:p w:rsidR="0098097D" w:rsidRDefault="00FA5138">
      <w:pPr>
        <w:pStyle w:val="a3"/>
        <w:ind w:right="836"/>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61"/>
        </w:rPr>
        <w:t xml:space="preserve"> </w:t>
      </w:r>
      <w:r>
        <w:t>распознавать</w:t>
      </w:r>
      <w:r>
        <w:rPr>
          <w:spacing w:val="1"/>
        </w:rPr>
        <w:t xml:space="preserve"> </w:t>
      </w:r>
      <w:r>
        <w:t>угрозы, снижать риски развития опасных ситуаций, избегать их, самостоятельно принимать</w:t>
      </w:r>
      <w:r>
        <w:rPr>
          <w:spacing w:val="1"/>
        </w:rPr>
        <w:t xml:space="preserve"> </w:t>
      </w:r>
      <w:r>
        <w:t>обоснованные решение в экстремальных условиях, грамотно вести себя при возникновении</w:t>
      </w:r>
      <w:r>
        <w:rPr>
          <w:spacing w:val="1"/>
        </w:rPr>
        <w:t xml:space="preserve"> </w:t>
      </w:r>
      <w:r>
        <w:t>чрезвычайных ситуаций. Такой подход содействует воспитанию личности безопасного 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61"/>
        </w:rPr>
        <w:t xml:space="preserve"> </w:t>
      </w:r>
      <w:r>
        <w:t>созданию</w:t>
      </w:r>
      <w:r>
        <w:rPr>
          <w:spacing w:val="1"/>
        </w:rPr>
        <w:t xml:space="preserve"> </w:t>
      </w:r>
      <w:r>
        <w:t>условий</w:t>
      </w:r>
      <w:r>
        <w:rPr>
          <w:spacing w:val="3"/>
        </w:rPr>
        <w:t xml:space="preserve"> </w:t>
      </w:r>
      <w:r>
        <w:t>устойчивого</w:t>
      </w:r>
      <w:r>
        <w:rPr>
          <w:spacing w:val="3"/>
        </w:rPr>
        <w:t xml:space="preserve"> </w:t>
      </w:r>
      <w:r>
        <w:t>развития</w:t>
      </w:r>
      <w:r>
        <w:rPr>
          <w:spacing w:val="-3"/>
        </w:rPr>
        <w:t xml:space="preserve"> </w:t>
      </w:r>
      <w:r>
        <w:t>общества</w:t>
      </w:r>
      <w:r>
        <w:rPr>
          <w:spacing w:val="-2"/>
        </w:rPr>
        <w:t xml:space="preserve"> </w:t>
      </w:r>
      <w:r>
        <w:t>и</w:t>
      </w:r>
      <w:r>
        <w:rPr>
          <w:spacing w:val="-2"/>
        </w:rPr>
        <w:t xml:space="preserve"> </w:t>
      </w:r>
      <w:r>
        <w:t>государства.</w:t>
      </w:r>
    </w:p>
    <w:p w:rsidR="0098097D" w:rsidRDefault="00FA5138">
      <w:pPr>
        <w:pStyle w:val="a3"/>
        <w:ind w:right="844"/>
      </w:pPr>
      <w:r>
        <w:t>Целью изучения ОБЖ на уровне среднего общего образования является формирование у</w:t>
      </w:r>
      <w:r>
        <w:rPr>
          <w:spacing w:val="1"/>
        </w:rPr>
        <w:t xml:space="preserve"> </w:t>
      </w:r>
      <w:r>
        <w:t>обучающихся базового уровня культуры безопасности жизнедеятельности в соответствии с</w:t>
      </w:r>
      <w:r>
        <w:rPr>
          <w:spacing w:val="1"/>
        </w:rPr>
        <w:t xml:space="preserve"> </w:t>
      </w:r>
      <w:r>
        <w:t>современными</w:t>
      </w:r>
      <w:r>
        <w:rPr>
          <w:spacing w:val="-2"/>
        </w:rPr>
        <w:t xml:space="preserve"> </w:t>
      </w:r>
      <w:r>
        <w:t>потребностями</w:t>
      </w:r>
      <w:r>
        <w:rPr>
          <w:spacing w:val="-2"/>
        </w:rPr>
        <w:t xml:space="preserve"> </w:t>
      </w:r>
      <w:r>
        <w:t>личности,</w:t>
      </w:r>
      <w:r>
        <w:rPr>
          <w:spacing w:val="-4"/>
        </w:rPr>
        <w:t xml:space="preserve"> </w:t>
      </w:r>
      <w:r>
        <w:t>общества</w:t>
      </w:r>
      <w:r>
        <w:rPr>
          <w:spacing w:val="-4"/>
        </w:rPr>
        <w:t xml:space="preserve"> </w:t>
      </w:r>
      <w:r>
        <w:t>и</w:t>
      </w:r>
      <w:r>
        <w:rPr>
          <w:spacing w:val="-2"/>
        </w:rPr>
        <w:t xml:space="preserve"> </w:t>
      </w:r>
      <w:r>
        <w:t>государства,</w:t>
      </w:r>
      <w:r>
        <w:rPr>
          <w:spacing w:val="3"/>
        </w:rPr>
        <w:t xml:space="preserve"> </w:t>
      </w:r>
      <w:r>
        <w:t>что</w:t>
      </w:r>
      <w:r>
        <w:rPr>
          <w:spacing w:val="2"/>
        </w:rPr>
        <w:t xml:space="preserve"> </w:t>
      </w:r>
      <w:r>
        <w:t>предполагает:</w:t>
      </w:r>
    </w:p>
    <w:p w:rsidR="0098097D" w:rsidRDefault="00FA5138">
      <w:pPr>
        <w:pStyle w:val="a3"/>
        <w:spacing w:before="1"/>
        <w:ind w:right="834"/>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 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lastRenderedPageBreak/>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w:t>
      </w:r>
      <w:r>
        <w:rPr>
          <w:spacing w:val="1"/>
        </w:rPr>
        <w:t xml:space="preserve"> </w:t>
      </w:r>
      <w:r>
        <w:t>и</w:t>
      </w:r>
      <w:r>
        <w:rPr>
          <w:spacing w:val="1"/>
        </w:rPr>
        <w:t xml:space="preserve"> </w:t>
      </w:r>
      <w:r>
        <w:t>действиям</w:t>
      </w:r>
      <w:r>
        <w:rPr>
          <w:spacing w:val="1"/>
        </w:rPr>
        <w:t xml:space="preserve"> </w:t>
      </w:r>
      <w:r>
        <w:t>при</w:t>
      </w:r>
      <w:r>
        <w:rPr>
          <w:spacing w:val="1"/>
        </w:rPr>
        <w:t xml:space="preserve"> </w:t>
      </w:r>
      <w:r>
        <w:t>возникновении</w:t>
      </w:r>
      <w:r>
        <w:rPr>
          <w:spacing w:val="1"/>
        </w:rPr>
        <w:t xml:space="preserve"> </w:t>
      </w:r>
      <w:r>
        <w:t>чрезвычайных</w:t>
      </w:r>
      <w:r>
        <w:rPr>
          <w:spacing w:val="-4"/>
        </w:rPr>
        <w:t xml:space="preserve"> </w:t>
      </w:r>
      <w:r>
        <w:t>ситуаций;</w:t>
      </w:r>
    </w:p>
    <w:p w:rsidR="0098097D" w:rsidRDefault="00FA5138">
      <w:pPr>
        <w:pStyle w:val="a3"/>
        <w:spacing w:before="6" w:line="237" w:lineRule="auto"/>
        <w:ind w:right="83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2"/>
        </w:rPr>
        <w:t xml:space="preserve"> </w:t>
      </w:r>
      <w:r>
        <w:t>личности,</w:t>
      </w:r>
      <w:r>
        <w:rPr>
          <w:spacing w:val="-1"/>
        </w:rPr>
        <w:t xml:space="preserve"> </w:t>
      </w:r>
      <w:r>
        <w:t>общества</w:t>
      </w:r>
      <w:r>
        <w:rPr>
          <w:spacing w:val="3"/>
        </w:rPr>
        <w:t xml:space="preserve"> </w:t>
      </w:r>
      <w:r>
        <w:t>и</w:t>
      </w:r>
      <w:r>
        <w:rPr>
          <w:spacing w:val="-2"/>
        </w:rPr>
        <w:t xml:space="preserve"> </w:t>
      </w:r>
      <w:r>
        <w:t>государства;</w:t>
      </w:r>
    </w:p>
    <w:p w:rsidR="0098097D" w:rsidRDefault="00FA5138">
      <w:pPr>
        <w:pStyle w:val="a3"/>
        <w:spacing w:before="3"/>
        <w:ind w:right="839"/>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1"/>
        </w:rPr>
        <w:t xml:space="preserve"> </w:t>
      </w:r>
      <w:r>
        <w:t>ситуаций</w:t>
      </w:r>
      <w:r>
        <w:rPr>
          <w:spacing w:val="4"/>
        </w:rPr>
        <w:t xml:space="preserve"> </w:t>
      </w:r>
      <w:r>
        <w:t>мирного</w:t>
      </w:r>
      <w:r>
        <w:rPr>
          <w:spacing w:val="3"/>
        </w:rPr>
        <w:t xml:space="preserve"> </w:t>
      </w:r>
      <w:r>
        <w:t>и</w:t>
      </w:r>
      <w:r>
        <w:rPr>
          <w:spacing w:val="-2"/>
        </w:rPr>
        <w:t xml:space="preserve"> </w:t>
      </w:r>
      <w:r>
        <w:t>военного</w:t>
      </w:r>
      <w:r>
        <w:rPr>
          <w:spacing w:val="1"/>
        </w:rPr>
        <w:t xml:space="preserve"> </w:t>
      </w:r>
      <w:r>
        <w:t>времени.</w:t>
      </w:r>
    </w:p>
    <w:p w:rsidR="0098097D" w:rsidRDefault="00FA5138">
      <w:pPr>
        <w:pStyle w:val="a3"/>
        <w:spacing w:line="274" w:lineRule="exact"/>
        <w:ind w:left="1348" w:firstLine="0"/>
      </w:pPr>
      <w:r>
        <w:t>Всего</w:t>
      </w:r>
      <w:r>
        <w:rPr>
          <w:spacing w:val="-1"/>
        </w:rPr>
        <w:t xml:space="preserve"> </w:t>
      </w:r>
      <w:r>
        <w:t>на</w:t>
      </w:r>
      <w:r>
        <w:rPr>
          <w:spacing w:val="-7"/>
        </w:rPr>
        <w:t xml:space="preserve"> </w:t>
      </w:r>
      <w:r>
        <w:t>изучение</w:t>
      </w:r>
      <w:r>
        <w:rPr>
          <w:spacing w:val="-2"/>
        </w:rPr>
        <w:t xml:space="preserve"> </w:t>
      </w:r>
      <w:r>
        <w:t>ОБЖ</w:t>
      </w:r>
      <w:r>
        <w:rPr>
          <w:spacing w:val="-5"/>
        </w:rPr>
        <w:t xml:space="preserve"> </w:t>
      </w:r>
      <w:r>
        <w:t>на</w:t>
      </w:r>
      <w:r>
        <w:rPr>
          <w:spacing w:val="-2"/>
        </w:rPr>
        <w:t xml:space="preserve"> </w:t>
      </w:r>
      <w:r>
        <w:t>уровне</w:t>
      </w:r>
      <w:r>
        <w:rPr>
          <w:spacing w:val="-6"/>
        </w:rPr>
        <w:t xml:space="preserve"> </w:t>
      </w:r>
      <w:r>
        <w:t>среднего</w:t>
      </w:r>
      <w:r>
        <w:rPr>
          <w:spacing w:val="-5"/>
        </w:rPr>
        <w:t xml:space="preserve"> </w:t>
      </w:r>
      <w:r>
        <w:t>общего</w:t>
      </w:r>
      <w:r>
        <w:rPr>
          <w:spacing w:val="-6"/>
        </w:rPr>
        <w:t xml:space="preserve"> </w:t>
      </w:r>
      <w:r>
        <w:t>образования</w:t>
      </w:r>
      <w:r>
        <w:rPr>
          <w:spacing w:val="-4"/>
        </w:rPr>
        <w:t xml:space="preserve"> </w:t>
      </w:r>
      <w:r>
        <w:t>рекомендуется</w:t>
      </w:r>
      <w:r>
        <w:rPr>
          <w:spacing w:val="-1"/>
        </w:rPr>
        <w:t xml:space="preserve"> </w:t>
      </w:r>
      <w:r>
        <w:t>отводить</w:t>
      </w:r>
    </w:p>
    <w:p w:rsidR="0098097D" w:rsidRDefault="00FA5138">
      <w:pPr>
        <w:pStyle w:val="a3"/>
        <w:spacing w:before="3"/>
        <w:ind w:right="834" w:firstLine="0"/>
      </w:pPr>
      <w:r>
        <w:t>68</w:t>
      </w:r>
      <w:r>
        <w:rPr>
          <w:spacing w:val="1"/>
        </w:rPr>
        <w:t xml:space="preserve"> </w:t>
      </w:r>
      <w:r>
        <w:t>часов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порядок</w:t>
      </w:r>
      <w:r>
        <w:rPr>
          <w:spacing w:val="1"/>
        </w:rPr>
        <w:t xml:space="preserve"> </w:t>
      </w:r>
      <w:r>
        <w:t>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 наполнение модулей может быть скорректировано и конкретизировано с 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1"/>
        </w:rPr>
        <w:t xml:space="preserve"> </w:t>
      </w:r>
      <w:r>
        <w:t>также</w:t>
      </w:r>
      <w:r>
        <w:rPr>
          <w:spacing w:val="1"/>
        </w:rPr>
        <w:t xml:space="preserve"> </w:t>
      </w:r>
      <w:r>
        <w:t>бытовых</w:t>
      </w:r>
      <w:r>
        <w:rPr>
          <w:spacing w:val="61"/>
        </w:rPr>
        <w:t xml:space="preserve"> </w:t>
      </w:r>
      <w:r>
        <w:t>и</w:t>
      </w:r>
      <w:r>
        <w:rPr>
          <w:spacing w:val="1"/>
        </w:rPr>
        <w:t xml:space="preserve"> </w:t>
      </w:r>
      <w:r>
        <w:t>других</w:t>
      </w:r>
      <w:r>
        <w:rPr>
          <w:spacing w:val="-3"/>
        </w:rPr>
        <w:t xml:space="preserve"> </w:t>
      </w:r>
      <w:r>
        <w:t>местных</w:t>
      </w:r>
      <w:r>
        <w:rPr>
          <w:spacing w:val="-2"/>
        </w:rPr>
        <w:t xml:space="preserve"> </w:t>
      </w:r>
      <w:r>
        <w:t>особенностей.</w:t>
      </w:r>
    </w:p>
    <w:p w:rsidR="0098097D" w:rsidRDefault="00FA5138">
      <w:pPr>
        <w:pStyle w:val="a3"/>
        <w:spacing w:before="2" w:line="237" w:lineRule="auto"/>
        <w:ind w:left="1348" w:right="7700" w:firstLine="0"/>
        <w:jc w:val="left"/>
      </w:pPr>
      <w:r>
        <w:t>Содержание обучения</w:t>
      </w:r>
      <w:r>
        <w:rPr>
          <w:position w:val="1"/>
        </w:rPr>
        <w:t>.</w:t>
      </w:r>
      <w:r>
        <w:rPr>
          <w:spacing w:val="-57"/>
          <w:position w:val="1"/>
        </w:rPr>
        <w:t xml:space="preserve"> </w:t>
      </w:r>
      <w:r>
        <w:t>Вариант</w:t>
      </w:r>
      <w:r>
        <w:rPr>
          <w:spacing w:val="3"/>
        </w:rPr>
        <w:t xml:space="preserve"> </w:t>
      </w:r>
      <w:r>
        <w:t>№</w:t>
      </w:r>
      <w:r>
        <w:rPr>
          <w:spacing w:val="-1"/>
        </w:rPr>
        <w:t xml:space="preserve"> </w:t>
      </w:r>
      <w:r>
        <w:t>1.</w:t>
      </w:r>
    </w:p>
    <w:p w:rsidR="0098097D" w:rsidRDefault="00FA5138">
      <w:pPr>
        <w:pStyle w:val="a3"/>
        <w:spacing w:before="4" w:line="275" w:lineRule="exact"/>
        <w:ind w:left="1348" w:firstLine="0"/>
        <w:jc w:val="left"/>
      </w:pPr>
      <w:r>
        <w:t>Модуль</w:t>
      </w:r>
      <w:r>
        <w:rPr>
          <w:spacing w:val="-7"/>
        </w:rPr>
        <w:t xml:space="preserve"> </w:t>
      </w:r>
      <w:r>
        <w:t>№</w:t>
      </w:r>
      <w:r>
        <w:rPr>
          <w:spacing w:val="-6"/>
        </w:rPr>
        <w:t xml:space="preserve"> </w:t>
      </w:r>
      <w:r>
        <w:t>1.</w:t>
      </w:r>
      <w:r>
        <w:rPr>
          <w:spacing w:val="-5"/>
        </w:rPr>
        <w:t xml:space="preserve"> </w:t>
      </w:r>
      <w:r>
        <w:t>«Основы</w:t>
      </w:r>
      <w:r>
        <w:rPr>
          <w:spacing w:val="-5"/>
        </w:rPr>
        <w:t xml:space="preserve"> </w:t>
      </w:r>
      <w:r>
        <w:t>комплексной</w:t>
      </w:r>
      <w:r>
        <w:rPr>
          <w:spacing w:val="-10"/>
        </w:rPr>
        <w:t xml:space="preserve"> </w:t>
      </w:r>
      <w:r>
        <w:t>безопасности».</w:t>
      </w:r>
    </w:p>
    <w:p w:rsidR="0098097D" w:rsidRDefault="00FA5138">
      <w:pPr>
        <w:pStyle w:val="a3"/>
        <w:spacing w:line="275" w:lineRule="exact"/>
        <w:ind w:left="1348" w:firstLine="0"/>
        <w:jc w:val="left"/>
      </w:pPr>
      <w:r>
        <w:t>Культура</w:t>
      </w:r>
      <w:r>
        <w:rPr>
          <w:spacing w:val="-6"/>
        </w:rPr>
        <w:t xml:space="preserve"> </w:t>
      </w:r>
      <w:r>
        <w:t>безопасности</w:t>
      </w:r>
      <w:r>
        <w:rPr>
          <w:spacing w:val="-7"/>
        </w:rPr>
        <w:t xml:space="preserve"> </w:t>
      </w:r>
      <w:r>
        <w:t>жизнедеятельности</w:t>
      </w:r>
      <w:r>
        <w:rPr>
          <w:spacing w:val="-5"/>
        </w:rPr>
        <w:t xml:space="preserve"> </w:t>
      </w:r>
      <w:r>
        <w:t>в</w:t>
      </w:r>
      <w:r>
        <w:rPr>
          <w:spacing w:val="-4"/>
        </w:rPr>
        <w:t xml:space="preserve"> </w:t>
      </w:r>
      <w:r>
        <w:t>современном</w:t>
      </w:r>
      <w:r>
        <w:rPr>
          <w:spacing w:val="-11"/>
        </w:rPr>
        <w:t xml:space="preserve"> </w:t>
      </w:r>
      <w:r>
        <w:t>обществе.</w:t>
      </w:r>
    </w:p>
    <w:p w:rsidR="0098097D" w:rsidRDefault="00FA5138">
      <w:pPr>
        <w:pStyle w:val="a3"/>
        <w:tabs>
          <w:tab w:val="left" w:pos="3326"/>
          <w:tab w:val="left" w:pos="5415"/>
          <w:tab w:val="left" w:pos="6774"/>
          <w:tab w:val="left" w:pos="7869"/>
          <w:tab w:val="left" w:pos="9122"/>
        </w:tabs>
        <w:spacing w:before="2" w:line="275" w:lineRule="exact"/>
        <w:ind w:left="1348" w:firstLine="0"/>
        <w:jc w:val="left"/>
      </w:pPr>
      <w:r>
        <w:t>Корпоративный,</w:t>
      </w:r>
      <w:r>
        <w:tab/>
        <w:t>индивидуальный,</w:t>
      </w:r>
      <w:r>
        <w:tab/>
        <w:t>групповой</w:t>
      </w:r>
      <w:r>
        <w:tab/>
        <w:t>уровень</w:t>
      </w:r>
      <w:r>
        <w:tab/>
        <w:t>культуры</w:t>
      </w:r>
      <w:r>
        <w:tab/>
        <w:t>безопасности.</w:t>
      </w:r>
    </w:p>
    <w:p w:rsidR="0098097D" w:rsidRDefault="00FA5138">
      <w:pPr>
        <w:pStyle w:val="a3"/>
        <w:spacing w:line="275" w:lineRule="exact"/>
        <w:ind w:firstLine="0"/>
        <w:jc w:val="left"/>
      </w:pPr>
      <w:r>
        <w:t>Общественно-государственный</w:t>
      </w:r>
      <w:r>
        <w:rPr>
          <w:spacing w:val="-7"/>
        </w:rPr>
        <w:t xml:space="preserve"> </w:t>
      </w:r>
      <w:r>
        <w:t>уровень</w:t>
      </w:r>
      <w:r>
        <w:rPr>
          <w:spacing w:val="-8"/>
        </w:rPr>
        <w:t xml:space="preserve"> </w:t>
      </w:r>
      <w:r>
        <w:t>культуры</w:t>
      </w:r>
      <w:r>
        <w:rPr>
          <w:spacing w:val="-7"/>
        </w:rPr>
        <w:t xml:space="preserve"> </w:t>
      </w:r>
      <w:r>
        <w:t>безопасности</w:t>
      </w:r>
      <w:r>
        <w:rPr>
          <w:spacing w:val="-11"/>
        </w:rPr>
        <w:t xml:space="preserve"> </w:t>
      </w:r>
      <w:r>
        <w:t>жизнедеятельности.</w:t>
      </w:r>
    </w:p>
    <w:p w:rsidR="0098097D" w:rsidRDefault="00FA5138">
      <w:pPr>
        <w:pStyle w:val="a3"/>
        <w:spacing w:before="5" w:line="237" w:lineRule="auto"/>
        <w:ind w:left="1348" w:right="874" w:firstLine="0"/>
        <w:jc w:val="left"/>
      </w:pPr>
      <w:r>
        <w:t>Личностный</w:t>
      </w:r>
      <w:r>
        <w:rPr>
          <w:spacing w:val="-8"/>
        </w:rPr>
        <w:t xml:space="preserve"> </w:t>
      </w:r>
      <w:r>
        <w:t>фактор</w:t>
      </w:r>
      <w:r>
        <w:rPr>
          <w:spacing w:val="-10"/>
        </w:rPr>
        <w:t xml:space="preserve"> </w:t>
      </w:r>
      <w:r>
        <w:t>в</w:t>
      </w:r>
      <w:r>
        <w:rPr>
          <w:spacing w:val="-9"/>
        </w:rPr>
        <w:t xml:space="preserve"> </w:t>
      </w:r>
      <w:r>
        <w:t>обеспечении</w:t>
      </w:r>
      <w:r>
        <w:rPr>
          <w:spacing w:val="-4"/>
        </w:rPr>
        <w:t xml:space="preserve"> </w:t>
      </w:r>
      <w:r>
        <w:t>безопасности</w:t>
      </w:r>
      <w:r>
        <w:rPr>
          <w:spacing w:val="-3"/>
        </w:rPr>
        <w:t xml:space="preserve"> </w:t>
      </w:r>
      <w:r>
        <w:t>жизнедеятельности</w:t>
      </w:r>
      <w:r>
        <w:rPr>
          <w:spacing w:val="-8"/>
        </w:rPr>
        <w:t xml:space="preserve"> </w:t>
      </w:r>
      <w:r>
        <w:t>населения</w:t>
      </w:r>
      <w:r>
        <w:rPr>
          <w:spacing w:val="-10"/>
        </w:rPr>
        <w:t xml:space="preserve"> </w:t>
      </w:r>
      <w:r>
        <w:t>в</w:t>
      </w:r>
      <w:r>
        <w:rPr>
          <w:spacing w:val="-4"/>
        </w:rPr>
        <w:t xml:space="preserve"> </w:t>
      </w:r>
      <w:r>
        <w:t>стране.</w:t>
      </w:r>
      <w:r>
        <w:rPr>
          <w:spacing w:val="-57"/>
        </w:rPr>
        <w:t xml:space="preserve"> </w:t>
      </w:r>
      <w:r>
        <w:t>Общие</w:t>
      </w:r>
      <w:r>
        <w:rPr>
          <w:spacing w:val="1"/>
        </w:rPr>
        <w:t xml:space="preserve"> </w:t>
      </w:r>
      <w:r>
        <w:t>правила</w:t>
      </w:r>
      <w:r>
        <w:rPr>
          <w:spacing w:val="2"/>
        </w:rPr>
        <w:t xml:space="preserve"> </w:t>
      </w:r>
      <w:r>
        <w:t>безопасности жизнедеятельности.</w:t>
      </w:r>
    </w:p>
    <w:p w:rsidR="0098097D" w:rsidRDefault="00FA5138">
      <w:pPr>
        <w:pStyle w:val="a3"/>
        <w:spacing w:before="3"/>
        <w:ind w:right="838"/>
      </w:pPr>
      <w:r>
        <w:t>Опасности вовлечения молодёжи в противозаконную и антиобщественную деятельность.</w:t>
      </w:r>
      <w:r>
        <w:rPr>
          <w:spacing w:val="-57"/>
        </w:rPr>
        <w:t xml:space="preserve"> </w:t>
      </w:r>
      <w:r>
        <w:t>Ответственность</w:t>
      </w:r>
      <w:r>
        <w:rPr>
          <w:spacing w:val="15"/>
        </w:rPr>
        <w:t xml:space="preserve"> </w:t>
      </w:r>
      <w:r>
        <w:t>за</w:t>
      </w:r>
      <w:r>
        <w:rPr>
          <w:spacing w:val="6"/>
        </w:rPr>
        <w:t xml:space="preserve"> </w:t>
      </w:r>
      <w:r>
        <w:t>нарушения</w:t>
      </w:r>
      <w:r>
        <w:rPr>
          <w:spacing w:val="14"/>
        </w:rPr>
        <w:t xml:space="preserve"> </w:t>
      </w:r>
      <w:r>
        <w:t>общественного</w:t>
      </w:r>
      <w:r>
        <w:rPr>
          <w:spacing w:val="17"/>
        </w:rPr>
        <w:t xml:space="preserve"> </w:t>
      </w:r>
      <w:r>
        <w:t>порядка.</w:t>
      </w:r>
      <w:r>
        <w:rPr>
          <w:spacing w:val="14"/>
        </w:rPr>
        <w:t xml:space="preserve"> </w:t>
      </w:r>
      <w:r>
        <w:t>Меры</w:t>
      </w:r>
      <w:r>
        <w:rPr>
          <w:spacing w:val="13"/>
        </w:rPr>
        <w:t xml:space="preserve"> </w:t>
      </w:r>
      <w:r>
        <w:t>противодействия</w:t>
      </w:r>
      <w:r>
        <w:rPr>
          <w:spacing w:val="10"/>
        </w:rPr>
        <w:t xml:space="preserve"> </w:t>
      </w:r>
      <w:r>
        <w:t>вовлечению</w:t>
      </w:r>
      <w:r>
        <w:rPr>
          <w:spacing w:val="-58"/>
        </w:rPr>
        <w:t xml:space="preserve"> </w:t>
      </w:r>
      <w:r>
        <w:t>в</w:t>
      </w:r>
      <w:r>
        <w:rPr>
          <w:spacing w:val="-2"/>
        </w:rPr>
        <w:t xml:space="preserve"> </w:t>
      </w:r>
      <w:r>
        <w:t>несанкционированные</w:t>
      </w:r>
      <w:r>
        <w:rPr>
          <w:spacing w:val="-1"/>
        </w:rPr>
        <w:t xml:space="preserve"> </w:t>
      </w:r>
      <w:r>
        <w:t>публичные</w:t>
      </w:r>
      <w:r>
        <w:rPr>
          <w:spacing w:val="2"/>
        </w:rPr>
        <w:t xml:space="preserve"> </w:t>
      </w:r>
      <w:r>
        <w:t>мероприятия.</w:t>
      </w:r>
    </w:p>
    <w:p w:rsidR="0098097D" w:rsidRDefault="00FA5138">
      <w:pPr>
        <w:pStyle w:val="a3"/>
        <w:ind w:right="837"/>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 Ответственность</w:t>
      </w:r>
      <w:r>
        <w:rPr>
          <w:spacing w:val="1"/>
        </w:rPr>
        <w:t xml:space="preserve"> </w:t>
      </w:r>
      <w:r>
        <w:t>за</w:t>
      </w:r>
      <w:r>
        <w:rPr>
          <w:spacing w:val="-4"/>
        </w:rPr>
        <w:t xml:space="preserve"> </w:t>
      </w:r>
      <w:r>
        <w:t>диггерство. Паркур.</w:t>
      </w:r>
      <w:r>
        <w:rPr>
          <w:spacing w:val="3"/>
        </w:rPr>
        <w:t xml:space="preserve"> </w:t>
      </w:r>
      <w:r>
        <w:t>Селфи.</w:t>
      </w:r>
      <w:r>
        <w:rPr>
          <w:spacing w:val="7"/>
        </w:rPr>
        <w:t xml:space="preserve"> </w:t>
      </w:r>
      <w:r>
        <w:t>Основные</w:t>
      </w:r>
      <w:r>
        <w:rPr>
          <w:spacing w:val="-4"/>
        </w:rPr>
        <w:t xml:space="preserve"> </w:t>
      </w:r>
      <w:r>
        <w:t>меры</w:t>
      </w:r>
      <w:r>
        <w:rPr>
          <w:spacing w:val="1"/>
        </w:rPr>
        <w:t xml:space="preserve"> </w:t>
      </w:r>
      <w:r>
        <w:t>безопасности</w:t>
      </w:r>
      <w:r>
        <w:rPr>
          <w:spacing w:val="1"/>
        </w:rPr>
        <w:t xml:space="preserve"> </w:t>
      </w:r>
      <w:r>
        <w:t>для</w:t>
      </w:r>
    </w:p>
    <w:p w:rsidR="0098097D" w:rsidRDefault="00FA5138">
      <w:pPr>
        <w:pStyle w:val="a3"/>
        <w:spacing w:before="81" w:line="237" w:lineRule="auto"/>
        <w:ind w:right="841" w:firstLine="0"/>
      </w:pP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 характер.</w:t>
      </w:r>
    </w:p>
    <w:p w:rsidR="0098097D" w:rsidRDefault="00FA5138">
      <w:pPr>
        <w:pStyle w:val="a3"/>
        <w:spacing w:line="275" w:lineRule="exact"/>
        <w:ind w:left="1348" w:firstLine="0"/>
      </w:pPr>
      <w:r>
        <w:t>Как</w:t>
      </w:r>
      <w:r>
        <w:rPr>
          <w:spacing w:val="-7"/>
        </w:rPr>
        <w:t xml:space="preserve"> </w:t>
      </w:r>
      <w:r>
        <w:t>не</w:t>
      </w:r>
      <w:r>
        <w:rPr>
          <w:spacing w:val="-7"/>
        </w:rPr>
        <w:t xml:space="preserve"> </w:t>
      </w:r>
      <w:r>
        <w:t>стать</w:t>
      </w:r>
      <w:r>
        <w:rPr>
          <w:spacing w:val="1"/>
        </w:rPr>
        <w:t xml:space="preserve"> </w:t>
      </w:r>
      <w:r>
        <w:t>жертвой</w:t>
      </w:r>
      <w:r>
        <w:rPr>
          <w:spacing w:val="-4"/>
        </w:rPr>
        <w:t xml:space="preserve"> </w:t>
      </w:r>
      <w:r>
        <w:t>информационной</w:t>
      </w:r>
      <w:r>
        <w:rPr>
          <w:spacing w:val="-2"/>
        </w:rPr>
        <w:t xml:space="preserve"> </w:t>
      </w:r>
      <w:r>
        <w:t>войны.</w:t>
      </w:r>
    </w:p>
    <w:p w:rsidR="0098097D" w:rsidRDefault="00FA5138">
      <w:pPr>
        <w:pStyle w:val="a3"/>
        <w:spacing w:before="9" w:line="237" w:lineRule="auto"/>
        <w:ind w:right="830"/>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 разного характера (при отсутствии пострадавших; с одним или несколькими</w:t>
      </w:r>
      <w:r>
        <w:rPr>
          <w:spacing w:val="1"/>
        </w:rPr>
        <w:t xml:space="preserve"> </w:t>
      </w:r>
      <w:r>
        <w:t>пострадавшими;</w:t>
      </w:r>
      <w:r>
        <w:rPr>
          <w:spacing w:val="-2"/>
        </w:rPr>
        <w:t xml:space="preserve"> </w:t>
      </w:r>
      <w:r>
        <w:t>при</w:t>
      </w:r>
      <w:r>
        <w:rPr>
          <w:spacing w:val="-6"/>
        </w:rPr>
        <w:t xml:space="preserve"> </w:t>
      </w:r>
      <w:r>
        <w:t>опасности</w:t>
      </w:r>
      <w:r>
        <w:rPr>
          <w:spacing w:val="1"/>
        </w:rPr>
        <w:t xml:space="preserve"> </w:t>
      </w:r>
      <w:r>
        <w:t>возгорания).</w:t>
      </w:r>
    </w:p>
    <w:p w:rsidR="0098097D" w:rsidRDefault="00FA5138">
      <w:pPr>
        <w:pStyle w:val="a3"/>
        <w:spacing w:before="7" w:line="237" w:lineRule="auto"/>
        <w:ind w:right="833"/>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 пассажиров,</w:t>
      </w:r>
      <w:r>
        <w:rPr>
          <w:spacing w:val="-1"/>
        </w:rPr>
        <w:t xml:space="preserve"> </w:t>
      </w:r>
      <w:r>
        <w:t>водителей.</w:t>
      </w:r>
    </w:p>
    <w:p w:rsidR="0098097D" w:rsidRDefault="00FA5138">
      <w:pPr>
        <w:pStyle w:val="a3"/>
        <w:spacing w:before="3" w:line="275" w:lineRule="exact"/>
        <w:ind w:left="1348" w:firstLine="0"/>
      </w:pPr>
      <w:r>
        <w:t>Правила</w:t>
      </w:r>
      <w:r>
        <w:rPr>
          <w:spacing w:val="-6"/>
        </w:rPr>
        <w:t xml:space="preserve"> </w:t>
      </w:r>
      <w:r>
        <w:t>безопасного</w:t>
      </w:r>
      <w:r>
        <w:rPr>
          <w:spacing w:val="-2"/>
        </w:rPr>
        <w:t xml:space="preserve"> </w:t>
      </w:r>
      <w:r>
        <w:t>поведения</w:t>
      </w:r>
      <w:r>
        <w:rPr>
          <w:spacing w:val="-5"/>
        </w:rPr>
        <w:t xml:space="preserve"> </w:t>
      </w:r>
      <w:r>
        <w:t>в</w:t>
      </w:r>
      <w:r>
        <w:rPr>
          <w:spacing w:val="-9"/>
        </w:rPr>
        <w:t xml:space="preserve"> </w:t>
      </w:r>
      <w:r>
        <w:t>общественном транспорте,</w:t>
      </w:r>
      <w:r>
        <w:rPr>
          <w:spacing w:val="-4"/>
        </w:rPr>
        <w:t xml:space="preserve"> </w:t>
      </w:r>
      <w:r>
        <w:t>в</w:t>
      </w:r>
      <w:r>
        <w:rPr>
          <w:spacing w:val="-5"/>
        </w:rPr>
        <w:t xml:space="preserve"> </w:t>
      </w:r>
      <w:r>
        <w:t>такси,</w:t>
      </w:r>
      <w:r>
        <w:rPr>
          <w:spacing w:val="-5"/>
        </w:rPr>
        <w:t xml:space="preserve"> </w:t>
      </w:r>
      <w:r>
        <w:t>маршрутном</w:t>
      </w:r>
      <w:r>
        <w:rPr>
          <w:spacing w:val="-3"/>
        </w:rPr>
        <w:t xml:space="preserve"> </w:t>
      </w:r>
      <w:r>
        <w:t>такси.</w:t>
      </w:r>
    </w:p>
    <w:p w:rsidR="0098097D" w:rsidRDefault="00FA5138">
      <w:pPr>
        <w:pStyle w:val="a3"/>
        <w:spacing w:line="275" w:lineRule="exact"/>
        <w:ind w:firstLine="0"/>
      </w:pPr>
      <w:r>
        <w:t>Правила</w:t>
      </w:r>
      <w:r>
        <w:rPr>
          <w:spacing w:val="-7"/>
        </w:rPr>
        <w:t xml:space="preserve"> </w:t>
      </w:r>
      <w:r>
        <w:t>безопасного</w:t>
      </w:r>
      <w:r>
        <w:rPr>
          <w:spacing w:val="-2"/>
        </w:rPr>
        <w:t xml:space="preserve"> </w:t>
      </w:r>
      <w:r>
        <w:t>поведения</w:t>
      </w:r>
      <w:r>
        <w:rPr>
          <w:spacing w:val="-7"/>
        </w:rPr>
        <w:t xml:space="preserve"> </w:t>
      </w:r>
      <w:r>
        <w:t>в</w:t>
      </w:r>
      <w:r>
        <w:rPr>
          <w:spacing w:val="-6"/>
        </w:rPr>
        <w:t xml:space="preserve"> </w:t>
      </w:r>
      <w:r>
        <w:t>случае</w:t>
      </w:r>
      <w:r>
        <w:rPr>
          <w:spacing w:val="-7"/>
        </w:rPr>
        <w:t xml:space="preserve"> </w:t>
      </w:r>
      <w:r>
        <w:t>возникновения</w:t>
      </w:r>
      <w:r>
        <w:rPr>
          <w:spacing w:val="-6"/>
        </w:rPr>
        <w:t xml:space="preserve"> </w:t>
      </w:r>
      <w:r>
        <w:t>пожара</w:t>
      </w:r>
      <w:r>
        <w:rPr>
          <w:spacing w:val="-8"/>
        </w:rPr>
        <w:t xml:space="preserve"> </w:t>
      </w:r>
      <w:r>
        <w:t>на</w:t>
      </w:r>
      <w:r>
        <w:rPr>
          <w:spacing w:val="-7"/>
        </w:rPr>
        <w:t xml:space="preserve"> </w:t>
      </w:r>
      <w:r>
        <w:t>транспорте.</w:t>
      </w:r>
    </w:p>
    <w:p w:rsidR="0098097D" w:rsidRDefault="00FA5138">
      <w:pPr>
        <w:pStyle w:val="a3"/>
        <w:spacing w:before="3" w:line="275" w:lineRule="exact"/>
        <w:ind w:left="1348" w:firstLine="0"/>
      </w:pPr>
      <w:r>
        <w:t>Безопасное</w:t>
      </w:r>
      <w:r>
        <w:rPr>
          <w:spacing w:val="-9"/>
        </w:rPr>
        <w:t xml:space="preserve"> </w:t>
      </w:r>
      <w:r>
        <w:t>поведение</w:t>
      </w:r>
      <w:r>
        <w:rPr>
          <w:spacing w:val="-9"/>
        </w:rPr>
        <w:t xml:space="preserve"> </w:t>
      </w:r>
      <w:r>
        <w:t>на</w:t>
      </w:r>
      <w:r>
        <w:rPr>
          <w:spacing w:val="-4"/>
        </w:rPr>
        <w:t xml:space="preserve"> </w:t>
      </w:r>
      <w:r>
        <w:t>различных</w:t>
      </w:r>
      <w:r>
        <w:rPr>
          <w:spacing w:val="-4"/>
        </w:rPr>
        <w:t xml:space="preserve"> </w:t>
      </w:r>
      <w:r>
        <w:t>видах</w:t>
      </w:r>
      <w:r>
        <w:rPr>
          <w:spacing w:val="-4"/>
        </w:rPr>
        <w:t xml:space="preserve"> </w:t>
      </w:r>
      <w:r>
        <w:t>транспорта.</w:t>
      </w:r>
    </w:p>
    <w:p w:rsidR="0098097D" w:rsidRDefault="00FA5138">
      <w:pPr>
        <w:pStyle w:val="a3"/>
        <w:ind w:right="834"/>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7"/>
        </w:rPr>
        <w:t xml:space="preserve"> </w:t>
      </w:r>
      <w:r>
        <w:t>ответственность за</w:t>
      </w:r>
      <w:r>
        <w:rPr>
          <w:spacing w:val="1"/>
        </w:rPr>
        <w:t xml:space="preserve"> </w:t>
      </w:r>
      <w:r>
        <w:t>нарушение</w:t>
      </w:r>
      <w:r>
        <w:rPr>
          <w:spacing w:val="2"/>
        </w:rPr>
        <w:t xml:space="preserve"> </w:t>
      </w:r>
      <w:r>
        <w:t>правил</w:t>
      </w:r>
      <w:r>
        <w:rPr>
          <w:spacing w:val="3"/>
        </w:rPr>
        <w:t xml:space="preserve"> </w:t>
      </w:r>
      <w:r>
        <w:t>при</w:t>
      </w:r>
      <w:r>
        <w:rPr>
          <w:spacing w:val="-3"/>
        </w:rPr>
        <w:t xml:space="preserve"> </w:t>
      </w:r>
      <w:r>
        <w:t>вождении.</w:t>
      </w:r>
    </w:p>
    <w:p w:rsidR="0098097D" w:rsidRDefault="00FA5138">
      <w:pPr>
        <w:pStyle w:val="a3"/>
        <w:spacing w:before="1"/>
        <w:ind w:right="829"/>
      </w:pPr>
      <w:r>
        <w:t>Дорожные знаки (основные группы). Порядок движения. Дорожная разметка и её 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дорожного</w:t>
      </w:r>
      <w:r>
        <w:rPr>
          <w:spacing w:val="7"/>
        </w:rPr>
        <w:t xml:space="preserve"> </w:t>
      </w:r>
      <w:r>
        <w:t>движения</w:t>
      </w:r>
      <w:r>
        <w:rPr>
          <w:spacing w:val="-6"/>
        </w:rPr>
        <w:t xml:space="preserve"> </w:t>
      </w:r>
      <w:r>
        <w:t>и</w:t>
      </w:r>
      <w:r>
        <w:rPr>
          <w:spacing w:val="-2"/>
        </w:rPr>
        <w:t xml:space="preserve"> </w:t>
      </w:r>
      <w:r>
        <w:t>мер</w:t>
      </w:r>
      <w:r>
        <w:rPr>
          <w:spacing w:val="-4"/>
        </w:rPr>
        <w:t xml:space="preserve"> </w:t>
      </w:r>
      <w:r>
        <w:t>оказания</w:t>
      </w:r>
      <w:r>
        <w:rPr>
          <w:spacing w:val="2"/>
        </w:rPr>
        <w:t xml:space="preserve"> </w:t>
      </w:r>
      <w:r>
        <w:t>первой</w:t>
      </w:r>
      <w:r>
        <w:rPr>
          <w:spacing w:val="3"/>
        </w:rPr>
        <w:t xml:space="preserve"> </w:t>
      </w:r>
      <w:r>
        <w:t>помощи.</w:t>
      </w:r>
    </w:p>
    <w:p w:rsidR="0098097D" w:rsidRDefault="00FA5138">
      <w:pPr>
        <w:pStyle w:val="a3"/>
        <w:spacing w:before="1"/>
        <w:ind w:right="839"/>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w:t>
      </w:r>
      <w:r>
        <w:rPr>
          <w:spacing w:val="-2"/>
        </w:rPr>
        <w:t xml:space="preserve"> </w:t>
      </w:r>
      <w:r>
        <w:t>водном</w:t>
      </w:r>
      <w:r>
        <w:rPr>
          <w:spacing w:val="5"/>
        </w:rPr>
        <w:t xml:space="preserve"> </w:t>
      </w:r>
      <w:r>
        <w:t>транспорте.</w:t>
      </w:r>
    </w:p>
    <w:p w:rsidR="0098097D" w:rsidRDefault="00FA5138">
      <w:pPr>
        <w:pStyle w:val="a3"/>
        <w:spacing w:before="2"/>
        <w:ind w:right="834"/>
      </w:pPr>
      <w:r>
        <w:lastRenderedPageBreak/>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действия</w:t>
      </w:r>
      <w:r>
        <w:rPr>
          <w:spacing w:val="1"/>
        </w:rPr>
        <w:t xml:space="preserve"> </w:t>
      </w:r>
      <w:r>
        <w:t>при</w:t>
      </w:r>
      <w:r>
        <w:rPr>
          <w:spacing w:val="1"/>
        </w:rPr>
        <w:t xml:space="preserve"> </w:t>
      </w:r>
      <w:r>
        <w:t>пожаре.</w:t>
      </w:r>
      <w:r>
        <w:rPr>
          <w:spacing w:val="1"/>
        </w:rPr>
        <w:t xml:space="preserve"> </w:t>
      </w:r>
      <w:r>
        <w:t>Электробезопасность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Меры</w:t>
      </w:r>
      <w:r>
        <w:rPr>
          <w:spacing w:val="1"/>
        </w:rPr>
        <w:t xml:space="preserve"> </w:t>
      </w:r>
      <w:r>
        <w:t>предосторожности для исключения поражения электрическим током. Права, обязанности 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 Порядок</w:t>
      </w:r>
      <w:r>
        <w:rPr>
          <w:spacing w:val="-4"/>
        </w:rPr>
        <w:t xml:space="preserve"> </w:t>
      </w:r>
      <w:r>
        <w:t>вызова</w:t>
      </w:r>
      <w:r>
        <w:rPr>
          <w:spacing w:val="-4"/>
        </w:rPr>
        <w:t xml:space="preserve"> </w:t>
      </w:r>
      <w:r>
        <w:t>аварийных</w:t>
      </w:r>
      <w:r>
        <w:rPr>
          <w:spacing w:val="-7"/>
        </w:rPr>
        <w:t xml:space="preserve"> </w:t>
      </w:r>
      <w:r>
        <w:t>служб и</w:t>
      </w:r>
      <w:r>
        <w:rPr>
          <w:spacing w:val="2"/>
        </w:rPr>
        <w:t xml:space="preserve"> </w:t>
      </w:r>
      <w:r>
        <w:t>взаимодействия</w:t>
      </w:r>
      <w:r>
        <w:rPr>
          <w:spacing w:val="1"/>
        </w:rPr>
        <w:t xml:space="preserve"> </w:t>
      </w:r>
      <w:r>
        <w:t>с</w:t>
      </w:r>
      <w:r>
        <w:rPr>
          <w:spacing w:val="-3"/>
        </w:rPr>
        <w:t xml:space="preserve"> </w:t>
      </w:r>
      <w:r>
        <w:t>ними.</w:t>
      </w:r>
    </w:p>
    <w:p w:rsidR="0098097D" w:rsidRDefault="00FA5138">
      <w:pPr>
        <w:pStyle w:val="a3"/>
        <w:spacing w:line="242" w:lineRule="auto"/>
        <w:ind w:right="836"/>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61"/>
        </w:rPr>
        <w:t xml:space="preserve"> </w:t>
      </w:r>
      <w:r>
        <w:t>безопасность</w:t>
      </w:r>
      <w:r>
        <w:rPr>
          <w:spacing w:val="1"/>
        </w:rPr>
        <w:t xml:space="preserve"> </w:t>
      </w:r>
      <w:r>
        <w:t>Российской</w:t>
      </w:r>
      <w:r>
        <w:rPr>
          <w:spacing w:val="-1"/>
        </w:rPr>
        <w:t xml:space="preserve"> </w:t>
      </w:r>
      <w:r>
        <w:t>Федерации.</w:t>
      </w:r>
      <w:r>
        <w:rPr>
          <w:spacing w:val="1"/>
        </w:rPr>
        <w:t xml:space="preserve"> </w:t>
      </w:r>
      <w:r>
        <w:t>Угроза</w:t>
      </w:r>
      <w:r>
        <w:rPr>
          <w:spacing w:val="-3"/>
        </w:rPr>
        <w:t xml:space="preserve"> </w:t>
      </w:r>
      <w:r>
        <w:t>информационной безопасности.</w:t>
      </w:r>
    </w:p>
    <w:p w:rsidR="0098097D" w:rsidRDefault="00FA5138">
      <w:pPr>
        <w:pStyle w:val="a3"/>
        <w:ind w:right="830"/>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 сетях. Адреса электронной почты. Никнейм. Гражданская, административная и</w:t>
      </w:r>
      <w:r>
        <w:rPr>
          <w:spacing w:val="1"/>
        </w:rPr>
        <w:t xml:space="preserve"> </w:t>
      </w:r>
      <w:r>
        <w:t>уголовная</w:t>
      </w:r>
      <w:r>
        <w:rPr>
          <w:spacing w:val="-7"/>
        </w:rPr>
        <w:t xml:space="preserve"> </w:t>
      </w:r>
      <w:r>
        <w:t>ответственность в информационной</w:t>
      </w:r>
      <w:r>
        <w:rPr>
          <w:spacing w:val="-4"/>
        </w:rPr>
        <w:t xml:space="preserve"> </w:t>
      </w:r>
      <w:r>
        <w:t>сфере.</w:t>
      </w:r>
    </w:p>
    <w:p w:rsidR="0098097D" w:rsidRDefault="00FA5138">
      <w:pPr>
        <w:pStyle w:val="a3"/>
        <w:ind w:right="831"/>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1"/>
        </w:rPr>
        <w:t xml:space="preserve"> </w:t>
      </w:r>
      <w:r>
        <w:t>покупок</w:t>
      </w:r>
      <w:r>
        <w:rPr>
          <w:spacing w:val="61"/>
        </w:rPr>
        <w:t xml:space="preserve"> </w:t>
      </w:r>
      <w:r>
        <w:t>в</w:t>
      </w:r>
      <w:r>
        <w:rPr>
          <w:spacing w:val="1"/>
        </w:rPr>
        <w:t xml:space="preserve"> </w:t>
      </w:r>
      <w:r>
        <w:t>Интернете.</w:t>
      </w:r>
    </w:p>
    <w:p w:rsidR="0098097D" w:rsidRDefault="00FA5138">
      <w:pPr>
        <w:pStyle w:val="a3"/>
        <w:ind w:right="831"/>
      </w:pPr>
      <w:r>
        <w:t>Безопасность в общественных местах. Порядок действий при риске возникновения 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60"/>
        </w:rPr>
        <w:t xml:space="preserve"> </w:t>
      </w:r>
      <w:r>
        <w:t>угрозе</w:t>
      </w:r>
      <w:r>
        <w:rPr>
          <w:spacing w:val="61"/>
        </w:rPr>
        <w:t xml:space="preserve"> </w:t>
      </w:r>
      <w:r>
        <w:t>возникновения</w:t>
      </w:r>
      <w:r>
        <w:rPr>
          <w:spacing w:val="1"/>
        </w:rPr>
        <w:t xml:space="preserve"> </w:t>
      </w:r>
      <w:r>
        <w:t>пожара.</w:t>
      </w:r>
    </w:p>
    <w:p w:rsidR="0098097D" w:rsidRDefault="00FA5138">
      <w:pPr>
        <w:pStyle w:val="a3"/>
        <w:ind w:right="858"/>
      </w:pPr>
      <w:r>
        <w:t>Порядок действий при попадании в опасную ситуацию. Порядок действий в случаях,</w:t>
      </w:r>
      <w:r>
        <w:rPr>
          <w:spacing w:val="1"/>
        </w:rPr>
        <w:t xml:space="preserve"> </w:t>
      </w:r>
      <w:r>
        <w:t>когда</w:t>
      </w:r>
      <w:r>
        <w:rPr>
          <w:spacing w:val="-4"/>
        </w:rPr>
        <w:t xml:space="preserve"> </w:t>
      </w:r>
      <w:r>
        <w:t>потерялся</w:t>
      </w:r>
      <w:r>
        <w:rPr>
          <w:spacing w:val="2"/>
        </w:rPr>
        <w:t xml:space="preserve"> </w:t>
      </w:r>
      <w:r>
        <w:t>человек.</w:t>
      </w:r>
    </w:p>
    <w:p w:rsidR="0098097D" w:rsidRDefault="00FA5138">
      <w:pPr>
        <w:pStyle w:val="a3"/>
        <w:ind w:right="849"/>
      </w:pPr>
      <w:r>
        <w:t>Безопасность</w:t>
      </w:r>
      <w:r>
        <w:rPr>
          <w:spacing w:val="1"/>
        </w:rPr>
        <w:t xml:space="preserve"> </w:t>
      </w:r>
      <w:r>
        <w:t>в социуме. Конфликтные ситуации. Способы разрешения 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1"/>
        </w:rPr>
        <w:t xml:space="preserve"> </w:t>
      </w:r>
      <w:r>
        <w:t>и</w:t>
      </w:r>
      <w:r>
        <w:rPr>
          <w:spacing w:val="1"/>
        </w:rPr>
        <w:t xml:space="preserve"> </w:t>
      </w:r>
      <w:r>
        <w:t>проявлению</w:t>
      </w:r>
      <w:r>
        <w:rPr>
          <w:spacing w:val="-4"/>
        </w:rPr>
        <w:t xml:space="preserve"> </w:t>
      </w:r>
      <w:r>
        <w:t>насилия.</w:t>
      </w:r>
    </w:p>
    <w:p w:rsidR="0098097D" w:rsidRDefault="00FA5138">
      <w:pPr>
        <w:pStyle w:val="a3"/>
        <w:spacing w:line="274" w:lineRule="exact"/>
        <w:ind w:left="1348" w:firstLine="0"/>
      </w:pPr>
      <w:r>
        <w:t>Модуль</w:t>
      </w:r>
      <w:r>
        <w:rPr>
          <w:spacing w:val="-6"/>
        </w:rPr>
        <w:t xml:space="preserve"> </w:t>
      </w:r>
      <w:r>
        <w:t>№</w:t>
      </w:r>
      <w:r>
        <w:rPr>
          <w:spacing w:val="-6"/>
        </w:rPr>
        <w:t xml:space="preserve"> </w:t>
      </w:r>
      <w:r>
        <w:t>2.</w:t>
      </w:r>
      <w:r>
        <w:rPr>
          <w:spacing w:val="-5"/>
        </w:rPr>
        <w:t xml:space="preserve"> </w:t>
      </w:r>
      <w:r>
        <w:t>«Основы</w:t>
      </w:r>
      <w:r>
        <w:rPr>
          <w:spacing w:val="-9"/>
        </w:rPr>
        <w:t xml:space="preserve"> </w:t>
      </w:r>
      <w:r>
        <w:t>обороны</w:t>
      </w:r>
      <w:r>
        <w:rPr>
          <w:spacing w:val="-4"/>
        </w:rPr>
        <w:t xml:space="preserve"> </w:t>
      </w:r>
      <w:r>
        <w:t>государства».</w:t>
      </w:r>
    </w:p>
    <w:p w:rsidR="0098097D" w:rsidRDefault="00FA5138">
      <w:pPr>
        <w:pStyle w:val="a3"/>
        <w:ind w:right="836"/>
      </w:pPr>
      <w:r>
        <w:t>Правовые основы подготовки граждан к военной службе. Стратегические 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Войска,</w:t>
      </w:r>
      <w:r>
        <w:rPr>
          <w:spacing w:val="60"/>
        </w:rPr>
        <w:t xml:space="preserve"> </w:t>
      </w:r>
      <w:r>
        <w:t>воинские</w:t>
      </w:r>
      <w:r>
        <w:rPr>
          <w:spacing w:val="57"/>
        </w:rPr>
        <w:t xml:space="preserve"> </w:t>
      </w:r>
      <w:r>
        <w:t>формирования,</w:t>
      </w:r>
      <w:r>
        <w:rPr>
          <w:spacing w:val="1"/>
        </w:rPr>
        <w:t xml:space="preserve"> </w:t>
      </w:r>
      <w:r>
        <w:t>службы,</w:t>
      </w:r>
      <w:r>
        <w:rPr>
          <w:spacing w:val="60"/>
        </w:rPr>
        <w:t xml:space="preserve"> </w:t>
      </w:r>
      <w:r>
        <w:t>которые</w:t>
      </w:r>
      <w:r>
        <w:rPr>
          <w:spacing w:val="52"/>
        </w:rPr>
        <w:t xml:space="preserve"> </w:t>
      </w:r>
      <w:r>
        <w:t>привлекаются</w:t>
      </w:r>
      <w:r>
        <w:rPr>
          <w:spacing w:val="56"/>
        </w:rPr>
        <w:t xml:space="preserve"> </w:t>
      </w:r>
      <w:r>
        <w:t>к</w:t>
      </w:r>
      <w:r>
        <w:rPr>
          <w:spacing w:val="57"/>
        </w:rPr>
        <w:t xml:space="preserve"> </w:t>
      </w:r>
      <w:r>
        <w:t>обороне</w:t>
      </w:r>
      <w:r>
        <w:rPr>
          <w:spacing w:val="57"/>
        </w:rPr>
        <w:t xml:space="preserve"> </w:t>
      </w:r>
      <w:r>
        <w:t>страны.</w:t>
      </w:r>
    </w:p>
    <w:p w:rsidR="0098097D" w:rsidRDefault="00FA5138">
      <w:pPr>
        <w:pStyle w:val="a3"/>
        <w:spacing w:before="81" w:line="237" w:lineRule="auto"/>
        <w:ind w:right="840"/>
      </w:pPr>
      <w:r>
        <w:t>Составляющие воинской обязанности в мирное и военное время. Организация воинского</w:t>
      </w:r>
      <w:r>
        <w:rPr>
          <w:spacing w:val="-57"/>
        </w:rPr>
        <w:t xml:space="preserve"> </w:t>
      </w:r>
      <w:r>
        <w:t>учёта.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2"/>
        </w:rPr>
        <w:t xml:space="preserve"> </w:t>
      </w:r>
      <w:r>
        <w:t>освидетельствования</w:t>
      </w:r>
      <w:r>
        <w:rPr>
          <w:spacing w:val="-1"/>
        </w:rPr>
        <w:t xml:space="preserve"> </w:t>
      </w:r>
      <w:r>
        <w:t>о годности</w:t>
      </w:r>
      <w:r>
        <w:rPr>
          <w:spacing w:val="-2"/>
        </w:rPr>
        <w:t xml:space="preserve"> </w:t>
      </w:r>
      <w:r>
        <w:t>гражданина</w:t>
      </w:r>
      <w:r>
        <w:rPr>
          <w:spacing w:val="-3"/>
        </w:rPr>
        <w:t xml:space="preserve"> </w:t>
      </w:r>
      <w:r>
        <w:t>к</w:t>
      </w:r>
      <w:r>
        <w:rPr>
          <w:spacing w:val="-1"/>
        </w:rPr>
        <w:t xml:space="preserve"> </w:t>
      </w:r>
      <w:r>
        <w:t>военной</w:t>
      </w:r>
      <w:r>
        <w:rPr>
          <w:spacing w:val="-2"/>
        </w:rPr>
        <w:t xml:space="preserve"> </w:t>
      </w:r>
      <w:r>
        <w:t>службе.</w:t>
      </w:r>
    </w:p>
    <w:p w:rsidR="0098097D" w:rsidRDefault="00FA5138">
      <w:pPr>
        <w:pStyle w:val="a3"/>
        <w:spacing w:before="8"/>
        <w:ind w:right="829"/>
      </w:pPr>
      <w:r>
        <w:t>Допризывная подготовка. Подготовка по основам военной службы в образовательных</w:t>
      </w:r>
      <w:r>
        <w:rPr>
          <w:spacing w:val="1"/>
        </w:rPr>
        <w:t xml:space="preserve"> </w:t>
      </w:r>
      <w:r>
        <w:t>организациях в рамках освоения образовательной программы среднего общего 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1"/>
        </w:rPr>
        <w:t xml:space="preserve"> </w:t>
      </w:r>
      <w:r>
        <w:t>спорта.</w:t>
      </w:r>
      <w:r>
        <w:rPr>
          <w:spacing w:val="1"/>
        </w:rPr>
        <w:t xml:space="preserve"> </w:t>
      </w:r>
      <w:r>
        <w:t>Спортивная</w:t>
      </w:r>
      <w:r>
        <w:rPr>
          <w:spacing w:val="1"/>
        </w:rPr>
        <w:t xml:space="preserve"> </w:t>
      </w:r>
      <w:r>
        <w:t>подготовка</w:t>
      </w:r>
      <w:r>
        <w:rPr>
          <w:spacing w:val="-3"/>
        </w:rPr>
        <w:t xml:space="preserve"> </w:t>
      </w:r>
      <w:r>
        <w:t>граждан.</w:t>
      </w:r>
    </w:p>
    <w:p w:rsidR="0098097D" w:rsidRDefault="00FA5138">
      <w:pPr>
        <w:pStyle w:val="a3"/>
        <w:ind w:right="831"/>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60"/>
        </w:rPr>
        <w:t xml:space="preserve"> </w:t>
      </w:r>
      <w:r>
        <w:t>в</w:t>
      </w:r>
      <w:r>
        <w:rPr>
          <w:spacing w:val="1"/>
        </w:rPr>
        <w:t xml:space="preserve"> </w:t>
      </w:r>
      <w:r>
        <w:t>Великой Отечественной войне (1941–1945). Вооружённые Силы Советского Союза в 1946–</w:t>
      </w:r>
      <w:r>
        <w:rPr>
          <w:spacing w:val="1"/>
        </w:rPr>
        <w:t xml:space="preserve"> </w:t>
      </w:r>
      <w:r>
        <w:t>1991</w:t>
      </w:r>
      <w:r>
        <w:rPr>
          <w:spacing w:val="1"/>
        </w:rPr>
        <w:t xml:space="preserve"> </w:t>
      </w:r>
      <w:r>
        <w:t>гг.</w:t>
      </w:r>
      <w:r>
        <w:rPr>
          <w:spacing w:val="-1"/>
        </w:rPr>
        <w:t xml:space="preserve"> </w:t>
      </w:r>
      <w:r>
        <w:t>Вооружённые Силы</w:t>
      </w:r>
      <w:r>
        <w:rPr>
          <w:spacing w:val="2"/>
        </w:rPr>
        <w:t xml:space="preserve"> </w:t>
      </w:r>
      <w:r>
        <w:t>Российской</w:t>
      </w:r>
      <w:r>
        <w:rPr>
          <w:spacing w:val="-3"/>
        </w:rPr>
        <w:t xml:space="preserve"> </w:t>
      </w:r>
      <w:r>
        <w:t>Федерации</w:t>
      </w:r>
      <w:r>
        <w:rPr>
          <w:spacing w:val="-1"/>
        </w:rPr>
        <w:t xml:space="preserve"> </w:t>
      </w:r>
      <w:r>
        <w:t>(созданы</w:t>
      </w:r>
      <w:r>
        <w:rPr>
          <w:spacing w:val="-1"/>
        </w:rPr>
        <w:t xml:space="preserve"> </w:t>
      </w:r>
      <w:r>
        <w:t>в</w:t>
      </w:r>
      <w:r>
        <w:rPr>
          <w:spacing w:val="-1"/>
        </w:rPr>
        <w:t xml:space="preserve"> </w:t>
      </w:r>
      <w:r>
        <w:t>1992</w:t>
      </w:r>
      <w:r>
        <w:rPr>
          <w:spacing w:val="-3"/>
        </w:rPr>
        <w:t xml:space="preserve"> </w:t>
      </w:r>
      <w:r>
        <w:t>г.).</w:t>
      </w:r>
    </w:p>
    <w:p w:rsidR="0098097D" w:rsidRDefault="00FA5138">
      <w:pPr>
        <w:pStyle w:val="a3"/>
        <w:ind w:left="1348" w:firstLine="0"/>
      </w:pPr>
      <w:r>
        <w:t>Дни</w:t>
      </w:r>
      <w:r>
        <w:rPr>
          <w:spacing w:val="-5"/>
        </w:rPr>
        <w:t xml:space="preserve"> </w:t>
      </w:r>
      <w:r>
        <w:t>воинской</w:t>
      </w:r>
      <w:r>
        <w:rPr>
          <w:spacing w:val="-4"/>
        </w:rPr>
        <w:t xml:space="preserve"> </w:t>
      </w:r>
      <w:r>
        <w:t>славы</w:t>
      </w:r>
      <w:r>
        <w:rPr>
          <w:spacing w:val="-4"/>
        </w:rPr>
        <w:t xml:space="preserve"> </w:t>
      </w:r>
      <w:r>
        <w:t>(победные</w:t>
      </w:r>
      <w:r>
        <w:rPr>
          <w:spacing w:val="-6"/>
        </w:rPr>
        <w:t xml:space="preserve"> </w:t>
      </w:r>
      <w:r>
        <w:t>дни)</w:t>
      </w:r>
      <w:r>
        <w:rPr>
          <w:spacing w:val="-8"/>
        </w:rPr>
        <w:t xml:space="preserve"> </w:t>
      </w:r>
      <w:r>
        <w:t>России.</w:t>
      </w:r>
      <w:r>
        <w:rPr>
          <w:spacing w:val="-9"/>
        </w:rPr>
        <w:t xml:space="preserve"> </w:t>
      </w:r>
      <w:r>
        <w:t>Памятные</w:t>
      </w:r>
      <w:r>
        <w:rPr>
          <w:spacing w:val="-6"/>
        </w:rPr>
        <w:t xml:space="preserve"> </w:t>
      </w:r>
      <w:r>
        <w:t>даты</w:t>
      </w:r>
      <w:r>
        <w:rPr>
          <w:spacing w:val="-4"/>
        </w:rPr>
        <w:t xml:space="preserve"> </w:t>
      </w:r>
      <w:r>
        <w:t>России.</w:t>
      </w:r>
    </w:p>
    <w:p w:rsidR="0098097D" w:rsidRDefault="00FA5138">
      <w:pPr>
        <w:pStyle w:val="a3"/>
        <w:spacing w:before="1" w:line="237" w:lineRule="auto"/>
        <w:ind w:right="829"/>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61"/>
        </w:rPr>
        <w:t xml:space="preserve"> </w:t>
      </w:r>
      <w:r>
        <w:t>Федерации.</w:t>
      </w:r>
      <w:r>
        <w:rPr>
          <w:spacing w:val="61"/>
        </w:rPr>
        <w:t xml:space="preserve"> </w:t>
      </w:r>
      <w:r>
        <w:t>Угроза</w:t>
      </w:r>
      <w:r>
        <w:rPr>
          <w:spacing w:val="1"/>
        </w:rPr>
        <w:t xml:space="preserve"> </w:t>
      </w:r>
      <w:r>
        <w:t>национальной</w:t>
      </w:r>
      <w:r>
        <w:rPr>
          <w:spacing w:val="-2"/>
        </w:rPr>
        <w:t xml:space="preserve"> </w:t>
      </w:r>
      <w:r>
        <w:t>безопасности.</w:t>
      </w:r>
      <w:r>
        <w:rPr>
          <w:spacing w:val="5"/>
        </w:rPr>
        <w:t xml:space="preserve"> </w:t>
      </w:r>
      <w:r>
        <w:t>Повышение угрозы</w:t>
      </w:r>
      <w:r>
        <w:rPr>
          <w:spacing w:val="2"/>
        </w:rPr>
        <w:t xml:space="preserve"> </w:t>
      </w:r>
      <w:r>
        <w:t>использования</w:t>
      </w:r>
      <w:r>
        <w:rPr>
          <w:spacing w:val="-2"/>
        </w:rPr>
        <w:t xml:space="preserve"> </w:t>
      </w:r>
      <w:r>
        <w:t>военной</w:t>
      </w:r>
      <w:r>
        <w:rPr>
          <w:spacing w:val="-1"/>
        </w:rPr>
        <w:t xml:space="preserve"> </w:t>
      </w:r>
      <w:r>
        <w:t>силы.</w:t>
      </w:r>
    </w:p>
    <w:p w:rsidR="0098097D" w:rsidRDefault="00FA5138">
      <w:pPr>
        <w:pStyle w:val="a3"/>
        <w:spacing w:before="4"/>
        <w:ind w:right="834"/>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 цели обороны. Достижение целей обороны. Военная доктрина Российской</w:t>
      </w:r>
      <w:r>
        <w:rPr>
          <w:spacing w:val="1"/>
        </w:rPr>
        <w:t xml:space="preserve"> </w:t>
      </w:r>
      <w:r>
        <w:t>Федерации. Основные задачи Российской Федерации по сдерживанию и предотвращению</w:t>
      </w:r>
      <w:r>
        <w:rPr>
          <w:spacing w:val="1"/>
        </w:rPr>
        <w:t xml:space="preserve"> </w:t>
      </w:r>
      <w:r>
        <w:t>военных</w:t>
      </w:r>
      <w:r>
        <w:rPr>
          <w:spacing w:val="-2"/>
        </w:rPr>
        <w:t xml:space="preserve"> </w:t>
      </w:r>
      <w:r>
        <w:t>конфликтов.</w:t>
      </w:r>
      <w:r>
        <w:rPr>
          <w:spacing w:val="2"/>
        </w:rPr>
        <w:t xml:space="preserve"> </w:t>
      </w:r>
      <w:r>
        <w:t>Гибридная</w:t>
      </w:r>
      <w:r>
        <w:rPr>
          <w:spacing w:val="4"/>
        </w:rPr>
        <w:t xml:space="preserve"> </w:t>
      </w:r>
      <w:r>
        <w:t>война и</w:t>
      </w:r>
      <w:r>
        <w:rPr>
          <w:spacing w:val="-2"/>
        </w:rPr>
        <w:t xml:space="preserve"> </w:t>
      </w:r>
      <w:r>
        <w:t>способы</w:t>
      </w:r>
      <w:r>
        <w:rPr>
          <w:spacing w:val="2"/>
        </w:rPr>
        <w:t xml:space="preserve"> </w:t>
      </w:r>
      <w:r>
        <w:t>противодействия</w:t>
      </w:r>
      <w:r>
        <w:rPr>
          <w:spacing w:val="4"/>
        </w:rPr>
        <w:t xml:space="preserve"> </w:t>
      </w:r>
      <w:r>
        <w:t>ей.</w:t>
      </w:r>
    </w:p>
    <w:p w:rsidR="0098097D" w:rsidRDefault="00FA5138">
      <w:pPr>
        <w:pStyle w:val="a3"/>
        <w:spacing w:before="3"/>
        <w:ind w:right="839"/>
      </w:pPr>
      <w:r>
        <w:t>Структура Вооружённых Сил Российской Федерации. Виды и рода войск 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Воинские</w:t>
      </w:r>
      <w:r>
        <w:rPr>
          <w:spacing w:val="1"/>
        </w:rPr>
        <w:t xml:space="preserve"> </w:t>
      </w:r>
      <w:r>
        <w:t>должности</w:t>
      </w:r>
      <w:r>
        <w:rPr>
          <w:spacing w:val="1"/>
        </w:rPr>
        <w:t xml:space="preserve"> </w:t>
      </w:r>
      <w:r>
        <w:t>и</w:t>
      </w:r>
      <w:r>
        <w:rPr>
          <w:spacing w:val="1"/>
        </w:rPr>
        <w:t xml:space="preserve"> </w:t>
      </w:r>
      <w:r>
        <w:t>звания</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 Федерации. Воинские звания военнослужащих. Военная форма одежды и знаки</w:t>
      </w:r>
      <w:r>
        <w:rPr>
          <w:spacing w:val="1"/>
        </w:rPr>
        <w:t xml:space="preserve"> </w:t>
      </w:r>
      <w:r>
        <w:lastRenderedPageBreak/>
        <w:t>различия</w:t>
      </w:r>
      <w:r>
        <w:rPr>
          <w:spacing w:val="-3"/>
        </w:rPr>
        <w:t xml:space="preserve"> </w:t>
      </w:r>
      <w:r>
        <w:t>военнослужащих.</w:t>
      </w:r>
    </w:p>
    <w:p w:rsidR="0098097D" w:rsidRDefault="00FA5138">
      <w:pPr>
        <w:pStyle w:val="a3"/>
        <w:ind w:right="831"/>
      </w:pPr>
      <w:r>
        <w:t>Современное состояние Вооружённых Сил Российской Федерации. 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57"/>
        </w:rPr>
        <w:t xml:space="preserve"> </w:t>
      </w:r>
      <w:r>
        <w:t>общественное движение «ЮНАРМИЯ». Модернизация вооружения, военной и специальной</w:t>
      </w:r>
      <w:r>
        <w:rPr>
          <w:spacing w:val="1"/>
        </w:rPr>
        <w:t xml:space="preserve"> </w:t>
      </w:r>
      <w:r>
        <w:t>техники</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w:t>
      </w:r>
      <w:r>
        <w:rPr>
          <w:spacing w:val="1"/>
        </w:rPr>
        <w:t xml:space="preserve"> </w:t>
      </w:r>
      <w:r>
        <w:t>Федерации.</w:t>
      </w:r>
      <w:r>
        <w:rPr>
          <w:spacing w:val="1"/>
        </w:rPr>
        <w:t xml:space="preserve"> </w:t>
      </w:r>
      <w:r>
        <w:t>Требования</w:t>
      </w:r>
      <w:r>
        <w:rPr>
          <w:spacing w:val="1"/>
        </w:rPr>
        <w:t xml:space="preserve"> </w:t>
      </w:r>
      <w:r>
        <w:t>к</w:t>
      </w:r>
      <w:r>
        <w:rPr>
          <w:spacing w:val="1"/>
        </w:rPr>
        <w:t xml:space="preserve"> </w:t>
      </w:r>
      <w:r>
        <w:t>кандидатам</w:t>
      </w:r>
      <w:r>
        <w:rPr>
          <w:spacing w:val="1"/>
        </w:rPr>
        <w:t xml:space="preserve"> </w:t>
      </w:r>
      <w:r>
        <w:t>на</w:t>
      </w:r>
      <w:r>
        <w:rPr>
          <w:spacing w:val="1"/>
        </w:rPr>
        <w:t xml:space="preserve"> </w:t>
      </w:r>
      <w:r>
        <w:t>прохождение</w:t>
      </w:r>
      <w:r>
        <w:rPr>
          <w:spacing w:val="-3"/>
        </w:rPr>
        <w:t xml:space="preserve"> </w:t>
      </w:r>
      <w:r>
        <w:t>военной</w:t>
      </w:r>
      <w:r>
        <w:rPr>
          <w:spacing w:val="-2"/>
        </w:rPr>
        <w:t xml:space="preserve"> </w:t>
      </w:r>
      <w:r>
        <w:t>службы</w:t>
      </w:r>
      <w:r>
        <w:rPr>
          <w:spacing w:val="3"/>
        </w:rPr>
        <w:t xml:space="preserve"> </w:t>
      </w:r>
      <w:r>
        <w:t>в</w:t>
      </w:r>
      <w:r>
        <w:rPr>
          <w:spacing w:val="5"/>
        </w:rPr>
        <w:t xml:space="preserve"> </w:t>
      </w:r>
      <w:r>
        <w:t>научной</w:t>
      </w:r>
      <w:r>
        <w:rPr>
          <w:spacing w:val="3"/>
        </w:rPr>
        <w:t xml:space="preserve"> </w:t>
      </w:r>
      <w:r>
        <w:t>роте.</w:t>
      </w:r>
    </w:p>
    <w:p w:rsidR="0098097D" w:rsidRDefault="00FA5138">
      <w:pPr>
        <w:pStyle w:val="a3"/>
        <w:spacing w:line="275" w:lineRule="exact"/>
        <w:ind w:left="1406" w:firstLine="0"/>
      </w:pPr>
      <w:r>
        <w:t>Модуль</w:t>
      </w:r>
      <w:r>
        <w:rPr>
          <w:spacing w:val="-7"/>
        </w:rPr>
        <w:t xml:space="preserve"> </w:t>
      </w:r>
      <w:r>
        <w:t>№</w:t>
      </w:r>
      <w:r>
        <w:rPr>
          <w:spacing w:val="-7"/>
        </w:rPr>
        <w:t xml:space="preserve"> </w:t>
      </w:r>
      <w:r>
        <w:t>3.</w:t>
      </w:r>
      <w:r>
        <w:rPr>
          <w:spacing w:val="-6"/>
        </w:rPr>
        <w:t xml:space="preserve"> </w:t>
      </w:r>
      <w:r>
        <w:t>«Военно-профессиональная</w:t>
      </w:r>
      <w:r>
        <w:rPr>
          <w:spacing w:val="-6"/>
        </w:rPr>
        <w:t xml:space="preserve"> </w:t>
      </w:r>
      <w:r>
        <w:t>деятельность».</w:t>
      </w:r>
    </w:p>
    <w:p w:rsidR="0098097D" w:rsidRDefault="00FA5138">
      <w:pPr>
        <w:pStyle w:val="a3"/>
        <w:ind w:right="840"/>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2"/>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98097D" w:rsidRDefault="00FA5138">
      <w:pPr>
        <w:pStyle w:val="a3"/>
        <w:ind w:right="841"/>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5"/>
        </w:rPr>
        <w:t xml:space="preserve"> </w:t>
      </w:r>
      <w:r>
        <w:t>МВД</w:t>
      </w:r>
      <w:r>
        <w:rPr>
          <w:spacing w:val="2"/>
        </w:rPr>
        <w:t xml:space="preserve"> </w:t>
      </w:r>
      <w:r>
        <w:t>России,</w:t>
      </w:r>
      <w:r>
        <w:rPr>
          <w:spacing w:val="-2"/>
        </w:rPr>
        <w:t xml:space="preserve"> </w:t>
      </w:r>
      <w:r>
        <w:t>ФСБ России,</w:t>
      </w:r>
      <w:r>
        <w:rPr>
          <w:spacing w:val="4"/>
        </w:rPr>
        <w:t xml:space="preserve"> </w:t>
      </w:r>
      <w:r>
        <w:t>МЧС</w:t>
      </w:r>
      <w:r>
        <w:rPr>
          <w:spacing w:val="1"/>
        </w:rPr>
        <w:t xml:space="preserve"> </w:t>
      </w:r>
      <w:r>
        <w:t>России.</w:t>
      </w:r>
    </w:p>
    <w:p w:rsidR="0098097D" w:rsidRDefault="00FA5138">
      <w:pPr>
        <w:pStyle w:val="a3"/>
        <w:ind w:right="828"/>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почётные</w:t>
      </w:r>
      <w:r>
        <w:rPr>
          <w:spacing w:val="1"/>
        </w:rPr>
        <w:t xml:space="preserve"> </w:t>
      </w:r>
      <w:r>
        <w:t>государственные</w:t>
      </w:r>
      <w:r>
        <w:rPr>
          <w:spacing w:val="1"/>
        </w:rPr>
        <w:t xml:space="preserve"> </w:t>
      </w:r>
      <w:r>
        <w:t>награды</w:t>
      </w:r>
      <w:r>
        <w:rPr>
          <w:spacing w:val="1"/>
        </w:rPr>
        <w:t xml:space="preserve"> </w:t>
      </w:r>
      <w:r>
        <w:t>за</w:t>
      </w:r>
      <w:r>
        <w:rPr>
          <w:spacing w:val="1"/>
        </w:rPr>
        <w:t xml:space="preserve"> </w:t>
      </w:r>
      <w:r>
        <w:t>особые</w:t>
      </w:r>
      <w:r>
        <w:rPr>
          <w:spacing w:val="1"/>
        </w:rPr>
        <w:t xml:space="preserve"> </w:t>
      </w:r>
      <w:r>
        <w:t>заслуги.</w:t>
      </w:r>
    </w:p>
    <w:p w:rsidR="0098097D" w:rsidRDefault="00FA5138">
      <w:pPr>
        <w:pStyle w:val="a3"/>
        <w:ind w:right="844"/>
      </w:pPr>
      <w:r>
        <w:t>Традиции, ритуалы Вооружённых Сил Российской Федерации. Воинский долг. Дружба и</w:t>
      </w:r>
      <w:r>
        <w:rPr>
          <w:spacing w:val="-57"/>
        </w:rPr>
        <w:t xml:space="preserve"> </w:t>
      </w:r>
      <w:r>
        <w:t>войсковое товарищество. Порядок вручения Боевого знамени воинской части и приведения к</w:t>
      </w:r>
      <w:r>
        <w:rPr>
          <w:spacing w:val="-57"/>
        </w:rPr>
        <w:t xml:space="preserve"> </w:t>
      </w:r>
      <w:r>
        <w:t>Военной</w:t>
      </w:r>
      <w:r>
        <w:rPr>
          <w:spacing w:val="-1"/>
        </w:rPr>
        <w:t xml:space="preserve"> </w:t>
      </w:r>
      <w:r>
        <w:t>присяге</w:t>
      </w:r>
      <w:r>
        <w:rPr>
          <w:spacing w:val="-3"/>
        </w:rPr>
        <w:t xml:space="preserve"> </w:t>
      </w:r>
      <w:r>
        <w:t>(принесения</w:t>
      </w:r>
      <w:r>
        <w:rPr>
          <w:spacing w:val="-8"/>
        </w:rPr>
        <w:t xml:space="preserve"> </w:t>
      </w:r>
      <w:r>
        <w:t>обязательства).</w:t>
      </w:r>
    </w:p>
    <w:p w:rsidR="0098097D" w:rsidRDefault="00FA5138">
      <w:pPr>
        <w:pStyle w:val="a3"/>
        <w:spacing w:before="3" w:line="237" w:lineRule="auto"/>
        <w:ind w:right="843"/>
      </w:pPr>
      <w:r>
        <w:t>Ритуал</w:t>
      </w:r>
      <w:r>
        <w:rPr>
          <w:spacing w:val="1"/>
        </w:rPr>
        <w:t xml:space="preserve"> </w:t>
      </w:r>
      <w:r>
        <w:t>подъёма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57"/>
        </w:rPr>
        <w:t xml:space="preserve"> </w:t>
      </w:r>
      <w:r>
        <w:t>воинской</w:t>
      </w:r>
      <w:r>
        <w:rPr>
          <w:spacing w:val="3"/>
        </w:rPr>
        <w:t xml:space="preserve"> </w:t>
      </w:r>
      <w:r>
        <w:t>части</w:t>
      </w:r>
      <w:r>
        <w:rPr>
          <w:spacing w:val="-1"/>
        </w:rPr>
        <w:t xml:space="preserve"> </w:t>
      </w:r>
      <w:r>
        <w:t>государственной</w:t>
      </w:r>
      <w:r>
        <w:rPr>
          <w:spacing w:val="-2"/>
        </w:rPr>
        <w:t xml:space="preserve"> </w:t>
      </w:r>
      <w:r>
        <w:t>награды.</w:t>
      </w:r>
    </w:p>
    <w:p w:rsidR="0098097D" w:rsidRDefault="00FA5138">
      <w:pPr>
        <w:pStyle w:val="a3"/>
        <w:tabs>
          <w:tab w:val="left" w:pos="5526"/>
          <w:tab w:val="left" w:pos="9755"/>
        </w:tabs>
        <w:spacing w:before="3"/>
        <w:ind w:right="834"/>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 в мирное время, в период мобилизации, военного положения и в военное время.</w:t>
      </w:r>
      <w:r>
        <w:rPr>
          <w:spacing w:val="1"/>
        </w:rPr>
        <w:t xml:space="preserve"> </w:t>
      </w:r>
      <w:r>
        <w:t>Граждане,</w:t>
      </w:r>
      <w:r>
        <w:rPr>
          <w:spacing w:val="1"/>
        </w:rPr>
        <w:t xml:space="preserve"> </w:t>
      </w:r>
      <w:r>
        <w:t>подлежащие</w:t>
      </w:r>
      <w:r>
        <w:rPr>
          <w:spacing w:val="1"/>
        </w:rPr>
        <w:t xml:space="preserve"> </w:t>
      </w:r>
      <w:r>
        <w:t>(не</w:t>
      </w:r>
      <w:r>
        <w:rPr>
          <w:spacing w:val="1"/>
        </w:rPr>
        <w:t xml:space="preserve"> </w:t>
      </w:r>
      <w:r>
        <w:t>подлежащие)</w:t>
      </w:r>
      <w:r>
        <w:rPr>
          <w:spacing w:val="1"/>
        </w:rPr>
        <w:t xml:space="preserve"> </w:t>
      </w:r>
      <w:r>
        <w:t>призыву на</w:t>
      </w:r>
      <w:r>
        <w:rPr>
          <w:spacing w:val="1"/>
        </w:rPr>
        <w:t xml:space="preserve"> </w:t>
      </w:r>
      <w:r>
        <w:t>военную</w:t>
      </w:r>
      <w:r>
        <w:rPr>
          <w:spacing w:val="1"/>
        </w:rPr>
        <w:t xml:space="preserve"> </w:t>
      </w:r>
      <w:r>
        <w:t>службу,</w:t>
      </w:r>
      <w:r>
        <w:rPr>
          <w:spacing w:val="1"/>
        </w:rPr>
        <w:t xml:space="preserve"> </w:t>
      </w:r>
      <w:r>
        <w:t>освобождение</w:t>
      </w:r>
      <w:r>
        <w:rPr>
          <w:spacing w:val="1"/>
        </w:rPr>
        <w:t xml:space="preserve"> </w:t>
      </w:r>
      <w:r>
        <w:t>от</w:t>
      </w:r>
      <w:r>
        <w:rPr>
          <w:spacing w:val="1"/>
        </w:rPr>
        <w:t xml:space="preserve"> </w:t>
      </w:r>
      <w:r>
        <w:t>призыва</w:t>
      </w:r>
      <w:r>
        <w:rPr>
          <w:spacing w:val="1"/>
        </w:rPr>
        <w:t xml:space="preserve"> </w:t>
      </w:r>
      <w:r>
        <w:t>на военную</w:t>
      </w:r>
      <w:r>
        <w:rPr>
          <w:spacing w:val="1"/>
        </w:rPr>
        <w:t xml:space="preserve"> </w:t>
      </w:r>
      <w:r>
        <w:t>службу.</w:t>
      </w:r>
      <w:r>
        <w:rPr>
          <w:spacing w:val="1"/>
        </w:rPr>
        <w:t xml:space="preserve"> </w:t>
      </w:r>
      <w:r>
        <w:t>Отсрочка</w:t>
      </w:r>
      <w:r>
        <w:rPr>
          <w:spacing w:val="1"/>
        </w:rPr>
        <w:t xml:space="preserve"> </w:t>
      </w:r>
      <w:r>
        <w:t>от</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Сроки</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rsidR="00BC1F6A">
        <w:t xml:space="preserve">Альтернативнаяражданская </w:t>
      </w:r>
      <w:r>
        <w:t>служба.</w:t>
      </w:r>
    </w:p>
    <w:p w:rsidR="0098097D" w:rsidRDefault="00FA5138">
      <w:pPr>
        <w:pStyle w:val="a3"/>
        <w:spacing w:before="81" w:line="237" w:lineRule="auto"/>
        <w:ind w:right="851"/>
      </w:pPr>
      <w:r>
        <w:t>Модуль № 4. «Защита населения Российской Федерации от опасных и чрезвычайных</w:t>
      </w:r>
      <w:r>
        <w:rPr>
          <w:spacing w:val="1"/>
        </w:rPr>
        <w:t xml:space="preserve"> </w:t>
      </w:r>
      <w:r>
        <w:t>ситуаций».</w:t>
      </w:r>
    </w:p>
    <w:p w:rsidR="0098097D" w:rsidRDefault="00FA5138">
      <w:pPr>
        <w:pStyle w:val="a3"/>
        <w:ind w:right="831"/>
      </w:pPr>
      <w:r>
        <w:t>Основы законодательства Российской Федерации по организации защиты населения 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 (2021). Основные направления деятельности государства по защите населения от</w:t>
      </w:r>
      <w:r>
        <w:rPr>
          <w:spacing w:val="1"/>
        </w:rPr>
        <w:t xml:space="preserve"> </w:t>
      </w:r>
      <w:r>
        <w:t>опасных</w:t>
      </w:r>
      <w:r>
        <w:rPr>
          <w:spacing w:val="-4"/>
        </w:rPr>
        <w:t xml:space="preserve"> </w:t>
      </w:r>
      <w:r>
        <w:t>и</w:t>
      </w:r>
      <w:r>
        <w:rPr>
          <w:spacing w:val="3"/>
        </w:rPr>
        <w:t xml:space="preserve"> </w:t>
      </w:r>
      <w:r>
        <w:t>чрезвычайных</w:t>
      </w:r>
      <w:r>
        <w:rPr>
          <w:spacing w:val="1"/>
        </w:rPr>
        <w:t xml:space="preserve"> </w:t>
      </w:r>
      <w:r>
        <w:t>ситуаций.</w:t>
      </w:r>
    </w:p>
    <w:p w:rsidR="0098097D" w:rsidRDefault="00FA5138">
      <w:pPr>
        <w:pStyle w:val="a3"/>
        <w:spacing w:before="4"/>
        <w:ind w:right="832"/>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 опасных и</w:t>
      </w:r>
      <w:r>
        <w:rPr>
          <w:spacing w:val="1"/>
        </w:rPr>
        <w:t xml:space="preserve"> </w:t>
      </w:r>
      <w:r>
        <w:t>чрезвычайных ситуаций</w:t>
      </w:r>
      <w:r>
        <w:rPr>
          <w:spacing w:val="1"/>
        </w:rPr>
        <w:t xml:space="preserve"> </w:t>
      </w:r>
      <w:r>
        <w:t>(на защиту жизни, здоровья</w:t>
      </w:r>
      <w:r>
        <w:rPr>
          <w:spacing w:val="1"/>
        </w:rPr>
        <w:t xml:space="preserve"> </w:t>
      </w:r>
      <w:r>
        <w:t>и</w:t>
      </w:r>
      <w:r>
        <w:rPr>
          <w:spacing w:val="1"/>
        </w:rPr>
        <w:t xml:space="preserve"> </w:t>
      </w:r>
      <w:r>
        <w:t>личного</w:t>
      </w:r>
      <w:r>
        <w:rPr>
          <w:spacing w:val="1"/>
        </w:rPr>
        <w:t xml:space="preserve"> </w:t>
      </w:r>
      <w:r>
        <w:t>имущества в</w:t>
      </w:r>
      <w:r>
        <w:rPr>
          <w:spacing w:val="2"/>
        </w:rPr>
        <w:t xml:space="preserve"> </w:t>
      </w:r>
      <w:r>
        <w:t>случае</w:t>
      </w:r>
      <w:r>
        <w:rPr>
          <w:spacing w:val="1"/>
        </w:rPr>
        <w:t xml:space="preserve"> </w:t>
      </w:r>
      <w:r>
        <w:t>возникновения</w:t>
      </w:r>
      <w:r>
        <w:rPr>
          <w:spacing w:val="1"/>
        </w:rPr>
        <w:t xml:space="preserve"> </w:t>
      </w:r>
      <w:r>
        <w:t>чрезвычайных</w:t>
      </w:r>
      <w:r>
        <w:rPr>
          <w:spacing w:val="-4"/>
        </w:rPr>
        <w:t xml:space="preserve"> </w:t>
      </w:r>
      <w:r>
        <w:t>ситуаций</w:t>
      </w:r>
      <w:r>
        <w:rPr>
          <w:spacing w:val="8"/>
        </w:rPr>
        <w:t xml:space="preserve"> </w:t>
      </w:r>
      <w:r>
        <w:t>и</w:t>
      </w:r>
      <w:r>
        <w:rPr>
          <w:spacing w:val="2"/>
        </w:rPr>
        <w:t xml:space="preserve"> </w:t>
      </w:r>
      <w:r>
        <w:t>других).</w:t>
      </w:r>
    </w:p>
    <w:p w:rsidR="0098097D" w:rsidRDefault="00FA5138">
      <w:pPr>
        <w:pStyle w:val="a3"/>
        <w:ind w:right="834"/>
      </w:pPr>
      <w:r>
        <w:t>Единая государственная система предупреждения и ликвидации чрезвычайных ситуаций</w:t>
      </w:r>
      <w:r>
        <w:rPr>
          <w:spacing w:val="-57"/>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4"/>
        </w:rPr>
        <w:t xml:space="preserve"> </w:t>
      </w:r>
      <w:r>
        <w:t>Структура,</w:t>
      </w:r>
      <w:r>
        <w:rPr>
          <w:spacing w:val="3"/>
        </w:rPr>
        <w:t xml:space="preserve"> </w:t>
      </w:r>
      <w:r>
        <w:t>основные</w:t>
      </w:r>
      <w:r>
        <w:rPr>
          <w:spacing w:val="-2"/>
        </w:rPr>
        <w:t xml:space="preserve"> </w:t>
      </w:r>
      <w:r>
        <w:t>задачи,</w:t>
      </w:r>
      <w:r>
        <w:rPr>
          <w:spacing w:val="3"/>
        </w:rPr>
        <w:t xml:space="preserve"> </w:t>
      </w:r>
      <w:r>
        <w:t>деятельность</w:t>
      </w:r>
      <w:r>
        <w:rPr>
          <w:spacing w:val="-2"/>
        </w:rPr>
        <w:t xml:space="preserve"> </w:t>
      </w:r>
      <w:r>
        <w:t>МЧС</w:t>
      </w:r>
      <w:r>
        <w:rPr>
          <w:spacing w:val="2"/>
        </w:rPr>
        <w:t xml:space="preserve"> </w:t>
      </w:r>
      <w:r>
        <w:t>России.</w:t>
      </w:r>
    </w:p>
    <w:p w:rsidR="0098097D" w:rsidRDefault="00FA5138">
      <w:pPr>
        <w:pStyle w:val="a3"/>
        <w:ind w:right="835"/>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 ОКСИОН.</w:t>
      </w:r>
    </w:p>
    <w:p w:rsidR="0098097D" w:rsidRDefault="00FA5138">
      <w:pPr>
        <w:pStyle w:val="a3"/>
        <w:ind w:right="835"/>
      </w:pPr>
      <w:r>
        <w:t>Гражданская оборона и её основные задачи на современном этапе. Подготовка населения</w:t>
      </w:r>
      <w:r>
        <w:rPr>
          <w:spacing w:val="-57"/>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 Правила поведения населения в зонах химического и радиационного 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1"/>
        </w:rPr>
        <w:t xml:space="preserve"> </w:t>
      </w:r>
      <w:r>
        <w:t>веществами.</w:t>
      </w:r>
      <w:r>
        <w:rPr>
          <w:spacing w:val="1"/>
        </w:rPr>
        <w:t xml:space="preserve"> </w:t>
      </w:r>
      <w:r>
        <w:t>Правила поведения при угрозе чрезвычайных ситуаций, возникающих при ведении военных</w:t>
      </w:r>
      <w:r>
        <w:rPr>
          <w:spacing w:val="1"/>
        </w:rPr>
        <w:t xml:space="preserve"> </w:t>
      </w:r>
      <w:r>
        <w:t>действий. Эвакуация гражданского населения и её виды. Упреждающая и заблаговременная</w:t>
      </w:r>
      <w:r>
        <w:rPr>
          <w:spacing w:val="1"/>
        </w:rPr>
        <w:t xml:space="preserve"> </w:t>
      </w:r>
      <w:r>
        <w:t>эвакуация.</w:t>
      </w:r>
      <w:r>
        <w:rPr>
          <w:spacing w:val="5"/>
        </w:rPr>
        <w:t xml:space="preserve"> </w:t>
      </w:r>
      <w:r>
        <w:t>Общая</w:t>
      </w:r>
      <w:r>
        <w:rPr>
          <w:spacing w:val="-3"/>
        </w:rPr>
        <w:t xml:space="preserve"> </w:t>
      </w:r>
      <w:r>
        <w:t>и</w:t>
      </w:r>
      <w:r>
        <w:rPr>
          <w:spacing w:val="3"/>
        </w:rPr>
        <w:t xml:space="preserve"> </w:t>
      </w:r>
      <w:r>
        <w:t>частичная</w:t>
      </w:r>
      <w:r>
        <w:rPr>
          <w:spacing w:val="1"/>
        </w:rPr>
        <w:t xml:space="preserve"> </w:t>
      </w:r>
      <w:r>
        <w:t>эвакуация.</w:t>
      </w:r>
    </w:p>
    <w:p w:rsidR="0098097D" w:rsidRDefault="00FA5138">
      <w:pPr>
        <w:pStyle w:val="a3"/>
        <w:spacing w:before="2"/>
        <w:ind w:right="841"/>
      </w:pPr>
      <w:r>
        <w:t>Средства индивидуальной защиты населения. Средства индивидуальной защиты органов</w:t>
      </w:r>
      <w:r>
        <w:rPr>
          <w:spacing w:val="-57"/>
        </w:rPr>
        <w:t xml:space="preserve"> </w:t>
      </w:r>
      <w:r>
        <w:t>дыхания</w:t>
      </w:r>
      <w:r>
        <w:rPr>
          <w:spacing w:val="1"/>
        </w:rPr>
        <w:t xml:space="preserve"> </w:t>
      </w:r>
      <w:r>
        <w:t>и</w:t>
      </w:r>
      <w:r>
        <w:rPr>
          <w:spacing w:val="1"/>
        </w:rPr>
        <w:t xml:space="preserve"> </w:t>
      </w:r>
      <w:r>
        <w:t>средства индивидуальной</w:t>
      </w:r>
      <w:r>
        <w:rPr>
          <w:spacing w:val="1"/>
        </w:rPr>
        <w:t xml:space="preserve"> </w:t>
      </w:r>
      <w:r>
        <w:t>зашиты кожи. Использование медицинских</w:t>
      </w:r>
      <w:r>
        <w:rPr>
          <w:spacing w:val="1"/>
        </w:rPr>
        <w:t xml:space="preserve"> </w:t>
      </w:r>
      <w:r>
        <w:t>средств</w:t>
      </w:r>
      <w:r>
        <w:rPr>
          <w:spacing w:val="1"/>
        </w:rPr>
        <w:t xml:space="preserve"> </w:t>
      </w:r>
      <w:r>
        <w:lastRenderedPageBreak/>
        <w:t>индивидуальной защиты.</w:t>
      </w:r>
    </w:p>
    <w:p w:rsidR="0098097D" w:rsidRDefault="00FA5138">
      <w:pPr>
        <w:pStyle w:val="a3"/>
        <w:spacing w:line="242" w:lineRule="auto"/>
        <w:ind w:right="839"/>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3"/>
        </w:rPr>
        <w:t xml:space="preserve"> </w:t>
      </w:r>
      <w:r>
        <w:t>обороны.</w:t>
      </w:r>
      <w:r>
        <w:rPr>
          <w:spacing w:val="-1"/>
        </w:rPr>
        <w:t xml:space="preserve"> </w:t>
      </w:r>
      <w:r>
        <w:t>Размещение</w:t>
      </w:r>
      <w:r>
        <w:rPr>
          <w:spacing w:val="1"/>
        </w:rPr>
        <w:t xml:space="preserve"> </w:t>
      </w:r>
      <w:r>
        <w:t>населения</w:t>
      </w:r>
      <w:r>
        <w:rPr>
          <w:spacing w:val="-4"/>
        </w:rPr>
        <w:t xml:space="preserve"> </w:t>
      </w:r>
      <w:r>
        <w:t>в</w:t>
      </w:r>
      <w:r>
        <w:rPr>
          <w:spacing w:val="-3"/>
        </w:rPr>
        <w:t xml:space="preserve"> </w:t>
      </w:r>
      <w:r>
        <w:t>защитных</w:t>
      </w:r>
      <w:r>
        <w:rPr>
          <w:spacing w:val="-3"/>
        </w:rPr>
        <w:t xml:space="preserve"> </w:t>
      </w:r>
      <w:r>
        <w:t>сооружениях.</w:t>
      </w:r>
    </w:p>
    <w:p w:rsidR="0098097D" w:rsidRDefault="00FA5138">
      <w:pPr>
        <w:pStyle w:val="a3"/>
        <w:ind w:right="845"/>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Приёмы и способы выполнения спасательных</w:t>
      </w:r>
      <w:r>
        <w:rPr>
          <w:spacing w:val="1"/>
        </w:rPr>
        <w:t xml:space="preserve"> </w:t>
      </w:r>
      <w:r>
        <w:t>работ. Соблюдение</w:t>
      </w:r>
      <w:r>
        <w:rPr>
          <w:spacing w:val="2"/>
        </w:rPr>
        <w:t xml:space="preserve"> </w:t>
      </w:r>
      <w:r>
        <w:t>мер</w:t>
      </w:r>
      <w:r>
        <w:rPr>
          <w:spacing w:val="-3"/>
        </w:rPr>
        <w:t xml:space="preserve"> </w:t>
      </w:r>
      <w:r>
        <w:t>безопасности</w:t>
      </w:r>
      <w:r>
        <w:rPr>
          <w:spacing w:val="3"/>
        </w:rPr>
        <w:t xml:space="preserve"> </w:t>
      </w:r>
      <w:r>
        <w:t>при</w:t>
      </w:r>
      <w:r>
        <w:rPr>
          <w:spacing w:val="-2"/>
        </w:rPr>
        <w:t xml:space="preserve"> </w:t>
      </w:r>
      <w:r>
        <w:t>работах.</w:t>
      </w:r>
    </w:p>
    <w:p w:rsidR="0098097D" w:rsidRDefault="00FA5138">
      <w:pPr>
        <w:pStyle w:val="a3"/>
        <w:spacing w:line="275" w:lineRule="exact"/>
        <w:ind w:left="1348" w:firstLine="0"/>
      </w:pPr>
      <w:r>
        <w:t>Модуль</w:t>
      </w:r>
      <w:r>
        <w:rPr>
          <w:spacing w:val="-5"/>
        </w:rPr>
        <w:t xml:space="preserve"> </w:t>
      </w:r>
      <w:r>
        <w:t>№</w:t>
      </w:r>
      <w:r>
        <w:rPr>
          <w:spacing w:val="-5"/>
        </w:rPr>
        <w:t xml:space="preserve"> </w:t>
      </w:r>
      <w:r>
        <w:t>5.</w:t>
      </w:r>
      <w:r>
        <w:rPr>
          <w:spacing w:val="1"/>
        </w:rPr>
        <w:t xml:space="preserve"> </w:t>
      </w:r>
      <w:r>
        <w:t>«Безопасность</w:t>
      </w:r>
      <w:r>
        <w:rPr>
          <w:spacing w:val="-3"/>
        </w:rPr>
        <w:t xml:space="preserve"> </w:t>
      </w:r>
      <w:r>
        <w:t>в</w:t>
      </w:r>
      <w:r>
        <w:rPr>
          <w:spacing w:val="-9"/>
        </w:rPr>
        <w:t xml:space="preserve"> </w:t>
      </w:r>
      <w:r>
        <w:t>природной</w:t>
      </w:r>
      <w:r>
        <w:rPr>
          <w:spacing w:val="-4"/>
        </w:rPr>
        <w:t xml:space="preserve"> </w:t>
      </w:r>
      <w:r>
        <w:t>среде</w:t>
      </w:r>
      <w:r>
        <w:rPr>
          <w:spacing w:val="-7"/>
        </w:rPr>
        <w:t xml:space="preserve"> </w:t>
      </w:r>
      <w:r>
        <w:t>и</w:t>
      </w:r>
      <w:r>
        <w:rPr>
          <w:spacing w:val="-5"/>
        </w:rPr>
        <w:t xml:space="preserve"> </w:t>
      </w:r>
      <w:r>
        <w:t>экологическая</w:t>
      </w:r>
      <w:r>
        <w:rPr>
          <w:spacing w:val="-5"/>
        </w:rPr>
        <w:t xml:space="preserve"> </w:t>
      </w:r>
      <w:r>
        <w:t>безопасность».</w:t>
      </w:r>
    </w:p>
    <w:p w:rsidR="0098097D" w:rsidRDefault="00FA5138">
      <w:pPr>
        <w:pStyle w:val="a3"/>
        <w:ind w:right="831"/>
      </w:pPr>
      <w:r>
        <w:t>Источники опасности в природной среде. Основные правила безопасного поведения в</w:t>
      </w:r>
      <w:r>
        <w:rPr>
          <w:spacing w:val="1"/>
        </w:rPr>
        <w:t xml:space="preserve"> </w:t>
      </w:r>
      <w:r>
        <w:t>лесу, в горах, на водоёмах. Ориентирование на местности. Современные средства навигации</w:t>
      </w:r>
      <w:r>
        <w:rPr>
          <w:spacing w:val="1"/>
        </w:rPr>
        <w:t xml:space="preserve"> </w:t>
      </w:r>
      <w:r>
        <w:t>(компас, GPS).</w:t>
      </w:r>
      <w:r>
        <w:rPr>
          <w:spacing w:val="4"/>
        </w:rPr>
        <w:t xml:space="preserve"> </w:t>
      </w:r>
      <w:r>
        <w:t>Безопасность</w:t>
      </w:r>
      <w:r>
        <w:rPr>
          <w:spacing w:val="5"/>
        </w:rPr>
        <w:t xml:space="preserve"> </w:t>
      </w:r>
      <w:r>
        <w:t>в</w:t>
      </w:r>
      <w:r>
        <w:rPr>
          <w:spacing w:val="-1"/>
        </w:rPr>
        <w:t xml:space="preserve"> </w:t>
      </w:r>
      <w:r>
        <w:t>автономных</w:t>
      </w:r>
      <w:r>
        <w:rPr>
          <w:spacing w:val="2"/>
        </w:rPr>
        <w:t xml:space="preserve"> </w:t>
      </w:r>
      <w:r>
        <w:t>условиях.</w:t>
      </w:r>
    </w:p>
    <w:p w:rsidR="0098097D" w:rsidRDefault="00FA5138">
      <w:pPr>
        <w:pStyle w:val="a3"/>
        <w:spacing w:line="237" w:lineRule="auto"/>
        <w:ind w:right="838"/>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4"/>
        </w:rPr>
        <w:t xml:space="preserve"> </w:t>
      </w:r>
      <w:r>
        <w:t>природные</w:t>
      </w:r>
      <w:r>
        <w:rPr>
          <w:spacing w:val="-8"/>
        </w:rPr>
        <w:t xml:space="preserve"> </w:t>
      </w:r>
      <w:r>
        <w:t>пожары).</w:t>
      </w:r>
      <w:r>
        <w:rPr>
          <w:spacing w:val="-6"/>
        </w:rPr>
        <w:t xml:space="preserve"> </w:t>
      </w:r>
      <w:r>
        <w:t>Возможности</w:t>
      </w:r>
      <w:r>
        <w:rPr>
          <w:spacing w:val="-5"/>
        </w:rPr>
        <w:t xml:space="preserve"> </w:t>
      </w:r>
      <w:r>
        <w:t>прогнозирования</w:t>
      </w:r>
      <w:r>
        <w:rPr>
          <w:spacing w:val="-11"/>
        </w:rPr>
        <w:t xml:space="preserve"> </w:t>
      </w:r>
      <w:r>
        <w:t>и</w:t>
      </w:r>
      <w:r>
        <w:rPr>
          <w:spacing w:val="-12"/>
        </w:rPr>
        <w:t xml:space="preserve"> </w:t>
      </w:r>
      <w:r>
        <w:t>предупреждения.</w:t>
      </w:r>
    </w:p>
    <w:p w:rsidR="0098097D" w:rsidRDefault="00FA5138">
      <w:pPr>
        <w:pStyle w:val="a3"/>
        <w:spacing w:before="2"/>
        <w:ind w:right="837"/>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6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57"/>
        </w:rPr>
        <w:t xml:space="preserve"> </w:t>
      </w:r>
      <w:r>
        <w:t>Качество продуктов</w:t>
      </w:r>
      <w:r>
        <w:rPr>
          <w:spacing w:val="2"/>
        </w:rPr>
        <w:t xml:space="preserve"> </w:t>
      </w:r>
      <w:r>
        <w:t>питания.</w:t>
      </w:r>
      <w:r>
        <w:rPr>
          <w:spacing w:val="3"/>
        </w:rPr>
        <w:t xml:space="preserve"> </w:t>
      </w:r>
      <w:r>
        <w:t>Правила</w:t>
      </w:r>
      <w:r>
        <w:rPr>
          <w:spacing w:val="-5"/>
        </w:rPr>
        <w:t xml:space="preserve"> </w:t>
      </w:r>
      <w:r>
        <w:t>хранения и</w:t>
      </w:r>
      <w:r>
        <w:rPr>
          <w:spacing w:val="1"/>
        </w:rPr>
        <w:t xml:space="preserve"> </w:t>
      </w:r>
      <w:r>
        <w:t>употребления продуктов</w:t>
      </w:r>
      <w:r>
        <w:rPr>
          <w:spacing w:val="2"/>
        </w:rPr>
        <w:t xml:space="preserve"> </w:t>
      </w:r>
      <w:r>
        <w:t>питания.</w:t>
      </w:r>
    </w:p>
    <w:p w:rsidR="0098097D" w:rsidRDefault="00FA5138">
      <w:pPr>
        <w:pStyle w:val="a3"/>
        <w:spacing w:before="5" w:line="237" w:lineRule="auto"/>
        <w:ind w:right="833"/>
      </w:pPr>
      <w:r>
        <w:t>Средства защиты и предупреждения от экологических опасностей.</w:t>
      </w:r>
      <w:r>
        <w:rPr>
          <w:spacing w:val="1"/>
        </w:rPr>
        <w:t xml:space="preserve"> </w:t>
      </w:r>
      <w:r>
        <w:t>Бытовые 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 Бытовые</w:t>
      </w:r>
      <w:r>
        <w:rPr>
          <w:spacing w:val="-4"/>
        </w:rPr>
        <w:t xml:space="preserve"> </w:t>
      </w:r>
      <w:r>
        <w:t>нитратомеры.</w:t>
      </w:r>
    </w:p>
    <w:p w:rsidR="0098097D" w:rsidRDefault="00FA5138">
      <w:pPr>
        <w:pStyle w:val="a3"/>
        <w:spacing w:before="4"/>
        <w:ind w:right="836"/>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1"/>
        </w:rPr>
        <w:t xml:space="preserve"> </w:t>
      </w:r>
      <w:r>
        <w:t>об</w:t>
      </w:r>
      <w:r>
        <w:rPr>
          <w:spacing w:val="1"/>
        </w:rPr>
        <w:t xml:space="preserve"> </w:t>
      </w:r>
      <w:r>
        <w:t>экологической</w:t>
      </w:r>
      <w:r>
        <w:rPr>
          <w:spacing w:val="1"/>
        </w:rPr>
        <w:t xml:space="preserve"> </w:t>
      </w:r>
      <w:r>
        <w:t>чистоте товаров, а также о безопасности их для окружающей среды. Знаки, информирующие</w:t>
      </w:r>
      <w:r>
        <w:rPr>
          <w:spacing w:val="1"/>
        </w:rPr>
        <w:t xml:space="preserve"> </w:t>
      </w:r>
      <w:r>
        <w:t>об</w:t>
      </w:r>
      <w:r>
        <w:rPr>
          <w:spacing w:val="-2"/>
        </w:rPr>
        <w:t xml:space="preserve"> </w:t>
      </w:r>
      <w:r>
        <w:t>экологически</w:t>
      </w:r>
      <w:r>
        <w:rPr>
          <w:spacing w:val="4"/>
        </w:rPr>
        <w:t xml:space="preserve"> </w:t>
      </w:r>
      <w:r>
        <w:t>чистых</w:t>
      </w:r>
      <w:r>
        <w:rPr>
          <w:spacing w:val="-3"/>
        </w:rPr>
        <w:t xml:space="preserve"> </w:t>
      </w:r>
      <w:r>
        <w:t>способах</w:t>
      </w:r>
      <w:r>
        <w:rPr>
          <w:spacing w:val="6"/>
        </w:rPr>
        <w:t xml:space="preserve"> </w:t>
      </w:r>
      <w:r>
        <w:t>утилизации</w:t>
      </w:r>
      <w:r>
        <w:rPr>
          <w:spacing w:val="-1"/>
        </w:rPr>
        <w:t xml:space="preserve"> </w:t>
      </w:r>
      <w:r>
        <w:t>самого</w:t>
      </w:r>
      <w:r>
        <w:rPr>
          <w:spacing w:val="1"/>
        </w:rPr>
        <w:t xml:space="preserve"> </w:t>
      </w:r>
      <w:r>
        <w:t>товара</w:t>
      </w:r>
      <w:r>
        <w:rPr>
          <w:spacing w:val="-4"/>
        </w:rPr>
        <w:t xml:space="preserve"> </w:t>
      </w:r>
      <w:r>
        <w:t>и</w:t>
      </w:r>
      <w:r>
        <w:rPr>
          <w:spacing w:val="2"/>
        </w:rPr>
        <w:t xml:space="preserve"> </w:t>
      </w:r>
      <w:r>
        <w:t>его</w:t>
      </w:r>
      <w:r>
        <w:rPr>
          <w:spacing w:val="10"/>
        </w:rPr>
        <w:t xml:space="preserve"> </w:t>
      </w:r>
      <w:r>
        <w:t>упаковки.</w:t>
      </w:r>
    </w:p>
    <w:p w:rsidR="0098097D" w:rsidRDefault="00FA5138">
      <w:pPr>
        <w:pStyle w:val="a3"/>
        <w:spacing w:line="274" w:lineRule="exact"/>
        <w:ind w:left="1348" w:firstLine="0"/>
      </w:pPr>
      <w:r>
        <w:rPr>
          <w:spacing w:val="-1"/>
        </w:rPr>
        <w:t>Модуль № 6. «Основы</w:t>
      </w:r>
      <w:r>
        <w:rPr>
          <w:spacing w:val="-4"/>
        </w:rPr>
        <w:t xml:space="preserve"> </w:t>
      </w:r>
      <w:r>
        <w:rPr>
          <w:spacing w:val="-1"/>
        </w:rPr>
        <w:t>противодействия</w:t>
      </w:r>
      <w:r>
        <w:t xml:space="preserve"> экстремизму</w:t>
      </w:r>
      <w:r>
        <w:rPr>
          <w:spacing w:val="-16"/>
        </w:rPr>
        <w:t xml:space="preserve"> </w:t>
      </w:r>
      <w:r>
        <w:t>и</w:t>
      </w:r>
      <w:r>
        <w:rPr>
          <w:spacing w:val="-2"/>
        </w:rPr>
        <w:t xml:space="preserve"> </w:t>
      </w:r>
      <w:r>
        <w:t>терроризму».</w:t>
      </w:r>
    </w:p>
    <w:p w:rsidR="0098097D" w:rsidRDefault="00FA5138">
      <w:pPr>
        <w:pStyle w:val="a3"/>
        <w:spacing w:before="5" w:line="237" w:lineRule="auto"/>
        <w:ind w:right="843"/>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57"/>
        </w:rPr>
        <w:t xml:space="preserve"> </w:t>
      </w:r>
      <w:r>
        <w:t>угрозы.</w:t>
      </w:r>
    </w:p>
    <w:p w:rsidR="0098097D" w:rsidRDefault="00FA5138">
      <w:pPr>
        <w:pStyle w:val="a3"/>
        <w:spacing w:before="81" w:line="237" w:lineRule="auto"/>
        <w:ind w:right="828"/>
      </w:pPr>
      <w:r>
        <w:t>Деструктивные молодёжные субкультуры и экстремистские объединения. Терроризм –</w:t>
      </w:r>
      <w:r>
        <w:rPr>
          <w:spacing w:val="1"/>
        </w:rPr>
        <w:t xml:space="preserve"> </w:t>
      </w:r>
      <w:r>
        <w:t>крайняя</w:t>
      </w:r>
      <w:r>
        <w:rPr>
          <w:spacing w:val="2"/>
        </w:rPr>
        <w:t xml:space="preserve"> </w:t>
      </w:r>
      <w:r>
        <w:t>форма экстремизма. Разновидности</w:t>
      </w:r>
      <w:r>
        <w:rPr>
          <w:spacing w:val="-2"/>
        </w:rPr>
        <w:t xml:space="preserve"> </w:t>
      </w:r>
      <w:r>
        <w:t>террористической деятельности.</w:t>
      </w:r>
    </w:p>
    <w:p w:rsidR="0098097D" w:rsidRDefault="00FA5138">
      <w:pPr>
        <w:pStyle w:val="a3"/>
        <w:ind w:right="834"/>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 Правила безопасности, которые следует соблюдать, чтобы не попасть в сферу</w:t>
      </w:r>
      <w:r>
        <w:rPr>
          <w:spacing w:val="1"/>
        </w:rPr>
        <w:t xml:space="preserve"> </w:t>
      </w:r>
      <w:r>
        <w:t>влияния</w:t>
      </w:r>
      <w:r>
        <w:rPr>
          <w:spacing w:val="-7"/>
        </w:rPr>
        <w:t xml:space="preserve"> </w:t>
      </w:r>
      <w:r>
        <w:t>неформальной</w:t>
      </w:r>
      <w:r>
        <w:rPr>
          <w:spacing w:val="-5"/>
        </w:rPr>
        <w:t xml:space="preserve"> </w:t>
      </w:r>
      <w:r>
        <w:t>группировки.</w:t>
      </w:r>
    </w:p>
    <w:p w:rsidR="0098097D" w:rsidRDefault="00FA5138">
      <w:pPr>
        <w:pStyle w:val="a3"/>
        <w:spacing w:before="8" w:line="237" w:lineRule="auto"/>
        <w:ind w:right="840"/>
      </w:pPr>
      <w:r>
        <w:t>Ответственность граждан за участие в экстремистской и террористической деятельности.</w:t>
      </w:r>
      <w:r>
        <w:rPr>
          <w:spacing w:val="-57"/>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2"/>
        </w:rPr>
        <w:t xml:space="preserve"> </w:t>
      </w:r>
      <w:r>
        <w:t>и</w:t>
      </w:r>
      <w:r>
        <w:rPr>
          <w:spacing w:val="-2"/>
        </w:rPr>
        <w:t xml:space="preserve"> </w:t>
      </w:r>
      <w:r>
        <w:t>террористической</w:t>
      </w:r>
      <w:r>
        <w:rPr>
          <w:spacing w:val="3"/>
        </w:rPr>
        <w:t xml:space="preserve"> </w:t>
      </w:r>
      <w:r>
        <w:t>деятельности.</w:t>
      </w:r>
    </w:p>
    <w:p w:rsidR="0098097D" w:rsidRDefault="00FA5138">
      <w:pPr>
        <w:pStyle w:val="a3"/>
        <w:spacing w:before="4"/>
        <w:ind w:right="846"/>
      </w:pPr>
      <w:r>
        <w:t>Противодействие экстремизму и терроризму на государственном уровне. 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1"/>
        </w:rPr>
        <w:t xml:space="preserve"> </w:t>
      </w:r>
      <w:r>
        <w:t>НАК.</w:t>
      </w:r>
      <w:r>
        <w:rPr>
          <w:spacing w:val="1"/>
        </w:rPr>
        <w:t xml:space="preserve"> </w:t>
      </w:r>
      <w:r>
        <w:t>Федеральный</w:t>
      </w:r>
      <w:r>
        <w:rPr>
          <w:spacing w:val="-3"/>
        </w:rPr>
        <w:t xml:space="preserve"> </w:t>
      </w:r>
      <w:r>
        <w:t>оперативный</w:t>
      </w:r>
      <w:r>
        <w:rPr>
          <w:spacing w:val="-2"/>
        </w:rPr>
        <w:t xml:space="preserve"> </w:t>
      </w:r>
      <w:r>
        <w:t>штаб.</w:t>
      </w:r>
    </w:p>
    <w:p w:rsidR="0098097D" w:rsidRDefault="00FA5138">
      <w:pPr>
        <w:pStyle w:val="a3"/>
        <w:ind w:right="839"/>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57"/>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5"/>
        </w:rPr>
        <w:t xml:space="preserve"> </w:t>
      </w:r>
      <w:r>
        <w:t>опасности.</w:t>
      </w:r>
    </w:p>
    <w:p w:rsidR="0098097D" w:rsidRDefault="00FA5138">
      <w:pPr>
        <w:pStyle w:val="a3"/>
        <w:ind w:right="840"/>
      </w:pPr>
      <w:r>
        <w:t>Особенности проведения контртеррористических операций. Обязанности 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5"/>
        </w:rPr>
        <w:t xml:space="preserve"> </w:t>
      </w:r>
      <w:r>
        <w:t>операции.</w:t>
      </w:r>
    </w:p>
    <w:p w:rsidR="0098097D" w:rsidRDefault="00FA5138">
      <w:pPr>
        <w:pStyle w:val="a3"/>
        <w:spacing w:before="1"/>
        <w:ind w:right="836"/>
      </w:pPr>
      <w:r>
        <w:t>Экстремизм и терроризм на современном этапе. Внутренние и внешние экстремистские</w:t>
      </w:r>
      <w:r>
        <w:rPr>
          <w:spacing w:val="1"/>
        </w:rPr>
        <w:t xml:space="preserve"> </w:t>
      </w:r>
      <w:r>
        <w:t>угрозы. Наиболее опасные проявления экстремизма. Виды современной террористической</w:t>
      </w:r>
      <w:r>
        <w:rPr>
          <w:spacing w:val="1"/>
        </w:rPr>
        <w:t xml:space="preserve"> </w:t>
      </w: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98097D" w:rsidRDefault="00FA5138">
      <w:pPr>
        <w:pStyle w:val="a3"/>
        <w:spacing w:before="3"/>
        <w:ind w:right="833"/>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1"/>
        </w:rPr>
        <w:t xml:space="preserve"> </w:t>
      </w:r>
      <w:r>
        <w:t>нацистской направленности и леворадикальные сообщества. Как не стать участником или</w:t>
      </w:r>
      <w:r>
        <w:rPr>
          <w:spacing w:val="1"/>
        </w:rPr>
        <w:t xml:space="preserve"> </w:t>
      </w:r>
      <w:r>
        <w:t>жертвой молодёжных право- и леворадикальных сообществ. Радикальный ислам – опасное</w:t>
      </w:r>
      <w:r>
        <w:rPr>
          <w:spacing w:val="1"/>
        </w:rPr>
        <w:t xml:space="preserve"> </w:t>
      </w:r>
      <w:r>
        <w:lastRenderedPageBreak/>
        <w:t>экстремистское течение.</w:t>
      </w:r>
      <w:r>
        <w:rPr>
          <w:spacing w:val="-1"/>
        </w:rPr>
        <w:t xml:space="preserve"> </w:t>
      </w:r>
      <w:r>
        <w:t>Как избежать</w:t>
      </w:r>
      <w:r>
        <w:rPr>
          <w:spacing w:val="-3"/>
        </w:rPr>
        <w:t xml:space="preserve"> </w:t>
      </w:r>
      <w:r>
        <w:t>вербовки</w:t>
      </w:r>
      <w:r>
        <w:rPr>
          <w:spacing w:val="4"/>
        </w:rPr>
        <w:t xml:space="preserve"> </w:t>
      </w:r>
      <w:r>
        <w:t>в</w:t>
      </w:r>
      <w:r>
        <w:rPr>
          <w:spacing w:val="-2"/>
        </w:rPr>
        <w:t xml:space="preserve"> </w:t>
      </w:r>
      <w:r>
        <w:t>экстремистскую организацию.</w:t>
      </w:r>
    </w:p>
    <w:p w:rsidR="0098097D" w:rsidRDefault="00FA5138">
      <w:pPr>
        <w:pStyle w:val="a3"/>
        <w:ind w:right="841"/>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w:t>
      </w:r>
      <w:r>
        <w:rPr>
          <w:spacing w:val="1"/>
        </w:rPr>
        <w:t xml:space="preserve"> </w:t>
      </w:r>
      <w:r>
        <w:t>в</w:t>
      </w:r>
      <w:r>
        <w:rPr>
          <w:spacing w:val="1"/>
        </w:rPr>
        <w:t xml:space="preserve"> </w:t>
      </w:r>
      <w:r>
        <w:t>котором</w:t>
      </w:r>
      <w:r>
        <w:rPr>
          <w:spacing w:val="1"/>
        </w:rPr>
        <w:t xml:space="preserve"> </w:t>
      </w:r>
      <w:r>
        <w:t>может</w:t>
      </w:r>
      <w:r>
        <w:rPr>
          <w:spacing w:val="1"/>
        </w:rPr>
        <w:t xml:space="preserve"> </w:t>
      </w:r>
      <w:r>
        <w:t>быть</w:t>
      </w:r>
      <w:r>
        <w:rPr>
          <w:spacing w:val="1"/>
        </w:rPr>
        <w:t xml:space="preserve"> </w:t>
      </w:r>
      <w:r>
        <w:t>замаскировано</w:t>
      </w:r>
      <w:r>
        <w:rPr>
          <w:spacing w:val="1"/>
        </w:rPr>
        <w:t xml:space="preserve"> </w:t>
      </w:r>
      <w:r>
        <w:t>взрывное</w:t>
      </w:r>
      <w:r>
        <w:rPr>
          <w:spacing w:val="1"/>
        </w:rPr>
        <w:t xml:space="preserve"> </w:t>
      </w:r>
      <w:r>
        <w:t>устройство.</w:t>
      </w:r>
      <w:r>
        <w:rPr>
          <w:spacing w:val="1"/>
        </w:rPr>
        <w:t xml:space="preserve"> </w:t>
      </w:r>
      <w:r>
        <w:t>Безопасное</w:t>
      </w:r>
      <w:r>
        <w:rPr>
          <w:spacing w:val="-4"/>
        </w:rPr>
        <w:t xml:space="preserve"> </w:t>
      </w:r>
      <w:r>
        <w:t>поведение</w:t>
      </w:r>
      <w:r>
        <w:rPr>
          <w:spacing w:val="-4"/>
        </w:rPr>
        <w:t xml:space="preserve"> </w:t>
      </w:r>
      <w:r>
        <w:t>в</w:t>
      </w:r>
      <w:r>
        <w:rPr>
          <w:spacing w:val="3"/>
        </w:rPr>
        <w:t xml:space="preserve"> </w:t>
      </w:r>
      <w:r>
        <w:t>толпе.</w:t>
      </w:r>
      <w:r>
        <w:rPr>
          <w:spacing w:val="-1"/>
        </w:rPr>
        <w:t xml:space="preserve"> </w:t>
      </w:r>
      <w:r>
        <w:t>Безопасное</w:t>
      </w:r>
      <w:r>
        <w:rPr>
          <w:spacing w:val="-3"/>
        </w:rPr>
        <w:t xml:space="preserve"> </w:t>
      </w:r>
      <w:r>
        <w:t>поведение</w:t>
      </w:r>
      <w:r>
        <w:rPr>
          <w:spacing w:val="1"/>
        </w:rPr>
        <w:t xml:space="preserve"> </w:t>
      </w:r>
      <w:r>
        <w:t>при</w:t>
      </w:r>
      <w:r>
        <w:rPr>
          <w:spacing w:val="-2"/>
        </w:rPr>
        <w:t xml:space="preserve"> </w:t>
      </w:r>
      <w:r>
        <w:t>захвате</w:t>
      </w:r>
      <w:r>
        <w:rPr>
          <w:spacing w:val="1"/>
        </w:rPr>
        <w:t xml:space="preserve"> </w:t>
      </w:r>
      <w:r>
        <w:t>в</w:t>
      </w:r>
      <w:r>
        <w:rPr>
          <w:spacing w:val="-2"/>
        </w:rPr>
        <w:t xml:space="preserve"> </w:t>
      </w:r>
      <w:r>
        <w:t>заложники.</w:t>
      </w:r>
    </w:p>
    <w:p w:rsidR="0098097D" w:rsidRDefault="00FA5138">
      <w:pPr>
        <w:pStyle w:val="a3"/>
        <w:ind w:left="1348" w:firstLine="0"/>
      </w:pPr>
      <w:r>
        <w:t>Модуль</w:t>
      </w:r>
      <w:r>
        <w:rPr>
          <w:spacing w:val="-6"/>
        </w:rPr>
        <w:t xml:space="preserve"> </w:t>
      </w:r>
      <w:r>
        <w:t>№</w:t>
      </w:r>
      <w:r>
        <w:rPr>
          <w:spacing w:val="-5"/>
        </w:rPr>
        <w:t xml:space="preserve"> </w:t>
      </w:r>
      <w:r>
        <w:t>7. «Основы</w:t>
      </w:r>
      <w:r>
        <w:rPr>
          <w:spacing w:val="-4"/>
        </w:rPr>
        <w:t xml:space="preserve"> </w:t>
      </w:r>
      <w:r>
        <w:t>здорового</w:t>
      </w:r>
      <w:r>
        <w:rPr>
          <w:spacing w:val="-7"/>
        </w:rPr>
        <w:t xml:space="preserve"> </w:t>
      </w:r>
      <w:r>
        <w:t>образа</w:t>
      </w:r>
      <w:r>
        <w:rPr>
          <w:spacing w:val="-12"/>
        </w:rPr>
        <w:t xml:space="preserve"> </w:t>
      </w:r>
      <w:r>
        <w:t>жизни».</w:t>
      </w:r>
    </w:p>
    <w:p w:rsidR="0098097D" w:rsidRDefault="00FA5138">
      <w:pPr>
        <w:pStyle w:val="a3"/>
        <w:ind w:right="832"/>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 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w:t>
      </w:r>
      <w:r>
        <w:rPr>
          <w:spacing w:val="1"/>
        </w:rPr>
        <w:t xml:space="preserve"> </w:t>
      </w:r>
      <w:r>
        <w:t>является</w:t>
      </w:r>
      <w:r>
        <w:rPr>
          <w:spacing w:val="1"/>
        </w:rPr>
        <w:t xml:space="preserve"> </w:t>
      </w:r>
      <w:r>
        <w:t>ведение</w:t>
      </w:r>
      <w:r>
        <w:rPr>
          <w:spacing w:val="1"/>
        </w:rPr>
        <w:t xml:space="preserve"> </w:t>
      </w:r>
      <w:r>
        <w:t>здорового</w:t>
      </w:r>
      <w:r>
        <w:rPr>
          <w:spacing w:val="1"/>
        </w:rPr>
        <w:t xml:space="preserve"> </w:t>
      </w:r>
      <w:r>
        <w:t>образа</w:t>
      </w:r>
      <w:r>
        <w:rPr>
          <w:spacing w:val="1"/>
        </w:rPr>
        <w:t xml:space="preserve"> </w:t>
      </w:r>
      <w:r>
        <w:t>жизни.</w:t>
      </w:r>
    </w:p>
    <w:p w:rsidR="0098097D" w:rsidRDefault="00FA5138">
      <w:pPr>
        <w:pStyle w:val="a3"/>
        <w:ind w:right="831"/>
      </w:pPr>
      <w:r>
        <w:t>Систематические</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 нормативов</w:t>
      </w:r>
      <w:r>
        <w:rPr>
          <w:spacing w:val="1"/>
        </w:rPr>
        <w:t xml:space="preserve"> </w:t>
      </w:r>
      <w:r>
        <w:t>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61"/>
        </w:rPr>
        <w:t xml:space="preserve"> </w:t>
      </w:r>
      <w:r>
        <w:t>образа</w:t>
      </w:r>
      <w:r>
        <w:rPr>
          <w:spacing w:val="1"/>
        </w:rPr>
        <w:t xml:space="preserve"> </w:t>
      </w:r>
      <w:r>
        <w:t>жизни – сохранение здоровья. Рациональное питание. Вредные привычки. Главное 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w:t>
      </w:r>
      <w:r>
        <w:rPr>
          <w:spacing w:val="-2"/>
        </w:rPr>
        <w:t xml:space="preserve"> </w:t>
      </w:r>
      <w:r>
        <w:t>психического</w:t>
      </w:r>
      <w:r>
        <w:rPr>
          <w:spacing w:val="3"/>
        </w:rPr>
        <w:t xml:space="preserve"> </w:t>
      </w:r>
      <w:r>
        <w:t>здоровья.</w:t>
      </w:r>
    </w:p>
    <w:p w:rsidR="0098097D" w:rsidRDefault="00FA5138">
      <w:pPr>
        <w:pStyle w:val="a3"/>
        <w:spacing w:before="4" w:line="237" w:lineRule="auto"/>
        <w:ind w:right="831"/>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 функцию. Влияние уровня репродуктивного здоровья каждого человека и</w:t>
      </w:r>
      <w:r>
        <w:rPr>
          <w:spacing w:val="1"/>
        </w:rPr>
        <w:t xml:space="preserve"> </w:t>
      </w:r>
      <w:r>
        <w:t>общества</w:t>
      </w:r>
      <w:r>
        <w:rPr>
          <w:spacing w:val="-4"/>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98097D" w:rsidRDefault="00FA5138">
      <w:pPr>
        <w:pStyle w:val="a3"/>
        <w:spacing w:before="4"/>
        <w:ind w:right="834"/>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1"/>
        </w:rPr>
        <w:t xml:space="preserve"> </w:t>
      </w:r>
      <w:r>
        <w:t>психотропных</w:t>
      </w:r>
      <w:r>
        <w:rPr>
          <w:spacing w:val="1"/>
        </w:rPr>
        <w:t xml:space="preserve"> </w:t>
      </w:r>
      <w:r>
        <w:t>веществ</w:t>
      </w:r>
      <w:r>
        <w:rPr>
          <w:spacing w:val="1"/>
        </w:rPr>
        <w:t xml:space="preserve"> </w:t>
      </w:r>
      <w:r>
        <w:t>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их</w:t>
      </w:r>
      <w:r>
        <w:rPr>
          <w:spacing w:val="1"/>
        </w:rPr>
        <w:t xml:space="preserve"> </w:t>
      </w:r>
      <w:r>
        <w:t>незаконному</w:t>
      </w:r>
      <w:r>
        <w:rPr>
          <w:spacing w:val="1"/>
        </w:rPr>
        <w:t xml:space="preserve"> </w:t>
      </w:r>
      <w:r>
        <w:t>обороту</w:t>
      </w:r>
      <w:r>
        <w:rPr>
          <w:spacing w:val="61"/>
        </w:rPr>
        <w:t xml:space="preserve"> </w:t>
      </w:r>
      <w:r>
        <w:t>в</w:t>
      </w:r>
      <w:r>
        <w:rPr>
          <w:spacing w:val="61"/>
        </w:rPr>
        <w:t xml:space="preserve"> </w:t>
      </w:r>
      <w:r>
        <w:t>целях</w:t>
      </w:r>
      <w:r>
        <w:rPr>
          <w:spacing w:val="1"/>
        </w:rPr>
        <w:t xml:space="preserve"> </w:t>
      </w:r>
      <w:r>
        <w:t>охраны</w:t>
      </w:r>
      <w:r>
        <w:rPr>
          <w:spacing w:val="22"/>
        </w:rPr>
        <w:t xml:space="preserve"> </w:t>
      </w:r>
      <w:r>
        <w:t>здоровья</w:t>
      </w:r>
      <w:r>
        <w:rPr>
          <w:spacing w:val="16"/>
        </w:rPr>
        <w:t xml:space="preserve"> </w:t>
      </w:r>
      <w:r>
        <w:t>граждан,</w:t>
      </w:r>
      <w:r>
        <w:rPr>
          <w:spacing w:val="22"/>
        </w:rPr>
        <w:t xml:space="preserve"> </w:t>
      </w:r>
      <w:r>
        <w:t>государственной</w:t>
      </w:r>
      <w:r>
        <w:rPr>
          <w:spacing w:val="24"/>
        </w:rPr>
        <w:t xml:space="preserve"> </w:t>
      </w:r>
      <w:r>
        <w:t>и</w:t>
      </w:r>
      <w:r>
        <w:rPr>
          <w:spacing w:val="16"/>
        </w:rPr>
        <w:t xml:space="preserve"> </w:t>
      </w:r>
      <w:r>
        <w:t>общественной</w:t>
      </w:r>
      <w:r>
        <w:rPr>
          <w:spacing w:val="20"/>
        </w:rPr>
        <w:t xml:space="preserve"> </w:t>
      </w:r>
      <w:r>
        <w:t>безопасности.</w:t>
      </w:r>
    </w:p>
    <w:p w:rsidR="0098097D" w:rsidRDefault="00FA5138">
      <w:pPr>
        <w:pStyle w:val="a3"/>
        <w:spacing w:before="78"/>
        <w:ind w:right="842"/>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 в Уголовном кодексе Российской Федерации. Профилактика наркомании.</w:t>
      </w:r>
      <w:r>
        <w:rPr>
          <w:spacing w:val="1"/>
        </w:rPr>
        <w:t xml:space="preserve"> </w:t>
      </w:r>
      <w:r>
        <w:t>Психоактивные вещества (ПАВ). Формирование индивидуального негативного отношения к</w:t>
      </w:r>
      <w:r>
        <w:rPr>
          <w:spacing w:val="1"/>
        </w:rPr>
        <w:t xml:space="preserve"> </w:t>
      </w:r>
      <w:r>
        <w:t>наркотикам.</w:t>
      </w:r>
    </w:p>
    <w:p w:rsidR="0098097D" w:rsidRDefault="00FA5138">
      <w:pPr>
        <w:pStyle w:val="a3"/>
        <w:spacing w:before="1"/>
        <w:ind w:right="834"/>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Вторичная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Третичная</w:t>
      </w:r>
      <w:r>
        <w:rPr>
          <w:spacing w:val="1"/>
        </w:rPr>
        <w:t xml:space="preserve"> </w:t>
      </w:r>
      <w:r>
        <w:t>профилактика</w:t>
      </w:r>
      <w:r>
        <w:rPr>
          <w:spacing w:val="-3"/>
        </w:rPr>
        <w:t xml:space="preserve"> </w:t>
      </w:r>
      <w:r>
        <w:t>злоупотребления</w:t>
      </w:r>
      <w:r>
        <w:rPr>
          <w:spacing w:val="2"/>
        </w:rPr>
        <w:t xml:space="preserve"> </w:t>
      </w:r>
      <w:r>
        <w:t>ПАВ.</w:t>
      </w:r>
    </w:p>
    <w:p w:rsidR="0098097D" w:rsidRDefault="00FA5138">
      <w:pPr>
        <w:pStyle w:val="a3"/>
        <w:spacing w:line="242" w:lineRule="auto"/>
        <w:ind w:left="1348" w:right="2536" w:firstLine="0"/>
      </w:pPr>
      <w:r>
        <w:t>Модуль</w:t>
      </w:r>
      <w:r>
        <w:rPr>
          <w:spacing w:val="1"/>
        </w:rPr>
        <w:t xml:space="preserve"> </w:t>
      </w:r>
      <w:r>
        <w:t>№</w:t>
      </w:r>
      <w:r>
        <w:rPr>
          <w:spacing w:val="1"/>
        </w:rPr>
        <w:t xml:space="preserve"> </w:t>
      </w:r>
      <w:r>
        <w:t>8.</w:t>
      </w:r>
      <w:r>
        <w:rPr>
          <w:spacing w:val="1"/>
        </w:rPr>
        <w:t xml:space="preserve"> </w:t>
      </w:r>
      <w:r>
        <w:t>«Основы</w:t>
      </w:r>
      <w:r>
        <w:rPr>
          <w:spacing w:val="1"/>
        </w:rPr>
        <w:t xml:space="preserve"> </w:t>
      </w:r>
      <w:r>
        <w:t>медицинских</w:t>
      </w:r>
      <w:r>
        <w:rPr>
          <w:spacing w:val="1"/>
        </w:rPr>
        <w:t xml:space="preserve"> </w:t>
      </w:r>
      <w:r>
        <w:t>знаний</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помощи».Освоение</w:t>
      </w:r>
      <w:r>
        <w:rPr>
          <w:spacing w:val="-8"/>
        </w:rPr>
        <w:t xml:space="preserve"> </w:t>
      </w:r>
      <w:r>
        <w:t>основ</w:t>
      </w:r>
      <w:r>
        <w:rPr>
          <w:spacing w:val="-1"/>
        </w:rPr>
        <w:t xml:space="preserve"> </w:t>
      </w:r>
      <w:r>
        <w:t>медицинских знаний.</w:t>
      </w:r>
    </w:p>
    <w:p w:rsidR="0098097D" w:rsidRDefault="00FA5138">
      <w:pPr>
        <w:pStyle w:val="a3"/>
        <w:ind w:right="83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1"/>
        </w:rPr>
        <w:t xml:space="preserve"> </w:t>
      </w:r>
      <w:r>
        <w:t>эпидемиологическая</w:t>
      </w:r>
      <w:r>
        <w:rPr>
          <w:spacing w:val="-1"/>
        </w:rPr>
        <w:t xml:space="preserve"> </w:t>
      </w:r>
      <w:r>
        <w:t>обстановка.</w:t>
      </w:r>
      <w:r>
        <w:rPr>
          <w:spacing w:val="4"/>
        </w:rPr>
        <w:t xml:space="preserve"> </w:t>
      </w:r>
      <w:r>
        <w:t>Карантин.</w:t>
      </w:r>
    </w:p>
    <w:p w:rsidR="0098097D" w:rsidRDefault="00FA5138">
      <w:pPr>
        <w:pStyle w:val="a3"/>
        <w:ind w:right="835"/>
      </w:pPr>
      <w:r>
        <w:t>Виды неинфекционных заболеваний. Как избежать возникновения и 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1"/>
        </w:rPr>
        <w:t xml:space="preserve"> </w:t>
      </w:r>
      <w:r>
        <w:t>болезней.</w:t>
      </w:r>
      <w:r>
        <w:rPr>
          <w:spacing w:val="1"/>
        </w:rPr>
        <w:t xml:space="preserve"> </w:t>
      </w:r>
      <w:r>
        <w:t>Вакцинация.</w:t>
      </w:r>
    </w:p>
    <w:p w:rsidR="0098097D" w:rsidRDefault="00FA5138">
      <w:pPr>
        <w:pStyle w:val="a3"/>
        <w:ind w:right="821"/>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1"/>
        </w:rPr>
        <w:t xml:space="preserve"> </w:t>
      </w:r>
      <w:r>
        <w:t>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 Пандемия новой коронавирусной инфекции СOVID-19. Правила профилактики</w:t>
      </w:r>
      <w:r>
        <w:rPr>
          <w:spacing w:val="1"/>
        </w:rPr>
        <w:t xml:space="preserve"> </w:t>
      </w:r>
      <w:r>
        <w:t>коронавируса.</w:t>
      </w:r>
    </w:p>
    <w:p w:rsidR="0098097D" w:rsidRDefault="00FA5138">
      <w:pPr>
        <w:pStyle w:val="a3"/>
        <w:ind w:right="838"/>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её</w:t>
      </w:r>
      <w:r>
        <w:rPr>
          <w:spacing w:val="1"/>
        </w:rPr>
        <w:t xml:space="preserve"> </w:t>
      </w:r>
      <w:r>
        <w:t>оказания.</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3"/>
        </w:rPr>
        <w:t xml:space="preserve"> </w:t>
      </w:r>
      <w:r>
        <w:t>в</w:t>
      </w:r>
      <w:r>
        <w:rPr>
          <w:spacing w:val="-2"/>
        </w:rPr>
        <w:t xml:space="preserve"> </w:t>
      </w:r>
      <w:r>
        <w:t>беспомощном</w:t>
      </w:r>
      <w:r>
        <w:rPr>
          <w:spacing w:val="-1"/>
        </w:rPr>
        <w:t xml:space="preserve"> </w:t>
      </w:r>
      <w:r>
        <w:t>состоянии,</w:t>
      </w:r>
      <w:r>
        <w:rPr>
          <w:spacing w:val="-2"/>
        </w:rPr>
        <w:t xml:space="preserve"> </w:t>
      </w:r>
      <w:r>
        <w:t>без</w:t>
      </w:r>
      <w:r>
        <w:rPr>
          <w:spacing w:val="3"/>
        </w:rPr>
        <w:t xml:space="preserve"> </w:t>
      </w:r>
      <w:r>
        <w:t>возможности</w:t>
      </w:r>
      <w:r>
        <w:rPr>
          <w:spacing w:val="2"/>
        </w:rPr>
        <w:t xml:space="preserve"> </w:t>
      </w:r>
      <w:r>
        <w:t>получения</w:t>
      </w:r>
      <w:r>
        <w:rPr>
          <w:spacing w:val="4"/>
        </w:rPr>
        <w:t xml:space="preserve"> </w:t>
      </w:r>
      <w:r>
        <w:t>помощи.</w:t>
      </w:r>
    </w:p>
    <w:p w:rsidR="0098097D" w:rsidRDefault="00FA5138">
      <w:pPr>
        <w:pStyle w:val="a3"/>
        <w:spacing w:line="242" w:lineRule="auto"/>
        <w:ind w:right="828"/>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4"/>
        </w:rPr>
        <w:t xml:space="preserve"> </w:t>
      </w:r>
      <w:r>
        <w:t>скорой</w:t>
      </w:r>
      <w:r>
        <w:rPr>
          <w:spacing w:val="2"/>
        </w:rPr>
        <w:t xml:space="preserve"> </w:t>
      </w:r>
      <w:r>
        <w:t>медицинской помощи.</w:t>
      </w:r>
      <w:r>
        <w:rPr>
          <w:spacing w:val="3"/>
        </w:rPr>
        <w:t xml:space="preserve"> </w:t>
      </w:r>
      <w:r>
        <w:t>Реанимационные</w:t>
      </w:r>
      <w:r>
        <w:rPr>
          <w:spacing w:val="-6"/>
        </w:rPr>
        <w:t xml:space="preserve"> </w:t>
      </w:r>
      <w:r>
        <w:t>мероприятия.</w:t>
      </w:r>
    </w:p>
    <w:p w:rsidR="0098097D" w:rsidRDefault="00FA5138">
      <w:pPr>
        <w:pStyle w:val="a3"/>
        <w:ind w:right="839"/>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 и</w:t>
      </w:r>
      <w:r>
        <w:rPr>
          <w:spacing w:val="1"/>
        </w:rPr>
        <w:t xml:space="preserve"> </w:t>
      </w:r>
      <w:r>
        <w:t>травматическом шоке. Первая помощь при ранениях. Виды ран. Кровотечения наружные и</w:t>
      </w:r>
      <w:r>
        <w:rPr>
          <w:spacing w:val="1"/>
        </w:rPr>
        <w:t xml:space="preserve"> </w:t>
      </w:r>
      <w:r>
        <w:lastRenderedPageBreak/>
        <w:t>внутренние. Правила оказания помощи при различных видах кровотечений. Первая помощь</w:t>
      </w:r>
      <w:r>
        <w:rPr>
          <w:spacing w:val="1"/>
        </w:rPr>
        <w:t xml:space="preserve"> </w:t>
      </w:r>
      <w:r>
        <w:t>при острой боли в животе, эпилепсии, ожогах. Первая помощь при пищевых отравлениях и</w:t>
      </w:r>
      <w:r>
        <w:rPr>
          <w:spacing w:val="1"/>
        </w:rPr>
        <w:t xml:space="preserve"> </w:t>
      </w:r>
      <w:r>
        <w:t>отравлениях угарным газом, бытовой химией, удобрениями, средствами для уничтожения</w:t>
      </w:r>
      <w:r>
        <w:rPr>
          <w:spacing w:val="1"/>
        </w:rPr>
        <w:t xml:space="preserve"> </w:t>
      </w:r>
      <w:r>
        <w:t>грызунов</w:t>
      </w:r>
      <w:r>
        <w:rPr>
          <w:spacing w:val="-3"/>
        </w:rPr>
        <w:t xml:space="preserve"> </w:t>
      </w:r>
      <w:r>
        <w:t>и</w:t>
      </w:r>
      <w:r>
        <w:rPr>
          <w:spacing w:val="-5"/>
        </w:rPr>
        <w:t xml:space="preserve"> </w:t>
      </w:r>
      <w:r>
        <w:t>насекомых,</w:t>
      </w:r>
      <w:r>
        <w:rPr>
          <w:spacing w:val="-2"/>
        </w:rPr>
        <w:t xml:space="preserve"> </w:t>
      </w:r>
      <w:r>
        <w:t>лекарственными</w:t>
      </w:r>
      <w:r>
        <w:rPr>
          <w:spacing w:val="-3"/>
        </w:rPr>
        <w:t xml:space="preserve"> </w:t>
      </w:r>
      <w:r>
        <w:t>препаратами</w:t>
      </w:r>
      <w:r>
        <w:rPr>
          <w:spacing w:val="-3"/>
        </w:rPr>
        <w:t xml:space="preserve"> </w:t>
      </w:r>
      <w:r>
        <w:t>и алкоголем,</w:t>
      </w:r>
      <w:r>
        <w:rPr>
          <w:spacing w:val="-2"/>
        </w:rPr>
        <w:t xml:space="preserve"> </w:t>
      </w:r>
      <w:r>
        <w:t>кислотами</w:t>
      </w:r>
      <w:r>
        <w:rPr>
          <w:spacing w:val="-4"/>
        </w:rPr>
        <w:t xml:space="preserve"> </w:t>
      </w:r>
      <w:r>
        <w:t>и</w:t>
      </w:r>
      <w:r>
        <w:rPr>
          <w:spacing w:val="-5"/>
        </w:rPr>
        <w:t xml:space="preserve"> </w:t>
      </w:r>
      <w:r>
        <w:t>щелочами.</w:t>
      </w:r>
    </w:p>
    <w:p w:rsidR="0098097D" w:rsidRDefault="00FA5138">
      <w:pPr>
        <w:pStyle w:val="a3"/>
        <w:ind w:right="851"/>
      </w:pPr>
      <w:r>
        <w:t>Первая помощь при утоплении и коме. Первая помощь при отравлении психоактивными</w:t>
      </w:r>
      <w:r>
        <w:rPr>
          <w:spacing w:val="1"/>
        </w:rPr>
        <w:t xml:space="preserve"> </w:t>
      </w:r>
      <w:r>
        <w:t>веществами. Общие</w:t>
      </w:r>
      <w:r>
        <w:rPr>
          <w:spacing w:val="-3"/>
        </w:rPr>
        <w:t xml:space="preserve"> </w:t>
      </w:r>
      <w:r>
        <w:t>признаки</w:t>
      </w:r>
      <w:r>
        <w:rPr>
          <w:spacing w:val="-8"/>
        </w:rPr>
        <w:t xml:space="preserve"> </w:t>
      </w:r>
      <w:r>
        <w:t>отравления</w:t>
      </w:r>
      <w:r>
        <w:rPr>
          <w:spacing w:val="-5"/>
        </w:rPr>
        <w:t xml:space="preserve"> </w:t>
      </w:r>
      <w:r>
        <w:t>психоактивными</w:t>
      </w:r>
      <w:r>
        <w:rPr>
          <w:spacing w:val="2"/>
        </w:rPr>
        <w:t xml:space="preserve"> </w:t>
      </w:r>
      <w:r>
        <w:t>веществами.</w:t>
      </w:r>
    </w:p>
    <w:p w:rsidR="0098097D" w:rsidRDefault="00FA5138">
      <w:pPr>
        <w:pStyle w:val="a3"/>
        <w:ind w:left="1348" w:right="2883" w:firstLine="0"/>
      </w:pPr>
      <w:r>
        <w:t>Составы</w:t>
      </w:r>
      <w:r>
        <w:rPr>
          <w:spacing w:val="1"/>
        </w:rPr>
        <w:t xml:space="preserve"> </w:t>
      </w:r>
      <w:r>
        <w:t>аптечек</w:t>
      </w:r>
      <w:r>
        <w:rPr>
          <w:spacing w:val="1"/>
        </w:rPr>
        <w:t xml:space="preserve"> </w:t>
      </w:r>
      <w:r>
        <w:t>для</w:t>
      </w:r>
      <w:r>
        <w:rPr>
          <w:spacing w:val="1"/>
        </w:rPr>
        <w:t xml:space="preserve"> </w:t>
      </w:r>
      <w:r>
        <w:t>оказания</w:t>
      </w:r>
      <w:r>
        <w:rPr>
          <w:spacing w:val="1"/>
        </w:rPr>
        <w:t xml:space="preserve"> </w:t>
      </w:r>
      <w:r>
        <w:t>первой</w:t>
      </w:r>
      <w:r>
        <w:rPr>
          <w:spacing w:val="1"/>
        </w:rPr>
        <w:t xml:space="preserve"> </w:t>
      </w:r>
      <w:r>
        <w:t>помощи</w:t>
      </w:r>
      <w:r>
        <w:rPr>
          <w:spacing w:val="61"/>
        </w:rPr>
        <w:t xml:space="preserve"> </w:t>
      </w:r>
      <w:r>
        <w:t>в</w:t>
      </w:r>
      <w:r>
        <w:rPr>
          <w:spacing w:val="61"/>
        </w:rPr>
        <w:t xml:space="preserve"> </w:t>
      </w:r>
      <w:r>
        <w:t>различных</w:t>
      </w:r>
      <w:r>
        <w:rPr>
          <w:spacing w:val="1"/>
        </w:rPr>
        <w:t xml:space="preserve"> </w:t>
      </w:r>
      <w:r>
        <w:t>условиях.</w:t>
      </w:r>
      <w:r>
        <w:rPr>
          <w:spacing w:val="1"/>
        </w:rPr>
        <w:t xml:space="preserve"> </w:t>
      </w:r>
      <w:r>
        <w:t>Правила</w:t>
      </w:r>
      <w:r>
        <w:rPr>
          <w:spacing w:val="1"/>
        </w:rPr>
        <w:t xml:space="preserve"> </w:t>
      </w:r>
      <w:r>
        <w:t>и</w:t>
      </w:r>
      <w:r>
        <w:rPr>
          <w:spacing w:val="1"/>
        </w:rPr>
        <w:t xml:space="preserve"> </w:t>
      </w:r>
      <w:r>
        <w:t>способы</w:t>
      </w:r>
      <w:r>
        <w:rPr>
          <w:spacing w:val="1"/>
        </w:rPr>
        <w:t xml:space="preserve"> </w:t>
      </w:r>
      <w:r>
        <w:t>переноски</w:t>
      </w:r>
      <w:r>
        <w:rPr>
          <w:spacing w:val="1"/>
        </w:rPr>
        <w:t xml:space="preserve"> </w:t>
      </w:r>
      <w:r>
        <w:t>(транспортировки)</w:t>
      </w:r>
      <w:r>
        <w:rPr>
          <w:spacing w:val="1"/>
        </w:rPr>
        <w:t xml:space="preserve"> </w:t>
      </w:r>
      <w:r>
        <w:t>пострадавших.</w:t>
      </w:r>
    </w:p>
    <w:p w:rsidR="0098097D" w:rsidRDefault="00FA5138">
      <w:pPr>
        <w:pStyle w:val="a3"/>
        <w:spacing w:line="274" w:lineRule="exact"/>
        <w:ind w:left="1348" w:firstLine="0"/>
      </w:pPr>
      <w:r>
        <w:t>Модуль</w:t>
      </w:r>
      <w:r>
        <w:rPr>
          <w:spacing w:val="-6"/>
        </w:rPr>
        <w:t xml:space="preserve"> </w:t>
      </w:r>
      <w:r>
        <w:t>№</w:t>
      </w:r>
      <w:r>
        <w:rPr>
          <w:spacing w:val="-5"/>
        </w:rPr>
        <w:t xml:space="preserve"> </w:t>
      </w:r>
      <w:r>
        <w:t>9. «Элементы</w:t>
      </w:r>
      <w:r>
        <w:rPr>
          <w:spacing w:val="-7"/>
        </w:rPr>
        <w:t xml:space="preserve"> </w:t>
      </w:r>
      <w:r>
        <w:t>начальной</w:t>
      </w:r>
      <w:r>
        <w:rPr>
          <w:spacing w:val="-10"/>
        </w:rPr>
        <w:t xml:space="preserve"> </w:t>
      </w:r>
      <w:r>
        <w:t>военной</w:t>
      </w:r>
      <w:r>
        <w:rPr>
          <w:spacing w:val="-9"/>
        </w:rPr>
        <w:t xml:space="preserve"> </w:t>
      </w:r>
      <w:r>
        <w:t>подготовки».</w:t>
      </w:r>
    </w:p>
    <w:p w:rsidR="0098097D" w:rsidRDefault="00FA5138">
      <w:pPr>
        <w:pStyle w:val="a3"/>
        <w:ind w:right="834"/>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 Выполнение</w:t>
      </w:r>
      <w:r>
        <w:rPr>
          <w:spacing w:val="1"/>
        </w:rPr>
        <w:t xml:space="preserve"> </w:t>
      </w:r>
      <w:r>
        <w:t>воинского</w:t>
      </w:r>
      <w:r>
        <w:rPr>
          <w:spacing w:val="1"/>
        </w:rPr>
        <w:t xml:space="preserve"> </w:t>
      </w:r>
      <w:r>
        <w:t>приветствия</w:t>
      </w:r>
      <w:r>
        <w:rPr>
          <w:spacing w:val="4"/>
        </w:rPr>
        <w:t xml:space="preserve"> </w:t>
      </w:r>
      <w:r>
        <w:t>на</w:t>
      </w:r>
      <w:r>
        <w:rPr>
          <w:spacing w:val="-5"/>
        </w:rPr>
        <w:t xml:space="preserve"> </w:t>
      </w:r>
      <w:r>
        <w:t>месте</w:t>
      </w:r>
      <w:r>
        <w:rPr>
          <w:spacing w:val="1"/>
        </w:rPr>
        <w:t xml:space="preserve"> </w:t>
      </w:r>
      <w:r>
        <w:t>и</w:t>
      </w:r>
      <w:r>
        <w:rPr>
          <w:spacing w:val="-2"/>
        </w:rPr>
        <w:t xml:space="preserve"> </w:t>
      </w:r>
      <w:r>
        <w:t>в</w:t>
      </w:r>
      <w:r>
        <w:rPr>
          <w:spacing w:val="-2"/>
        </w:rPr>
        <w:t xml:space="preserve"> </w:t>
      </w:r>
      <w:r>
        <w:t>движении.</w:t>
      </w:r>
    </w:p>
    <w:p w:rsidR="0098097D" w:rsidRDefault="00FA5138">
      <w:pPr>
        <w:pStyle w:val="a3"/>
        <w:ind w:right="831"/>
      </w:pPr>
      <w:r>
        <w:t>Оружие</w:t>
      </w:r>
      <w:r>
        <w:rPr>
          <w:spacing w:val="17"/>
        </w:rPr>
        <w:t xml:space="preserve"> </w:t>
      </w:r>
      <w:r>
        <w:t>пехотинца</w:t>
      </w:r>
      <w:r>
        <w:rPr>
          <w:spacing w:val="9"/>
        </w:rPr>
        <w:t xml:space="preserve"> </w:t>
      </w:r>
      <w:r>
        <w:t>и</w:t>
      </w:r>
      <w:r>
        <w:rPr>
          <w:spacing w:val="10"/>
        </w:rPr>
        <w:t xml:space="preserve"> </w:t>
      </w:r>
      <w:r>
        <w:t>правила</w:t>
      </w:r>
      <w:r>
        <w:rPr>
          <w:spacing w:val="5"/>
        </w:rPr>
        <w:t xml:space="preserve"> </w:t>
      </w:r>
      <w:r>
        <w:t>обращения</w:t>
      </w:r>
      <w:r>
        <w:rPr>
          <w:spacing w:val="10"/>
        </w:rPr>
        <w:t xml:space="preserve"> </w:t>
      </w:r>
      <w:r>
        <w:t>с</w:t>
      </w:r>
      <w:r>
        <w:rPr>
          <w:spacing w:val="8"/>
        </w:rPr>
        <w:t xml:space="preserve"> </w:t>
      </w:r>
      <w:r>
        <w:t>ним.</w:t>
      </w:r>
      <w:r>
        <w:rPr>
          <w:spacing w:val="12"/>
        </w:rPr>
        <w:t xml:space="preserve"> </w:t>
      </w:r>
      <w:r>
        <w:t>Автомат</w:t>
      </w:r>
      <w:r>
        <w:rPr>
          <w:spacing w:val="14"/>
        </w:rPr>
        <w:t xml:space="preserve"> </w:t>
      </w:r>
      <w:r>
        <w:t>Калашникова</w:t>
      </w:r>
      <w:r>
        <w:rPr>
          <w:spacing w:val="9"/>
        </w:rPr>
        <w:t xml:space="preserve"> </w:t>
      </w:r>
      <w:r>
        <w:t>(АК-74).</w:t>
      </w:r>
      <w:r>
        <w:rPr>
          <w:spacing w:val="16"/>
        </w:rPr>
        <w:t xml:space="preserve"> </w:t>
      </w:r>
      <w:r>
        <w:t>Основы</w:t>
      </w:r>
      <w:r>
        <w:rPr>
          <w:spacing w:val="-57"/>
        </w:rPr>
        <w:t xml:space="preserve"> </w:t>
      </w:r>
      <w:r>
        <w:t>и правила стрельбы. Устройство и принцип действия ручных гранат.</w:t>
      </w:r>
      <w:r>
        <w:rPr>
          <w:spacing w:val="1"/>
        </w:rPr>
        <w:t xml:space="preserve"> </w:t>
      </w:r>
      <w:r>
        <w:t>Ручная осколочная</w:t>
      </w:r>
      <w:r>
        <w:rPr>
          <w:spacing w:val="1"/>
        </w:rPr>
        <w:t xml:space="preserve"> </w:t>
      </w:r>
      <w:r>
        <w:t>граната</w:t>
      </w:r>
      <w:r>
        <w:rPr>
          <w:spacing w:val="-3"/>
        </w:rPr>
        <w:t xml:space="preserve"> </w:t>
      </w:r>
      <w:r>
        <w:t>Ф-1</w:t>
      </w:r>
      <w:r>
        <w:rPr>
          <w:spacing w:val="-3"/>
        </w:rPr>
        <w:t xml:space="preserve"> </w:t>
      </w:r>
      <w:r>
        <w:t>(оборонительная).</w:t>
      </w:r>
      <w:r>
        <w:rPr>
          <w:spacing w:val="1"/>
        </w:rPr>
        <w:t xml:space="preserve"> </w:t>
      </w:r>
      <w:r>
        <w:t>Ручная</w:t>
      </w:r>
      <w:r>
        <w:rPr>
          <w:spacing w:val="2"/>
        </w:rPr>
        <w:t xml:space="preserve"> </w:t>
      </w:r>
      <w:r>
        <w:t>осколочная</w:t>
      </w:r>
      <w:r>
        <w:rPr>
          <w:spacing w:val="2"/>
        </w:rPr>
        <w:t xml:space="preserve"> </w:t>
      </w:r>
      <w:r>
        <w:t>граната</w:t>
      </w:r>
      <w:r>
        <w:rPr>
          <w:spacing w:val="-4"/>
        </w:rPr>
        <w:t xml:space="preserve"> </w:t>
      </w:r>
      <w:r>
        <w:t>РГД-5.</w:t>
      </w:r>
    </w:p>
    <w:p w:rsidR="0098097D" w:rsidRDefault="00FA5138">
      <w:pPr>
        <w:pStyle w:val="a3"/>
        <w:spacing w:line="242" w:lineRule="auto"/>
        <w:ind w:right="843"/>
      </w:pPr>
      <w:r>
        <w:t>Действия в современном общевойсковом бою. Состав и вооружение мотострелкового</w:t>
      </w:r>
      <w:r>
        <w:rPr>
          <w:spacing w:val="1"/>
        </w:rPr>
        <w:t xml:space="preserve"> </w:t>
      </w:r>
      <w:r>
        <w:t>отделения</w:t>
      </w:r>
      <w:r>
        <w:rPr>
          <w:spacing w:val="-3"/>
        </w:rPr>
        <w:t xml:space="preserve"> </w:t>
      </w:r>
      <w:r>
        <w:t>на</w:t>
      </w:r>
      <w:r>
        <w:rPr>
          <w:spacing w:val="-5"/>
        </w:rPr>
        <w:t xml:space="preserve"> </w:t>
      </w:r>
      <w:r>
        <w:t>БМП.</w:t>
      </w:r>
      <w:r>
        <w:rPr>
          <w:spacing w:val="-1"/>
        </w:rPr>
        <w:t xml:space="preserve"> </w:t>
      </w:r>
      <w:r>
        <w:t>Инженерное</w:t>
      </w:r>
      <w:r>
        <w:rPr>
          <w:spacing w:val="-7"/>
        </w:rPr>
        <w:t xml:space="preserve"> </w:t>
      </w:r>
      <w:r>
        <w:t>оборудование</w:t>
      </w:r>
      <w:r>
        <w:rPr>
          <w:spacing w:val="-8"/>
        </w:rPr>
        <w:t xml:space="preserve"> </w:t>
      </w:r>
      <w:r>
        <w:t>позиции солдата.</w:t>
      </w:r>
      <w:r>
        <w:rPr>
          <w:spacing w:val="-1"/>
        </w:rPr>
        <w:t xml:space="preserve"> </w:t>
      </w:r>
      <w:r>
        <w:t>Одиночный</w:t>
      </w:r>
      <w:r>
        <w:rPr>
          <w:spacing w:val="-6"/>
        </w:rPr>
        <w:t xml:space="preserve"> </w:t>
      </w:r>
      <w:r>
        <w:t>окоп.</w:t>
      </w:r>
    </w:p>
    <w:p w:rsidR="0098097D" w:rsidRDefault="00FA5138">
      <w:pPr>
        <w:pStyle w:val="a3"/>
        <w:spacing w:line="271" w:lineRule="exact"/>
        <w:ind w:left="1348" w:firstLine="0"/>
      </w:pPr>
      <w:r>
        <w:t>Способы</w:t>
      </w:r>
      <w:r>
        <w:rPr>
          <w:spacing w:val="-4"/>
        </w:rPr>
        <w:t xml:space="preserve"> </w:t>
      </w:r>
      <w:r>
        <w:t>передвижения</w:t>
      </w:r>
      <w:r>
        <w:rPr>
          <w:spacing w:val="-8"/>
        </w:rPr>
        <w:t xml:space="preserve"> </w:t>
      </w:r>
      <w:r>
        <w:t>в</w:t>
      </w:r>
      <w:r>
        <w:rPr>
          <w:spacing w:val="-3"/>
        </w:rPr>
        <w:t xml:space="preserve"> </w:t>
      </w:r>
      <w:r>
        <w:t>бою</w:t>
      </w:r>
      <w:r>
        <w:rPr>
          <w:spacing w:val="-3"/>
        </w:rPr>
        <w:t xml:space="preserve"> </w:t>
      </w:r>
      <w:r>
        <w:t>при</w:t>
      </w:r>
      <w:r>
        <w:rPr>
          <w:spacing w:val="-1"/>
        </w:rPr>
        <w:t xml:space="preserve"> </w:t>
      </w:r>
      <w:r>
        <w:t>действиях</w:t>
      </w:r>
      <w:r>
        <w:rPr>
          <w:spacing w:val="-6"/>
        </w:rPr>
        <w:t xml:space="preserve"> </w:t>
      </w:r>
      <w:r>
        <w:t>в</w:t>
      </w:r>
      <w:r>
        <w:rPr>
          <w:spacing w:val="-7"/>
        </w:rPr>
        <w:t xml:space="preserve"> </w:t>
      </w:r>
      <w:r>
        <w:t>пешем</w:t>
      </w:r>
      <w:r>
        <w:rPr>
          <w:spacing w:val="-3"/>
        </w:rPr>
        <w:t xml:space="preserve"> </w:t>
      </w:r>
      <w:r>
        <w:t>порядке.</w:t>
      </w:r>
    </w:p>
    <w:p w:rsidR="0098097D" w:rsidRDefault="00FA5138">
      <w:pPr>
        <w:pStyle w:val="a3"/>
        <w:ind w:right="843"/>
      </w:pPr>
      <w:r>
        <w:t>Средства</w:t>
      </w:r>
      <w:r>
        <w:rPr>
          <w:spacing w:val="1"/>
        </w:rPr>
        <w:t xml:space="preserve"> </w:t>
      </w:r>
      <w:r>
        <w:t>индивидуальной</w:t>
      </w:r>
      <w:r>
        <w:rPr>
          <w:spacing w:val="1"/>
        </w:rPr>
        <w:t xml:space="preserve"> </w:t>
      </w:r>
      <w:r>
        <w:t>защиты</w:t>
      </w:r>
      <w:r>
        <w:rPr>
          <w:spacing w:val="1"/>
        </w:rPr>
        <w:t xml:space="preserve"> </w:t>
      </w:r>
      <w:r>
        <w:t>и оказание</w:t>
      </w:r>
      <w:r>
        <w:rPr>
          <w:spacing w:val="1"/>
        </w:rPr>
        <w:t xml:space="preserve"> </w:t>
      </w:r>
      <w:r>
        <w:t>первой</w:t>
      </w:r>
      <w:r>
        <w:rPr>
          <w:spacing w:val="1"/>
        </w:rPr>
        <w:t xml:space="preserve"> </w:t>
      </w:r>
      <w:r>
        <w:t>помощи 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61"/>
        </w:rPr>
        <w:t xml:space="preserve"> </w:t>
      </w:r>
      <w:r>
        <w:t>(ОЗК).</w:t>
      </w:r>
      <w:r>
        <w:rPr>
          <w:spacing w:val="61"/>
        </w:rPr>
        <w:t xml:space="preserve"> </w:t>
      </w:r>
      <w:r>
        <w:t>Табельные</w:t>
      </w:r>
      <w:r>
        <w:rPr>
          <w:spacing w:val="1"/>
        </w:rPr>
        <w:t xml:space="preserve"> </w:t>
      </w:r>
      <w:r>
        <w:t>медицинские</w:t>
      </w:r>
      <w:r>
        <w:rPr>
          <w:spacing w:val="19"/>
        </w:rPr>
        <w:t xml:space="preserve"> </w:t>
      </w:r>
      <w:r>
        <w:t>средства</w:t>
      </w:r>
      <w:r>
        <w:rPr>
          <w:spacing w:val="19"/>
        </w:rPr>
        <w:t xml:space="preserve"> </w:t>
      </w:r>
      <w:r>
        <w:t>индивидуальной</w:t>
      </w:r>
      <w:r>
        <w:rPr>
          <w:spacing w:val="17"/>
        </w:rPr>
        <w:t xml:space="preserve"> </w:t>
      </w:r>
      <w:r>
        <w:t>защиты.</w:t>
      </w:r>
      <w:r>
        <w:rPr>
          <w:spacing w:val="17"/>
        </w:rPr>
        <w:t xml:space="preserve"> </w:t>
      </w:r>
      <w:r>
        <w:t>Первая</w:t>
      </w:r>
      <w:r>
        <w:rPr>
          <w:spacing w:val="21"/>
        </w:rPr>
        <w:t xml:space="preserve"> </w:t>
      </w:r>
      <w:r>
        <w:t>помощь</w:t>
      </w:r>
      <w:r>
        <w:rPr>
          <w:spacing w:val="16"/>
        </w:rPr>
        <w:t xml:space="preserve"> </w:t>
      </w:r>
      <w:r>
        <w:t>в</w:t>
      </w:r>
      <w:r>
        <w:rPr>
          <w:spacing w:val="21"/>
        </w:rPr>
        <w:t xml:space="preserve"> </w:t>
      </w:r>
      <w:r>
        <w:t>бою.</w:t>
      </w:r>
      <w:r>
        <w:rPr>
          <w:spacing w:val="18"/>
        </w:rPr>
        <w:t xml:space="preserve"> </w:t>
      </w:r>
      <w:r>
        <w:t>Различные</w:t>
      </w:r>
      <w:r>
        <w:rPr>
          <w:spacing w:val="19"/>
        </w:rPr>
        <w:t xml:space="preserve"> </w:t>
      </w:r>
      <w:r>
        <w:t>способы</w:t>
      </w:r>
    </w:p>
    <w:p w:rsidR="0098097D" w:rsidRDefault="00BC1F6A">
      <w:pPr>
        <w:pStyle w:val="a3"/>
        <w:tabs>
          <w:tab w:val="left" w:pos="2851"/>
          <w:tab w:val="left" w:pos="3845"/>
          <w:tab w:val="left" w:pos="6085"/>
          <w:tab w:val="left" w:pos="7826"/>
          <w:tab w:val="left" w:pos="8796"/>
          <w:tab w:val="left" w:pos="10144"/>
        </w:tabs>
        <w:spacing w:before="76"/>
        <w:ind w:firstLine="0"/>
        <w:jc w:val="left"/>
      </w:pPr>
      <w:r>
        <w:t xml:space="preserve">Переноски и  оттаскивания раненых с поля </w:t>
      </w:r>
      <w:r w:rsidR="00FA5138">
        <w:t>боя.</w:t>
      </w:r>
    </w:p>
    <w:p w:rsidR="0098097D" w:rsidRDefault="00FA5138">
      <w:pPr>
        <w:pStyle w:val="a3"/>
        <w:spacing w:before="78" w:line="275" w:lineRule="exact"/>
        <w:ind w:left="1348" w:firstLine="0"/>
        <w:jc w:val="left"/>
      </w:pPr>
      <w:r>
        <w:t>Сооружения</w:t>
      </w:r>
      <w:r>
        <w:rPr>
          <w:spacing w:val="23"/>
        </w:rPr>
        <w:t xml:space="preserve"> </w:t>
      </w:r>
      <w:r>
        <w:t>для</w:t>
      </w:r>
      <w:r>
        <w:rPr>
          <w:spacing w:val="22"/>
        </w:rPr>
        <w:t xml:space="preserve"> </w:t>
      </w:r>
      <w:r>
        <w:t>защиты</w:t>
      </w:r>
      <w:r>
        <w:rPr>
          <w:spacing w:val="21"/>
        </w:rPr>
        <w:t xml:space="preserve"> </w:t>
      </w:r>
      <w:r>
        <w:t>личного</w:t>
      </w:r>
      <w:r>
        <w:rPr>
          <w:spacing w:val="27"/>
        </w:rPr>
        <w:t xml:space="preserve"> </w:t>
      </w:r>
      <w:r>
        <w:t>состава.</w:t>
      </w:r>
      <w:r>
        <w:rPr>
          <w:spacing w:val="20"/>
        </w:rPr>
        <w:t xml:space="preserve"> </w:t>
      </w:r>
      <w:r>
        <w:t>Открытая</w:t>
      </w:r>
      <w:r>
        <w:rPr>
          <w:spacing w:val="23"/>
        </w:rPr>
        <w:t xml:space="preserve"> </w:t>
      </w:r>
      <w:r>
        <w:t>щель.</w:t>
      </w:r>
      <w:r>
        <w:rPr>
          <w:spacing w:val="24"/>
        </w:rPr>
        <w:t xml:space="preserve"> </w:t>
      </w:r>
      <w:r>
        <w:t>Перекрытая</w:t>
      </w:r>
      <w:r>
        <w:rPr>
          <w:spacing w:val="18"/>
        </w:rPr>
        <w:t xml:space="preserve"> </w:t>
      </w:r>
      <w:r>
        <w:t>щель.</w:t>
      </w:r>
      <w:r>
        <w:rPr>
          <w:spacing w:val="20"/>
        </w:rPr>
        <w:t xml:space="preserve"> </w:t>
      </w:r>
      <w:r>
        <w:t>Блиндаж.</w:t>
      </w:r>
    </w:p>
    <w:p w:rsidR="0098097D" w:rsidRDefault="00FA5138">
      <w:pPr>
        <w:pStyle w:val="a3"/>
        <w:spacing w:line="274" w:lineRule="exact"/>
        <w:ind w:firstLine="0"/>
        <w:jc w:val="left"/>
      </w:pPr>
      <w:r>
        <w:t>Укрытия</w:t>
      </w:r>
      <w:r>
        <w:rPr>
          <w:spacing w:val="-3"/>
        </w:rPr>
        <w:t xml:space="preserve"> </w:t>
      </w:r>
      <w:r>
        <w:t>для</w:t>
      </w:r>
      <w:r>
        <w:rPr>
          <w:spacing w:val="-8"/>
        </w:rPr>
        <w:t xml:space="preserve"> </w:t>
      </w:r>
      <w:r>
        <w:t>боевой</w:t>
      </w:r>
      <w:r>
        <w:rPr>
          <w:spacing w:val="-6"/>
        </w:rPr>
        <w:t xml:space="preserve"> </w:t>
      </w:r>
      <w:r>
        <w:t>техники.</w:t>
      </w:r>
      <w:r>
        <w:rPr>
          <w:spacing w:val="-4"/>
        </w:rPr>
        <w:t xml:space="preserve"> </w:t>
      </w:r>
      <w:r>
        <w:t>Убежища</w:t>
      </w:r>
      <w:r>
        <w:rPr>
          <w:spacing w:val="-8"/>
        </w:rPr>
        <w:t xml:space="preserve"> </w:t>
      </w:r>
      <w:r>
        <w:t>для</w:t>
      </w:r>
      <w:r>
        <w:rPr>
          <w:spacing w:val="-2"/>
        </w:rPr>
        <w:t xml:space="preserve"> </w:t>
      </w:r>
      <w:r>
        <w:t>личного</w:t>
      </w:r>
      <w:r>
        <w:rPr>
          <w:spacing w:val="1"/>
        </w:rPr>
        <w:t xml:space="preserve"> </w:t>
      </w:r>
      <w:r>
        <w:t>состава.</w:t>
      </w:r>
    </w:p>
    <w:p w:rsidR="0098097D" w:rsidRDefault="00FA5138">
      <w:pPr>
        <w:pStyle w:val="a3"/>
        <w:spacing w:line="275" w:lineRule="exact"/>
        <w:ind w:left="1348" w:firstLine="0"/>
        <w:jc w:val="left"/>
      </w:pPr>
      <w:r>
        <w:t>Вариант</w:t>
      </w:r>
      <w:r>
        <w:rPr>
          <w:spacing w:val="-1"/>
        </w:rPr>
        <w:t xml:space="preserve"> </w:t>
      </w:r>
      <w:r>
        <w:t>№</w:t>
      </w:r>
      <w:r>
        <w:rPr>
          <w:spacing w:val="-5"/>
        </w:rPr>
        <w:t xml:space="preserve"> </w:t>
      </w:r>
      <w:r>
        <w:t>2.</w:t>
      </w:r>
    </w:p>
    <w:p w:rsidR="0098097D" w:rsidRDefault="00FA5138">
      <w:pPr>
        <w:pStyle w:val="a3"/>
        <w:spacing w:before="8" w:line="275" w:lineRule="exact"/>
        <w:ind w:left="1348" w:firstLine="0"/>
        <w:jc w:val="left"/>
      </w:pPr>
      <w:r>
        <w:t>Модуль</w:t>
      </w:r>
      <w:r>
        <w:rPr>
          <w:spacing w:val="-6"/>
        </w:rPr>
        <w:t xml:space="preserve"> </w:t>
      </w:r>
      <w:r>
        <w:t>№</w:t>
      </w:r>
      <w:r>
        <w:rPr>
          <w:spacing w:val="-5"/>
        </w:rPr>
        <w:t xml:space="preserve"> </w:t>
      </w:r>
      <w:r>
        <w:t>1</w:t>
      </w:r>
      <w:r>
        <w:rPr>
          <w:spacing w:val="-2"/>
        </w:rPr>
        <w:t xml:space="preserve"> </w:t>
      </w:r>
      <w:r>
        <w:t>«Культура</w:t>
      </w:r>
      <w:r>
        <w:rPr>
          <w:spacing w:val="-2"/>
        </w:rPr>
        <w:t xml:space="preserve"> </w:t>
      </w:r>
      <w:r>
        <w:t>безопасности</w:t>
      </w:r>
      <w:r>
        <w:rPr>
          <w:spacing w:val="-8"/>
        </w:rPr>
        <w:t xml:space="preserve"> </w:t>
      </w:r>
      <w:r>
        <w:t>жизнедеятельности</w:t>
      </w:r>
      <w:r>
        <w:rPr>
          <w:spacing w:val="-4"/>
        </w:rPr>
        <w:t xml:space="preserve"> </w:t>
      </w:r>
      <w:r>
        <w:t>в</w:t>
      </w:r>
      <w:r>
        <w:rPr>
          <w:spacing w:val="-5"/>
        </w:rPr>
        <w:t xml:space="preserve"> </w:t>
      </w:r>
      <w:r>
        <w:t>современном</w:t>
      </w:r>
      <w:r>
        <w:rPr>
          <w:spacing w:val="-13"/>
        </w:rPr>
        <w:t xml:space="preserve"> </w:t>
      </w:r>
      <w:r>
        <w:t>обществе».</w:t>
      </w:r>
    </w:p>
    <w:p w:rsidR="0098097D" w:rsidRDefault="00FA5138">
      <w:pPr>
        <w:pStyle w:val="a3"/>
        <w:spacing w:before="1" w:line="237" w:lineRule="auto"/>
        <w:ind w:right="840"/>
        <w:jc w:val="left"/>
      </w:pPr>
      <w:r>
        <w:t>Объяснять смысл понятия «культура безопасности». Характеризовать значение культуры</w:t>
      </w:r>
      <w:r>
        <w:rPr>
          <w:spacing w:val="-57"/>
        </w:rPr>
        <w:t xml:space="preserve"> </w:t>
      </w:r>
      <w:r>
        <w:t>безопасности</w:t>
      </w:r>
      <w:r>
        <w:rPr>
          <w:spacing w:val="2"/>
        </w:rPr>
        <w:t xml:space="preserve"> </w:t>
      </w:r>
      <w:r>
        <w:t>для</w:t>
      </w:r>
      <w:r>
        <w:rPr>
          <w:spacing w:val="-3"/>
        </w:rPr>
        <w:t xml:space="preserve"> </w:t>
      </w:r>
      <w:r>
        <w:t>жизни</w:t>
      </w:r>
      <w:r>
        <w:rPr>
          <w:spacing w:val="-2"/>
        </w:rPr>
        <w:t xml:space="preserve"> </w:t>
      </w:r>
      <w:r>
        <w:t>человека,</w:t>
      </w:r>
      <w:r>
        <w:rPr>
          <w:spacing w:val="3"/>
        </w:rPr>
        <w:t xml:space="preserve"> </w:t>
      </w:r>
      <w:r>
        <w:t>государства,</w:t>
      </w:r>
      <w:r>
        <w:rPr>
          <w:spacing w:val="-1"/>
        </w:rPr>
        <w:t xml:space="preserve"> </w:t>
      </w:r>
      <w:r>
        <w:t>общества.</w:t>
      </w:r>
    </w:p>
    <w:p w:rsidR="0098097D" w:rsidRDefault="00FA5138">
      <w:pPr>
        <w:pStyle w:val="a3"/>
        <w:spacing w:before="3" w:line="275" w:lineRule="exact"/>
        <w:ind w:left="1348" w:firstLine="0"/>
        <w:jc w:val="left"/>
      </w:pPr>
      <w:r>
        <w:t>Объяснять</w:t>
      </w:r>
      <w:r>
        <w:rPr>
          <w:spacing w:val="33"/>
        </w:rPr>
        <w:t xml:space="preserve"> </w:t>
      </w:r>
      <w:r>
        <w:t>смысл</w:t>
      </w:r>
      <w:r>
        <w:rPr>
          <w:spacing w:val="29"/>
        </w:rPr>
        <w:t xml:space="preserve"> </w:t>
      </w:r>
      <w:r>
        <w:t>и</w:t>
      </w:r>
      <w:r>
        <w:rPr>
          <w:spacing w:val="33"/>
        </w:rPr>
        <w:t xml:space="preserve"> </w:t>
      </w:r>
      <w:r>
        <w:t>соотносить</w:t>
      </w:r>
      <w:r>
        <w:rPr>
          <w:spacing w:val="29"/>
        </w:rPr>
        <w:t xml:space="preserve"> </w:t>
      </w:r>
      <w:r>
        <w:t>понятия</w:t>
      </w:r>
      <w:r>
        <w:rPr>
          <w:spacing w:val="28"/>
        </w:rPr>
        <w:t xml:space="preserve"> </w:t>
      </w:r>
      <w:r>
        <w:t>«опасность»,</w:t>
      </w:r>
      <w:r>
        <w:rPr>
          <w:spacing w:val="35"/>
        </w:rPr>
        <w:t xml:space="preserve"> </w:t>
      </w:r>
      <w:r>
        <w:t>«безопасность»,</w:t>
      </w:r>
      <w:r>
        <w:rPr>
          <w:spacing w:val="40"/>
        </w:rPr>
        <w:t xml:space="preserve"> </w:t>
      </w:r>
      <w:r>
        <w:t>«риск»</w:t>
      </w:r>
      <w:r>
        <w:rPr>
          <w:spacing w:val="24"/>
        </w:rPr>
        <w:t xml:space="preserve"> </w:t>
      </w:r>
      <w:r>
        <w:t>(угроза),</w:t>
      </w:r>
    </w:p>
    <w:p w:rsidR="0098097D" w:rsidRDefault="00FA5138">
      <w:pPr>
        <w:pStyle w:val="a3"/>
        <w:spacing w:line="275" w:lineRule="exact"/>
        <w:ind w:firstLine="0"/>
        <w:jc w:val="left"/>
      </w:pPr>
      <w:r>
        <w:t>«опасная</w:t>
      </w:r>
      <w:r>
        <w:rPr>
          <w:spacing w:val="-11"/>
        </w:rPr>
        <w:t xml:space="preserve"> </w:t>
      </w:r>
      <w:r>
        <w:t>ситуация»,</w:t>
      </w:r>
      <w:r>
        <w:rPr>
          <w:spacing w:val="-4"/>
        </w:rPr>
        <w:t xml:space="preserve"> </w:t>
      </w:r>
      <w:r>
        <w:t>«экстремальная</w:t>
      </w:r>
      <w:r>
        <w:rPr>
          <w:spacing w:val="-13"/>
        </w:rPr>
        <w:t xml:space="preserve"> </w:t>
      </w:r>
      <w:r>
        <w:t>ситуация»,</w:t>
      </w:r>
      <w:r>
        <w:rPr>
          <w:spacing w:val="-4"/>
        </w:rPr>
        <w:t xml:space="preserve"> </w:t>
      </w:r>
      <w:r>
        <w:t>«чрезвычайная</w:t>
      </w:r>
      <w:r>
        <w:rPr>
          <w:spacing w:val="-14"/>
        </w:rPr>
        <w:t xml:space="preserve"> </w:t>
      </w:r>
      <w:r>
        <w:t>ситуация».</w:t>
      </w:r>
    </w:p>
    <w:p w:rsidR="0098097D" w:rsidRDefault="00FA5138">
      <w:pPr>
        <w:pStyle w:val="a3"/>
        <w:spacing w:before="3" w:line="275" w:lineRule="exact"/>
        <w:ind w:left="1348" w:firstLine="0"/>
        <w:jc w:val="left"/>
      </w:pPr>
      <w:r>
        <w:t>Иметь</w:t>
      </w:r>
      <w:r>
        <w:rPr>
          <w:spacing w:val="40"/>
        </w:rPr>
        <w:t xml:space="preserve"> </w:t>
      </w:r>
      <w:r>
        <w:t>представления</w:t>
      </w:r>
      <w:r>
        <w:rPr>
          <w:spacing w:val="32"/>
        </w:rPr>
        <w:t xml:space="preserve"> </w:t>
      </w:r>
      <w:r>
        <w:t>об</w:t>
      </w:r>
      <w:r>
        <w:rPr>
          <w:spacing w:val="96"/>
        </w:rPr>
        <w:t xml:space="preserve"> </w:t>
      </w:r>
      <w:r>
        <w:t>уровнях</w:t>
      </w:r>
      <w:r>
        <w:rPr>
          <w:spacing w:val="94"/>
        </w:rPr>
        <w:t xml:space="preserve"> </w:t>
      </w:r>
      <w:r>
        <w:t>взаимодействия</w:t>
      </w:r>
      <w:r>
        <w:rPr>
          <w:spacing w:val="95"/>
        </w:rPr>
        <w:t xml:space="preserve"> </w:t>
      </w:r>
      <w:r>
        <w:t>человека</w:t>
      </w:r>
      <w:r>
        <w:rPr>
          <w:spacing w:val="93"/>
        </w:rPr>
        <w:t xml:space="preserve"> </w:t>
      </w:r>
      <w:r>
        <w:t>и</w:t>
      </w:r>
      <w:r>
        <w:rPr>
          <w:spacing w:val="90"/>
        </w:rPr>
        <w:t xml:space="preserve"> </w:t>
      </w:r>
      <w:r>
        <w:t>окружающей</w:t>
      </w:r>
      <w:r>
        <w:rPr>
          <w:spacing w:val="95"/>
        </w:rPr>
        <w:t xml:space="preserve"> </w:t>
      </w:r>
      <w:r>
        <w:t>среды.</w:t>
      </w:r>
    </w:p>
    <w:p w:rsidR="0098097D" w:rsidRDefault="00FA5138">
      <w:pPr>
        <w:pStyle w:val="a3"/>
        <w:spacing w:line="275" w:lineRule="exact"/>
        <w:ind w:firstLine="0"/>
        <w:jc w:val="left"/>
      </w:pPr>
      <w:r>
        <w:t>Приводить</w:t>
      </w:r>
      <w:r>
        <w:rPr>
          <w:spacing w:val="-6"/>
        </w:rPr>
        <w:t xml:space="preserve"> </w:t>
      </w:r>
      <w:r>
        <w:t>примеры.</w:t>
      </w:r>
    </w:p>
    <w:p w:rsidR="0098097D" w:rsidRDefault="00FA5138">
      <w:pPr>
        <w:pStyle w:val="a3"/>
        <w:spacing w:before="5" w:line="237" w:lineRule="auto"/>
        <w:jc w:val="left"/>
      </w:pPr>
      <w:r>
        <w:t>Иметь</w:t>
      </w:r>
      <w:r>
        <w:rPr>
          <w:spacing w:val="18"/>
        </w:rPr>
        <w:t xml:space="preserve"> </w:t>
      </w:r>
      <w:r>
        <w:t>представление</w:t>
      </w:r>
      <w:r>
        <w:rPr>
          <w:spacing w:val="11"/>
        </w:rPr>
        <w:t xml:space="preserve"> </w:t>
      </w:r>
      <w:r>
        <w:t>об</w:t>
      </w:r>
      <w:r>
        <w:rPr>
          <w:spacing w:val="16"/>
        </w:rPr>
        <w:t xml:space="preserve"> </w:t>
      </w:r>
      <w:r>
        <w:t>уровнях</w:t>
      </w:r>
      <w:r>
        <w:rPr>
          <w:spacing w:val="13"/>
        </w:rPr>
        <w:t xml:space="preserve"> </w:t>
      </w:r>
      <w:r>
        <w:t>решения</w:t>
      </w:r>
      <w:r>
        <w:rPr>
          <w:spacing w:val="12"/>
        </w:rPr>
        <w:t xml:space="preserve"> </w:t>
      </w:r>
      <w:r>
        <w:t>задачи</w:t>
      </w:r>
      <w:r>
        <w:rPr>
          <w:spacing w:val="18"/>
        </w:rPr>
        <w:t xml:space="preserve"> </w:t>
      </w:r>
      <w:r>
        <w:t>обеспечения</w:t>
      </w:r>
      <w:r>
        <w:rPr>
          <w:spacing w:val="18"/>
        </w:rPr>
        <w:t xml:space="preserve"> </w:t>
      </w:r>
      <w:r>
        <w:t>безопасности,</w:t>
      </w:r>
      <w:r>
        <w:rPr>
          <w:spacing w:val="14"/>
        </w:rPr>
        <w:t xml:space="preserve"> </w:t>
      </w:r>
      <w:r>
        <w:t>приводить</w:t>
      </w:r>
      <w:r>
        <w:rPr>
          <w:spacing w:val="-57"/>
        </w:rPr>
        <w:t xml:space="preserve"> </w:t>
      </w:r>
      <w:r>
        <w:t>примеры.</w:t>
      </w:r>
    </w:p>
    <w:p w:rsidR="0098097D" w:rsidRDefault="00FA5138">
      <w:pPr>
        <w:pStyle w:val="a3"/>
        <w:spacing w:before="3" w:line="275" w:lineRule="exact"/>
        <w:ind w:left="1348" w:firstLine="0"/>
        <w:jc w:val="left"/>
      </w:pPr>
      <w:r>
        <w:t>Раскрывать</w:t>
      </w:r>
      <w:r>
        <w:rPr>
          <w:spacing w:val="53"/>
        </w:rPr>
        <w:t xml:space="preserve"> </w:t>
      </w:r>
      <w:r>
        <w:t>смысл</w:t>
      </w:r>
      <w:r>
        <w:rPr>
          <w:spacing w:val="51"/>
        </w:rPr>
        <w:t xml:space="preserve"> </w:t>
      </w:r>
      <w:r>
        <w:t>понятия</w:t>
      </w:r>
      <w:r>
        <w:rPr>
          <w:spacing w:val="52"/>
        </w:rPr>
        <w:t xml:space="preserve"> </w:t>
      </w:r>
      <w:r>
        <w:t>«безопасное</w:t>
      </w:r>
      <w:r>
        <w:rPr>
          <w:spacing w:val="50"/>
        </w:rPr>
        <w:t xml:space="preserve"> </w:t>
      </w:r>
      <w:r>
        <w:t>поведение».</w:t>
      </w:r>
      <w:r>
        <w:rPr>
          <w:spacing w:val="54"/>
        </w:rPr>
        <w:t xml:space="preserve"> </w:t>
      </w:r>
      <w:r>
        <w:t>Иметь</w:t>
      </w:r>
      <w:r>
        <w:rPr>
          <w:spacing w:val="53"/>
        </w:rPr>
        <w:t xml:space="preserve"> </w:t>
      </w:r>
      <w:r>
        <w:t>представление</w:t>
      </w:r>
      <w:r>
        <w:rPr>
          <w:spacing w:val="46"/>
        </w:rPr>
        <w:t xml:space="preserve"> </w:t>
      </w:r>
      <w:r>
        <w:t>о</w:t>
      </w:r>
      <w:r>
        <w:rPr>
          <w:spacing w:val="55"/>
        </w:rPr>
        <w:t xml:space="preserve"> </w:t>
      </w:r>
      <w:r>
        <w:t>понятии</w:t>
      </w:r>
    </w:p>
    <w:p w:rsidR="0098097D" w:rsidRDefault="00FA5138">
      <w:pPr>
        <w:pStyle w:val="a3"/>
        <w:spacing w:line="275" w:lineRule="exact"/>
        <w:ind w:firstLine="0"/>
        <w:jc w:val="left"/>
      </w:pPr>
      <w:r>
        <w:t>«виктимное</w:t>
      </w:r>
      <w:r>
        <w:rPr>
          <w:spacing w:val="-11"/>
        </w:rPr>
        <w:t xml:space="preserve"> </w:t>
      </w:r>
      <w:r>
        <w:t>поведение».</w:t>
      </w:r>
      <w:r>
        <w:rPr>
          <w:spacing w:val="-4"/>
        </w:rPr>
        <w:t xml:space="preserve"> </w:t>
      </w:r>
      <w:r>
        <w:t>Приводить</w:t>
      </w:r>
      <w:r>
        <w:rPr>
          <w:spacing w:val="-8"/>
        </w:rPr>
        <w:t xml:space="preserve"> </w:t>
      </w:r>
      <w:r>
        <w:t>примеры.</w:t>
      </w:r>
    </w:p>
    <w:p w:rsidR="0098097D" w:rsidRDefault="00FA5138">
      <w:pPr>
        <w:pStyle w:val="a3"/>
        <w:spacing w:before="3" w:line="275" w:lineRule="exact"/>
        <w:ind w:left="1348" w:firstLine="0"/>
        <w:jc w:val="left"/>
      </w:pPr>
      <w:r>
        <w:t>Знать</w:t>
      </w:r>
      <w:r>
        <w:rPr>
          <w:spacing w:val="-4"/>
        </w:rPr>
        <w:t xml:space="preserve"> </w:t>
      </w:r>
      <w:r>
        <w:t>и</w:t>
      </w:r>
      <w:r>
        <w:rPr>
          <w:spacing w:val="-4"/>
        </w:rPr>
        <w:t xml:space="preserve"> </w:t>
      </w:r>
      <w:r>
        <w:t>применять</w:t>
      </w:r>
      <w:r>
        <w:rPr>
          <w:spacing w:val="-7"/>
        </w:rPr>
        <w:t xml:space="preserve"> </w:t>
      </w:r>
      <w:r>
        <w:t>общие</w:t>
      </w:r>
      <w:r>
        <w:rPr>
          <w:spacing w:val="-9"/>
        </w:rPr>
        <w:t xml:space="preserve"> </w:t>
      </w:r>
      <w:r>
        <w:t>правила</w:t>
      </w:r>
      <w:r>
        <w:rPr>
          <w:spacing w:val="-5"/>
        </w:rPr>
        <w:t xml:space="preserve"> </w:t>
      </w:r>
      <w:r>
        <w:t>безопасного</w:t>
      </w:r>
      <w:r>
        <w:rPr>
          <w:spacing w:val="-9"/>
        </w:rPr>
        <w:t xml:space="preserve"> </w:t>
      </w:r>
      <w:r>
        <w:t>поведения.</w:t>
      </w:r>
    </w:p>
    <w:p w:rsidR="0098097D" w:rsidRDefault="00FA5138">
      <w:pPr>
        <w:pStyle w:val="a3"/>
        <w:tabs>
          <w:tab w:val="left" w:pos="8325"/>
        </w:tabs>
        <w:spacing w:line="242" w:lineRule="auto"/>
        <w:ind w:right="874"/>
        <w:jc w:val="left"/>
      </w:pPr>
      <w:r>
        <w:t xml:space="preserve">Объяснять  </w:t>
      </w:r>
      <w:r>
        <w:rPr>
          <w:spacing w:val="12"/>
        </w:rPr>
        <w:t xml:space="preserve"> </w:t>
      </w:r>
      <w:r>
        <w:t xml:space="preserve">смысл  </w:t>
      </w:r>
      <w:r>
        <w:rPr>
          <w:spacing w:val="12"/>
        </w:rPr>
        <w:t xml:space="preserve"> </w:t>
      </w:r>
      <w:r>
        <w:t xml:space="preserve">понятия  </w:t>
      </w:r>
      <w:r>
        <w:rPr>
          <w:spacing w:val="12"/>
        </w:rPr>
        <w:t xml:space="preserve"> </w:t>
      </w:r>
      <w:r>
        <w:t xml:space="preserve">«риск-ориентированный  </w:t>
      </w:r>
      <w:r>
        <w:rPr>
          <w:spacing w:val="9"/>
        </w:rPr>
        <w:t xml:space="preserve"> </w:t>
      </w:r>
      <w:r>
        <w:t>подход».</w:t>
      </w:r>
      <w:r>
        <w:tab/>
        <w:t>Приводить</w:t>
      </w:r>
      <w:r>
        <w:rPr>
          <w:spacing w:val="16"/>
        </w:rPr>
        <w:t xml:space="preserve"> </w:t>
      </w:r>
      <w:r>
        <w:t>примеры</w:t>
      </w:r>
      <w:r>
        <w:rPr>
          <w:spacing w:val="-57"/>
        </w:rPr>
        <w:t xml:space="preserve"> </w:t>
      </w:r>
      <w:r>
        <w:t>реализации</w:t>
      </w:r>
      <w:r>
        <w:rPr>
          <w:spacing w:val="-3"/>
        </w:rPr>
        <w:t xml:space="preserve"> </w:t>
      </w:r>
      <w:r>
        <w:t>риск-ориентированного</w:t>
      </w:r>
      <w:r>
        <w:rPr>
          <w:spacing w:val="2"/>
        </w:rPr>
        <w:t xml:space="preserve"> </w:t>
      </w:r>
      <w:r>
        <w:t>подхода</w:t>
      </w:r>
      <w:r>
        <w:rPr>
          <w:spacing w:val="-6"/>
        </w:rPr>
        <w:t xml:space="preserve"> </w:t>
      </w:r>
      <w:r>
        <w:t>на</w:t>
      </w:r>
      <w:r>
        <w:rPr>
          <w:spacing w:val="-1"/>
        </w:rPr>
        <w:t xml:space="preserve"> </w:t>
      </w:r>
      <w:r>
        <w:t>уровне</w:t>
      </w:r>
      <w:r>
        <w:rPr>
          <w:spacing w:val="-5"/>
        </w:rPr>
        <w:t xml:space="preserve"> </w:t>
      </w:r>
      <w:r>
        <w:t>личности,</w:t>
      </w:r>
      <w:r>
        <w:rPr>
          <w:spacing w:val="-7"/>
        </w:rPr>
        <w:t xml:space="preserve"> </w:t>
      </w:r>
      <w:r>
        <w:t>общества,</w:t>
      </w:r>
      <w:r>
        <w:rPr>
          <w:spacing w:val="-2"/>
        </w:rPr>
        <w:t xml:space="preserve"> </w:t>
      </w:r>
      <w:r>
        <w:t>государства.</w:t>
      </w:r>
    </w:p>
    <w:p w:rsidR="0098097D" w:rsidRDefault="00FA5138">
      <w:pPr>
        <w:pStyle w:val="a3"/>
        <w:spacing w:line="242" w:lineRule="auto"/>
        <w:jc w:val="left"/>
      </w:pPr>
      <w:r>
        <w:t>Сформировать</w:t>
      </w:r>
      <w:r>
        <w:rPr>
          <w:spacing w:val="9"/>
        </w:rPr>
        <w:t xml:space="preserve"> </w:t>
      </w:r>
      <w:r>
        <w:t>представление</w:t>
      </w:r>
      <w:r>
        <w:rPr>
          <w:spacing w:val="7"/>
        </w:rPr>
        <w:t xml:space="preserve"> </w:t>
      </w:r>
      <w:r>
        <w:t>о</w:t>
      </w:r>
      <w:r>
        <w:rPr>
          <w:spacing w:val="13"/>
        </w:rPr>
        <w:t xml:space="preserve"> </w:t>
      </w:r>
      <w:r>
        <w:t>безопасном</w:t>
      </w:r>
      <w:r>
        <w:rPr>
          <w:spacing w:val="10"/>
        </w:rPr>
        <w:t xml:space="preserve"> </w:t>
      </w:r>
      <w:r>
        <w:t>поведении</w:t>
      </w:r>
      <w:r>
        <w:rPr>
          <w:spacing w:val="14"/>
        </w:rPr>
        <w:t xml:space="preserve"> </w:t>
      </w:r>
      <w:r>
        <w:t>как</w:t>
      </w:r>
      <w:r>
        <w:rPr>
          <w:spacing w:val="7"/>
        </w:rPr>
        <w:t xml:space="preserve"> </w:t>
      </w:r>
      <w:r>
        <w:t>о</w:t>
      </w:r>
      <w:r>
        <w:rPr>
          <w:spacing w:val="18"/>
        </w:rPr>
        <w:t xml:space="preserve"> </w:t>
      </w:r>
      <w:r>
        <w:t>неотъемлемой</w:t>
      </w:r>
      <w:r>
        <w:rPr>
          <w:spacing w:val="13"/>
        </w:rPr>
        <w:t xml:space="preserve"> </w:t>
      </w:r>
      <w:r>
        <w:t>части</w:t>
      </w:r>
      <w:r>
        <w:rPr>
          <w:spacing w:val="10"/>
        </w:rPr>
        <w:t xml:space="preserve"> </w:t>
      </w:r>
      <w:r>
        <w:t>жизни</w:t>
      </w:r>
      <w:r>
        <w:rPr>
          <w:spacing w:val="-57"/>
        </w:rPr>
        <w:t xml:space="preserve"> </w:t>
      </w:r>
      <w:r>
        <w:t>современного</w:t>
      </w:r>
      <w:r>
        <w:rPr>
          <w:spacing w:val="2"/>
        </w:rPr>
        <w:t xml:space="preserve"> </w:t>
      </w:r>
      <w:r>
        <w:t>человека</w:t>
      </w:r>
      <w:r>
        <w:rPr>
          <w:spacing w:val="2"/>
        </w:rPr>
        <w:t xml:space="preserve"> </w:t>
      </w:r>
      <w:r>
        <w:t>и</w:t>
      </w:r>
      <w:r>
        <w:rPr>
          <w:spacing w:val="-2"/>
        </w:rPr>
        <w:t xml:space="preserve"> </w:t>
      </w:r>
      <w:r>
        <w:t>общества.</w:t>
      </w:r>
    </w:p>
    <w:p w:rsidR="0098097D" w:rsidRDefault="00FA5138">
      <w:pPr>
        <w:pStyle w:val="a3"/>
        <w:spacing w:line="271" w:lineRule="exact"/>
        <w:ind w:left="1348" w:firstLine="0"/>
        <w:jc w:val="left"/>
      </w:pPr>
      <w:r>
        <w:t>Модуль</w:t>
      </w:r>
      <w:r>
        <w:rPr>
          <w:spacing w:val="-5"/>
        </w:rPr>
        <w:t xml:space="preserve"> </w:t>
      </w:r>
      <w:r>
        <w:t>№</w:t>
      </w:r>
      <w:r>
        <w:rPr>
          <w:spacing w:val="-5"/>
        </w:rPr>
        <w:t xml:space="preserve"> </w:t>
      </w:r>
      <w:r>
        <w:t>2</w:t>
      </w:r>
      <w:r>
        <w:rPr>
          <w:spacing w:val="-2"/>
        </w:rPr>
        <w:t xml:space="preserve"> </w:t>
      </w:r>
      <w:r>
        <w:t>«Безопасность</w:t>
      </w:r>
      <w:r>
        <w:rPr>
          <w:spacing w:val="-7"/>
        </w:rPr>
        <w:t xml:space="preserve"> </w:t>
      </w:r>
      <w:r>
        <w:t>в</w:t>
      </w:r>
      <w:r>
        <w:rPr>
          <w:spacing w:val="-5"/>
        </w:rPr>
        <w:t xml:space="preserve"> </w:t>
      </w:r>
      <w:r>
        <w:t>быту».</w:t>
      </w:r>
    </w:p>
    <w:p w:rsidR="0098097D" w:rsidRDefault="00FA5138">
      <w:pPr>
        <w:pStyle w:val="a3"/>
        <w:spacing w:line="275" w:lineRule="exact"/>
        <w:ind w:left="1348" w:firstLine="0"/>
        <w:jc w:val="left"/>
      </w:pPr>
      <w:r>
        <w:t>Классифицировать</w:t>
      </w:r>
      <w:r>
        <w:rPr>
          <w:spacing w:val="-9"/>
        </w:rPr>
        <w:t xml:space="preserve"> </w:t>
      </w:r>
      <w:r>
        <w:t>и</w:t>
      </w:r>
      <w:r>
        <w:rPr>
          <w:spacing w:val="-6"/>
        </w:rPr>
        <w:t xml:space="preserve"> </w:t>
      </w:r>
      <w:r>
        <w:t>характеризовать</w:t>
      </w:r>
      <w:r>
        <w:rPr>
          <w:spacing w:val="-5"/>
        </w:rPr>
        <w:t xml:space="preserve"> </w:t>
      </w:r>
      <w:r>
        <w:t>источники</w:t>
      </w:r>
      <w:r>
        <w:rPr>
          <w:spacing w:val="-4"/>
        </w:rPr>
        <w:t xml:space="preserve"> </w:t>
      </w:r>
      <w:r>
        <w:t>опасности</w:t>
      </w:r>
      <w:r>
        <w:rPr>
          <w:spacing w:val="-10"/>
        </w:rPr>
        <w:t xml:space="preserve"> </w:t>
      </w:r>
      <w:r>
        <w:t>в</w:t>
      </w:r>
      <w:r>
        <w:rPr>
          <w:spacing w:val="-4"/>
        </w:rPr>
        <w:t xml:space="preserve"> </w:t>
      </w:r>
      <w:r>
        <w:t>быту.</w:t>
      </w:r>
    </w:p>
    <w:p w:rsidR="0098097D" w:rsidRDefault="00FA5138">
      <w:pPr>
        <w:pStyle w:val="a3"/>
        <w:spacing w:line="275" w:lineRule="exact"/>
        <w:ind w:left="1348" w:firstLine="0"/>
        <w:jc w:val="left"/>
      </w:pPr>
      <w:r>
        <w:t>Знать</w:t>
      </w:r>
      <w:r>
        <w:rPr>
          <w:spacing w:val="-5"/>
        </w:rPr>
        <w:t xml:space="preserve"> </w:t>
      </w:r>
      <w:r>
        <w:t>общие</w:t>
      </w:r>
      <w:r>
        <w:rPr>
          <w:spacing w:val="-6"/>
        </w:rPr>
        <w:t xml:space="preserve"> </w:t>
      </w:r>
      <w:r>
        <w:t>правила</w:t>
      </w:r>
      <w:r>
        <w:rPr>
          <w:spacing w:val="-7"/>
        </w:rPr>
        <w:t xml:space="preserve"> </w:t>
      </w:r>
      <w:r>
        <w:t>безопасного</w:t>
      </w:r>
      <w:r>
        <w:rPr>
          <w:spacing w:val="-5"/>
        </w:rPr>
        <w:t xml:space="preserve"> </w:t>
      </w:r>
      <w:r>
        <w:t>поведения,</w:t>
      </w:r>
      <w:r>
        <w:rPr>
          <w:spacing w:val="-8"/>
        </w:rPr>
        <w:t xml:space="preserve"> </w:t>
      </w:r>
      <w:r>
        <w:t>владеть ими</w:t>
      </w:r>
      <w:r>
        <w:rPr>
          <w:spacing w:val="-4"/>
        </w:rPr>
        <w:t xml:space="preserve"> </w:t>
      </w:r>
      <w:r>
        <w:t>в</w:t>
      </w:r>
      <w:r>
        <w:rPr>
          <w:spacing w:val="-9"/>
        </w:rPr>
        <w:t xml:space="preserve"> </w:t>
      </w:r>
      <w:r>
        <w:t>бытовых</w:t>
      </w:r>
      <w:r>
        <w:rPr>
          <w:spacing w:val="-10"/>
        </w:rPr>
        <w:t xml:space="preserve"> </w:t>
      </w:r>
      <w:r>
        <w:t>ситуациях.</w:t>
      </w:r>
    </w:p>
    <w:p w:rsidR="0098097D" w:rsidRDefault="00FA5138">
      <w:pPr>
        <w:pStyle w:val="a3"/>
        <w:jc w:val="left"/>
      </w:pPr>
      <w:r>
        <w:t>Иметь</w:t>
      </w:r>
      <w:r>
        <w:rPr>
          <w:spacing w:val="5"/>
        </w:rPr>
        <w:t xml:space="preserve"> </w:t>
      </w:r>
      <w:r>
        <w:t>представление</w:t>
      </w:r>
      <w:r>
        <w:rPr>
          <w:spacing w:val="-6"/>
        </w:rPr>
        <w:t xml:space="preserve"> </w:t>
      </w:r>
      <w:r>
        <w:t>о</w:t>
      </w:r>
      <w:r>
        <w:rPr>
          <w:spacing w:val="3"/>
        </w:rPr>
        <w:t xml:space="preserve"> </w:t>
      </w:r>
      <w:r>
        <w:t>защите</w:t>
      </w:r>
      <w:r>
        <w:rPr>
          <w:spacing w:val="-1"/>
        </w:rPr>
        <w:t xml:space="preserve"> </w:t>
      </w:r>
      <w:r>
        <w:t>прав</w:t>
      </w:r>
      <w:r>
        <w:rPr>
          <w:spacing w:val="1"/>
        </w:rPr>
        <w:t xml:space="preserve"> </w:t>
      </w:r>
      <w:r>
        <w:t>потребителя,</w:t>
      </w:r>
      <w:r>
        <w:rPr>
          <w:spacing w:val="2"/>
        </w:rPr>
        <w:t xml:space="preserve"> </w:t>
      </w:r>
      <w:r>
        <w:t>в</w:t>
      </w:r>
      <w:r>
        <w:rPr>
          <w:spacing w:val="1"/>
        </w:rPr>
        <w:t xml:space="preserve"> </w:t>
      </w:r>
      <w:r>
        <w:t>том</w:t>
      </w:r>
      <w:r>
        <w:rPr>
          <w:spacing w:val="1"/>
        </w:rPr>
        <w:t xml:space="preserve"> </w:t>
      </w:r>
      <w:r>
        <w:t>числе</w:t>
      </w:r>
      <w:r>
        <w:rPr>
          <w:spacing w:val="-2"/>
        </w:rPr>
        <w:t xml:space="preserve"> </w:t>
      </w:r>
      <w:r>
        <w:t>при</w:t>
      </w:r>
      <w:r>
        <w:rPr>
          <w:spacing w:val="1"/>
        </w:rPr>
        <w:t xml:space="preserve"> </w:t>
      </w:r>
      <w:r>
        <w:t>совершении покупок</w:t>
      </w:r>
      <w:r>
        <w:rPr>
          <w:spacing w:val="-2"/>
        </w:rPr>
        <w:t xml:space="preserve"> </w:t>
      </w:r>
      <w:r>
        <w:t>в</w:t>
      </w:r>
      <w:r>
        <w:rPr>
          <w:spacing w:val="-57"/>
        </w:rPr>
        <w:t xml:space="preserve"> </w:t>
      </w:r>
      <w:r>
        <w:t>Интернете.</w:t>
      </w:r>
    </w:p>
    <w:p w:rsidR="0098097D" w:rsidRDefault="00FA5138">
      <w:pPr>
        <w:pStyle w:val="a3"/>
        <w:spacing w:before="1" w:line="237" w:lineRule="auto"/>
        <w:jc w:val="left"/>
      </w:pPr>
      <w:r>
        <w:t>Безопасно</w:t>
      </w:r>
      <w:r>
        <w:rPr>
          <w:spacing w:val="45"/>
        </w:rPr>
        <w:t xml:space="preserve"> </w:t>
      </w:r>
      <w:r>
        <w:t>действовать</w:t>
      </w:r>
      <w:r>
        <w:rPr>
          <w:spacing w:val="43"/>
        </w:rPr>
        <w:t xml:space="preserve"> </w:t>
      </w:r>
      <w:r>
        <w:t>в</w:t>
      </w:r>
      <w:r>
        <w:rPr>
          <w:spacing w:val="46"/>
        </w:rPr>
        <w:t xml:space="preserve"> </w:t>
      </w:r>
      <w:r>
        <w:t>различных</w:t>
      </w:r>
      <w:r>
        <w:rPr>
          <w:spacing w:val="41"/>
        </w:rPr>
        <w:t xml:space="preserve"> </w:t>
      </w:r>
      <w:r>
        <w:t>бытовых</w:t>
      </w:r>
      <w:r>
        <w:rPr>
          <w:spacing w:val="41"/>
        </w:rPr>
        <w:t xml:space="preserve"> </w:t>
      </w:r>
      <w:r>
        <w:t>ситуациях.</w:t>
      </w:r>
      <w:r>
        <w:rPr>
          <w:spacing w:val="47"/>
        </w:rPr>
        <w:t xml:space="preserve"> </w:t>
      </w:r>
      <w:r>
        <w:t>Знать</w:t>
      </w:r>
      <w:r>
        <w:rPr>
          <w:spacing w:val="47"/>
        </w:rPr>
        <w:t xml:space="preserve"> </w:t>
      </w:r>
      <w:r>
        <w:t>порядок</w:t>
      </w:r>
      <w:r>
        <w:rPr>
          <w:spacing w:val="44"/>
        </w:rPr>
        <w:t xml:space="preserve"> </w:t>
      </w:r>
      <w:r>
        <w:t>действий</w:t>
      </w:r>
      <w:r>
        <w:rPr>
          <w:spacing w:val="46"/>
        </w:rPr>
        <w:t xml:space="preserve"> </w:t>
      </w:r>
      <w:r>
        <w:t>при</w:t>
      </w:r>
      <w:r>
        <w:rPr>
          <w:spacing w:val="-57"/>
        </w:rPr>
        <w:t xml:space="preserve"> </w:t>
      </w:r>
      <w:r>
        <w:t>возникновении</w:t>
      </w:r>
      <w:r>
        <w:rPr>
          <w:spacing w:val="-5"/>
        </w:rPr>
        <w:t xml:space="preserve"> </w:t>
      </w:r>
      <w:r>
        <w:t>опасных</w:t>
      </w:r>
      <w:r>
        <w:rPr>
          <w:spacing w:val="-2"/>
        </w:rPr>
        <w:t xml:space="preserve"> </w:t>
      </w:r>
      <w:r>
        <w:t>ситуаций</w:t>
      </w:r>
      <w:r>
        <w:rPr>
          <w:spacing w:val="3"/>
        </w:rPr>
        <w:t xml:space="preserve"> </w:t>
      </w:r>
      <w:r>
        <w:t>в</w:t>
      </w:r>
      <w:r>
        <w:rPr>
          <w:spacing w:val="1"/>
        </w:rPr>
        <w:t xml:space="preserve"> </w:t>
      </w:r>
      <w:r>
        <w:t>быту.</w:t>
      </w:r>
    </w:p>
    <w:p w:rsidR="0098097D" w:rsidRDefault="00FA5138">
      <w:pPr>
        <w:pStyle w:val="a3"/>
        <w:spacing w:before="3" w:line="275" w:lineRule="exact"/>
        <w:ind w:left="1348" w:firstLine="0"/>
        <w:jc w:val="left"/>
      </w:pPr>
      <w:r>
        <w:t>Знать</w:t>
      </w:r>
      <w:r>
        <w:rPr>
          <w:spacing w:val="-5"/>
        </w:rPr>
        <w:t xml:space="preserve"> </w:t>
      </w:r>
      <w:r>
        <w:t>порядок</w:t>
      </w:r>
      <w:r>
        <w:rPr>
          <w:spacing w:val="-11"/>
        </w:rPr>
        <w:t xml:space="preserve"> </w:t>
      </w:r>
      <w:r>
        <w:t>оказания</w:t>
      </w:r>
      <w:r>
        <w:rPr>
          <w:spacing w:val="-10"/>
        </w:rPr>
        <w:t xml:space="preserve"> </w:t>
      </w:r>
      <w:r>
        <w:t>первой</w:t>
      </w:r>
      <w:r>
        <w:rPr>
          <w:spacing w:val="-4"/>
        </w:rPr>
        <w:t xml:space="preserve"> </w:t>
      </w:r>
      <w:r>
        <w:t>помощи</w:t>
      </w:r>
      <w:r>
        <w:rPr>
          <w:spacing w:val="-9"/>
        </w:rPr>
        <w:t xml:space="preserve"> </w:t>
      </w:r>
      <w:r>
        <w:t>при ушибах,</w:t>
      </w:r>
      <w:r>
        <w:rPr>
          <w:spacing w:val="-4"/>
        </w:rPr>
        <w:t xml:space="preserve"> </w:t>
      </w:r>
      <w:r>
        <w:t>переломах,</w:t>
      </w:r>
      <w:r>
        <w:rPr>
          <w:spacing w:val="-2"/>
        </w:rPr>
        <w:t xml:space="preserve"> </w:t>
      </w:r>
      <w:r>
        <w:t>кровотечениях.</w:t>
      </w:r>
    </w:p>
    <w:p w:rsidR="0098097D" w:rsidRDefault="00FA5138">
      <w:pPr>
        <w:pStyle w:val="a3"/>
        <w:spacing w:line="242" w:lineRule="auto"/>
        <w:ind w:right="874"/>
        <w:jc w:val="left"/>
      </w:pPr>
      <w:r>
        <w:t>Знать</w:t>
      </w:r>
      <w:r>
        <w:rPr>
          <w:spacing w:val="1"/>
        </w:rPr>
        <w:t xml:space="preserve"> </w:t>
      </w:r>
      <w:r>
        <w:t>правила</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порядок</w:t>
      </w:r>
      <w:r>
        <w:rPr>
          <w:spacing w:val="1"/>
        </w:rPr>
        <w:t xml:space="preserve"> </w:t>
      </w:r>
      <w:r>
        <w:t>взаимодействия</w:t>
      </w:r>
      <w:r>
        <w:rPr>
          <w:spacing w:val="1"/>
        </w:rPr>
        <w:t xml:space="preserve"> </w:t>
      </w:r>
      <w:r>
        <w:t>с</w:t>
      </w:r>
      <w:r>
        <w:rPr>
          <w:spacing w:val="1"/>
        </w:rPr>
        <w:t xml:space="preserve"> </w:t>
      </w:r>
      <w:r>
        <w:t>экстренными</w:t>
      </w:r>
      <w:r>
        <w:rPr>
          <w:spacing w:val="-57"/>
        </w:rPr>
        <w:t xml:space="preserve"> </w:t>
      </w:r>
      <w:r>
        <w:t>службами.</w:t>
      </w:r>
    </w:p>
    <w:p w:rsidR="0098097D" w:rsidRDefault="00FA5138">
      <w:pPr>
        <w:pStyle w:val="a3"/>
        <w:spacing w:line="271" w:lineRule="exact"/>
        <w:ind w:left="1348" w:firstLine="0"/>
        <w:jc w:val="left"/>
      </w:pPr>
      <w:r>
        <w:lastRenderedPageBreak/>
        <w:t>Знать</w:t>
      </w:r>
      <w:r>
        <w:rPr>
          <w:spacing w:val="1"/>
        </w:rPr>
        <w:t xml:space="preserve"> </w:t>
      </w:r>
      <w:r>
        <w:t>правила</w:t>
      </w:r>
      <w:r>
        <w:rPr>
          <w:spacing w:val="-9"/>
        </w:rPr>
        <w:t xml:space="preserve"> </w:t>
      </w:r>
      <w:r>
        <w:t>обращения</w:t>
      </w:r>
      <w:r>
        <w:rPr>
          <w:spacing w:val="-3"/>
        </w:rPr>
        <w:t xml:space="preserve"> </w:t>
      </w:r>
      <w:r>
        <w:t>с</w:t>
      </w:r>
      <w:r>
        <w:rPr>
          <w:spacing w:val="-7"/>
        </w:rPr>
        <w:t xml:space="preserve"> </w:t>
      </w:r>
      <w:r>
        <w:t>электрическими</w:t>
      </w:r>
      <w:r>
        <w:rPr>
          <w:spacing w:val="-3"/>
        </w:rPr>
        <w:t xml:space="preserve"> </w:t>
      </w:r>
      <w:r>
        <w:t>и</w:t>
      </w:r>
      <w:r>
        <w:rPr>
          <w:spacing w:val="-9"/>
        </w:rPr>
        <w:t xml:space="preserve"> </w:t>
      </w:r>
      <w:r>
        <w:t>газовыми</w:t>
      </w:r>
      <w:r>
        <w:rPr>
          <w:spacing w:val="-7"/>
        </w:rPr>
        <w:t xml:space="preserve"> </w:t>
      </w:r>
      <w:r>
        <w:t>приборами.</w:t>
      </w:r>
    </w:p>
    <w:p w:rsidR="0098097D" w:rsidRDefault="00FA5138">
      <w:pPr>
        <w:pStyle w:val="a3"/>
        <w:tabs>
          <w:tab w:val="left" w:pos="8964"/>
        </w:tabs>
        <w:spacing w:before="4" w:line="237" w:lineRule="auto"/>
        <w:ind w:right="874"/>
        <w:jc w:val="left"/>
      </w:pPr>
      <w:r>
        <w:t xml:space="preserve">Иметь  </w:t>
      </w:r>
      <w:r>
        <w:rPr>
          <w:spacing w:val="15"/>
        </w:rPr>
        <w:t xml:space="preserve"> </w:t>
      </w:r>
      <w:r>
        <w:t xml:space="preserve">представления  </w:t>
      </w:r>
      <w:r>
        <w:rPr>
          <w:spacing w:val="11"/>
        </w:rPr>
        <w:t xml:space="preserve"> </w:t>
      </w:r>
      <w:r>
        <w:t xml:space="preserve">о  </w:t>
      </w:r>
      <w:r>
        <w:rPr>
          <w:spacing w:val="13"/>
        </w:rPr>
        <w:t xml:space="preserve"> </w:t>
      </w:r>
      <w:r>
        <w:t xml:space="preserve">возможных  </w:t>
      </w:r>
      <w:r>
        <w:rPr>
          <w:spacing w:val="10"/>
        </w:rPr>
        <w:t xml:space="preserve"> </w:t>
      </w:r>
      <w:r>
        <w:t xml:space="preserve">последствиях  </w:t>
      </w:r>
      <w:r>
        <w:rPr>
          <w:spacing w:val="10"/>
        </w:rPr>
        <w:t xml:space="preserve"> </w:t>
      </w:r>
      <w:r>
        <w:t>электротравмы.</w:t>
      </w:r>
      <w:r>
        <w:tab/>
        <w:t>Знать</w:t>
      </w:r>
      <w:r>
        <w:rPr>
          <w:spacing w:val="1"/>
        </w:rPr>
        <w:t xml:space="preserve"> </w:t>
      </w:r>
      <w:r>
        <w:t>порядок</w:t>
      </w:r>
      <w:r>
        <w:rPr>
          <w:spacing w:val="-57"/>
        </w:rPr>
        <w:t xml:space="preserve"> </w:t>
      </w:r>
      <w:r>
        <w:t>проведения</w:t>
      </w:r>
      <w:r>
        <w:rPr>
          <w:spacing w:val="2"/>
        </w:rPr>
        <w:t xml:space="preserve"> </w:t>
      </w:r>
      <w:r>
        <w:t>сердечно-легочной</w:t>
      </w:r>
      <w:r>
        <w:rPr>
          <w:spacing w:val="-2"/>
        </w:rPr>
        <w:t xml:space="preserve"> </w:t>
      </w:r>
      <w:r>
        <w:t>реанимации.</w:t>
      </w:r>
    </w:p>
    <w:p w:rsidR="0098097D" w:rsidRDefault="00FA5138">
      <w:pPr>
        <w:pStyle w:val="a3"/>
        <w:spacing w:before="5" w:line="237" w:lineRule="auto"/>
        <w:jc w:val="left"/>
      </w:pPr>
      <w:r>
        <w:t>Иметь</w:t>
      </w:r>
      <w:r>
        <w:rPr>
          <w:spacing w:val="47"/>
        </w:rPr>
        <w:t xml:space="preserve"> </w:t>
      </w:r>
      <w:r>
        <w:t>представления</w:t>
      </w:r>
      <w:r>
        <w:rPr>
          <w:spacing w:val="38"/>
        </w:rPr>
        <w:t xml:space="preserve"> </w:t>
      </w:r>
      <w:r>
        <w:t>о</w:t>
      </w:r>
      <w:r>
        <w:rPr>
          <w:spacing w:val="46"/>
        </w:rPr>
        <w:t xml:space="preserve"> </w:t>
      </w:r>
      <w:r>
        <w:t>современных</w:t>
      </w:r>
      <w:r>
        <w:rPr>
          <w:spacing w:val="43"/>
        </w:rPr>
        <w:t xml:space="preserve"> </w:t>
      </w:r>
      <w:r>
        <w:t>системах</w:t>
      </w:r>
      <w:r>
        <w:rPr>
          <w:spacing w:val="42"/>
        </w:rPr>
        <w:t xml:space="preserve"> </w:t>
      </w:r>
      <w:r>
        <w:t>извещения</w:t>
      </w:r>
      <w:r>
        <w:rPr>
          <w:spacing w:val="42"/>
        </w:rPr>
        <w:t xml:space="preserve"> </w:t>
      </w:r>
      <w:r>
        <w:t>и</w:t>
      </w:r>
      <w:r>
        <w:rPr>
          <w:spacing w:val="43"/>
        </w:rPr>
        <w:t xml:space="preserve"> </w:t>
      </w:r>
      <w:r>
        <w:t>пожаротушения</w:t>
      </w:r>
      <w:r>
        <w:rPr>
          <w:spacing w:val="47"/>
        </w:rPr>
        <w:t xml:space="preserve"> </w:t>
      </w:r>
      <w:r>
        <w:t>в</w:t>
      </w:r>
      <w:r>
        <w:rPr>
          <w:spacing w:val="43"/>
        </w:rPr>
        <w:t xml:space="preserve"> </w:t>
      </w:r>
      <w:r>
        <w:t>жилых</w:t>
      </w:r>
      <w:r>
        <w:rPr>
          <w:spacing w:val="-57"/>
        </w:rPr>
        <w:t xml:space="preserve"> </w:t>
      </w:r>
      <w:r>
        <w:t>помещениях.</w:t>
      </w:r>
    </w:p>
    <w:p w:rsidR="0098097D" w:rsidRDefault="00FA5138">
      <w:pPr>
        <w:pStyle w:val="a3"/>
        <w:spacing w:before="4"/>
        <w:ind w:right="830"/>
        <w:jc w:val="left"/>
      </w:pPr>
      <w:r>
        <w:t>Соблюдать</w:t>
      </w:r>
      <w:r>
        <w:rPr>
          <w:spacing w:val="18"/>
        </w:rPr>
        <w:t xml:space="preserve"> </w:t>
      </w:r>
      <w:r>
        <w:t>правила</w:t>
      </w:r>
      <w:r>
        <w:rPr>
          <w:spacing w:val="12"/>
        </w:rPr>
        <w:t xml:space="preserve"> </w:t>
      </w:r>
      <w:r>
        <w:t>пожарной</w:t>
      </w:r>
      <w:r>
        <w:rPr>
          <w:spacing w:val="13"/>
        </w:rPr>
        <w:t xml:space="preserve"> </w:t>
      </w:r>
      <w:r>
        <w:t>безопасности</w:t>
      </w:r>
      <w:r>
        <w:rPr>
          <w:spacing w:val="15"/>
        </w:rPr>
        <w:t xml:space="preserve"> </w:t>
      </w:r>
      <w:r>
        <w:t>в</w:t>
      </w:r>
      <w:r>
        <w:rPr>
          <w:spacing w:val="15"/>
        </w:rPr>
        <w:t xml:space="preserve"> </w:t>
      </w:r>
      <w:r>
        <w:t>быту.</w:t>
      </w:r>
      <w:r>
        <w:rPr>
          <w:spacing w:val="19"/>
        </w:rPr>
        <w:t xml:space="preserve"> </w:t>
      </w:r>
      <w:r>
        <w:t>Знать</w:t>
      </w:r>
      <w:r>
        <w:rPr>
          <w:spacing w:val="18"/>
        </w:rPr>
        <w:t xml:space="preserve"> </w:t>
      </w:r>
      <w:r>
        <w:t>порядок</w:t>
      </w:r>
      <w:r>
        <w:rPr>
          <w:spacing w:val="16"/>
        </w:rPr>
        <w:t xml:space="preserve"> </w:t>
      </w:r>
      <w:r>
        <w:t>действий</w:t>
      </w:r>
      <w:r>
        <w:rPr>
          <w:spacing w:val="14"/>
        </w:rPr>
        <w:t xml:space="preserve"> </w:t>
      </w:r>
      <w:r>
        <w:t>при</w:t>
      </w:r>
      <w:r>
        <w:rPr>
          <w:spacing w:val="18"/>
        </w:rPr>
        <w:t xml:space="preserve"> </w:t>
      </w:r>
      <w:r>
        <w:t>угрозе</w:t>
      </w:r>
      <w:r>
        <w:rPr>
          <w:spacing w:val="-57"/>
        </w:rPr>
        <w:t xml:space="preserve"> </w:t>
      </w:r>
      <w:r>
        <w:t>или</w:t>
      </w:r>
      <w:r>
        <w:rPr>
          <w:spacing w:val="2"/>
        </w:rPr>
        <w:t xml:space="preserve"> </w:t>
      </w:r>
      <w:r>
        <w:t>возникновении</w:t>
      </w:r>
      <w:r>
        <w:rPr>
          <w:spacing w:val="-2"/>
        </w:rPr>
        <w:t xml:space="preserve"> </w:t>
      </w:r>
      <w:r>
        <w:t>пожара.</w:t>
      </w:r>
    </w:p>
    <w:p w:rsidR="0098097D" w:rsidRDefault="00FA5138">
      <w:pPr>
        <w:pStyle w:val="a3"/>
        <w:spacing w:line="275" w:lineRule="exact"/>
        <w:ind w:left="1348" w:firstLine="0"/>
        <w:jc w:val="left"/>
      </w:pPr>
      <w:r>
        <w:t>Знать</w:t>
      </w:r>
      <w:r>
        <w:rPr>
          <w:spacing w:val="-3"/>
        </w:rPr>
        <w:t xml:space="preserve"> </w:t>
      </w:r>
      <w:r>
        <w:t>порядок</w:t>
      </w:r>
      <w:r>
        <w:rPr>
          <w:spacing w:val="-10"/>
        </w:rPr>
        <w:t xml:space="preserve"> </w:t>
      </w:r>
      <w:r>
        <w:t>оказания</w:t>
      </w:r>
      <w:r>
        <w:rPr>
          <w:spacing w:val="-8"/>
        </w:rPr>
        <w:t xml:space="preserve"> </w:t>
      </w:r>
      <w:r>
        <w:t>первой</w:t>
      </w:r>
      <w:r>
        <w:rPr>
          <w:spacing w:val="-3"/>
        </w:rPr>
        <w:t xml:space="preserve"> </w:t>
      </w:r>
      <w:r>
        <w:t>помощи</w:t>
      </w:r>
      <w:r>
        <w:rPr>
          <w:spacing w:val="-7"/>
        </w:rPr>
        <w:t xml:space="preserve"> </w:t>
      </w:r>
      <w:r>
        <w:t>при</w:t>
      </w:r>
      <w:r>
        <w:rPr>
          <w:spacing w:val="-3"/>
        </w:rPr>
        <w:t xml:space="preserve"> </w:t>
      </w:r>
      <w:r>
        <w:t>химических</w:t>
      </w:r>
      <w:r>
        <w:rPr>
          <w:spacing w:val="-5"/>
        </w:rPr>
        <w:t xml:space="preserve"> </w:t>
      </w:r>
      <w:r>
        <w:t>и</w:t>
      </w:r>
      <w:r>
        <w:rPr>
          <w:spacing w:val="-2"/>
        </w:rPr>
        <w:t xml:space="preserve"> </w:t>
      </w:r>
      <w:r>
        <w:t>термических</w:t>
      </w:r>
      <w:r>
        <w:rPr>
          <w:spacing w:val="-4"/>
        </w:rPr>
        <w:t xml:space="preserve"> </w:t>
      </w:r>
      <w:r>
        <w:t>ожогах.</w:t>
      </w:r>
    </w:p>
    <w:p w:rsidR="0098097D" w:rsidRDefault="00FA5138">
      <w:pPr>
        <w:pStyle w:val="a3"/>
        <w:spacing w:line="242" w:lineRule="auto"/>
        <w:ind w:right="853"/>
      </w:pPr>
      <w:r>
        <w:t>Иметь представление о нормативах прибытия пожарных в городах и сельской местности,</w:t>
      </w:r>
      <w:r>
        <w:rPr>
          <w:spacing w:val="-57"/>
        </w:rPr>
        <w:t xml:space="preserve"> </w:t>
      </w:r>
      <w:r>
        <w:t>правилах</w:t>
      </w:r>
      <w:r>
        <w:rPr>
          <w:spacing w:val="-3"/>
        </w:rPr>
        <w:t xml:space="preserve"> </w:t>
      </w:r>
      <w:r>
        <w:t>действий</w:t>
      </w:r>
      <w:r>
        <w:rPr>
          <w:spacing w:val="3"/>
        </w:rPr>
        <w:t xml:space="preserve"> </w:t>
      </w:r>
      <w:r>
        <w:t>пожарных</w:t>
      </w:r>
      <w:r>
        <w:rPr>
          <w:spacing w:val="5"/>
        </w:rPr>
        <w:t xml:space="preserve"> </w:t>
      </w:r>
      <w:r>
        <w:t>расчётов.</w:t>
      </w:r>
    </w:p>
    <w:p w:rsidR="0098097D" w:rsidRDefault="00FA5138">
      <w:pPr>
        <w:pStyle w:val="a3"/>
        <w:spacing w:line="242" w:lineRule="auto"/>
        <w:ind w:right="840"/>
      </w:pPr>
      <w:r>
        <w:t>Характеризовать</w:t>
      </w:r>
      <w:r>
        <w:rPr>
          <w:spacing w:val="1"/>
        </w:rPr>
        <w:t xml:space="preserve"> </w:t>
      </w:r>
      <w:r>
        <w:t>права,</w:t>
      </w:r>
      <w:r>
        <w:rPr>
          <w:spacing w:val="1"/>
        </w:rPr>
        <w:t xml:space="preserve"> </w:t>
      </w:r>
      <w:r>
        <w:t>обязанности</w:t>
      </w:r>
      <w:r>
        <w:rPr>
          <w:spacing w:val="1"/>
        </w:rPr>
        <w:t xml:space="preserve"> </w:t>
      </w:r>
      <w:r>
        <w:t>и 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p>
    <w:p w:rsidR="0098097D" w:rsidRDefault="00FA5138">
      <w:pPr>
        <w:pStyle w:val="a3"/>
        <w:spacing w:line="237" w:lineRule="auto"/>
        <w:ind w:right="836"/>
      </w:pPr>
      <w:r>
        <w:t>Соблюдать правила безопасного поведения в местах общего пользования (подъезд; лифт;</w:t>
      </w:r>
      <w:r>
        <w:rPr>
          <w:spacing w:val="-57"/>
        </w:rPr>
        <w:t xml:space="preserve"> </w:t>
      </w:r>
      <w:r>
        <w:t>мусоропровод; придомовая территория; детская площадка; площадка для</w:t>
      </w:r>
      <w:r>
        <w:rPr>
          <w:spacing w:val="1"/>
        </w:rPr>
        <w:t xml:space="preserve"> </w:t>
      </w:r>
      <w:r>
        <w:t>выгула собак и</w:t>
      </w:r>
      <w:r>
        <w:rPr>
          <w:spacing w:val="1"/>
        </w:rPr>
        <w:t xml:space="preserve"> </w:t>
      </w:r>
      <w:r>
        <w:t>других).</w:t>
      </w:r>
    </w:p>
    <w:p w:rsidR="0098097D" w:rsidRDefault="00FA5138">
      <w:pPr>
        <w:pStyle w:val="a3"/>
        <w:spacing w:before="2" w:line="237" w:lineRule="auto"/>
        <w:ind w:right="838"/>
      </w:pPr>
      <w:r>
        <w:t>Распознавать ситуации криминального характера. Знать меры профилактики и порядок</w:t>
      </w:r>
      <w:r>
        <w:rPr>
          <w:spacing w:val="1"/>
        </w:rPr>
        <w:t xml:space="preserve"> </w:t>
      </w:r>
      <w:r>
        <w:t>действий</w:t>
      </w:r>
      <w:r>
        <w:rPr>
          <w:spacing w:val="-2"/>
        </w:rPr>
        <w:t xml:space="preserve"> </w:t>
      </w:r>
      <w:r>
        <w:t>в</w:t>
      </w:r>
      <w:r>
        <w:rPr>
          <w:spacing w:val="4"/>
        </w:rPr>
        <w:t xml:space="preserve"> </w:t>
      </w:r>
      <w:r>
        <w:t>ситуациях</w:t>
      </w:r>
      <w:r>
        <w:rPr>
          <w:spacing w:val="-2"/>
        </w:rPr>
        <w:t xml:space="preserve"> </w:t>
      </w:r>
      <w:r>
        <w:t>криминального</w:t>
      </w:r>
      <w:r>
        <w:rPr>
          <w:spacing w:val="3"/>
        </w:rPr>
        <w:t xml:space="preserve"> </w:t>
      </w:r>
      <w:r>
        <w:t>характера.</w:t>
      </w:r>
    </w:p>
    <w:p w:rsidR="0098097D" w:rsidRDefault="00FA5138">
      <w:pPr>
        <w:pStyle w:val="a3"/>
        <w:spacing w:before="3"/>
        <w:ind w:right="857"/>
      </w:pPr>
      <w:r>
        <w:t>Знать правила поведения при коммунальной аварии, порядок вызова аварийных служб и</w:t>
      </w:r>
      <w:r>
        <w:rPr>
          <w:spacing w:val="1"/>
        </w:rPr>
        <w:t xml:space="preserve"> </w:t>
      </w:r>
      <w:r>
        <w:t>взаимодействия</w:t>
      </w:r>
      <w:r>
        <w:rPr>
          <w:spacing w:val="-1"/>
        </w:rPr>
        <w:t xml:space="preserve"> </w:t>
      </w:r>
      <w:r>
        <w:t>с</w:t>
      </w:r>
      <w:r>
        <w:rPr>
          <w:spacing w:val="-4"/>
        </w:rPr>
        <w:t xml:space="preserve"> </w:t>
      </w:r>
      <w:r>
        <w:t>ними.</w:t>
      </w:r>
    </w:p>
    <w:p w:rsidR="0098097D" w:rsidRDefault="00FA5138">
      <w:pPr>
        <w:pStyle w:val="a3"/>
        <w:spacing w:before="3" w:line="237" w:lineRule="auto"/>
        <w:ind w:left="1348" w:right="3838" w:firstLine="0"/>
      </w:pPr>
      <w:r>
        <w:t>Модуль</w:t>
      </w:r>
      <w:r>
        <w:rPr>
          <w:spacing w:val="1"/>
        </w:rPr>
        <w:t xml:space="preserve"> </w:t>
      </w:r>
      <w:r>
        <w:t>№</w:t>
      </w:r>
      <w:r>
        <w:rPr>
          <w:spacing w:val="1"/>
        </w:rPr>
        <w:t xml:space="preserve"> </w:t>
      </w:r>
      <w:r>
        <w:t>3</w:t>
      </w:r>
      <w:r>
        <w:rPr>
          <w:spacing w:val="1"/>
        </w:rPr>
        <w:t xml:space="preserve"> </w:t>
      </w:r>
      <w:r>
        <w:t>«Безопасность</w:t>
      </w:r>
      <w:r>
        <w:rPr>
          <w:spacing w:val="1"/>
        </w:rPr>
        <w:t xml:space="preserve"> </w:t>
      </w:r>
      <w:r>
        <w:t>на</w:t>
      </w:r>
      <w:r>
        <w:rPr>
          <w:spacing w:val="1"/>
        </w:rPr>
        <w:t xml:space="preserve"> </w:t>
      </w:r>
      <w:r>
        <w:t>транспорте».</w:t>
      </w:r>
      <w:r>
        <w:rPr>
          <w:spacing w:val="1"/>
        </w:rPr>
        <w:t xml:space="preserve"> </w:t>
      </w:r>
      <w:r>
        <w:t>Характеризовать</w:t>
      </w:r>
      <w:r>
        <w:rPr>
          <w:spacing w:val="-7"/>
        </w:rPr>
        <w:t xml:space="preserve"> </w:t>
      </w:r>
      <w:r>
        <w:t>опасности</w:t>
      </w:r>
      <w:r>
        <w:rPr>
          <w:spacing w:val="-1"/>
        </w:rPr>
        <w:t xml:space="preserve"> </w:t>
      </w:r>
      <w:r>
        <w:t>на</w:t>
      </w:r>
      <w:r>
        <w:rPr>
          <w:spacing w:val="-6"/>
        </w:rPr>
        <w:t xml:space="preserve"> </w:t>
      </w:r>
      <w:r>
        <w:t>различных</w:t>
      </w:r>
      <w:r>
        <w:rPr>
          <w:spacing w:val="-3"/>
        </w:rPr>
        <w:t xml:space="preserve"> </w:t>
      </w:r>
      <w:r>
        <w:t>видах транспорта.</w:t>
      </w:r>
    </w:p>
    <w:p w:rsidR="0098097D" w:rsidRDefault="00FA5138">
      <w:pPr>
        <w:pStyle w:val="a3"/>
        <w:spacing w:before="78"/>
        <w:ind w:right="839"/>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передвижения.</w:t>
      </w:r>
      <w:r>
        <w:rPr>
          <w:spacing w:val="1"/>
        </w:rPr>
        <w:t xml:space="preserve"> </w:t>
      </w:r>
      <w:r>
        <w:t>Уметь</w:t>
      </w:r>
      <w:r>
        <w:rPr>
          <w:spacing w:val="1"/>
        </w:rPr>
        <w:t xml:space="preserve"> </w:t>
      </w:r>
      <w:r>
        <w:t>учитывать</w:t>
      </w:r>
      <w:r>
        <w:rPr>
          <w:spacing w:val="1"/>
        </w:rPr>
        <w:t xml:space="preserve"> </w:t>
      </w:r>
      <w:r>
        <w:t>разные</w:t>
      </w:r>
      <w:r>
        <w:rPr>
          <w:spacing w:val="1"/>
        </w:rPr>
        <w:t xml:space="preserve"> </w:t>
      </w:r>
      <w:r>
        <w:t>условия</w:t>
      </w:r>
      <w:r>
        <w:rPr>
          <w:spacing w:val="1"/>
        </w:rPr>
        <w:t xml:space="preserve"> </w:t>
      </w:r>
      <w:r>
        <w:t>(движение по обочине; движение в тёмное время суток; движение с использованием средств</w:t>
      </w:r>
      <w:r>
        <w:rPr>
          <w:spacing w:val="1"/>
        </w:rPr>
        <w:t xml:space="preserve"> </w:t>
      </w:r>
      <w:r>
        <w:t>индивидуальной мобильности).</w:t>
      </w:r>
    </w:p>
    <w:p w:rsidR="0098097D" w:rsidRDefault="00FA5138">
      <w:pPr>
        <w:pStyle w:val="a3"/>
        <w:spacing w:before="1" w:line="275" w:lineRule="exact"/>
        <w:ind w:left="1348" w:firstLine="0"/>
      </w:pPr>
      <w:r>
        <w:t>Приводить</w:t>
      </w:r>
      <w:r>
        <w:rPr>
          <w:spacing w:val="-8"/>
        </w:rPr>
        <w:t xml:space="preserve"> </w:t>
      </w:r>
      <w:r>
        <w:t>примеры</w:t>
      </w:r>
      <w:r>
        <w:rPr>
          <w:spacing w:val="-7"/>
        </w:rPr>
        <w:t xml:space="preserve"> </w:t>
      </w:r>
      <w:r>
        <w:t>взаимосвязи</w:t>
      </w:r>
      <w:r>
        <w:rPr>
          <w:spacing w:val="-8"/>
        </w:rPr>
        <w:t xml:space="preserve"> </w:t>
      </w:r>
      <w:r>
        <w:t>безопасности</w:t>
      </w:r>
      <w:r>
        <w:rPr>
          <w:spacing w:val="-2"/>
        </w:rPr>
        <w:t xml:space="preserve"> </w:t>
      </w:r>
      <w:r>
        <w:t>водителя</w:t>
      </w:r>
      <w:r>
        <w:rPr>
          <w:spacing w:val="-10"/>
        </w:rPr>
        <w:t xml:space="preserve"> </w:t>
      </w:r>
      <w:r>
        <w:t>и</w:t>
      </w:r>
      <w:r>
        <w:rPr>
          <w:spacing w:val="-9"/>
        </w:rPr>
        <w:t xml:space="preserve"> </w:t>
      </w:r>
      <w:r>
        <w:t>пассажира.</w:t>
      </w:r>
    </w:p>
    <w:p w:rsidR="0098097D" w:rsidRDefault="00FA5138">
      <w:pPr>
        <w:pStyle w:val="a3"/>
        <w:spacing w:line="275" w:lineRule="exact"/>
        <w:ind w:left="1348" w:firstLine="0"/>
      </w:pPr>
      <w:r>
        <w:t>Иметь</w:t>
      </w:r>
      <w:r>
        <w:rPr>
          <w:spacing w:val="-4"/>
        </w:rPr>
        <w:t xml:space="preserve"> </w:t>
      </w:r>
      <w:r>
        <w:t>представления</w:t>
      </w:r>
      <w:r>
        <w:rPr>
          <w:spacing w:val="-10"/>
        </w:rPr>
        <w:t xml:space="preserve"> </w:t>
      </w:r>
      <w:r>
        <w:t>о</w:t>
      </w:r>
      <w:r>
        <w:rPr>
          <w:spacing w:val="-2"/>
        </w:rPr>
        <w:t xml:space="preserve"> </w:t>
      </w:r>
      <w:r>
        <w:t>знаниях</w:t>
      </w:r>
      <w:r>
        <w:rPr>
          <w:spacing w:val="-6"/>
        </w:rPr>
        <w:t xml:space="preserve"> </w:t>
      </w:r>
      <w:r>
        <w:t>и</w:t>
      </w:r>
      <w:r>
        <w:rPr>
          <w:spacing w:val="-6"/>
        </w:rPr>
        <w:t xml:space="preserve"> </w:t>
      </w:r>
      <w:r>
        <w:t>навыках,</w:t>
      </w:r>
      <w:r>
        <w:rPr>
          <w:spacing w:val="-3"/>
        </w:rPr>
        <w:t xml:space="preserve"> </w:t>
      </w:r>
      <w:r>
        <w:t>необходимых</w:t>
      </w:r>
      <w:r>
        <w:rPr>
          <w:spacing w:val="-5"/>
        </w:rPr>
        <w:t xml:space="preserve"> </w:t>
      </w:r>
      <w:r>
        <w:t>водителю</w:t>
      </w:r>
      <w:r>
        <w:rPr>
          <w:spacing w:val="-6"/>
        </w:rPr>
        <w:t xml:space="preserve"> </w:t>
      </w:r>
      <w:r>
        <w:t>автомобиля.</w:t>
      </w:r>
    </w:p>
    <w:p w:rsidR="0098097D" w:rsidRDefault="00FA5138">
      <w:pPr>
        <w:pStyle w:val="a3"/>
        <w:spacing w:before="3"/>
        <w:ind w:right="842"/>
      </w:pPr>
      <w:r>
        <w:t>Знать порядок действий при дорожно-транспортных происшествиях разного характера</w:t>
      </w:r>
      <w:r>
        <w:rPr>
          <w:spacing w:val="1"/>
        </w:rPr>
        <w:t xml:space="preserve"> </w:t>
      </w:r>
      <w:r>
        <w:t>(при отсутствии пострадавших; с одним или несколькими пострадавшими; при опасности</w:t>
      </w:r>
      <w:r>
        <w:rPr>
          <w:spacing w:val="1"/>
        </w:rPr>
        <w:t xml:space="preserve"> </w:t>
      </w:r>
      <w:r>
        <w:t>возгорания;</w:t>
      </w:r>
      <w:r>
        <w:rPr>
          <w:spacing w:val="-2"/>
        </w:rPr>
        <w:t xml:space="preserve"> </w:t>
      </w:r>
      <w:r>
        <w:t>с</w:t>
      </w:r>
      <w:r>
        <w:rPr>
          <w:spacing w:val="-4"/>
        </w:rPr>
        <w:t xml:space="preserve"> </w:t>
      </w:r>
      <w:r>
        <w:t>большим</w:t>
      </w:r>
      <w:r>
        <w:rPr>
          <w:spacing w:val="5"/>
        </w:rPr>
        <w:t xml:space="preserve"> </w:t>
      </w:r>
      <w:r>
        <w:t>количеством</w:t>
      </w:r>
      <w:r>
        <w:rPr>
          <w:spacing w:val="4"/>
        </w:rPr>
        <w:t xml:space="preserve"> </w:t>
      </w:r>
      <w:r>
        <w:t>участников).</w:t>
      </w:r>
    </w:p>
    <w:p w:rsidR="0098097D" w:rsidRDefault="00FA5138">
      <w:pPr>
        <w:pStyle w:val="a3"/>
        <w:ind w:right="841"/>
      </w:pPr>
      <w:r>
        <w:t>Безопасно вести себя в метро. Знать порядок действий при возникновении опасности (в</w:t>
      </w:r>
      <w:r>
        <w:rPr>
          <w:spacing w:val="1"/>
        </w:rPr>
        <w:t xml:space="preserve"> </w:t>
      </w:r>
      <w:r>
        <w:t>том числе при угрозе возникновения пожара, совершения террористического акта, действий</w:t>
      </w:r>
      <w:r>
        <w:rPr>
          <w:spacing w:val="1"/>
        </w:rPr>
        <w:t xml:space="preserve"> </w:t>
      </w:r>
      <w:r>
        <w:t>криминального</w:t>
      </w:r>
      <w:r>
        <w:rPr>
          <w:spacing w:val="3"/>
        </w:rPr>
        <w:t xml:space="preserve"> </w:t>
      </w:r>
      <w:r>
        <w:t>характера).</w:t>
      </w:r>
    </w:p>
    <w:p w:rsidR="0098097D" w:rsidRDefault="00FA5138">
      <w:pPr>
        <w:pStyle w:val="a3"/>
        <w:ind w:right="834"/>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57"/>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3"/>
        </w:rPr>
        <w:t xml:space="preserve"> </w:t>
      </w:r>
      <w:r>
        <w:t>акта,</w:t>
      </w:r>
      <w:r>
        <w:rPr>
          <w:spacing w:val="3"/>
        </w:rPr>
        <w:t xml:space="preserve"> </w:t>
      </w:r>
      <w:r>
        <w:t>действий</w:t>
      </w:r>
      <w:r>
        <w:rPr>
          <w:spacing w:val="3"/>
        </w:rPr>
        <w:t xml:space="preserve"> </w:t>
      </w:r>
      <w:r>
        <w:t>криминального</w:t>
      </w:r>
      <w:r>
        <w:rPr>
          <w:spacing w:val="5"/>
        </w:rPr>
        <w:t xml:space="preserve"> </w:t>
      </w:r>
      <w:r>
        <w:t>характера).</w:t>
      </w:r>
    </w:p>
    <w:p w:rsidR="0098097D" w:rsidRDefault="00FA5138">
      <w:pPr>
        <w:pStyle w:val="a3"/>
        <w:ind w:right="842"/>
      </w:pPr>
      <w:r>
        <w:t>Безопасно вести себя на водном транспорте. Знать порядок действий при возникновении</w:t>
      </w:r>
      <w:r>
        <w:rPr>
          <w:spacing w:val="1"/>
        </w:rPr>
        <w:t xml:space="preserve"> </w:t>
      </w:r>
      <w:r>
        <w:t>опасности (в том числе при угрозе возникновения пожара, совершения террористического</w:t>
      </w:r>
      <w:r>
        <w:rPr>
          <w:spacing w:val="1"/>
        </w:rPr>
        <w:t xml:space="preserve"> </w:t>
      </w:r>
      <w:r>
        <w:t>акта,</w:t>
      </w:r>
      <w:r>
        <w:rPr>
          <w:spacing w:val="4"/>
        </w:rPr>
        <w:t xml:space="preserve"> </w:t>
      </w:r>
      <w:r>
        <w:t>действий</w:t>
      </w:r>
      <w:r>
        <w:rPr>
          <w:spacing w:val="-2"/>
        </w:rPr>
        <w:t xml:space="preserve"> </w:t>
      </w:r>
      <w:r>
        <w:t>криминального</w:t>
      </w:r>
      <w:r>
        <w:rPr>
          <w:spacing w:val="3"/>
        </w:rPr>
        <w:t xml:space="preserve"> </w:t>
      </w:r>
      <w:r>
        <w:t>характера).</w:t>
      </w:r>
    </w:p>
    <w:p w:rsidR="0098097D" w:rsidRDefault="00FA5138">
      <w:pPr>
        <w:pStyle w:val="a3"/>
        <w:spacing w:before="1"/>
        <w:ind w:right="839"/>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57"/>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3"/>
        </w:rPr>
        <w:t xml:space="preserve"> </w:t>
      </w:r>
      <w:r>
        <w:t>акта,</w:t>
      </w:r>
      <w:r>
        <w:rPr>
          <w:spacing w:val="3"/>
        </w:rPr>
        <w:t xml:space="preserve"> </w:t>
      </w:r>
      <w:r>
        <w:t>действий</w:t>
      </w:r>
      <w:r>
        <w:rPr>
          <w:spacing w:val="5"/>
        </w:rPr>
        <w:t xml:space="preserve"> </w:t>
      </w:r>
      <w:r>
        <w:t>криминального</w:t>
      </w:r>
      <w:r>
        <w:rPr>
          <w:spacing w:val="2"/>
        </w:rPr>
        <w:t xml:space="preserve"> </w:t>
      </w:r>
      <w:r>
        <w:t>характера).</w:t>
      </w:r>
    </w:p>
    <w:p w:rsidR="0098097D" w:rsidRDefault="00FA5138">
      <w:pPr>
        <w:pStyle w:val="a3"/>
        <w:spacing w:before="5" w:line="237" w:lineRule="auto"/>
        <w:ind w:left="1348" w:right="3521" w:firstLine="0"/>
      </w:pPr>
      <w:r>
        <w:t>Модуль</w:t>
      </w:r>
      <w:r>
        <w:rPr>
          <w:spacing w:val="1"/>
        </w:rPr>
        <w:t xml:space="preserve"> </w:t>
      </w:r>
      <w:r>
        <w:t>№</w:t>
      </w:r>
      <w:r>
        <w:rPr>
          <w:spacing w:val="1"/>
        </w:rPr>
        <w:t xml:space="preserve"> </w:t>
      </w:r>
      <w:r>
        <w:t>4</w:t>
      </w:r>
      <w:r>
        <w:rPr>
          <w:spacing w:val="1"/>
        </w:rPr>
        <w:t xml:space="preserve"> </w:t>
      </w: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Характеризовать</w:t>
      </w:r>
      <w:r>
        <w:rPr>
          <w:spacing w:val="-8"/>
        </w:rPr>
        <w:t xml:space="preserve"> </w:t>
      </w:r>
      <w:r>
        <w:t>источники</w:t>
      </w:r>
      <w:r>
        <w:rPr>
          <w:spacing w:val="-8"/>
        </w:rPr>
        <w:t xml:space="preserve"> </w:t>
      </w:r>
      <w:r>
        <w:t>опасности</w:t>
      </w:r>
      <w:r>
        <w:rPr>
          <w:spacing w:val="-4"/>
        </w:rPr>
        <w:t xml:space="preserve"> </w:t>
      </w:r>
      <w:r>
        <w:t>в</w:t>
      </w:r>
      <w:r>
        <w:rPr>
          <w:spacing w:val="-10"/>
        </w:rPr>
        <w:t xml:space="preserve"> </w:t>
      </w:r>
      <w:r>
        <w:t>общественных</w:t>
      </w:r>
      <w:r>
        <w:rPr>
          <w:spacing w:val="-9"/>
        </w:rPr>
        <w:t xml:space="preserve"> </w:t>
      </w:r>
      <w:r>
        <w:t>местах.</w:t>
      </w:r>
    </w:p>
    <w:p w:rsidR="0098097D" w:rsidRDefault="00FA5138">
      <w:pPr>
        <w:pStyle w:val="a3"/>
        <w:ind w:right="838"/>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61"/>
        </w:rPr>
        <w:t xml:space="preserve"> </w:t>
      </w:r>
      <w:r>
        <w:t>человека</w:t>
      </w:r>
      <w:r>
        <w:rPr>
          <w:spacing w:val="1"/>
        </w:rPr>
        <w:t xml:space="preserve"> </w:t>
      </w:r>
      <w:r>
        <w:t>(возникновение толпы, давки; проявление агрессии; криминальные ситуации; случаи, когда</w:t>
      </w:r>
      <w:r>
        <w:rPr>
          <w:spacing w:val="1"/>
        </w:rPr>
        <w:t xml:space="preserve"> </w:t>
      </w:r>
      <w:r>
        <w:t>потерялся</w:t>
      </w:r>
      <w:r>
        <w:rPr>
          <w:spacing w:val="-2"/>
        </w:rPr>
        <w:t xml:space="preserve"> </w:t>
      </w:r>
      <w:r>
        <w:t>человек).</w:t>
      </w:r>
    </w:p>
    <w:p w:rsidR="0098097D" w:rsidRDefault="00FA5138">
      <w:pPr>
        <w:pStyle w:val="a3"/>
        <w:spacing w:before="3" w:line="237" w:lineRule="auto"/>
        <w:ind w:left="1348" w:right="2632" w:firstLine="0"/>
        <w:jc w:val="left"/>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10"/>
        </w:rPr>
        <w:t xml:space="preserve"> </w:t>
      </w:r>
      <w:r>
        <w:t>общественных</w:t>
      </w:r>
      <w:r>
        <w:rPr>
          <w:spacing w:val="-8"/>
        </w:rPr>
        <w:t xml:space="preserve"> </w:t>
      </w:r>
      <w:r>
        <w:t>местах.</w:t>
      </w:r>
      <w:r>
        <w:rPr>
          <w:spacing w:val="-57"/>
        </w:rPr>
        <w:t xml:space="preserve"> </w:t>
      </w:r>
      <w:r>
        <w:t>Знать</w:t>
      </w:r>
      <w:r>
        <w:rPr>
          <w:spacing w:val="1"/>
        </w:rPr>
        <w:t xml:space="preserve"> </w:t>
      </w:r>
      <w:r>
        <w:t>порядок</w:t>
      </w:r>
      <w:r>
        <w:rPr>
          <w:spacing w:val="2"/>
        </w:rPr>
        <w:t xml:space="preserve"> </w:t>
      </w:r>
      <w:r>
        <w:t>действий</w:t>
      </w:r>
      <w:r>
        <w:rPr>
          <w:spacing w:val="-2"/>
        </w:rPr>
        <w:t xml:space="preserve"> </w:t>
      </w:r>
      <w:r>
        <w:t>при</w:t>
      </w:r>
      <w:r>
        <w:rPr>
          <w:spacing w:val="-2"/>
        </w:rPr>
        <w:t xml:space="preserve"> </w:t>
      </w:r>
      <w:r>
        <w:t>попадании</w:t>
      </w:r>
      <w:r>
        <w:rPr>
          <w:spacing w:val="-2"/>
        </w:rPr>
        <w:t xml:space="preserve"> </w:t>
      </w:r>
      <w:r>
        <w:t>в</w:t>
      </w:r>
      <w:r>
        <w:rPr>
          <w:spacing w:val="-2"/>
        </w:rPr>
        <w:t xml:space="preserve"> </w:t>
      </w:r>
      <w:r>
        <w:t>толпу,</w:t>
      </w:r>
      <w:r>
        <w:rPr>
          <w:spacing w:val="4"/>
        </w:rPr>
        <w:t xml:space="preserve"> </w:t>
      </w:r>
      <w:r>
        <w:t>давку.</w:t>
      </w:r>
    </w:p>
    <w:p w:rsidR="0098097D" w:rsidRDefault="00FA5138">
      <w:pPr>
        <w:pStyle w:val="a3"/>
        <w:spacing w:before="4"/>
        <w:ind w:left="1348" w:right="4133" w:firstLine="0"/>
        <w:jc w:val="left"/>
      </w:pPr>
      <w:r>
        <w:t>Соблюдать</w:t>
      </w:r>
      <w:r>
        <w:rPr>
          <w:spacing w:val="-5"/>
        </w:rPr>
        <w:t xml:space="preserve"> </w:t>
      </w:r>
      <w:r>
        <w:t>правила</w:t>
      </w:r>
      <w:r>
        <w:rPr>
          <w:spacing w:val="-6"/>
        </w:rPr>
        <w:t xml:space="preserve"> </w:t>
      </w:r>
      <w:r>
        <w:t>поведения</w:t>
      </w:r>
      <w:r>
        <w:rPr>
          <w:spacing w:val="-6"/>
        </w:rPr>
        <w:t xml:space="preserve"> </w:t>
      </w:r>
      <w:r>
        <w:t>при</w:t>
      </w:r>
      <w:r>
        <w:rPr>
          <w:spacing w:val="-10"/>
        </w:rPr>
        <w:t xml:space="preserve"> </w:t>
      </w:r>
      <w:r>
        <w:t>проявлении</w:t>
      </w:r>
      <w:r>
        <w:rPr>
          <w:spacing w:val="-9"/>
        </w:rPr>
        <w:t xml:space="preserve"> </w:t>
      </w:r>
      <w:r>
        <w:t>агрессии.</w:t>
      </w:r>
      <w:r>
        <w:rPr>
          <w:spacing w:val="-57"/>
        </w:rPr>
        <w:t xml:space="preserve"> </w:t>
      </w:r>
      <w:r>
        <w:t>Знать</w:t>
      </w:r>
      <w:r>
        <w:rPr>
          <w:spacing w:val="2"/>
        </w:rPr>
        <w:t xml:space="preserve"> </w:t>
      </w:r>
      <w:r>
        <w:t>порядок</w:t>
      </w:r>
      <w:r>
        <w:rPr>
          <w:spacing w:val="-5"/>
        </w:rPr>
        <w:t xml:space="preserve"> </w:t>
      </w:r>
      <w:r>
        <w:t>действий</w:t>
      </w:r>
      <w:r>
        <w:rPr>
          <w:spacing w:val="-2"/>
        </w:rPr>
        <w:t xml:space="preserve"> </w:t>
      </w:r>
      <w:r>
        <w:t>при</w:t>
      </w:r>
      <w:r>
        <w:rPr>
          <w:spacing w:val="-7"/>
        </w:rPr>
        <w:t xml:space="preserve"> </w:t>
      </w:r>
      <w:r>
        <w:t>криминальной</w:t>
      </w:r>
      <w:r>
        <w:rPr>
          <w:spacing w:val="-7"/>
        </w:rPr>
        <w:t xml:space="preserve"> </w:t>
      </w:r>
      <w:r>
        <w:t>опасности.</w:t>
      </w:r>
    </w:p>
    <w:p w:rsidR="0098097D" w:rsidRDefault="00FA5138">
      <w:pPr>
        <w:pStyle w:val="a3"/>
        <w:spacing w:line="275" w:lineRule="exact"/>
        <w:ind w:left="1348" w:firstLine="0"/>
        <w:jc w:val="left"/>
      </w:pPr>
      <w:r>
        <w:t>Знать порядок</w:t>
      </w:r>
      <w:r>
        <w:rPr>
          <w:spacing w:val="-7"/>
        </w:rPr>
        <w:t xml:space="preserve"> </w:t>
      </w:r>
      <w:r>
        <w:t>действий</w:t>
      </w:r>
      <w:r>
        <w:rPr>
          <w:spacing w:val="-3"/>
        </w:rPr>
        <w:t xml:space="preserve"> </w:t>
      </w:r>
      <w:r>
        <w:t>в</w:t>
      </w:r>
      <w:r>
        <w:rPr>
          <w:spacing w:val="-5"/>
        </w:rPr>
        <w:t xml:space="preserve"> </w:t>
      </w:r>
      <w:r>
        <w:t>случаях,</w:t>
      </w:r>
      <w:r>
        <w:rPr>
          <w:spacing w:val="1"/>
        </w:rPr>
        <w:t xml:space="preserve"> </w:t>
      </w:r>
      <w:r>
        <w:t>когда</w:t>
      </w:r>
      <w:r>
        <w:rPr>
          <w:spacing w:val="-6"/>
        </w:rPr>
        <w:t xml:space="preserve"> </w:t>
      </w:r>
      <w:r>
        <w:t>потерялся</w:t>
      </w:r>
      <w:r>
        <w:rPr>
          <w:spacing w:val="-1"/>
        </w:rPr>
        <w:t xml:space="preserve"> </w:t>
      </w:r>
      <w:r>
        <w:t>человек.</w:t>
      </w:r>
    </w:p>
    <w:p w:rsidR="0098097D" w:rsidRDefault="00FA5138">
      <w:pPr>
        <w:pStyle w:val="a3"/>
        <w:tabs>
          <w:tab w:val="left" w:pos="2136"/>
          <w:tab w:val="left" w:pos="3187"/>
          <w:tab w:val="left" w:pos="4340"/>
          <w:tab w:val="left" w:pos="4935"/>
          <w:tab w:val="left" w:pos="5804"/>
          <w:tab w:val="left" w:pos="6395"/>
          <w:tab w:val="left" w:pos="8167"/>
          <w:tab w:val="left" w:pos="9127"/>
          <w:tab w:val="left" w:pos="9454"/>
        </w:tabs>
        <w:spacing w:line="242" w:lineRule="auto"/>
        <w:ind w:right="854"/>
        <w:jc w:val="left"/>
      </w:pPr>
      <w:r>
        <w:lastRenderedPageBreak/>
        <w:t>Знать</w:t>
      </w:r>
      <w:r>
        <w:tab/>
        <w:t>порядок</w:t>
      </w:r>
      <w:r>
        <w:tab/>
        <w:t>действий</w:t>
      </w:r>
      <w:r>
        <w:tab/>
        <w:t>при</w:t>
      </w:r>
      <w:r>
        <w:tab/>
        <w:t>угрозе</w:t>
      </w:r>
      <w:r>
        <w:tab/>
        <w:t>или</w:t>
      </w:r>
      <w:r>
        <w:tab/>
        <w:t>возникновении</w:t>
      </w:r>
      <w:r>
        <w:tab/>
        <w:t>пожара</w:t>
      </w:r>
      <w:r>
        <w:tab/>
        <w:t>в</w:t>
      </w:r>
      <w:r>
        <w:tab/>
      </w:r>
      <w:r>
        <w:rPr>
          <w:spacing w:val="-1"/>
        </w:rPr>
        <w:t>различных</w:t>
      </w:r>
      <w:r>
        <w:rPr>
          <w:spacing w:val="-57"/>
        </w:rPr>
        <w:t xml:space="preserve"> </w:t>
      </w:r>
      <w:r>
        <w:t>общественных</w:t>
      </w:r>
      <w:r>
        <w:rPr>
          <w:spacing w:val="-5"/>
        </w:rPr>
        <w:t xml:space="preserve"> </w:t>
      </w:r>
      <w:r>
        <w:t>местах</w:t>
      </w:r>
      <w:r>
        <w:rPr>
          <w:spacing w:val="-4"/>
        </w:rPr>
        <w:t xml:space="preserve"> </w:t>
      </w:r>
      <w:r>
        <w:t>(лечебных,</w:t>
      </w:r>
      <w:r>
        <w:rPr>
          <w:spacing w:val="8"/>
        </w:rPr>
        <w:t xml:space="preserve"> </w:t>
      </w:r>
      <w:r>
        <w:t>образовательных,</w:t>
      </w:r>
      <w:r>
        <w:rPr>
          <w:spacing w:val="-1"/>
        </w:rPr>
        <w:t xml:space="preserve"> </w:t>
      </w:r>
      <w:r>
        <w:t>культурных</w:t>
      </w:r>
      <w:r>
        <w:rPr>
          <w:spacing w:val="7"/>
        </w:rPr>
        <w:t xml:space="preserve"> </w:t>
      </w:r>
      <w:r>
        <w:t>учреждениях).</w:t>
      </w:r>
    </w:p>
    <w:p w:rsidR="0098097D" w:rsidRDefault="00FA5138">
      <w:pPr>
        <w:pStyle w:val="a3"/>
        <w:spacing w:line="242" w:lineRule="auto"/>
        <w:ind w:left="1348" w:right="1422" w:firstLine="0"/>
        <w:jc w:val="left"/>
      </w:pPr>
      <w:r>
        <w:t>Знать порядок действий при угрозе обрушения зданий или отдельных конструкций.</w:t>
      </w:r>
      <w:r>
        <w:rPr>
          <w:spacing w:val="-57"/>
        </w:rPr>
        <w:t xml:space="preserve"> </w:t>
      </w:r>
      <w:r>
        <w:t>Знать</w:t>
      </w:r>
      <w:r>
        <w:rPr>
          <w:spacing w:val="1"/>
        </w:rPr>
        <w:t xml:space="preserve"> </w:t>
      </w:r>
      <w:r>
        <w:t>порядок</w:t>
      </w:r>
      <w:r>
        <w:rPr>
          <w:spacing w:val="2"/>
        </w:rPr>
        <w:t xml:space="preserve"> </w:t>
      </w:r>
      <w:r>
        <w:t>действий</w:t>
      </w:r>
      <w:r>
        <w:rPr>
          <w:spacing w:val="-2"/>
        </w:rPr>
        <w:t xml:space="preserve"> </w:t>
      </w:r>
      <w:r>
        <w:t>при</w:t>
      </w:r>
      <w:r>
        <w:rPr>
          <w:spacing w:val="1"/>
        </w:rPr>
        <w:t xml:space="preserve"> </w:t>
      </w:r>
      <w:r>
        <w:t>угрозе</w:t>
      </w:r>
      <w:r>
        <w:rPr>
          <w:spacing w:val="1"/>
        </w:rPr>
        <w:t xml:space="preserve"> </w:t>
      </w:r>
      <w:r>
        <w:t>совершения</w:t>
      </w:r>
      <w:r>
        <w:rPr>
          <w:spacing w:val="-3"/>
        </w:rPr>
        <w:t xml:space="preserve"> </w:t>
      </w:r>
      <w:r>
        <w:t>террористического</w:t>
      </w:r>
      <w:r>
        <w:rPr>
          <w:spacing w:val="3"/>
        </w:rPr>
        <w:t xml:space="preserve"> </w:t>
      </w:r>
      <w:r>
        <w:t>акта.</w:t>
      </w:r>
    </w:p>
    <w:p w:rsidR="0098097D" w:rsidRDefault="00FA5138">
      <w:pPr>
        <w:pStyle w:val="a3"/>
        <w:spacing w:line="271" w:lineRule="exact"/>
        <w:ind w:left="1348" w:firstLine="0"/>
        <w:jc w:val="left"/>
      </w:pPr>
      <w:r>
        <w:t>Модуль</w:t>
      </w:r>
      <w:r>
        <w:rPr>
          <w:spacing w:val="-5"/>
        </w:rPr>
        <w:t xml:space="preserve"> </w:t>
      </w:r>
      <w:r>
        <w:t>№</w:t>
      </w:r>
      <w:r>
        <w:rPr>
          <w:spacing w:val="-5"/>
        </w:rPr>
        <w:t xml:space="preserve"> </w:t>
      </w:r>
      <w:r>
        <w:t>5</w:t>
      </w:r>
      <w:r>
        <w:rPr>
          <w:spacing w:val="-1"/>
        </w:rPr>
        <w:t xml:space="preserve"> </w:t>
      </w:r>
      <w:r>
        <w:t>«Безопасность</w:t>
      </w:r>
      <w:r>
        <w:rPr>
          <w:spacing w:val="-8"/>
        </w:rPr>
        <w:t xml:space="preserve"> </w:t>
      </w:r>
      <w:r>
        <w:t>в</w:t>
      </w:r>
      <w:r>
        <w:rPr>
          <w:spacing w:val="-4"/>
        </w:rPr>
        <w:t xml:space="preserve"> </w:t>
      </w:r>
      <w:r>
        <w:t>природной</w:t>
      </w:r>
      <w:r>
        <w:rPr>
          <w:spacing w:val="-4"/>
        </w:rPr>
        <w:t xml:space="preserve"> </w:t>
      </w:r>
      <w:r>
        <w:t>среде».</w:t>
      </w:r>
    </w:p>
    <w:p w:rsidR="0098097D" w:rsidRDefault="00FA5138">
      <w:pPr>
        <w:pStyle w:val="a3"/>
        <w:spacing w:line="275" w:lineRule="exact"/>
        <w:ind w:left="1348" w:firstLine="0"/>
        <w:jc w:val="left"/>
      </w:pPr>
      <w:r>
        <w:t>Характеризовать</w:t>
      </w:r>
      <w:r>
        <w:rPr>
          <w:spacing w:val="-8"/>
        </w:rPr>
        <w:t xml:space="preserve"> </w:t>
      </w:r>
      <w:r>
        <w:t>основные</w:t>
      </w:r>
      <w:r>
        <w:rPr>
          <w:spacing w:val="-7"/>
        </w:rPr>
        <w:t xml:space="preserve"> </w:t>
      </w:r>
      <w:r>
        <w:t>источники</w:t>
      </w:r>
      <w:r>
        <w:rPr>
          <w:spacing w:val="-14"/>
        </w:rPr>
        <w:t xml:space="preserve"> </w:t>
      </w:r>
      <w:r>
        <w:t>опасности</w:t>
      </w:r>
      <w:r>
        <w:rPr>
          <w:spacing w:val="-5"/>
        </w:rPr>
        <w:t xml:space="preserve"> </w:t>
      </w:r>
      <w:r>
        <w:t>в</w:t>
      </w:r>
      <w:r>
        <w:rPr>
          <w:spacing w:val="-5"/>
        </w:rPr>
        <w:t xml:space="preserve"> </w:t>
      </w:r>
      <w:r>
        <w:t>природной</w:t>
      </w:r>
      <w:r>
        <w:rPr>
          <w:spacing w:val="-4"/>
        </w:rPr>
        <w:t xml:space="preserve"> </w:t>
      </w:r>
      <w:r>
        <w:t>среде.</w:t>
      </w:r>
    </w:p>
    <w:p w:rsidR="0098097D" w:rsidRDefault="00FA5138">
      <w:pPr>
        <w:pStyle w:val="a3"/>
        <w:spacing w:line="242" w:lineRule="auto"/>
        <w:ind w:right="874"/>
        <w:jc w:val="left"/>
      </w:pPr>
      <w:r>
        <w:t>Знать</w:t>
      </w:r>
      <w:r>
        <w:rPr>
          <w:spacing w:val="5"/>
        </w:rPr>
        <w:t xml:space="preserve"> </w:t>
      </w:r>
      <w:r>
        <w:t>и</w:t>
      </w:r>
      <w:r>
        <w:rPr>
          <w:spacing w:val="4"/>
        </w:rPr>
        <w:t xml:space="preserve"> </w:t>
      </w:r>
      <w:r>
        <w:t>соблюдать</w:t>
      </w:r>
      <w:r>
        <w:rPr>
          <w:spacing w:val="5"/>
        </w:rPr>
        <w:t xml:space="preserve"> </w:t>
      </w:r>
      <w:r>
        <w:t>правила</w:t>
      </w:r>
      <w:r>
        <w:rPr>
          <w:spacing w:val="-1"/>
        </w:rPr>
        <w:t xml:space="preserve"> </w:t>
      </w:r>
      <w:r>
        <w:t>безопасного</w:t>
      </w:r>
      <w:r>
        <w:rPr>
          <w:spacing w:val="4"/>
        </w:rPr>
        <w:t xml:space="preserve"> </w:t>
      </w:r>
      <w:r>
        <w:t>поведения</w:t>
      </w:r>
      <w:r>
        <w:rPr>
          <w:spacing w:val="5"/>
        </w:rPr>
        <w:t xml:space="preserve"> </w:t>
      </w:r>
      <w:r>
        <w:t>на</w:t>
      </w:r>
      <w:r>
        <w:rPr>
          <w:spacing w:val="-3"/>
        </w:rPr>
        <w:t xml:space="preserve"> </w:t>
      </w:r>
      <w:r>
        <w:t>природе</w:t>
      </w:r>
      <w:r>
        <w:rPr>
          <w:spacing w:val="3"/>
        </w:rPr>
        <w:t xml:space="preserve"> </w:t>
      </w:r>
      <w:r>
        <w:t>(в</w:t>
      </w:r>
      <w:r>
        <w:rPr>
          <w:spacing w:val="6"/>
        </w:rPr>
        <w:t xml:space="preserve"> </w:t>
      </w:r>
      <w:r>
        <w:t>лесу;</w:t>
      </w:r>
      <w:r>
        <w:rPr>
          <w:spacing w:val="-2"/>
        </w:rPr>
        <w:t xml:space="preserve"> </w:t>
      </w:r>
      <w:r>
        <w:t>в</w:t>
      </w:r>
      <w:r>
        <w:rPr>
          <w:spacing w:val="5"/>
        </w:rPr>
        <w:t xml:space="preserve"> </w:t>
      </w:r>
      <w:r>
        <w:t>горах; на</w:t>
      </w:r>
      <w:r>
        <w:rPr>
          <w:spacing w:val="-57"/>
        </w:rPr>
        <w:t xml:space="preserve"> </w:t>
      </w:r>
      <w:r>
        <w:t>водоёмах).</w:t>
      </w:r>
    </w:p>
    <w:p w:rsidR="0098097D" w:rsidRDefault="00FA5138">
      <w:pPr>
        <w:pStyle w:val="a3"/>
        <w:spacing w:line="242" w:lineRule="auto"/>
        <w:ind w:right="874"/>
        <w:jc w:val="left"/>
      </w:pPr>
      <w:r>
        <w:t>Иметь</w:t>
      </w:r>
      <w:r>
        <w:rPr>
          <w:spacing w:val="49"/>
        </w:rPr>
        <w:t xml:space="preserve"> </w:t>
      </w:r>
      <w:r>
        <w:t>представление</w:t>
      </w:r>
      <w:r>
        <w:rPr>
          <w:spacing w:val="43"/>
        </w:rPr>
        <w:t xml:space="preserve"> </w:t>
      </w:r>
      <w:r>
        <w:t>о</w:t>
      </w:r>
      <w:r>
        <w:rPr>
          <w:spacing w:val="48"/>
        </w:rPr>
        <w:t xml:space="preserve"> </w:t>
      </w:r>
      <w:r>
        <w:t>способах</w:t>
      </w:r>
      <w:r>
        <w:rPr>
          <w:spacing w:val="43"/>
        </w:rPr>
        <w:t xml:space="preserve"> </w:t>
      </w:r>
      <w:r>
        <w:t>ориентирования</w:t>
      </w:r>
      <w:r>
        <w:rPr>
          <w:spacing w:val="49"/>
        </w:rPr>
        <w:t xml:space="preserve"> </w:t>
      </w:r>
      <w:r>
        <w:t>на</w:t>
      </w:r>
      <w:r>
        <w:rPr>
          <w:spacing w:val="41"/>
        </w:rPr>
        <w:t xml:space="preserve"> </w:t>
      </w:r>
      <w:r>
        <w:t>местности,</w:t>
      </w:r>
      <w:r>
        <w:rPr>
          <w:spacing w:val="50"/>
        </w:rPr>
        <w:t xml:space="preserve"> </w:t>
      </w:r>
      <w:r>
        <w:t>традиционных</w:t>
      </w:r>
      <w:r>
        <w:rPr>
          <w:spacing w:val="44"/>
        </w:rPr>
        <w:t xml:space="preserve"> </w:t>
      </w:r>
      <w:r>
        <w:t>и</w:t>
      </w:r>
      <w:r>
        <w:rPr>
          <w:spacing w:val="-57"/>
        </w:rPr>
        <w:t xml:space="preserve"> </w:t>
      </w:r>
      <w:r>
        <w:t>современных</w:t>
      </w:r>
      <w:r>
        <w:rPr>
          <w:spacing w:val="-4"/>
        </w:rPr>
        <w:t xml:space="preserve"> </w:t>
      </w:r>
      <w:r>
        <w:t>средствах</w:t>
      </w:r>
      <w:r>
        <w:rPr>
          <w:spacing w:val="-3"/>
        </w:rPr>
        <w:t xml:space="preserve"> </w:t>
      </w:r>
      <w:r>
        <w:t>навигации.</w:t>
      </w:r>
    </w:p>
    <w:p w:rsidR="0098097D" w:rsidRDefault="00FA5138">
      <w:pPr>
        <w:pStyle w:val="a3"/>
        <w:spacing w:line="237" w:lineRule="auto"/>
        <w:ind w:left="1348" w:right="1402" w:firstLine="0"/>
        <w:jc w:val="left"/>
      </w:pPr>
      <w:r>
        <w:t>Знать</w:t>
      </w:r>
      <w:r>
        <w:rPr>
          <w:spacing w:val="-5"/>
        </w:rPr>
        <w:t xml:space="preserve"> </w:t>
      </w:r>
      <w:r>
        <w:t>порядок</w:t>
      </w:r>
      <w:r>
        <w:rPr>
          <w:spacing w:val="-5"/>
        </w:rPr>
        <w:t xml:space="preserve"> </w:t>
      </w:r>
      <w:r>
        <w:t>действий</w:t>
      </w:r>
      <w:r>
        <w:rPr>
          <w:spacing w:val="-9"/>
        </w:rPr>
        <w:t xml:space="preserve"> </w:t>
      </w:r>
      <w:r>
        <w:t>в</w:t>
      </w:r>
      <w:r>
        <w:rPr>
          <w:spacing w:val="-3"/>
        </w:rPr>
        <w:t xml:space="preserve"> </w:t>
      </w:r>
      <w:r>
        <w:t>случаях,</w:t>
      </w:r>
      <w:r>
        <w:rPr>
          <w:spacing w:val="1"/>
        </w:rPr>
        <w:t xml:space="preserve"> </w:t>
      </w:r>
      <w:r>
        <w:t>когда</w:t>
      </w:r>
      <w:r>
        <w:rPr>
          <w:spacing w:val="-6"/>
        </w:rPr>
        <w:t xml:space="preserve"> </w:t>
      </w:r>
      <w:r>
        <w:t>человек</w:t>
      </w:r>
      <w:r>
        <w:rPr>
          <w:spacing w:val="-2"/>
        </w:rPr>
        <w:t xml:space="preserve"> </w:t>
      </w:r>
      <w:r>
        <w:t>потерялся</w:t>
      </w:r>
      <w:r>
        <w:rPr>
          <w:spacing w:val="-6"/>
        </w:rPr>
        <w:t xml:space="preserve"> </w:t>
      </w:r>
      <w:r>
        <w:t>в</w:t>
      </w:r>
      <w:r>
        <w:rPr>
          <w:spacing w:val="-3"/>
        </w:rPr>
        <w:t xml:space="preserve"> </w:t>
      </w:r>
      <w:r>
        <w:t>природной</w:t>
      </w:r>
      <w:r>
        <w:rPr>
          <w:spacing w:val="1"/>
        </w:rPr>
        <w:t xml:space="preserve"> </w:t>
      </w:r>
      <w:r>
        <w:t>среде.</w:t>
      </w:r>
      <w:r>
        <w:rPr>
          <w:spacing w:val="-57"/>
        </w:rPr>
        <w:t xml:space="preserve"> </w:t>
      </w:r>
      <w:r>
        <w:t>Знать</w:t>
      </w:r>
      <w:r>
        <w:rPr>
          <w:spacing w:val="2"/>
        </w:rPr>
        <w:t xml:space="preserve"> </w:t>
      </w:r>
      <w:r>
        <w:t>способы</w:t>
      </w:r>
      <w:r>
        <w:rPr>
          <w:spacing w:val="3"/>
        </w:rPr>
        <w:t xml:space="preserve"> </w:t>
      </w:r>
      <w:r>
        <w:t>подачи</w:t>
      </w:r>
      <w:r>
        <w:rPr>
          <w:spacing w:val="2"/>
        </w:rPr>
        <w:t xml:space="preserve"> </w:t>
      </w:r>
      <w:r>
        <w:t>сигнала</w:t>
      </w:r>
      <w:r>
        <w:rPr>
          <w:spacing w:val="-4"/>
        </w:rPr>
        <w:t xml:space="preserve"> </w:t>
      </w:r>
      <w:r>
        <w:t>о</w:t>
      </w:r>
      <w:r>
        <w:rPr>
          <w:spacing w:val="6"/>
        </w:rPr>
        <w:t xml:space="preserve"> </w:t>
      </w:r>
      <w:r>
        <w:t>помощи.</w:t>
      </w:r>
    </w:p>
    <w:p w:rsidR="0098097D" w:rsidRDefault="00FA5138">
      <w:pPr>
        <w:pStyle w:val="a3"/>
        <w:ind w:right="839"/>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сооружения убежища; получении воды и пищи; защиты от перегрева и переохлаждения;</w:t>
      </w:r>
      <w:r>
        <w:rPr>
          <w:spacing w:val="1"/>
        </w:rPr>
        <w:t xml:space="preserve"> </w:t>
      </w:r>
      <w:r>
        <w:t>правилах</w:t>
      </w:r>
      <w:r>
        <w:rPr>
          <w:spacing w:val="-3"/>
        </w:rPr>
        <w:t xml:space="preserve"> </w:t>
      </w:r>
      <w:r>
        <w:t>поведения</w:t>
      </w:r>
      <w:r>
        <w:rPr>
          <w:spacing w:val="-3"/>
        </w:rPr>
        <w:t xml:space="preserve"> </w:t>
      </w:r>
      <w:r>
        <w:t>при</w:t>
      </w:r>
      <w:r>
        <w:rPr>
          <w:spacing w:val="-2"/>
        </w:rPr>
        <w:t xml:space="preserve"> </w:t>
      </w:r>
      <w:r>
        <w:t>встрече</w:t>
      </w:r>
      <w:r>
        <w:rPr>
          <w:spacing w:val="4"/>
        </w:rPr>
        <w:t xml:space="preserve"> </w:t>
      </w:r>
      <w:r>
        <w:t>с</w:t>
      </w:r>
      <w:r>
        <w:rPr>
          <w:spacing w:val="-5"/>
        </w:rPr>
        <w:t xml:space="preserve"> </w:t>
      </w:r>
      <w:r>
        <w:t>дикими</w:t>
      </w:r>
      <w:r>
        <w:rPr>
          <w:spacing w:val="-2"/>
        </w:rPr>
        <w:t xml:space="preserve"> </w:t>
      </w:r>
      <w:r>
        <w:t>животными).</w:t>
      </w:r>
    </w:p>
    <w:p w:rsidR="0098097D" w:rsidRDefault="00FA5138">
      <w:pPr>
        <w:pStyle w:val="a3"/>
        <w:ind w:left="1348" w:right="1068" w:firstLine="0"/>
        <w:jc w:val="left"/>
      </w:pPr>
      <w:r>
        <w:t>Знать приёмы оказания первой помощи при перегреве, переохлаждении, отморожении.</w:t>
      </w:r>
      <w:r>
        <w:rPr>
          <w:spacing w:val="-57"/>
        </w:rPr>
        <w:t xml:space="preserve"> </w:t>
      </w:r>
      <w:r>
        <w:t>Знать</w:t>
      </w:r>
      <w:r>
        <w:rPr>
          <w:spacing w:val="-4"/>
        </w:rPr>
        <w:t xml:space="preserve"> </w:t>
      </w:r>
      <w:r>
        <w:t>общие</w:t>
      </w:r>
      <w:r>
        <w:rPr>
          <w:spacing w:val="-6"/>
        </w:rPr>
        <w:t xml:space="preserve"> </w:t>
      </w:r>
      <w:r>
        <w:t>правила</w:t>
      </w:r>
      <w:r>
        <w:rPr>
          <w:spacing w:val="-6"/>
        </w:rPr>
        <w:t xml:space="preserve"> </w:t>
      </w:r>
      <w:r>
        <w:t>поведения</w:t>
      </w:r>
      <w:r>
        <w:rPr>
          <w:spacing w:val="-4"/>
        </w:rPr>
        <w:t xml:space="preserve"> </w:t>
      </w:r>
      <w:r>
        <w:t>при</w:t>
      </w:r>
      <w:r>
        <w:rPr>
          <w:spacing w:val="-9"/>
        </w:rPr>
        <w:t xml:space="preserve"> </w:t>
      </w:r>
      <w:r>
        <w:t>чрезвычайных</w:t>
      </w:r>
      <w:r>
        <w:rPr>
          <w:spacing w:val="-4"/>
        </w:rPr>
        <w:t xml:space="preserve"> </w:t>
      </w:r>
      <w:r>
        <w:t>ситуациях</w:t>
      </w:r>
      <w:r>
        <w:rPr>
          <w:spacing w:val="-5"/>
        </w:rPr>
        <w:t xml:space="preserve"> </w:t>
      </w:r>
      <w:r>
        <w:t>природного характера.</w:t>
      </w:r>
    </w:p>
    <w:p w:rsidR="0098097D" w:rsidRDefault="00FA5138">
      <w:pPr>
        <w:pStyle w:val="a3"/>
        <w:spacing w:line="275" w:lineRule="exact"/>
        <w:ind w:left="1348" w:firstLine="0"/>
        <w:jc w:val="left"/>
      </w:pPr>
      <w:r>
        <w:t>Знать</w:t>
      </w:r>
      <w:r>
        <w:rPr>
          <w:spacing w:val="-8"/>
        </w:rPr>
        <w:t xml:space="preserve"> </w:t>
      </w:r>
      <w:r>
        <w:t>о причинах</w:t>
      </w:r>
      <w:r>
        <w:rPr>
          <w:spacing w:val="-5"/>
        </w:rPr>
        <w:t xml:space="preserve"> </w:t>
      </w:r>
      <w:r>
        <w:t>возникновения</w:t>
      </w:r>
      <w:r>
        <w:rPr>
          <w:spacing w:val="-12"/>
        </w:rPr>
        <w:t xml:space="preserve"> </w:t>
      </w:r>
      <w:r>
        <w:t>природных</w:t>
      </w:r>
      <w:r>
        <w:rPr>
          <w:spacing w:val="-8"/>
        </w:rPr>
        <w:t xml:space="preserve"> </w:t>
      </w:r>
      <w:r>
        <w:t>пожаров.</w:t>
      </w:r>
    </w:p>
    <w:p w:rsidR="0098097D" w:rsidRDefault="00FA5138">
      <w:pPr>
        <w:pStyle w:val="a3"/>
        <w:spacing w:line="275" w:lineRule="exact"/>
        <w:ind w:left="1348" w:firstLine="0"/>
        <w:jc w:val="left"/>
      </w:pPr>
      <w:r>
        <w:t>Характеризовать</w:t>
      </w:r>
      <w:r>
        <w:rPr>
          <w:spacing w:val="-4"/>
        </w:rPr>
        <w:t xml:space="preserve"> </w:t>
      </w:r>
      <w:r>
        <w:t>роль</w:t>
      </w:r>
      <w:r>
        <w:rPr>
          <w:spacing w:val="-5"/>
        </w:rPr>
        <w:t xml:space="preserve"> </w:t>
      </w:r>
      <w:r>
        <w:t>человека</w:t>
      </w:r>
      <w:r>
        <w:rPr>
          <w:spacing w:val="-8"/>
        </w:rPr>
        <w:t xml:space="preserve"> </w:t>
      </w:r>
      <w:r>
        <w:t>в</w:t>
      </w:r>
      <w:r>
        <w:rPr>
          <w:spacing w:val="-5"/>
        </w:rPr>
        <w:t xml:space="preserve"> </w:t>
      </w:r>
      <w:r>
        <w:t>возникновении и</w:t>
      </w:r>
      <w:r>
        <w:rPr>
          <w:spacing w:val="-11"/>
        </w:rPr>
        <w:t xml:space="preserve"> </w:t>
      </w:r>
      <w:r>
        <w:t>предупреждении</w:t>
      </w:r>
      <w:r>
        <w:rPr>
          <w:spacing w:val="1"/>
        </w:rPr>
        <w:t xml:space="preserve"> </w:t>
      </w:r>
      <w:r>
        <w:t>природных</w:t>
      </w:r>
      <w:r>
        <w:rPr>
          <w:spacing w:val="-8"/>
        </w:rPr>
        <w:t xml:space="preserve"> </w:t>
      </w:r>
      <w:r>
        <w:t>пожаров.</w:t>
      </w:r>
    </w:p>
    <w:p w:rsidR="0098097D" w:rsidRDefault="00FA5138">
      <w:pPr>
        <w:pStyle w:val="a3"/>
        <w:ind w:firstLine="0"/>
        <w:jc w:val="left"/>
      </w:pPr>
      <w:r>
        <w:t>Приводить</w:t>
      </w:r>
      <w:r>
        <w:rPr>
          <w:spacing w:val="-6"/>
        </w:rPr>
        <w:t xml:space="preserve"> </w:t>
      </w:r>
      <w:r>
        <w:t>примеры.</w:t>
      </w:r>
    </w:p>
    <w:p w:rsidR="0098097D" w:rsidRDefault="00FA5138">
      <w:pPr>
        <w:pStyle w:val="a3"/>
        <w:spacing w:before="81" w:line="237" w:lineRule="auto"/>
        <w:ind w:right="850"/>
      </w:pPr>
      <w:r>
        <w:t>Иметь представление о мероприятиях по борьбе с природными пожарами, возможных</w:t>
      </w:r>
      <w:r>
        <w:rPr>
          <w:spacing w:val="1"/>
        </w:rPr>
        <w:t xml:space="preserve"> </w:t>
      </w:r>
      <w:r>
        <w:t>последствиях</w:t>
      </w:r>
      <w:r>
        <w:rPr>
          <w:spacing w:val="-2"/>
        </w:rPr>
        <w:t xml:space="preserve"> </w:t>
      </w:r>
      <w:r>
        <w:t>и</w:t>
      </w:r>
      <w:r>
        <w:rPr>
          <w:spacing w:val="-2"/>
        </w:rPr>
        <w:t xml:space="preserve"> </w:t>
      </w:r>
      <w:r>
        <w:t>способах</w:t>
      </w:r>
      <w:r>
        <w:rPr>
          <w:spacing w:val="-2"/>
        </w:rPr>
        <w:t xml:space="preserve"> </w:t>
      </w:r>
      <w:r>
        <w:t>их</w:t>
      </w:r>
      <w:r>
        <w:rPr>
          <w:spacing w:val="-3"/>
        </w:rPr>
        <w:t xml:space="preserve"> </w:t>
      </w:r>
      <w:r>
        <w:t>смягчения.</w:t>
      </w:r>
    </w:p>
    <w:p w:rsidR="0098097D" w:rsidRDefault="00FA5138">
      <w:pPr>
        <w:pStyle w:val="a3"/>
        <w:ind w:right="835"/>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 и последствиях чрезвычайных ситуаций геологического характера. Приводить</w:t>
      </w:r>
      <w:r>
        <w:rPr>
          <w:spacing w:val="1"/>
        </w:rPr>
        <w:t xml:space="preserve"> </w:t>
      </w:r>
      <w:r>
        <w:t>примеры.</w:t>
      </w:r>
    </w:p>
    <w:p w:rsidR="0098097D" w:rsidRDefault="00FA5138">
      <w:pPr>
        <w:pStyle w:val="a3"/>
        <w:spacing w:before="6" w:line="275" w:lineRule="exact"/>
        <w:ind w:left="1348" w:firstLine="0"/>
      </w:pPr>
      <w:r>
        <w:t>Знать</w:t>
      </w:r>
      <w:r>
        <w:rPr>
          <w:spacing w:val="-6"/>
        </w:rPr>
        <w:t xml:space="preserve"> </w:t>
      </w:r>
      <w:r>
        <w:t>порядок</w:t>
      </w:r>
      <w:r>
        <w:rPr>
          <w:spacing w:val="-7"/>
        </w:rPr>
        <w:t xml:space="preserve"> </w:t>
      </w:r>
      <w:r>
        <w:t>действий</w:t>
      </w:r>
      <w:r>
        <w:rPr>
          <w:spacing w:val="-6"/>
        </w:rPr>
        <w:t xml:space="preserve"> </w:t>
      </w:r>
      <w:r>
        <w:t>при</w:t>
      </w:r>
      <w:r>
        <w:rPr>
          <w:spacing w:val="-10"/>
        </w:rPr>
        <w:t xml:space="preserve"> </w:t>
      </w:r>
      <w:r>
        <w:t>чрезвычайных</w:t>
      </w:r>
      <w:r>
        <w:rPr>
          <w:spacing w:val="-5"/>
        </w:rPr>
        <w:t xml:space="preserve"> </w:t>
      </w:r>
      <w:r>
        <w:t>ситуациях</w:t>
      </w:r>
      <w:r>
        <w:rPr>
          <w:spacing w:val="-7"/>
        </w:rPr>
        <w:t xml:space="preserve"> </w:t>
      </w:r>
      <w:r>
        <w:t>геологического</w:t>
      </w:r>
      <w:r>
        <w:rPr>
          <w:spacing w:val="-1"/>
        </w:rPr>
        <w:t xml:space="preserve"> </w:t>
      </w:r>
      <w:r>
        <w:t>характера.</w:t>
      </w:r>
    </w:p>
    <w:p w:rsidR="0098097D" w:rsidRDefault="00FA5138">
      <w:pPr>
        <w:pStyle w:val="a3"/>
        <w:ind w:right="835"/>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61"/>
        </w:rPr>
        <w:t xml:space="preserve"> </w:t>
      </w:r>
      <w:r>
        <w:t>характера.</w:t>
      </w:r>
      <w:r>
        <w:rPr>
          <w:spacing w:val="1"/>
        </w:rPr>
        <w:t xml:space="preserve"> </w:t>
      </w:r>
      <w:r>
        <w:t>Приводить</w:t>
      </w:r>
      <w:r>
        <w:rPr>
          <w:spacing w:val="-1"/>
        </w:rPr>
        <w:t xml:space="preserve"> </w:t>
      </w:r>
      <w:r>
        <w:t>примеры.</w:t>
      </w:r>
    </w:p>
    <w:p w:rsidR="0098097D" w:rsidRDefault="00FA5138">
      <w:pPr>
        <w:pStyle w:val="a3"/>
        <w:spacing w:line="274" w:lineRule="exact"/>
        <w:ind w:left="1348" w:firstLine="0"/>
      </w:pPr>
      <w:r>
        <w:t>Знать</w:t>
      </w:r>
      <w:r>
        <w:rPr>
          <w:spacing w:val="-7"/>
        </w:rPr>
        <w:t xml:space="preserve"> </w:t>
      </w:r>
      <w:r>
        <w:t>порядок</w:t>
      </w:r>
      <w:r>
        <w:rPr>
          <w:spacing w:val="-9"/>
        </w:rPr>
        <w:t xml:space="preserve"> </w:t>
      </w:r>
      <w:r>
        <w:t>действий</w:t>
      </w:r>
      <w:r>
        <w:rPr>
          <w:spacing w:val="-6"/>
        </w:rPr>
        <w:t xml:space="preserve"> </w:t>
      </w:r>
      <w:r>
        <w:t>при</w:t>
      </w:r>
      <w:r>
        <w:rPr>
          <w:spacing w:val="-7"/>
        </w:rPr>
        <w:t xml:space="preserve"> </w:t>
      </w:r>
      <w:r>
        <w:t>чрезвычайных</w:t>
      </w:r>
      <w:r>
        <w:rPr>
          <w:spacing w:val="-6"/>
        </w:rPr>
        <w:t xml:space="preserve"> </w:t>
      </w:r>
      <w:r>
        <w:t>ситуациях</w:t>
      </w:r>
      <w:r>
        <w:rPr>
          <w:spacing w:val="-8"/>
        </w:rPr>
        <w:t xml:space="preserve"> </w:t>
      </w:r>
      <w:r>
        <w:t>гидрологического</w:t>
      </w:r>
      <w:r>
        <w:rPr>
          <w:spacing w:val="-2"/>
        </w:rPr>
        <w:t xml:space="preserve"> </w:t>
      </w:r>
      <w:r>
        <w:t>характера.</w:t>
      </w:r>
    </w:p>
    <w:p w:rsidR="0098097D" w:rsidRDefault="00FA5138">
      <w:pPr>
        <w:pStyle w:val="a3"/>
        <w:spacing w:before="2"/>
        <w:ind w:right="835"/>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98097D" w:rsidRDefault="00FA5138">
      <w:pPr>
        <w:pStyle w:val="a3"/>
        <w:spacing w:line="274" w:lineRule="exact"/>
        <w:ind w:left="1348" w:firstLine="0"/>
      </w:pPr>
      <w:r>
        <w:t>Знать</w:t>
      </w:r>
      <w:r>
        <w:rPr>
          <w:spacing w:val="-6"/>
        </w:rPr>
        <w:t xml:space="preserve"> </w:t>
      </w:r>
      <w:r>
        <w:t>порядок</w:t>
      </w:r>
      <w:r>
        <w:rPr>
          <w:spacing w:val="-8"/>
        </w:rPr>
        <w:t xml:space="preserve"> </w:t>
      </w:r>
      <w:r>
        <w:t>действий</w:t>
      </w:r>
      <w:r>
        <w:rPr>
          <w:spacing w:val="-6"/>
        </w:rPr>
        <w:t xml:space="preserve"> </w:t>
      </w:r>
      <w:r>
        <w:t>при</w:t>
      </w:r>
      <w:r>
        <w:rPr>
          <w:spacing w:val="-10"/>
        </w:rPr>
        <w:t xml:space="preserve"> </w:t>
      </w:r>
      <w:r>
        <w:t>чрезвычайных</w:t>
      </w:r>
      <w:r>
        <w:rPr>
          <w:spacing w:val="-6"/>
        </w:rPr>
        <w:t xml:space="preserve"> </w:t>
      </w:r>
      <w:r>
        <w:t>ситуациях</w:t>
      </w:r>
      <w:r>
        <w:rPr>
          <w:spacing w:val="-7"/>
        </w:rPr>
        <w:t xml:space="preserve"> </w:t>
      </w:r>
      <w:r>
        <w:t>метеорологического</w:t>
      </w:r>
      <w:r>
        <w:rPr>
          <w:spacing w:val="-1"/>
        </w:rPr>
        <w:t xml:space="preserve"> </w:t>
      </w:r>
      <w:r>
        <w:t>характера.</w:t>
      </w:r>
    </w:p>
    <w:p w:rsidR="0098097D" w:rsidRDefault="00FA5138">
      <w:pPr>
        <w:pStyle w:val="a3"/>
        <w:spacing w:before="4" w:line="237" w:lineRule="auto"/>
        <w:ind w:right="848"/>
      </w:pPr>
      <w:r>
        <w:t>Объяснять смысл понятия «экология». Характеризовать влияние деятельности человека</w:t>
      </w:r>
      <w:r>
        <w:rPr>
          <w:spacing w:val="1"/>
        </w:rPr>
        <w:t xml:space="preserve"> </w:t>
      </w:r>
      <w:r>
        <w:t>на экологию.</w:t>
      </w:r>
    </w:p>
    <w:p w:rsidR="0098097D" w:rsidRDefault="00FA5138">
      <w:pPr>
        <w:pStyle w:val="a3"/>
        <w:spacing w:before="4"/>
        <w:ind w:left="1348" w:right="4901" w:firstLine="0"/>
        <w:jc w:val="left"/>
      </w:pPr>
      <w:r>
        <w:t>Сформировать бережное отношение к природе.</w:t>
      </w:r>
      <w:r>
        <w:rPr>
          <w:spacing w:val="1"/>
        </w:rPr>
        <w:t xml:space="preserve"> </w:t>
      </w:r>
      <w:r>
        <w:t>Разумно</w:t>
      </w:r>
      <w:r>
        <w:rPr>
          <w:spacing w:val="-7"/>
        </w:rPr>
        <w:t xml:space="preserve"> </w:t>
      </w:r>
      <w:r>
        <w:t>пользоваться</w:t>
      </w:r>
      <w:r>
        <w:rPr>
          <w:spacing w:val="-11"/>
        </w:rPr>
        <w:t xml:space="preserve"> </w:t>
      </w:r>
      <w:r>
        <w:t>природными</w:t>
      </w:r>
      <w:r>
        <w:rPr>
          <w:spacing w:val="-9"/>
        </w:rPr>
        <w:t xml:space="preserve"> </w:t>
      </w:r>
      <w:r>
        <w:t>богатствами.</w:t>
      </w:r>
    </w:p>
    <w:p w:rsidR="0098097D" w:rsidRDefault="00FA5138">
      <w:pPr>
        <w:pStyle w:val="a3"/>
        <w:spacing w:line="275" w:lineRule="exact"/>
        <w:ind w:left="1348" w:firstLine="0"/>
        <w:jc w:val="left"/>
      </w:pPr>
      <w:r>
        <w:t>Модуль</w:t>
      </w:r>
      <w:r>
        <w:rPr>
          <w:spacing w:val="-6"/>
        </w:rPr>
        <w:t xml:space="preserve"> </w:t>
      </w:r>
      <w:r>
        <w:t>№</w:t>
      </w:r>
      <w:r>
        <w:rPr>
          <w:spacing w:val="-5"/>
        </w:rPr>
        <w:t xml:space="preserve"> </w:t>
      </w:r>
      <w:r>
        <w:t>6</w:t>
      </w:r>
      <w:r>
        <w:rPr>
          <w:spacing w:val="-2"/>
        </w:rPr>
        <w:t xml:space="preserve"> </w:t>
      </w:r>
      <w:r>
        <w:t>«Здоровье</w:t>
      </w:r>
      <w:r>
        <w:rPr>
          <w:spacing w:val="-6"/>
        </w:rPr>
        <w:t xml:space="preserve"> </w:t>
      </w:r>
      <w:r>
        <w:t>и</w:t>
      </w:r>
      <w:r>
        <w:rPr>
          <w:spacing w:val="-5"/>
        </w:rPr>
        <w:t xml:space="preserve"> </w:t>
      </w:r>
      <w:r>
        <w:t>как</w:t>
      </w:r>
      <w:r>
        <w:rPr>
          <w:spacing w:val="-8"/>
        </w:rPr>
        <w:t xml:space="preserve"> </w:t>
      </w:r>
      <w:r>
        <w:t>его</w:t>
      </w:r>
      <w:r>
        <w:rPr>
          <w:spacing w:val="-3"/>
        </w:rPr>
        <w:t xml:space="preserve"> </w:t>
      </w:r>
      <w:r>
        <w:t>сохранить.</w:t>
      </w:r>
      <w:r>
        <w:rPr>
          <w:spacing w:val="-3"/>
        </w:rPr>
        <w:t xml:space="preserve"> </w:t>
      </w:r>
      <w:r>
        <w:t>Основы</w:t>
      </w:r>
      <w:r>
        <w:rPr>
          <w:spacing w:val="-9"/>
        </w:rPr>
        <w:t xml:space="preserve"> </w:t>
      </w:r>
      <w:r>
        <w:t>медицинских</w:t>
      </w:r>
      <w:r>
        <w:rPr>
          <w:spacing w:val="-5"/>
        </w:rPr>
        <w:t xml:space="preserve"> </w:t>
      </w:r>
      <w:r>
        <w:t>знаний».</w:t>
      </w:r>
    </w:p>
    <w:p w:rsidR="0098097D" w:rsidRDefault="00FA5138">
      <w:pPr>
        <w:pStyle w:val="a3"/>
        <w:spacing w:line="275" w:lineRule="exact"/>
        <w:ind w:left="1348" w:firstLine="0"/>
        <w:jc w:val="left"/>
      </w:pPr>
      <w:r>
        <w:t>Объяснять</w:t>
      </w:r>
      <w:r>
        <w:rPr>
          <w:spacing w:val="5"/>
        </w:rPr>
        <w:t xml:space="preserve"> </w:t>
      </w:r>
      <w:r>
        <w:t>смысл</w:t>
      </w:r>
      <w:r>
        <w:rPr>
          <w:spacing w:val="55"/>
        </w:rPr>
        <w:t xml:space="preserve"> </w:t>
      </w:r>
      <w:r>
        <w:t>понятий</w:t>
      </w:r>
      <w:r>
        <w:rPr>
          <w:spacing w:val="1"/>
        </w:rPr>
        <w:t xml:space="preserve"> </w:t>
      </w:r>
      <w:r>
        <w:t>«здоровье»,</w:t>
      </w:r>
      <w:r>
        <w:rPr>
          <w:spacing w:val="67"/>
        </w:rPr>
        <w:t xml:space="preserve"> </w:t>
      </w:r>
      <w:r>
        <w:t>«охрана</w:t>
      </w:r>
      <w:r>
        <w:rPr>
          <w:spacing w:val="58"/>
        </w:rPr>
        <w:t xml:space="preserve"> </w:t>
      </w:r>
      <w:r>
        <w:t>здоровья»,</w:t>
      </w:r>
      <w:r>
        <w:rPr>
          <w:spacing w:val="62"/>
        </w:rPr>
        <w:t xml:space="preserve"> </w:t>
      </w:r>
      <w:r>
        <w:t>«здоровый</w:t>
      </w:r>
      <w:r>
        <w:rPr>
          <w:spacing w:val="56"/>
        </w:rPr>
        <w:t xml:space="preserve"> </w:t>
      </w:r>
      <w:r>
        <w:t>образ</w:t>
      </w:r>
      <w:r>
        <w:rPr>
          <w:spacing w:val="56"/>
        </w:rPr>
        <w:t xml:space="preserve"> </w:t>
      </w:r>
      <w:r>
        <w:t>жизни»,</w:t>
      </w:r>
    </w:p>
    <w:p w:rsidR="0098097D" w:rsidRDefault="00FA5138">
      <w:pPr>
        <w:pStyle w:val="a3"/>
        <w:spacing w:before="3" w:line="275" w:lineRule="exact"/>
        <w:ind w:firstLine="0"/>
        <w:jc w:val="left"/>
      </w:pPr>
      <w:r>
        <w:t>«лечение»,</w:t>
      </w:r>
      <w:r>
        <w:rPr>
          <w:spacing w:val="-9"/>
        </w:rPr>
        <w:t xml:space="preserve"> </w:t>
      </w:r>
      <w:r>
        <w:t>«профилактика».</w:t>
      </w:r>
    </w:p>
    <w:p w:rsidR="0098097D" w:rsidRDefault="00FA5138">
      <w:pPr>
        <w:pStyle w:val="a3"/>
        <w:spacing w:line="242" w:lineRule="auto"/>
        <w:ind w:right="833"/>
      </w:pPr>
      <w:r>
        <w:t>Знать</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и</w:t>
      </w:r>
      <w:r>
        <w:rPr>
          <w:spacing w:val="1"/>
        </w:rPr>
        <w:t xml:space="preserve"> </w:t>
      </w:r>
      <w:r>
        <w:t>составляющие</w:t>
      </w:r>
      <w:r>
        <w:rPr>
          <w:spacing w:val="1"/>
        </w:rPr>
        <w:t xml:space="preserve"> </w:t>
      </w:r>
      <w:r>
        <w:t>здорового</w:t>
      </w:r>
      <w:r>
        <w:rPr>
          <w:spacing w:val="61"/>
        </w:rPr>
        <w:t xml:space="preserve"> </w:t>
      </w:r>
      <w:r>
        <w:t>образа</w:t>
      </w:r>
      <w:r>
        <w:rPr>
          <w:spacing w:val="1"/>
        </w:rPr>
        <w:t xml:space="preserve"> </w:t>
      </w:r>
      <w:r>
        <w:t>жизни.</w:t>
      </w:r>
    </w:p>
    <w:p w:rsidR="0098097D" w:rsidRDefault="00FA5138">
      <w:pPr>
        <w:pStyle w:val="a3"/>
        <w:spacing w:line="242" w:lineRule="auto"/>
        <w:ind w:right="852"/>
      </w:pPr>
      <w:r>
        <w:t>Иметь представления об инфекционных заболеваниях, механизмах их распространения и</w:t>
      </w:r>
      <w:r>
        <w:rPr>
          <w:spacing w:val="-57"/>
        </w:rPr>
        <w:t xml:space="preserve"> </w:t>
      </w:r>
      <w:r>
        <w:t>способах</w:t>
      </w:r>
      <w:r>
        <w:rPr>
          <w:spacing w:val="-5"/>
        </w:rPr>
        <w:t xml:space="preserve"> </w:t>
      </w:r>
      <w:r>
        <w:t>передачи.</w:t>
      </w:r>
      <w:r>
        <w:rPr>
          <w:spacing w:val="6"/>
        </w:rPr>
        <w:t xml:space="preserve"> </w:t>
      </w:r>
      <w:r>
        <w:t>Знать</w:t>
      </w:r>
      <w:r>
        <w:rPr>
          <w:spacing w:val="-3"/>
        </w:rPr>
        <w:t xml:space="preserve"> </w:t>
      </w:r>
      <w:r>
        <w:t>меры</w:t>
      </w:r>
      <w:r>
        <w:rPr>
          <w:spacing w:val="-1"/>
        </w:rPr>
        <w:t xml:space="preserve"> </w:t>
      </w:r>
      <w:r>
        <w:t>профилактики</w:t>
      </w:r>
      <w:r>
        <w:rPr>
          <w:spacing w:val="-7"/>
        </w:rPr>
        <w:t xml:space="preserve"> </w:t>
      </w:r>
      <w:r>
        <w:t>и</w:t>
      </w:r>
      <w:r>
        <w:rPr>
          <w:spacing w:val="2"/>
        </w:rPr>
        <w:t xml:space="preserve"> </w:t>
      </w:r>
      <w:r>
        <w:t>защиты</w:t>
      </w:r>
      <w:r>
        <w:rPr>
          <w:spacing w:val="-5"/>
        </w:rPr>
        <w:t xml:space="preserve"> </w:t>
      </w:r>
      <w:r>
        <w:t>от</w:t>
      </w:r>
      <w:r>
        <w:rPr>
          <w:spacing w:val="-9"/>
        </w:rPr>
        <w:t xml:space="preserve"> </w:t>
      </w:r>
      <w:r>
        <w:t>инфекционных</w:t>
      </w:r>
      <w:r>
        <w:rPr>
          <w:spacing w:val="-6"/>
        </w:rPr>
        <w:t xml:space="preserve"> </w:t>
      </w:r>
      <w:r>
        <w:t>заболеваний.</w:t>
      </w:r>
    </w:p>
    <w:p w:rsidR="0098097D" w:rsidRDefault="00FA5138">
      <w:pPr>
        <w:pStyle w:val="a3"/>
        <w:spacing w:line="242" w:lineRule="auto"/>
        <w:ind w:right="849"/>
      </w:pPr>
      <w:r>
        <w:t>Объяснять смысл понятия «вакцинация». Иметь представление о механизме действия</w:t>
      </w:r>
      <w:r>
        <w:rPr>
          <w:spacing w:val="1"/>
        </w:rPr>
        <w:t xml:space="preserve"> </w:t>
      </w:r>
      <w:r>
        <w:t>вакцины.</w:t>
      </w:r>
    </w:p>
    <w:p w:rsidR="0098097D" w:rsidRDefault="00FA5138">
      <w:pPr>
        <w:pStyle w:val="a3"/>
        <w:ind w:right="841"/>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1"/>
        </w:rPr>
        <w:t xml:space="preserve"> </w:t>
      </w:r>
      <w:r>
        <w:t>примеры</w:t>
      </w:r>
      <w:r>
        <w:rPr>
          <w:spacing w:val="3"/>
        </w:rPr>
        <w:t xml:space="preserve"> </w:t>
      </w:r>
      <w:r>
        <w:t>этих</w:t>
      </w:r>
      <w:r>
        <w:rPr>
          <w:spacing w:val="-2"/>
        </w:rPr>
        <w:t xml:space="preserve"> </w:t>
      </w:r>
      <w:r>
        <w:t>заболеваний и</w:t>
      </w:r>
      <w:r>
        <w:rPr>
          <w:spacing w:val="-3"/>
        </w:rPr>
        <w:t xml:space="preserve"> </w:t>
      </w:r>
      <w:r>
        <w:t>их</w:t>
      </w:r>
      <w:r>
        <w:rPr>
          <w:spacing w:val="2"/>
        </w:rPr>
        <w:t xml:space="preserve"> </w:t>
      </w:r>
      <w:r>
        <w:t>возможных</w:t>
      </w:r>
      <w:r>
        <w:rPr>
          <w:spacing w:val="-7"/>
        </w:rPr>
        <w:t xml:space="preserve"> </w:t>
      </w:r>
      <w:r>
        <w:t>последствий.</w:t>
      </w:r>
    </w:p>
    <w:p w:rsidR="0098097D" w:rsidRDefault="00FA5138">
      <w:pPr>
        <w:pStyle w:val="a3"/>
        <w:ind w:right="839"/>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w:t>
      </w:r>
      <w:r>
        <w:rPr>
          <w:spacing w:val="1"/>
        </w:rPr>
        <w:t xml:space="preserve"> </w:t>
      </w:r>
      <w:r>
        <w:t>которые:</w:t>
      </w:r>
      <w:r>
        <w:rPr>
          <w:spacing w:val="1"/>
        </w:rPr>
        <w:t xml:space="preserve"> </w:t>
      </w:r>
      <w:r>
        <w:t>побеждены</w:t>
      </w:r>
      <w:r>
        <w:rPr>
          <w:spacing w:val="1"/>
        </w:rPr>
        <w:t xml:space="preserve"> </w:t>
      </w:r>
      <w:r>
        <w:t>при</w:t>
      </w:r>
      <w:r>
        <w:rPr>
          <w:spacing w:val="1"/>
        </w:rPr>
        <w:t xml:space="preserve"> </w:t>
      </w:r>
      <w:r>
        <w:t>помощи</w:t>
      </w:r>
      <w:r>
        <w:rPr>
          <w:spacing w:val="1"/>
        </w:rPr>
        <w:t xml:space="preserve"> </w:t>
      </w:r>
      <w:r>
        <w:t>вакцинации;</w:t>
      </w:r>
      <w:r>
        <w:rPr>
          <w:spacing w:val="1"/>
        </w:rPr>
        <w:t xml:space="preserve"> </w:t>
      </w:r>
      <w:r>
        <w:t>не</w:t>
      </w:r>
      <w:r>
        <w:rPr>
          <w:spacing w:val="1"/>
        </w:rPr>
        <w:t xml:space="preserve"> </w:t>
      </w:r>
      <w:r>
        <w:t>побеждены;</w:t>
      </w:r>
      <w:r>
        <w:rPr>
          <w:spacing w:val="1"/>
        </w:rPr>
        <w:t xml:space="preserve"> </w:t>
      </w:r>
      <w:r>
        <w:t>от</w:t>
      </w:r>
      <w:r>
        <w:rPr>
          <w:spacing w:val="1"/>
        </w:rPr>
        <w:t xml:space="preserve"> </w:t>
      </w:r>
      <w:r>
        <w:t>которых</w:t>
      </w:r>
      <w:r>
        <w:rPr>
          <w:spacing w:val="1"/>
        </w:rPr>
        <w:t xml:space="preserve"> </w:t>
      </w:r>
      <w:r>
        <w:lastRenderedPageBreak/>
        <w:t>вакцины</w:t>
      </w:r>
      <w:r>
        <w:rPr>
          <w:spacing w:val="-5"/>
        </w:rPr>
        <w:t xml:space="preserve"> </w:t>
      </w:r>
      <w:r>
        <w:t>пока</w:t>
      </w:r>
      <w:r>
        <w:rPr>
          <w:spacing w:val="1"/>
        </w:rPr>
        <w:t xml:space="preserve"> </w:t>
      </w:r>
      <w:r>
        <w:t>не</w:t>
      </w:r>
      <w:r>
        <w:rPr>
          <w:spacing w:val="-3"/>
        </w:rPr>
        <w:t xml:space="preserve"> </w:t>
      </w:r>
      <w:r>
        <w:t>созданы.</w:t>
      </w:r>
    </w:p>
    <w:p w:rsidR="0098097D" w:rsidRDefault="00FA5138">
      <w:pPr>
        <w:pStyle w:val="a3"/>
        <w:spacing w:line="242" w:lineRule="auto"/>
        <w:ind w:right="834"/>
      </w:pPr>
      <w:r>
        <w:t>Классифицировать чрезвычайные ситуации биолого-социального характера. Приводить</w:t>
      </w:r>
      <w:r>
        <w:rPr>
          <w:spacing w:val="1"/>
        </w:rPr>
        <w:t xml:space="preserve"> </w:t>
      </w:r>
      <w:r>
        <w:t>примеры.</w:t>
      </w:r>
    </w:p>
    <w:p w:rsidR="0098097D" w:rsidRDefault="00FA5138">
      <w:pPr>
        <w:pStyle w:val="a3"/>
        <w:spacing w:line="242" w:lineRule="auto"/>
        <w:ind w:left="1348" w:right="847" w:firstLine="0"/>
      </w:pPr>
      <w:r>
        <w:t>Иметь</w:t>
      </w:r>
      <w:r>
        <w:rPr>
          <w:spacing w:val="1"/>
        </w:rPr>
        <w:t xml:space="preserve"> </w:t>
      </w:r>
      <w:r>
        <w:t>представления</w:t>
      </w:r>
      <w:r>
        <w:rPr>
          <w:spacing w:val="1"/>
        </w:rPr>
        <w:t xml:space="preserve"> </w:t>
      </w:r>
      <w:r>
        <w:t>о</w:t>
      </w:r>
      <w:r>
        <w:rPr>
          <w:spacing w:val="1"/>
        </w:rPr>
        <w:t xml:space="preserve"> </w:t>
      </w:r>
      <w:r>
        <w:t>самых</w:t>
      </w:r>
      <w:r>
        <w:rPr>
          <w:spacing w:val="1"/>
        </w:rPr>
        <w:t xml:space="preserve"> </w:t>
      </w:r>
      <w:r>
        <w:t>распространённых</w:t>
      </w:r>
      <w:r>
        <w:rPr>
          <w:spacing w:val="1"/>
        </w:rPr>
        <w:t xml:space="preserve"> </w:t>
      </w:r>
      <w:r>
        <w:t>неинфекционных</w:t>
      </w:r>
      <w:r>
        <w:rPr>
          <w:spacing w:val="1"/>
        </w:rPr>
        <w:t xml:space="preserve"> </w:t>
      </w:r>
      <w:r>
        <w:t>заболеваниях.</w:t>
      </w:r>
      <w:r>
        <w:rPr>
          <w:spacing w:val="1"/>
        </w:rPr>
        <w:t xml:space="preserve"> </w:t>
      </w:r>
      <w:r>
        <w:t>Характеризовать</w:t>
      </w:r>
      <w:r>
        <w:rPr>
          <w:spacing w:val="8"/>
        </w:rPr>
        <w:t xml:space="preserve"> </w:t>
      </w:r>
      <w:r>
        <w:t>факторы</w:t>
      </w:r>
      <w:r>
        <w:rPr>
          <w:spacing w:val="9"/>
        </w:rPr>
        <w:t xml:space="preserve"> </w:t>
      </w:r>
      <w:r>
        <w:t>риска</w:t>
      </w:r>
      <w:r>
        <w:rPr>
          <w:spacing w:val="5"/>
        </w:rPr>
        <w:t xml:space="preserve"> </w:t>
      </w:r>
      <w:r>
        <w:t>для</w:t>
      </w:r>
      <w:r>
        <w:rPr>
          <w:spacing w:val="6"/>
        </w:rPr>
        <w:t xml:space="preserve"> </w:t>
      </w:r>
      <w:r>
        <w:t>возникновения</w:t>
      </w:r>
      <w:r>
        <w:rPr>
          <w:spacing w:val="11"/>
        </w:rPr>
        <w:t xml:space="preserve"> </w:t>
      </w:r>
      <w:r>
        <w:t>сердечно-сосудистых,</w:t>
      </w:r>
    </w:p>
    <w:p w:rsidR="0098097D" w:rsidRDefault="00FA5138">
      <w:pPr>
        <w:pStyle w:val="a3"/>
        <w:spacing w:line="271" w:lineRule="exact"/>
        <w:ind w:firstLine="0"/>
      </w:pPr>
      <w:r>
        <w:t>онкологических,</w:t>
      </w:r>
      <w:r>
        <w:rPr>
          <w:spacing w:val="-5"/>
        </w:rPr>
        <w:t xml:space="preserve"> </w:t>
      </w:r>
      <w:r>
        <w:t>эндокринных</w:t>
      </w:r>
      <w:r>
        <w:rPr>
          <w:spacing w:val="-13"/>
        </w:rPr>
        <w:t xml:space="preserve"> </w:t>
      </w:r>
      <w:r>
        <w:t>заболеваний,</w:t>
      </w:r>
      <w:r>
        <w:rPr>
          <w:spacing w:val="-10"/>
        </w:rPr>
        <w:t xml:space="preserve"> </w:t>
      </w:r>
      <w:r>
        <w:t>заболеваний</w:t>
      </w:r>
      <w:r>
        <w:rPr>
          <w:spacing w:val="-7"/>
        </w:rPr>
        <w:t xml:space="preserve"> </w:t>
      </w:r>
      <w:r>
        <w:t>дыхательной</w:t>
      </w:r>
      <w:r>
        <w:rPr>
          <w:spacing w:val="-6"/>
        </w:rPr>
        <w:t xml:space="preserve"> </w:t>
      </w:r>
      <w:r>
        <w:t>системы.</w:t>
      </w:r>
    </w:p>
    <w:p w:rsidR="0098097D" w:rsidRDefault="00FA5138">
      <w:pPr>
        <w:pStyle w:val="a3"/>
        <w:spacing w:line="237" w:lineRule="auto"/>
        <w:ind w:left="1348" w:right="1338" w:firstLine="0"/>
      </w:pPr>
      <w:r>
        <w:t>Раскрывать</w:t>
      </w:r>
      <w:r>
        <w:rPr>
          <w:spacing w:val="1"/>
        </w:rPr>
        <w:t xml:space="preserve"> </w:t>
      </w:r>
      <w:r>
        <w:t>роль</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r>
        <w:rPr>
          <w:spacing w:val="1"/>
        </w:rPr>
        <w:t xml:space="preserve"> </w:t>
      </w:r>
      <w:r>
        <w:t>Раскрывать</w:t>
      </w:r>
      <w:r>
        <w:rPr>
          <w:spacing w:val="-7"/>
        </w:rPr>
        <w:t xml:space="preserve"> </w:t>
      </w:r>
      <w:r>
        <w:t>роль</w:t>
      </w:r>
      <w:r>
        <w:rPr>
          <w:spacing w:val="-11"/>
        </w:rPr>
        <w:t xml:space="preserve"> </w:t>
      </w:r>
      <w:r>
        <w:t>диспансеризации</w:t>
      </w:r>
      <w:r>
        <w:rPr>
          <w:spacing w:val="-10"/>
        </w:rPr>
        <w:t xml:space="preserve"> </w:t>
      </w:r>
      <w:r>
        <w:t>для</w:t>
      </w:r>
      <w:r>
        <w:rPr>
          <w:spacing w:val="-8"/>
        </w:rPr>
        <w:t xml:space="preserve"> </w:t>
      </w:r>
      <w:r>
        <w:t>профилактики</w:t>
      </w:r>
      <w:r>
        <w:rPr>
          <w:spacing w:val="-6"/>
        </w:rPr>
        <w:t xml:space="preserve"> </w:t>
      </w:r>
      <w:r>
        <w:t>неинфекционных</w:t>
      </w:r>
      <w:r>
        <w:rPr>
          <w:spacing w:val="-10"/>
        </w:rPr>
        <w:t xml:space="preserve"> </w:t>
      </w:r>
      <w:r>
        <w:t>заболеваний.</w:t>
      </w:r>
    </w:p>
    <w:p w:rsidR="0098097D" w:rsidRDefault="00FA5138">
      <w:pPr>
        <w:pStyle w:val="a3"/>
        <w:ind w:right="834"/>
      </w:pPr>
      <w:r>
        <w:t>Знать признаки угрожающих жизни и здоровью состояний, требующие вызова 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w:t>
      </w:r>
      <w:r>
        <w:rPr>
          <w:spacing w:val="1"/>
        </w:rPr>
        <w:t xml:space="preserve"> </w:t>
      </w:r>
      <w:r>
        <w:t>и</w:t>
      </w:r>
      <w:r>
        <w:rPr>
          <w:spacing w:val="1"/>
        </w:rPr>
        <w:t xml:space="preserve"> </w:t>
      </w:r>
      <w:r>
        <w:t>другие).</w:t>
      </w:r>
    </w:p>
    <w:p w:rsidR="0098097D" w:rsidRDefault="00FA5138">
      <w:pPr>
        <w:pStyle w:val="a3"/>
        <w:ind w:right="841"/>
      </w:pPr>
      <w:r>
        <w:t>Объяснять смысл понятий «психическое здоровье» и «психологическое благополучие».</w:t>
      </w:r>
      <w:r>
        <w:rPr>
          <w:spacing w:val="1"/>
        </w:rPr>
        <w:t xml:space="preserve"> </w:t>
      </w:r>
      <w:r>
        <w:t>Знать</w:t>
      </w:r>
      <w:r>
        <w:rPr>
          <w:spacing w:val="1"/>
        </w:rPr>
        <w:t xml:space="preserve"> </w:t>
      </w:r>
      <w:r>
        <w:t>критерии</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факторы,</w:t>
      </w:r>
      <w:r>
        <w:rPr>
          <w:spacing w:val="1"/>
        </w:rPr>
        <w:t xml:space="preserve"> </w:t>
      </w:r>
      <w:r>
        <w:t>влияющие</w:t>
      </w:r>
      <w:r>
        <w:rPr>
          <w:spacing w:val="-3"/>
        </w:rPr>
        <w:t xml:space="preserve"> </w:t>
      </w:r>
      <w:r>
        <w:t>на</w:t>
      </w:r>
      <w:r>
        <w:rPr>
          <w:spacing w:val="-4"/>
        </w:rPr>
        <w:t xml:space="preserve"> </w:t>
      </w:r>
      <w:r>
        <w:t>них.</w:t>
      </w:r>
    </w:p>
    <w:p w:rsidR="0098097D" w:rsidRDefault="00FA5138">
      <w:pPr>
        <w:pStyle w:val="a3"/>
        <w:ind w:right="835"/>
      </w:pPr>
      <w:r>
        <w:t>Иметь</w:t>
      </w:r>
      <w:r>
        <w:rPr>
          <w:spacing w:val="1"/>
        </w:rPr>
        <w:t xml:space="preserve"> </w:t>
      </w:r>
      <w:r>
        <w:t>представление 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w:t>
      </w:r>
      <w:r>
        <w:rPr>
          <w:spacing w:val="1"/>
        </w:rPr>
        <w:t xml:space="preserve"> </w:t>
      </w:r>
      <w:r>
        <w:t>инклюзивной</w:t>
      </w:r>
      <w:r>
        <w:rPr>
          <w:spacing w:val="-1"/>
        </w:rPr>
        <w:t xml:space="preserve"> </w:t>
      </w:r>
      <w:r>
        <w:t>среды.</w:t>
      </w:r>
    </w:p>
    <w:p w:rsidR="0098097D" w:rsidRDefault="00FA5138">
      <w:pPr>
        <w:pStyle w:val="a3"/>
        <w:spacing w:line="237" w:lineRule="auto"/>
        <w:ind w:right="849"/>
      </w:pPr>
      <w:r>
        <w:t>Сформировать доброжелательное отношение к людям</w:t>
      </w:r>
      <w:r>
        <w:rPr>
          <w:spacing w:val="1"/>
        </w:rPr>
        <w:t xml:space="preserve"> </w:t>
      </w:r>
      <w:r>
        <w:t>с особенностями психического</w:t>
      </w:r>
      <w:r>
        <w:rPr>
          <w:spacing w:val="1"/>
        </w:rPr>
        <w:t xml:space="preserve"> </w:t>
      </w:r>
      <w:r>
        <w:t>развития.</w:t>
      </w:r>
    </w:p>
    <w:p w:rsidR="0098097D" w:rsidRDefault="00FA5138">
      <w:pPr>
        <w:pStyle w:val="a3"/>
        <w:spacing w:before="81" w:line="237" w:lineRule="auto"/>
        <w:ind w:right="842"/>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57"/>
        </w:rPr>
        <w:t xml:space="preserve"> </w:t>
      </w:r>
      <w:r>
        <w:t>злоупотребления алкоголем и употребления наркотических средств на психическое здоровье</w:t>
      </w:r>
      <w:r>
        <w:rPr>
          <w:spacing w:val="1"/>
        </w:rPr>
        <w:t xml:space="preserve"> </w:t>
      </w:r>
      <w:r>
        <w:t>и</w:t>
      </w:r>
      <w:r>
        <w:rPr>
          <w:spacing w:val="2"/>
        </w:rPr>
        <w:t xml:space="preserve"> </w:t>
      </w:r>
      <w:r>
        <w:t>психологическое</w:t>
      </w:r>
      <w:r>
        <w:rPr>
          <w:spacing w:val="-1"/>
        </w:rPr>
        <w:t xml:space="preserve"> </w:t>
      </w:r>
      <w:r>
        <w:t>благополучие</w:t>
      </w:r>
      <w:r>
        <w:rPr>
          <w:spacing w:val="2"/>
        </w:rPr>
        <w:t xml:space="preserve"> </w:t>
      </w:r>
      <w:r>
        <w:t>человека.</w:t>
      </w:r>
    </w:p>
    <w:p w:rsidR="0098097D" w:rsidRDefault="00FA5138">
      <w:pPr>
        <w:pStyle w:val="a3"/>
        <w:spacing w:before="8"/>
        <w:ind w:left="1348" w:right="1984" w:firstLine="0"/>
      </w:pPr>
      <w:r>
        <w:t>Сформировать негативное отношение к употреблению алкоголя и наркотиков.</w:t>
      </w:r>
      <w:r>
        <w:rPr>
          <w:spacing w:val="-58"/>
        </w:rPr>
        <w:t xml:space="preserve"> </w:t>
      </w:r>
      <w:r>
        <w:t>Знать</w:t>
      </w:r>
      <w:r>
        <w:rPr>
          <w:spacing w:val="2"/>
        </w:rPr>
        <w:t xml:space="preserve"> </w:t>
      </w:r>
      <w:r>
        <w:t>и</w:t>
      </w:r>
      <w:r>
        <w:rPr>
          <w:spacing w:val="-2"/>
        </w:rPr>
        <w:t xml:space="preserve"> </w:t>
      </w:r>
      <w:r>
        <w:t>применять</w:t>
      </w:r>
      <w:r>
        <w:rPr>
          <w:spacing w:val="-1"/>
        </w:rPr>
        <w:t xml:space="preserve"> </w:t>
      </w:r>
      <w:r>
        <w:t>способы</w:t>
      </w:r>
      <w:r>
        <w:rPr>
          <w:spacing w:val="-1"/>
        </w:rPr>
        <w:t xml:space="preserve"> </w:t>
      </w:r>
      <w:r>
        <w:t>сохранения</w:t>
      </w:r>
      <w:r>
        <w:rPr>
          <w:spacing w:val="-2"/>
        </w:rPr>
        <w:t xml:space="preserve"> </w:t>
      </w:r>
      <w:r>
        <w:t>психического</w:t>
      </w:r>
      <w:r>
        <w:rPr>
          <w:spacing w:val="1"/>
        </w:rPr>
        <w:t xml:space="preserve"> </w:t>
      </w:r>
      <w:r>
        <w:t>здоровья.</w:t>
      </w:r>
    </w:p>
    <w:p w:rsidR="0098097D" w:rsidRDefault="00FA5138">
      <w:pPr>
        <w:pStyle w:val="a3"/>
        <w:spacing w:line="272" w:lineRule="exact"/>
        <w:ind w:left="1348" w:firstLine="0"/>
      </w:pPr>
      <w:r>
        <w:t>Знать критерии,</w:t>
      </w:r>
      <w:r>
        <w:rPr>
          <w:spacing w:val="-8"/>
        </w:rPr>
        <w:t xml:space="preserve"> </w:t>
      </w:r>
      <w:r>
        <w:t>когда</w:t>
      </w:r>
      <w:r>
        <w:rPr>
          <w:spacing w:val="-7"/>
        </w:rPr>
        <w:t xml:space="preserve"> </w:t>
      </w:r>
      <w:r>
        <w:t>необходима</w:t>
      </w:r>
      <w:r>
        <w:rPr>
          <w:spacing w:val="-6"/>
        </w:rPr>
        <w:t xml:space="preserve"> </w:t>
      </w:r>
      <w:r>
        <w:t>помощь</w:t>
      </w:r>
      <w:r>
        <w:rPr>
          <w:spacing w:val="-5"/>
        </w:rPr>
        <w:t xml:space="preserve"> </w:t>
      </w:r>
      <w:r>
        <w:t>специалиста.</w:t>
      </w:r>
    </w:p>
    <w:p w:rsidR="0098097D" w:rsidRDefault="00FA5138">
      <w:pPr>
        <w:pStyle w:val="a3"/>
        <w:spacing w:before="5" w:line="237" w:lineRule="auto"/>
        <w:ind w:right="844"/>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1"/>
        </w:rPr>
        <w:t xml:space="preserve"> </w:t>
      </w:r>
      <w:r>
        <w:t>помощь».</w:t>
      </w:r>
    </w:p>
    <w:p w:rsidR="0098097D" w:rsidRDefault="00FA5138">
      <w:pPr>
        <w:pStyle w:val="a3"/>
        <w:spacing w:before="5" w:line="237" w:lineRule="auto"/>
        <w:ind w:right="838"/>
      </w:pPr>
      <w:r>
        <w:t>Знать состояния, при которых оказывается первая помощь, мероприятия первой помощи,</w:t>
      </w:r>
      <w:r>
        <w:rPr>
          <w:spacing w:val="-57"/>
        </w:rPr>
        <w:t xml:space="preserve"> </w:t>
      </w:r>
      <w:r>
        <w:t>алгоритм первой</w:t>
      </w:r>
      <w:r>
        <w:rPr>
          <w:spacing w:val="3"/>
        </w:rPr>
        <w:t xml:space="preserve"> </w:t>
      </w:r>
      <w:r>
        <w:t>помощи.</w:t>
      </w:r>
    </w:p>
    <w:p w:rsidR="0098097D" w:rsidRDefault="00FA5138">
      <w:pPr>
        <w:pStyle w:val="a3"/>
        <w:spacing w:before="4"/>
        <w:ind w:right="835"/>
      </w:pPr>
      <w:r>
        <w:t>Владеть приёмами оказания первой помощи при неотложных состояниях. Знать порядок</w:t>
      </w:r>
      <w:r>
        <w:rPr>
          <w:spacing w:val="1"/>
        </w:rPr>
        <w:t xml:space="preserve"> </w:t>
      </w:r>
      <w:r>
        <w:t>действий</w:t>
      </w:r>
      <w:r>
        <w:rPr>
          <w:spacing w:val="1"/>
        </w:rPr>
        <w:t xml:space="preserve"> </w:t>
      </w:r>
      <w:r>
        <w:t>в</w:t>
      </w:r>
      <w:r>
        <w:rPr>
          <w:spacing w:val="1"/>
        </w:rPr>
        <w:t xml:space="preserve"> </w:t>
      </w:r>
      <w:r>
        <w:t>сложных</w:t>
      </w:r>
      <w:r>
        <w:rPr>
          <w:spacing w:val="1"/>
        </w:rPr>
        <w:t xml:space="preserve"> </w:t>
      </w:r>
      <w:r>
        <w:t>случаях</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(травмы</w:t>
      </w:r>
      <w:r>
        <w:rPr>
          <w:spacing w:val="1"/>
        </w:rPr>
        <w:t xml:space="preserve"> </w:t>
      </w:r>
      <w:r>
        <w:t>глаза;</w:t>
      </w:r>
      <w:r>
        <w:rPr>
          <w:spacing w:val="1"/>
        </w:rPr>
        <w:t xml:space="preserve"> </w:t>
      </w:r>
      <w:r>
        <w:t>«сложные»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2"/>
        </w:rPr>
        <w:t xml:space="preserve"> </w:t>
      </w:r>
      <w:r>
        <w:t>травмах</w:t>
      </w:r>
      <w:r>
        <w:rPr>
          <w:spacing w:val="-2"/>
        </w:rPr>
        <w:t xml:space="preserve"> </w:t>
      </w:r>
      <w:r>
        <w:t>одновременно).</w:t>
      </w:r>
    </w:p>
    <w:p w:rsidR="0098097D" w:rsidRDefault="00FA5138">
      <w:pPr>
        <w:pStyle w:val="a3"/>
        <w:spacing w:line="275" w:lineRule="exact"/>
        <w:ind w:left="1348" w:firstLine="0"/>
      </w:pPr>
      <w:r>
        <w:t>Модуль</w:t>
      </w:r>
      <w:r>
        <w:rPr>
          <w:spacing w:val="-6"/>
        </w:rPr>
        <w:t xml:space="preserve"> </w:t>
      </w:r>
      <w:r>
        <w:t>№</w:t>
      </w:r>
      <w:r>
        <w:rPr>
          <w:spacing w:val="-5"/>
        </w:rPr>
        <w:t xml:space="preserve"> </w:t>
      </w:r>
      <w:r>
        <w:t>7</w:t>
      </w:r>
      <w:r>
        <w:rPr>
          <w:spacing w:val="-3"/>
        </w:rPr>
        <w:t xml:space="preserve"> </w:t>
      </w:r>
      <w:r>
        <w:t>«Безопасность</w:t>
      </w:r>
      <w:r>
        <w:rPr>
          <w:spacing w:val="-4"/>
        </w:rPr>
        <w:t xml:space="preserve"> </w:t>
      </w:r>
      <w:r>
        <w:t>в</w:t>
      </w:r>
      <w:r>
        <w:rPr>
          <w:spacing w:val="-11"/>
        </w:rPr>
        <w:t xml:space="preserve"> </w:t>
      </w:r>
      <w:r>
        <w:t>социуме».</w:t>
      </w:r>
    </w:p>
    <w:p w:rsidR="0098097D" w:rsidRDefault="00FA5138">
      <w:pPr>
        <w:pStyle w:val="a3"/>
        <w:spacing w:line="242" w:lineRule="auto"/>
        <w:ind w:right="861"/>
      </w:pPr>
      <w:r>
        <w:t>Объяснять смысл понятий «общение», «социальная группа», «большая группа», «малая</w:t>
      </w:r>
      <w:r>
        <w:rPr>
          <w:spacing w:val="1"/>
        </w:rPr>
        <w:t xml:space="preserve"> </w:t>
      </w:r>
      <w:r>
        <w:t>группа».</w:t>
      </w:r>
    </w:p>
    <w:p w:rsidR="0098097D" w:rsidRDefault="00FA5138">
      <w:pPr>
        <w:pStyle w:val="a3"/>
        <w:spacing w:line="242" w:lineRule="auto"/>
        <w:ind w:right="835"/>
      </w:pPr>
      <w:r>
        <w:t>Знать</w:t>
      </w:r>
      <w:r>
        <w:rPr>
          <w:spacing w:val="1"/>
        </w:rPr>
        <w:t xml:space="preserve"> </w:t>
      </w:r>
      <w:r>
        <w:t>принципы</w:t>
      </w:r>
      <w:r>
        <w:rPr>
          <w:spacing w:val="1"/>
        </w:rPr>
        <w:t xml:space="preserve"> </w:t>
      </w:r>
      <w:r>
        <w:t>и</w:t>
      </w:r>
      <w:r>
        <w:rPr>
          <w:spacing w:val="1"/>
        </w:rPr>
        <w:t xml:space="preserve"> </w:t>
      </w:r>
      <w:r>
        <w:t>показатели</w:t>
      </w:r>
      <w:r>
        <w:rPr>
          <w:spacing w:val="1"/>
        </w:rPr>
        <w:t xml:space="preserve"> </w:t>
      </w:r>
      <w:r>
        <w:t>эффективного</w:t>
      </w:r>
      <w:r>
        <w:rPr>
          <w:spacing w:val="1"/>
        </w:rPr>
        <w:t xml:space="preserve"> </w:t>
      </w:r>
      <w:r>
        <w:t>межличностного</w:t>
      </w:r>
      <w:r>
        <w:rPr>
          <w:spacing w:val="1"/>
        </w:rPr>
        <w:t xml:space="preserve"> </w:t>
      </w:r>
      <w:r>
        <w:t>общения</w:t>
      </w:r>
      <w:r>
        <w:rPr>
          <w:spacing w:val="1"/>
        </w:rPr>
        <w:t xml:space="preserve"> </w:t>
      </w:r>
      <w:r>
        <w:t>и</w:t>
      </w:r>
      <w:r>
        <w:rPr>
          <w:spacing w:val="1"/>
        </w:rPr>
        <w:t xml:space="preserve"> </w:t>
      </w:r>
      <w:r>
        <w:t>общения</w:t>
      </w:r>
      <w:r>
        <w:rPr>
          <w:spacing w:val="1"/>
        </w:rPr>
        <w:t xml:space="preserve"> </w:t>
      </w:r>
      <w:r>
        <w:t>в</w:t>
      </w:r>
      <w:r>
        <w:rPr>
          <w:spacing w:val="-57"/>
        </w:rPr>
        <w:t xml:space="preserve"> </w:t>
      </w:r>
      <w:r>
        <w:t>группе.</w:t>
      </w:r>
    </w:p>
    <w:p w:rsidR="0098097D" w:rsidRDefault="00FA5138">
      <w:pPr>
        <w:pStyle w:val="a3"/>
        <w:ind w:right="836"/>
      </w:pPr>
      <w:r>
        <w:t>Соблюдать правила безопасного и комфортного существования со знакомыми людьми 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школьном</w:t>
      </w:r>
      <w:r>
        <w:rPr>
          <w:spacing w:val="1"/>
        </w:rPr>
        <w:t xml:space="preserve"> </w:t>
      </w:r>
      <w:r>
        <w:t>классе;</w:t>
      </w:r>
      <w:r>
        <w:rPr>
          <w:spacing w:val="1"/>
        </w:rPr>
        <w:t xml:space="preserve"> </w:t>
      </w:r>
      <w:r>
        <w:t>в</w:t>
      </w:r>
      <w:r>
        <w:rPr>
          <w:spacing w:val="1"/>
        </w:rPr>
        <w:t xml:space="preserve"> </w:t>
      </w:r>
      <w:r>
        <w:t>коллективе</w:t>
      </w:r>
      <w:r>
        <w:rPr>
          <w:spacing w:val="1"/>
        </w:rPr>
        <w:t xml:space="preserve"> </w:t>
      </w:r>
      <w:r>
        <w:t>кружка,</w:t>
      </w:r>
      <w:r>
        <w:rPr>
          <w:spacing w:val="1"/>
        </w:rPr>
        <w:t xml:space="preserve"> </w:t>
      </w:r>
      <w:r>
        <w:t>секции;</w:t>
      </w:r>
      <w:r>
        <w:rPr>
          <w:spacing w:val="1"/>
        </w:rPr>
        <w:t xml:space="preserve"> </w:t>
      </w:r>
      <w:r>
        <w:t>в</w:t>
      </w:r>
      <w:r>
        <w:rPr>
          <w:spacing w:val="1"/>
        </w:rPr>
        <w:t xml:space="preserve"> </w:t>
      </w:r>
      <w:r>
        <w:t>спортивной</w:t>
      </w:r>
      <w:r>
        <w:rPr>
          <w:spacing w:val="1"/>
        </w:rPr>
        <w:t xml:space="preserve"> </w:t>
      </w:r>
      <w:r>
        <w:t>команде).</w:t>
      </w:r>
    </w:p>
    <w:p w:rsidR="0098097D" w:rsidRDefault="00FA5138">
      <w:pPr>
        <w:pStyle w:val="a3"/>
        <w:spacing w:line="275" w:lineRule="exact"/>
        <w:ind w:left="1348" w:firstLine="0"/>
      </w:pPr>
      <w:r>
        <w:t>Приводить</w:t>
      </w:r>
      <w:r>
        <w:rPr>
          <w:spacing w:val="76"/>
        </w:rPr>
        <w:t xml:space="preserve"> </w:t>
      </w:r>
      <w:r>
        <w:t>примеры</w:t>
      </w:r>
      <w:r>
        <w:rPr>
          <w:spacing w:val="72"/>
        </w:rPr>
        <w:t xml:space="preserve"> </w:t>
      </w:r>
      <w:r>
        <w:t xml:space="preserve">межличностного,  </w:t>
      </w:r>
      <w:r>
        <w:rPr>
          <w:spacing w:val="14"/>
        </w:rPr>
        <w:t xml:space="preserve"> </w:t>
      </w:r>
      <w:r>
        <w:t xml:space="preserve">группового  </w:t>
      </w:r>
      <w:r>
        <w:rPr>
          <w:spacing w:val="15"/>
        </w:rPr>
        <w:t xml:space="preserve"> </w:t>
      </w:r>
      <w:r>
        <w:t xml:space="preserve">и  </w:t>
      </w:r>
      <w:r>
        <w:rPr>
          <w:spacing w:val="14"/>
        </w:rPr>
        <w:t xml:space="preserve"> </w:t>
      </w:r>
      <w:r>
        <w:t xml:space="preserve">межгруппового  </w:t>
      </w:r>
      <w:r>
        <w:rPr>
          <w:spacing w:val="21"/>
        </w:rPr>
        <w:t xml:space="preserve"> </w:t>
      </w:r>
      <w:r>
        <w:t>конфликтов.</w:t>
      </w:r>
    </w:p>
    <w:p w:rsidR="0098097D" w:rsidRDefault="00FA5138">
      <w:pPr>
        <w:pStyle w:val="a3"/>
        <w:spacing w:line="275" w:lineRule="exact"/>
        <w:ind w:firstLine="0"/>
      </w:pPr>
      <w:r>
        <w:t>Приводить</w:t>
      </w:r>
      <w:r>
        <w:rPr>
          <w:spacing w:val="-6"/>
        </w:rPr>
        <w:t xml:space="preserve"> </w:t>
      </w:r>
      <w:r>
        <w:t>примеры</w:t>
      </w:r>
      <w:r>
        <w:rPr>
          <w:spacing w:val="-5"/>
        </w:rPr>
        <w:t xml:space="preserve"> </w:t>
      </w:r>
      <w:r>
        <w:t>способов</w:t>
      </w:r>
      <w:r>
        <w:rPr>
          <w:spacing w:val="-5"/>
        </w:rPr>
        <w:t xml:space="preserve"> </w:t>
      </w:r>
      <w:r>
        <w:t>избегания</w:t>
      </w:r>
      <w:r>
        <w:rPr>
          <w:spacing w:val="-7"/>
        </w:rPr>
        <w:t xml:space="preserve"> </w:t>
      </w:r>
      <w:r>
        <w:t>и</w:t>
      </w:r>
      <w:r>
        <w:rPr>
          <w:spacing w:val="-7"/>
        </w:rPr>
        <w:t xml:space="preserve"> </w:t>
      </w:r>
      <w:r>
        <w:t>разрешения</w:t>
      </w:r>
      <w:r>
        <w:rPr>
          <w:spacing w:val="-6"/>
        </w:rPr>
        <w:t xml:space="preserve"> </w:t>
      </w:r>
      <w:r>
        <w:t>конфликтных</w:t>
      </w:r>
      <w:r>
        <w:rPr>
          <w:spacing w:val="-11"/>
        </w:rPr>
        <w:t xml:space="preserve"> </w:t>
      </w:r>
      <w:r>
        <w:t>ситуаций.</w:t>
      </w:r>
    </w:p>
    <w:p w:rsidR="0098097D" w:rsidRDefault="00FA5138">
      <w:pPr>
        <w:pStyle w:val="a3"/>
        <w:spacing w:line="237" w:lineRule="auto"/>
        <w:ind w:right="835"/>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9"/>
        </w:rPr>
        <w:t xml:space="preserve"> </w:t>
      </w:r>
      <w:r>
        <w:t>конфликтов,</w:t>
      </w:r>
      <w:r>
        <w:rPr>
          <w:spacing w:val="-1"/>
        </w:rPr>
        <w:t xml:space="preserve"> </w:t>
      </w:r>
      <w:r>
        <w:t>способы</w:t>
      </w:r>
      <w:r>
        <w:rPr>
          <w:spacing w:val="-3"/>
        </w:rPr>
        <w:t xml:space="preserve"> </w:t>
      </w:r>
      <w:r>
        <w:t>противодействия</w:t>
      </w:r>
      <w:r>
        <w:rPr>
          <w:spacing w:val="2"/>
        </w:rPr>
        <w:t xml:space="preserve"> </w:t>
      </w:r>
      <w:r>
        <w:t>буллингу</w:t>
      </w:r>
      <w:r>
        <w:rPr>
          <w:spacing w:val="-13"/>
        </w:rPr>
        <w:t xml:space="preserve"> </w:t>
      </w:r>
      <w:r>
        <w:t>и проявлению</w:t>
      </w:r>
      <w:r>
        <w:rPr>
          <w:spacing w:val="-1"/>
        </w:rPr>
        <w:t xml:space="preserve"> </w:t>
      </w:r>
      <w:r>
        <w:t>насилия.</w:t>
      </w:r>
    </w:p>
    <w:p w:rsidR="0098097D" w:rsidRDefault="00FA5138">
      <w:pPr>
        <w:pStyle w:val="a3"/>
        <w:spacing w:line="275" w:lineRule="exact"/>
        <w:ind w:left="1348" w:firstLine="0"/>
      </w:pPr>
      <w:r>
        <w:t>Сформировать</w:t>
      </w:r>
      <w:r>
        <w:rPr>
          <w:spacing w:val="-7"/>
        </w:rPr>
        <w:t xml:space="preserve"> </w:t>
      </w:r>
      <w:r>
        <w:t>негативное</w:t>
      </w:r>
      <w:r>
        <w:rPr>
          <w:spacing w:val="-10"/>
        </w:rPr>
        <w:t xml:space="preserve"> </w:t>
      </w:r>
      <w:r>
        <w:t>отношение</w:t>
      </w:r>
      <w:r>
        <w:rPr>
          <w:spacing w:val="-4"/>
        </w:rPr>
        <w:t xml:space="preserve"> </w:t>
      </w:r>
      <w:r>
        <w:t>к</w:t>
      </w:r>
      <w:r>
        <w:rPr>
          <w:spacing w:val="-11"/>
        </w:rPr>
        <w:t xml:space="preserve"> </w:t>
      </w:r>
      <w:r>
        <w:t>опасным</w:t>
      </w:r>
      <w:r>
        <w:rPr>
          <w:spacing w:val="-3"/>
        </w:rPr>
        <w:t xml:space="preserve"> </w:t>
      </w:r>
      <w:r>
        <w:t>проявлениям</w:t>
      </w:r>
      <w:r>
        <w:rPr>
          <w:spacing w:val="-1"/>
        </w:rPr>
        <w:t xml:space="preserve"> </w:t>
      </w:r>
      <w:r>
        <w:t>конфликтов.</w:t>
      </w:r>
    </w:p>
    <w:p w:rsidR="0098097D" w:rsidRDefault="00FA5138">
      <w:pPr>
        <w:pStyle w:val="a3"/>
        <w:ind w:right="834"/>
      </w:pPr>
      <w:r>
        <w:t>Уметь</w:t>
      </w:r>
      <w:r>
        <w:rPr>
          <w:spacing w:val="1"/>
        </w:rPr>
        <w:t xml:space="preserve"> </w:t>
      </w:r>
      <w:r>
        <w:t>распознавать манипуляцию.</w:t>
      </w:r>
      <w:r>
        <w:rPr>
          <w:spacing w:val="1"/>
        </w:rPr>
        <w:t xml:space="preserve"> </w:t>
      </w:r>
      <w:r>
        <w:t>Отличать просьбы,</w:t>
      </w:r>
      <w:r>
        <w:rPr>
          <w:spacing w:val="60"/>
        </w:rPr>
        <w:t xml:space="preserve"> </w:t>
      </w:r>
      <w:r>
        <w:t>аргументированное 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 приёмы. Иметь представление о современных формах манипуляций,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цифровых</w:t>
      </w:r>
      <w:r>
        <w:rPr>
          <w:spacing w:val="1"/>
        </w:rPr>
        <w:t xml:space="preserve"> </w:t>
      </w:r>
      <w:r>
        <w:t>технологий</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деструктивных</w:t>
      </w:r>
      <w:r>
        <w:rPr>
          <w:spacing w:val="1"/>
        </w:rPr>
        <w:t xml:space="preserve"> </w:t>
      </w:r>
      <w:r>
        <w:t>психологических</w:t>
      </w:r>
      <w:r>
        <w:rPr>
          <w:spacing w:val="-2"/>
        </w:rPr>
        <w:t xml:space="preserve"> </w:t>
      </w:r>
      <w:r>
        <w:t>технологий.</w:t>
      </w:r>
    </w:p>
    <w:p w:rsidR="0098097D" w:rsidRDefault="00FA5138">
      <w:pPr>
        <w:pStyle w:val="a3"/>
        <w:spacing w:before="3" w:line="237" w:lineRule="auto"/>
        <w:ind w:right="840"/>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61"/>
        </w:rPr>
        <w:t xml:space="preserve"> </w:t>
      </w:r>
      <w:r>
        <w:t>мошеннических</w:t>
      </w:r>
      <w:r>
        <w:rPr>
          <w:spacing w:val="1"/>
        </w:rPr>
        <w:t xml:space="preserve"> </w:t>
      </w:r>
      <w:r>
        <w:t>криминалистических</w:t>
      </w:r>
      <w:r>
        <w:rPr>
          <w:spacing w:val="-1"/>
        </w:rPr>
        <w:t xml:space="preserve"> </w:t>
      </w:r>
      <w:r>
        <w:t>схемах.</w:t>
      </w:r>
    </w:p>
    <w:p w:rsidR="0098097D" w:rsidRDefault="00FA5138">
      <w:pPr>
        <w:pStyle w:val="a3"/>
        <w:spacing w:before="3"/>
        <w:ind w:right="839"/>
      </w:pPr>
      <w:r>
        <w:lastRenderedPageBreak/>
        <w:t>Знать</w:t>
      </w:r>
      <w:r>
        <w:rPr>
          <w:spacing w:val="1"/>
        </w:rPr>
        <w:t xml:space="preserve"> </w:t>
      </w:r>
      <w:r>
        <w:t>и владеть</w:t>
      </w:r>
      <w:r>
        <w:rPr>
          <w:spacing w:val="1"/>
        </w:rPr>
        <w:t xml:space="preserve"> </w:t>
      </w:r>
      <w:r>
        <w:t>основами противодействия манипуляциям,</w:t>
      </w:r>
      <w:r>
        <w:rPr>
          <w:spacing w:val="1"/>
        </w:rPr>
        <w:t xml:space="preserve"> </w:t>
      </w:r>
      <w:r>
        <w:t>организации</w:t>
      </w:r>
      <w:r>
        <w:rPr>
          <w:spacing w:val="60"/>
        </w:rPr>
        <w:t xml:space="preserve"> </w:t>
      </w:r>
      <w:r>
        <w:t>пространства</w:t>
      </w:r>
      <w:r>
        <w:rPr>
          <w:spacing w:val="1"/>
        </w:rPr>
        <w:t xml:space="preserve"> </w:t>
      </w:r>
      <w:r>
        <w:t>для</w:t>
      </w:r>
      <w:r>
        <w:rPr>
          <w:spacing w:val="6"/>
        </w:rPr>
        <w:t xml:space="preserve"> </w:t>
      </w:r>
      <w:r>
        <w:t>«здорового»</w:t>
      </w:r>
      <w:r>
        <w:rPr>
          <w:spacing w:val="-11"/>
        </w:rPr>
        <w:t xml:space="preserve"> </w:t>
      </w:r>
      <w:r>
        <w:t>общения</w:t>
      </w:r>
      <w:r>
        <w:rPr>
          <w:spacing w:val="-3"/>
        </w:rPr>
        <w:t xml:space="preserve"> </w:t>
      </w:r>
      <w:r>
        <w:t>внутри</w:t>
      </w:r>
      <w:r>
        <w:rPr>
          <w:spacing w:val="5"/>
        </w:rPr>
        <w:t xml:space="preserve"> </w:t>
      </w:r>
      <w:r>
        <w:t>различных</w:t>
      </w:r>
      <w:r>
        <w:rPr>
          <w:spacing w:val="-4"/>
        </w:rPr>
        <w:t xml:space="preserve"> </w:t>
      </w:r>
      <w:r>
        <w:t>групп</w:t>
      </w:r>
      <w:r>
        <w:rPr>
          <w:spacing w:val="3"/>
        </w:rPr>
        <w:t xml:space="preserve"> </w:t>
      </w:r>
      <w:r>
        <w:t>и</w:t>
      </w:r>
      <w:r>
        <w:rPr>
          <w:spacing w:val="2"/>
        </w:rPr>
        <w:t xml:space="preserve"> </w:t>
      </w:r>
      <w:r>
        <w:t>коллективов.</w:t>
      </w:r>
    </w:p>
    <w:p w:rsidR="0098097D" w:rsidRDefault="00FA5138">
      <w:pPr>
        <w:pStyle w:val="a3"/>
        <w:spacing w:before="3" w:line="237" w:lineRule="auto"/>
        <w:ind w:right="834"/>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w:t>
      </w:r>
      <w:r>
        <w:rPr>
          <w:spacing w:val="-3"/>
        </w:rPr>
        <w:t xml:space="preserve"> </w:t>
      </w:r>
      <w:r>
        <w:t>форм.</w:t>
      </w:r>
    </w:p>
    <w:p w:rsidR="0098097D" w:rsidRDefault="00FA5138">
      <w:pPr>
        <w:pStyle w:val="a3"/>
        <w:spacing w:before="4"/>
        <w:ind w:right="847"/>
      </w:pPr>
      <w:r>
        <w:t>Иметь</w:t>
      </w:r>
      <w:r>
        <w:rPr>
          <w:spacing w:val="1"/>
        </w:rPr>
        <w:t xml:space="preserve"> </w:t>
      </w:r>
      <w:r>
        <w:t>представление</w:t>
      </w:r>
      <w:r>
        <w:rPr>
          <w:spacing w:val="1"/>
        </w:rPr>
        <w:t xml:space="preserve"> </w:t>
      </w:r>
      <w:r>
        <w:t>о</w:t>
      </w:r>
      <w:r>
        <w:rPr>
          <w:spacing w:val="1"/>
        </w:rPr>
        <w:t xml:space="preserve"> </w:t>
      </w:r>
      <w:r>
        <w:t>механизмах</w:t>
      </w:r>
      <w:r>
        <w:rPr>
          <w:spacing w:val="1"/>
        </w:rPr>
        <w:t xml:space="preserve"> </w:t>
      </w:r>
      <w:r>
        <w:t>психологического</w:t>
      </w:r>
      <w:r>
        <w:rPr>
          <w:spacing w:val="1"/>
        </w:rPr>
        <w:t xml:space="preserve"> </w:t>
      </w:r>
      <w:r>
        <w:t>влияния</w:t>
      </w:r>
      <w:r>
        <w:rPr>
          <w:spacing w:val="1"/>
        </w:rPr>
        <w:t xml:space="preserve"> </w:t>
      </w:r>
      <w:r>
        <w:t>в</w:t>
      </w:r>
      <w:r>
        <w:rPr>
          <w:spacing w:val="1"/>
        </w:rPr>
        <w:t xml:space="preserve"> </w:t>
      </w:r>
      <w:r>
        <w:t>больших</w:t>
      </w:r>
      <w:r>
        <w:rPr>
          <w:spacing w:val="1"/>
        </w:rPr>
        <w:t xml:space="preserve"> </w:t>
      </w:r>
      <w:r>
        <w:t>группах.</w:t>
      </w:r>
      <w:r>
        <w:rPr>
          <w:spacing w:val="1"/>
        </w:rPr>
        <w:t xml:space="preserve"> </w:t>
      </w:r>
      <w:r>
        <w:t>Характеризовать способы воздействия на человека в большой группе (заражение; внушение;</w:t>
      </w:r>
      <w:r>
        <w:rPr>
          <w:spacing w:val="1"/>
        </w:rPr>
        <w:t xml:space="preserve"> </w:t>
      </w:r>
      <w:r>
        <w:t>подражание).</w:t>
      </w:r>
    </w:p>
    <w:p w:rsidR="0098097D" w:rsidRDefault="00FA5138">
      <w:pPr>
        <w:pStyle w:val="a3"/>
        <w:spacing w:before="5" w:line="237" w:lineRule="auto"/>
        <w:ind w:left="1348" w:right="2866" w:firstLine="0"/>
      </w:pPr>
      <w:r>
        <w:t>Модуль</w:t>
      </w:r>
      <w:r>
        <w:rPr>
          <w:spacing w:val="1"/>
        </w:rPr>
        <w:t xml:space="preserve"> </w:t>
      </w:r>
      <w:r>
        <w:t>№</w:t>
      </w:r>
      <w:r>
        <w:rPr>
          <w:spacing w:val="1"/>
        </w:rPr>
        <w:t xml:space="preserve"> </w:t>
      </w:r>
      <w:r>
        <w:t>8</w:t>
      </w:r>
      <w:r>
        <w:rPr>
          <w:spacing w:val="1"/>
        </w:rPr>
        <w:t xml:space="preserve"> </w:t>
      </w:r>
      <w:r>
        <w:t>«Безопасность</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Характеризовать</w:t>
      </w:r>
      <w:r>
        <w:rPr>
          <w:spacing w:val="-11"/>
        </w:rPr>
        <w:t xml:space="preserve"> </w:t>
      </w:r>
      <w:r>
        <w:t>смысл</w:t>
      </w:r>
      <w:r>
        <w:rPr>
          <w:spacing w:val="-8"/>
        </w:rPr>
        <w:t xml:space="preserve"> </w:t>
      </w:r>
      <w:r>
        <w:t>понятий</w:t>
      </w:r>
      <w:r>
        <w:rPr>
          <w:spacing w:val="-6"/>
        </w:rPr>
        <w:t xml:space="preserve"> </w:t>
      </w:r>
      <w:r>
        <w:t>«цифровая</w:t>
      </w:r>
      <w:r>
        <w:rPr>
          <w:spacing w:val="-8"/>
        </w:rPr>
        <w:t xml:space="preserve"> </w:t>
      </w:r>
      <w:r>
        <w:t>среда»,</w:t>
      </w:r>
      <w:r>
        <w:rPr>
          <w:spacing w:val="-3"/>
        </w:rPr>
        <w:t xml:space="preserve"> </w:t>
      </w:r>
      <w:r>
        <w:t>«цифровой</w:t>
      </w:r>
      <w:r>
        <w:rPr>
          <w:spacing w:val="-10"/>
        </w:rPr>
        <w:t xml:space="preserve"> </w:t>
      </w:r>
      <w:r>
        <w:t>след».</w:t>
      </w:r>
    </w:p>
    <w:p w:rsidR="0098097D" w:rsidRDefault="00FA5138">
      <w:pPr>
        <w:pStyle w:val="a3"/>
        <w:spacing w:line="242" w:lineRule="auto"/>
        <w:ind w:right="845"/>
      </w:pPr>
      <w:r>
        <w:t>Раскрывать сущность и приводить примеры положительного и отрицательного влияния</w:t>
      </w:r>
      <w:r>
        <w:rPr>
          <w:spacing w:val="1"/>
        </w:rPr>
        <w:t xml:space="preserve"> </w:t>
      </w:r>
      <w:r>
        <w:t>цифровой</w:t>
      </w:r>
      <w:r>
        <w:rPr>
          <w:spacing w:val="3"/>
        </w:rPr>
        <w:t xml:space="preserve"> </w:t>
      </w:r>
      <w:r>
        <w:t>среды</w:t>
      </w:r>
      <w:r>
        <w:rPr>
          <w:spacing w:val="-1"/>
        </w:rPr>
        <w:t xml:space="preserve"> </w:t>
      </w:r>
      <w:r>
        <w:t>на</w:t>
      </w:r>
      <w:r>
        <w:rPr>
          <w:spacing w:val="-3"/>
        </w:rPr>
        <w:t xml:space="preserve"> </w:t>
      </w:r>
      <w:r>
        <w:t>жизнь</w:t>
      </w:r>
      <w:r>
        <w:rPr>
          <w:spacing w:val="2"/>
        </w:rPr>
        <w:t xml:space="preserve"> </w:t>
      </w:r>
      <w:r>
        <w:t>человека.</w:t>
      </w:r>
    </w:p>
    <w:p w:rsidR="0098097D" w:rsidRDefault="00FA5138">
      <w:pPr>
        <w:pStyle w:val="a3"/>
        <w:spacing w:line="242" w:lineRule="auto"/>
        <w:ind w:left="1348" w:right="3655" w:firstLine="0"/>
        <w:jc w:val="left"/>
      </w:pPr>
      <w:r>
        <w:t>Знать признаки, осознавать опасность цифровой зависимости.</w:t>
      </w:r>
      <w:r>
        <w:rPr>
          <w:spacing w:val="-57"/>
        </w:rPr>
        <w:t xml:space="preserve"> </w:t>
      </w:r>
      <w:r>
        <w:t>Характеризовать</w:t>
      </w:r>
      <w:r>
        <w:rPr>
          <w:spacing w:val="-7"/>
        </w:rPr>
        <w:t xml:space="preserve"> </w:t>
      </w:r>
      <w:r>
        <w:t>основные риски</w:t>
      </w:r>
      <w:r>
        <w:rPr>
          <w:spacing w:val="-3"/>
        </w:rPr>
        <w:t xml:space="preserve"> </w:t>
      </w:r>
      <w:r>
        <w:t>цифровой среды.</w:t>
      </w:r>
    </w:p>
    <w:p w:rsidR="0098097D" w:rsidRDefault="00FA5138">
      <w:pPr>
        <w:pStyle w:val="a3"/>
        <w:spacing w:line="242" w:lineRule="auto"/>
        <w:ind w:left="1348" w:right="2632" w:firstLine="0"/>
        <w:jc w:val="left"/>
      </w:pPr>
      <w:r>
        <w:t>Иметь</w:t>
      </w:r>
      <w:r>
        <w:rPr>
          <w:spacing w:val="-2"/>
        </w:rPr>
        <w:t xml:space="preserve"> </w:t>
      </w:r>
      <w:r>
        <w:t>представление</w:t>
      </w:r>
      <w:r>
        <w:rPr>
          <w:spacing w:val="-4"/>
        </w:rPr>
        <w:t xml:space="preserve"> </w:t>
      </w:r>
      <w:r>
        <w:t>об</w:t>
      </w:r>
      <w:r>
        <w:rPr>
          <w:spacing w:val="-11"/>
        </w:rPr>
        <w:t xml:space="preserve"> </w:t>
      </w:r>
      <w:r>
        <w:t>основных</w:t>
      </w:r>
      <w:r>
        <w:rPr>
          <w:spacing w:val="-8"/>
        </w:rPr>
        <w:t xml:space="preserve"> </w:t>
      </w:r>
      <w:r>
        <w:t>правах</w:t>
      </w:r>
      <w:r>
        <w:rPr>
          <w:spacing w:val="-5"/>
        </w:rPr>
        <w:t xml:space="preserve"> </w:t>
      </w:r>
      <w:r>
        <w:t>человека</w:t>
      </w:r>
      <w:r>
        <w:rPr>
          <w:spacing w:val="-4"/>
        </w:rPr>
        <w:t xml:space="preserve"> </w:t>
      </w:r>
      <w:r>
        <w:t>в</w:t>
      </w:r>
      <w:r>
        <w:rPr>
          <w:spacing w:val="-3"/>
        </w:rPr>
        <w:t xml:space="preserve"> </w:t>
      </w:r>
      <w:r>
        <w:t>цифровой</w:t>
      </w:r>
      <w:r>
        <w:rPr>
          <w:spacing w:val="-2"/>
        </w:rPr>
        <w:t xml:space="preserve"> </w:t>
      </w:r>
      <w:r>
        <w:t>среде.</w:t>
      </w:r>
      <w:r>
        <w:rPr>
          <w:spacing w:val="-57"/>
        </w:rPr>
        <w:t xml:space="preserve"> </w:t>
      </w:r>
      <w:r>
        <w:t>Знать</w:t>
      </w:r>
      <w:r>
        <w:rPr>
          <w:spacing w:val="-1"/>
        </w:rPr>
        <w:t xml:space="preserve"> </w:t>
      </w:r>
      <w:r>
        <w:t>и</w:t>
      </w:r>
      <w:r>
        <w:rPr>
          <w:spacing w:val="-6"/>
        </w:rPr>
        <w:t xml:space="preserve"> </w:t>
      </w:r>
      <w:r>
        <w:t>соблюдать</w:t>
      </w:r>
      <w:r>
        <w:rPr>
          <w:spacing w:val="-1"/>
        </w:rPr>
        <w:t xml:space="preserve"> </w:t>
      </w:r>
      <w:r>
        <w:t>правила</w:t>
      </w:r>
      <w:r>
        <w:rPr>
          <w:spacing w:val="-2"/>
        </w:rPr>
        <w:t xml:space="preserve"> </w:t>
      </w:r>
      <w:r>
        <w:t>безопасного</w:t>
      </w:r>
      <w:r>
        <w:rPr>
          <w:spacing w:val="-2"/>
        </w:rPr>
        <w:t xml:space="preserve"> </w:t>
      </w:r>
      <w:r>
        <w:t>поведения</w:t>
      </w:r>
      <w:r>
        <w:rPr>
          <w:spacing w:val="-6"/>
        </w:rPr>
        <w:t xml:space="preserve"> </w:t>
      </w:r>
      <w:r>
        <w:t>в</w:t>
      </w:r>
      <w:r>
        <w:rPr>
          <w:spacing w:val="-5"/>
        </w:rPr>
        <w:t xml:space="preserve"> </w:t>
      </w:r>
      <w:r>
        <w:t>цифровой</w:t>
      </w:r>
      <w:r>
        <w:rPr>
          <w:spacing w:val="-4"/>
        </w:rPr>
        <w:t xml:space="preserve"> </w:t>
      </w:r>
      <w:r>
        <w:t>среде.</w:t>
      </w:r>
    </w:p>
    <w:p w:rsidR="0098097D" w:rsidRDefault="00FA5138">
      <w:pPr>
        <w:pStyle w:val="a3"/>
        <w:spacing w:line="270" w:lineRule="exact"/>
        <w:ind w:left="1348" w:firstLine="0"/>
        <w:jc w:val="left"/>
      </w:pPr>
      <w:r>
        <w:t>Знать</w:t>
      </w:r>
      <w:r>
        <w:rPr>
          <w:spacing w:val="30"/>
        </w:rPr>
        <w:t xml:space="preserve"> </w:t>
      </w:r>
      <w:r>
        <w:t>основные</w:t>
      </w:r>
      <w:r>
        <w:rPr>
          <w:spacing w:val="21"/>
        </w:rPr>
        <w:t xml:space="preserve"> </w:t>
      </w:r>
      <w:r>
        <w:t>виды</w:t>
      </w:r>
      <w:r>
        <w:rPr>
          <w:spacing w:val="82"/>
        </w:rPr>
        <w:t xml:space="preserve"> </w:t>
      </w:r>
      <w:r>
        <w:t>вредоносного</w:t>
      </w:r>
      <w:r>
        <w:rPr>
          <w:spacing w:val="90"/>
        </w:rPr>
        <w:t xml:space="preserve"> </w:t>
      </w:r>
      <w:r>
        <w:t>программного</w:t>
      </w:r>
      <w:r>
        <w:rPr>
          <w:spacing w:val="86"/>
        </w:rPr>
        <w:t xml:space="preserve"> </w:t>
      </w:r>
      <w:r>
        <w:t>обеспечения,</w:t>
      </w:r>
      <w:r>
        <w:rPr>
          <w:spacing w:val="88"/>
        </w:rPr>
        <w:t xml:space="preserve"> </w:t>
      </w:r>
      <w:r>
        <w:t>принципы</w:t>
      </w:r>
      <w:r>
        <w:rPr>
          <w:spacing w:val="88"/>
        </w:rPr>
        <w:t xml:space="preserve"> </w:t>
      </w:r>
      <w:r>
        <w:t>работы.</w:t>
      </w:r>
    </w:p>
    <w:p w:rsidR="0098097D" w:rsidRDefault="00FA5138">
      <w:pPr>
        <w:pStyle w:val="a3"/>
        <w:ind w:firstLine="0"/>
        <w:jc w:val="left"/>
      </w:pPr>
      <w:r>
        <w:t>Характеризовать</w:t>
      </w:r>
      <w:r>
        <w:rPr>
          <w:spacing w:val="-7"/>
        </w:rPr>
        <w:t xml:space="preserve"> </w:t>
      </w:r>
      <w:r>
        <w:t>признаки</w:t>
      </w:r>
      <w:r>
        <w:rPr>
          <w:spacing w:val="-8"/>
        </w:rPr>
        <w:t xml:space="preserve"> </w:t>
      </w:r>
      <w:r>
        <w:t>мошенничества</w:t>
      </w:r>
      <w:r>
        <w:rPr>
          <w:spacing w:val="-5"/>
        </w:rPr>
        <w:t xml:space="preserve"> </w:t>
      </w:r>
      <w:r>
        <w:t>в</w:t>
      </w:r>
      <w:r>
        <w:rPr>
          <w:spacing w:val="-8"/>
        </w:rPr>
        <w:t xml:space="preserve"> </w:t>
      </w:r>
      <w:r>
        <w:t>цифровой</w:t>
      </w:r>
      <w:r>
        <w:rPr>
          <w:spacing w:val="-4"/>
        </w:rPr>
        <w:t xml:space="preserve"> </w:t>
      </w:r>
      <w:r>
        <w:t>среде.</w:t>
      </w:r>
    </w:p>
    <w:p w:rsidR="0098097D" w:rsidRDefault="00FA5138">
      <w:pPr>
        <w:pStyle w:val="a3"/>
        <w:spacing w:before="81" w:line="237" w:lineRule="auto"/>
        <w:ind w:right="839"/>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2"/>
        </w:rPr>
        <w:t xml:space="preserve"> </w:t>
      </w:r>
      <w:r>
        <w:t>обеспечения,</w:t>
      </w:r>
      <w:r>
        <w:rPr>
          <w:spacing w:val="4"/>
        </w:rPr>
        <w:t xml:space="preserve"> </w:t>
      </w:r>
      <w:r>
        <w:t>правила</w:t>
      </w:r>
      <w:r>
        <w:rPr>
          <w:spacing w:val="-1"/>
        </w:rPr>
        <w:t xml:space="preserve"> </w:t>
      </w:r>
      <w:r>
        <w:t>защиты</w:t>
      </w:r>
      <w:r>
        <w:rPr>
          <w:spacing w:val="-1"/>
        </w:rPr>
        <w:t xml:space="preserve"> </w:t>
      </w:r>
      <w:r>
        <w:t>от</w:t>
      </w:r>
      <w:r>
        <w:rPr>
          <w:spacing w:val="-1"/>
        </w:rPr>
        <w:t xml:space="preserve"> </w:t>
      </w:r>
      <w:r>
        <w:t>мошенников.</w:t>
      </w:r>
    </w:p>
    <w:p w:rsidR="0098097D" w:rsidRDefault="00FA5138">
      <w:pPr>
        <w:pStyle w:val="a3"/>
        <w:spacing w:line="275" w:lineRule="exact"/>
        <w:ind w:left="1348" w:firstLine="0"/>
      </w:pPr>
      <w:r>
        <w:t>Характеризовать</w:t>
      </w:r>
      <w:r>
        <w:rPr>
          <w:spacing w:val="-8"/>
        </w:rPr>
        <w:t xml:space="preserve"> </w:t>
      </w:r>
      <w:r>
        <w:t>основные</w:t>
      </w:r>
      <w:r>
        <w:rPr>
          <w:spacing w:val="-10"/>
        </w:rPr>
        <w:t xml:space="preserve"> </w:t>
      </w:r>
      <w:r>
        <w:t>поведенческие</w:t>
      </w:r>
      <w:r>
        <w:rPr>
          <w:spacing w:val="-5"/>
        </w:rPr>
        <w:t xml:space="preserve"> </w:t>
      </w:r>
      <w:r>
        <w:t>риски</w:t>
      </w:r>
      <w:r>
        <w:rPr>
          <w:spacing w:val="-5"/>
        </w:rPr>
        <w:t xml:space="preserve"> </w:t>
      </w:r>
      <w:r>
        <w:t>в</w:t>
      </w:r>
      <w:r>
        <w:rPr>
          <w:spacing w:val="-4"/>
        </w:rPr>
        <w:t xml:space="preserve"> </w:t>
      </w:r>
      <w:r>
        <w:t>цифровой</w:t>
      </w:r>
      <w:r>
        <w:rPr>
          <w:spacing w:val="-5"/>
        </w:rPr>
        <w:t xml:space="preserve"> </w:t>
      </w:r>
      <w:r>
        <w:t>среде.</w:t>
      </w:r>
    </w:p>
    <w:p w:rsidR="0098097D" w:rsidRDefault="00FA5138">
      <w:pPr>
        <w:pStyle w:val="a3"/>
        <w:spacing w:before="7"/>
        <w:ind w:right="845"/>
      </w:pPr>
      <w:r>
        <w:t>Осознавать опасность сетевой травли. Знать правила противостояния травле в цифровой</w:t>
      </w:r>
      <w:r>
        <w:rPr>
          <w:spacing w:val="1"/>
        </w:rPr>
        <w:t xml:space="preserve"> </w:t>
      </w:r>
      <w:r>
        <w:t>среде</w:t>
      </w:r>
      <w:r>
        <w:rPr>
          <w:spacing w:val="1"/>
        </w:rPr>
        <w:t xml:space="preserve"> </w:t>
      </w:r>
      <w:r>
        <w:t>и</w:t>
      </w:r>
      <w:r>
        <w:rPr>
          <w:spacing w:val="3"/>
        </w:rPr>
        <w:t xml:space="preserve"> </w:t>
      </w:r>
      <w:r>
        <w:t>профилактические</w:t>
      </w:r>
      <w:r>
        <w:rPr>
          <w:spacing w:val="3"/>
        </w:rPr>
        <w:t xml:space="preserve"> </w:t>
      </w:r>
      <w:r>
        <w:t>меры.</w:t>
      </w:r>
    </w:p>
    <w:p w:rsidR="0098097D" w:rsidRDefault="00FA5138">
      <w:pPr>
        <w:pStyle w:val="a3"/>
        <w:ind w:right="835"/>
      </w:pPr>
      <w:r>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1"/>
        </w:rPr>
        <w:t xml:space="preserve"> </w:t>
      </w:r>
      <w:r>
        <w:t>и</w:t>
      </w:r>
      <w:r>
        <w:rPr>
          <w:spacing w:val="-2"/>
        </w:rPr>
        <w:t xml:space="preserve"> </w:t>
      </w:r>
      <w:r>
        <w:t>противодействия</w:t>
      </w:r>
      <w:r>
        <w:rPr>
          <w:spacing w:val="-4"/>
        </w:rPr>
        <w:t xml:space="preserve"> </w:t>
      </w:r>
      <w:r>
        <w:t>вовлечению</w:t>
      </w:r>
      <w:r>
        <w:rPr>
          <w:spacing w:val="-1"/>
        </w:rPr>
        <w:t xml:space="preserve"> </w:t>
      </w:r>
      <w:r>
        <w:t>в</w:t>
      </w:r>
      <w:r>
        <w:rPr>
          <w:spacing w:val="3"/>
        </w:rPr>
        <w:t xml:space="preserve"> </w:t>
      </w:r>
      <w:r>
        <w:t>деструктивные</w:t>
      </w:r>
      <w:r>
        <w:rPr>
          <w:spacing w:val="-3"/>
        </w:rPr>
        <w:t xml:space="preserve"> </w:t>
      </w:r>
      <w:r>
        <w:t>сообщества.</w:t>
      </w:r>
    </w:p>
    <w:p w:rsidR="0098097D" w:rsidRDefault="00FA5138">
      <w:pPr>
        <w:pStyle w:val="a3"/>
        <w:spacing w:line="275" w:lineRule="exact"/>
        <w:ind w:left="1348" w:firstLine="0"/>
      </w:pPr>
      <w:r>
        <w:t>Знать</w:t>
      </w:r>
      <w:r>
        <w:rPr>
          <w:spacing w:val="-6"/>
        </w:rPr>
        <w:t xml:space="preserve"> </w:t>
      </w:r>
      <w:r>
        <w:t>и</w:t>
      </w:r>
      <w:r>
        <w:rPr>
          <w:spacing w:val="-6"/>
        </w:rPr>
        <w:t xml:space="preserve"> </w:t>
      </w:r>
      <w:r>
        <w:t>соблюдать</w:t>
      </w:r>
      <w:r>
        <w:rPr>
          <w:spacing w:val="-5"/>
        </w:rPr>
        <w:t xml:space="preserve"> </w:t>
      </w:r>
      <w:r>
        <w:t>правила</w:t>
      </w:r>
      <w:r>
        <w:rPr>
          <w:spacing w:val="-6"/>
        </w:rPr>
        <w:t xml:space="preserve"> </w:t>
      </w:r>
      <w:r>
        <w:t>безопасной</w:t>
      </w:r>
      <w:r>
        <w:rPr>
          <w:spacing w:val="-5"/>
        </w:rPr>
        <w:t xml:space="preserve"> </w:t>
      </w:r>
      <w:r>
        <w:t>коммуникации</w:t>
      </w:r>
      <w:r>
        <w:rPr>
          <w:spacing w:val="-4"/>
        </w:rPr>
        <w:t xml:space="preserve"> </w:t>
      </w:r>
      <w:r>
        <w:t>в</w:t>
      </w:r>
      <w:r>
        <w:rPr>
          <w:spacing w:val="-5"/>
        </w:rPr>
        <w:t xml:space="preserve"> </w:t>
      </w:r>
      <w:r>
        <w:t>цифровой</w:t>
      </w:r>
      <w:r>
        <w:rPr>
          <w:spacing w:val="-5"/>
        </w:rPr>
        <w:t xml:space="preserve"> </w:t>
      </w:r>
      <w:r>
        <w:t>среде.</w:t>
      </w:r>
    </w:p>
    <w:p w:rsidR="0098097D" w:rsidRDefault="00FA5138">
      <w:pPr>
        <w:pStyle w:val="a3"/>
        <w:spacing w:line="242" w:lineRule="auto"/>
        <w:jc w:val="left"/>
      </w:pPr>
      <w:r>
        <w:t>Объяснять</w:t>
      </w:r>
      <w:r>
        <w:rPr>
          <w:spacing w:val="36"/>
        </w:rPr>
        <w:t xml:space="preserve"> </w:t>
      </w:r>
      <w:r>
        <w:t>смысл</w:t>
      </w:r>
      <w:r>
        <w:rPr>
          <w:spacing w:val="30"/>
        </w:rPr>
        <w:t xml:space="preserve"> </w:t>
      </w:r>
      <w:r>
        <w:t>понятия</w:t>
      </w:r>
      <w:r>
        <w:rPr>
          <w:spacing w:val="34"/>
        </w:rPr>
        <w:t xml:space="preserve"> </w:t>
      </w:r>
      <w:r>
        <w:t>«достоверность</w:t>
      </w:r>
      <w:r>
        <w:rPr>
          <w:spacing w:val="27"/>
        </w:rPr>
        <w:t xml:space="preserve"> </w:t>
      </w:r>
      <w:r>
        <w:t>информации».</w:t>
      </w:r>
      <w:r>
        <w:rPr>
          <w:spacing w:val="38"/>
        </w:rPr>
        <w:t xml:space="preserve"> </w:t>
      </w:r>
      <w:r>
        <w:t>Знать</w:t>
      </w:r>
      <w:r>
        <w:rPr>
          <w:spacing w:val="31"/>
        </w:rPr>
        <w:t xml:space="preserve"> </w:t>
      </w:r>
      <w:r>
        <w:t>критерии</w:t>
      </w:r>
      <w:r>
        <w:rPr>
          <w:spacing w:val="31"/>
        </w:rPr>
        <w:t xml:space="preserve"> </w:t>
      </w:r>
      <w:r>
        <w:t>проверки</w:t>
      </w:r>
      <w:r>
        <w:rPr>
          <w:spacing w:val="-57"/>
        </w:rPr>
        <w:t xml:space="preserve"> </w:t>
      </w:r>
      <w:r>
        <w:t>достоверности</w:t>
      </w:r>
      <w:r>
        <w:rPr>
          <w:spacing w:val="-2"/>
        </w:rPr>
        <w:t xml:space="preserve"> </w:t>
      </w:r>
      <w:r>
        <w:t>информации.</w:t>
      </w:r>
    </w:p>
    <w:p w:rsidR="0098097D" w:rsidRDefault="00FA5138">
      <w:pPr>
        <w:pStyle w:val="a3"/>
        <w:spacing w:line="242" w:lineRule="auto"/>
        <w:ind w:right="874"/>
        <w:jc w:val="left"/>
      </w:pPr>
      <w:r>
        <w:t>Объяснять</w:t>
      </w:r>
      <w:r>
        <w:rPr>
          <w:spacing w:val="1"/>
        </w:rPr>
        <w:t xml:space="preserve"> </w:t>
      </w:r>
      <w:r>
        <w:t>смысл</w:t>
      </w:r>
      <w:r>
        <w:rPr>
          <w:spacing w:val="1"/>
        </w:rPr>
        <w:t xml:space="preserve"> </w:t>
      </w:r>
      <w:r>
        <w:t>понятия</w:t>
      </w:r>
      <w:r>
        <w:rPr>
          <w:spacing w:val="1"/>
        </w:rPr>
        <w:t xml:space="preserve"> </w:t>
      </w:r>
      <w:r>
        <w:t>«информационный</w:t>
      </w:r>
      <w:r>
        <w:rPr>
          <w:spacing w:val="1"/>
        </w:rPr>
        <w:t xml:space="preserve"> </w:t>
      </w:r>
      <w:r>
        <w:t>пузырь».</w:t>
      </w:r>
      <w:r>
        <w:rPr>
          <w:spacing w:val="1"/>
        </w:rPr>
        <w:t xml:space="preserve"> </w:t>
      </w:r>
      <w:r>
        <w:t>Знать</w:t>
      </w:r>
      <w:r>
        <w:rPr>
          <w:spacing w:val="1"/>
        </w:rPr>
        <w:t xml:space="preserve"> </w:t>
      </w:r>
      <w:r>
        <w:t>основные</w:t>
      </w:r>
      <w:r>
        <w:rPr>
          <w:spacing w:val="1"/>
        </w:rPr>
        <w:t xml:space="preserve"> </w:t>
      </w:r>
      <w:r>
        <w:t>признаки</w:t>
      </w:r>
      <w:r>
        <w:rPr>
          <w:spacing w:val="-57"/>
        </w:rPr>
        <w:t xml:space="preserve"> </w:t>
      </w:r>
      <w:r>
        <w:t>манипуляции</w:t>
      </w:r>
      <w:r>
        <w:rPr>
          <w:spacing w:val="4"/>
        </w:rPr>
        <w:t xml:space="preserve"> </w:t>
      </w:r>
      <w:r>
        <w:t>сознанием и</w:t>
      </w:r>
      <w:r>
        <w:rPr>
          <w:spacing w:val="-2"/>
        </w:rPr>
        <w:t xml:space="preserve"> </w:t>
      </w:r>
      <w:r>
        <w:t>пропаганды.</w:t>
      </w:r>
    </w:p>
    <w:p w:rsidR="0098097D" w:rsidRDefault="00FA5138">
      <w:pPr>
        <w:pStyle w:val="a3"/>
        <w:tabs>
          <w:tab w:val="left" w:pos="2654"/>
          <w:tab w:val="left" w:pos="3518"/>
          <w:tab w:val="left" w:pos="4570"/>
          <w:tab w:val="left" w:pos="5583"/>
          <w:tab w:val="left" w:pos="6453"/>
          <w:tab w:val="left" w:pos="8167"/>
          <w:tab w:val="left" w:pos="8508"/>
          <w:tab w:val="left" w:pos="9305"/>
          <w:tab w:val="left" w:pos="10443"/>
        </w:tabs>
        <w:spacing w:line="242" w:lineRule="auto"/>
        <w:ind w:right="829"/>
        <w:jc w:val="left"/>
      </w:pPr>
      <w:r>
        <w:t>Объяснять</w:t>
      </w:r>
      <w:r>
        <w:tab/>
        <w:t>смысл</w:t>
      </w:r>
      <w:r>
        <w:tab/>
        <w:t>понятия</w:t>
      </w:r>
      <w:r>
        <w:tab/>
        <w:t>«фейк».</w:t>
      </w:r>
      <w:r>
        <w:tab/>
        <w:t>Иметь</w:t>
      </w:r>
      <w:r>
        <w:tab/>
        <w:t>представление</w:t>
      </w:r>
      <w:r>
        <w:tab/>
        <w:t>о</w:t>
      </w:r>
      <w:r>
        <w:tab/>
        <w:t>целях</w:t>
      </w:r>
      <w:r>
        <w:tab/>
        <w:t>создания</w:t>
      </w:r>
      <w:r>
        <w:tab/>
        <w:t>и</w:t>
      </w:r>
      <w:r>
        <w:rPr>
          <w:spacing w:val="-57"/>
        </w:rPr>
        <w:t xml:space="preserve"> </w:t>
      </w:r>
      <w:r>
        <w:t>распространения</w:t>
      </w:r>
      <w:r>
        <w:rPr>
          <w:spacing w:val="-2"/>
        </w:rPr>
        <w:t xml:space="preserve"> </w:t>
      </w:r>
      <w:r>
        <w:t>фейков</w:t>
      </w:r>
      <w:r>
        <w:rPr>
          <w:spacing w:val="-1"/>
        </w:rPr>
        <w:t xml:space="preserve"> </w:t>
      </w:r>
      <w:r>
        <w:t>в</w:t>
      </w:r>
      <w:r>
        <w:rPr>
          <w:spacing w:val="-1"/>
        </w:rPr>
        <w:t xml:space="preserve"> </w:t>
      </w:r>
      <w:r>
        <w:t>цифровой</w:t>
      </w:r>
      <w:r>
        <w:rPr>
          <w:spacing w:val="-3"/>
        </w:rPr>
        <w:t xml:space="preserve"> </w:t>
      </w:r>
      <w:r>
        <w:t>среде,</w:t>
      </w:r>
      <w:r>
        <w:rPr>
          <w:spacing w:val="7"/>
        </w:rPr>
        <w:t xml:space="preserve"> </w:t>
      </w:r>
      <w:r>
        <w:t>их</w:t>
      </w:r>
      <w:r>
        <w:rPr>
          <w:spacing w:val="-8"/>
        </w:rPr>
        <w:t xml:space="preserve"> </w:t>
      </w:r>
      <w:r>
        <w:t>основных</w:t>
      </w:r>
      <w:r>
        <w:rPr>
          <w:spacing w:val="-3"/>
        </w:rPr>
        <w:t xml:space="preserve"> </w:t>
      </w:r>
      <w:r>
        <w:t>видах.</w:t>
      </w:r>
    </w:p>
    <w:p w:rsidR="0098097D" w:rsidRDefault="00FA5138">
      <w:pPr>
        <w:pStyle w:val="a3"/>
        <w:tabs>
          <w:tab w:val="left" w:pos="2155"/>
          <w:tab w:val="left" w:pos="3211"/>
          <w:tab w:val="left" w:pos="3566"/>
          <w:tab w:val="left" w:pos="4786"/>
          <w:tab w:val="left" w:pos="6380"/>
          <w:tab w:val="left" w:pos="8114"/>
          <w:tab w:val="left" w:pos="9367"/>
          <w:tab w:val="left" w:pos="10433"/>
        </w:tabs>
        <w:spacing w:line="242" w:lineRule="auto"/>
        <w:ind w:right="839"/>
        <w:jc w:val="left"/>
      </w:pPr>
      <w:r>
        <w:t>Знать</w:t>
      </w:r>
      <w:r>
        <w:tab/>
        <w:t>правила</w:t>
      </w:r>
      <w:r>
        <w:tab/>
        <w:t>и</w:t>
      </w:r>
      <w:r>
        <w:tab/>
        <w:t>основные</w:t>
      </w:r>
      <w:r>
        <w:tab/>
        <w:t>инструменты</w:t>
      </w:r>
      <w:r>
        <w:tab/>
        <w:t>распознавания</w:t>
      </w:r>
      <w:r>
        <w:tab/>
        <w:t>фейковых</w:t>
      </w:r>
      <w:r>
        <w:tab/>
        <w:t>текстов</w:t>
      </w:r>
      <w:r>
        <w:tab/>
        <w:t>и</w:t>
      </w:r>
      <w:r>
        <w:rPr>
          <w:spacing w:val="-57"/>
        </w:rPr>
        <w:t xml:space="preserve"> </w:t>
      </w:r>
      <w:r>
        <w:t>изображений.</w:t>
      </w:r>
    </w:p>
    <w:p w:rsidR="0098097D" w:rsidRDefault="00FA5138">
      <w:pPr>
        <w:pStyle w:val="a3"/>
        <w:spacing w:line="242" w:lineRule="auto"/>
        <w:ind w:right="830"/>
        <w:jc w:val="left"/>
      </w:pPr>
      <w:r>
        <w:t>Иметь</w:t>
      </w:r>
      <w:r>
        <w:rPr>
          <w:spacing w:val="19"/>
        </w:rPr>
        <w:t xml:space="preserve"> </w:t>
      </w:r>
      <w:r>
        <w:t>представления</w:t>
      </w:r>
      <w:r>
        <w:rPr>
          <w:spacing w:val="10"/>
        </w:rPr>
        <w:t xml:space="preserve"> </w:t>
      </w:r>
      <w:r>
        <w:t>об</w:t>
      </w:r>
      <w:r>
        <w:rPr>
          <w:spacing w:val="11"/>
        </w:rPr>
        <w:t xml:space="preserve"> </w:t>
      </w:r>
      <w:r>
        <w:t>основах</w:t>
      </w:r>
      <w:r>
        <w:rPr>
          <w:spacing w:val="13"/>
        </w:rPr>
        <w:t xml:space="preserve"> </w:t>
      </w:r>
      <w:r>
        <w:t>правового</w:t>
      </w:r>
      <w:r>
        <w:rPr>
          <w:spacing w:val="18"/>
        </w:rPr>
        <w:t xml:space="preserve"> </w:t>
      </w:r>
      <w:r>
        <w:t>регулирования,</w:t>
      </w:r>
      <w:r>
        <w:rPr>
          <w:spacing w:val="12"/>
        </w:rPr>
        <w:t xml:space="preserve"> </w:t>
      </w:r>
      <w:r>
        <w:t>основных</w:t>
      </w:r>
      <w:r>
        <w:rPr>
          <w:spacing w:val="14"/>
        </w:rPr>
        <w:t xml:space="preserve"> </w:t>
      </w:r>
      <w:r>
        <w:t>правонарушениях</w:t>
      </w:r>
      <w:r>
        <w:rPr>
          <w:spacing w:val="-57"/>
        </w:rPr>
        <w:t xml:space="preserve"> </w:t>
      </w:r>
      <w:r>
        <w:t>в</w:t>
      </w:r>
      <w:r>
        <w:rPr>
          <w:spacing w:val="3"/>
        </w:rPr>
        <w:t xml:space="preserve"> </w:t>
      </w:r>
      <w:r>
        <w:t>сети</w:t>
      </w:r>
      <w:r>
        <w:rPr>
          <w:spacing w:val="-1"/>
        </w:rPr>
        <w:t xml:space="preserve"> </w:t>
      </w:r>
      <w:r>
        <w:t>Интернет. Знать</w:t>
      </w:r>
      <w:r>
        <w:rPr>
          <w:spacing w:val="-3"/>
        </w:rPr>
        <w:t xml:space="preserve"> </w:t>
      </w:r>
      <w:r>
        <w:t>методы защиты</w:t>
      </w:r>
      <w:r>
        <w:rPr>
          <w:spacing w:val="2"/>
        </w:rPr>
        <w:t xml:space="preserve"> </w:t>
      </w:r>
      <w:r>
        <w:t>прав в</w:t>
      </w:r>
      <w:r>
        <w:rPr>
          <w:spacing w:val="-2"/>
        </w:rPr>
        <w:t xml:space="preserve"> </w:t>
      </w:r>
      <w:r>
        <w:t>цифровом</w:t>
      </w:r>
      <w:r>
        <w:rPr>
          <w:spacing w:val="3"/>
        </w:rPr>
        <w:t xml:space="preserve"> </w:t>
      </w:r>
      <w:r>
        <w:t>пространстве.</w:t>
      </w:r>
    </w:p>
    <w:p w:rsidR="0098097D" w:rsidRDefault="00FA5138">
      <w:pPr>
        <w:pStyle w:val="a3"/>
        <w:spacing w:line="271" w:lineRule="exact"/>
        <w:ind w:left="1348" w:firstLine="0"/>
        <w:jc w:val="left"/>
      </w:pPr>
      <w:r>
        <w:t>Модуль</w:t>
      </w:r>
      <w:r>
        <w:rPr>
          <w:spacing w:val="-5"/>
        </w:rPr>
        <w:t xml:space="preserve"> </w:t>
      </w:r>
      <w:r>
        <w:t>№</w:t>
      </w:r>
      <w:r>
        <w:rPr>
          <w:spacing w:val="-4"/>
        </w:rPr>
        <w:t xml:space="preserve"> </w:t>
      </w:r>
      <w:r>
        <w:t>9</w:t>
      </w:r>
      <w:r>
        <w:rPr>
          <w:spacing w:val="-2"/>
        </w:rPr>
        <w:t xml:space="preserve"> </w:t>
      </w:r>
      <w:r>
        <w:t>«Основы</w:t>
      </w:r>
      <w:r>
        <w:rPr>
          <w:spacing w:val="-3"/>
        </w:rPr>
        <w:t xml:space="preserve"> </w:t>
      </w:r>
      <w:r>
        <w:t>противодействия</w:t>
      </w:r>
      <w:r>
        <w:rPr>
          <w:spacing w:val="-4"/>
        </w:rPr>
        <w:t xml:space="preserve"> </w:t>
      </w:r>
      <w:r>
        <w:t>экстремизму</w:t>
      </w:r>
      <w:r>
        <w:rPr>
          <w:spacing w:val="-14"/>
        </w:rPr>
        <w:t xml:space="preserve"> </w:t>
      </w:r>
      <w:r>
        <w:t>и</w:t>
      </w:r>
      <w:r>
        <w:rPr>
          <w:spacing w:val="-5"/>
        </w:rPr>
        <w:t xml:space="preserve"> </w:t>
      </w:r>
      <w:r>
        <w:t>терроризму»</w:t>
      </w:r>
    </w:p>
    <w:p w:rsidR="0098097D" w:rsidRDefault="00FA5138">
      <w:pPr>
        <w:pStyle w:val="a3"/>
        <w:spacing w:line="237" w:lineRule="auto"/>
        <w:ind w:right="874"/>
        <w:jc w:val="left"/>
      </w:pPr>
      <w:r>
        <w:t>Объяснять</w:t>
      </w:r>
      <w:r>
        <w:rPr>
          <w:spacing w:val="8"/>
        </w:rPr>
        <w:t xml:space="preserve"> </w:t>
      </w:r>
      <w:r>
        <w:t>смысл</w:t>
      </w:r>
      <w:r>
        <w:rPr>
          <w:spacing w:val="6"/>
        </w:rPr>
        <w:t xml:space="preserve"> </w:t>
      </w:r>
      <w:r>
        <w:t>понятий</w:t>
      </w:r>
      <w:r>
        <w:rPr>
          <w:spacing w:val="7"/>
        </w:rPr>
        <w:t xml:space="preserve"> </w:t>
      </w:r>
      <w:r>
        <w:t>«терроризм»</w:t>
      </w:r>
      <w:r>
        <w:rPr>
          <w:spacing w:val="59"/>
        </w:rPr>
        <w:t xml:space="preserve"> </w:t>
      </w:r>
      <w:r>
        <w:t>и</w:t>
      </w:r>
      <w:r>
        <w:rPr>
          <w:spacing w:val="7"/>
        </w:rPr>
        <w:t xml:space="preserve"> </w:t>
      </w:r>
      <w:r>
        <w:t>«экстремизм»,</w:t>
      </w:r>
      <w:r>
        <w:rPr>
          <w:spacing w:val="8"/>
        </w:rPr>
        <w:t xml:space="preserve"> </w:t>
      </w:r>
      <w:r>
        <w:t>их</w:t>
      </w:r>
      <w:r>
        <w:rPr>
          <w:spacing w:val="1"/>
        </w:rPr>
        <w:t xml:space="preserve"> </w:t>
      </w:r>
      <w:r>
        <w:t>взаимосвязь.</w:t>
      </w:r>
      <w:r>
        <w:rPr>
          <w:spacing w:val="8"/>
        </w:rPr>
        <w:t xml:space="preserve"> </w:t>
      </w:r>
      <w:r>
        <w:t>Приводить</w:t>
      </w:r>
      <w:r>
        <w:rPr>
          <w:spacing w:val="-57"/>
        </w:rPr>
        <w:t xml:space="preserve"> </w:t>
      </w:r>
      <w:r>
        <w:t>примеры</w:t>
      </w:r>
      <w:r>
        <w:rPr>
          <w:spacing w:val="-1"/>
        </w:rPr>
        <w:t xml:space="preserve"> </w:t>
      </w:r>
      <w:r>
        <w:t>экстремистской и</w:t>
      </w:r>
      <w:r>
        <w:rPr>
          <w:spacing w:val="2"/>
        </w:rPr>
        <w:t xml:space="preserve"> </w:t>
      </w:r>
      <w:r>
        <w:t>террористической</w:t>
      </w:r>
      <w:r>
        <w:rPr>
          <w:spacing w:val="1"/>
        </w:rPr>
        <w:t xml:space="preserve"> </w:t>
      </w:r>
      <w:r>
        <w:t>деятельности.</w:t>
      </w:r>
    </w:p>
    <w:p w:rsidR="0098097D" w:rsidRDefault="00FA5138">
      <w:pPr>
        <w:pStyle w:val="a3"/>
        <w:ind w:left="1348" w:right="1108" w:firstLine="0"/>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61"/>
        </w:rPr>
        <w:t xml:space="preserve"> </w:t>
      </w:r>
      <w:r>
        <w:t>государства</w:t>
      </w:r>
      <w:r>
        <w:rPr>
          <w:spacing w:val="61"/>
        </w:rPr>
        <w:t xml:space="preserve"> </w:t>
      </w:r>
      <w:r>
        <w:t>и</w:t>
      </w:r>
      <w:r>
        <w:rPr>
          <w:spacing w:val="1"/>
        </w:rPr>
        <w:t xml:space="preserve"> </w:t>
      </w:r>
      <w:r>
        <w:t>общества.</w:t>
      </w:r>
      <w:r>
        <w:rPr>
          <w:spacing w:val="1"/>
        </w:rPr>
        <w:t xml:space="preserve"> </w:t>
      </w:r>
      <w:r>
        <w:t>Сформировать</w:t>
      </w:r>
      <w:r>
        <w:rPr>
          <w:spacing w:val="1"/>
        </w:rPr>
        <w:t xml:space="preserve"> </w:t>
      </w:r>
      <w:r>
        <w:t>нетерпимое</w:t>
      </w:r>
      <w:r>
        <w:rPr>
          <w:spacing w:val="1"/>
        </w:rPr>
        <w:t xml:space="preserve"> </w:t>
      </w:r>
      <w:r>
        <w:t>отношение</w:t>
      </w:r>
      <w:r>
        <w:rPr>
          <w:spacing w:val="1"/>
        </w:rPr>
        <w:t xml:space="preserve"> </w:t>
      </w:r>
      <w:r>
        <w:t>к</w:t>
      </w:r>
      <w:r>
        <w:rPr>
          <w:spacing w:val="1"/>
        </w:rPr>
        <w:t xml:space="preserve"> </w:t>
      </w:r>
      <w:r>
        <w:t>проявлениям</w:t>
      </w:r>
      <w:r>
        <w:rPr>
          <w:spacing w:val="1"/>
        </w:rPr>
        <w:t xml:space="preserve"> </w:t>
      </w:r>
      <w:r>
        <w:t>экстремизма</w:t>
      </w:r>
      <w:r>
        <w:rPr>
          <w:spacing w:val="1"/>
        </w:rPr>
        <w:t xml:space="preserve"> </w:t>
      </w:r>
      <w:r>
        <w:t>и</w:t>
      </w:r>
      <w:r>
        <w:rPr>
          <w:spacing w:val="1"/>
        </w:rPr>
        <w:t xml:space="preserve"> </w:t>
      </w:r>
      <w:r>
        <w:t>терроризма.</w:t>
      </w:r>
    </w:p>
    <w:p w:rsidR="0098097D" w:rsidRDefault="00FA5138">
      <w:pPr>
        <w:pStyle w:val="a3"/>
        <w:spacing w:line="242" w:lineRule="auto"/>
        <w:ind w:right="852"/>
      </w:pPr>
      <w:r>
        <w:t>Распознавать признаки вовлечения в экстремистскую и террористическую деятельность,</w:t>
      </w:r>
      <w:r>
        <w:rPr>
          <w:spacing w:val="1"/>
        </w:rPr>
        <w:t xml:space="preserve"> </w:t>
      </w:r>
      <w:r>
        <w:t>знать</w:t>
      </w:r>
      <w:r>
        <w:rPr>
          <w:spacing w:val="2"/>
        </w:rPr>
        <w:t xml:space="preserve"> </w:t>
      </w:r>
      <w:r>
        <w:t>способы</w:t>
      </w:r>
      <w:r>
        <w:rPr>
          <w:spacing w:val="-1"/>
        </w:rPr>
        <w:t xml:space="preserve"> </w:t>
      </w:r>
      <w:r>
        <w:t>противодействия.</w:t>
      </w:r>
    </w:p>
    <w:p w:rsidR="0098097D" w:rsidRDefault="00FA5138">
      <w:pPr>
        <w:pStyle w:val="a3"/>
        <w:spacing w:line="242" w:lineRule="auto"/>
        <w:ind w:right="836"/>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98097D" w:rsidRDefault="00FA5138">
      <w:pPr>
        <w:pStyle w:val="a3"/>
        <w:ind w:right="836"/>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w:t>
      </w:r>
      <w:r>
        <w:rPr>
          <w:spacing w:val="1"/>
        </w:rPr>
        <w:t xml:space="preserve"> </w:t>
      </w:r>
      <w:r>
        <w:t>или</w:t>
      </w:r>
      <w:r>
        <w:rPr>
          <w:spacing w:val="1"/>
        </w:rPr>
        <w:t xml:space="preserve"> </w:t>
      </w:r>
      <w:r>
        <w:t>совершении</w:t>
      </w:r>
      <w:r>
        <w:rPr>
          <w:spacing w:val="1"/>
        </w:rPr>
        <w:t xml:space="preserve"> </w:t>
      </w:r>
      <w:r>
        <w:t>террористического</w:t>
      </w:r>
      <w:r>
        <w:rPr>
          <w:spacing w:val="1"/>
        </w:rPr>
        <w:t xml:space="preserve"> </w:t>
      </w:r>
      <w:r>
        <w:t>акта</w:t>
      </w:r>
      <w:r>
        <w:rPr>
          <w:spacing w:val="1"/>
        </w:rPr>
        <w:t xml:space="preserve"> </w:t>
      </w:r>
      <w:r>
        <w:t>(нападении</w:t>
      </w:r>
      <w:r>
        <w:rPr>
          <w:spacing w:val="1"/>
        </w:rPr>
        <w:t xml:space="preserve"> </w:t>
      </w:r>
      <w:r>
        <w:t>террористов</w:t>
      </w:r>
      <w:r>
        <w:rPr>
          <w:spacing w:val="1"/>
        </w:rPr>
        <w:t xml:space="preserve"> </w:t>
      </w:r>
      <w:r>
        <w:t>и</w:t>
      </w:r>
      <w:r>
        <w:rPr>
          <w:spacing w:val="1"/>
        </w:rPr>
        <w:t xml:space="preserve"> </w:t>
      </w:r>
      <w:r>
        <w:t>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61"/>
        </w:rPr>
        <w:t xml:space="preserve"> </w:t>
      </w:r>
      <w:r>
        <w:t>транспортного</w:t>
      </w:r>
      <w:r>
        <w:rPr>
          <w:spacing w:val="1"/>
        </w:rPr>
        <w:t xml:space="preserve"> </w:t>
      </w:r>
      <w:r>
        <w:t>средства;</w:t>
      </w:r>
      <w:r>
        <w:rPr>
          <w:spacing w:val="-4"/>
        </w:rPr>
        <w:t xml:space="preserve"> </w:t>
      </w:r>
      <w:r>
        <w:t>подрыве</w:t>
      </w:r>
      <w:r>
        <w:rPr>
          <w:spacing w:val="-6"/>
        </w:rPr>
        <w:t xml:space="preserve"> </w:t>
      </w:r>
      <w:r>
        <w:t>взрывного</w:t>
      </w:r>
      <w:r>
        <w:rPr>
          <w:spacing w:val="3"/>
        </w:rPr>
        <w:t xml:space="preserve"> </w:t>
      </w:r>
      <w:r>
        <w:t>устройства),</w:t>
      </w:r>
      <w:r>
        <w:rPr>
          <w:spacing w:val="-3"/>
        </w:rPr>
        <w:t xml:space="preserve"> </w:t>
      </w:r>
      <w:r>
        <w:t>проведении</w:t>
      </w:r>
      <w:r>
        <w:rPr>
          <w:spacing w:val="1"/>
        </w:rPr>
        <w:t xml:space="preserve"> </w:t>
      </w:r>
      <w:r>
        <w:t>контртеррористической</w:t>
      </w:r>
      <w:r>
        <w:rPr>
          <w:spacing w:val="-7"/>
        </w:rPr>
        <w:t xml:space="preserve"> </w:t>
      </w:r>
      <w:r>
        <w:t>операции.</w:t>
      </w:r>
    </w:p>
    <w:p w:rsidR="0098097D" w:rsidRDefault="00FA5138">
      <w:pPr>
        <w:pStyle w:val="a3"/>
        <w:ind w:left="1348" w:firstLine="0"/>
      </w:pPr>
      <w:r>
        <w:t>Объяснять</w:t>
      </w:r>
      <w:r>
        <w:rPr>
          <w:spacing w:val="-8"/>
        </w:rPr>
        <w:t xml:space="preserve"> </w:t>
      </w:r>
      <w:r>
        <w:t>цели,</w:t>
      </w:r>
      <w:r>
        <w:rPr>
          <w:spacing w:val="-10"/>
        </w:rPr>
        <w:t xml:space="preserve"> </w:t>
      </w:r>
      <w:r>
        <w:t>задачи,</w:t>
      </w:r>
      <w:r>
        <w:rPr>
          <w:spacing w:val="-11"/>
        </w:rPr>
        <w:t xml:space="preserve"> </w:t>
      </w:r>
      <w:r>
        <w:t>принципы</w:t>
      </w:r>
      <w:r>
        <w:rPr>
          <w:spacing w:val="-12"/>
        </w:rPr>
        <w:t xml:space="preserve"> </w:t>
      </w:r>
      <w:r>
        <w:t>противодействия</w:t>
      </w:r>
      <w:r>
        <w:rPr>
          <w:spacing w:val="-8"/>
        </w:rPr>
        <w:t xml:space="preserve"> </w:t>
      </w:r>
      <w:r>
        <w:t>экстремизму.</w:t>
      </w:r>
    </w:p>
    <w:p w:rsidR="0098097D" w:rsidRDefault="00FA5138">
      <w:pPr>
        <w:pStyle w:val="a3"/>
        <w:ind w:right="834"/>
      </w:pPr>
      <w:r>
        <w:t>Объяснять</w:t>
      </w:r>
      <w:r>
        <w:rPr>
          <w:spacing w:val="1"/>
        </w:rPr>
        <w:t xml:space="preserve"> </w:t>
      </w:r>
      <w:r>
        <w:t>цели,</w:t>
      </w:r>
      <w:r>
        <w:rPr>
          <w:spacing w:val="1"/>
        </w:rPr>
        <w:t xml:space="preserve"> </w:t>
      </w:r>
      <w:r>
        <w:t>задачи,</w:t>
      </w:r>
      <w:r>
        <w:rPr>
          <w:spacing w:val="1"/>
        </w:rPr>
        <w:t xml:space="preserve"> </w:t>
      </w:r>
      <w:r>
        <w:t>принципы</w:t>
      </w:r>
      <w:r>
        <w:rPr>
          <w:spacing w:val="1"/>
        </w:rPr>
        <w:t xml:space="preserve"> </w:t>
      </w:r>
      <w:r>
        <w:t>противодействия</w:t>
      </w:r>
      <w:r>
        <w:rPr>
          <w:spacing w:val="1"/>
        </w:rPr>
        <w:t xml:space="preserve"> </w:t>
      </w:r>
      <w:r>
        <w:t>терроризму.</w:t>
      </w:r>
      <w:r>
        <w:rPr>
          <w:spacing w:val="1"/>
        </w:rPr>
        <w:t xml:space="preserve"> </w:t>
      </w:r>
      <w:r>
        <w:t>Знать</w:t>
      </w:r>
      <w:r>
        <w:rPr>
          <w:spacing w:val="1"/>
        </w:rPr>
        <w:t xml:space="preserve"> </w:t>
      </w:r>
      <w:r>
        <w:t>структуру</w:t>
      </w:r>
      <w:r>
        <w:rPr>
          <w:spacing w:val="1"/>
        </w:rPr>
        <w:t xml:space="preserve"> </w:t>
      </w:r>
      <w:r>
        <w:lastRenderedPageBreak/>
        <w:t>общегосударственной системы</w:t>
      </w:r>
      <w:r>
        <w:rPr>
          <w:spacing w:val="-2"/>
        </w:rPr>
        <w:t xml:space="preserve"> </w:t>
      </w:r>
      <w:r>
        <w:t>противодействия</w:t>
      </w:r>
      <w:r>
        <w:rPr>
          <w:spacing w:val="5"/>
        </w:rPr>
        <w:t xml:space="preserve"> </w:t>
      </w:r>
      <w:r>
        <w:t>терроризму.</w:t>
      </w:r>
    </w:p>
    <w:p w:rsidR="0098097D" w:rsidRDefault="00FA5138">
      <w:pPr>
        <w:pStyle w:val="a3"/>
        <w:spacing w:line="237" w:lineRule="auto"/>
        <w:ind w:right="845"/>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2"/>
        </w:rPr>
        <w:t xml:space="preserve"> </w:t>
      </w:r>
      <w:r>
        <w:t>жизни</w:t>
      </w:r>
      <w:r>
        <w:rPr>
          <w:spacing w:val="-2"/>
        </w:rPr>
        <w:t xml:space="preserve"> </w:t>
      </w:r>
      <w:r>
        <w:t>и</w:t>
      </w:r>
      <w:r>
        <w:rPr>
          <w:spacing w:val="1"/>
        </w:rPr>
        <w:t xml:space="preserve"> </w:t>
      </w:r>
      <w:r>
        <w:t>здоровья</w:t>
      </w:r>
      <w:r>
        <w:rPr>
          <w:spacing w:val="-3"/>
        </w:rPr>
        <w:t xml:space="preserve"> </w:t>
      </w:r>
      <w:r>
        <w:t>населения».</w:t>
      </w:r>
    </w:p>
    <w:p w:rsidR="0098097D" w:rsidRDefault="00FA5138">
      <w:pPr>
        <w:pStyle w:val="a3"/>
        <w:spacing w:line="237" w:lineRule="auto"/>
        <w:ind w:right="830"/>
      </w:pPr>
      <w:r>
        <w:t>Знать</w:t>
      </w:r>
      <w:r>
        <w:rPr>
          <w:spacing w:val="1"/>
        </w:rPr>
        <w:t xml:space="preserve"> </w:t>
      </w:r>
      <w:r>
        <w:t>роль</w:t>
      </w:r>
      <w:r>
        <w:rPr>
          <w:spacing w:val="1"/>
        </w:rPr>
        <w:t xml:space="preserve"> </w:t>
      </w:r>
      <w:r>
        <w:t>обороны</w:t>
      </w:r>
      <w:r>
        <w:rPr>
          <w:spacing w:val="1"/>
        </w:rPr>
        <w:t xml:space="preserve"> </w:t>
      </w:r>
      <w:r>
        <w:t>страны</w:t>
      </w:r>
      <w:r>
        <w:rPr>
          <w:spacing w:val="1"/>
        </w:rPr>
        <w:t xml:space="preserve"> </w:t>
      </w:r>
      <w:r>
        <w:t>для</w:t>
      </w:r>
      <w:r>
        <w:rPr>
          <w:spacing w:val="1"/>
        </w:rPr>
        <w:t xml:space="preserve"> </w:t>
      </w:r>
      <w:r>
        <w:t>мирного</w:t>
      </w:r>
      <w:r>
        <w:rPr>
          <w:spacing w:val="1"/>
        </w:rPr>
        <w:t xml:space="preserve"> </w:t>
      </w:r>
      <w:r>
        <w:t>социально-экономического</w:t>
      </w:r>
      <w:r>
        <w:rPr>
          <w:spacing w:val="61"/>
        </w:rPr>
        <w:t xml:space="preserve"> </w:t>
      </w:r>
      <w:r>
        <w:t>развития</w:t>
      </w:r>
      <w:r>
        <w:rPr>
          <w:spacing w:val="1"/>
        </w:rPr>
        <w:t xml:space="preserve"> </w:t>
      </w:r>
      <w:r>
        <w:t>Российской</w:t>
      </w:r>
      <w:r>
        <w:rPr>
          <w:spacing w:val="-1"/>
        </w:rPr>
        <w:t xml:space="preserve"> </w:t>
      </w:r>
      <w:r>
        <w:t>Федерации.</w:t>
      </w:r>
    </w:p>
    <w:p w:rsidR="0098097D" w:rsidRDefault="00FA5138">
      <w:pPr>
        <w:pStyle w:val="a3"/>
        <w:ind w:right="841"/>
      </w:pPr>
      <w:r>
        <w:t>Характеризовать</w:t>
      </w:r>
      <w:r>
        <w:rPr>
          <w:spacing w:val="1"/>
        </w:rPr>
        <w:t xml:space="preserve"> </w:t>
      </w:r>
      <w:r>
        <w:t>роль</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обороне</w:t>
      </w:r>
      <w:r>
        <w:rPr>
          <w:spacing w:val="1"/>
        </w:rPr>
        <w:t xml:space="preserve"> </w:t>
      </w:r>
      <w:r>
        <w:t>страны,</w:t>
      </w:r>
      <w:r>
        <w:rPr>
          <w:spacing w:val="1"/>
        </w:rPr>
        <w:t xml:space="preserve"> </w:t>
      </w:r>
      <w:r>
        <w:t>борьбе</w:t>
      </w:r>
      <w:r>
        <w:rPr>
          <w:spacing w:val="1"/>
        </w:rPr>
        <w:t xml:space="preserve"> </w:t>
      </w:r>
      <w:r>
        <w:t>с</w:t>
      </w:r>
      <w:r>
        <w:rPr>
          <w:spacing w:val="-4"/>
        </w:rPr>
        <w:t xml:space="preserve"> </w:t>
      </w:r>
      <w:r>
        <w:t>международным терроризмом.</w:t>
      </w:r>
      <w:r>
        <w:rPr>
          <w:spacing w:val="-1"/>
        </w:rPr>
        <w:t xml:space="preserve"> </w:t>
      </w:r>
      <w:r>
        <w:t>Приводить</w:t>
      </w:r>
      <w:r>
        <w:rPr>
          <w:spacing w:val="5"/>
        </w:rPr>
        <w:t xml:space="preserve"> </w:t>
      </w:r>
      <w:r>
        <w:t>примеры.</w:t>
      </w:r>
    </w:p>
    <w:p w:rsidR="0098097D" w:rsidRDefault="00FA5138">
      <w:pPr>
        <w:pStyle w:val="a3"/>
        <w:spacing w:line="237" w:lineRule="auto"/>
        <w:ind w:left="1348" w:right="992" w:firstLine="0"/>
      </w:pPr>
      <w:r>
        <w:t>Иметь представление о современном облике Вооружённых Сил Российской Федерации.</w:t>
      </w:r>
      <w:r>
        <w:rPr>
          <w:spacing w:val="-57"/>
        </w:rPr>
        <w:t xml:space="preserve"> </w:t>
      </w:r>
      <w:r>
        <w:t>Объяснять</w:t>
      </w:r>
      <w:r>
        <w:rPr>
          <w:spacing w:val="3"/>
        </w:rPr>
        <w:t xml:space="preserve"> </w:t>
      </w:r>
      <w:r>
        <w:t>смысл</w:t>
      </w:r>
      <w:r>
        <w:rPr>
          <w:spacing w:val="-3"/>
        </w:rPr>
        <w:t xml:space="preserve"> </w:t>
      </w:r>
      <w:r>
        <w:t>понятий</w:t>
      </w:r>
      <w:r>
        <w:rPr>
          <w:spacing w:val="3"/>
        </w:rPr>
        <w:t xml:space="preserve"> </w:t>
      </w:r>
      <w:r>
        <w:t>«воинская</w:t>
      </w:r>
      <w:r>
        <w:rPr>
          <w:spacing w:val="-3"/>
        </w:rPr>
        <w:t xml:space="preserve"> </w:t>
      </w:r>
      <w:r>
        <w:t>обязанность»</w:t>
      </w:r>
      <w:r>
        <w:rPr>
          <w:spacing w:val="-12"/>
        </w:rPr>
        <w:t xml:space="preserve"> </w:t>
      </w:r>
      <w:r>
        <w:t>и</w:t>
      </w:r>
      <w:r>
        <w:rPr>
          <w:spacing w:val="7"/>
        </w:rPr>
        <w:t xml:space="preserve"> </w:t>
      </w:r>
      <w:r>
        <w:t>«военная</w:t>
      </w:r>
      <w:r>
        <w:rPr>
          <w:spacing w:val="-2"/>
        </w:rPr>
        <w:t xml:space="preserve"> </w:t>
      </w:r>
      <w:r>
        <w:t>служба».</w:t>
      </w:r>
    </w:p>
    <w:p w:rsidR="0098097D" w:rsidRDefault="00FA5138">
      <w:pPr>
        <w:pStyle w:val="a3"/>
        <w:spacing w:line="275" w:lineRule="exact"/>
        <w:ind w:left="1348" w:firstLine="0"/>
      </w:pPr>
      <w:r>
        <w:t>Иметь</w:t>
      </w:r>
      <w:r>
        <w:rPr>
          <w:spacing w:val="-4"/>
        </w:rPr>
        <w:t xml:space="preserve"> </w:t>
      </w:r>
      <w:r>
        <w:t>начальные</w:t>
      </w:r>
      <w:r>
        <w:rPr>
          <w:spacing w:val="-5"/>
        </w:rPr>
        <w:t xml:space="preserve"> </w:t>
      </w:r>
      <w:r>
        <w:t>знания</w:t>
      </w:r>
      <w:r>
        <w:rPr>
          <w:spacing w:val="-6"/>
        </w:rPr>
        <w:t xml:space="preserve"> </w:t>
      </w:r>
      <w:r>
        <w:t>в</w:t>
      </w:r>
      <w:r>
        <w:rPr>
          <w:spacing w:val="-13"/>
        </w:rPr>
        <w:t xml:space="preserve"> </w:t>
      </w:r>
      <w:r>
        <w:t>области</w:t>
      </w:r>
      <w:r>
        <w:rPr>
          <w:spacing w:val="-5"/>
        </w:rPr>
        <w:t xml:space="preserve"> </w:t>
      </w:r>
      <w:r>
        <w:t>обороны,</w:t>
      </w:r>
      <w:r>
        <w:rPr>
          <w:spacing w:val="-7"/>
        </w:rPr>
        <w:t xml:space="preserve"> </w:t>
      </w:r>
      <w:r>
        <w:t>основ</w:t>
      </w:r>
      <w:r>
        <w:rPr>
          <w:spacing w:val="-3"/>
        </w:rPr>
        <w:t xml:space="preserve"> </w:t>
      </w:r>
      <w:r>
        <w:t>военной службы.</w:t>
      </w:r>
    </w:p>
    <w:p w:rsidR="0098097D" w:rsidRDefault="00FA5138">
      <w:pPr>
        <w:pStyle w:val="a3"/>
        <w:spacing w:line="242" w:lineRule="auto"/>
        <w:ind w:right="830"/>
        <w:jc w:val="left"/>
      </w:pPr>
      <w:r>
        <w:t>Характеризовать</w:t>
      </w:r>
      <w:r>
        <w:rPr>
          <w:spacing w:val="5"/>
        </w:rPr>
        <w:t xml:space="preserve"> </w:t>
      </w:r>
      <w:r>
        <w:t>роль гражданской</w:t>
      </w:r>
      <w:r>
        <w:rPr>
          <w:spacing w:val="5"/>
        </w:rPr>
        <w:t xml:space="preserve"> </w:t>
      </w:r>
      <w:r>
        <w:t>обороны</w:t>
      </w:r>
      <w:r>
        <w:rPr>
          <w:spacing w:val="6"/>
        </w:rPr>
        <w:t xml:space="preserve"> </w:t>
      </w:r>
      <w:r>
        <w:t>в</w:t>
      </w:r>
      <w:r>
        <w:rPr>
          <w:spacing w:val="-5"/>
        </w:rPr>
        <w:t xml:space="preserve"> </w:t>
      </w:r>
      <w:r>
        <w:t>обеспечении</w:t>
      </w:r>
      <w:r>
        <w:rPr>
          <w:spacing w:val="5"/>
        </w:rPr>
        <w:t xml:space="preserve"> </w:t>
      </w:r>
      <w:r>
        <w:t>национальной</w:t>
      </w:r>
      <w:r>
        <w:rPr>
          <w:spacing w:val="6"/>
        </w:rPr>
        <w:t xml:space="preserve"> </w:t>
      </w:r>
      <w:r>
        <w:t>безопасности.</w:t>
      </w:r>
      <w:r>
        <w:rPr>
          <w:spacing w:val="-57"/>
        </w:rPr>
        <w:t xml:space="preserve"> </w:t>
      </w:r>
      <w:r>
        <w:t>Знать</w:t>
      </w:r>
      <w:r>
        <w:rPr>
          <w:spacing w:val="1"/>
        </w:rPr>
        <w:t xml:space="preserve"> </w:t>
      </w:r>
      <w:r>
        <w:t>права</w:t>
      </w:r>
      <w:r>
        <w:rPr>
          <w:spacing w:val="-6"/>
        </w:rPr>
        <w:t xml:space="preserve"> </w:t>
      </w:r>
      <w:r>
        <w:t>и</w:t>
      </w:r>
      <w:r>
        <w:rPr>
          <w:spacing w:val="-9"/>
        </w:rPr>
        <w:t xml:space="preserve"> </w:t>
      </w:r>
      <w:r>
        <w:t>обязанности</w:t>
      </w:r>
      <w:r>
        <w:rPr>
          <w:spacing w:val="-3"/>
        </w:rPr>
        <w:t xml:space="preserve"> </w:t>
      </w:r>
      <w:r>
        <w:t>граждан</w:t>
      </w:r>
      <w:r>
        <w:rPr>
          <w:spacing w:val="2"/>
        </w:rPr>
        <w:t xml:space="preserve"> </w:t>
      </w:r>
      <w:r>
        <w:t>Российской</w:t>
      </w:r>
      <w:r>
        <w:rPr>
          <w:spacing w:val="-4"/>
        </w:rPr>
        <w:t xml:space="preserve"> </w:t>
      </w:r>
      <w:r>
        <w:t>Федерации</w:t>
      </w:r>
      <w:r>
        <w:rPr>
          <w:spacing w:val="-3"/>
        </w:rPr>
        <w:t xml:space="preserve"> </w:t>
      </w:r>
      <w:r>
        <w:t>в</w:t>
      </w:r>
      <w:r>
        <w:rPr>
          <w:spacing w:val="-14"/>
        </w:rPr>
        <w:t xml:space="preserve"> </w:t>
      </w:r>
      <w:r>
        <w:t>области</w:t>
      </w:r>
      <w:r>
        <w:rPr>
          <w:spacing w:val="-2"/>
        </w:rPr>
        <w:t xml:space="preserve"> </w:t>
      </w:r>
      <w:r>
        <w:t>гражданской</w:t>
      </w:r>
      <w:r>
        <w:rPr>
          <w:spacing w:val="-4"/>
        </w:rPr>
        <w:t xml:space="preserve"> </w:t>
      </w:r>
      <w:r>
        <w:t>обороны.</w:t>
      </w:r>
    </w:p>
    <w:p w:rsidR="0098097D" w:rsidRDefault="00FA5138">
      <w:pPr>
        <w:pStyle w:val="a3"/>
        <w:spacing w:line="271" w:lineRule="exact"/>
        <w:ind w:left="1348" w:firstLine="0"/>
        <w:jc w:val="left"/>
      </w:pPr>
      <w:r>
        <w:t>Иметь</w:t>
      </w:r>
      <w:r>
        <w:rPr>
          <w:spacing w:val="-5"/>
        </w:rPr>
        <w:t xml:space="preserve"> </w:t>
      </w:r>
      <w:r>
        <w:t>представления</w:t>
      </w:r>
      <w:r>
        <w:rPr>
          <w:spacing w:val="-11"/>
        </w:rPr>
        <w:t xml:space="preserve"> </w:t>
      </w:r>
      <w:r>
        <w:t>о</w:t>
      </w:r>
      <w:r>
        <w:rPr>
          <w:spacing w:val="-8"/>
        </w:rPr>
        <w:t xml:space="preserve"> </w:t>
      </w:r>
      <w:r>
        <w:t>классификации</w:t>
      </w:r>
      <w:r>
        <w:rPr>
          <w:spacing w:val="-4"/>
        </w:rPr>
        <w:t xml:space="preserve"> </w:t>
      </w:r>
      <w:r>
        <w:t>чрезвычайных</w:t>
      </w:r>
      <w:r>
        <w:rPr>
          <w:spacing w:val="-11"/>
        </w:rPr>
        <w:t xml:space="preserve"> </w:t>
      </w:r>
      <w:r>
        <w:t>ситуаций.</w:t>
      </w:r>
    </w:p>
    <w:p w:rsidR="0098097D" w:rsidRDefault="00FA5138">
      <w:pPr>
        <w:pStyle w:val="a3"/>
        <w:spacing w:line="237" w:lineRule="auto"/>
        <w:jc w:val="left"/>
      </w:pPr>
      <w:r>
        <w:t>Характеризовать</w:t>
      </w:r>
      <w:r>
        <w:rPr>
          <w:spacing w:val="-7"/>
        </w:rPr>
        <w:t xml:space="preserve"> </w:t>
      </w:r>
      <w:r>
        <w:t>принципы</w:t>
      </w:r>
      <w:r>
        <w:rPr>
          <w:spacing w:val="-7"/>
        </w:rPr>
        <w:t xml:space="preserve"> </w:t>
      </w:r>
      <w:r>
        <w:t>организации</w:t>
      </w:r>
      <w:r>
        <w:rPr>
          <w:spacing w:val="-7"/>
        </w:rPr>
        <w:t xml:space="preserve"> </w:t>
      </w:r>
      <w:r>
        <w:t>Единой</w:t>
      </w:r>
      <w:r>
        <w:rPr>
          <w:spacing w:val="-3"/>
        </w:rPr>
        <w:t xml:space="preserve"> </w:t>
      </w:r>
      <w:r>
        <w:t>системы</w:t>
      </w:r>
      <w:r>
        <w:rPr>
          <w:spacing w:val="-7"/>
        </w:rPr>
        <w:t xml:space="preserve"> </w:t>
      </w:r>
      <w:r>
        <w:t>предупреждения</w:t>
      </w:r>
      <w:r>
        <w:rPr>
          <w:spacing w:val="-4"/>
        </w:rPr>
        <w:t xml:space="preserve"> </w:t>
      </w:r>
      <w:r>
        <w:t>и</w:t>
      </w:r>
      <w:r>
        <w:rPr>
          <w:spacing w:val="-3"/>
        </w:rPr>
        <w:t xml:space="preserve"> </w:t>
      </w:r>
      <w:r>
        <w:t>ликвидации</w:t>
      </w:r>
      <w:r>
        <w:rPr>
          <w:spacing w:val="-57"/>
        </w:rPr>
        <w:t xml:space="preserve"> </w:t>
      </w:r>
      <w:r>
        <w:t>чрезвычайных</w:t>
      </w:r>
      <w:r>
        <w:rPr>
          <w:spacing w:val="-4"/>
        </w:rPr>
        <w:t xml:space="preserve"> </w:t>
      </w:r>
      <w:r>
        <w:t>ситуаций</w:t>
      </w:r>
      <w:r>
        <w:rPr>
          <w:spacing w:val="3"/>
        </w:rPr>
        <w:t xml:space="preserve"> </w:t>
      </w:r>
      <w:r>
        <w:t>(РСЧС).</w:t>
      </w:r>
    </w:p>
    <w:p w:rsidR="0098097D" w:rsidRDefault="00FA5138">
      <w:pPr>
        <w:pStyle w:val="a3"/>
        <w:ind w:left="1348" w:firstLine="0"/>
        <w:jc w:val="left"/>
      </w:pPr>
      <w:r>
        <w:t>Иметь</w:t>
      </w:r>
      <w:r>
        <w:rPr>
          <w:spacing w:val="-4"/>
        </w:rPr>
        <w:t xml:space="preserve"> </w:t>
      </w:r>
      <w:r>
        <w:t>представление</w:t>
      </w:r>
      <w:r>
        <w:rPr>
          <w:spacing w:val="-5"/>
        </w:rPr>
        <w:t xml:space="preserve"> </w:t>
      </w:r>
      <w:r>
        <w:t>о</w:t>
      </w:r>
      <w:r>
        <w:rPr>
          <w:spacing w:val="-6"/>
        </w:rPr>
        <w:t xml:space="preserve"> </w:t>
      </w:r>
      <w:r>
        <w:t>задачах</w:t>
      </w:r>
      <w:r>
        <w:rPr>
          <w:spacing w:val="-6"/>
        </w:rPr>
        <w:t xml:space="preserve"> </w:t>
      </w:r>
      <w:r>
        <w:t>РСЧС.</w:t>
      </w:r>
      <w:r>
        <w:rPr>
          <w:spacing w:val="-3"/>
        </w:rPr>
        <w:t xml:space="preserve"> </w:t>
      </w:r>
      <w:r>
        <w:t>Приводить</w:t>
      </w:r>
      <w:r>
        <w:rPr>
          <w:spacing w:val="-3"/>
        </w:rPr>
        <w:t xml:space="preserve"> </w:t>
      </w:r>
      <w:r>
        <w:t>примеры.</w:t>
      </w:r>
    </w:p>
    <w:p w:rsidR="0098097D" w:rsidRDefault="00FA5138">
      <w:pPr>
        <w:pStyle w:val="a3"/>
        <w:spacing w:before="76"/>
        <w:ind w:left="402" w:right="726" w:firstLine="0"/>
        <w:jc w:val="center"/>
      </w:pPr>
      <w:r>
        <w:t>Знать</w:t>
      </w:r>
      <w:r>
        <w:rPr>
          <w:spacing w:val="-4"/>
        </w:rPr>
        <w:t xml:space="preserve"> </w:t>
      </w:r>
      <w:r>
        <w:t>права</w:t>
      </w:r>
      <w:r>
        <w:rPr>
          <w:spacing w:val="-5"/>
        </w:rPr>
        <w:t xml:space="preserve"> </w:t>
      </w:r>
      <w:r>
        <w:t>и</w:t>
      </w:r>
      <w:r>
        <w:rPr>
          <w:spacing w:val="-10"/>
        </w:rPr>
        <w:t xml:space="preserve"> </w:t>
      </w:r>
      <w:r>
        <w:t>обязанности</w:t>
      </w:r>
      <w:r>
        <w:rPr>
          <w:spacing w:val="-2"/>
        </w:rPr>
        <w:t xml:space="preserve"> </w:t>
      </w:r>
      <w:r>
        <w:t>граждан</w:t>
      </w:r>
      <w:r>
        <w:rPr>
          <w:spacing w:val="-4"/>
        </w:rPr>
        <w:t xml:space="preserve"> </w:t>
      </w:r>
      <w:r>
        <w:t>в</w:t>
      </w:r>
      <w:r>
        <w:rPr>
          <w:spacing w:val="-7"/>
        </w:rPr>
        <w:t xml:space="preserve"> </w:t>
      </w:r>
      <w:r>
        <w:t>области</w:t>
      </w:r>
      <w:r>
        <w:rPr>
          <w:spacing w:val="-5"/>
        </w:rPr>
        <w:t xml:space="preserve"> </w:t>
      </w:r>
      <w:r>
        <w:t>защиты</w:t>
      </w:r>
      <w:r>
        <w:rPr>
          <w:spacing w:val="-6"/>
        </w:rPr>
        <w:t xml:space="preserve"> </w:t>
      </w:r>
      <w:r>
        <w:t>от</w:t>
      </w:r>
      <w:r>
        <w:rPr>
          <w:spacing w:val="-9"/>
        </w:rPr>
        <w:t xml:space="preserve"> </w:t>
      </w:r>
      <w:r>
        <w:t>чрезвычайных</w:t>
      </w:r>
      <w:r>
        <w:rPr>
          <w:spacing w:val="-4"/>
        </w:rPr>
        <w:t xml:space="preserve"> </w:t>
      </w:r>
      <w:r>
        <w:t>ситуаций.</w:t>
      </w:r>
    </w:p>
    <w:p w:rsidR="0098097D" w:rsidRDefault="00FA5138">
      <w:pPr>
        <w:pStyle w:val="a3"/>
        <w:spacing w:before="81" w:line="237" w:lineRule="auto"/>
        <w:ind w:left="1348" w:right="1560" w:firstLine="0"/>
      </w:pPr>
      <w:r>
        <w:t>Иметь</w:t>
      </w:r>
      <w:r>
        <w:rPr>
          <w:spacing w:val="1"/>
        </w:rPr>
        <w:t xml:space="preserve"> </w:t>
      </w:r>
      <w:r>
        <w:t>представление</w:t>
      </w:r>
      <w:r>
        <w:rPr>
          <w:spacing w:val="1"/>
        </w:rPr>
        <w:t xml:space="preserve"> </w:t>
      </w:r>
      <w:r>
        <w:t>о</w:t>
      </w:r>
      <w:r>
        <w:rPr>
          <w:spacing w:val="1"/>
        </w:rPr>
        <w:t xml:space="preserve"> </w:t>
      </w:r>
      <w:r>
        <w:t>правовой</w:t>
      </w:r>
      <w:r>
        <w:rPr>
          <w:spacing w:val="1"/>
        </w:rPr>
        <w:t xml:space="preserve"> </w:t>
      </w:r>
      <w:r>
        <w:t>основе</w:t>
      </w:r>
      <w:r>
        <w:rPr>
          <w:spacing w:val="1"/>
        </w:rPr>
        <w:t xml:space="preserve"> </w:t>
      </w:r>
      <w:r>
        <w:t>обеспечения</w:t>
      </w:r>
      <w:r>
        <w:rPr>
          <w:spacing w:val="1"/>
        </w:rPr>
        <w:t xml:space="preserve"> </w:t>
      </w:r>
      <w:r>
        <w:t>национальной</w:t>
      </w:r>
      <w:r>
        <w:rPr>
          <w:spacing w:val="-57"/>
        </w:rPr>
        <w:t xml:space="preserve"> </w:t>
      </w:r>
      <w:r>
        <w:t>безопасности.Знать</w:t>
      </w:r>
      <w:r>
        <w:rPr>
          <w:spacing w:val="-3"/>
        </w:rPr>
        <w:t xml:space="preserve"> </w:t>
      </w:r>
      <w:r>
        <w:t>принципы</w:t>
      </w:r>
      <w:r>
        <w:rPr>
          <w:spacing w:val="-5"/>
        </w:rPr>
        <w:t xml:space="preserve"> </w:t>
      </w:r>
      <w:r>
        <w:t>обеспечения</w:t>
      </w:r>
      <w:r>
        <w:rPr>
          <w:spacing w:val="1"/>
        </w:rPr>
        <w:t xml:space="preserve"> </w:t>
      </w:r>
      <w:r>
        <w:t>национальной</w:t>
      </w:r>
      <w:r>
        <w:rPr>
          <w:spacing w:val="1"/>
        </w:rPr>
        <w:t xml:space="preserve"> </w:t>
      </w:r>
      <w:r>
        <w:t>безопасности.</w:t>
      </w:r>
    </w:p>
    <w:p w:rsidR="0098097D" w:rsidRDefault="00FA5138">
      <w:pPr>
        <w:pStyle w:val="a3"/>
        <w:spacing w:line="242" w:lineRule="auto"/>
        <w:ind w:right="836"/>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1"/>
        </w:rPr>
        <w:t xml:space="preserve"> </w:t>
      </w:r>
      <w:r>
        <w:t>безопасности.</w:t>
      </w:r>
    </w:p>
    <w:p w:rsidR="0098097D" w:rsidRDefault="00FA5138">
      <w:pPr>
        <w:pStyle w:val="a3"/>
        <w:spacing w:line="237" w:lineRule="auto"/>
        <w:ind w:right="840"/>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 приводить</w:t>
      </w:r>
      <w:r>
        <w:rPr>
          <w:spacing w:val="2"/>
        </w:rPr>
        <w:t xml:space="preserve"> </w:t>
      </w:r>
      <w:r>
        <w:t>примеры.</w:t>
      </w:r>
    </w:p>
    <w:p w:rsidR="0098097D" w:rsidRDefault="00FA5138">
      <w:pPr>
        <w:pStyle w:val="a3"/>
        <w:spacing w:before="4" w:line="275" w:lineRule="exact"/>
        <w:ind w:left="1348" w:firstLine="0"/>
      </w:pPr>
      <w:r>
        <w:t>Планируемые</w:t>
      </w:r>
      <w:r>
        <w:rPr>
          <w:spacing w:val="-7"/>
        </w:rPr>
        <w:t xml:space="preserve"> </w:t>
      </w:r>
      <w:r>
        <w:t>результаты</w:t>
      </w:r>
      <w:r>
        <w:rPr>
          <w:spacing w:val="-4"/>
        </w:rPr>
        <w:t xml:space="preserve"> </w:t>
      </w:r>
      <w:r>
        <w:t>освоения</w:t>
      </w:r>
      <w:r>
        <w:rPr>
          <w:spacing w:val="-7"/>
        </w:rPr>
        <w:t xml:space="preserve"> </w:t>
      </w:r>
      <w:r>
        <w:t>программы</w:t>
      </w:r>
      <w:r>
        <w:rPr>
          <w:spacing w:val="-9"/>
        </w:rPr>
        <w:t xml:space="preserve"> </w:t>
      </w:r>
      <w:r>
        <w:t>ОБЖ.</w:t>
      </w:r>
    </w:p>
    <w:p w:rsidR="0098097D" w:rsidRDefault="00FA5138">
      <w:pPr>
        <w:pStyle w:val="a3"/>
        <w:ind w:right="836"/>
      </w:pPr>
      <w:r>
        <w:t>Личностные результаты достигаются в единстве учебной и воспитательной деятельности</w:t>
      </w:r>
      <w:r>
        <w:rPr>
          <w:spacing w:val="-57"/>
        </w:rPr>
        <w:t xml:space="preserve"> </w:t>
      </w:r>
      <w:r>
        <w:t>в соответствии с традиционными российскими социокультурными и духовно-нравственными</w:t>
      </w:r>
      <w:r>
        <w:rPr>
          <w:spacing w:val="-57"/>
        </w:rPr>
        <w:t xml:space="preserve"> </w:t>
      </w:r>
      <w:r>
        <w:t>ценностями, принятыми</w:t>
      </w:r>
      <w:r>
        <w:rPr>
          <w:spacing w:val="-2"/>
        </w:rPr>
        <w:t xml:space="preserve"> </w:t>
      </w:r>
      <w:r>
        <w:t>в</w:t>
      </w:r>
      <w:r>
        <w:rPr>
          <w:spacing w:val="-5"/>
        </w:rPr>
        <w:t xml:space="preserve"> </w:t>
      </w:r>
      <w:r>
        <w:t>обществе</w:t>
      </w:r>
      <w:r>
        <w:rPr>
          <w:spacing w:val="-3"/>
        </w:rPr>
        <w:t xml:space="preserve"> </w:t>
      </w:r>
      <w:r>
        <w:t>правилами</w:t>
      </w:r>
      <w:r>
        <w:rPr>
          <w:spacing w:val="-2"/>
        </w:rPr>
        <w:t xml:space="preserve"> </w:t>
      </w:r>
      <w:r>
        <w:t>и</w:t>
      </w:r>
      <w:r>
        <w:rPr>
          <w:spacing w:val="4"/>
        </w:rPr>
        <w:t xml:space="preserve"> </w:t>
      </w:r>
      <w:r>
        <w:t>нормами</w:t>
      </w:r>
      <w:r>
        <w:rPr>
          <w:spacing w:val="-2"/>
        </w:rPr>
        <w:t xml:space="preserve"> </w:t>
      </w:r>
      <w:r>
        <w:t>поведения.</w:t>
      </w:r>
    </w:p>
    <w:p w:rsidR="0098097D" w:rsidRDefault="00FA5138">
      <w:pPr>
        <w:pStyle w:val="a3"/>
        <w:spacing w:before="1"/>
        <w:ind w:right="836"/>
      </w:pPr>
      <w:r>
        <w:t>Личностные результаты, формируемые в ходе изучения ОБЖ, должны 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57"/>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 и старшему поколению, гордости за российские достижения, в готовности к</w:t>
      </w:r>
      <w:r>
        <w:rPr>
          <w:spacing w:val="1"/>
        </w:rPr>
        <w:t xml:space="preserve"> </w:t>
      </w:r>
      <w:r>
        <w:t>осмысленному применению</w:t>
      </w:r>
      <w:r>
        <w:rPr>
          <w:spacing w:val="1"/>
        </w:rPr>
        <w:t xml:space="preserve"> </w:t>
      </w:r>
      <w:r>
        <w:t>принципов</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 к окружающим людям,</w:t>
      </w:r>
      <w:r>
        <w:rPr>
          <w:spacing w:val="1"/>
        </w:rPr>
        <w:t xml:space="preserve"> </w:t>
      </w:r>
      <w:r>
        <w:t>культурному наследию и</w:t>
      </w:r>
      <w:r>
        <w:rPr>
          <w:spacing w:val="1"/>
        </w:rPr>
        <w:t xml:space="preserve"> </w:t>
      </w:r>
      <w:r>
        <w:t>уважительном отношении к</w:t>
      </w:r>
      <w:r>
        <w:rPr>
          <w:spacing w:val="1"/>
        </w:rPr>
        <w:t xml:space="preserve"> </w:t>
      </w:r>
      <w:r>
        <w:t>традициям</w:t>
      </w:r>
      <w:r>
        <w:rPr>
          <w:spacing w:val="-2"/>
        </w:rPr>
        <w:t xml:space="preserve"> </w:t>
      </w:r>
      <w:r>
        <w:t>многонационального</w:t>
      </w:r>
      <w:r>
        <w:rPr>
          <w:spacing w:val="-1"/>
        </w:rPr>
        <w:t xml:space="preserve"> </w:t>
      </w:r>
      <w:r>
        <w:t>народа Российской</w:t>
      </w:r>
      <w:r>
        <w:rPr>
          <w:spacing w:val="-2"/>
        </w:rPr>
        <w:t xml:space="preserve"> </w:t>
      </w:r>
      <w:r>
        <w:t>Федерации</w:t>
      </w:r>
      <w:r>
        <w:rPr>
          <w:spacing w:val="-2"/>
        </w:rPr>
        <w:t xml:space="preserve"> </w:t>
      </w:r>
      <w:r>
        <w:t>и</w:t>
      </w:r>
      <w:r>
        <w:rPr>
          <w:spacing w:val="-2"/>
        </w:rPr>
        <w:t xml:space="preserve"> </w:t>
      </w:r>
      <w:r>
        <w:t>к жизни</w:t>
      </w:r>
      <w:r>
        <w:rPr>
          <w:spacing w:val="-7"/>
        </w:rPr>
        <w:t xml:space="preserve"> </w:t>
      </w:r>
      <w:r>
        <w:t>в</w:t>
      </w:r>
      <w:r>
        <w:rPr>
          <w:spacing w:val="-3"/>
        </w:rPr>
        <w:t xml:space="preserve"> </w:t>
      </w:r>
      <w:r>
        <w:t>целом.</w:t>
      </w:r>
    </w:p>
    <w:p w:rsidR="0098097D" w:rsidRDefault="00FA5138">
      <w:pPr>
        <w:pStyle w:val="a3"/>
        <w:spacing w:line="274" w:lineRule="exact"/>
        <w:ind w:left="1348" w:firstLine="0"/>
      </w:pPr>
      <w:r>
        <w:t>Личностные</w:t>
      </w:r>
      <w:r>
        <w:rPr>
          <w:spacing w:val="-8"/>
        </w:rPr>
        <w:t xml:space="preserve"> </w:t>
      </w:r>
      <w:r>
        <w:t>результаты</w:t>
      </w:r>
      <w:r>
        <w:rPr>
          <w:spacing w:val="-4"/>
        </w:rPr>
        <w:t xml:space="preserve"> </w:t>
      </w:r>
      <w:r>
        <w:t>изучения</w:t>
      </w:r>
      <w:r>
        <w:rPr>
          <w:spacing w:val="-8"/>
        </w:rPr>
        <w:t xml:space="preserve"> </w:t>
      </w:r>
      <w:r>
        <w:t>ОБЖ</w:t>
      </w:r>
      <w:r>
        <w:rPr>
          <w:spacing w:val="-6"/>
        </w:rPr>
        <w:t xml:space="preserve"> </w:t>
      </w:r>
      <w:r>
        <w:t>включают:</w:t>
      </w:r>
    </w:p>
    <w:p w:rsidR="0098097D" w:rsidRDefault="00FA5138">
      <w:pPr>
        <w:pStyle w:val="a7"/>
        <w:numPr>
          <w:ilvl w:val="0"/>
          <w:numId w:val="1"/>
        </w:numPr>
        <w:tabs>
          <w:tab w:val="left" w:pos="1609"/>
        </w:tabs>
        <w:spacing w:before="3"/>
        <w:ind w:hanging="261"/>
        <w:rPr>
          <w:sz w:val="24"/>
        </w:rPr>
      </w:pPr>
      <w:r>
        <w:rPr>
          <w:sz w:val="24"/>
        </w:rPr>
        <w:t>гражданское</w:t>
      </w:r>
      <w:r>
        <w:rPr>
          <w:spacing w:val="-8"/>
          <w:sz w:val="24"/>
        </w:rPr>
        <w:t xml:space="preserve"> </w:t>
      </w:r>
      <w:r>
        <w:rPr>
          <w:sz w:val="24"/>
        </w:rPr>
        <w:t>воспитание:</w:t>
      </w:r>
    </w:p>
    <w:p w:rsidR="0098097D" w:rsidRDefault="00FA5138">
      <w:pPr>
        <w:pStyle w:val="a3"/>
        <w:spacing w:line="242" w:lineRule="auto"/>
        <w:ind w:right="834"/>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61"/>
        </w:rPr>
        <w:t xml:space="preserve"> </w:t>
      </w:r>
      <w:r>
        <w:t>и</w:t>
      </w:r>
      <w:r>
        <w:rPr>
          <w:spacing w:val="1"/>
        </w:rPr>
        <w:t xml:space="preserve"> </w:t>
      </w:r>
      <w:r>
        <w:t>способного применять</w:t>
      </w:r>
      <w:r>
        <w:rPr>
          <w:spacing w:val="-7"/>
        </w:rPr>
        <w:t xml:space="preserve"> </w:t>
      </w:r>
      <w:r>
        <w:t>принципы</w:t>
      </w:r>
      <w:r>
        <w:rPr>
          <w:spacing w:val="-6"/>
        </w:rPr>
        <w:t xml:space="preserve"> </w:t>
      </w:r>
      <w:r>
        <w:t>и</w:t>
      </w:r>
      <w:r>
        <w:rPr>
          <w:spacing w:val="-4"/>
        </w:rPr>
        <w:t xml:space="preserve"> </w:t>
      </w:r>
      <w:r>
        <w:t>правила</w:t>
      </w:r>
      <w:r>
        <w:rPr>
          <w:spacing w:val="-4"/>
        </w:rPr>
        <w:t xml:space="preserve"> </w:t>
      </w:r>
      <w:r>
        <w:t>безопасного</w:t>
      </w:r>
      <w:r>
        <w:rPr>
          <w:spacing w:val="1"/>
        </w:rPr>
        <w:t xml:space="preserve"> </w:t>
      </w:r>
      <w:r>
        <w:t>поведения</w:t>
      </w:r>
      <w:r>
        <w:rPr>
          <w:spacing w:val="-3"/>
        </w:rPr>
        <w:t xml:space="preserve"> </w:t>
      </w:r>
      <w:r>
        <w:t>в</w:t>
      </w:r>
      <w:r>
        <w:rPr>
          <w:spacing w:val="-3"/>
        </w:rPr>
        <w:t xml:space="preserve"> </w:t>
      </w:r>
      <w:r>
        <w:t>течение</w:t>
      </w:r>
      <w:r>
        <w:rPr>
          <w:spacing w:val="-10"/>
        </w:rPr>
        <w:t xml:space="preserve"> </w:t>
      </w:r>
      <w:r>
        <w:t>всей</w:t>
      </w:r>
      <w:r>
        <w:rPr>
          <w:spacing w:val="-3"/>
        </w:rPr>
        <w:t xml:space="preserve"> </w:t>
      </w:r>
      <w:r>
        <w:t>жизни;</w:t>
      </w:r>
    </w:p>
    <w:p w:rsidR="0098097D" w:rsidRDefault="00FA5138">
      <w:pPr>
        <w:pStyle w:val="a3"/>
        <w:ind w:right="830"/>
      </w:pPr>
      <w:r>
        <w:t>уважение закона и правопорядка, осознание своих прав, обязанностей и 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61"/>
        </w:rPr>
        <w:t xml:space="preserve"> </w:t>
      </w:r>
      <w:r>
        <w:t>от</w:t>
      </w:r>
      <w:r>
        <w:rPr>
          <w:spacing w:val="61"/>
        </w:rPr>
        <w:t xml:space="preserve"> </w:t>
      </w:r>
      <w:r>
        <w:t>чрезвычайных</w:t>
      </w:r>
      <w:r>
        <w:rPr>
          <w:spacing w:val="1"/>
        </w:rPr>
        <w:t xml:space="preserve"> </w:t>
      </w:r>
      <w:r>
        <w:t>ситуаций</w:t>
      </w:r>
      <w:r>
        <w:rPr>
          <w:spacing w:val="3"/>
        </w:rPr>
        <w:t xml:space="preserve"> </w:t>
      </w:r>
      <w:r>
        <w:t>и</w:t>
      </w:r>
      <w:r>
        <w:rPr>
          <w:spacing w:val="-3"/>
        </w:rPr>
        <w:t xml:space="preserve"> </w:t>
      </w:r>
      <w:r>
        <w:t>в</w:t>
      </w:r>
      <w:r>
        <w:rPr>
          <w:spacing w:val="-2"/>
        </w:rPr>
        <w:t xml:space="preserve"> </w:t>
      </w:r>
      <w:r>
        <w:t>других</w:t>
      </w:r>
      <w:r>
        <w:rPr>
          <w:spacing w:val="-2"/>
        </w:rPr>
        <w:t xml:space="preserve"> </w:t>
      </w:r>
      <w:r>
        <w:t>областях,</w:t>
      </w:r>
      <w:r>
        <w:rPr>
          <w:spacing w:val="3"/>
        </w:rPr>
        <w:t xml:space="preserve"> </w:t>
      </w:r>
      <w:r>
        <w:t>связанных</w:t>
      </w:r>
      <w:r>
        <w:rPr>
          <w:spacing w:val="-2"/>
        </w:rPr>
        <w:t xml:space="preserve"> </w:t>
      </w:r>
      <w:r>
        <w:t>с безопасностью</w:t>
      </w:r>
      <w:r>
        <w:rPr>
          <w:spacing w:val="-3"/>
        </w:rPr>
        <w:t xml:space="preserve"> </w:t>
      </w:r>
      <w:r>
        <w:t>жизнедеятельности;</w:t>
      </w:r>
    </w:p>
    <w:p w:rsidR="0098097D" w:rsidRDefault="00FA5138">
      <w:pPr>
        <w:pStyle w:val="a3"/>
        <w:spacing w:line="237" w:lineRule="auto"/>
        <w:ind w:right="841"/>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2"/>
        </w:rPr>
        <w:t xml:space="preserve"> </w:t>
      </w:r>
      <w:r>
        <w:t>для благополучия</w:t>
      </w:r>
      <w:r>
        <w:rPr>
          <w:spacing w:val="1"/>
        </w:rPr>
        <w:t xml:space="preserve"> </w:t>
      </w:r>
      <w:r>
        <w:t>и</w:t>
      </w:r>
      <w:r>
        <w:rPr>
          <w:spacing w:val="1"/>
        </w:rPr>
        <w:t xml:space="preserve"> </w:t>
      </w:r>
      <w:r>
        <w:t>устойчивого</w:t>
      </w:r>
      <w:r>
        <w:rPr>
          <w:spacing w:val="2"/>
        </w:rPr>
        <w:t xml:space="preserve"> </w:t>
      </w:r>
      <w:r>
        <w:t>развития</w:t>
      </w:r>
      <w:r>
        <w:rPr>
          <w:spacing w:val="1"/>
        </w:rPr>
        <w:t xml:space="preserve"> </w:t>
      </w:r>
      <w:r>
        <w:t>личности,</w:t>
      </w:r>
      <w:r>
        <w:rPr>
          <w:spacing w:val="-6"/>
        </w:rPr>
        <w:t xml:space="preserve"> </w:t>
      </w:r>
      <w:r>
        <w:t>общества</w:t>
      </w:r>
      <w:r>
        <w:rPr>
          <w:spacing w:val="-5"/>
        </w:rPr>
        <w:t xml:space="preserve"> </w:t>
      </w:r>
      <w:r>
        <w:t>и</w:t>
      </w:r>
      <w:r>
        <w:rPr>
          <w:spacing w:val="-4"/>
        </w:rPr>
        <w:t xml:space="preserve"> </w:t>
      </w:r>
      <w:r>
        <w:t>государства;</w:t>
      </w:r>
    </w:p>
    <w:p w:rsidR="0098097D" w:rsidRDefault="00FA5138">
      <w:pPr>
        <w:pStyle w:val="a3"/>
        <w:spacing w:before="2"/>
        <w:ind w:right="83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5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98097D" w:rsidRDefault="00FA5138">
      <w:pPr>
        <w:pStyle w:val="a3"/>
        <w:spacing w:line="242" w:lineRule="auto"/>
        <w:ind w:right="852"/>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7"/>
        </w:rPr>
        <w:t xml:space="preserve"> </w:t>
      </w:r>
      <w:r>
        <w:t>здоровья</w:t>
      </w:r>
      <w:r>
        <w:rPr>
          <w:spacing w:val="-2"/>
        </w:rPr>
        <w:t xml:space="preserve"> </w:t>
      </w:r>
      <w:r>
        <w:t>населения;</w:t>
      </w:r>
    </w:p>
    <w:p w:rsidR="0098097D" w:rsidRDefault="00FA5138">
      <w:pPr>
        <w:pStyle w:val="a3"/>
        <w:ind w:right="839"/>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lastRenderedPageBreak/>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5"/>
        </w:rPr>
        <w:t xml:space="preserve"> </w:t>
      </w:r>
      <w:r>
        <w:t>общества</w:t>
      </w:r>
      <w:r>
        <w:rPr>
          <w:spacing w:val="-3"/>
        </w:rPr>
        <w:t xml:space="preserve"> </w:t>
      </w:r>
      <w:r>
        <w:t>и</w:t>
      </w:r>
      <w:r>
        <w:rPr>
          <w:spacing w:val="-2"/>
        </w:rPr>
        <w:t xml:space="preserve"> </w:t>
      </w:r>
      <w:r>
        <w:t>государства;</w:t>
      </w:r>
    </w:p>
    <w:p w:rsidR="0098097D" w:rsidRDefault="00FA5138">
      <w:pPr>
        <w:pStyle w:val="a7"/>
        <w:numPr>
          <w:ilvl w:val="0"/>
          <w:numId w:val="1"/>
        </w:numPr>
        <w:tabs>
          <w:tab w:val="left" w:pos="1609"/>
        </w:tabs>
        <w:ind w:hanging="261"/>
        <w:rPr>
          <w:sz w:val="24"/>
        </w:rPr>
      </w:pPr>
      <w:r>
        <w:rPr>
          <w:sz w:val="24"/>
        </w:rPr>
        <w:t>патриотическое</w:t>
      </w:r>
      <w:r>
        <w:rPr>
          <w:spacing w:val="-10"/>
          <w:sz w:val="24"/>
        </w:rPr>
        <w:t xml:space="preserve"> </w:t>
      </w:r>
      <w:r>
        <w:rPr>
          <w:sz w:val="24"/>
        </w:rPr>
        <w:t>воспитание:</w:t>
      </w:r>
    </w:p>
    <w:p w:rsidR="0098097D" w:rsidRDefault="00FA5138">
      <w:pPr>
        <w:pStyle w:val="a3"/>
        <w:ind w:right="839"/>
      </w:pPr>
      <w:r>
        <w:t>сформированность российской гражданской идентичности, уважения к своему народу,</w:t>
      </w:r>
      <w:r>
        <w:rPr>
          <w:spacing w:val="1"/>
        </w:rPr>
        <w:t xml:space="preserve"> </w:t>
      </w:r>
      <w:r>
        <w:t>памяти</w:t>
      </w:r>
      <w:r>
        <w:rPr>
          <w:spacing w:val="15"/>
        </w:rPr>
        <w:t xml:space="preserve"> </w:t>
      </w:r>
      <w:r>
        <w:t>защитников</w:t>
      </w:r>
      <w:r>
        <w:rPr>
          <w:spacing w:val="11"/>
        </w:rPr>
        <w:t xml:space="preserve"> </w:t>
      </w:r>
      <w:r>
        <w:t>Родины</w:t>
      </w:r>
      <w:r>
        <w:rPr>
          <w:spacing w:val="7"/>
        </w:rPr>
        <w:t xml:space="preserve"> </w:t>
      </w:r>
      <w:r>
        <w:t>и</w:t>
      </w:r>
      <w:r>
        <w:rPr>
          <w:spacing w:val="14"/>
        </w:rPr>
        <w:t xml:space="preserve"> </w:t>
      </w:r>
      <w:r>
        <w:t>боевым</w:t>
      </w:r>
      <w:r>
        <w:rPr>
          <w:spacing w:val="5"/>
        </w:rPr>
        <w:t xml:space="preserve"> </w:t>
      </w:r>
      <w:r>
        <w:t>подвигам</w:t>
      </w:r>
      <w:r>
        <w:rPr>
          <w:spacing w:val="16"/>
        </w:rPr>
        <w:t xml:space="preserve"> </w:t>
      </w:r>
      <w:r>
        <w:t>Героев</w:t>
      </w:r>
      <w:r>
        <w:rPr>
          <w:spacing w:val="10"/>
        </w:rPr>
        <w:t xml:space="preserve"> </w:t>
      </w:r>
      <w:r>
        <w:t>Отечества,</w:t>
      </w:r>
      <w:r>
        <w:rPr>
          <w:spacing w:val="12"/>
        </w:rPr>
        <w:t xml:space="preserve"> </w:t>
      </w:r>
      <w:r>
        <w:t>гордости</w:t>
      </w:r>
      <w:r>
        <w:rPr>
          <w:spacing w:val="15"/>
        </w:rPr>
        <w:t xml:space="preserve"> </w:t>
      </w:r>
      <w:r>
        <w:t>за</w:t>
      </w:r>
      <w:r>
        <w:rPr>
          <w:spacing w:val="8"/>
        </w:rPr>
        <w:t xml:space="preserve"> </w:t>
      </w:r>
      <w:r>
        <w:t>свою</w:t>
      </w:r>
      <w:r>
        <w:rPr>
          <w:spacing w:val="11"/>
        </w:rPr>
        <w:t xml:space="preserve"> </w:t>
      </w:r>
      <w:r>
        <w:t>Родину</w:t>
      </w:r>
      <w:r>
        <w:rPr>
          <w:spacing w:val="-57"/>
        </w:rPr>
        <w:t xml:space="preserve"> </w:t>
      </w:r>
      <w:r>
        <w:t>и Вооружённые Силы Российской Федерации, прошлое и настоящее многонационального</w:t>
      </w:r>
      <w:r>
        <w:rPr>
          <w:spacing w:val="1"/>
        </w:rPr>
        <w:t xml:space="preserve"> </w:t>
      </w:r>
      <w:r>
        <w:t>народа</w:t>
      </w:r>
      <w:r>
        <w:rPr>
          <w:spacing w:val="-4"/>
        </w:rPr>
        <w:t xml:space="preserve"> </w:t>
      </w:r>
      <w:r>
        <w:t>России,</w:t>
      </w:r>
      <w:r>
        <w:rPr>
          <w:spacing w:val="-1"/>
        </w:rPr>
        <w:t xml:space="preserve"> </w:t>
      </w:r>
      <w:r>
        <w:t>российской</w:t>
      </w:r>
      <w:r>
        <w:rPr>
          <w:spacing w:val="3"/>
        </w:rPr>
        <w:t xml:space="preserve"> </w:t>
      </w:r>
      <w:r>
        <w:t>армии</w:t>
      </w:r>
      <w:r>
        <w:rPr>
          <w:spacing w:val="2"/>
        </w:rPr>
        <w:t xml:space="preserve"> </w:t>
      </w:r>
      <w:r>
        <w:t>и</w:t>
      </w:r>
      <w:r>
        <w:rPr>
          <w:spacing w:val="3"/>
        </w:rPr>
        <w:t xml:space="preserve"> </w:t>
      </w:r>
      <w:r>
        <w:t>флота;</w:t>
      </w:r>
    </w:p>
    <w:p w:rsidR="0098097D" w:rsidRDefault="00FA5138">
      <w:pPr>
        <w:pStyle w:val="a3"/>
        <w:ind w:right="844"/>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 Федерации, достижениям России в области обеспечения безопасности жизни и</w:t>
      </w:r>
      <w:r>
        <w:rPr>
          <w:spacing w:val="1"/>
        </w:rPr>
        <w:t xml:space="preserve"> </w:t>
      </w:r>
      <w:r>
        <w:t>здоровья</w:t>
      </w:r>
      <w:r>
        <w:rPr>
          <w:spacing w:val="-2"/>
        </w:rPr>
        <w:t xml:space="preserve"> </w:t>
      </w:r>
      <w:r>
        <w:t>людей;</w:t>
      </w:r>
    </w:p>
    <w:p w:rsidR="0098097D" w:rsidRDefault="00FA5138">
      <w:pPr>
        <w:pStyle w:val="a3"/>
        <w:spacing w:line="242" w:lineRule="auto"/>
        <w:ind w:right="839"/>
      </w:pPr>
      <w:r>
        <w:t>сформированность</w:t>
      </w:r>
      <w:r>
        <w:rPr>
          <w:spacing w:val="1"/>
        </w:rPr>
        <w:t xml:space="preserve"> </w:t>
      </w:r>
      <w:r>
        <w:t>чувства</w:t>
      </w:r>
      <w:r>
        <w:rPr>
          <w:spacing w:val="1"/>
        </w:rPr>
        <w:t xml:space="preserve"> </w:t>
      </w:r>
      <w:r>
        <w:t>ответственности перед</w:t>
      </w:r>
      <w:r>
        <w:rPr>
          <w:spacing w:val="1"/>
        </w:rPr>
        <w:t xml:space="preserve"> </w:t>
      </w:r>
      <w:r>
        <w:t>Родиной,</w:t>
      </w:r>
      <w:r>
        <w:rPr>
          <w:spacing w:val="1"/>
        </w:rPr>
        <w:t xml:space="preserve"> </w:t>
      </w:r>
      <w:r>
        <w:t>идейная</w:t>
      </w:r>
      <w:r>
        <w:rPr>
          <w:spacing w:val="1"/>
        </w:rPr>
        <w:t xml:space="preserve"> </w:t>
      </w:r>
      <w:r>
        <w:t>убеждённость</w:t>
      </w:r>
      <w:r>
        <w:rPr>
          <w:spacing w:val="1"/>
        </w:rPr>
        <w:t xml:space="preserve"> </w:t>
      </w:r>
      <w:r>
        <w:t>и</w:t>
      </w:r>
      <w:r>
        <w:rPr>
          <w:spacing w:val="1"/>
        </w:rPr>
        <w:t xml:space="preserve"> </w:t>
      </w:r>
      <w:r>
        <w:t>готовность</w:t>
      </w:r>
      <w:r>
        <w:rPr>
          <w:spacing w:val="-2"/>
        </w:rPr>
        <w:t xml:space="preserve"> </w:t>
      </w:r>
      <w:r>
        <w:t>к</w:t>
      </w:r>
      <w:r>
        <w:rPr>
          <w:spacing w:val="1"/>
        </w:rPr>
        <w:t xml:space="preserve"> </w:t>
      </w:r>
      <w:r>
        <w:t>служению</w:t>
      </w:r>
      <w:r>
        <w:rPr>
          <w:spacing w:val="-4"/>
        </w:rPr>
        <w:t xml:space="preserve"> </w:t>
      </w:r>
      <w:r>
        <w:t>и</w:t>
      </w:r>
      <w:r>
        <w:rPr>
          <w:spacing w:val="2"/>
        </w:rPr>
        <w:t xml:space="preserve"> </w:t>
      </w:r>
      <w:r>
        <w:t>защите</w:t>
      </w:r>
      <w:r>
        <w:rPr>
          <w:spacing w:val="2"/>
        </w:rPr>
        <w:t xml:space="preserve"> </w:t>
      </w:r>
      <w:r>
        <w:t>Отечества,</w:t>
      </w:r>
      <w:r>
        <w:rPr>
          <w:spacing w:val="-6"/>
        </w:rPr>
        <w:t xml:space="preserve"> </w:t>
      </w:r>
      <w:r>
        <w:t>ответственность</w:t>
      </w:r>
      <w:r>
        <w:rPr>
          <w:spacing w:val="-2"/>
        </w:rPr>
        <w:t xml:space="preserve"> </w:t>
      </w:r>
      <w:r>
        <w:t>за</w:t>
      </w:r>
      <w:r>
        <w:rPr>
          <w:spacing w:val="2"/>
        </w:rPr>
        <w:t xml:space="preserve"> </w:t>
      </w:r>
      <w:r>
        <w:t>его</w:t>
      </w:r>
      <w:r>
        <w:rPr>
          <w:spacing w:val="2"/>
        </w:rPr>
        <w:t xml:space="preserve"> </w:t>
      </w:r>
      <w:r>
        <w:t>судьбу;</w:t>
      </w:r>
    </w:p>
    <w:p w:rsidR="0098097D" w:rsidRDefault="00FA5138">
      <w:pPr>
        <w:pStyle w:val="a7"/>
        <w:numPr>
          <w:ilvl w:val="0"/>
          <w:numId w:val="1"/>
        </w:numPr>
        <w:tabs>
          <w:tab w:val="left" w:pos="1609"/>
        </w:tabs>
        <w:spacing w:line="271" w:lineRule="exact"/>
        <w:ind w:hanging="261"/>
        <w:rPr>
          <w:sz w:val="24"/>
        </w:rPr>
      </w:pPr>
      <w:r>
        <w:rPr>
          <w:sz w:val="24"/>
        </w:rPr>
        <w:t>духовно-нравственное</w:t>
      </w:r>
      <w:r>
        <w:rPr>
          <w:spacing w:val="-12"/>
          <w:sz w:val="24"/>
        </w:rPr>
        <w:t xml:space="preserve"> </w:t>
      </w:r>
      <w:r>
        <w:rPr>
          <w:sz w:val="24"/>
        </w:rPr>
        <w:t>воспитание:</w:t>
      </w:r>
    </w:p>
    <w:p w:rsidR="0098097D" w:rsidRDefault="00FA5138">
      <w:pPr>
        <w:pStyle w:val="a3"/>
        <w:spacing w:line="237" w:lineRule="auto"/>
        <w:ind w:left="1348" w:right="851" w:firstLine="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w:t>
      </w:r>
      <w:r>
        <w:rPr>
          <w:spacing w:val="1"/>
        </w:rPr>
        <w:t xml:space="preserve"> </w:t>
      </w:r>
      <w:r>
        <w:t>российского</w:t>
      </w:r>
      <w:r>
        <w:rPr>
          <w:spacing w:val="1"/>
        </w:rPr>
        <w:t xml:space="preserve"> </w:t>
      </w:r>
      <w:r>
        <w:t>воинства;</w:t>
      </w:r>
      <w:r>
        <w:rPr>
          <w:spacing w:val="1"/>
        </w:rPr>
        <w:t xml:space="preserve"> </w:t>
      </w:r>
      <w:r>
        <w:t>сформированность</w:t>
      </w:r>
      <w:r>
        <w:rPr>
          <w:spacing w:val="35"/>
        </w:rPr>
        <w:t xml:space="preserve"> </w:t>
      </w:r>
      <w:r>
        <w:t>ценности</w:t>
      </w:r>
      <w:r>
        <w:rPr>
          <w:spacing w:val="40"/>
        </w:rPr>
        <w:t xml:space="preserve"> </w:t>
      </w:r>
      <w:r>
        <w:t>безопасного</w:t>
      </w:r>
      <w:r>
        <w:rPr>
          <w:spacing w:val="37"/>
        </w:rPr>
        <w:t xml:space="preserve"> </w:t>
      </w:r>
      <w:r>
        <w:t>поведения,</w:t>
      </w:r>
      <w:r>
        <w:rPr>
          <w:spacing w:val="35"/>
        </w:rPr>
        <w:t xml:space="preserve"> </w:t>
      </w:r>
      <w:r>
        <w:t>осознанного</w:t>
      </w:r>
      <w:r>
        <w:rPr>
          <w:spacing w:val="34"/>
        </w:rPr>
        <w:t xml:space="preserve"> </w:t>
      </w:r>
      <w:r>
        <w:t>и</w:t>
      </w:r>
      <w:r>
        <w:rPr>
          <w:spacing w:val="33"/>
        </w:rPr>
        <w:t xml:space="preserve"> </w:t>
      </w:r>
      <w:r>
        <w:t>ответственного</w:t>
      </w:r>
    </w:p>
    <w:p w:rsidR="0098097D" w:rsidRDefault="00FA5138">
      <w:pPr>
        <w:pStyle w:val="a3"/>
        <w:spacing w:before="3"/>
        <w:ind w:firstLine="0"/>
      </w:pPr>
      <w:r>
        <w:t>отношения</w:t>
      </w:r>
      <w:r>
        <w:rPr>
          <w:spacing w:val="74"/>
        </w:rPr>
        <w:t xml:space="preserve"> </w:t>
      </w:r>
      <w:r>
        <w:t xml:space="preserve">к  </w:t>
      </w:r>
      <w:r>
        <w:rPr>
          <w:spacing w:val="15"/>
        </w:rPr>
        <w:t xml:space="preserve"> </w:t>
      </w:r>
      <w:r>
        <w:t xml:space="preserve">личной  </w:t>
      </w:r>
      <w:r>
        <w:rPr>
          <w:spacing w:val="19"/>
        </w:rPr>
        <w:t xml:space="preserve"> </w:t>
      </w:r>
      <w:r>
        <w:t xml:space="preserve">безопасности,  </w:t>
      </w:r>
      <w:r>
        <w:rPr>
          <w:spacing w:val="20"/>
        </w:rPr>
        <w:t xml:space="preserve"> </w:t>
      </w:r>
      <w:r>
        <w:t xml:space="preserve">безопасности  </w:t>
      </w:r>
      <w:r>
        <w:rPr>
          <w:spacing w:val="19"/>
        </w:rPr>
        <w:t xml:space="preserve"> </w:t>
      </w:r>
      <w:r>
        <w:t xml:space="preserve">других  </w:t>
      </w:r>
      <w:r>
        <w:rPr>
          <w:spacing w:val="18"/>
        </w:rPr>
        <w:t xml:space="preserve"> </w:t>
      </w:r>
      <w:r>
        <w:t xml:space="preserve">людей,  </w:t>
      </w:r>
      <w:r>
        <w:rPr>
          <w:spacing w:val="19"/>
        </w:rPr>
        <w:t xml:space="preserve"> </w:t>
      </w:r>
      <w:r>
        <w:t xml:space="preserve">общества  </w:t>
      </w:r>
      <w:r>
        <w:rPr>
          <w:spacing w:val="12"/>
        </w:rPr>
        <w:t xml:space="preserve"> </w:t>
      </w:r>
      <w:r>
        <w:t xml:space="preserve">и  </w:t>
      </w:r>
      <w:r>
        <w:rPr>
          <w:spacing w:val="13"/>
        </w:rPr>
        <w:t xml:space="preserve"> </w:t>
      </w:r>
      <w:r>
        <w:t>государства;</w:t>
      </w:r>
    </w:p>
    <w:p w:rsidR="0098097D" w:rsidRDefault="00FA5138">
      <w:pPr>
        <w:pStyle w:val="a3"/>
        <w:spacing w:before="78"/>
        <w:ind w:right="839"/>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 риск-ориентированное поведение, самостоятельно и ответственно действовать 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57"/>
        </w:rPr>
        <w:t xml:space="preserve"> </w:t>
      </w:r>
      <w:r>
        <w:t>ситуаций,</w:t>
      </w:r>
      <w:r>
        <w:rPr>
          <w:spacing w:val="4"/>
        </w:rPr>
        <w:t xml:space="preserve"> </w:t>
      </w:r>
      <w:r>
        <w:t>перерастания</w:t>
      </w:r>
      <w:r>
        <w:rPr>
          <w:spacing w:val="-3"/>
        </w:rPr>
        <w:t xml:space="preserve"> </w:t>
      </w:r>
      <w:r>
        <w:t>их</w:t>
      </w:r>
      <w:r>
        <w:rPr>
          <w:spacing w:val="-4"/>
        </w:rPr>
        <w:t xml:space="preserve"> </w:t>
      </w:r>
      <w:r>
        <w:t>в</w:t>
      </w:r>
      <w:r>
        <w:rPr>
          <w:spacing w:val="-1"/>
        </w:rPr>
        <w:t xml:space="preserve"> </w:t>
      </w:r>
      <w:r>
        <w:t>чрезвычайные</w:t>
      </w:r>
      <w:r>
        <w:rPr>
          <w:spacing w:val="-3"/>
        </w:rPr>
        <w:t xml:space="preserve"> </w:t>
      </w:r>
      <w:r>
        <w:t>ситуации,</w:t>
      </w:r>
      <w:r>
        <w:rPr>
          <w:spacing w:val="4"/>
        </w:rPr>
        <w:t xml:space="preserve"> </w:t>
      </w:r>
      <w:r>
        <w:t>смягчению их</w:t>
      </w:r>
      <w:r>
        <w:rPr>
          <w:spacing w:val="-4"/>
        </w:rPr>
        <w:t xml:space="preserve"> </w:t>
      </w:r>
      <w:r>
        <w:t>последствий;</w:t>
      </w:r>
    </w:p>
    <w:p w:rsidR="0098097D" w:rsidRDefault="00FA5138">
      <w:pPr>
        <w:pStyle w:val="a3"/>
        <w:spacing w:before="3" w:line="237" w:lineRule="auto"/>
        <w:ind w:right="856"/>
      </w:pPr>
      <w:r>
        <w:t>ответственное отношение к своим родителям, старшему поколению, семье, культуре и</w:t>
      </w:r>
      <w:r>
        <w:rPr>
          <w:spacing w:val="1"/>
        </w:rPr>
        <w:t xml:space="preserve"> </w:t>
      </w:r>
      <w:r>
        <w:t>традициям</w:t>
      </w:r>
      <w:r>
        <w:rPr>
          <w:spacing w:val="-1"/>
        </w:rPr>
        <w:t xml:space="preserve"> </w:t>
      </w:r>
      <w:r>
        <w:t>народов</w:t>
      </w:r>
      <w:r>
        <w:rPr>
          <w:spacing w:val="-2"/>
        </w:rPr>
        <w:t xml:space="preserve"> </w:t>
      </w:r>
      <w:r>
        <w:t>России,</w:t>
      </w:r>
      <w:r>
        <w:rPr>
          <w:spacing w:val="5"/>
        </w:rPr>
        <w:t xml:space="preserve"> </w:t>
      </w:r>
      <w:r>
        <w:t>принятие</w:t>
      </w:r>
      <w:r>
        <w:rPr>
          <w:spacing w:val="-3"/>
        </w:rPr>
        <w:t xml:space="preserve"> </w:t>
      </w:r>
      <w:r>
        <w:t>идей</w:t>
      </w:r>
      <w:r>
        <w:rPr>
          <w:spacing w:val="-3"/>
        </w:rPr>
        <w:t xml:space="preserve"> </w:t>
      </w:r>
      <w:r>
        <w:t>волонтёрства</w:t>
      </w:r>
      <w:r>
        <w:rPr>
          <w:spacing w:val="-2"/>
        </w:rPr>
        <w:t xml:space="preserve"> </w:t>
      </w:r>
      <w:r>
        <w:t>и</w:t>
      </w:r>
      <w:r>
        <w:rPr>
          <w:spacing w:val="2"/>
        </w:rPr>
        <w:t xml:space="preserve"> </w:t>
      </w:r>
      <w:r>
        <w:t>добровольчества;</w:t>
      </w:r>
    </w:p>
    <w:p w:rsidR="0098097D" w:rsidRDefault="00FA5138">
      <w:pPr>
        <w:pStyle w:val="a7"/>
        <w:numPr>
          <w:ilvl w:val="0"/>
          <w:numId w:val="1"/>
        </w:numPr>
        <w:tabs>
          <w:tab w:val="left" w:pos="1609"/>
        </w:tabs>
        <w:spacing w:before="4"/>
        <w:ind w:hanging="261"/>
        <w:rPr>
          <w:sz w:val="24"/>
        </w:rPr>
      </w:pPr>
      <w:r>
        <w:rPr>
          <w:sz w:val="24"/>
        </w:rPr>
        <w:t>эстетическое</w:t>
      </w:r>
      <w:r>
        <w:rPr>
          <w:spacing w:val="-7"/>
          <w:sz w:val="24"/>
        </w:rPr>
        <w:t xml:space="preserve"> </w:t>
      </w:r>
      <w:r>
        <w:rPr>
          <w:sz w:val="24"/>
        </w:rPr>
        <w:t>воспитание:</w:t>
      </w:r>
    </w:p>
    <w:p w:rsidR="0098097D" w:rsidRDefault="00FA5138">
      <w:pPr>
        <w:pStyle w:val="a3"/>
        <w:spacing w:line="242" w:lineRule="auto"/>
        <w:ind w:right="84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98097D" w:rsidRDefault="00FA5138">
      <w:pPr>
        <w:pStyle w:val="a3"/>
        <w:spacing w:line="242" w:lineRule="auto"/>
        <w:ind w:right="839"/>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1"/>
        </w:rPr>
        <w:t xml:space="preserve"> </w:t>
      </w:r>
      <w:r>
        <w:t>поведения</w:t>
      </w:r>
      <w:r>
        <w:rPr>
          <w:spacing w:val="2"/>
        </w:rPr>
        <w:t xml:space="preserve"> </w:t>
      </w:r>
      <w:r>
        <w:t>в</w:t>
      </w:r>
      <w:r>
        <w:rPr>
          <w:spacing w:val="-1"/>
        </w:rPr>
        <w:t xml:space="preserve"> </w:t>
      </w:r>
      <w:r>
        <w:t>повседневной</w:t>
      </w:r>
      <w:r>
        <w:rPr>
          <w:spacing w:val="-2"/>
        </w:rPr>
        <w:t xml:space="preserve"> </w:t>
      </w:r>
      <w:r>
        <w:t>жизни;</w:t>
      </w:r>
    </w:p>
    <w:p w:rsidR="0098097D" w:rsidRDefault="00FA5138">
      <w:pPr>
        <w:pStyle w:val="a7"/>
        <w:numPr>
          <w:ilvl w:val="0"/>
          <w:numId w:val="1"/>
        </w:numPr>
        <w:tabs>
          <w:tab w:val="left" w:pos="1609"/>
        </w:tabs>
        <w:spacing w:line="271" w:lineRule="exact"/>
        <w:ind w:hanging="261"/>
        <w:rPr>
          <w:sz w:val="24"/>
        </w:rPr>
      </w:pPr>
      <w:r>
        <w:rPr>
          <w:sz w:val="24"/>
        </w:rPr>
        <w:t>ценности</w:t>
      </w:r>
      <w:r>
        <w:rPr>
          <w:spacing w:val="-9"/>
          <w:sz w:val="24"/>
        </w:rPr>
        <w:t xml:space="preserve"> </w:t>
      </w:r>
      <w:r>
        <w:rPr>
          <w:sz w:val="24"/>
        </w:rPr>
        <w:t>научного</w:t>
      </w:r>
      <w:r>
        <w:rPr>
          <w:spacing w:val="-2"/>
          <w:sz w:val="24"/>
        </w:rPr>
        <w:t xml:space="preserve"> </w:t>
      </w:r>
      <w:r>
        <w:rPr>
          <w:sz w:val="24"/>
        </w:rPr>
        <w:t>познания:</w:t>
      </w:r>
    </w:p>
    <w:p w:rsidR="0098097D" w:rsidRDefault="00FA5138">
      <w:pPr>
        <w:pStyle w:val="a3"/>
        <w:ind w:right="831"/>
      </w:pPr>
      <w:r>
        <w:t>сформированность мировоззрения, соответствующего текущему уровню развития 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безопасности</w:t>
      </w:r>
      <w:r>
        <w:rPr>
          <w:spacing w:val="1"/>
        </w:rPr>
        <w:t xml:space="preserve"> </w:t>
      </w:r>
      <w:r>
        <w:t>в</w:t>
      </w:r>
      <w:r>
        <w:rPr>
          <w:spacing w:val="1"/>
        </w:rPr>
        <w:t xml:space="preserve"> </w:t>
      </w:r>
      <w:r>
        <w:t>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3"/>
        </w:rPr>
        <w:t xml:space="preserve"> </w:t>
      </w:r>
      <w:r>
        <w:t>безопасности</w:t>
      </w:r>
      <w:r>
        <w:rPr>
          <w:spacing w:val="6"/>
        </w:rPr>
        <w:t xml:space="preserve"> </w:t>
      </w:r>
      <w:r>
        <w:t>жизнедеятельности;</w:t>
      </w:r>
    </w:p>
    <w:p w:rsidR="0098097D" w:rsidRDefault="00FA5138">
      <w:pPr>
        <w:pStyle w:val="a3"/>
        <w:ind w:right="844"/>
      </w:pPr>
      <w:r>
        <w:t>понимание научно-практических основ учебного предмета ОБЖ, осознание его значения</w:t>
      </w:r>
      <w:r>
        <w:rPr>
          <w:spacing w:val="-57"/>
        </w:rPr>
        <w:t xml:space="preserve"> </w:t>
      </w:r>
      <w:r>
        <w:t>для безопасной</w:t>
      </w:r>
      <w:r>
        <w:rPr>
          <w:spacing w:val="-1"/>
        </w:rPr>
        <w:t xml:space="preserve"> </w:t>
      </w:r>
      <w:r>
        <w:t>и</w:t>
      </w:r>
      <w:r>
        <w:rPr>
          <w:spacing w:val="-3"/>
        </w:rPr>
        <w:t xml:space="preserve"> </w:t>
      </w:r>
      <w:r>
        <w:t>продуктивной</w:t>
      </w:r>
      <w:r>
        <w:rPr>
          <w:spacing w:val="4"/>
        </w:rPr>
        <w:t xml:space="preserve"> </w:t>
      </w:r>
      <w:r>
        <w:t>жизнедеятельности</w:t>
      </w:r>
      <w:r>
        <w:rPr>
          <w:spacing w:val="-3"/>
        </w:rPr>
        <w:t xml:space="preserve"> </w:t>
      </w:r>
      <w:r>
        <w:t>человека,</w:t>
      </w:r>
      <w:r>
        <w:rPr>
          <w:spacing w:val="-4"/>
        </w:rPr>
        <w:t xml:space="preserve"> </w:t>
      </w:r>
      <w:r>
        <w:t>общества</w:t>
      </w:r>
      <w:r>
        <w:rPr>
          <w:spacing w:val="-5"/>
        </w:rPr>
        <w:t xml:space="preserve"> </w:t>
      </w:r>
      <w:r>
        <w:t>и</w:t>
      </w:r>
      <w:r>
        <w:rPr>
          <w:spacing w:val="-3"/>
        </w:rPr>
        <w:t xml:space="preserve"> </w:t>
      </w:r>
      <w:r>
        <w:t>государства;</w:t>
      </w:r>
    </w:p>
    <w:p w:rsidR="0098097D" w:rsidRDefault="00FA5138">
      <w:pPr>
        <w:pStyle w:val="a3"/>
        <w:ind w:right="839"/>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5"/>
        </w:rPr>
        <w:t xml:space="preserve"> </w:t>
      </w:r>
      <w:r>
        <w:t>экстремальных</w:t>
      </w:r>
      <w:r>
        <w:rPr>
          <w:spacing w:val="-1"/>
        </w:rPr>
        <w:t xml:space="preserve"> </w:t>
      </w:r>
      <w:r>
        <w:t>и</w:t>
      </w:r>
      <w:r>
        <w:rPr>
          <w:spacing w:val="3"/>
        </w:rPr>
        <w:t xml:space="preserve"> </w:t>
      </w:r>
      <w:r>
        <w:t>чрезвычайных</w:t>
      </w:r>
      <w:r>
        <w:rPr>
          <w:spacing w:val="-3"/>
        </w:rPr>
        <w:t xml:space="preserve"> </w:t>
      </w:r>
      <w:r>
        <w:t>ситуациях);</w:t>
      </w:r>
    </w:p>
    <w:p w:rsidR="0098097D" w:rsidRDefault="00FA5138">
      <w:pPr>
        <w:pStyle w:val="a7"/>
        <w:numPr>
          <w:ilvl w:val="0"/>
          <w:numId w:val="1"/>
        </w:numPr>
        <w:tabs>
          <w:tab w:val="left" w:pos="1609"/>
        </w:tabs>
        <w:ind w:hanging="261"/>
        <w:rPr>
          <w:sz w:val="24"/>
        </w:rPr>
      </w:pPr>
      <w:r>
        <w:rPr>
          <w:sz w:val="24"/>
        </w:rPr>
        <w:t>физическое</w:t>
      </w:r>
      <w:r>
        <w:rPr>
          <w:spacing w:val="-6"/>
          <w:sz w:val="24"/>
        </w:rPr>
        <w:t xml:space="preserve"> </w:t>
      </w:r>
      <w:r>
        <w:rPr>
          <w:sz w:val="24"/>
        </w:rPr>
        <w:t>воспитание:</w:t>
      </w:r>
    </w:p>
    <w:p w:rsidR="0098097D" w:rsidRDefault="00FA5138">
      <w:pPr>
        <w:pStyle w:val="a3"/>
        <w:ind w:right="874"/>
        <w:jc w:val="left"/>
      </w:pPr>
      <w:r>
        <w:t>осознание</w:t>
      </w:r>
      <w:r>
        <w:rPr>
          <w:spacing w:val="22"/>
        </w:rPr>
        <w:t xml:space="preserve"> </w:t>
      </w:r>
      <w:r>
        <w:t>ценности</w:t>
      </w:r>
      <w:r>
        <w:rPr>
          <w:spacing w:val="19"/>
        </w:rPr>
        <w:t xml:space="preserve"> </w:t>
      </w:r>
      <w:r>
        <w:t>жизни,</w:t>
      </w:r>
      <w:r>
        <w:rPr>
          <w:spacing w:val="20"/>
        </w:rPr>
        <w:t xml:space="preserve"> </w:t>
      </w:r>
      <w:r>
        <w:t>сформированность</w:t>
      </w:r>
      <w:r>
        <w:rPr>
          <w:spacing w:val="19"/>
        </w:rPr>
        <w:t xml:space="preserve"> </w:t>
      </w:r>
      <w:r>
        <w:t>ответственного</w:t>
      </w:r>
      <w:r>
        <w:rPr>
          <w:spacing w:val="23"/>
        </w:rPr>
        <w:t xml:space="preserve"> </w:t>
      </w:r>
      <w:r>
        <w:t>отношения</w:t>
      </w:r>
      <w:r>
        <w:rPr>
          <w:spacing w:val="22"/>
        </w:rPr>
        <w:t xml:space="preserve"> </w:t>
      </w:r>
      <w:r>
        <w:t>к</w:t>
      </w:r>
      <w:r>
        <w:rPr>
          <w:spacing w:val="21"/>
        </w:rPr>
        <w:t xml:space="preserve"> </w:t>
      </w:r>
      <w:r>
        <w:t>своему</w:t>
      </w:r>
      <w:r>
        <w:rPr>
          <w:spacing w:val="-57"/>
        </w:rPr>
        <w:t xml:space="preserve"> </w:t>
      </w:r>
      <w:r>
        <w:t>здоровью</w:t>
      </w:r>
      <w:r>
        <w:rPr>
          <w:spacing w:val="-4"/>
        </w:rPr>
        <w:t xml:space="preserve"> </w:t>
      </w:r>
      <w:r>
        <w:t>и</w:t>
      </w:r>
      <w:r>
        <w:rPr>
          <w:spacing w:val="-2"/>
        </w:rPr>
        <w:t xml:space="preserve"> </w:t>
      </w:r>
      <w:r>
        <w:t>здоровью</w:t>
      </w:r>
      <w:r>
        <w:rPr>
          <w:spacing w:val="-9"/>
        </w:rPr>
        <w:t xml:space="preserve"> </w:t>
      </w:r>
      <w:r>
        <w:t>окружающих;</w:t>
      </w:r>
    </w:p>
    <w:p w:rsidR="0098097D" w:rsidRDefault="00FA5138">
      <w:pPr>
        <w:pStyle w:val="a3"/>
        <w:spacing w:line="237" w:lineRule="auto"/>
        <w:ind w:right="2033"/>
        <w:jc w:val="left"/>
      </w:pPr>
      <w:r>
        <w:t>знание приёмов оказания первой помощи и готовность применять их в случае</w:t>
      </w:r>
      <w:r>
        <w:rPr>
          <w:spacing w:val="-57"/>
        </w:rPr>
        <w:t xml:space="preserve"> </w:t>
      </w:r>
      <w:r>
        <w:t>необходимости;</w:t>
      </w:r>
    </w:p>
    <w:p w:rsidR="0098097D" w:rsidRDefault="00FA5138">
      <w:pPr>
        <w:pStyle w:val="a3"/>
        <w:spacing w:before="3" w:line="275" w:lineRule="exact"/>
        <w:ind w:left="1348" w:firstLine="0"/>
        <w:jc w:val="left"/>
      </w:pPr>
      <w:r>
        <w:t>потребность</w:t>
      </w:r>
      <w:r>
        <w:rPr>
          <w:spacing w:val="-3"/>
        </w:rPr>
        <w:t xml:space="preserve"> </w:t>
      </w:r>
      <w:r>
        <w:t>в</w:t>
      </w:r>
      <w:r>
        <w:rPr>
          <w:spacing w:val="-5"/>
        </w:rPr>
        <w:t xml:space="preserve"> </w:t>
      </w:r>
      <w:r>
        <w:t>регулярном</w:t>
      </w:r>
      <w:r>
        <w:rPr>
          <w:spacing w:val="-3"/>
        </w:rPr>
        <w:t xml:space="preserve"> </w:t>
      </w:r>
      <w:r>
        <w:t>ведении</w:t>
      </w:r>
      <w:r>
        <w:rPr>
          <w:spacing w:val="-5"/>
        </w:rPr>
        <w:t xml:space="preserve"> </w:t>
      </w:r>
      <w:r>
        <w:t>здорового образа</w:t>
      </w:r>
      <w:r>
        <w:rPr>
          <w:spacing w:val="-7"/>
        </w:rPr>
        <w:t xml:space="preserve"> </w:t>
      </w:r>
      <w:r>
        <w:t>жизни;</w:t>
      </w:r>
    </w:p>
    <w:p w:rsidR="0098097D" w:rsidRDefault="00FA5138">
      <w:pPr>
        <w:pStyle w:val="a3"/>
        <w:spacing w:line="242" w:lineRule="auto"/>
        <w:ind w:right="874"/>
        <w:jc w:val="left"/>
      </w:pPr>
      <w:r>
        <w:t>осознание</w:t>
      </w:r>
      <w:r>
        <w:rPr>
          <w:spacing w:val="5"/>
        </w:rPr>
        <w:t xml:space="preserve"> </w:t>
      </w:r>
      <w:r>
        <w:t>последствий</w:t>
      </w:r>
      <w:r>
        <w:rPr>
          <w:spacing w:val="2"/>
        </w:rPr>
        <w:t xml:space="preserve"> </w:t>
      </w:r>
      <w:r>
        <w:t>и</w:t>
      </w:r>
      <w:r>
        <w:rPr>
          <w:spacing w:val="2"/>
        </w:rPr>
        <w:t xml:space="preserve"> </w:t>
      </w:r>
      <w:r>
        <w:t>активное неприятие</w:t>
      </w:r>
      <w:r>
        <w:rPr>
          <w:spacing w:val="5"/>
        </w:rPr>
        <w:t xml:space="preserve"> </w:t>
      </w:r>
      <w:r>
        <w:t>вредных привычек</w:t>
      </w:r>
      <w:r>
        <w:rPr>
          <w:spacing w:val="5"/>
        </w:rPr>
        <w:t xml:space="preserve"> </w:t>
      </w:r>
      <w:r>
        <w:t>и</w:t>
      </w:r>
      <w:r>
        <w:rPr>
          <w:spacing w:val="6"/>
        </w:rPr>
        <w:t xml:space="preserve"> </w:t>
      </w:r>
      <w:r>
        <w:t>иных</w:t>
      </w:r>
      <w:r>
        <w:rPr>
          <w:spacing w:val="1"/>
        </w:rPr>
        <w:t xml:space="preserve"> </w:t>
      </w:r>
      <w:r>
        <w:t>форм</w:t>
      </w:r>
      <w:r>
        <w:rPr>
          <w:spacing w:val="-57"/>
        </w:rPr>
        <w:t xml:space="preserve"> </w:t>
      </w:r>
      <w:r>
        <w:t>причинения</w:t>
      </w:r>
      <w:r>
        <w:rPr>
          <w:spacing w:val="-2"/>
        </w:rPr>
        <w:t xml:space="preserve"> </w:t>
      </w:r>
      <w:r>
        <w:t>вреда</w:t>
      </w:r>
      <w:r>
        <w:rPr>
          <w:spacing w:val="2"/>
        </w:rPr>
        <w:t xml:space="preserve"> </w:t>
      </w:r>
      <w:r>
        <w:t>физическому</w:t>
      </w:r>
      <w:r>
        <w:rPr>
          <w:spacing w:val="-12"/>
        </w:rPr>
        <w:t xml:space="preserve"> </w:t>
      </w:r>
      <w:r>
        <w:t>и</w:t>
      </w:r>
      <w:r>
        <w:rPr>
          <w:spacing w:val="3"/>
        </w:rPr>
        <w:t xml:space="preserve"> </w:t>
      </w:r>
      <w:r>
        <w:t>психическому</w:t>
      </w:r>
      <w:r>
        <w:rPr>
          <w:spacing w:val="-6"/>
        </w:rPr>
        <w:t xml:space="preserve"> </w:t>
      </w:r>
      <w:r>
        <w:t>здоровью;</w:t>
      </w:r>
    </w:p>
    <w:p w:rsidR="0098097D" w:rsidRDefault="00FA5138">
      <w:pPr>
        <w:pStyle w:val="a7"/>
        <w:numPr>
          <w:ilvl w:val="0"/>
          <w:numId w:val="1"/>
        </w:numPr>
        <w:tabs>
          <w:tab w:val="left" w:pos="1609"/>
        </w:tabs>
        <w:spacing w:line="271" w:lineRule="exact"/>
        <w:ind w:hanging="261"/>
        <w:rPr>
          <w:sz w:val="24"/>
        </w:rPr>
      </w:pPr>
      <w:r>
        <w:rPr>
          <w:sz w:val="24"/>
        </w:rPr>
        <w:t>трудовое</w:t>
      </w:r>
      <w:r>
        <w:rPr>
          <w:spacing w:val="-8"/>
          <w:sz w:val="24"/>
        </w:rPr>
        <w:t xml:space="preserve"> </w:t>
      </w:r>
      <w:r>
        <w:rPr>
          <w:sz w:val="24"/>
        </w:rPr>
        <w:t>воспитание:</w:t>
      </w:r>
    </w:p>
    <w:p w:rsidR="0098097D" w:rsidRDefault="00FA5138">
      <w:pPr>
        <w:pStyle w:val="a3"/>
        <w:spacing w:before="4" w:line="237" w:lineRule="auto"/>
        <w:ind w:right="874"/>
        <w:jc w:val="left"/>
      </w:pPr>
      <w:r>
        <w:t>готовность</w:t>
      </w:r>
      <w:r>
        <w:rPr>
          <w:spacing w:val="1"/>
        </w:rPr>
        <w:t xml:space="preserve"> </w:t>
      </w:r>
      <w:r>
        <w:t>к</w:t>
      </w:r>
      <w:r>
        <w:rPr>
          <w:spacing w:val="2"/>
        </w:rPr>
        <w:t xml:space="preserve"> </w:t>
      </w:r>
      <w:r>
        <w:t>труду,</w:t>
      </w:r>
      <w:r>
        <w:rPr>
          <w:spacing w:val="9"/>
        </w:rPr>
        <w:t xml:space="preserve"> </w:t>
      </w:r>
      <w:r>
        <w:t>осознание</w:t>
      </w:r>
      <w:r>
        <w:rPr>
          <w:spacing w:val="4"/>
        </w:rPr>
        <w:t xml:space="preserve"> </w:t>
      </w:r>
      <w:r>
        <w:t>значимости</w:t>
      </w:r>
      <w:r>
        <w:rPr>
          <w:spacing w:val="6"/>
        </w:rPr>
        <w:t xml:space="preserve"> </w:t>
      </w:r>
      <w:r>
        <w:t>трудовой</w:t>
      </w:r>
      <w:r>
        <w:rPr>
          <w:spacing w:val="5"/>
        </w:rPr>
        <w:t xml:space="preserve"> </w:t>
      </w:r>
      <w:r>
        <w:t>деятельности</w:t>
      </w:r>
      <w:r>
        <w:rPr>
          <w:spacing w:val="6"/>
        </w:rPr>
        <w:t xml:space="preserve"> </w:t>
      </w:r>
      <w:r>
        <w:t>для</w:t>
      </w:r>
      <w:r>
        <w:rPr>
          <w:spacing w:val="3"/>
        </w:rPr>
        <w:t xml:space="preserve"> </w:t>
      </w:r>
      <w:r>
        <w:t>развития</w:t>
      </w:r>
      <w:r>
        <w:rPr>
          <w:spacing w:val="-57"/>
        </w:rPr>
        <w:t xml:space="preserve"> </w:t>
      </w:r>
      <w:r>
        <w:t>личности,</w:t>
      </w:r>
      <w:r>
        <w:rPr>
          <w:spacing w:val="-6"/>
        </w:rPr>
        <w:t xml:space="preserve"> </w:t>
      </w:r>
      <w:r>
        <w:t>общества</w:t>
      </w:r>
      <w:r>
        <w:rPr>
          <w:spacing w:val="-4"/>
        </w:rPr>
        <w:t xml:space="preserve"> </w:t>
      </w:r>
      <w:r>
        <w:t>и</w:t>
      </w:r>
      <w:r>
        <w:rPr>
          <w:spacing w:val="-3"/>
        </w:rPr>
        <w:t xml:space="preserve"> </w:t>
      </w:r>
      <w:r>
        <w:t>государства,</w:t>
      </w:r>
      <w:r>
        <w:rPr>
          <w:spacing w:val="-2"/>
        </w:rPr>
        <w:t xml:space="preserve"> </w:t>
      </w:r>
      <w:r>
        <w:t>обеспечения</w:t>
      </w:r>
      <w:r>
        <w:rPr>
          <w:spacing w:val="3"/>
        </w:rPr>
        <w:t xml:space="preserve"> </w:t>
      </w:r>
      <w:r>
        <w:t>национальной</w:t>
      </w:r>
      <w:r>
        <w:rPr>
          <w:spacing w:val="-1"/>
        </w:rPr>
        <w:t xml:space="preserve"> </w:t>
      </w:r>
      <w:r>
        <w:t>безопасности;</w:t>
      </w:r>
    </w:p>
    <w:p w:rsidR="0098097D" w:rsidRDefault="00FA5138">
      <w:pPr>
        <w:pStyle w:val="a3"/>
        <w:spacing w:before="6" w:line="237" w:lineRule="auto"/>
        <w:ind w:right="874"/>
        <w:jc w:val="left"/>
      </w:pPr>
      <w:r>
        <w:t>готовность к осознанному и ответственному соблюдению требований безопасности в</w:t>
      </w:r>
      <w:r>
        <w:rPr>
          <w:spacing w:val="-57"/>
        </w:rPr>
        <w:t xml:space="preserve"> </w:t>
      </w:r>
      <w:r>
        <w:t>процессе</w:t>
      </w:r>
      <w:r>
        <w:rPr>
          <w:spacing w:val="1"/>
        </w:rPr>
        <w:t xml:space="preserve"> </w:t>
      </w:r>
      <w:r>
        <w:t>трудовой</w:t>
      </w:r>
      <w:r>
        <w:rPr>
          <w:spacing w:val="-2"/>
        </w:rPr>
        <w:t xml:space="preserve"> </w:t>
      </w:r>
      <w:r>
        <w:t>деятельности;</w:t>
      </w:r>
    </w:p>
    <w:p w:rsidR="0098097D" w:rsidRDefault="00FA5138">
      <w:pPr>
        <w:pStyle w:val="a3"/>
        <w:spacing w:before="3"/>
        <w:jc w:val="left"/>
      </w:pPr>
      <w:r>
        <w:t>интерес</w:t>
      </w:r>
      <w:r>
        <w:rPr>
          <w:spacing w:val="12"/>
        </w:rPr>
        <w:t xml:space="preserve"> </w:t>
      </w:r>
      <w:r>
        <w:t>к</w:t>
      </w:r>
      <w:r>
        <w:rPr>
          <w:spacing w:val="16"/>
        </w:rPr>
        <w:t xml:space="preserve"> </w:t>
      </w:r>
      <w:r>
        <w:t>различным</w:t>
      </w:r>
      <w:r>
        <w:rPr>
          <w:spacing w:val="10"/>
        </w:rPr>
        <w:t xml:space="preserve"> </w:t>
      </w:r>
      <w:r>
        <w:t>сферам</w:t>
      </w:r>
      <w:r>
        <w:rPr>
          <w:spacing w:val="15"/>
        </w:rPr>
        <w:t xml:space="preserve"> </w:t>
      </w:r>
      <w:r>
        <w:t>профессиональной</w:t>
      </w:r>
      <w:r>
        <w:rPr>
          <w:spacing w:val="20"/>
        </w:rPr>
        <w:t xml:space="preserve"> </w:t>
      </w:r>
      <w:r>
        <w:t>деятельности,</w:t>
      </w:r>
      <w:r>
        <w:rPr>
          <w:spacing w:val="11"/>
        </w:rPr>
        <w:t xml:space="preserve"> </w:t>
      </w:r>
      <w:r>
        <w:t>включая</w:t>
      </w:r>
      <w:r>
        <w:rPr>
          <w:spacing w:val="13"/>
        </w:rPr>
        <w:t xml:space="preserve"> </w:t>
      </w:r>
      <w:r>
        <w:t>военно-</w:t>
      </w:r>
      <w:r>
        <w:rPr>
          <w:spacing w:val="-57"/>
        </w:rPr>
        <w:t xml:space="preserve"> </w:t>
      </w:r>
      <w:r>
        <w:lastRenderedPageBreak/>
        <w:t>профессиональную</w:t>
      </w:r>
      <w:r>
        <w:rPr>
          <w:spacing w:val="2"/>
        </w:rPr>
        <w:t xml:space="preserve"> </w:t>
      </w:r>
      <w:r>
        <w:t>деятельность;</w:t>
      </w:r>
    </w:p>
    <w:p w:rsidR="0098097D" w:rsidRDefault="00FA5138">
      <w:pPr>
        <w:pStyle w:val="a3"/>
        <w:spacing w:before="1" w:line="275" w:lineRule="exact"/>
        <w:ind w:left="1348" w:firstLine="0"/>
        <w:jc w:val="left"/>
      </w:pPr>
      <w:r>
        <w:t>готовность</w:t>
      </w:r>
      <w:r>
        <w:rPr>
          <w:spacing w:val="-7"/>
        </w:rPr>
        <w:t xml:space="preserve"> </w:t>
      </w:r>
      <w:r>
        <w:t>и</w:t>
      </w:r>
      <w:r>
        <w:rPr>
          <w:spacing w:val="-3"/>
        </w:rPr>
        <w:t xml:space="preserve"> </w:t>
      </w:r>
      <w:r>
        <w:t>способность</w:t>
      </w:r>
      <w:r>
        <w:rPr>
          <w:spacing w:val="-2"/>
        </w:rPr>
        <w:t xml:space="preserve"> </w:t>
      </w:r>
      <w:r>
        <w:t>к</w:t>
      </w:r>
      <w:r>
        <w:rPr>
          <w:spacing w:val="-10"/>
        </w:rPr>
        <w:t xml:space="preserve"> </w:t>
      </w:r>
      <w:r>
        <w:t>образованию</w:t>
      </w:r>
      <w:r>
        <w:rPr>
          <w:spacing w:val="-5"/>
        </w:rPr>
        <w:t xml:space="preserve"> </w:t>
      </w:r>
      <w:r>
        <w:t>и</w:t>
      </w:r>
      <w:r>
        <w:rPr>
          <w:spacing w:val="-4"/>
        </w:rPr>
        <w:t xml:space="preserve"> </w:t>
      </w:r>
      <w:r>
        <w:t>самообразованию</w:t>
      </w:r>
      <w:r>
        <w:rPr>
          <w:spacing w:val="-3"/>
        </w:rPr>
        <w:t xml:space="preserve"> </w:t>
      </w:r>
      <w:r>
        <w:t>на</w:t>
      </w:r>
      <w:r>
        <w:rPr>
          <w:spacing w:val="-11"/>
        </w:rPr>
        <w:t xml:space="preserve"> </w:t>
      </w:r>
      <w:r>
        <w:t>протяжении</w:t>
      </w:r>
      <w:r>
        <w:rPr>
          <w:spacing w:val="-2"/>
        </w:rPr>
        <w:t xml:space="preserve"> </w:t>
      </w:r>
      <w:r>
        <w:t>всей</w:t>
      </w:r>
      <w:r>
        <w:rPr>
          <w:spacing w:val="-7"/>
        </w:rPr>
        <w:t xml:space="preserve"> </w:t>
      </w:r>
      <w:r>
        <w:t>жизни;</w:t>
      </w:r>
    </w:p>
    <w:p w:rsidR="0098097D" w:rsidRDefault="00FA5138">
      <w:pPr>
        <w:pStyle w:val="a7"/>
        <w:numPr>
          <w:ilvl w:val="0"/>
          <w:numId w:val="1"/>
        </w:numPr>
        <w:tabs>
          <w:tab w:val="left" w:pos="1609"/>
        </w:tabs>
        <w:ind w:hanging="261"/>
        <w:rPr>
          <w:sz w:val="24"/>
        </w:rPr>
      </w:pPr>
      <w:r>
        <w:rPr>
          <w:sz w:val="24"/>
        </w:rPr>
        <w:t>экологическое</w:t>
      </w:r>
      <w:r>
        <w:rPr>
          <w:spacing w:val="-9"/>
          <w:sz w:val="24"/>
        </w:rPr>
        <w:t xml:space="preserve"> </w:t>
      </w:r>
      <w:r>
        <w:rPr>
          <w:sz w:val="24"/>
        </w:rPr>
        <w:t>воспитание:</w:t>
      </w:r>
    </w:p>
    <w:p w:rsidR="0098097D" w:rsidRDefault="00FA5138">
      <w:pPr>
        <w:pStyle w:val="a3"/>
        <w:spacing w:before="2"/>
        <w:ind w:right="82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 процессов на состояние природной среды,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98097D" w:rsidRDefault="00FA5138">
      <w:pPr>
        <w:pStyle w:val="a3"/>
        <w:spacing w:before="3" w:line="237" w:lineRule="auto"/>
        <w:ind w:right="855"/>
      </w:pPr>
      <w:r>
        <w:t>планирование и осуществление действий в окружающей среде на основе соблюдения</w:t>
      </w:r>
      <w:r>
        <w:rPr>
          <w:spacing w:val="1"/>
        </w:rPr>
        <w:t xml:space="preserve"> </w:t>
      </w:r>
      <w:r>
        <w:t>экологической</w:t>
      </w:r>
      <w:r>
        <w:rPr>
          <w:spacing w:val="-6"/>
        </w:rPr>
        <w:t xml:space="preserve"> </w:t>
      </w:r>
      <w:r>
        <w:t>грамотности</w:t>
      </w:r>
      <w:r>
        <w:rPr>
          <w:spacing w:val="4"/>
        </w:rPr>
        <w:t xml:space="preserve"> </w:t>
      </w:r>
      <w:r>
        <w:t>и</w:t>
      </w:r>
      <w:r>
        <w:rPr>
          <w:spacing w:val="-2"/>
        </w:rPr>
        <w:t xml:space="preserve"> </w:t>
      </w:r>
      <w:r>
        <w:t>разумного</w:t>
      </w:r>
      <w:r>
        <w:rPr>
          <w:spacing w:val="3"/>
        </w:rPr>
        <w:t xml:space="preserve"> </w:t>
      </w:r>
      <w:r>
        <w:t>природопользования;</w:t>
      </w:r>
    </w:p>
    <w:p w:rsidR="0098097D" w:rsidRDefault="00FA5138">
      <w:pPr>
        <w:pStyle w:val="a3"/>
        <w:spacing w:before="3"/>
        <w:ind w:right="84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rsidR="0098097D" w:rsidRDefault="00FA5138">
      <w:pPr>
        <w:pStyle w:val="a3"/>
        <w:spacing w:line="274" w:lineRule="exact"/>
        <w:ind w:left="1348" w:firstLine="0"/>
      </w:pPr>
      <w:r>
        <w:t>расширение</w:t>
      </w:r>
      <w:r>
        <w:rPr>
          <w:spacing w:val="-6"/>
        </w:rPr>
        <w:t xml:space="preserve"> </w:t>
      </w:r>
      <w:r>
        <w:t>представлений</w:t>
      </w:r>
      <w:r>
        <w:rPr>
          <w:spacing w:val="-14"/>
        </w:rPr>
        <w:t xml:space="preserve"> </w:t>
      </w:r>
      <w:r>
        <w:t>о</w:t>
      </w:r>
      <w:r>
        <w:rPr>
          <w:spacing w:val="-7"/>
        </w:rPr>
        <w:t xml:space="preserve"> </w:t>
      </w:r>
      <w:r>
        <w:t>деятельности</w:t>
      </w:r>
      <w:r>
        <w:rPr>
          <w:spacing w:val="-4"/>
        </w:rPr>
        <w:t xml:space="preserve"> </w:t>
      </w:r>
      <w:r>
        <w:t>экологической</w:t>
      </w:r>
      <w:r>
        <w:rPr>
          <w:spacing w:val="-9"/>
        </w:rPr>
        <w:t xml:space="preserve"> </w:t>
      </w:r>
      <w:r>
        <w:t>направленности.</w:t>
      </w:r>
    </w:p>
    <w:p w:rsidR="0098097D" w:rsidRDefault="00FA5138">
      <w:pPr>
        <w:pStyle w:val="a3"/>
        <w:spacing w:before="5" w:line="237" w:lineRule="auto"/>
        <w:ind w:right="845"/>
      </w:pPr>
      <w:r>
        <w:t>В результате изучения ОБЖ на уровне среднего общего образования у обучающегося</w:t>
      </w:r>
      <w:r>
        <w:rPr>
          <w:spacing w:val="1"/>
        </w:rPr>
        <w:t xml:space="preserve"> </w:t>
      </w:r>
      <w:r>
        <w:t>будут</w:t>
      </w:r>
      <w:r>
        <w:rPr>
          <w:spacing w:val="33"/>
        </w:rPr>
        <w:t xml:space="preserve"> </w:t>
      </w:r>
      <w:r>
        <w:t>сформированы</w:t>
      </w:r>
      <w:r>
        <w:rPr>
          <w:spacing w:val="32"/>
        </w:rPr>
        <w:t xml:space="preserve"> </w:t>
      </w:r>
      <w:r>
        <w:t>познавательные</w:t>
      </w:r>
      <w:r>
        <w:rPr>
          <w:spacing w:val="33"/>
        </w:rPr>
        <w:t xml:space="preserve"> </w:t>
      </w:r>
      <w:r>
        <w:t>универсальные</w:t>
      </w:r>
      <w:r>
        <w:rPr>
          <w:spacing w:val="37"/>
        </w:rPr>
        <w:t xml:space="preserve"> </w:t>
      </w:r>
      <w:r>
        <w:t>учебные</w:t>
      </w:r>
      <w:r>
        <w:rPr>
          <w:spacing w:val="32"/>
        </w:rPr>
        <w:t xml:space="preserve"> </w:t>
      </w:r>
      <w:r>
        <w:t>действия,</w:t>
      </w:r>
      <w:r>
        <w:rPr>
          <w:spacing w:val="36"/>
        </w:rPr>
        <w:t xml:space="preserve"> </w:t>
      </w:r>
      <w:r>
        <w:t>коммуникативные</w:t>
      </w:r>
    </w:p>
    <w:p w:rsidR="0098097D" w:rsidRDefault="00FA5138">
      <w:pPr>
        <w:pStyle w:val="a3"/>
        <w:spacing w:before="81" w:line="237" w:lineRule="auto"/>
        <w:ind w:right="846" w:firstLine="0"/>
      </w:pP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2"/>
        </w:rPr>
        <w:t xml:space="preserve"> </w:t>
      </w:r>
      <w:r>
        <w:t>деятельность.</w:t>
      </w:r>
    </w:p>
    <w:p w:rsidR="0098097D" w:rsidRDefault="00FA5138">
      <w:pPr>
        <w:pStyle w:val="a3"/>
        <w:spacing w:line="242"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3"/>
        </w:rPr>
        <w:t xml:space="preserve"> </w:t>
      </w:r>
      <w:r>
        <w:t>действий:</w:t>
      </w:r>
    </w:p>
    <w:p w:rsidR="0098097D" w:rsidRDefault="00FA5138">
      <w:pPr>
        <w:pStyle w:val="a3"/>
        <w:ind w:right="833"/>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57"/>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w:t>
      </w:r>
      <w:r>
        <w:rPr>
          <w:spacing w:val="2"/>
        </w:rPr>
        <w:t xml:space="preserve"> </w:t>
      </w:r>
      <w:r>
        <w:t>алгоритмы</w:t>
      </w:r>
      <w:r>
        <w:rPr>
          <w:spacing w:val="1"/>
        </w:rPr>
        <w:t xml:space="preserve"> </w:t>
      </w:r>
      <w:r>
        <w:t>их</w:t>
      </w:r>
      <w:r>
        <w:rPr>
          <w:spacing w:val="-3"/>
        </w:rPr>
        <w:t xml:space="preserve"> </w:t>
      </w:r>
      <w:r>
        <w:t>возможного</w:t>
      </w:r>
      <w:r>
        <w:rPr>
          <w:spacing w:val="7"/>
        </w:rPr>
        <w:t xml:space="preserve"> </w:t>
      </w:r>
      <w:r>
        <w:t>решения</w:t>
      </w:r>
      <w:r>
        <w:rPr>
          <w:spacing w:val="-3"/>
        </w:rPr>
        <w:t xml:space="preserve"> </w:t>
      </w:r>
      <w:r>
        <w:t>в</w:t>
      </w:r>
      <w:r>
        <w:rPr>
          <w:spacing w:val="3"/>
        </w:rPr>
        <w:t xml:space="preserve"> </w:t>
      </w:r>
      <w:r>
        <w:t>различных</w:t>
      </w:r>
      <w:r>
        <w:rPr>
          <w:spacing w:val="-2"/>
        </w:rPr>
        <w:t xml:space="preserve"> </w:t>
      </w:r>
      <w:r>
        <w:t>ситуациях;</w:t>
      </w:r>
    </w:p>
    <w:p w:rsidR="0098097D" w:rsidRDefault="00FA5138">
      <w:pPr>
        <w:pStyle w:val="a3"/>
        <w:ind w:right="83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 событий и явлений в области безопасности жизнедеятельности, выявлять их</w:t>
      </w:r>
      <w:r>
        <w:rPr>
          <w:spacing w:val="1"/>
        </w:rPr>
        <w:t xml:space="preserve"> </w:t>
      </w:r>
      <w:r>
        <w:t>закономерности</w:t>
      </w:r>
      <w:r>
        <w:rPr>
          <w:spacing w:val="-1"/>
        </w:rPr>
        <w:t xml:space="preserve"> </w:t>
      </w:r>
      <w:r>
        <w:t>и</w:t>
      </w:r>
      <w:r>
        <w:rPr>
          <w:spacing w:val="-2"/>
        </w:rPr>
        <w:t xml:space="preserve"> </w:t>
      </w:r>
      <w:r>
        <w:t>противоречия;</w:t>
      </w:r>
    </w:p>
    <w:p w:rsidR="0098097D" w:rsidRDefault="00FA5138">
      <w:pPr>
        <w:pStyle w:val="a3"/>
        <w:ind w:right="829"/>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оценивать</w:t>
      </w:r>
      <w:r>
        <w:rPr>
          <w:spacing w:val="1"/>
        </w:rPr>
        <w:t xml:space="preserve"> </w:t>
      </w:r>
      <w:r>
        <w:t>риски</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реализации</w:t>
      </w:r>
      <w:r>
        <w:rPr>
          <w:spacing w:val="4"/>
        </w:rPr>
        <w:t xml:space="preserve"> </w:t>
      </w:r>
      <w:r>
        <w:t>риск-ориентированного</w:t>
      </w:r>
      <w:r>
        <w:rPr>
          <w:spacing w:val="-1"/>
        </w:rPr>
        <w:t xml:space="preserve"> </w:t>
      </w:r>
      <w:r>
        <w:t>поведения;</w:t>
      </w:r>
    </w:p>
    <w:p w:rsidR="0098097D" w:rsidRDefault="00FA5138">
      <w:pPr>
        <w:pStyle w:val="a3"/>
        <w:ind w:right="841"/>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57"/>
        </w:rPr>
        <w:t xml:space="preserve"> </w:t>
      </w:r>
      <w:r>
        <w:t>переносить</w:t>
      </w:r>
      <w:r>
        <w:rPr>
          <w:spacing w:val="1"/>
        </w:rPr>
        <w:t xml:space="preserve"> </w:t>
      </w:r>
      <w:r>
        <w:t>приобретённые знания</w:t>
      </w:r>
      <w:r>
        <w:rPr>
          <w:spacing w:val="-4"/>
        </w:rPr>
        <w:t xml:space="preserve"> </w:t>
      </w:r>
      <w:r>
        <w:t>в</w:t>
      </w:r>
      <w:r>
        <w:rPr>
          <w:spacing w:val="-4"/>
        </w:rPr>
        <w:t xml:space="preserve"> </w:t>
      </w:r>
      <w:r>
        <w:t>повседневную жизнь;</w:t>
      </w:r>
    </w:p>
    <w:p w:rsidR="0098097D" w:rsidRDefault="00FA5138">
      <w:pPr>
        <w:pStyle w:val="a3"/>
        <w:spacing w:line="242" w:lineRule="auto"/>
        <w:ind w:right="838"/>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w:t>
      </w:r>
      <w:r>
        <w:rPr>
          <w:spacing w:val="2"/>
        </w:rPr>
        <w:t xml:space="preserve"> </w:t>
      </w:r>
      <w:r>
        <w:t>решения</w:t>
      </w:r>
      <w:r>
        <w:rPr>
          <w:spacing w:val="2"/>
        </w:rPr>
        <w:t xml:space="preserve"> </w:t>
      </w:r>
      <w:r>
        <w:t>стоящей</w:t>
      </w:r>
      <w:r>
        <w:rPr>
          <w:spacing w:val="2"/>
        </w:rPr>
        <w:t xml:space="preserve"> </w:t>
      </w:r>
      <w:r>
        <w:t>задачи;</w:t>
      </w:r>
    </w:p>
    <w:p w:rsidR="0098097D" w:rsidRDefault="00FA5138">
      <w:pPr>
        <w:pStyle w:val="a3"/>
        <w:spacing w:line="271" w:lineRule="exact"/>
        <w:ind w:left="1348" w:firstLine="0"/>
      </w:pPr>
      <w:r>
        <w:t>развивать</w:t>
      </w:r>
      <w:r>
        <w:rPr>
          <w:spacing w:val="-9"/>
        </w:rPr>
        <w:t xml:space="preserve"> </w:t>
      </w:r>
      <w:r>
        <w:t>творческое</w:t>
      </w:r>
      <w:r>
        <w:rPr>
          <w:spacing w:val="-11"/>
        </w:rPr>
        <w:t xml:space="preserve"> </w:t>
      </w:r>
      <w:r>
        <w:t>мышление</w:t>
      </w:r>
      <w:r>
        <w:rPr>
          <w:spacing w:val="-6"/>
        </w:rPr>
        <w:t xml:space="preserve"> </w:t>
      </w:r>
      <w:r>
        <w:t>при</w:t>
      </w:r>
      <w:r>
        <w:rPr>
          <w:spacing w:val="-5"/>
        </w:rPr>
        <w:t xml:space="preserve"> </w:t>
      </w:r>
      <w:r>
        <w:t>решении</w:t>
      </w:r>
      <w:r>
        <w:rPr>
          <w:spacing w:val="-5"/>
        </w:rPr>
        <w:t xml:space="preserve"> </w:t>
      </w:r>
      <w:r>
        <w:t>ситуационных</w:t>
      </w:r>
      <w:r>
        <w:rPr>
          <w:spacing w:val="-3"/>
        </w:rPr>
        <w:t xml:space="preserve"> </w:t>
      </w:r>
      <w:r>
        <w:t>задач.</w:t>
      </w:r>
    </w:p>
    <w:p w:rsidR="0098097D" w:rsidRDefault="00FA5138">
      <w:pPr>
        <w:pStyle w:val="a3"/>
        <w:spacing w:before="2" w:line="237" w:lineRule="auto"/>
        <w:ind w:right="845"/>
      </w:pPr>
      <w:r>
        <w:t>У обучающегося будут сформированы следующие базовые исследовательские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8"/>
        </w:rPr>
        <w:t xml:space="preserve"> </w:t>
      </w:r>
      <w:r>
        <w:t>учебных</w:t>
      </w:r>
      <w:r>
        <w:rPr>
          <w:spacing w:val="-3"/>
        </w:rPr>
        <w:t xml:space="preserve"> </w:t>
      </w:r>
      <w:r>
        <w:t>действий:</w:t>
      </w:r>
    </w:p>
    <w:p w:rsidR="0098097D" w:rsidRDefault="00FA5138">
      <w:pPr>
        <w:pStyle w:val="a3"/>
        <w:spacing w:before="3"/>
        <w:ind w:right="841"/>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w:t>
      </w:r>
      <w:r>
        <w:rPr>
          <w:spacing w:val="-2"/>
        </w:rPr>
        <w:t xml:space="preserve"> </w:t>
      </w:r>
      <w:r>
        <w:t>жизнедеятельности;</w:t>
      </w:r>
    </w:p>
    <w:p w:rsidR="0098097D" w:rsidRDefault="00FA5138">
      <w:pPr>
        <w:pStyle w:val="a3"/>
        <w:ind w:right="833"/>
      </w:pPr>
      <w:r>
        <w:t>осуществлять</w:t>
      </w:r>
      <w:r>
        <w:rPr>
          <w:spacing w:val="1"/>
        </w:rPr>
        <w:t xml:space="preserve"> </w:t>
      </w:r>
      <w:r>
        <w:t>различнве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 и применению для решения различных учебных задач, в том числе при</w:t>
      </w:r>
      <w:r>
        <w:rPr>
          <w:spacing w:val="1"/>
        </w:rPr>
        <w:t xml:space="preserve"> </w:t>
      </w:r>
      <w:r>
        <w:t>разработке</w:t>
      </w:r>
      <w:r>
        <w:rPr>
          <w:spacing w:val="1"/>
        </w:rPr>
        <w:t xml:space="preserve"> </w:t>
      </w:r>
      <w:r>
        <w:t>и</w:t>
      </w:r>
      <w:r>
        <w:rPr>
          <w:spacing w:val="-2"/>
        </w:rPr>
        <w:t xml:space="preserve"> </w:t>
      </w:r>
      <w:r>
        <w:t>защите</w:t>
      </w:r>
      <w:r>
        <w:rPr>
          <w:spacing w:val="-2"/>
        </w:rPr>
        <w:t xml:space="preserve"> </w:t>
      </w:r>
      <w:r>
        <w:t>проектных</w:t>
      </w:r>
      <w:r>
        <w:rPr>
          <w:spacing w:val="-1"/>
        </w:rPr>
        <w:t xml:space="preserve"> </w:t>
      </w:r>
      <w:r>
        <w:t>работ;</w:t>
      </w:r>
    </w:p>
    <w:p w:rsidR="0098097D" w:rsidRDefault="00FA5138">
      <w:pPr>
        <w:pStyle w:val="a3"/>
        <w:ind w:right="835"/>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(обоснованных)</w:t>
      </w:r>
      <w:r>
        <w:rPr>
          <w:spacing w:val="5"/>
        </w:rPr>
        <w:t xml:space="preserve"> </w:t>
      </w:r>
      <w:r>
        <w:t>критериев;</w:t>
      </w:r>
    </w:p>
    <w:p w:rsidR="0098097D" w:rsidRDefault="00FA5138">
      <w:pPr>
        <w:pStyle w:val="a3"/>
        <w:tabs>
          <w:tab w:val="left" w:pos="2366"/>
          <w:tab w:val="left" w:pos="2736"/>
          <w:tab w:val="left" w:pos="4215"/>
          <w:tab w:val="left" w:pos="5060"/>
          <w:tab w:val="left" w:pos="5358"/>
          <w:tab w:val="left" w:pos="6059"/>
          <w:tab w:val="left" w:pos="6899"/>
          <w:tab w:val="left" w:pos="7153"/>
          <w:tab w:val="left" w:pos="8234"/>
          <w:tab w:val="left" w:pos="8685"/>
          <w:tab w:val="left" w:pos="8988"/>
          <w:tab w:val="left" w:pos="9564"/>
        </w:tabs>
        <w:spacing w:before="1"/>
        <w:ind w:left="983" w:right="840" w:firstLine="374"/>
        <w:jc w:val="right"/>
      </w:pPr>
      <w:r>
        <w:t>раскрывать</w:t>
      </w:r>
      <w:r>
        <w:tab/>
        <w:t>проблемные</w:t>
      </w:r>
      <w:r>
        <w:tab/>
        <w:t>вопросы,</w:t>
      </w:r>
      <w:r>
        <w:tab/>
        <w:t>отражающие</w:t>
      </w:r>
      <w:r>
        <w:tab/>
        <w:t>несоответствие</w:t>
      </w:r>
      <w:r>
        <w:tab/>
        <w:t>между</w:t>
      </w:r>
      <w:r>
        <w:tab/>
      </w:r>
      <w:r>
        <w:rPr>
          <w:spacing w:val="-1"/>
        </w:rPr>
        <w:t>реальным</w:t>
      </w:r>
      <w:r>
        <w:rPr>
          <w:spacing w:val="-57"/>
        </w:rPr>
        <w:t xml:space="preserve"> </w:t>
      </w:r>
      <w:r>
        <w:t>(заданным) и наиболее благоприятным состоянием объекта (явления) в повседневной жизни;</w:t>
      </w:r>
      <w:r>
        <w:rPr>
          <w:spacing w:val="-57"/>
        </w:rPr>
        <w:t xml:space="preserve"> </w:t>
      </w:r>
      <w:r>
        <w:t>критически</w:t>
      </w:r>
      <w:r>
        <w:tab/>
        <w:t xml:space="preserve">оценивать  </w:t>
      </w:r>
      <w:r>
        <w:rPr>
          <w:spacing w:val="15"/>
        </w:rPr>
        <w:t xml:space="preserve"> </w:t>
      </w:r>
      <w:r>
        <w:t>полученные</w:t>
      </w:r>
      <w:r>
        <w:tab/>
        <w:t>в</w:t>
      </w:r>
      <w:r>
        <w:tab/>
        <w:t>ходе</w:t>
      </w:r>
      <w:r>
        <w:tab/>
        <w:t>решения</w:t>
      </w:r>
      <w:r>
        <w:tab/>
        <w:t>учебных</w:t>
      </w:r>
      <w:r>
        <w:tab/>
        <w:t>задач</w:t>
      </w:r>
      <w:r>
        <w:tab/>
        <w:t>результаты,</w:t>
      </w:r>
    </w:p>
    <w:p w:rsidR="0098097D" w:rsidRDefault="00FA5138">
      <w:pPr>
        <w:pStyle w:val="a3"/>
        <w:spacing w:line="274" w:lineRule="exact"/>
        <w:ind w:firstLine="0"/>
      </w:pPr>
      <w:r>
        <w:t>обосновывать</w:t>
      </w:r>
      <w:r>
        <w:rPr>
          <w:spacing w:val="-4"/>
        </w:rPr>
        <w:t xml:space="preserve"> </w:t>
      </w:r>
      <w:r>
        <w:t>предложения</w:t>
      </w:r>
      <w:r>
        <w:rPr>
          <w:spacing w:val="-5"/>
        </w:rPr>
        <w:t xml:space="preserve"> </w:t>
      </w:r>
      <w:r>
        <w:t>по</w:t>
      </w:r>
      <w:r>
        <w:rPr>
          <w:spacing w:val="-6"/>
        </w:rPr>
        <w:t xml:space="preserve"> </w:t>
      </w:r>
      <w:r>
        <w:t>их</w:t>
      </w:r>
      <w:r>
        <w:rPr>
          <w:spacing w:val="-7"/>
        </w:rPr>
        <w:t xml:space="preserve"> </w:t>
      </w:r>
      <w:r>
        <w:t>корректировке</w:t>
      </w:r>
      <w:r>
        <w:rPr>
          <w:spacing w:val="-2"/>
        </w:rPr>
        <w:t xml:space="preserve"> </w:t>
      </w:r>
      <w:r>
        <w:t>в</w:t>
      </w:r>
      <w:r>
        <w:rPr>
          <w:spacing w:val="-4"/>
        </w:rPr>
        <w:t xml:space="preserve"> </w:t>
      </w:r>
      <w:r>
        <w:t>новых</w:t>
      </w:r>
      <w:r>
        <w:rPr>
          <w:spacing w:val="-1"/>
        </w:rPr>
        <w:t xml:space="preserve"> </w:t>
      </w:r>
      <w:r>
        <w:t>условиях;</w:t>
      </w:r>
    </w:p>
    <w:p w:rsidR="0098097D" w:rsidRDefault="00FA5138">
      <w:pPr>
        <w:pStyle w:val="a3"/>
        <w:spacing w:before="2"/>
        <w:ind w:right="840"/>
      </w:pPr>
      <w:r>
        <w:t>характеризовать приобретённые знания и навыки, оценивать возможность их реализации</w:t>
      </w:r>
      <w:r>
        <w:rPr>
          <w:spacing w:val="-57"/>
        </w:rPr>
        <w:t xml:space="preserve"> </w:t>
      </w:r>
      <w:r>
        <w:t>в</w:t>
      </w:r>
      <w:r>
        <w:rPr>
          <w:spacing w:val="3"/>
        </w:rPr>
        <w:t xml:space="preserve"> </w:t>
      </w:r>
      <w:r>
        <w:t>реальных</w:t>
      </w:r>
      <w:r>
        <w:rPr>
          <w:spacing w:val="-2"/>
        </w:rPr>
        <w:t xml:space="preserve"> </w:t>
      </w:r>
      <w:r>
        <w:t>ситуациях;</w:t>
      </w:r>
    </w:p>
    <w:p w:rsidR="0098097D" w:rsidRDefault="00FA5138">
      <w:pPr>
        <w:pStyle w:val="a3"/>
        <w:spacing w:before="1"/>
        <w:ind w:right="835"/>
      </w:pPr>
      <w:r>
        <w:t>использовать знания других предметных областей для решения учебных задач в области</w:t>
      </w:r>
      <w:r>
        <w:rPr>
          <w:spacing w:val="1"/>
        </w:rPr>
        <w:t xml:space="preserve"> </w:t>
      </w:r>
      <w:r>
        <w:lastRenderedPageBreak/>
        <w:t>безопасности</w:t>
      </w:r>
      <w:r>
        <w:rPr>
          <w:spacing w:val="1"/>
        </w:rPr>
        <w:t xml:space="preserve"> </w:t>
      </w:r>
      <w:r>
        <w:t>жизнедеятельности;</w:t>
      </w:r>
      <w:r>
        <w:rPr>
          <w:spacing w:val="1"/>
        </w:rPr>
        <w:t xml:space="preserve"> </w:t>
      </w:r>
      <w:r>
        <w:t>переносить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повседневную</w:t>
      </w:r>
      <w:r>
        <w:rPr>
          <w:spacing w:val="1"/>
        </w:rPr>
        <w:t xml:space="preserve"> </w:t>
      </w:r>
      <w:r>
        <w:t>жизнь.</w:t>
      </w:r>
    </w:p>
    <w:p w:rsidR="0098097D" w:rsidRDefault="00FA5138">
      <w:pPr>
        <w:pStyle w:val="a3"/>
        <w:spacing w:line="242"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9"/>
        </w:rPr>
        <w:t xml:space="preserve"> </w:t>
      </w:r>
      <w:r>
        <w:t>учебных</w:t>
      </w:r>
      <w:r>
        <w:rPr>
          <w:spacing w:val="2"/>
        </w:rPr>
        <w:t xml:space="preserve"> </w:t>
      </w:r>
      <w:r>
        <w:t>действий:</w:t>
      </w:r>
    </w:p>
    <w:p w:rsidR="0098097D" w:rsidRDefault="00FA5138">
      <w:pPr>
        <w:pStyle w:val="a3"/>
        <w:spacing w:line="237" w:lineRule="auto"/>
        <w:ind w:right="839"/>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1"/>
        </w:rPr>
        <w:t xml:space="preserve"> </w:t>
      </w:r>
      <w:r>
        <w:t>анализа</w:t>
      </w:r>
      <w:r>
        <w:rPr>
          <w:spacing w:val="1"/>
        </w:rPr>
        <w:t xml:space="preserve"> </w:t>
      </w:r>
      <w:r>
        <w:t>различных</w:t>
      </w:r>
      <w:r>
        <w:rPr>
          <w:spacing w:val="1"/>
        </w:rPr>
        <w:t xml:space="preserve"> </w:t>
      </w:r>
      <w:r>
        <w:t>видов информации из источников разных типов при обеспечении условий информационной</w:t>
      </w:r>
      <w:r>
        <w:rPr>
          <w:spacing w:val="1"/>
        </w:rPr>
        <w:t xml:space="preserve"> </w:t>
      </w:r>
      <w:r>
        <w:t>безопасности</w:t>
      </w:r>
      <w:r>
        <w:rPr>
          <w:spacing w:val="-2"/>
        </w:rPr>
        <w:t xml:space="preserve"> </w:t>
      </w:r>
      <w:r>
        <w:t>личности;</w:t>
      </w:r>
    </w:p>
    <w:p w:rsidR="0098097D" w:rsidRDefault="00FA5138">
      <w:pPr>
        <w:pStyle w:val="a3"/>
        <w:spacing w:before="6" w:line="237" w:lineRule="auto"/>
        <w:ind w:right="845"/>
      </w:pPr>
      <w:r>
        <w:t>создавать информационные блоки в различных форматах с учётом характера решаемой</w:t>
      </w:r>
      <w:r>
        <w:rPr>
          <w:spacing w:val="1"/>
        </w:rPr>
        <w:t xml:space="preserve"> </w:t>
      </w:r>
      <w:r>
        <w:t>учебной</w:t>
      </w:r>
      <w:r>
        <w:rPr>
          <w:spacing w:val="-1"/>
        </w:rPr>
        <w:t xml:space="preserve"> </w:t>
      </w:r>
      <w:r>
        <w:t>задачи;</w:t>
      </w:r>
      <w:r>
        <w:rPr>
          <w:spacing w:val="-2"/>
        </w:rPr>
        <w:t xml:space="preserve"> </w:t>
      </w:r>
      <w:r>
        <w:t>самостоятельно</w:t>
      </w:r>
      <w:r>
        <w:rPr>
          <w:spacing w:val="2"/>
        </w:rPr>
        <w:t xml:space="preserve"> </w:t>
      </w:r>
      <w:r>
        <w:t>выбирать</w:t>
      </w:r>
      <w:r>
        <w:rPr>
          <w:spacing w:val="-2"/>
        </w:rPr>
        <w:t xml:space="preserve"> </w:t>
      </w:r>
      <w:r>
        <w:t>оптимальную</w:t>
      </w:r>
      <w:r>
        <w:rPr>
          <w:spacing w:val="2"/>
        </w:rPr>
        <w:t xml:space="preserve"> </w:t>
      </w:r>
      <w:r>
        <w:t>форму</w:t>
      </w:r>
      <w:r>
        <w:rPr>
          <w:spacing w:val="-13"/>
        </w:rPr>
        <w:t xml:space="preserve"> </w:t>
      </w:r>
      <w:r>
        <w:t>их</w:t>
      </w:r>
      <w:r>
        <w:rPr>
          <w:spacing w:val="-3"/>
        </w:rPr>
        <w:t xml:space="preserve"> </w:t>
      </w:r>
      <w:r>
        <w:t>представления;</w:t>
      </w:r>
    </w:p>
    <w:p w:rsidR="0098097D" w:rsidRDefault="00FA5138">
      <w:pPr>
        <w:pStyle w:val="a3"/>
        <w:spacing w:before="3"/>
        <w:ind w:right="83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98097D" w:rsidRDefault="00FA5138">
      <w:pPr>
        <w:pStyle w:val="a3"/>
        <w:spacing w:before="3" w:line="237" w:lineRule="auto"/>
        <w:ind w:right="834"/>
      </w:pPr>
      <w:r>
        <w:t>владеть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профилактике</w:t>
      </w:r>
      <w:r>
        <w:rPr>
          <w:spacing w:val="1"/>
        </w:rPr>
        <w:t xml:space="preserve"> </w:t>
      </w:r>
      <w:r>
        <w:t>угроз</w:t>
      </w:r>
      <w:r>
        <w:rPr>
          <w:spacing w:val="1"/>
        </w:rPr>
        <w:t xml:space="preserve"> </w:t>
      </w:r>
      <w:r>
        <w:t>и</w:t>
      </w:r>
      <w:r>
        <w:rPr>
          <w:spacing w:val="1"/>
        </w:rPr>
        <w:t xml:space="preserve"> </w:t>
      </w:r>
      <w:r>
        <w:t>защите</w:t>
      </w:r>
      <w:r>
        <w:rPr>
          <w:spacing w:val="1"/>
        </w:rPr>
        <w:t xml:space="preserve"> </w:t>
      </w:r>
      <w:r>
        <w:t>от</w:t>
      </w:r>
      <w:r>
        <w:rPr>
          <w:spacing w:val="1"/>
        </w:rPr>
        <w:t xml:space="preserve"> </w:t>
      </w:r>
      <w:r>
        <w:t>опасностей</w:t>
      </w:r>
      <w:r>
        <w:rPr>
          <w:spacing w:val="-2"/>
        </w:rPr>
        <w:t xml:space="preserve"> </w:t>
      </w:r>
      <w:r>
        <w:t>цифровой</w:t>
      </w:r>
      <w:r>
        <w:rPr>
          <w:spacing w:val="3"/>
        </w:rPr>
        <w:t xml:space="preserve"> </w:t>
      </w:r>
      <w:r>
        <w:t>среды;</w:t>
      </w:r>
    </w:p>
    <w:p w:rsidR="0098097D" w:rsidRDefault="00FA5138">
      <w:pPr>
        <w:pStyle w:val="a3"/>
        <w:spacing w:before="81" w:line="237" w:lineRule="auto"/>
        <w:jc w:val="left"/>
      </w:pPr>
      <w:r>
        <w:t>использовать</w:t>
      </w:r>
      <w:r>
        <w:rPr>
          <w:spacing w:val="46"/>
        </w:rPr>
        <w:t xml:space="preserve"> </w:t>
      </w:r>
      <w:r>
        <w:t>средства</w:t>
      </w:r>
      <w:r>
        <w:rPr>
          <w:spacing w:val="48"/>
        </w:rPr>
        <w:t xml:space="preserve"> </w:t>
      </w:r>
      <w:r>
        <w:t>информационных</w:t>
      </w:r>
      <w:r>
        <w:rPr>
          <w:spacing w:val="45"/>
        </w:rPr>
        <w:t xml:space="preserve"> </w:t>
      </w:r>
      <w:r>
        <w:t>и</w:t>
      </w:r>
      <w:r>
        <w:rPr>
          <w:spacing w:val="47"/>
        </w:rPr>
        <w:t xml:space="preserve"> </w:t>
      </w:r>
      <w:r>
        <w:t>коммуникационных</w:t>
      </w:r>
      <w:r>
        <w:rPr>
          <w:spacing w:val="45"/>
        </w:rPr>
        <w:t xml:space="preserve"> </w:t>
      </w:r>
      <w:r>
        <w:t>технологий</w:t>
      </w:r>
      <w:r>
        <w:rPr>
          <w:spacing w:val="46"/>
        </w:rPr>
        <w:t xml:space="preserve"> </w:t>
      </w:r>
      <w:r>
        <w:t>в</w:t>
      </w:r>
      <w:r>
        <w:rPr>
          <w:spacing w:val="50"/>
        </w:rPr>
        <w:t xml:space="preserve"> </w:t>
      </w:r>
      <w:r>
        <w:t>учебном</w:t>
      </w:r>
      <w:r>
        <w:rPr>
          <w:spacing w:val="-57"/>
        </w:rPr>
        <w:t xml:space="preserve"> </w:t>
      </w:r>
      <w:r>
        <w:t>процессе</w:t>
      </w:r>
      <w:r>
        <w:rPr>
          <w:spacing w:val="-5"/>
        </w:rPr>
        <w:t xml:space="preserve"> </w:t>
      </w:r>
      <w:r>
        <w:t>с</w:t>
      </w:r>
      <w:r>
        <w:rPr>
          <w:spacing w:val="-1"/>
        </w:rPr>
        <w:t xml:space="preserve"> </w:t>
      </w:r>
      <w:r>
        <w:t>соблюдением</w:t>
      </w:r>
      <w:r>
        <w:rPr>
          <w:spacing w:val="-1"/>
        </w:rPr>
        <w:t xml:space="preserve"> </w:t>
      </w:r>
      <w:r>
        <w:t>требований</w:t>
      </w:r>
      <w:r>
        <w:rPr>
          <w:spacing w:val="-4"/>
        </w:rPr>
        <w:t xml:space="preserve"> </w:t>
      </w:r>
      <w:r>
        <w:t>эргономики,</w:t>
      </w:r>
      <w:r>
        <w:rPr>
          <w:spacing w:val="4"/>
        </w:rPr>
        <w:t xml:space="preserve"> </w:t>
      </w:r>
      <w:r>
        <w:t>техники</w:t>
      </w:r>
      <w:r>
        <w:rPr>
          <w:spacing w:val="2"/>
        </w:rPr>
        <w:t xml:space="preserve"> </w:t>
      </w:r>
      <w:r>
        <w:t>безопасности</w:t>
      </w:r>
      <w:r>
        <w:rPr>
          <w:spacing w:val="-3"/>
        </w:rPr>
        <w:t xml:space="preserve"> </w:t>
      </w:r>
      <w:r>
        <w:t>и</w:t>
      </w:r>
      <w:r>
        <w:rPr>
          <w:spacing w:val="-1"/>
        </w:rPr>
        <w:t xml:space="preserve"> </w:t>
      </w:r>
      <w:r>
        <w:t>гигиены.</w:t>
      </w:r>
    </w:p>
    <w:p w:rsidR="0098097D" w:rsidRDefault="00FA5138">
      <w:pPr>
        <w:pStyle w:val="a3"/>
        <w:spacing w:line="242" w:lineRule="auto"/>
        <w:jc w:val="left"/>
      </w:pPr>
      <w:r>
        <w:t>У</w:t>
      </w:r>
      <w:r>
        <w:rPr>
          <w:spacing w:val="58"/>
        </w:rPr>
        <w:t xml:space="preserve"> </w:t>
      </w:r>
      <w:r>
        <w:t>обучающегося</w:t>
      </w:r>
      <w:r>
        <w:rPr>
          <w:spacing w:val="3"/>
        </w:rPr>
        <w:t xml:space="preserve"> </w:t>
      </w:r>
      <w:r>
        <w:t>будут</w:t>
      </w:r>
      <w:r>
        <w:rPr>
          <w:spacing w:val="7"/>
        </w:rPr>
        <w:t xml:space="preserve"> </w:t>
      </w:r>
      <w:r>
        <w:t>сформированы</w:t>
      </w:r>
      <w:r>
        <w:rPr>
          <w:spacing w:val="4"/>
        </w:rPr>
        <w:t xml:space="preserve"> </w:t>
      </w:r>
      <w:r>
        <w:t>умения</w:t>
      </w:r>
      <w:r>
        <w:rPr>
          <w:spacing w:val="1"/>
        </w:rPr>
        <w:t xml:space="preserve"> </w:t>
      </w:r>
      <w:r>
        <w:t>общения</w:t>
      </w:r>
      <w:r>
        <w:rPr>
          <w:spacing w:val="1"/>
        </w:rPr>
        <w:t xml:space="preserve"> </w:t>
      </w:r>
      <w:r>
        <w:t>как  часть</w:t>
      </w:r>
      <w:r>
        <w:rPr>
          <w:spacing w:val="2"/>
        </w:rPr>
        <w:t xml:space="preserve"> </w:t>
      </w:r>
      <w:r>
        <w:t>коммуникативных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tabs>
          <w:tab w:val="left" w:pos="2971"/>
          <w:tab w:val="left" w:pos="3302"/>
          <w:tab w:val="left" w:pos="3980"/>
          <w:tab w:val="left" w:pos="5919"/>
          <w:tab w:val="left" w:pos="7504"/>
          <w:tab w:val="left" w:pos="8921"/>
        </w:tabs>
        <w:spacing w:line="237" w:lineRule="auto"/>
        <w:ind w:right="843"/>
        <w:jc w:val="left"/>
      </w:pPr>
      <w:r>
        <w:t>осуществлять</w:t>
      </w:r>
      <w:r>
        <w:tab/>
        <w:t>в</w:t>
      </w:r>
      <w:r>
        <w:tab/>
        <w:t>ходе</w:t>
      </w:r>
      <w:r>
        <w:tab/>
        <w:t>образовательной</w:t>
      </w:r>
      <w:r>
        <w:tab/>
        <w:t>деятельности</w:t>
      </w:r>
      <w:r>
        <w:tab/>
        <w:t>безопасную</w:t>
      </w:r>
      <w:r>
        <w:tab/>
        <w:t>коммуникацию,</w:t>
      </w:r>
      <w:r>
        <w:rPr>
          <w:spacing w:val="-57"/>
        </w:rPr>
        <w:t xml:space="preserve"> </w:t>
      </w:r>
      <w:r>
        <w:t>переносить</w:t>
      </w:r>
      <w:r>
        <w:rPr>
          <w:spacing w:val="1"/>
        </w:rPr>
        <w:t xml:space="preserve"> </w:t>
      </w:r>
      <w:r>
        <w:t>принципы</w:t>
      </w:r>
      <w:r>
        <w:rPr>
          <w:spacing w:val="3"/>
        </w:rPr>
        <w:t xml:space="preserve"> </w:t>
      </w:r>
      <w:r>
        <w:t>её</w:t>
      </w:r>
      <w:r>
        <w:rPr>
          <w:spacing w:val="-6"/>
        </w:rPr>
        <w:t xml:space="preserve"> </w:t>
      </w:r>
      <w:r>
        <w:t>организации</w:t>
      </w:r>
      <w:r>
        <w:rPr>
          <w:spacing w:val="3"/>
        </w:rPr>
        <w:t xml:space="preserve"> </w:t>
      </w:r>
      <w:r>
        <w:t>в</w:t>
      </w:r>
      <w:r>
        <w:rPr>
          <w:spacing w:val="-4"/>
        </w:rPr>
        <w:t xml:space="preserve"> </w:t>
      </w:r>
      <w:r>
        <w:t>повседневную жизнь;</w:t>
      </w:r>
    </w:p>
    <w:p w:rsidR="0098097D" w:rsidRDefault="00FA5138">
      <w:pPr>
        <w:pStyle w:val="a3"/>
        <w:spacing w:before="6" w:line="237" w:lineRule="auto"/>
        <w:ind w:right="874"/>
        <w:jc w:val="left"/>
      </w:pPr>
      <w:r>
        <w:t>распознавать</w:t>
      </w:r>
      <w:r>
        <w:rPr>
          <w:spacing w:val="13"/>
        </w:rPr>
        <w:t xml:space="preserve"> </w:t>
      </w:r>
      <w:r>
        <w:t>вербальные</w:t>
      </w:r>
      <w:r>
        <w:rPr>
          <w:spacing w:val="15"/>
        </w:rPr>
        <w:t xml:space="preserve"> </w:t>
      </w:r>
      <w:r>
        <w:t>и</w:t>
      </w:r>
      <w:r>
        <w:rPr>
          <w:spacing w:val="11"/>
        </w:rPr>
        <w:t xml:space="preserve"> </w:t>
      </w:r>
      <w:r>
        <w:t>невербальные</w:t>
      </w:r>
      <w:r>
        <w:rPr>
          <w:spacing w:val="5"/>
        </w:rPr>
        <w:t xml:space="preserve"> </w:t>
      </w:r>
      <w:r>
        <w:t>средства</w:t>
      </w:r>
      <w:r>
        <w:rPr>
          <w:spacing w:val="14"/>
        </w:rPr>
        <w:t xml:space="preserve"> </w:t>
      </w:r>
      <w:r>
        <w:t>общения;</w:t>
      </w:r>
      <w:r>
        <w:rPr>
          <w:spacing w:val="12"/>
        </w:rPr>
        <w:t xml:space="preserve"> </w:t>
      </w:r>
      <w:r>
        <w:t>понимать</w:t>
      </w:r>
      <w:r>
        <w:rPr>
          <w:spacing w:val="12"/>
        </w:rPr>
        <w:t xml:space="preserve"> </w:t>
      </w:r>
      <w:r>
        <w:t>значение</w:t>
      </w:r>
      <w:r>
        <w:rPr>
          <w:spacing w:val="-57"/>
        </w:rPr>
        <w:t xml:space="preserve"> </w:t>
      </w:r>
      <w:r>
        <w:t>социальных</w:t>
      </w:r>
      <w:r>
        <w:rPr>
          <w:spacing w:val="-2"/>
        </w:rPr>
        <w:t xml:space="preserve"> </w:t>
      </w:r>
      <w:r>
        <w:t>знаков;</w:t>
      </w:r>
      <w:r>
        <w:rPr>
          <w:spacing w:val="-4"/>
        </w:rPr>
        <w:t xml:space="preserve"> </w:t>
      </w:r>
      <w:r>
        <w:t>определять</w:t>
      </w:r>
      <w:r>
        <w:rPr>
          <w:spacing w:val="5"/>
        </w:rPr>
        <w:t xml:space="preserve"> </w:t>
      </w:r>
      <w:r>
        <w:t>признаки</w:t>
      </w:r>
      <w:r>
        <w:rPr>
          <w:spacing w:val="2"/>
        </w:rPr>
        <w:t xml:space="preserve"> </w:t>
      </w:r>
      <w:r>
        <w:t>деструктивного общения;</w:t>
      </w:r>
    </w:p>
    <w:p w:rsidR="0098097D" w:rsidRDefault="00FA5138">
      <w:pPr>
        <w:pStyle w:val="a3"/>
        <w:spacing w:before="6" w:line="237" w:lineRule="auto"/>
        <w:ind w:right="874"/>
        <w:jc w:val="left"/>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57"/>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rsidR="0098097D" w:rsidRDefault="00FA5138">
      <w:pPr>
        <w:pStyle w:val="a3"/>
        <w:spacing w:before="5" w:line="237" w:lineRule="auto"/>
        <w:ind w:right="874"/>
        <w:jc w:val="left"/>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57"/>
        </w:rPr>
        <w:t xml:space="preserve"> </w:t>
      </w:r>
      <w:r>
        <w:t>языковых</w:t>
      </w:r>
      <w:r>
        <w:rPr>
          <w:spacing w:val="-4"/>
        </w:rPr>
        <w:t xml:space="preserve"> </w:t>
      </w:r>
      <w:r>
        <w:t>средств.</w:t>
      </w:r>
    </w:p>
    <w:p w:rsidR="0098097D" w:rsidRDefault="00FA5138">
      <w:pPr>
        <w:pStyle w:val="a3"/>
        <w:spacing w:before="6" w:line="237" w:lineRule="auto"/>
        <w:jc w:val="left"/>
      </w:pPr>
      <w:r>
        <w:t>У</w:t>
      </w:r>
      <w:r>
        <w:rPr>
          <w:spacing w:val="4"/>
        </w:rPr>
        <w:t xml:space="preserve"> </w:t>
      </w:r>
      <w:r>
        <w:t>обучающегося</w:t>
      </w:r>
      <w:r>
        <w:rPr>
          <w:spacing w:val="7"/>
        </w:rPr>
        <w:t xml:space="preserve"> </w:t>
      </w:r>
      <w:r>
        <w:t>будут</w:t>
      </w:r>
      <w:r>
        <w:rPr>
          <w:spacing w:val="8"/>
        </w:rPr>
        <w:t xml:space="preserve"> </w:t>
      </w:r>
      <w:r>
        <w:t>сформированы</w:t>
      </w:r>
      <w:r>
        <w:rPr>
          <w:spacing w:val="8"/>
        </w:rPr>
        <w:t xml:space="preserve"> </w:t>
      </w:r>
      <w:r>
        <w:t>умения</w:t>
      </w:r>
      <w:r>
        <w:rPr>
          <w:spacing w:val="7"/>
        </w:rPr>
        <w:t xml:space="preserve"> </w:t>
      </w:r>
      <w:r>
        <w:t>самоорганизации</w:t>
      </w:r>
      <w:r>
        <w:rPr>
          <w:spacing w:val="7"/>
        </w:rPr>
        <w:t xml:space="preserve"> </w:t>
      </w:r>
      <w:r>
        <w:t>как</w:t>
      </w:r>
      <w:r>
        <w:rPr>
          <w:spacing w:val="6"/>
        </w:rPr>
        <w:t xml:space="preserve"> </w:t>
      </w:r>
      <w:r>
        <w:t>части</w:t>
      </w:r>
      <w:r>
        <w:rPr>
          <w:spacing w:val="9"/>
        </w:rPr>
        <w:t xml:space="preserve"> </w:t>
      </w:r>
      <w:r>
        <w:t>регулятивных</w:t>
      </w:r>
      <w:r>
        <w:rPr>
          <w:spacing w:val="-57"/>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6" w:line="237" w:lineRule="auto"/>
        <w:ind w:right="874"/>
        <w:jc w:val="left"/>
      </w:pPr>
      <w:r>
        <w:t>ставить</w:t>
      </w:r>
      <w:r>
        <w:rPr>
          <w:spacing w:val="56"/>
        </w:rPr>
        <w:t xml:space="preserve"> </w:t>
      </w:r>
      <w:r>
        <w:t>и</w:t>
      </w:r>
      <w:r>
        <w:rPr>
          <w:spacing w:val="49"/>
        </w:rPr>
        <w:t xml:space="preserve"> </w:t>
      </w:r>
      <w:r>
        <w:t>формулировать</w:t>
      </w:r>
      <w:r>
        <w:rPr>
          <w:spacing w:val="57"/>
        </w:rPr>
        <w:t xml:space="preserve"> </w:t>
      </w:r>
      <w:r>
        <w:t>собственные</w:t>
      </w:r>
      <w:r>
        <w:rPr>
          <w:spacing w:val="54"/>
        </w:rPr>
        <w:t xml:space="preserve"> </w:t>
      </w:r>
      <w:r>
        <w:t>задачи</w:t>
      </w:r>
      <w:r>
        <w:rPr>
          <w:spacing w:val="55"/>
        </w:rPr>
        <w:t xml:space="preserve"> </w:t>
      </w:r>
      <w:r>
        <w:t>в</w:t>
      </w:r>
      <w:r>
        <w:rPr>
          <w:spacing w:val="50"/>
        </w:rPr>
        <w:t xml:space="preserve"> </w:t>
      </w:r>
      <w:r>
        <w:t>образовательной</w:t>
      </w:r>
      <w:r>
        <w:rPr>
          <w:spacing w:val="56"/>
        </w:rPr>
        <w:t xml:space="preserve"> </w:t>
      </w:r>
      <w:r>
        <w:t>деятельности</w:t>
      </w:r>
      <w:r>
        <w:rPr>
          <w:spacing w:val="52"/>
        </w:rPr>
        <w:t xml:space="preserve"> </w:t>
      </w:r>
      <w:r>
        <w:t>и</w:t>
      </w:r>
      <w:r>
        <w:rPr>
          <w:spacing w:val="-57"/>
        </w:rPr>
        <w:t xml:space="preserve"> </w:t>
      </w:r>
      <w:r>
        <w:t>жизненных</w:t>
      </w:r>
      <w:r>
        <w:rPr>
          <w:spacing w:val="-2"/>
        </w:rPr>
        <w:t xml:space="preserve"> </w:t>
      </w:r>
      <w:r>
        <w:t>ситуациях;</w:t>
      </w:r>
    </w:p>
    <w:p w:rsidR="0098097D" w:rsidRDefault="00FA5138">
      <w:pPr>
        <w:pStyle w:val="a3"/>
        <w:spacing w:before="3"/>
        <w:ind w:right="874"/>
        <w:jc w:val="left"/>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57"/>
        </w:rPr>
        <w:t xml:space="preserve"> </w:t>
      </w:r>
      <w:r>
        <w:t>составлять</w:t>
      </w:r>
      <w:r>
        <w:rPr>
          <w:spacing w:val="-2"/>
        </w:rPr>
        <w:t xml:space="preserve"> </w:t>
      </w:r>
      <w:r>
        <w:t>план</w:t>
      </w:r>
      <w:r>
        <w:rPr>
          <w:spacing w:val="-2"/>
        </w:rPr>
        <w:t xml:space="preserve"> </w:t>
      </w:r>
      <w:r>
        <w:t>их</w:t>
      </w:r>
      <w:r>
        <w:rPr>
          <w:spacing w:val="-2"/>
        </w:rPr>
        <w:t xml:space="preserve"> </w:t>
      </w:r>
      <w:r>
        <w:t>решения</w:t>
      </w:r>
      <w:r>
        <w:rPr>
          <w:spacing w:val="-3"/>
        </w:rPr>
        <w:t xml:space="preserve"> </w:t>
      </w:r>
      <w:r>
        <w:t>в конкретных</w:t>
      </w:r>
      <w:r>
        <w:rPr>
          <w:spacing w:val="3"/>
        </w:rPr>
        <w:t xml:space="preserve"> </w:t>
      </w:r>
      <w:r>
        <w:t>условиях;</w:t>
      </w:r>
    </w:p>
    <w:p w:rsidR="0098097D" w:rsidRDefault="00FA5138">
      <w:pPr>
        <w:pStyle w:val="a3"/>
        <w:spacing w:before="3" w:line="237" w:lineRule="auto"/>
        <w:ind w:right="830"/>
        <w:jc w:val="left"/>
      </w:pPr>
      <w:r>
        <w:t>делать</w:t>
      </w:r>
      <w:r>
        <w:rPr>
          <w:spacing w:val="3"/>
        </w:rPr>
        <w:t xml:space="preserve"> </w:t>
      </w:r>
      <w:r>
        <w:t>осознанный выбор</w:t>
      </w:r>
      <w:r>
        <w:rPr>
          <w:spacing w:val="-2"/>
        </w:rPr>
        <w:t xml:space="preserve"> </w:t>
      </w:r>
      <w:r>
        <w:t>в новой</w:t>
      </w:r>
      <w:r>
        <w:rPr>
          <w:spacing w:val="3"/>
        </w:rPr>
        <w:t xml:space="preserve"> </w:t>
      </w:r>
      <w:r>
        <w:t>ситуации,</w:t>
      </w:r>
      <w:r>
        <w:rPr>
          <w:spacing w:val="5"/>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57"/>
        </w:rPr>
        <w:t xml:space="preserve"> </w:t>
      </w:r>
      <w:r>
        <w:t>за своё</w:t>
      </w:r>
      <w:r>
        <w:rPr>
          <w:spacing w:val="-3"/>
        </w:rPr>
        <w:t xml:space="preserve"> </w:t>
      </w:r>
      <w:r>
        <w:t>решение;</w:t>
      </w:r>
    </w:p>
    <w:p w:rsidR="0098097D" w:rsidRDefault="00FA5138">
      <w:pPr>
        <w:pStyle w:val="a3"/>
        <w:spacing w:before="3" w:line="275" w:lineRule="exact"/>
        <w:ind w:left="1348" w:firstLine="0"/>
        <w:jc w:val="left"/>
      </w:pPr>
      <w:r>
        <w:t>оценивать</w:t>
      </w:r>
      <w:r>
        <w:rPr>
          <w:spacing w:val="-5"/>
        </w:rPr>
        <w:t xml:space="preserve"> </w:t>
      </w:r>
      <w:r>
        <w:t>приобретённый</w:t>
      </w:r>
      <w:r>
        <w:rPr>
          <w:spacing w:val="-9"/>
        </w:rPr>
        <w:t xml:space="preserve"> </w:t>
      </w:r>
      <w:r>
        <w:t>опыт;</w:t>
      </w:r>
    </w:p>
    <w:p w:rsidR="0098097D" w:rsidRDefault="00FA5138">
      <w:pPr>
        <w:pStyle w:val="a3"/>
        <w:ind w:right="834"/>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2"/>
        </w:rPr>
        <w:t xml:space="preserve"> </w:t>
      </w:r>
      <w:r>
        <w:t>повышать образовательный</w:t>
      </w:r>
      <w:r>
        <w:rPr>
          <w:spacing w:val="-2"/>
        </w:rPr>
        <w:t xml:space="preserve"> </w:t>
      </w:r>
      <w:r>
        <w:t>и</w:t>
      </w:r>
      <w:r>
        <w:rPr>
          <w:spacing w:val="-1"/>
        </w:rPr>
        <w:t xml:space="preserve"> </w:t>
      </w:r>
      <w:r>
        <w:t>культурный</w:t>
      </w:r>
      <w:r>
        <w:rPr>
          <w:spacing w:val="4"/>
        </w:rPr>
        <w:t xml:space="preserve"> </w:t>
      </w:r>
      <w:r>
        <w:t>уровень.</w:t>
      </w:r>
    </w:p>
    <w:p w:rsidR="0098097D" w:rsidRDefault="00FA5138">
      <w:pPr>
        <w:pStyle w:val="a3"/>
        <w:spacing w:before="4" w:line="237" w:lineRule="auto"/>
        <w:ind w:right="855"/>
      </w:pPr>
      <w:r>
        <w:t>У обучающегося будут сформированы умения самоконтроля, принятия себя и других как</w:t>
      </w:r>
      <w:r>
        <w:rPr>
          <w:spacing w:val="-57"/>
        </w:rPr>
        <w:t xml:space="preserve"> </w:t>
      </w:r>
      <w:r>
        <w:t>части</w:t>
      </w:r>
      <w:r>
        <w:rPr>
          <w:spacing w:val="2"/>
        </w:rPr>
        <w:t xml:space="preserve"> </w:t>
      </w:r>
      <w:r>
        <w:t>регулятивных</w:t>
      </w:r>
      <w:r>
        <w:rPr>
          <w:spacing w:val="10"/>
        </w:rPr>
        <w:t xml:space="preserve"> </w:t>
      </w:r>
      <w:r>
        <w:t>универсальных</w:t>
      </w:r>
      <w:r>
        <w:rPr>
          <w:spacing w:val="3"/>
        </w:rPr>
        <w:t xml:space="preserve"> </w:t>
      </w:r>
      <w:r>
        <w:t>учебных</w:t>
      </w:r>
      <w:r>
        <w:rPr>
          <w:spacing w:val="-2"/>
        </w:rPr>
        <w:t xml:space="preserve"> </w:t>
      </w:r>
      <w:r>
        <w:t>действий:</w:t>
      </w:r>
    </w:p>
    <w:p w:rsidR="0098097D" w:rsidRDefault="00FA5138">
      <w:pPr>
        <w:pStyle w:val="a3"/>
        <w:spacing w:before="3"/>
        <w:ind w:right="845"/>
      </w:pPr>
      <w:r>
        <w:t>оценивать образовательные ситуации; предвидеть трудности, которые могут возникнуть</w:t>
      </w:r>
      <w:r>
        <w:rPr>
          <w:spacing w:val="1"/>
        </w:rPr>
        <w:t xml:space="preserve"> </w:t>
      </w:r>
      <w:r>
        <w:t>при их разрешении; вносить коррективы в свою деятельность; контролировать соответствие</w:t>
      </w:r>
      <w:r>
        <w:rPr>
          <w:spacing w:val="1"/>
        </w:rPr>
        <w:t xml:space="preserve"> </w:t>
      </w:r>
      <w:r>
        <w:t>результатов целям;</w:t>
      </w:r>
    </w:p>
    <w:p w:rsidR="0098097D" w:rsidRDefault="00FA5138">
      <w:pPr>
        <w:pStyle w:val="a3"/>
        <w:spacing w:line="242" w:lineRule="auto"/>
        <w:ind w:right="847"/>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61"/>
        </w:rPr>
        <w:t xml:space="preserve"> </w:t>
      </w:r>
      <w:r>
        <w:t>ситуации,</w:t>
      </w:r>
      <w:r>
        <w:rPr>
          <w:spacing w:val="1"/>
        </w:rPr>
        <w:t xml:space="preserve"> </w:t>
      </w:r>
      <w:r>
        <w:t>выбора</w:t>
      </w:r>
      <w:r>
        <w:rPr>
          <w:spacing w:val="-8"/>
        </w:rPr>
        <w:t xml:space="preserve"> </w:t>
      </w:r>
      <w:r>
        <w:t>оптимального</w:t>
      </w:r>
      <w:r>
        <w:rPr>
          <w:spacing w:val="6"/>
        </w:rPr>
        <w:t xml:space="preserve"> </w:t>
      </w:r>
      <w:r>
        <w:t>решения;</w:t>
      </w:r>
    </w:p>
    <w:p w:rsidR="0098097D" w:rsidRDefault="00FA5138">
      <w:pPr>
        <w:pStyle w:val="a3"/>
        <w:spacing w:line="242" w:lineRule="auto"/>
        <w:ind w:right="851"/>
      </w:pPr>
      <w:r>
        <w:t>принимать себя, понимая свои недостатки и достоинства, невозможности контроля всего</w:t>
      </w:r>
      <w:r>
        <w:rPr>
          <w:spacing w:val="-57"/>
        </w:rPr>
        <w:t xml:space="preserve"> </w:t>
      </w:r>
      <w:r>
        <w:t>вокруг;</w:t>
      </w:r>
    </w:p>
    <w:p w:rsidR="0098097D" w:rsidRDefault="00FA5138">
      <w:pPr>
        <w:pStyle w:val="a3"/>
        <w:spacing w:line="242" w:lineRule="auto"/>
        <w:ind w:right="848"/>
      </w:pPr>
      <w:r>
        <w:t>принимать мотивы и аргументы других при анализе и оценке образовательной ситуации;</w:t>
      </w:r>
      <w:r>
        <w:rPr>
          <w:spacing w:val="-57"/>
        </w:rPr>
        <w:t xml:space="preserve"> </w:t>
      </w:r>
      <w:r>
        <w:t>признавать</w:t>
      </w:r>
      <w:r>
        <w:rPr>
          <w:spacing w:val="-2"/>
        </w:rPr>
        <w:t xml:space="preserve"> </w:t>
      </w:r>
      <w:r>
        <w:t>право</w:t>
      </w:r>
      <w:r>
        <w:rPr>
          <w:spacing w:val="4"/>
        </w:rPr>
        <w:t xml:space="preserve"> </w:t>
      </w:r>
      <w:r>
        <w:t>на</w:t>
      </w:r>
      <w:r>
        <w:rPr>
          <w:spacing w:val="-9"/>
        </w:rPr>
        <w:t xml:space="preserve"> </w:t>
      </w:r>
      <w:r>
        <w:t>ошибку</w:t>
      </w:r>
      <w:r>
        <w:rPr>
          <w:spacing w:val="-16"/>
        </w:rPr>
        <w:t xml:space="preserve"> </w:t>
      </w:r>
      <w:r>
        <w:t>свою</w:t>
      </w:r>
      <w:r>
        <w:rPr>
          <w:spacing w:val="1"/>
        </w:rPr>
        <w:t xml:space="preserve"> </w:t>
      </w:r>
      <w:r>
        <w:t>и</w:t>
      </w:r>
      <w:r>
        <w:rPr>
          <w:spacing w:val="3"/>
        </w:rPr>
        <w:t xml:space="preserve"> </w:t>
      </w:r>
      <w:r>
        <w:t>чужую.</w:t>
      </w:r>
    </w:p>
    <w:p w:rsidR="0098097D" w:rsidRDefault="00FA5138">
      <w:pPr>
        <w:pStyle w:val="a3"/>
        <w:spacing w:line="271" w:lineRule="exact"/>
        <w:ind w:left="1348" w:firstLine="0"/>
      </w:pPr>
      <w:r>
        <w:t>У</w:t>
      </w:r>
      <w:r>
        <w:rPr>
          <w:spacing w:val="-8"/>
        </w:rPr>
        <w:t xml:space="preserve"> </w:t>
      </w:r>
      <w:r>
        <w:t>обучающегося</w:t>
      </w:r>
      <w:r>
        <w:rPr>
          <w:spacing w:val="-5"/>
        </w:rPr>
        <w:t xml:space="preserve"> </w:t>
      </w:r>
      <w:r>
        <w:t>будут</w:t>
      </w:r>
      <w:r>
        <w:rPr>
          <w:spacing w:val="-1"/>
        </w:rPr>
        <w:t xml:space="preserve"> </w:t>
      </w:r>
      <w:r>
        <w:t>сформированы</w:t>
      </w:r>
      <w:r>
        <w:rPr>
          <w:spacing w:val="-2"/>
        </w:rPr>
        <w:t xml:space="preserve"> </w:t>
      </w:r>
      <w:r>
        <w:t>умения</w:t>
      </w:r>
      <w:r>
        <w:rPr>
          <w:spacing w:val="-6"/>
        </w:rPr>
        <w:t xml:space="preserve"> </w:t>
      </w:r>
      <w:r>
        <w:t>совместной</w:t>
      </w:r>
      <w:r>
        <w:rPr>
          <w:spacing w:val="-4"/>
        </w:rPr>
        <w:t xml:space="preserve"> </w:t>
      </w:r>
      <w:r>
        <w:t>деятельности:</w:t>
      </w:r>
    </w:p>
    <w:p w:rsidR="0098097D" w:rsidRDefault="00FA5138">
      <w:pPr>
        <w:pStyle w:val="a3"/>
        <w:spacing w:line="237" w:lineRule="auto"/>
        <w:ind w:right="8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w:t>
      </w:r>
      <w:r>
        <w:rPr>
          <w:spacing w:val="3"/>
        </w:rPr>
        <w:t xml:space="preserve"> </w:t>
      </w:r>
      <w:r>
        <w:t>учебной</w:t>
      </w:r>
      <w:r>
        <w:rPr>
          <w:spacing w:val="3"/>
        </w:rPr>
        <w:t xml:space="preserve"> </w:t>
      </w:r>
      <w:r>
        <w:t>ситуации;</w:t>
      </w:r>
    </w:p>
    <w:p w:rsidR="0098097D" w:rsidRDefault="00FA5138">
      <w:pPr>
        <w:pStyle w:val="a3"/>
        <w:ind w:right="837"/>
      </w:pPr>
      <w:r>
        <w:t>ставить цели и организовывать совместную деятельность с учётом общих интересов,</w:t>
      </w:r>
      <w:r>
        <w:rPr>
          <w:spacing w:val="1"/>
        </w:rPr>
        <w:t xml:space="preserve"> </w:t>
      </w:r>
      <w:r>
        <w:lastRenderedPageBreak/>
        <w:t>мнений и возможностей каждого участника команды (составлять план, распределять роли,</w:t>
      </w:r>
      <w:r>
        <w:rPr>
          <w:spacing w:val="1"/>
        </w:rPr>
        <w:t xml:space="preserve"> </w:t>
      </w:r>
      <w:r>
        <w:t>принимать правила учебного взаимодействия, обсуждать процесс и результат совместной</w:t>
      </w:r>
      <w:r>
        <w:rPr>
          <w:spacing w:val="1"/>
        </w:rPr>
        <w:t xml:space="preserve"> </w:t>
      </w:r>
      <w:r>
        <w:t>работы, договариваться</w:t>
      </w:r>
      <w:r>
        <w:rPr>
          <w:spacing w:val="-1"/>
        </w:rPr>
        <w:t xml:space="preserve"> </w:t>
      </w:r>
      <w:r>
        <w:t>о</w:t>
      </w:r>
      <w:r>
        <w:rPr>
          <w:spacing w:val="2"/>
        </w:rPr>
        <w:t xml:space="preserve"> </w:t>
      </w:r>
      <w:r>
        <w:t>результатах);</w:t>
      </w:r>
    </w:p>
    <w:p w:rsidR="0098097D" w:rsidRDefault="00FA5138">
      <w:pPr>
        <w:pStyle w:val="a3"/>
        <w:spacing w:line="237" w:lineRule="auto"/>
        <w:ind w:right="842"/>
      </w:pPr>
      <w:r>
        <w:t>оценивать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совместно</w:t>
      </w:r>
      <w:r>
        <w:rPr>
          <w:spacing w:val="7"/>
        </w:rPr>
        <w:t xml:space="preserve"> </w:t>
      </w:r>
      <w:r>
        <w:t>разработанным критериям;</w:t>
      </w:r>
    </w:p>
    <w:p w:rsidR="0098097D" w:rsidRDefault="00FA5138">
      <w:pPr>
        <w:pStyle w:val="a3"/>
        <w:spacing w:before="2"/>
        <w:ind w:right="831"/>
      </w:pPr>
      <w:r>
        <w:t>осуществлять позитивное стратегическое поведение в различных ситуациях; 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творчество</w:t>
      </w:r>
      <w:r>
        <w:rPr>
          <w:spacing w:val="2"/>
        </w:rPr>
        <w:t xml:space="preserve"> </w:t>
      </w:r>
      <w:r>
        <w:t>и</w:t>
      </w:r>
      <w:r>
        <w:rPr>
          <w:spacing w:val="3"/>
        </w:rPr>
        <w:t xml:space="preserve"> </w:t>
      </w:r>
      <w:r>
        <w:t>разумную</w:t>
      </w:r>
      <w:r>
        <w:rPr>
          <w:spacing w:val="1"/>
        </w:rPr>
        <w:t xml:space="preserve"> </w:t>
      </w:r>
      <w:r>
        <w:t>инициативу.</w:t>
      </w:r>
    </w:p>
    <w:p w:rsidR="0098097D" w:rsidRDefault="00FA5138">
      <w:pPr>
        <w:pStyle w:val="a3"/>
        <w:spacing w:line="242" w:lineRule="auto"/>
        <w:ind w:right="84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98097D" w:rsidRDefault="00FA5138">
      <w:pPr>
        <w:pStyle w:val="a3"/>
        <w:spacing w:line="242" w:lineRule="auto"/>
        <w:ind w:right="836"/>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w:t>
      </w:r>
      <w:r>
        <w:rPr>
          <w:spacing w:val="28"/>
        </w:rPr>
        <w:t xml:space="preserve"> </w:t>
      </w:r>
      <w:r>
        <w:t>позиции,</w:t>
      </w:r>
      <w:r>
        <w:rPr>
          <w:spacing w:val="24"/>
        </w:rPr>
        <w:t xml:space="preserve"> </w:t>
      </w:r>
      <w:r>
        <w:t>осознанное</w:t>
      </w:r>
      <w:r>
        <w:rPr>
          <w:spacing w:val="26"/>
        </w:rPr>
        <w:t xml:space="preserve"> </w:t>
      </w:r>
      <w:r>
        <w:t>понимание</w:t>
      </w:r>
      <w:r>
        <w:rPr>
          <w:spacing w:val="25"/>
        </w:rPr>
        <w:t xml:space="preserve"> </w:t>
      </w:r>
      <w:r>
        <w:t>значимости</w:t>
      </w:r>
      <w:r>
        <w:rPr>
          <w:spacing w:val="33"/>
        </w:rPr>
        <w:t xml:space="preserve"> </w:t>
      </w:r>
      <w:r>
        <w:t>личного</w:t>
      </w:r>
      <w:r>
        <w:rPr>
          <w:spacing w:val="26"/>
        </w:rPr>
        <w:t xml:space="preserve"> </w:t>
      </w:r>
      <w:r>
        <w:t>и</w:t>
      </w:r>
      <w:r>
        <w:rPr>
          <w:spacing w:val="27"/>
        </w:rPr>
        <w:t xml:space="preserve"> </w:t>
      </w:r>
      <w:r>
        <w:t>группового</w:t>
      </w:r>
      <w:r>
        <w:rPr>
          <w:spacing w:val="31"/>
        </w:rPr>
        <w:t xml:space="preserve"> </w:t>
      </w:r>
      <w:r>
        <w:t>безопасного</w:t>
      </w:r>
    </w:p>
    <w:p w:rsidR="0098097D" w:rsidRDefault="00FA5138">
      <w:pPr>
        <w:pStyle w:val="a3"/>
        <w:spacing w:before="78"/>
        <w:ind w:right="839" w:firstLine="0"/>
      </w:pP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 и способности построения модели индивидуального и группового безопасного</w:t>
      </w:r>
      <w:r>
        <w:rPr>
          <w:spacing w:val="1"/>
        </w:rPr>
        <w:t xml:space="preserve"> </w:t>
      </w:r>
      <w:r>
        <w:t>поведения</w:t>
      </w:r>
      <w:r>
        <w:rPr>
          <w:spacing w:val="2"/>
        </w:rPr>
        <w:t xml:space="preserve"> </w:t>
      </w:r>
      <w:r>
        <w:t>в</w:t>
      </w:r>
      <w:r>
        <w:rPr>
          <w:spacing w:val="-1"/>
        </w:rPr>
        <w:t xml:space="preserve"> </w:t>
      </w:r>
      <w:r>
        <w:t>повседневной</w:t>
      </w:r>
      <w:r>
        <w:rPr>
          <w:spacing w:val="-2"/>
        </w:rPr>
        <w:t xml:space="preserve"> </w:t>
      </w:r>
      <w:r>
        <w:t>жизни.</w:t>
      </w:r>
    </w:p>
    <w:p w:rsidR="0098097D" w:rsidRDefault="00FA5138">
      <w:pPr>
        <w:pStyle w:val="a3"/>
        <w:spacing w:before="1" w:line="275" w:lineRule="exact"/>
        <w:ind w:left="1348" w:firstLine="0"/>
      </w:pPr>
      <w:r>
        <w:t>Предметные</w:t>
      </w:r>
      <w:r>
        <w:rPr>
          <w:spacing w:val="-7"/>
        </w:rPr>
        <w:t xml:space="preserve"> </w:t>
      </w:r>
      <w:r>
        <w:t>результаты, формируемые</w:t>
      </w:r>
      <w:r>
        <w:rPr>
          <w:spacing w:val="-6"/>
        </w:rPr>
        <w:t xml:space="preserve"> </w:t>
      </w:r>
      <w:r>
        <w:t>в</w:t>
      </w:r>
      <w:r>
        <w:rPr>
          <w:spacing w:val="-6"/>
        </w:rPr>
        <w:t xml:space="preserve"> </w:t>
      </w:r>
      <w:r>
        <w:t>ходе</w:t>
      </w:r>
      <w:r>
        <w:rPr>
          <w:spacing w:val="-9"/>
        </w:rPr>
        <w:t xml:space="preserve"> </w:t>
      </w:r>
      <w:r>
        <w:t>изучения</w:t>
      </w:r>
      <w:r>
        <w:rPr>
          <w:spacing w:val="-2"/>
        </w:rPr>
        <w:t xml:space="preserve"> </w:t>
      </w:r>
      <w:r>
        <w:t>ОБЖ,</w:t>
      </w:r>
      <w:r>
        <w:rPr>
          <w:spacing w:val="-4"/>
        </w:rPr>
        <w:t xml:space="preserve"> </w:t>
      </w:r>
      <w:r>
        <w:t>должны</w:t>
      </w:r>
      <w:r>
        <w:rPr>
          <w:spacing w:val="-9"/>
        </w:rPr>
        <w:t xml:space="preserve"> </w:t>
      </w:r>
      <w:r>
        <w:t>обеспечивать:</w:t>
      </w:r>
    </w:p>
    <w:p w:rsidR="0098097D" w:rsidRDefault="00FA5138" w:rsidP="001F5F10">
      <w:pPr>
        <w:pStyle w:val="a7"/>
        <w:numPr>
          <w:ilvl w:val="0"/>
          <w:numId w:val="15"/>
        </w:numPr>
        <w:tabs>
          <w:tab w:val="left" w:pos="1609"/>
        </w:tabs>
        <w:spacing w:line="240" w:lineRule="auto"/>
        <w:ind w:right="852" w:firstLine="427"/>
        <w:rPr>
          <w:sz w:val="24"/>
        </w:rPr>
      </w:pPr>
      <w:r>
        <w:rPr>
          <w:sz w:val="24"/>
        </w:rPr>
        <w:t>сформированность представлений о ценности безопасного поведения для личности,</w:t>
      </w:r>
      <w:r>
        <w:rPr>
          <w:spacing w:val="1"/>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6"/>
          <w:sz w:val="24"/>
        </w:rPr>
        <w:t xml:space="preserve"> </w:t>
      </w:r>
      <w:r>
        <w:rPr>
          <w:sz w:val="24"/>
        </w:rPr>
        <w:t>поведении;</w:t>
      </w:r>
    </w:p>
    <w:p w:rsidR="0098097D" w:rsidRDefault="00FA5138" w:rsidP="001F5F10">
      <w:pPr>
        <w:pStyle w:val="a7"/>
        <w:numPr>
          <w:ilvl w:val="0"/>
          <w:numId w:val="15"/>
        </w:numPr>
        <w:tabs>
          <w:tab w:val="left" w:pos="1609"/>
        </w:tabs>
        <w:spacing w:before="1" w:line="240" w:lineRule="auto"/>
        <w:ind w:right="835" w:firstLine="427"/>
        <w:rPr>
          <w:sz w:val="24"/>
        </w:rPr>
      </w:pPr>
      <w:r>
        <w:rPr>
          <w:sz w:val="24"/>
        </w:rPr>
        <w:t>сформированность представлений о возможных источниках опасности в 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транспорте, общественных</w:t>
      </w:r>
      <w:r>
        <w:rPr>
          <w:spacing w:val="1"/>
          <w:sz w:val="24"/>
        </w:rPr>
        <w:t xml:space="preserve"> </w:t>
      </w:r>
      <w:r>
        <w:rPr>
          <w:sz w:val="24"/>
        </w:rPr>
        <w:t>местах,</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предупреждения</w:t>
      </w:r>
      <w:r>
        <w:rPr>
          <w:spacing w:val="61"/>
          <w:sz w:val="24"/>
        </w:rPr>
        <w:t xml:space="preserve"> </w:t>
      </w:r>
      <w:r>
        <w:rPr>
          <w:sz w:val="24"/>
        </w:rPr>
        <w:t>опасных</w:t>
      </w:r>
      <w:r>
        <w:rPr>
          <w:spacing w:val="61"/>
          <w:sz w:val="24"/>
        </w:rPr>
        <w:t xml:space="preserve"> </w:t>
      </w:r>
      <w:r>
        <w:rPr>
          <w:sz w:val="24"/>
        </w:rPr>
        <w:t>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98097D" w:rsidRDefault="00FA5138" w:rsidP="001F5F10">
      <w:pPr>
        <w:pStyle w:val="a7"/>
        <w:numPr>
          <w:ilvl w:val="0"/>
          <w:numId w:val="15"/>
        </w:numPr>
        <w:tabs>
          <w:tab w:val="left" w:pos="1609"/>
        </w:tabs>
        <w:spacing w:line="240" w:lineRule="auto"/>
        <w:ind w:right="839"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 всеми участниками движения, правил безопасности на транспорте; знание правил</w:t>
      </w:r>
      <w:r>
        <w:rPr>
          <w:spacing w:val="1"/>
          <w:sz w:val="24"/>
        </w:rPr>
        <w:t xml:space="preserve"> </w:t>
      </w:r>
      <w:r>
        <w:rPr>
          <w:sz w:val="24"/>
        </w:rPr>
        <w:t>безопасного поведения на транспорте, умение применять их на практике; знание о порядке</w:t>
      </w:r>
      <w:r>
        <w:rPr>
          <w:spacing w:val="1"/>
          <w:sz w:val="24"/>
        </w:rPr>
        <w:t xml:space="preserve"> </w:t>
      </w:r>
      <w:r>
        <w:rPr>
          <w:sz w:val="24"/>
        </w:rPr>
        <w:t>действий</w:t>
      </w:r>
      <w:r>
        <w:rPr>
          <w:spacing w:val="-2"/>
          <w:sz w:val="24"/>
        </w:rPr>
        <w:t xml:space="preserve"> </w:t>
      </w:r>
      <w:r>
        <w:rPr>
          <w:sz w:val="24"/>
        </w:rPr>
        <w:t>в</w:t>
      </w:r>
      <w:r>
        <w:rPr>
          <w:spacing w:val="-2"/>
          <w:sz w:val="24"/>
        </w:rPr>
        <w:t xml:space="preserve"> </w:t>
      </w:r>
      <w:r>
        <w:rPr>
          <w:sz w:val="24"/>
        </w:rPr>
        <w:t>опасных,</w:t>
      </w:r>
      <w:r>
        <w:rPr>
          <w:spacing w:val="4"/>
          <w:sz w:val="24"/>
        </w:rPr>
        <w:t xml:space="preserve"> </w:t>
      </w:r>
      <w:r>
        <w:rPr>
          <w:sz w:val="24"/>
        </w:rPr>
        <w:t>экстремальных</w:t>
      </w:r>
      <w:r>
        <w:rPr>
          <w:spacing w:val="-2"/>
          <w:sz w:val="24"/>
        </w:rPr>
        <w:t xml:space="preserve"> </w:t>
      </w:r>
      <w:r>
        <w:rPr>
          <w:sz w:val="24"/>
        </w:rPr>
        <w:t>и</w:t>
      </w:r>
      <w:r>
        <w:rPr>
          <w:spacing w:val="-2"/>
          <w:sz w:val="24"/>
        </w:rPr>
        <w:t xml:space="preserve"> </w:t>
      </w:r>
      <w:r>
        <w:rPr>
          <w:sz w:val="24"/>
        </w:rPr>
        <w:t>чрезвычайных</w:t>
      </w:r>
      <w:r>
        <w:rPr>
          <w:spacing w:val="-4"/>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транспорте;</w:t>
      </w:r>
    </w:p>
    <w:p w:rsidR="0098097D" w:rsidRDefault="00FA5138" w:rsidP="001F5F10">
      <w:pPr>
        <w:pStyle w:val="a7"/>
        <w:numPr>
          <w:ilvl w:val="0"/>
          <w:numId w:val="15"/>
        </w:numPr>
        <w:tabs>
          <w:tab w:val="left" w:pos="1609"/>
        </w:tabs>
        <w:spacing w:line="240" w:lineRule="auto"/>
        <w:ind w:right="834" w:firstLine="427"/>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57"/>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1"/>
          <w:sz w:val="24"/>
        </w:rPr>
        <w:t xml:space="preserve"> </w:t>
      </w:r>
      <w:r>
        <w:rPr>
          <w:sz w:val="24"/>
        </w:rPr>
        <w:t>бережного</w:t>
      </w:r>
      <w:r>
        <w:rPr>
          <w:spacing w:val="1"/>
          <w:sz w:val="24"/>
        </w:rPr>
        <w:t xml:space="preserve"> </w:t>
      </w:r>
      <w:r>
        <w:rPr>
          <w:sz w:val="24"/>
        </w:rPr>
        <w:t>отношения</w:t>
      </w:r>
      <w:r>
        <w:rPr>
          <w:spacing w:val="-7"/>
          <w:sz w:val="24"/>
        </w:rPr>
        <w:t xml:space="preserve"> </w:t>
      </w:r>
      <w:r>
        <w:rPr>
          <w:sz w:val="24"/>
        </w:rPr>
        <w:t>к природе,</w:t>
      </w:r>
      <w:r>
        <w:rPr>
          <w:spacing w:val="-1"/>
          <w:sz w:val="24"/>
        </w:rPr>
        <w:t xml:space="preserve"> </w:t>
      </w:r>
      <w:r>
        <w:rPr>
          <w:sz w:val="24"/>
        </w:rPr>
        <w:t>разумного</w:t>
      </w:r>
      <w:r>
        <w:rPr>
          <w:spacing w:val="1"/>
          <w:sz w:val="24"/>
        </w:rPr>
        <w:t xml:space="preserve"> </w:t>
      </w:r>
      <w:r>
        <w:rPr>
          <w:sz w:val="24"/>
        </w:rPr>
        <w:t>природопользования;</w:t>
      </w:r>
    </w:p>
    <w:p w:rsidR="0098097D" w:rsidRDefault="00FA5138" w:rsidP="001F5F10">
      <w:pPr>
        <w:pStyle w:val="a7"/>
        <w:numPr>
          <w:ilvl w:val="0"/>
          <w:numId w:val="15"/>
        </w:numPr>
        <w:tabs>
          <w:tab w:val="left" w:pos="1609"/>
        </w:tabs>
        <w:spacing w:before="4" w:line="240" w:lineRule="auto"/>
        <w:ind w:right="834" w:firstLine="427"/>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приёмами</w:t>
      </w:r>
      <w:r>
        <w:rPr>
          <w:spacing w:val="61"/>
          <w:sz w:val="24"/>
        </w:rPr>
        <w:t xml:space="preserve"> </w:t>
      </w:r>
      <w:r>
        <w:rPr>
          <w:sz w:val="24"/>
        </w:rPr>
        <w:t>оказания</w:t>
      </w:r>
      <w:r>
        <w:rPr>
          <w:spacing w:val="6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61"/>
          <w:sz w:val="24"/>
        </w:rPr>
        <w:t xml:space="preserve"> </w:t>
      </w:r>
      <w:r>
        <w:rPr>
          <w:sz w:val="24"/>
        </w:rPr>
        <w:t>и</w:t>
      </w:r>
      <w:r>
        <w:rPr>
          <w:spacing w:val="1"/>
          <w:sz w:val="24"/>
        </w:rPr>
        <w:t xml:space="preserve"> </w:t>
      </w:r>
      <w:r>
        <w:rPr>
          <w:sz w:val="24"/>
        </w:rPr>
        <w:t>физического здоровья,негативного отношения к вредным привычкам; знания о необходимых</w:t>
      </w:r>
      <w:r>
        <w:rPr>
          <w:spacing w:val="1"/>
          <w:sz w:val="24"/>
        </w:rPr>
        <w:t xml:space="preserve"> </w:t>
      </w:r>
      <w:r>
        <w:rPr>
          <w:sz w:val="24"/>
        </w:rPr>
        <w:t>действиях</w:t>
      </w:r>
      <w:r>
        <w:rPr>
          <w:spacing w:val="-3"/>
          <w:sz w:val="24"/>
        </w:rPr>
        <w:t xml:space="preserve"> </w:t>
      </w:r>
      <w:r>
        <w:rPr>
          <w:sz w:val="24"/>
        </w:rPr>
        <w:t>при</w:t>
      </w:r>
      <w:r>
        <w:rPr>
          <w:spacing w:val="2"/>
          <w:sz w:val="24"/>
        </w:rPr>
        <w:t xml:space="preserve"> </w:t>
      </w:r>
      <w:r>
        <w:rPr>
          <w:sz w:val="24"/>
        </w:rPr>
        <w:t>чрезвычайных</w:t>
      </w:r>
      <w:r>
        <w:rPr>
          <w:spacing w:val="-4"/>
          <w:sz w:val="24"/>
        </w:rPr>
        <w:t xml:space="preserve"> </w:t>
      </w:r>
      <w:r>
        <w:rPr>
          <w:sz w:val="24"/>
        </w:rPr>
        <w:t>ситуациях</w:t>
      </w:r>
      <w:r>
        <w:rPr>
          <w:spacing w:val="5"/>
          <w:sz w:val="24"/>
        </w:rPr>
        <w:t xml:space="preserve"> </w:t>
      </w:r>
      <w:r>
        <w:rPr>
          <w:sz w:val="24"/>
        </w:rPr>
        <w:t>биолого-социального</w:t>
      </w:r>
      <w:r>
        <w:rPr>
          <w:spacing w:val="1"/>
          <w:sz w:val="24"/>
        </w:rPr>
        <w:t xml:space="preserve"> </w:t>
      </w:r>
      <w:r>
        <w:rPr>
          <w:sz w:val="24"/>
        </w:rPr>
        <w:t>характера;</w:t>
      </w:r>
    </w:p>
    <w:p w:rsidR="0098097D" w:rsidRDefault="00FA5138" w:rsidP="001F5F10">
      <w:pPr>
        <w:pStyle w:val="a7"/>
        <w:numPr>
          <w:ilvl w:val="0"/>
          <w:numId w:val="15"/>
        </w:numPr>
        <w:tabs>
          <w:tab w:val="left" w:pos="1609"/>
        </w:tabs>
        <w:spacing w:line="240" w:lineRule="auto"/>
        <w:ind w:right="833" w:firstLine="427"/>
        <w:rPr>
          <w:sz w:val="24"/>
        </w:rPr>
      </w:pPr>
      <w:r>
        <w:rPr>
          <w:sz w:val="24"/>
        </w:rPr>
        <w:t>знания</w:t>
      </w:r>
      <w:r>
        <w:rPr>
          <w:spacing w:val="1"/>
          <w:sz w:val="24"/>
        </w:rPr>
        <w:t xml:space="preserve"> </w:t>
      </w:r>
      <w:r>
        <w:rPr>
          <w:sz w:val="24"/>
        </w:rPr>
        <w:t>основ</w:t>
      </w:r>
      <w:r>
        <w:rPr>
          <w:spacing w:val="1"/>
          <w:sz w:val="24"/>
        </w:rPr>
        <w:t xml:space="preserve"> </w:t>
      </w:r>
      <w:r>
        <w:rPr>
          <w:sz w:val="24"/>
        </w:rPr>
        <w:t>безопасного,</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 опасные явления и противодействовать им; сформированность нетерпимости</w:t>
      </w:r>
      <w:r>
        <w:rPr>
          <w:spacing w:val="1"/>
          <w:sz w:val="24"/>
        </w:rPr>
        <w:t xml:space="preserve"> </w:t>
      </w:r>
      <w:r>
        <w:rPr>
          <w:sz w:val="24"/>
        </w:rPr>
        <w:t>к проявлениям</w:t>
      </w:r>
      <w:r>
        <w:rPr>
          <w:spacing w:val="1"/>
          <w:sz w:val="24"/>
        </w:rPr>
        <w:t xml:space="preserve"> </w:t>
      </w:r>
      <w:r>
        <w:rPr>
          <w:sz w:val="24"/>
        </w:rPr>
        <w:t>насилия</w:t>
      </w:r>
      <w:r>
        <w:rPr>
          <w:spacing w:val="-3"/>
          <w:sz w:val="24"/>
        </w:rPr>
        <w:t xml:space="preserve"> </w:t>
      </w:r>
      <w:r>
        <w:rPr>
          <w:sz w:val="24"/>
        </w:rPr>
        <w:t>в</w:t>
      </w:r>
      <w:r>
        <w:rPr>
          <w:spacing w:val="-1"/>
          <w:sz w:val="24"/>
        </w:rPr>
        <w:t xml:space="preserve"> </w:t>
      </w:r>
      <w:r>
        <w:rPr>
          <w:sz w:val="24"/>
        </w:rPr>
        <w:t>социальном взаимодействии;</w:t>
      </w:r>
    </w:p>
    <w:p w:rsidR="0098097D" w:rsidRDefault="00FA5138" w:rsidP="001F5F10">
      <w:pPr>
        <w:pStyle w:val="a7"/>
        <w:numPr>
          <w:ilvl w:val="0"/>
          <w:numId w:val="15"/>
        </w:numPr>
        <w:tabs>
          <w:tab w:val="left" w:pos="1609"/>
        </w:tabs>
        <w:spacing w:line="240" w:lineRule="auto"/>
        <w:ind w:right="850" w:firstLine="427"/>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 умение распознавать опасности в цифровой среде (в том числе криминального</w:t>
      </w:r>
      <w:r>
        <w:rPr>
          <w:spacing w:val="1"/>
          <w:sz w:val="24"/>
        </w:rPr>
        <w:t xml:space="preserve"> </w:t>
      </w:r>
      <w:r>
        <w:rPr>
          <w:sz w:val="24"/>
        </w:rPr>
        <w:t>характера,</w:t>
      </w:r>
      <w:r>
        <w:rPr>
          <w:spacing w:val="-3"/>
          <w:sz w:val="24"/>
        </w:rPr>
        <w:t xml:space="preserve"> </w:t>
      </w:r>
      <w:r>
        <w:rPr>
          <w:sz w:val="24"/>
        </w:rPr>
        <w:t>опасности</w:t>
      </w:r>
      <w:r>
        <w:rPr>
          <w:spacing w:val="-3"/>
          <w:sz w:val="24"/>
        </w:rPr>
        <w:t xml:space="preserve"> </w:t>
      </w:r>
      <w:r>
        <w:rPr>
          <w:sz w:val="24"/>
        </w:rPr>
        <w:t>вовлечения</w:t>
      </w:r>
      <w:r>
        <w:rPr>
          <w:spacing w:val="-5"/>
          <w:sz w:val="24"/>
        </w:rPr>
        <w:t xml:space="preserve"> </w:t>
      </w:r>
      <w:r>
        <w:rPr>
          <w:sz w:val="24"/>
        </w:rPr>
        <w:t>в</w:t>
      </w:r>
      <w:r>
        <w:rPr>
          <w:spacing w:val="-4"/>
          <w:sz w:val="24"/>
        </w:rPr>
        <w:t xml:space="preserve"> </w:t>
      </w:r>
      <w:r>
        <w:rPr>
          <w:sz w:val="24"/>
        </w:rPr>
        <w:t>деструктивную</w:t>
      </w:r>
      <w:r>
        <w:rPr>
          <w:spacing w:val="-2"/>
          <w:sz w:val="24"/>
        </w:rPr>
        <w:t xml:space="preserve"> </w:t>
      </w:r>
      <w:r>
        <w:rPr>
          <w:sz w:val="24"/>
        </w:rPr>
        <w:t>деятельность)</w:t>
      </w:r>
      <w:r>
        <w:rPr>
          <w:spacing w:val="-2"/>
          <w:sz w:val="24"/>
        </w:rPr>
        <w:t xml:space="preserve"> </w:t>
      </w:r>
      <w:r>
        <w:rPr>
          <w:sz w:val="24"/>
        </w:rPr>
        <w:t>и</w:t>
      </w:r>
      <w:r>
        <w:rPr>
          <w:spacing w:val="-10"/>
          <w:sz w:val="24"/>
        </w:rPr>
        <w:t xml:space="preserve"> </w:t>
      </w:r>
      <w:r>
        <w:rPr>
          <w:sz w:val="24"/>
        </w:rPr>
        <w:t>противодействовать</w:t>
      </w:r>
      <w:r>
        <w:rPr>
          <w:spacing w:val="-2"/>
          <w:sz w:val="24"/>
        </w:rPr>
        <w:t xml:space="preserve"> </w:t>
      </w:r>
      <w:r>
        <w:rPr>
          <w:sz w:val="24"/>
        </w:rPr>
        <w:t>им;</w:t>
      </w:r>
    </w:p>
    <w:p w:rsidR="0098097D" w:rsidRDefault="00FA5138" w:rsidP="001F5F10">
      <w:pPr>
        <w:pStyle w:val="a7"/>
        <w:numPr>
          <w:ilvl w:val="0"/>
          <w:numId w:val="15"/>
        </w:numPr>
        <w:tabs>
          <w:tab w:val="left" w:pos="1609"/>
        </w:tabs>
        <w:spacing w:line="240" w:lineRule="auto"/>
        <w:ind w:right="838" w:firstLine="427"/>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 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 пожара и</w:t>
      </w:r>
      <w:r>
        <w:rPr>
          <w:spacing w:val="1"/>
          <w:sz w:val="24"/>
        </w:rPr>
        <w:t xml:space="preserve"> </w:t>
      </w:r>
      <w:r>
        <w:rPr>
          <w:sz w:val="24"/>
        </w:rPr>
        <w:t>пожаре 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 и обязанности граждан</w:t>
      </w:r>
      <w:r>
        <w:rPr>
          <w:spacing w:val="1"/>
          <w:sz w:val="24"/>
        </w:rPr>
        <w:t xml:space="preserve"> </w:t>
      </w:r>
      <w:r>
        <w:rPr>
          <w:sz w:val="24"/>
        </w:rPr>
        <w:t>в</w:t>
      </w:r>
      <w:r>
        <w:rPr>
          <w:spacing w:val="-2"/>
          <w:sz w:val="24"/>
        </w:rPr>
        <w:t xml:space="preserve"> </w:t>
      </w:r>
      <w:r>
        <w:rPr>
          <w:sz w:val="24"/>
        </w:rPr>
        <w:t>области</w:t>
      </w:r>
      <w:r>
        <w:rPr>
          <w:spacing w:val="5"/>
          <w:sz w:val="24"/>
        </w:rPr>
        <w:t xml:space="preserve"> </w:t>
      </w:r>
      <w:r>
        <w:rPr>
          <w:sz w:val="24"/>
        </w:rPr>
        <w:t>пожарной</w:t>
      </w:r>
      <w:r>
        <w:rPr>
          <w:spacing w:val="-2"/>
          <w:sz w:val="24"/>
        </w:rPr>
        <w:t xml:space="preserve"> </w:t>
      </w:r>
      <w:r>
        <w:rPr>
          <w:sz w:val="24"/>
        </w:rPr>
        <w:t>безопасности;</w:t>
      </w:r>
    </w:p>
    <w:p w:rsidR="0098097D" w:rsidRDefault="00FA5138" w:rsidP="001F5F10">
      <w:pPr>
        <w:pStyle w:val="a7"/>
        <w:numPr>
          <w:ilvl w:val="0"/>
          <w:numId w:val="15"/>
        </w:numPr>
        <w:tabs>
          <w:tab w:val="left" w:pos="1609"/>
        </w:tabs>
        <w:spacing w:line="240" w:lineRule="auto"/>
        <w:ind w:right="839"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lastRenderedPageBreak/>
        <w:t>противодействии</w:t>
      </w:r>
      <w:r>
        <w:rPr>
          <w:spacing w:val="1"/>
          <w:sz w:val="24"/>
        </w:rPr>
        <w:t xml:space="preserve"> </w:t>
      </w:r>
      <w:r>
        <w:rPr>
          <w:sz w:val="24"/>
        </w:rPr>
        <w:t>терроризму;</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приёмы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57"/>
          <w:sz w:val="24"/>
        </w:rPr>
        <w:t xml:space="preserve"> </w:t>
      </w:r>
      <w:r>
        <w:rPr>
          <w:sz w:val="24"/>
        </w:rPr>
        <w:t>террористическую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57"/>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4"/>
          <w:sz w:val="24"/>
        </w:rPr>
        <w:t xml:space="preserve"> </w:t>
      </w:r>
      <w:r>
        <w:rPr>
          <w:sz w:val="24"/>
        </w:rPr>
        <w:t>контртеррористической</w:t>
      </w:r>
      <w:r>
        <w:rPr>
          <w:spacing w:val="-7"/>
          <w:sz w:val="24"/>
        </w:rPr>
        <w:t xml:space="preserve"> </w:t>
      </w:r>
      <w:r>
        <w:rPr>
          <w:sz w:val="24"/>
        </w:rPr>
        <w:t>операции;</w:t>
      </w:r>
    </w:p>
    <w:p w:rsidR="0098097D" w:rsidRDefault="00FA5138" w:rsidP="001F5F10">
      <w:pPr>
        <w:pStyle w:val="a7"/>
        <w:numPr>
          <w:ilvl w:val="0"/>
          <w:numId w:val="15"/>
        </w:numPr>
        <w:tabs>
          <w:tab w:val="left" w:pos="1729"/>
        </w:tabs>
        <w:spacing w:before="2" w:line="240" w:lineRule="auto"/>
        <w:ind w:right="834" w:firstLine="42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угрозах</w:t>
      </w:r>
      <w:r>
        <w:rPr>
          <w:spacing w:val="1"/>
          <w:sz w:val="24"/>
        </w:rPr>
        <w:t xml:space="preserve"> </w:t>
      </w:r>
      <w:r>
        <w:rPr>
          <w:sz w:val="24"/>
        </w:rPr>
        <w:t>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 основ</w:t>
      </w:r>
      <w:r>
        <w:rPr>
          <w:spacing w:val="1"/>
          <w:sz w:val="24"/>
        </w:rPr>
        <w:t xml:space="preserve"> </w:t>
      </w:r>
      <w:r>
        <w:rPr>
          <w:sz w:val="24"/>
        </w:rPr>
        <w:t>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2"/>
          <w:sz w:val="24"/>
        </w:rPr>
        <w:t xml:space="preserve"> </w:t>
      </w:r>
      <w:r>
        <w:rPr>
          <w:sz w:val="24"/>
        </w:rPr>
        <w:t>знание</w:t>
      </w:r>
      <w:r>
        <w:rPr>
          <w:spacing w:val="2"/>
          <w:sz w:val="24"/>
        </w:rPr>
        <w:t xml:space="preserve"> </w:t>
      </w:r>
      <w:r>
        <w:rPr>
          <w:sz w:val="24"/>
        </w:rPr>
        <w:t>действия</w:t>
      </w:r>
      <w:r>
        <w:rPr>
          <w:spacing w:val="-2"/>
          <w:sz w:val="24"/>
        </w:rPr>
        <w:t xml:space="preserve"> </w:t>
      </w:r>
      <w:r>
        <w:rPr>
          <w:sz w:val="24"/>
        </w:rPr>
        <w:t>при</w:t>
      </w:r>
      <w:r>
        <w:rPr>
          <w:spacing w:val="2"/>
          <w:sz w:val="24"/>
        </w:rPr>
        <w:t xml:space="preserve"> </w:t>
      </w:r>
      <w:r>
        <w:rPr>
          <w:sz w:val="24"/>
        </w:rPr>
        <w:t>сигналах</w:t>
      </w:r>
      <w:r>
        <w:rPr>
          <w:spacing w:val="-1"/>
          <w:sz w:val="24"/>
        </w:rPr>
        <w:t xml:space="preserve"> </w:t>
      </w:r>
      <w:r>
        <w:rPr>
          <w:sz w:val="24"/>
        </w:rPr>
        <w:t>гражданской</w:t>
      </w:r>
      <w:r>
        <w:rPr>
          <w:spacing w:val="-5"/>
          <w:sz w:val="24"/>
        </w:rPr>
        <w:t xml:space="preserve"> </w:t>
      </w:r>
      <w:r>
        <w:rPr>
          <w:sz w:val="24"/>
        </w:rPr>
        <w:t>обороны;</w:t>
      </w:r>
    </w:p>
    <w:p w:rsidR="0098097D" w:rsidRDefault="00FA5138" w:rsidP="001F5F10">
      <w:pPr>
        <w:pStyle w:val="a7"/>
        <w:numPr>
          <w:ilvl w:val="0"/>
          <w:numId w:val="15"/>
        </w:numPr>
        <w:tabs>
          <w:tab w:val="left" w:pos="1729"/>
        </w:tabs>
        <w:spacing w:line="242" w:lineRule="auto"/>
        <w:ind w:right="842" w:firstLine="427"/>
        <w:rPr>
          <w:sz w:val="24"/>
        </w:rPr>
      </w:pPr>
      <w:r>
        <w:rPr>
          <w:sz w:val="24"/>
        </w:rPr>
        <w:t>знание основ государственной политики в области</w:t>
      </w:r>
      <w:r>
        <w:rPr>
          <w:spacing w:val="60"/>
          <w:sz w:val="24"/>
        </w:rPr>
        <w:t xml:space="preserve"> </w:t>
      </w:r>
      <w:r>
        <w:rPr>
          <w:sz w:val="24"/>
        </w:rPr>
        <w:t>защиты населения и территорий</w:t>
      </w:r>
      <w:r>
        <w:rPr>
          <w:spacing w:val="1"/>
          <w:sz w:val="24"/>
        </w:rPr>
        <w:t xml:space="preserve"> </w:t>
      </w:r>
      <w:r>
        <w:rPr>
          <w:sz w:val="24"/>
        </w:rPr>
        <w:t>от</w:t>
      </w:r>
      <w:r>
        <w:rPr>
          <w:spacing w:val="16"/>
          <w:sz w:val="24"/>
        </w:rPr>
        <w:t xml:space="preserve"> </w:t>
      </w:r>
      <w:r>
        <w:rPr>
          <w:sz w:val="24"/>
        </w:rPr>
        <w:t>чрезвычайных</w:t>
      </w:r>
      <w:r>
        <w:rPr>
          <w:spacing w:val="18"/>
          <w:sz w:val="24"/>
        </w:rPr>
        <w:t xml:space="preserve"> </w:t>
      </w:r>
      <w:r>
        <w:rPr>
          <w:sz w:val="24"/>
        </w:rPr>
        <w:t>ситуаций</w:t>
      </w:r>
      <w:r>
        <w:rPr>
          <w:spacing w:val="18"/>
          <w:sz w:val="24"/>
        </w:rPr>
        <w:t xml:space="preserve"> </w:t>
      </w:r>
      <w:r>
        <w:rPr>
          <w:sz w:val="24"/>
        </w:rPr>
        <w:t>различного</w:t>
      </w:r>
      <w:r>
        <w:rPr>
          <w:spacing w:val="22"/>
          <w:sz w:val="24"/>
        </w:rPr>
        <w:t xml:space="preserve"> </w:t>
      </w:r>
      <w:r>
        <w:rPr>
          <w:sz w:val="24"/>
        </w:rPr>
        <w:t>характера;</w:t>
      </w:r>
      <w:r>
        <w:rPr>
          <w:spacing w:val="12"/>
          <w:sz w:val="24"/>
        </w:rPr>
        <w:t xml:space="preserve"> </w:t>
      </w:r>
      <w:r>
        <w:rPr>
          <w:sz w:val="24"/>
        </w:rPr>
        <w:t>знание</w:t>
      </w:r>
      <w:r>
        <w:rPr>
          <w:spacing w:val="16"/>
          <w:sz w:val="24"/>
        </w:rPr>
        <w:t xml:space="preserve"> </w:t>
      </w:r>
      <w:r>
        <w:rPr>
          <w:sz w:val="24"/>
        </w:rPr>
        <w:t>задач</w:t>
      </w:r>
      <w:r>
        <w:rPr>
          <w:spacing w:val="16"/>
          <w:sz w:val="24"/>
        </w:rPr>
        <w:t xml:space="preserve"> </w:t>
      </w:r>
      <w:r>
        <w:rPr>
          <w:sz w:val="24"/>
        </w:rPr>
        <w:t>и</w:t>
      </w:r>
      <w:r>
        <w:rPr>
          <w:spacing w:val="17"/>
          <w:sz w:val="24"/>
        </w:rPr>
        <w:t xml:space="preserve"> </w:t>
      </w:r>
      <w:r>
        <w:rPr>
          <w:sz w:val="24"/>
        </w:rPr>
        <w:t>основных</w:t>
      </w:r>
      <w:r>
        <w:rPr>
          <w:spacing w:val="13"/>
          <w:sz w:val="24"/>
        </w:rPr>
        <w:t xml:space="preserve"> </w:t>
      </w:r>
      <w:r>
        <w:rPr>
          <w:sz w:val="24"/>
        </w:rPr>
        <w:t>принципов</w:t>
      </w:r>
    </w:p>
    <w:p w:rsidR="0098097D" w:rsidRDefault="00FA5138">
      <w:pPr>
        <w:pStyle w:val="a3"/>
        <w:spacing w:before="81" w:line="237" w:lineRule="auto"/>
        <w:ind w:right="835" w:firstLine="0"/>
      </w:pP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57"/>
        </w:rPr>
        <w:t xml:space="preserve"> </w:t>
      </w:r>
      <w:r>
        <w:t>ситуаций,</w:t>
      </w:r>
      <w:r>
        <w:rPr>
          <w:spacing w:val="5"/>
        </w:rPr>
        <w:t xml:space="preserve"> </w:t>
      </w:r>
      <w:r>
        <w:t>прав</w:t>
      </w:r>
      <w:r>
        <w:rPr>
          <w:spacing w:val="-1"/>
        </w:rPr>
        <w:t xml:space="preserve"> </w:t>
      </w:r>
      <w:r>
        <w:t>и</w:t>
      </w:r>
      <w:r>
        <w:rPr>
          <w:spacing w:val="-7"/>
        </w:rPr>
        <w:t xml:space="preserve"> </w:t>
      </w:r>
      <w:r>
        <w:t>обязанностей</w:t>
      </w:r>
      <w:r>
        <w:rPr>
          <w:spacing w:val="-1"/>
        </w:rPr>
        <w:t xml:space="preserve"> </w:t>
      </w:r>
      <w:r>
        <w:t>гражданина</w:t>
      </w:r>
      <w:r>
        <w:rPr>
          <w:spacing w:val="-2"/>
        </w:rPr>
        <w:t xml:space="preserve"> </w:t>
      </w:r>
      <w:r>
        <w:t>в</w:t>
      </w:r>
      <w:r>
        <w:rPr>
          <w:spacing w:val="4"/>
        </w:rPr>
        <w:t xml:space="preserve"> </w:t>
      </w:r>
      <w:r>
        <w:t>этой</w:t>
      </w:r>
      <w:r>
        <w:rPr>
          <w:spacing w:val="-8"/>
        </w:rPr>
        <w:t xml:space="preserve"> </w:t>
      </w:r>
      <w:r>
        <w:t>области;</w:t>
      </w:r>
    </w:p>
    <w:p w:rsidR="0098097D" w:rsidRDefault="00FA5138" w:rsidP="001F5F10">
      <w:pPr>
        <w:pStyle w:val="a7"/>
        <w:numPr>
          <w:ilvl w:val="0"/>
          <w:numId w:val="15"/>
        </w:numPr>
        <w:tabs>
          <w:tab w:val="left" w:pos="1729"/>
        </w:tabs>
        <w:spacing w:line="240" w:lineRule="auto"/>
        <w:ind w:right="837" w:firstLine="427"/>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61"/>
          <w:sz w:val="24"/>
        </w:rPr>
        <w:t xml:space="preserve"> </w:t>
      </w:r>
      <w:r>
        <w:rPr>
          <w:sz w:val="24"/>
        </w:rPr>
        <w:t>законодательства,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3"/>
          <w:sz w:val="24"/>
        </w:rPr>
        <w:t xml:space="preserve"> </w:t>
      </w:r>
      <w:r>
        <w:rPr>
          <w:sz w:val="24"/>
        </w:rPr>
        <w:t>государства, общества</w:t>
      </w:r>
      <w:r>
        <w:rPr>
          <w:spacing w:val="-4"/>
          <w:sz w:val="24"/>
        </w:rPr>
        <w:t xml:space="preserve"> </w:t>
      </w:r>
      <w:r>
        <w:rPr>
          <w:sz w:val="24"/>
        </w:rPr>
        <w:t>и</w:t>
      </w:r>
      <w:r>
        <w:rPr>
          <w:spacing w:val="-3"/>
          <w:sz w:val="24"/>
        </w:rPr>
        <w:t xml:space="preserve"> </w:t>
      </w:r>
      <w:r>
        <w:rPr>
          <w:sz w:val="24"/>
        </w:rPr>
        <w:t>личности</w:t>
      </w:r>
      <w:r>
        <w:rPr>
          <w:spacing w:val="-3"/>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p>
    <w:p w:rsidR="0098097D" w:rsidRDefault="00FA5138">
      <w:pPr>
        <w:pStyle w:val="a3"/>
        <w:spacing w:before="8" w:line="237" w:lineRule="auto"/>
        <w:ind w:right="841"/>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w:t>
      </w:r>
      <w:r>
        <w:rPr>
          <w:spacing w:val="1"/>
        </w:rPr>
        <w:t xml:space="preserve"> </w:t>
      </w:r>
      <w:r>
        <w:t>в</w:t>
      </w:r>
      <w:r>
        <w:rPr>
          <w:spacing w:val="-2"/>
        </w:rPr>
        <w:t xml:space="preserve"> </w:t>
      </w:r>
      <w:r>
        <w:t>указанную программу</w:t>
      </w:r>
      <w:r>
        <w:rPr>
          <w:spacing w:val="-12"/>
        </w:rPr>
        <w:t xml:space="preserve"> </w:t>
      </w:r>
      <w:r>
        <w:t>предметных</w:t>
      </w:r>
      <w:r>
        <w:rPr>
          <w:spacing w:val="-4"/>
        </w:rPr>
        <w:t xml:space="preserve"> </w:t>
      </w:r>
      <w:r>
        <w:t>результатов</w:t>
      </w:r>
      <w:r>
        <w:rPr>
          <w:spacing w:val="1"/>
        </w:rPr>
        <w:t xml:space="preserve"> </w:t>
      </w:r>
      <w:r>
        <w:t>освоения</w:t>
      </w:r>
      <w:r>
        <w:rPr>
          <w:spacing w:val="-4"/>
        </w:rPr>
        <w:t xml:space="preserve"> </w:t>
      </w:r>
      <w:r>
        <w:t>модулей</w:t>
      </w:r>
      <w:r>
        <w:rPr>
          <w:spacing w:val="3"/>
        </w:rPr>
        <w:t xml:space="preserve"> </w:t>
      </w:r>
      <w:r>
        <w:t>ОБЖ.</w:t>
      </w:r>
    </w:p>
    <w:p w:rsidR="0098097D" w:rsidRDefault="00FA5138">
      <w:pPr>
        <w:pStyle w:val="a3"/>
        <w:spacing w:line="242" w:lineRule="auto"/>
        <w:ind w:right="841"/>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61"/>
        </w:rPr>
        <w:t xml:space="preserve"> </w:t>
      </w:r>
      <w:r>
        <w:t>последовательность</w:t>
      </w:r>
      <w:r>
        <w:rPr>
          <w:spacing w:val="-57"/>
        </w:rPr>
        <w:t xml:space="preserve"> </w:t>
      </w:r>
      <w:r>
        <w:t>для</w:t>
      </w:r>
      <w:r>
        <w:rPr>
          <w:spacing w:val="1"/>
        </w:rPr>
        <w:t xml:space="preserve"> </w:t>
      </w:r>
      <w:r>
        <w:t>освоения</w:t>
      </w:r>
      <w:r>
        <w:rPr>
          <w:spacing w:val="-3"/>
        </w:rPr>
        <w:t xml:space="preserve"> </w:t>
      </w:r>
      <w:r>
        <w:t>обучающимися</w:t>
      </w:r>
      <w:r>
        <w:rPr>
          <w:spacing w:val="2"/>
        </w:rPr>
        <w:t xml:space="preserve"> </w:t>
      </w:r>
      <w:r>
        <w:t>модулей</w:t>
      </w:r>
      <w:r>
        <w:rPr>
          <w:spacing w:val="2"/>
        </w:rPr>
        <w:t xml:space="preserve"> </w:t>
      </w:r>
      <w:r>
        <w:t>ОБЖ.</w:t>
      </w:r>
    </w:p>
    <w:p w:rsidR="0098097D" w:rsidRDefault="0098097D">
      <w:pPr>
        <w:pStyle w:val="a3"/>
        <w:ind w:left="0" w:firstLine="0"/>
        <w:jc w:val="left"/>
        <w:rPr>
          <w:sz w:val="26"/>
        </w:rPr>
      </w:pPr>
    </w:p>
    <w:p w:rsidR="0098097D" w:rsidRDefault="0098097D">
      <w:pPr>
        <w:pStyle w:val="a3"/>
        <w:spacing w:before="7"/>
        <w:ind w:left="0" w:firstLine="0"/>
        <w:jc w:val="left"/>
        <w:rPr>
          <w:sz w:val="20"/>
        </w:rPr>
      </w:pPr>
    </w:p>
    <w:p w:rsidR="0098097D" w:rsidRDefault="00FA5138" w:rsidP="001F5F10">
      <w:pPr>
        <w:pStyle w:val="1"/>
        <w:numPr>
          <w:ilvl w:val="1"/>
          <w:numId w:val="62"/>
        </w:numPr>
        <w:tabs>
          <w:tab w:val="left" w:pos="1767"/>
        </w:tabs>
        <w:jc w:val="left"/>
      </w:pPr>
      <w:bookmarkStart w:id="33" w:name="2.2._Программа_формирования_универсальны"/>
      <w:bookmarkEnd w:id="33"/>
      <w:r>
        <w:t>Программа</w:t>
      </w:r>
      <w:r>
        <w:rPr>
          <w:spacing w:val="-4"/>
        </w:rPr>
        <w:t xml:space="preserve"> </w:t>
      </w:r>
      <w:r>
        <w:t>формирования</w:t>
      </w:r>
      <w:r>
        <w:rPr>
          <w:spacing w:val="-3"/>
        </w:rPr>
        <w:t xml:space="preserve"> </w:t>
      </w:r>
      <w:r>
        <w:t>универсальных</w:t>
      </w:r>
      <w:r>
        <w:rPr>
          <w:spacing w:val="-8"/>
        </w:rPr>
        <w:t xml:space="preserve"> </w:t>
      </w:r>
      <w:r>
        <w:t>учебных</w:t>
      </w:r>
      <w:r>
        <w:rPr>
          <w:spacing w:val="-9"/>
        </w:rPr>
        <w:t xml:space="preserve"> </w:t>
      </w:r>
      <w:r>
        <w:t>действий</w:t>
      </w:r>
    </w:p>
    <w:p w:rsidR="0098097D" w:rsidRDefault="0098097D">
      <w:pPr>
        <w:pStyle w:val="a3"/>
        <w:spacing w:before="7"/>
        <w:ind w:left="0" w:firstLine="0"/>
        <w:jc w:val="left"/>
        <w:rPr>
          <w:b/>
          <w:sz w:val="23"/>
        </w:rPr>
      </w:pPr>
    </w:p>
    <w:p w:rsidR="0098097D" w:rsidRDefault="00FA5138" w:rsidP="001F5F10">
      <w:pPr>
        <w:pStyle w:val="a7"/>
        <w:numPr>
          <w:ilvl w:val="2"/>
          <w:numId w:val="62"/>
        </w:numPr>
        <w:tabs>
          <w:tab w:val="left" w:pos="1949"/>
        </w:tabs>
        <w:spacing w:line="240" w:lineRule="auto"/>
        <w:ind w:left="1949"/>
        <w:rPr>
          <w:b/>
          <w:sz w:val="24"/>
        </w:rPr>
      </w:pPr>
      <w:bookmarkStart w:id="34" w:name="2.2.1._Целевой_раздел"/>
      <w:bookmarkEnd w:id="34"/>
      <w:r>
        <w:rPr>
          <w:b/>
          <w:sz w:val="24"/>
        </w:rPr>
        <w:t>Целевой</w:t>
      </w:r>
      <w:r>
        <w:rPr>
          <w:b/>
          <w:spacing w:val="-2"/>
          <w:sz w:val="24"/>
        </w:rPr>
        <w:t xml:space="preserve"> </w:t>
      </w:r>
      <w:r>
        <w:rPr>
          <w:b/>
          <w:sz w:val="24"/>
        </w:rPr>
        <w:t>раздел</w:t>
      </w:r>
    </w:p>
    <w:p w:rsidR="0098097D" w:rsidRDefault="0098097D">
      <w:pPr>
        <w:pStyle w:val="a3"/>
        <w:spacing w:before="2"/>
        <w:ind w:left="0" w:firstLine="0"/>
        <w:jc w:val="left"/>
        <w:rPr>
          <w:b/>
          <w:sz w:val="23"/>
        </w:rPr>
      </w:pPr>
    </w:p>
    <w:p w:rsidR="0098097D" w:rsidRDefault="00FA5138">
      <w:pPr>
        <w:pStyle w:val="a3"/>
        <w:ind w:right="841"/>
      </w:pPr>
      <w:r>
        <w:t>На уровне среднего общего образования продолжается формирование универсальных</w:t>
      </w:r>
      <w:r>
        <w:rPr>
          <w:spacing w:val="1"/>
        </w:rPr>
        <w:t xml:space="preserve"> </w:t>
      </w:r>
      <w:r>
        <w:t>учебных 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систематизированный</w:t>
      </w:r>
      <w:r>
        <w:rPr>
          <w:spacing w:val="1"/>
        </w:rPr>
        <w:t xml:space="preserve"> </w:t>
      </w:r>
      <w:r>
        <w:t>комплекс</w:t>
      </w:r>
      <w:r>
        <w:rPr>
          <w:spacing w:val="1"/>
        </w:rPr>
        <w:t xml:space="preserve"> </w:t>
      </w:r>
      <w:r>
        <w:t>которых</w:t>
      </w:r>
      <w:r>
        <w:rPr>
          <w:spacing w:val="1"/>
        </w:rPr>
        <w:t xml:space="preserve"> </w:t>
      </w:r>
      <w:r>
        <w:t>закреплен</w:t>
      </w:r>
      <w:r>
        <w:rPr>
          <w:spacing w:val="1"/>
        </w:rPr>
        <w:t xml:space="preserve"> </w:t>
      </w:r>
      <w:r>
        <w:t>во</w:t>
      </w:r>
      <w:r>
        <w:rPr>
          <w:spacing w:val="1"/>
        </w:rPr>
        <w:t xml:space="preserve"> </w:t>
      </w:r>
      <w:hyperlink r:id="rId45">
        <w:r>
          <w:t>ФГОС СОО</w:t>
        </w:r>
      </w:hyperlink>
      <w:hyperlink r:id="rId46">
        <w:r>
          <w:t>.</w:t>
        </w:r>
      </w:hyperlink>
    </w:p>
    <w:p w:rsidR="0098097D" w:rsidRDefault="00FA5138">
      <w:pPr>
        <w:pStyle w:val="a3"/>
        <w:spacing w:before="3"/>
        <w:ind w:right="835"/>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57"/>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w:t>
      </w:r>
      <w:r>
        <w:rPr>
          <w:spacing w:val="1"/>
        </w:rPr>
        <w:t xml:space="preserve"> </w:t>
      </w:r>
      <w:r>
        <w:t>Помимо возрастания сложности выполняемых действий повышается</w:t>
      </w:r>
      <w:r>
        <w:rPr>
          <w:spacing w:val="60"/>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 выделяет старший школьный возраст как особенный этап в становлении УУД.</w:t>
      </w:r>
      <w:r>
        <w:rPr>
          <w:spacing w:val="1"/>
        </w:rPr>
        <w:t xml:space="preserve"> </w:t>
      </w:r>
      <w:r>
        <w:t>УУД в процессе взросления из средства успешности решения предметных задач постепенно</w:t>
      </w:r>
      <w:r>
        <w:rPr>
          <w:spacing w:val="1"/>
        </w:rPr>
        <w:t xml:space="preserve"> </w:t>
      </w:r>
      <w:r>
        <w:t>превращаются в объект рассмотрения, анализа. Развивается также способность осуществлять</w:t>
      </w:r>
      <w:r>
        <w:rPr>
          <w:spacing w:val="-57"/>
        </w:rPr>
        <w:t xml:space="preserve"> </w:t>
      </w:r>
      <w:r>
        <w:t>широкий перенос сформированных УУД на внеучебные ситуации. Выработанные на 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начинают</w:t>
      </w:r>
      <w:r>
        <w:rPr>
          <w:spacing w:val="1"/>
        </w:rPr>
        <w:t xml:space="preserve"> </w:t>
      </w:r>
      <w:r>
        <w:t>использоваться</w:t>
      </w:r>
      <w:r>
        <w:rPr>
          <w:spacing w:val="1"/>
        </w:rPr>
        <w:t xml:space="preserve"> </w:t>
      </w:r>
      <w:r>
        <w:t>как</w:t>
      </w:r>
      <w:r>
        <w:rPr>
          <w:spacing w:val="1"/>
        </w:rPr>
        <w:t xml:space="preserve"> </w:t>
      </w:r>
      <w:r>
        <w:t>универсальные</w:t>
      </w:r>
      <w:r>
        <w:rPr>
          <w:spacing w:val="-3"/>
        </w:rPr>
        <w:t xml:space="preserve"> </w:t>
      </w:r>
      <w:r>
        <w:t>в</w:t>
      </w:r>
      <w:r>
        <w:rPr>
          <w:spacing w:val="4"/>
        </w:rPr>
        <w:t xml:space="preserve"> </w:t>
      </w:r>
      <w:r>
        <w:t>различных</w:t>
      </w:r>
      <w:r>
        <w:rPr>
          <w:spacing w:val="-3"/>
        </w:rPr>
        <w:t xml:space="preserve"> </w:t>
      </w:r>
      <w:r>
        <w:t>жизненных</w:t>
      </w:r>
      <w:r>
        <w:rPr>
          <w:spacing w:val="-1"/>
        </w:rPr>
        <w:t xml:space="preserve"> </w:t>
      </w:r>
      <w:r>
        <w:t>контекстах.</w:t>
      </w:r>
    </w:p>
    <w:p w:rsidR="0098097D" w:rsidRDefault="00FA5138">
      <w:pPr>
        <w:pStyle w:val="a3"/>
        <w:spacing w:before="1"/>
        <w:ind w:right="826"/>
      </w:pPr>
      <w:r>
        <w:t>На уровне среднего общего образования регулятивные действия</w:t>
      </w:r>
      <w:r>
        <w:rPr>
          <w:spacing w:val="60"/>
        </w:rPr>
        <w:t xml:space="preserve"> </w:t>
      </w:r>
      <w:r>
        <w:t>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в</w:t>
      </w:r>
      <w:r>
        <w:rPr>
          <w:spacing w:val="1"/>
        </w:rPr>
        <w:t xml:space="preserve"> </w:t>
      </w:r>
      <w:r>
        <w:t>конечном</w:t>
      </w:r>
      <w:r>
        <w:rPr>
          <w:spacing w:val="6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w:t>
      </w:r>
      <w:r w:rsidR="00BC1F6A">
        <w:t xml:space="preserve"> </w:t>
      </w:r>
      <w:r>
        <w:t>распределенную</w:t>
      </w:r>
      <w:r>
        <w:rPr>
          <w:spacing w:val="1"/>
        </w:rPr>
        <w:t xml:space="preserve"> </w:t>
      </w:r>
      <w:r>
        <w:t>деятельность</w:t>
      </w:r>
      <w:r>
        <w:rPr>
          <w:spacing w:val="6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 Старший школьный</w:t>
      </w:r>
      <w:r>
        <w:rPr>
          <w:spacing w:val="1"/>
        </w:rPr>
        <w:t xml:space="preserve"> </w:t>
      </w:r>
      <w:r>
        <w:t>возраст является ключевым для развития познавательных УУД и формирования 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57"/>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61"/>
        </w:rPr>
        <w:t xml:space="preserve"> </w:t>
      </w:r>
      <w:r>
        <w:t>на</w:t>
      </w:r>
      <w:r>
        <w:rPr>
          <w:spacing w:val="1"/>
        </w:rPr>
        <w:t xml:space="preserve"> </w:t>
      </w:r>
      <w:r>
        <w:t>уровне среднего общего образования, когда обучающийся оказывается в ситуации выбора</w:t>
      </w:r>
      <w:r>
        <w:rPr>
          <w:spacing w:val="1"/>
        </w:rPr>
        <w:t xml:space="preserve"> </w:t>
      </w:r>
      <w:r>
        <w:rPr>
          <w:spacing w:val="-1"/>
        </w:rPr>
        <w:lastRenderedPageBreak/>
        <w:t>уровня</w:t>
      </w:r>
      <w:r>
        <w:rPr>
          <w:spacing w:val="-2"/>
        </w:rPr>
        <w:t xml:space="preserve"> </w:t>
      </w:r>
      <w:r>
        <w:rPr>
          <w:spacing w:val="-1"/>
        </w:rPr>
        <w:t>изучения</w:t>
      </w:r>
      <w:r>
        <w:rPr>
          <w:spacing w:val="3"/>
        </w:rPr>
        <w:t xml:space="preserve"> </w:t>
      </w:r>
      <w:r>
        <w:rPr>
          <w:spacing w:val="-1"/>
        </w:rPr>
        <w:t>предметов,</w:t>
      </w:r>
      <w:r>
        <w:rPr>
          <w:spacing w:val="4"/>
        </w:rPr>
        <w:t xml:space="preserve"> </w:t>
      </w:r>
      <w:r>
        <w:rPr>
          <w:spacing w:val="-1"/>
        </w:rPr>
        <w:t>профиля</w:t>
      </w:r>
      <w:r>
        <w:t xml:space="preserve"> </w:t>
      </w:r>
      <w:r>
        <w:rPr>
          <w:spacing w:val="-1"/>
        </w:rPr>
        <w:t>и</w:t>
      </w:r>
      <w:r>
        <w:rPr>
          <w:spacing w:val="-7"/>
        </w:rPr>
        <w:t xml:space="preserve"> </w:t>
      </w:r>
      <w:r>
        <w:rPr>
          <w:spacing w:val="-1"/>
        </w:rPr>
        <w:t>подготовки</w:t>
      </w:r>
      <w:r>
        <w:rPr>
          <w:spacing w:val="4"/>
        </w:rPr>
        <w:t xml:space="preserve"> </w:t>
      </w:r>
      <w:r>
        <w:t>к выбору</w:t>
      </w:r>
      <w:r>
        <w:rPr>
          <w:spacing w:val="-15"/>
        </w:rPr>
        <w:t xml:space="preserve"> </w:t>
      </w:r>
      <w:r>
        <w:t>будущей</w:t>
      </w:r>
      <w:r>
        <w:rPr>
          <w:spacing w:val="9"/>
        </w:rPr>
        <w:t xml:space="preserve"> </w:t>
      </w:r>
      <w:r>
        <w:t>профессии.</w:t>
      </w:r>
    </w:p>
    <w:p w:rsidR="0098097D" w:rsidRDefault="00FA5138">
      <w:pPr>
        <w:pStyle w:val="a3"/>
        <w:spacing w:before="6"/>
        <w:ind w:right="830"/>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 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для</w:t>
      </w:r>
      <w:r>
        <w:rPr>
          <w:spacing w:val="2"/>
        </w:rPr>
        <w:t xml:space="preserve"> </w:t>
      </w:r>
      <w:r>
        <w:t>достижения</w:t>
      </w:r>
      <w:r>
        <w:rPr>
          <w:spacing w:val="-2"/>
        </w:rPr>
        <w:t xml:space="preserve"> </w:t>
      </w:r>
      <w:r>
        <w:t>практикоориентированных</w:t>
      </w:r>
      <w:r>
        <w:rPr>
          <w:spacing w:val="-1"/>
        </w:rPr>
        <w:t xml:space="preserve"> </w:t>
      </w:r>
      <w:r>
        <w:t>результатов</w:t>
      </w:r>
      <w:r>
        <w:rPr>
          <w:spacing w:val="-5"/>
        </w:rPr>
        <w:t xml:space="preserve"> </w:t>
      </w:r>
      <w:r>
        <w:t>образования.</w:t>
      </w:r>
    </w:p>
    <w:p w:rsidR="0098097D" w:rsidRDefault="00FA5138">
      <w:pPr>
        <w:pStyle w:val="a3"/>
        <w:spacing w:line="273" w:lineRule="exact"/>
        <w:ind w:left="1406" w:firstLine="0"/>
      </w:pPr>
      <w:r>
        <w:t>Программа</w:t>
      </w:r>
      <w:r>
        <w:rPr>
          <w:spacing w:val="-6"/>
        </w:rPr>
        <w:t xml:space="preserve"> </w:t>
      </w:r>
      <w:r>
        <w:t>формирования</w:t>
      </w:r>
      <w:r>
        <w:rPr>
          <w:spacing w:val="-4"/>
        </w:rPr>
        <w:t xml:space="preserve"> </w:t>
      </w:r>
      <w:r>
        <w:t>УУД</w:t>
      </w:r>
      <w:r>
        <w:rPr>
          <w:spacing w:val="-6"/>
        </w:rPr>
        <w:t xml:space="preserve"> </w:t>
      </w:r>
      <w:r>
        <w:t>призвана</w:t>
      </w:r>
      <w:r>
        <w:rPr>
          <w:spacing w:val="-10"/>
        </w:rPr>
        <w:t xml:space="preserve"> </w:t>
      </w:r>
      <w:r>
        <w:t>обеспечить:</w:t>
      </w:r>
    </w:p>
    <w:p w:rsidR="0098097D" w:rsidRPr="00BC1F6A" w:rsidRDefault="00FA5138" w:rsidP="001F5F10">
      <w:pPr>
        <w:pStyle w:val="a7"/>
        <w:numPr>
          <w:ilvl w:val="0"/>
          <w:numId w:val="63"/>
        </w:numPr>
        <w:tabs>
          <w:tab w:val="left" w:pos="1641"/>
          <w:tab w:val="left" w:pos="1642"/>
        </w:tabs>
        <w:spacing w:before="8" w:line="230" w:lineRule="auto"/>
        <w:ind w:right="829" w:firstLine="4"/>
        <w:rPr>
          <w:sz w:val="24"/>
          <w:szCs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27"/>
          <w:sz w:val="24"/>
        </w:rPr>
        <w:t xml:space="preserve"> </w:t>
      </w:r>
      <w:r>
        <w:rPr>
          <w:sz w:val="24"/>
        </w:rPr>
        <w:t>формирование</w:t>
      </w:r>
      <w:r>
        <w:rPr>
          <w:spacing w:val="30"/>
          <w:sz w:val="24"/>
        </w:rPr>
        <w:t xml:space="preserve"> </w:t>
      </w:r>
      <w:r>
        <w:rPr>
          <w:sz w:val="24"/>
        </w:rPr>
        <w:t>личностных</w:t>
      </w:r>
      <w:r>
        <w:rPr>
          <w:spacing w:val="26"/>
          <w:sz w:val="24"/>
        </w:rPr>
        <w:t xml:space="preserve"> </w:t>
      </w:r>
      <w:r>
        <w:rPr>
          <w:sz w:val="24"/>
        </w:rPr>
        <w:t>ценностно-смысловых</w:t>
      </w:r>
      <w:r>
        <w:rPr>
          <w:spacing w:val="26"/>
          <w:sz w:val="24"/>
        </w:rPr>
        <w:t xml:space="preserve"> </w:t>
      </w:r>
      <w:r>
        <w:rPr>
          <w:sz w:val="24"/>
        </w:rPr>
        <w:t>ориентиров</w:t>
      </w:r>
      <w:r>
        <w:rPr>
          <w:spacing w:val="28"/>
          <w:sz w:val="24"/>
        </w:rPr>
        <w:t xml:space="preserve"> </w:t>
      </w:r>
      <w:r>
        <w:rPr>
          <w:sz w:val="24"/>
        </w:rPr>
        <w:t>и</w:t>
      </w:r>
      <w:r w:rsidR="00BC1F6A">
        <w:rPr>
          <w:sz w:val="24"/>
        </w:rPr>
        <w:t xml:space="preserve"> </w:t>
      </w:r>
      <w:r>
        <w:t>установок, системы значимых социальных и межличностных отношений; - формирование</w:t>
      </w:r>
      <w:r w:rsidRPr="00BC1F6A">
        <w:rPr>
          <w:spacing w:val="1"/>
        </w:rPr>
        <w:t xml:space="preserve"> </w:t>
      </w:r>
      <w:r>
        <w:t>умений</w:t>
      </w:r>
      <w:r w:rsidRPr="00BC1F6A">
        <w:rPr>
          <w:spacing w:val="1"/>
        </w:rPr>
        <w:t xml:space="preserve"> </w:t>
      </w:r>
      <w:r w:rsidRPr="00BC1F6A">
        <w:rPr>
          <w:sz w:val="24"/>
          <w:szCs w:val="24"/>
        </w:rPr>
        <w:t>самостоятельного</w:t>
      </w:r>
      <w:r w:rsidRPr="00BC1F6A">
        <w:rPr>
          <w:spacing w:val="1"/>
          <w:sz w:val="24"/>
          <w:szCs w:val="24"/>
        </w:rPr>
        <w:t xml:space="preserve"> </w:t>
      </w:r>
      <w:r w:rsidRPr="00BC1F6A">
        <w:rPr>
          <w:sz w:val="24"/>
          <w:szCs w:val="24"/>
        </w:rPr>
        <w:t>планирования</w:t>
      </w:r>
      <w:r w:rsidRPr="00BC1F6A">
        <w:rPr>
          <w:spacing w:val="1"/>
          <w:sz w:val="24"/>
          <w:szCs w:val="24"/>
        </w:rPr>
        <w:t xml:space="preserve"> </w:t>
      </w:r>
      <w:r w:rsidRPr="00BC1F6A">
        <w:rPr>
          <w:sz w:val="24"/>
          <w:szCs w:val="24"/>
        </w:rPr>
        <w:t>и</w:t>
      </w:r>
      <w:r w:rsidRPr="00BC1F6A">
        <w:rPr>
          <w:spacing w:val="1"/>
          <w:sz w:val="24"/>
          <w:szCs w:val="24"/>
        </w:rPr>
        <w:t xml:space="preserve"> </w:t>
      </w:r>
      <w:r w:rsidRPr="00BC1F6A">
        <w:rPr>
          <w:sz w:val="24"/>
          <w:szCs w:val="24"/>
        </w:rPr>
        <w:t>осуществления</w:t>
      </w:r>
      <w:r w:rsidRPr="00BC1F6A">
        <w:rPr>
          <w:spacing w:val="1"/>
          <w:sz w:val="24"/>
          <w:szCs w:val="24"/>
        </w:rPr>
        <w:t xml:space="preserve"> </w:t>
      </w:r>
      <w:r w:rsidRPr="00BC1F6A">
        <w:rPr>
          <w:sz w:val="24"/>
          <w:szCs w:val="24"/>
        </w:rPr>
        <w:t>учебной</w:t>
      </w:r>
      <w:r w:rsidRPr="00BC1F6A">
        <w:rPr>
          <w:spacing w:val="1"/>
          <w:sz w:val="24"/>
          <w:szCs w:val="24"/>
        </w:rPr>
        <w:t xml:space="preserve"> </w:t>
      </w:r>
      <w:r w:rsidRPr="00BC1F6A">
        <w:rPr>
          <w:sz w:val="24"/>
          <w:szCs w:val="24"/>
        </w:rPr>
        <w:t>деятельности</w:t>
      </w:r>
      <w:r w:rsidRPr="00BC1F6A">
        <w:rPr>
          <w:spacing w:val="1"/>
          <w:sz w:val="24"/>
          <w:szCs w:val="24"/>
        </w:rPr>
        <w:t xml:space="preserve"> </w:t>
      </w:r>
      <w:r w:rsidRPr="00BC1F6A">
        <w:rPr>
          <w:sz w:val="24"/>
          <w:szCs w:val="24"/>
        </w:rPr>
        <w:t>и</w:t>
      </w:r>
      <w:r w:rsidRPr="00BC1F6A">
        <w:rPr>
          <w:spacing w:val="1"/>
          <w:sz w:val="24"/>
          <w:szCs w:val="24"/>
        </w:rPr>
        <w:t xml:space="preserve"> </w:t>
      </w:r>
      <w:r w:rsidRPr="00BC1F6A">
        <w:rPr>
          <w:sz w:val="24"/>
          <w:szCs w:val="24"/>
        </w:rPr>
        <w:t>организации</w:t>
      </w:r>
      <w:r w:rsidRPr="00BC1F6A">
        <w:rPr>
          <w:spacing w:val="4"/>
          <w:sz w:val="24"/>
          <w:szCs w:val="24"/>
        </w:rPr>
        <w:t xml:space="preserve"> </w:t>
      </w:r>
      <w:r w:rsidRPr="00BC1F6A">
        <w:rPr>
          <w:sz w:val="24"/>
          <w:szCs w:val="24"/>
        </w:rPr>
        <w:t>учебного</w:t>
      </w:r>
      <w:r w:rsidRPr="00BC1F6A">
        <w:rPr>
          <w:spacing w:val="7"/>
          <w:sz w:val="24"/>
          <w:szCs w:val="24"/>
        </w:rPr>
        <w:t xml:space="preserve"> </w:t>
      </w:r>
      <w:r w:rsidRPr="00BC1F6A">
        <w:rPr>
          <w:sz w:val="24"/>
          <w:szCs w:val="24"/>
        </w:rPr>
        <w:t>сотрудничества</w:t>
      </w:r>
      <w:r w:rsidRPr="00BC1F6A">
        <w:rPr>
          <w:spacing w:val="2"/>
          <w:sz w:val="24"/>
          <w:szCs w:val="24"/>
        </w:rPr>
        <w:t xml:space="preserve"> </w:t>
      </w:r>
      <w:r w:rsidRPr="00BC1F6A">
        <w:rPr>
          <w:sz w:val="24"/>
          <w:szCs w:val="24"/>
        </w:rPr>
        <w:t>с педагогами</w:t>
      </w:r>
      <w:r w:rsidRPr="00BC1F6A">
        <w:rPr>
          <w:spacing w:val="-3"/>
          <w:sz w:val="24"/>
          <w:szCs w:val="24"/>
        </w:rPr>
        <w:t xml:space="preserve"> </w:t>
      </w:r>
      <w:r w:rsidRPr="00BC1F6A">
        <w:rPr>
          <w:sz w:val="24"/>
          <w:szCs w:val="24"/>
        </w:rPr>
        <w:t>и</w:t>
      </w:r>
      <w:r w:rsidRPr="00BC1F6A">
        <w:rPr>
          <w:spacing w:val="4"/>
          <w:sz w:val="24"/>
          <w:szCs w:val="24"/>
        </w:rPr>
        <w:t xml:space="preserve"> </w:t>
      </w:r>
      <w:r w:rsidRPr="00BC1F6A">
        <w:rPr>
          <w:sz w:val="24"/>
          <w:szCs w:val="24"/>
        </w:rPr>
        <w:t>сверстниками;</w:t>
      </w:r>
    </w:p>
    <w:p w:rsidR="0098097D" w:rsidRDefault="00FA5138" w:rsidP="001F5F10">
      <w:pPr>
        <w:pStyle w:val="a7"/>
        <w:numPr>
          <w:ilvl w:val="0"/>
          <w:numId w:val="63"/>
        </w:numPr>
        <w:tabs>
          <w:tab w:val="left" w:pos="1641"/>
          <w:tab w:val="left" w:pos="1642"/>
        </w:tabs>
        <w:spacing w:before="13" w:line="235" w:lineRule="auto"/>
        <w:ind w:right="835" w:firstLine="4"/>
        <w:rPr>
          <w:sz w:val="24"/>
        </w:rPr>
      </w:pPr>
      <w:r w:rsidRPr="00BC1F6A">
        <w:rPr>
          <w:sz w:val="24"/>
          <w:szCs w:val="24"/>
        </w:rPr>
        <w:t>повышение</w:t>
      </w:r>
      <w:r w:rsidRPr="00BC1F6A">
        <w:rPr>
          <w:spacing w:val="1"/>
          <w:sz w:val="24"/>
          <w:szCs w:val="24"/>
        </w:rPr>
        <w:t xml:space="preserve"> </w:t>
      </w:r>
      <w:r w:rsidRPr="00BC1F6A">
        <w:rPr>
          <w:sz w:val="24"/>
          <w:szCs w:val="24"/>
        </w:rPr>
        <w:t>эффективности</w:t>
      </w:r>
      <w:r w:rsidRPr="00BC1F6A">
        <w:rPr>
          <w:spacing w:val="1"/>
          <w:sz w:val="24"/>
          <w:szCs w:val="24"/>
        </w:rPr>
        <w:t xml:space="preserve"> </w:t>
      </w:r>
      <w:r w:rsidRPr="00BC1F6A">
        <w:rPr>
          <w:sz w:val="24"/>
          <w:szCs w:val="24"/>
        </w:rPr>
        <w:t>усвоения</w:t>
      </w:r>
      <w:r w:rsidRPr="00BC1F6A">
        <w:rPr>
          <w:spacing w:val="1"/>
          <w:sz w:val="24"/>
          <w:szCs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формирование научного типа мышления, компетентностей в предметных областях, 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4"/>
          <w:sz w:val="24"/>
        </w:rPr>
        <w:t xml:space="preserve"> </w:t>
      </w:r>
      <w:r>
        <w:rPr>
          <w:sz w:val="24"/>
        </w:rPr>
        <w:t>социальной</w:t>
      </w:r>
      <w:r>
        <w:rPr>
          <w:spacing w:val="-3"/>
          <w:sz w:val="24"/>
        </w:rPr>
        <w:t xml:space="preserve"> </w:t>
      </w:r>
      <w:r>
        <w:rPr>
          <w:sz w:val="24"/>
        </w:rPr>
        <w:t>деятельности;</w:t>
      </w:r>
    </w:p>
    <w:p w:rsidR="0098097D" w:rsidRDefault="00FA5138" w:rsidP="001F5F10">
      <w:pPr>
        <w:pStyle w:val="a7"/>
        <w:numPr>
          <w:ilvl w:val="0"/>
          <w:numId w:val="63"/>
        </w:numPr>
        <w:tabs>
          <w:tab w:val="left" w:pos="1641"/>
          <w:tab w:val="left" w:pos="1642"/>
        </w:tabs>
        <w:spacing w:before="9" w:line="230" w:lineRule="auto"/>
        <w:ind w:left="1641" w:right="1315"/>
        <w:rPr>
          <w:sz w:val="24"/>
        </w:rPr>
      </w:pPr>
      <w:r>
        <w:rPr>
          <w:sz w:val="24"/>
        </w:rPr>
        <w:t xml:space="preserve">создание      </w:t>
      </w:r>
      <w:r>
        <w:rPr>
          <w:spacing w:val="1"/>
          <w:sz w:val="24"/>
        </w:rPr>
        <w:t xml:space="preserve"> </w:t>
      </w:r>
      <w:r>
        <w:rPr>
          <w:sz w:val="24"/>
        </w:rPr>
        <w:t xml:space="preserve">условий      </w:t>
      </w:r>
      <w:r>
        <w:rPr>
          <w:spacing w:val="1"/>
          <w:sz w:val="24"/>
        </w:rPr>
        <w:t xml:space="preserve"> </w:t>
      </w:r>
      <w:r>
        <w:rPr>
          <w:sz w:val="24"/>
        </w:rPr>
        <w:t xml:space="preserve">для       интеграции    урочных      </w:t>
      </w:r>
      <w:r>
        <w:rPr>
          <w:spacing w:val="1"/>
          <w:sz w:val="24"/>
        </w:rPr>
        <w:t xml:space="preserve"> </w:t>
      </w:r>
      <w:r>
        <w:rPr>
          <w:sz w:val="24"/>
        </w:rPr>
        <w:t xml:space="preserve">и       </w:t>
      </w:r>
      <w:r>
        <w:rPr>
          <w:spacing w:val="1"/>
          <w:sz w:val="24"/>
        </w:rPr>
        <w:t xml:space="preserve"> </w:t>
      </w:r>
      <w:r>
        <w:rPr>
          <w:sz w:val="24"/>
        </w:rPr>
        <w:t>внеурочных</w:t>
      </w:r>
      <w:r>
        <w:rPr>
          <w:spacing w:val="1"/>
          <w:sz w:val="24"/>
        </w:rPr>
        <w:t xml:space="preserve"> </w:t>
      </w:r>
      <w:r>
        <w:rPr>
          <w:sz w:val="24"/>
        </w:rPr>
        <w:t>форм</w:t>
      </w:r>
    </w:p>
    <w:p w:rsidR="0098097D" w:rsidRDefault="00FA5138">
      <w:pPr>
        <w:pStyle w:val="a3"/>
        <w:spacing w:line="269" w:lineRule="exact"/>
        <w:ind w:left="1348" w:firstLine="0"/>
      </w:pPr>
      <w:r>
        <w:t>учебноисследовательской</w:t>
      </w:r>
      <w:r>
        <w:rPr>
          <w:spacing w:val="-3"/>
        </w:rPr>
        <w:t xml:space="preserve"> </w:t>
      </w:r>
      <w:r>
        <w:t>и</w:t>
      </w:r>
      <w:r>
        <w:rPr>
          <w:spacing w:val="-10"/>
        </w:rPr>
        <w:t xml:space="preserve"> </w:t>
      </w:r>
      <w:r>
        <w:t>проектной</w:t>
      </w:r>
      <w:r>
        <w:rPr>
          <w:spacing w:val="-5"/>
        </w:rPr>
        <w:t xml:space="preserve"> </w:t>
      </w:r>
      <w:r>
        <w:t>деятельности</w:t>
      </w:r>
      <w:r>
        <w:rPr>
          <w:spacing w:val="-13"/>
        </w:rPr>
        <w:t xml:space="preserve"> </w:t>
      </w:r>
      <w:r>
        <w:t>обучающихся;</w:t>
      </w:r>
    </w:p>
    <w:p w:rsidR="0098097D" w:rsidRDefault="00FA5138" w:rsidP="001F5F10">
      <w:pPr>
        <w:pStyle w:val="a7"/>
        <w:numPr>
          <w:ilvl w:val="0"/>
          <w:numId w:val="63"/>
        </w:numPr>
        <w:tabs>
          <w:tab w:val="left" w:pos="1641"/>
          <w:tab w:val="left" w:pos="1642"/>
        </w:tabs>
        <w:spacing w:before="4" w:line="235" w:lineRule="auto"/>
        <w:ind w:right="837" w:firstLine="4"/>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научных</w:t>
      </w:r>
      <w:r>
        <w:rPr>
          <w:spacing w:val="1"/>
          <w:sz w:val="24"/>
        </w:rPr>
        <w:t xml:space="preserve"> </w:t>
      </w:r>
      <w:r>
        <w:rPr>
          <w:sz w:val="24"/>
        </w:rPr>
        <w:t>обществах,</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олимпиадах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возможность</w:t>
      </w:r>
      <w:r>
        <w:rPr>
          <w:spacing w:val="1"/>
          <w:sz w:val="24"/>
        </w:rPr>
        <w:t xml:space="preserve"> </w:t>
      </w:r>
      <w:r>
        <w:rPr>
          <w:sz w:val="24"/>
        </w:rPr>
        <w:t>получения</w:t>
      </w:r>
      <w:r>
        <w:rPr>
          <w:spacing w:val="2"/>
          <w:sz w:val="24"/>
        </w:rPr>
        <w:t xml:space="preserve"> </w:t>
      </w:r>
      <w:r>
        <w:rPr>
          <w:sz w:val="24"/>
        </w:rPr>
        <w:t>практико-ориентированного</w:t>
      </w:r>
      <w:r>
        <w:rPr>
          <w:spacing w:val="2"/>
          <w:sz w:val="24"/>
        </w:rPr>
        <w:t xml:space="preserve"> </w:t>
      </w:r>
      <w:r>
        <w:rPr>
          <w:sz w:val="24"/>
        </w:rPr>
        <w:t>результата;</w:t>
      </w:r>
    </w:p>
    <w:p w:rsidR="0098097D" w:rsidRDefault="00FA5138" w:rsidP="001F5F10">
      <w:pPr>
        <w:pStyle w:val="a7"/>
        <w:numPr>
          <w:ilvl w:val="0"/>
          <w:numId w:val="63"/>
        </w:numPr>
        <w:tabs>
          <w:tab w:val="left" w:pos="1641"/>
          <w:tab w:val="left" w:pos="1642"/>
        </w:tabs>
        <w:spacing w:before="3" w:line="235" w:lineRule="auto"/>
        <w:ind w:right="841" w:firstLine="4"/>
        <w:rPr>
          <w:sz w:val="24"/>
        </w:rPr>
      </w:pPr>
      <w:r>
        <w:rPr>
          <w:sz w:val="24"/>
        </w:rPr>
        <w:t>формирование и развитие компетенций обучающихся в области использования ИКТ,</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1"/>
          <w:sz w:val="24"/>
        </w:rPr>
        <w:t xml:space="preserve"> </w:t>
      </w:r>
      <w:r>
        <w:rPr>
          <w:sz w:val="24"/>
        </w:rPr>
        <w:t>выполненных;</w:t>
      </w:r>
    </w:p>
    <w:p w:rsidR="0098097D" w:rsidRDefault="00FA5138" w:rsidP="001F5F10">
      <w:pPr>
        <w:pStyle w:val="a7"/>
        <w:numPr>
          <w:ilvl w:val="0"/>
          <w:numId w:val="63"/>
        </w:numPr>
        <w:tabs>
          <w:tab w:val="left" w:pos="1641"/>
          <w:tab w:val="left" w:pos="1642"/>
        </w:tabs>
        <w:spacing w:before="14" w:line="225" w:lineRule="auto"/>
        <w:ind w:right="846" w:firstLine="4"/>
        <w:rPr>
          <w:sz w:val="24"/>
        </w:rPr>
      </w:pPr>
      <w:r>
        <w:rPr>
          <w:sz w:val="24"/>
        </w:rPr>
        <w:t>работ, основами информационной безопасности, умением безопасного использования</w:t>
      </w:r>
      <w:r>
        <w:rPr>
          <w:spacing w:val="1"/>
          <w:sz w:val="24"/>
        </w:rPr>
        <w:t xml:space="preserve"> </w:t>
      </w:r>
      <w:r>
        <w:rPr>
          <w:sz w:val="24"/>
        </w:rPr>
        <w:t>ИКТ;</w:t>
      </w:r>
    </w:p>
    <w:p w:rsidR="0098097D" w:rsidRDefault="00FA5138" w:rsidP="001F5F10">
      <w:pPr>
        <w:pStyle w:val="a7"/>
        <w:numPr>
          <w:ilvl w:val="0"/>
          <w:numId w:val="63"/>
        </w:numPr>
        <w:tabs>
          <w:tab w:val="left" w:pos="1641"/>
          <w:tab w:val="left" w:pos="1642"/>
        </w:tabs>
        <w:spacing w:before="10" w:line="230" w:lineRule="auto"/>
        <w:ind w:right="873" w:firstLine="4"/>
        <w:jc w:val="left"/>
        <w:rPr>
          <w:sz w:val="24"/>
        </w:rPr>
      </w:pPr>
      <w:r>
        <w:rPr>
          <w:sz w:val="24"/>
        </w:rPr>
        <w:t>формирование</w:t>
      </w:r>
      <w:r>
        <w:rPr>
          <w:spacing w:val="28"/>
          <w:sz w:val="24"/>
        </w:rPr>
        <w:t xml:space="preserve"> </w:t>
      </w:r>
      <w:r>
        <w:rPr>
          <w:sz w:val="24"/>
        </w:rPr>
        <w:t>знаний</w:t>
      </w:r>
      <w:r>
        <w:rPr>
          <w:spacing w:val="26"/>
          <w:sz w:val="24"/>
        </w:rPr>
        <w:t xml:space="preserve"> </w:t>
      </w:r>
      <w:r>
        <w:rPr>
          <w:sz w:val="24"/>
        </w:rPr>
        <w:t>и</w:t>
      </w:r>
      <w:r>
        <w:rPr>
          <w:spacing w:val="28"/>
          <w:sz w:val="24"/>
        </w:rPr>
        <w:t xml:space="preserve"> </w:t>
      </w:r>
      <w:r>
        <w:rPr>
          <w:sz w:val="24"/>
        </w:rPr>
        <w:t>навыков</w:t>
      </w:r>
      <w:r>
        <w:rPr>
          <w:spacing w:val="26"/>
          <w:sz w:val="24"/>
        </w:rPr>
        <w:t xml:space="preserve"> </w:t>
      </w:r>
      <w:r>
        <w:rPr>
          <w:sz w:val="24"/>
        </w:rPr>
        <w:t>в</w:t>
      </w:r>
      <w:r>
        <w:rPr>
          <w:spacing w:val="25"/>
          <w:sz w:val="24"/>
        </w:rPr>
        <w:t xml:space="preserve"> </w:t>
      </w:r>
      <w:r>
        <w:rPr>
          <w:sz w:val="24"/>
        </w:rPr>
        <w:t>области</w:t>
      </w:r>
      <w:r>
        <w:rPr>
          <w:spacing w:val="34"/>
          <w:sz w:val="24"/>
        </w:rPr>
        <w:t xml:space="preserve"> </w:t>
      </w:r>
      <w:r>
        <w:rPr>
          <w:sz w:val="24"/>
        </w:rPr>
        <w:t>финансовой</w:t>
      </w:r>
      <w:r>
        <w:rPr>
          <w:spacing w:val="30"/>
          <w:sz w:val="24"/>
        </w:rPr>
        <w:t xml:space="preserve"> </w:t>
      </w:r>
      <w:r>
        <w:rPr>
          <w:sz w:val="24"/>
        </w:rPr>
        <w:t>грамотности</w:t>
      </w:r>
      <w:r>
        <w:rPr>
          <w:spacing w:val="30"/>
          <w:sz w:val="24"/>
        </w:rPr>
        <w:t xml:space="preserve"> </w:t>
      </w:r>
      <w:r>
        <w:rPr>
          <w:sz w:val="24"/>
        </w:rPr>
        <w:t>и</w:t>
      </w:r>
      <w:r>
        <w:rPr>
          <w:spacing w:val="34"/>
          <w:sz w:val="24"/>
        </w:rPr>
        <w:t xml:space="preserve"> </w:t>
      </w:r>
      <w:r>
        <w:rPr>
          <w:sz w:val="24"/>
        </w:rPr>
        <w:t>устойчивого</w:t>
      </w:r>
      <w:r>
        <w:rPr>
          <w:spacing w:val="-57"/>
          <w:sz w:val="24"/>
        </w:rPr>
        <w:t xml:space="preserve"> </w:t>
      </w:r>
      <w:r>
        <w:rPr>
          <w:sz w:val="24"/>
        </w:rPr>
        <w:t>развития</w:t>
      </w:r>
      <w:r>
        <w:rPr>
          <w:spacing w:val="-6"/>
          <w:sz w:val="24"/>
        </w:rPr>
        <w:t xml:space="preserve"> </w:t>
      </w:r>
      <w:r>
        <w:rPr>
          <w:sz w:val="24"/>
        </w:rPr>
        <w:t>общества;</w:t>
      </w:r>
    </w:p>
    <w:p w:rsidR="0098097D" w:rsidRDefault="00FA5138" w:rsidP="001F5F10">
      <w:pPr>
        <w:pStyle w:val="a7"/>
        <w:numPr>
          <w:ilvl w:val="0"/>
          <w:numId w:val="63"/>
        </w:numPr>
        <w:tabs>
          <w:tab w:val="left" w:pos="1641"/>
          <w:tab w:val="left" w:pos="1642"/>
          <w:tab w:val="left" w:pos="3326"/>
          <w:tab w:val="left" w:pos="5166"/>
          <w:tab w:val="left" w:pos="7033"/>
          <w:tab w:val="left" w:pos="8978"/>
        </w:tabs>
        <w:spacing w:before="3" w:line="230" w:lineRule="auto"/>
        <w:ind w:right="854" w:firstLine="4"/>
        <w:jc w:val="left"/>
        <w:rPr>
          <w:sz w:val="24"/>
        </w:rPr>
      </w:pPr>
      <w:r>
        <w:rPr>
          <w:sz w:val="24"/>
        </w:rPr>
        <w:t>возможность</w:t>
      </w:r>
      <w:r>
        <w:rPr>
          <w:sz w:val="24"/>
        </w:rPr>
        <w:tab/>
        <w:t>практического</w:t>
      </w:r>
      <w:r>
        <w:rPr>
          <w:sz w:val="24"/>
        </w:rPr>
        <w:tab/>
        <w:t>использования</w:t>
      </w:r>
      <w:r>
        <w:rPr>
          <w:sz w:val="24"/>
        </w:rPr>
        <w:tab/>
        <w:t>приобретенных</w:t>
      </w:r>
      <w:r>
        <w:rPr>
          <w:sz w:val="24"/>
        </w:rPr>
        <w:tab/>
      </w:r>
      <w:r>
        <w:rPr>
          <w:spacing w:val="-1"/>
          <w:sz w:val="24"/>
        </w:rPr>
        <w:t>обучающимися</w:t>
      </w:r>
      <w:r>
        <w:rPr>
          <w:spacing w:val="-57"/>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навыков</w:t>
      </w:r>
      <w:r>
        <w:rPr>
          <w:spacing w:val="-1"/>
          <w:sz w:val="24"/>
        </w:rPr>
        <w:t xml:space="preserve"> </w:t>
      </w:r>
      <w:r>
        <w:rPr>
          <w:sz w:val="24"/>
        </w:rPr>
        <w:t>целеполагания,</w:t>
      </w:r>
      <w:r>
        <w:rPr>
          <w:spacing w:val="7"/>
          <w:sz w:val="24"/>
        </w:rPr>
        <w:t xml:space="preserve"> </w:t>
      </w:r>
      <w:r>
        <w:rPr>
          <w:sz w:val="24"/>
        </w:rPr>
        <w:t>планирования</w:t>
      </w:r>
      <w:r>
        <w:rPr>
          <w:spacing w:val="-3"/>
          <w:sz w:val="24"/>
        </w:rPr>
        <w:t xml:space="preserve"> </w:t>
      </w:r>
      <w:r>
        <w:rPr>
          <w:sz w:val="24"/>
        </w:rPr>
        <w:t>и</w:t>
      </w:r>
    </w:p>
    <w:p w:rsidR="0098097D" w:rsidRDefault="00FA5138">
      <w:pPr>
        <w:pStyle w:val="a3"/>
        <w:spacing w:line="269" w:lineRule="exact"/>
        <w:ind w:left="1348" w:firstLine="0"/>
        <w:jc w:val="left"/>
      </w:pPr>
      <w:r>
        <w:t>самоконтроля;</w:t>
      </w:r>
    </w:p>
    <w:p w:rsidR="0098097D" w:rsidRDefault="00FA5138" w:rsidP="001F5F10">
      <w:pPr>
        <w:pStyle w:val="a7"/>
        <w:numPr>
          <w:ilvl w:val="0"/>
          <w:numId w:val="63"/>
        </w:numPr>
        <w:tabs>
          <w:tab w:val="left" w:pos="1641"/>
          <w:tab w:val="left" w:pos="1642"/>
        </w:tabs>
        <w:spacing w:before="5" w:line="232" w:lineRule="auto"/>
        <w:ind w:right="1230" w:firstLine="4"/>
        <w:jc w:val="left"/>
        <w:rPr>
          <w:sz w:val="24"/>
        </w:rPr>
      </w:pPr>
      <w:r>
        <w:rPr>
          <w:sz w:val="24"/>
        </w:rPr>
        <w:t>подготовку</w:t>
      </w:r>
      <w:r>
        <w:rPr>
          <w:spacing w:val="1"/>
          <w:sz w:val="24"/>
        </w:rPr>
        <w:t xml:space="preserve"> </w:t>
      </w:r>
      <w:r>
        <w:rPr>
          <w:sz w:val="24"/>
        </w:rPr>
        <w:t>к осознанному выбору дальнейшего образования и профессиональной</w:t>
      </w:r>
      <w:r>
        <w:rPr>
          <w:spacing w:val="-57"/>
          <w:sz w:val="24"/>
        </w:rPr>
        <w:t xml:space="preserve"> </w:t>
      </w:r>
      <w:r>
        <w:rPr>
          <w:sz w:val="24"/>
        </w:rPr>
        <w:t>деятельности.</w:t>
      </w:r>
    </w:p>
    <w:p w:rsidR="0098097D" w:rsidRDefault="0098097D">
      <w:pPr>
        <w:pStyle w:val="a3"/>
        <w:ind w:left="0" w:firstLine="0"/>
        <w:jc w:val="left"/>
        <w:rPr>
          <w:sz w:val="26"/>
        </w:rPr>
      </w:pPr>
    </w:p>
    <w:p w:rsidR="0098097D" w:rsidRDefault="0098097D">
      <w:pPr>
        <w:pStyle w:val="a3"/>
        <w:spacing w:before="5"/>
        <w:ind w:left="0" w:firstLine="0"/>
        <w:jc w:val="left"/>
        <w:rPr>
          <w:sz w:val="22"/>
        </w:rPr>
      </w:pPr>
    </w:p>
    <w:p w:rsidR="0098097D" w:rsidRDefault="00FA5138" w:rsidP="001F5F10">
      <w:pPr>
        <w:pStyle w:val="1"/>
        <w:numPr>
          <w:ilvl w:val="2"/>
          <w:numId w:val="62"/>
        </w:numPr>
        <w:tabs>
          <w:tab w:val="left" w:pos="1949"/>
        </w:tabs>
        <w:spacing w:before="1"/>
        <w:ind w:left="1949"/>
      </w:pPr>
      <w:bookmarkStart w:id="35" w:name="2.2.2._Содержательный_раздел"/>
      <w:bookmarkEnd w:id="35"/>
      <w:r>
        <w:t>Содержательный</w:t>
      </w:r>
      <w:r>
        <w:rPr>
          <w:spacing w:val="-8"/>
        </w:rPr>
        <w:t xml:space="preserve"> </w:t>
      </w:r>
      <w:r>
        <w:t>раздел</w:t>
      </w:r>
    </w:p>
    <w:p w:rsidR="0098097D" w:rsidRDefault="0098097D">
      <w:pPr>
        <w:pStyle w:val="a3"/>
        <w:spacing w:before="6"/>
        <w:ind w:left="0" w:firstLine="0"/>
        <w:jc w:val="left"/>
        <w:rPr>
          <w:b/>
          <w:sz w:val="23"/>
        </w:rPr>
      </w:pPr>
    </w:p>
    <w:p w:rsidR="0098097D" w:rsidRDefault="00FA5138">
      <w:pPr>
        <w:pStyle w:val="a3"/>
        <w:spacing w:before="1"/>
        <w:ind w:left="1348" w:firstLine="0"/>
        <w:jc w:val="left"/>
      </w:pPr>
      <w:r>
        <w:rPr>
          <w:spacing w:val="-1"/>
        </w:rPr>
        <w:t>Программа формирования</w:t>
      </w:r>
      <w:r>
        <w:rPr>
          <w:spacing w:val="1"/>
        </w:rPr>
        <w:t xml:space="preserve"> </w:t>
      </w:r>
      <w:r>
        <w:t>УУД</w:t>
      </w:r>
      <w:r>
        <w:rPr>
          <w:spacing w:val="2"/>
        </w:rPr>
        <w:t xml:space="preserve"> </w:t>
      </w:r>
      <w:r>
        <w:t>у</w:t>
      </w:r>
      <w:r>
        <w:rPr>
          <w:spacing w:val="-16"/>
        </w:rPr>
        <w:t xml:space="preserve"> </w:t>
      </w:r>
      <w:r>
        <w:t>обучающихся</w:t>
      </w:r>
      <w:r>
        <w:rPr>
          <w:spacing w:val="5"/>
        </w:rPr>
        <w:t xml:space="preserve"> </w:t>
      </w:r>
      <w:r>
        <w:t>содержит:</w:t>
      </w:r>
    </w:p>
    <w:p w:rsidR="0098097D" w:rsidRDefault="00FA5138" w:rsidP="001F5F10">
      <w:pPr>
        <w:pStyle w:val="a7"/>
        <w:numPr>
          <w:ilvl w:val="0"/>
          <w:numId w:val="63"/>
        </w:numPr>
        <w:tabs>
          <w:tab w:val="left" w:pos="1641"/>
          <w:tab w:val="left" w:pos="1642"/>
        </w:tabs>
        <w:spacing w:before="31"/>
        <w:ind w:left="1641"/>
        <w:jc w:val="left"/>
        <w:rPr>
          <w:sz w:val="24"/>
        </w:rPr>
      </w:pPr>
      <w:r>
        <w:rPr>
          <w:sz w:val="24"/>
        </w:rPr>
        <w:t>описание</w:t>
      </w:r>
      <w:r>
        <w:rPr>
          <w:spacing w:val="-6"/>
          <w:sz w:val="24"/>
        </w:rPr>
        <w:t xml:space="preserve"> </w:t>
      </w:r>
      <w:r>
        <w:rPr>
          <w:sz w:val="24"/>
        </w:rPr>
        <w:t>взаимосвязи</w:t>
      </w:r>
      <w:r>
        <w:rPr>
          <w:spacing w:val="-4"/>
          <w:sz w:val="24"/>
        </w:rPr>
        <w:t xml:space="preserve"> </w:t>
      </w:r>
      <w:r>
        <w:rPr>
          <w:sz w:val="24"/>
        </w:rPr>
        <w:t>УУД</w:t>
      </w:r>
      <w:r>
        <w:rPr>
          <w:spacing w:val="-7"/>
          <w:sz w:val="24"/>
        </w:rPr>
        <w:t xml:space="preserve"> </w:t>
      </w:r>
      <w:r>
        <w:rPr>
          <w:sz w:val="24"/>
        </w:rPr>
        <w:t>с</w:t>
      </w:r>
      <w:r>
        <w:rPr>
          <w:spacing w:val="-7"/>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98097D" w:rsidRDefault="00FA5138" w:rsidP="001F5F10">
      <w:pPr>
        <w:pStyle w:val="a7"/>
        <w:numPr>
          <w:ilvl w:val="0"/>
          <w:numId w:val="63"/>
        </w:numPr>
        <w:tabs>
          <w:tab w:val="left" w:pos="1641"/>
          <w:tab w:val="left" w:pos="1642"/>
          <w:tab w:val="left" w:pos="2995"/>
          <w:tab w:val="left" w:pos="4796"/>
          <w:tab w:val="left" w:pos="6366"/>
          <w:tab w:val="left" w:pos="7764"/>
          <w:tab w:val="left" w:pos="9478"/>
          <w:tab w:val="left" w:pos="10010"/>
        </w:tabs>
        <w:spacing w:before="8" w:line="230" w:lineRule="auto"/>
        <w:ind w:right="845" w:firstLine="4"/>
        <w:jc w:val="left"/>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r>
      <w:r>
        <w:rPr>
          <w:spacing w:val="-1"/>
          <w:sz w:val="24"/>
        </w:rPr>
        <w:t>форм</w:t>
      </w:r>
      <w:r>
        <w:rPr>
          <w:spacing w:val="-57"/>
          <w:sz w:val="24"/>
        </w:rPr>
        <w:t xml:space="preserve"> </w:t>
      </w:r>
      <w:r>
        <w:rPr>
          <w:sz w:val="24"/>
        </w:rPr>
        <w:t>учебноисследовательской и</w:t>
      </w:r>
      <w:r>
        <w:rPr>
          <w:spacing w:val="-2"/>
          <w:sz w:val="24"/>
        </w:rPr>
        <w:t xml:space="preserve"> </w:t>
      </w:r>
      <w:r>
        <w:rPr>
          <w:sz w:val="24"/>
        </w:rPr>
        <w:t>проектной</w:t>
      </w:r>
      <w:r>
        <w:rPr>
          <w:spacing w:val="3"/>
          <w:sz w:val="24"/>
        </w:rPr>
        <w:t xml:space="preserve"> </w:t>
      </w:r>
      <w:r>
        <w:rPr>
          <w:sz w:val="24"/>
        </w:rPr>
        <w:t>деятельности.</w:t>
      </w:r>
    </w:p>
    <w:p w:rsidR="0098097D" w:rsidRDefault="00FA5138">
      <w:pPr>
        <w:pStyle w:val="1"/>
        <w:spacing w:before="3" w:line="275" w:lineRule="exact"/>
        <w:ind w:left="1776"/>
        <w:jc w:val="left"/>
      </w:pPr>
      <w:bookmarkStart w:id="36" w:name="Описание_взаимосвязи_УУД_с_содержанием_у"/>
      <w:bookmarkEnd w:id="36"/>
      <w:r>
        <w:t>Описание</w:t>
      </w:r>
      <w:r>
        <w:rPr>
          <w:spacing w:val="-7"/>
        </w:rPr>
        <w:t xml:space="preserve"> </w:t>
      </w:r>
      <w:r>
        <w:t>взаимосвязи</w:t>
      </w:r>
      <w:r>
        <w:rPr>
          <w:spacing w:val="-5"/>
        </w:rPr>
        <w:t xml:space="preserve"> </w:t>
      </w:r>
      <w:r>
        <w:t>УУД</w:t>
      </w:r>
      <w:r>
        <w:rPr>
          <w:spacing w:val="-9"/>
        </w:rPr>
        <w:t xml:space="preserve"> </w:t>
      </w:r>
      <w:r>
        <w:t>с</w:t>
      </w:r>
      <w:r>
        <w:rPr>
          <w:spacing w:val="-3"/>
        </w:rPr>
        <w:t xml:space="preserve"> </w:t>
      </w:r>
      <w:r>
        <w:t>содержанием</w:t>
      </w:r>
      <w:r>
        <w:rPr>
          <w:spacing w:val="-2"/>
        </w:rPr>
        <w:t xml:space="preserve"> </w:t>
      </w:r>
      <w:r>
        <w:t>учебных</w:t>
      </w:r>
      <w:r>
        <w:rPr>
          <w:spacing w:val="-6"/>
        </w:rPr>
        <w:t xml:space="preserve"> </w:t>
      </w:r>
      <w:r>
        <w:t>предметов</w:t>
      </w:r>
    </w:p>
    <w:p w:rsidR="0098097D" w:rsidRDefault="00FA5138">
      <w:pPr>
        <w:pStyle w:val="a3"/>
        <w:jc w:val="left"/>
      </w:pPr>
      <w:r>
        <w:t>Содержание</w:t>
      </w:r>
      <w:r>
        <w:rPr>
          <w:spacing w:val="41"/>
        </w:rPr>
        <w:t xml:space="preserve"> </w:t>
      </w:r>
      <w:r>
        <w:t>среднего</w:t>
      </w:r>
      <w:r>
        <w:rPr>
          <w:spacing w:val="40"/>
        </w:rPr>
        <w:t xml:space="preserve"> </w:t>
      </w:r>
      <w:r>
        <w:t>общего</w:t>
      </w:r>
      <w:r>
        <w:rPr>
          <w:spacing w:val="41"/>
        </w:rPr>
        <w:t xml:space="preserve"> </w:t>
      </w:r>
      <w:r>
        <w:t>образования</w:t>
      </w:r>
      <w:r>
        <w:rPr>
          <w:spacing w:val="37"/>
        </w:rPr>
        <w:t xml:space="preserve"> </w:t>
      </w:r>
      <w:r>
        <w:t>определяется</w:t>
      </w:r>
      <w:r>
        <w:rPr>
          <w:spacing w:val="40"/>
        </w:rPr>
        <w:t xml:space="preserve"> </w:t>
      </w:r>
      <w:r>
        <w:t>программой</w:t>
      </w:r>
      <w:r>
        <w:rPr>
          <w:spacing w:val="43"/>
        </w:rPr>
        <w:t xml:space="preserve"> </w:t>
      </w:r>
      <w:r>
        <w:t>среднего</w:t>
      </w:r>
      <w:r>
        <w:rPr>
          <w:spacing w:val="41"/>
        </w:rPr>
        <w:t xml:space="preserve"> </w:t>
      </w:r>
      <w:r>
        <w:t>общего</w:t>
      </w:r>
      <w:r>
        <w:rPr>
          <w:spacing w:val="-57"/>
        </w:rPr>
        <w:t xml:space="preserve"> </w:t>
      </w:r>
      <w:r>
        <w:t>образования.</w:t>
      </w:r>
      <w:r>
        <w:rPr>
          <w:spacing w:val="-1"/>
        </w:rPr>
        <w:t xml:space="preserve"> </w:t>
      </w:r>
      <w:r>
        <w:t>Предметное</w:t>
      </w:r>
      <w:r>
        <w:rPr>
          <w:spacing w:val="-5"/>
        </w:rPr>
        <w:t xml:space="preserve"> </w:t>
      </w:r>
      <w:r>
        <w:t>учебное</w:t>
      </w:r>
      <w:r>
        <w:rPr>
          <w:spacing w:val="2"/>
        </w:rPr>
        <w:t xml:space="preserve"> </w:t>
      </w:r>
      <w:r>
        <w:t>содержание</w:t>
      </w:r>
      <w:r>
        <w:rPr>
          <w:spacing w:val="-8"/>
        </w:rPr>
        <w:t xml:space="preserve"> </w:t>
      </w:r>
      <w:r>
        <w:t>фиксируется в</w:t>
      </w:r>
      <w:r>
        <w:rPr>
          <w:spacing w:val="3"/>
        </w:rPr>
        <w:t xml:space="preserve"> </w:t>
      </w:r>
      <w:r>
        <w:t>рабочих</w:t>
      </w:r>
      <w:r>
        <w:rPr>
          <w:spacing w:val="-3"/>
        </w:rPr>
        <w:t xml:space="preserve"> </w:t>
      </w:r>
      <w:r>
        <w:t>программах.</w:t>
      </w:r>
    </w:p>
    <w:p w:rsidR="0098097D" w:rsidRDefault="00FA5138">
      <w:pPr>
        <w:pStyle w:val="a3"/>
        <w:spacing w:before="2" w:line="237" w:lineRule="auto"/>
        <w:ind w:right="830"/>
        <w:jc w:val="left"/>
      </w:pPr>
      <w:r>
        <w:t>Разработанные</w:t>
      </w:r>
      <w:r>
        <w:rPr>
          <w:spacing w:val="32"/>
        </w:rPr>
        <w:t xml:space="preserve"> </w:t>
      </w:r>
      <w:r>
        <w:t>по</w:t>
      </w:r>
      <w:r>
        <w:rPr>
          <w:spacing w:val="31"/>
        </w:rPr>
        <w:t xml:space="preserve"> </w:t>
      </w:r>
      <w:r>
        <w:t>всем</w:t>
      </w:r>
      <w:r>
        <w:rPr>
          <w:spacing w:val="38"/>
        </w:rPr>
        <w:t xml:space="preserve"> </w:t>
      </w:r>
      <w:r>
        <w:t>учебным</w:t>
      </w:r>
      <w:r>
        <w:rPr>
          <w:spacing w:val="33"/>
        </w:rPr>
        <w:t xml:space="preserve"> </w:t>
      </w:r>
      <w:r>
        <w:t>предметам</w:t>
      </w:r>
      <w:r>
        <w:rPr>
          <w:spacing w:val="38"/>
        </w:rPr>
        <w:t xml:space="preserve"> </w:t>
      </w:r>
      <w:r>
        <w:t>федеральные</w:t>
      </w:r>
      <w:r>
        <w:rPr>
          <w:spacing w:val="31"/>
        </w:rPr>
        <w:t xml:space="preserve"> </w:t>
      </w:r>
      <w:r>
        <w:t>рабочие</w:t>
      </w:r>
      <w:r>
        <w:rPr>
          <w:spacing w:val="36"/>
        </w:rPr>
        <w:t xml:space="preserve"> </w:t>
      </w:r>
      <w:r>
        <w:t>программы</w:t>
      </w:r>
      <w:r>
        <w:rPr>
          <w:spacing w:val="29"/>
        </w:rPr>
        <w:t xml:space="preserve"> </w:t>
      </w:r>
      <w:r>
        <w:t>(далее</w:t>
      </w:r>
      <w:r>
        <w:rPr>
          <w:spacing w:val="40"/>
        </w:rPr>
        <w:t xml:space="preserve"> </w:t>
      </w:r>
      <w:r>
        <w:t>-</w:t>
      </w:r>
      <w:r>
        <w:rPr>
          <w:spacing w:val="-57"/>
        </w:rPr>
        <w:t xml:space="preserve"> </w:t>
      </w:r>
      <w:r>
        <w:t>ФРП)</w:t>
      </w:r>
      <w:r>
        <w:rPr>
          <w:spacing w:val="-6"/>
        </w:rPr>
        <w:t xml:space="preserve"> </w:t>
      </w:r>
      <w:r>
        <w:t>отражают</w:t>
      </w:r>
      <w:r>
        <w:rPr>
          <w:spacing w:val="-2"/>
        </w:rPr>
        <w:t xml:space="preserve"> </w:t>
      </w:r>
      <w:r>
        <w:t>определенные</w:t>
      </w:r>
      <w:r>
        <w:rPr>
          <w:spacing w:val="-2"/>
        </w:rPr>
        <w:t xml:space="preserve"> </w:t>
      </w:r>
      <w:r>
        <w:t>во</w:t>
      </w:r>
      <w:r>
        <w:rPr>
          <w:spacing w:val="1"/>
        </w:rPr>
        <w:t xml:space="preserve"> </w:t>
      </w:r>
      <w:hyperlink r:id="rId47">
        <w:r>
          <w:t>ФГОС</w:t>
        </w:r>
        <w:r>
          <w:rPr>
            <w:spacing w:val="-4"/>
          </w:rPr>
          <w:t xml:space="preserve"> </w:t>
        </w:r>
        <w:r>
          <w:t>СОО</w:t>
        </w:r>
        <w:r>
          <w:rPr>
            <w:spacing w:val="-5"/>
          </w:rPr>
          <w:t xml:space="preserve"> </w:t>
        </w:r>
      </w:hyperlink>
      <w:r>
        <w:t>УУД в</w:t>
      </w:r>
      <w:r>
        <w:rPr>
          <w:spacing w:val="4"/>
        </w:rPr>
        <w:t xml:space="preserve"> </w:t>
      </w:r>
      <w:r>
        <w:t>трех</w:t>
      </w:r>
      <w:r>
        <w:rPr>
          <w:spacing w:val="-4"/>
        </w:rPr>
        <w:t xml:space="preserve"> </w:t>
      </w:r>
      <w:r>
        <w:t>своих</w:t>
      </w:r>
      <w:r>
        <w:rPr>
          <w:spacing w:val="-2"/>
        </w:rPr>
        <w:t xml:space="preserve"> </w:t>
      </w:r>
      <w:r>
        <w:t>компонентах:</w:t>
      </w:r>
    </w:p>
    <w:p w:rsidR="0098097D" w:rsidRDefault="00FA5138" w:rsidP="001F5F10">
      <w:pPr>
        <w:pStyle w:val="a7"/>
        <w:numPr>
          <w:ilvl w:val="0"/>
          <w:numId w:val="63"/>
        </w:numPr>
        <w:tabs>
          <w:tab w:val="left" w:pos="1641"/>
          <w:tab w:val="left" w:pos="1642"/>
        </w:tabs>
        <w:spacing w:before="7" w:line="230" w:lineRule="auto"/>
        <w:ind w:right="870" w:firstLine="4"/>
        <w:jc w:val="left"/>
        <w:rPr>
          <w:sz w:val="24"/>
        </w:rPr>
      </w:pPr>
      <w:r>
        <w:rPr>
          <w:sz w:val="24"/>
        </w:rPr>
        <w:t>как</w:t>
      </w:r>
      <w:r>
        <w:rPr>
          <w:spacing w:val="4"/>
          <w:sz w:val="24"/>
        </w:rPr>
        <w:t xml:space="preserve"> </w:t>
      </w:r>
      <w:r>
        <w:rPr>
          <w:sz w:val="24"/>
        </w:rPr>
        <w:t>часть</w:t>
      </w:r>
      <w:r>
        <w:rPr>
          <w:spacing w:val="8"/>
          <w:sz w:val="24"/>
        </w:rPr>
        <w:t xml:space="preserve"> </w:t>
      </w:r>
      <w:r>
        <w:rPr>
          <w:sz w:val="24"/>
        </w:rPr>
        <w:t>метапредметных</w:t>
      </w:r>
      <w:r>
        <w:rPr>
          <w:spacing w:val="4"/>
          <w:sz w:val="24"/>
        </w:rPr>
        <w:t xml:space="preserve"> </w:t>
      </w:r>
      <w:r>
        <w:rPr>
          <w:sz w:val="24"/>
        </w:rPr>
        <w:t>результатов</w:t>
      </w:r>
      <w:r>
        <w:rPr>
          <w:spacing w:val="4"/>
          <w:sz w:val="24"/>
        </w:rPr>
        <w:t xml:space="preserve"> </w:t>
      </w:r>
      <w:r>
        <w:rPr>
          <w:sz w:val="24"/>
        </w:rPr>
        <w:t>обучения</w:t>
      </w:r>
      <w:r>
        <w:rPr>
          <w:spacing w:val="8"/>
          <w:sz w:val="24"/>
        </w:rPr>
        <w:t xml:space="preserve"> </w:t>
      </w:r>
      <w:r>
        <w:rPr>
          <w:sz w:val="24"/>
        </w:rPr>
        <w:t>в</w:t>
      </w:r>
      <w:r>
        <w:rPr>
          <w:spacing w:val="7"/>
          <w:sz w:val="24"/>
        </w:rPr>
        <w:t xml:space="preserve"> </w:t>
      </w:r>
      <w:r>
        <w:rPr>
          <w:sz w:val="24"/>
        </w:rPr>
        <w:t>разделе</w:t>
      </w:r>
      <w:r>
        <w:rPr>
          <w:spacing w:val="6"/>
          <w:sz w:val="24"/>
        </w:rPr>
        <w:t xml:space="preserve"> </w:t>
      </w:r>
      <w:r>
        <w:rPr>
          <w:sz w:val="24"/>
        </w:rPr>
        <w:t>"Планируемые</w:t>
      </w:r>
      <w:r>
        <w:rPr>
          <w:spacing w:val="2"/>
          <w:sz w:val="24"/>
        </w:rPr>
        <w:t xml:space="preserve"> </w:t>
      </w:r>
      <w:r>
        <w:rPr>
          <w:sz w:val="24"/>
        </w:rPr>
        <w:t>результаты</w:t>
      </w:r>
      <w:r>
        <w:rPr>
          <w:spacing w:val="-57"/>
          <w:sz w:val="24"/>
        </w:rPr>
        <w:t xml:space="preserve"> </w:t>
      </w:r>
      <w:r>
        <w:rPr>
          <w:sz w:val="24"/>
        </w:rPr>
        <w:t>освоения</w:t>
      </w:r>
      <w:r>
        <w:rPr>
          <w:spacing w:val="2"/>
          <w:sz w:val="24"/>
        </w:rPr>
        <w:t xml:space="preserve"> </w:t>
      </w:r>
      <w:r>
        <w:rPr>
          <w:sz w:val="24"/>
        </w:rPr>
        <w:t>учебного</w:t>
      </w:r>
      <w:r>
        <w:rPr>
          <w:spacing w:val="2"/>
          <w:sz w:val="24"/>
        </w:rPr>
        <w:t xml:space="preserve"> </w:t>
      </w:r>
      <w:r>
        <w:rPr>
          <w:sz w:val="24"/>
        </w:rPr>
        <w:t>предмета на</w:t>
      </w:r>
      <w:r>
        <w:rPr>
          <w:spacing w:val="4"/>
          <w:sz w:val="24"/>
        </w:rPr>
        <w:t xml:space="preserve"> </w:t>
      </w:r>
      <w:r>
        <w:rPr>
          <w:sz w:val="24"/>
        </w:rPr>
        <w:t>уровне</w:t>
      </w:r>
      <w:r>
        <w:rPr>
          <w:spacing w:val="-3"/>
          <w:sz w:val="24"/>
        </w:rPr>
        <w:t xml:space="preserve"> </w:t>
      </w:r>
      <w:r>
        <w:rPr>
          <w:sz w:val="24"/>
        </w:rPr>
        <w:t>основного</w:t>
      </w:r>
      <w:r>
        <w:rPr>
          <w:spacing w:val="-4"/>
          <w:sz w:val="24"/>
        </w:rPr>
        <w:t xml:space="preserve"> </w:t>
      </w:r>
      <w:r>
        <w:rPr>
          <w:sz w:val="24"/>
        </w:rPr>
        <w:t>общего</w:t>
      </w:r>
    </w:p>
    <w:p w:rsidR="0098097D" w:rsidRDefault="00FA5138">
      <w:pPr>
        <w:pStyle w:val="a3"/>
        <w:spacing w:line="274" w:lineRule="exact"/>
        <w:ind w:left="1348" w:firstLine="0"/>
        <w:jc w:val="left"/>
      </w:pPr>
      <w:r>
        <w:t>образования";</w:t>
      </w:r>
    </w:p>
    <w:p w:rsidR="0098097D" w:rsidRDefault="00FA5138" w:rsidP="001F5F10">
      <w:pPr>
        <w:pStyle w:val="a7"/>
        <w:numPr>
          <w:ilvl w:val="0"/>
          <w:numId w:val="63"/>
        </w:numPr>
        <w:tabs>
          <w:tab w:val="left" w:pos="1641"/>
          <w:tab w:val="left" w:pos="1642"/>
        </w:tabs>
        <w:spacing w:before="8" w:line="230" w:lineRule="auto"/>
        <w:ind w:right="868" w:firstLine="4"/>
        <w:jc w:val="left"/>
        <w:rPr>
          <w:sz w:val="24"/>
        </w:rPr>
      </w:pPr>
      <w:r>
        <w:rPr>
          <w:sz w:val="24"/>
        </w:rPr>
        <w:t>в</w:t>
      </w:r>
      <w:r>
        <w:rPr>
          <w:spacing w:val="8"/>
          <w:sz w:val="24"/>
        </w:rPr>
        <w:t xml:space="preserve"> </w:t>
      </w:r>
      <w:r>
        <w:rPr>
          <w:sz w:val="24"/>
        </w:rPr>
        <w:t>соотнесении</w:t>
      </w:r>
      <w:r>
        <w:rPr>
          <w:spacing w:val="10"/>
          <w:sz w:val="24"/>
        </w:rPr>
        <w:t xml:space="preserve"> </w:t>
      </w:r>
      <w:r>
        <w:rPr>
          <w:sz w:val="24"/>
        </w:rPr>
        <w:t>с</w:t>
      </w:r>
      <w:r>
        <w:rPr>
          <w:spacing w:val="7"/>
          <w:sz w:val="24"/>
        </w:rPr>
        <w:t xml:space="preserve"> </w:t>
      </w:r>
      <w:r>
        <w:rPr>
          <w:sz w:val="24"/>
        </w:rPr>
        <w:t>предметными</w:t>
      </w:r>
      <w:r>
        <w:rPr>
          <w:spacing w:val="10"/>
          <w:sz w:val="24"/>
        </w:rPr>
        <w:t xml:space="preserve"> </w:t>
      </w:r>
      <w:r>
        <w:rPr>
          <w:sz w:val="24"/>
        </w:rPr>
        <w:t>результатами</w:t>
      </w:r>
      <w:r>
        <w:rPr>
          <w:spacing w:val="14"/>
          <w:sz w:val="24"/>
        </w:rPr>
        <w:t xml:space="preserve"> </w:t>
      </w:r>
      <w:r>
        <w:rPr>
          <w:sz w:val="24"/>
        </w:rPr>
        <w:t>по</w:t>
      </w:r>
      <w:r>
        <w:rPr>
          <w:spacing w:val="8"/>
          <w:sz w:val="24"/>
        </w:rPr>
        <w:t xml:space="preserve"> </w:t>
      </w:r>
      <w:r>
        <w:rPr>
          <w:sz w:val="24"/>
        </w:rPr>
        <w:t>основным</w:t>
      </w:r>
      <w:r>
        <w:rPr>
          <w:spacing w:val="6"/>
          <w:sz w:val="24"/>
        </w:rPr>
        <w:t xml:space="preserve"> </w:t>
      </w:r>
      <w:r>
        <w:rPr>
          <w:sz w:val="24"/>
        </w:rPr>
        <w:t>разделам</w:t>
      </w:r>
      <w:r>
        <w:rPr>
          <w:spacing w:val="10"/>
          <w:sz w:val="24"/>
        </w:rPr>
        <w:t xml:space="preserve"> </w:t>
      </w:r>
      <w:r>
        <w:rPr>
          <w:sz w:val="24"/>
        </w:rPr>
        <w:t>и</w:t>
      </w:r>
      <w:r>
        <w:rPr>
          <w:spacing w:val="4"/>
          <w:sz w:val="24"/>
        </w:rPr>
        <w:t xml:space="preserve"> </w:t>
      </w:r>
      <w:r>
        <w:rPr>
          <w:sz w:val="24"/>
        </w:rPr>
        <w:t>темам</w:t>
      </w:r>
      <w:r>
        <w:rPr>
          <w:spacing w:val="9"/>
          <w:sz w:val="24"/>
        </w:rPr>
        <w:t xml:space="preserve"> </w:t>
      </w:r>
      <w:r>
        <w:rPr>
          <w:sz w:val="24"/>
        </w:rPr>
        <w:t>учебного</w:t>
      </w:r>
      <w:r>
        <w:rPr>
          <w:spacing w:val="-57"/>
          <w:sz w:val="24"/>
        </w:rPr>
        <w:t xml:space="preserve"> </w:t>
      </w:r>
      <w:r>
        <w:rPr>
          <w:sz w:val="24"/>
        </w:rPr>
        <w:t>содержания;</w:t>
      </w:r>
    </w:p>
    <w:p w:rsidR="0098097D" w:rsidRDefault="00FA5138" w:rsidP="001F5F10">
      <w:pPr>
        <w:pStyle w:val="a7"/>
        <w:numPr>
          <w:ilvl w:val="0"/>
          <w:numId w:val="63"/>
        </w:numPr>
        <w:tabs>
          <w:tab w:val="left" w:pos="1641"/>
          <w:tab w:val="left" w:pos="1642"/>
        </w:tabs>
        <w:spacing w:before="38" w:line="240" w:lineRule="auto"/>
        <w:ind w:left="1641"/>
        <w:jc w:val="left"/>
        <w:rPr>
          <w:sz w:val="24"/>
        </w:rPr>
      </w:pPr>
      <w:r>
        <w:rPr>
          <w:sz w:val="24"/>
        </w:rPr>
        <w:t>в</w:t>
      </w:r>
      <w:r>
        <w:rPr>
          <w:spacing w:val="-6"/>
          <w:sz w:val="24"/>
        </w:rPr>
        <w:t xml:space="preserve"> </w:t>
      </w:r>
      <w:r>
        <w:rPr>
          <w:sz w:val="24"/>
        </w:rPr>
        <w:t>разделе</w:t>
      </w:r>
      <w:r>
        <w:rPr>
          <w:spacing w:val="-3"/>
          <w:sz w:val="24"/>
        </w:rPr>
        <w:t xml:space="preserve"> </w:t>
      </w:r>
      <w:r>
        <w:rPr>
          <w:sz w:val="24"/>
        </w:rPr>
        <w:t>"Основные</w:t>
      </w:r>
      <w:r>
        <w:rPr>
          <w:spacing w:val="-12"/>
          <w:sz w:val="24"/>
        </w:rPr>
        <w:t xml:space="preserve"> </w:t>
      </w:r>
      <w:r>
        <w:rPr>
          <w:sz w:val="24"/>
        </w:rPr>
        <w:t>виды</w:t>
      </w:r>
      <w:r>
        <w:rPr>
          <w:spacing w:val="-5"/>
          <w:sz w:val="24"/>
        </w:rPr>
        <w:t xml:space="preserve"> </w:t>
      </w:r>
      <w:r>
        <w:rPr>
          <w:sz w:val="24"/>
        </w:rPr>
        <w:t>деятельности"</w:t>
      </w:r>
      <w:r>
        <w:rPr>
          <w:spacing w:val="-8"/>
          <w:sz w:val="24"/>
        </w:rPr>
        <w:t xml:space="preserve"> </w:t>
      </w:r>
      <w:r>
        <w:rPr>
          <w:sz w:val="24"/>
        </w:rPr>
        <w:t>тематического</w:t>
      </w:r>
      <w:r>
        <w:rPr>
          <w:spacing w:val="-2"/>
          <w:sz w:val="24"/>
        </w:rPr>
        <w:t xml:space="preserve"> </w:t>
      </w:r>
      <w:r>
        <w:rPr>
          <w:sz w:val="24"/>
        </w:rPr>
        <w:t>планирования.</w:t>
      </w:r>
    </w:p>
    <w:p w:rsidR="0098097D" w:rsidRDefault="00FA5138">
      <w:pPr>
        <w:pStyle w:val="1"/>
        <w:spacing w:before="9" w:line="237" w:lineRule="auto"/>
        <w:ind w:firstLine="427"/>
        <w:jc w:val="left"/>
      </w:pPr>
      <w:bookmarkStart w:id="37" w:name="Описание_реализации_требований_формирова"/>
      <w:bookmarkEnd w:id="37"/>
      <w:r>
        <w:lastRenderedPageBreak/>
        <w:t>Описание реализации</w:t>
      </w:r>
      <w:r>
        <w:rPr>
          <w:spacing w:val="3"/>
        </w:rPr>
        <w:t xml:space="preserve"> </w:t>
      </w:r>
      <w:r>
        <w:t>требований</w:t>
      </w:r>
      <w:r>
        <w:rPr>
          <w:spacing w:val="3"/>
        </w:rPr>
        <w:t xml:space="preserve"> </w:t>
      </w:r>
      <w:r>
        <w:t>формирования</w:t>
      </w:r>
      <w:r>
        <w:rPr>
          <w:spacing w:val="6"/>
        </w:rPr>
        <w:t xml:space="preserve"> </w:t>
      </w:r>
      <w:r>
        <w:t>УУД</w:t>
      </w:r>
      <w:r>
        <w:rPr>
          <w:spacing w:val="4"/>
        </w:rPr>
        <w:t xml:space="preserve"> </w:t>
      </w:r>
      <w:r>
        <w:t>в</w:t>
      </w:r>
      <w:r>
        <w:rPr>
          <w:spacing w:val="1"/>
        </w:rPr>
        <w:t xml:space="preserve"> </w:t>
      </w:r>
      <w:r>
        <w:t>предметных</w:t>
      </w:r>
      <w:r>
        <w:rPr>
          <w:spacing w:val="2"/>
        </w:rPr>
        <w:t xml:space="preserve"> </w:t>
      </w:r>
      <w:r>
        <w:t>результатах</w:t>
      </w:r>
      <w:r>
        <w:rPr>
          <w:spacing w:val="2"/>
        </w:rPr>
        <w:t xml:space="preserve"> </w:t>
      </w:r>
      <w:r>
        <w:t>и</w:t>
      </w:r>
      <w:r>
        <w:rPr>
          <w:spacing w:val="-57"/>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7"/>
        </w:rPr>
        <w:t xml:space="preserve"> </w:t>
      </w:r>
      <w:r>
        <w:t>предметным</w:t>
      </w:r>
      <w:r>
        <w:rPr>
          <w:spacing w:val="2"/>
        </w:rPr>
        <w:t xml:space="preserve"> </w:t>
      </w:r>
      <w:r>
        <w:t>областям</w:t>
      </w:r>
    </w:p>
    <w:p w:rsidR="0098097D" w:rsidRDefault="00FA5138">
      <w:pPr>
        <w:spacing w:before="3" w:line="275" w:lineRule="exact"/>
        <w:ind w:left="1776"/>
        <w:rPr>
          <w:b/>
          <w:sz w:val="24"/>
        </w:rPr>
      </w:pPr>
      <w:r>
        <w:rPr>
          <w:b/>
          <w:sz w:val="24"/>
          <w:u w:val="thick"/>
        </w:rPr>
        <w:t>Русский</w:t>
      </w:r>
      <w:r>
        <w:rPr>
          <w:b/>
          <w:spacing w:val="1"/>
          <w:sz w:val="24"/>
          <w:u w:val="thick"/>
        </w:rPr>
        <w:t xml:space="preserve"> </w:t>
      </w:r>
      <w:r>
        <w:rPr>
          <w:b/>
          <w:sz w:val="24"/>
          <w:u w:val="thick"/>
        </w:rPr>
        <w:t>язык</w:t>
      </w:r>
      <w:r>
        <w:rPr>
          <w:b/>
          <w:spacing w:val="-4"/>
          <w:sz w:val="24"/>
          <w:u w:val="thick"/>
        </w:rPr>
        <w:t xml:space="preserve"> </w:t>
      </w:r>
      <w:r>
        <w:rPr>
          <w:b/>
          <w:sz w:val="24"/>
          <w:u w:val="thick"/>
        </w:rPr>
        <w:t>и литература</w:t>
      </w:r>
    </w:p>
    <w:p w:rsidR="0098097D" w:rsidRDefault="00FA5138">
      <w:pPr>
        <w:pStyle w:val="2"/>
        <w:spacing w:line="242" w:lineRule="auto"/>
        <w:jc w:val="left"/>
      </w:pPr>
      <w:r>
        <w:t>Формирование универсальных учебных познавательных действий включает</w:t>
      </w:r>
      <w:r>
        <w:rPr>
          <w:spacing w:val="1"/>
        </w:rPr>
        <w:t xml:space="preserve"> </w:t>
      </w:r>
      <w:r>
        <w:t>базовые</w:t>
      </w:r>
      <w:r>
        <w:rPr>
          <w:spacing w:val="-57"/>
        </w:rPr>
        <w:t xml:space="preserve"> </w:t>
      </w:r>
      <w:r>
        <w:t>логические</w:t>
      </w:r>
      <w:r>
        <w:rPr>
          <w:spacing w:val="1"/>
        </w:rPr>
        <w:t xml:space="preserve"> </w:t>
      </w:r>
      <w:r>
        <w:t>действия:</w:t>
      </w:r>
    </w:p>
    <w:p w:rsidR="0098097D" w:rsidRDefault="00FA5138">
      <w:pPr>
        <w:pStyle w:val="a3"/>
        <w:spacing w:before="78"/>
        <w:ind w:right="836"/>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6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4"/>
        </w:rPr>
        <w:t xml:space="preserve"> </w:t>
      </w:r>
      <w:r>
        <w:t>различных</w:t>
      </w:r>
      <w:r>
        <w:rPr>
          <w:spacing w:val="-2"/>
        </w:rPr>
        <w:t xml:space="preserve"> </w:t>
      </w:r>
      <w:r>
        <w:t>видах</w:t>
      </w:r>
      <w:r>
        <w:rPr>
          <w:spacing w:val="-2"/>
        </w:rPr>
        <w:t xml:space="preserve"> </w:t>
      </w:r>
      <w:r>
        <w:t>искусств;</w:t>
      </w:r>
    </w:p>
    <w:p w:rsidR="0098097D" w:rsidRDefault="00FA5138">
      <w:pPr>
        <w:pStyle w:val="a3"/>
        <w:spacing w:before="4"/>
        <w:ind w:right="832"/>
      </w:pPr>
      <w:r>
        <w:t>выявлять закономерности и противоречия в языковых фактах,</w:t>
      </w:r>
      <w:r>
        <w:rPr>
          <w:spacing w:val="1"/>
        </w:rPr>
        <w:t xml:space="preserve"> </w:t>
      </w:r>
      <w:r>
        <w:t>данных 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57"/>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 понятий; толковать лексическое значение слова путем установления родовых и</w:t>
      </w:r>
      <w:r>
        <w:rPr>
          <w:spacing w:val="1"/>
        </w:rPr>
        <w:t xml:space="preserve"> </w:t>
      </w:r>
      <w:r>
        <w:t>видовых смысловых компонентов, отражающих основные родо-видовые признаки реалии;</w:t>
      </w:r>
      <w:r>
        <w:rPr>
          <w:spacing w:val="1"/>
        </w:rPr>
        <w:t xml:space="preserve"> </w:t>
      </w:r>
      <w:r>
        <w:t>выражать отношения, зависимости, правила, закономерности с помощью схем (например,</w:t>
      </w:r>
      <w:r>
        <w:rPr>
          <w:spacing w:val="1"/>
        </w:rPr>
        <w:t xml:space="preserve"> </w:t>
      </w:r>
      <w:r>
        <w:t>схем сложного предложения с разными видами связи); графических моделей (например, при</w:t>
      </w:r>
      <w:r>
        <w:rPr>
          <w:spacing w:val="1"/>
        </w:rPr>
        <w:t xml:space="preserve"> </w:t>
      </w:r>
      <w:r>
        <w:t>объяснении</w:t>
      </w:r>
      <w:r>
        <w:rPr>
          <w:spacing w:val="1"/>
        </w:rPr>
        <w:t xml:space="preserve"> </w:t>
      </w:r>
      <w:r>
        <w:t>правописания</w:t>
      </w:r>
      <w:r>
        <w:rPr>
          <w:spacing w:val="1"/>
        </w:rPr>
        <w:t xml:space="preserve"> </w:t>
      </w:r>
      <w:r>
        <w:t>гласных</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правописании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словах</w:t>
      </w:r>
      <w:r>
        <w:rPr>
          <w:spacing w:val="1"/>
        </w:rPr>
        <w:t xml:space="preserve"> </w:t>
      </w:r>
      <w:r>
        <w:t>различных</w:t>
      </w:r>
      <w:r>
        <w:rPr>
          <w:spacing w:val="-2"/>
        </w:rPr>
        <w:t xml:space="preserve"> </w:t>
      </w:r>
      <w:r>
        <w:t>частей</w:t>
      </w:r>
      <w:r>
        <w:rPr>
          <w:spacing w:val="2"/>
        </w:rPr>
        <w:t xml:space="preserve"> </w:t>
      </w:r>
      <w:r>
        <w:t>речи)</w:t>
      </w:r>
      <w:r>
        <w:rPr>
          <w:spacing w:val="5"/>
        </w:rPr>
        <w:t xml:space="preserve"> </w:t>
      </w:r>
      <w:r>
        <w:t>и</w:t>
      </w:r>
      <w:r>
        <w:rPr>
          <w:spacing w:val="-2"/>
        </w:rPr>
        <w:t xml:space="preserve"> </w:t>
      </w:r>
      <w:r>
        <w:t>другие;</w:t>
      </w:r>
    </w:p>
    <w:p w:rsidR="0098097D" w:rsidRDefault="00FA5138">
      <w:pPr>
        <w:pStyle w:val="a3"/>
        <w:ind w:left="1348" w:right="1402" w:firstLine="0"/>
        <w:jc w:val="left"/>
      </w:pPr>
      <w:r>
        <w:t>разрабатывать план решения языковой и речевой задачи с учетом анализа</w:t>
      </w:r>
      <w:r>
        <w:rPr>
          <w:spacing w:val="1"/>
        </w:rPr>
        <w:t xml:space="preserve"> </w:t>
      </w:r>
      <w:r>
        <w:t>имеющихся</w:t>
      </w:r>
      <w:r>
        <w:rPr>
          <w:spacing w:val="-6"/>
        </w:rPr>
        <w:t xml:space="preserve"> </w:t>
      </w:r>
      <w:r>
        <w:t>данных,</w:t>
      </w:r>
      <w:r>
        <w:rPr>
          <w:spacing w:val="-5"/>
        </w:rPr>
        <w:t xml:space="preserve"> </w:t>
      </w:r>
      <w:r>
        <w:t>представленных</w:t>
      </w:r>
      <w:r>
        <w:rPr>
          <w:spacing w:val="-5"/>
        </w:rPr>
        <w:t xml:space="preserve"> </w:t>
      </w:r>
      <w:r>
        <w:t>в</w:t>
      </w:r>
      <w:r>
        <w:rPr>
          <w:spacing w:val="-6"/>
        </w:rPr>
        <w:t xml:space="preserve"> </w:t>
      </w:r>
      <w:r>
        <w:t>виде</w:t>
      </w:r>
      <w:r>
        <w:rPr>
          <w:spacing w:val="-8"/>
        </w:rPr>
        <w:t xml:space="preserve"> </w:t>
      </w:r>
      <w:r>
        <w:t>текста,</w:t>
      </w:r>
      <w:r>
        <w:rPr>
          <w:spacing w:val="-5"/>
        </w:rPr>
        <w:t xml:space="preserve"> </w:t>
      </w:r>
      <w:r>
        <w:t>таблицы,</w:t>
      </w:r>
      <w:r>
        <w:rPr>
          <w:spacing w:val="-8"/>
        </w:rPr>
        <w:t xml:space="preserve"> </w:t>
      </w:r>
      <w:r>
        <w:t>графики</w:t>
      </w:r>
      <w:r>
        <w:rPr>
          <w:spacing w:val="-5"/>
        </w:rPr>
        <w:t xml:space="preserve"> </w:t>
      </w:r>
      <w:r>
        <w:t>и</w:t>
      </w:r>
      <w:r>
        <w:rPr>
          <w:spacing w:val="-7"/>
        </w:rPr>
        <w:t xml:space="preserve"> </w:t>
      </w:r>
      <w:r>
        <w:t>другие;</w:t>
      </w:r>
      <w:r>
        <w:rPr>
          <w:spacing w:val="-57"/>
        </w:rPr>
        <w:t xml:space="preserve"> </w:t>
      </w:r>
      <w:r>
        <w:t>оценивать</w:t>
      </w:r>
      <w:r>
        <w:rPr>
          <w:spacing w:val="-3"/>
        </w:rPr>
        <w:t xml:space="preserve"> </w:t>
      </w:r>
      <w:r>
        <w:t>соответствие</w:t>
      </w:r>
      <w:r>
        <w:rPr>
          <w:spacing w:val="-5"/>
        </w:rPr>
        <w:t xml:space="preserve"> </w:t>
      </w:r>
      <w:r>
        <w:t>результатов</w:t>
      </w:r>
      <w:r>
        <w:rPr>
          <w:spacing w:val="1"/>
        </w:rPr>
        <w:t xml:space="preserve"> </w:t>
      </w:r>
      <w:r>
        <w:t>деятельности</w:t>
      </w:r>
      <w:r>
        <w:rPr>
          <w:spacing w:val="1"/>
        </w:rPr>
        <w:t xml:space="preserve"> </w:t>
      </w:r>
      <w:r>
        <w:t>ее</w:t>
      </w:r>
      <w:r>
        <w:rPr>
          <w:spacing w:val="-6"/>
        </w:rPr>
        <w:t xml:space="preserve"> </w:t>
      </w:r>
      <w:r>
        <w:t>целям;</w:t>
      </w:r>
      <w:r>
        <w:rPr>
          <w:spacing w:val="-5"/>
        </w:rPr>
        <w:t xml:space="preserve"> </w:t>
      </w:r>
      <w:r>
        <w:t>различать</w:t>
      </w:r>
      <w:r>
        <w:rPr>
          <w:spacing w:val="-3"/>
        </w:rPr>
        <w:t xml:space="preserve"> </w:t>
      </w:r>
      <w:r>
        <w:t>верные</w:t>
      </w:r>
    </w:p>
    <w:p w:rsidR="0098097D" w:rsidRDefault="00FA5138">
      <w:pPr>
        <w:pStyle w:val="a3"/>
        <w:spacing w:before="3" w:line="237" w:lineRule="auto"/>
        <w:ind w:left="1348" w:right="874" w:firstLine="0"/>
        <w:jc w:val="left"/>
      </w:pPr>
      <w:r>
        <w:t>и</w:t>
      </w:r>
      <w:r>
        <w:rPr>
          <w:spacing w:val="-7"/>
        </w:rPr>
        <w:t xml:space="preserve"> </w:t>
      </w:r>
      <w:r>
        <w:t>неверные</w:t>
      </w:r>
      <w:r>
        <w:rPr>
          <w:spacing w:val="-8"/>
        </w:rPr>
        <w:t xml:space="preserve"> </w:t>
      </w:r>
      <w:r>
        <w:t>суждения,</w:t>
      </w:r>
      <w:r>
        <w:rPr>
          <w:spacing w:val="4"/>
        </w:rPr>
        <w:t xml:space="preserve"> </w:t>
      </w:r>
      <w:r>
        <w:t>устанавливать</w:t>
      </w:r>
      <w:r>
        <w:rPr>
          <w:spacing w:val="-5"/>
        </w:rPr>
        <w:t xml:space="preserve"> </w:t>
      </w:r>
      <w:r>
        <w:t>противоречия</w:t>
      </w:r>
      <w:r>
        <w:rPr>
          <w:spacing w:val="-6"/>
        </w:rPr>
        <w:t xml:space="preserve"> </w:t>
      </w:r>
      <w:r>
        <w:t>в</w:t>
      </w:r>
      <w:r>
        <w:rPr>
          <w:spacing w:val="-6"/>
        </w:rPr>
        <w:t xml:space="preserve"> </w:t>
      </w:r>
      <w:r>
        <w:t>суждениях</w:t>
      </w:r>
      <w:r>
        <w:rPr>
          <w:spacing w:val="-7"/>
        </w:rPr>
        <w:t xml:space="preserve"> </w:t>
      </w:r>
      <w:r>
        <w:t>и</w:t>
      </w:r>
      <w:r>
        <w:rPr>
          <w:spacing w:val="-7"/>
        </w:rPr>
        <w:t xml:space="preserve"> </w:t>
      </w:r>
      <w:r>
        <w:t>корректировать</w:t>
      </w:r>
      <w:r>
        <w:rPr>
          <w:spacing w:val="-5"/>
        </w:rPr>
        <w:t xml:space="preserve"> </w:t>
      </w:r>
      <w:r>
        <w:t>текст;</w:t>
      </w:r>
      <w:r>
        <w:rPr>
          <w:spacing w:val="-57"/>
        </w:rPr>
        <w:t xml:space="preserve"> </w:t>
      </w:r>
      <w:r>
        <w:t>развивать критическое мышление при решении жизненных проблем с учетом</w:t>
      </w:r>
      <w:r>
        <w:rPr>
          <w:spacing w:val="1"/>
        </w:rPr>
        <w:t xml:space="preserve"> </w:t>
      </w:r>
      <w:r>
        <w:t>собственного</w:t>
      </w:r>
      <w:r>
        <w:rPr>
          <w:spacing w:val="7"/>
        </w:rPr>
        <w:t xml:space="preserve"> </w:t>
      </w:r>
      <w:r>
        <w:t>речевого</w:t>
      </w:r>
      <w:r>
        <w:rPr>
          <w:spacing w:val="7"/>
        </w:rPr>
        <w:t xml:space="preserve"> </w:t>
      </w:r>
      <w:r>
        <w:t>и</w:t>
      </w:r>
      <w:r>
        <w:rPr>
          <w:spacing w:val="-3"/>
        </w:rPr>
        <w:t xml:space="preserve"> </w:t>
      </w:r>
      <w:r>
        <w:t>читательского</w:t>
      </w:r>
      <w:r>
        <w:rPr>
          <w:spacing w:val="2"/>
        </w:rPr>
        <w:t xml:space="preserve"> </w:t>
      </w:r>
      <w:r>
        <w:t>опыта.</w:t>
      </w:r>
    </w:p>
    <w:p w:rsidR="0098097D" w:rsidRDefault="00FA5138">
      <w:pPr>
        <w:pStyle w:val="a3"/>
        <w:spacing w:before="7" w:line="237" w:lineRule="auto"/>
        <w:ind w:left="1348" w:right="1917" w:firstLine="0"/>
        <w:jc w:val="left"/>
      </w:pPr>
      <w:r>
        <w:t>самостоятельно</w:t>
      </w:r>
      <w:r>
        <w:rPr>
          <w:spacing w:val="-8"/>
        </w:rPr>
        <w:t xml:space="preserve"> </w:t>
      </w:r>
      <w:r>
        <w:t>формулировать</w:t>
      </w:r>
      <w:r>
        <w:rPr>
          <w:spacing w:val="-6"/>
        </w:rPr>
        <w:t xml:space="preserve"> </w:t>
      </w:r>
      <w:r>
        <w:t>и</w:t>
      </w:r>
      <w:r>
        <w:rPr>
          <w:spacing w:val="-13"/>
        </w:rPr>
        <w:t xml:space="preserve"> </w:t>
      </w:r>
      <w:r>
        <w:t>актуализировать</w:t>
      </w:r>
      <w:r>
        <w:rPr>
          <w:spacing w:val="-7"/>
        </w:rPr>
        <w:t xml:space="preserve"> </w:t>
      </w:r>
      <w:r>
        <w:t>проблему,</w:t>
      </w:r>
      <w:r>
        <w:rPr>
          <w:spacing w:val="-5"/>
        </w:rPr>
        <w:t xml:space="preserve"> </w:t>
      </w:r>
      <w:r>
        <w:t>заложенную</w:t>
      </w:r>
      <w:r>
        <w:rPr>
          <w:spacing w:val="-10"/>
        </w:rPr>
        <w:t xml:space="preserve"> </w:t>
      </w:r>
      <w:r>
        <w:t>в</w:t>
      </w:r>
      <w:r>
        <w:rPr>
          <w:spacing w:val="-57"/>
        </w:rPr>
        <w:t xml:space="preserve"> </w:t>
      </w:r>
      <w:r>
        <w:t>художественном произведении,</w:t>
      </w:r>
      <w:r>
        <w:rPr>
          <w:spacing w:val="1"/>
        </w:rPr>
        <w:t xml:space="preserve"> </w:t>
      </w:r>
      <w:r>
        <w:t>рассматривать</w:t>
      </w:r>
      <w:r>
        <w:rPr>
          <w:spacing w:val="-3"/>
        </w:rPr>
        <w:t xml:space="preserve"> </w:t>
      </w:r>
      <w:r>
        <w:t>ее</w:t>
      </w:r>
      <w:r>
        <w:rPr>
          <w:spacing w:val="2"/>
        </w:rPr>
        <w:t xml:space="preserve"> </w:t>
      </w:r>
      <w:r>
        <w:t>всесторонне;</w:t>
      </w:r>
    </w:p>
    <w:p w:rsidR="0098097D" w:rsidRDefault="00FA5138">
      <w:pPr>
        <w:pStyle w:val="a3"/>
        <w:spacing w:before="3"/>
        <w:ind w:right="830"/>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4"/>
        </w:rPr>
        <w:t xml:space="preserve"> </w:t>
      </w:r>
      <w:r>
        <w:t>различных</w:t>
      </w:r>
      <w:r>
        <w:rPr>
          <w:spacing w:val="-2"/>
        </w:rPr>
        <w:t xml:space="preserve"> </w:t>
      </w:r>
      <w:r>
        <w:t>видах</w:t>
      </w:r>
      <w:r>
        <w:rPr>
          <w:spacing w:val="-2"/>
        </w:rPr>
        <w:t xml:space="preserve"> </w:t>
      </w:r>
      <w:r>
        <w:t>искусств;</w:t>
      </w:r>
    </w:p>
    <w:p w:rsidR="0098097D" w:rsidRDefault="00FA5138">
      <w:pPr>
        <w:pStyle w:val="a3"/>
        <w:spacing w:line="275" w:lineRule="exact"/>
        <w:ind w:left="1348" w:firstLine="0"/>
      </w:pPr>
      <w:r>
        <w:t>выявлять</w:t>
      </w:r>
      <w:r>
        <w:rPr>
          <w:spacing w:val="-4"/>
        </w:rPr>
        <w:t xml:space="preserve"> </w:t>
      </w:r>
      <w:r>
        <w:t>закономерности</w:t>
      </w:r>
      <w:r>
        <w:rPr>
          <w:spacing w:val="-2"/>
        </w:rPr>
        <w:t xml:space="preserve"> </w:t>
      </w:r>
      <w:r>
        <w:t>и</w:t>
      </w:r>
      <w:r>
        <w:rPr>
          <w:spacing w:val="-10"/>
        </w:rPr>
        <w:t xml:space="preserve"> </w:t>
      </w:r>
      <w:r>
        <w:t>противоречия</w:t>
      </w:r>
      <w:r>
        <w:rPr>
          <w:spacing w:val="-5"/>
        </w:rPr>
        <w:t xml:space="preserve"> </w:t>
      </w:r>
      <w:r>
        <w:t>в</w:t>
      </w:r>
      <w:r>
        <w:rPr>
          <w:spacing w:val="-4"/>
        </w:rPr>
        <w:t xml:space="preserve"> </w:t>
      </w:r>
      <w:r>
        <w:t>рассматриваемых</w:t>
      </w:r>
      <w:r>
        <w:rPr>
          <w:spacing w:val="-4"/>
        </w:rPr>
        <w:t xml:space="preserve"> </w:t>
      </w:r>
      <w:r>
        <w:t>явлениях,</w:t>
      </w:r>
      <w:r>
        <w:rPr>
          <w:spacing w:val="-3"/>
        </w:rPr>
        <w:t xml:space="preserve"> </w:t>
      </w:r>
      <w:r>
        <w:t>в</w:t>
      </w:r>
      <w:r>
        <w:rPr>
          <w:spacing w:val="-4"/>
        </w:rPr>
        <w:t xml:space="preserve"> </w:t>
      </w:r>
      <w:r>
        <w:t>том</w:t>
      </w:r>
    </w:p>
    <w:p w:rsidR="0098097D" w:rsidRDefault="00FA5138">
      <w:pPr>
        <w:pStyle w:val="a3"/>
        <w:spacing w:line="242" w:lineRule="auto"/>
        <w:ind w:right="831"/>
      </w:pP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3"/>
        </w:rPr>
        <w:t xml:space="preserve"> </w:t>
      </w:r>
      <w:r>
        <w:t>процесса.</w:t>
      </w:r>
    </w:p>
    <w:p w:rsidR="0098097D" w:rsidRDefault="00FA5138">
      <w:pPr>
        <w:pStyle w:val="2"/>
        <w:spacing w:before="10" w:line="237" w:lineRule="auto"/>
        <w:ind w:right="849"/>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98097D" w:rsidRDefault="00FA5138">
      <w:pPr>
        <w:pStyle w:val="a3"/>
        <w:ind w:right="835"/>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1"/>
        </w:rPr>
        <w:t xml:space="preserve"> </w:t>
      </w:r>
      <w:r>
        <w:t>другие);</w:t>
      </w:r>
    </w:p>
    <w:p w:rsidR="0098097D" w:rsidRDefault="00FA5138">
      <w:pPr>
        <w:pStyle w:val="a3"/>
        <w:tabs>
          <w:tab w:val="left" w:pos="3082"/>
          <w:tab w:val="left" w:pos="4522"/>
          <w:tab w:val="left" w:pos="5963"/>
          <w:tab w:val="left" w:pos="6683"/>
          <w:tab w:val="left" w:pos="7403"/>
          <w:tab w:val="left" w:pos="8844"/>
          <w:tab w:val="left" w:pos="10285"/>
        </w:tabs>
        <w:ind w:right="1003"/>
        <w:jc w:val="left"/>
      </w:pPr>
      <w:r>
        <w:t>выдвигать</w:t>
      </w:r>
      <w:r>
        <w:tab/>
        <w:t>гипотезы</w:t>
      </w:r>
      <w:r>
        <w:tab/>
        <w:t>(например,</w:t>
      </w:r>
      <w:r>
        <w:tab/>
        <w:t>о</w:t>
      </w:r>
      <w:r>
        <w:tab/>
        <w:t>целях</w:t>
      </w:r>
      <w:r>
        <w:rPr>
          <w:spacing w:val="11"/>
        </w:rPr>
        <w:t xml:space="preserve"> </w:t>
      </w:r>
      <w:r>
        <w:t>использования</w:t>
      </w:r>
      <w:r>
        <w:rPr>
          <w:spacing w:val="1"/>
        </w:rPr>
        <w:t xml:space="preserve"> </w:t>
      </w:r>
      <w:r>
        <w:t>изобразительновыразительных</w:t>
      </w:r>
      <w:r>
        <w:tab/>
        <w:t>средств</w:t>
      </w:r>
      <w:r>
        <w:tab/>
        <w:t>языка,</w:t>
      </w:r>
      <w:r>
        <w:rPr>
          <w:spacing w:val="9"/>
        </w:rPr>
        <w:t xml:space="preserve"> </w:t>
      </w:r>
      <w:r>
        <w:t>о</w:t>
      </w:r>
      <w:r>
        <w:tab/>
        <w:t>причинах</w:t>
      </w:r>
      <w:r>
        <w:tab/>
        <w:t>изменений</w:t>
      </w:r>
      <w:r>
        <w:tab/>
        <w:t>в</w:t>
      </w:r>
      <w:r>
        <w:rPr>
          <w:spacing w:val="-57"/>
        </w:rPr>
        <w:t xml:space="preserve"> </w:t>
      </w:r>
      <w:r>
        <w:t>лексическом составе русского языка, стилистических изменений и другие), обосновывать,</w:t>
      </w:r>
      <w:r>
        <w:rPr>
          <w:spacing w:val="1"/>
        </w:rPr>
        <w:t xml:space="preserve"> </w:t>
      </w:r>
      <w:r>
        <w:t>аргументировать</w:t>
      </w:r>
      <w:r>
        <w:rPr>
          <w:spacing w:val="2"/>
        </w:rPr>
        <w:t xml:space="preserve"> </w:t>
      </w:r>
      <w:r>
        <w:t>суждения;</w:t>
      </w:r>
    </w:p>
    <w:p w:rsidR="0098097D" w:rsidRDefault="00FA5138">
      <w:pPr>
        <w:pStyle w:val="a3"/>
        <w:spacing w:line="275" w:lineRule="exact"/>
        <w:ind w:left="1348" w:firstLine="0"/>
        <w:jc w:val="left"/>
      </w:pPr>
      <w:r>
        <w:t>анализировать</w:t>
      </w:r>
      <w:r>
        <w:rPr>
          <w:spacing w:val="-3"/>
        </w:rPr>
        <w:t xml:space="preserve"> </w:t>
      </w:r>
      <w:r>
        <w:t>результаты,</w:t>
      </w:r>
      <w:r>
        <w:rPr>
          <w:spacing w:val="-2"/>
        </w:rPr>
        <w:t xml:space="preserve"> </w:t>
      </w:r>
      <w:r>
        <w:t>полученные</w:t>
      </w:r>
      <w:r>
        <w:rPr>
          <w:spacing w:val="-5"/>
        </w:rPr>
        <w:t xml:space="preserve"> </w:t>
      </w:r>
      <w:r>
        <w:t>в</w:t>
      </w:r>
      <w:r>
        <w:rPr>
          <w:spacing w:val="-4"/>
        </w:rPr>
        <w:t xml:space="preserve"> </w:t>
      </w:r>
      <w:r>
        <w:t>ходе</w:t>
      </w:r>
      <w:r>
        <w:rPr>
          <w:spacing w:val="-11"/>
        </w:rPr>
        <w:t xml:space="preserve"> </w:t>
      </w:r>
      <w:r>
        <w:t>решения</w:t>
      </w:r>
      <w:r>
        <w:rPr>
          <w:spacing w:val="-5"/>
        </w:rPr>
        <w:t xml:space="preserve"> </w:t>
      </w:r>
      <w:r>
        <w:t>языковой</w:t>
      </w:r>
      <w:r>
        <w:rPr>
          <w:spacing w:val="-3"/>
        </w:rPr>
        <w:t xml:space="preserve"> </w:t>
      </w:r>
      <w:r>
        <w:t>и</w:t>
      </w:r>
      <w:r>
        <w:rPr>
          <w:spacing w:val="-5"/>
        </w:rPr>
        <w:t xml:space="preserve"> </w:t>
      </w:r>
      <w:r>
        <w:t>речевой</w:t>
      </w:r>
    </w:p>
    <w:p w:rsidR="0098097D" w:rsidRDefault="00FA5138">
      <w:pPr>
        <w:pStyle w:val="a3"/>
        <w:ind w:right="832"/>
      </w:pPr>
      <w:r>
        <w:t>задачи, критически оценивать их достоверность; уметь интегрировать знания из 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w:t>
      </w:r>
      <w:r>
        <w:rPr>
          <w:spacing w:val="1"/>
        </w:rPr>
        <w:t xml:space="preserve"> </w:t>
      </w:r>
      <w:r>
        <w:t>общения,</w:t>
      </w:r>
      <w:r>
        <w:rPr>
          <w:spacing w:val="1"/>
        </w:rPr>
        <w:t xml:space="preserve"> </w:t>
      </w:r>
      <w:r>
        <w:t>национального</w:t>
      </w:r>
      <w:r>
        <w:rPr>
          <w:spacing w:val="6"/>
        </w:rPr>
        <w:t xml:space="preserve"> </w:t>
      </w:r>
      <w:r>
        <w:t>языка</w:t>
      </w:r>
      <w:r>
        <w:rPr>
          <w:spacing w:val="1"/>
        </w:rPr>
        <w:t xml:space="preserve"> </w:t>
      </w:r>
      <w:r>
        <w:t>русского</w:t>
      </w:r>
      <w:r>
        <w:rPr>
          <w:spacing w:val="1"/>
        </w:rPr>
        <w:t xml:space="preserve"> </w:t>
      </w:r>
      <w:r>
        <w:t>народа, одного</w:t>
      </w:r>
      <w:r>
        <w:rPr>
          <w:spacing w:val="2"/>
        </w:rPr>
        <w:t xml:space="preserve"> </w:t>
      </w:r>
      <w:r>
        <w:t>из</w:t>
      </w:r>
      <w:r>
        <w:rPr>
          <w:spacing w:val="-3"/>
        </w:rPr>
        <w:t xml:space="preserve"> </w:t>
      </w:r>
      <w:r>
        <w:t>мировых</w:t>
      </w:r>
      <w:r>
        <w:rPr>
          <w:spacing w:val="-4"/>
        </w:rPr>
        <w:t xml:space="preserve"> </w:t>
      </w:r>
      <w:r>
        <w:t>языков</w:t>
      </w:r>
      <w:r>
        <w:rPr>
          <w:spacing w:val="-1"/>
        </w:rPr>
        <w:t xml:space="preserve"> </w:t>
      </w:r>
      <w:r>
        <w:t>и</w:t>
      </w:r>
      <w:r>
        <w:rPr>
          <w:spacing w:val="-3"/>
        </w:rPr>
        <w:t xml:space="preserve"> </w:t>
      </w:r>
      <w:r>
        <w:t>другие);</w:t>
      </w:r>
    </w:p>
    <w:p w:rsidR="0098097D" w:rsidRDefault="00FA5138" w:rsidP="00BC1F6A">
      <w:pPr>
        <w:pStyle w:val="a3"/>
        <w:ind w:right="834"/>
      </w:pPr>
      <w:r>
        <w:lastRenderedPageBreak/>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7"/>
        </w:rPr>
        <w:t xml:space="preserve"> </w:t>
      </w:r>
      <w:r>
        <w:t>и</w:t>
      </w:r>
      <w:r>
        <w:rPr>
          <w:spacing w:val="2"/>
        </w:rPr>
        <w:t xml:space="preserve"> </w:t>
      </w:r>
      <w:r>
        <w:t>правописания,</w:t>
      </w:r>
      <w:r>
        <w:rPr>
          <w:spacing w:val="9"/>
        </w:rPr>
        <w:t xml:space="preserve"> </w:t>
      </w:r>
      <w:r>
        <w:t>лексических,</w:t>
      </w:r>
      <w:r>
        <w:rPr>
          <w:spacing w:val="8"/>
        </w:rPr>
        <w:t xml:space="preserve"> </w:t>
      </w:r>
      <w:r>
        <w:t>морфологических</w:t>
      </w:r>
      <w:r>
        <w:rPr>
          <w:spacing w:val="3"/>
        </w:rPr>
        <w:t xml:space="preserve"> </w:t>
      </w:r>
      <w:r>
        <w:t>и</w:t>
      </w:r>
      <w:r>
        <w:rPr>
          <w:spacing w:val="6"/>
        </w:rPr>
        <w:t xml:space="preserve"> </w:t>
      </w:r>
      <w:r>
        <w:t>других</w:t>
      </w:r>
      <w:r>
        <w:rPr>
          <w:spacing w:val="1"/>
        </w:rPr>
        <w:t xml:space="preserve"> </w:t>
      </w:r>
      <w:r>
        <w:t>нормах);</w:t>
      </w:r>
      <w:r>
        <w:rPr>
          <w:spacing w:val="11"/>
        </w:rPr>
        <w:t xml:space="preserve"> </w:t>
      </w:r>
      <w:r>
        <w:t>уметь</w:t>
      </w:r>
      <w:r w:rsidR="00BC1F6A">
        <w:t xml:space="preserve"> </w:t>
      </w:r>
      <w:r>
        <w:t>переносить знания, в том числе полученные в результате чтения и изучения литературных</w:t>
      </w:r>
      <w:r>
        <w:rPr>
          <w:spacing w:val="1"/>
        </w:rPr>
        <w:t xml:space="preserve"> </w:t>
      </w:r>
      <w:r>
        <w:t>произведений,</w:t>
      </w:r>
      <w:r>
        <w:rPr>
          <w:spacing w:val="-1"/>
        </w:rPr>
        <w:t xml:space="preserve"> </w:t>
      </w:r>
      <w:r>
        <w:t>в</w:t>
      </w:r>
      <w:r>
        <w:rPr>
          <w:spacing w:val="-2"/>
        </w:rPr>
        <w:t xml:space="preserve"> </w:t>
      </w:r>
      <w:r>
        <w:t>познавательную</w:t>
      </w:r>
      <w:r>
        <w:rPr>
          <w:spacing w:val="1"/>
        </w:rPr>
        <w:t xml:space="preserve"> </w:t>
      </w:r>
      <w:r>
        <w:t>и</w:t>
      </w:r>
      <w:r>
        <w:rPr>
          <w:spacing w:val="2"/>
        </w:rPr>
        <w:t xml:space="preserve"> </w:t>
      </w:r>
      <w:r>
        <w:t>практическую области</w:t>
      </w:r>
      <w:r>
        <w:rPr>
          <w:spacing w:val="-2"/>
        </w:rPr>
        <w:t xml:space="preserve"> </w:t>
      </w:r>
      <w:r>
        <w:t>жизнедеятельности;</w:t>
      </w:r>
    </w:p>
    <w:p w:rsidR="0098097D" w:rsidRDefault="00FA5138">
      <w:pPr>
        <w:pStyle w:val="a3"/>
        <w:ind w:right="83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2"/>
        </w:rPr>
        <w:t xml:space="preserve"> </w:t>
      </w:r>
      <w:r>
        <w:t>и</w:t>
      </w:r>
      <w:r>
        <w:rPr>
          <w:spacing w:val="-2"/>
        </w:rPr>
        <w:t xml:space="preserve"> </w:t>
      </w:r>
      <w:r>
        <w:t>других культур;</w:t>
      </w:r>
    </w:p>
    <w:p w:rsidR="0098097D" w:rsidRDefault="00FA5138">
      <w:pPr>
        <w:pStyle w:val="a3"/>
        <w:spacing w:before="8" w:line="237" w:lineRule="auto"/>
        <w:ind w:right="841"/>
      </w:pPr>
      <w:r>
        <w:t>владеть научным типом мышления, научной терминологией, ключевыми понятиями и</w:t>
      </w:r>
      <w:r>
        <w:rPr>
          <w:spacing w:val="1"/>
        </w:rPr>
        <w:t xml:space="preserve"> </w:t>
      </w:r>
      <w:r>
        <w:t>методами современного литературоведения; определять и учитывать историко-культурный</w:t>
      </w:r>
      <w:r>
        <w:rPr>
          <w:spacing w:val="1"/>
        </w:rPr>
        <w:t xml:space="preserve"> </w:t>
      </w:r>
      <w:r>
        <w:t>контекст</w:t>
      </w:r>
      <w:r>
        <w:rPr>
          <w:spacing w:val="-4"/>
        </w:rPr>
        <w:t xml:space="preserve"> </w:t>
      </w:r>
      <w:r>
        <w:t>и</w:t>
      </w:r>
      <w:r>
        <w:rPr>
          <w:spacing w:val="-5"/>
        </w:rPr>
        <w:t xml:space="preserve"> </w:t>
      </w:r>
      <w:r>
        <w:t>контекст</w:t>
      </w:r>
      <w:r>
        <w:rPr>
          <w:spacing w:val="-3"/>
        </w:rPr>
        <w:t xml:space="preserve"> </w:t>
      </w:r>
      <w:r>
        <w:t>творчества</w:t>
      </w:r>
      <w:r>
        <w:rPr>
          <w:spacing w:val="-6"/>
        </w:rPr>
        <w:t xml:space="preserve"> </w:t>
      </w:r>
      <w:r>
        <w:t>писателя</w:t>
      </w:r>
      <w:r>
        <w:rPr>
          <w:spacing w:val="-4"/>
        </w:rPr>
        <w:t xml:space="preserve"> </w:t>
      </w:r>
      <w:r>
        <w:t>в</w:t>
      </w:r>
      <w:r>
        <w:rPr>
          <w:spacing w:val="-8"/>
        </w:rPr>
        <w:t xml:space="preserve"> </w:t>
      </w:r>
      <w:r>
        <w:t>процессе</w:t>
      </w:r>
      <w:r>
        <w:rPr>
          <w:spacing w:val="-2"/>
        </w:rPr>
        <w:t xml:space="preserve"> </w:t>
      </w:r>
      <w:r>
        <w:t>анализа</w:t>
      </w:r>
      <w:r>
        <w:rPr>
          <w:spacing w:val="-5"/>
        </w:rPr>
        <w:t xml:space="preserve"> </w:t>
      </w:r>
      <w:r>
        <w:t>художественных</w:t>
      </w:r>
      <w:r>
        <w:rPr>
          <w:spacing w:val="-9"/>
        </w:rPr>
        <w:t xml:space="preserve"> </w:t>
      </w:r>
      <w:r>
        <w:t>произведений.</w:t>
      </w:r>
    </w:p>
    <w:p w:rsidR="0098097D" w:rsidRDefault="00FA5138">
      <w:pPr>
        <w:pStyle w:val="a3"/>
        <w:spacing w:before="6" w:line="237" w:lineRule="auto"/>
        <w:ind w:right="84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 с</w:t>
      </w:r>
      <w:r>
        <w:rPr>
          <w:spacing w:val="1"/>
        </w:rPr>
        <w:t xml:space="preserve"> </w:t>
      </w:r>
      <w:r>
        <w:t>информацией:</w:t>
      </w:r>
    </w:p>
    <w:p w:rsidR="0098097D" w:rsidRDefault="00FA5138">
      <w:pPr>
        <w:pStyle w:val="a3"/>
        <w:spacing w:before="4"/>
        <w:ind w:right="836"/>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5"/>
        </w:rPr>
        <w:t xml:space="preserve"> </w:t>
      </w:r>
      <w:r>
        <w:t>ее</w:t>
      </w:r>
      <w:r>
        <w:rPr>
          <w:spacing w:val="-4"/>
        </w:rPr>
        <w:t xml:space="preserve"> </w:t>
      </w:r>
      <w:r>
        <w:t>соответствие</w:t>
      </w:r>
      <w:r>
        <w:rPr>
          <w:spacing w:val="2"/>
        </w:rPr>
        <w:t xml:space="preserve"> </w:t>
      </w:r>
      <w:r>
        <w:t>правовым</w:t>
      </w:r>
      <w:r>
        <w:rPr>
          <w:spacing w:val="-2"/>
        </w:rPr>
        <w:t xml:space="preserve"> </w:t>
      </w:r>
      <w:r>
        <w:t>и</w:t>
      </w:r>
      <w:r>
        <w:rPr>
          <w:spacing w:val="-3"/>
        </w:rPr>
        <w:t xml:space="preserve"> </w:t>
      </w:r>
      <w:r>
        <w:t>морально-этическим нормам;</w:t>
      </w:r>
    </w:p>
    <w:p w:rsidR="0098097D" w:rsidRDefault="00FA5138">
      <w:pPr>
        <w:pStyle w:val="a3"/>
        <w:ind w:right="837"/>
      </w:pPr>
      <w:r>
        <w:t>создавать тексты в различных форматах с учетом назначения информации и ее целевой</w:t>
      </w:r>
      <w:r>
        <w:rPr>
          <w:spacing w:val="1"/>
        </w:rPr>
        <w:t xml:space="preserve"> </w:t>
      </w:r>
      <w:r>
        <w:t>аудитории, выбирать оптимальную форму ее представления и визуализации (презентация,</w:t>
      </w:r>
      <w:r>
        <w:rPr>
          <w:spacing w:val="1"/>
        </w:rPr>
        <w:t xml:space="preserve"> </w:t>
      </w:r>
      <w:r>
        <w:t>таблица,</w:t>
      </w:r>
      <w:r>
        <w:rPr>
          <w:spacing w:val="4"/>
        </w:rPr>
        <w:t xml:space="preserve"> </w:t>
      </w:r>
      <w:r>
        <w:t>схема</w:t>
      </w:r>
      <w:r>
        <w:rPr>
          <w:spacing w:val="1"/>
        </w:rPr>
        <w:t xml:space="preserve"> </w:t>
      </w:r>
      <w:r>
        <w:t>и</w:t>
      </w:r>
      <w:r>
        <w:rPr>
          <w:spacing w:val="3"/>
        </w:rPr>
        <w:t xml:space="preserve"> </w:t>
      </w:r>
      <w:r>
        <w:t>другие);</w:t>
      </w:r>
    </w:p>
    <w:p w:rsidR="0098097D" w:rsidRDefault="00FA5138" w:rsidP="00BC1F6A">
      <w:pPr>
        <w:pStyle w:val="a3"/>
        <w:spacing w:line="242" w:lineRule="auto"/>
        <w:ind w:right="843"/>
      </w:pPr>
      <w:r>
        <w:t>владеть навыками защиты личной информации, соблюдать требования</w:t>
      </w:r>
      <w:r>
        <w:rPr>
          <w:spacing w:val="-57"/>
        </w:rPr>
        <w:t xml:space="preserve"> </w:t>
      </w:r>
      <w:r>
        <w:t>информационной</w:t>
      </w:r>
      <w:r>
        <w:rPr>
          <w:spacing w:val="5"/>
        </w:rPr>
        <w:t xml:space="preserve"> </w:t>
      </w:r>
      <w:r>
        <w:t>безопасности.</w:t>
      </w:r>
    </w:p>
    <w:p w:rsidR="0098097D" w:rsidRDefault="00FA5138">
      <w:pPr>
        <w:pStyle w:val="2"/>
        <w:spacing w:before="10" w:line="237" w:lineRule="auto"/>
        <w:ind w:right="84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98097D" w:rsidRDefault="00FA5138">
      <w:pPr>
        <w:pStyle w:val="a3"/>
        <w:spacing w:line="242" w:lineRule="auto"/>
        <w:ind w:left="1348" w:right="831" w:firstLine="0"/>
      </w:pPr>
      <w:r>
        <w:rPr>
          <w:spacing w:val="-1"/>
        </w:rPr>
        <w:t xml:space="preserve">владеть различными видами монолога и диалога, </w:t>
      </w:r>
      <w:r>
        <w:t>формулировать в устной и письменной</w:t>
      </w:r>
      <w:r>
        <w:rPr>
          <w:spacing w:val="1"/>
        </w:rPr>
        <w:t xml:space="preserve"> </w:t>
      </w:r>
      <w:r>
        <w:t>форме</w:t>
      </w:r>
      <w:r>
        <w:rPr>
          <w:spacing w:val="1"/>
        </w:rPr>
        <w:t xml:space="preserve"> </w:t>
      </w:r>
      <w:r>
        <w:t>суждения</w:t>
      </w:r>
      <w:r>
        <w:rPr>
          <w:spacing w:val="7"/>
        </w:rPr>
        <w:t xml:space="preserve"> </w:t>
      </w:r>
      <w:r>
        <w:t>на</w:t>
      </w:r>
      <w:r>
        <w:rPr>
          <w:spacing w:val="5"/>
        </w:rPr>
        <w:t xml:space="preserve"> </w:t>
      </w:r>
      <w:r>
        <w:t>социально-культурные,</w:t>
      </w:r>
      <w:r>
        <w:rPr>
          <w:spacing w:val="9"/>
        </w:rPr>
        <w:t xml:space="preserve"> </w:t>
      </w:r>
      <w:r>
        <w:t>нравственно-этические,</w:t>
      </w:r>
    </w:p>
    <w:p w:rsidR="0098097D" w:rsidRDefault="00FA5138">
      <w:pPr>
        <w:pStyle w:val="a3"/>
        <w:ind w:right="835" w:firstLine="0"/>
      </w:pP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поставленной</w:t>
      </w:r>
      <w:r>
        <w:rPr>
          <w:spacing w:val="1"/>
        </w:rPr>
        <w:t xml:space="preserve"> </w:t>
      </w:r>
      <w:r>
        <w:t>проблеме;</w:t>
      </w:r>
    </w:p>
    <w:p w:rsidR="0098097D" w:rsidRDefault="00FA5138">
      <w:pPr>
        <w:pStyle w:val="a3"/>
        <w:spacing w:line="237" w:lineRule="auto"/>
        <w:ind w:left="1348" w:right="2784" w:firstLine="0"/>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57"/>
        </w:rPr>
        <w:t xml:space="preserve"> </w:t>
      </w:r>
      <w:r>
        <w:t>значение</w:t>
      </w:r>
      <w:r w:rsidR="00BC1F6A">
        <w:t xml:space="preserve"> </w:t>
      </w:r>
      <w:r>
        <w:t>социальных</w:t>
      </w:r>
      <w:r>
        <w:rPr>
          <w:spacing w:val="-3"/>
        </w:rPr>
        <w:t xml:space="preserve"> </w:t>
      </w:r>
      <w:r>
        <w:t>знаков;</w:t>
      </w:r>
    </w:p>
    <w:p w:rsidR="0098097D" w:rsidRDefault="00FA5138">
      <w:pPr>
        <w:pStyle w:val="a3"/>
        <w:ind w:right="844"/>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свое отношение к суждениям собеседников, проявлять уважительное отношение к</w:t>
      </w:r>
      <w:r>
        <w:rPr>
          <w:spacing w:val="1"/>
        </w:rPr>
        <w:t xml:space="preserve"> </w:t>
      </w:r>
      <w:r>
        <w:t>оппоненту и</w:t>
      </w:r>
      <w:r>
        <w:rPr>
          <w:spacing w:val="1"/>
        </w:rPr>
        <w:t xml:space="preserve"> </w:t>
      </w:r>
      <w:r>
        <w:t>в</w:t>
      </w:r>
      <w:r>
        <w:rPr>
          <w:spacing w:val="1"/>
        </w:rPr>
        <w:t xml:space="preserve"> </w:t>
      </w:r>
      <w:r>
        <w:t>корректной</w:t>
      </w:r>
      <w:r>
        <w:rPr>
          <w:spacing w:val="1"/>
        </w:rPr>
        <w:t xml:space="preserve"> </w:t>
      </w:r>
      <w:r>
        <w:t>форме формулировать</w:t>
      </w:r>
      <w:r>
        <w:rPr>
          <w:spacing w:val="1"/>
        </w:rPr>
        <w:t xml:space="preserve"> </w:t>
      </w:r>
      <w:r>
        <w:t>свои возражения,</w:t>
      </w:r>
      <w:r>
        <w:rPr>
          <w:spacing w:val="1"/>
        </w:rPr>
        <w:t xml:space="preserve"> </w:t>
      </w:r>
      <w:r>
        <w:t>задавать вопросы по</w:t>
      </w:r>
      <w:r>
        <w:rPr>
          <w:spacing w:val="1"/>
        </w:rPr>
        <w:t xml:space="preserve"> </w:t>
      </w:r>
      <w:r>
        <w:t>существу</w:t>
      </w:r>
      <w:r>
        <w:rPr>
          <w:spacing w:val="-12"/>
        </w:rPr>
        <w:t xml:space="preserve"> </w:t>
      </w:r>
      <w:r>
        <w:t>обсуждаемой</w:t>
      </w:r>
      <w:r>
        <w:rPr>
          <w:spacing w:val="5"/>
        </w:rPr>
        <w:t xml:space="preserve"> </w:t>
      </w:r>
      <w:r>
        <w:t>темы;</w:t>
      </w:r>
    </w:p>
    <w:p w:rsidR="0098097D" w:rsidRDefault="00FA5138">
      <w:pPr>
        <w:pStyle w:val="a3"/>
        <w:ind w:right="844"/>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w:t>
      </w:r>
      <w:r>
        <w:rPr>
          <w:spacing w:val="4"/>
        </w:rPr>
        <w:t xml:space="preserve"> </w:t>
      </w:r>
      <w:r>
        <w:t>с</w:t>
      </w:r>
      <w:r>
        <w:rPr>
          <w:spacing w:val="1"/>
        </w:rPr>
        <w:t xml:space="preserve"> </w:t>
      </w:r>
      <w:r>
        <w:t>учетом</w:t>
      </w:r>
      <w:r>
        <w:rPr>
          <w:spacing w:val="3"/>
        </w:rPr>
        <w:t xml:space="preserve"> </w:t>
      </w:r>
      <w:r>
        <w:t>цели</w:t>
      </w:r>
      <w:r>
        <w:rPr>
          <w:spacing w:val="-3"/>
        </w:rPr>
        <w:t xml:space="preserve"> </w:t>
      </w:r>
      <w:r>
        <w:t>и</w:t>
      </w:r>
      <w:r>
        <w:rPr>
          <w:spacing w:val="-2"/>
        </w:rPr>
        <w:t xml:space="preserve"> </w:t>
      </w:r>
      <w:r>
        <w:t>особенностей</w:t>
      </w:r>
      <w:r>
        <w:rPr>
          <w:spacing w:val="1"/>
        </w:rPr>
        <w:t xml:space="preserve"> </w:t>
      </w:r>
      <w:r>
        <w:t>аудитории;</w:t>
      </w:r>
    </w:p>
    <w:p w:rsidR="0098097D" w:rsidRDefault="00FA5138">
      <w:pPr>
        <w:pStyle w:val="a3"/>
        <w:ind w:right="83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 взаимопонимания</w:t>
      </w:r>
      <w:r>
        <w:rPr>
          <w:spacing w:val="-3"/>
        </w:rPr>
        <w:t xml:space="preserve"> </w:t>
      </w:r>
      <w:r>
        <w:t>между</w:t>
      </w:r>
      <w:r>
        <w:rPr>
          <w:spacing w:val="-10"/>
        </w:rPr>
        <w:t xml:space="preserve"> </w:t>
      </w:r>
      <w:r>
        <w:t>людьми</w:t>
      </w:r>
      <w:r>
        <w:rPr>
          <w:spacing w:val="3"/>
        </w:rPr>
        <w:t xml:space="preserve"> </w:t>
      </w:r>
      <w:r>
        <w:t>разных культур;</w:t>
      </w:r>
    </w:p>
    <w:p w:rsidR="0098097D" w:rsidRDefault="00FA5138">
      <w:pPr>
        <w:pStyle w:val="a3"/>
        <w:spacing w:line="242" w:lineRule="auto"/>
        <w:ind w:left="1348" w:right="2003" w:firstLine="0"/>
        <w:jc w:val="left"/>
      </w:pPr>
      <w:r>
        <w:t>принимать</w:t>
      </w:r>
      <w:r>
        <w:rPr>
          <w:spacing w:val="-7"/>
        </w:rPr>
        <w:t xml:space="preserve"> </w:t>
      </w:r>
      <w:r>
        <w:t>цели</w:t>
      </w:r>
      <w:r>
        <w:rPr>
          <w:spacing w:val="-12"/>
        </w:rPr>
        <w:t xml:space="preserve"> </w:t>
      </w:r>
      <w:r>
        <w:t>совместной</w:t>
      </w:r>
      <w:r>
        <w:rPr>
          <w:spacing w:val="-7"/>
        </w:rPr>
        <w:t xml:space="preserve"> </w:t>
      </w:r>
      <w:r>
        <w:t>деятельности,</w:t>
      </w:r>
      <w:r>
        <w:rPr>
          <w:spacing w:val="-15"/>
        </w:rPr>
        <w:t xml:space="preserve"> </w:t>
      </w:r>
      <w:r>
        <w:t>организовывать,</w:t>
      </w:r>
      <w:r>
        <w:rPr>
          <w:spacing w:val="-5"/>
        </w:rPr>
        <w:t xml:space="preserve"> </w:t>
      </w:r>
      <w:r>
        <w:t>координировать</w:t>
      </w:r>
      <w:r>
        <w:rPr>
          <w:spacing w:val="-57"/>
        </w:rPr>
        <w:t xml:space="preserve"> </w:t>
      </w:r>
      <w:r>
        <w:t>действия</w:t>
      </w:r>
      <w:r>
        <w:rPr>
          <w:spacing w:val="2"/>
        </w:rPr>
        <w:t xml:space="preserve"> </w:t>
      </w:r>
      <w:r>
        <w:t>по</w:t>
      </w:r>
      <w:r>
        <w:rPr>
          <w:spacing w:val="2"/>
        </w:rPr>
        <w:t xml:space="preserve"> </w:t>
      </w:r>
      <w:r>
        <w:t>их</w:t>
      </w:r>
      <w:r>
        <w:rPr>
          <w:spacing w:val="-2"/>
        </w:rPr>
        <w:t xml:space="preserve"> </w:t>
      </w:r>
      <w:r>
        <w:t>достижению;</w:t>
      </w:r>
    </w:p>
    <w:p w:rsidR="0098097D" w:rsidRDefault="00FA5138">
      <w:pPr>
        <w:pStyle w:val="a3"/>
        <w:spacing w:line="242" w:lineRule="auto"/>
        <w:ind w:left="1348" w:right="1917" w:firstLine="0"/>
        <w:jc w:val="left"/>
      </w:pPr>
      <w:r>
        <w:t>оценивать</w:t>
      </w:r>
      <w:r>
        <w:rPr>
          <w:spacing w:val="-5"/>
        </w:rPr>
        <w:t xml:space="preserve"> </w:t>
      </w:r>
      <w:r>
        <w:t>качество</w:t>
      </w:r>
      <w:r>
        <w:rPr>
          <w:spacing w:val="-3"/>
        </w:rPr>
        <w:t xml:space="preserve"> </w:t>
      </w:r>
      <w:r>
        <w:t>своего</w:t>
      </w:r>
      <w:r>
        <w:rPr>
          <w:spacing w:val="-6"/>
        </w:rPr>
        <w:t xml:space="preserve"> </w:t>
      </w:r>
      <w:r>
        <w:t>вклада</w:t>
      </w:r>
      <w:r>
        <w:rPr>
          <w:spacing w:val="-9"/>
        </w:rPr>
        <w:t xml:space="preserve"> </w:t>
      </w:r>
      <w:r>
        <w:t>и</w:t>
      </w:r>
      <w:r>
        <w:rPr>
          <w:spacing w:val="-6"/>
        </w:rPr>
        <w:t xml:space="preserve"> </w:t>
      </w:r>
      <w:r>
        <w:t>вклада</w:t>
      </w:r>
      <w:r>
        <w:rPr>
          <w:spacing w:val="-8"/>
        </w:rPr>
        <w:t xml:space="preserve"> </w:t>
      </w:r>
      <w:r>
        <w:t>каждого</w:t>
      </w:r>
      <w:r>
        <w:rPr>
          <w:spacing w:val="-2"/>
        </w:rPr>
        <w:t xml:space="preserve"> </w:t>
      </w:r>
      <w:r>
        <w:t>участника</w:t>
      </w:r>
      <w:r>
        <w:rPr>
          <w:spacing w:val="-7"/>
        </w:rPr>
        <w:t xml:space="preserve"> </w:t>
      </w:r>
      <w:r>
        <w:t>команды</w:t>
      </w:r>
      <w:r>
        <w:rPr>
          <w:spacing w:val="-5"/>
        </w:rPr>
        <w:t xml:space="preserve"> </w:t>
      </w:r>
      <w:r>
        <w:t>в</w:t>
      </w:r>
      <w:r>
        <w:rPr>
          <w:spacing w:val="-57"/>
        </w:rPr>
        <w:t xml:space="preserve"> </w:t>
      </w:r>
      <w:r>
        <w:t>общий</w:t>
      </w:r>
      <w:r>
        <w:rPr>
          <w:spacing w:val="3"/>
        </w:rPr>
        <w:t xml:space="preserve"> </w:t>
      </w:r>
      <w:r>
        <w:t>результат;</w:t>
      </w:r>
    </w:p>
    <w:p w:rsidR="0098097D" w:rsidRDefault="00FA5138">
      <w:pPr>
        <w:pStyle w:val="a3"/>
        <w:spacing w:line="242" w:lineRule="auto"/>
        <w:ind w:left="1348" w:right="2640" w:firstLine="0"/>
        <w:jc w:val="left"/>
      </w:pPr>
      <w:r>
        <w:t>уметь обобщать мнения нескольких людей и выражать это обобщение в</w:t>
      </w:r>
      <w:r>
        <w:rPr>
          <w:spacing w:val="-57"/>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p>
    <w:p w:rsidR="0098097D" w:rsidRDefault="00FA5138">
      <w:pPr>
        <w:pStyle w:val="a3"/>
        <w:ind w:right="83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98097D" w:rsidRDefault="00FA5138">
      <w:pPr>
        <w:pStyle w:val="a3"/>
        <w:spacing w:line="237" w:lineRule="auto"/>
        <w:ind w:left="1348" w:right="2490" w:firstLine="0"/>
        <w:jc w:val="left"/>
      </w:pPr>
      <w:r>
        <w:t>участвовать в дискуссии на литературные темы, в коллективном диалоге,</w:t>
      </w:r>
      <w:r>
        <w:rPr>
          <w:spacing w:val="-58"/>
        </w:rPr>
        <w:t xml:space="preserve"> </w:t>
      </w:r>
      <w:r>
        <w:t>разрабатывать</w:t>
      </w:r>
      <w:r>
        <w:rPr>
          <w:spacing w:val="-4"/>
        </w:rPr>
        <w:t xml:space="preserve"> </w:t>
      </w:r>
      <w:r>
        <w:t>индивидуальный</w:t>
      </w:r>
      <w:r>
        <w:rPr>
          <w:spacing w:val="-3"/>
        </w:rPr>
        <w:t xml:space="preserve"> </w:t>
      </w:r>
      <w:r>
        <w:t>и</w:t>
      </w:r>
      <w:r>
        <w:rPr>
          <w:spacing w:val="-6"/>
        </w:rPr>
        <w:t xml:space="preserve"> </w:t>
      </w:r>
      <w:r>
        <w:t>(или)</w:t>
      </w:r>
      <w:r>
        <w:rPr>
          <w:spacing w:val="-4"/>
        </w:rPr>
        <w:t xml:space="preserve"> </w:t>
      </w:r>
      <w:r>
        <w:t>коллективный</w:t>
      </w:r>
      <w:r>
        <w:rPr>
          <w:spacing w:val="-2"/>
        </w:rPr>
        <w:t xml:space="preserve"> </w:t>
      </w:r>
      <w:r>
        <w:t>учебный</w:t>
      </w:r>
      <w:r>
        <w:rPr>
          <w:spacing w:val="-3"/>
        </w:rPr>
        <w:t xml:space="preserve"> </w:t>
      </w:r>
      <w:r>
        <w:t>проект.</w:t>
      </w:r>
    </w:p>
    <w:p w:rsidR="0098097D" w:rsidRDefault="00FA5138">
      <w:pPr>
        <w:pStyle w:val="2"/>
        <w:spacing w:line="275" w:lineRule="exact"/>
        <w:ind w:left="1348" w:firstLine="0"/>
        <w:jc w:val="left"/>
      </w:pPr>
      <w:r>
        <w:lastRenderedPageBreak/>
        <w:t>Формирование</w:t>
      </w:r>
      <w:r>
        <w:rPr>
          <w:spacing w:val="-8"/>
        </w:rPr>
        <w:t xml:space="preserve"> </w:t>
      </w:r>
      <w:r>
        <w:t>универсальных</w:t>
      </w:r>
      <w:r>
        <w:rPr>
          <w:spacing w:val="-7"/>
        </w:rPr>
        <w:t xml:space="preserve"> </w:t>
      </w:r>
      <w:r>
        <w:t>учебных</w:t>
      </w:r>
      <w:r>
        <w:rPr>
          <w:spacing w:val="-8"/>
        </w:rPr>
        <w:t xml:space="preserve"> </w:t>
      </w:r>
      <w:r>
        <w:t>регулятивных</w:t>
      </w:r>
      <w:r>
        <w:rPr>
          <w:spacing w:val="-7"/>
        </w:rPr>
        <w:t xml:space="preserve"> </w:t>
      </w:r>
      <w:r>
        <w:t>действий</w:t>
      </w:r>
      <w:r>
        <w:rPr>
          <w:spacing w:val="-10"/>
        </w:rPr>
        <w:t xml:space="preserve"> </w:t>
      </w:r>
      <w:r>
        <w:t>включает</w:t>
      </w:r>
      <w:r>
        <w:rPr>
          <w:spacing w:val="-4"/>
        </w:rPr>
        <w:t xml:space="preserve"> </w:t>
      </w:r>
      <w:r>
        <w:t>умения:</w:t>
      </w:r>
    </w:p>
    <w:p w:rsidR="0098097D" w:rsidRDefault="00FA5138">
      <w:pPr>
        <w:pStyle w:val="a3"/>
        <w:spacing w:line="275" w:lineRule="exact"/>
        <w:ind w:left="1348" w:firstLine="0"/>
        <w:jc w:val="left"/>
      </w:pPr>
      <w:r>
        <w:t>самостоятельно составлять</w:t>
      </w:r>
      <w:r>
        <w:rPr>
          <w:spacing w:val="-3"/>
        </w:rPr>
        <w:t xml:space="preserve"> </w:t>
      </w:r>
      <w:r>
        <w:t>план</w:t>
      </w:r>
      <w:r>
        <w:rPr>
          <w:spacing w:val="-4"/>
        </w:rPr>
        <w:t xml:space="preserve"> </w:t>
      </w:r>
      <w:r>
        <w:t>действий</w:t>
      </w:r>
      <w:r>
        <w:rPr>
          <w:spacing w:val="-8"/>
        </w:rPr>
        <w:t xml:space="preserve"> </w:t>
      </w:r>
      <w:r>
        <w:t>при</w:t>
      </w:r>
      <w:r>
        <w:rPr>
          <w:spacing w:val="-4"/>
        </w:rPr>
        <w:t xml:space="preserve"> </w:t>
      </w:r>
      <w:r>
        <w:t>анализе</w:t>
      </w:r>
      <w:r>
        <w:rPr>
          <w:spacing w:val="-5"/>
        </w:rPr>
        <w:t xml:space="preserve"> </w:t>
      </w:r>
      <w:r>
        <w:t>и</w:t>
      </w:r>
      <w:r>
        <w:rPr>
          <w:spacing w:val="-5"/>
        </w:rPr>
        <w:t xml:space="preserve"> </w:t>
      </w:r>
      <w:r>
        <w:t>создании</w:t>
      </w:r>
      <w:r>
        <w:rPr>
          <w:spacing w:val="-3"/>
        </w:rPr>
        <w:t xml:space="preserve"> </w:t>
      </w:r>
      <w:r>
        <w:t>текста,</w:t>
      </w:r>
    </w:p>
    <w:p w:rsidR="0098097D" w:rsidRDefault="00FA5138">
      <w:pPr>
        <w:pStyle w:val="a3"/>
        <w:spacing w:before="78" w:line="275" w:lineRule="exact"/>
        <w:ind w:left="1348" w:firstLine="0"/>
      </w:pPr>
      <w:r>
        <w:t>вносить</w:t>
      </w:r>
      <w:r>
        <w:rPr>
          <w:spacing w:val="-8"/>
        </w:rPr>
        <w:t xml:space="preserve"> </w:t>
      </w:r>
      <w:r>
        <w:t>необходимые</w:t>
      </w:r>
      <w:r>
        <w:rPr>
          <w:spacing w:val="-5"/>
        </w:rPr>
        <w:t xml:space="preserve"> </w:t>
      </w:r>
      <w:r>
        <w:t>коррективы;</w:t>
      </w:r>
    </w:p>
    <w:p w:rsidR="0098097D" w:rsidRDefault="00FA5138">
      <w:pPr>
        <w:pStyle w:val="a3"/>
        <w:spacing w:before="1" w:line="237" w:lineRule="auto"/>
        <w:ind w:right="841"/>
      </w:pP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 меру</w:t>
      </w:r>
      <w:r>
        <w:rPr>
          <w:spacing w:val="-14"/>
        </w:rPr>
        <w:t xml:space="preserve"> </w:t>
      </w:r>
      <w:r>
        <w:t>самостоятельности,</w:t>
      </w:r>
      <w:r>
        <w:rPr>
          <w:spacing w:val="-5"/>
        </w:rPr>
        <w:t xml:space="preserve"> </w:t>
      </w:r>
      <w:r>
        <w:t>затруднения,</w:t>
      </w:r>
      <w:r>
        <w:rPr>
          <w:spacing w:val="3"/>
        </w:rPr>
        <w:t xml:space="preserve"> </w:t>
      </w:r>
      <w:r>
        <w:t>дефициты,</w:t>
      </w:r>
      <w:r>
        <w:rPr>
          <w:spacing w:val="-6"/>
        </w:rPr>
        <w:t xml:space="preserve"> </w:t>
      </w:r>
      <w:r>
        <w:t>ошибки</w:t>
      </w:r>
      <w:r>
        <w:rPr>
          <w:spacing w:val="-3"/>
        </w:rPr>
        <w:t xml:space="preserve"> </w:t>
      </w:r>
      <w:r>
        <w:t>и</w:t>
      </w:r>
      <w:r>
        <w:rPr>
          <w:spacing w:val="-5"/>
        </w:rPr>
        <w:t xml:space="preserve"> </w:t>
      </w:r>
      <w:r>
        <w:t>другие;</w:t>
      </w:r>
    </w:p>
    <w:p w:rsidR="0098097D" w:rsidRDefault="00FA5138">
      <w:pPr>
        <w:pStyle w:val="a3"/>
        <w:spacing w:before="11" w:line="237" w:lineRule="auto"/>
        <w:ind w:right="848"/>
      </w:pPr>
      <w:r>
        <w:t>осуществлять речевую рефлексию (выявлять коммуникативные неудачи и их причины,</w:t>
      </w:r>
      <w:r>
        <w:rPr>
          <w:spacing w:val="1"/>
        </w:rPr>
        <w:t xml:space="preserve"> </w:t>
      </w:r>
      <w:r>
        <w:t>уметь предупреждать их), давать оценку приобретенному речевому опыту и корректировать</w:t>
      </w:r>
      <w:r>
        <w:rPr>
          <w:spacing w:val="1"/>
        </w:rPr>
        <w:t xml:space="preserve"> </w:t>
      </w:r>
      <w:r>
        <w:t>собственную</w:t>
      </w:r>
      <w:r>
        <w:rPr>
          <w:spacing w:val="1"/>
        </w:rPr>
        <w:t xml:space="preserve"> </w:t>
      </w:r>
      <w:r>
        <w:t>речь</w:t>
      </w:r>
      <w:r>
        <w:rPr>
          <w:spacing w:val="2"/>
        </w:rPr>
        <w:t xml:space="preserve"> </w:t>
      </w:r>
      <w:r>
        <w:t>с</w:t>
      </w:r>
      <w:r>
        <w:rPr>
          <w:spacing w:val="11"/>
        </w:rPr>
        <w:t xml:space="preserve"> </w:t>
      </w:r>
      <w:r>
        <w:t>учетом</w:t>
      </w:r>
      <w:r>
        <w:rPr>
          <w:spacing w:val="-1"/>
        </w:rPr>
        <w:t xml:space="preserve"> </w:t>
      </w:r>
      <w:r>
        <w:t>целей</w:t>
      </w:r>
      <w:r>
        <w:rPr>
          <w:spacing w:val="3"/>
        </w:rPr>
        <w:t xml:space="preserve"> </w:t>
      </w:r>
      <w:r>
        <w:t>и</w:t>
      </w:r>
      <w:r>
        <w:rPr>
          <w:spacing w:val="3"/>
        </w:rPr>
        <w:t xml:space="preserve"> </w:t>
      </w:r>
      <w:r>
        <w:t>условий</w:t>
      </w:r>
      <w:r>
        <w:rPr>
          <w:spacing w:val="-2"/>
        </w:rPr>
        <w:t xml:space="preserve"> </w:t>
      </w:r>
      <w:r>
        <w:t>общения;</w:t>
      </w:r>
    </w:p>
    <w:p w:rsidR="0098097D" w:rsidRDefault="00FA5138">
      <w:pPr>
        <w:pStyle w:val="a3"/>
        <w:spacing w:before="6" w:line="237" w:lineRule="auto"/>
        <w:ind w:right="83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2"/>
        </w:rPr>
        <w:t xml:space="preserve"> </w:t>
      </w:r>
      <w:r>
        <w:t>оценивать</w:t>
      </w:r>
      <w:r>
        <w:rPr>
          <w:spacing w:val="-1"/>
        </w:rPr>
        <w:t xml:space="preserve"> </w:t>
      </w:r>
      <w:r>
        <w:t>приобретенный</w:t>
      </w:r>
      <w:r>
        <w:rPr>
          <w:spacing w:val="-8"/>
        </w:rPr>
        <w:t xml:space="preserve"> </w:t>
      </w:r>
      <w:r>
        <w:t>опыт</w:t>
      </w:r>
      <w:r>
        <w:rPr>
          <w:spacing w:val="2"/>
        </w:rPr>
        <w:t xml:space="preserve"> </w:t>
      </w:r>
      <w:r>
        <w:t>с</w:t>
      </w:r>
      <w:r>
        <w:rPr>
          <w:spacing w:val="-5"/>
        </w:rPr>
        <w:t xml:space="preserve"> </w:t>
      </w:r>
      <w:r>
        <w:t>учетом</w:t>
      </w:r>
      <w:r>
        <w:rPr>
          <w:spacing w:val="-1"/>
        </w:rPr>
        <w:t xml:space="preserve"> </w:t>
      </w:r>
      <w:r>
        <w:t>литературных</w:t>
      </w:r>
      <w:r>
        <w:rPr>
          <w:spacing w:val="-3"/>
        </w:rPr>
        <w:t xml:space="preserve"> </w:t>
      </w:r>
      <w:r>
        <w:t>знаний;</w:t>
      </w:r>
    </w:p>
    <w:p w:rsidR="0098097D" w:rsidRDefault="00FA5138">
      <w:pPr>
        <w:pStyle w:val="a3"/>
        <w:spacing w:before="4"/>
        <w:ind w:right="835"/>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 развитием личности;</w:t>
      </w:r>
    </w:p>
    <w:p w:rsidR="0098097D" w:rsidRDefault="00FA5138">
      <w:pPr>
        <w:pStyle w:val="a3"/>
        <w:ind w:right="841"/>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 поставленных</w:t>
      </w:r>
      <w:r>
        <w:rPr>
          <w:spacing w:val="-3"/>
        </w:rPr>
        <w:t xml:space="preserve"> </w:t>
      </w:r>
      <w:r>
        <w:t>в художественных</w:t>
      </w:r>
      <w:r>
        <w:rPr>
          <w:spacing w:val="-3"/>
        </w:rPr>
        <w:t xml:space="preserve"> </w:t>
      </w:r>
      <w:r>
        <w:t>произведениях.</w:t>
      </w:r>
    </w:p>
    <w:p w:rsidR="0098097D" w:rsidRDefault="00FA5138">
      <w:pPr>
        <w:spacing w:before="10" w:line="275" w:lineRule="exact"/>
        <w:ind w:left="1776"/>
        <w:rPr>
          <w:b/>
          <w:sz w:val="24"/>
        </w:rPr>
      </w:pPr>
      <w:r>
        <w:rPr>
          <w:b/>
          <w:sz w:val="24"/>
          <w:u w:val="thick"/>
        </w:rPr>
        <w:t>Иностранный</w:t>
      </w:r>
      <w:r>
        <w:rPr>
          <w:b/>
          <w:spacing w:val="-1"/>
          <w:sz w:val="24"/>
          <w:u w:val="thick"/>
        </w:rPr>
        <w:t xml:space="preserve"> </w:t>
      </w:r>
      <w:r>
        <w:rPr>
          <w:b/>
          <w:sz w:val="24"/>
          <w:u w:val="thick"/>
        </w:rPr>
        <w:t>язык</w:t>
      </w:r>
    </w:p>
    <w:p w:rsidR="0098097D" w:rsidRDefault="00FA5138">
      <w:pPr>
        <w:pStyle w:val="2"/>
        <w:spacing w:line="242" w:lineRule="auto"/>
        <w:jc w:val="left"/>
      </w:pPr>
      <w:r>
        <w:t>Формирование универсальных учебных познавательных действий включает</w:t>
      </w:r>
      <w:r>
        <w:rPr>
          <w:spacing w:val="1"/>
        </w:rPr>
        <w:t xml:space="preserve"> </w:t>
      </w:r>
      <w:r>
        <w:t>базовые</w:t>
      </w:r>
      <w:r>
        <w:rPr>
          <w:spacing w:val="-57"/>
        </w:rPr>
        <w:t xml:space="preserve"> </w:t>
      </w:r>
      <w:r>
        <w:t>логические</w:t>
      </w:r>
      <w:r>
        <w:rPr>
          <w:spacing w:val="1"/>
        </w:rPr>
        <w:t xml:space="preserve"> </w:t>
      </w:r>
      <w:r>
        <w:t>и</w:t>
      </w:r>
      <w:r>
        <w:rPr>
          <w:spacing w:val="2"/>
        </w:rPr>
        <w:t xml:space="preserve"> </w:t>
      </w:r>
      <w:r>
        <w:t>исследовательские</w:t>
      </w:r>
      <w:r>
        <w:rPr>
          <w:spacing w:val="4"/>
        </w:rPr>
        <w:t xml:space="preserve"> </w:t>
      </w:r>
      <w:r>
        <w:t>действия:</w:t>
      </w:r>
    </w:p>
    <w:p w:rsidR="0098097D" w:rsidRDefault="00FA5138">
      <w:pPr>
        <w:pStyle w:val="a3"/>
        <w:spacing w:line="242" w:lineRule="auto"/>
        <w:ind w:left="1348" w:right="2179" w:firstLine="0"/>
        <w:jc w:val="left"/>
      </w:pPr>
      <w:r>
        <w:rPr>
          <w:spacing w:val="-1"/>
        </w:rPr>
        <w:t xml:space="preserve">анализировать, </w:t>
      </w:r>
      <w:r>
        <w:t>устанавливать аналогии между способами выражения мысли</w:t>
      </w:r>
      <w:r>
        <w:rPr>
          <w:spacing w:val="-57"/>
        </w:rPr>
        <w:t xml:space="preserve"> </w:t>
      </w:r>
      <w:r>
        <w:t>средствами</w:t>
      </w:r>
      <w:r>
        <w:rPr>
          <w:spacing w:val="3"/>
        </w:rPr>
        <w:t xml:space="preserve"> </w:t>
      </w:r>
      <w:r>
        <w:t>иностранного</w:t>
      </w:r>
      <w:r>
        <w:rPr>
          <w:spacing w:val="4"/>
        </w:rPr>
        <w:t xml:space="preserve"> </w:t>
      </w:r>
      <w:r>
        <w:t>и</w:t>
      </w:r>
      <w:r>
        <w:rPr>
          <w:spacing w:val="2"/>
        </w:rPr>
        <w:t xml:space="preserve"> </w:t>
      </w:r>
      <w:r>
        <w:t>родного</w:t>
      </w:r>
      <w:r>
        <w:rPr>
          <w:spacing w:val="5"/>
        </w:rPr>
        <w:t xml:space="preserve"> </w:t>
      </w:r>
      <w:r>
        <w:t>языков;</w:t>
      </w:r>
    </w:p>
    <w:p w:rsidR="0098097D" w:rsidRDefault="00FA5138">
      <w:pPr>
        <w:pStyle w:val="a3"/>
        <w:spacing w:line="242" w:lineRule="auto"/>
        <w:ind w:left="1348" w:right="2535" w:firstLine="0"/>
        <w:jc w:val="left"/>
      </w:pPr>
      <w:r>
        <w:t>распознавать свойства и признаки языковых единиц и языковых явлений</w:t>
      </w:r>
      <w:r>
        <w:rPr>
          <w:spacing w:val="-57"/>
        </w:rPr>
        <w:t xml:space="preserve"> </w:t>
      </w:r>
      <w:r>
        <w:t>иностранного</w:t>
      </w:r>
      <w:r>
        <w:rPr>
          <w:spacing w:val="1"/>
        </w:rPr>
        <w:t xml:space="preserve"> </w:t>
      </w:r>
      <w:r>
        <w:t>языка;</w:t>
      </w:r>
      <w:r>
        <w:rPr>
          <w:spacing w:val="-3"/>
        </w:rPr>
        <w:t xml:space="preserve"> </w:t>
      </w:r>
      <w:r>
        <w:t>сравнивать,</w:t>
      </w:r>
      <w:r>
        <w:rPr>
          <w:spacing w:val="-1"/>
        </w:rPr>
        <w:t xml:space="preserve"> </w:t>
      </w:r>
      <w:r>
        <w:t>классифицировать</w:t>
      </w:r>
      <w:r>
        <w:rPr>
          <w:spacing w:val="1"/>
        </w:rPr>
        <w:t xml:space="preserve"> </w:t>
      </w:r>
      <w:r>
        <w:t>и</w:t>
      </w:r>
      <w:r>
        <w:rPr>
          <w:spacing w:val="-6"/>
        </w:rPr>
        <w:t xml:space="preserve"> </w:t>
      </w:r>
      <w:r>
        <w:t>обобщать</w:t>
      </w:r>
      <w:r>
        <w:rPr>
          <w:spacing w:val="-2"/>
        </w:rPr>
        <w:t xml:space="preserve"> </w:t>
      </w:r>
      <w:r>
        <w:t>их;</w:t>
      </w:r>
    </w:p>
    <w:p w:rsidR="0098097D" w:rsidRDefault="00FA5138">
      <w:pPr>
        <w:pStyle w:val="a3"/>
        <w:spacing w:line="271" w:lineRule="exact"/>
        <w:ind w:left="1348" w:firstLine="0"/>
        <w:jc w:val="left"/>
      </w:pPr>
      <w:r>
        <w:t>выявлять</w:t>
      </w:r>
      <w:r>
        <w:rPr>
          <w:spacing w:val="-2"/>
        </w:rPr>
        <w:t xml:space="preserve"> </w:t>
      </w:r>
      <w:r>
        <w:t>признаки</w:t>
      </w:r>
      <w:r>
        <w:rPr>
          <w:spacing w:val="-5"/>
        </w:rPr>
        <w:t xml:space="preserve"> </w:t>
      </w:r>
      <w:r>
        <w:t>и свойства</w:t>
      </w:r>
      <w:r>
        <w:rPr>
          <w:spacing w:val="-2"/>
        </w:rPr>
        <w:t xml:space="preserve"> </w:t>
      </w:r>
      <w:r>
        <w:t>языковых</w:t>
      </w:r>
      <w:r>
        <w:rPr>
          <w:spacing w:val="-6"/>
        </w:rPr>
        <w:t xml:space="preserve"> </w:t>
      </w:r>
      <w:r>
        <w:t>единиц и</w:t>
      </w:r>
      <w:r>
        <w:rPr>
          <w:spacing w:val="-5"/>
        </w:rPr>
        <w:t xml:space="preserve"> </w:t>
      </w:r>
      <w:r>
        <w:t>языковых</w:t>
      </w:r>
      <w:r>
        <w:rPr>
          <w:spacing w:val="-6"/>
        </w:rPr>
        <w:t xml:space="preserve"> </w:t>
      </w:r>
      <w:r>
        <w:t>явлений</w:t>
      </w:r>
    </w:p>
    <w:p w:rsidR="0098097D" w:rsidRDefault="00FA5138">
      <w:pPr>
        <w:pStyle w:val="a3"/>
        <w:ind w:left="1348" w:right="2077" w:firstLine="0"/>
        <w:jc w:val="left"/>
      </w:pPr>
      <w:r>
        <w:t>иностранного языка (например, грамматических конструкции и их функций);</w:t>
      </w:r>
      <w:r>
        <w:rPr>
          <w:spacing w:val="-57"/>
        </w:rPr>
        <w:t xml:space="preserve"> </w:t>
      </w:r>
      <w:r>
        <w:t>сравнивать</w:t>
      </w:r>
      <w:r>
        <w:rPr>
          <w:spacing w:val="-3"/>
        </w:rPr>
        <w:t xml:space="preserve"> </w:t>
      </w:r>
      <w:r>
        <w:t>разные</w:t>
      </w:r>
      <w:r>
        <w:rPr>
          <w:spacing w:val="-5"/>
        </w:rPr>
        <w:t xml:space="preserve"> </w:t>
      </w:r>
      <w:r>
        <w:t>типы</w:t>
      </w:r>
      <w:r>
        <w:rPr>
          <w:spacing w:val="-2"/>
        </w:rPr>
        <w:t xml:space="preserve"> </w:t>
      </w:r>
      <w:r>
        <w:t>и</w:t>
      </w:r>
      <w:r>
        <w:rPr>
          <w:spacing w:val="-4"/>
        </w:rPr>
        <w:t xml:space="preserve"> </w:t>
      </w:r>
      <w:r>
        <w:t>жанры</w:t>
      </w:r>
      <w:r>
        <w:rPr>
          <w:spacing w:val="2"/>
        </w:rPr>
        <w:t xml:space="preserve"> </w:t>
      </w:r>
      <w:r>
        <w:t>устных</w:t>
      </w:r>
      <w:r>
        <w:rPr>
          <w:spacing w:val="-4"/>
        </w:rPr>
        <w:t xml:space="preserve"> </w:t>
      </w:r>
      <w:r>
        <w:t>и</w:t>
      </w:r>
      <w:r>
        <w:rPr>
          <w:spacing w:val="1"/>
        </w:rPr>
        <w:t xml:space="preserve"> </w:t>
      </w:r>
      <w:r>
        <w:t>письменных</w:t>
      </w:r>
      <w:r>
        <w:rPr>
          <w:spacing w:val="-3"/>
        </w:rPr>
        <w:t xml:space="preserve"> </w:t>
      </w:r>
      <w:r>
        <w:t>высказываний</w:t>
      </w:r>
      <w:r>
        <w:rPr>
          <w:spacing w:val="-2"/>
        </w:rPr>
        <w:t xml:space="preserve"> </w:t>
      </w:r>
      <w:r>
        <w:t>на</w:t>
      </w:r>
    </w:p>
    <w:p w:rsidR="0098097D" w:rsidRDefault="00FA5138">
      <w:pPr>
        <w:pStyle w:val="a3"/>
        <w:spacing w:line="237" w:lineRule="auto"/>
        <w:ind w:right="834"/>
      </w:pPr>
      <w:r>
        <w:t>иностранном</w:t>
      </w:r>
      <w:r>
        <w:rPr>
          <w:spacing w:val="1"/>
        </w:rPr>
        <w:t xml:space="preserve"> </w:t>
      </w:r>
      <w:r>
        <w:t>языке;</w:t>
      </w:r>
      <w:r>
        <w:rPr>
          <w:spacing w:val="1"/>
        </w:rPr>
        <w:t xml:space="preserve"> </w:t>
      </w:r>
      <w:r>
        <w:t>различать</w:t>
      </w:r>
      <w:r>
        <w:rPr>
          <w:spacing w:val="1"/>
        </w:rPr>
        <w:t xml:space="preserve"> </w:t>
      </w:r>
      <w:r>
        <w:t>в</w:t>
      </w:r>
      <w:r>
        <w:rPr>
          <w:spacing w:val="1"/>
        </w:rPr>
        <w:t xml:space="preserve"> </w:t>
      </w:r>
      <w:r>
        <w:t>иноязычном</w:t>
      </w:r>
      <w:r>
        <w:rPr>
          <w:spacing w:val="1"/>
        </w:rPr>
        <w:t xml:space="preserve"> </w:t>
      </w:r>
      <w:r>
        <w:t>устном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w:t>
      </w:r>
      <w:r>
        <w:rPr>
          <w:spacing w:val="1"/>
        </w:rPr>
        <w:t xml:space="preserve"> </w:t>
      </w:r>
      <w:r>
        <w:t>факт</w:t>
      </w:r>
      <w:r>
        <w:rPr>
          <w:spacing w:val="1"/>
        </w:rPr>
        <w:t xml:space="preserve"> </w:t>
      </w:r>
      <w:r>
        <w:t>и</w:t>
      </w:r>
      <w:r>
        <w:rPr>
          <w:spacing w:val="1"/>
        </w:rPr>
        <w:t xml:space="preserve"> </w:t>
      </w:r>
      <w:r>
        <w:t>мнение;</w:t>
      </w:r>
    </w:p>
    <w:p w:rsidR="0098097D" w:rsidRDefault="00FA5138">
      <w:pPr>
        <w:pStyle w:val="a3"/>
        <w:ind w:right="841"/>
      </w:pPr>
      <w:r>
        <w:t>анализировать структурно и содержательно разные типы и жанры устных и 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4"/>
        </w:rPr>
        <w:t xml:space="preserve"> </w:t>
      </w:r>
      <w:r>
        <w:t>в</w:t>
      </w:r>
      <w:r>
        <w:rPr>
          <w:spacing w:val="4"/>
        </w:rPr>
        <w:t xml:space="preserve"> </w:t>
      </w:r>
      <w:r>
        <w:t>собственных</w:t>
      </w:r>
      <w:r>
        <w:rPr>
          <w:spacing w:val="-2"/>
        </w:rPr>
        <w:t xml:space="preserve"> </w:t>
      </w:r>
      <w:r>
        <w:t>высказывания;</w:t>
      </w:r>
    </w:p>
    <w:p w:rsidR="0098097D" w:rsidRDefault="00FA5138">
      <w:pPr>
        <w:pStyle w:val="a3"/>
        <w:ind w:right="828"/>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w:t>
      </w:r>
      <w:r>
        <w:rPr>
          <w:spacing w:val="-4"/>
        </w:rPr>
        <w:t xml:space="preserve"> </w:t>
      </w:r>
      <w:r>
        <w:t>явлений;</w:t>
      </w:r>
    </w:p>
    <w:p w:rsidR="0098097D" w:rsidRDefault="00FA5138">
      <w:pPr>
        <w:pStyle w:val="a3"/>
        <w:spacing w:line="237" w:lineRule="auto"/>
        <w:ind w:right="851"/>
      </w:pPr>
      <w:r>
        <w:t>формулировать в устной или письменной форме гипотезу предстоящего исследования</w:t>
      </w:r>
      <w:r>
        <w:rPr>
          <w:spacing w:val="1"/>
        </w:rPr>
        <w:t xml:space="preserve"> </w:t>
      </w:r>
      <w:r>
        <w:t>(исследовательского</w:t>
      </w:r>
      <w:r>
        <w:rPr>
          <w:spacing w:val="2"/>
        </w:rPr>
        <w:t xml:space="preserve"> </w:t>
      </w:r>
      <w:r>
        <w:t>проекта)</w:t>
      </w:r>
      <w:r>
        <w:rPr>
          <w:spacing w:val="-1"/>
        </w:rPr>
        <w:t xml:space="preserve"> </w:t>
      </w:r>
      <w:r>
        <w:t>языковых</w:t>
      </w:r>
      <w:r>
        <w:rPr>
          <w:spacing w:val="-4"/>
        </w:rPr>
        <w:t xml:space="preserve"> </w:t>
      </w:r>
      <w:r>
        <w:t>явлений;</w:t>
      </w:r>
      <w:r>
        <w:rPr>
          <w:spacing w:val="-4"/>
        </w:rPr>
        <w:t xml:space="preserve"> </w:t>
      </w:r>
      <w:r>
        <w:t>осуществлять</w:t>
      </w:r>
      <w:r>
        <w:rPr>
          <w:spacing w:val="6"/>
        </w:rPr>
        <w:t xml:space="preserve"> </w:t>
      </w:r>
      <w:r>
        <w:t>проверку</w:t>
      </w:r>
      <w:r>
        <w:rPr>
          <w:spacing w:val="-12"/>
        </w:rPr>
        <w:t xml:space="preserve"> </w:t>
      </w:r>
      <w:r>
        <w:t>гипотезы;</w:t>
      </w:r>
    </w:p>
    <w:p w:rsidR="0098097D" w:rsidRDefault="00FA5138">
      <w:pPr>
        <w:pStyle w:val="a3"/>
        <w:ind w:left="1348" w:right="2940" w:firstLine="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результатампроведенного</w:t>
      </w:r>
      <w:r>
        <w:rPr>
          <w:spacing w:val="1"/>
        </w:rPr>
        <w:t xml:space="preserve"> </w:t>
      </w:r>
      <w:r>
        <w:t>наблюдения за языковыми</w:t>
      </w:r>
      <w:r>
        <w:rPr>
          <w:spacing w:val="-4"/>
        </w:rPr>
        <w:t xml:space="preserve"> </w:t>
      </w:r>
      <w:r>
        <w:t>явлениями;</w:t>
      </w:r>
    </w:p>
    <w:p w:rsidR="0098097D" w:rsidRDefault="00FA5138">
      <w:pPr>
        <w:pStyle w:val="a3"/>
        <w:ind w:right="838"/>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61"/>
        </w:rPr>
        <w:t xml:space="preserve"> </w:t>
      </w:r>
      <w:r>
        <w:t>виде</w:t>
      </w:r>
      <w:r>
        <w:rPr>
          <w:spacing w:val="1"/>
        </w:rPr>
        <w:t xml:space="preserve"> </w:t>
      </w:r>
      <w:r>
        <w:t>электронной презентации, схемы, таблицы, диаграммы и других на уроке или во внеурочной</w:t>
      </w:r>
      <w:r>
        <w:rPr>
          <w:spacing w:val="1"/>
        </w:rPr>
        <w:t xml:space="preserve"> </w:t>
      </w:r>
      <w:r>
        <w:t>деятельности;</w:t>
      </w:r>
    </w:p>
    <w:p w:rsidR="0098097D" w:rsidRDefault="00FA5138">
      <w:pPr>
        <w:pStyle w:val="a3"/>
        <w:tabs>
          <w:tab w:val="left" w:pos="8950"/>
        </w:tabs>
        <w:spacing w:line="237" w:lineRule="auto"/>
        <w:ind w:left="1348" w:right="578" w:firstLine="202"/>
      </w:pPr>
      <w:r>
        <w:t xml:space="preserve">проводить       </w:t>
      </w:r>
      <w:r>
        <w:rPr>
          <w:spacing w:val="14"/>
        </w:rPr>
        <w:t xml:space="preserve"> </w:t>
      </w:r>
      <w:r>
        <w:t xml:space="preserve">небольшое       </w:t>
      </w:r>
      <w:r>
        <w:rPr>
          <w:spacing w:val="9"/>
        </w:rPr>
        <w:t xml:space="preserve"> </w:t>
      </w:r>
      <w:r>
        <w:t xml:space="preserve">исследование       </w:t>
      </w:r>
      <w:r>
        <w:rPr>
          <w:spacing w:val="8"/>
        </w:rPr>
        <w:t xml:space="preserve"> </w:t>
      </w:r>
      <w:r>
        <w:t>межкультурного</w:t>
      </w:r>
      <w:r>
        <w:tab/>
        <w:t>характера</w:t>
      </w:r>
      <w:r>
        <w:rPr>
          <w:spacing w:val="2"/>
        </w:rPr>
        <w:t xml:space="preserve"> </w:t>
      </w:r>
      <w:r>
        <w:t>по</w:t>
      </w:r>
      <w:r>
        <w:rPr>
          <w:spacing w:val="-58"/>
        </w:rPr>
        <w:t xml:space="preserve"> </w:t>
      </w:r>
      <w:r>
        <w:t>установлению</w:t>
      </w:r>
      <w:r>
        <w:rPr>
          <w:spacing w:val="47"/>
        </w:rPr>
        <w:t xml:space="preserve"> </w:t>
      </w:r>
      <w:r>
        <w:t>соответствий</w:t>
      </w:r>
      <w:r>
        <w:rPr>
          <w:spacing w:val="46"/>
        </w:rPr>
        <w:t xml:space="preserve"> </w:t>
      </w:r>
      <w:r>
        <w:t>и</w:t>
      </w:r>
      <w:r>
        <w:rPr>
          <w:spacing w:val="48"/>
        </w:rPr>
        <w:t xml:space="preserve"> </w:t>
      </w:r>
      <w:r>
        <w:t>различий</w:t>
      </w:r>
      <w:r>
        <w:rPr>
          <w:spacing w:val="45"/>
        </w:rPr>
        <w:t xml:space="preserve"> </w:t>
      </w:r>
      <w:r>
        <w:t>в</w:t>
      </w:r>
      <w:r>
        <w:rPr>
          <w:spacing w:val="50"/>
        </w:rPr>
        <w:t xml:space="preserve"> </w:t>
      </w:r>
      <w:r>
        <w:t>культурных</w:t>
      </w:r>
      <w:r>
        <w:rPr>
          <w:spacing w:val="44"/>
        </w:rPr>
        <w:t xml:space="preserve"> </w:t>
      </w:r>
      <w:r>
        <w:t>особенностях</w:t>
      </w:r>
      <w:r>
        <w:rPr>
          <w:spacing w:val="45"/>
        </w:rPr>
        <w:t xml:space="preserve"> </w:t>
      </w:r>
      <w:r>
        <w:t>родной</w:t>
      </w:r>
      <w:r>
        <w:rPr>
          <w:spacing w:val="50"/>
        </w:rPr>
        <w:t xml:space="preserve"> </w:t>
      </w:r>
      <w:r>
        <w:t>страны</w:t>
      </w:r>
      <w:r>
        <w:rPr>
          <w:spacing w:val="45"/>
        </w:rPr>
        <w:t xml:space="preserve"> </w:t>
      </w:r>
      <w:r>
        <w:t>и</w:t>
      </w:r>
    </w:p>
    <w:p w:rsidR="0098097D" w:rsidRDefault="00FA5138">
      <w:pPr>
        <w:pStyle w:val="a3"/>
        <w:spacing w:before="2"/>
        <w:ind w:firstLine="0"/>
      </w:pPr>
      <w:r>
        <w:t>страны</w:t>
      </w:r>
      <w:r>
        <w:rPr>
          <w:spacing w:val="-5"/>
        </w:rPr>
        <w:t xml:space="preserve"> </w:t>
      </w:r>
      <w:r>
        <w:t>изучаемого языка.</w:t>
      </w:r>
    </w:p>
    <w:p w:rsidR="0098097D" w:rsidRDefault="00FA5138">
      <w:pPr>
        <w:pStyle w:val="2"/>
        <w:spacing w:before="10" w:line="237" w:lineRule="auto"/>
        <w:ind w:right="830"/>
        <w:jc w:val="left"/>
      </w:pPr>
      <w:r>
        <w:t>Формирование</w:t>
      </w:r>
      <w:r>
        <w:rPr>
          <w:spacing w:val="18"/>
        </w:rPr>
        <w:t xml:space="preserve"> </w:t>
      </w:r>
      <w:r>
        <w:t>универсальных</w:t>
      </w:r>
      <w:r>
        <w:rPr>
          <w:spacing w:val="20"/>
        </w:rPr>
        <w:t xml:space="preserve"> </w:t>
      </w:r>
      <w:r>
        <w:t>учебных</w:t>
      </w:r>
      <w:r>
        <w:rPr>
          <w:spacing w:val="18"/>
        </w:rPr>
        <w:t xml:space="preserve"> </w:t>
      </w:r>
      <w:r>
        <w:t>познавательных</w:t>
      </w:r>
      <w:r>
        <w:rPr>
          <w:spacing w:val="20"/>
        </w:rPr>
        <w:t xml:space="preserve"> </w:t>
      </w:r>
      <w:r>
        <w:t>действий</w:t>
      </w:r>
      <w:r>
        <w:rPr>
          <w:spacing w:val="24"/>
        </w:rPr>
        <w:t xml:space="preserve"> </w:t>
      </w:r>
      <w:r>
        <w:t>включает</w:t>
      </w:r>
      <w:r>
        <w:rPr>
          <w:spacing w:val="24"/>
        </w:rPr>
        <w:t xml:space="preserve"> </w:t>
      </w:r>
      <w:r>
        <w:t>работу</w:t>
      </w:r>
      <w:r>
        <w:rPr>
          <w:spacing w:val="-57"/>
        </w:rPr>
        <w:t xml:space="preserve"> </w:t>
      </w:r>
      <w:r>
        <w:t>с информацией:</w:t>
      </w:r>
    </w:p>
    <w:p w:rsidR="0098097D" w:rsidRDefault="00FA5138">
      <w:pPr>
        <w:pStyle w:val="a3"/>
        <w:spacing w:line="271" w:lineRule="exact"/>
        <w:ind w:left="1348" w:firstLine="0"/>
        <w:jc w:val="left"/>
      </w:pPr>
      <w:r>
        <w:t>использовать</w:t>
      </w:r>
      <w:r>
        <w:rPr>
          <w:spacing w:val="-9"/>
        </w:rPr>
        <w:t xml:space="preserve"> </w:t>
      </w:r>
      <w:r>
        <w:t>в</w:t>
      </w:r>
      <w:r>
        <w:rPr>
          <w:spacing w:val="-6"/>
        </w:rPr>
        <w:t xml:space="preserve"> </w:t>
      </w:r>
      <w:r>
        <w:t>соответствии</w:t>
      </w:r>
      <w:r>
        <w:rPr>
          <w:spacing w:val="-5"/>
        </w:rPr>
        <w:t xml:space="preserve"> </w:t>
      </w:r>
      <w:r>
        <w:t>с</w:t>
      </w:r>
      <w:r>
        <w:rPr>
          <w:spacing w:val="-8"/>
        </w:rPr>
        <w:t xml:space="preserve"> </w:t>
      </w:r>
      <w:r>
        <w:t>коммуникативной</w:t>
      </w:r>
      <w:r>
        <w:rPr>
          <w:spacing w:val="-4"/>
        </w:rPr>
        <w:t xml:space="preserve"> </w:t>
      </w:r>
      <w:r>
        <w:t>задачей</w:t>
      </w:r>
      <w:r>
        <w:rPr>
          <w:spacing w:val="-2"/>
        </w:rPr>
        <w:t xml:space="preserve"> </w:t>
      </w:r>
      <w:r>
        <w:t>различные</w:t>
      </w:r>
    </w:p>
    <w:p w:rsidR="0098097D" w:rsidRDefault="00FA5138">
      <w:pPr>
        <w:pStyle w:val="a3"/>
        <w:spacing w:line="242" w:lineRule="auto"/>
        <w:jc w:val="left"/>
      </w:pPr>
      <w:r>
        <w:t>стратегии</w:t>
      </w:r>
      <w:r>
        <w:rPr>
          <w:spacing w:val="29"/>
        </w:rPr>
        <w:t xml:space="preserve"> </w:t>
      </w:r>
      <w:r>
        <w:t>чтения</w:t>
      </w:r>
      <w:r>
        <w:rPr>
          <w:spacing w:val="23"/>
        </w:rPr>
        <w:t xml:space="preserve"> </w:t>
      </w:r>
      <w:r>
        <w:t>и</w:t>
      </w:r>
      <w:r>
        <w:rPr>
          <w:spacing w:val="28"/>
        </w:rPr>
        <w:t xml:space="preserve"> </w:t>
      </w:r>
      <w:r>
        <w:t>аудирования</w:t>
      </w:r>
      <w:r>
        <w:rPr>
          <w:spacing w:val="24"/>
        </w:rPr>
        <w:t xml:space="preserve"> </w:t>
      </w:r>
      <w:r>
        <w:t>для</w:t>
      </w:r>
      <w:r>
        <w:rPr>
          <w:spacing w:val="24"/>
        </w:rPr>
        <w:t xml:space="preserve"> </w:t>
      </w:r>
      <w:r>
        <w:t>получения</w:t>
      </w:r>
      <w:r>
        <w:rPr>
          <w:spacing w:val="28"/>
        </w:rPr>
        <w:t xml:space="preserve"> </w:t>
      </w:r>
      <w:r>
        <w:t>информации</w:t>
      </w:r>
      <w:r>
        <w:rPr>
          <w:spacing w:val="25"/>
        </w:rPr>
        <w:t xml:space="preserve"> </w:t>
      </w:r>
      <w:r>
        <w:t>(с</w:t>
      </w:r>
      <w:r>
        <w:rPr>
          <w:spacing w:val="22"/>
        </w:rPr>
        <w:t xml:space="preserve"> </w:t>
      </w:r>
      <w:r>
        <w:t>пониманием</w:t>
      </w:r>
      <w:r>
        <w:rPr>
          <w:spacing w:val="20"/>
        </w:rPr>
        <w:t xml:space="preserve"> </w:t>
      </w:r>
      <w:r>
        <w:t>основного</w:t>
      </w:r>
      <w:r>
        <w:rPr>
          <w:spacing w:val="-57"/>
        </w:rPr>
        <w:t xml:space="preserve"> </w:t>
      </w:r>
      <w:r>
        <w:t>содержания,</w:t>
      </w:r>
      <w:r>
        <w:rPr>
          <w:spacing w:val="-1"/>
        </w:rPr>
        <w:t xml:space="preserve"> </w:t>
      </w:r>
      <w:r>
        <w:t>с</w:t>
      </w:r>
      <w:r>
        <w:rPr>
          <w:spacing w:val="-4"/>
        </w:rPr>
        <w:t xml:space="preserve"> </w:t>
      </w:r>
      <w:r>
        <w:t>пониманием</w:t>
      </w:r>
      <w:r>
        <w:rPr>
          <w:spacing w:val="-1"/>
        </w:rPr>
        <w:t xml:space="preserve"> </w:t>
      </w:r>
      <w:r>
        <w:t>запрашиваемой информации, с</w:t>
      </w:r>
      <w:r>
        <w:rPr>
          <w:spacing w:val="-5"/>
        </w:rPr>
        <w:t xml:space="preserve"> </w:t>
      </w:r>
      <w:r>
        <w:t>полным</w:t>
      </w:r>
      <w:r>
        <w:rPr>
          <w:spacing w:val="-6"/>
        </w:rPr>
        <w:t xml:space="preserve"> </w:t>
      </w:r>
      <w:r>
        <w:t>пониманием);</w:t>
      </w:r>
    </w:p>
    <w:p w:rsidR="0098097D" w:rsidRDefault="00FA5138">
      <w:pPr>
        <w:pStyle w:val="a3"/>
        <w:spacing w:line="242" w:lineRule="auto"/>
        <w:jc w:val="left"/>
      </w:pPr>
      <w:r>
        <w:t>полно</w:t>
      </w:r>
      <w:r>
        <w:rPr>
          <w:spacing w:val="3"/>
        </w:rPr>
        <w:t xml:space="preserve"> </w:t>
      </w:r>
      <w:r>
        <w:t>и</w:t>
      </w:r>
      <w:r>
        <w:rPr>
          <w:spacing w:val="3"/>
        </w:rPr>
        <w:t xml:space="preserve"> </w:t>
      </w:r>
      <w:r>
        <w:t>точно</w:t>
      </w:r>
      <w:r>
        <w:rPr>
          <w:spacing w:val="3"/>
        </w:rPr>
        <w:t xml:space="preserve"> </w:t>
      </w:r>
      <w:r>
        <w:t>понимать прочитанный</w:t>
      </w:r>
      <w:r>
        <w:rPr>
          <w:spacing w:val="1"/>
        </w:rPr>
        <w:t xml:space="preserve"> </w:t>
      </w:r>
      <w:r>
        <w:t>текст</w:t>
      </w:r>
      <w:r>
        <w:rPr>
          <w:spacing w:val="3"/>
        </w:rPr>
        <w:t xml:space="preserve"> </w:t>
      </w:r>
      <w:r>
        <w:t>на</w:t>
      </w:r>
      <w:r>
        <w:rPr>
          <w:spacing w:val="-8"/>
        </w:rPr>
        <w:t xml:space="preserve"> </w:t>
      </w:r>
      <w:r>
        <w:t>основе</w:t>
      </w:r>
      <w:r>
        <w:rPr>
          <w:spacing w:val="-2"/>
        </w:rPr>
        <w:t xml:space="preserve"> </w:t>
      </w:r>
      <w:r>
        <w:t>его</w:t>
      </w:r>
      <w:r>
        <w:rPr>
          <w:spacing w:val="3"/>
        </w:rPr>
        <w:t xml:space="preserve"> </w:t>
      </w:r>
      <w:r>
        <w:t>информационной</w:t>
      </w:r>
      <w:r>
        <w:rPr>
          <w:spacing w:val="1"/>
        </w:rPr>
        <w:t xml:space="preserve"> </w:t>
      </w:r>
      <w:r>
        <w:t>переработки</w:t>
      </w:r>
      <w:r>
        <w:rPr>
          <w:spacing w:val="-57"/>
        </w:rPr>
        <w:t xml:space="preserve"> </w:t>
      </w:r>
      <w:r>
        <w:t>(смыслового и</w:t>
      </w:r>
      <w:r>
        <w:rPr>
          <w:spacing w:val="-4"/>
        </w:rPr>
        <w:t xml:space="preserve"> </w:t>
      </w:r>
      <w:r>
        <w:t>структурного</w:t>
      </w:r>
      <w:r>
        <w:rPr>
          <w:spacing w:val="2"/>
        </w:rPr>
        <w:t xml:space="preserve"> </w:t>
      </w:r>
      <w:r>
        <w:t>анализа</w:t>
      </w:r>
      <w:r>
        <w:rPr>
          <w:spacing w:val="-6"/>
        </w:rPr>
        <w:t xml:space="preserve"> </w:t>
      </w:r>
      <w:r>
        <w:t>отдельных</w:t>
      </w:r>
      <w:r>
        <w:rPr>
          <w:spacing w:val="-4"/>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p>
    <w:p w:rsidR="0098097D" w:rsidRDefault="00FA5138">
      <w:pPr>
        <w:pStyle w:val="a3"/>
        <w:spacing w:line="242" w:lineRule="auto"/>
        <w:ind w:left="1348" w:right="2003" w:firstLine="0"/>
        <w:jc w:val="left"/>
      </w:pPr>
      <w:r>
        <w:t>фиксировать</w:t>
      </w:r>
      <w:r>
        <w:rPr>
          <w:spacing w:val="-8"/>
        </w:rPr>
        <w:t xml:space="preserve"> </w:t>
      </w:r>
      <w:r>
        <w:t>информацию</w:t>
      </w:r>
      <w:r>
        <w:rPr>
          <w:spacing w:val="-7"/>
        </w:rPr>
        <w:t xml:space="preserve"> </w:t>
      </w:r>
      <w:r>
        <w:t>доступными</w:t>
      </w:r>
      <w:r>
        <w:rPr>
          <w:spacing w:val="-4"/>
        </w:rPr>
        <w:t xml:space="preserve"> </w:t>
      </w:r>
      <w:r>
        <w:t>средствами</w:t>
      </w:r>
      <w:r>
        <w:rPr>
          <w:spacing w:val="-5"/>
        </w:rPr>
        <w:t xml:space="preserve"> </w:t>
      </w:r>
      <w:r>
        <w:t>(в</w:t>
      </w:r>
      <w:r>
        <w:rPr>
          <w:spacing w:val="-10"/>
        </w:rPr>
        <w:t xml:space="preserve"> </w:t>
      </w:r>
      <w:r>
        <w:t>виде</w:t>
      </w:r>
      <w:r>
        <w:rPr>
          <w:spacing w:val="-6"/>
        </w:rPr>
        <w:t xml:space="preserve"> </w:t>
      </w:r>
      <w:r>
        <w:t>ключевых</w:t>
      </w:r>
      <w:r>
        <w:rPr>
          <w:spacing w:val="-6"/>
        </w:rPr>
        <w:t xml:space="preserve"> </w:t>
      </w:r>
      <w:r>
        <w:t>слов,</w:t>
      </w:r>
      <w:r>
        <w:rPr>
          <w:spacing w:val="-57"/>
        </w:rPr>
        <w:t xml:space="preserve"> </w:t>
      </w:r>
      <w:r>
        <w:lastRenderedPageBreak/>
        <w:t>плана, тезисов);</w:t>
      </w:r>
    </w:p>
    <w:p w:rsidR="0098097D" w:rsidRDefault="00FA5138">
      <w:pPr>
        <w:pStyle w:val="a3"/>
        <w:spacing w:before="81" w:line="237" w:lineRule="auto"/>
        <w:ind w:right="832"/>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1"/>
        </w:rPr>
        <w:t xml:space="preserve"> </w:t>
      </w:r>
      <w:r>
        <w:t>фиксировать</w:t>
      </w:r>
      <w:r>
        <w:rPr>
          <w:spacing w:val="-1"/>
        </w:rPr>
        <w:t xml:space="preserve"> </w:t>
      </w:r>
      <w:r>
        <w:t>противоречия</w:t>
      </w:r>
      <w:r>
        <w:rPr>
          <w:spacing w:val="-3"/>
        </w:rPr>
        <w:t xml:space="preserve"> </w:t>
      </w:r>
      <w:r>
        <w:t>в</w:t>
      </w:r>
      <w:r>
        <w:rPr>
          <w:spacing w:val="1"/>
        </w:rPr>
        <w:t xml:space="preserve"> </w:t>
      </w:r>
      <w:r>
        <w:t>информационных</w:t>
      </w:r>
      <w:r>
        <w:rPr>
          <w:spacing w:val="-7"/>
        </w:rPr>
        <w:t xml:space="preserve"> </w:t>
      </w:r>
      <w:r>
        <w:t>источниках;</w:t>
      </w:r>
    </w:p>
    <w:p w:rsidR="0098097D" w:rsidRDefault="00FA5138">
      <w:pPr>
        <w:pStyle w:val="a3"/>
        <w:spacing w:before="8"/>
        <w:ind w:left="1348" w:firstLine="0"/>
      </w:pPr>
      <w:r>
        <w:t>соблюдать</w:t>
      </w:r>
      <w:r>
        <w:rPr>
          <w:spacing w:val="-1"/>
        </w:rPr>
        <w:t xml:space="preserve"> </w:t>
      </w:r>
      <w:r>
        <w:t>информационную</w:t>
      </w:r>
      <w:r>
        <w:rPr>
          <w:spacing w:val="-2"/>
        </w:rPr>
        <w:t xml:space="preserve"> </w:t>
      </w:r>
      <w:r>
        <w:t>безопасность</w:t>
      </w:r>
      <w:r>
        <w:rPr>
          <w:spacing w:val="-4"/>
        </w:rPr>
        <w:t xml:space="preserve"> </w:t>
      </w:r>
      <w:r>
        <w:t>при</w:t>
      </w:r>
      <w:r>
        <w:rPr>
          <w:spacing w:val="-14"/>
        </w:rPr>
        <w:t xml:space="preserve"> </w:t>
      </w:r>
      <w:r>
        <w:t>работе</w:t>
      </w:r>
      <w:r>
        <w:rPr>
          <w:spacing w:val="-6"/>
        </w:rPr>
        <w:t xml:space="preserve"> </w:t>
      </w:r>
      <w:r>
        <w:t>в</w:t>
      </w:r>
      <w:r>
        <w:rPr>
          <w:spacing w:val="-6"/>
        </w:rPr>
        <w:t xml:space="preserve"> </w:t>
      </w:r>
      <w:r>
        <w:t>сети</w:t>
      </w:r>
      <w:r>
        <w:rPr>
          <w:spacing w:val="-4"/>
        </w:rPr>
        <w:t xml:space="preserve"> </w:t>
      </w:r>
      <w:r>
        <w:t>Интернет.</w:t>
      </w:r>
    </w:p>
    <w:p w:rsidR="0098097D" w:rsidRDefault="00FA5138">
      <w:pPr>
        <w:pStyle w:val="2"/>
        <w:tabs>
          <w:tab w:val="left" w:pos="3144"/>
          <w:tab w:val="left" w:pos="4940"/>
          <w:tab w:val="left" w:pos="6025"/>
          <w:tab w:val="left" w:pos="8263"/>
          <w:tab w:val="left" w:pos="9502"/>
        </w:tabs>
        <w:spacing w:before="10" w:line="237" w:lineRule="auto"/>
        <w:ind w:right="839"/>
        <w:jc w:val="left"/>
      </w:pPr>
      <w:r>
        <w:t>Формирование</w:t>
      </w:r>
      <w:r>
        <w:tab/>
        <w:t>универсальных</w:t>
      </w:r>
      <w:r>
        <w:tab/>
        <w:t>учебных</w:t>
      </w:r>
      <w:r>
        <w:tab/>
        <w:t>коммуникативных</w:t>
      </w:r>
      <w:r>
        <w:tab/>
        <w:t>действий</w:t>
      </w:r>
      <w:r>
        <w:tab/>
      </w:r>
      <w:r>
        <w:rPr>
          <w:spacing w:val="-1"/>
        </w:rPr>
        <w:t>включает</w:t>
      </w:r>
      <w:r>
        <w:rPr>
          <w:spacing w:val="-57"/>
        </w:rPr>
        <w:t xml:space="preserve"> </w:t>
      </w:r>
      <w:r>
        <w:t>умения:</w:t>
      </w:r>
    </w:p>
    <w:p w:rsidR="0098097D" w:rsidRDefault="00FA5138">
      <w:pPr>
        <w:pStyle w:val="a3"/>
        <w:spacing w:line="242" w:lineRule="auto"/>
        <w:ind w:right="1001"/>
        <w:jc w:val="left"/>
      </w:pPr>
      <w:r>
        <w:t>воспринимать и создавать собственные диалогические и монологические высказывания</w:t>
      </w:r>
      <w:r>
        <w:rPr>
          <w:spacing w:val="-57"/>
        </w:rPr>
        <w:t xml:space="preserve"> </w:t>
      </w:r>
      <w:r>
        <w:t>на</w:t>
      </w:r>
      <w:r>
        <w:rPr>
          <w:spacing w:val="-1"/>
        </w:rPr>
        <w:t xml:space="preserve"> </w:t>
      </w:r>
      <w:r>
        <w:t>иностранном</w:t>
      </w:r>
      <w:r>
        <w:rPr>
          <w:spacing w:val="-2"/>
        </w:rPr>
        <w:t xml:space="preserve"> </w:t>
      </w:r>
      <w:r>
        <w:t>языке,</w:t>
      </w:r>
      <w:r>
        <w:rPr>
          <w:spacing w:val="-2"/>
        </w:rPr>
        <w:t xml:space="preserve"> </w:t>
      </w:r>
      <w:r>
        <w:t>участвовать</w:t>
      </w:r>
      <w:r>
        <w:rPr>
          <w:spacing w:val="-2"/>
        </w:rPr>
        <w:t xml:space="preserve"> </w:t>
      </w:r>
      <w:r>
        <w:t>в</w:t>
      </w:r>
      <w:r>
        <w:rPr>
          <w:spacing w:val="-1"/>
        </w:rPr>
        <w:t xml:space="preserve"> </w:t>
      </w:r>
      <w:r>
        <w:t>обсуждениях,</w:t>
      </w:r>
      <w:r>
        <w:rPr>
          <w:spacing w:val="4"/>
        </w:rPr>
        <w:t xml:space="preserve"> </w:t>
      </w:r>
      <w:r>
        <w:t>выступлениях</w:t>
      </w:r>
      <w:r>
        <w:rPr>
          <w:spacing w:val="-3"/>
        </w:rPr>
        <w:t xml:space="preserve"> </w:t>
      </w:r>
      <w:r>
        <w:t>в</w:t>
      </w:r>
      <w:r>
        <w:rPr>
          <w:spacing w:val="3"/>
        </w:rPr>
        <w:t xml:space="preserve"> </w:t>
      </w:r>
      <w:r>
        <w:t>соответствии</w:t>
      </w:r>
      <w:r>
        <w:rPr>
          <w:spacing w:val="1"/>
        </w:rPr>
        <w:t xml:space="preserve"> </w:t>
      </w:r>
      <w:r>
        <w:t>с</w:t>
      </w:r>
    </w:p>
    <w:p w:rsidR="0098097D" w:rsidRDefault="00FA5138">
      <w:pPr>
        <w:pStyle w:val="a3"/>
        <w:spacing w:line="271" w:lineRule="exact"/>
        <w:ind w:firstLine="0"/>
        <w:jc w:val="left"/>
      </w:pPr>
      <w:r>
        <w:t>условиями</w:t>
      </w:r>
      <w:r>
        <w:rPr>
          <w:spacing w:val="-5"/>
        </w:rPr>
        <w:t xml:space="preserve"> </w:t>
      </w:r>
      <w:r>
        <w:t>и</w:t>
      </w:r>
      <w:r>
        <w:rPr>
          <w:spacing w:val="-2"/>
        </w:rPr>
        <w:t xml:space="preserve"> </w:t>
      </w:r>
      <w:r>
        <w:t>целями</w:t>
      </w:r>
      <w:r>
        <w:rPr>
          <w:spacing w:val="-5"/>
        </w:rPr>
        <w:t xml:space="preserve"> </w:t>
      </w:r>
      <w:r>
        <w:t>общения;</w:t>
      </w:r>
    </w:p>
    <w:p w:rsidR="0098097D" w:rsidRDefault="00FA5138">
      <w:pPr>
        <w:pStyle w:val="a3"/>
        <w:ind w:left="1348" w:right="2003" w:firstLine="0"/>
        <w:jc w:val="left"/>
      </w:pPr>
      <w:r>
        <w:t>развернуто,</w:t>
      </w:r>
      <w:r>
        <w:rPr>
          <w:spacing w:val="-1"/>
        </w:rPr>
        <w:t xml:space="preserve"> </w:t>
      </w:r>
      <w:r>
        <w:t>логично</w:t>
      </w:r>
      <w:r>
        <w:rPr>
          <w:spacing w:val="2"/>
        </w:rPr>
        <w:t xml:space="preserve"> </w:t>
      </w:r>
      <w:r>
        <w:t>и</w:t>
      </w:r>
      <w:r>
        <w:rPr>
          <w:spacing w:val="-6"/>
        </w:rPr>
        <w:t xml:space="preserve"> </w:t>
      </w:r>
      <w:r>
        <w:t>точно</w:t>
      </w:r>
      <w:r>
        <w:rPr>
          <w:spacing w:val="-1"/>
        </w:rPr>
        <w:t xml:space="preserve"> </w:t>
      </w:r>
      <w:r>
        <w:t>излагать</w:t>
      </w:r>
      <w:r>
        <w:rPr>
          <w:spacing w:val="-2"/>
        </w:rPr>
        <w:t xml:space="preserve"> </w:t>
      </w:r>
      <w:r>
        <w:t>свою</w:t>
      </w:r>
      <w:r>
        <w:rPr>
          <w:spacing w:val="-9"/>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57"/>
        </w:rPr>
        <w:t xml:space="preserve"> </w:t>
      </w:r>
      <w:r>
        <w:t>адекватных</w:t>
      </w:r>
      <w:r>
        <w:rPr>
          <w:spacing w:val="-5"/>
        </w:rPr>
        <w:t xml:space="preserve"> </w:t>
      </w:r>
      <w:r>
        <w:t>языковых</w:t>
      </w:r>
      <w:r>
        <w:rPr>
          <w:spacing w:val="-1"/>
        </w:rPr>
        <w:t xml:space="preserve"> </w:t>
      </w:r>
      <w:r>
        <w:t>средств</w:t>
      </w:r>
      <w:r>
        <w:rPr>
          <w:spacing w:val="4"/>
        </w:rPr>
        <w:t xml:space="preserve"> </w:t>
      </w:r>
      <w:r>
        <w:t>изучаемого</w:t>
      </w:r>
      <w:r>
        <w:rPr>
          <w:spacing w:val="3"/>
        </w:rPr>
        <w:t xml:space="preserve"> </w:t>
      </w:r>
      <w:r>
        <w:t>иностранного</w:t>
      </w:r>
      <w:r>
        <w:rPr>
          <w:spacing w:val="2"/>
        </w:rPr>
        <w:t xml:space="preserve"> </w:t>
      </w:r>
      <w:r>
        <w:t>языка;</w:t>
      </w:r>
    </w:p>
    <w:p w:rsidR="0098097D" w:rsidRDefault="00FA5138">
      <w:pPr>
        <w:pStyle w:val="a3"/>
        <w:spacing w:line="237" w:lineRule="auto"/>
        <w:ind w:left="1348" w:right="2003" w:firstLine="0"/>
        <w:jc w:val="left"/>
      </w:pPr>
      <w:r>
        <w:t>выбирать и использовать выразительные средства языка и знаковых систем</w:t>
      </w:r>
      <w:r>
        <w:rPr>
          <w:spacing w:val="1"/>
        </w:rPr>
        <w:t xml:space="preserve"> </w:t>
      </w:r>
      <w:r>
        <w:t>(текст,</w:t>
      </w:r>
      <w:r>
        <w:rPr>
          <w:spacing w:val="-4"/>
        </w:rPr>
        <w:t xml:space="preserve"> </w:t>
      </w:r>
      <w:r>
        <w:t>таблица,</w:t>
      </w:r>
      <w:r>
        <w:rPr>
          <w:spacing w:val="-5"/>
        </w:rPr>
        <w:t xml:space="preserve"> </w:t>
      </w:r>
      <w:r>
        <w:t>схема</w:t>
      </w:r>
      <w:r>
        <w:rPr>
          <w:spacing w:val="-8"/>
        </w:rPr>
        <w:t xml:space="preserve"> </w:t>
      </w:r>
      <w:r>
        <w:t>и</w:t>
      </w:r>
      <w:r>
        <w:rPr>
          <w:spacing w:val="-6"/>
        </w:rPr>
        <w:t xml:space="preserve"> </w:t>
      </w:r>
      <w:r>
        <w:t>другие)</w:t>
      </w:r>
      <w:r>
        <w:rPr>
          <w:spacing w:val="-5"/>
        </w:rPr>
        <w:t xml:space="preserve"> </w:t>
      </w:r>
      <w:r>
        <w:t>в</w:t>
      </w:r>
      <w:r>
        <w:rPr>
          <w:spacing w:val="-5"/>
        </w:rPr>
        <w:t xml:space="preserve"> </w:t>
      </w:r>
      <w:r>
        <w:t>соответствии</w:t>
      </w:r>
      <w:r>
        <w:rPr>
          <w:spacing w:val="-6"/>
        </w:rPr>
        <w:t xml:space="preserve"> </w:t>
      </w:r>
      <w:r>
        <w:t>с</w:t>
      </w:r>
      <w:r>
        <w:rPr>
          <w:spacing w:val="-7"/>
        </w:rPr>
        <w:t xml:space="preserve"> </w:t>
      </w:r>
      <w:r>
        <w:t>коммуникативной</w:t>
      </w:r>
      <w:r>
        <w:rPr>
          <w:spacing w:val="-4"/>
        </w:rPr>
        <w:t xml:space="preserve"> </w:t>
      </w:r>
      <w:r>
        <w:t>задачей;</w:t>
      </w:r>
    </w:p>
    <w:p w:rsidR="0098097D" w:rsidRDefault="00FA5138">
      <w:pPr>
        <w:pStyle w:val="a3"/>
        <w:spacing w:before="2"/>
        <w:ind w:right="841"/>
      </w:pPr>
      <w:r>
        <w:t>осуществлять смысловое чтение текста с учетом коммуникативной задачи и вида 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w:t>
      </w:r>
      <w:r>
        <w:rPr>
          <w:spacing w:val="-4"/>
        </w:rPr>
        <w:t xml:space="preserve"> </w:t>
      </w:r>
      <w:r>
        <w:t>нахождением интересующей</w:t>
      </w:r>
      <w:r>
        <w:rPr>
          <w:spacing w:val="4"/>
        </w:rPr>
        <w:t xml:space="preserve"> </w:t>
      </w:r>
      <w:r>
        <w:t>информации);</w:t>
      </w:r>
    </w:p>
    <w:p w:rsidR="0098097D" w:rsidRDefault="00FA5138">
      <w:pPr>
        <w:pStyle w:val="a3"/>
        <w:spacing w:line="242" w:lineRule="auto"/>
        <w:ind w:right="837"/>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 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2"/>
        </w:rPr>
        <w:t xml:space="preserve"> </w:t>
      </w:r>
      <w:r>
        <w:t>в</w:t>
      </w:r>
      <w:r>
        <w:rPr>
          <w:spacing w:val="-8"/>
        </w:rPr>
        <w:t xml:space="preserve"> </w:t>
      </w:r>
      <w:r>
        <w:t>виде</w:t>
      </w:r>
      <w:r>
        <w:rPr>
          <w:spacing w:val="-6"/>
        </w:rPr>
        <w:t xml:space="preserve"> </w:t>
      </w:r>
      <w:r>
        <w:t>плана</w:t>
      </w:r>
      <w:r>
        <w:rPr>
          <w:spacing w:val="-5"/>
        </w:rPr>
        <w:t xml:space="preserve"> </w:t>
      </w:r>
      <w:r>
        <w:t>высказывания,</w:t>
      </w:r>
      <w:r>
        <w:rPr>
          <w:spacing w:val="-6"/>
        </w:rPr>
        <w:t xml:space="preserve"> </w:t>
      </w:r>
      <w:r>
        <w:t>состоящего из</w:t>
      </w:r>
      <w:r>
        <w:rPr>
          <w:spacing w:val="-4"/>
        </w:rPr>
        <w:t xml:space="preserve"> </w:t>
      </w:r>
      <w:r>
        <w:t>вопросов</w:t>
      </w:r>
      <w:r>
        <w:rPr>
          <w:spacing w:val="-3"/>
        </w:rPr>
        <w:t xml:space="preserve"> </w:t>
      </w:r>
      <w:r>
        <w:t>или</w:t>
      </w:r>
      <w:r>
        <w:rPr>
          <w:spacing w:val="-4"/>
        </w:rPr>
        <w:t xml:space="preserve"> </w:t>
      </w:r>
      <w:r>
        <w:t>утверждений);</w:t>
      </w:r>
    </w:p>
    <w:p w:rsidR="0098097D" w:rsidRDefault="00FA5138">
      <w:pPr>
        <w:pStyle w:val="a3"/>
        <w:spacing w:line="242" w:lineRule="auto"/>
        <w:ind w:right="840"/>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2"/>
        </w:rPr>
        <w:t xml:space="preserve"> </w:t>
      </w:r>
      <w:r>
        <w:t>самостоятельно</w:t>
      </w:r>
      <w:r>
        <w:rPr>
          <w:spacing w:val="1"/>
        </w:rPr>
        <w:t xml:space="preserve"> </w:t>
      </w:r>
      <w:r>
        <w:t>выбирая</w:t>
      </w:r>
      <w:r>
        <w:rPr>
          <w:spacing w:val="-4"/>
        </w:rPr>
        <w:t xml:space="preserve"> </w:t>
      </w:r>
      <w:r>
        <w:t>формат</w:t>
      </w:r>
      <w:r>
        <w:rPr>
          <w:spacing w:val="-4"/>
        </w:rPr>
        <w:t xml:space="preserve"> </w:t>
      </w:r>
      <w:r>
        <w:t>выступления</w:t>
      </w:r>
      <w:r>
        <w:rPr>
          <w:spacing w:val="-3"/>
        </w:rPr>
        <w:t xml:space="preserve"> </w:t>
      </w:r>
      <w:r>
        <w:t>с</w:t>
      </w:r>
      <w:r>
        <w:rPr>
          <w:spacing w:val="-1"/>
        </w:rPr>
        <w:t xml:space="preserve"> </w:t>
      </w:r>
      <w:r>
        <w:t>учетом</w:t>
      </w:r>
      <w:r>
        <w:rPr>
          <w:spacing w:val="-3"/>
        </w:rPr>
        <w:t xml:space="preserve"> </w:t>
      </w:r>
      <w:r>
        <w:t>особенностей</w:t>
      </w:r>
      <w:r>
        <w:rPr>
          <w:spacing w:val="-3"/>
        </w:rPr>
        <w:t xml:space="preserve"> </w:t>
      </w:r>
      <w:r>
        <w:t>аудитории;</w:t>
      </w:r>
    </w:p>
    <w:p w:rsidR="0098097D" w:rsidRDefault="00FA5138">
      <w:pPr>
        <w:pStyle w:val="a3"/>
        <w:spacing w:line="271" w:lineRule="exact"/>
        <w:ind w:left="1348" w:firstLine="0"/>
      </w:pPr>
      <w:r>
        <w:t>осуществлять</w:t>
      </w:r>
      <w:r>
        <w:rPr>
          <w:spacing w:val="-4"/>
        </w:rPr>
        <w:t xml:space="preserve"> </w:t>
      </w:r>
      <w:r>
        <w:t>деловую</w:t>
      </w:r>
      <w:r>
        <w:rPr>
          <w:spacing w:val="-3"/>
        </w:rPr>
        <w:t xml:space="preserve"> </w:t>
      </w:r>
      <w:r>
        <w:t>коммуникацию</w:t>
      </w:r>
      <w:r>
        <w:rPr>
          <w:spacing w:val="-6"/>
        </w:rPr>
        <w:t xml:space="preserve"> </w:t>
      </w:r>
      <w:r>
        <w:t>на</w:t>
      </w:r>
      <w:r>
        <w:rPr>
          <w:spacing w:val="-8"/>
        </w:rPr>
        <w:t xml:space="preserve"> </w:t>
      </w:r>
      <w:r>
        <w:t>иностранном</w:t>
      </w:r>
      <w:r>
        <w:rPr>
          <w:spacing w:val="-4"/>
        </w:rPr>
        <w:t xml:space="preserve"> </w:t>
      </w:r>
      <w:r>
        <w:t>языке</w:t>
      </w:r>
      <w:r>
        <w:rPr>
          <w:spacing w:val="-6"/>
        </w:rPr>
        <w:t xml:space="preserve"> </w:t>
      </w:r>
      <w:r>
        <w:t>в</w:t>
      </w:r>
      <w:r>
        <w:rPr>
          <w:spacing w:val="-5"/>
        </w:rPr>
        <w:t xml:space="preserve"> </w:t>
      </w:r>
      <w:r>
        <w:t>рамках</w:t>
      </w:r>
    </w:p>
    <w:p w:rsidR="0098097D" w:rsidRDefault="00FA5138">
      <w:pPr>
        <w:pStyle w:val="a3"/>
        <w:ind w:left="1776" w:firstLine="0"/>
      </w:pPr>
      <w:r>
        <w:t>выбранного</w:t>
      </w:r>
      <w:r>
        <w:rPr>
          <w:spacing w:val="-3"/>
        </w:rPr>
        <w:t xml:space="preserve"> </w:t>
      </w:r>
      <w:r>
        <w:t>профиля</w:t>
      </w:r>
      <w:r>
        <w:rPr>
          <w:spacing w:val="-3"/>
        </w:rPr>
        <w:t xml:space="preserve"> </w:t>
      </w:r>
      <w:r>
        <w:t>с</w:t>
      </w:r>
      <w:r>
        <w:rPr>
          <w:spacing w:val="-9"/>
        </w:rPr>
        <w:t xml:space="preserve"> </w:t>
      </w:r>
      <w:r>
        <w:t>целью</w:t>
      </w:r>
      <w:r>
        <w:rPr>
          <w:spacing w:val="-5"/>
        </w:rPr>
        <w:t xml:space="preserve"> </w:t>
      </w:r>
      <w:r>
        <w:t>решения</w:t>
      </w:r>
      <w:r>
        <w:rPr>
          <w:spacing w:val="-3"/>
        </w:rPr>
        <w:t xml:space="preserve"> </w:t>
      </w:r>
      <w:r>
        <w:t>поставленной</w:t>
      </w:r>
      <w:r>
        <w:rPr>
          <w:spacing w:val="-2"/>
        </w:rPr>
        <w:t xml:space="preserve"> </w:t>
      </w:r>
      <w:r>
        <w:t>коммуникативной</w:t>
      </w:r>
      <w:r>
        <w:rPr>
          <w:spacing w:val="-6"/>
        </w:rPr>
        <w:t xml:space="preserve"> </w:t>
      </w:r>
      <w:r>
        <w:t>задачи.</w:t>
      </w:r>
    </w:p>
    <w:p w:rsidR="0098097D" w:rsidRDefault="00FA5138">
      <w:pPr>
        <w:pStyle w:val="2"/>
        <w:spacing w:line="275" w:lineRule="exact"/>
        <w:ind w:left="1348" w:firstLine="0"/>
      </w:pPr>
      <w:r>
        <w:t>Формирование</w:t>
      </w:r>
      <w:r>
        <w:rPr>
          <w:spacing w:val="-4"/>
        </w:rPr>
        <w:t xml:space="preserve"> </w:t>
      </w:r>
      <w:r>
        <w:t>универсальных</w:t>
      </w:r>
      <w:r>
        <w:rPr>
          <w:spacing w:val="-7"/>
        </w:rPr>
        <w:t xml:space="preserve"> </w:t>
      </w:r>
      <w:r>
        <w:t>учебных</w:t>
      </w:r>
      <w:r>
        <w:rPr>
          <w:spacing w:val="-7"/>
        </w:rPr>
        <w:t xml:space="preserve"> </w:t>
      </w:r>
      <w:r>
        <w:t>регулятивных</w:t>
      </w:r>
      <w:r>
        <w:rPr>
          <w:spacing w:val="-3"/>
        </w:rPr>
        <w:t xml:space="preserve"> </w:t>
      </w:r>
      <w:r>
        <w:t>действий</w:t>
      </w:r>
      <w:r>
        <w:rPr>
          <w:spacing w:val="-6"/>
        </w:rPr>
        <w:t xml:space="preserve"> </w:t>
      </w:r>
      <w:r>
        <w:t>включает</w:t>
      </w:r>
      <w:r>
        <w:rPr>
          <w:spacing w:val="2"/>
        </w:rPr>
        <w:t xml:space="preserve"> </w:t>
      </w:r>
      <w:r>
        <w:t>умения:</w:t>
      </w:r>
    </w:p>
    <w:p w:rsidR="0098097D" w:rsidRDefault="00FA5138">
      <w:pPr>
        <w:pStyle w:val="a3"/>
        <w:spacing w:line="237" w:lineRule="auto"/>
        <w:ind w:right="856"/>
      </w:pPr>
      <w:r>
        <w:t>планировать организацию</w:t>
      </w:r>
      <w:r>
        <w:rPr>
          <w:spacing w:val="1"/>
        </w:rPr>
        <w:t xml:space="preserve"> </w:t>
      </w:r>
      <w:r>
        <w:t>совместной работы,</w:t>
      </w:r>
      <w:r>
        <w:rPr>
          <w:spacing w:val="1"/>
        </w:rPr>
        <w:t xml:space="preserve"> </w:t>
      </w:r>
      <w:r>
        <w:t>распределять задачи, определять</w:t>
      </w:r>
      <w:r>
        <w:rPr>
          <w:spacing w:val="1"/>
        </w:rPr>
        <w:t xml:space="preserve"> </w:t>
      </w:r>
      <w:r>
        <w:t>свою</w:t>
      </w:r>
      <w:r>
        <w:rPr>
          <w:spacing w:val="1"/>
        </w:rPr>
        <w:t xml:space="preserve"> </w:t>
      </w:r>
      <w:r>
        <w:t>роль</w:t>
      </w:r>
      <w:r>
        <w:rPr>
          <w:spacing w:val="-7"/>
        </w:rPr>
        <w:t xml:space="preserve"> </w:t>
      </w:r>
      <w:r>
        <w:t>и</w:t>
      </w:r>
      <w:r>
        <w:rPr>
          <w:spacing w:val="-2"/>
        </w:rPr>
        <w:t xml:space="preserve"> </w:t>
      </w:r>
      <w:r>
        <w:t>координировать</w:t>
      </w:r>
      <w:r>
        <w:rPr>
          <w:spacing w:val="-1"/>
        </w:rPr>
        <w:t xml:space="preserve"> </w:t>
      </w:r>
      <w:r>
        <w:t>свои</w:t>
      </w:r>
      <w:r>
        <w:rPr>
          <w:spacing w:val="-1"/>
        </w:rPr>
        <w:t xml:space="preserve"> </w:t>
      </w:r>
      <w:r>
        <w:t>действия</w:t>
      </w:r>
      <w:r>
        <w:rPr>
          <w:spacing w:val="-3"/>
        </w:rPr>
        <w:t xml:space="preserve"> </w:t>
      </w:r>
      <w:r>
        <w:t>с</w:t>
      </w:r>
      <w:r>
        <w:rPr>
          <w:spacing w:val="-4"/>
        </w:rPr>
        <w:t xml:space="preserve"> </w:t>
      </w:r>
      <w:r>
        <w:t>другими</w:t>
      </w:r>
      <w:r>
        <w:rPr>
          <w:spacing w:val="3"/>
        </w:rPr>
        <w:t xml:space="preserve"> </w:t>
      </w:r>
      <w:r>
        <w:t>членами</w:t>
      </w:r>
      <w:r>
        <w:rPr>
          <w:spacing w:val="-1"/>
        </w:rPr>
        <w:t xml:space="preserve"> </w:t>
      </w:r>
      <w:r>
        <w:t>команды;</w:t>
      </w:r>
    </w:p>
    <w:p w:rsidR="0098097D" w:rsidRDefault="00FA5138">
      <w:pPr>
        <w:pStyle w:val="a3"/>
        <w:spacing w:before="5" w:line="237" w:lineRule="auto"/>
        <w:ind w:left="1348" w:right="2003" w:firstLine="0"/>
        <w:jc w:val="left"/>
      </w:pPr>
      <w:r>
        <w:t>выполнять</w:t>
      </w:r>
      <w:r>
        <w:rPr>
          <w:spacing w:val="-3"/>
        </w:rPr>
        <w:t xml:space="preserve"> </w:t>
      </w:r>
      <w:r>
        <w:t>работу</w:t>
      </w:r>
      <w:r>
        <w:rPr>
          <w:spacing w:val="-12"/>
        </w:rPr>
        <w:t xml:space="preserve"> </w:t>
      </w:r>
      <w:r>
        <w:t>в</w:t>
      </w:r>
      <w:r>
        <w:rPr>
          <w:spacing w:val="2"/>
        </w:rPr>
        <w:t xml:space="preserve"> </w:t>
      </w:r>
      <w:r>
        <w:t>условиях</w:t>
      </w:r>
      <w:r>
        <w:rPr>
          <w:spacing w:val="-8"/>
        </w:rPr>
        <w:t xml:space="preserve"> </w:t>
      </w:r>
      <w:r>
        <w:t>реального,</w:t>
      </w:r>
      <w:r>
        <w:rPr>
          <w:spacing w:val="-7"/>
        </w:rPr>
        <w:t xml:space="preserve"> </w:t>
      </w:r>
      <w:r>
        <w:t>виртуального</w:t>
      </w:r>
      <w:r>
        <w:rPr>
          <w:spacing w:val="-4"/>
        </w:rPr>
        <w:t xml:space="preserve"> </w:t>
      </w:r>
      <w:r>
        <w:t>и</w:t>
      </w:r>
      <w:r>
        <w:rPr>
          <w:spacing w:val="-2"/>
        </w:rPr>
        <w:t xml:space="preserve"> </w:t>
      </w:r>
      <w:r>
        <w:t>комбинированного</w:t>
      </w:r>
      <w:r>
        <w:rPr>
          <w:spacing w:val="-57"/>
        </w:rPr>
        <w:t xml:space="preserve"> </w:t>
      </w:r>
      <w:r>
        <w:t>взаимодействия;</w:t>
      </w:r>
    </w:p>
    <w:p w:rsidR="0098097D" w:rsidRDefault="00FA5138">
      <w:pPr>
        <w:pStyle w:val="a3"/>
        <w:spacing w:before="3"/>
        <w:ind w:left="1348" w:right="2003" w:firstLine="0"/>
        <w:jc w:val="left"/>
      </w:pPr>
      <w:r>
        <w:t>оказывать влияние на речевое поведение партнера (например, поощряя его</w:t>
      </w:r>
      <w:r>
        <w:rPr>
          <w:spacing w:val="-57"/>
        </w:rPr>
        <w:t xml:space="preserve"> </w:t>
      </w:r>
      <w:r>
        <w:t>продолжать поиск совместного решения поставленной задачи);</w:t>
      </w:r>
      <w:r>
        <w:rPr>
          <w:spacing w:val="1"/>
        </w:rPr>
        <w:t xml:space="preserve"> </w:t>
      </w:r>
      <w:r>
        <w:t>корректировать</w:t>
      </w:r>
      <w:r>
        <w:rPr>
          <w:spacing w:val="-7"/>
        </w:rPr>
        <w:t xml:space="preserve"> </w:t>
      </w:r>
      <w:r>
        <w:t>совместную</w:t>
      </w:r>
      <w:r>
        <w:rPr>
          <w:spacing w:val="-6"/>
        </w:rPr>
        <w:t xml:space="preserve"> </w:t>
      </w:r>
      <w:r>
        <w:t>деятельность</w:t>
      </w:r>
      <w:r>
        <w:rPr>
          <w:spacing w:val="-3"/>
        </w:rPr>
        <w:t xml:space="preserve"> </w:t>
      </w:r>
      <w:r>
        <w:t>с</w:t>
      </w:r>
      <w:r>
        <w:rPr>
          <w:spacing w:val="-12"/>
        </w:rPr>
        <w:t xml:space="preserve"> </w:t>
      </w:r>
      <w:r>
        <w:t>учетом</w:t>
      </w:r>
      <w:r>
        <w:rPr>
          <w:spacing w:val="-3"/>
        </w:rPr>
        <w:t xml:space="preserve"> </w:t>
      </w:r>
      <w:r>
        <w:t>возникших</w:t>
      </w:r>
      <w:r>
        <w:rPr>
          <w:spacing w:val="-9"/>
        </w:rPr>
        <w:t xml:space="preserve"> </w:t>
      </w:r>
      <w:r>
        <w:t>трудностей,</w:t>
      </w:r>
      <w:r>
        <w:rPr>
          <w:spacing w:val="-57"/>
        </w:rPr>
        <w:t xml:space="preserve"> </w:t>
      </w:r>
      <w:r>
        <w:t>новых</w:t>
      </w:r>
      <w:r>
        <w:rPr>
          <w:spacing w:val="-3"/>
        </w:rPr>
        <w:t xml:space="preserve"> </w:t>
      </w:r>
      <w:r>
        <w:t>данных</w:t>
      </w:r>
      <w:r>
        <w:rPr>
          <w:spacing w:val="-2"/>
        </w:rPr>
        <w:t xml:space="preserve"> </w:t>
      </w:r>
      <w:r>
        <w:t>или</w:t>
      </w:r>
      <w:r>
        <w:rPr>
          <w:spacing w:val="3"/>
        </w:rPr>
        <w:t xml:space="preserve"> </w:t>
      </w:r>
      <w:r>
        <w:t>информации;</w:t>
      </w:r>
    </w:p>
    <w:p w:rsidR="0098097D" w:rsidRDefault="00FA5138">
      <w:pPr>
        <w:pStyle w:val="a3"/>
        <w:spacing w:before="3" w:line="237" w:lineRule="auto"/>
        <w:ind w:left="1348" w:right="2468" w:firstLine="0"/>
        <w:jc w:val="left"/>
      </w:pPr>
      <w:r>
        <w:t>осуществлять взаимодействие в ситуациях общения, соблюдая этикетные</w:t>
      </w:r>
      <w:r>
        <w:rPr>
          <w:spacing w:val="-57"/>
        </w:rPr>
        <w:t xml:space="preserve"> </w:t>
      </w:r>
      <w:r>
        <w:t>нормы</w:t>
      </w:r>
      <w:r>
        <w:rPr>
          <w:spacing w:val="-1"/>
        </w:rPr>
        <w:t xml:space="preserve"> </w:t>
      </w:r>
      <w:r>
        <w:t>межкультурного</w:t>
      </w:r>
      <w:r>
        <w:rPr>
          <w:spacing w:val="-3"/>
        </w:rPr>
        <w:t xml:space="preserve"> </w:t>
      </w:r>
      <w:r>
        <w:t>общения.</w:t>
      </w:r>
    </w:p>
    <w:p w:rsidR="0098097D" w:rsidRDefault="00FA5138">
      <w:pPr>
        <w:spacing w:before="13" w:line="275" w:lineRule="exact"/>
        <w:ind w:left="1776"/>
        <w:rPr>
          <w:b/>
          <w:sz w:val="24"/>
        </w:rPr>
      </w:pPr>
      <w:r>
        <w:rPr>
          <w:b/>
          <w:sz w:val="24"/>
          <w:u w:val="thick"/>
        </w:rPr>
        <w:t>Математика</w:t>
      </w:r>
      <w:r>
        <w:rPr>
          <w:b/>
          <w:spacing w:val="-6"/>
          <w:sz w:val="24"/>
          <w:u w:val="thick"/>
        </w:rPr>
        <w:t xml:space="preserve"> </w:t>
      </w:r>
      <w:r>
        <w:rPr>
          <w:b/>
          <w:sz w:val="24"/>
          <w:u w:val="thick"/>
        </w:rPr>
        <w:t>и</w:t>
      </w:r>
      <w:r>
        <w:rPr>
          <w:b/>
          <w:spacing w:val="-9"/>
          <w:sz w:val="24"/>
          <w:u w:val="thick"/>
        </w:rPr>
        <w:t xml:space="preserve"> </w:t>
      </w:r>
      <w:r>
        <w:rPr>
          <w:b/>
          <w:sz w:val="24"/>
          <w:u w:val="thick"/>
        </w:rPr>
        <w:t>информатика</w:t>
      </w:r>
    </w:p>
    <w:p w:rsidR="0098097D" w:rsidRDefault="00FA5138">
      <w:pPr>
        <w:pStyle w:val="2"/>
        <w:jc w:val="left"/>
      </w:pPr>
      <w:r>
        <w:t>Формирование универсальных учебных познавательных действий включает</w:t>
      </w:r>
      <w:r>
        <w:rPr>
          <w:spacing w:val="1"/>
        </w:rPr>
        <w:t xml:space="preserve"> </w:t>
      </w:r>
      <w:r>
        <w:t>базовые</w:t>
      </w:r>
      <w:r>
        <w:rPr>
          <w:spacing w:val="-57"/>
        </w:rPr>
        <w:t xml:space="preserve"> </w:t>
      </w:r>
      <w:r>
        <w:t>логические</w:t>
      </w:r>
      <w:r>
        <w:rPr>
          <w:spacing w:val="1"/>
        </w:rPr>
        <w:t xml:space="preserve"> </w:t>
      </w:r>
      <w:r>
        <w:t>действия:</w:t>
      </w:r>
    </w:p>
    <w:p w:rsidR="0098097D" w:rsidRDefault="00FA5138">
      <w:pPr>
        <w:pStyle w:val="a3"/>
        <w:spacing w:line="237" w:lineRule="auto"/>
        <w:ind w:left="1348" w:right="2395" w:firstLine="0"/>
        <w:jc w:val="left"/>
      </w:pPr>
      <w:r>
        <w:t>выявлять качества, характеристики математических понятий и отношений</w:t>
      </w:r>
      <w:r>
        <w:rPr>
          <w:spacing w:val="-57"/>
        </w:rPr>
        <w:t xml:space="preserve"> </w:t>
      </w:r>
      <w:r>
        <w:t>между</w:t>
      </w:r>
      <w:r>
        <w:rPr>
          <w:spacing w:val="-12"/>
        </w:rPr>
        <w:t xml:space="preserve"> </w:t>
      </w:r>
      <w:r>
        <w:t>понятиями;</w:t>
      </w:r>
      <w:r>
        <w:rPr>
          <w:spacing w:val="-5"/>
        </w:rPr>
        <w:t xml:space="preserve"> </w:t>
      </w:r>
      <w:r>
        <w:t>формулировать</w:t>
      </w:r>
      <w:r>
        <w:rPr>
          <w:spacing w:val="-4"/>
        </w:rPr>
        <w:t xml:space="preserve"> </w:t>
      </w:r>
      <w:r>
        <w:t>определения</w:t>
      </w:r>
      <w:r>
        <w:rPr>
          <w:spacing w:val="2"/>
        </w:rPr>
        <w:t xml:space="preserve"> </w:t>
      </w:r>
      <w:r>
        <w:t>понятий;</w:t>
      </w:r>
    </w:p>
    <w:p w:rsidR="0098097D" w:rsidRDefault="00FA5138">
      <w:pPr>
        <w:pStyle w:val="a3"/>
        <w:spacing w:before="2" w:line="237" w:lineRule="auto"/>
        <w:ind w:left="1348" w:right="2003" w:firstLine="0"/>
        <w:jc w:val="left"/>
      </w:pPr>
      <w:r>
        <w:t>устанавливать</w:t>
      </w:r>
      <w:r>
        <w:rPr>
          <w:spacing w:val="-6"/>
        </w:rPr>
        <w:t xml:space="preserve"> </w:t>
      </w:r>
      <w:r>
        <w:t>существенный</w:t>
      </w:r>
      <w:r>
        <w:rPr>
          <w:spacing w:val="-6"/>
        </w:rPr>
        <w:t xml:space="preserve"> </w:t>
      </w:r>
      <w:r>
        <w:t>признак</w:t>
      </w:r>
      <w:r>
        <w:rPr>
          <w:spacing w:val="-9"/>
        </w:rPr>
        <w:t xml:space="preserve"> </w:t>
      </w:r>
      <w:r>
        <w:t>классификации,</w:t>
      </w:r>
      <w:r>
        <w:rPr>
          <w:spacing w:val="-13"/>
        </w:rPr>
        <w:t xml:space="preserve"> </w:t>
      </w:r>
      <w:r>
        <w:t>основания</w:t>
      </w:r>
      <w:r>
        <w:rPr>
          <w:spacing w:val="-7"/>
        </w:rPr>
        <w:t xml:space="preserve"> </w:t>
      </w:r>
      <w:r>
        <w:t>для</w:t>
      </w:r>
      <w:r>
        <w:rPr>
          <w:spacing w:val="-57"/>
        </w:rPr>
        <w:t xml:space="preserve"> </w:t>
      </w:r>
      <w:r>
        <w:t>обобщения</w:t>
      </w:r>
      <w:r>
        <w:rPr>
          <w:spacing w:val="-2"/>
        </w:rPr>
        <w:t xml:space="preserve"> </w:t>
      </w:r>
      <w:r>
        <w:t>и</w:t>
      </w:r>
      <w:r>
        <w:rPr>
          <w:spacing w:val="-2"/>
        </w:rPr>
        <w:t xml:space="preserve"> </w:t>
      </w:r>
      <w:r>
        <w:t>сравнения,</w:t>
      </w:r>
      <w:r>
        <w:rPr>
          <w:spacing w:val="3"/>
        </w:rPr>
        <w:t xml:space="preserve"> </w:t>
      </w:r>
      <w:r>
        <w:t>критерии проводимого</w:t>
      </w:r>
      <w:r>
        <w:rPr>
          <w:spacing w:val="2"/>
        </w:rPr>
        <w:t xml:space="preserve"> </w:t>
      </w:r>
      <w:r>
        <w:t>анализа;</w:t>
      </w:r>
    </w:p>
    <w:p w:rsidR="0098097D" w:rsidRDefault="00FA5138">
      <w:pPr>
        <w:pStyle w:val="a3"/>
        <w:spacing w:before="4"/>
        <w:ind w:right="836"/>
      </w:pPr>
      <w:r>
        <w:t>выявлять</w:t>
      </w:r>
      <w:r>
        <w:rPr>
          <w:spacing w:val="24"/>
        </w:rPr>
        <w:t xml:space="preserve"> </w:t>
      </w:r>
      <w:r>
        <w:t>математические</w:t>
      </w:r>
      <w:r>
        <w:rPr>
          <w:spacing w:val="24"/>
        </w:rPr>
        <w:t xml:space="preserve"> </w:t>
      </w:r>
      <w:r>
        <w:t>закономерности,</w:t>
      </w:r>
      <w:r>
        <w:rPr>
          <w:spacing w:val="22"/>
        </w:rPr>
        <w:t xml:space="preserve"> </w:t>
      </w:r>
      <w:r>
        <w:t>проводить</w:t>
      </w:r>
      <w:r>
        <w:rPr>
          <w:spacing w:val="25"/>
        </w:rPr>
        <w:t xml:space="preserve"> </w:t>
      </w:r>
      <w:r>
        <w:t>аналогии,</w:t>
      </w:r>
      <w:r>
        <w:rPr>
          <w:spacing w:val="22"/>
        </w:rPr>
        <w:t xml:space="preserve"> </w:t>
      </w:r>
      <w:r>
        <w:t>вскрывать</w:t>
      </w:r>
      <w:r>
        <w:rPr>
          <w:spacing w:val="25"/>
        </w:rPr>
        <w:t xml:space="preserve"> </w:t>
      </w:r>
      <w:r>
        <w:t>взаимосвязи</w:t>
      </w:r>
      <w:r>
        <w:rPr>
          <w:spacing w:val="-58"/>
        </w:rPr>
        <w:t xml:space="preserve"> </w:t>
      </w:r>
      <w:r>
        <w:t>и противоречия в фактах, данных, наблюдениях и утверждениях; предлагать критерии 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98097D" w:rsidRDefault="00FA5138">
      <w:pPr>
        <w:pStyle w:val="a3"/>
        <w:spacing w:line="242" w:lineRule="auto"/>
        <w:ind w:left="1348" w:right="2080" w:firstLine="0"/>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57"/>
        </w:rPr>
        <w:t xml:space="preserve"> </w:t>
      </w:r>
      <w:r>
        <w:t>утвердительныеи</w:t>
      </w:r>
      <w:r>
        <w:rPr>
          <w:spacing w:val="-5"/>
        </w:rPr>
        <w:t xml:space="preserve"> </w:t>
      </w:r>
      <w:r>
        <w:t>отрицательные,</w:t>
      </w:r>
      <w:r>
        <w:rPr>
          <w:spacing w:val="2"/>
        </w:rPr>
        <w:t xml:space="preserve"> </w:t>
      </w:r>
      <w:r>
        <w:t>единичные,</w:t>
      </w:r>
      <w:r>
        <w:rPr>
          <w:spacing w:val="1"/>
        </w:rPr>
        <w:t xml:space="preserve"> </w:t>
      </w:r>
      <w:r>
        <w:t>частные</w:t>
      </w:r>
      <w:r>
        <w:rPr>
          <w:spacing w:val="-1"/>
        </w:rPr>
        <w:t xml:space="preserve"> </w:t>
      </w:r>
      <w:r>
        <w:t>и</w:t>
      </w:r>
      <w:r>
        <w:rPr>
          <w:spacing w:val="-9"/>
        </w:rPr>
        <w:t xml:space="preserve"> </w:t>
      </w:r>
      <w:r>
        <w:t>общие;</w:t>
      </w:r>
      <w:r>
        <w:rPr>
          <w:spacing w:val="2"/>
        </w:rPr>
        <w:t xml:space="preserve"> </w:t>
      </w:r>
      <w:r>
        <w:t>условные;</w:t>
      </w:r>
    </w:p>
    <w:p w:rsidR="0098097D" w:rsidRDefault="00FA5138">
      <w:pPr>
        <w:pStyle w:val="a3"/>
        <w:spacing w:line="242" w:lineRule="auto"/>
        <w:ind w:left="1348" w:right="570" w:firstLine="168"/>
      </w:pPr>
      <w:r>
        <w:t xml:space="preserve">делать   </w:t>
      </w:r>
      <w:r>
        <w:rPr>
          <w:spacing w:val="1"/>
        </w:rPr>
        <w:t xml:space="preserve"> </w:t>
      </w:r>
      <w:r>
        <w:t xml:space="preserve">выводы   </w:t>
      </w:r>
      <w:r>
        <w:rPr>
          <w:spacing w:val="1"/>
        </w:rPr>
        <w:t xml:space="preserve"> </w:t>
      </w:r>
      <w:r>
        <w:t xml:space="preserve">с   </w:t>
      </w:r>
      <w:r>
        <w:rPr>
          <w:spacing w:val="1"/>
        </w:rPr>
        <w:t xml:space="preserve"> </w:t>
      </w:r>
      <w:r>
        <w:t xml:space="preserve">использованием   </w:t>
      </w:r>
      <w:r>
        <w:rPr>
          <w:spacing w:val="1"/>
        </w:rPr>
        <w:t xml:space="preserve"> </w:t>
      </w:r>
      <w:r>
        <w:t xml:space="preserve">законов   </w:t>
      </w:r>
      <w:r>
        <w:rPr>
          <w:spacing w:val="1"/>
        </w:rPr>
        <w:t xml:space="preserve"> </w:t>
      </w:r>
      <w:r>
        <w:t xml:space="preserve">логики,   </w:t>
      </w:r>
      <w:r>
        <w:rPr>
          <w:spacing w:val="1"/>
        </w:rPr>
        <w:t xml:space="preserve"> </w:t>
      </w:r>
      <w:r>
        <w:t xml:space="preserve">дедуктивных   </w:t>
      </w:r>
      <w:r>
        <w:rPr>
          <w:spacing w:val="1"/>
        </w:rPr>
        <w:t xml:space="preserve"> </w:t>
      </w:r>
      <w:r>
        <w:t>и</w:t>
      </w:r>
      <w:r>
        <w:rPr>
          <w:spacing w:val="1"/>
        </w:rPr>
        <w:t xml:space="preserve"> </w:t>
      </w:r>
      <w:r>
        <w:t>индуктивных</w:t>
      </w:r>
      <w:r>
        <w:rPr>
          <w:spacing w:val="3"/>
        </w:rPr>
        <w:t xml:space="preserve"> </w:t>
      </w:r>
      <w:r>
        <w:t>умозаключений,</w:t>
      </w:r>
      <w:r>
        <w:rPr>
          <w:spacing w:val="10"/>
        </w:rPr>
        <w:t xml:space="preserve"> </w:t>
      </w:r>
      <w:r>
        <w:t>умозаключений</w:t>
      </w:r>
      <w:r>
        <w:rPr>
          <w:spacing w:val="-5"/>
        </w:rPr>
        <w:t xml:space="preserve"> </w:t>
      </w:r>
      <w:r>
        <w:t>по</w:t>
      </w:r>
      <w:r>
        <w:rPr>
          <w:spacing w:val="1"/>
        </w:rPr>
        <w:t xml:space="preserve"> </w:t>
      </w:r>
      <w:r>
        <w:t>аналогии;</w:t>
      </w:r>
    </w:p>
    <w:p w:rsidR="0098097D" w:rsidRDefault="00FA5138">
      <w:pPr>
        <w:pStyle w:val="a3"/>
        <w:ind w:right="845"/>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суждения</w:t>
      </w:r>
      <w:r>
        <w:rPr>
          <w:spacing w:val="2"/>
        </w:rPr>
        <w:t xml:space="preserve"> </w:t>
      </w:r>
      <w:r>
        <w:t>и</w:t>
      </w:r>
      <w:r>
        <w:rPr>
          <w:spacing w:val="2"/>
        </w:rPr>
        <w:t xml:space="preserve"> </w:t>
      </w:r>
      <w:r>
        <w:t>выводы;</w:t>
      </w:r>
    </w:p>
    <w:p w:rsidR="0098097D" w:rsidRDefault="00FA5138">
      <w:pPr>
        <w:pStyle w:val="a3"/>
        <w:spacing w:before="81" w:line="237" w:lineRule="auto"/>
        <w:ind w:right="845"/>
      </w:pPr>
      <w:r>
        <w:lastRenderedPageBreak/>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4"/>
        </w:rPr>
        <w:t xml:space="preserve"> </w:t>
      </w:r>
      <w:r>
        <w:t>подходящий</w:t>
      </w:r>
      <w:r>
        <w:rPr>
          <w:spacing w:val="3"/>
        </w:rPr>
        <w:t xml:space="preserve"> </w:t>
      </w:r>
      <w:r>
        <w:t>с</w:t>
      </w:r>
      <w:r>
        <w:rPr>
          <w:spacing w:val="-5"/>
        </w:rPr>
        <w:t xml:space="preserve"> </w:t>
      </w:r>
      <w:r>
        <w:t>учетом</w:t>
      </w:r>
      <w:r>
        <w:rPr>
          <w:spacing w:val="3"/>
        </w:rPr>
        <w:t xml:space="preserve"> </w:t>
      </w:r>
      <w:r>
        <w:t>самостоятельно</w:t>
      </w:r>
      <w:r>
        <w:rPr>
          <w:spacing w:val="2"/>
        </w:rPr>
        <w:t xml:space="preserve"> </w:t>
      </w:r>
      <w:r>
        <w:t>выделенных</w:t>
      </w:r>
      <w:r>
        <w:rPr>
          <w:spacing w:val="-2"/>
        </w:rPr>
        <w:t xml:space="preserve"> </w:t>
      </w:r>
      <w:r>
        <w:t>критериев).</w:t>
      </w:r>
    </w:p>
    <w:p w:rsidR="0098097D" w:rsidRDefault="00FA5138">
      <w:pPr>
        <w:pStyle w:val="2"/>
        <w:spacing w:before="15" w:line="237" w:lineRule="auto"/>
        <w:ind w:right="839"/>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98097D" w:rsidRDefault="00FA5138">
      <w:pPr>
        <w:pStyle w:val="a3"/>
        <w:spacing w:line="269" w:lineRule="exact"/>
        <w:ind w:left="1348" w:firstLine="0"/>
      </w:pPr>
      <w:r>
        <w:t>использовать</w:t>
      </w:r>
      <w:r>
        <w:rPr>
          <w:spacing w:val="-8"/>
        </w:rPr>
        <w:t xml:space="preserve"> </w:t>
      </w:r>
      <w:r>
        <w:t>вопросы</w:t>
      </w:r>
      <w:r>
        <w:rPr>
          <w:spacing w:val="-8"/>
        </w:rPr>
        <w:t xml:space="preserve"> </w:t>
      </w:r>
      <w:r>
        <w:t>как</w:t>
      </w:r>
      <w:r>
        <w:rPr>
          <w:spacing w:val="-8"/>
        </w:rPr>
        <w:t xml:space="preserve"> </w:t>
      </w:r>
      <w:r>
        <w:t>исследовательский</w:t>
      </w:r>
      <w:r>
        <w:rPr>
          <w:spacing w:val="-8"/>
        </w:rPr>
        <w:t xml:space="preserve"> </w:t>
      </w:r>
      <w:r>
        <w:t>инструмент</w:t>
      </w:r>
      <w:r>
        <w:rPr>
          <w:spacing w:val="-5"/>
        </w:rPr>
        <w:t xml:space="preserve"> </w:t>
      </w:r>
      <w:r>
        <w:t>познания;</w:t>
      </w:r>
    </w:p>
    <w:p w:rsidR="0098097D" w:rsidRDefault="00FA5138">
      <w:pPr>
        <w:pStyle w:val="a3"/>
        <w:spacing w:before="1" w:line="237" w:lineRule="auto"/>
        <w:ind w:right="845"/>
      </w:pPr>
      <w:r>
        <w:t>формулировать вопросы, фиксирующие противоречие, проблему, устанавливать искомое</w:t>
      </w:r>
      <w:r>
        <w:rPr>
          <w:spacing w:val="-57"/>
        </w:rPr>
        <w:t xml:space="preserve"> </w:t>
      </w:r>
      <w:r>
        <w:t>и</w:t>
      </w:r>
      <w:r>
        <w:rPr>
          <w:spacing w:val="1"/>
        </w:rPr>
        <w:t xml:space="preserve"> </w:t>
      </w:r>
      <w:r>
        <w:t>данное, формировать</w:t>
      </w:r>
      <w:r>
        <w:rPr>
          <w:spacing w:val="-1"/>
        </w:rPr>
        <w:t xml:space="preserve"> </w:t>
      </w:r>
      <w:r>
        <w:t>гипотезу,</w:t>
      </w:r>
      <w:r>
        <w:rPr>
          <w:spacing w:val="5"/>
        </w:rPr>
        <w:t xml:space="preserve"> </w:t>
      </w:r>
      <w:r>
        <w:t>аргументировать</w:t>
      </w:r>
      <w:r>
        <w:rPr>
          <w:spacing w:val="4"/>
        </w:rPr>
        <w:t xml:space="preserve"> </w:t>
      </w:r>
      <w:r>
        <w:t>свою позицию,</w:t>
      </w:r>
      <w:r>
        <w:rPr>
          <w:spacing w:val="-2"/>
        </w:rPr>
        <w:t xml:space="preserve"> </w:t>
      </w:r>
      <w:r>
        <w:t>мнение;</w:t>
      </w:r>
    </w:p>
    <w:p w:rsidR="0098097D" w:rsidRDefault="00FA5138">
      <w:pPr>
        <w:pStyle w:val="a3"/>
        <w:spacing w:before="3"/>
        <w:ind w:right="842"/>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61"/>
        </w:rPr>
        <w:t xml:space="preserve"> </w:t>
      </w:r>
      <w:r>
        <w:t>по</w:t>
      </w:r>
      <w:r>
        <w:rPr>
          <w:spacing w:val="1"/>
        </w:rPr>
        <w:t xml:space="preserve"> </w:t>
      </w:r>
      <w:r>
        <w:t>установлению особенностей математического объекта, понятия, процедуры, по выявлению</w:t>
      </w:r>
      <w:r>
        <w:rPr>
          <w:spacing w:val="1"/>
        </w:rPr>
        <w:t xml:space="preserve"> </w:t>
      </w:r>
      <w:r>
        <w:rPr>
          <w:spacing w:val="-1"/>
        </w:rPr>
        <w:t>зависимостей</w:t>
      </w:r>
      <w:r>
        <w:rPr>
          <w:spacing w:val="-5"/>
        </w:rPr>
        <w:t xml:space="preserve"> </w:t>
      </w:r>
      <w:r>
        <w:rPr>
          <w:spacing w:val="-1"/>
        </w:rPr>
        <w:t>между</w:t>
      </w:r>
      <w:r>
        <w:rPr>
          <w:spacing w:val="-16"/>
        </w:rPr>
        <w:t xml:space="preserve"> </w:t>
      </w:r>
      <w:r>
        <w:rPr>
          <w:spacing w:val="-1"/>
        </w:rPr>
        <w:t>объектами,</w:t>
      </w:r>
      <w:r>
        <w:rPr>
          <w:spacing w:val="2"/>
        </w:rPr>
        <w:t xml:space="preserve"> </w:t>
      </w:r>
      <w:r>
        <w:rPr>
          <w:spacing w:val="-1"/>
        </w:rPr>
        <w:t>понятиями,</w:t>
      </w:r>
      <w:r>
        <w:rPr>
          <w:spacing w:val="-3"/>
        </w:rPr>
        <w:t xml:space="preserve"> </w:t>
      </w:r>
      <w:r>
        <w:t>процедурами,</w:t>
      </w:r>
      <w:r>
        <w:rPr>
          <w:spacing w:val="1"/>
        </w:rPr>
        <w:t xml:space="preserve"> </w:t>
      </w:r>
      <w:r>
        <w:t>использовать</w:t>
      </w:r>
      <w:r>
        <w:rPr>
          <w:spacing w:val="1"/>
        </w:rPr>
        <w:t xml:space="preserve"> </w:t>
      </w:r>
      <w:r>
        <w:t>различные</w:t>
      </w:r>
      <w:r>
        <w:rPr>
          <w:spacing w:val="-7"/>
        </w:rPr>
        <w:t xml:space="preserve"> </w:t>
      </w:r>
      <w:r>
        <w:t>методы;</w:t>
      </w:r>
    </w:p>
    <w:p w:rsidR="0098097D" w:rsidRDefault="00FA5138">
      <w:pPr>
        <w:pStyle w:val="a3"/>
        <w:ind w:right="84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 оценивать достоверность полученных результатов, выводов и</w:t>
      </w:r>
      <w:r>
        <w:rPr>
          <w:spacing w:val="1"/>
        </w:rPr>
        <w:t xml:space="preserve"> </w:t>
      </w:r>
      <w:r>
        <w:t>обобщений, прогнозировать возможное</w:t>
      </w:r>
      <w:r>
        <w:rPr>
          <w:spacing w:val="-3"/>
        </w:rPr>
        <w:t xml:space="preserve"> </w:t>
      </w:r>
      <w:r>
        <w:t>их</w:t>
      </w:r>
      <w:r>
        <w:rPr>
          <w:spacing w:val="-3"/>
        </w:rPr>
        <w:t xml:space="preserve"> </w:t>
      </w:r>
      <w:r>
        <w:t>развитие</w:t>
      </w:r>
      <w:r>
        <w:rPr>
          <w:spacing w:val="-4"/>
        </w:rPr>
        <w:t xml:space="preserve"> </w:t>
      </w:r>
      <w:r>
        <w:t>в</w:t>
      </w:r>
      <w:r>
        <w:rPr>
          <w:spacing w:val="-1"/>
        </w:rPr>
        <w:t xml:space="preserve"> </w:t>
      </w:r>
      <w:r>
        <w:t>новых</w:t>
      </w:r>
      <w:r>
        <w:rPr>
          <w:spacing w:val="6"/>
        </w:rPr>
        <w:t xml:space="preserve"> </w:t>
      </w:r>
      <w:r>
        <w:t>условиях.</w:t>
      </w:r>
    </w:p>
    <w:p w:rsidR="0098097D" w:rsidRDefault="00FA5138">
      <w:pPr>
        <w:pStyle w:val="2"/>
        <w:spacing w:before="13" w:line="237" w:lineRule="auto"/>
        <w:ind w:right="828"/>
      </w:pPr>
      <w:r>
        <w:t>Формирование</w:t>
      </w:r>
      <w:r>
        <w:rPr>
          <w:spacing w:val="26"/>
        </w:rPr>
        <w:t xml:space="preserve"> </w:t>
      </w:r>
      <w:r>
        <w:t>универсальных</w:t>
      </w:r>
      <w:r>
        <w:rPr>
          <w:spacing w:val="28"/>
        </w:rPr>
        <w:t xml:space="preserve"> </w:t>
      </w:r>
      <w:r>
        <w:t>учебных</w:t>
      </w:r>
      <w:r>
        <w:rPr>
          <w:spacing w:val="22"/>
        </w:rPr>
        <w:t xml:space="preserve"> </w:t>
      </w:r>
      <w:r>
        <w:t>познавательных</w:t>
      </w:r>
      <w:r>
        <w:rPr>
          <w:spacing w:val="28"/>
        </w:rPr>
        <w:t xml:space="preserve"> </w:t>
      </w:r>
      <w:r>
        <w:t>действий</w:t>
      </w:r>
      <w:r>
        <w:rPr>
          <w:spacing w:val="24"/>
        </w:rPr>
        <w:t xml:space="preserve"> </w:t>
      </w:r>
      <w:r>
        <w:t>включает</w:t>
      </w:r>
      <w:r>
        <w:rPr>
          <w:spacing w:val="31"/>
        </w:rPr>
        <w:t xml:space="preserve"> </w:t>
      </w:r>
      <w:r>
        <w:t>работу</w:t>
      </w:r>
      <w:r>
        <w:rPr>
          <w:spacing w:val="-57"/>
        </w:rPr>
        <w:t xml:space="preserve"> </w:t>
      </w:r>
      <w:r>
        <w:t>с информацией:</w:t>
      </w:r>
    </w:p>
    <w:p w:rsidR="0098097D" w:rsidRDefault="00FA5138">
      <w:pPr>
        <w:pStyle w:val="a3"/>
        <w:ind w:right="83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 информацию различных</w:t>
      </w:r>
      <w:r>
        <w:rPr>
          <w:spacing w:val="60"/>
        </w:rPr>
        <w:t xml:space="preserve"> </w:t>
      </w:r>
      <w:r>
        <w:t>видов и форм представления; систематизировать</w:t>
      </w:r>
      <w:r>
        <w:rPr>
          <w:spacing w:val="1"/>
        </w:rPr>
        <w:t xml:space="preserve"> </w:t>
      </w:r>
      <w:r>
        <w:t>и</w:t>
      </w:r>
      <w:r>
        <w:rPr>
          <w:spacing w:val="2"/>
        </w:rPr>
        <w:t xml:space="preserve"> </w:t>
      </w:r>
      <w:r>
        <w:t>структурировать</w:t>
      </w:r>
      <w:r>
        <w:rPr>
          <w:spacing w:val="4"/>
        </w:rPr>
        <w:t xml:space="preserve"> </w:t>
      </w:r>
      <w:r>
        <w:t>информацию,</w:t>
      </w:r>
      <w:r>
        <w:rPr>
          <w:spacing w:val="1"/>
        </w:rPr>
        <w:t xml:space="preserve"> </w:t>
      </w:r>
      <w:r>
        <w:t>представлять</w:t>
      </w:r>
      <w:r>
        <w:rPr>
          <w:spacing w:val="-7"/>
        </w:rPr>
        <w:t xml:space="preserve"> </w:t>
      </w:r>
      <w:r>
        <w:t>ее в</w:t>
      </w:r>
      <w:r>
        <w:rPr>
          <w:spacing w:val="-1"/>
        </w:rPr>
        <w:t xml:space="preserve"> </w:t>
      </w:r>
      <w:r>
        <w:t>различных</w:t>
      </w:r>
      <w:r>
        <w:rPr>
          <w:spacing w:val="-3"/>
        </w:rPr>
        <w:t xml:space="preserve"> </w:t>
      </w:r>
      <w:r>
        <w:t>формах;</w:t>
      </w:r>
    </w:p>
    <w:p w:rsidR="0098097D" w:rsidRDefault="00FA5138">
      <w:pPr>
        <w:pStyle w:val="a3"/>
        <w:spacing w:line="242" w:lineRule="auto"/>
        <w:ind w:left="1348" w:right="837" w:firstLine="0"/>
      </w:pPr>
      <w:r>
        <w:t>оценивать надежность информации по самостоятельно сформулированным критериям,</w:t>
      </w:r>
      <w:r>
        <w:rPr>
          <w:spacing w:val="1"/>
        </w:rPr>
        <w:t xml:space="preserve"> </w:t>
      </w:r>
      <w:r>
        <w:t>воспринимать</w:t>
      </w:r>
      <w:r>
        <w:rPr>
          <w:spacing w:val="5"/>
        </w:rPr>
        <w:t xml:space="preserve"> </w:t>
      </w:r>
      <w:r>
        <w:t>ее</w:t>
      </w:r>
      <w:r>
        <w:rPr>
          <w:spacing w:val="1"/>
        </w:rPr>
        <w:t xml:space="preserve"> </w:t>
      </w:r>
      <w:r>
        <w:t>критически;</w:t>
      </w:r>
    </w:p>
    <w:p w:rsidR="0098097D" w:rsidRDefault="00FA5138">
      <w:pPr>
        <w:pStyle w:val="a3"/>
        <w:spacing w:line="242" w:lineRule="auto"/>
        <w:ind w:left="1348" w:right="838" w:firstLine="0"/>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 и</w:t>
      </w:r>
      <w:r>
        <w:rPr>
          <w:spacing w:val="1"/>
        </w:rPr>
        <w:t xml:space="preserve"> </w:t>
      </w:r>
      <w:r>
        <w:t>для</w:t>
      </w:r>
      <w:r>
        <w:rPr>
          <w:spacing w:val="1"/>
        </w:rPr>
        <w:t xml:space="preserve"> </w:t>
      </w:r>
      <w:r>
        <w:t>решения</w:t>
      </w:r>
      <w:r>
        <w:rPr>
          <w:spacing w:val="1"/>
        </w:rPr>
        <w:t xml:space="preserve"> </w:t>
      </w:r>
      <w:r>
        <w:t>задачи;</w:t>
      </w:r>
    </w:p>
    <w:p w:rsidR="0098097D" w:rsidRDefault="00FA5138">
      <w:pPr>
        <w:pStyle w:val="a3"/>
        <w:ind w:right="837"/>
      </w:pPr>
      <w:r>
        <w:t>анализировать информацию, структурировать ее с помощью таблиц и схем, 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w:t>
      </w:r>
      <w:r>
        <w:rPr>
          <w:spacing w:val="-2"/>
        </w:rPr>
        <w:t xml:space="preserve"> </w:t>
      </w:r>
      <w:r>
        <w:t>графически,</w:t>
      </w:r>
      <w:r>
        <w:rPr>
          <w:spacing w:val="-1"/>
        </w:rPr>
        <w:t xml:space="preserve"> </w:t>
      </w:r>
      <w:r>
        <w:t>записывать</w:t>
      </w:r>
      <w:r>
        <w:rPr>
          <w:spacing w:val="8"/>
        </w:rPr>
        <w:t xml:space="preserve"> </w:t>
      </w:r>
      <w:r>
        <w:t>с</w:t>
      </w:r>
      <w:r>
        <w:rPr>
          <w:spacing w:val="-5"/>
        </w:rPr>
        <w:t xml:space="preserve"> </w:t>
      </w:r>
      <w:r>
        <w:t>помощью формул;</w:t>
      </w:r>
    </w:p>
    <w:p w:rsidR="0098097D" w:rsidRDefault="00FA5138">
      <w:pPr>
        <w:pStyle w:val="a3"/>
        <w:spacing w:line="237" w:lineRule="auto"/>
        <w:ind w:left="1348" w:right="841" w:firstLine="0"/>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2"/>
        </w:rPr>
        <w:t xml:space="preserve"> </w:t>
      </w:r>
      <w:r>
        <w:t>неверные утверждения</w:t>
      </w:r>
      <w:r>
        <w:rPr>
          <w:spacing w:val="7"/>
        </w:rPr>
        <w:t xml:space="preserve"> </w:t>
      </w:r>
      <w:r>
        <w:t>и</w:t>
      </w:r>
      <w:r>
        <w:rPr>
          <w:spacing w:val="-3"/>
        </w:rPr>
        <w:t xml:space="preserve"> </w:t>
      </w:r>
      <w:r>
        <w:t>находить</w:t>
      </w:r>
      <w:r>
        <w:rPr>
          <w:spacing w:val="2"/>
        </w:rPr>
        <w:t xml:space="preserve"> </w:t>
      </w:r>
      <w:r>
        <w:t>в них</w:t>
      </w:r>
      <w:r>
        <w:rPr>
          <w:spacing w:val="-4"/>
        </w:rPr>
        <w:t xml:space="preserve"> </w:t>
      </w:r>
      <w:r>
        <w:t>ошибки;</w:t>
      </w:r>
    </w:p>
    <w:p w:rsidR="0098097D" w:rsidRDefault="00FA5138">
      <w:pPr>
        <w:pStyle w:val="a3"/>
        <w:ind w:right="850"/>
      </w:pPr>
      <w:r>
        <w:t>проводить математические эксперименты, решать задачи исследовательского характера,</w:t>
      </w:r>
      <w:r>
        <w:rPr>
          <w:spacing w:val="1"/>
        </w:rPr>
        <w:t xml:space="preserve"> </w:t>
      </w:r>
      <w:r>
        <w:t>выдвигать предположения, доказывать или опровергать их, применяя индукцию, дедукцию,</w:t>
      </w:r>
      <w:r>
        <w:rPr>
          <w:spacing w:val="1"/>
        </w:rPr>
        <w:t xml:space="preserve"> </w:t>
      </w:r>
      <w:r>
        <w:t>аналогию, математические</w:t>
      </w:r>
      <w:r>
        <w:rPr>
          <w:spacing w:val="-2"/>
        </w:rPr>
        <w:t xml:space="preserve"> </w:t>
      </w:r>
      <w:r>
        <w:t>методы;</w:t>
      </w:r>
    </w:p>
    <w:p w:rsidR="0098097D" w:rsidRDefault="00FA5138">
      <w:pPr>
        <w:pStyle w:val="a3"/>
        <w:ind w:right="840"/>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rsidR="0098097D" w:rsidRDefault="00FA5138">
      <w:pPr>
        <w:pStyle w:val="a3"/>
        <w:ind w:right="845"/>
      </w:pPr>
      <w:r>
        <w:t>использовать компьютерно-математические модели для анализа объектов и процессов,</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57"/>
        </w:rPr>
        <w:t xml:space="preserve"> </w:t>
      </w:r>
      <w:r>
        <w:t>результаты</w:t>
      </w:r>
      <w:r>
        <w:rPr>
          <w:spacing w:val="4"/>
        </w:rPr>
        <w:t xml:space="preserve"> </w:t>
      </w:r>
      <w:r>
        <w:t>моделирования</w:t>
      </w:r>
      <w:r>
        <w:rPr>
          <w:spacing w:val="-3"/>
        </w:rPr>
        <w:t xml:space="preserve"> </w:t>
      </w:r>
      <w:r>
        <w:t>в</w:t>
      </w:r>
      <w:r>
        <w:rPr>
          <w:spacing w:val="2"/>
        </w:rPr>
        <w:t xml:space="preserve"> </w:t>
      </w:r>
      <w:r>
        <w:t>наглядном</w:t>
      </w:r>
      <w:r>
        <w:rPr>
          <w:spacing w:val="-1"/>
        </w:rPr>
        <w:t xml:space="preserve"> </w:t>
      </w:r>
      <w:r>
        <w:t>виде.</w:t>
      </w:r>
    </w:p>
    <w:p w:rsidR="0098097D" w:rsidRDefault="00FA5138">
      <w:pPr>
        <w:pStyle w:val="2"/>
        <w:spacing w:before="5" w:line="237" w:lineRule="auto"/>
        <w:ind w:right="84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98097D" w:rsidRDefault="00FA5138">
      <w:pPr>
        <w:pStyle w:val="a3"/>
        <w:spacing w:line="237" w:lineRule="auto"/>
        <w:ind w:left="1348" w:right="829" w:firstLine="0"/>
      </w:pPr>
      <w:r>
        <w:t>воспринимать и формулировать суждения, ясно, точно, грамотно выражать свою точку</w:t>
      </w:r>
      <w:r>
        <w:rPr>
          <w:spacing w:val="1"/>
        </w:rPr>
        <w:t xml:space="preserve"> </w:t>
      </w:r>
      <w:r>
        <w:t>зрения</w:t>
      </w:r>
      <w:r>
        <w:rPr>
          <w:spacing w:val="1"/>
        </w:rPr>
        <w:t xml:space="preserve"> </w:t>
      </w:r>
      <w:r>
        <w:t>в</w:t>
      </w:r>
      <w:r>
        <w:rPr>
          <w:spacing w:val="8"/>
        </w:rPr>
        <w:t xml:space="preserve"> </w:t>
      </w:r>
      <w:r>
        <w:t>устных</w:t>
      </w:r>
      <w:r>
        <w:rPr>
          <w:spacing w:val="2"/>
        </w:rPr>
        <w:t xml:space="preserve"> </w:t>
      </w:r>
      <w:r>
        <w:t>и</w:t>
      </w:r>
      <w:r>
        <w:rPr>
          <w:spacing w:val="7"/>
        </w:rPr>
        <w:t xml:space="preserve"> </w:t>
      </w:r>
      <w:r>
        <w:t>письменных</w:t>
      </w:r>
      <w:r>
        <w:rPr>
          <w:spacing w:val="2"/>
        </w:rPr>
        <w:t xml:space="preserve"> </w:t>
      </w:r>
      <w:r>
        <w:t>текстах;</w:t>
      </w:r>
      <w:r>
        <w:rPr>
          <w:spacing w:val="2"/>
        </w:rPr>
        <w:t xml:space="preserve"> </w:t>
      </w:r>
      <w:r>
        <w:t>в</w:t>
      </w:r>
      <w:r>
        <w:rPr>
          <w:spacing w:val="3"/>
        </w:rPr>
        <w:t xml:space="preserve"> </w:t>
      </w:r>
      <w:r>
        <w:t>ходе обсуждения</w:t>
      </w:r>
      <w:r>
        <w:rPr>
          <w:spacing w:val="3"/>
        </w:rPr>
        <w:t xml:space="preserve"> </w:t>
      </w:r>
      <w:r>
        <w:t>задавать</w:t>
      </w:r>
      <w:r>
        <w:rPr>
          <w:spacing w:val="8"/>
        </w:rPr>
        <w:t xml:space="preserve"> </w:t>
      </w:r>
      <w:r>
        <w:t>вопросы</w:t>
      </w:r>
    </w:p>
    <w:p w:rsidR="0098097D" w:rsidRDefault="00FA5138">
      <w:pPr>
        <w:pStyle w:val="a3"/>
        <w:spacing w:before="4"/>
        <w:ind w:right="842" w:firstLine="0"/>
      </w:pPr>
      <w:r>
        <w:t>по существу обсуждаемой темы, проблемы, решаемой задачи, высказывать идеи, нацеленные</w:t>
      </w:r>
      <w:r>
        <w:rPr>
          <w:spacing w:val="-57"/>
        </w:rPr>
        <w:t xml:space="preserve"> </w:t>
      </w:r>
      <w:r>
        <w:t>на поиск решения; сопоставлять свои суждения с суждениями других участников диалога; в</w:t>
      </w:r>
      <w:r>
        <w:rPr>
          <w:spacing w:val="1"/>
        </w:rPr>
        <w:t xml:space="preserve"> </w:t>
      </w:r>
      <w:r>
        <w:t>корректной</w:t>
      </w:r>
      <w:r>
        <w:rPr>
          <w:spacing w:val="-2"/>
        </w:rPr>
        <w:t xml:space="preserve"> </w:t>
      </w:r>
      <w:r>
        <w:t>форме</w:t>
      </w:r>
      <w:r>
        <w:rPr>
          <w:spacing w:val="2"/>
        </w:rPr>
        <w:t xml:space="preserve"> </w:t>
      </w:r>
      <w:r>
        <w:t>формулировать</w:t>
      </w:r>
      <w:r>
        <w:rPr>
          <w:spacing w:val="4"/>
        </w:rPr>
        <w:t xml:space="preserve"> </w:t>
      </w:r>
      <w:r>
        <w:t>разногласия</w:t>
      </w:r>
      <w:r>
        <w:rPr>
          <w:spacing w:val="-6"/>
        </w:rPr>
        <w:t xml:space="preserve"> </w:t>
      </w:r>
      <w:r>
        <w:t>и</w:t>
      </w:r>
      <w:r>
        <w:rPr>
          <w:spacing w:val="3"/>
        </w:rPr>
        <w:t xml:space="preserve"> </w:t>
      </w:r>
      <w:r>
        <w:t>возражения;</w:t>
      </w:r>
    </w:p>
    <w:p w:rsidR="0098097D" w:rsidRDefault="00FA5138">
      <w:pPr>
        <w:pStyle w:val="a3"/>
        <w:ind w:right="839"/>
      </w:pPr>
      <w:r>
        <w:t>представлять</w:t>
      </w:r>
      <w:r>
        <w:rPr>
          <w:spacing w:val="1"/>
        </w:rPr>
        <w:t xml:space="preserve"> </w:t>
      </w:r>
      <w:r>
        <w:t>логику 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 обоснованиями в вербальном и графическом виде; самостоятельно выбирать</w:t>
      </w:r>
      <w:r>
        <w:rPr>
          <w:spacing w:val="1"/>
        </w:rPr>
        <w:t xml:space="preserve"> </w:t>
      </w:r>
      <w:r>
        <w:t>формат</w:t>
      </w:r>
      <w:r>
        <w:rPr>
          <w:spacing w:val="-2"/>
        </w:rPr>
        <w:t xml:space="preserve"> </w:t>
      </w:r>
      <w:r>
        <w:t>выступления</w:t>
      </w:r>
      <w:r>
        <w:rPr>
          <w:spacing w:val="3"/>
        </w:rPr>
        <w:t xml:space="preserve"> </w:t>
      </w:r>
      <w:r>
        <w:t>с учетом</w:t>
      </w:r>
      <w:r>
        <w:rPr>
          <w:spacing w:val="-1"/>
        </w:rPr>
        <w:t xml:space="preserve"> </w:t>
      </w:r>
      <w:r>
        <w:t>задач презентации</w:t>
      </w:r>
      <w:r>
        <w:rPr>
          <w:spacing w:val="2"/>
        </w:rPr>
        <w:t xml:space="preserve"> </w:t>
      </w:r>
      <w:r>
        <w:t>и</w:t>
      </w:r>
      <w:r>
        <w:rPr>
          <w:spacing w:val="-7"/>
        </w:rPr>
        <w:t xml:space="preserve"> </w:t>
      </w:r>
      <w:r>
        <w:t>особенностей</w:t>
      </w:r>
      <w:r>
        <w:rPr>
          <w:spacing w:val="1"/>
        </w:rPr>
        <w:t xml:space="preserve"> </w:t>
      </w:r>
      <w:r>
        <w:t>аудитории;</w:t>
      </w:r>
    </w:p>
    <w:p w:rsidR="0098097D" w:rsidRDefault="00FA5138">
      <w:pPr>
        <w:pStyle w:val="a3"/>
        <w:ind w:right="8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33"/>
        </w:rPr>
        <w:t xml:space="preserve"> </w:t>
      </w:r>
      <w:r>
        <w:t>учебных</w:t>
      </w:r>
      <w:r>
        <w:rPr>
          <w:spacing w:val="28"/>
        </w:rPr>
        <w:t xml:space="preserve"> </w:t>
      </w:r>
      <w:r>
        <w:t>задач;</w:t>
      </w:r>
      <w:r>
        <w:rPr>
          <w:spacing w:val="28"/>
        </w:rPr>
        <w:t xml:space="preserve"> </w:t>
      </w:r>
      <w:r>
        <w:t>планировать</w:t>
      </w:r>
      <w:r>
        <w:rPr>
          <w:spacing w:val="25"/>
        </w:rPr>
        <w:t xml:space="preserve"> </w:t>
      </w:r>
      <w:r>
        <w:t>организацию</w:t>
      </w:r>
      <w:r>
        <w:rPr>
          <w:spacing w:val="32"/>
        </w:rPr>
        <w:t xml:space="preserve"> </w:t>
      </w:r>
      <w:r>
        <w:t>совместной</w:t>
      </w:r>
      <w:r>
        <w:rPr>
          <w:spacing w:val="34"/>
        </w:rPr>
        <w:t xml:space="preserve"> </w:t>
      </w:r>
      <w:r>
        <w:t>работы,</w:t>
      </w:r>
      <w:r>
        <w:rPr>
          <w:spacing w:val="30"/>
        </w:rPr>
        <w:t xml:space="preserve"> </w:t>
      </w:r>
      <w:r>
        <w:t>распределять</w:t>
      </w:r>
      <w:r>
        <w:rPr>
          <w:spacing w:val="33"/>
        </w:rPr>
        <w:t xml:space="preserve"> </w:t>
      </w:r>
      <w:r>
        <w:t>виды</w:t>
      </w:r>
    </w:p>
    <w:p w:rsidR="0098097D" w:rsidRDefault="00FA5138">
      <w:pPr>
        <w:pStyle w:val="a3"/>
        <w:spacing w:before="81" w:line="237" w:lineRule="auto"/>
        <w:ind w:right="851" w:firstLine="0"/>
      </w:pPr>
      <w:r>
        <w:t>работ, договариваться, обсуждать процесс и результат работы; обобщать мнения нескольких</w:t>
      </w:r>
      <w:r>
        <w:rPr>
          <w:spacing w:val="1"/>
        </w:rPr>
        <w:t xml:space="preserve"> </w:t>
      </w:r>
      <w:r>
        <w:t>людей;</w:t>
      </w:r>
    </w:p>
    <w:p w:rsidR="0098097D" w:rsidRDefault="00FA5138">
      <w:pPr>
        <w:pStyle w:val="a3"/>
        <w:ind w:right="835"/>
      </w:pPr>
      <w:r>
        <w:lastRenderedPageBreak/>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98097D" w:rsidRDefault="00FA5138">
      <w:pPr>
        <w:pStyle w:val="2"/>
        <w:spacing w:before="11" w:line="272" w:lineRule="exact"/>
        <w:ind w:left="1348" w:firstLine="0"/>
      </w:pPr>
      <w:r>
        <w:t>Формирование</w:t>
      </w:r>
      <w:r>
        <w:rPr>
          <w:spacing w:val="-8"/>
        </w:rPr>
        <w:t xml:space="preserve"> </w:t>
      </w:r>
      <w:r>
        <w:t>универсальных</w:t>
      </w:r>
      <w:r>
        <w:rPr>
          <w:spacing w:val="-7"/>
        </w:rPr>
        <w:t xml:space="preserve"> </w:t>
      </w:r>
      <w:r>
        <w:t>учебных</w:t>
      </w:r>
      <w:r>
        <w:rPr>
          <w:spacing w:val="-8"/>
        </w:rPr>
        <w:t xml:space="preserve"> </w:t>
      </w:r>
      <w:r>
        <w:t>регулятивных</w:t>
      </w:r>
      <w:r>
        <w:rPr>
          <w:spacing w:val="-7"/>
        </w:rPr>
        <w:t xml:space="preserve"> </w:t>
      </w:r>
      <w:r>
        <w:t>действий</w:t>
      </w:r>
      <w:r>
        <w:rPr>
          <w:spacing w:val="-10"/>
        </w:rPr>
        <w:t xml:space="preserve"> </w:t>
      </w:r>
      <w:r>
        <w:t>включает</w:t>
      </w:r>
      <w:r>
        <w:rPr>
          <w:spacing w:val="-3"/>
        </w:rPr>
        <w:t xml:space="preserve"> </w:t>
      </w:r>
      <w:r>
        <w:t>умения:</w:t>
      </w:r>
    </w:p>
    <w:p w:rsidR="0098097D" w:rsidRDefault="00FA5138">
      <w:pPr>
        <w:pStyle w:val="a3"/>
        <w:ind w:right="835"/>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98097D" w:rsidRDefault="00FA5138">
      <w:pPr>
        <w:pStyle w:val="a3"/>
        <w:spacing w:before="1" w:line="237" w:lineRule="auto"/>
        <w:ind w:right="845"/>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 и</w:t>
      </w:r>
      <w:r>
        <w:rPr>
          <w:spacing w:val="3"/>
        </w:rPr>
        <w:t xml:space="preserve"> </w:t>
      </w:r>
      <w:r>
        <w:t>результата</w:t>
      </w:r>
      <w:r>
        <w:rPr>
          <w:spacing w:val="1"/>
        </w:rPr>
        <w:t xml:space="preserve"> </w:t>
      </w:r>
      <w:r>
        <w:t>решения</w:t>
      </w:r>
      <w:r>
        <w:rPr>
          <w:spacing w:val="-4"/>
        </w:rPr>
        <w:t xml:space="preserve"> </w:t>
      </w:r>
      <w:r>
        <w:t>математической</w:t>
      </w:r>
      <w:r>
        <w:rPr>
          <w:spacing w:val="3"/>
        </w:rPr>
        <w:t xml:space="preserve"> </w:t>
      </w:r>
      <w:r>
        <w:t>задачи;</w:t>
      </w:r>
    </w:p>
    <w:p w:rsidR="0098097D" w:rsidRDefault="00FA5138">
      <w:pPr>
        <w:pStyle w:val="a3"/>
        <w:spacing w:before="6" w:line="237" w:lineRule="auto"/>
        <w:ind w:right="84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6"/>
        </w:rPr>
        <w:t xml:space="preserve"> </w:t>
      </w:r>
      <w:r>
        <w:t>в</w:t>
      </w:r>
      <w:r>
        <w:rPr>
          <w:spacing w:val="-2"/>
        </w:rPr>
        <w:t xml:space="preserve"> </w:t>
      </w:r>
      <w:r>
        <w:t>деятельность</w:t>
      </w:r>
      <w:r>
        <w:rPr>
          <w:spacing w:val="-2"/>
        </w:rPr>
        <w:t xml:space="preserve"> </w:t>
      </w:r>
      <w:r>
        <w:t>на</w:t>
      </w:r>
      <w:r>
        <w:rPr>
          <w:spacing w:val="-3"/>
        </w:rPr>
        <w:t xml:space="preserve"> </w:t>
      </w:r>
      <w:r>
        <w:t>основе</w:t>
      </w:r>
      <w:r>
        <w:rPr>
          <w:spacing w:val="-4"/>
        </w:rPr>
        <w:t xml:space="preserve"> </w:t>
      </w:r>
      <w:r>
        <w:t>новых</w:t>
      </w:r>
      <w:r>
        <w:rPr>
          <w:spacing w:val="-3"/>
        </w:rPr>
        <w:t xml:space="preserve"> </w:t>
      </w:r>
      <w:r>
        <w:t>обстоятельств,</w:t>
      </w:r>
      <w:r>
        <w:rPr>
          <w:spacing w:val="-1"/>
        </w:rPr>
        <w:t xml:space="preserve"> </w:t>
      </w:r>
      <w:r>
        <w:t>данных, найденных</w:t>
      </w:r>
      <w:r>
        <w:rPr>
          <w:spacing w:val="-7"/>
        </w:rPr>
        <w:t xml:space="preserve"> </w:t>
      </w:r>
      <w:r>
        <w:t>ошибок;</w:t>
      </w:r>
    </w:p>
    <w:p w:rsidR="0098097D" w:rsidRDefault="00FA5138">
      <w:pPr>
        <w:pStyle w:val="a3"/>
        <w:spacing w:before="4"/>
        <w:ind w:right="836"/>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 достижения</w:t>
      </w:r>
      <w:r>
        <w:rPr>
          <w:spacing w:val="-3"/>
        </w:rPr>
        <w:t xml:space="preserve"> </w:t>
      </w:r>
      <w:r>
        <w:t>или</w:t>
      </w:r>
      <w:r>
        <w:rPr>
          <w:spacing w:val="-2"/>
        </w:rPr>
        <w:t xml:space="preserve"> </w:t>
      </w:r>
      <w:r>
        <w:t>недостижения</w:t>
      </w:r>
      <w:r>
        <w:rPr>
          <w:spacing w:val="-4"/>
        </w:rPr>
        <w:t xml:space="preserve"> </w:t>
      </w:r>
      <w:r>
        <w:t>результатов</w:t>
      </w:r>
      <w:r>
        <w:rPr>
          <w:spacing w:val="4"/>
        </w:rPr>
        <w:t xml:space="preserve"> </w:t>
      </w:r>
      <w:r>
        <w:t>деятельности.</w:t>
      </w:r>
    </w:p>
    <w:p w:rsidR="0098097D" w:rsidRDefault="00FA5138">
      <w:pPr>
        <w:spacing w:before="8"/>
        <w:ind w:left="1776"/>
        <w:rPr>
          <w:b/>
          <w:sz w:val="24"/>
        </w:rPr>
      </w:pPr>
      <w:r>
        <w:rPr>
          <w:b/>
          <w:sz w:val="24"/>
          <w:u w:val="thick"/>
        </w:rPr>
        <w:t>Естественно-научные</w:t>
      </w:r>
      <w:r>
        <w:rPr>
          <w:b/>
          <w:spacing w:val="-12"/>
          <w:sz w:val="24"/>
          <w:u w:val="thick"/>
        </w:rPr>
        <w:t xml:space="preserve"> </w:t>
      </w:r>
      <w:r>
        <w:rPr>
          <w:b/>
          <w:sz w:val="24"/>
          <w:u w:val="thick"/>
        </w:rPr>
        <w:t>предметы</w:t>
      </w:r>
    </w:p>
    <w:p w:rsidR="0098097D" w:rsidRDefault="00FA5138">
      <w:pPr>
        <w:pStyle w:val="2"/>
        <w:spacing w:before="4" w:line="237" w:lineRule="auto"/>
        <w:ind w:right="867"/>
      </w:pPr>
      <w:r>
        <w:t>Формирование универсальных учебных познавательных действий включает базовые</w:t>
      </w:r>
      <w:r>
        <w:rPr>
          <w:spacing w:val="1"/>
        </w:rPr>
        <w:t xml:space="preserve"> </w:t>
      </w:r>
      <w:r>
        <w:t>логические</w:t>
      </w:r>
      <w:r>
        <w:rPr>
          <w:spacing w:val="1"/>
        </w:rPr>
        <w:t xml:space="preserve"> </w:t>
      </w:r>
      <w:r>
        <w:t>действия:</w:t>
      </w:r>
    </w:p>
    <w:p w:rsidR="0098097D" w:rsidRDefault="00FA5138">
      <w:pPr>
        <w:pStyle w:val="a3"/>
        <w:ind w:right="830"/>
      </w:pPr>
      <w:r>
        <w:t>выявлять закономерности и противоречия в рассматриваемых физических, 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 физических законов и теорий, например, закона сохранения 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4"/>
        </w:rPr>
        <w:t xml:space="preserve"> </w:t>
      </w:r>
      <w:r>
        <w:t>у</w:t>
      </w:r>
      <w:r>
        <w:rPr>
          <w:spacing w:val="-12"/>
        </w:rPr>
        <w:t xml:space="preserve"> </w:t>
      </w:r>
      <w:r>
        <w:t>веществ, относящихся</w:t>
      </w:r>
      <w:r>
        <w:rPr>
          <w:spacing w:val="2"/>
        </w:rPr>
        <w:t xml:space="preserve"> </w:t>
      </w:r>
      <w:r>
        <w:t>к</w:t>
      </w:r>
      <w:r>
        <w:rPr>
          <w:spacing w:val="2"/>
        </w:rPr>
        <w:t xml:space="preserve"> </w:t>
      </w:r>
      <w:r>
        <w:t>одному</w:t>
      </w:r>
      <w:r>
        <w:rPr>
          <w:spacing w:val="-12"/>
        </w:rPr>
        <w:t xml:space="preserve"> </w:t>
      </w:r>
      <w:r>
        <w:t>классу</w:t>
      </w:r>
      <w:r>
        <w:rPr>
          <w:spacing w:val="-7"/>
        </w:rPr>
        <w:t xml:space="preserve"> </w:t>
      </w:r>
      <w:r>
        <w:t>химических</w:t>
      </w:r>
      <w:r>
        <w:rPr>
          <w:spacing w:val="-2"/>
        </w:rPr>
        <w:t xml:space="preserve"> </w:t>
      </w:r>
      <w:r>
        <w:t>соединений;</w:t>
      </w:r>
    </w:p>
    <w:p w:rsidR="0098097D" w:rsidRDefault="00FA5138">
      <w:pPr>
        <w:pStyle w:val="a3"/>
        <w:ind w:right="837"/>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w:t>
      </w:r>
      <w:r>
        <w:rPr>
          <w:spacing w:val="1"/>
        </w:rPr>
        <w:t xml:space="preserve"> </w:t>
      </w:r>
      <w:r>
        <w:t>инерциальная</w:t>
      </w:r>
      <w:r>
        <w:rPr>
          <w:spacing w:val="1"/>
        </w:rPr>
        <w:t xml:space="preserve"> </w:t>
      </w:r>
      <w:r>
        <w:t>система отсчета,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1"/>
        </w:rPr>
        <w:t xml:space="preserve"> </w:t>
      </w:r>
      <w:r>
        <w:t>жидкости</w:t>
      </w:r>
      <w:r>
        <w:rPr>
          <w:spacing w:val="-1"/>
        </w:rPr>
        <w:t xml:space="preserve"> </w:t>
      </w:r>
      <w:r>
        <w:t>и</w:t>
      </w:r>
      <w:r>
        <w:rPr>
          <w:spacing w:val="-2"/>
        </w:rPr>
        <w:t xml:space="preserve"> </w:t>
      </w:r>
      <w:r>
        <w:t>твердого</w:t>
      </w:r>
      <w:r>
        <w:rPr>
          <w:spacing w:val="2"/>
        </w:rPr>
        <w:t xml:space="preserve"> </w:t>
      </w:r>
      <w:r>
        <w:t>(кристаллического)</w:t>
      </w:r>
      <w:r>
        <w:rPr>
          <w:spacing w:val="1"/>
        </w:rPr>
        <w:t xml:space="preserve"> </w:t>
      </w:r>
      <w:r>
        <w:t>тела,</w:t>
      </w:r>
      <w:r>
        <w:rPr>
          <w:spacing w:val="-5"/>
        </w:rPr>
        <w:t xml:space="preserve"> </w:t>
      </w:r>
      <w:r>
        <w:t>идеального</w:t>
      </w:r>
      <w:r>
        <w:rPr>
          <w:spacing w:val="3"/>
        </w:rPr>
        <w:t xml:space="preserve"> </w:t>
      </w:r>
      <w:r>
        <w:t>газа;</w:t>
      </w:r>
    </w:p>
    <w:p w:rsidR="0098097D" w:rsidRDefault="00FA5138">
      <w:pPr>
        <w:pStyle w:val="a3"/>
        <w:spacing w:line="242" w:lineRule="auto"/>
        <w:ind w:left="1348" w:right="2366" w:firstLine="0"/>
      </w:pPr>
      <w:r>
        <w:t>выбирать</w:t>
      </w:r>
      <w:r>
        <w:rPr>
          <w:spacing w:val="-9"/>
        </w:rPr>
        <w:t xml:space="preserve"> </w:t>
      </w:r>
      <w:r>
        <w:t>основания</w:t>
      </w:r>
      <w:r>
        <w:rPr>
          <w:spacing w:val="-10"/>
        </w:rPr>
        <w:t xml:space="preserve"> </w:t>
      </w:r>
      <w:r>
        <w:t>и</w:t>
      </w:r>
      <w:r>
        <w:rPr>
          <w:spacing w:val="-5"/>
        </w:rPr>
        <w:t xml:space="preserve"> </w:t>
      </w:r>
      <w:r>
        <w:t>критерии</w:t>
      </w:r>
      <w:r>
        <w:rPr>
          <w:spacing w:val="-5"/>
        </w:rPr>
        <w:t xml:space="preserve"> </w:t>
      </w:r>
      <w:r>
        <w:t>для</w:t>
      </w:r>
      <w:r>
        <w:rPr>
          <w:spacing w:val="-7"/>
        </w:rPr>
        <w:t xml:space="preserve"> </w:t>
      </w:r>
      <w:r>
        <w:t>классификации</w:t>
      </w:r>
      <w:r>
        <w:rPr>
          <w:spacing w:val="-4"/>
        </w:rPr>
        <w:t xml:space="preserve"> </w:t>
      </w:r>
      <w:r>
        <w:t>веществ</w:t>
      </w:r>
      <w:r>
        <w:rPr>
          <w:spacing w:val="-4"/>
        </w:rPr>
        <w:t xml:space="preserve"> </w:t>
      </w:r>
      <w:r>
        <w:t>и</w:t>
      </w:r>
      <w:r>
        <w:rPr>
          <w:spacing w:val="-5"/>
        </w:rPr>
        <w:t xml:space="preserve"> </w:t>
      </w:r>
      <w:r>
        <w:t>химических</w:t>
      </w:r>
      <w:r>
        <w:rPr>
          <w:spacing w:val="-58"/>
        </w:rPr>
        <w:t xml:space="preserve"> </w:t>
      </w:r>
      <w:r>
        <w:t>реакций;</w:t>
      </w:r>
    </w:p>
    <w:p w:rsidR="0098097D" w:rsidRDefault="00FA5138">
      <w:pPr>
        <w:pStyle w:val="a3"/>
        <w:ind w:right="839"/>
      </w:pPr>
      <w:r>
        <w:t>применять</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уметь</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 изучаемых</w:t>
      </w:r>
      <w:r>
        <w:rPr>
          <w:spacing w:val="-2"/>
        </w:rPr>
        <w:t xml:space="preserve"> </w:t>
      </w:r>
      <w:r>
        <w:t>веществ</w:t>
      </w:r>
      <w:r>
        <w:rPr>
          <w:spacing w:val="4"/>
        </w:rPr>
        <w:t xml:space="preserve"> </w:t>
      </w:r>
      <w:r>
        <w:t>и</w:t>
      </w:r>
      <w:r>
        <w:rPr>
          <w:spacing w:val="-3"/>
        </w:rPr>
        <w:t xml:space="preserve"> </w:t>
      </w:r>
      <w:r>
        <w:t>химических реакций;</w:t>
      </w:r>
    </w:p>
    <w:p w:rsidR="0098097D" w:rsidRDefault="00FA5138">
      <w:pPr>
        <w:pStyle w:val="a3"/>
        <w:spacing w:line="242" w:lineRule="auto"/>
        <w:ind w:left="1348" w:right="844" w:firstLine="0"/>
      </w:pPr>
      <w:r>
        <w:rPr>
          <w:spacing w:val="-1"/>
        </w:rPr>
        <w:t xml:space="preserve">выбирать наиболее эффективный способ решения </w:t>
      </w:r>
      <w:r>
        <w:t>расчетных задач с учетом получения</w:t>
      </w:r>
      <w:r>
        <w:rPr>
          <w:spacing w:val="1"/>
        </w:rPr>
        <w:t xml:space="preserve"> </w:t>
      </w:r>
      <w:r>
        <w:t>новых</w:t>
      </w:r>
      <w:r>
        <w:rPr>
          <w:spacing w:val="-3"/>
        </w:rPr>
        <w:t xml:space="preserve"> </w:t>
      </w:r>
      <w:r>
        <w:t>знаний</w:t>
      </w:r>
      <w:r>
        <w:rPr>
          <w:spacing w:val="-5"/>
        </w:rPr>
        <w:t xml:space="preserve"> </w:t>
      </w:r>
      <w:r>
        <w:t>о</w:t>
      </w:r>
      <w:r>
        <w:rPr>
          <w:spacing w:val="2"/>
        </w:rPr>
        <w:t xml:space="preserve"> </w:t>
      </w:r>
      <w:r>
        <w:t>веществах</w:t>
      </w:r>
      <w:r>
        <w:rPr>
          <w:spacing w:val="-1"/>
        </w:rPr>
        <w:t xml:space="preserve"> </w:t>
      </w:r>
      <w:r>
        <w:t>и</w:t>
      </w:r>
      <w:r>
        <w:rPr>
          <w:spacing w:val="3"/>
        </w:rPr>
        <w:t xml:space="preserve"> </w:t>
      </w:r>
      <w:r>
        <w:t>химических</w:t>
      </w:r>
      <w:r>
        <w:rPr>
          <w:spacing w:val="-1"/>
        </w:rPr>
        <w:t xml:space="preserve"> </w:t>
      </w:r>
      <w:r>
        <w:t>реакциях;</w:t>
      </w:r>
    </w:p>
    <w:p w:rsidR="0098097D" w:rsidRDefault="00FA5138">
      <w:pPr>
        <w:pStyle w:val="a3"/>
        <w:ind w:right="83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6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1"/>
        </w:rPr>
        <w:t xml:space="preserve"> </w:t>
      </w:r>
      <w:r>
        <w:t>подготовки</w:t>
      </w:r>
      <w:r>
        <w:rPr>
          <w:spacing w:val="-1"/>
        </w:rPr>
        <w:t xml:space="preserve"> </w:t>
      </w:r>
      <w:r>
        <w:t>сообщений,</w:t>
      </w:r>
      <w:r>
        <w:rPr>
          <w:spacing w:val="-4"/>
        </w:rPr>
        <w:t xml:space="preserve"> </w:t>
      </w:r>
      <w:r>
        <w:t>выполнения</w:t>
      </w:r>
      <w:r>
        <w:rPr>
          <w:spacing w:val="-3"/>
        </w:rPr>
        <w:t xml:space="preserve"> </w:t>
      </w:r>
      <w:r>
        <w:t>групповых</w:t>
      </w:r>
      <w:r>
        <w:rPr>
          <w:spacing w:val="1"/>
        </w:rPr>
        <w:t xml:space="preserve"> </w:t>
      </w:r>
      <w:r>
        <w:t>проектов);</w:t>
      </w:r>
    </w:p>
    <w:p w:rsidR="0098097D" w:rsidRDefault="00FA5138">
      <w:pPr>
        <w:pStyle w:val="a3"/>
        <w:ind w:right="832"/>
      </w:pPr>
      <w:r>
        <w:t>развивать креативное мышление при решении жизненных проблем, например, объяснять</w:t>
      </w:r>
      <w:r>
        <w:rPr>
          <w:spacing w:val="-57"/>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технологий,</w:t>
      </w:r>
      <w:r>
        <w:rPr>
          <w:spacing w:val="1"/>
        </w:rPr>
        <w:t xml:space="preserve"> </w:t>
      </w:r>
      <w:r>
        <w:t>таких</w:t>
      </w:r>
      <w:r>
        <w:rPr>
          <w:spacing w:val="1"/>
        </w:rPr>
        <w:t xml:space="preserve"> </w:t>
      </w:r>
      <w:r>
        <w:t>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радиоприемник,</w:t>
      </w:r>
      <w:r>
        <w:rPr>
          <w:spacing w:val="1"/>
        </w:rPr>
        <w:t xml:space="preserve"> </w:t>
      </w:r>
      <w:r>
        <w:t>телевизор,</w:t>
      </w:r>
      <w:r>
        <w:rPr>
          <w:spacing w:val="1"/>
        </w:rPr>
        <w:t xml:space="preserve"> </w:t>
      </w:r>
      <w:r>
        <w:t>телефон, СВЧ-печь;</w:t>
      </w:r>
      <w:r>
        <w:rPr>
          <w:spacing w:val="-2"/>
        </w:rPr>
        <w:t xml:space="preserve"> </w:t>
      </w:r>
      <w:r>
        <w:t>и</w:t>
      </w:r>
      <w:r>
        <w:rPr>
          <w:spacing w:val="2"/>
        </w:rPr>
        <w:t xml:space="preserve"> </w:t>
      </w:r>
      <w:r>
        <w:t>условий</w:t>
      </w:r>
      <w:r>
        <w:rPr>
          <w:spacing w:val="-1"/>
        </w:rPr>
        <w:t xml:space="preserve"> </w:t>
      </w:r>
      <w:r>
        <w:t>их</w:t>
      </w:r>
      <w:r>
        <w:rPr>
          <w:spacing w:val="-4"/>
        </w:rPr>
        <w:t xml:space="preserve"> </w:t>
      </w:r>
      <w:r>
        <w:t>безопасного</w:t>
      </w:r>
      <w:r>
        <w:rPr>
          <w:spacing w:val="2"/>
        </w:rPr>
        <w:t xml:space="preserve"> </w:t>
      </w:r>
      <w:r>
        <w:t>применения</w:t>
      </w:r>
      <w:r>
        <w:rPr>
          <w:spacing w:val="-2"/>
        </w:rPr>
        <w:t xml:space="preserve"> </w:t>
      </w:r>
      <w:r>
        <w:t>в</w:t>
      </w:r>
      <w:r>
        <w:rPr>
          <w:spacing w:val="-7"/>
        </w:rPr>
        <w:t xml:space="preserve"> </w:t>
      </w:r>
      <w:r>
        <w:t>практической</w:t>
      </w:r>
      <w:r>
        <w:rPr>
          <w:spacing w:val="-1"/>
        </w:rPr>
        <w:t xml:space="preserve"> </w:t>
      </w:r>
      <w:r>
        <w:t>жизни.</w:t>
      </w:r>
    </w:p>
    <w:p w:rsidR="0098097D" w:rsidRDefault="00FA5138">
      <w:pPr>
        <w:pStyle w:val="2"/>
        <w:spacing w:line="237" w:lineRule="auto"/>
        <w:ind w:right="839"/>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98097D" w:rsidRDefault="00FA5138">
      <w:pPr>
        <w:pStyle w:val="a3"/>
        <w:spacing w:before="81" w:line="237" w:lineRule="auto"/>
        <w:ind w:right="849"/>
      </w:pPr>
      <w:r>
        <w:t>проводить эксперименты и исследования, например, действия постоянного магнита на</w:t>
      </w:r>
      <w:r>
        <w:rPr>
          <w:spacing w:val="1"/>
        </w:rPr>
        <w:t xml:space="preserve"> </w:t>
      </w:r>
      <w:r>
        <w:t>рамку с током; явления электромагнитной индукции, зависимости периода малых колебаний</w:t>
      </w:r>
      <w:r>
        <w:rPr>
          <w:spacing w:val="1"/>
        </w:rPr>
        <w:t xml:space="preserve"> </w:t>
      </w:r>
      <w:r>
        <w:t>математического</w:t>
      </w:r>
      <w:r>
        <w:rPr>
          <w:spacing w:val="3"/>
        </w:rPr>
        <w:t xml:space="preserve"> </w:t>
      </w:r>
      <w:r>
        <w:t>маятника</w:t>
      </w:r>
      <w:r>
        <w:rPr>
          <w:spacing w:val="-3"/>
        </w:rPr>
        <w:t xml:space="preserve"> </w:t>
      </w:r>
      <w:r>
        <w:t>от</w:t>
      </w:r>
      <w:r>
        <w:rPr>
          <w:spacing w:val="-2"/>
        </w:rPr>
        <w:t xml:space="preserve"> </w:t>
      </w:r>
      <w:r>
        <w:t>параметров</w:t>
      </w:r>
    </w:p>
    <w:p w:rsidR="0098097D" w:rsidRDefault="00FA5138">
      <w:pPr>
        <w:pStyle w:val="a3"/>
        <w:spacing w:before="8" w:line="275" w:lineRule="exact"/>
        <w:ind w:left="1348" w:firstLine="0"/>
      </w:pPr>
      <w:r>
        <w:t>колебательной</w:t>
      </w:r>
      <w:r>
        <w:rPr>
          <w:spacing w:val="-2"/>
        </w:rPr>
        <w:t xml:space="preserve"> </w:t>
      </w:r>
      <w:r>
        <w:t>системы;</w:t>
      </w:r>
    </w:p>
    <w:p w:rsidR="0098097D" w:rsidRDefault="00FA5138">
      <w:pPr>
        <w:pStyle w:val="a3"/>
        <w:ind w:right="835"/>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lastRenderedPageBreak/>
        <w:t>зависимости периода обращения конического маятника от его параметров; зависимости силы</w:t>
      </w:r>
      <w:r>
        <w:rPr>
          <w:spacing w:val="-57"/>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3"/>
        </w:rPr>
        <w:t xml:space="preserve"> </w:t>
      </w:r>
      <w:r>
        <w:t>исследование зависимости</w:t>
      </w:r>
      <w:r>
        <w:rPr>
          <w:spacing w:val="1"/>
        </w:rPr>
        <w:t xml:space="preserve"> </w:t>
      </w:r>
      <w:r>
        <w:t>полезной</w:t>
      </w:r>
      <w:r>
        <w:rPr>
          <w:spacing w:val="-4"/>
        </w:rPr>
        <w:t xml:space="preserve"> </w:t>
      </w:r>
      <w:r>
        <w:t>мощности</w:t>
      </w:r>
      <w:r>
        <w:rPr>
          <w:spacing w:val="-2"/>
        </w:rPr>
        <w:t xml:space="preserve"> </w:t>
      </w:r>
      <w:r>
        <w:t>источника</w:t>
      </w:r>
      <w:r>
        <w:rPr>
          <w:spacing w:val="2"/>
        </w:rPr>
        <w:t xml:space="preserve"> </w:t>
      </w:r>
      <w:r>
        <w:t>тока</w:t>
      </w:r>
      <w:r>
        <w:rPr>
          <w:spacing w:val="-10"/>
        </w:rPr>
        <w:t xml:space="preserve"> </w:t>
      </w:r>
      <w:r>
        <w:t>от</w:t>
      </w:r>
      <w:r>
        <w:rPr>
          <w:spacing w:val="-3"/>
        </w:rPr>
        <w:t xml:space="preserve"> </w:t>
      </w:r>
      <w:r>
        <w:t>силы</w:t>
      </w:r>
      <w:r>
        <w:rPr>
          <w:spacing w:val="-2"/>
        </w:rPr>
        <w:t xml:space="preserve"> </w:t>
      </w:r>
      <w:r>
        <w:t>тока;</w:t>
      </w:r>
    </w:p>
    <w:p w:rsidR="0098097D" w:rsidRDefault="00FA5138">
      <w:pPr>
        <w:pStyle w:val="a3"/>
        <w:ind w:right="840"/>
      </w:pPr>
      <w:r>
        <w:t>проводить опыты по проверке предложенных</w:t>
      </w:r>
      <w:r>
        <w:rPr>
          <w:spacing w:val="1"/>
        </w:rPr>
        <w:t xml:space="preserve"> </w:t>
      </w:r>
      <w:r>
        <w:t>гипотез, например, гипотезы о прямой</w:t>
      </w:r>
      <w:r>
        <w:rPr>
          <w:spacing w:val="1"/>
        </w:rPr>
        <w:t xml:space="preserve"> </w:t>
      </w:r>
      <w:r>
        <w:t>пропорциональной зависимости между дальностью полета и начальной скоростью тела; о</w:t>
      </w:r>
      <w:r>
        <w:rPr>
          <w:spacing w:val="1"/>
        </w:rPr>
        <w:t xml:space="preserve"> </w:t>
      </w:r>
      <w:r>
        <w:t>независимости времени движения бруска по наклонной плоскости на заданное расстояние от</w:t>
      </w:r>
      <w:r>
        <w:rPr>
          <w:spacing w:val="1"/>
        </w:rPr>
        <w:t xml:space="preserve"> </w:t>
      </w:r>
      <w:r>
        <w:t>его</w:t>
      </w:r>
      <w:r>
        <w:rPr>
          <w:spacing w:val="-4"/>
        </w:rPr>
        <w:t xml:space="preserve"> </w:t>
      </w:r>
      <w:r>
        <w:t>массы;</w:t>
      </w:r>
      <w:r>
        <w:rPr>
          <w:spacing w:val="-2"/>
        </w:rPr>
        <w:t xml:space="preserve"> </w:t>
      </w:r>
      <w:r>
        <w:t>проверка</w:t>
      </w:r>
      <w:r>
        <w:rPr>
          <w:spacing w:val="1"/>
        </w:rPr>
        <w:t xml:space="preserve"> </w:t>
      </w:r>
      <w:r>
        <w:t>законов</w:t>
      </w:r>
      <w:r>
        <w:rPr>
          <w:spacing w:val="2"/>
        </w:rPr>
        <w:t xml:space="preserve"> </w:t>
      </w:r>
      <w:r>
        <w:t>для</w:t>
      </w:r>
      <w:r>
        <w:rPr>
          <w:spacing w:val="-2"/>
        </w:rPr>
        <w:t xml:space="preserve"> </w:t>
      </w:r>
      <w:r>
        <w:t>изопроцессов</w:t>
      </w:r>
      <w:r>
        <w:rPr>
          <w:spacing w:val="-5"/>
        </w:rPr>
        <w:t xml:space="preserve"> </w:t>
      </w:r>
      <w:r>
        <w:t>в</w:t>
      </w:r>
      <w:r>
        <w:rPr>
          <w:spacing w:val="-1"/>
        </w:rPr>
        <w:t xml:space="preserve"> </w:t>
      </w:r>
      <w:r>
        <w:t>газе</w:t>
      </w:r>
      <w:r>
        <w:rPr>
          <w:spacing w:val="-4"/>
        </w:rPr>
        <w:t xml:space="preserve"> </w:t>
      </w:r>
      <w:r>
        <w:t>(на углубленном</w:t>
      </w:r>
      <w:r>
        <w:rPr>
          <w:spacing w:val="4"/>
        </w:rPr>
        <w:t xml:space="preserve"> </w:t>
      </w:r>
      <w:r>
        <w:t>уровне);</w:t>
      </w:r>
    </w:p>
    <w:p w:rsidR="0098097D" w:rsidRDefault="00FA5138">
      <w:pPr>
        <w:pStyle w:val="a3"/>
        <w:spacing w:before="2" w:line="237" w:lineRule="auto"/>
        <w:ind w:left="1348" w:right="835" w:firstLine="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 ключевыми</w:t>
      </w:r>
      <w:r>
        <w:rPr>
          <w:spacing w:val="1"/>
        </w:rPr>
        <w:t xml:space="preserve"> </w:t>
      </w:r>
      <w:r>
        <w:t>понятиями</w:t>
      </w:r>
      <w:r>
        <w:rPr>
          <w:spacing w:val="-3"/>
        </w:rPr>
        <w:t xml:space="preserve"> </w:t>
      </w:r>
      <w:r>
        <w:t>и</w:t>
      </w:r>
      <w:r>
        <w:rPr>
          <w:spacing w:val="-7"/>
        </w:rPr>
        <w:t xml:space="preserve"> </w:t>
      </w:r>
      <w:r>
        <w:t>методами,</w:t>
      </w:r>
      <w:r>
        <w:rPr>
          <w:spacing w:val="-5"/>
        </w:rPr>
        <w:t xml:space="preserve"> </w:t>
      </w:r>
      <w:r>
        <w:t>например, описывать</w:t>
      </w:r>
      <w:r>
        <w:rPr>
          <w:spacing w:val="-2"/>
        </w:rPr>
        <w:t xml:space="preserve"> </w:t>
      </w:r>
      <w:r>
        <w:t>изученные</w:t>
      </w:r>
      <w:r>
        <w:rPr>
          <w:spacing w:val="-3"/>
        </w:rPr>
        <w:t xml:space="preserve"> </w:t>
      </w:r>
      <w:r>
        <w:t>физические</w:t>
      </w:r>
      <w:r>
        <w:rPr>
          <w:spacing w:val="-4"/>
        </w:rPr>
        <w:t xml:space="preserve"> </w:t>
      </w:r>
      <w:r>
        <w:t>явления</w:t>
      </w:r>
    </w:p>
    <w:p w:rsidR="0098097D" w:rsidRDefault="00FA5138">
      <w:pPr>
        <w:pStyle w:val="a3"/>
        <w:spacing w:before="6" w:line="237" w:lineRule="auto"/>
        <w:ind w:right="852" w:firstLine="0"/>
      </w:pPr>
      <w:r>
        <w:t>и процессы с использованием физических величин, например: скорость электромагнитных</w:t>
      </w:r>
      <w:r>
        <w:rPr>
          <w:spacing w:val="1"/>
        </w:rPr>
        <w:t xml:space="preserve"> </w:t>
      </w:r>
      <w:r>
        <w:t>волн, длина</w:t>
      </w:r>
      <w:r>
        <w:rPr>
          <w:spacing w:val="-3"/>
        </w:rPr>
        <w:t xml:space="preserve"> </w:t>
      </w:r>
      <w:r>
        <w:t>волны</w:t>
      </w:r>
      <w:r>
        <w:rPr>
          <w:spacing w:val="2"/>
        </w:rPr>
        <w:t xml:space="preserve"> </w:t>
      </w:r>
      <w:r>
        <w:t>и</w:t>
      </w:r>
      <w:r>
        <w:rPr>
          <w:spacing w:val="-1"/>
        </w:rPr>
        <w:t xml:space="preserve"> </w:t>
      </w:r>
      <w:r>
        <w:t>частота</w:t>
      </w:r>
      <w:r>
        <w:rPr>
          <w:spacing w:val="2"/>
        </w:rPr>
        <w:t xml:space="preserve"> </w:t>
      </w:r>
      <w:r>
        <w:t>света,</w:t>
      </w:r>
      <w:r>
        <w:rPr>
          <w:spacing w:val="4"/>
        </w:rPr>
        <w:t xml:space="preserve"> </w:t>
      </w:r>
      <w:r>
        <w:t>энергия</w:t>
      </w:r>
      <w:r>
        <w:rPr>
          <w:spacing w:val="-2"/>
        </w:rPr>
        <w:t xml:space="preserve"> </w:t>
      </w:r>
      <w:r>
        <w:t>и</w:t>
      </w:r>
      <w:r>
        <w:rPr>
          <w:spacing w:val="3"/>
        </w:rPr>
        <w:t xml:space="preserve"> </w:t>
      </w:r>
      <w:r>
        <w:t>импульс</w:t>
      </w:r>
      <w:r>
        <w:rPr>
          <w:spacing w:val="2"/>
        </w:rPr>
        <w:t xml:space="preserve"> </w:t>
      </w:r>
      <w:r>
        <w:t>фотона;</w:t>
      </w:r>
    </w:p>
    <w:p w:rsidR="0098097D" w:rsidRDefault="00FA5138">
      <w:pPr>
        <w:pStyle w:val="a3"/>
        <w:spacing w:before="3"/>
        <w:ind w:right="83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w:t>
      </w:r>
      <w:r>
        <w:rPr>
          <w:spacing w:val="1"/>
        </w:rPr>
        <w:t xml:space="preserve"> </w:t>
      </w:r>
      <w:r>
        <w:t>(на базовом</w:t>
      </w:r>
      <w:r>
        <w:rPr>
          <w:spacing w:val="9"/>
        </w:rPr>
        <w:t xml:space="preserve"> </w:t>
      </w:r>
      <w:r>
        <w:t>уровне);</w:t>
      </w:r>
    </w:p>
    <w:p w:rsidR="0098097D" w:rsidRDefault="00FA5138">
      <w:pPr>
        <w:pStyle w:val="a3"/>
        <w:spacing w:before="1"/>
        <w:ind w:right="836"/>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57"/>
        </w:rPr>
        <w:t xml:space="preserve"> </w:t>
      </w:r>
      <w:r>
        <w:t>качественные задачи, в том числе интегрированного и межпредметного характера; решать</w:t>
      </w:r>
      <w:r>
        <w:rPr>
          <w:spacing w:val="1"/>
        </w:rPr>
        <w:t xml:space="preserve"> </w:t>
      </w:r>
      <w:r>
        <w:t>расчетные задачи с неявно заданной физической моделью, требующие применения знаний из</w:t>
      </w:r>
      <w:r>
        <w:rPr>
          <w:spacing w:val="-57"/>
        </w:rPr>
        <w:t xml:space="preserve"> </w:t>
      </w:r>
      <w:r>
        <w:t>разных разделов школьного курса физики, а также интеграции знаний из других предметов</w:t>
      </w:r>
      <w:r>
        <w:rPr>
          <w:spacing w:val="1"/>
        </w:rPr>
        <w:t xml:space="preserve"> </w:t>
      </w:r>
      <w:r>
        <w:t>естественно-научного</w:t>
      </w:r>
      <w:r>
        <w:rPr>
          <w:spacing w:val="2"/>
        </w:rPr>
        <w:t xml:space="preserve"> </w:t>
      </w:r>
      <w:r>
        <w:t>цикла;</w:t>
      </w:r>
    </w:p>
    <w:p w:rsidR="0098097D" w:rsidRDefault="00FA5138">
      <w:pPr>
        <w:pStyle w:val="a3"/>
        <w:ind w:right="829"/>
      </w:pPr>
      <w:r>
        <w:t>выдвигать новые идеи, предлагать оригинальные подходы и решения, например, 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физические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r>
        <w:rPr>
          <w:spacing w:val="-3"/>
        </w:rPr>
        <w:t xml:space="preserve"> </w:t>
      </w:r>
      <w:r>
        <w:t>(на</w:t>
      </w:r>
      <w:r>
        <w:rPr>
          <w:spacing w:val="-4"/>
        </w:rPr>
        <w:t xml:space="preserve"> </w:t>
      </w:r>
      <w:r>
        <w:t>базовом</w:t>
      </w:r>
      <w:r>
        <w:rPr>
          <w:spacing w:val="-1"/>
        </w:rPr>
        <w:t xml:space="preserve"> </w:t>
      </w:r>
      <w:r>
        <w:t>уровне);</w:t>
      </w:r>
    </w:p>
    <w:p w:rsidR="0098097D" w:rsidRDefault="00FA5138">
      <w:pPr>
        <w:pStyle w:val="a3"/>
        <w:ind w:right="844"/>
      </w:pPr>
      <w:r>
        <w:t>проводить исследования условий равновесия твердого тела, имеющего ось вращения;</w:t>
      </w:r>
      <w:r>
        <w:rPr>
          <w:spacing w:val="1"/>
        </w:rPr>
        <w:t xml:space="preserve"> </w:t>
      </w:r>
      <w:r>
        <w:t>конструирование кронштейнов и расчет сил упругости; изучение</w:t>
      </w:r>
      <w:r>
        <w:rPr>
          <w:spacing w:val="1"/>
        </w:rPr>
        <w:t xml:space="preserve"> </w:t>
      </w:r>
      <w:r>
        <w:t>устойчивости</w:t>
      </w:r>
      <w:r>
        <w:rPr>
          <w:spacing w:val="60"/>
        </w:rPr>
        <w:t xml:space="preserve"> </w:t>
      </w:r>
      <w:r>
        <w:t>твердого</w:t>
      </w:r>
      <w:r>
        <w:rPr>
          <w:spacing w:val="1"/>
        </w:rPr>
        <w:t xml:space="preserve"> </w:t>
      </w:r>
      <w:r>
        <w:t>тела,</w:t>
      </w:r>
      <w:r>
        <w:rPr>
          <w:spacing w:val="4"/>
        </w:rPr>
        <w:t xml:space="preserve"> </w:t>
      </w:r>
      <w:r>
        <w:t>имеющего</w:t>
      </w:r>
      <w:r>
        <w:rPr>
          <w:spacing w:val="3"/>
        </w:rPr>
        <w:t xml:space="preserve"> </w:t>
      </w:r>
      <w:r>
        <w:t>площадь</w:t>
      </w:r>
      <w:r>
        <w:rPr>
          <w:spacing w:val="-1"/>
        </w:rPr>
        <w:t xml:space="preserve"> </w:t>
      </w:r>
      <w:r>
        <w:t>опоры.</w:t>
      </w:r>
    </w:p>
    <w:p w:rsidR="0098097D" w:rsidRDefault="00FA5138">
      <w:pPr>
        <w:pStyle w:val="2"/>
        <w:spacing w:before="15" w:line="237" w:lineRule="auto"/>
        <w:ind w:right="833"/>
      </w:pPr>
      <w:r>
        <w:t>Формирование</w:t>
      </w:r>
      <w:r>
        <w:rPr>
          <w:spacing w:val="1"/>
        </w:rPr>
        <w:t xml:space="preserve"> </w:t>
      </w:r>
      <w:r>
        <w:t>универсальных учебных познавательных</w:t>
      </w:r>
      <w:r>
        <w:rPr>
          <w:spacing w:val="60"/>
        </w:rPr>
        <w:t xml:space="preserve"> </w:t>
      </w:r>
      <w:r>
        <w:t>действий включает</w:t>
      </w:r>
      <w:r>
        <w:rPr>
          <w:spacing w:val="60"/>
        </w:rPr>
        <w:t xml:space="preserve"> </w:t>
      </w:r>
      <w:r>
        <w:t>работу</w:t>
      </w:r>
      <w:r>
        <w:rPr>
          <w:spacing w:val="-58"/>
        </w:rPr>
        <w:t xml:space="preserve"> </w:t>
      </w:r>
      <w:r>
        <w:t>с информацией:</w:t>
      </w:r>
    </w:p>
    <w:p w:rsidR="0098097D" w:rsidRDefault="00FA5138">
      <w:pPr>
        <w:pStyle w:val="a3"/>
        <w:ind w:right="836"/>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 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98097D" w:rsidRDefault="00FA5138">
      <w:pPr>
        <w:pStyle w:val="a3"/>
        <w:ind w:right="848"/>
      </w:pPr>
      <w:r>
        <w:t>использовать средства информационных и коммуникационных технологий в решении</w:t>
      </w:r>
      <w:r>
        <w:rPr>
          <w:spacing w:val="1"/>
        </w:rPr>
        <w:t xml:space="preserve"> </w:t>
      </w:r>
      <w:r>
        <w:t>когнитивных, коммуникативных и организационных задач, использовать информационные</w:t>
      </w:r>
      <w:r>
        <w:rPr>
          <w:spacing w:val="1"/>
        </w:rPr>
        <w:t xml:space="preserve"> </w:t>
      </w:r>
      <w:r>
        <w:t>технологии для поиска, структурирования, интерпретации и представления информации при</w:t>
      </w:r>
      <w:r>
        <w:rPr>
          <w:spacing w:val="1"/>
        </w:rPr>
        <w:t xml:space="preserve"> </w:t>
      </w:r>
      <w:r>
        <w:t>подготовке</w:t>
      </w:r>
      <w:r>
        <w:rPr>
          <w:spacing w:val="-1"/>
        </w:rPr>
        <w:t xml:space="preserve"> </w:t>
      </w:r>
      <w:r>
        <w:t>сообщений</w:t>
      </w:r>
      <w:r>
        <w:rPr>
          <w:spacing w:val="-6"/>
        </w:rPr>
        <w:t xml:space="preserve"> </w:t>
      </w:r>
      <w:r>
        <w:t>о</w:t>
      </w:r>
      <w:r>
        <w:rPr>
          <w:spacing w:val="-1"/>
        </w:rPr>
        <w:t xml:space="preserve"> </w:t>
      </w:r>
      <w:r>
        <w:t>применении</w:t>
      </w:r>
      <w:r>
        <w:rPr>
          <w:spacing w:val="-2"/>
        </w:rPr>
        <w:t xml:space="preserve"> </w:t>
      </w:r>
      <w:r>
        <w:t>законов</w:t>
      </w:r>
      <w:r>
        <w:rPr>
          <w:spacing w:val="-7"/>
        </w:rPr>
        <w:t xml:space="preserve"> </w:t>
      </w:r>
      <w:r>
        <w:t>физики,</w:t>
      </w:r>
      <w:r>
        <w:rPr>
          <w:spacing w:val="-1"/>
        </w:rPr>
        <w:t xml:space="preserve"> </w:t>
      </w:r>
      <w:r>
        <w:t>химии</w:t>
      </w:r>
      <w:r>
        <w:rPr>
          <w:spacing w:val="-3"/>
        </w:rPr>
        <w:t xml:space="preserve"> </w:t>
      </w:r>
      <w:r>
        <w:t>в</w:t>
      </w:r>
      <w:r>
        <w:rPr>
          <w:spacing w:val="-3"/>
        </w:rPr>
        <w:t xml:space="preserve"> </w:t>
      </w:r>
      <w:r>
        <w:t>технике и</w:t>
      </w:r>
      <w:r>
        <w:rPr>
          <w:spacing w:val="-4"/>
        </w:rPr>
        <w:t xml:space="preserve"> </w:t>
      </w:r>
      <w:r>
        <w:t>технологиях;</w:t>
      </w:r>
    </w:p>
    <w:p w:rsidR="0098097D" w:rsidRDefault="00FA5138">
      <w:pPr>
        <w:pStyle w:val="a3"/>
        <w:ind w:right="830"/>
      </w:pPr>
      <w:r>
        <w:t>использовать IT-технологии при работе с дополнительными источниками информации 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w:t>
      </w:r>
      <w:r>
        <w:rPr>
          <w:spacing w:val="1"/>
        </w:rPr>
        <w:t xml:space="preserve"> </w:t>
      </w:r>
      <w:r>
        <w:t>анализ</w:t>
      </w:r>
      <w:r>
        <w:rPr>
          <w:spacing w:val="1"/>
        </w:rPr>
        <w:t xml:space="preserve"> </w:t>
      </w:r>
      <w:r>
        <w:t>и</w:t>
      </w:r>
      <w:r>
        <w:rPr>
          <w:spacing w:val="1"/>
        </w:rPr>
        <w:t xml:space="preserve"> </w:t>
      </w:r>
      <w:r>
        <w:t>оценку</w:t>
      </w:r>
      <w:r>
        <w:rPr>
          <w:spacing w:val="1"/>
        </w:rPr>
        <w:t xml:space="preserve"> </w:t>
      </w:r>
      <w:r>
        <w:t>достоверности.</w:t>
      </w:r>
    </w:p>
    <w:p w:rsidR="0098097D" w:rsidRDefault="00FA5138">
      <w:pPr>
        <w:pStyle w:val="2"/>
        <w:spacing w:before="4" w:line="237" w:lineRule="auto"/>
        <w:ind w:right="84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98097D" w:rsidRDefault="00FA5138">
      <w:pPr>
        <w:pStyle w:val="a3"/>
        <w:spacing w:before="3" w:line="235" w:lineRule="auto"/>
        <w:ind w:left="1348" w:right="2303" w:firstLine="0"/>
      </w:pPr>
      <w:r>
        <w:t>аргументированно</w:t>
      </w:r>
      <w:r>
        <w:rPr>
          <w:spacing w:val="-2"/>
        </w:rPr>
        <w:t xml:space="preserve"> </w:t>
      </w:r>
      <w:r>
        <w:t>вести</w:t>
      </w:r>
      <w:r>
        <w:rPr>
          <w:spacing w:val="-6"/>
        </w:rPr>
        <w:t xml:space="preserve"> </w:t>
      </w:r>
      <w:r>
        <w:t>диалог,</w:t>
      </w:r>
      <w:r>
        <w:rPr>
          <w:spacing w:val="-6"/>
        </w:rPr>
        <w:t xml:space="preserve"> </w:t>
      </w:r>
      <w:r>
        <w:t>развернуто</w:t>
      </w:r>
      <w:r>
        <w:rPr>
          <w:spacing w:val="-2"/>
        </w:rPr>
        <w:t xml:space="preserve"> </w:t>
      </w:r>
      <w:r>
        <w:t>и</w:t>
      </w:r>
      <w:r>
        <w:rPr>
          <w:spacing w:val="-3"/>
        </w:rPr>
        <w:t xml:space="preserve"> </w:t>
      </w:r>
      <w:r>
        <w:t>логично</w:t>
      </w:r>
      <w:r>
        <w:rPr>
          <w:spacing w:val="-3"/>
        </w:rPr>
        <w:t xml:space="preserve"> </w:t>
      </w:r>
      <w:r>
        <w:t>излагать</w:t>
      </w:r>
      <w:r>
        <w:rPr>
          <w:spacing w:val="-5"/>
        </w:rPr>
        <w:t xml:space="preserve"> </w:t>
      </w:r>
      <w:r>
        <w:t>свою</w:t>
      </w:r>
      <w:r>
        <w:rPr>
          <w:spacing w:val="-9"/>
        </w:rPr>
        <w:t xml:space="preserve"> </w:t>
      </w:r>
      <w:r>
        <w:t>точку</w:t>
      </w:r>
      <w:r>
        <w:rPr>
          <w:spacing w:val="-58"/>
        </w:rPr>
        <w:t xml:space="preserve"> </w:t>
      </w:r>
      <w:r>
        <w:t>зрения;</w:t>
      </w:r>
    </w:p>
    <w:p w:rsidR="0098097D" w:rsidRDefault="00FA5138">
      <w:pPr>
        <w:pStyle w:val="a3"/>
        <w:spacing w:before="3"/>
        <w:ind w:right="838"/>
      </w:pPr>
      <w:r>
        <w:t>при обсуждении физических, химических, биологических проблем, способов 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3"/>
        </w:rPr>
        <w:t xml:space="preserve"> </w:t>
      </w:r>
      <w:r>
        <w:t>о</w:t>
      </w:r>
      <w:r>
        <w:rPr>
          <w:spacing w:val="2"/>
        </w:rPr>
        <w:t xml:space="preserve"> </w:t>
      </w:r>
      <w:r>
        <w:t>современной</w:t>
      </w:r>
      <w:r>
        <w:rPr>
          <w:spacing w:val="2"/>
        </w:rPr>
        <w:t xml:space="preserve"> </w:t>
      </w:r>
      <w:r>
        <w:t>естественно-научной</w:t>
      </w:r>
      <w:r>
        <w:rPr>
          <w:spacing w:val="4"/>
        </w:rPr>
        <w:t xml:space="preserve"> </w:t>
      </w:r>
      <w:r>
        <w:t>картине</w:t>
      </w:r>
      <w:r>
        <w:rPr>
          <w:spacing w:val="-5"/>
        </w:rPr>
        <w:t xml:space="preserve"> </w:t>
      </w:r>
      <w:r>
        <w:t>мира;</w:t>
      </w:r>
    </w:p>
    <w:p w:rsidR="0098097D" w:rsidRDefault="00FA5138">
      <w:pPr>
        <w:pStyle w:val="a3"/>
        <w:spacing w:before="78"/>
        <w:ind w:right="837"/>
      </w:pPr>
      <w:r>
        <w:t>работать в группе при выполнении проектных работ; при планировании, проведении и</w:t>
      </w:r>
      <w:r>
        <w:rPr>
          <w:spacing w:val="1"/>
        </w:rPr>
        <w:t xml:space="preserve"> </w:t>
      </w:r>
      <w:r>
        <w:t>интерпретации результатов опытов и анализе дополнительных источников информации 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 дополнительных</w:t>
      </w:r>
      <w:r>
        <w:rPr>
          <w:spacing w:val="1"/>
        </w:rPr>
        <w:t xml:space="preserve"> </w:t>
      </w:r>
      <w:r>
        <w:t>источников информации;</w:t>
      </w:r>
      <w:r>
        <w:rPr>
          <w:spacing w:val="1"/>
        </w:rPr>
        <w:t xml:space="preserve"> </w:t>
      </w:r>
      <w:r>
        <w:t>при</w:t>
      </w:r>
      <w:r>
        <w:rPr>
          <w:spacing w:val="1"/>
        </w:rPr>
        <w:t xml:space="preserve"> </w:t>
      </w:r>
      <w:r>
        <w:t>обсуждении</w:t>
      </w:r>
      <w:r>
        <w:rPr>
          <w:spacing w:val="1"/>
        </w:rPr>
        <w:t xml:space="preserve"> </w:t>
      </w:r>
      <w:r>
        <w:t>вопросов</w:t>
      </w:r>
      <w:r>
        <w:rPr>
          <w:spacing w:val="1"/>
        </w:rPr>
        <w:t xml:space="preserve"> </w:t>
      </w:r>
      <w:r>
        <w:t>межпредметного</w:t>
      </w:r>
      <w:r>
        <w:rPr>
          <w:spacing w:val="1"/>
        </w:rPr>
        <w:t xml:space="preserve"> </w:t>
      </w:r>
      <w:r>
        <w:t>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 в живой природе", "Электромагнитные явления в природе", "Световые явления</w:t>
      </w:r>
      <w:r>
        <w:rPr>
          <w:spacing w:val="1"/>
        </w:rPr>
        <w:t xml:space="preserve"> </w:t>
      </w:r>
      <w:r>
        <w:t>в</w:t>
      </w:r>
      <w:r>
        <w:rPr>
          <w:spacing w:val="-2"/>
        </w:rPr>
        <w:t xml:space="preserve"> </w:t>
      </w:r>
      <w:r>
        <w:t>природе").</w:t>
      </w:r>
    </w:p>
    <w:p w:rsidR="0098097D" w:rsidRDefault="00FA5138">
      <w:pPr>
        <w:spacing w:before="8" w:line="237" w:lineRule="auto"/>
        <w:ind w:left="1348"/>
        <w:rPr>
          <w:sz w:val="24"/>
        </w:rPr>
      </w:pPr>
      <w:r>
        <w:rPr>
          <w:b/>
          <w:i/>
          <w:sz w:val="24"/>
        </w:rPr>
        <w:lastRenderedPageBreak/>
        <w:t>Формирование универсальных учебных регулятивных действий включает умения:</w:t>
      </w:r>
      <w:r>
        <w:rPr>
          <w:b/>
          <w:i/>
          <w:spacing w:val="1"/>
          <w:sz w:val="24"/>
        </w:rPr>
        <w:t xml:space="preserve"> </w:t>
      </w:r>
      <w:r>
        <w:rPr>
          <w:sz w:val="24"/>
        </w:rPr>
        <w:t>самостоятельно</w:t>
      </w:r>
      <w:r>
        <w:rPr>
          <w:spacing w:val="35"/>
          <w:sz w:val="24"/>
        </w:rPr>
        <w:t xml:space="preserve"> </w:t>
      </w:r>
      <w:r>
        <w:rPr>
          <w:sz w:val="24"/>
        </w:rPr>
        <w:t>осуществлять</w:t>
      </w:r>
      <w:r>
        <w:rPr>
          <w:spacing w:val="42"/>
          <w:sz w:val="24"/>
        </w:rPr>
        <w:t xml:space="preserve"> </w:t>
      </w:r>
      <w:r>
        <w:rPr>
          <w:sz w:val="24"/>
        </w:rPr>
        <w:t>познавательную</w:t>
      </w:r>
      <w:r>
        <w:rPr>
          <w:spacing w:val="49"/>
          <w:sz w:val="24"/>
        </w:rPr>
        <w:t xml:space="preserve"> </w:t>
      </w:r>
      <w:r>
        <w:rPr>
          <w:sz w:val="24"/>
        </w:rPr>
        <w:t>деятельность</w:t>
      </w:r>
      <w:r>
        <w:rPr>
          <w:spacing w:val="37"/>
          <w:sz w:val="24"/>
        </w:rPr>
        <w:t xml:space="preserve"> </w:t>
      </w:r>
      <w:r>
        <w:rPr>
          <w:sz w:val="24"/>
        </w:rPr>
        <w:t>в</w:t>
      </w:r>
      <w:r>
        <w:rPr>
          <w:spacing w:val="38"/>
          <w:sz w:val="24"/>
        </w:rPr>
        <w:t xml:space="preserve"> </w:t>
      </w:r>
      <w:r>
        <w:rPr>
          <w:sz w:val="24"/>
        </w:rPr>
        <w:t>области</w:t>
      </w:r>
      <w:r>
        <w:rPr>
          <w:spacing w:val="-10"/>
          <w:sz w:val="24"/>
        </w:rPr>
        <w:t xml:space="preserve"> </w:t>
      </w:r>
      <w:r>
        <w:rPr>
          <w:sz w:val="24"/>
        </w:rPr>
        <w:t>физики,</w:t>
      </w:r>
      <w:r>
        <w:rPr>
          <w:spacing w:val="31"/>
          <w:sz w:val="24"/>
        </w:rPr>
        <w:t xml:space="preserve"> </w:t>
      </w:r>
      <w:r>
        <w:rPr>
          <w:sz w:val="24"/>
        </w:rPr>
        <w:t>химии,</w:t>
      </w:r>
      <w:r>
        <w:rPr>
          <w:spacing w:val="-57"/>
          <w:sz w:val="24"/>
        </w:rPr>
        <w:t xml:space="preserve"> </w:t>
      </w:r>
      <w:r>
        <w:rPr>
          <w:sz w:val="24"/>
        </w:rPr>
        <w:t>биологии,</w:t>
      </w:r>
      <w:r>
        <w:rPr>
          <w:spacing w:val="48"/>
          <w:sz w:val="24"/>
        </w:rPr>
        <w:t xml:space="preserve"> </w:t>
      </w:r>
      <w:r>
        <w:rPr>
          <w:sz w:val="24"/>
        </w:rPr>
        <w:t>выявлять</w:t>
      </w:r>
      <w:r>
        <w:rPr>
          <w:spacing w:val="51"/>
          <w:sz w:val="24"/>
        </w:rPr>
        <w:t xml:space="preserve"> </w:t>
      </w:r>
      <w:r>
        <w:rPr>
          <w:sz w:val="24"/>
        </w:rPr>
        <w:t>проблемы,</w:t>
      </w:r>
      <w:r>
        <w:rPr>
          <w:spacing w:val="53"/>
          <w:sz w:val="24"/>
        </w:rPr>
        <w:t xml:space="preserve"> </w:t>
      </w:r>
      <w:r>
        <w:rPr>
          <w:sz w:val="24"/>
        </w:rPr>
        <w:t>ставить</w:t>
      </w:r>
      <w:r>
        <w:rPr>
          <w:spacing w:val="51"/>
          <w:sz w:val="24"/>
        </w:rPr>
        <w:t xml:space="preserve"> </w:t>
      </w:r>
      <w:r>
        <w:rPr>
          <w:sz w:val="24"/>
        </w:rPr>
        <w:t>и</w:t>
      </w:r>
      <w:r>
        <w:rPr>
          <w:spacing w:val="50"/>
          <w:sz w:val="24"/>
        </w:rPr>
        <w:t xml:space="preserve"> </w:t>
      </w:r>
      <w:r>
        <w:rPr>
          <w:sz w:val="24"/>
        </w:rPr>
        <w:t>формулировать</w:t>
      </w:r>
      <w:r>
        <w:rPr>
          <w:spacing w:val="52"/>
          <w:sz w:val="24"/>
        </w:rPr>
        <w:t xml:space="preserve"> </w:t>
      </w:r>
      <w:r>
        <w:rPr>
          <w:sz w:val="24"/>
        </w:rPr>
        <w:t>задачи;</w:t>
      </w:r>
    </w:p>
    <w:p w:rsidR="0098097D" w:rsidRDefault="00FA5138">
      <w:pPr>
        <w:pStyle w:val="a3"/>
        <w:spacing w:before="4" w:line="275" w:lineRule="exact"/>
        <w:ind w:firstLine="0"/>
        <w:jc w:val="left"/>
      </w:pPr>
      <w:r>
        <w:t>самостоятельно</w:t>
      </w:r>
      <w:r>
        <w:rPr>
          <w:spacing w:val="-4"/>
        </w:rPr>
        <w:t xml:space="preserve"> </w:t>
      </w:r>
      <w:r>
        <w:t>составлять</w:t>
      </w:r>
      <w:r>
        <w:rPr>
          <w:spacing w:val="-3"/>
        </w:rPr>
        <w:t xml:space="preserve"> </w:t>
      </w:r>
      <w:r>
        <w:t>план</w:t>
      </w:r>
      <w:r>
        <w:rPr>
          <w:spacing w:val="-3"/>
        </w:rPr>
        <w:t xml:space="preserve"> </w:t>
      </w:r>
      <w:r>
        <w:t>решения</w:t>
      </w:r>
      <w:r>
        <w:rPr>
          <w:spacing w:val="-5"/>
        </w:rPr>
        <w:t xml:space="preserve"> </w:t>
      </w:r>
      <w:r>
        <w:t>расчетных</w:t>
      </w:r>
      <w:r>
        <w:rPr>
          <w:spacing w:val="-5"/>
        </w:rPr>
        <w:t xml:space="preserve"> </w:t>
      </w:r>
      <w:r>
        <w:t>и</w:t>
      </w:r>
      <w:r>
        <w:rPr>
          <w:spacing w:val="-3"/>
        </w:rPr>
        <w:t xml:space="preserve"> </w:t>
      </w:r>
      <w:r>
        <w:t>качественных</w:t>
      </w:r>
      <w:r>
        <w:rPr>
          <w:spacing w:val="-8"/>
        </w:rPr>
        <w:t xml:space="preserve"> </w:t>
      </w:r>
      <w:r>
        <w:t>задач</w:t>
      </w:r>
      <w:r>
        <w:rPr>
          <w:spacing w:val="-5"/>
        </w:rPr>
        <w:t xml:space="preserve"> </w:t>
      </w:r>
      <w:r>
        <w:t>по</w:t>
      </w:r>
    </w:p>
    <w:p w:rsidR="0098097D" w:rsidRDefault="00FA5138">
      <w:pPr>
        <w:pStyle w:val="a3"/>
        <w:spacing w:before="1" w:line="237" w:lineRule="auto"/>
        <w:ind w:right="857"/>
      </w:pPr>
      <w:r>
        <w:t>физике и химии, план выполнения практической или исследовательской работы с учетом</w:t>
      </w:r>
      <w:r>
        <w:rPr>
          <w:spacing w:val="-57"/>
        </w:rPr>
        <w:t xml:space="preserve"> </w:t>
      </w:r>
      <w:r>
        <w:t>имеющихся</w:t>
      </w:r>
      <w:r>
        <w:rPr>
          <w:spacing w:val="2"/>
        </w:rPr>
        <w:t xml:space="preserve"> </w:t>
      </w:r>
      <w:r>
        <w:t>ресурсов</w:t>
      </w:r>
      <w:r>
        <w:rPr>
          <w:spacing w:val="3"/>
        </w:rPr>
        <w:t xml:space="preserve"> </w:t>
      </w:r>
      <w:r>
        <w:t>и</w:t>
      </w:r>
      <w:r>
        <w:rPr>
          <w:spacing w:val="4"/>
        </w:rPr>
        <w:t xml:space="preserve"> </w:t>
      </w:r>
      <w:r>
        <w:t>собственных</w:t>
      </w:r>
      <w:r>
        <w:rPr>
          <w:spacing w:val="-1"/>
        </w:rPr>
        <w:t xml:space="preserve"> </w:t>
      </w:r>
      <w:r>
        <w:t>возможностей;</w:t>
      </w:r>
    </w:p>
    <w:p w:rsidR="0098097D" w:rsidRDefault="00FA5138">
      <w:pPr>
        <w:pStyle w:val="a3"/>
        <w:spacing w:before="4"/>
        <w:ind w:right="831"/>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61"/>
        </w:rPr>
        <w:t xml:space="preserve"> </w:t>
      </w:r>
      <w:r>
        <w:t>ходе</w:t>
      </w:r>
      <w:r>
        <w:rPr>
          <w:spacing w:val="6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3"/>
        </w:rPr>
        <w:t xml:space="preserve"> </w:t>
      </w:r>
      <w:r>
        <w:t>результатов</w:t>
      </w:r>
      <w:r>
        <w:rPr>
          <w:spacing w:val="3"/>
        </w:rPr>
        <w:t xml:space="preserve"> </w:t>
      </w:r>
      <w:r>
        <w:t>целям;</w:t>
      </w:r>
    </w:p>
    <w:p w:rsidR="0098097D" w:rsidRDefault="00FA5138">
      <w:pPr>
        <w:pStyle w:val="a3"/>
        <w:spacing w:line="242" w:lineRule="auto"/>
        <w:ind w:left="1348" w:right="835" w:firstLine="0"/>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 решения</w:t>
      </w:r>
      <w:r>
        <w:rPr>
          <w:spacing w:val="1"/>
        </w:rPr>
        <w:t xml:space="preserve"> </w:t>
      </w:r>
      <w:r>
        <w:t>при</w:t>
      </w:r>
      <w:r>
        <w:rPr>
          <w:spacing w:val="-57"/>
        </w:rPr>
        <w:t xml:space="preserve"> </w:t>
      </w:r>
      <w:r>
        <w:t>решении</w:t>
      </w:r>
      <w:r>
        <w:rPr>
          <w:spacing w:val="-1"/>
        </w:rPr>
        <w:t xml:space="preserve"> </w:t>
      </w:r>
      <w:r>
        <w:t>качественных</w:t>
      </w:r>
      <w:r>
        <w:rPr>
          <w:spacing w:val="-3"/>
        </w:rPr>
        <w:t xml:space="preserve"> </w:t>
      </w:r>
      <w:r>
        <w:t>и</w:t>
      </w:r>
      <w:r>
        <w:rPr>
          <w:spacing w:val="3"/>
        </w:rPr>
        <w:t xml:space="preserve"> </w:t>
      </w:r>
      <w:r>
        <w:t>расчетных задач;</w:t>
      </w:r>
    </w:p>
    <w:p w:rsidR="0098097D" w:rsidRDefault="00FA5138">
      <w:pPr>
        <w:pStyle w:val="a3"/>
        <w:spacing w:line="242" w:lineRule="auto"/>
        <w:ind w:left="1348" w:right="845" w:firstLine="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5"/>
        </w:rPr>
        <w:t xml:space="preserve"> </w:t>
      </w:r>
      <w:r>
        <w:t>учебных</w:t>
      </w:r>
      <w:r>
        <w:rPr>
          <w:spacing w:val="-3"/>
        </w:rPr>
        <w:t xml:space="preserve"> </w:t>
      </w:r>
      <w:r>
        <w:t>исследований</w:t>
      </w:r>
      <w:r>
        <w:rPr>
          <w:spacing w:val="-1"/>
        </w:rPr>
        <w:t xml:space="preserve"> </w:t>
      </w:r>
      <w:r>
        <w:t>или</w:t>
      </w:r>
      <w:r>
        <w:rPr>
          <w:spacing w:val="-2"/>
        </w:rPr>
        <w:t xml:space="preserve"> </w:t>
      </w:r>
      <w:r>
        <w:t>решения</w:t>
      </w:r>
      <w:r>
        <w:rPr>
          <w:spacing w:val="3"/>
        </w:rPr>
        <w:t xml:space="preserve"> </w:t>
      </w:r>
      <w:r>
        <w:t>физических</w:t>
      </w:r>
      <w:r>
        <w:rPr>
          <w:spacing w:val="-2"/>
        </w:rPr>
        <w:t xml:space="preserve"> </w:t>
      </w:r>
      <w:r>
        <w:t>задач.</w:t>
      </w:r>
    </w:p>
    <w:p w:rsidR="0098097D" w:rsidRDefault="00FA5138">
      <w:pPr>
        <w:ind w:left="1776"/>
        <w:rPr>
          <w:b/>
          <w:sz w:val="24"/>
        </w:rPr>
      </w:pPr>
      <w:r>
        <w:rPr>
          <w:b/>
          <w:sz w:val="24"/>
          <w:u w:val="thick"/>
        </w:rPr>
        <w:t>Общественно-научные</w:t>
      </w:r>
      <w:r>
        <w:rPr>
          <w:b/>
          <w:spacing w:val="-8"/>
          <w:sz w:val="24"/>
          <w:u w:val="thick"/>
        </w:rPr>
        <w:t xml:space="preserve"> </w:t>
      </w:r>
      <w:r>
        <w:rPr>
          <w:b/>
          <w:sz w:val="24"/>
          <w:u w:val="thick"/>
        </w:rPr>
        <w:t>предметы</w:t>
      </w:r>
    </w:p>
    <w:p w:rsidR="0098097D" w:rsidRDefault="00FA5138">
      <w:pPr>
        <w:pStyle w:val="2"/>
        <w:ind w:right="867"/>
      </w:pPr>
      <w:r>
        <w:t>Формирование универсальных учебных познавательных действий включает базовые</w:t>
      </w:r>
      <w:r>
        <w:rPr>
          <w:spacing w:val="1"/>
        </w:rPr>
        <w:t xml:space="preserve"> </w:t>
      </w:r>
      <w:r>
        <w:t>логические</w:t>
      </w:r>
      <w:r>
        <w:rPr>
          <w:spacing w:val="1"/>
        </w:rPr>
        <w:t xml:space="preserve"> </w:t>
      </w:r>
      <w:r>
        <w:t>действия:</w:t>
      </w:r>
    </w:p>
    <w:p w:rsidR="0098097D" w:rsidRDefault="00FA5138">
      <w:pPr>
        <w:pStyle w:val="a3"/>
        <w:ind w:right="830"/>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2"/>
        </w:rPr>
        <w:t xml:space="preserve"> </w:t>
      </w:r>
      <w:r>
        <w:t>в</w:t>
      </w:r>
      <w:r>
        <w:rPr>
          <w:spacing w:val="1"/>
        </w:rPr>
        <w:t xml:space="preserve"> </w:t>
      </w:r>
      <w:r>
        <w:t>современных</w:t>
      </w:r>
      <w:r>
        <w:rPr>
          <w:spacing w:val="4"/>
        </w:rPr>
        <w:t xml:space="preserve"> </w:t>
      </w:r>
      <w:r>
        <w:t>условиях;</w:t>
      </w:r>
    </w:p>
    <w:p w:rsidR="0098097D" w:rsidRDefault="00FA5138">
      <w:pPr>
        <w:pStyle w:val="a3"/>
        <w:ind w:right="839"/>
      </w:pPr>
      <w:r>
        <w:t>самостоятельно формулировать социальные проблемы, рассматривать их всесторонне 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 основных</w:t>
      </w:r>
      <w:r>
        <w:rPr>
          <w:spacing w:val="-2"/>
        </w:rPr>
        <w:t xml:space="preserve"> </w:t>
      </w:r>
      <w:r>
        <w:t>сфер</w:t>
      </w:r>
      <w:r>
        <w:rPr>
          <w:spacing w:val="3"/>
        </w:rPr>
        <w:t xml:space="preserve"> </w:t>
      </w:r>
      <w:r>
        <w:t>и</w:t>
      </w:r>
      <w:r>
        <w:rPr>
          <w:spacing w:val="2"/>
        </w:rPr>
        <w:t xml:space="preserve"> </w:t>
      </w:r>
      <w:r>
        <w:t>социальных</w:t>
      </w:r>
      <w:r>
        <w:rPr>
          <w:spacing w:val="-6"/>
        </w:rPr>
        <w:t xml:space="preserve"> </w:t>
      </w:r>
      <w:r>
        <w:t>институтов;</w:t>
      </w:r>
    </w:p>
    <w:p w:rsidR="0098097D" w:rsidRDefault="00FA5138">
      <w:pPr>
        <w:pStyle w:val="a3"/>
        <w:ind w:right="829"/>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6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57"/>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1"/>
        </w:rPr>
        <w:t xml:space="preserve"> </w:t>
      </w:r>
      <w:r>
        <w:t>формам</w:t>
      </w:r>
      <w:r>
        <w:rPr>
          <w:spacing w:val="-1"/>
        </w:rPr>
        <w:t xml:space="preserve"> </w:t>
      </w:r>
      <w:r>
        <w:t>правления</w:t>
      </w:r>
      <w:r>
        <w:rPr>
          <w:spacing w:val="-3"/>
        </w:rPr>
        <w:t xml:space="preserve"> </w:t>
      </w:r>
      <w:r>
        <w:t>и</w:t>
      </w:r>
      <w:r>
        <w:rPr>
          <w:spacing w:val="2"/>
        </w:rPr>
        <w:t xml:space="preserve"> </w:t>
      </w:r>
      <w:r>
        <w:t>типам</w:t>
      </w:r>
      <w:r>
        <w:rPr>
          <w:spacing w:val="1"/>
        </w:rPr>
        <w:t xml:space="preserve"> </w:t>
      </w:r>
      <w:r>
        <w:t>государственного</w:t>
      </w:r>
      <w:r>
        <w:rPr>
          <w:spacing w:val="8"/>
        </w:rPr>
        <w:t xml:space="preserve"> </w:t>
      </w:r>
      <w:r>
        <w:t>устройства;</w:t>
      </w:r>
    </w:p>
    <w:p w:rsidR="0098097D" w:rsidRDefault="00FA5138">
      <w:pPr>
        <w:pStyle w:val="a3"/>
        <w:ind w:right="836"/>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 изменениями; оценивать с опорой на полученные социально-гуманитарные</w:t>
      </w:r>
      <w:r>
        <w:rPr>
          <w:spacing w:val="1"/>
        </w:rPr>
        <w:t xml:space="preserve"> </w:t>
      </w:r>
      <w:r>
        <w:t>знания,</w:t>
      </w:r>
    </w:p>
    <w:p w:rsidR="0098097D" w:rsidRDefault="00FA5138">
      <w:pPr>
        <w:pStyle w:val="a3"/>
        <w:ind w:right="835"/>
      </w:pP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 факторов, определяющих остроту глобальных проблем, прогнозы развития</w:t>
      </w:r>
      <w:r>
        <w:rPr>
          <w:spacing w:val="1"/>
        </w:rPr>
        <w:t xml:space="preserve"> </w:t>
      </w:r>
      <w:r>
        <w:t>человечества, значение</w:t>
      </w:r>
      <w:r>
        <w:rPr>
          <w:spacing w:val="-3"/>
        </w:rPr>
        <w:t xml:space="preserve"> </w:t>
      </w:r>
      <w:r>
        <w:t>импортозамещения для</w:t>
      </w:r>
      <w:r>
        <w:rPr>
          <w:spacing w:val="-4"/>
        </w:rPr>
        <w:t xml:space="preserve"> </w:t>
      </w:r>
      <w:r>
        <w:t>экономики</w:t>
      </w:r>
      <w:r>
        <w:rPr>
          <w:spacing w:val="-1"/>
        </w:rPr>
        <w:t xml:space="preserve"> </w:t>
      </w:r>
      <w:r>
        <w:t>нашей</w:t>
      </w:r>
      <w:r>
        <w:rPr>
          <w:spacing w:val="3"/>
        </w:rPr>
        <w:t xml:space="preserve"> </w:t>
      </w:r>
      <w:r>
        <w:t>страны;</w:t>
      </w:r>
    </w:p>
    <w:p w:rsidR="0098097D" w:rsidRDefault="00FA5138">
      <w:pPr>
        <w:pStyle w:val="a3"/>
        <w:ind w:right="83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2"/>
        </w:rPr>
        <w:t xml:space="preserve"> </w:t>
      </w:r>
      <w:r>
        <w:t>исторических</w:t>
      </w:r>
      <w:r>
        <w:rPr>
          <w:spacing w:val="-5"/>
        </w:rPr>
        <w:t xml:space="preserve"> </w:t>
      </w:r>
      <w:r>
        <w:t>фактов,</w:t>
      </w:r>
      <w:r>
        <w:rPr>
          <w:spacing w:val="-4"/>
        </w:rPr>
        <w:t xml:space="preserve"> </w:t>
      </w:r>
      <w:r>
        <w:t>отражающих</w:t>
      </w:r>
      <w:r>
        <w:rPr>
          <w:spacing w:val="-5"/>
        </w:rPr>
        <w:t xml:space="preserve"> </w:t>
      </w:r>
      <w:r>
        <w:t>важнейшие</w:t>
      </w:r>
      <w:r>
        <w:rPr>
          <w:spacing w:val="-3"/>
        </w:rPr>
        <w:t xml:space="preserve"> </w:t>
      </w:r>
      <w:r>
        <w:t>события</w:t>
      </w:r>
      <w:r>
        <w:rPr>
          <w:spacing w:val="-4"/>
        </w:rPr>
        <w:t xml:space="preserve"> </w:t>
      </w:r>
      <w:r>
        <w:t>истории</w:t>
      </w:r>
      <w:r>
        <w:rPr>
          <w:spacing w:val="-3"/>
        </w:rPr>
        <w:t xml:space="preserve"> </w:t>
      </w:r>
      <w:r>
        <w:t>России.</w:t>
      </w:r>
    </w:p>
    <w:p w:rsidR="0098097D" w:rsidRDefault="00FA5138">
      <w:pPr>
        <w:pStyle w:val="2"/>
        <w:spacing w:before="4" w:line="237" w:lineRule="auto"/>
        <w:ind w:right="839"/>
      </w:pPr>
      <w:r>
        <w:t>Формирование универсальных учебных познавательных действий включает базовые</w:t>
      </w:r>
      <w:r>
        <w:rPr>
          <w:spacing w:val="1"/>
        </w:rPr>
        <w:t xml:space="preserve"> </w:t>
      </w:r>
      <w:r>
        <w:t>исследовательские</w:t>
      </w:r>
      <w:r>
        <w:rPr>
          <w:spacing w:val="-2"/>
        </w:rPr>
        <w:t xml:space="preserve"> </w:t>
      </w:r>
      <w:r>
        <w:t>действия:</w:t>
      </w:r>
    </w:p>
    <w:p w:rsidR="0098097D" w:rsidRDefault="00FA5138">
      <w:pPr>
        <w:pStyle w:val="a3"/>
        <w:spacing w:before="78"/>
        <w:ind w:right="83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w:t>
      </w:r>
      <w:r>
        <w:rPr>
          <w:spacing w:val="1"/>
        </w:rPr>
        <w:t xml:space="preserve"> </w:t>
      </w:r>
      <w:r>
        <w:t>собственной точки</w:t>
      </w:r>
      <w:r>
        <w:rPr>
          <w:spacing w:val="1"/>
        </w:rPr>
        <w:t xml:space="preserve"> </w:t>
      </w:r>
      <w:r>
        <w:t>зрения (версии, оценки) с опорой на</w:t>
      </w:r>
      <w:r>
        <w:rPr>
          <w:spacing w:val="1"/>
        </w:rPr>
        <w:t xml:space="preserve"> </w:t>
      </w:r>
      <w:r>
        <w:t>фактический материал,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2"/>
        </w:rPr>
        <w:t xml:space="preserve"> </w:t>
      </w:r>
      <w:r>
        <w:t>социальной</w:t>
      </w:r>
      <w:r>
        <w:rPr>
          <w:spacing w:val="-2"/>
        </w:rPr>
        <w:t xml:space="preserve"> </w:t>
      </w:r>
      <w:r>
        <w:t>и междисциплинарной</w:t>
      </w:r>
      <w:r>
        <w:rPr>
          <w:spacing w:val="-4"/>
        </w:rPr>
        <w:t xml:space="preserve"> </w:t>
      </w:r>
      <w:r>
        <w:t>направленности;</w:t>
      </w:r>
    </w:p>
    <w:p w:rsidR="0098097D" w:rsidRDefault="00FA5138">
      <w:pPr>
        <w:pStyle w:val="a3"/>
        <w:spacing w:before="6" w:line="237" w:lineRule="auto"/>
        <w:ind w:right="835"/>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3"/>
        </w:rPr>
        <w:t xml:space="preserve"> </w:t>
      </w:r>
      <w:r>
        <w:t>родного</w:t>
      </w:r>
      <w:r>
        <w:rPr>
          <w:spacing w:val="6"/>
        </w:rPr>
        <w:t xml:space="preserve"> </w:t>
      </w:r>
      <w:r>
        <w:t>края,</w:t>
      </w:r>
      <w:r>
        <w:rPr>
          <w:spacing w:val="-5"/>
        </w:rPr>
        <w:t xml:space="preserve"> </w:t>
      </w:r>
      <w:r>
        <w:t>истории России</w:t>
      </w:r>
      <w:r>
        <w:rPr>
          <w:spacing w:val="-2"/>
        </w:rPr>
        <w:t xml:space="preserve"> </w:t>
      </w:r>
      <w:r>
        <w:t>и</w:t>
      </w:r>
      <w:r>
        <w:rPr>
          <w:spacing w:val="-2"/>
        </w:rPr>
        <w:t xml:space="preserve"> </w:t>
      </w:r>
      <w:r>
        <w:t>всемирной</w:t>
      </w:r>
      <w:r>
        <w:rPr>
          <w:spacing w:val="-1"/>
        </w:rPr>
        <w:t xml:space="preserve"> </w:t>
      </w:r>
      <w:r>
        <w:t>истории;</w:t>
      </w:r>
    </w:p>
    <w:p w:rsidR="0098097D" w:rsidRDefault="00FA5138">
      <w:pPr>
        <w:pStyle w:val="a3"/>
        <w:spacing w:before="4"/>
        <w:ind w:right="839"/>
      </w:pPr>
      <w:r>
        <w:lastRenderedPageBreak/>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и сравнивать предложенную аргументацию, выбирать наиболее аргументированную</w:t>
      </w:r>
      <w:r>
        <w:rPr>
          <w:spacing w:val="-57"/>
        </w:rPr>
        <w:t xml:space="preserve"> </w:t>
      </w:r>
      <w:r>
        <w:t>позицию;</w:t>
      </w:r>
    </w:p>
    <w:p w:rsidR="0098097D" w:rsidRDefault="00FA5138">
      <w:pPr>
        <w:pStyle w:val="a3"/>
        <w:ind w:right="841"/>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 и критерии решения;</w:t>
      </w:r>
      <w:r>
        <w:rPr>
          <w:spacing w:val="1"/>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 выполнении</w:t>
      </w:r>
      <w:r>
        <w:rPr>
          <w:spacing w:val="-1"/>
        </w:rPr>
        <w:t xml:space="preserve"> </w:t>
      </w:r>
      <w:r>
        <w:t>практических</w:t>
      </w:r>
      <w:r>
        <w:rPr>
          <w:spacing w:val="-2"/>
        </w:rPr>
        <w:t xml:space="preserve"> </w:t>
      </w:r>
      <w:r>
        <w:t>работ;</w:t>
      </w:r>
    </w:p>
    <w:p w:rsidR="0098097D" w:rsidRDefault="00FA5138">
      <w:pPr>
        <w:pStyle w:val="a3"/>
        <w:spacing w:line="242" w:lineRule="auto"/>
        <w:ind w:left="1348" w:right="834" w:firstLine="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 решения</w:t>
      </w:r>
      <w:r>
        <w:rPr>
          <w:spacing w:val="1"/>
        </w:rPr>
        <w:t xml:space="preserve"> </w:t>
      </w:r>
      <w:r>
        <w:t>практических</w:t>
      </w:r>
      <w:r>
        <w:rPr>
          <w:spacing w:val="2"/>
        </w:rPr>
        <w:t xml:space="preserve"> </w:t>
      </w:r>
      <w:r>
        <w:t>задач,</w:t>
      </w:r>
      <w:r>
        <w:rPr>
          <w:spacing w:val="8"/>
        </w:rPr>
        <w:t xml:space="preserve"> </w:t>
      </w:r>
      <w:r>
        <w:t>применению</w:t>
      </w:r>
      <w:r>
        <w:rPr>
          <w:spacing w:val="5"/>
        </w:rPr>
        <w:t xml:space="preserve"> </w:t>
      </w:r>
      <w:r>
        <w:t>различных</w:t>
      </w:r>
      <w:r>
        <w:rPr>
          <w:spacing w:val="2"/>
        </w:rPr>
        <w:t xml:space="preserve"> </w:t>
      </w:r>
      <w:r>
        <w:t>методов</w:t>
      </w:r>
      <w:r>
        <w:rPr>
          <w:spacing w:val="4"/>
        </w:rPr>
        <w:t xml:space="preserve"> </w:t>
      </w:r>
      <w:r>
        <w:t>изучения</w:t>
      </w:r>
      <w:r>
        <w:rPr>
          <w:spacing w:val="7"/>
        </w:rPr>
        <w:t xml:space="preserve"> </w:t>
      </w:r>
      <w:r>
        <w:t>социальных</w:t>
      </w:r>
    </w:p>
    <w:p w:rsidR="0098097D" w:rsidRDefault="00FA5138">
      <w:pPr>
        <w:pStyle w:val="a3"/>
        <w:ind w:right="827" w:firstLine="0"/>
      </w:pPr>
      <w:r>
        <w:t>явлений и процессов в социальных науках, включая универсальные методы науки, а 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 метод, социальное прогнозирование, метод моделирования и сравнительно-</w:t>
      </w:r>
      <w:r>
        <w:rPr>
          <w:spacing w:val="1"/>
        </w:rPr>
        <w:t xml:space="preserve"> </w:t>
      </w:r>
      <w:r>
        <w:t>исторический</w:t>
      </w:r>
      <w:r>
        <w:rPr>
          <w:spacing w:val="-2"/>
        </w:rPr>
        <w:t xml:space="preserve"> </w:t>
      </w:r>
      <w:r>
        <w:t>метод;</w:t>
      </w:r>
      <w:r>
        <w:rPr>
          <w:spacing w:val="-3"/>
        </w:rPr>
        <w:t xml:space="preserve"> </w:t>
      </w:r>
      <w:r>
        <w:t>владеть</w:t>
      </w:r>
      <w:r>
        <w:rPr>
          <w:spacing w:val="-2"/>
        </w:rPr>
        <w:t xml:space="preserve"> </w:t>
      </w:r>
      <w:r>
        <w:t>элементами</w:t>
      </w:r>
      <w:r>
        <w:rPr>
          <w:spacing w:val="-2"/>
        </w:rPr>
        <w:t xml:space="preserve"> </w:t>
      </w:r>
      <w:r>
        <w:t>научной</w:t>
      </w:r>
      <w:r>
        <w:rPr>
          <w:spacing w:val="-8"/>
        </w:rPr>
        <w:t xml:space="preserve"> </w:t>
      </w:r>
      <w:r>
        <w:t>методологии</w:t>
      </w:r>
      <w:r>
        <w:rPr>
          <w:spacing w:val="-2"/>
        </w:rPr>
        <w:t xml:space="preserve"> </w:t>
      </w:r>
      <w:r>
        <w:t>социального</w:t>
      </w:r>
      <w:r>
        <w:rPr>
          <w:spacing w:val="1"/>
        </w:rPr>
        <w:t xml:space="preserve"> </w:t>
      </w:r>
      <w:r>
        <w:t>познания.</w:t>
      </w:r>
    </w:p>
    <w:p w:rsidR="0098097D" w:rsidRDefault="00FA5138">
      <w:pPr>
        <w:pStyle w:val="2"/>
        <w:spacing w:before="10" w:line="237" w:lineRule="auto"/>
        <w:ind w:right="828"/>
      </w:pPr>
      <w:bookmarkStart w:id="38" w:name="Формирование_универсальных_учебных_позна"/>
      <w:bookmarkEnd w:id="38"/>
      <w:r>
        <w:t>Формирование</w:t>
      </w:r>
      <w:r>
        <w:rPr>
          <w:spacing w:val="26"/>
        </w:rPr>
        <w:t xml:space="preserve"> </w:t>
      </w:r>
      <w:r>
        <w:t>универсальных</w:t>
      </w:r>
      <w:r>
        <w:rPr>
          <w:spacing w:val="28"/>
        </w:rPr>
        <w:t xml:space="preserve"> </w:t>
      </w:r>
      <w:r>
        <w:t>учебных</w:t>
      </w:r>
      <w:r>
        <w:rPr>
          <w:spacing w:val="22"/>
        </w:rPr>
        <w:t xml:space="preserve"> </w:t>
      </w:r>
      <w:r>
        <w:t>познавательных</w:t>
      </w:r>
      <w:r>
        <w:rPr>
          <w:spacing w:val="28"/>
        </w:rPr>
        <w:t xml:space="preserve"> </w:t>
      </w:r>
      <w:r>
        <w:t>действий</w:t>
      </w:r>
      <w:r>
        <w:rPr>
          <w:spacing w:val="24"/>
        </w:rPr>
        <w:t xml:space="preserve"> </w:t>
      </w:r>
      <w:r>
        <w:t>включает</w:t>
      </w:r>
      <w:r>
        <w:rPr>
          <w:spacing w:val="31"/>
        </w:rPr>
        <w:t xml:space="preserve"> </w:t>
      </w:r>
      <w:r>
        <w:t>работу</w:t>
      </w:r>
      <w:r>
        <w:rPr>
          <w:spacing w:val="-57"/>
        </w:rPr>
        <w:t xml:space="preserve"> </w:t>
      </w:r>
      <w:r>
        <w:t>с информацией:</w:t>
      </w:r>
    </w:p>
    <w:p w:rsidR="0098097D" w:rsidRDefault="00FA5138">
      <w:pPr>
        <w:pStyle w:val="a3"/>
        <w:ind w:right="847"/>
      </w:pPr>
      <w:r>
        <w:t>владеть навыками получения социальной информации из источников разных типов и</w:t>
      </w:r>
      <w:r>
        <w:rPr>
          <w:spacing w:val="1"/>
        </w:rPr>
        <w:t xml:space="preserve"> </w:t>
      </w:r>
      <w:r>
        <w:t>различать</w:t>
      </w:r>
      <w:r>
        <w:rPr>
          <w:spacing w:val="1"/>
        </w:rPr>
        <w:t xml:space="preserve"> </w:t>
      </w:r>
      <w:r>
        <w:t>в</w:t>
      </w:r>
      <w:r>
        <w:rPr>
          <w:spacing w:val="1"/>
        </w:rPr>
        <w:t xml:space="preserve"> </w:t>
      </w:r>
      <w:r>
        <w:t>ней</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3"/>
        </w:rPr>
        <w:t xml:space="preserve"> </w:t>
      </w:r>
      <w:r>
        <w:t>теории,</w:t>
      </w:r>
      <w:r>
        <w:rPr>
          <w:spacing w:val="1"/>
        </w:rPr>
        <w:t xml:space="preserve"> </w:t>
      </w:r>
      <w:r>
        <w:t>обобщать</w:t>
      </w:r>
      <w:r>
        <w:rPr>
          <w:spacing w:val="-1"/>
        </w:rPr>
        <w:t xml:space="preserve"> </w:t>
      </w:r>
      <w:r>
        <w:t>историческую информацию</w:t>
      </w:r>
      <w:r>
        <w:rPr>
          <w:spacing w:val="-2"/>
        </w:rPr>
        <w:t xml:space="preserve"> </w:t>
      </w:r>
      <w:r>
        <w:t>по</w:t>
      </w:r>
      <w:r>
        <w:rPr>
          <w:spacing w:val="1"/>
        </w:rPr>
        <w:t xml:space="preserve"> </w:t>
      </w:r>
      <w:r>
        <w:t>истории</w:t>
      </w:r>
    </w:p>
    <w:p w:rsidR="0098097D" w:rsidRDefault="00FA5138">
      <w:pPr>
        <w:pStyle w:val="a3"/>
        <w:spacing w:line="275" w:lineRule="exact"/>
        <w:ind w:left="1348" w:firstLine="0"/>
      </w:pPr>
      <w:r>
        <w:t>России</w:t>
      </w:r>
      <w:r>
        <w:rPr>
          <w:spacing w:val="-2"/>
        </w:rPr>
        <w:t xml:space="preserve"> </w:t>
      </w:r>
      <w:r>
        <w:t>и</w:t>
      </w:r>
      <w:r>
        <w:rPr>
          <w:spacing w:val="-9"/>
        </w:rPr>
        <w:t xml:space="preserve"> </w:t>
      </w:r>
      <w:r>
        <w:t>зарубежных</w:t>
      </w:r>
      <w:r>
        <w:rPr>
          <w:spacing w:val="-4"/>
        </w:rPr>
        <w:t xml:space="preserve"> </w:t>
      </w:r>
      <w:r>
        <w:t>стран;</w:t>
      </w:r>
    </w:p>
    <w:p w:rsidR="0098097D" w:rsidRDefault="00FA5138">
      <w:pPr>
        <w:pStyle w:val="a3"/>
        <w:ind w:right="841"/>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 необходимых</w:t>
      </w:r>
      <w:r>
        <w:rPr>
          <w:spacing w:val="1"/>
        </w:rPr>
        <w:t xml:space="preserve"> </w:t>
      </w:r>
      <w:r>
        <w:t>сведений</w:t>
      </w:r>
      <w:r>
        <w:rPr>
          <w:spacing w:val="1"/>
        </w:rPr>
        <w:t xml:space="preserve"> </w:t>
      </w:r>
      <w:r>
        <w:t>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осуществлять анализ, систематизацию и интерпретацию информации различных</w:t>
      </w:r>
      <w:r>
        <w:rPr>
          <w:spacing w:val="1"/>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98097D" w:rsidRDefault="00FA5138">
      <w:pPr>
        <w:pStyle w:val="a3"/>
        <w:ind w:right="826"/>
      </w:pPr>
      <w:r>
        <w:t>использовать средства информационных и коммуникационных технологий для 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 государственной политики в Российской Федерации, правовом регулировании</w:t>
      </w:r>
      <w:r>
        <w:rPr>
          <w:spacing w:val="1"/>
        </w:rPr>
        <w:t xml:space="preserve"> </w:t>
      </w:r>
      <w:r>
        <w:t>общественных</w:t>
      </w:r>
      <w:r>
        <w:rPr>
          <w:spacing w:val="13"/>
        </w:rPr>
        <w:t xml:space="preserve"> </w:t>
      </w:r>
      <w:r>
        <w:t>процессов</w:t>
      </w:r>
      <w:r>
        <w:rPr>
          <w:spacing w:val="15"/>
        </w:rPr>
        <w:t xml:space="preserve"> </w:t>
      </w:r>
      <w:r>
        <w:t>в</w:t>
      </w:r>
      <w:r>
        <w:rPr>
          <w:spacing w:val="13"/>
        </w:rPr>
        <w:t xml:space="preserve"> </w:t>
      </w:r>
      <w:r>
        <w:t>Российской</w:t>
      </w:r>
      <w:r>
        <w:rPr>
          <w:spacing w:val="15"/>
        </w:rPr>
        <w:t xml:space="preserve"> </w:t>
      </w:r>
      <w:r>
        <w:t>Федерации,</w:t>
      </w:r>
      <w:r>
        <w:rPr>
          <w:spacing w:val="15"/>
        </w:rPr>
        <w:t xml:space="preserve"> </w:t>
      </w:r>
      <w:r>
        <w:t>полученной</w:t>
      </w:r>
      <w:r>
        <w:rPr>
          <w:spacing w:val="14"/>
        </w:rPr>
        <w:t xml:space="preserve"> </w:t>
      </w:r>
      <w:r>
        <w:t>из</w:t>
      </w:r>
      <w:r>
        <w:rPr>
          <w:spacing w:val="13"/>
        </w:rPr>
        <w:t xml:space="preserve"> </w:t>
      </w:r>
      <w:r>
        <w:t>источников</w:t>
      </w:r>
      <w:r>
        <w:rPr>
          <w:spacing w:val="15"/>
        </w:rPr>
        <w:t xml:space="preserve"> </w:t>
      </w:r>
      <w:r>
        <w:t>разного</w:t>
      </w:r>
      <w:r>
        <w:rPr>
          <w:spacing w:val="17"/>
        </w:rPr>
        <w:t xml:space="preserve"> </w:t>
      </w:r>
      <w:r>
        <w:t>типа</w:t>
      </w:r>
      <w:r>
        <w:rPr>
          <w:spacing w:val="-58"/>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w:t>
      </w:r>
      <w:r>
        <w:rPr>
          <w:spacing w:val="1"/>
        </w:rPr>
        <w:t xml:space="preserve"> </w:t>
      </w:r>
      <w:r>
        <w:t>безопасности, гигиены, ресурсосбережения,</w:t>
      </w:r>
      <w:r>
        <w:rPr>
          <w:spacing w:val="1"/>
        </w:rPr>
        <w:t xml:space="preserve"> </w:t>
      </w:r>
      <w:r>
        <w:t>правовых и</w:t>
      </w:r>
      <w:r>
        <w:rPr>
          <w:spacing w:val="1"/>
        </w:rPr>
        <w:t xml:space="preserve"> </w:t>
      </w:r>
      <w:r>
        <w:t>этических</w:t>
      </w:r>
      <w:r>
        <w:rPr>
          <w:spacing w:val="-3"/>
        </w:rPr>
        <w:t xml:space="preserve"> </w:t>
      </w:r>
      <w:r>
        <w:t>норм,</w:t>
      </w:r>
      <w:r>
        <w:rPr>
          <w:spacing w:val="-1"/>
        </w:rPr>
        <w:t xml:space="preserve"> </w:t>
      </w:r>
      <w:r>
        <w:t>норм информационной</w:t>
      </w:r>
      <w:r>
        <w:rPr>
          <w:spacing w:val="-1"/>
        </w:rPr>
        <w:t xml:space="preserve"> </w:t>
      </w:r>
      <w:r>
        <w:t>безопасности;</w:t>
      </w:r>
    </w:p>
    <w:p w:rsidR="0098097D" w:rsidRDefault="00FA5138">
      <w:pPr>
        <w:pStyle w:val="a3"/>
        <w:ind w:right="82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 исторических источников по истории России и всемирной истории, выявления</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6"/>
        </w:rPr>
        <w:t xml:space="preserve"> </w:t>
      </w:r>
      <w:r>
        <w:t>содержания.</w:t>
      </w:r>
    </w:p>
    <w:p w:rsidR="0098097D" w:rsidRDefault="00FA5138">
      <w:pPr>
        <w:pStyle w:val="2"/>
        <w:spacing w:before="8" w:line="237" w:lineRule="auto"/>
        <w:ind w:right="844"/>
      </w:pPr>
      <w:bookmarkStart w:id="39" w:name="Формирование_универсальных_учебных_комму"/>
      <w:bookmarkEnd w:id="39"/>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98097D" w:rsidRDefault="00FA5138">
      <w:pPr>
        <w:pStyle w:val="a3"/>
        <w:spacing w:line="269" w:lineRule="exact"/>
        <w:ind w:left="1348" w:firstLine="0"/>
      </w:pPr>
      <w:r>
        <w:t>владеть</w:t>
      </w:r>
      <w:r>
        <w:rPr>
          <w:spacing w:val="-4"/>
        </w:rPr>
        <w:t xml:space="preserve"> </w:t>
      </w:r>
      <w:r>
        <w:t>различными</w:t>
      </w:r>
      <w:r>
        <w:rPr>
          <w:spacing w:val="-3"/>
        </w:rPr>
        <w:t xml:space="preserve"> </w:t>
      </w:r>
      <w:r>
        <w:t>способами</w:t>
      </w:r>
      <w:r>
        <w:rPr>
          <w:spacing w:val="-8"/>
        </w:rPr>
        <w:t xml:space="preserve"> </w:t>
      </w:r>
      <w:r>
        <w:t>общения</w:t>
      </w:r>
      <w:r>
        <w:rPr>
          <w:spacing w:val="-5"/>
        </w:rPr>
        <w:t xml:space="preserve"> </w:t>
      </w:r>
      <w:r>
        <w:t>и</w:t>
      </w:r>
      <w:r>
        <w:rPr>
          <w:spacing w:val="-10"/>
        </w:rPr>
        <w:t xml:space="preserve"> </w:t>
      </w:r>
      <w:r>
        <w:t>взаимодействия</w:t>
      </w:r>
      <w:r>
        <w:rPr>
          <w:spacing w:val="-4"/>
        </w:rPr>
        <w:t xml:space="preserve"> </w:t>
      </w:r>
      <w:r>
        <w:t>с</w:t>
      </w:r>
      <w:r>
        <w:rPr>
          <w:spacing w:val="-1"/>
        </w:rPr>
        <w:t xml:space="preserve"> </w:t>
      </w:r>
      <w:r>
        <w:t>учетом</w:t>
      </w:r>
    </w:p>
    <w:p w:rsidR="0098097D" w:rsidRDefault="00FA5138">
      <w:pPr>
        <w:pStyle w:val="a3"/>
        <w:ind w:right="834"/>
      </w:pPr>
      <w:r>
        <w:t>понимания</w:t>
      </w:r>
      <w:r>
        <w:rPr>
          <w:spacing w:val="1"/>
        </w:rPr>
        <w:t xml:space="preserve"> </w:t>
      </w: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 развития России как многонационального государства, знакомство с</w:t>
      </w:r>
      <w:r>
        <w:rPr>
          <w:spacing w:val="1"/>
        </w:rPr>
        <w:t xml:space="preserve"> </w:t>
      </w:r>
      <w:r>
        <w:t>культурой, традициями</w:t>
      </w:r>
      <w:r>
        <w:rPr>
          <w:spacing w:val="-5"/>
        </w:rPr>
        <w:t xml:space="preserve"> </w:t>
      </w:r>
      <w:r>
        <w:t>и</w:t>
      </w:r>
      <w:r>
        <w:rPr>
          <w:spacing w:val="-2"/>
        </w:rPr>
        <w:t xml:space="preserve"> </w:t>
      </w:r>
      <w:r>
        <w:t>обычаями</w:t>
      </w:r>
      <w:r>
        <w:rPr>
          <w:spacing w:val="-2"/>
        </w:rPr>
        <w:t xml:space="preserve"> </w:t>
      </w:r>
      <w:r>
        <w:t>народов</w:t>
      </w:r>
      <w:r>
        <w:rPr>
          <w:spacing w:val="-1"/>
        </w:rPr>
        <w:t xml:space="preserve"> </w:t>
      </w:r>
      <w:r>
        <w:t>России;</w:t>
      </w:r>
    </w:p>
    <w:p w:rsidR="0098097D" w:rsidRDefault="00FA5138">
      <w:pPr>
        <w:pStyle w:val="a3"/>
        <w:spacing w:before="81" w:line="237" w:lineRule="auto"/>
        <w:ind w:right="838"/>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возможностей</w:t>
      </w:r>
      <w:r>
        <w:rPr>
          <w:spacing w:val="60"/>
        </w:rPr>
        <w:t xml:space="preserve"> </w:t>
      </w:r>
      <w:r>
        <w:t>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7"/>
        </w:rPr>
        <w:t xml:space="preserve"> </w:t>
      </w:r>
      <w:r>
        <w:t>общества</w:t>
      </w:r>
      <w:r>
        <w:rPr>
          <w:spacing w:val="-3"/>
        </w:rPr>
        <w:t xml:space="preserve"> </w:t>
      </w:r>
      <w:r>
        <w:t>в</w:t>
      </w:r>
      <w:r>
        <w:rPr>
          <w:spacing w:val="-1"/>
        </w:rPr>
        <w:t xml:space="preserve"> </w:t>
      </w:r>
      <w:r>
        <w:t>прошлом</w:t>
      </w:r>
      <w:r>
        <w:rPr>
          <w:spacing w:val="-1"/>
        </w:rPr>
        <w:t xml:space="preserve"> </w:t>
      </w:r>
      <w:r>
        <w:t>и</w:t>
      </w:r>
      <w:r>
        <w:rPr>
          <w:spacing w:val="3"/>
        </w:rPr>
        <w:t xml:space="preserve"> </w:t>
      </w:r>
      <w:r>
        <w:t>сегодня;</w:t>
      </w:r>
    </w:p>
    <w:p w:rsidR="0098097D" w:rsidRDefault="00FA5138">
      <w:pPr>
        <w:pStyle w:val="a3"/>
        <w:spacing w:before="8"/>
        <w:ind w:left="1348" w:right="2053" w:firstLine="0"/>
        <w:jc w:val="left"/>
      </w:pPr>
      <w:r>
        <w:t>ориентироваться в направлениях профессиональной деятельности, связанных</w:t>
      </w:r>
      <w:r>
        <w:rPr>
          <w:spacing w:val="-57"/>
        </w:rPr>
        <w:t xml:space="preserve"> </w:t>
      </w:r>
      <w:r>
        <w:t>с</w:t>
      </w:r>
      <w:r>
        <w:rPr>
          <w:spacing w:val="1"/>
        </w:rPr>
        <w:t xml:space="preserve"> </w:t>
      </w:r>
      <w:r>
        <w:t>социально-гуманитарной</w:t>
      </w:r>
      <w:r>
        <w:rPr>
          <w:spacing w:val="-2"/>
        </w:rPr>
        <w:t xml:space="preserve"> </w:t>
      </w:r>
      <w:r>
        <w:t>подготовкой.</w:t>
      </w:r>
    </w:p>
    <w:p w:rsidR="0098097D" w:rsidRDefault="00FA5138">
      <w:pPr>
        <w:pStyle w:val="2"/>
        <w:spacing w:before="6" w:line="272" w:lineRule="exact"/>
        <w:ind w:left="1348" w:firstLine="0"/>
        <w:jc w:val="left"/>
      </w:pPr>
      <w:bookmarkStart w:id="40" w:name="Формирование_универсальных_учебных_регул"/>
      <w:bookmarkEnd w:id="40"/>
      <w:r>
        <w:t>Формирование</w:t>
      </w:r>
      <w:r>
        <w:rPr>
          <w:spacing w:val="-8"/>
        </w:rPr>
        <w:t xml:space="preserve"> </w:t>
      </w:r>
      <w:r>
        <w:t>универсальных</w:t>
      </w:r>
      <w:r>
        <w:rPr>
          <w:spacing w:val="-7"/>
        </w:rPr>
        <w:t xml:space="preserve"> </w:t>
      </w:r>
      <w:r>
        <w:t>учебных</w:t>
      </w:r>
      <w:r>
        <w:rPr>
          <w:spacing w:val="-8"/>
        </w:rPr>
        <w:t xml:space="preserve"> </w:t>
      </w:r>
      <w:r>
        <w:t>регулятивных</w:t>
      </w:r>
      <w:r>
        <w:rPr>
          <w:spacing w:val="-7"/>
        </w:rPr>
        <w:t xml:space="preserve"> </w:t>
      </w:r>
      <w:r>
        <w:t>действий</w:t>
      </w:r>
      <w:r>
        <w:rPr>
          <w:spacing w:val="-10"/>
        </w:rPr>
        <w:t xml:space="preserve"> </w:t>
      </w:r>
      <w:r>
        <w:t>включает</w:t>
      </w:r>
      <w:r>
        <w:rPr>
          <w:spacing w:val="-3"/>
        </w:rPr>
        <w:t xml:space="preserve"> </w:t>
      </w:r>
      <w:r>
        <w:t>умения:</w:t>
      </w:r>
    </w:p>
    <w:p w:rsidR="0098097D" w:rsidRDefault="00FA5138">
      <w:pPr>
        <w:pStyle w:val="a3"/>
        <w:ind w:right="83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57"/>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w:t>
      </w:r>
      <w:r>
        <w:rPr>
          <w:spacing w:val="1"/>
        </w:rPr>
        <w:t xml:space="preserve"> </w:t>
      </w:r>
      <w:r>
        <w:t>Родины</w:t>
      </w:r>
      <w:r>
        <w:rPr>
          <w:spacing w:val="1"/>
        </w:rPr>
        <w:t xml:space="preserve"> </w:t>
      </w:r>
      <w:r>
        <w:t>от</w:t>
      </w:r>
      <w:r>
        <w:rPr>
          <w:spacing w:val="61"/>
        </w:rPr>
        <w:t xml:space="preserve"> </w:t>
      </w:r>
      <w:r>
        <w:t>внешних</w:t>
      </w:r>
      <w:r>
        <w:rPr>
          <w:spacing w:val="1"/>
        </w:rPr>
        <w:t xml:space="preserve"> </w:t>
      </w:r>
      <w:r>
        <w:lastRenderedPageBreak/>
        <w:t>врагов, достижения</w:t>
      </w:r>
      <w:r>
        <w:rPr>
          <w:spacing w:val="-8"/>
        </w:rPr>
        <w:t xml:space="preserve"> </w:t>
      </w:r>
      <w:r>
        <w:t>общих</w:t>
      </w:r>
      <w:r>
        <w:rPr>
          <w:spacing w:val="-2"/>
        </w:rPr>
        <w:t xml:space="preserve"> </w:t>
      </w:r>
      <w:r>
        <w:t>целей</w:t>
      </w:r>
      <w:r>
        <w:rPr>
          <w:spacing w:val="-2"/>
        </w:rPr>
        <w:t xml:space="preserve"> </w:t>
      </w:r>
      <w:r>
        <w:t>в</w:t>
      </w:r>
      <w:r>
        <w:rPr>
          <w:spacing w:val="5"/>
        </w:rPr>
        <w:t xml:space="preserve"> </w:t>
      </w:r>
      <w:r>
        <w:t>деле</w:t>
      </w:r>
    </w:p>
    <w:p w:rsidR="0098097D" w:rsidRDefault="00FA5138">
      <w:pPr>
        <w:pStyle w:val="a3"/>
        <w:spacing w:line="275" w:lineRule="exact"/>
        <w:ind w:left="1348" w:firstLine="0"/>
      </w:pPr>
      <w:r>
        <w:t>политического,</w:t>
      </w:r>
      <w:r>
        <w:rPr>
          <w:spacing w:val="-5"/>
        </w:rPr>
        <w:t xml:space="preserve"> </w:t>
      </w:r>
      <w:r>
        <w:t>социально-экономического</w:t>
      </w:r>
      <w:r>
        <w:rPr>
          <w:spacing w:val="-8"/>
        </w:rPr>
        <w:t xml:space="preserve"> </w:t>
      </w:r>
      <w:r>
        <w:t>и</w:t>
      </w:r>
      <w:r>
        <w:rPr>
          <w:spacing w:val="-8"/>
        </w:rPr>
        <w:t xml:space="preserve"> </w:t>
      </w:r>
      <w:r>
        <w:t>культурного</w:t>
      </w:r>
      <w:r>
        <w:rPr>
          <w:spacing w:val="-9"/>
        </w:rPr>
        <w:t xml:space="preserve"> </w:t>
      </w:r>
      <w:r>
        <w:t>развития</w:t>
      </w:r>
      <w:r>
        <w:rPr>
          <w:spacing w:val="-7"/>
        </w:rPr>
        <w:t xml:space="preserve"> </w:t>
      </w:r>
      <w:r>
        <w:t>России;</w:t>
      </w:r>
    </w:p>
    <w:p w:rsidR="0098097D" w:rsidRDefault="00FA5138">
      <w:pPr>
        <w:pStyle w:val="a3"/>
        <w:ind w:right="831"/>
      </w:pPr>
      <w:r>
        <w:t>принимать мотивы и аргументы других людей при анализе результатов деятельности,</w:t>
      </w:r>
      <w:r>
        <w:rPr>
          <w:spacing w:val="1"/>
        </w:rPr>
        <w:t xml:space="preserve"> </w:t>
      </w:r>
      <w:r>
        <w:t>используя социально-гуманитарные знания для взаимодействия с представителями 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98097D" w:rsidRDefault="0098097D">
      <w:pPr>
        <w:pStyle w:val="a3"/>
        <w:spacing w:before="1"/>
        <w:ind w:left="0" w:firstLine="0"/>
        <w:jc w:val="left"/>
        <w:rPr>
          <w:sz w:val="25"/>
        </w:rPr>
      </w:pPr>
    </w:p>
    <w:p w:rsidR="0098097D" w:rsidRDefault="00FA5138">
      <w:pPr>
        <w:pStyle w:val="1"/>
        <w:spacing w:line="237" w:lineRule="auto"/>
        <w:ind w:right="841" w:firstLine="427"/>
      </w:pPr>
      <w:bookmarkStart w:id="41" w:name="Особенности_реализации_основных_направле"/>
      <w:bookmarkEnd w:id="41"/>
      <w:r>
        <w:t>Особенности реализации основных направлений</w:t>
      </w:r>
      <w:r>
        <w:rPr>
          <w:spacing w:val="60"/>
        </w:rPr>
        <w:t xml:space="preserve"> </w:t>
      </w:r>
      <w:r>
        <w:t>и форм учебноисследовательской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2"/>
        </w:rPr>
        <w:t xml:space="preserve"> </w:t>
      </w:r>
      <w:r>
        <w:t>урочной</w:t>
      </w:r>
      <w:r>
        <w:rPr>
          <w:spacing w:val="-3"/>
        </w:rPr>
        <w:t xml:space="preserve"> </w:t>
      </w:r>
      <w:r>
        <w:t>и</w:t>
      </w:r>
      <w:r>
        <w:rPr>
          <w:spacing w:val="3"/>
        </w:rPr>
        <w:t xml:space="preserve"> </w:t>
      </w:r>
      <w:r>
        <w:t>внеурочной</w:t>
      </w:r>
      <w:r>
        <w:rPr>
          <w:spacing w:val="-2"/>
        </w:rPr>
        <w:t xml:space="preserve"> </w:t>
      </w:r>
      <w:r>
        <w:t>деятельности</w:t>
      </w:r>
    </w:p>
    <w:p w:rsidR="0098097D" w:rsidRDefault="00FE3A43">
      <w:pPr>
        <w:pStyle w:val="a3"/>
        <w:ind w:right="830"/>
      </w:pPr>
      <w:hyperlink r:id="rId48">
        <w:r w:rsidR="00FA5138">
          <w:t>ФГОС</w:t>
        </w:r>
        <w:r w:rsidR="00FA5138">
          <w:rPr>
            <w:spacing w:val="1"/>
          </w:rPr>
          <w:t xml:space="preserve"> </w:t>
        </w:r>
        <w:r w:rsidR="00FA5138">
          <w:t>СОО</w:t>
        </w:r>
      </w:hyperlink>
      <w:r w:rsidR="00FA5138">
        <w:rPr>
          <w:spacing w:val="1"/>
        </w:rPr>
        <w:t xml:space="preserve"> </w:t>
      </w:r>
      <w:r w:rsidR="00FA5138">
        <w:t>определяет</w:t>
      </w:r>
      <w:r w:rsidR="00FA5138">
        <w:rPr>
          <w:spacing w:val="1"/>
        </w:rPr>
        <w:t xml:space="preserve"> </w:t>
      </w:r>
      <w:r w:rsidR="00FA5138">
        <w:rPr>
          <w:b/>
          <w:i/>
        </w:rPr>
        <w:t>индивидуальный</w:t>
      </w:r>
      <w:r w:rsidR="00FA5138">
        <w:rPr>
          <w:b/>
          <w:i/>
          <w:spacing w:val="1"/>
        </w:rPr>
        <w:t xml:space="preserve"> </w:t>
      </w:r>
      <w:r w:rsidR="00FA5138">
        <w:rPr>
          <w:b/>
          <w:i/>
        </w:rPr>
        <w:t>проект</w:t>
      </w:r>
      <w:r w:rsidR="00FA5138">
        <w:rPr>
          <w:b/>
          <w:i/>
          <w:spacing w:val="1"/>
        </w:rPr>
        <w:t xml:space="preserve"> </w:t>
      </w:r>
      <w:r w:rsidR="00FA5138">
        <w:t>как</w:t>
      </w:r>
      <w:r w:rsidR="00FA5138">
        <w:rPr>
          <w:spacing w:val="1"/>
        </w:rPr>
        <w:t xml:space="preserve"> </w:t>
      </w:r>
      <w:r w:rsidR="00FA5138">
        <w:t>особую</w:t>
      </w:r>
      <w:r w:rsidR="00FA5138">
        <w:rPr>
          <w:spacing w:val="1"/>
        </w:rPr>
        <w:t xml:space="preserve"> </w:t>
      </w:r>
      <w:r w:rsidR="00FA5138">
        <w:t>форму</w:t>
      </w:r>
      <w:r w:rsidR="00FA5138">
        <w:rPr>
          <w:spacing w:val="1"/>
        </w:rPr>
        <w:t xml:space="preserve"> </w:t>
      </w:r>
      <w:r w:rsidR="00FA5138">
        <w:t>организации</w:t>
      </w:r>
      <w:r w:rsidR="00FA5138">
        <w:rPr>
          <w:spacing w:val="1"/>
        </w:rPr>
        <w:t xml:space="preserve"> </w:t>
      </w:r>
      <w:r w:rsidR="00FA5138">
        <w:t>деятельности обучающихся (учебное исследование или учебный проект). Индивидуальный</w:t>
      </w:r>
      <w:r w:rsidR="00FA5138">
        <w:rPr>
          <w:spacing w:val="1"/>
        </w:rPr>
        <w:t xml:space="preserve"> </w:t>
      </w:r>
      <w:r w:rsidR="00FA5138">
        <w:t>проект выполняется обучающимся самостоятельно под руководством учителя (тьютора) по</w:t>
      </w:r>
      <w:r w:rsidR="00FA5138">
        <w:rPr>
          <w:spacing w:val="1"/>
        </w:rPr>
        <w:t xml:space="preserve"> </w:t>
      </w:r>
      <w:r w:rsidR="00FA5138">
        <w:t>выбранной теме в рамках одного или нескольких изучаемых учебных предметов, курсов в</w:t>
      </w:r>
      <w:r w:rsidR="00FA5138">
        <w:rPr>
          <w:spacing w:val="1"/>
        </w:rPr>
        <w:t xml:space="preserve"> </w:t>
      </w:r>
      <w:r w:rsidR="00FA5138">
        <w:t>любой</w:t>
      </w:r>
      <w:r w:rsidR="00FA5138">
        <w:rPr>
          <w:spacing w:val="1"/>
        </w:rPr>
        <w:t xml:space="preserve"> </w:t>
      </w:r>
      <w:r w:rsidR="00FA5138">
        <w:t>избранной</w:t>
      </w:r>
      <w:r w:rsidR="00FA5138">
        <w:rPr>
          <w:spacing w:val="1"/>
        </w:rPr>
        <w:t xml:space="preserve"> </w:t>
      </w:r>
      <w:r w:rsidR="00FA5138">
        <w:t>области</w:t>
      </w:r>
      <w:r w:rsidR="00FA5138">
        <w:rPr>
          <w:spacing w:val="1"/>
        </w:rPr>
        <w:t xml:space="preserve"> </w:t>
      </w:r>
      <w:r w:rsidR="00FA5138">
        <w:t>деятельности</w:t>
      </w:r>
      <w:r w:rsidR="00FA5138">
        <w:rPr>
          <w:spacing w:val="1"/>
        </w:rPr>
        <w:t xml:space="preserve"> </w:t>
      </w:r>
      <w:r w:rsidR="00FA5138">
        <w:t>(познавательной,</w:t>
      </w:r>
      <w:r w:rsidR="00FA5138">
        <w:rPr>
          <w:spacing w:val="1"/>
        </w:rPr>
        <w:t xml:space="preserve"> </w:t>
      </w:r>
      <w:r w:rsidR="00FA5138">
        <w:t>практической,</w:t>
      </w:r>
      <w:r w:rsidR="00FA5138">
        <w:rPr>
          <w:spacing w:val="1"/>
        </w:rPr>
        <w:t xml:space="preserve"> </w:t>
      </w:r>
      <w:r w:rsidR="00FA5138">
        <w:t>учебно-</w:t>
      </w:r>
      <w:r w:rsidR="00FA5138">
        <w:rPr>
          <w:spacing w:val="1"/>
        </w:rPr>
        <w:t xml:space="preserve"> </w:t>
      </w:r>
      <w:r w:rsidR="00FA5138">
        <w:t>исследовательской,</w:t>
      </w:r>
      <w:r w:rsidR="00FA5138">
        <w:rPr>
          <w:spacing w:val="1"/>
        </w:rPr>
        <w:t xml:space="preserve"> </w:t>
      </w:r>
      <w:r w:rsidR="00FA5138">
        <w:t>социальной, художественно-творческой,</w:t>
      </w:r>
      <w:r w:rsidR="00FA5138">
        <w:rPr>
          <w:spacing w:val="-1"/>
        </w:rPr>
        <w:t xml:space="preserve"> </w:t>
      </w:r>
      <w:r w:rsidR="00FA5138">
        <w:t>иной).</w:t>
      </w:r>
    </w:p>
    <w:p w:rsidR="0098097D" w:rsidRDefault="0098097D">
      <w:pPr>
        <w:pStyle w:val="a3"/>
        <w:spacing w:before="3"/>
        <w:ind w:left="0" w:firstLine="0"/>
        <w:jc w:val="left"/>
        <w:rPr>
          <w:sz w:val="23"/>
        </w:rPr>
      </w:pPr>
    </w:p>
    <w:p w:rsidR="0098097D" w:rsidRDefault="00FA5138">
      <w:pPr>
        <w:pStyle w:val="a3"/>
        <w:spacing w:before="1"/>
        <w:ind w:right="830"/>
      </w:pPr>
      <w:r>
        <w:t>Результаты</w:t>
      </w:r>
      <w:r>
        <w:rPr>
          <w:spacing w:val="1"/>
        </w:rPr>
        <w:t xml:space="preserve"> </w:t>
      </w:r>
      <w:r>
        <w:t>выполнения</w:t>
      </w:r>
      <w:r>
        <w:rPr>
          <w:spacing w:val="1"/>
        </w:rPr>
        <w:t xml:space="preserve"> </w:t>
      </w:r>
      <w:r>
        <w:t>индивидуального</w:t>
      </w:r>
      <w:r>
        <w:rPr>
          <w:spacing w:val="1"/>
        </w:rPr>
        <w:t xml:space="preserve"> </w:t>
      </w:r>
      <w:r>
        <w:t>проекта</w:t>
      </w:r>
      <w:r>
        <w:rPr>
          <w:spacing w:val="1"/>
        </w:rPr>
        <w:t xml:space="preserve"> </w:t>
      </w:r>
      <w:r>
        <w:t>должны</w:t>
      </w:r>
      <w:r>
        <w:rPr>
          <w:spacing w:val="1"/>
        </w:rPr>
        <w:t xml:space="preserve"> </w:t>
      </w:r>
      <w:r>
        <w:t>отражать:</w:t>
      </w:r>
      <w:r>
        <w:rPr>
          <w:spacing w:val="61"/>
        </w:rPr>
        <w:t xml:space="preserve"> </w:t>
      </w:r>
      <w:r>
        <w:t>-</w:t>
      </w:r>
      <w:r>
        <w:rPr>
          <w:spacing w:val="1"/>
        </w:rPr>
        <w:t xml:space="preserve"> </w:t>
      </w:r>
      <w:r>
        <w:t>сформированность</w:t>
      </w:r>
      <w:r>
        <w:rPr>
          <w:spacing w:val="1"/>
        </w:rPr>
        <w:t xml:space="preserve"> </w:t>
      </w:r>
      <w:r>
        <w:t>навыков</w:t>
      </w:r>
      <w:r>
        <w:rPr>
          <w:spacing w:val="1"/>
        </w:rPr>
        <w:t xml:space="preserve"> </w:t>
      </w:r>
      <w:r>
        <w:t>коммуникативной,</w:t>
      </w:r>
      <w:r>
        <w:rPr>
          <w:spacing w:val="1"/>
        </w:rPr>
        <w:t xml:space="preserve"> </w:t>
      </w:r>
      <w:r>
        <w:t>учебно-исследовательской</w:t>
      </w:r>
      <w:r>
        <w:rPr>
          <w:spacing w:val="1"/>
        </w:rPr>
        <w:t xml:space="preserve"> </w:t>
      </w:r>
      <w:r>
        <w:t>деятельности,</w:t>
      </w:r>
      <w:r>
        <w:rPr>
          <w:spacing w:val="-57"/>
        </w:rPr>
        <w:t xml:space="preserve"> </w:t>
      </w:r>
      <w:r>
        <w:t>критического</w:t>
      </w:r>
      <w:r>
        <w:rPr>
          <w:spacing w:val="2"/>
        </w:rPr>
        <w:t xml:space="preserve"> </w:t>
      </w:r>
      <w:r>
        <w:t>мышления;</w:t>
      </w:r>
    </w:p>
    <w:p w:rsidR="0098097D" w:rsidRDefault="00FA5138" w:rsidP="001F5F10">
      <w:pPr>
        <w:pStyle w:val="a7"/>
        <w:numPr>
          <w:ilvl w:val="0"/>
          <w:numId w:val="63"/>
        </w:numPr>
        <w:tabs>
          <w:tab w:val="left" w:pos="1641"/>
          <w:tab w:val="left" w:pos="1642"/>
        </w:tabs>
        <w:spacing w:before="7" w:line="230" w:lineRule="auto"/>
        <w:ind w:right="846" w:firstLine="4"/>
        <w:rPr>
          <w:sz w:val="24"/>
        </w:rPr>
      </w:pP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1"/>
          <w:sz w:val="24"/>
        </w:rPr>
        <w:t xml:space="preserve"> </w:t>
      </w:r>
      <w:r>
        <w:rPr>
          <w:sz w:val="24"/>
        </w:rPr>
        <w:t>творческой,</w:t>
      </w:r>
      <w:r>
        <w:rPr>
          <w:spacing w:val="1"/>
          <w:sz w:val="24"/>
        </w:rPr>
        <w:t xml:space="preserve"> </w:t>
      </w:r>
      <w:r>
        <w:rPr>
          <w:sz w:val="24"/>
        </w:rPr>
        <w:t>интеллектуальной</w:t>
      </w:r>
      <w:r>
        <w:rPr>
          <w:spacing w:val="1"/>
          <w:sz w:val="24"/>
        </w:rPr>
        <w:t xml:space="preserve"> </w:t>
      </w:r>
      <w:r>
        <w:rPr>
          <w:sz w:val="24"/>
        </w:rPr>
        <w:t>деятельности;</w:t>
      </w:r>
    </w:p>
    <w:p w:rsidR="0098097D" w:rsidRDefault="00FA5138" w:rsidP="001F5F10">
      <w:pPr>
        <w:pStyle w:val="a7"/>
        <w:numPr>
          <w:ilvl w:val="0"/>
          <w:numId w:val="63"/>
        </w:numPr>
        <w:tabs>
          <w:tab w:val="left" w:pos="1641"/>
          <w:tab w:val="left" w:pos="1642"/>
        </w:tabs>
        <w:spacing w:line="235" w:lineRule="auto"/>
        <w:ind w:right="835" w:firstLine="4"/>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w:t>
      </w:r>
      <w:r>
        <w:rPr>
          <w:spacing w:val="1"/>
          <w:sz w:val="24"/>
        </w:rPr>
        <w:t xml:space="preserve"> </w:t>
      </w:r>
      <w:r>
        <w:rPr>
          <w:sz w:val="24"/>
        </w:rPr>
        <w:t>применения</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57"/>
          <w:sz w:val="24"/>
        </w:rPr>
        <w:t xml:space="preserve"> </w:t>
      </w:r>
      <w:r>
        <w:rPr>
          <w:sz w:val="24"/>
        </w:rPr>
        <w:t>используя</w:t>
      </w:r>
      <w:r>
        <w:rPr>
          <w:spacing w:val="1"/>
          <w:sz w:val="24"/>
        </w:rPr>
        <w:t xml:space="preserve"> </w:t>
      </w:r>
      <w:r>
        <w:rPr>
          <w:sz w:val="24"/>
        </w:rPr>
        <w:t>знания</w:t>
      </w:r>
      <w:r>
        <w:rPr>
          <w:spacing w:val="-4"/>
          <w:sz w:val="24"/>
        </w:rPr>
        <w:t xml:space="preserve"> </w:t>
      </w:r>
      <w:r>
        <w:rPr>
          <w:sz w:val="24"/>
        </w:rPr>
        <w:t>одного или</w:t>
      </w:r>
      <w:r>
        <w:rPr>
          <w:spacing w:val="-7"/>
          <w:sz w:val="24"/>
        </w:rPr>
        <w:t xml:space="preserve"> </w:t>
      </w:r>
      <w:r>
        <w:rPr>
          <w:sz w:val="24"/>
        </w:rPr>
        <w:t>нескольких</w:t>
      </w:r>
      <w:r>
        <w:rPr>
          <w:spacing w:val="1"/>
          <w:sz w:val="24"/>
        </w:rPr>
        <w:t xml:space="preserve"> </w:t>
      </w:r>
      <w:r>
        <w:rPr>
          <w:sz w:val="24"/>
        </w:rPr>
        <w:t>учебных</w:t>
      </w:r>
      <w:r>
        <w:rPr>
          <w:spacing w:val="-5"/>
          <w:sz w:val="24"/>
        </w:rPr>
        <w:t xml:space="preserve"> </w:t>
      </w:r>
      <w:r>
        <w:rPr>
          <w:sz w:val="24"/>
        </w:rPr>
        <w:t>предметов</w:t>
      </w:r>
      <w:r>
        <w:rPr>
          <w:spacing w:val="-1"/>
          <w:sz w:val="24"/>
        </w:rPr>
        <w:t xml:space="preserve"> </w:t>
      </w:r>
      <w:r>
        <w:rPr>
          <w:sz w:val="24"/>
        </w:rPr>
        <w:t>или</w:t>
      </w:r>
      <w:r>
        <w:rPr>
          <w:spacing w:val="-3"/>
          <w:sz w:val="24"/>
        </w:rPr>
        <w:t xml:space="preserve"> </w:t>
      </w:r>
      <w:r>
        <w:rPr>
          <w:sz w:val="24"/>
        </w:rPr>
        <w:t>предметных</w:t>
      </w:r>
      <w:r>
        <w:rPr>
          <w:spacing w:val="-7"/>
          <w:sz w:val="24"/>
        </w:rPr>
        <w:t xml:space="preserve"> </w:t>
      </w:r>
      <w:r>
        <w:rPr>
          <w:sz w:val="24"/>
        </w:rPr>
        <w:t>областей;</w:t>
      </w:r>
    </w:p>
    <w:p w:rsidR="0098097D" w:rsidRDefault="00FA5138" w:rsidP="001F5F10">
      <w:pPr>
        <w:pStyle w:val="a7"/>
        <w:numPr>
          <w:ilvl w:val="0"/>
          <w:numId w:val="63"/>
        </w:numPr>
        <w:tabs>
          <w:tab w:val="left" w:pos="1641"/>
          <w:tab w:val="left" w:pos="1642"/>
        </w:tabs>
        <w:spacing w:before="8" w:line="235" w:lineRule="auto"/>
        <w:ind w:right="836" w:firstLine="4"/>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 работы, отбора и интерпретации необходимой информации, структурирования</w:t>
      </w:r>
      <w:r>
        <w:rPr>
          <w:spacing w:val="-57"/>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собранных</w:t>
      </w:r>
      <w:r>
        <w:rPr>
          <w:spacing w:val="1"/>
          <w:sz w:val="24"/>
        </w:rPr>
        <w:t xml:space="preserve"> </w:t>
      </w:r>
      <w:r>
        <w:rPr>
          <w:sz w:val="24"/>
        </w:rPr>
        <w:t>данных,</w:t>
      </w:r>
      <w:r>
        <w:rPr>
          <w:spacing w:val="1"/>
          <w:sz w:val="24"/>
        </w:rPr>
        <w:t xml:space="preserve"> </w:t>
      </w:r>
      <w:r>
        <w:rPr>
          <w:sz w:val="24"/>
        </w:rPr>
        <w:t>презентации</w:t>
      </w:r>
      <w:r>
        <w:rPr>
          <w:spacing w:val="1"/>
          <w:sz w:val="24"/>
        </w:rPr>
        <w:t xml:space="preserve"> </w:t>
      </w:r>
      <w:r>
        <w:rPr>
          <w:sz w:val="24"/>
        </w:rPr>
        <w:t>результатов.</w:t>
      </w:r>
    </w:p>
    <w:p w:rsidR="0098097D" w:rsidRDefault="00FA5138">
      <w:pPr>
        <w:pStyle w:val="a3"/>
        <w:ind w:right="837"/>
      </w:pPr>
      <w:r>
        <w:t>Индивидуальный</w:t>
      </w:r>
      <w:r>
        <w:rPr>
          <w:spacing w:val="1"/>
        </w:rPr>
        <w:t xml:space="preserve"> </w:t>
      </w:r>
      <w:r>
        <w:t>проект</w:t>
      </w:r>
      <w:r>
        <w:rPr>
          <w:spacing w:val="1"/>
        </w:rPr>
        <w:t xml:space="preserve"> </w:t>
      </w:r>
      <w:r>
        <w:t>выполняется обучающимся в течение одного года в</w:t>
      </w:r>
      <w:r>
        <w:rPr>
          <w:spacing w:val="1"/>
        </w:rPr>
        <w:t xml:space="preserve"> </w:t>
      </w:r>
      <w:r>
        <w:t>рамках</w:t>
      </w:r>
      <w:r>
        <w:rPr>
          <w:spacing w:val="1"/>
        </w:rPr>
        <w:t xml:space="preserve"> </w:t>
      </w:r>
      <w:r>
        <w:t>учебного времени, специально отведенного учебным планом, и должен быть представлен в</w:t>
      </w:r>
      <w:r>
        <w:rPr>
          <w:spacing w:val="1"/>
        </w:rPr>
        <w:t xml:space="preserve"> </w:t>
      </w:r>
      <w:r>
        <w:t>виде завершенного учебного исследования или разработанного проекта: информационного,</w:t>
      </w:r>
      <w:r>
        <w:rPr>
          <w:spacing w:val="1"/>
        </w:rPr>
        <w:t xml:space="preserve"> </w:t>
      </w:r>
      <w:r>
        <w:t>творческого,</w:t>
      </w:r>
      <w:r>
        <w:rPr>
          <w:spacing w:val="-5"/>
        </w:rPr>
        <w:t xml:space="preserve"> </w:t>
      </w:r>
      <w:r>
        <w:t>социального,</w:t>
      </w:r>
      <w:r>
        <w:rPr>
          <w:spacing w:val="-4"/>
        </w:rPr>
        <w:t xml:space="preserve"> </w:t>
      </w:r>
      <w:r>
        <w:t>прикладного,</w:t>
      </w:r>
      <w:r>
        <w:rPr>
          <w:spacing w:val="-3"/>
        </w:rPr>
        <w:t xml:space="preserve"> </w:t>
      </w:r>
      <w:r>
        <w:t>инновационного,</w:t>
      </w:r>
      <w:r>
        <w:rPr>
          <w:spacing w:val="-3"/>
        </w:rPr>
        <w:t xml:space="preserve"> </w:t>
      </w:r>
      <w:r>
        <w:t>конструкторского,</w:t>
      </w:r>
      <w:r>
        <w:rPr>
          <w:spacing w:val="-7"/>
        </w:rPr>
        <w:t xml:space="preserve"> </w:t>
      </w:r>
      <w:r>
        <w:t>инженерного.</w:t>
      </w:r>
    </w:p>
    <w:p w:rsidR="0098097D" w:rsidRDefault="00FA5138">
      <w:pPr>
        <w:pStyle w:val="a3"/>
        <w:spacing w:before="4"/>
        <w:ind w:right="835"/>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60"/>
        </w:rPr>
        <w:t xml:space="preserve"> </w:t>
      </w:r>
      <w:r>
        <w:t>на</w:t>
      </w:r>
      <w:r>
        <w:rPr>
          <w:spacing w:val="61"/>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r>
        <w:rPr>
          <w:spacing w:val="4"/>
        </w:rPr>
        <w:t xml:space="preserve"> </w:t>
      </w:r>
      <w:r>
        <w:t>имеет</w:t>
      </w:r>
      <w:r>
        <w:rPr>
          <w:spacing w:val="1"/>
        </w:rPr>
        <w:t xml:space="preserve"> </w:t>
      </w:r>
      <w:r>
        <w:t>свои</w:t>
      </w:r>
      <w:r>
        <w:rPr>
          <w:spacing w:val="-7"/>
        </w:rPr>
        <w:t xml:space="preserve"> </w:t>
      </w:r>
      <w:r>
        <w:t>особенности.</w:t>
      </w:r>
    </w:p>
    <w:p w:rsidR="0098097D" w:rsidRDefault="00FA5138">
      <w:pPr>
        <w:pStyle w:val="a3"/>
        <w:ind w:right="835"/>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Более</w:t>
      </w:r>
      <w:r>
        <w:rPr>
          <w:spacing w:val="1"/>
        </w:rPr>
        <w:t xml:space="preserve"> </w:t>
      </w:r>
      <w:r>
        <w:t>активной</w:t>
      </w:r>
      <w:r>
        <w:rPr>
          <w:spacing w:val="1"/>
        </w:rPr>
        <w:t xml:space="preserve"> </w:t>
      </w:r>
      <w:r>
        <w:t>становится</w:t>
      </w:r>
      <w:r>
        <w:rPr>
          <w:spacing w:val="-3"/>
        </w:rPr>
        <w:t xml:space="preserve"> </w:t>
      </w:r>
      <w:r>
        <w:t>роль</w:t>
      </w:r>
      <w:r>
        <w:rPr>
          <w:spacing w:val="-3"/>
        </w:rPr>
        <w:t xml:space="preserve"> </w:t>
      </w:r>
      <w:r>
        <w:t>самих</w:t>
      </w:r>
      <w:r>
        <w:rPr>
          <w:spacing w:val="-3"/>
        </w:rPr>
        <w:t xml:space="preserve"> </w:t>
      </w:r>
      <w:r>
        <w:t>обучающихся,</w:t>
      </w:r>
      <w:r>
        <w:rPr>
          <w:spacing w:val="4"/>
        </w:rPr>
        <w:t xml:space="preserve"> </w:t>
      </w:r>
      <w:r>
        <w:t>которые</w:t>
      </w:r>
      <w:r>
        <w:rPr>
          <w:spacing w:val="-8"/>
        </w:rPr>
        <w:t xml:space="preserve"> </w:t>
      </w:r>
      <w:r>
        <w:t>самостоятельно</w:t>
      </w:r>
      <w:r>
        <w:rPr>
          <w:spacing w:val="2"/>
        </w:rPr>
        <w:t xml:space="preserve"> </w:t>
      </w:r>
      <w:r>
        <w:t>формулируют предпроектную</w:t>
      </w:r>
    </w:p>
    <w:p w:rsidR="0098097D" w:rsidRDefault="00FA5138">
      <w:pPr>
        <w:pStyle w:val="a3"/>
        <w:spacing w:before="78"/>
        <w:ind w:right="836" w:firstLine="0"/>
      </w:pPr>
      <w:r>
        <w:t>идею, ставят цели, описывают необходимые ресурсы и другое. Начинают 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w:t>
      </w:r>
      <w:r>
        <w:rPr>
          <w:spacing w:val="1"/>
        </w:rPr>
        <w:t xml:space="preserve"> </w:t>
      </w:r>
      <w:r>
        <w:t>проекта были ориентированы на интеграцию знаний и использование методов двух и более</w:t>
      </w:r>
      <w:r>
        <w:rPr>
          <w:spacing w:val="1"/>
        </w:rPr>
        <w:t xml:space="preserve"> </w:t>
      </w:r>
      <w:r>
        <w:t>учебных</w:t>
      </w:r>
      <w:r>
        <w:rPr>
          <w:spacing w:val="-4"/>
        </w:rPr>
        <w:t xml:space="preserve"> </w:t>
      </w:r>
      <w:r>
        <w:t>предметов</w:t>
      </w:r>
      <w:r>
        <w:rPr>
          <w:spacing w:val="-1"/>
        </w:rPr>
        <w:t xml:space="preserve"> </w:t>
      </w:r>
      <w:r>
        <w:t>одной</w:t>
      </w:r>
      <w:r>
        <w:rPr>
          <w:spacing w:val="2"/>
        </w:rPr>
        <w:t xml:space="preserve"> </w:t>
      </w:r>
      <w:r>
        <w:t>или</w:t>
      </w:r>
      <w:r>
        <w:rPr>
          <w:spacing w:val="2"/>
        </w:rPr>
        <w:t xml:space="preserve"> </w:t>
      </w:r>
      <w:r>
        <w:t>нескольких</w:t>
      </w:r>
      <w:r>
        <w:rPr>
          <w:spacing w:val="-2"/>
        </w:rPr>
        <w:t xml:space="preserve"> </w:t>
      </w:r>
      <w:r>
        <w:t>предметных</w:t>
      </w:r>
      <w:r>
        <w:rPr>
          <w:spacing w:val="-3"/>
        </w:rPr>
        <w:t xml:space="preserve"> </w:t>
      </w:r>
      <w:r>
        <w:t>областей.</w:t>
      </w:r>
    </w:p>
    <w:p w:rsidR="0098097D" w:rsidRDefault="00FA5138">
      <w:pPr>
        <w:pStyle w:val="a3"/>
        <w:spacing w:before="4"/>
        <w:ind w:right="829"/>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6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Презентация</w:t>
      </w:r>
      <w:r>
        <w:rPr>
          <w:spacing w:val="1"/>
        </w:rPr>
        <w:t xml:space="preserve"> </w:t>
      </w:r>
      <w:r>
        <w:t>результатов</w:t>
      </w:r>
      <w:r>
        <w:rPr>
          <w:spacing w:val="1"/>
        </w:rPr>
        <w:t xml:space="preserve"> </w:t>
      </w:r>
      <w:r>
        <w:t>проектной</w:t>
      </w:r>
      <w:r>
        <w:rPr>
          <w:spacing w:val="61"/>
        </w:rPr>
        <w:t xml:space="preserve"> </w:t>
      </w:r>
      <w:r>
        <w:t>работы</w:t>
      </w:r>
      <w:r>
        <w:rPr>
          <w:spacing w:val="1"/>
        </w:rPr>
        <w:t xml:space="preserve"> </w:t>
      </w:r>
      <w:r>
        <w:t>может проводиться не в школе, а в том социальном и культурном пространстве, где проект</w:t>
      </w:r>
      <w:r>
        <w:rPr>
          <w:spacing w:val="1"/>
        </w:rPr>
        <w:t xml:space="preserve"> </w:t>
      </w:r>
      <w:r>
        <w:t>разворачивался. Если это социальный проект, 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lastRenderedPageBreak/>
        <w:t>сообществу</w:t>
      </w:r>
      <w:r>
        <w:rPr>
          <w:spacing w:val="-12"/>
        </w:rPr>
        <w:t xml:space="preserve"> </w:t>
      </w:r>
      <w:r>
        <w:t>бизнесменов,</w:t>
      </w:r>
      <w:r>
        <w:rPr>
          <w:spacing w:val="-1"/>
        </w:rPr>
        <w:t xml:space="preserve"> </w:t>
      </w:r>
      <w:r>
        <w:t>деловых людей.</w:t>
      </w:r>
    </w:p>
    <w:p w:rsidR="0098097D" w:rsidRDefault="00FA5138">
      <w:pPr>
        <w:spacing w:before="12" w:line="232" w:lineRule="auto"/>
        <w:ind w:left="921" w:right="837" w:firstLine="427"/>
        <w:jc w:val="both"/>
        <w:rPr>
          <w:sz w:val="24"/>
        </w:rPr>
      </w:pPr>
      <w:r>
        <w:rPr>
          <w:b/>
          <w:i/>
          <w:sz w:val="24"/>
        </w:rPr>
        <w:t>На</w:t>
      </w:r>
      <w:r>
        <w:rPr>
          <w:b/>
          <w:i/>
          <w:spacing w:val="19"/>
          <w:sz w:val="24"/>
        </w:rPr>
        <w:t xml:space="preserve"> </w:t>
      </w:r>
      <w:r>
        <w:rPr>
          <w:b/>
          <w:i/>
          <w:sz w:val="24"/>
        </w:rPr>
        <w:t>уровне</w:t>
      </w:r>
      <w:r>
        <w:rPr>
          <w:b/>
          <w:i/>
          <w:spacing w:val="19"/>
          <w:sz w:val="24"/>
        </w:rPr>
        <w:t xml:space="preserve"> </w:t>
      </w:r>
      <w:r>
        <w:rPr>
          <w:b/>
          <w:i/>
          <w:sz w:val="24"/>
        </w:rPr>
        <w:t>среднего</w:t>
      </w:r>
      <w:r>
        <w:rPr>
          <w:b/>
          <w:i/>
          <w:spacing w:val="20"/>
          <w:sz w:val="24"/>
        </w:rPr>
        <w:t xml:space="preserve"> </w:t>
      </w:r>
      <w:r>
        <w:rPr>
          <w:b/>
          <w:i/>
          <w:sz w:val="24"/>
        </w:rPr>
        <w:t>общего</w:t>
      </w:r>
      <w:r>
        <w:rPr>
          <w:b/>
          <w:i/>
          <w:spacing w:val="21"/>
          <w:sz w:val="24"/>
        </w:rPr>
        <w:t xml:space="preserve"> </w:t>
      </w:r>
      <w:r>
        <w:rPr>
          <w:b/>
          <w:i/>
          <w:sz w:val="24"/>
        </w:rPr>
        <w:t>образования</w:t>
      </w:r>
      <w:r>
        <w:rPr>
          <w:b/>
          <w:i/>
          <w:spacing w:val="21"/>
          <w:sz w:val="24"/>
        </w:rPr>
        <w:t xml:space="preserve"> </w:t>
      </w:r>
      <w:r>
        <w:rPr>
          <w:b/>
          <w:i/>
          <w:sz w:val="24"/>
        </w:rPr>
        <w:t>приоритетными</w:t>
      </w:r>
      <w:r>
        <w:rPr>
          <w:b/>
          <w:i/>
          <w:spacing w:val="18"/>
          <w:sz w:val="24"/>
        </w:rPr>
        <w:t xml:space="preserve"> </w:t>
      </w:r>
      <w:r>
        <w:rPr>
          <w:b/>
          <w:i/>
          <w:sz w:val="24"/>
        </w:rPr>
        <w:t>направлениями</w:t>
      </w:r>
      <w:r>
        <w:rPr>
          <w:b/>
          <w:i/>
          <w:spacing w:val="21"/>
          <w:sz w:val="24"/>
        </w:rPr>
        <w:t xml:space="preserve"> </w:t>
      </w:r>
      <w:r>
        <w:rPr>
          <w:b/>
          <w:i/>
          <w:sz w:val="24"/>
        </w:rPr>
        <w:t>проектной</w:t>
      </w:r>
      <w:r>
        <w:rPr>
          <w:b/>
          <w:i/>
          <w:spacing w:val="-57"/>
          <w:sz w:val="24"/>
        </w:rPr>
        <w:t xml:space="preserve"> </w:t>
      </w:r>
      <w:r>
        <w:rPr>
          <w:b/>
          <w:i/>
          <w:sz w:val="24"/>
        </w:rPr>
        <w:t>и</w:t>
      </w:r>
      <w:r>
        <w:rPr>
          <w:b/>
          <w:i/>
          <w:spacing w:val="1"/>
          <w:sz w:val="24"/>
        </w:rPr>
        <w:t xml:space="preserve"> </w:t>
      </w:r>
      <w:r>
        <w:rPr>
          <w:b/>
          <w:i/>
          <w:sz w:val="24"/>
        </w:rPr>
        <w:t>исследовательской</w:t>
      </w:r>
      <w:r>
        <w:rPr>
          <w:b/>
          <w:i/>
          <w:spacing w:val="1"/>
          <w:sz w:val="24"/>
        </w:rPr>
        <w:t xml:space="preserve"> </w:t>
      </w:r>
      <w:r>
        <w:rPr>
          <w:b/>
          <w:i/>
          <w:sz w:val="24"/>
        </w:rPr>
        <w:t>деятельности</w:t>
      </w:r>
      <w:r>
        <w:rPr>
          <w:b/>
          <w:i/>
          <w:spacing w:val="1"/>
          <w:sz w:val="24"/>
        </w:rPr>
        <w:t xml:space="preserve"> </w:t>
      </w:r>
      <w:r>
        <w:rPr>
          <w:b/>
          <w:i/>
          <w:sz w:val="24"/>
        </w:rPr>
        <w:t>являются:</w:t>
      </w:r>
      <w:r>
        <w:rPr>
          <w:b/>
          <w:i/>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w:t>
      </w:r>
      <w:r>
        <w:rPr>
          <w:spacing w:val="-3"/>
          <w:sz w:val="24"/>
        </w:rPr>
        <w:t xml:space="preserve"> </w:t>
      </w:r>
      <w:r>
        <w:rPr>
          <w:sz w:val="24"/>
        </w:rPr>
        <w:t>информационное.</w:t>
      </w:r>
    </w:p>
    <w:p w:rsidR="0098097D" w:rsidRDefault="00FA5138">
      <w:pPr>
        <w:pStyle w:val="a3"/>
        <w:spacing w:before="1"/>
        <w:ind w:right="845"/>
      </w:pPr>
      <w:r>
        <w:t>Результатами</w:t>
      </w:r>
      <w:r>
        <w:rPr>
          <w:spacing w:val="1"/>
        </w:rPr>
        <w:t xml:space="preserve"> </w:t>
      </w:r>
      <w:r>
        <w:t>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w:t>
      </w:r>
      <w:r>
        <w:rPr>
          <w:spacing w:val="-3"/>
        </w:rPr>
        <w:t xml:space="preserve"> </w:t>
      </w:r>
      <w:r>
        <w:t>мероприятие</w:t>
      </w:r>
      <w:r>
        <w:rPr>
          <w:spacing w:val="-2"/>
        </w:rPr>
        <w:t xml:space="preserve"> </w:t>
      </w:r>
      <w:r>
        <w:t>(акция).</w:t>
      </w:r>
    </w:p>
    <w:p w:rsidR="0098097D" w:rsidRDefault="00FA5138">
      <w:pPr>
        <w:pStyle w:val="a3"/>
        <w:ind w:right="834"/>
      </w:pPr>
      <w:r>
        <w:rPr>
          <w:b/>
          <w:i/>
        </w:rPr>
        <w:t>Результаты</w:t>
      </w:r>
      <w:r>
        <w:rPr>
          <w:b/>
          <w:i/>
          <w:spacing w:val="1"/>
        </w:rPr>
        <w:t xml:space="preserve"> </w:t>
      </w:r>
      <w:r>
        <w:rPr>
          <w:b/>
          <w:i/>
        </w:rPr>
        <w:t>работы</w:t>
      </w:r>
      <w:r>
        <w:rPr>
          <w:b/>
          <w:i/>
          <w:spacing w:val="1"/>
        </w:rPr>
        <w:t xml:space="preserve"> </w:t>
      </w:r>
      <w:r>
        <w:rPr>
          <w:b/>
          <w:i/>
        </w:rPr>
        <w:t>оцениваются</w:t>
      </w:r>
      <w:r>
        <w:rPr>
          <w:b/>
          <w:i/>
          <w:spacing w:val="1"/>
        </w:rPr>
        <w:t xml:space="preserve"> </w:t>
      </w:r>
      <w:r>
        <w:rPr>
          <w:b/>
          <w:i/>
        </w:rPr>
        <w:t>по</w:t>
      </w:r>
      <w:r>
        <w:rPr>
          <w:b/>
          <w:i/>
          <w:spacing w:val="1"/>
        </w:rPr>
        <w:t xml:space="preserve"> </w:t>
      </w:r>
      <w:r>
        <w:rPr>
          <w:b/>
          <w:i/>
        </w:rPr>
        <w:t>определенным</w:t>
      </w:r>
      <w:r>
        <w:rPr>
          <w:b/>
          <w:i/>
          <w:spacing w:val="1"/>
        </w:rPr>
        <w:t xml:space="preserve"> </w:t>
      </w:r>
      <w:r>
        <w:rPr>
          <w:b/>
          <w:i/>
        </w:rPr>
        <w:t>критериям.</w:t>
      </w:r>
      <w:r>
        <w:rPr>
          <w:b/>
          <w:i/>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4"/>
        </w:rPr>
        <w:t xml:space="preserve"> </w:t>
      </w:r>
      <w:r>
        <w:t>устройство,</w:t>
      </w:r>
      <w:r>
        <w:rPr>
          <w:spacing w:val="-1"/>
        </w:rPr>
        <w:t xml:space="preserve"> </w:t>
      </w:r>
      <w:r>
        <w:t>программный</w:t>
      </w:r>
      <w:r>
        <w:rPr>
          <w:spacing w:val="-2"/>
        </w:rPr>
        <w:t xml:space="preserve"> </w:t>
      </w:r>
      <w:r>
        <w:t>продукт,</w:t>
      </w:r>
      <w:r>
        <w:rPr>
          <w:spacing w:val="-2"/>
        </w:rPr>
        <w:t xml:space="preserve"> </w:t>
      </w:r>
      <w:r>
        <w:t>инженерная</w:t>
      </w:r>
      <w:r>
        <w:rPr>
          <w:spacing w:val="-3"/>
        </w:rPr>
        <w:t xml:space="preserve"> </w:t>
      </w:r>
      <w:r>
        <w:t>конструкция</w:t>
      </w:r>
      <w:r>
        <w:rPr>
          <w:spacing w:val="1"/>
        </w:rPr>
        <w:t xml:space="preserve"> </w:t>
      </w:r>
      <w:r>
        <w:t>и</w:t>
      </w:r>
      <w:r>
        <w:rPr>
          <w:spacing w:val="-4"/>
        </w:rPr>
        <w:t xml:space="preserve"> </w:t>
      </w:r>
      <w:r>
        <w:t>другие.</w:t>
      </w:r>
    </w:p>
    <w:p w:rsidR="0098097D" w:rsidRDefault="00FA5138">
      <w:pPr>
        <w:pStyle w:val="a3"/>
        <w:spacing w:before="1"/>
        <w:ind w:right="825"/>
      </w:pPr>
      <w:r>
        <w:rPr>
          <w:b/>
          <w:i/>
        </w:rPr>
        <w:t>Организация</w:t>
      </w:r>
      <w:r>
        <w:rPr>
          <w:b/>
          <w:i/>
          <w:spacing w:val="1"/>
        </w:rPr>
        <w:t xml:space="preserve"> </w:t>
      </w:r>
      <w:r>
        <w:rPr>
          <w:b/>
          <w:i/>
        </w:rPr>
        <w:t>педагогического</w:t>
      </w:r>
      <w:r>
        <w:rPr>
          <w:b/>
          <w:i/>
          <w:spacing w:val="1"/>
        </w:rPr>
        <w:t xml:space="preserve"> </w:t>
      </w:r>
      <w:r>
        <w:rPr>
          <w:b/>
          <w:i/>
        </w:rPr>
        <w:t>сопровождения</w:t>
      </w:r>
      <w:r>
        <w:rPr>
          <w:b/>
          <w:i/>
          <w:spacing w:val="1"/>
        </w:rPr>
        <w:t xml:space="preserve"> </w:t>
      </w:r>
      <w:r>
        <w:rPr>
          <w:b/>
          <w:i/>
        </w:rPr>
        <w:t>индивидуального</w:t>
      </w:r>
      <w:r>
        <w:rPr>
          <w:b/>
          <w:i/>
          <w:spacing w:val="1"/>
        </w:rPr>
        <w:t xml:space="preserve"> </w:t>
      </w:r>
      <w:r>
        <w:rPr>
          <w:b/>
          <w:i/>
        </w:rPr>
        <w:t>проекта</w:t>
      </w:r>
      <w:r>
        <w:rPr>
          <w:b/>
          <w:i/>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 При этом целесообразно соблюдать некий общий алгоритм 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3"/>
        </w:rPr>
        <w:t xml:space="preserve"> </w:t>
      </w:r>
      <w:r>
        <w:t>проекта,</w:t>
      </w:r>
      <w:r>
        <w:rPr>
          <w:spacing w:val="-1"/>
        </w:rPr>
        <w:t xml:space="preserve"> </w:t>
      </w:r>
      <w:r>
        <w:t>оценку</w:t>
      </w:r>
      <w:r>
        <w:rPr>
          <w:spacing w:val="-13"/>
        </w:rPr>
        <w:t xml:space="preserve"> </w:t>
      </w:r>
      <w:r>
        <w:t>качества</w:t>
      </w:r>
      <w:r>
        <w:rPr>
          <w:spacing w:val="1"/>
        </w:rPr>
        <w:t xml:space="preserve"> </w:t>
      </w:r>
      <w:r>
        <w:t>выполнения.</w:t>
      </w:r>
    </w:p>
    <w:p w:rsidR="0098097D" w:rsidRDefault="0098097D">
      <w:pPr>
        <w:pStyle w:val="a3"/>
        <w:spacing w:before="1"/>
        <w:ind w:left="0" w:firstLine="0"/>
        <w:jc w:val="left"/>
      </w:pPr>
    </w:p>
    <w:p w:rsidR="0098097D" w:rsidRDefault="00FA5138">
      <w:pPr>
        <w:pStyle w:val="a3"/>
        <w:ind w:right="825"/>
      </w:pPr>
      <w:r>
        <w:rPr>
          <w:b/>
          <w:i/>
        </w:rPr>
        <w:t xml:space="preserve">Процедура публичной защиты индивидуального проекта </w:t>
      </w:r>
      <w:r>
        <w:t>может быть организована по-</w:t>
      </w:r>
      <w:r>
        <w:rPr>
          <w:spacing w:val="-57"/>
        </w:rPr>
        <w:t xml:space="preserve"> </w:t>
      </w:r>
      <w:r>
        <w:t>разному:</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организуемых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проектных</w:t>
      </w:r>
      <w:r>
        <w:rPr>
          <w:spacing w:val="1"/>
        </w:rPr>
        <w:t xml:space="preserve"> </w:t>
      </w:r>
      <w:r>
        <w:t>"дней" или</w:t>
      </w:r>
      <w:r>
        <w:rPr>
          <w:spacing w:val="1"/>
        </w:rPr>
        <w:t xml:space="preserve"> </w:t>
      </w:r>
      <w:r>
        <w:t>"недель",</w:t>
      </w:r>
      <w:r>
        <w:rPr>
          <w:spacing w:val="1"/>
        </w:rPr>
        <w:t xml:space="preserve"> </w:t>
      </w:r>
      <w:r>
        <w:t>в рамках проведения ученических научных конференций, в рамках</w:t>
      </w:r>
      <w:r>
        <w:rPr>
          <w:spacing w:val="1"/>
        </w:rPr>
        <w:t xml:space="preserve"> </w:t>
      </w:r>
      <w:r>
        <w:t>специальных</w:t>
      </w:r>
      <w:r>
        <w:rPr>
          <w:spacing w:val="-2"/>
        </w:rPr>
        <w:t xml:space="preserve"> </w:t>
      </w:r>
      <w:r>
        <w:t>итоговых</w:t>
      </w:r>
      <w:r>
        <w:rPr>
          <w:spacing w:val="-2"/>
        </w:rPr>
        <w:t xml:space="preserve"> </w:t>
      </w:r>
      <w:r>
        <w:t>аттестационных</w:t>
      </w:r>
      <w:r>
        <w:rPr>
          <w:spacing w:val="-1"/>
        </w:rPr>
        <w:t xml:space="preserve"> </w:t>
      </w:r>
      <w:r>
        <w:t>испытаний.</w:t>
      </w:r>
    </w:p>
    <w:p w:rsidR="0098097D" w:rsidRDefault="00FA5138">
      <w:pPr>
        <w:pStyle w:val="a3"/>
        <w:ind w:right="835"/>
      </w:pPr>
      <w:r>
        <w:t>Однако,</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t>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6"/>
        </w:rPr>
        <w:t xml:space="preserve"> </w:t>
      </w:r>
      <w:r>
        <w:t>этапа</w:t>
      </w:r>
      <w:r>
        <w:rPr>
          <w:spacing w:val="-4"/>
        </w:rPr>
        <w:t xml:space="preserve"> </w:t>
      </w:r>
      <w:r>
        <w:t>школьникам</w:t>
      </w:r>
      <w:r>
        <w:rPr>
          <w:spacing w:val="4"/>
        </w:rPr>
        <w:t xml:space="preserve"> </w:t>
      </w:r>
      <w:r>
        <w:t>должна</w:t>
      </w:r>
      <w:r>
        <w:rPr>
          <w:spacing w:val="1"/>
        </w:rPr>
        <w:t xml:space="preserve"> </w:t>
      </w:r>
      <w:r>
        <w:t>быть</w:t>
      </w:r>
      <w:r>
        <w:rPr>
          <w:spacing w:val="-3"/>
        </w:rPr>
        <w:t xml:space="preserve"> </w:t>
      </w:r>
      <w:r>
        <w:t>обеспечена</w:t>
      </w:r>
      <w:r>
        <w:rPr>
          <w:spacing w:val="2"/>
        </w:rPr>
        <w:t xml:space="preserve"> </w:t>
      </w:r>
      <w:r>
        <w:t>возможность:</w:t>
      </w:r>
    </w:p>
    <w:p w:rsidR="0098097D" w:rsidRDefault="00FA5138" w:rsidP="001F5F10">
      <w:pPr>
        <w:pStyle w:val="a7"/>
        <w:numPr>
          <w:ilvl w:val="0"/>
          <w:numId w:val="63"/>
        </w:numPr>
        <w:tabs>
          <w:tab w:val="left" w:pos="1641"/>
          <w:tab w:val="left" w:pos="1642"/>
        </w:tabs>
        <w:spacing w:before="9" w:line="230" w:lineRule="auto"/>
        <w:ind w:right="842" w:firstLine="4"/>
        <w:rPr>
          <w:sz w:val="24"/>
        </w:rPr>
      </w:pPr>
      <w:r>
        <w:rPr>
          <w:sz w:val="24"/>
        </w:rPr>
        <w:t>представить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письменных отчетных материалов,</w:t>
      </w:r>
      <w:r>
        <w:rPr>
          <w:spacing w:val="1"/>
          <w:sz w:val="24"/>
        </w:rPr>
        <w:t xml:space="preserve"> </w:t>
      </w:r>
      <w:r>
        <w:rPr>
          <w:sz w:val="24"/>
        </w:rPr>
        <w:t>готового</w:t>
      </w:r>
      <w:r>
        <w:rPr>
          <w:spacing w:val="1"/>
          <w:sz w:val="24"/>
        </w:rPr>
        <w:t xml:space="preserve"> </w:t>
      </w:r>
      <w:r>
        <w:rPr>
          <w:sz w:val="24"/>
        </w:rPr>
        <w:t>проектного</w:t>
      </w:r>
      <w:r>
        <w:rPr>
          <w:spacing w:val="-4"/>
          <w:sz w:val="24"/>
        </w:rPr>
        <w:t xml:space="preserve"> </w:t>
      </w:r>
      <w:r>
        <w:rPr>
          <w:sz w:val="24"/>
        </w:rPr>
        <w:t>продукта,</w:t>
      </w:r>
      <w:r>
        <w:rPr>
          <w:spacing w:val="8"/>
          <w:sz w:val="24"/>
        </w:rPr>
        <w:t xml:space="preserve"> </w:t>
      </w:r>
      <w:r>
        <w:rPr>
          <w:sz w:val="24"/>
        </w:rPr>
        <w:t>устного</w:t>
      </w:r>
      <w:r>
        <w:rPr>
          <w:spacing w:val="1"/>
          <w:sz w:val="24"/>
        </w:rPr>
        <w:t xml:space="preserve"> </w:t>
      </w:r>
      <w:r>
        <w:rPr>
          <w:sz w:val="24"/>
        </w:rPr>
        <w:t>выступления</w:t>
      </w:r>
      <w:r>
        <w:rPr>
          <w:spacing w:val="-3"/>
          <w:sz w:val="24"/>
        </w:rPr>
        <w:t xml:space="preserve"> </w:t>
      </w:r>
      <w:r>
        <w:rPr>
          <w:sz w:val="24"/>
        </w:rPr>
        <w:t>и</w:t>
      </w:r>
      <w:r>
        <w:rPr>
          <w:spacing w:val="1"/>
          <w:sz w:val="24"/>
        </w:rPr>
        <w:t xml:space="preserve"> </w:t>
      </w:r>
      <w:r>
        <w:rPr>
          <w:sz w:val="24"/>
        </w:rPr>
        <w:t>электронной</w:t>
      </w:r>
      <w:r>
        <w:rPr>
          <w:spacing w:val="-2"/>
          <w:sz w:val="24"/>
        </w:rPr>
        <w:t xml:space="preserve"> </w:t>
      </w:r>
      <w:r>
        <w:rPr>
          <w:sz w:val="24"/>
        </w:rPr>
        <w:t>презентации;</w:t>
      </w:r>
    </w:p>
    <w:p w:rsidR="0098097D" w:rsidRDefault="00FA5138" w:rsidP="001F5F10">
      <w:pPr>
        <w:pStyle w:val="a7"/>
        <w:numPr>
          <w:ilvl w:val="0"/>
          <w:numId w:val="63"/>
        </w:numPr>
        <w:tabs>
          <w:tab w:val="left" w:pos="1641"/>
          <w:tab w:val="left" w:pos="1642"/>
        </w:tabs>
        <w:spacing w:before="3" w:line="230" w:lineRule="auto"/>
        <w:ind w:right="837" w:firstLine="4"/>
        <w:rPr>
          <w:sz w:val="24"/>
        </w:rPr>
      </w:pPr>
      <w:r>
        <w:rPr>
          <w:sz w:val="24"/>
        </w:rPr>
        <w:t>публично</w:t>
      </w:r>
      <w:r>
        <w:rPr>
          <w:spacing w:val="1"/>
          <w:sz w:val="24"/>
        </w:rPr>
        <w:t xml:space="preserve"> </w:t>
      </w:r>
      <w:r>
        <w:rPr>
          <w:sz w:val="24"/>
        </w:rPr>
        <w:t>обсудить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педагогами,</w:t>
      </w:r>
      <w:r>
        <w:rPr>
          <w:spacing w:val="1"/>
          <w:sz w:val="24"/>
        </w:rPr>
        <w:t xml:space="preserve"> </w:t>
      </w:r>
      <w:r>
        <w:rPr>
          <w:sz w:val="24"/>
        </w:rPr>
        <w:t>родителями, специалистами-экспертами,</w:t>
      </w:r>
      <w:r>
        <w:rPr>
          <w:spacing w:val="-5"/>
          <w:sz w:val="24"/>
        </w:rPr>
        <w:t xml:space="preserve"> </w:t>
      </w:r>
      <w:r>
        <w:rPr>
          <w:sz w:val="24"/>
        </w:rPr>
        <w:t>организациями-партнерами;</w:t>
      </w:r>
    </w:p>
    <w:p w:rsidR="0098097D" w:rsidRDefault="00FA5138" w:rsidP="001F5F10">
      <w:pPr>
        <w:pStyle w:val="a7"/>
        <w:numPr>
          <w:ilvl w:val="0"/>
          <w:numId w:val="63"/>
        </w:numPr>
        <w:tabs>
          <w:tab w:val="left" w:pos="1641"/>
          <w:tab w:val="left" w:pos="1642"/>
        </w:tabs>
        <w:spacing w:before="6" w:line="232" w:lineRule="auto"/>
        <w:ind w:right="836" w:firstLine="4"/>
        <w:rPr>
          <w:sz w:val="24"/>
        </w:rPr>
      </w:pPr>
      <w:r>
        <w:rPr>
          <w:sz w:val="24"/>
        </w:rPr>
        <w:t>получить</w:t>
      </w:r>
      <w:r>
        <w:rPr>
          <w:spacing w:val="1"/>
          <w:sz w:val="24"/>
        </w:rPr>
        <w:t xml:space="preserve"> </w:t>
      </w:r>
      <w:r>
        <w:rPr>
          <w:sz w:val="24"/>
        </w:rPr>
        <w:t>квалифицированную</w:t>
      </w:r>
      <w:r>
        <w:rPr>
          <w:spacing w:val="1"/>
          <w:sz w:val="24"/>
        </w:rPr>
        <w:t xml:space="preserve"> </w:t>
      </w:r>
      <w:r>
        <w:rPr>
          <w:sz w:val="24"/>
        </w:rPr>
        <w:t>оценку</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от</w:t>
      </w:r>
      <w:r>
        <w:rPr>
          <w:spacing w:val="1"/>
          <w:sz w:val="24"/>
        </w:rPr>
        <w:t xml:space="preserve"> </w:t>
      </w:r>
      <w:r>
        <w:rPr>
          <w:sz w:val="24"/>
        </w:rPr>
        <w:t>членов</w:t>
      </w:r>
      <w:r>
        <w:rPr>
          <w:spacing w:val="1"/>
          <w:sz w:val="24"/>
        </w:rPr>
        <w:t xml:space="preserve"> </w:t>
      </w:r>
      <w:r>
        <w:rPr>
          <w:sz w:val="24"/>
        </w:rPr>
        <w:t>педагогического коллектива и независимого экспертного сообщества (представители вузов,</w:t>
      </w:r>
      <w:r>
        <w:rPr>
          <w:spacing w:val="1"/>
          <w:sz w:val="24"/>
        </w:rPr>
        <w:t xml:space="preserve"> </w:t>
      </w:r>
      <w:r>
        <w:rPr>
          <w:sz w:val="24"/>
        </w:rPr>
        <w:t>научных</w:t>
      </w:r>
      <w:r>
        <w:rPr>
          <w:spacing w:val="-4"/>
          <w:sz w:val="24"/>
        </w:rPr>
        <w:t xml:space="preserve"> </w:t>
      </w:r>
      <w:r>
        <w:rPr>
          <w:sz w:val="24"/>
        </w:rPr>
        <w:t>организаций</w:t>
      </w:r>
      <w:r>
        <w:rPr>
          <w:spacing w:val="2"/>
          <w:sz w:val="24"/>
        </w:rPr>
        <w:t xml:space="preserve"> </w:t>
      </w:r>
      <w:r>
        <w:rPr>
          <w:sz w:val="24"/>
        </w:rPr>
        <w:t>и</w:t>
      </w:r>
      <w:r>
        <w:rPr>
          <w:spacing w:val="-2"/>
          <w:sz w:val="24"/>
        </w:rPr>
        <w:t xml:space="preserve"> </w:t>
      </w:r>
      <w:r>
        <w:rPr>
          <w:sz w:val="24"/>
        </w:rPr>
        <w:t>других).</w:t>
      </w:r>
    </w:p>
    <w:p w:rsidR="0098097D" w:rsidRDefault="00FA5138">
      <w:pPr>
        <w:pStyle w:val="a3"/>
        <w:spacing w:before="11"/>
        <w:ind w:right="831"/>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 По возможности, параметры 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 Оценке должна подвергаться не только защита реализованного проекта, но и</w:t>
      </w:r>
      <w:r>
        <w:rPr>
          <w:spacing w:val="-57"/>
        </w:rPr>
        <w:t xml:space="preserve"> </w:t>
      </w:r>
      <w:r>
        <w:t>динамика</w:t>
      </w:r>
      <w:r>
        <w:rPr>
          <w:spacing w:val="1"/>
        </w:rPr>
        <w:t xml:space="preserve"> </w:t>
      </w:r>
      <w:r>
        <w:t>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1"/>
        </w:rPr>
        <w:t xml:space="preserve"> </w:t>
      </w:r>
      <w:r>
        <w:t>(процедуры</w:t>
      </w:r>
      <w:r>
        <w:rPr>
          <w:spacing w:val="6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40"/>
        </w:rPr>
        <w:t xml:space="preserve"> </w:t>
      </w:r>
      <w:r>
        <w:t>Для</w:t>
      </w:r>
      <w:r>
        <w:rPr>
          <w:spacing w:val="32"/>
        </w:rPr>
        <w:t xml:space="preserve"> </w:t>
      </w:r>
      <w:r>
        <w:t>оценки</w:t>
      </w:r>
      <w:r>
        <w:rPr>
          <w:spacing w:val="40"/>
        </w:rPr>
        <w:t xml:space="preserve"> </w:t>
      </w:r>
      <w:r>
        <w:t>проектной</w:t>
      </w:r>
      <w:r>
        <w:rPr>
          <w:spacing w:val="39"/>
        </w:rPr>
        <w:t xml:space="preserve"> </w:t>
      </w:r>
      <w:r>
        <w:t>работы</w:t>
      </w:r>
      <w:r>
        <w:rPr>
          <w:spacing w:val="40"/>
        </w:rPr>
        <w:t xml:space="preserve"> </w:t>
      </w:r>
      <w:r>
        <w:t>создается</w:t>
      </w:r>
      <w:r>
        <w:rPr>
          <w:spacing w:val="42"/>
        </w:rPr>
        <w:t xml:space="preserve"> </w:t>
      </w:r>
      <w:r>
        <w:t>экспертная</w:t>
      </w:r>
      <w:r>
        <w:rPr>
          <w:spacing w:val="42"/>
        </w:rPr>
        <w:t xml:space="preserve"> </w:t>
      </w:r>
      <w:r>
        <w:t>комиссия,</w:t>
      </w:r>
      <w:r>
        <w:rPr>
          <w:spacing w:val="41"/>
        </w:rPr>
        <w:t xml:space="preserve"> </w:t>
      </w:r>
      <w:r>
        <w:t>в</w:t>
      </w:r>
      <w:r>
        <w:rPr>
          <w:spacing w:val="38"/>
        </w:rPr>
        <w:t xml:space="preserve"> </w:t>
      </w:r>
      <w:r>
        <w:t>которую</w:t>
      </w:r>
      <w:r>
        <w:rPr>
          <w:spacing w:val="41"/>
        </w:rPr>
        <w:t xml:space="preserve"> </w:t>
      </w:r>
      <w:r>
        <w:t>входят</w:t>
      </w:r>
    </w:p>
    <w:p w:rsidR="0098097D" w:rsidRDefault="00FA5138">
      <w:pPr>
        <w:pStyle w:val="a3"/>
        <w:spacing w:before="81" w:line="237" w:lineRule="auto"/>
        <w:ind w:right="834" w:firstLine="0"/>
      </w:pPr>
      <w:r>
        <w:t>педагоги и представители администрации образовательных организаций, где учатся 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61"/>
        </w:rPr>
        <w:t xml:space="preserve"> </w:t>
      </w:r>
      <w:r>
        <w:t>которых</w:t>
      </w:r>
      <w:r>
        <w:rPr>
          <w:spacing w:val="1"/>
        </w:rPr>
        <w:t xml:space="preserve"> </w:t>
      </w:r>
      <w:r>
        <w:t>выполняются</w:t>
      </w:r>
      <w:r>
        <w:rPr>
          <w:spacing w:val="-3"/>
        </w:rPr>
        <w:t xml:space="preserve"> </w:t>
      </w:r>
      <w:r>
        <w:t>проектные</w:t>
      </w:r>
      <w:r>
        <w:rPr>
          <w:spacing w:val="-2"/>
        </w:rPr>
        <w:t xml:space="preserve"> </w:t>
      </w:r>
      <w:r>
        <w:t>работы.</w:t>
      </w:r>
    </w:p>
    <w:p w:rsidR="0098097D" w:rsidRDefault="0098097D">
      <w:pPr>
        <w:pStyle w:val="a3"/>
        <w:ind w:left="0" w:firstLine="0"/>
        <w:jc w:val="left"/>
        <w:rPr>
          <w:sz w:val="26"/>
        </w:rPr>
      </w:pPr>
    </w:p>
    <w:p w:rsidR="0098097D" w:rsidRDefault="0098097D">
      <w:pPr>
        <w:pStyle w:val="a3"/>
        <w:spacing w:before="2"/>
        <w:ind w:left="0" w:firstLine="0"/>
        <w:jc w:val="left"/>
        <w:rPr>
          <w:sz w:val="23"/>
        </w:rPr>
      </w:pPr>
    </w:p>
    <w:p w:rsidR="0098097D" w:rsidRDefault="00FA5138" w:rsidP="001F5F10">
      <w:pPr>
        <w:pStyle w:val="1"/>
        <w:numPr>
          <w:ilvl w:val="2"/>
          <w:numId w:val="62"/>
        </w:numPr>
        <w:tabs>
          <w:tab w:val="left" w:pos="1949"/>
        </w:tabs>
        <w:spacing w:line="272" w:lineRule="exact"/>
        <w:ind w:left="1949"/>
      </w:pPr>
      <w:bookmarkStart w:id="42" w:name="2.2.3._Организационный_раздел"/>
      <w:bookmarkEnd w:id="42"/>
      <w:r>
        <w:t>Организационный</w:t>
      </w:r>
      <w:r>
        <w:rPr>
          <w:spacing w:val="-7"/>
        </w:rPr>
        <w:t xml:space="preserve"> </w:t>
      </w:r>
      <w:r>
        <w:t>раздел</w:t>
      </w:r>
    </w:p>
    <w:p w:rsidR="0098097D" w:rsidRDefault="00FA5138">
      <w:pPr>
        <w:pStyle w:val="a3"/>
        <w:ind w:right="835"/>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98097D" w:rsidRDefault="00FA5138">
      <w:pPr>
        <w:pStyle w:val="a3"/>
        <w:spacing w:line="275" w:lineRule="exact"/>
        <w:ind w:left="1348" w:firstLine="0"/>
      </w:pPr>
      <w:r>
        <w:t>Условия</w:t>
      </w:r>
      <w:r>
        <w:rPr>
          <w:spacing w:val="-6"/>
        </w:rPr>
        <w:t xml:space="preserve"> </w:t>
      </w:r>
      <w:r>
        <w:t>реализации</w:t>
      </w:r>
      <w:r>
        <w:rPr>
          <w:spacing w:val="-9"/>
        </w:rPr>
        <w:t xml:space="preserve"> </w:t>
      </w:r>
      <w:r>
        <w:t>программы</w:t>
      </w:r>
      <w:r>
        <w:rPr>
          <w:spacing w:val="-3"/>
        </w:rPr>
        <w:t xml:space="preserve"> </w:t>
      </w:r>
      <w:r>
        <w:t>формирования</w:t>
      </w:r>
      <w:r>
        <w:rPr>
          <w:spacing w:val="-5"/>
        </w:rPr>
        <w:t xml:space="preserve"> </w:t>
      </w:r>
      <w:r>
        <w:t>УУД</w:t>
      </w:r>
      <w:r>
        <w:rPr>
          <w:spacing w:val="-7"/>
        </w:rPr>
        <w:t xml:space="preserve"> </w:t>
      </w:r>
      <w:r>
        <w:t>включают:</w:t>
      </w:r>
    </w:p>
    <w:p w:rsidR="0098097D" w:rsidRDefault="00FA5138" w:rsidP="001F5F10">
      <w:pPr>
        <w:pStyle w:val="a7"/>
        <w:numPr>
          <w:ilvl w:val="0"/>
          <w:numId w:val="63"/>
        </w:numPr>
        <w:tabs>
          <w:tab w:val="left" w:pos="1641"/>
          <w:tab w:val="left" w:pos="1642"/>
        </w:tabs>
        <w:spacing w:before="7" w:line="230" w:lineRule="auto"/>
        <w:ind w:right="841" w:firstLine="4"/>
        <w:rPr>
          <w:sz w:val="24"/>
        </w:rPr>
      </w:pPr>
      <w:r>
        <w:rPr>
          <w:sz w:val="24"/>
        </w:rPr>
        <w:t>укомплектованность образовательной организации</w:t>
      </w:r>
      <w:r>
        <w:rPr>
          <w:spacing w:val="60"/>
          <w:sz w:val="24"/>
        </w:rPr>
        <w:t xml:space="preserve"> </w:t>
      </w:r>
      <w:r>
        <w:rPr>
          <w:sz w:val="24"/>
        </w:rPr>
        <w:t>педагогическими,</w:t>
      </w:r>
      <w:r>
        <w:rPr>
          <w:spacing w:val="60"/>
          <w:sz w:val="24"/>
        </w:rPr>
        <w:t xml:space="preserve"> </w:t>
      </w:r>
      <w:r>
        <w:rPr>
          <w:sz w:val="24"/>
        </w:rPr>
        <w:t>руководящими</w:t>
      </w:r>
      <w:r>
        <w:rPr>
          <w:spacing w:val="1"/>
          <w:sz w:val="24"/>
        </w:rPr>
        <w:t xml:space="preserve"> </w:t>
      </w:r>
      <w:r>
        <w:rPr>
          <w:sz w:val="24"/>
        </w:rPr>
        <w:lastRenderedPageBreak/>
        <w:t>и</w:t>
      </w:r>
      <w:r>
        <w:rPr>
          <w:spacing w:val="2"/>
          <w:sz w:val="24"/>
        </w:rPr>
        <w:t xml:space="preserve"> </w:t>
      </w:r>
      <w:r>
        <w:rPr>
          <w:sz w:val="24"/>
        </w:rPr>
        <w:t>иными</w:t>
      </w:r>
      <w:r>
        <w:rPr>
          <w:spacing w:val="-2"/>
          <w:sz w:val="24"/>
        </w:rPr>
        <w:t xml:space="preserve"> </w:t>
      </w:r>
      <w:r>
        <w:rPr>
          <w:sz w:val="24"/>
        </w:rPr>
        <w:t>работниками;</w:t>
      </w:r>
    </w:p>
    <w:p w:rsidR="0098097D" w:rsidRDefault="00FA5138" w:rsidP="001F5F10">
      <w:pPr>
        <w:pStyle w:val="a7"/>
        <w:numPr>
          <w:ilvl w:val="0"/>
          <w:numId w:val="63"/>
        </w:numPr>
        <w:tabs>
          <w:tab w:val="left" w:pos="1641"/>
          <w:tab w:val="left" w:pos="1642"/>
        </w:tabs>
        <w:spacing w:before="3" w:line="230" w:lineRule="auto"/>
        <w:ind w:right="836" w:firstLine="4"/>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p w:rsidR="0098097D" w:rsidRDefault="00FA5138" w:rsidP="001F5F10">
      <w:pPr>
        <w:pStyle w:val="a7"/>
        <w:numPr>
          <w:ilvl w:val="0"/>
          <w:numId w:val="63"/>
        </w:numPr>
        <w:tabs>
          <w:tab w:val="left" w:pos="1641"/>
          <w:tab w:val="left" w:pos="1642"/>
        </w:tabs>
        <w:spacing w:before="5" w:line="232" w:lineRule="auto"/>
        <w:ind w:right="837" w:firstLine="4"/>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среднего общего</w:t>
      </w:r>
      <w:r>
        <w:rPr>
          <w:spacing w:val="1"/>
          <w:sz w:val="24"/>
        </w:rPr>
        <w:t xml:space="preserve"> </w:t>
      </w:r>
      <w:r>
        <w:rPr>
          <w:sz w:val="24"/>
        </w:rPr>
        <w:t>образования.</w:t>
      </w:r>
    </w:p>
    <w:p w:rsidR="0098097D" w:rsidRDefault="0098097D">
      <w:pPr>
        <w:pStyle w:val="a3"/>
        <w:spacing w:before="5"/>
        <w:ind w:left="0" w:firstLine="0"/>
        <w:jc w:val="left"/>
      </w:pPr>
    </w:p>
    <w:p w:rsidR="0098097D" w:rsidRDefault="00FA5138">
      <w:pPr>
        <w:pStyle w:val="a3"/>
        <w:ind w:right="841"/>
      </w:pPr>
      <w:r>
        <w:t>Педагогические кадры должны иметь необходимый уровень подготовки для 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что</w:t>
      </w:r>
      <w:r>
        <w:rPr>
          <w:spacing w:val="1"/>
        </w:rPr>
        <w:t xml:space="preserve"> </w:t>
      </w:r>
      <w:r>
        <w:t>может</w:t>
      </w:r>
      <w:r>
        <w:rPr>
          <w:spacing w:val="1"/>
        </w:rPr>
        <w:t xml:space="preserve"> </w:t>
      </w:r>
      <w:r>
        <w:t>включать</w:t>
      </w:r>
      <w:r>
        <w:rPr>
          <w:spacing w:val="1"/>
        </w:rPr>
        <w:t xml:space="preserve"> </w:t>
      </w:r>
      <w:r>
        <w:t>следующее:</w:t>
      </w:r>
      <w:r>
        <w:rPr>
          <w:spacing w:val="1"/>
        </w:rPr>
        <w:t xml:space="preserve"> </w:t>
      </w:r>
      <w:r>
        <w:t>-</w:t>
      </w:r>
      <w:r>
        <w:rPr>
          <w:spacing w:val="1"/>
        </w:rPr>
        <w:t xml:space="preserve"> </w:t>
      </w:r>
      <w:r>
        <w:t>педагоги</w:t>
      </w:r>
      <w:r>
        <w:rPr>
          <w:spacing w:val="1"/>
        </w:rPr>
        <w:t xml:space="preserve"> </w:t>
      </w:r>
      <w:r>
        <w:t>владеют</w:t>
      </w:r>
      <w:r>
        <w:rPr>
          <w:spacing w:val="1"/>
        </w:rPr>
        <w:t xml:space="preserve"> </w:t>
      </w:r>
      <w:r>
        <w:t>представлениями о возрастных особенностях обучающихся начальной, основной и старшей</w:t>
      </w:r>
      <w:r>
        <w:rPr>
          <w:spacing w:val="1"/>
        </w:rPr>
        <w:t xml:space="preserve"> </w:t>
      </w:r>
      <w:r>
        <w:t>школы;</w:t>
      </w:r>
    </w:p>
    <w:p w:rsidR="0098097D" w:rsidRDefault="00FA5138" w:rsidP="001F5F10">
      <w:pPr>
        <w:pStyle w:val="a7"/>
        <w:numPr>
          <w:ilvl w:val="0"/>
          <w:numId w:val="63"/>
        </w:numPr>
        <w:tabs>
          <w:tab w:val="left" w:pos="1641"/>
          <w:tab w:val="left" w:pos="1642"/>
        </w:tabs>
        <w:spacing w:before="4" w:line="235" w:lineRule="auto"/>
        <w:ind w:right="835" w:firstLine="4"/>
        <w:rPr>
          <w:sz w:val="24"/>
        </w:rPr>
      </w:pPr>
      <w:r>
        <w:rPr>
          <w:sz w:val="24"/>
        </w:rPr>
        <w:t>педагоги</w:t>
      </w:r>
      <w:r>
        <w:rPr>
          <w:spacing w:val="1"/>
          <w:sz w:val="24"/>
        </w:rPr>
        <w:t xml:space="preserve"> </w:t>
      </w:r>
      <w:r>
        <w:rPr>
          <w:sz w:val="24"/>
        </w:rPr>
        <w:t>прошли</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посвященные</w:t>
      </w:r>
      <w:r>
        <w:rPr>
          <w:spacing w:val="1"/>
          <w:sz w:val="24"/>
        </w:rPr>
        <w:t xml:space="preserve"> </w:t>
      </w:r>
      <w:hyperlink r:id="rId49">
        <w:r>
          <w:rPr>
            <w:sz w:val="24"/>
          </w:rPr>
          <w:t>ФГОС</w:t>
        </w:r>
        <w:r>
          <w:rPr>
            <w:spacing w:val="1"/>
            <w:sz w:val="24"/>
          </w:rPr>
          <w:t xml:space="preserve"> </w:t>
        </w:r>
        <w:r>
          <w:rPr>
            <w:sz w:val="24"/>
          </w:rPr>
          <w:t>СОО</w:t>
        </w:r>
      </w:hyperlink>
      <w:hyperlink r:id="rId50">
        <w:r>
          <w:rPr>
            <w:sz w:val="24"/>
          </w:rPr>
          <w:t>;</w:t>
        </w:r>
      </w:hyperlink>
      <w:r>
        <w:rPr>
          <w:spacing w:val="1"/>
          <w:sz w:val="24"/>
        </w:rPr>
        <w:t xml:space="preserve"> </w:t>
      </w:r>
      <w:r>
        <w:rPr>
          <w:sz w:val="24"/>
        </w:rPr>
        <w:t>-</w:t>
      </w:r>
      <w:r>
        <w:rPr>
          <w:spacing w:val="1"/>
          <w:sz w:val="24"/>
        </w:rPr>
        <w:t xml:space="preserve"> </w:t>
      </w:r>
      <w:r>
        <w:rPr>
          <w:sz w:val="24"/>
        </w:rPr>
        <w:t>педагоги участвовали в разработке программы по формированию УУД или участвовали во</w:t>
      </w:r>
      <w:r>
        <w:rPr>
          <w:spacing w:val="1"/>
          <w:sz w:val="24"/>
        </w:rPr>
        <w:t xml:space="preserve"> </w:t>
      </w:r>
      <w:r>
        <w:rPr>
          <w:sz w:val="24"/>
        </w:rPr>
        <w:t>внутришкольном семинаре, посвященном особенностям применения выбранной программы</w:t>
      </w:r>
      <w:r>
        <w:rPr>
          <w:spacing w:val="1"/>
          <w:sz w:val="24"/>
        </w:rPr>
        <w:t xml:space="preserve"> </w:t>
      </w:r>
      <w:r>
        <w:rPr>
          <w:sz w:val="24"/>
        </w:rPr>
        <w:t>по</w:t>
      </w:r>
      <w:r>
        <w:rPr>
          <w:spacing w:val="1"/>
          <w:sz w:val="24"/>
        </w:rPr>
        <w:t xml:space="preserve"> </w:t>
      </w:r>
      <w:r>
        <w:rPr>
          <w:sz w:val="24"/>
        </w:rPr>
        <w:t>УУД;</w:t>
      </w:r>
    </w:p>
    <w:p w:rsidR="0098097D" w:rsidRDefault="00FA5138" w:rsidP="001F5F10">
      <w:pPr>
        <w:pStyle w:val="a7"/>
        <w:numPr>
          <w:ilvl w:val="0"/>
          <w:numId w:val="63"/>
        </w:numPr>
        <w:tabs>
          <w:tab w:val="left" w:pos="1641"/>
          <w:tab w:val="left" w:pos="1642"/>
        </w:tabs>
        <w:spacing w:before="18" w:line="225" w:lineRule="auto"/>
        <w:ind w:right="853" w:firstLine="4"/>
        <w:rPr>
          <w:sz w:val="24"/>
        </w:rPr>
      </w:pPr>
      <w:r>
        <w:rPr>
          <w:sz w:val="24"/>
        </w:rPr>
        <w:t>педагоги могут строить образовательную деятельность в рамках учебного предмета в</w:t>
      </w:r>
      <w:r>
        <w:rPr>
          <w:spacing w:val="1"/>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особенностями</w:t>
      </w:r>
      <w:r>
        <w:rPr>
          <w:spacing w:val="2"/>
          <w:sz w:val="24"/>
        </w:rPr>
        <w:t xml:space="preserve"> </w:t>
      </w:r>
      <w:r>
        <w:rPr>
          <w:sz w:val="24"/>
        </w:rPr>
        <w:t>формирования</w:t>
      </w:r>
      <w:r>
        <w:rPr>
          <w:spacing w:val="1"/>
          <w:sz w:val="24"/>
        </w:rPr>
        <w:t xml:space="preserve"> </w:t>
      </w:r>
      <w:r>
        <w:rPr>
          <w:sz w:val="24"/>
        </w:rPr>
        <w:t>конкретных</w:t>
      </w:r>
      <w:r>
        <w:rPr>
          <w:spacing w:val="-3"/>
          <w:sz w:val="24"/>
        </w:rPr>
        <w:t xml:space="preserve"> </w:t>
      </w:r>
      <w:r>
        <w:rPr>
          <w:sz w:val="24"/>
        </w:rPr>
        <w:t>УУД;</w:t>
      </w:r>
    </w:p>
    <w:p w:rsidR="0098097D" w:rsidRDefault="00FA5138">
      <w:pPr>
        <w:pStyle w:val="a3"/>
        <w:ind w:right="841"/>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98097D" w:rsidRDefault="00FA5138" w:rsidP="001F5F10">
      <w:pPr>
        <w:pStyle w:val="a7"/>
        <w:numPr>
          <w:ilvl w:val="0"/>
          <w:numId w:val="63"/>
        </w:numPr>
        <w:tabs>
          <w:tab w:val="left" w:pos="1641"/>
          <w:tab w:val="left" w:pos="1642"/>
        </w:tabs>
        <w:spacing w:before="34" w:line="240" w:lineRule="auto"/>
        <w:ind w:left="1641"/>
        <w:rPr>
          <w:sz w:val="24"/>
        </w:rPr>
      </w:pPr>
      <w:r>
        <w:rPr>
          <w:sz w:val="24"/>
        </w:rPr>
        <w:t>педагоги</w:t>
      </w:r>
      <w:r>
        <w:rPr>
          <w:spacing w:val="-11"/>
          <w:sz w:val="24"/>
        </w:rPr>
        <w:t xml:space="preserve"> </w:t>
      </w:r>
      <w:r>
        <w:rPr>
          <w:sz w:val="24"/>
        </w:rPr>
        <w:t>владеют</w:t>
      </w:r>
      <w:r>
        <w:rPr>
          <w:spacing w:val="-6"/>
          <w:sz w:val="24"/>
        </w:rPr>
        <w:t xml:space="preserve"> </w:t>
      </w:r>
      <w:r>
        <w:rPr>
          <w:sz w:val="24"/>
        </w:rPr>
        <w:t>методиками</w:t>
      </w:r>
      <w:r>
        <w:rPr>
          <w:spacing w:val="-5"/>
          <w:sz w:val="24"/>
        </w:rPr>
        <w:t xml:space="preserve"> </w:t>
      </w:r>
      <w:r>
        <w:rPr>
          <w:sz w:val="24"/>
        </w:rPr>
        <w:t>формирующего</w:t>
      </w:r>
      <w:r>
        <w:rPr>
          <w:spacing w:val="-6"/>
          <w:sz w:val="24"/>
        </w:rPr>
        <w:t xml:space="preserve"> </w:t>
      </w:r>
      <w:r>
        <w:rPr>
          <w:sz w:val="24"/>
        </w:rPr>
        <w:t>оценивания;</w:t>
      </w:r>
    </w:p>
    <w:p w:rsidR="0098097D" w:rsidRDefault="00FA5138" w:rsidP="001F5F10">
      <w:pPr>
        <w:pStyle w:val="a7"/>
        <w:numPr>
          <w:ilvl w:val="0"/>
          <w:numId w:val="63"/>
        </w:numPr>
        <w:tabs>
          <w:tab w:val="left" w:pos="1641"/>
          <w:tab w:val="left" w:pos="1642"/>
        </w:tabs>
        <w:spacing w:before="11" w:line="230" w:lineRule="auto"/>
        <w:ind w:right="835" w:firstLine="4"/>
        <w:rPr>
          <w:sz w:val="24"/>
        </w:rPr>
      </w:pPr>
      <w:r>
        <w:rPr>
          <w:sz w:val="24"/>
        </w:rPr>
        <w:t>педагоги</w:t>
      </w:r>
      <w:r>
        <w:rPr>
          <w:spacing w:val="16"/>
          <w:sz w:val="24"/>
        </w:rPr>
        <w:t xml:space="preserve"> </w:t>
      </w:r>
      <w:r>
        <w:rPr>
          <w:sz w:val="24"/>
        </w:rPr>
        <w:t>умеют</w:t>
      </w:r>
      <w:r>
        <w:rPr>
          <w:spacing w:val="15"/>
          <w:sz w:val="24"/>
        </w:rPr>
        <w:t xml:space="preserve"> </w:t>
      </w:r>
      <w:r>
        <w:rPr>
          <w:sz w:val="24"/>
        </w:rPr>
        <w:t>применять</w:t>
      </w:r>
      <w:r>
        <w:rPr>
          <w:spacing w:val="12"/>
          <w:sz w:val="24"/>
        </w:rPr>
        <w:t xml:space="preserve"> </w:t>
      </w:r>
      <w:r>
        <w:rPr>
          <w:sz w:val="24"/>
        </w:rPr>
        <w:t>инструментарий</w:t>
      </w:r>
      <w:r>
        <w:rPr>
          <w:spacing w:val="17"/>
          <w:sz w:val="24"/>
        </w:rPr>
        <w:t xml:space="preserve"> </w:t>
      </w:r>
      <w:r>
        <w:rPr>
          <w:sz w:val="24"/>
        </w:rPr>
        <w:t>для</w:t>
      </w:r>
      <w:r>
        <w:rPr>
          <w:spacing w:val="10"/>
          <w:sz w:val="24"/>
        </w:rPr>
        <w:t xml:space="preserve"> </w:t>
      </w:r>
      <w:r>
        <w:rPr>
          <w:sz w:val="24"/>
        </w:rPr>
        <w:t>оценки</w:t>
      </w:r>
      <w:r>
        <w:rPr>
          <w:spacing w:val="16"/>
          <w:sz w:val="24"/>
        </w:rPr>
        <w:t xml:space="preserve"> </w:t>
      </w:r>
      <w:r>
        <w:rPr>
          <w:sz w:val="24"/>
        </w:rPr>
        <w:t>качества</w:t>
      </w:r>
      <w:r>
        <w:rPr>
          <w:spacing w:val="10"/>
          <w:sz w:val="24"/>
        </w:rPr>
        <w:t xml:space="preserve"> </w:t>
      </w:r>
      <w:r>
        <w:rPr>
          <w:sz w:val="24"/>
        </w:rPr>
        <w:t>формирования</w:t>
      </w:r>
      <w:r>
        <w:rPr>
          <w:spacing w:val="11"/>
          <w:sz w:val="24"/>
        </w:rPr>
        <w:t xml:space="preserve"> </w:t>
      </w:r>
      <w:r>
        <w:rPr>
          <w:sz w:val="24"/>
        </w:rPr>
        <w:t>УУД</w:t>
      </w:r>
      <w:r>
        <w:rPr>
          <w:spacing w:val="-57"/>
          <w:sz w:val="24"/>
        </w:rPr>
        <w:t xml:space="preserve"> </w:t>
      </w:r>
      <w:r>
        <w:rPr>
          <w:sz w:val="24"/>
        </w:rPr>
        <w:t>в</w:t>
      </w:r>
      <w:r>
        <w:rPr>
          <w:spacing w:val="3"/>
          <w:sz w:val="24"/>
        </w:rPr>
        <w:t xml:space="preserve"> </w:t>
      </w:r>
      <w:r>
        <w:rPr>
          <w:sz w:val="24"/>
        </w:rPr>
        <w:t>рамках</w:t>
      </w:r>
      <w:r>
        <w:rPr>
          <w:spacing w:val="-2"/>
          <w:sz w:val="24"/>
        </w:rPr>
        <w:t xml:space="preserve"> </w:t>
      </w:r>
      <w:r>
        <w:rPr>
          <w:sz w:val="24"/>
        </w:rPr>
        <w:t>одного</w:t>
      </w:r>
      <w:r>
        <w:rPr>
          <w:spacing w:val="2"/>
          <w:sz w:val="24"/>
        </w:rPr>
        <w:t xml:space="preserve"> </w:t>
      </w:r>
      <w:r>
        <w:rPr>
          <w:sz w:val="24"/>
        </w:rPr>
        <w:t>или</w:t>
      </w:r>
      <w:r>
        <w:rPr>
          <w:spacing w:val="-2"/>
          <w:sz w:val="24"/>
        </w:rPr>
        <w:t xml:space="preserve"> </w:t>
      </w:r>
      <w:r>
        <w:rPr>
          <w:sz w:val="24"/>
        </w:rPr>
        <w:t>нескольких предметов.</w:t>
      </w:r>
    </w:p>
    <w:p w:rsidR="0098097D" w:rsidRDefault="00FA5138">
      <w:pPr>
        <w:pStyle w:val="a3"/>
        <w:ind w:right="840"/>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w:t>
      </w:r>
      <w:r>
        <w:rPr>
          <w:spacing w:val="-6"/>
        </w:rPr>
        <w:t xml:space="preserve"> </w:t>
      </w:r>
      <w:r>
        <w:t>образовательном пространстве:</w:t>
      </w:r>
    </w:p>
    <w:p w:rsidR="0098097D" w:rsidRDefault="00FA5138" w:rsidP="001F5F10">
      <w:pPr>
        <w:pStyle w:val="a7"/>
        <w:numPr>
          <w:ilvl w:val="0"/>
          <w:numId w:val="63"/>
        </w:numPr>
        <w:tabs>
          <w:tab w:val="left" w:pos="1641"/>
          <w:tab w:val="left" w:pos="1642"/>
        </w:tabs>
        <w:spacing w:line="232" w:lineRule="auto"/>
        <w:ind w:right="842" w:firstLine="4"/>
        <w:rPr>
          <w:sz w:val="24"/>
        </w:rPr>
      </w:pPr>
      <w:r>
        <w:rPr>
          <w:sz w:val="24"/>
        </w:rPr>
        <w:t>сетевое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организациями</w:t>
      </w:r>
      <w:r>
        <w:rPr>
          <w:spacing w:val="1"/>
          <w:sz w:val="24"/>
        </w:rPr>
        <w:t xml:space="preserve"> </w:t>
      </w:r>
      <w:r>
        <w:rPr>
          <w:sz w:val="24"/>
        </w:rPr>
        <w:t>общего</w:t>
      </w:r>
      <w:r>
        <w:rPr>
          <w:spacing w:val="-3"/>
          <w:sz w:val="24"/>
        </w:rPr>
        <w:t xml:space="preserve"> </w:t>
      </w:r>
      <w:r>
        <w:rPr>
          <w:sz w:val="24"/>
        </w:rPr>
        <w:t>и</w:t>
      </w:r>
      <w:r>
        <w:rPr>
          <w:spacing w:val="2"/>
          <w:sz w:val="24"/>
        </w:rPr>
        <w:t xml:space="preserve"> </w:t>
      </w:r>
      <w:r>
        <w:rPr>
          <w:sz w:val="24"/>
        </w:rPr>
        <w:t>дополнительного</w:t>
      </w:r>
      <w:r>
        <w:rPr>
          <w:spacing w:val="-1"/>
          <w:sz w:val="24"/>
        </w:rPr>
        <w:t xml:space="preserve"> </w:t>
      </w:r>
      <w:r>
        <w:rPr>
          <w:sz w:val="24"/>
        </w:rPr>
        <w:t>образования,</w:t>
      </w:r>
      <w:r>
        <w:rPr>
          <w:spacing w:val="3"/>
          <w:sz w:val="24"/>
        </w:rPr>
        <w:t xml:space="preserve"> </w:t>
      </w:r>
      <w:r>
        <w:rPr>
          <w:sz w:val="24"/>
        </w:rPr>
        <w:t>с</w:t>
      </w:r>
      <w:r>
        <w:rPr>
          <w:spacing w:val="-4"/>
          <w:sz w:val="24"/>
        </w:rPr>
        <w:t xml:space="preserve"> </w:t>
      </w:r>
      <w:r>
        <w:rPr>
          <w:sz w:val="24"/>
        </w:rPr>
        <w:t>учреждениями</w:t>
      </w:r>
      <w:r>
        <w:rPr>
          <w:spacing w:val="2"/>
          <w:sz w:val="24"/>
        </w:rPr>
        <w:t xml:space="preserve"> </w:t>
      </w:r>
      <w:r>
        <w:rPr>
          <w:sz w:val="24"/>
        </w:rPr>
        <w:t>культуры;</w:t>
      </w:r>
    </w:p>
    <w:p w:rsidR="0098097D" w:rsidRDefault="00FA5138" w:rsidP="001F5F10">
      <w:pPr>
        <w:pStyle w:val="a7"/>
        <w:numPr>
          <w:ilvl w:val="0"/>
          <w:numId w:val="63"/>
        </w:numPr>
        <w:tabs>
          <w:tab w:val="left" w:pos="1641"/>
          <w:tab w:val="left" w:pos="1642"/>
        </w:tabs>
        <w:spacing w:line="235" w:lineRule="auto"/>
        <w:ind w:right="841" w:firstLine="4"/>
        <w:rPr>
          <w:sz w:val="24"/>
        </w:rPr>
      </w:pPr>
      <w:r>
        <w:rPr>
          <w:sz w:val="24"/>
        </w:rPr>
        <w:t>обеспечение возможности реализации индивидуальной образовательной траектории</w:t>
      </w:r>
      <w:r>
        <w:rPr>
          <w:spacing w:val="1"/>
          <w:sz w:val="24"/>
        </w:rPr>
        <w:t xml:space="preserve"> </w:t>
      </w:r>
      <w:r>
        <w:rPr>
          <w:sz w:val="24"/>
        </w:rPr>
        <w:t>обучающихся</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обеспечение</w:t>
      </w:r>
      <w:r>
        <w:rPr>
          <w:spacing w:val="1"/>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обучающимся</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4"/>
          <w:sz w:val="24"/>
        </w:rPr>
        <w:t xml:space="preserve"> </w:t>
      </w:r>
      <w:r>
        <w:rPr>
          <w:sz w:val="24"/>
        </w:rPr>
        <w:t>уровня</w:t>
      </w:r>
      <w:r>
        <w:rPr>
          <w:spacing w:val="-9"/>
          <w:sz w:val="24"/>
        </w:rPr>
        <w:t xml:space="preserve"> </w:t>
      </w:r>
      <w:r>
        <w:rPr>
          <w:sz w:val="24"/>
        </w:rPr>
        <w:t>освоения</w:t>
      </w:r>
      <w:r>
        <w:rPr>
          <w:spacing w:val="-2"/>
          <w:sz w:val="24"/>
        </w:rPr>
        <w:t xml:space="preserve"> </w:t>
      </w:r>
      <w:r>
        <w:rPr>
          <w:sz w:val="24"/>
        </w:rPr>
        <w:t>предметного</w:t>
      </w:r>
      <w:r>
        <w:rPr>
          <w:spacing w:val="1"/>
          <w:sz w:val="24"/>
        </w:rPr>
        <w:t xml:space="preserve"> </w:t>
      </w:r>
      <w:r>
        <w:rPr>
          <w:sz w:val="24"/>
        </w:rPr>
        <w:t>материала,</w:t>
      </w:r>
      <w:r>
        <w:rPr>
          <w:spacing w:val="3"/>
          <w:sz w:val="24"/>
        </w:rPr>
        <w:t xml:space="preserve"> </w:t>
      </w:r>
      <w:r>
        <w:rPr>
          <w:sz w:val="24"/>
        </w:rPr>
        <w:t>учителя,</w:t>
      </w:r>
      <w:r>
        <w:rPr>
          <w:spacing w:val="8"/>
          <w:sz w:val="24"/>
        </w:rPr>
        <w:t xml:space="preserve"> </w:t>
      </w:r>
      <w:r>
        <w:rPr>
          <w:sz w:val="24"/>
        </w:rPr>
        <w:t>учебной</w:t>
      </w:r>
      <w:r>
        <w:rPr>
          <w:spacing w:val="-2"/>
          <w:sz w:val="24"/>
        </w:rPr>
        <w:t xml:space="preserve"> </w:t>
      </w:r>
      <w:r>
        <w:rPr>
          <w:sz w:val="24"/>
        </w:rPr>
        <w:t>группы);</w:t>
      </w:r>
    </w:p>
    <w:p w:rsidR="0098097D" w:rsidRDefault="00FA5138" w:rsidP="001F5F10">
      <w:pPr>
        <w:pStyle w:val="a7"/>
        <w:numPr>
          <w:ilvl w:val="0"/>
          <w:numId w:val="63"/>
        </w:numPr>
        <w:tabs>
          <w:tab w:val="left" w:pos="1641"/>
          <w:tab w:val="left" w:pos="1642"/>
        </w:tabs>
        <w:spacing w:before="7" w:line="230" w:lineRule="auto"/>
        <w:ind w:right="834" w:firstLine="4"/>
        <w:rPr>
          <w:sz w:val="24"/>
        </w:rPr>
      </w:pPr>
      <w:r>
        <w:rPr>
          <w:sz w:val="24"/>
        </w:rPr>
        <w:t>использование</w:t>
      </w:r>
      <w:r>
        <w:rPr>
          <w:spacing w:val="1"/>
          <w:sz w:val="24"/>
        </w:rPr>
        <w:t xml:space="preserve"> </w:t>
      </w:r>
      <w:r>
        <w:rPr>
          <w:sz w:val="24"/>
        </w:rPr>
        <w:t>дистанционных</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элемента</w:t>
      </w:r>
      <w:r>
        <w:rPr>
          <w:spacing w:val="1"/>
          <w:sz w:val="24"/>
        </w:rPr>
        <w:t xml:space="preserve"> </w:t>
      </w:r>
      <w:r>
        <w:rPr>
          <w:sz w:val="24"/>
        </w:rPr>
        <w:t>индивидуальной</w:t>
      </w:r>
      <w:r>
        <w:rPr>
          <w:spacing w:val="-5"/>
          <w:sz w:val="24"/>
        </w:rPr>
        <w:t xml:space="preserve"> </w:t>
      </w:r>
      <w:r>
        <w:rPr>
          <w:sz w:val="24"/>
        </w:rPr>
        <w:t>образовательной</w:t>
      </w:r>
      <w:r>
        <w:rPr>
          <w:spacing w:val="-2"/>
          <w:sz w:val="24"/>
        </w:rPr>
        <w:t xml:space="preserve"> </w:t>
      </w:r>
      <w:r>
        <w:rPr>
          <w:sz w:val="24"/>
        </w:rPr>
        <w:t>траектории</w:t>
      </w:r>
      <w:r>
        <w:rPr>
          <w:spacing w:val="-2"/>
          <w:sz w:val="24"/>
        </w:rPr>
        <w:t xml:space="preserve"> </w:t>
      </w:r>
      <w:r>
        <w:rPr>
          <w:sz w:val="24"/>
        </w:rPr>
        <w:t>обучающихся;</w:t>
      </w:r>
    </w:p>
    <w:p w:rsidR="0098097D" w:rsidRDefault="00FA5138" w:rsidP="001F5F10">
      <w:pPr>
        <w:pStyle w:val="a7"/>
        <w:numPr>
          <w:ilvl w:val="0"/>
          <w:numId w:val="63"/>
        </w:numPr>
        <w:tabs>
          <w:tab w:val="left" w:pos="1641"/>
          <w:tab w:val="left" w:pos="1642"/>
        </w:tabs>
        <w:spacing w:before="3" w:line="230" w:lineRule="auto"/>
        <w:ind w:right="841" w:firstLine="4"/>
        <w:rPr>
          <w:sz w:val="24"/>
        </w:rPr>
      </w:pPr>
      <w:r>
        <w:rPr>
          <w:sz w:val="24"/>
        </w:rPr>
        <w:t>обеспечение возможности вовлечения обучающихся в проектную деятельность, в том</w:t>
      </w:r>
      <w:r>
        <w:rPr>
          <w:spacing w:val="1"/>
          <w:sz w:val="24"/>
        </w:rPr>
        <w:t xml:space="preserve"> </w:t>
      </w:r>
      <w:r>
        <w:rPr>
          <w:sz w:val="24"/>
        </w:rPr>
        <w:t>числе</w:t>
      </w:r>
      <w:r>
        <w:rPr>
          <w:spacing w:val="-6"/>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социального</w:t>
      </w:r>
      <w:r>
        <w:rPr>
          <w:spacing w:val="1"/>
          <w:sz w:val="24"/>
        </w:rPr>
        <w:t xml:space="preserve"> </w:t>
      </w:r>
      <w:r>
        <w:rPr>
          <w:sz w:val="24"/>
        </w:rPr>
        <w:t>проектирования</w:t>
      </w:r>
      <w:r>
        <w:rPr>
          <w:spacing w:val="-4"/>
          <w:sz w:val="24"/>
        </w:rPr>
        <w:t xml:space="preserve"> </w:t>
      </w:r>
      <w:r>
        <w:rPr>
          <w:sz w:val="24"/>
        </w:rPr>
        <w:t>и</w:t>
      </w:r>
      <w:r>
        <w:rPr>
          <w:spacing w:val="-4"/>
          <w:sz w:val="24"/>
        </w:rPr>
        <w:t xml:space="preserve"> </w:t>
      </w:r>
      <w:r>
        <w:rPr>
          <w:sz w:val="24"/>
        </w:rPr>
        <w:t>социального</w:t>
      </w:r>
      <w:r>
        <w:rPr>
          <w:spacing w:val="1"/>
          <w:sz w:val="24"/>
        </w:rPr>
        <w:t xml:space="preserve"> </w:t>
      </w:r>
      <w:r>
        <w:rPr>
          <w:sz w:val="24"/>
        </w:rPr>
        <w:t>предпринимательства;</w:t>
      </w:r>
    </w:p>
    <w:p w:rsidR="0098097D" w:rsidRDefault="00FA5138" w:rsidP="001F5F10">
      <w:pPr>
        <w:pStyle w:val="a7"/>
        <w:numPr>
          <w:ilvl w:val="0"/>
          <w:numId w:val="63"/>
        </w:numPr>
        <w:tabs>
          <w:tab w:val="left" w:pos="1641"/>
          <w:tab w:val="left" w:pos="1642"/>
        </w:tabs>
        <w:spacing w:before="3" w:line="230" w:lineRule="auto"/>
        <w:ind w:right="848" w:firstLine="4"/>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вовлечения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разнообразную</w:t>
      </w:r>
      <w:r>
        <w:rPr>
          <w:spacing w:val="1"/>
          <w:sz w:val="24"/>
        </w:rPr>
        <w:t xml:space="preserve"> </w:t>
      </w:r>
      <w:r>
        <w:rPr>
          <w:sz w:val="24"/>
        </w:rPr>
        <w:t>исследовательскую</w:t>
      </w:r>
      <w:r>
        <w:rPr>
          <w:spacing w:val="1"/>
          <w:sz w:val="24"/>
        </w:rPr>
        <w:t xml:space="preserve"> </w:t>
      </w:r>
      <w:r>
        <w:rPr>
          <w:sz w:val="24"/>
        </w:rPr>
        <w:t>деятельность;</w:t>
      </w:r>
    </w:p>
    <w:p w:rsidR="0098097D" w:rsidRDefault="00FA5138">
      <w:pPr>
        <w:pStyle w:val="a3"/>
        <w:tabs>
          <w:tab w:val="left" w:pos="1838"/>
        </w:tabs>
        <w:spacing w:before="85" w:line="232" w:lineRule="auto"/>
        <w:ind w:left="1118" w:right="1395" w:firstLine="4"/>
      </w:pPr>
      <w:r>
        <w:t>-</w:t>
      </w:r>
      <w:r>
        <w:tab/>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 работу в волонтерских организациях, участие в благотворительных акциях,</w:t>
      </w:r>
      <w:r>
        <w:rPr>
          <w:spacing w:val="1"/>
        </w:rPr>
        <w:t xml:space="preserve"> </w:t>
      </w:r>
      <w:r>
        <w:t>марафонах</w:t>
      </w:r>
      <w:r>
        <w:rPr>
          <w:spacing w:val="-3"/>
        </w:rPr>
        <w:t xml:space="preserve"> </w:t>
      </w:r>
      <w:r>
        <w:t>и</w:t>
      </w:r>
      <w:r>
        <w:rPr>
          <w:spacing w:val="-2"/>
        </w:rPr>
        <w:t xml:space="preserve"> </w:t>
      </w:r>
      <w:r>
        <w:t>проектах.</w:t>
      </w:r>
    </w:p>
    <w:p w:rsidR="0098097D" w:rsidRPr="00345009" w:rsidRDefault="00FA5138" w:rsidP="00345009">
      <w:pPr>
        <w:pStyle w:val="a3"/>
        <w:spacing w:before="3"/>
        <w:ind w:left="1118" w:right="1387"/>
      </w:pPr>
      <w:r>
        <w:t>К 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 относится создание</w:t>
      </w:r>
      <w:r>
        <w:rPr>
          <w:spacing w:val="1"/>
        </w:rPr>
        <w:t xml:space="preserve"> </w:t>
      </w:r>
      <w:r>
        <w:t>методически единого пространства внутри образовательной организации как во время</w:t>
      </w:r>
      <w:r>
        <w:rPr>
          <w:spacing w:val="-57"/>
        </w:rPr>
        <w:t xml:space="preserve"> </w:t>
      </w:r>
      <w:r>
        <w:t>уроков,</w:t>
      </w:r>
      <w:r>
        <w:rPr>
          <w:spacing w:val="4"/>
        </w:rPr>
        <w:t xml:space="preserve"> </w:t>
      </w:r>
      <w:r>
        <w:t>так</w:t>
      </w:r>
      <w:r>
        <w:rPr>
          <w:spacing w:val="-5"/>
        </w:rPr>
        <w:t xml:space="preserve"> </w:t>
      </w:r>
      <w:r>
        <w:t>и</w:t>
      </w:r>
      <w:r>
        <w:rPr>
          <w:spacing w:val="-2"/>
        </w:rPr>
        <w:t xml:space="preserve"> </w:t>
      </w:r>
      <w:r>
        <w:t>вне</w:t>
      </w:r>
      <w:r>
        <w:rPr>
          <w:spacing w:val="-2"/>
        </w:rPr>
        <w:t xml:space="preserve"> </w:t>
      </w:r>
      <w:r>
        <w:t>их.</w:t>
      </w:r>
      <w:bookmarkStart w:id="43" w:name="Система_оценки_деятельности_учителя_по_ф"/>
      <w:bookmarkEnd w:id="43"/>
    </w:p>
    <w:p w:rsidR="0098097D" w:rsidRDefault="0098097D">
      <w:pPr>
        <w:pStyle w:val="a3"/>
        <w:spacing w:before="6"/>
        <w:ind w:left="0" w:firstLine="0"/>
        <w:jc w:val="left"/>
        <w:rPr>
          <w:sz w:val="23"/>
        </w:rPr>
      </w:pPr>
    </w:p>
    <w:p w:rsidR="0098097D" w:rsidRDefault="00FA5138" w:rsidP="001F5F10">
      <w:pPr>
        <w:pStyle w:val="1"/>
        <w:numPr>
          <w:ilvl w:val="1"/>
          <w:numId w:val="62"/>
        </w:numPr>
        <w:tabs>
          <w:tab w:val="left" w:pos="1964"/>
        </w:tabs>
        <w:ind w:left="1963"/>
        <w:jc w:val="left"/>
      </w:pPr>
      <w:bookmarkStart w:id="44" w:name="2.3._Программа_воспитания"/>
      <w:bookmarkEnd w:id="44"/>
      <w:r>
        <w:t>Программа</w:t>
      </w:r>
      <w:r>
        <w:rPr>
          <w:spacing w:val="53"/>
        </w:rPr>
        <w:t xml:space="preserve"> </w:t>
      </w:r>
      <w:r>
        <w:t>воспитания</w:t>
      </w:r>
    </w:p>
    <w:p w:rsidR="0098097D" w:rsidRDefault="0098097D">
      <w:pPr>
        <w:pStyle w:val="a3"/>
        <w:spacing w:before="6"/>
        <w:ind w:left="0" w:firstLine="0"/>
        <w:jc w:val="left"/>
        <w:rPr>
          <w:b/>
          <w:sz w:val="23"/>
        </w:rPr>
      </w:pPr>
    </w:p>
    <w:p w:rsidR="0098097D" w:rsidRDefault="00FA5138" w:rsidP="001F5F10">
      <w:pPr>
        <w:pStyle w:val="a7"/>
        <w:numPr>
          <w:ilvl w:val="2"/>
          <w:numId w:val="62"/>
        </w:numPr>
        <w:tabs>
          <w:tab w:val="left" w:pos="2146"/>
        </w:tabs>
        <w:spacing w:line="240" w:lineRule="auto"/>
        <w:ind w:left="2145"/>
        <w:rPr>
          <w:b/>
          <w:sz w:val="24"/>
        </w:rPr>
      </w:pPr>
      <w:bookmarkStart w:id="45" w:name="2.3.1._Пояснительная_записка"/>
      <w:bookmarkEnd w:id="45"/>
      <w:r>
        <w:rPr>
          <w:b/>
          <w:sz w:val="24"/>
        </w:rPr>
        <w:t>Пояснительная записка</w:t>
      </w:r>
    </w:p>
    <w:p w:rsidR="0098097D" w:rsidRDefault="0098097D">
      <w:pPr>
        <w:pStyle w:val="a3"/>
        <w:spacing w:before="7"/>
        <w:ind w:left="0" w:firstLine="0"/>
        <w:jc w:val="left"/>
        <w:rPr>
          <w:b/>
          <w:sz w:val="23"/>
        </w:rPr>
      </w:pPr>
    </w:p>
    <w:p w:rsidR="00345009" w:rsidRPr="00345009" w:rsidRDefault="00345009" w:rsidP="00345009">
      <w:pPr>
        <w:pStyle w:val="a3"/>
        <w:ind w:left="1118" w:right="626" w:firstLine="706"/>
      </w:pPr>
      <w:r w:rsidRPr="00345009">
        <w:t xml:space="preserve">Рабочая программа воспитания для 10-11 классов ФГОС третьего поколения МБОУ «ЦО-СШ №22» (далее — Программа) разработана с учётом Федерального закона от 29.12.2012 № 273-ФЗ «Об образовании в Российской Федерации», Стратегии развития </w:t>
      </w:r>
      <w:r w:rsidRPr="00345009">
        <w:lastRenderedPageBreak/>
        <w:t>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№287), среднего общего образования (Приказ Минобрнауки России от 17.05.2012 № 413).</w:t>
      </w:r>
    </w:p>
    <w:p w:rsidR="00345009" w:rsidRPr="00345009" w:rsidRDefault="00345009" w:rsidP="00345009">
      <w:pPr>
        <w:pStyle w:val="a3"/>
        <w:ind w:left="1118" w:right="626" w:firstLine="706"/>
      </w:pPr>
      <w:r w:rsidRPr="00345009">
        <w:t>Программа основывается на единстве и преемственности образовательного процесса всех уровней общего образования.</w:t>
      </w:r>
    </w:p>
    <w:p w:rsidR="00345009" w:rsidRPr="00345009" w:rsidRDefault="00345009" w:rsidP="00345009">
      <w:pPr>
        <w:pStyle w:val="a3"/>
        <w:ind w:left="1118" w:right="626" w:firstLine="706"/>
      </w:pPr>
      <w:r w:rsidRPr="00345009">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педагогического совета, совета обучающихся, совета родителей (законных представителей), Управляющего Совета МБОУ «ЦО-СШ №22»;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45009" w:rsidRPr="00345009" w:rsidRDefault="00345009" w:rsidP="00345009">
      <w:pPr>
        <w:pStyle w:val="a3"/>
        <w:ind w:left="1118" w:right="626" w:firstLine="706"/>
      </w:pPr>
      <w:r w:rsidRPr="00345009">
        <w:t>Программа включает три раздела: целевой, содержательный, организационный.</w:t>
      </w:r>
    </w:p>
    <w:p w:rsidR="0098097D" w:rsidRDefault="0098097D">
      <w:pPr>
        <w:pStyle w:val="a3"/>
        <w:ind w:left="1118" w:right="626" w:firstLine="706"/>
      </w:pPr>
    </w:p>
    <w:p w:rsidR="0098097D" w:rsidRDefault="0098097D">
      <w:pPr>
        <w:pStyle w:val="a3"/>
        <w:spacing w:before="5"/>
        <w:ind w:left="0" w:firstLine="0"/>
        <w:jc w:val="left"/>
      </w:pPr>
    </w:p>
    <w:p w:rsidR="0098097D" w:rsidRDefault="00FA5138" w:rsidP="001F5F10">
      <w:pPr>
        <w:pStyle w:val="1"/>
        <w:numPr>
          <w:ilvl w:val="2"/>
          <w:numId w:val="62"/>
        </w:numPr>
        <w:tabs>
          <w:tab w:val="left" w:pos="2261"/>
        </w:tabs>
        <w:ind w:left="2260" w:hanging="605"/>
      </w:pPr>
      <w:r>
        <w:t>Целевой</w:t>
      </w:r>
      <w:r>
        <w:rPr>
          <w:spacing w:val="-5"/>
        </w:rPr>
        <w:t xml:space="preserve"> </w:t>
      </w:r>
      <w:r>
        <w:t>раздел</w:t>
      </w:r>
    </w:p>
    <w:p w:rsidR="0098097D" w:rsidRDefault="0098097D">
      <w:pPr>
        <w:pStyle w:val="a3"/>
        <w:spacing w:before="7"/>
        <w:ind w:left="0" w:firstLine="0"/>
        <w:jc w:val="left"/>
        <w:rPr>
          <w:b/>
          <w:sz w:val="23"/>
        </w:rPr>
      </w:pPr>
    </w:p>
    <w:p w:rsidR="00345009" w:rsidRPr="00345009" w:rsidRDefault="00345009" w:rsidP="00345009">
      <w:pPr>
        <w:pStyle w:val="a3"/>
        <w:ind w:left="1118" w:right="626" w:firstLine="706"/>
      </w:pPr>
      <w:r w:rsidRPr="00345009">
        <w:t xml:space="preserve">Участниками образовательных отношений являются педагогические и другие работники МБОУ «ЦО-СШ №22»,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«ЦО-СШ №22».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«ЦО-СШ №22»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45009" w:rsidRPr="00345009" w:rsidRDefault="00345009" w:rsidP="00345009">
      <w:pPr>
        <w:pStyle w:val="a3"/>
        <w:ind w:left="1118" w:right="626" w:firstLine="706"/>
      </w:pPr>
      <w:r w:rsidRPr="00345009">
        <w:t xml:space="preserve">Воспитательная деятельность в МБОУ «ЦО-СШ №22»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6" w:name="_Hlk107041641"/>
      <w:bookmarkEnd w:id="46"/>
    </w:p>
    <w:p w:rsidR="0098097D" w:rsidRDefault="00FA5138">
      <w:pPr>
        <w:pStyle w:val="1"/>
        <w:spacing w:before="7" w:line="272" w:lineRule="exact"/>
        <w:ind w:left="1718"/>
      </w:pPr>
      <w:r>
        <w:t>Цели и</w:t>
      </w:r>
      <w:r>
        <w:rPr>
          <w:spacing w:val="-3"/>
        </w:rPr>
        <w:t xml:space="preserve"> </w:t>
      </w:r>
      <w:r>
        <w:t>задачи</w:t>
      </w:r>
    </w:p>
    <w:p w:rsidR="00345009" w:rsidRPr="00345009" w:rsidRDefault="00345009" w:rsidP="00345009">
      <w:pPr>
        <w:pStyle w:val="a3"/>
        <w:ind w:left="1118" w:right="626" w:firstLine="706"/>
      </w:pPr>
      <w:r w:rsidRPr="00345009">
        <w:t xml:space="preserve">Современный российский 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45009" w:rsidRPr="00345009" w:rsidRDefault="00345009" w:rsidP="00345009">
      <w:pPr>
        <w:pStyle w:val="a3"/>
        <w:ind w:left="1118" w:right="626" w:firstLine="706"/>
      </w:pPr>
      <w:r w:rsidRPr="00345009">
        <w:t xml:space="preserve">В соответствии с этим идеалом и нормативными правовыми актами Российской Федерации в сфере образования цель воспитания обучающихся в МБОУ «ЦО-СШ №22»: </w:t>
      </w:r>
      <w:r w:rsidRPr="00345009">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45009" w:rsidRPr="00345009" w:rsidRDefault="00345009" w:rsidP="00345009">
      <w:pPr>
        <w:pStyle w:val="a3"/>
        <w:ind w:left="1118" w:right="626" w:firstLine="706"/>
      </w:pPr>
      <w:r w:rsidRPr="00345009">
        <w:t xml:space="preserve">Задачи воспитания обучающихся в МБОУ «ЦО-СШ №22»: </w:t>
      </w:r>
    </w:p>
    <w:p w:rsidR="00345009" w:rsidRPr="00345009" w:rsidRDefault="00345009" w:rsidP="00345009">
      <w:pPr>
        <w:pStyle w:val="a3"/>
        <w:ind w:left="1118" w:right="626" w:firstLine="706"/>
      </w:pPr>
      <w:r w:rsidRPr="00345009">
        <w:t xml:space="preserve">усвоение знаний норм, духовно-нравственных ценностей, традиций, которые выработало российское общество (социально значимых знаний); </w:t>
      </w:r>
    </w:p>
    <w:p w:rsidR="00345009" w:rsidRPr="00345009" w:rsidRDefault="00345009" w:rsidP="00345009">
      <w:pPr>
        <w:pStyle w:val="a3"/>
        <w:ind w:left="1118" w:right="626" w:firstLine="706"/>
      </w:pPr>
      <w:r w:rsidRPr="00345009">
        <w:t xml:space="preserve">формирование и развитие личностных отношений к этим нормам, ценностям, традициям (их освоение, принятие); </w:t>
      </w:r>
    </w:p>
    <w:p w:rsidR="00345009" w:rsidRPr="00345009" w:rsidRDefault="00345009" w:rsidP="00345009">
      <w:pPr>
        <w:pStyle w:val="a3"/>
        <w:ind w:left="1118" w:right="626" w:firstLine="706"/>
      </w:pPr>
      <w:r w:rsidRPr="00345009">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345009" w:rsidRPr="00345009" w:rsidRDefault="00345009" w:rsidP="00345009">
      <w:pPr>
        <w:pStyle w:val="a3"/>
        <w:ind w:left="1118" w:right="626" w:firstLine="706"/>
      </w:pPr>
      <w:r w:rsidRPr="00345009">
        <w:t xml:space="preserve">достижение личностных результатов освоения общеобразовательных программ в соответствии с ФГОС. </w:t>
      </w:r>
    </w:p>
    <w:p w:rsidR="00345009" w:rsidRPr="00345009" w:rsidRDefault="00345009" w:rsidP="00345009">
      <w:pPr>
        <w:pStyle w:val="a3"/>
        <w:ind w:left="1118" w:right="626" w:firstLine="706"/>
      </w:pPr>
      <w:r w:rsidRPr="00345009">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345009" w:rsidRPr="00345009" w:rsidRDefault="00345009" w:rsidP="00345009">
      <w:pPr>
        <w:pStyle w:val="a3"/>
        <w:ind w:left="1118" w:right="626" w:firstLine="706"/>
      </w:pPr>
      <w:r w:rsidRPr="00345009">
        <w:t xml:space="preserve"> реализовывать потенциал классного руководства в воспитании школьников, поддерживать активное участие классных сообществ в жизни школы; </w:t>
      </w:r>
    </w:p>
    <w:p w:rsidR="00345009" w:rsidRPr="00345009" w:rsidRDefault="00345009" w:rsidP="00345009">
      <w:pPr>
        <w:pStyle w:val="a3"/>
        <w:ind w:left="1118" w:right="626" w:firstLine="706"/>
      </w:pPr>
      <w:r w:rsidRPr="00345009">
        <w:t xml:space="preserve">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345009" w:rsidRPr="00345009" w:rsidRDefault="00345009" w:rsidP="00345009">
      <w:pPr>
        <w:pStyle w:val="a3"/>
        <w:ind w:left="1118" w:right="626" w:firstLine="706"/>
      </w:pPr>
      <w:r w:rsidRPr="00345009">
        <w:t xml:space="preserve">  использовать в воспитании детей возможности школьного урока, поддерживать использование на уроках интерактивных форм занятий с учащимися;</w:t>
      </w:r>
    </w:p>
    <w:p w:rsidR="00345009" w:rsidRPr="00345009" w:rsidRDefault="00345009" w:rsidP="00345009">
      <w:pPr>
        <w:pStyle w:val="a3"/>
        <w:ind w:left="1118" w:right="626" w:firstLine="706"/>
      </w:pPr>
      <w:r w:rsidRPr="00345009">
        <w:t xml:space="preserve">  инициировать и поддерживать ученическое самоуправление - как на уровне школы, так и на уровне классных сообществ; </w:t>
      </w:r>
    </w:p>
    <w:p w:rsidR="00345009" w:rsidRPr="00345009" w:rsidRDefault="00345009" w:rsidP="00345009">
      <w:pPr>
        <w:pStyle w:val="a3"/>
        <w:ind w:left="1118" w:right="626" w:firstLine="706"/>
      </w:pPr>
      <w:r w:rsidRPr="00345009">
        <w:t xml:space="preserve"> поддерживать деятельность функционирующих на базе школы детских общественных объединений и организаций; </w:t>
      </w:r>
    </w:p>
    <w:p w:rsidR="00345009" w:rsidRPr="00345009" w:rsidRDefault="00345009" w:rsidP="00345009">
      <w:pPr>
        <w:pStyle w:val="a3"/>
        <w:ind w:left="1118" w:right="626" w:firstLine="706"/>
      </w:pPr>
      <w:r w:rsidRPr="00345009">
        <w:t xml:space="preserve"> организовывать профориентационную работу со школьниками;</w:t>
      </w:r>
    </w:p>
    <w:p w:rsidR="00345009" w:rsidRPr="00345009" w:rsidRDefault="00345009" w:rsidP="00345009">
      <w:pPr>
        <w:pStyle w:val="a3"/>
        <w:ind w:left="1118" w:right="626" w:firstLine="706"/>
      </w:pPr>
      <w:r w:rsidRPr="00345009">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45009" w:rsidRPr="00345009" w:rsidRDefault="00345009" w:rsidP="00345009">
      <w:pPr>
        <w:pStyle w:val="a3"/>
        <w:ind w:left="1118" w:right="626" w:firstLine="706"/>
      </w:pPr>
      <w:r w:rsidRPr="00345009">
        <w:t xml:space="preserve"> воспитывать чувства ответственности за личную безопасность, ценностного отношения к своему здоровью и жизни; учить предвидеть потенциальные опасности и правильно действовать в случае их наступления, использовать средства индивидуальной и коллективной защиты, по возможности оказывать первую медицинскую помощь; </w:t>
      </w:r>
    </w:p>
    <w:p w:rsidR="00345009" w:rsidRPr="00345009" w:rsidRDefault="00345009" w:rsidP="00345009">
      <w:pPr>
        <w:pStyle w:val="a3"/>
        <w:ind w:left="1118" w:right="626" w:firstLine="706"/>
      </w:pPr>
      <w:r w:rsidRPr="00345009">
        <w:t xml:space="preserve"> вовлекать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345009" w:rsidRPr="00345009" w:rsidRDefault="00345009" w:rsidP="00345009">
      <w:pPr>
        <w:pStyle w:val="a3"/>
        <w:ind w:left="1118" w:right="626" w:firstLine="706"/>
      </w:pPr>
      <w:r w:rsidRPr="00345009">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8097D" w:rsidRDefault="00345009" w:rsidP="00345009">
      <w:pPr>
        <w:pStyle w:val="a3"/>
        <w:ind w:left="1118" w:right="626" w:firstLine="706"/>
      </w:pPr>
      <w:r w:rsidRPr="00345009">
        <w:t>Воспитательная деятельность в МБОУ «ЦО-СШ №22» планируется и осуществляется на основе аксиологического, антропологического, культурно-исторического, системно-</w:t>
      </w:r>
      <w:r w:rsidRPr="00345009">
        <w:lastRenderedPageBreak/>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097D" w:rsidRDefault="0098097D">
      <w:pPr>
        <w:pStyle w:val="a3"/>
        <w:spacing w:before="2"/>
        <w:ind w:left="0" w:firstLine="0"/>
        <w:jc w:val="left"/>
      </w:pPr>
    </w:p>
    <w:p w:rsidR="0098097D" w:rsidRDefault="00FA5138">
      <w:pPr>
        <w:pStyle w:val="1"/>
        <w:spacing w:before="1" w:line="275" w:lineRule="exact"/>
        <w:ind w:left="1737"/>
      </w:pPr>
      <w:bookmarkStart w:id="47" w:name="Направления_воспитания"/>
      <w:bookmarkEnd w:id="47"/>
      <w:r>
        <w:t>Направления</w:t>
      </w:r>
      <w:r>
        <w:rPr>
          <w:spacing w:val="-4"/>
        </w:rPr>
        <w:t xml:space="preserve"> </w:t>
      </w:r>
      <w:r>
        <w:t>воспитания</w:t>
      </w:r>
    </w:p>
    <w:p w:rsidR="00345009" w:rsidRPr="00345009" w:rsidRDefault="00345009" w:rsidP="00345009">
      <w:pPr>
        <w:pStyle w:val="a3"/>
        <w:ind w:left="1118" w:right="626" w:firstLine="706"/>
      </w:pPr>
      <w:r w:rsidRPr="00345009">
        <w:t>Программа реализуется в единстве учебной и воспитательной деятельности МБОУ «ЦО-СШ №22» по основным направлениям воспитания в соответствии с ФГОС:</w:t>
      </w:r>
    </w:p>
    <w:p w:rsidR="00345009" w:rsidRPr="00345009" w:rsidRDefault="00345009" w:rsidP="00345009">
      <w:pPr>
        <w:pStyle w:val="a3"/>
        <w:ind w:left="1118" w:right="626" w:firstLine="706"/>
      </w:pPr>
      <w:r w:rsidRPr="00345009">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45009" w:rsidRPr="00345009" w:rsidRDefault="00345009" w:rsidP="00345009">
      <w:pPr>
        <w:pStyle w:val="a3"/>
        <w:ind w:left="1118" w:right="626" w:firstLine="706"/>
      </w:pPr>
      <w:r w:rsidRPr="00345009">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45009" w:rsidRPr="00345009" w:rsidRDefault="00345009" w:rsidP="00345009">
      <w:pPr>
        <w:pStyle w:val="a3"/>
        <w:ind w:left="1118" w:right="626" w:firstLine="706"/>
      </w:pPr>
      <w:r w:rsidRPr="00345009">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45009" w:rsidRPr="00345009" w:rsidRDefault="00345009" w:rsidP="00345009">
      <w:pPr>
        <w:pStyle w:val="a3"/>
        <w:ind w:left="1118" w:right="626" w:firstLine="706"/>
      </w:pPr>
      <w:r w:rsidRPr="00345009">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45009" w:rsidRPr="00345009" w:rsidRDefault="00345009" w:rsidP="00345009">
      <w:pPr>
        <w:pStyle w:val="a3"/>
        <w:ind w:left="1118" w:right="626" w:firstLine="706"/>
      </w:pPr>
      <w:r w:rsidRPr="00345009">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45009" w:rsidRPr="00345009" w:rsidRDefault="00345009" w:rsidP="00345009">
      <w:pPr>
        <w:pStyle w:val="a3"/>
        <w:ind w:left="1118" w:right="626" w:firstLine="706"/>
      </w:pPr>
      <w:r w:rsidRPr="00345009">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45009" w:rsidRPr="00345009" w:rsidRDefault="00345009" w:rsidP="00345009">
      <w:pPr>
        <w:pStyle w:val="a3"/>
        <w:ind w:left="1118" w:right="626" w:firstLine="706"/>
      </w:pPr>
      <w:r w:rsidRPr="00345009">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45009" w:rsidRPr="002A75AD" w:rsidRDefault="00345009" w:rsidP="00345009">
      <w:pPr>
        <w:pStyle w:val="a3"/>
        <w:ind w:left="1118" w:right="626" w:firstLine="706"/>
      </w:pPr>
      <w:r w:rsidRPr="00345009">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45009" w:rsidRPr="00345009" w:rsidRDefault="00345009" w:rsidP="00345009">
      <w:pPr>
        <w:keepNext/>
        <w:keepLines/>
        <w:autoSpaceDE/>
        <w:autoSpaceDN/>
        <w:spacing w:line="276" w:lineRule="auto"/>
        <w:ind w:firstLine="567"/>
        <w:jc w:val="both"/>
        <w:outlineLvl w:val="0"/>
        <w:rPr>
          <w:b/>
          <w:sz w:val="24"/>
          <w:szCs w:val="24"/>
          <w:lang w:eastAsia="ru-RU"/>
        </w:rPr>
      </w:pPr>
      <w:r w:rsidRPr="00345009">
        <w:rPr>
          <w:b/>
          <w:sz w:val="24"/>
          <w:szCs w:val="24"/>
          <w:lang w:eastAsia="ru-RU"/>
        </w:rPr>
        <w:t xml:space="preserve">Целевые ориентиры результатов воспитания </w:t>
      </w:r>
    </w:p>
    <w:p w:rsidR="00345009" w:rsidRPr="00345009" w:rsidRDefault="00345009" w:rsidP="00345009">
      <w:pPr>
        <w:pStyle w:val="a3"/>
        <w:ind w:left="1118" w:right="626" w:firstLine="706"/>
      </w:pPr>
      <w:r w:rsidRPr="00345009">
        <w:t xml:space="preserve">Требования к личностным результатам освоения обучающимися образовательных программ начального общего образования установлены в соответствующих ФГОС. </w:t>
      </w:r>
    </w:p>
    <w:p w:rsidR="00345009" w:rsidRPr="00345009" w:rsidRDefault="00345009" w:rsidP="00345009">
      <w:pPr>
        <w:pStyle w:val="a3"/>
        <w:ind w:left="1118" w:right="626" w:firstLine="706"/>
      </w:pPr>
      <w:r w:rsidRPr="00345009">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45009" w:rsidRPr="00345009" w:rsidRDefault="00345009" w:rsidP="00345009">
      <w:pPr>
        <w:pStyle w:val="a3"/>
        <w:ind w:left="1118" w:right="626" w:firstLine="706"/>
      </w:pPr>
      <w:r w:rsidRPr="0034500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45009" w:rsidRPr="00345009" w:rsidRDefault="00345009" w:rsidP="00345009">
      <w:pPr>
        <w:pStyle w:val="a3"/>
        <w:ind w:left="1118" w:right="626" w:firstLine="706"/>
      </w:pPr>
      <w:r w:rsidRPr="00345009">
        <w:t>Целевые ориентиры результатов воспитания сформулированы на уровнях начального общего образования по направлениям воспитания в соответствии с ФГОС.</w:t>
      </w:r>
    </w:p>
    <w:p w:rsidR="00345009" w:rsidRPr="002A75AD" w:rsidRDefault="00345009" w:rsidP="00345009">
      <w:pPr>
        <w:pStyle w:val="a3"/>
        <w:ind w:left="1118" w:right="626" w:firstLine="706"/>
      </w:pPr>
      <w:r w:rsidRPr="00345009">
        <w:lastRenderedPageBreak/>
        <w:t>Целевые ориентиры результатов воспитания на уровне среднего общего образования.</w:t>
      </w:r>
    </w:p>
    <w:p w:rsidR="00345009" w:rsidRPr="002A75AD" w:rsidRDefault="00345009" w:rsidP="00345009">
      <w:pPr>
        <w:pStyle w:val="a3"/>
        <w:ind w:left="1118" w:right="626" w:firstLine="706"/>
      </w:pPr>
    </w:p>
    <w:tbl>
      <w:tblPr>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Целевые ориентиры</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Гражданское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bookmarkStart w:id="48" w:name="_Hlk101094179"/>
            <w:r w:rsidRPr="00345009">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45009" w:rsidRPr="00345009" w:rsidRDefault="00345009" w:rsidP="00345009">
            <w:pPr>
              <w:pStyle w:val="a3"/>
              <w:ind w:left="1118" w:right="626" w:firstLine="706"/>
            </w:pPr>
            <w:r w:rsidRPr="00345009">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45009" w:rsidRPr="00345009" w:rsidRDefault="00345009" w:rsidP="00345009">
            <w:pPr>
              <w:pStyle w:val="a3"/>
              <w:ind w:left="1118" w:right="626" w:firstLine="706"/>
            </w:pPr>
            <w:r w:rsidRPr="00345009">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45009" w:rsidRPr="00345009" w:rsidRDefault="00345009" w:rsidP="00345009">
            <w:pPr>
              <w:pStyle w:val="a3"/>
              <w:ind w:left="1118" w:right="626" w:firstLine="706"/>
            </w:pPr>
            <w:r w:rsidRPr="00345009">
              <w:t>Ориентированный на активное гражданское участие на основе уважения закона и правопорядка, прав и свобод сограждан.</w:t>
            </w:r>
          </w:p>
          <w:p w:rsidR="00345009" w:rsidRPr="00345009" w:rsidRDefault="00345009" w:rsidP="00345009">
            <w:pPr>
              <w:pStyle w:val="a3"/>
              <w:ind w:left="1118" w:right="626" w:firstLine="706"/>
            </w:pPr>
            <w:r w:rsidRPr="00345009">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45009" w:rsidRPr="00345009" w:rsidRDefault="00345009" w:rsidP="00345009">
            <w:pPr>
              <w:pStyle w:val="a3"/>
              <w:ind w:left="1118" w:right="626" w:firstLine="706"/>
            </w:pPr>
            <w:r w:rsidRPr="00345009">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8"/>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Патриотическое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 xml:space="preserve">Выражающий свою национальную, этническую принадлежность, приверженность к родной культуре, любовь к своему народу. </w:t>
            </w:r>
          </w:p>
          <w:p w:rsidR="00345009" w:rsidRPr="00345009" w:rsidRDefault="00345009" w:rsidP="00345009">
            <w:pPr>
              <w:pStyle w:val="a3"/>
              <w:ind w:left="1118" w:right="626" w:firstLine="706"/>
            </w:pPr>
            <w:r w:rsidRPr="00345009">
              <w:t>Сознающий причастность к многонациональному народу Российской Федерации, Российскому Отечеству, российскую культурную идентичность.</w:t>
            </w:r>
          </w:p>
          <w:p w:rsidR="00345009" w:rsidRPr="00345009" w:rsidRDefault="00345009" w:rsidP="00345009">
            <w:pPr>
              <w:pStyle w:val="a3"/>
              <w:ind w:left="1118" w:right="626" w:firstLine="706"/>
            </w:pPr>
            <w:r w:rsidRPr="00345009">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45009" w:rsidRPr="00345009" w:rsidRDefault="00345009" w:rsidP="00345009">
            <w:pPr>
              <w:pStyle w:val="a3"/>
              <w:ind w:left="1118" w:right="626" w:firstLine="706"/>
            </w:pPr>
            <w:r w:rsidRPr="00345009">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Духовно-нравственное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45009" w:rsidRPr="00345009" w:rsidRDefault="00345009" w:rsidP="00345009">
            <w:pPr>
              <w:pStyle w:val="a3"/>
              <w:ind w:left="1118" w:right="626" w:firstLine="706"/>
            </w:pPr>
            <w:r w:rsidRPr="00345009">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45009" w:rsidRPr="00345009" w:rsidRDefault="00345009" w:rsidP="00345009">
            <w:pPr>
              <w:pStyle w:val="a3"/>
              <w:ind w:left="1118" w:right="626" w:firstLine="706"/>
            </w:pPr>
            <w:r w:rsidRPr="00345009">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45009" w:rsidRPr="00345009" w:rsidRDefault="00345009" w:rsidP="00345009">
            <w:pPr>
              <w:pStyle w:val="a3"/>
              <w:ind w:left="1118" w:right="626" w:firstLine="706"/>
            </w:pPr>
            <w:r w:rsidRPr="00345009">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45009" w:rsidRPr="00345009" w:rsidRDefault="00345009" w:rsidP="00345009">
            <w:pPr>
              <w:pStyle w:val="a3"/>
              <w:ind w:left="1118" w:right="626" w:firstLine="706"/>
            </w:pPr>
            <w:r w:rsidRPr="00345009">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45009" w:rsidRPr="00345009" w:rsidRDefault="00345009" w:rsidP="00345009">
            <w:pPr>
              <w:pStyle w:val="a3"/>
              <w:ind w:left="1118" w:right="626" w:firstLine="706"/>
            </w:pPr>
            <w:r w:rsidRPr="00345009">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lastRenderedPageBreak/>
              <w:t>Эстетическое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Выражающий понимание ценности отечественного и мирового искусства, российского и мирового художественного наследия.</w:t>
            </w:r>
          </w:p>
          <w:p w:rsidR="00345009" w:rsidRPr="00345009" w:rsidRDefault="00345009" w:rsidP="00345009">
            <w:pPr>
              <w:pStyle w:val="a3"/>
              <w:ind w:left="1118" w:right="626" w:firstLine="706"/>
            </w:pPr>
            <w:r w:rsidRPr="00345009">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45009" w:rsidRPr="00345009" w:rsidRDefault="00345009" w:rsidP="00345009">
            <w:pPr>
              <w:pStyle w:val="a3"/>
              <w:ind w:left="1118" w:right="626" w:firstLine="706"/>
            </w:pPr>
            <w:r w:rsidRPr="00345009">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45009" w:rsidRPr="00345009" w:rsidRDefault="00345009" w:rsidP="00345009">
            <w:pPr>
              <w:pStyle w:val="a3"/>
              <w:ind w:left="1118" w:right="626" w:firstLine="706"/>
            </w:pPr>
            <w:r w:rsidRPr="00345009">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Физическое воспитание, формирование культуры здоровья и эмоционального благополучия</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45009" w:rsidRPr="00345009" w:rsidRDefault="00345009" w:rsidP="00345009">
            <w:pPr>
              <w:pStyle w:val="a3"/>
              <w:ind w:left="1118" w:right="626" w:firstLine="706"/>
            </w:pPr>
            <w:r w:rsidRPr="00345009">
              <w:t>Соблюдающий правила личной и общественной безопасности, в том числе безопасного поведения в информационной среде.</w:t>
            </w:r>
          </w:p>
          <w:p w:rsidR="00345009" w:rsidRPr="00345009" w:rsidRDefault="00345009" w:rsidP="00345009">
            <w:pPr>
              <w:pStyle w:val="a3"/>
              <w:ind w:left="1118" w:right="626" w:firstLine="706"/>
            </w:pPr>
            <w:r w:rsidRPr="00345009">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45009" w:rsidRPr="00345009" w:rsidRDefault="00345009" w:rsidP="00345009">
            <w:pPr>
              <w:pStyle w:val="a3"/>
              <w:ind w:left="1118" w:right="626" w:firstLine="706"/>
            </w:pPr>
            <w:r w:rsidRPr="00345009">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45009" w:rsidRPr="00345009" w:rsidRDefault="00345009" w:rsidP="00345009">
            <w:pPr>
              <w:pStyle w:val="a3"/>
              <w:ind w:left="1118" w:right="626" w:firstLine="706"/>
            </w:pPr>
            <w:r w:rsidRPr="00345009">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w:t>
            </w:r>
            <w:r w:rsidRPr="00345009">
              <w:lastRenderedPageBreak/>
              <w:t>адаптироваться к стрессовым ситуациям в общении, в разных коллективах, к меняющимся условиям (социальным, информационным, природным).</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lastRenderedPageBreak/>
              <w:t>Трудовое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45009" w:rsidRPr="00345009" w:rsidRDefault="00345009" w:rsidP="00345009">
            <w:pPr>
              <w:pStyle w:val="a3"/>
              <w:ind w:left="1118" w:right="626" w:firstLine="706"/>
            </w:pPr>
            <w:r w:rsidRPr="00345009">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45009" w:rsidRPr="00345009" w:rsidRDefault="00345009" w:rsidP="00345009">
            <w:pPr>
              <w:pStyle w:val="a3"/>
              <w:ind w:left="1118" w:right="626" w:firstLine="706"/>
            </w:pPr>
            <w:r w:rsidRPr="00345009">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45009" w:rsidRPr="00345009" w:rsidRDefault="00345009" w:rsidP="00345009">
            <w:pPr>
              <w:pStyle w:val="a3"/>
              <w:ind w:left="1118" w:right="626" w:firstLine="706"/>
            </w:pPr>
            <w:r w:rsidRPr="00345009">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45009" w:rsidRPr="00345009" w:rsidRDefault="00345009" w:rsidP="00345009">
            <w:pPr>
              <w:pStyle w:val="a3"/>
              <w:ind w:left="1118" w:right="626" w:firstLine="706"/>
            </w:pPr>
            <w:r w:rsidRPr="00345009">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45009" w:rsidRPr="00345009" w:rsidRDefault="00345009" w:rsidP="00345009">
            <w:pPr>
              <w:pStyle w:val="a3"/>
              <w:ind w:left="1118" w:right="626" w:firstLine="706"/>
            </w:pPr>
            <w:r w:rsidRPr="00345009">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Экологическое воспитание</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45009" w:rsidRPr="00345009" w:rsidRDefault="00345009" w:rsidP="00345009">
            <w:pPr>
              <w:pStyle w:val="a3"/>
              <w:ind w:left="1118" w:right="626" w:firstLine="706"/>
            </w:pPr>
            <w:r w:rsidRPr="00345009">
              <w:t>Выражающий деятельное неприятие действий, приносящих вред природе.</w:t>
            </w:r>
          </w:p>
          <w:p w:rsidR="00345009" w:rsidRPr="00345009" w:rsidRDefault="00345009" w:rsidP="00345009">
            <w:pPr>
              <w:pStyle w:val="a3"/>
              <w:ind w:left="1118" w:right="626" w:firstLine="706"/>
            </w:pPr>
            <w:r w:rsidRPr="00345009">
              <w:t>Применяющий знания естественных и социальных наук для разумного, бережливого природопользования в быту, общественном пространстве.</w:t>
            </w:r>
          </w:p>
          <w:p w:rsidR="00345009" w:rsidRPr="00345009" w:rsidRDefault="00345009" w:rsidP="00345009">
            <w:pPr>
              <w:pStyle w:val="a3"/>
              <w:ind w:left="1118" w:right="626" w:firstLine="706"/>
            </w:pPr>
            <w:r w:rsidRPr="00345009">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45009" w:rsidRPr="00345009" w:rsidTr="00345009">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Ценности научного познания</w:t>
            </w:r>
          </w:p>
        </w:tc>
      </w:tr>
      <w:tr w:rsidR="00345009" w:rsidRPr="00345009" w:rsidTr="00345009">
        <w:trPr>
          <w:trHeight w:val="85"/>
        </w:trPr>
        <w:tc>
          <w:tcPr>
            <w:tcW w:w="9356" w:type="dxa"/>
            <w:tcBorders>
              <w:top w:val="single" w:sz="4" w:space="0" w:color="000000"/>
              <w:left w:val="single" w:sz="4" w:space="0" w:color="000000"/>
              <w:bottom w:val="single" w:sz="4" w:space="0" w:color="000000"/>
              <w:right w:val="single" w:sz="4" w:space="0" w:color="000000"/>
            </w:tcBorders>
          </w:tcPr>
          <w:p w:rsidR="00345009" w:rsidRPr="00345009" w:rsidRDefault="00345009" w:rsidP="00345009">
            <w:pPr>
              <w:pStyle w:val="a3"/>
              <w:ind w:left="1118" w:right="626" w:firstLine="706"/>
            </w:pPr>
            <w:r w:rsidRPr="00345009">
              <w:t>Деятельно выражающий познавательные интересы в разных предметных областях с учётом своих интересов, способностей, достижений.</w:t>
            </w:r>
          </w:p>
          <w:p w:rsidR="00345009" w:rsidRPr="00345009" w:rsidRDefault="00345009" w:rsidP="00345009">
            <w:pPr>
              <w:pStyle w:val="a3"/>
              <w:ind w:left="1118" w:right="626" w:firstLine="706"/>
            </w:pPr>
            <w:r w:rsidRPr="00345009">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45009" w:rsidRPr="00345009" w:rsidRDefault="00345009" w:rsidP="00345009">
            <w:pPr>
              <w:pStyle w:val="a3"/>
              <w:ind w:left="1118" w:right="626" w:firstLine="706"/>
            </w:pPr>
            <w:r w:rsidRPr="00345009">
              <w:t>Демонстрирующий навыки критического мышления, определения достоверной научной информации и критики антинаучных представлений.</w:t>
            </w:r>
          </w:p>
          <w:p w:rsidR="00345009" w:rsidRPr="00345009" w:rsidRDefault="00345009" w:rsidP="00345009">
            <w:pPr>
              <w:pStyle w:val="a3"/>
              <w:ind w:left="1118" w:right="626" w:firstLine="706"/>
            </w:pPr>
            <w:r w:rsidRPr="00345009">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8097D" w:rsidRPr="002A75AD" w:rsidRDefault="0098097D" w:rsidP="00345009">
      <w:pPr>
        <w:pStyle w:val="a3"/>
        <w:spacing w:before="2"/>
        <w:ind w:left="0" w:firstLine="0"/>
        <w:jc w:val="left"/>
        <w:rPr>
          <w:rFonts w:ascii="Symbol" w:hAnsi="Symbol"/>
        </w:rPr>
      </w:pPr>
      <w:bookmarkStart w:id="49" w:name="На_каждом_уровне_воспитания_выделяются_с"/>
      <w:bookmarkEnd w:id="49"/>
    </w:p>
    <w:p w:rsidR="0098097D" w:rsidRDefault="00FA5138" w:rsidP="001F5F10">
      <w:pPr>
        <w:pStyle w:val="1"/>
        <w:numPr>
          <w:ilvl w:val="2"/>
          <w:numId w:val="62"/>
        </w:numPr>
        <w:tabs>
          <w:tab w:val="left" w:pos="1239"/>
        </w:tabs>
        <w:ind w:left="1238" w:hanging="721"/>
      </w:pPr>
      <w:r>
        <w:t>Содержательный</w:t>
      </w:r>
      <w:r>
        <w:rPr>
          <w:spacing w:val="-1"/>
        </w:rPr>
        <w:t xml:space="preserve"> </w:t>
      </w:r>
      <w:r>
        <w:t>раздел</w:t>
      </w:r>
    </w:p>
    <w:p w:rsidR="0098097D" w:rsidRDefault="0098097D">
      <w:pPr>
        <w:pStyle w:val="a3"/>
        <w:ind w:left="0" w:firstLine="0"/>
        <w:jc w:val="left"/>
        <w:rPr>
          <w:b/>
        </w:rPr>
      </w:pPr>
    </w:p>
    <w:p w:rsidR="0098097D" w:rsidRDefault="00FA5138">
      <w:pPr>
        <w:spacing w:before="1" w:line="275" w:lineRule="exact"/>
        <w:ind w:left="1733"/>
        <w:jc w:val="both"/>
        <w:rPr>
          <w:b/>
          <w:sz w:val="24"/>
        </w:rPr>
      </w:pPr>
      <w:r>
        <w:rPr>
          <w:b/>
          <w:sz w:val="24"/>
        </w:rPr>
        <w:t>Уклад</w:t>
      </w:r>
      <w:r>
        <w:rPr>
          <w:b/>
          <w:spacing w:val="-2"/>
          <w:sz w:val="24"/>
        </w:rPr>
        <w:t xml:space="preserve"> </w:t>
      </w:r>
      <w:r>
        <w:rPr>
          <w:b/>
          <w:sz w:val="24"/>
        </w:rPr>
        <w:t>общеобразовательной организации</w:t>
      </w:r>
    </w:p>
    <w:p w:rsidR="00345009" w:rsidRPr="00345009" w:rsidRDefault="00345009" w:rsidP="00345009">
      <w:pPr>
        <w:pStyle w:val="a3"/>
        <w:ind w:left="1118" w:right="626" w:firstLine="706"/>
      </w:pPr>
      <w:bookmarkStart w:id="50" w:name="_Hlk103786013"/>
      <w:r w:rsidRPr="00345009">
        <w:t>Территориальные особенности. МБОУ «ЦО – СШ №22» находится в северо- восточной части города на территории микрорайона Олимпийский. В центре микрорайона расположились три школы и несколько детских садов, школа искусств, спортивный клуб «Невский». В шаговой доступности две поликлиники - взрослая и детская, продуктовые магазины, аптеки, торговый центр. Социально-экономическая сфера в микрорайоне школы развита хорошо и достаточно разнообразна.  Также рядом находится парк Металлургов - место культуры и отдыха. В шаговой доступности расположена Площадь Победы, где проходят значимые воспитательные мероприятия города.</w:t>
      </w:r>
    </w:p>
    <w:p w:rsidR="00345009" w:rsidRPr="00345009" w:rsidRDefault="00345009" w:rsidP="00345009">
      <w:pPr>
        <w:pStyle w:val="a3"/>
        <w:ind w:left="1118" w:right="626" w:firstLine="706"/>
      </w:pPr>
      <w:r w:rsidRPr="00345009">
        <w:t>Рассмотрев социальный статус населения микрорайона, можно сделать вывод о его неоднородности: большинство населения - люди преклонного возраста. Большинство родителей обучающихся из числа рабочих и служащих (79%), доля предпринимателей и безработных составляет соответственно 13% и 8%. В микрорайоне в основном проживают благополучные полные семьи.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w:t>
      </w:r>
    </w:p>
    <w:p w:rsidR="00345009" w:rsidRPr="00345009" w:rsidRDefault="00345009" w:rsidP="00345009">
      <w:pPr>
        <w:pStyle w:val="a3"/>
        <w:ind w:left="1118" w:right="626" w:firstLine="706"/>
      </w:pPr>
      <w:r w:rsidRPr="00345009">
        <w:t>В школу без ограничений принимаются дети, проживающие на территории, за которым школа закреплена Учредителем. Дети, проживающие вне микрорайона школы, принимаются при наличии свободных мест.</w:t>
      </w:r>
    </w:p>
    <w:p w:rsidR="00345009" w:rsidRPr="00345009" w:rsidRDefault="00345009" w:rsidP="00345009">
      <w:pPr>
        <w:pStyle w:val="a3"/>
        <w:ind w:left="1118" w:right="626" w:firstLine="706"/>
      </w:pPr>
      <w:r w:rsidRPr="00345009">
        <w:t>В МБОУ «ЦО – СШ №22» функционирует «Ресурсный класс» с целью обеспечения детям с расстройствами аутистического спектра (РАС) реализации права на получение общего образования в условиях инклюзивного образования.</w:t>
      </w:r>
    </w:p>
    <w:p w:rsidR="00345009" w:rsidRPr="00345009" w:rsidRDefault="00345009" w:rsidP="00345009">
      <w:pPr>
        <w:pStyle w:val="a3"/>
        <w:ind w:left="1118" w:right="626" w:firstLine="706"/>
      </w:pPr>
      <w:r w:rsidRPr="00345009">
        <w:t>Транспортные подъезды к МБОУ «ЦО – СШ №22» удобны и доступны для безопасного перемещения учащихся, живущих в других микрорайонах города.</w:t>
      </w:r>
    </w:p>
    <w:p w:rsidR="00345009" w:rsidRPr="00345009" w:rsidRDefault="00345009" w:rsidP="00345009">
      <w:pPr>
        <w:pStyle w:val="a3"/>
        <w:ind w:left="1118" w:right="626" w:firstLine="706"/>
      </w:pPr>
      <w:r w:rsidRPr="00345009">
        <w:t>Образовательная деятельность осуществляется в условиях реализации личностно-компетентностного подхода, обеспечивающего вариативность содержания, методов, форм, приёмов обучения и воспитания, а также образовательной среды в целом. Основу вариативности в МБОУ «ЦО – СШ №22» составляют ориентация на удовлетворение различных образовательных потребностей обучающихся и родителей, учёт их интересов через организацию дополнительного образования и оказание индивидуальной педагогической и психологической помощи детям.</w:t>
      </w:r>
    </w:p>
    <w:p w:rsidR="00345009" w:rsidRPr="00345009" w:rsidRDefault="00345009" w:rsidP="00345009">
      <w:pPr>
        <w:pStyle w:val="a3"/>
        <w:ind w:left="1118" w:right="626" w:firstLine="706"/>
      </w:pPr>
      <w:r w:rsidRPr="00345009">
        <w:t xml:space="preserve">Основные вехи истории МБОУ «ЦО-СШ № 22, выдающиеся события, деятели в её истории. </w:t>
      </w:r>
    </w:p>
    <w:p w:rsidR="00345009" w:rsidRPr="00345009" w:rsidRDefault="00345009" w:rsidP="00345009">
      <w:pPr>
        <w:pStyle w:val="a3"/>
        <w:ind w:left="1118" w:right="626" w:firstLine="706"/>
      </w:pPr>
      <w:r w:rsidRPr="00345009">
        <w:t>1986 год - открыта средняя школа №22</w:t>
      </w:r>
    </w:p>
    <w:p w:rsidR="00345009" w:rsidRPr="00345009" w:rsidRDefault="00345009" w:rsidP="00345009">
      <w:pPr>
        <w:pStyle w:val="a3"/>
        <w:ind w:left="1118" w:right="626" w:firstLine="706"/>
      </w:pPr>
      <w:r w:rsidRPr="00345009">
        <w:t>1988 год - создание классов с углубленным изучением физики и математики</w:t>
      </w:r>
    </w:p>
    <w:p w:rsidR="00345009" w:rsidRPr="00345009" w:rsidRDefault="00345009" w:rsidP="00345009">
      <w:pPr>
        <w:pStyle w:val="a3"/>
        <w:ind w:left="1118" w:right="626" w:firstLine="706"/>
      </w:pPr>
      <w:r w:rsidRPr="00345009">
        <w:t>1989 год-создание классов с углубленным изучением химии и биологии, с углубленной юридической и физической подготовкой</w:t>
      </w:r>
    </w:p>
    <w:p w:rsidR="00345009" w:rsidRPr="00345009" w:rsidRDefault="00345009" w:rsidP="00345009">
      <w:pPr>
        <w:pStyle w:val="a3"/>
        <w:ind w:left="1118" w:right="626" w:firstLine="706"/>
      </w:pPr>
      <w:r w:rsidRPr="00345009">
        <w:t>1992 год – присвоение статуса «Многопрофильная школа»</w:t>
      </w:r>
    </w:p>
    <w:p w:rsidR="00345009" w:rsidRPr="00345009" w:rsidRDefault="00345009" w:rsidP="00345009">
      <w:pPr>
        <w:pStyle w:val="a3"/>
        <w:ind w:left="1118" w:right="626" w:firstLine="706"/>
      </w:pPr>
      <w:r w:rsidRPr="00345009">
        <w:t>1993-1994 уч. г. – переход на вариативное образование</w:t>
      </w:r>
    </w:p>
    <w:p w:rsidR="00345009" w:rsidRPr="00345009" w:rsidRDefault="00345009" w:rsidP="00345009">
      <w:pPr>
        <w:pStyle w:val="a3"/>
        <w:ind w:left="1118" w:right="626" w:firstLine="706"/>
      </w:pPr>
      <w:r w:rsidRPr="00345009">
        <w:t>1995 год – создание классов с углубленным изучением русского языка</w:t>
      </w:r>
    </w:p>
    <w:p w:rsidR="00345009" w:rsidRPr="00345009" w:rsidRDefault="00345009" w:rsidP="00345009">
      <w:pPr>
        <w:pStyle w:val="a3"/>
        <w:ind w:left="1118" w:right="626" w:firstLine="706"/>
      </w:pPr>
      <w:r w:rsidRPr="00345009">
        <w:t>1995 год – переименование школы в муниципальную среднюю общеобразовательную школу с углублённым изучением отдельных предметов</w:t>
      </w:r>
    </w:p>
    <w:p w:rsidR="00345009" w:rsidRPr="00345009" w:rsidRDefault="00345009" w:rsidP="00345009">
      <w:pPr>
        <w:pStyle w:val="a3"/>
        <w:ind w:left="1118" w:right="626" w:firstLine="706"/>
      </w:pPr>
      <w:r w:rsidRPr="00345009">
        <w:t>2006 – 2007 уч. г. – открытие подготовительных классов по дзюдо</w:t>
      </w:r>
    </w:p>
    <w:p w:rsidR="00345009" w:rsidRPr="00345009" w:rsidRDefault="00345009" w:rsidP="00345009">
      <w:pPr>
        <w:pStyle w:val="a3"/>
        <w:ind w:left="1118" w:right="626" w:firstLine="706"/>
      </w:pPr>
      <w:r w:rsidRPr="00345009">
        <w:t>2006 - 2008 год – школе присвоен статус региональной  инновационной площадки по теме «Технология создания педагогической системы», содействующей здоровью учащихся» (научный руководитель профессор БГУ, д.п.н. В.Н.</w:t>
      </w:r>
      <w:r w:rsidR="008D1AE0">
        <w:t xml:space="preserve"> </w:t>
      </w:r>
      <w:r w:rsidRPr="00345009">
        <w:t>Ирхин)</w:t>
      </w:r>
    </w:p>
    <w:p w:rsidR="00345009" w:rsidRPr="00345009" w:rsidRDefault="00345009" w:rsidP="00345009">
      <w:pPr>
        <w:pStyle w:val="a3"/>
        <w:ind w:left="1118" w:right="626" w:firstLine="706"/>
      </w:pPr>
      <w:r w:rsidRPr="00345009">
        <w:lastRenderedPageBreak/>
        <w:t>2009 год - присвоение статуса муниципальной инновационной площадки по теме «Мониторинг изучения эффективности здоровьесберегающей деятельности общеобразовательного учреждения»</w:t>
      </w:r>
    </w:p>
    <w:p w:rsidR="00345009" w:rsidRPr="00345009" w:rsidRDefault="00345009" w:rsidP="00345009">
      <w:pPr>
        <w:pStyle w:val="a3"/>
        <w:ind w:left="1118" w:right="626" w:firstLine="706"/>
      </w:pPr>
      <w:r w:rsidRPr="00345009">
        <w:t>2010 год - присвоение статуса муниципальной инновационной площадки по теме «Физкультурное образование школьников 5-9 классов на основе гендерного подхода» (руководитель доцент, заведующий кафедрой теории и методики физической культуры БГУ Никулин И.Н.)</w:t>
      </w:r>
    </w:p>
    <w:p w:rsidR="00345009" w:rsidRPr="00345009" w:rsidRDefault="00345009" w:rsidP="00345009">
      <w:pPr>
        <w:pStyle w:val="a3"/>
        <w:ind w:left="1118" w:right="626" w:firstLine="706"/>
      </w:pPr>
      <w:r w:rsidRPr="00345009">
        <w:t>2010 год – школа - победитель  по итогам рейтингования образовательных учреждений Старооскольского городского округа</w:t>
      </w:r>
    </w:p>
    <w:p w:rsidR="00345009" w:rsidRPr="00345009" w:rsidRDefault="00345009" w:rsidP="00345009">
      <w:pPr>
        <w:pStyle w:val="a3"/>
        <w:ind w:left="1118" w:right="626" w:firstLine="706"/>
      </w:pPr>
      <w:r w:rsidRPr="00345009">
        <w:t>2010 год - присвоение статуса муниципальной инновационной площадки по теме «Стратегическое планирование воспитательного процесса: современные идеи и технологии, научный руководитель к.п.н., профессор Псковского регионального института повышения квалификации Степанов Е.Н.»</w:t>
      </w:r>
    </w:p>
    <w:p w:rsidR="00345009" w:rsidRPr="00345009" w:rsidRDefault="00345009" w:rsidP="00345009">
      <w:pPr>
        <w:pStyle w:val="a3"/>
        <w:ind w:left="1118" w:right="626" w:firstLine="706"/>
      </w:pPr>
      <w:r w:rsidRPr="00345009">
        <w:t>2011 год - присвоен статус муниципального бюджетного общеобразовательного учреждения</w:t>
      </w:r>
    </w:p>
    <w:p w:rsidR="00345009" w:rsidRPr="00345009" w:rsidRDefault="00345009" w:rsidP="00345009">
      <w:pPr>
        <w:pStyle w:val="a3"/>
        <w:ind w:left="1118" w:right="626" w:firstLine="706"/>
      </w:pPr>
      <w:r w:rsidRPr="00345009">
        <w:t>2011 год - школе присвоен статус  региональной стажировочной площадки для обучения специалистов, обеспечивающих совершенствование организации школьного питания, формирования культуры здорового питания у обучающихся</w:t>
      </w:r>
    </w:p>
    <w:p w:rsidR="00345009" w:rsidRPr="00345009" w:rsidRDefault="00345009" w:rsidP="00345009">
      <w:pPr>
        <w:pStyle w:val="a3"/>
        <w:ind w:left="1118" w:right="626" w:firstLine="706"/>
      </w:pPr>
      <w:r w:rsidRPr="00345009">
        <w:t>2011 год – школа - победитель  по итогам рейтингования образовательных учреждений Старооскольского городского округа</w:t>
      </w:r>
    </w:p>
    <w:p w:rsidR="00345009" w:rsidRPr="00345009" w:rsidRDefault="00345009" w:rsidP="00345009">
      <w:pPr>
        <w:pStyle w:val="a3"/>
        <w:ind w:left="1118" w:right="626" w:firstLine="706"/>
      </w:pPr>
      <w:r w:rsidRPr="00345009">
        <w:t>2012 год - школе присвоен статус муниципальной стажировочной площадки по реализации ФГОС ООО</w:t>
      </w:r>
    </w:p>
    <w:p w:rsidR="00345009" w:rsidRPr="00345009" w:rsidRDefault="00345009" w:rsidP="00345009">
      <w:pPr>
        <w:pStyle w:val="a3"/>
        <w:ind w:left="1118" w:right="626" w:firstLine="706"/>
      </w:pPr>
      <w:r w:rsidRPr="00345009">
        <w:t>2012 год – школа - победитель по итогам рейтингования образовательных учреждений Старооскольского городского округа</w:t>
      </w:r>
    </w:p>
    <w:p w:rsidR="00345009" w:rsidRPr="00345009" w:rsidRDefault="00345009" w:rsidP="00345009">
      <w:pPr>
        <w:pStyle w:val="a3"/>
        <w:ind w:left="1118" w:right="626" w:firstLine="706"/>
      </w:pPr>
      <w:r w:rsidRPr="00345009">
        <w:t>2014 год – школа - победитель  по итогам рейтингования образовательных учреждений Старооскольского городского округа в номинации «Здоровое поколение». 2014 год – школа – победитель муниципального рейтингования по итогам 2014/2015 учебного года в номинации «Ресурсы и образовательная деятельность»</w:t>
      </w:r>
    </w:p>
    <w:p w:rsidR="00345009" w:rsidRPr="00345009" w:rsidRDefault="00345009" w:rsidP="00345009">
      <w:pPr>
        <w:pStyle w:val="a3"/>
        <w:ind w:left="1118" w:right="626" w:firstLine="706"/>
      </w:pPr>
      <w:r w:rsidRPr="00345009">
        <w:t>2015 год – школа – победитель программы «Наша смена» (УК «Металлоинвест»), подпрограммы «Школы», номинации 9 классы</w:t>
      </w:r>
    </w:p>
    <w:p w:rsidR="00345009" w:rsidRPr="00345009" w:rsidRDefault="00345009" w:rsidP="00345009">
      <w:pPr>
        <w:pStyle w:val="a3"/>
        <w:ind w:left="1118" w:right="626" w:firstLine="706"/>
      </w:pPr>
      <w:r w:rsidRPr="00345009">
        <w:t>2015 год школа – призёр программы «Наша смена» (УК «Металлоинвест»), подпрограммы «С чего начинается Родина…»</w:t>
      </w:r>
    </w:p>
    <w:p w:rsidR="00345009" w:rsidRPr="00345009" w:rsidRDefault="00345009" w:rsidP="00345009">
      <w:pPr>
        <w:pStyle w:val="a3"/>
        <w:ind w:left="1118" w:right="626" w:firstLine="706"/>
      </w:pPr>
      <w:r w:rsidRPr="00345009">
        <w:t>2016 год – школе присвоен статус муниципального бюджетного общеобразовательного учреждения «Средняя общеобразовательная школа №22» Старооскольского городского округа</w:t>
      </w:r>
    </w:p>
    <w:p w:rsidR="00345009" w:rsidRPr="00345009" w:rsidRDefault="00345009" w:rsidP="00345009">
      <w:pPr>
        <w:pStyle w:val="a3"/>
        <w:ind w:left="1118" w:right="626" w:firstLine="706"/>
      </w:pPr>
      <w:r w:rsidRPr="00345009">
        <w:t>2016 год – школа – победитель муниципального рейтингования по итогам 2015/2016 учебного года в номинации «Здоровое поколение»</w:t>
      </w:r>
    </w:p>
    <w:p w:rsidR="00345009" w:rsidRPr="00345009" w:rsidRDefault="00345009" w:rsidP="00345009">
      <w:pPr>
        <w:pStyle w:val="a3"/>
        <w:ind w:left="1118" w:right="626" w:firstLine="706"/>
      </w:pPr>
      <w:r w:rsidRPr="00345009">
        <w:t>2016 год – школа – победитель XXXXXII Спартакиады школьников среди основных общеобразовательных школ.</w:t>
      </w:r>
    </w:p>
    <w:p w:rsidR="00345009" w:rsidRPr="00345009" w:rsidRDefault="00345009" w:rsidP="00345009">
      <w:pPr>
        <w:pStyle w:val="a3"/>
        <w:ind w:left="1118" w:right="626" w:firstLine="706"/>
      </w:pPr>
      <w:r w:rsidRPr="00345009">
        <w:t>2017 год – школа – победитель городского и регионального смотра-конкурса на лучшую постановку спортивно-массовой работы</w:t>
      </w:r>
    </w:p>
    <w:p w:rsidR="00345009" w:rsidRPr="00345009" w:rsidRDefault="00345009" w:rsidP="00345009">
      <w:pPr>
        <w:pStyle w:val="a3"/>
        <w:ind w:left="1118" w:right="626" w:firstLine="706"/>
      </w:pPr>
      <w:r w:rsidRPr="00345009">
        <w:t>2017 год – школа – победитель муниципального, регионального и призёр Всероссийского конкурса ШСК 2017 «Лучший школьный клуб, развивающий вид спорта - самбо»</w:t>
      </w:r>
    </w:p>
    <w:p w:rsidR="00345009" w:rsidRPr="00345009" w:rsidRDefault="00345009" w:rsidP="00345009">
      <w:pPr>
        <w:pStyle w:val="a3"/>
        <w:ind w:left="1118" w:right="626" w:firstLine="706"/>
      </w:pPr>
      <w:r w:rsidRPr="00345009">
        <w:t>2018 год – реорганизация учреждения в рамках реализации муниципального проекта «Создание Центра образования «Лидер» на базе МБОУ «Средняя общеобразовательная школа №22».</w:t>
      </w:r>
    </w:p>
    <w:p w:rsidR="00345009" w:rsidRPr="00345009" w:rsidRDefault="00345009" w:rsidP="00345009">
      <w:pPr>
        <w:pStyle w:val="a3"/>
        <w:ind w:left="1118" w:right="626" w:firstLine="706"/>
      </w:pPr>
      <w:r w:rsidRPr="00345009">
        <w:t xml:space="preserve">С 2018 года муниципальное бюджетное общеобразовательное учреждение «Центр образования – средняя школа №22» Старооскольского  городского округа (далее – Учреждение) создано на основании распоряжения администрации Старооскольского городского округа Белгородской области от 02 июля 2018 №113-ро «О создании  муниципального бюджетного общеобразовательного учреждения «Центр </w:t>
      </w:r>
      <w:r w:rsidRPr="00345009">
        <w:lastRenderedPageBreak/>
        <w:t>образования средняя школа №22» Старооскольского  городского округа путем реорганизации МБУ ДО «Центр дополнительного образования «Лидер» в форме присоединения к МБОУ «Средняя общеобразовательная школа №22» Старооскольского городского округа и утверждении его Устава».</w:t>
      </w:r>
    </w:p>
    <w:p w:rsidR="00345009" w:rsidRPr="00345009" w:rsidRDefault="00345009" w:rsidP="00345009">
      <w:pPr>
        <w:pStyle w:val="a3"/>
        <w:ind w:left="1118" w:right="626" w:firstLine="706"/>
      </w:pPr>
      <w:r w:rsidRPr="00345009">
        <w:t>Система дополнительного образования детей представлена 8 спортивными направлениями, охватывающими  350 воспитанников, из них - 15% обучающихся  центра образования.</w:t>
      </w:r>
    </w:p>
    <w:p w:rsidR="00345009" w:rsidRPr="00345009" w:rsidRDefault="00345009" w:rsidP="00345009">
      <w:pPr>
        <w:pStyle w:val="a3"/>
        <w:ind w:left="1118" w:right="626" w:firstLine="706"/>
      </w:pPr>
      <w:r w:rsidRPr="00345009">
        <w:t>Структурным  подразделением центра образования  является детский загородный оздоровительный лагерь «Космос» с круглосуточным пребыванием, расположенный по адресу: Белгородская область, Старооскольский район, село Анпиловка, который функционирует в летний период. Проектная мощность расчитана на 100 детей:</w:t>
      </w:r>
    </w:p>
    <w:p w:rsidR="00345009" w:rsidRPr="00345009" w:rsidRDefault="00345009" w:rsidP="00345009">
      <w:pPr>
        <w:pStyle w:val="a3"/>
        <w:ind w:left="1118" w:right="626" w:firstLine="706"/>
      </w:pPr>
      <w:r w:rsidRPr="00345009">
        <w:t>- 80 человек в оздоровительном лагере;</w:t>
      </w:r>
    </w:p>
    <w:p w:rsidR="00345009" w:rsidRPr="00345009" w:rsidRDefault="00345009" w:rsidP="00345009">
      <w:pPr>
        <w:pStyle w:val="a3"/>
        <w:ind w:left="1118" w:right="626" w:firstLine="706"/>
      </w:pPr>
      <w:r w:rsidRPr="00345009">
        <w:t>- 20 человек в палаточном лагере.</w:t>
      </w:r>
    </w:p>
    <w:p w:rsidR="00345009" w:rsidRPr="00345009" w:rsidRDefault="00345009" w:rsidP="00345009">
      <w:pPr>
        <w:pStyle w:val="a3"/>
        <w:ind w:left="1118" w:right="626" w:firstLine="706"/>
      </w:pPr>
      <w:r w:rsidRPr="00345009">
        <w:t>В соответствии с лицензией на ведение образовательной деятельности муниципальное бюджетное общеобразовательное учреждение «Центр образования - средняя школа №22» Старооскольского городского округа осуществляет образовательную деятельность по образовательным программам:</w:t>
      </w:r>
    </w:p>
    <w:p w:rsidR="00345009" w:rsidRPr="00345009" w:rsidRDefault="00345009" w:rsidP="00345009">
      <w:pPr>
        <w:pStyle w:val="a3"/>
        <w:ind w:left="1118" w:right="626" w:firstLine="706"/>
      </w:pPr>
      <w:r w:rsidRPr="00345009">
        <w:t>-  начальное общее образование;</w:t>
      </w:r>
    </w:p>
    <w:p w:rsidR="00345009" w:rsidRPr="00345009" w:rsidRDefault="00345009" w:rsidP="00345009">
      <w:pPr>
        <w:pStyle w:val="a3"/>
        <w:ind w:left="1118" w:right="626" w:firstLine="706"/>
      </w:pPr>
      <w:r w:rsidRPr="00345009">
        <w:t>-  основное общее образование;</w:t>
      </w:r>
    </w:p>
    <w:p w:rsidR="00345009" w:rsidRPr="00345009" w:rsidRDefault="00345009" w:rsidP="00345009">
      <w:pPr>
        <w:pStyle w:val="a3"/>
        <w:ind w:left="1118" w:right="626" w:firstLine="706"/>
      </w:pPr>
      <w:r w:rsidRPr="00345009">
        <w:t>-  среднее общее образование;</w:t>
      </w:r>
    </w:p>
    <w:p w:rsidR="00345009" w:rsidRPr="00345009" w:rsidRDefault="00345009" w:rsidP="00345009">
      <w:pPr>
        <w:pStyle w:val="a3"/>
        <w:ind w:left="1118" w:right="626" w:firstLine="706"/>
      </w:pPr>
      <w:r w:rsidRPr="00345009">
        <w:t>-  дополнительное образование</w:t>
      </w:r>
    </w:p>
    <w:p w:rsidR="00345009" w:rsidRPr="00345009" w:rsidRDefault="00345009" w:rsidP="00345009">
      <w:pPr>
        <w:pStyle w:val="a3"/>
        <w:ind w:left="1118" w:right="626" w:firstLine="706"/>
      </w:pPr>
      <w:r w:rsidRPr="00345009">
        <w:t xml:space="preserve">МБОУ «ЦО-СШ № 22»  сегодня – это 36 классов-комплектов, где обучается 950 учащихся. В школе работает 65 учителей, средний возраст которых 40- 50 лет. Среди учителей: </w:t>
      </w:r>
    </w:p>
    <w:p w:rsidR="00345009" w:rsidRPr="00345009" w:rsidRDefault="00345009" w:rsidP="00345009">
      <w:pPr>
        <w:pStyle w:val="a3"/>
        <w:ind w:left="1118" w:right="626" w:firstLine="706"/>
      </w:pPr>
      <w:r w:rsidRPr="00345009">
        <w:t xml:space="preserve">1 - нагрудный знак «Отличник народного просвещения»; </w:t>
      </w:r>
    </w:p>
    <w:p w:rsidR="00345009" w:rsidRPr="00345009" w:rsidRDefault="00345009" w:rsidP="00345009">
      <w:pPr>
        <w:pStyle w:val="a3"/>
        <w:ind w:left="1118" w:right="626" w:firstLine="706"/>
      </w:pPr>
      <w:r w:rsidRPr="00345009">
        <w:t>- нагрудный знак «Почётный работник общего образования» ;</w:t>
      </w:r>
    </w:p>
    <w:p w:rsidR="00345009" w:rsidRPr="00345009" w:rsidRDefault="00345009" w:rsidP="00345009">
      <w:pPr>
        <w:pStyle w:val="a3"/>
        <w:ind w:left="1118" w:right="626" w:firstLine="706"/>
      </w:pPr>
      <w:bookmarkStart w:id="51" w:name="_Ref133567541"/>
      <w:r w:rsidRPr="00345009">
        <w:t>4- грамоты Министерства образования;</w:t>
      </w:r>
      <w:bookmarkEnd w:id="51"/>
    </w:p>
    <w:p w:rsidR="00345009" w:rsidRPr="00345009" w:rsidRDefault="00345009" w:rsidP="00345009">
      <w:pPr>
        <w:pStyle w:val="a3"/>
        <w:ind w:left="1118" w:right="626" w:firstLine="706"/>
      </w:pPr>
      <w:r w:rsidRPr="00345009">
        <w:t xml:space="preserve">4- грамоты  главы  Старооскольского  городского округа </w:t>
      </w:r>
    </w:p>
    <w:p w:rsidR="00345009" w:rsidRPr="00345009" w:rsidRDefault="00345009" w:rsidP="00345009">
      <w:pPr>
        <w:pStyle w:val="a3"/>
        <w:ind w:left="1118" w:right="626" w:firstLine="706"/>
      </w:pPr>
      <w:r w:rsidRPr="00345009">
        <w:t xml:space="preserve">42% – имеют высшую квалификационную категорию, 22% - имеют первую квалификационную категорию.         </w:t>
      </w:r>
    </w:p>
    <w:p w:rsidR="00345009" w:rsidRPr="00345009" w:rsidRDefault="00345009" w:rsidP="00345009">
      <w:pPr>
        <w:pStyle w:val="a3"/>
        <w:ind w:left="1118" w:right="626" w:firstLine="706"/>
      </w:pPr>
      <w:r w:rsidRPr="00345009">
        <w:t>В МБОУ «ЦО – СШ №22»» созданы достаточные и необходимые условия для доступности качественного образования, обеспечивающие возможность успешного обучения и развития учащихся в соответствии с возрастными особенностями, индивидуальными склонностями и предпочтениями.</w:t>
      </w:r>
    </w:p>
    <w:p w:rsidR="00345009" w:rsidRPr="00345009" w:rsidRDefault="00345009" w:rsidP="00345009">
      <w:pPr>
        <w:pStyle w:val="a3"/>
        <w:ind w:left="1118" w:right="626" w:firstLine="706"/>
      </w:pPr>
      <w:r w:rsidRPr="00345009">
        <w:t xml:space="preserve"> «Миссия» МБОУ «ЦО-СШ № 22» в самосознании её педагогического коллектива. </w:t>
      </w:r>
    </w:p>
    <w:p w:rsidR="00345009" w:rsidRPr="00345009" w:rsidRDefault="00345009" w:rsidP="00345009">
      <w:pPr>
        <w:pStyle w:val="a3"/>
        <w:ind w:left="1118" w:right="626" w:firstLine="706"/>
      </w:pPr>
      <w:r w:rsidRPr="00345009">
        <w:t xml:space="preserve">Миссия заключается в том, чтобы обеспечить качественное образование, воспитание и просвещение каждого обучающегося, объединить детей и взрослых, разные поколения, разные социальные группы для обретения смысла жизни через познание, созидание, нравственные ценности для творческого построения будущего. </w:t>
      </w:r>
    </w:p>
    <w:p w:rsidR="00345009" w:rsidRPr="00345009" w:rsidRDefault="00345009" w:rsidP="00345009">
      <w:pPr>
        <w:pStyle w:val="a3"/>
        <w:ind w:left="1118" w:right="626" w:firstLine="706"/>
      </w:pPr>
      <w:r w:rsidRPr="00345009">
        <w:t xml:space="preserve">Педагогический коллектив находится в постоянном поиске новых методов обучения и воспитания, в процессе самосовершенствовании. В МБОУ «ЦО – СШ №22» созданы условия для повышения квалификации и профессиональной компетенции педагогов. </w:t>
      </w:r>
    </w:p>
    <w:p w:rsidR="00345009" w:rsidRPr="00345009" w:rsidRDefault="00345009" w:rsidP="00345009">
      <w:pPr>
        <w:pStyle w:val="a3"/>
        <w:ind w:left="1118" w:right="626" w:firstLine="706"/>
      </w:pPr>
      <w:r w:rsidRPr="00345009">
        <w:t>Наиболее значимые события, мероприятия в МБОУ «ЦО – СШ №22», составляющие основу воспитательной системы.</w:t>
      </w:r>
    </w:p>
    <w:p w:rsidR="00345009" w:rsidRPr="00345009" w:rsidRDefault="00345009" w:rsidP="00345009">
      <w:pPr>
        <w:pStyle w:val="a3"/>
        <w:ind w:left="1118" w:right="626" w:firstLine="706"/>
      </w:pPr>
      <w:r w:rsidRPr="00345009">
        <w:t xml:space="preserve"> Основными воспитательными мероприятиями в МБОУ «ЦО – СШ №22» являются  следующие:</w:t>
      </w:r>
    </w:p>
    <w:p w:rsidR="00345009" w:rsidRPr="00345009" w:rsidRDefault="00345009" w:rsidP="00345009">
      <w:pPr>
        <w:pStyle w:val="a3"/>
        <w:ind w:left="1118" w:right="626" w:firstLine="706"/>
      </w:pPr>
      <w:r w:rsidRPr="00345009">
        <w:t xml:space="preserve"> − Акции, посвящённые значимым датам страны.</w:t>
      </w:r>
    </w:p>
    <w:p w:rsidR="00345009" w:rsidRPr="00345009" w:rsidRDefault="00345009" w:rsidP="00345009">
      <w:pPr>
        <w:pStyle w:val="a3"/>
        <w:ind w:left="1118" w:right="626" w:firstLine="706"/>
      </w:pPr>
      <w:r w:rsidRPr="00345009">
        <w:t xml:space="preserve"> − Общешкольные праздники: Праздник Дня города, линейка, посвященная Дню знаний и Последнему звонку, «День Учителя», новогодний бал, мероприятия посвященные Празднику Матери, защитникам Отечества, 8 Марта, смотры строя и песни, мероприятия ко Дню Победы, ко Дню защиты детей, спортивные праздники, акция «Зарядка с чемпионом», линейка, посвященная государственному флагу РФ.</w:t>
      </w:r>
    </w:p>
    <w:p w:rsidR="00345009" w:rsidRPr="00345009" w:rsidRDefault="00345009" w:rsidP="00345009">
      <w:pPr>
        <w:pStyle w:val="a3"/>
        <w:ind w:left="1118" w:right="626" w:firstLine="706"/>
      </w:pPr>
      <w:r w:rsidRPr="00345009">
        <w:lastRenderedPageBreak/>
        <w:t>−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345009" w:rsidRPr="00345009" w:rsidRDefault="00345009" w:rsidP="00345009">
      <w:pPr>
        <w:pStyle w:val="a3"/>
        <w:ind w:left="1118" w:right="626" w:firstLine="706"/>
      </w:pPr>
      <w:r w:rsidRPr="00345009">
        <w:t xml:space="preserve"> − День школьного самоуправления </w:t>
      </w:r>
    </w:p>
    <w:p w:rsidR="00345009" w:rsidRPr="00345009" w:rsidRDefault="00345009" w:rsidP="00345009">
      <w:pPr>
        <w:pStyle w:val="a3"/>
        <w:ind w:left="1118" w:right="626" w:firstLine="706"/>
      </w:pPr>
      <w:r w:rsidRPr="00345009">
        <w:t xml:space="preserve"> − Деловая игра «Выборы Президента школы» </w:t>
      </w:r>
    </w:p>
    <w:p w:rsidR="00345009" w:rsidRPr="00345009" w:rsidRDefault="00345009" w:rsidP="00345009">
      <w:pPr>
        <w:pStyle w:val="a3"/>
        <w:ind w:left="1118" w:right="626" w:firstLine="706"/>
      </w:pPr>
      <w:r w:rsidRPr="00345009">
        <w:t xml:space="preserve">− Торжественная церемония вручения аттестатов </w:t>
      </w:r>
    </w:p>
    <w:p w:rsidR="00345009" w:rsidRPr="00345009" w:rsidRDefault="00345009" w:rsidP="00345009">
      <w:pPr>
        <w:pStyle w:val="a3"/>
        <w:ind w:left="1118" w:right="626" w:firstLine="706"/>
      </w:pPr>
      <w:r w:rsidRPr="00345009">
        <w:t>Школа участвует в следующих значимых проектах и программах, включённых в систему воспитательной деятельности:</w:t>
      </w:r>
    </w:p>
    <w:p w:rsidR="00345009" w:rsidRPr="00345009" w:rsidRDefault="00345009" w:rsidP="00345009">
      <w:pPr>
        <w:pStyle w:val="a3"/>
        <w:ind w:left="1118" w:right="626" w:firstLine="706"/>
      </w:pPr>
      <w:r w:rsidRPr="00345009">
        <w:t xml:space="preserve"> − Федеральный профориентационный проект «Билет в будущее»</w:t>
      </w:r>
    </w:p>
    <w:p w:rsidR="00345009" w:rsidRPr="00345009" w:rsidRDefault="00345009" w:rsidP="00345009">
      <w:pPr>
        <w:pStyle w:val="a3"/>
        <w:ind w:left="1118" w:right="626" w:firstLine="706"/>
      </w:pPr>
      <w:r w:rsidRPr="00345009">
        <w:t xml:space="preserve"> -   Феде6ральный проект  «Цифровое ГТО»</w:t>
      </w:r>
    </w:p>
    <w:p w:rsidR="00345009" w:rsidRPr="00345009" w:rsidRDefault="00345009" w:rsidP="00345009">
      <w:pPr>
        <w:pStyle w:val="a3"/>
        <w:ind w:left="1118" w:right="626" w:firstLine="706"/>
      </w:pPr>
      <w:r w:rsidRPr="00345009">
        <w:t xml:space="preserve"> − Муниципальный проект «Вахта памяти </w:t>
      </w:r>
    </w:p>
    <w:p w:rsidR="00345009" w:rsidRPr="00345009" w:rsidRDefault="00345009" w:rsidP="00345009">
      <w:pPr>
        <w:pStyle w:val="a3"/>
        <w:ind w:left="1118" w:right="626" w:firstLine="706"/>
      </w:pPr>
      <w:r w:rsidRPr="00345009">
        <w:t xml:space="preserve"> -  Олимпиады и конкурсы на Всероссийской площадке «Учи.ру»</w:t>
      </w:r>
    </w:p>
    <w:p w:rsidR="00345009" w:rsidRPr="00345009" w:rsidRDefault="00345009" w:rsidP="00345009">
      <w:pPr>
        <w:pStyle w:val="a3"/>
        <w:ind w:left="1118" w:right="626" w:firstLine="706"/>
      </w:pPr>
      <w:r w:rsidRPr="00345009">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(10-11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w:t>
      </w:r>
    </w:p>
    <w:p w:rsidR="00345009" w:rsidRPr="00345009" w:rsidRDefault="00345009" w:rsidP="00345009">
      <w:pPr>
        <w:pStyle w:val="a3"/>
        <w:ind w:left="1118" w:right="626" w:firstLine="706"/>
      </w:pPr>
      <w:r w:rsidRPr="00345009">
        <w:t xml:space="preserve">Прекрасно дополняют данный формат различные тематические активности. 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 </w:t>
      </w:r>
    </w:p>
    <w:p w:rsidR="00345009" w:rsidRPr="00345009" w:rsidRDefault="00345009" w:rsidP="00345009">
      <w:pPr>
        <w:pStyle w:val="a3"/>
        <w:ind w:left="1118" w:right="626" w:firstLine="706"/>
      </w:pPr>
      <w:r w:rsidRPr="00345009">
        <w:t xml:space="preserve">Основными традициями воспитания в МБОУ «ЦО – СШ №22»  являются: </w:t>
      </w:r>
    </w:p>
    <w:p w:rsidR="00345009" w:rsidRPr="00345009" w:rsidRDefault="00345009" w:rsidP="00345009">
      <w:pPr>
        <w:pStyle w:val="a3"/>
        <w:ind w:left="1118" w:right="626" w:firstLine="706"/>
      </w:pPr>
      <w:r w:rsidRPr="00345009">
        <w:t>ключевые общешкольные дела, через которые осуществляется интеграция воспитательных усилий педагогов;</w:t>
      </w:r>
    </w:p>
    <w:p w:rsidR="00345009" w:rsidRPr="00345009" w:rsidRDefault="00345009" w:rsidP="00345009">
      <w:pPr>
        <w:pStyle w:val="a3"/>
        <w:ind w:left="1118" w:right="626" w:firstLine="706"/>
      </w:pPr>
      <w:r w:rsidRPr="00345009">
        <w:t>коллективная разработка, коллективное планирование, коллективное проведение и коллективный анализ их результатов;</w:t>
      </w:r>
    </w:p>
    <w:p w:rsidR="00345009" w:rsidRPr="00345009" w:rsidRDefault="00345009" w:rsidP="00345009">
      <w:pPr>
        <w:pStyle w:val="a3"/>
        <w:ind w:left="1118" w:right="626" w:firstLine="706"/>
      </w:pPr>
      <w:r w:rsidRPr="00345009">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345009" w:rsidRPr="00345009" w:rsidRDefault="00345009" w:rsidP="00345009">
      <w:pPr>
        <w:pStyle w:val="a3"/>
        <w:ind w:left="1118" w:right="626" w:firstLine="706"/>
      </w:pPr>
      <w:r w:rsidRPr="00345009">
        <w:t>педагоги школы ориентированы на формирование коллективов в рамках школьных классов, кружков, студий, секций и иных детских объединений;</w:t>
      </w:r>
    </w:p>
    <w:p w:rsidR="00345009" w:rsidRPr="00345009" w:rsidRDefault="00345009" w:rsidP="00345009">
      <w:pPr>
        <w:pStyle w:val="a3"/>
        <w:ind w:left="1118" w:right="626" w:firstLine="706"/>
      </w:pPr>
      <w:r w:rsidRPr="00345009">
        <w:t>поощряется конструктивное межличностное, межклассное и межвозврастное взаимодействие обучающихся, а также их социальная активность, в проведении общешкольных дел отсутствует соревновательность между классами;</w:t>
      </w:r>
    </w:p>
    <w:p w:rsidR="00345009" w:rsidRPr="00345009" w:rsidRDefault="00345009" w:rsidP="00345009">
      <w:pPr>
        <w:pStyle w:val="a3"/>
        <w:ind w:left="1118" w:right="626" w:firstLine="706"/>
      </w:pPr>
      <w:r w:rsidRPr="00345009">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345009" w:rsidRPr="00345009" w:rsidRDefault="00345009" w:rsidP="00345009">
      <w:pPr>
        <w:pStyle w:val="a3"/>
        <w:ind w:left="1118" w:right="626" w:firstLine="706"/>
      </w:pPr>
      <w:r w:rsidRPr="00345009">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345009" w:rsidRPr="00345009" w:rsidRDefault="00345009" w:rsidP="00345009">
      <w:pPr>
        <w:pStyle w:val="a3"/>
        <w:ind w:left="1118" w:right="626" w:firstLine="706"/>
      </w:pPr>
      <w:r w:rsidRPr="00345009">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345009" w:rsidRPr="00345009" w:rsidRDefault="00345009" w:rsidP="00345009">
      <w:pPr>
        <w:pStyle w:val="a3"/>
        <w:ind w:left="1118" w:right="626" w:firstLine="706"/>
      </w:pPr>
      <w:r w:rsidRPr="00345009">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w:t>
      </w:r>
    </w:p>
    <w:p w:rsidR="00345009" w:rsidRPr="00345009" w:rsidRDefault="00345009" w:rsidP="00345009">
      <w:pPr>
        <w:pStyle w:val="a3"/>
        <w:ind w:left="1118" w:right="626" w:firstLine="706"/>
      </w:pPr>
      <w:r w:rsidRPr="00345009">
        <w:t>реализация процессов воспитания и социализации обучающихся с использованием ресурсов социально-педагогического партнёрства.</w:t>
      </w:r>
    </w:p>
    <w:p w:rsidR="00345009" w:rsidRPr="00345009" w:rsidRDefault="00345009" w:rsidP="00345009">
      <w:pPr>
        <w:pStyle w:val="a3"/>
        <w:ind w:left="1118" w:right="626" w:firstLine="706"/>
      </w:pPr>
      <w:r w:rsidRPr="00345009">
        <w:t>Социальные партнёры МБОУ «ЦО – СШ №22», их роль, возможности в развитии, совершенствовании условий воспитания, воспитательной деятельности.</w:t>
      </w:r>
    </w:p>
    <w:p w:rsidR="00345009" w:rsidRPr="00345009" w:rsidRDefault="00345009" w:rsidP="00345009">
      <w:pPr>
        <w:pStyle w:val="a3"/>
        <w:ind w:left="1118" w:right="626" w:firstLine="706"/>
      </w:pPr>
      <w:r w:rsidRPr="00345009">
        <w:t xml:space="preserve">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w:t>
      </w:r>
      <w:r w:rsidRPr="00345009">
        <w:lastRenderedPageBreak/>
        <w:t>близость и созвучность целей деятельности позволяет МБОУ «ЦО – СШ №22»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345009" w:rsidRPr="00345009" w:rsidRDefault="00345009" w:rsidP="00345009">
      <w:pPr>
        <w:pStyle w:val="a3"/>
        <w:ind w:left="1118" w:right="626" w:firstLine="706"/>
      </w:pPr>
      <w:r w:rsidRPr="00345009">
        <w:t>МБОУ «ЦО – СШ №22» на договорной основе тесно сотрудничает с социальными партнерами: МАУ «СШОР им. А. Невского», МБОУ ДОД «Детско-юношеская спортивная школа №1», МБУ ДО «Центр дополнительного образования «Одаренность», МБУ ДО «ЦДО «Перспектива», Старооскольский краеведческий музей, МБУ ДПО «СОИРО», МБУ ДО «ЦЭБО»,ОДН УМВД России по г. Старый Оскол, «ОГБУЗ «Старооскольский центр специализированной медицинской помощи психиатрии и психиатрии-наркологии». В рамках реализации профориентационной работы МБОУ «ЦО – СШ №22» постоянно взаимодействует с СТИ НИТУ МИСиС, СОФ НИУ БелГУ, ГРТ, ВЭПИ, ОГАПОУ «Педагогический колледж», ОГАПОУ «Политехнический колледж», ЦТТ и ПО, ОГАПОУ «Медицинский колледж», ОГАПОУ «Агротехнологический техникум», «Техникум технологии и дизайна».</w:t>
      </w:r>
    </w:p>
    <w:p w:rsidR="00345009" w:rsidRPr="00345009" w:rsidRDefault="00345009" w:rsidP="00345009">
      <w:pPr>
        <w:pStyle w:val="a3"/>
        <w:ind w:left="1118" w:right="626" w:firstLine="706"/>
      </w:pPr>
      <w:r w:rsidRPr="00345009">
        <w:t>Основной контингент учащихся. Состав обучающихся школы неоднороден и различается:</w:t>
      </w:r>
    </w:p>
    <w:p w:rsidR="00345009" w:rsidRPr="00345009" w:rsidRDefault="00345009" w:rsidP="00345009">
      <w:pPr>
        <w:pStyle w:val="a3"/>
        <w:ind w:left="1118" w:right="626" w:firstLine="706"/>
      </w:pPr>
      <w:r w:rsidRPr="00345009">
        <w:t xml:space="preserve">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опорно - двигательного аппарата, умственной отсталостью, слабовидящие, слабослышащие. </w:t>
      </w:r>
    </w:p>
    <w:p w:rsidR="00345009" w:rsidRPr="00345009" w:rsidRDefault="00345009" w:rsidP="00345009">
      <w:pPr>
        <w:pStyle w:val="a3"/>
        <w:ind w:left="1118" w:right="626" w:firstLine="706"/>
      </w:pPr>
      <w:r w:rsidRPr="00345009">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девиантным поведением, есть дети, стоящие на различных видах учета;</w:t>
      </w:r>
    </w:p>
    <w:p w:rsidR="00345009" w:rsidRPr="00345009" w:rsidRDefault="00345009" w:rsidP="00345009">
      <w:pPr>
        <w:pStyle w:val="a3"/>
        <w:ind w:left="1118" w:right="626" w:firstLine="706"/>
      </w:pPr>
      <w:r w:rsidRPr="00345009">
        <w:t>по национальной принадлежности, которая определяется многонациональностью жителей микрорайона школы.</w:t>
      </w:r>
    </w:p>
    <w:p w:rsidR="00345009" w:rsidRPr="00345009" w:rsidRDefault="00345009" w:rsidP="00345009">
      <w:pPr>
        <w:pStyle w:val="a3"/>
        <w:ind w:left="1118" w:right="626" w:firstLine="706"/>
      </w:pPr>
      <w:r w:rsidRPr="00345009">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первичного отделения Российского движения детей и молодежи «Движение Первых»</w:t>
      </w:r>
    </w:p>
    <w:p w:rsidR="00345009" w:rsidRPr="00345009" w:rsidRDefault="00345009" w:rsidP="00345009">
      <w:pPr>
        <w:pStyle w:val="a3"/>
        <w:ind w:left="1118" w:right="626" w:firstLine="706"/>
      </w:pPr>
      <w:r w:rsidRPr="00345009">
        <w:t xml:space="preserve">Проблемные зоны, дефициты по достижению эффективных результатов в воспитательной деятельности. </w:t>
      </w:r>
    </w:p>
    <w:p w:rsidR="00345009" w:rsidRPr="00345009" w:rsidRDefault="00345009" w:rsidP="00345009">
      <w:pPr>
        <w:pStyle w:val="a3"/>
        <w:ind w:left="1118" w:right="626" w:firstLine="706"/>
      </w:pPr>
      <w:r w:rsidRPr="00345009">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 </w:t>
      </w:r>
    </w:p>
    <w:p w:rsidR="00345009" w:rsidRPr="00345009" w:rsidRDefault="00345009" w:rsidP="00345009">
      <w:pPr>
        <w:pStyle w:val="a3"/>
        <w:ind w:left="1118" w:right="626" w:firstLine="706"/>
      </w:pPr>
      <w:r w:rsidRPr="00345009">
        <w:t xml:space="preserve">− Проблемы применения современных методик и технологий воспитания в деятельности классных руководителей, преобладания мероприятий, а не деятельностного подхода. </w:t>
      </w:r>
    </w:p>
    <w:p w:rsidR="00345009" w:rsidRPr="00345009" w:rsidRDefault="00345009" w:rsidP="00345009">
      <w:pPr>
        <w:pStyle w:val="a3"/>
        <w:ind w:left="1118" w:right="626" w:firstLine="706"/>
      </w:pPr>
      <w:r w:rsidRPr="00345009">
        <w:t>Для решения обозначенных проблем реализованы следующие мероприятия:</w:t>
      </w:r>
    </w:p>
    <w:p w:rsidR="00345009" w:rsidRPr="00345009" w:rsidRDefault="00345009" w:rsidP="00345009">
      <w:pPr>
        <w:pStyle w:val="a3"/>
        <w:ind w:left="1118" w:right="626" w:firstLine="706"/>
      </w:pPr>
      <w:r w:rsidRPr="00345009">
        <w:t xml:space="preserve"> − 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345009" w:rsidRPr="00345009" w:rsidRDefault="00345009" w:rsidP="00345009">
      <w:pPr>
        <w:pStyle w:val="a3"/>
        <w:ind w:left="1118" w:right="626" w:firstLine="706"/>
      </w:pPr>
      <w:r w:rsidRPr="00345009">
        <w:t>− 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345009" w:rsidRPr="00345009" w:rsidRDefault="00345009" w:rsidP="00345009">
      <w:pPr>
        <w:pStyle w:val="a3"/>
        <w:ind w:left="1118" w:right="626" w:firstLine="706"/>
      </w:pPr>
      <w:r w:rsidRPr="00345009">
        <w:t xml:space="preserve">Процесс воспитания в МБОУ «ЦО-СШ №22» основывается на следующих принципах взаимодействия педагогов и школьников: </w:t>
      </w:r>
    </w:p>
    <w:p w:rsidR="00345009" w:rsidRPr="00345009" w:rsidRDefault="00345009" w:rsidP="00345009">
      <w:pPr>
        <w:pStyle w:val="a3"/>
        <w:ind w:left="1118" w:right="626" w:firstLine="706"/>
      </w:pPr>
      <w:r w:rsidRPr="00345009">
        <w:t xml:space="preserve">– принцип уважения к личности ребенка, веры в способности и возможности любого ребенка к совершенствованию; </w:t>
      </w:r>
    </w:p>
    <w:p w:rsidR="00345009" w:rsidRPr="00345009" w:rsidRDefault="00345009" w:rsidP="00345009">
      <w:pPr>
        <w:pStyle w:val="a3"/>
        <w:ind w:left="1118" w:right="626" w:firstLine="706"/>
      </w:pPr>
      <w:r w:rsidRPr="00345009">
        <w:t xml:space="preserve">– принцип доверия обучающимся при принятии решений, реализации дел, отнесенных </w:t>
      </w:r>
      <w:r w:rsidRPr="00345009">
        <w:lastRenderedPageBreak/>
        <w:t>к их зоне ответственности;</w:t>
      </w:r>
    </w:p>
    <w:p w:rsidR="00345009" w:rsidRPr="00345009" w:rsidRDefault="00345009" w:rsidP="00345009">
      <w:pPr>
        <w:pStyle w:val="a3"/>
        <w:ind w:left="1118" w:right="626" w:firstLine="706"/>
      </w:pPr>
      <w:r w:rsidRPr="00345009">
        <w:t xml:space="preserve"> – принцип гуманизации межличностных отношений, недопустимости любых форм и видов травли, насилия, проявления жестокости; – принцип взаимоуважения и сотрудничества взрослых и детей; </w:t>
      </w:r>
    </w:p>
    <w:p w:rsidR="00345009" w:rsidRPr="00345009" w:rsidRDefault="00345009" w:rsidP="00345009">
      <w:pPr>
        <w:pStyle w:val="a3"/>
        <w:ind w:left="1118" w:right="626" w:firstLine="706"/>
      </w:pPr>
      <w:r w:rsidRPr="00345009">
        <w:t>– принцип соблюдения прав и защиты интересов обучающихся; – принцип учета интересов, запросов и мнения обучающихся, родителей при принятии управленческих решений.</w:t>
      </w:r>
    </w:p>
    <w:bookmarkEnd w:id="50"/>
    <w:p w:rsidR="0098097D" w:rsidRDefault="0098097D">
      <w:pPr>
        <w:pStyle w:val="a3"/>
        <w:ind w:left="0" w:firstLine="0"/>
        <w:jc w:val="left"/>
        <w:rPr>
          <w:sz w:val="26"/>
        </w:rPr>
      </w:pPr>
    </w:p>
    <w:p w:rsidR="0098097D" w:rsidRDefault="0098097D">
      <w:pPr>
        <w:pStyle w:val="a3"/>
        <w:spacing w:before="6"/>
        <w:ind w:left="0" w:firstLine="0"/>
        <w:jc w:val="left"/>
        <w:rPr>
          <w:sz w:val="21"/>
        </w:rPr>
      </w:pPr>
    </w:p>
    <w:p w:rsidR="0098097D" w:rsidRDefault="00FA5138">
      <w:pPr>
        <w:pStyle w:val="1"/>
        <w:spacing w:before="1"/>
        <w:ind w:left="1685"/>
        <w:jc w:val="left"/>
      </w:pPr>
      <w:r>
        <w:t>ВИДЫ,</w:t>
      </w:r>
      <w:r>
        <w:rPr>
          <w:spacing w:val="-5"/>
        </w:rPr>
        <w:t xml:space="preserve"> </w:t>
      </w:r>
      <w:r>
        <w:t>ФОРМЫ</w:t>
      </w:r>
      <w:r>
        <w:rPr>
          <w:spacing w:val="-2"/>
        </w:rPr>
        <w:t xml:space="preserve"> </w:t>
      </w:r>
      <w:r>
        <w:t>И</w:t>
      </w:r>
      <w:r>
        <w:rPr>
          <w:spacing w:val="-7"/>
        </w:rPr>
        <w:t xml:space="preserve"> </w:t>
      </w:r>
      <w:r>
        <w:t>СОДЕРЖАНИЕ</w:t>
      </w:r>
      <w:r>
        <w:rPr>
          <w:spacing w:val="-3"/>
        </w:rPr>
        <w:t xml:space="preserve"> </w:t>
      </w:r>
      <w:r>
        <w:t>ДЕЯТЕЛЬНОСТИ</w:t>
      </w:r>
    </w:p>
    <w:p w:rsidR="00345009" w:rsidRPr="005700F4" w:rsidRDefault="00345009" w:rsidP="005700F4">
      <w:pPr>
        <w:pStyle w:val="a3"/>
        <w:ind w:left="1118" w:right="626" w:firstLine="706"/>
      </w:pPr>
      <w:r w:rsidRPr="005700F4">
        <w:t>Реализация школьными педагогами воспитательного потенциала урочной деятельности предполагает следующее:</w:t>
      </w:r>
    </w:p>
    <w:p w:rsidR="00345009" w:rsidRPr="005700F4" w:rsidRDefault="00345009" w:rsidP="005700F4">
      <w:pPr>
        <w:pStyle w:val="a3"/>
        <w:ind w:left="1118" w:right="626" w:firstLine="706"/>
      </w:pPr>
      <w:r w:rsidRPr="005700F4">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45009" w:rsidRPr="005700F4" w:rsidRDefault="00345009" w:rsidP="005700F4">
      <w:pPr>
        <w:pStyle w:val="a3"/>
        <w:ind w:left="1118" w:right="626" w:firstLine="706"/>
      </w:pPr>
      <w:r w:rsidRPr="005700F4">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345009" w:rsidRPr="005700F4" w:rsidRDefault="00345009" w:rsidP="005700F4">
      <w:pPr>
        <w:pStyle w:val="a3"/>
        <w:ind w:left="1118" w:right="626" w:firstLine="706"/>
      </w:pPr>
      <w:r w:rsidRPr="005700F4">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45009" w:rsidRPr="005700F4" w:rsidRDefault="00345009" w:rsidP="005700F4">
      <w:pPr>
        <w:pStyle w:val="a3"/>
        <w:ind w:left="1118" w:right="626" w:firstLine="706"/>
      </w:pPr>
      <w:r w:rsidRPr="005700F4">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45009" w:rsidRPr="005700F4" w:rsidRDefault="00345009" w:rsidP="005700F4">
      <w:pPr>
        <w:pStyle w:val="a3"/>
        <w:ind w:left="1118" w:right="626" w:firstLine="706"/>
      </w:pPr>
      <w:r w:rsidRPr="005700F4">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45009" w:rsidRPr="005700F4" w:rsidRDefault="00345009" w:rsidP="005700F4">
      <w:pPr>
        <w:pStyle w:val="a3"/>
        <w:ind w:left="1118" w:right="626" w:firstLine="706"/>
      </w:pPr>
      <w:r w:rsidRPr="005700F4">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345009" w:rsidRPr="005700F4" w:rsidRDefault="00345009" w:rsidP="005700F4">
      <w:pPr>
        <w:pStyle w:val="a3"/>
        <w:ind w:left="1118" w:right="626" w:firstLine="706"/>
      </w:pPr>
      <w:r w:rsidRPr="005700F4">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45009" w:rsidRPr="005700F4" w:rsidRDefault="00345009" w:rsidP="005700F4">
      <w:pPr>
        <w:pStyle w:val="a3"/>
        <w:ind w:left="1118" w:right="626" w:firstLine="706"/>
      </w:pPr>
      <w:r w:rsidRPr="005700F4">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45009" w:rsidRPr="00345009" w:rsidRDefault="00345009" w:rsidP="00345009">
      <w:pPr>
        <w:tabs>
          <w:tab w:val="left" w:pos="851"/>
        </w:tabs>
        <w:autoSpaceDE/>
        <w:autoSpaceDN/>
        <w:spacing w:line="276" w:lineRule="auto"/>
        <w:ind w:firstLine="567"/>
        <w:jc w:val="center"/>
        <w:rPr>
          <w:b/>
          <w:sz w:val="24"/>
          <w:szCs w:val="24"/>
          <w:lang w:eastAsia="ru-RU"/>
        </w:rPr>
      </w:pPr>
      <w:r w:rsidRPr="00345009">
        <w:rPr>
          <w:b/>
          <w:sz w:val="24"/>
          <w:szCs w:val="24"/>
          <w:lang w:eastAsia="ru-RU"/>
        </w:rPr>
        <w:t>Внеурочная деятельность</w:t>
      </w:r>
    </w:p>
    <w:p w:rsidR="00345009" w:rsidRPr="005700F4" w:rsidRDefault="00345009" w:rsidP="005700F4">
      <w:pPr>
        <w:pStyle w:val="a3"/>
        <w:ind w:left="1118" w:right="626" w:firstLine="706"/>
      </w:pPr>
      <w:r w:rsidRPr="005700F4">
        <w:t xml:space="preserve">Воспитание на занятиях школьных курсов внеурочной деятельности осуществляется по направлениям по ФГОС, преимущественно через: </w:t>
      </w:r>
    </w:p>
    <w:p w:rsidR="00345009" w:rsidRPr="005700F4" w:rsidRDefault="00345009" w:rsidP="005700F4">
      <w:pPr>
        <w:pStyle w:val="a3"/>
        <w:ind w:left="1118" w:right="626" w:firstLine="706"/>
      </w:pPr>
      <w:r w:rsidRPr="005700F4">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45009" w:rsidRPr="005700F4" w:rsidRDefault="00345009" w:rsidP="005700F4">
      <w:pPr>
        <w:pStyle w:val="a3"/>
        <w:ind w:left="1118" w:right="626" w:firstLine="706"/>
      </w:pPr>
      <w:r w:rsidRPr="005700F4">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45009" w:rsidRPr="005700F4" w:rsidRDefault="00345009" w:rsidP="005700F4">
      <w:pPr>
        <w:pStyle w:val="a3"/>
        <w:ind w:left="1118" w:right="626" w:firstLine="706"/>
      </w:pPr>
      <w:r w:rsidRPr="005700F4">
        <w:t xml:space="preserve">-создание в детских объединениях традиций, задающих их членам определенные </w:t>
      </w:r>
      <w:r w:rsidRPr="005700F4">
        <w:lastRenderedPageBreak/>
        <w:t>социально значимые формы поведения;</w:t>
      </w:r>
    </w:p>
    <w:p w:rsidR="00345009" w:rsidRPr="005700F4" w:rsidRDefault="00345009" w:rsidP="005700F4">
      <w:pPr>
        <w:pStyle w:val="a3"/>
        <w:ind w:left="1118" w:right="626" w:firstLine="706"/>
      </w:pPr>
      <w:r w:rsidRPr="005700F4">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45009" w:rsidRPr="005700F4" w:rsidRDefault="00345009" w:rsidP="005700F4">
      <w:pPr>
        <w:pStyle w:val="a3"/>
        <w:ind w:left="1118" w:right="626" w:firstLine="706"/>
      </w:pPr>
      <w:r w:rsidRPr="005700F4">
        <w:t xml:space="preserve">-поощрение педагогами детских инициатив и детского самоуправления. </w:t>
      </w:r>
    </w:p>
    <w:p w:rsidR="00345009" w:rsidRPr="005700F4" w:rsidRDefault="00345009" w:rsidP="005700F4">
      <w:pPr>
        <w:pStyle w:val="a3"/>
        <w:ind w:left="1118" w:right="626" w:firstLine="706"/>
      </w:pPr>
      <w:r w:rsidRPr="005700F4">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345009" w:rsidRPr="00345009" w:rsidRDefault="00345009" w:rsidP="00345009">
      <w:pPr>
        <w:tabs>
          <w:tab w:val="left" w:pos="851"/>
        </w:tabs>
        <w:autoSpaceDE/>
        <w:autoSpaceDN/>
        <w:spacing w:line="276" w:lineRule="auto"/>
        <w:ind w:firstLine="567"/>
        <w:jc w:val="both"/>
        <w:rPr>
          <w:color w:val="000000"/>
          <w:sz w:val="24"/>
          <w:szCs w:val="24"/>
          <w:lang w:eastAsia="ru-RU"/>
        </w:rPr>
      </w:pPr>
    </w:p>
    <w:tbl>
      <w:tblPr>
        <w:tblpPr w:leftFromText="180" w:rightFromText="180" w:vertAnchor="text" w:horzAnchor="margin" w:tblpXSpec="center" w:tblpY="8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3969"/>
        <w:gridCol w:w="1559"/>
      </w:tblGrid>
      <w:tr w:rsidR="00345009" w:rsidRPr="00345009" w:rsidTr="00345009">
        <w:tc>
          <w:tcPr>
            <w:tcW w:w="3970" w:type="dxa"/>
            <w:shd w:val="clear" w:color="auto" w:fill="auto"/>
          </w:tcPr>
          <w:p w:rsidR="00345009" w:rsidRPr="00345009" w:rsidRDefault="00345009" w:rsidP="00345009">
            <w:pPr>
              <w:widowControl/>
              <w:autoSpaceDE/>
              <w:autoSpaceDN/>
              <w:spacing w:line="276" w:lineRule="auto"/>
              <w:ind w:firstLine="567"/>
              <w:jc w:val="both"/>
              <w:rPr>
                <w:rFonts w:eastAsia="Calibri"/>
                <w:b/>
                <w:color w:val="000000"/>
                <w:sz w:val="24"/>
                <w:szCs w:val="24"/>
              </w:rPr>
            </w:pPr>
            <w:r w:rsidRPr="00345009">
              <w:rPr>
                <w:rFonts w:eastAsia="Calibri"/>
                <w:b/>
                <w:color w:val="000000"/>
                <w:sz w:val="24"/>
                <w:szCs w:val="24"/>
              </w:rPr>
              <w:t>Направление внеурочной</w:t>
            </w:r>
          </w:p>
          <w:p w:rsidR="00345009" w:rsidRPr="00345009" w:rsidRDefault="00345009" w:rsidP="00345009">
            <w:pPr>
              <w:widowControl/>
              <w:autoSpaceDE/>
              <w:autoSpaceDN/>
              <w:spacing w:line="276" w:lineRule="auto"/>
              <w:ind w:firstLine="567"/>
              <w:jc w:val="both"/>
              <w:rPr>
                <w:rFonts w:eastAsia="Calibri"/>
                <w:b/>
                <w:color w:val="000000"/>
                <w:sz w:val="24"/>
                <w:szCs w:val="24"/>
              </w:rPr>
            </w:pPr>
            <w:r w:rsidRPr="00345009">
              <w:rPr>
                <w:rFonts w:eastAsia="Calibri"/>
                <w:b/>
                <w:color w:val="000000"/>
                <w:sz w:val="24"/>
                <w:szCs w:val="24"/>
              </w:rPr>
              <w:t>деятельности</w:t>
            </w:r>
          </w:p>
        </w:tc>
        <w:tc>
          <w:tcPr>
            <w:tcW w:w="3969" w:type="dxa"/>
            <w:shd w:val="clear" w:color="auto" w:fill="auto"/>
          </w:tcPr>
          <w:p w:rsidR="00345009" w:rsidRPr="00345009" w:rsidRDefault="00345009" w:rsidP="00345009">
            <w:pPr>
              <w:widowControl/>
              <w:autoSpaceDE/>
              <w:autoSpaceDN/>
              <w:spacing w:line="276" w:lineRule="auto"/>
              <w:ind w:firstLine="567"/>
              <w:jc w:val="both"/>
              <w:rPr>
                <w:rFonts w:eastAsia="Calibri"/>
                <w:b/>
                <w:color w:val="000000"/>
                <w:sz w:val="24"/>
                <w:szCs w:val="24"/>
              </w:rPr>
            </w:pPr>
            <w:r w:rsidRPr="00345009">
              <w:rPr>
                <w:rFonts w:eastAsia="Calibri"/>
                <w:b/>
                <w:color w:val="000000"/>
                <w:sz w:val="24"/>
                <w:szCs w:val="24"/>
              </w:rPr>
              <w:t>Название</w:t>
            </w:r>
          </w:p>
        </w:tc>
        <w:tc>
          <w:tcPr>
            <w:tcW w:w="1559" w:type="dxa"/>
            <w:shd w:val="clear" w:color="auto" w:fill="auto"/>
          </w:tcPr>
          <w:p w:rsidR="00345009" w:rsidRPr="00345009" w:rsidRDefault="00345009" w:rsidP="00345009">
            <w:pPr>
              <w:widowControl/>
              <w:autoSpaceDE/>
              <w:autoSpaceDN/>
              <w:spacing w:line="276" w:lineRule="auto"/>
              <w:ind w:firstLine="567"/>
              <w:jc w:val="both"/>
              <w:rPr>
                <w:rFonts w:eastAsia="Calibri"/>
                <w:b/>
                <w:color w:val="000000"/>
                <w:sz w:val="24"/>
                <w:szCs w:val="24"/>
              </w:rPr>
            </w:pPr>
            <w:r w:rsidRPr="00345009">
              <w:rPr>
                <w:rFonts w:eastAsia="Calibri"/>
                <w:b/>
                <w:color w:val="000000"/>
                <w:sz w:val="24"/>
                <w:szCs w:val="24"/>
              </w:rPr>
              <w:t>10-11 классы</w:t>
            </w:r>
          </w:p>
        </w:tc>
      </w:tr>
      <w:tr w:rsidR="00345009" w:rsidRPr="00345009" w:rsidTr="00345009">
        <w:tc>
          <w:tcPr>
            <w:tcW w:w="3970" w:type="dxa"/>
            <w:shd w:val="clear" w:color="auto" w:fill="auto"/>
          </w:tcPr>
          <w:p w:rsidR="00345009" w:rsidRPr="00345009" w:rsidRDefault="00345009" w:rsidP="00345009">
            <w:pPr>
              <w:widowControl/>
              <w:autoSpaceDE/>
              <w:autoSpaceDN/>
              <w:spacing w:line="276" w:lineRule="auto"/>
              <w:rPr>
                <w:rFonts w:eastAsia="Calibri"/>
                <w:color w:val="000000"/>
                <w:sz w:val="24"/>
                <w:szCs w:val="24"/>
              </w:rPr>
            </w:pPr>
            <w:r w:rsidRPr="00345009">
              <w:rPr>
                <w:rFonts w:eastAsia="Calibri"/>
                <w:color w:val="000000"/>
                <w:sz w:val="24"/>
                <w:szCs w:val="24"/>
              </w:rPr>
              <w:t>Информационно просветительские занятия патриотической, нравственной и экологической  направленности</w:t>
            </w:r>
          </w:p>
        </w:tc>
        <w:tc>
          <w:tcPr>
            <w:tcW w:w="3969" w:type="dxa"/>
            <w:shd w:val="clear" w:color="auto" w:fill="auto"/>
          </w:tcPr>
          <w:p w:rsidR="00345009" w:rsidRPr="00345009" w:rsidRDefault="00345009" w:rsidP="00345009">
            <w:pPr>
              <w:widowControl/>
              <w:autoSpaceDE/>
              <w:autoSpaceDN/>
              <w:spacing w:line="276" w:lineRule="auto"/>
              <w:ind w:firstLine="283"/>
              <w:rPr>
                <w:rFonts w:eastAsia="Calibri"/>
                <w:color w:val="000000"/>
                <w:sz w:val="24"/>
                <w:szCs w:val="24"/>
              </w:rPr>
            </w:pPr>
            <w:r w:rsidRPr="00345009">
              <w:rPr>
                <w:rFonts w:eastAsia="Calibri"/>
                <w:color w:val="000000"/>
                <w:sz w:val="24"/>
                <w:szCs w:val="24"/>
              </w:rPr>
              <w:t xml:space="preserve"> «Разговоры о важном»</w:t>
            </w:r>
          </w:p>
          <w:p w:rsidR="00345009" w:rsidRPr="00345009" w:rsidRDefault="00345009" w:rsidP="00345009">
            <w:pPr>
              <w:widowControl/>
              <w:autoSpaceDE/>
              <w:autoSpaceDN/>
              <w:spacing w:line="276" w:lineRule="auto"/>
              <w:ind w:firstLine="283"/>
              <w:rPr>
                <w:rFonts w:eastAsia="Calibri"/>
                <w:color w:val="000000"/>
                <w:sz w:val="24"/>
                <w:szCs w:val="24"/>
              </w:rPr>
            </w:pPr>
            <w:r w:rsidRPr="00345009">
              <w:rPr>
                <w:rFonts w:eastAsia="Calibri"/>
                <w:color w:val="000000"/>
                <w:sz w:val="24"/>
                <w:szCs w:val="24"/>
              </w:rPr>
              <w:t>«Основы начальной военной подготовки» для 10-11 классов</w:t>
            </w:r>
          </w:p>
          <w:p w:rsidR="00345009" w:rsidRPr="00345009" w:rsidRDefault="00345009" w:rsidP="00345009">
            <w:pPr>
              <w:widowControl/>
              <w:autoSpaceDE/>
              <w:autoSpaceDN/>
              <w:spacing w:line="276" w:lineRule="auto"/>
              <w:ind w:firstLine="283"/>
              <w:rPr>
                <w:rFonts w:eastAsia="Calibri"/>
                <w:color w:val="000000"/>
                <w:sz w:val="24"/>
                <w:szCs w:val="24"/>
              </w:rPr>
            </w:pPr>
          </w:p>
          <w:p w:rsidR="00345009" w:rsidRPr="00345009" w:rsidRDefault="00345009" w:rsidP="00345009">
            <w:pPr>
              <w:widowControl/>
              <w:autoSpaceDE/>
              <w:autoSpaceDN/>
              <w:spacing w:line="276" w:lineRule="auto"/>
              <w:ind w:firstLine="283"/>
              <w:rPr>
                <w:rFonts w:eastAsia="Calibri"/>
                <w:color w:val="000000"/>
                <w:sz w:val="24"/>
                <w:szCs w:val="24"/>
              </w:rPr>
            </w:pPr>
          </w:p>
        </w:tc>
        <w:tc>
          <w:tcPr>
            <w:tcW w:w="1559" w:type="dxa"/>
            <w:shd w:val="clear" w:color="auto" w:fill="auto"/>
          </w:tcPr>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Calibri"/>
                <w:color w:val="000000"/>
                <w:sz w:val="24"/>
                <w:szCs w:val="24"/>
              </w:rPr>
              <w:t>1 час</w:t>
            </w:r>
          </w:p>
          <w:p w:rsidR="00345009" w:rsidRPr="00345009" w:rsidRDefault="00345009" w:rsidP="00345009">
            <w:pPr>
              <w:widowControl/>
              <w:autoSpaceDE/>
              <w:autoSpaceDN/>
              <w:spacing w:line="276" w:lineRule="auto"/>
              <w:ind w:firstLine="141"/>
              <w:jc w:val="center"/>
              <w:rPr>
                <w:rFonts w:eastAsia="Calibri"/>
                <w:color w:val="000000"/>
                <w:sz w:val="24"/>
                <w:szCs w:val="24"/>
              </w:rPr>
            </w:pPr>
          </w:p>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Calibri"/>
                <w:color w:val="000000"/>
                <w:sz w:val="24"/>
                <w:szCs w:val="24"/>
              </w:rPr>
              <w:t>1 час</w:t>
            </w:r>
          </w:p>
        </w:tc>
      </w:tr>
      <w:tr w:rsidR="00345009" w:rsidRPr="00345009" w:rsidTr="00345009">
        <w:trPr>
          <w:trHeight w:val="504"/>
        </w:trPr>
        <w:tc>
          <w:tcPr>
            <w:tcW w:w="3970" w:type="dxa"/>
            <w:shd w:val="clear" w:color="auto" w:fill="auto"/>
          </w:tcPr>
          <w:p w:rsidR="00345009" w:rsidRPr="00345009" w:rsidRDefault="00345009" w:rsidP="00345009">
            <w:pPr>
              <w:widowControl/>
              <w:shd w:val="clear" w:color="auto" w:fill="FFFFFF"/>
              <w:autoSpaceDE/>
              <w:autoSpaceDN/>
              <w:spacing w:line="276" w:lineRule="auto"/>
              <w:rPr>
                <w:color w:val="1A1A1A"/>
                <w:sz w:val="24"/>
                <w:szCs w:val="24"/>
                <w:lang w:eastAsia="ru-RU"/>
              </w:rPr>
            </w:pPr>
            <w:r w:rsidRPr="00345009">
              <w:rPr>
                <w:color w:val="1A1A1A"/>
                <w:sz w:val="24"/>
                <w:szCs w:val="24"/>
                <w:lang w:eastAsia="ru-RU"/>
              </w:rPr>
              <w:t>Занятия, связанные с реализацией особых интеллектуальных и</w:t>
            </w:r>
          </w:p>
          <w:p w:rsidR="00345009" w:rsidRPr="00345009" w:rsidRDefault="00345009" w:rsidP="00345009">
            <w:pPr>
              <w:widowControl/>
              <w:shd w:val="clear" w:color="auto" w:fill="FFFFFF"/>
              <w:autoSpaceDE/>
              <w:autoSpaceDN/>
              <w:spacing w:line="276" w:lineRule="auto"/>
              <w:rPr>
                <w:color w:val="1A1A1A"/>
                <w:sz w:val="24"/>
                <w:szCs w:val="24"/>
                <w:lang w:eastAsia="ru-RU"/>
              </w:rPr>
            </w:pPr>
            <w:r w:rsidRPr="00345009">
              <w:rPr>
                <w:color w:val="1A1A1A"/>
                <w:sz w:val="24"/>
                <w:szCs w:val="24"/>
                <w:lang w:eastAsia="ru-RU"/>
              </w:rPr>
              <w:t>социокультурных</w:t>
            </w:r>
          </w:p>
          <w:p w:rsidR="00345009" w:rsidRPr="00345009" w:rsidRDefault="00345009" w:rsidP="00345009">
            <w:pPr>
              <w:widowControl/>
              <w:shd w:val="clear" w:color="auto" w:fill="FFFFFF"/>
              <w:autoSpaceDE/>
              <w:autoSpaceDN/>
              <w:spacing w:line="276" w:lineRule="auto"/>
              <w:rPr>
                <w:color w:val="1A1A1A"/>
                <w:sz w:val="24"/>
                <w:szCs w:val="24"/>
                <w:lang w:eastAsia="ru-RU"/>
              </w:rPr>
            </w:pPr>
            <w:r w:rsidRPr="00345009">
              <w:rPr>
                <w:color w:val="1A1A1A"/>
                <w:sz w:val="24"/>
                <w:szCs w:val="24"/>
                <w:lang w:eastAsia="ru-RU"/>
              </w:rPr>
              <w:t>потребностей обучающихся</w:t>
            </w:r>
          </w:p>
        </w:tc>
        <w:tc>
          <w:tcPr>
            <w:tcW w:w="3969" w:type="dxa"/>
            <w:shd w:val="clear" w:color="auto" w:fill="auto"/>
          </w:tcPr>
          <w:p w:rsidR="00345009" w:rsidRPr="00345009" w:rsidRDefault="00345009" w:rsidP="00345009">
            <w:pPr>
              <w:widowControl/>
              <w:autoSpaceDE/>
              <w:autoSpaceDN/>
              <w:spacing w:line="276" w:lineRule="auto"/>
              <w:ind w:firstLine="283"/>
              <w:rPr>
                <w:color w:val="000000"/>
                <w:sz w:val="24"/>
                <w:szCs w:val="24"/>
                <w:lang w:eastAsia="ru-RU" w:bidi="ru-RU"/>
              </w:rPr>
            </w:pPr>
            <w:r w:rsidRPr="00345009">
              <w:rPr>
                <w:color w:val="000000"/>
                <w:sz w:val="24"/>
                <w:szCs w:val="24"/>
                <w:lang w:eastAsia="ru-RU" w:bidi="ru-RU"/>
              </w:rPr>
              <w:t>«Избранные вопросы органической химии»</w:t>
            </w:r>
          </w:p>
          <w:p w:rsidR="00345009" w:rsidRPr="00345009" w:rsidRDefault="00345009" w:rsidP="00345009">
            <w:pPr>
              <w:autoSpaceDE/>
              <w:autoSpaceDN/>
              <w:ind w:firstLine="283"/>
              <w:rPr>
                <w:color w:val="000000"/>
                <w:sz w:val="24"/>
                <w:szCs w:val="24"/>
                <w:lang w:eastAsia="ru-RU" w:bidi="ru-RU"/>
              </w:rPr>
            </w:pPr>
          </w:p>
          <w:p w:rsidR="00345009" w:rsidRPr="00345009" w:rsidRDefault="00345009" w:rsidP="00345009">
            <w:pPr>
              <w:autoSpaceDE/>
              <w:autoSpaceDN/>
              <w:rPr>
                <w:color w:val="000000"/>
                <w:sz w:val="24"/>
                <w:szCs w:val="24"/>
                <w:lang w:eastAsia="ru-RU" w:bidi="ru-RU"/>
              </w:rPr>
            </w:pPr>
          </w:p>
        </w:tc>
        <w:tc>
          <w:tcPr>
            <w:tcW w:w="1559" w:type="dxa"/>
            <w:shd w:val="clear" w:color="auto" w:fill="auto"/>
          </w:tcPr>
          <w:p w:rsidR="00345009" w:rsidRPr="00345009" w:rsidRDefault="00345009" w:rsidP="00345009">
            <w:pPr>
              <w:autoSpaceDE/>
              <w:autoSpaceDN/>
              <w:spacing w:line="276" w:lineRule="auto"/>
              <w:ind w:firstLine="141"/>
              <w:jc w:val="center"/>
              <w:rPr>
                <w:rFonts w:eastAsia="Calibri"/>
                <w:color w:val="000000"/>
                <w:sz w:val="24"/>
                <w:szCs w:val="24"/>
              </w:rPr>
            </w:pPr>
            <w:r w:rsidRPr="00345009">
              <w:rPr>
                <w:rFonts w:eastAsia="Calibri"/>
                <w:color w:val="000000"/>
                <w:sz w:val="24"/>
                <w:szCs w:val="24"/>
              </w:rPr>
              <w:t>1 час</w:t>
            </w:r>
          </w:p>
          <w:p w:rsidR="00345009" w:rsidRPr="00345009" w:rsidRDefault="00345009" w:rsidP="00345009">
            <w:pPr>
              <w:autoSpaceDE/>
              <w:autoSpaceDN/>
              <w:jc w:val="center"/>
              <w:rPr>
                <w:rFonts w:eastAsia="Calibri"/>
                <w:color w:val="000000"/>
                <w:sz w:val="24"/>
                <w:szCs w:val="24"/>
              </w:rPr>
            </w:pPr>
          </w:p>
          <w:p w:rsidR="00345009" w:rsidRPr="00345009" w:rsidRDefault="00345009" w:rsidP="00345009">
            <w:pPr>
              <w:autoSpaceDE/>
              <w:autoSpaceDN/>
              <w:jc w:val="center"/>
              <w:rPr>
                <w:rFonts w:eastAsia="Calibri"/>
                <w:color w:val="000000"/>
                <w:sz w:val="24"/>
                <w:szCs w:val="24"/>
              </w:rPr>
            </w:pPr>
          </w:p>
        </w:tc>
      </w:tr>
      <w:tr w:rsidR="00345009" w:rsidRPr="00345009" w:rsidTr="00345009">
        <w:trPr>
          <w:trHeight w:val="870"/>
        </w:trPr>
        <w:tc>
          <w:tcPr>
            <w:tcW w:w="3970" w:type="dxa"/>
            <w:shd w:val="clear" w:color="auto" w:fill="auto"/>
          </w:tcPr>
          <w:p w:rsidR="00345009" w:rsidRPr="00345009" w:rsidRDefault="00345009" w:rsidP="00345009">
            <w:pPr>
              <w:widowControl/>
              <w:autoSpaceDE/>
              <w:autoSpaceDN/>
              <w:spacing w:line="276" w:lineRule="auto"/>
              <w:rPr>
                <w:rFonts w:eastAsia="Calibri"/>
                <w:color w:val="000000"/>
                <w:sz w:val="24"/>
                <w:szCs w:val="24"/>
              </w:rPr>
            </w:pPr>
            <w:r w:rsidRPr="00345009">
              <w:rPr>
                <w:rFonts w:eastAsia="Calibri"/>
                <w:color w:val="000000"/>
                <w:sz w:val="24"/>
                <w:szCs w:val="24"/>
              </w:rPr>
              <w:t>Занятия, направленные</w:t>
            </w:r>
          </w:p>
          <w:p w:rsidR="00345009" w:rsidRPr="00345009" w:rsidRDefault="00345009" w:rsidP="00345009">
            <w:pPr>
              <w:widowControl/>
              <w:autoSpaceDE/>
              <w:autoSpaceDN/>
              <w:spacing w:line="276" w:lineRule="auto"/>
              <w:rPr>
                <w:rFonts w:eastAsia="Calibri"/>
                <w:color w:val="000000"/>
                <w:sz w:val="24"/>
                <w:szCs w:val="24"/>
              </w:rPr>
            </w:pPr>
            <w:r w:rsidRPr="00345009">
              <w:rPr>
                <w:rFonts w:eastAsia="Calibri"/>
                <w:color w:val="000000"/>
                <w:sz w:val="24"/>
                <w:szCs w:val="24"/>
              </w:rPr>
              <w:t>на удовлетворение интересов</w:t>
            </w:r>
          </w:p>
          <w:p w:rsidR="00345009" w:rsidRPr="00345009" w:rsidRDefault="00345009" w:rsidP="00345009">
            <w:pPr>
              <w:widowControl/>
              <w:autoSpaceDE/>
              <w:autoSpaceDN/>
              <w:spacing w:line="276" w:lineRule="auto"/>
              <w:rPr>
                <w:rFonts w:eastAsia="Calibri"/>
                <w:color w:val="000000"/>
                <w:sz w:val="24"/>
                <w:szCs w:val="24"/>
              </w:rPr>
            </w:pPr>
            <w:r w:rsidRPr="00345009">
              <w:rPr>
                <w:rFonts w:eastAsia="Calibri"/>
                <w:color w:val="000000"/>
                <w:sz w:val="24"/>
                <w:szCs w:val="24"/>
              </w:rPr>
              <w:t>и потребностей обучающихся</w:t>
            </w:r>
          </w:p>
          <w:p w:rsidR="00345009" w:rsidRPr="00345009" w:rsidRDefault="00345009" w:rsidP="00345009">
            <w:pPr>
              <w:widowControl/>
              <w:autoSpaceDE/>
              <w:autoSpaceDN/>
              <w:spacing w:line="276" w:lineRule="auto"/>
              <w:rPr>
                <w:rFonts w:eastAsia="Calibri"/>
                <w:color w:val="000000"/>
                <w:sz w:val="24"/>
                <w:szCs w:val="24"/>
              </w:rPr>
            </w:pPr>
            <w:r w:rsidRPr="00345009">
              <w:rPr>
                <w:rFonts w:eastAsia="Calibri"/>
                <w:color w:val="000000"/>
                <w:sz w:val="24"/>
                <w:szCs w:val="24"/>
              </w:rPr>
              <w:t>в творческом и физическом развитии, помощь в самореализации, раскрытии и развитии способностей и талантов</w:t>
            </w:r>
          </w:p>
        </w:tc>
        <w:tc>
          <w:tcPr>
            <w:tcW w:w="3969" w:type="dxa"/>
            <w:shd w:val="clear" w:color="auto" w:fill="auto"/>
          </w:tcPr>
          <w:p w:rsidR="00345009" w:rsidRPr="00345009" w:rsidRDefault="00345009" w:rsidP="00345009">
            <w:pPr>
              <w:tabs>
                <w:tab w:val="left" w:pos="709"/>
              </w:tabs>
              <w:autoSpaceDE/>
              <w:autoSpaceDN/>
              <w:spacing w:line="276" w:lineRule="auto"/>
              <w:ind w:firstLine="283"/>
              <w:rPr>
                <w:rFonts w:eastAsia="Calibri"/>
                <w:color w:val="000000"/>
                <w:sz w:val="24"/>
                <w:szCs w:val="24"/>
              </w:rPr>
            </w:pPr>
            <w:r w:rsidRPr="00345009">
              <w:rPr>
                <w:rFonts w:eastAsia="Calibri"/>
                <w:color w:val="000000"/>
                <w:sz w:val="24"/>
                <w:szCs w:val="24"/>
              </w:rPr>
              <w:t>«Нравственные основы семейной жизни»</w:t>
            </w:r>
          </w:p>
        </w:tc>
        <w:tc>
          <w:tcPr>
            <w:tcW w:w="1559" w:type="dxa"/>
            <w:shd w:val="clear" w:color="auto" w:fill="auto"/>
          </w:tcPr>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Bookman Old Style"/>
                <w:color w:val="000000"/>
                <w:w w:val="105"/>
                <w:sz w:val="24"/>
                <w:szCs w:val="24"/>
              </w:rPr>
              <w:t>1 час</w:t>
            </w:r>
          </w:p>
          <w:p w:rsidR="00345009" w:rsidRPr="00345009" w:rsidRDefault="00345009" w:rsidP="00345009">
            <w:pPr>
              <w:autoSpaceDE/>
              <w:autoSpaceDN/>
              <w:spacing w:line="276" w:lineRule="auto"/>
              <w:ind w:firstLine="141"/>
              <w:jc w:val="center"/>
              <w:rPr>
                <w:rFonts w:eastAsia="Calibri"/>
                <w:color w:val="000000"/>
                <w:sz w:val="24"/>
                <w:szCs w:val="24"/>
              </w:rPr>
            </w:pPr>
          </w:p>
          <w:p w:rsidR="00345009" w:rsidRPr="00345009" w:rsidRDefault="00345009" w:rsidP="00345009">
            <w:pPr>
              <w:autoSpaceDE/>
              <w:autoSpaceDN/>
              <w:spacing w:line="276" w:lineRule="auto"/>
              <w:ind w:firstLine="141"/>
              <w:jc w:val="center"/>
              <w:rPr>
                <w:rFonts w:eastAsia="Calibri"/>
                <w:color w:val="000000"/>
                <w:sz w:val="24"/>
                <w:szCs w:val="24"/>
              </w:rPr>
            </w:pPr>
          </w:p>
        </w:tc>
      </w:tr>
      <w:tr w:rsidR="00345009" w:rsidRPr="00345009" w:rsidTr="00345009">
        <w:trPr>
          <w:trHeight w:val="870"/>
        </w:trPr>
        <w:tc>
          <w:tcPr>
            <w:tcW w:w="3970" w:type="dxa"/>
            <w:shd w:val="clear" w:color="auto" w:fill="auto"/>
          </w:tcPr>
          <w:p w:rsidR="00345009" w:rsidRPr="00345009" w:rsidRDefault="00345009" w:rsidP="00345009">
            <w:pPr>
              <w:widowControl/>
              <w:autoSpaceDE/>
              <w:autoSpaceDN/>
              <w:spacing w:line="276" w:lineRule="auto"/>
              <w:rPr>
                <w:rFonts w:eastAsia="Calibri"/>
                <w:color w:val="000000"/>
                <w:sz w:val="24"/>
                <w:szCs w:val="24"/>
              </w:rPr>
            </w:pPr>
            <w:r w:rsidRPr="00345009">
              <w:rPr>
                <w:color w:val="000000"/>
                <w:sz w:val="24"/>
                <w:szCs w:val="24"/>
                <w:lang w:eastAsia="ru-RU"/>
              </w:rPr>
              <w:t>Занятия по формированию функциональной грамотности обучающихся</w:t>
            </w:r>
          </w:p>
        </w:tc>
        <w:tc>
          <w:tcPr>
            <w:tcW w:w="3969" w:type="dxa"/>
            <w:shd w:val="clear" w:color="auto" w:fill="auto"/>
          </w:tcPr>
          <w:p w:rsidR="00345009" w:rsidRPr="00345009" w:rsidRDefault="00345009" w:rsidP="00345009">
            <w:pPr>
              <w:tabs>
                <w:tab w:val="left" w:pos="709"/>
              </w:tabs>
              <w:autoSpaceDE/>
              <w:autoSpaceDN/>
              <w:spacing w:line="276" w:lineRule="auto"/>
              <w:ind w:firstLine="283"/>
              <w:rPr>
                <w:rFonts w:eastAsia="Calibri"/>
                <w:color w:val="000000"/>
                <w:sz w:val="24"/>
                <w:szCs w:val="24"/>
              </w:rPr>
            </w:pPr>
            <w:r w:rsidRPr="00345009">
              <w:rPr>
                <w:rFonts w:eastAsia="Calibri"/>
                <w:color w:val="000000"/>
                <w:sz w:val="24"/>
                <w:szCs w:val="24"/>
              </w:rPr>
              <w:t xml:space="preserve">«Функциональная грамотность» </w:t>
            </w:r>
          </w:p>
        </w:tc>
        <w:tc>
          <w:tcPr>
            <w:tcW w:w="1559" w:type="dxa"/>
            <w:shd w:val="clear" w:color="auto" w:fill="auto"/>
          </w:tcPr>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Bookman Old Style"/>
                <w:color w:val="000000"/>
                <w:w w:val="105"/>
                <w:sz w:val="24"/>
                <w:szCs w:val="24"/>
              </w:rPr>
              <w:t>1 час</w:t>
            </w:r>
          </w:p>
          <w:p w:rsidR="00345009" w:rsidRPr="00345009" w:rsidRDefault="00345009" w:rsidP="00345009">
            <w:pPr>
              <w:widowControl/>
              <w:autoSpaceDE/>
              <w:autoSpaceDN/>
              <w:spacing w:line="276" w:lineRule="auto"/>
              <w:ind w:firstLine="141"/>
              <w:jc w:val="center"/>
              <w:rPr>
                <w:rFonts w:eastAsia="Calibri"/>
                <w:color w:val="000000"/>
                <w:sz w:val="24"/>
                <w:szCs w:val="24"/>
              </w:rPr>
            </w:pPr>
          </w:p>
        </w:tc>
      </w:tr>
      <w:tr w:rsidR="00345009" w:rsidRPr="00345009" w:rsidTr="00345009">
        <w:trPr>
          <w:trHeight w:val="870"/>
        </w:trPr>
        <w:tc>
          <w:tcPr>
            <w:tcW w:w="3970" w:type="dxa"/>
            <w:shd w:val="clear" w:color="auto" w:fill="auto"/>
          </w:tcPr>
          <w:p w:rsidR="00345009" w:rsidRPr="00345009" w:rsidRDefault="00345009" w:rsidP="00345009">
            <w:pPr>
              <w:widowControl/>
              <w:autoSpaceDE/>
              <w:autoSpaceDN/>
              <w:spacing w:line="276" w:lineRule="auto"/>
              <w:rPr>
                <w:rFonts w:eastAsia="Calibri"/>
                <w:color w:val="000000"/>
                <w:sz w:val="24"/>
                <w:szCs w:val="24"/>
              </w:rPr>
            </w:pPr>
            <w:r w:rsidRPr="00345009">
              <w:rPr>
                <w:color w:val="000000"/>
                <w:sz w:val="24"/>
                <w:szCs w:val="24"/>
                <w:lang w:eastAsia="ru-RU"/>
              </w:rPr>
              <w:t>Занятия, направленные на удовлетворение профориентационных интересов и потребностей обучающихся</w:t>
            </w:r>
          </w:p>
        </w:tc>
        <w:tc>
          <w:tcPr>
            <w:tcW w:w="3969" w:type="dxa"/>
            <w:shd w:val="clear" w:color="auto" w:fill="auto"/>
          </w:tcPr>
          <w:p w:rsidR="00345009" w:rsidRPr="00345009" w:rsidRDefault="00345009" w:rsidP="00345009">
            <w:pPr>
              <w:tabs>
                <w:tab w:val="left" w:pos="709"/>
              </w:tabs>
              <w:autoSpaceDE/>
              <w:autoSpaceDN/>
              <w:spacing w:line="276" w:lineRule="auto"/>
              <w:ind w:firstLine="283"/>
              <w:rPr>
                <w:rFonts w:eastAsia="Calibri"/>
                <w:color w:val="000000"/>
                <w:sz w:val="24"/>
                <w:szCs w:val="24"/>
              </w:rPr>
            </w:pPr>
            <w:r w:rsidRPr="00345009">
              <w:rPr>
                <w:rFonts w:eastAsia="Calibri"/>
                <w:color w:val="000000"/>
                <w:sz w:val="24"/>
                <w:szCs w:val="24"/>
              </w:rPr>
              <w:t>«Мой профессиональный выбор»</w:t>
            </w:r>
          </w:p>
        </w:tc>
        <w:tc>
          <w:tcPr>
            <w:tcW w:w="1559" w:type="dxa"/>
            <w:shd w:val="clear" w:color="auto" w:fill="auto"/>
          </w:tcPr>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Bookman Old Style"/>
                <w:color w:val="000000"/>
                <w:w w:val="105"/>
                <w:sz w:val="24"/>
                <w:szCs w:val="24"/>
              </w:rPr>
              <w:t>1 час</w:t>
            </w:r>
          </w:p>
          <w:p w:rsidR="00345009" w:rsidRPr="00345009" w:rsidRDefault="00345009" w:rsidP="00345009">
            <w:pPr>
              <w:widowControl/>
              <w:autoSpaceDE/>
              <w:autoSpaceDN/>
              <w:spacing w:line="276" w:lineRule="auto"/>
              <w:ind w:firstLine="141"/>
              <w:jc w:val="center"/>
              <w:rPr>
                <w:rFonts w:eastAsia="Calibri"/>
                <w:color w:val="000000"/>
                <w:sz w:val="24"/>
                <w:szCs w:val="24"/>
              </w:rPr>
            </w:pPr>
          </w:p>
        </w:tc>
      </w:tr>
      <w:tr w:rsidR="00345009" w:rsidRPr="00345009" w:rsidTr="00345009">
        <w:trPr>
          <w:trHeight w:val="870"/>
        </w:trPr>
        <w:tc>
          <w:tcPr>
            <w:tcW w:w="3970" w:type="dxa"/>
            <w:shd w:val="clear" w:color="auto" w:fill="auto"/>
          </w:tcPr>
          <w:p w:rsidR="00345009" w:rsidRPr="00345009" w:rsidRDefault="00345009" w:rsidP="00345009">
            <w:pPr>
              <w:widowControl/>
              <w:autoSpaceDE/>
              <w:autoSpaceDN/>
              <w:spacing w:line="276" w:lineRule="auto"/>
              <w:rPr>
                <w:rFonts w:eastAsia="Calibri"/>
                <w:color w:val="000000"/>
                <w:sz w:val="24"/>
                <w:szCs w:val="24"/>
              </w:rPr>
            </w:pPr>
            <w:r w:rsidRPr="00345009">
              <w:rPr>
                <w:color w:val="000000"/>
                <w:sz w:val="24"/>
                <w:szCs w:val="24"/>
                <w:lang w:eastAsia="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w:t>
            </w:r>
            <w:r w:rsidRPr="00345009">
              <w:rPr>
                <w:color w:val="000000"/>
                <w:sz w:val="24"/>
                <w:szCs w:val="24"/>
                <w:lang w:eastAsia="ru-RU"/>
              </w:rPr>
              <w:lastRenderedPageBreak/>
              <w:t>воспитательной направленности</w:t>
            </w:r>
          </w:p>
        </w:tc>
        <w:tc>
          <w:tcPr>
            <w:tcW w:w="3969" w:type="dxa"/>
            <w:shd w:val="clear" w:color="auto" w:fill="auto"/>
          </w:tcPr>
          <w:p w:rsidR="00345009" w:rsidRPr="00345009" w:rsidRDefault="00345009" w:rsidP="00345009">
            <w:pPr>
              <w:tabs>
                <w:tab w:val="left" w:pos="709"/>
              </w:tabs>
              <w:autoSpaceDE/>
              <w:autoSpaceDN/>
              <w:spacing w:line="276" w:lineRule="auto"/>
              <w:ind w:firstLine="283"/>
              <w:rPr>
                <w:rFonts w:eastAsia="Calibri"/>
                <w:color w:val="000000"/>
                <w:sz w:val="24"/>
                <w:szCs w:val="24"/>
              </w:rPr>
            </w:pPr>
            <w:r w:rsidRPr="00345009">
              <w:rPr>
                <w:rFonts w:eastAsia="Calibri"/>
                <w:color w:val="000000"/>
                <w:sz w:val="24"/>
                <w:szCs w:val="24"/>
              </w:rPr>
              <w:lastRenderedPageBreak/>
              <w:t>«Медиацентр»</w:t>
            </w:r>
          </w:p>
        </w:tc>
        <w:tc>
          <w:tcPr>
            <w:tcW w:w="1559" w:type="dxa"/>
            <w:shd w:val="clear" w:color="auto" w:fill="auto"/>
          </w:tcPr>
          <w:p w:rsidR="00345009" w:rsidRPr="00345009" w:rsidRDefault="00345009" w:rsidP="00345009">
            <w:pPr>
              <w:widowControl/>
              <w:autoSpaceDE/>
              <w:autoSpaceDN/>
              <w:spacing w:line="276" w:lineRule="auto"/>
              <w:ind w:firstLine="141"/>
              <w:jc w:val="center"/>
              <w:rPr>
                <w:rFonts w:eastAsia="Calibri"/>
                <w:color w:val="000000"/>
                <w:sz w:val="24"/>
                <w:szCs w:val="24"/>
              </w:rPr>
            </w:pPr>
            <w:r w:rsidRPr="00345009">
              <w:rPr>
                <w:rFonts w:eastAsia="Bookman Old Style"/>
                <w:color w:val="000000"/>
                <w:w w:val="105"/>
                <w:sz w:val="24"/>
                <w:szCs w:val="24"/>
              </w:rPr>
              <w:t>1 час</w:t>
            </w:r>
          </w:p>
          <w:p w:rsidR="00345009" w:rsidRPr="00345009" w:rsidRDefault="00345009" w:rsidP="00345009">
            <w:pPr>
              <w:widowControl/>
              <w:autoSpaceDE/>
              <w:autoSpaceDN/>
              <w:spacing w:line="276" w:lineRule="auto"/>
              <w:ind w:firstLine="141"/>
              <w:jc w:val="center"/>
              <w:rPr>
                <w:rFonts w:eastAsia="Calibri"/>
                <w:color w:val="000000"/>
                <w:sz w:val="24"/>
                <w:szCs w:val="24"/>
              </w:rPr>
            </w:pPr>
          </w:p>
        </w:tc>
      </w:tr>
    </w:tbl>
    <w:p w:rsidR="00345009" w:rsidRPr="00345009" w:rsidRDefault="00345009" w:rsidP="00345009">
      <w:pPr>
        <w:shd w:val="clear" w:color="auto" w:fill="FFFFFF"/>
        <w:autoSpaceDE/>
        <w:autoSpaceDN/>
        <w:spacing w:before="150" w:after="150"/>
        <w:jc w:val="center"/>
        <w:rPr>
          <w:b/>
          <w:sz w:val="24"/>
          <w:szCs w:val="24"/>
          <w:lang w:eastAsia="ru-RU"/>
        </w:rPr>
      </w:pPr>
      <w:r w:rsidRPr="00345009">
        <w:rPr>
          <w:b/>
          <w:sz w:val="24"/>
          <w:szCs w:val="24"/>
          <w:lang w:eastAsia="ru-RU"/>
        </w:rPr>
        <w:lastRenderedPageBreak/>
        <w:t>Театральная студия</w:t>
      </w:r>
    </w:p>
    <w:p w:rsidR="00345009" w:rsidRPr="00345009" w:rsidRDefault="00345009" w:rsidP="005700F4">
      <w:pPr>
        <w:pStyle w:val="a3"/>
        <w:ind w:left="1118" w:right="626" w:firstLine="706"/>
      </w:pPr>
      <w:r w:rsidRPr="00345009">
        <w:t xml:space="preserve">В рамках  программы дополнительного образования в МБОУ «ЦО-СШ № 22» функционирует театральная студия «Солнышко». Количество участиков-25 человек. </w:t>
      </w:r>
      <w:r w:rsidRPr="005700F4">
        <w:t>Театральная студия – это то место, где ребёнок может попробовать себя в разных ролях, что способствует его самоопределению и дальнейшей самореализации. Тем самым развивается их социальная- трудовая  компетенция, которая включает в себя  владение знаниями и опытом в сфере гражданско-общественной деятельности, в социально-трудовой сфере, в сфере семейных отношений и обязанностей. Ученик овладевает минимально необходимыми для жизни в современном обществе навыками социальной активности и функциональной грамотности.</w:t>
      </w:r>
    </w:p>
    <w:p w:rsidR="00345009" w:rsidRPr="005700F4" w:rsidRDefault="00345009" w:rsidP="005700F4">
      <w:pPr>
        <w:pStyle w:val="a3"/>
        <w:ind w:left="1118" w:right="626" w:firstLine="706"/>
      </w:pPr>
      <w:r w:rsidRPr="005700F4">
        <w:t>        Театральная студия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Театрально-эстетическая деятельность, органично включенная в образовательный процесс, — универсальное средство развития личностных способностей человека.</w:t>
      </w:r>
    </w:p>
    <w:p w:rsidR="00345009" w:rsidRPr="00345009" w:rsidRDefault="00345009" w:rsidP="00345009">
      <w:pPr>
        <w:widowControl/>
        <w:shd w:val="clear" w:color="auto" w:fill="FFFFFF"/>
        <w:autoSpaceDE/>
        <w:autoSpaceDN/>
        <w:spacing w:before="150" w:after="150"/>
        <w:jc w:val="center"/>
        <w:rPr>
          <w:b/>
          <w:color w:val="000000"/>
          <w:sz w:val="24"/>
          <w:szCs w:val="24"/>
          <w:shd w:val="clear" w:color="auto" w:fill="FFFFFF"/>
          <w:lang w:eastAsia="ru-RU"/>
        </w:rPr>
      </w:pPr>
      <w:r w:rsidRPr="00345009">
        <w:rPr>
          <w:b/>
          <w:color w:val="000000"/>
          <w:sz w:val="24"/>
          <w:szCs w:val="24"/>
          <w:shd w:val="clear" w:color="auto" w:fill="FFFFFF"/>
          <w:lang w:eastAsia="ru-RU"/>
        </w:rPr>
        <w:t>Школьный спортивный клуб «Невский»</w:t>
      </w:r>
    </w:p>
    <w:p w:rsidR="00345009" w:rsidRPr="005700F4" w:rsidRDefault="00345009" w:rsidP="005700F4">
      <w:pPr>
        <w:pStyle w:val="a3"/>
        <w:ind w:left="1118" w:right="626" w:firstLine="706"/>
      </w:pPr>
      <w:r w:rsidRPr="00345009">
        <w:t xml:space="preserve">Школьный спортивный клуб по самбо «Невский» </w:t>
      </w:r>
      <w:r w:rsidRPr="005700F4">
        <w:t xml:space="preserve">в МБОУ «ЦО-СШ № 22» </w:t>
      </w:r>
      <w:r w:rsidRPr="00345009">
        <w:t>является структурным подразделением образовательного учреждения,  реализующим внеучебную физкультурно-спортивную деятельность</w:t>
      </w:r>
    </w:p>
    <w:p w:rsidR="00345009" w:rsidRPr="005700F4" w:rsidRDefault="00345009" w:rsidP="005700F4">
      <w:pPr>
        <w:pStyle w:val="a3"/>
        <w:ind w:left="1118" w:right="626" w:firstLine="706"/>
      </w:pPr>
      <w:r w:rsidRPr="005700F4">
        <w:t>Цель клуба - способствовать формированию потребности в здоровом образе жизни и систематических занятиях физической культурой и спортом у обучающихся общеобразовательного учреждения, а также развитие в школе традиционных видов спорта.</w:t>
      </w:r>
    </w:p>
    <w:p w:rsidR="00345009" w:rsidRPr="005700F4" w:rsidRDefault="00345009" w:rsidP="005700F4">
      <w:pPr>
        <w:pStyle w:val="a3"/>
        <w:ind w:left="1118" w:right="626" w:firstLine="706"/>
      </w:pPr>
      <w:r w:rsidRPr="005700F4">
        <w:t>Приоритетные задачи:</w:t>
      </w:r>
    </w:p>
    <w:p w:rsidR="00345009" w:rsidRPr="005700F4" w:rsidRDefault="00345009" w:rsidP="005700F4">
      <w:pPr>
        <w:pStyle w:val="a3"/>
        <w:ind w:left="1118" w:right="626" w:firstLine="706"/>
      </w:pPr>
      <w:r w:rsidRPr="005700F4">
        <w:t xml:space="preserve">1.Активное содействие физическому, духовному и гражданско-патриотическому воспитанию граждан России, внедрение физической культуры и спорта в повседневную жизнь обучающихся, организация работы по укреплению их здоровья. </w:t>
      </w:r>
    </w:p>
    <w:p w:rsidR="00345009" w:rsidRPr="005700F4" w:rsidRDefault="00345009" w:rsidP="005700F4">
      <w:pPr>
        <w:pStyle w:val="a3"/>
        <w:ind w:left="1118" w:right="626" w:firstLine="706"/>
      </w:pPr>
      <w:r w:rsidRPr="005700F4">
        <w:t>2.Организация клубных занятий в спортивных секциях дзюдо и самбо.</w:t>
      </w:r>
    </w:p>
    <w:p w:rsidR="00345009" w:rsidRPr="005700F4" w:rsidRDefault="00345009" w:rsidP="005700F4">
      <w:pPr>
        <w:pStyle w:val="a3"/>
        <w:ind w:left="1118" w:right="626" w:firstLine="706"/>
      </w:pPr>
      <w:r w:rsidRPr="005700F4">
        <w:t>3.Проведение массовых физкультурно-оздоровительных и спортивных мероприятий.</w:t>
      </w:r>
    </w:p>
    <w:p w:rsidR="00345009" w:rsidRPr="005700F4" w:rsidRDefault="00345009" w:rsidP="005700F4">
      <w:pPr>
        <w:pStyle w:val="a3"/>
        <w:ind w:left="1118" w:right="626" w:firstLine="706"/>
      </w:pPr>
      <w:r w:rsidRPr="005700F4">
        <w:t xml:space="preserve">4.Проведение спортивных соревнований, спортивных праздников, учебно-тренировочных сборов по подготовке спортсменов для участия в соревнованиях по самбо.  </w:t>
      </w:r>
    </w:p>
    <w:p w:rsidR="00345009" w:rsidRPr="005700F4" w:rsidRDefault="00345009" w:rsidP="005700F4">
      <w:pPr>
        <w:pStyle w:val="a3"/>
        <w:ind w:left="1118" w:right="626" w:firstLine="706"/>
      </w:pPr>
      <w:r w:rsidRPr="005700F4">
        <w:t>5. Участие в спортивных соревнованиях самбо различного уровня.</w:t>
      </w:r>
    </w:p>
    <w:p w:rsidR="00345009" w:rsidRPr="005700F4" w:rsidRDefault="00345009" w:rsidP="005700F4">
      <w:pPr>
        <w:pStyle w:val="a3"/>
        <w:ind w:left="1118" w:right="626" w:firstLine="706"/>
      </w:pPr>
      <w:r w:rsidRPr="005700F4">
        <w:t xml:space="preserve">6.Активная пропаганда и популяризация самбо, физической культуры, спорта и здорового образа жизни. Профилактика наркомании, алкоголизма, табакокурения, других пагубных явлений. Противодействие правонарушениям, детской беспризорности и безнадзорности.   </w:t>
      </w:r>
    </w:p>
    <w:p w:rsidR="00345009" w:rsidRPr="005700F4" w:rsidRDefault="00345009" w:rsidP="005700F4">
      <w:pPr>
        <w:pStyle w:val="a3"/>
        <w:ind w:left="1118" w:right="626" w:firstLine="706"/>
      </w:pPr>
      <w:r w:rsidRPr="005700F4">
        <w:t xml:space="preserve"> Деятельность клуба осуществляется по интересам детей в следующих направлениях: </w:t>
      </w:r>
    </w:p>
    <w:p w:rsidR="00345009" w:rsidRPr="005700F4" w:rsidRDefault="00345009" w:rsidP="005700F4">
      <w:pPr>
        <w:pStyle w:val="a3"/>
        <w:ind w:left="1118" w:right="626" w:firstLine="706"/>
      </w:pPr>
      <w:r w:rsidRPr="005700F4">
        <w:t xml:space="preserve">физкультурно-оздоровительное; </w:t>
      </w:r>
    </w:p>
    <w:p w:rsidR="00345009" w:rsidRPr="005700F4" w:rsidRDefault="00345009" w:rsidP="005700F4">
      <w:pPr>
        <w:pStyle w:val="a3"/>
        <w:ind w:left="1118" w:right="626" w:firstLine="706"/>
      </w:pPr>
      <w:r w:rsidRPr="005700F4">
        <w:t xml:space="preserve">образовательное; </w:t>
      </w:r>
    </w:p>
    <w:p w:rsidR="00345009" w:rsidRPr="005700F4" w:rsidRDefault="00345009" w:rsidP="005700F4">
      <w:pPr>
        <w:pStyle w:val="a3"/>
        <w:ind w:left="1118" w:right="626" w:firstLine="706"/>
      </w:pPr>
      <w:r w:rsidRPr="005700F4">
        <w:t xml:space="preserve">спортивное. </w:t>
      </w:r>
    </w:p>
    <w:p w:rsidR="00345009" w:rsidRPr="005700F4" w:rsidRDefault="00345009" w:rsidP="005700F4">
      <w:pPr>
        <w:pStyle w:val="a3"/>
        <w:ind w:left="1118" w:right="626" w:firstLine="706"/>
      </w:pPr>
      <w:r w:rsidRPr="005700F4">
        <w:t xml:space="preserve">Члены клуба принимают активное участие во всех мероприятиях, проводимых городе  и области по вовлечению учащихся, учителей и родителей в мероприятия, организацию, судейство. </w:t>
      </w:r>
    </w:p>
    <w:p w:rsidR="00345009" w:rsidRPr="00345009" w:rsidRDefault="00345009" w:rsidP="00345009">
      <w:pPr>
        <w:shd w:val="clear" w:color="auto" w:fill="FFFFFF"/>
        <w:autoSpaceDE/>
        <w:autoSpaceDN/>
        <w:spacing w:before="150" w:after="150" w:line="276" w:lineRule="auto"/>
        <w:ind w:left="131"/>
        <w:jc w:val="center"/>
        <w:rPr>
          <w:b/>
          <w:color w:val="000000"/>
          <w:sz w:val="24"/>
          <w:szCs w:val="24"/>
          <w:shd w:val="clear" w:color="auto" w:fill="FFFFFF"/>
          <w:lang w:eastAsia="ru-RU"/>
        </w:rPr>
      </w:pPr>
      <w:r w:rsidRPr="00345009">
        <w:rPr>
          <w:b/>
          <w:color w:val="000000"/>
          <w:sz w:val="24"/>
          <w:szCs w:val="24"/>
          <w:shd w:val="clear" w:color="auto" w:fill="FFFFFF"/>
          <w:lang w:eastAsia="ru-RU"/>
        </w:rPr>
        <w:t>Школьное научное общество</w:t>
      </w:r>
    </w:p>
    <w:p w:rsidR="00345009" w:rsidRPr="005700F4" w:rsidRDefault="00345009" w:rsidP="005700F4">
      <w:pPr>
        <w:pStyle w:val="a3"/>
        <w:ind w:left="1118" w:right="626" w:firstLine="706"/>
      </w:pPr>
      <w:r w:rsidRPr="005700F4">
        <w:lastRenderedPageBreak/>
        <w:t xml:space="preserve">В МБОУ «ЦО-СШ № 22» функционирует научное общество «Созвездие» для 5-11 классов, «Малое созвездие» для 1-4 классов. Количество членов научного общества – 25 человек. </w:t>
      </w:r>
    </w:p>
    <w:p w:rsidR="00345009" w:rsidRPr="005700F4" w:rsidRDefault="00345009" w:rsidP="005700F4">
      <w:pPr>
        <w:pStyle w:val="a3"/>
        <w:ind w:left="1118" w:right="626" w:firstLine="706"/>
      </w:pPr>
      <w:r w:rsidRPr="005700F4">
        <w:t>Цель деятельности - выявление и поддержка учащихся, склонных к занятию исследовательской  деятельностью, проявляющих интерес к участию в конкурсах, конференциях, научных мероприятиях.</w:t>
      </w:r>
    </w:p>
    <w:p w:rsidR="00345009" w:rsidRPr="005700F4" w:rsidRDefault="00345009" w:rsidP="005700F4">
      <w:pPr>
        <w:pStyle w:val="a3"/>
        <w:ind w:left="1118" w:right="626" w:firstLine="706"/>
      </w:pPr>
      <w:r w:rsidRPr="005700F4">
        <w:t>Основные направления работы:</w:t>
      </w:r>
    </w:p>
    <w:p w:rsidR="00345009" w:rsidRPr="005700F4" w:rsidRDefault="00345009" w:rsidP="005700F4">
      <w:pPr>
        <w:pStyle w:val="a3"/>
        <w:ind w:left="1118" w:right="626" w:firstLine="706"/>
      </w:pPr>
      <w:r w:rsidRPr="005700F4">
        <w:t>1. Включение в исследовательскую деятельность способного учащегося в соответствии с его научными интересами и на доступном ему уровне.</w:t>
      </w:r>
    </w:p>
    <w:p w:rsidR="00345009" w:rsidRPr="005700F4" w:rsidRDefault="00345009" w:rsidP="005700F4">
      <w:pPr>
        <w:pStyle w:val="a3"/>
        <w:ind w:left="1118" w:right="626" w:firstLine="706"/>
      </w:pPr>
      <w:r w:rsidRPr="005700F4">
        <w:t>2. Обучение учащегося работе с научной литературой, формирование культуры  научного исследования.</w:t>
      </w:r>
    </w:p>
    <w:p w:rsidR="00345009" w:rsidRPr="005700F4" w:rsidRDefault="00345009" w:rsidP="005700F4">
      <w:pPr>
        <w:pStyle w:val="a3"/>
        <w:ind w:left="1118" w:right="626" w:firstLine="706"/>
      </w:pPr>
      <w:r w:rsidRPr="005700F4">
        <w:t>3. Знакомство и сотрудничество с представителями науки в интересующей области  знаний, оказание практической помощи учащемуся в проведении исследовательской работы.</w:t>
      </w:r>
    </w:p>
    <w:p w:rsidR="00345009" w:rsidRPr="005700F4" w:rsidRDefault="00345009" w:rsidP="005700F4">
      <w:pPr>
        <w:pStyle w:val="a3"/>
        <w:ind w:left="1118" w:right="626" w:firstLine="706"/>
      </w:pPr>
      <w:r w:rsidRPr="005700F4">
        <w:t>4. Организация индивидуальных занятий, консультаций, промежуточного и итогового контроля в ходе научного исследования учащегося.</w:t>
      </w:r>
    </w:p>
    <w:p w:rsidR="00345009" w:rsidRPr="005700F4" w:rsidRDefault="00345009" w:rsidP="005700F4">
      <w:pPr>
        <w:pStyle w:val="a3"/>
        <w:ind w:left="1118" w:right="626" w:firstLine="706"/>
      </w:pPr>
      <w:r w:rsidRPr="005700F4">
        <w:t>5. Рецензирование научных работ учащегося при подготовке их к участию в конкурсах и конференциях.</w:t>
      </w:r>
    </w:p>
    <w:p w:rsidR="00345009" w:rsidRPr="005700F4" w:rsidRDefault="00345009" w:rsidP="005700F4">
      <w:pPr>
        <w:pStyle w:val="a3"/>
        <w:ind w:left="1118" w:right="626" w:firstLine="706"/>
      </w:pPr>
      <w:r w:rsidRPr="005700F4">
        <w:t>6. Подготовка, организация и проведение научно-практических конференций, олимпиад, турниров.</w:t>
      </w:r>
    </w:p>
    <w:p w:rsidR="00345009" w:rsidRPr="005700F4" w:rsidRDefault="00345009" w:rsidP="005700F4">
      <w:pPr>
        <w:pStyle w:val="a3"/>
        <w:ind w:left="1118" w:right="626" w:firstLine="706"/>
      </w:pPr>
      <w:r w:rsidRPr="005700F4">
        <w:t>Работа в школьном научном обществе «Созвездие» ведется в разных формах: через индивидуальную деятельность с учащимися, групповую (совместная исследовательская работа учащихся) и массовую (конференции, олимпиады). На занятиях секций  учащиеся решают нестандартные и олимпиадные задачи, знакомятся с новинками литературы по предметам, готовятся к участию в школьных, городских олимпиадах,  исследуют задачи  для поступающих в ВУЗы. Некоторые учащиеся  одновременно осуществляют работу в разных секциях.</w:t>
      </w:r>
    </w:p>
    <w:p w:rsidR="00345009" w:rsidRPr="00345009" w:rsidRDefault="00345009" w:rsidP="00345009">
      <w:pPr>
        <w:tabs>
          <w:tab w:val="left" w:pos="851"/>
        </w:tabs>
        <w:autoSpaceDE/>
        <w:autoSpaceDN/>
        <w:spacing w:line="276" w:lineRule="auto"/>
        <w:ind w:firstLine="567"/>
        <w:jc w:val="center"/>
        <w:rPr>
          <w:b/>
          <w:color w:val="000000"/>
          <w:sz w:val="24"/>
          <w:szCs w:val="24"/>
          <w:lang w:eastAsia="ru-RU"/>
        </w:rPr>
      </w:pPr>
      <w:r w:rsidRPr="00345009">
        <w:rPr>
          <w:b/>
          <w:color w:val="000000"/>
          <w:sz w:val="24"/>
          <w:szCs w:val="24"/>
          <w:lang w:eastAsia="ru-RU"/>
        </w:rPr>
        <w:t>Школьный музей</w:t>
      </w:r>
    </w:p>
    <w:p w:rsidR="00345009" w:rsidRPr="005700F4" w:rsidRDefault="00345009" w:rsidP="005700F4">
      <w:pPr>
        <w:pStyle w:val="a3"/>
        <w:ind w:left="1118" w:right="626" w:firstLine="706"/>
      </w:pPr>
      <w:r w:rsidRPr="005700F4">
        <w:t xml:space="preserve">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 Программа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В МБОУ «ЦО-СШ № 22» действует школьный музей «Осколье». 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Школьный музей реализуется  на разных уровнях взаимодействия. Внешкольный уровень: </w:t>
      </w:r>
      <w:r w:rsidRPr="005700F4">
        <w:sym w:font="Symbol" w:char="F02D"/>
      </w:r>
      <w:r w:rsidRPr="005700F4">
        <w:t xml:space="preserve"> виртуальные экскурсии (возможность размещения экспозиции школьного музея на площадке Музея Победы; онлайн – экскурсии). </w:t>
      </w:r>
      <w:r w:rsidRPr="005700F4">
        <w:sym w:font="Symbol" w:char="F02D"/>
      </w:r>
      <w:r w:rsidRPr="005700F4">
        <w:t xml:space="preserve"> конкурсы (участие в конкурсах различных уровней) </w:t>
      </w:r>
      <w:r w:rsidRPr="005700F4">
        <w:sym w:font="Symbol" w:char="F02D"/>
      </w:r>
      <w:r w:rsidRPr="005700F4">
        <w:t xml:space="preserve"> организация и проведение праздников и фестивалей. Школьный уровень: </w:t>
      </w:r>
      <w:r w:rsidRPr="005700F4">
        <w:sym w:font="Symbol" w:char="F02D"/>
      </w:r>
      <w:r w:rsidRPr="005700F4">
        <w:t xml:space="preserve"> организация и проведение общешкольных мероприятий, посвященных памятным датам в истории школы, города. </w:t>
      </w:r>
    </w:p>
    <w:p w:rsidR="00345009" w:rsidRPr="005700F4" w:rsidRDefault="00345009" w:rsidP="005700F4">
      <w:pPr>
        <w:pStyle w:val="a3"/>
        <w:ind w:left="1118" w:right="626" w:firstLine="706"/>
      </w:pPr>
      <w:r w:rsidRPr="005700F4">
        <w:t>Классный уровень:</w:t>
      </w:r>
    </w:p>
    <w:p w:rsidR="00345009" w:rsidRPr="005700F4" w:rsidRDefault="00345009" w:rsidP="005700F4">
      <w:pPr>
        <w:pStyle w:val="a3"/>
        <w:ind w:left="1118" w:right="626" w:firstLine="706"/>
      </w:pPr>
      <w:r w:rsidRPr="005700F4">
        <w:t>Уроки Мужества;</w:t>
      </w:r>
    </w:p>
    <w:p w:rsidR="00345009" w:rsidRPr="005700F4" w:rsidRDefault="00345009" w:rsidP="005700F4">
      <w:pPr>
        <w:pStyle w:val="a3"/>
        <w:ind w:left="1118" w:right="626" w:firstLine="706"/>
      </w:pPr>
      <w:r w:rsidRPr="005700F4">
        <w:t xml:space="preserve">музейные уроки; </w:t>
      </w:r>
    </w:p>
    <w:p w:rsidR="00345009" w:rsidRPr="005700F4" w:rsidRDefault="00345009" w:rsidP="005700F4">
      <w:pPr>
        <w:pStyle w:val="a3"/>
        <w:ind w:left="1118" w:right="626" w:firstLine="706"/>
      </w:pPr>
      <w:r w:rsidRPr="005700F4">
        <w:sym w:font="Symbol" w:char="F02D"/>
      </w:r>
      <w:r w:rsidRPr="005700F4">
        <w:t xml:space="preserve"> школьный урок (подготовка и проведение междисциплинарных, интегрированных уроков, уроков); </w:t>
      </w:r>
    </w:p>
    <w:p w:rsidR="00345009" w:rsidRPr="005700F4" w:rsidRDefault="00345009" w:rsidP="005700F4">
      <w:pPr>
        <w:pStyle w:val="a3"/>
        <w:ind w:left="1118" w:right="626" w:firstLine="706"/>
      </w:pPr>
      <w:r w:rsidRPr="005700F4">
        <w:sym w:font="Symbol" w:char="F02D"/>
      </w:r>
      <w:r w:rsidRPr="005700F4">
        <w:t xml:space="preserve"> классные часы (подготовка и проведение классных часов на базе музея, либо с использование материалов музея). </w:t>
      </w:r>
    </w:p>
    <w:p w:rsidR="00345009" w:rsidRPr="005700F4" w:rsidRDefault="00345009" w:rsidP="005700F4">
      <w:pPr>
        <w:pStyle w:val="a3"/>
        <w:ind w:left="1118" w:right="626" w:firstLine="706"/>
      </w:pPr>
      <w:r w:rsidRPr="005700F4">
        <w:t xml:space="preserve">Индивидуальный уровень: научно - исследовательская деятельность по изучению, охране и популяризации историко-культурного и природного наследия родного края </w:t>
      </w:r>
      <w:r w:rsidRPr="005700F4">
        <w:lastRenderedPageBreak/>
        <w:t xml:space="preserve">средствами краеведения и музейного дела. </w:t>
      </w:r>
    </w:p>
    <w:p w:rsidR="00345009" w:rsidRPr="00345009" w:rsidRDefault="00345009" w:rsidP="005700F4">
      <w:pPr>
        <w:pStyle w:val="a3"/>
        <w:ind w:left="1118" w:right="626" w:firstLine="706"/>
        <w:rPr>
          <w:b/>
          <w:lang w:eastAsia="ru-RU"/>
        </w:rPr>
      </w:pPr>
      <w:r w:rsidRPr="005700F4">
        <w:t>Школьный музей создает условия для применения активных форм обучения, реализации деятельного подхода к усвоению новых знаний. Учащиеся из пассивных объектов обучения превращаются в настоящих коллег учителя в процессе познания, что служит дополнительной мотивацией к учебе. Активность, самостоятельность в учебной и воспитательной работе – такие качества формируются у школьников в процессе обучения при использовании методов музейной педагогики. Особенность школьного музея заключается в том, что образовательно-воспитательная функция практически реализуется на всех направлениях его деятельности, так как учащиеся сами собирают, изучают, экспонируют и пропагандируют музейные материалы, постоянно знакомятся с ними в процессе внеурочных и учебных занятий. 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w:t>
      </w:r>
    </w:p>
    <w:p w:rsidR="00345009" w:rsidRPr="00345009" w:rsidRDefault="00345009" w:rsidP="00345009">
      <w:pPr>
        <w:tabs>
          <w:tab w:val="left" w:pos="993"/>
        </w:tabs>
        <w:autoSpaceDE/>
        <w:autoSpaceDN/>
        <w:spacing w:line="276" w:lineRule="auto"/>
        <w:ind w:firstLine="567"/>
        <w:jc w:val="center"/>
        <w:rPr>
          <w:b/>
          <w:sz w:val="24"/>
          <w:szCs w:val="24"/>
          <w:lang w:eastAsia="ru-RU"/>
        </w:rPr>
      </w:pPr>
    </w:p>
    <w:p w:rsidR="00345009" w:rsidRPr="00345009" w:rsidRDefault="00345009" w:rsidP="00345009">
      <w:pPr>
        <w:tabs>
          <w:tab w:val="left" w:pos="993"/>
        </w:tabs>
        <w:autoSpaceDE/>
        <w:autoSpaceDN/>
        <w:spacing w:line="276" w:lineRule="auto"/>
        <w:ind w:firstLine="567"/>
        <w:jc w:val="center"/>
        <w:rPr>
          <w:sz w:val="24"/>
          <w:szCs w:val="24"/>
          <w:lang w:eastAsia="ru-RU"/>
        </w:rPr>
      </w:pPr>
      <w:r w:rsidRPr="00345009">
        <w:rPr>
          <w:b/>
          <w:sz w:val="24"/>
          <w:szCs w:val="24"/>
          <w:lang w:eastAsia="ru-RU"/>
        </w:rPr>
        <w:t>Классное руководство</w:t>
      </w:r>
    </w:p>
    <w:p w:rsidR="00345009" w:rsidRPr="005700F4" w:rsidRDefault="00345009" w:rsidP="005700F4">
      <w:pPr>
        <w:pStyle w:val="a3"/>
        <w:ind w:left="1118" w:right="626" w:firstLine="706"/>
      </w:pPr>
      <w:r w:rsidRPr="005700F4">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45009" w:rsidRPr="005700F4" w:rsidRDefault="00345009" w:rsidP="005700F4">
      <w:pPr>
        <w:pStyle w:val="a3"/>
        <w:ind w:left="1118" w:right="626" w:firstLine="706"/>
      </w:pPr>
      <w:r w:rsidRPr="005700F4">
        <w:t>планирование и проведение классных часов целевой воспитательной тематической направленности;</w:t>
      </w:r>
    </w:p>
    <w:p w:rsidR="00345009" w:rsidRPr="005700F4" w:rsidRDefault="00345009" w:rsidP="005700F4">
      <w:pPr>
        <w:pStyle w:val="a3"/>
        <w:ind w:left="1118" w:right="626" w:firstLine="706"/>
      </w:pPr>
      <w:r w:rsidRPr="005700F4">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345009" w:rsidRPr="005700F4" w:rsidRDefault="00345009" w:rsidP="005700F4">
      <w:pPr>
        <w:pStyle w:val="a3"/>
        <w:ind w:left="1118" w:right="626" w:firstLine="706"/>
      </w:pPr>
      <w:r w:rsidRPr="005700F4">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45009" w:rsidRPr="005700F4" w:rsidRDefault="00345009" w:rsidP="005700F4">
      <w:pPr>
        <w:pStyle w:val="a3"/>
        <w:ind w:left="1118" w:right="626" w:firstLine="706"/>
      </w:pPr>
      <w:r w:rsidRPr="005700F4">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45009" w:rsidRPr="005700F4" w:rsidRDefault="00345009" w:rsidP="005700F4">
      <w:pPr>
        <w:pStyle w:val="a3"/>
        <w:ind w:left="1118" w:right="626" w:firstLine="706"/>
      </w:pPr>
      <w:r w:rsidRPr="005700F4">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345009" w:rsidRPr="005700F4" w:rsidRDefault="00345009" w:rsidP="005700F4">
      <w:pPr>
        <w:pStyle w:val="a3"/>
        <w:ind w:left="1118" w:right="626" w:firstLine="706"/>
      </w:pPr>
      <w:r w:rsidRPr="005700F4">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345009" w:rsidRPr="005700F4" w:rsidRDefault="00345009" w:rsidP="005700F4">
      <w:pPr>
        <w:pStyle w:val="a3"/>
        <w:ind w:left="1118" w:right="626" w:firstLine="706"/>
      </w:pPr>
      <w:r w:rsidRPr="005700F4">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345009" w:rsidRPr="005700F4" w:rsidRDefault="00345009" w:rsidP="005700F4">
      <w:pPr>
        <w:pStyle w:val="a3"/>
        <w:ind w:left="1118" w:right="626" w:firstLine="706"/>
      </w:pPr>
      <w:r w:rsidRPr="005700F4">
        <w:t xml:space="preserve">            -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345009" w:rsidRPr="005700F4" w:rsidRDefault="00345009" w:rsidP="005700F4">
      <w:pPr>
        <w:pStyle w:val="a3"/>
        <w:ind w:left="1118" w:right="626" w:firstLine="706"/>
      </w:pPr>
      <w:r w:rsidRPr="005700F4">
        <w:t xml:space="preserve">выработку совместно с обучающимися правил поведения класса, участие в выработке таких правил поведения в школе; </w:t>
      </w:r>
    </w:p>
    <w:p w:rsidR="00345009" w:rsidRPr="005700F4" w:rsidRDefault="00345009" w:rsidP="005700F4">
      <w:pPr>
        <w:pStyle w:val="a3"/>
        <w:ind w:left="1118" w:right="626" w:firstLine="706"/>
      </w:pPr>
      <w:r w:rsidRPr="005700F4">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345009" w:rsidRPr="005700F4" w:rsidRDefault="00345009" w:rsidP="005700F4">
      <w:pPr>
        <w:pStyle w:val="a3"/>
        <w:ind w:left="1118" w:right="626" w:firstLine="706"/>
      </w:pPr>
      <w:r w:rsidRPr="005700F4">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45009" w:rsidRPr="005700F4" w:rsidRDefault="00345009" w:rsidP="005700F4">
      <w:pPr>
        <w:pStyle w:val="a3"/>
        <w:ind w:left="1118" w:right="626" w:firstLine="706"/>
      </w:pPr>
      <w:r w:rsidRPr="005700F4">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45009" w:rsidRPr="005700F4" w:rsidRDefault="00345009" w:rsidP="005700F4">
      <w:pPr>
        <w:pStyle w:val="a3"/>
        <w:ind w:left="1118" w:right="626" w:firstLine="706"/>
      </w:pPr>
      <w:r w:rsidRPr="005700F4">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345009" w:rsidRPr="005700F4" w:rsidRDefault="00345009" w:rsidP="005700F4">
      <w:pPr>
        <w:pStyle w:val="a3"/>
        <w:ind w:left="1118" w:right="626" w:firstLine="706"/>
      </w:pPr>
      <w:r w:rsidRPr="005700F4">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45009" w:rsidRPr="005700F4" w:rsidRDefault="00345009" w:rsidP="005700F4">
      <w:pPr>
        <w:pStyle w:val="a3"/>
        <w:ind w:left="1118" w:right="626" w:firstLine="706"/>
      </w:pPr>
      <w:r w:rsidRPr="005700F4">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45009" w:rsidRPr="005700F4" w:rsidRDefault="00345009" w:rsidP="005700F4">
      <w:pPr>
        <w:pStyle w:val="a3"/>
        <w:ind w:left="1118" w:right="626" w:firstLine="706"/>
      </w:pPr>
      <w:r w:rsidRPr="005700F4">
        <w:t>создание и организацию работы родительского комитета класса, участвующего в решении вопросов воспитания и обучения в классе, школе;</w:t>
      </w:r>
    </w:p>
    <w:p w:rsidR="00345009" w:rsidRPr="005700F4" w:rsidRDefault="00345009" w:rsidP="005700F4">
      <w:pPr>
        <w:pStyle w:val="a3"/>
        <w:ind w:left="1118" w:right="626" w:firstLine="706"/>
      </w:pPr>
      <w:r w:rsidRPr="005700F4">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45009" w:rsidRPr="005700F4" w:rsidRDefault="00345009" w:rsidP="005700F4">
      <w:pPr>
        <w:pStyle w:val="a3"/>
        <w:ind w:left="1118" w:right="626" w:firstLine="706"/>
      </w:pPr>
      <w:r w:rsidRPr="005700F4">
        <w:t>проведение в классе праздников, конкурсов, соревнований и т. п.</w:t>
      </w:r>
    </w:p>
    <w:p w:rsidR="00345009" w:rsidRPr="00345009" w:rsidRDefault="00345009" w:rsidP="00345009">
      <w:pPr>
        <w:tabs>
          <w:tab w:val="left" w:pos="851"/>
        </w:tabs>
        <w:autoSpaceDE/>
        <w:autoSpaceDN/>
        <w:spacing w:line="276" w:lineRule="auto"/>
        <w:ind w:firstLine="567"/>
        <w:jc w:val="center"/>
        <w:rPr>
          <w:i/>
          <w:sz w:val="24"/>
          <w:szCs w:val="24"/>
          <w:lang w:eastAsia="ru-RU"/>
        </w:rPr>
      </w:pPr>
      <w:r w:rsidRPr="00345009">
        <w:rPr>
          <w:b/>
          <w:sz w:val="24"/>
          <w:szCs w:val="24"/>
          <w:lang w:eastAsia="ru-RU"/>
        </w:rPr>
        <w:t>Основные школьные дела</w:t>
      </w:r>
    </w:p>
    <w:p w:rsidR="00345009" w:rsidRPr="005700F4" w:rsidRDefault="00345009" w:rsidP="005700F4">
      <w:pPr>
        <w:pStyle w:val="a3"/>
        <w:ind w:left="1118" w:right="626" w:firstLine="706"/>
      </w:pPr>
      <w:r w:rsidRPr="005700F4">
        <w:t xml:space="preserve">Реализация воспитательного потенциала основных школьных дел предусматривает: </w:t>
      </w:r>
    </w:p>
    <w:p w:rsidR="00345009" w:rsidRPr="005700F4" w:rsidRDefault="00345009" w:rsidP="005700F4">
      <w:pPr>
        <w:pStyle w:val="a3"/>
        <w:ind w:left="1118" w:right="626" w:firstLine="706"/>
      </w:pPr>
      <w:r w:rsidRPr="005700F4">
        <w:t xml:space="preserve">− 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«День учителя», «День матери»; </w:t>
      </w:r>
    </w:p>
    <w:p w:rsidR="00345009" w:rsidRPr="005700F4" w:rsidRDefault="00345009" w:rsidP="005700F4">
      <w:pPr>
        <w:pStyle w:val="a3"/>
        <w:ind w:left="1118" w:right="626" w:firstLine="706"/>
      </w:pPr>
      <w:r w:rsidRPr="005700F4">
        <w:t xml:space="preserve">− 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 </w:t>
      </w:r>
    </w:p>
    <w:p w:rsidR="00345009" w:rsidRPr="005700F4" w:rsidRDefault="00345009" w:rsidP="005700F4">
      <w:pPr>
        <w:pStyle w:val="a3"/>
        <w:ind w:left="1118" w:right="626" w:firstLine="706"/>
      </w:pPr>
      <w:r w:rsidRPr="005700F4">
        <w:t>− участие во всероссийских акциях, проектах, посвящённых значимым событиям в России, мире: проект «Огневые рубежи», акции «Блокадный хлеб», «Диктант Победы», «Патриотический диктант», «Свеча памяти», «Час Земли»,  «Сад памяти» и др. ;</w:t>
      </w:r>
    </w:p>
    <w:p w:rsidR="00345009" w:rsidRPr="005700F4" w:rsidRDefault="00345009" w:rsidP="005700F4">
      <w:pPr>
        <w:pStyle w:val="a3"/>
        <w:ind w:left="1118" w:right="626" w:firstLine="706"/>
      </w:pPr>
      <w:r w:rsidRPr="005700F4">
        <w:t xml:space="preserve"> − 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w:t>
      </w:r>
    </w:p>
    <w:p w:rsidR="00345009" w:rsidRPr="005700F4" w:rsidRDefault="00345009" w:rsidP="005700F4">
      <w:pPr>
        <w:pStyle w:val="a3"/>
        <w:ind w:left="1118" w:right="626" w:firstLine="706"/>
      </w:pPr>
      <w:r w:rsidRPr="005700F4">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праздник «За честь школы», чествование победителей и призёров муниципального и регионального этапа Всероссийской олимпиады школьников; </w:t>
      </w:r>
    </w:p>
    <w:p w:rsidR="00345009" w:rsidRPr="005700F4" w:rsidRDefault="00345009" w:rsidP="005700F4">
      <w:pPr>
        <w:pStyle w:val="a3"/>
        <w:ind w:left="1118" w:right="626" w:firstLine="706"/>
      </w:pPr>
      <w:r w:rsidRPr="005700F4">
        <w:t xml:space="preserve">− федеральные, региональные и муниципальные проекты, направленные на достижение целевых ориентиров воспитания: проекты «Билет в будущее» «Ответственное родительство», «Историческое просвещение»; </w:t>
      </w:r>
    </w:p>
    <w:p w:rsidR="00345009" w:rsidRPr="005700F4" w:rsidRDefault="00345009" w:rsidP="005700F4">
      <w:pPr>
        <w:pStyle w:val="a3"/>
        <w:ind w:left="1118" w:right="626" w:firstLine="706"/>
      </w:pPr>
      <w:r w:rsidRPr="005700F4">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«Школа юного медиатора», «Россия – моя история» и др. </w:t>
      </w:r>
    </w:p>
    <w:p w:rsidR="00345009" w:rsidRPr="005700F4" w:rsidRDefault="00345009" w:rsidP="005700F4">
      <w:pPr>
        <w:pStyle w:val="a3"/>
        <w:ind w:left="1118" w:right="626" w:firstLine="706"/>
      </w:pPr>
      <w:r w:rsidRPr="005700F4">
        <w:t xml:space="preserve">− мероприятия благотворительной, экологической, патриотической, трудовой и других направленностей: тематические викторины, квесты, квизы, флешмобы; акции по </w:t>
      </w:r>
      <w:r w:rsidRPr="005700F4">
        <w:lastRenderedPageBreak/>
        <w:t xml:space="preserve">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 </w:t>
      </w:r>
    </w:p>
    <w:p w:rsidR="00345009" w:rsidRPr="005700F4" w:rsidRDefault="00345009" w:rsidP="005700F4">
      <w:pPr>
        <w:pStyle w:val="a3"/>
        <w:ind w:left="1118" w:right="626" w:firstLine="706"/>
      </w:pPr>
      <w:r w:rsidRPr="005700F4">
        <w:t>− участие во Всероссийских онлайн-уроках Института изучения детства, семьи и воспитания Российской академии образования;</w:t>
      </w:r>
    </w:p>
    <w:p w:rsidR="00345009" w:rsidRPr="005700F4" w:rsidRDefault="00345009" w:rsidP="005700F4">
      <w:pPr>
        <w:pStyle w:val="a3"/>
        <w:ind w:left="1118" w:right="626" w:firstLine="706"/>
      </w:pPr>
      <w:r w:rsidRPr="005700F4">
        <w:t xml:space="preserve"> − через формирование творческих групп как на уровне класса, так и на уровне школы 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345009" w:rsidRPr="005700F4" w:rsidRDefault="00345009" w:rsidP="005700F4">
      <w:pPr>
        <w:pStyle w:val="a3"/>
        <w:ind w:left="1118" w:right="626" w:firstLine="706"/>
      </w:pPr>
      <w:r w:rsidRPr="005700F4">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обучающимися.</w:t>
      </w:r>
    </w:p>
    <w:p w:rsidR="00345009" w:rsidRPr="00345009" w:rsidRDefault="00345009" w:rsidP="00345009">
      <w:pPr>
        <w:tabs>
          <w:tab w:val="left" w:pos="851"/>
        </w:tabs>
        <w:autoSpaceDE/>
        <w:autoSpaceDN/>
        <w:spacing w:line="276" w:lineRule="auto"/>
        <w:ind w:firstLine="567"/>
        <w:jc w:val="center"/>
        <w:rPr>
          <w:b/>
          <w:sz w:val="24"/>
          <w:szCs w:val="24"/>
          <w:lang w:eastAsia="ru-RU"/>
        </w:rPr>
      </w:pPr>
      <w:r w:rsidRPr="00345009">
        <w:rPr>
          <w:b/>
          <w:sz w:val="24"/>
          <w:szCs w:val="24"/>
          <w:lang w:eastAsia="ru-RU"/>
        </w:rPr>
        <w:t>Внешкольные мероприятия</w:t>
      </w:r>
    </w:p>
    <w:p w:rsidR="00345009" w:rsidRPr="005700F4" w:rsidRDefault="00345009" w:rsidP="005700F4">
      <w:pPr>
        <w:pStyle w:val="a3"/>
        <w:ind w:left="1118" w:right="626" w:firstLine="706"/>
      </w:pPr>
      <w:r w:rsidRPr="005700F4">
        <w:t>Реализация воспитательного потенциала внешкольных мероприятий предусматривает:</w:t>
      </w:r>
    </w:p>
    <w:p w:rsidR="00345009" w:rsidRPr="005700F4" w:rsidRDefault="00345009" w:rsidP="005700F4">
      <w:pPr>
        <w:pStyle w:val="a3"/>
        <w:ind w:left="1118" w:right="626" w:firstLine="706"/>
      </w:pPr>
      <w:r w:rsidRPr="005700F4">
        <w:t>общие внешкольные мероприятия, в том числе организуемые совместно с социальными партнёрами школы;</w:t>
      </w:r>
    </w:p>
    <w:p w:rsidR="00345009" w:rsidRPr="005700F4" w:rsidRDefault="00345009" w:rsidP="005700F4">
      <w:pPr>
        <w:pStyle w:val="a3"/>
        <w:ind w:left="1118" w:right="626" w:firstLine="706"/>
      </w:pPr>
      <w:r w:rsidRPr="005700F4">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345009" w:rsidRPr="005700F4" w:rsidRDefault="00345009" w:rsidP="005700F4">
      <w:pPr>
        <w:pStyle w:val="a3"/>
        <w:ind w:left="1118" w:right="626" w:firstLine="706"/>
      </w:pPr>
      <w:r w:rsidRPr="005700F4">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45009" w:rsidRPr="005700F4" w:rsidRDefault="00345009" w:rsidP="005700F4">
      <w:pPr>
        <w:pStyle w:val="a3"/>
        <w:ind w:left="1118" w:right="626" w:firstLine="706"/>
      </w:pPr>
      <w:r w:rsidRPr="005700F4">
        <w:t xml:space="preserve">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45009" w:rsidRPr="005700F4" w:rsidRDefault="00345009" w:rsidP="005700F4">
      <w:pPr>
        <w:pStyle w:val="a3"/>
        <w:ind w:left="1118" w:right="626" w:firstLine="706"/>
      </w:pPr>
      <w:r w:rsidRPr="005700F4">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(проект запущен по инициативе и при непосредственном участии школы,  с 9 мая 2016 года шествие жителей г.Старый Оскол с портретами ветеранов Великой Отечественной войны проходит ежегодно) и др.;</w:t>
      </w:r>
    </w:p>
    <w:p w:rsidR="00345009" w:rsidRPr="005700F4" w:rsidRDefault="00345009" w:rsidP="005700F4">
      <w:pPr>
        <w:pStyle w:val="a3"/>
        <w:ind w:left="1118" w:right="626" w:firstLine="706"/>
      </w:pPr>
      <w:r w:rsidRPr="005700F4">
        <w:t>участие во всероссийских акциях, посвященных значимым отечественным и международным событиям.</w:t>
      </w:r>
    </w:p>
    <w:p w:rsidR="00345009" w:rsidRPr="00345009" w:rsidRDefault="00345009" w:rsidP="00345009">
      <w:pPr>
        <w:tabs>
          <w:tab w:val="left" w:pos="851"/>
          <w:tab w:val="left" w:pos="2977"/>
        </w:tabs>
        <w:autoSpaceDE/>
        <w:autoSpaceDN/>
        <w:spacing w:line="276" w:lineRule="auto"/>
        <w:ind w:firstLine="567"/>
        <w:jc w:val="center"/>
        <w:rPr>
          <w:sz w:val="24"/>
          <w:szCs w:val="24"/>
          <w:lang w:eastAsia="ru-RU"/>
        </w:rPr>
      </w:pPr>
      <w:r w:rsidRPr="00345009">
        <w:rPr>
          <w:b/>
          <w:sz w:val="24"/>
          <w:szCs w:val="24"/>
          <w:lang w:eastAsia="ru-RU"/>
        </w:rPr>
        <w:t>Организация предметно-пространственной среды</w:t>
      </w:r>
    </w:p>
    <w:p w:rsidR="00345009" w:rsidRPr="005700F4" w:rsidRDefault="00345009" w:rsidP="005700F4">
      <w:pPr>
        <w:pStyle w:val="a3"/>
        <w:ind w:left="1118" w:right="626" w:firstLine="706"/>
      </w:pPr>
      <w:r w:rsidRPr="005700F4">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45009" w:rsidRPr="005700F4" w:rsidRDefault="00345009" w:rsidP="005700F4">
      <w:pPr>
        <w:pStyle w:val="a3"/>
        <w:ind w:left="1118" w:right="626" w:firstLine="706"/>
      </w:pPr>
      <w:r w:rsidRPr="005700F4">
        <w:t xml:space="preserve"> − оформление внешнего вида здания, фасада, холла при входе в общеобразовательную организацию государственной символикой Российской Федерации;</w:t>
      </w:r>
    </w:p>
    <w:p w:rsidR="00345009" w:rsidRPr="005700F4" w:rsidRDefault="00345009" w:rsidP="005700F4">
      <w:pPr>
        <w:pStyle w:val="a3"/>
        <w:ind w:left="1118" w:right="626" w:firstLine="706"/>
      </w:pPr>
      <w:r w:rsidRPr="005700F4">
        <w:t xml:space="preserve"> − организацию и проведение церемоний поднятия (спуска) государственного флага Российской Федерации; </w:t>
      </w:r>
    </w:p>
    <w:p w:rsidR="00345009" w:rsidRPr="005700F4" w:rsidRDefault="00345009" w:rsidP="005700F4">
      <w:pPr>
        <w:pStyle w:val="a3"/>
        <w:ind w:left="1118" w:right="626" w:firstLine="706"/>
      </w:pPr>
      <w:r w:rsidRPr="005700F4">
        <w:t xml:space="preserve">− размещение карт России, регионов, муниципальных образований (современных и исторических, точных истилизованных, географических, природных, культурологических, художественнооформленных, в том числе материалами, подготовленными обучающимися с </w:t>
      </w:r>
      <w:r w:rsidRPr="005700F4">
        <w:lastRenderedPageBreak/>
        <w:t xml:space="preserve">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345009" w:rsidRPr="005700F4" w:rsidRDefault="00345009" w:rsidP="005700F4">
      <w:pPr>
        <w:pStyle w:val="a3"/>
        <w:ind w:left="1118" w:right="626" w:firstLine="706"/>
      </w:pPr>
      <w:r w:rsidRPr="005700F4">
        <w:t>− организацию работы школьного радио (музыкальные звонки, музыка, информационные сообщения, объявления);</w:t>
      </w:r>
    </w:p>
    <w:p w:rsidR="00345009" w:rsidRPr="005700F4" w:rsidRDefault="00345009" w:rsidP="005700F4">
      <w:pPr>
        <w:pStyle w:val="a3"/>
        <w:ind w:left="1118" w:right="626" w:firstLine="706"/>
      </w:pPr>
      <w:r w:rsidRPr="005700F4">
        <w:t xml:space="preserve"> − разработку, оформление,</w:t>
      </w:r>
      <w:r w:rsidR="00746FBC">
        <w:t xml:space="preserve"> </w:t>
      </w:r>
      <w:r w:rsidRPr="005700F4">
        <w:t>поддержание,</w:t>
      </w:r>
      <w:r w:rsidR="00746FBC">
        <w:t xml:space="preserve"> </w:t>
      </w:r>
      <w:r w:rsidRPr="005700F4">
        <w:t xml:space="preserve">использование в воспитательном процессе памятной доски с именем Героя России (после присвоения имени); </w:t>
      </w:r>
    </w:p>
    <w:p w:rsidR="00345009" w:rsidRPr="005700F4" w:rsidRDefault="00345009" w:rsidP="005700F4">
      <w:pPr>
        <w:pStyle w:val="a3"/>
        <w:ind w:left="1118" w:right="626" w:firstLine="706"/>
      </w:pPr>
      <w:r w:rsidRPr="005700F4">
        <w:t xml:space="preserve"> − оформление и обновление «мест новостей», стендов в помещениях(лестничный пролёт, рекреации),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45009" w:rsidRPr="005700F4" w:rsidRDefault="00345009" w:rsidP="005700F4">
      <w:pPr>
        <w:pStyle w:val="a3"/>
        <w:ind w:left="1118" w:right="626" w:firstLine="706"/>
      </w:pPr>
      <w:r w:rsidRPr="005700F4">
        <w:t xml:space="preserve">− подготовку и размещение регулярно сменяемых экспозиций творческих работ обучающих в разных предметных областях, демонстрирующих их способности ,знакомящих с работами друг друга; </w:t>
      </w:r>
    </w:p>
    <w:p w:rsidR="00345009" w:rsidRPr="005700F4" w:rsidRDefault="00345009" w:rsidP="005700F4">
      <w:pPr>
        <w:pStyle w:val="a3"/>
        <w:ind w:left="1118" w:right="626" w:firstLine="706"/>
      </w:pPr>
      <w:r w:rsidRPr="005700F4">
        <w:t xml:space="preserve"> −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345009" w:rsidRPr="005700F4" w:rsidRDefault="00345009" w:rsidP="005700F4">
      <w:pPr>
        <w:pStyle w:val="a3"/>
        <w:ind w:left="1118" w:right="626" w:firstLine="706"/>
      </w:pPr>
      <w:r w:rsidRPr="005700F4">
        <w:t xml:space="preserve">− разработку, оформление, поддержание и использование игровых пространств, спортивных и игровых площадок, зона отдыха; </w:t>
      </w:r>
    </w:p>
    <w:p w:rsidR="00345009" w:rsidRPr="005700F4" w:rsidRDefault="00345009" w:rsidP="005700F4">
      <w:pPr>
        <w:pStyle w:val="a3"/>
        <w:ind w:left="1118" w:right="626" w:firstLine="706"/>
      </w:pPr>
      <w:r w:rsidRPr="005700F4">
        <w:t xml:space="preserve">− деятельность классных руководителей вместе с обучающимися, их родителями по благоустройству, оформлению классных кабинетов, пришкольной территории; </w:t>
      </w:r>
    </w:p>
    <w:p w:rsidR="00345009" w:rsidRPr="005700F4" w:rsidRDefault="00345009" w:rsidP="005700F4">
      <w:pPr>
        <w:pStyle w:val="a3"/>
        <w:ind w:left="1118" w:right="626" w:firstLine="706"/>
      </w:pPr>
      <w:r w:rsidRPr="005700F4">
        <w:t xml:space="preserve">− разработку и оформление пространств проведения значимыхсобытий,праздников,церемоний,торжественныхлинеек,творческих вечеров (событийный дизайн, интерактивные локации); </w:t>
      </w:r>
    </w:p>
    <w:p w:rsidR="00345009" w:rsidRPr="005700F4" w:rsidRDefault="00345009" w:rsidP="005700F4">
      <w:pPr>
        <w:pStyle w:val="a3"/>
        <w:ind w:left="1118" w:right="626" w:firstLine="706"/>
      </w:pPr>
      <w:r w:rsidRPr="005700F4">
        <w:t>− публикацию тематических постов в сообществе школы в ВК (новости, полезная информация, информация патриотической и гражданской направленности);</w:t>
      </w:r>
    </w:p>
    <w:p w:rsidR="00345009" w:rsidRPr="005700F4" w:rsidRDefault="00345009" w:rsidP="005700F4">
      <w:pPr>
        <w:pStyle w:val="a3"/>
        <w:ind w:left="1118" w:right="626" w:firstLine="706"/>
      </w:pPr>
      <w:r w:rsidRPr="005700F4">
        <w:t xml:space="preserve"> −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345009" w:rsidRPr="00345009" w:rsidRDefault="00345009" w:rsidP="00345009">
      <w:pPr>
        <w:tabs>
          <w:tab w:val="left" w:pos="851"/>
        </w:tabs>
        <w:autoSpaceDE/>
        <w:autoSpaceDN/>
        <w:spacing w:line="276" w:lineRule="auto"/>
        <w:ind w:firstLine="567"/>
        <w:jc w:val="center"/>
        <w:rPr>
          <w:sz w:val="24"/>
          <w:szCs w:val="24"/>
          <w:lang w:eastAsia="ru-RU"/>
        </w:rPr>
      </w:pPr>
      <w:r w:rsidRPr="00345009">
        <w:rPr>
          <w:b/>
          <w:sz w:val="24"/>
          <w:szCs w:val="24"/>
          <w:lang w:eastAsia="ru-RU"/>
        </w:rPr>
        <w:t>Взаимодействие с родителями (законными представителями)</w:t>
      </w:r>
    </w:p>
    <w:p w:rsidR="00345009" w:rsidRPr="005700F4" w:rsidRDefault="00345009" w:rsidP="005700F4">
      <w:pPr>
        <w:pStyle w:val="a3"/>
        <w:ind w:left="1118" w:right="626" w:firstLine="706"/>
      </w:pPr>
      <w:r w:rsidRPr="005700F4">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345009" w:rsidRPr="005700F4" w:rsidRDefault="00345009" w:rsidP="005700F4">
      <w:pPr>
        <w:pStyle w:val="a3"/>
        <w:ind w:left="1118" w:right="626" w:firstLine="706"/>
      </w:pPr>
      <w:r w:rsidRPr="005700F4">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345009" w:rsidRPr="005700F4" w:rsidRDefault="00345009" w:rsidP="005700F4">
      <w:pPr>
        <w:pStyle w:val="a3"/>
        <w:ind w:left="1118" w:right="626" w:firstLine="706"/>
      </w:pPr>
      <w:r w:rsidRPr="005700F4">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45009" w:rsidRPr="005700F4" w:rsidRDefault="00345009" w:rsidP="005700F4">
      <w:pPr>
        <w:pStyle w:val="a3"/>
        <w:ind w:left="1118" w:right="626" w:firstLine="706"/>
      </w:pPr>
      <w:r w:rsidRPr="005700F4">
        <w:t>родительские дни, в которые родители (законные представители) могут посещать уроки и внеурочные занятия;</w:t>
      </w:r>
    </w:p>
    <w:p w:rsidR="00345009" w:rsidRPr="005700F4" w:rsidRDefault="00345009" w:rsidP="005700F4">
      <w:pPr>
        <w:pStyle w:val="a3"/>
        <w:ind w:left="1118" w:right="626" w:firstLine="706"/>
      </w:pPr>
      <w:r w:rsidRPr="005700F4">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w:t>
      </w:r>
      <w:r w:rsidRPr="005700F4">
        <w:lastRenderedPageBreak/>
        <w:t xml:space="preserve">обмениваться опытом; </w:t>
      </w:r>
    </w:p>
    <w:p w:rsidR="00345009" w:rsidRPr="005700F4" w:rsidRDefault="00345009" w:rsidP="005700F4">
      <w:pPr>
        <w:pStyle w:val="a3"/>
        <w:ind w:left="1118" w:right="626" w:firstLine="706"/>
      </w:pPr>
      <w:r w:rsidRPr="005700F4">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45009" w:rsidRPr="005700F4" w:rsidRDefault="00345009" w:rsidP="005700F4">
      <w:pPr>
        <w:pStyle w:val="a3"/>
        <w:ind w:left="1118" w:right="626" w:firstLine="706"/>
      </w:pPr>
      <w:r w:rsidRPr="005700F4">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345009" w:rsidRPr="005700F4" w:rsidRDefault="00345009" w:rsidP="005700F4">
      <w:pPr>
        <w:pStyle w:val="a3"/>
        <w:ind w:left="1118" w:right="626" w:firstLine="706"/>
      </w:pPr>
      <w:r w:rsidRPr="005700F4">
        <w:t xml:space="preserve">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345009" w:rsidRPr="005700F4" w:rsidRDefault="00345009" w:rsidP="005700F4">
      <w:pPr>
        <w:pStyle w:val="a3"/>
        <w:ind w:left="1118" w:right="626" w:firstLine="706"/>
      </w:pPr>
      <w:r w:rsidRPr="005700F4">
        <w:t>привлечение родителей (законных представителей) к подготовке и проведению классных и общешкольных мероприятий;</w:t>
      </w:r>
    </w:p>
    <w:p w:rsidR="00345009" w:rsidRPr="005700F4" w:rsidRDefault="00345009" w:rsidP="005700F4">
      <w:pPr>
        <w:pStyle w:val="a3"/>
        <w:ind w:left="1118" w:right="626" w:firstLine="706"/>
      </w:pPr>
      <w:r w:rsidRPr="005700F4">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2" w:name="_Hlk85440179"/>
      <w:bookmarkEnd w:id="52"/>
      <w:r w:rsidRPr="005700F4">
        <w:t>.</w:t>
      </w:r>
    </w:p>
    <w:p w:rsidR="00345009" w:rsidRPr="005700F4" w:rsidRDefault="00345009" w:rsidP="005700F4">
      <w:pPr>
        <w:pStyle w:val="a3"/>
        <w:ind w:left="1118" w:right="626" w:firstLine="706"/>
      </w:pPr>
      <w:r w:rsidRPr="005700F4">
        <w:t xml:space="preserve"> На индивидуальном уровне:</w:t>
      </w:r>
    </w:p>
    <w:p w:rsidR="00345009" w:rsidRPr="005700F4" w:rsidRDefault="00345009" w:rsidP="005700F4">
      <w:pPr>
        <w:pStyle w:val="a3"/>
        <w:ind w:left="1118" w:right="626" w:firstLine="706"/>
      </w:pPr>
      <w:r w:rsidRPr="005700F4">
        <w:t>- обращение к специалистам по запросу родителей для решения острых конфликтных ситуаций;</w:t>
      </w:r>
    </w:p>
    <w:p w:rsidR="00345009" w:rsidRPr="005700F4" w:rsidRDefault="00345009" w:rsidP="005700F4">
      <w:pPr>
        <w:pStyle w:val="a3"/>
        <w:ind w:left="1118" w:right="626" w:firstLine="706"/>
      </w:pPr>
      <w:r w:rsidRPr="005700F4">
        <w:t>- психолого-педагогическое сопровождение семей детей-мигрантов;</w:t>
      </w:r>
    </w:p>
    <w:p w:rsidR="00345009" w:rsidRPr="005700F4" w:rsidRDefault="00345009" w:rsidP="005700F4">
      <w:pPr>
        <w:pStyle w:val="a3"/>
        <w:ind w:left="1118" w:right="626" w:firstLine="706"/>
      </w:pPr>
      <w:r w:rsidRPr="005700F4">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45009" w:rsidRPr="005700F4" w:rsidRDefault="00345009" w:rsidP="005700F4">
      <w:pPr>
        <w:pStyle w:val="a3"/>
        <w:ind w:left="1118" w:right="626" w:firstLine="706"/>
      </w:pPr>
      <w:r w:rsidRPr="005700F4">
        <w:t>- индивидуальное консультирование c целью координации воспитательных усилий педагогов и родителей.</w:t>
      </w:r>
    </w:p>
    <w:p w:rsidR="00345009" w:rsidRPr="005700F4" w:rsidRDefault="00345009" w:rsidP="005700F4">
      <w:pPr>
        <w:pStyle w:val="a3"/>
        <w:ind w:left="1118" w:right="626" w:firstLine="706"/>
      </w:pPr>
      <w:r w:rsidRPr="005700F4">
        <w:t>На групповом уровне:</w:t>
      </w:r>
    </w:p>
    <w:p w:rsidR="00345009" w:rsidRPr="005700F4" w:rsidRDefault="00345009" w:rsidP="005700F4">
      <w:pPr>
        <w:pStyle w:val="a3"/>
        <w:ind w:left="1118" w:right="626" w:firstLine="706"/>
      </w:pPr>
      <w:r w:rsidRPr="005700F4">
        <w:t>- общешкольный родительский комитет и Совет Учреждения, участвующие в управлении образовательной организацией и решении вопросов воспитания и социализации их обучающихся;</w:t>
      </w:r>
    </w:p>
    <w:p w:rsidR="00345009" w:rsidRPr="005700F4" w:rsidRDefault="00345009" w:rsidP="005700F4">
      <w:pPr>
        <w:pStyle w:val="a3"/>
        <w:ind w:left="1118" w:right="626" w:firstLine="706"/>
      </w:pPr>
      <w:r w:rsidRPr="005700F4">
        <w:t xml:space="preserve"> - общешкольные родительские собрания, происходящие в режиме обсуждения наиболее острых проблем обучения и воспитания обучающихся;</w:t>
      </w:r>
    </w:p>
    <w:p w:rsidR="00345009" w:rsidRPr="005700F4" w:rsidRDefault="00345009" w:rsidP="005700F4">
      <w:pPr>
        <w:pStyle w:val="a3"/>
        <w:ind w:left="1118" w:right="626" w:firstLine="706"/>
      </w:pPr>
      <w:r w:rsidRPr="005700F4">
        <w:t xml:space="preserve"> - 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 школьном сайте;</w:t>
      </w:r>
    </w:p>
    <w:p w:rsidR="00345009" w:rsidRPr="005700F4" w:rsidRDefault="00345009" w:rsidP="005700F4">
      <w:pPr>
        <w:pStyle w:val="a3"/>
        <w:ind w:left="1118" w:right="626" w:firstLine="706"/>
      </w:pPr>
      <w:r w:rsidRPr="005700F4">
        <w:t xml:space="preserve">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345009" w:rsidRPr="00345009" w:rsidRDefault="00345009" w:rsidP="00345009">
      <w:pPr>
        <w:tabs>
          <w:tab w:val="left" w:pos="851"/>
        </w:tabs>
        <w:autoSpaceDE/>
        <w:autoSpaceDN/>
        <w:spacing w:line="276" w:lineRule="auto"/>
        <w:jc w:val="both"/>
        <w:rPr>
          <w:b/>
          <w:sz w:val="24"/>
          <w:szCs w:val="24"/>
          <w:lang w:eastAsia="ru-RU"/>
        </w:rPr>
      </w:pPr>
    </w:p>
    <w:p w:rsidR="00345009" w:rsidRPr="00345009" w:rsidRDefault="00345009" w:rsidP="00345009">
      <w:pPr>
        <w:tabs>
          <w:tab w:val="left" w:pos="851"/>
        </w:tabs>
        <w:autoSpaceDE/>
        <w:autoSpaceDN/>
        <w:spacing w:line="276" w:lineRule="auto"/>
        <w:ind w:firstLine="567"/>
        <w:jc w:val="center"/>
        <w:rPr>
          <w:b/>
          <w:sz w:val="24"/>
          <w:szCs w:val="24"/>
          <w:lang w:eastAsia="ru-RU"/>
        </w:rPr>
      </w:pPr>
    </w:p>
    <w:p w:rsidR="00345009" w:rsidRPr="00345009" w:rsidRDefault="00345009" w:rsidP="00345009">
      <w:pPr>
        <w:widowControl/>
        <w:autoSpaceDE/>
        <w:autoSpaceDN/>
        <w:spacing w:line="276" w:lineRule="auto"/>
        <w:ind w:firstLine="709"/>
        <w:jc w:val="both"/>
        <w:rPr>
          <w:color w:val="000000"/>
          <w:sz w:val="24"/>
          <w:szCs w:val="24"/>
          <w:lang w:eastAsia="ru-RU"/>
        </w:rPr>
      </w:pPr>
      <w:r w:rsidRPr="00345009">
        <w:rPr>
          <w:b/>
          <w:color w:val="000000"/>
          <w:sz w:val="24"/>
          <w:szCs w:val="24"/>
          <w:lang w:eastAsia="ru-RU"/>
        </w:rPr>
        <w:t xml:space="preserve">                                              Самоуправление</w:t>
      </w:r>
    </w:p>
    <w:p w:rsidR="00345009" w:rsidRPr="005700F4" w:rsidRDefault="00345009" w:rsidP="005700F4">
      <w:pPr>
        <w:pStyle w:val="a3"/>
        <w:ind w:left="1118" w:right="626" w:firstLine="706"/>
      </w:pPr>
      <w:r w:rsidRPr="005700F4">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45009" w:rsidRPr="005700F4" w:rsidRDefault="00345009" w:rsidP="005700F4">
      <w:pPr>
        <w:pStyle w:val="a3"/>
        <w:ind w:left="1118" w:right="626" w:firstLine="706"/>
      </w:pPr>
      <w:r w:rsidRPr="005700F4">
        <w:t>Реализация воспитательного потенциала ученического самоуправления в школе предусматривает:</w:t>
      </w:r>
    </w:p>
    <w:p w:rsidR="00345009" w:rsidRPr="005700F4" w:rsidRDefault="00345009" w:rsidP="005700F4">
      <w:pPr>
        <w:pStyle w:val="a3"/>
        <w:ind w:left="1118" w:right="626" w:firstLine="706"/>
      </w:pPr>
      <w:r w:rsidRPr="005700F4">
        <w:t>организацию и деятельность органов ученического самоуправления (совет обучающихся школы, классов), избранных обучающимися;</w:t>
      </w:r>
    </w:p>
    <w:p w:rsidR="00345009" w:rsidRPr="005700F4" w:rsidRDefault="00345009" w:rsidP="005700F4">
      <w:pPr>
        <w:pStyle w:val="a3"/>
        <w:ind w:left="1118" w:right="626" w:firstLine="706"/>
      </w:pPr>
      <w:r w:rsidRPr="005700F4">
        <w:t xml:space="preserve">представление органами ученического самоуправления интересов обучающихся в процессе управления школы; </w:t>
      </w:r>
    </w:p>
    <w:p w:rsidR="00345009" w:rsidRPr="005700F4" w:rsidRDefault="00345009" w:rsidP="005700F4">
      <w:pPr>
        <w:pStyle w:val="a3"/>
        <w:ind w:left="1118" w:right="626" w:firstLine="706"/>
      </w:pPr>
      <w:r w:rsidRPr="005700F4">
        <w:t xml:space="preserve">защиту органами ученического самоуправления законных интересов и прав </w:t>
      </w:r>
      <w:r w:rsidRPr="005700F4">
        <w:lastRenderedPageBreak/>
        <w:t>обучающихся;</w:t>
      </w:r>
    </w:p>
    <w:p w:rsidR="00345009" w:rsidRPr="005700F4" w:rsidRDefault="00345009" w:rsidP="005700F4">
      <w:pPr>
        <w:pStyle w:val="a3"/>
        <w:ind w:left="1118" w:right="626" w:firstLine="706"/>
      </w:pPr>
      <w:r w:rsidRPr="005700F4">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345009" w:rsidRPr="005700F4" w:rsidRDefault="00345009" w:rsidP="005700F4">
      <w:pPr>
        <w:pStyle w:val="a3"/>
        <w:ind w:left="1118" w:right="626" w:firstLine="706"/>
      </w:pPr>
      <w:r w:rsidRPr="005700F4">
        <w:t xml:space="preserve">          Высший орган ученического самоуправления - общее ученическое собрание .Собрание избирает Совет обучающихся школы.</w:t>
      </w:r>
    </w:p>
    <w:p w:rsidR="00345009" w:rsidRPr="005700F4" w:rsidRDefault="00345009" w:rsidP="005700F4">
      <w:pPr>
        <w:pStyle w:val="a3"/>
        <w:ind w:left="1118" w:right="626" w:firstLine="706"/>
      </w:pPr>
      <w:r w:rsidRPr="005700F4">
        <w:t xml:space="preserve">          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rsidR="00345009" w:rsidRPr="005700F4" w:rsidRDefault="00345009" w:rsidP="005700F4">
      <w:pPr>
        <w:pStyle w:val="a3"/>
        <w:ind w:left="1118" w:right="626" w:firstLine="706"/>
      </w:pPr>
      <w:r w:rsidRPr="00345009">
        <w:rPr>
          <w:color w:val="000000"/>
          <w:lang w:eastAsia="ru-RU"/>
        </w:rPr>
        <w:t xml:space="preserve">          </w:t>
      </w:r>
      <w:r w:rsidRPr="005700F4">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345009" w:rsidRPr="005700F4" w:rsidRDefault="00345009" w:rsidP="005700F4">
      <w:pPr>
        <w:pStyle w:val="a3"/>
        <w:ind w:left="1118" w:right="626" w:firstLine="706"/>
      </w:pPr>
      <w:r w:rsidRPr="005700F4">
        <w:t xml:space="preserve">Детское самоуправление в школе осуществляется  </w:t>
      </w:r>
    </w:p>
    <w:p w:rsidR="00345009" w:rsidRPr="005700F4" w:rsidRDefault="00345009" w:rsidP="005700F4">
      <w:pPr>
        <w:pStyle w:val="a3"/>
        <w:ind w:left="1118" w:right="626" w:firstLine="706"/>
      </w:pPr>
      <w:r w:rsidRPr="005700F4">
        <w:t>На уровне школы:</w:t>
      </w:r>
    </w:p>
    <w:p w:rsidR="00345009" w:rsidRPr="005700F4" w:rsidRDefault="00345009" w:rsidP="005700F4">
      <w:pPr>
        <w:pStyle w:val="a3"/>
        <w:ind w:left="1118" w:right="626" w:firstLine="706"/>
      </w:pPr>
      <w:r w:rsidRPr="005700F4">
        <w:t>через деятельность выборного Совета обучающихся МБОУ «ЦО-СШ № 22»,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45009" w:rsidRPr="005700F4" w:rsidRDefault="00345009" w:rsidP="005700F4">
      <w:pPr>
        <w:pStyle w:val="a3"/>
        <w:ind w:left="1118" w:right="626" w:firstLine="706"/>
      </w:pPr>
      <w:r w:rsidRPr="005700F4">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rsidR="00345009" w:rsidRPr="005700F4" w:rsidRDefault="00345009" w:rsidP="005700F4">
      <w:pPr>
        <w:pStyle w:val="a3"/>
        <w:ind w:left="1118" w:right="626" w:firstLine="706"/>
      </w:pPr>
      <w:r w:rsidRPr="005700F4">
        <w:t>через деятельность творческих советов дела, отвечающих за проведение тех или иных конкретных мероприятий, праздников, вечеров, акций и т.п.;</w:t>
      </w:r>
    </w:p>
    <w:p w:rsidR="00345009" w:rsidRPr="005700F4" w:rsidRDefault="00345009" w:rsidP="005700F4">
      <w:pPr>
        <w:pStyle w:val="a3"/>
        <w:ind w:left="1118" w:right="626" w:firstLine="706"/>
      </w:pPr>
      <w:r w:rsidRPr="005700F4">
        <w:t>На уровне классов:</w:t>
      </w:r>
    </w:p>
    <w:p w:rsidR="00345009" w:rsidRPr="005700F4" w:rsidRDefault="00345009" w:rsidP="005700F4">
      <w:pPr>
        <w:pStyle w:val="a3"/>
        <w:ind w:left="1118" w:right="626" w:firstLine="706"/>
      </w:pPr>
      <w:r w:rsidRPr="005700F4">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МБОУ «ЦО-СШ № 22»и классных руководителей;</w:t>
      </w:r>
    </w:p>
    <w:p w:rsidR="00345009" w:rsidRPr="005700F4" w:rsidRDefault="00345009" w:rsidP="005700F4">
      <w:pPr>
        <w:pStyle w:val="a3"/>
        <w:ind w:left="1118" w:right="626" w:firstLine="706"/>
      </w:pPr>
      <w:r w:rsidRPr="005700F4">
        <w:t>через деятельность выборных органов самоуправления, отвечающих за различные направления работы класса;</w:t>
      </w:r>
    </w:p>
    <w:p w:rsidR="00345009" w:rsidRPr="005700F4" w:rsidRDefault="00345009" w:rsidP="005700F4">
      <w:pPr>
        <w:pStyle w:val="a3"/>
        <w:ind w:left="1118" w:right="626" w:firstLine="706"/>
      </w:pPr>
      <w:r w:rsidRPr="005700F4">
        <w:t xml:space="preserve">На индивидуальном уровне: </w:t>
      </w:r>
    </w:p>
    <w:p w:rsidR="00345009" w:rsidRPr="005700F4" w:rsidRDefault="00345009" w:rsidP="005700F4">
      <w:pPr>
        <w:pStyle w:val="a3"/>
        <w:ind w:left="1118" w:right="626" w:firstLine="706"/>
      </w:pPr>
      <w:r w:rsidRPr="005700F4">
        <w:t xml:space="preserve">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 </w:t>
      </w:r>
    </w:p>
    <w:p w:rsidR="00345009" w:rsidRPr="00345009" w:rsidRDefault="00345009" w:rsidP="00345009">
      <w:pPr>
        <w:tabs>
          <w:tab w:val="left" w:pos="851"/>
        </w:tabs>
        <w:autoSpaceDE/>
        <w:autoSpaceDN/>
        <w:spacing w:line="276" w:lineRule="auto"/>
        <w:ind w:firstLine="567"/>
        <w:jc w:val="center"/>
        <w:rPr>
          <w:b/>
          <w:sz w:val="24"/>
          <w:szCs w:val="24"/>
          <w:lang w:eastAsia="ru-RU"/>
        </w:rPr>
      </w:pPr>
    </w:p>
    <w:p w:rsidR="00345009" w:rsidRPr="00345009" w:rsidRDefault="00345009" w:rsidP="00345009">
      <w:pPr>
        <w:tabs>
          <w:tab w:val="left" w:pos="851"/>
        </w:tabs>
        <w:autoSpaceDE/>
        <w:autoSpaceDN/>
        <w:spacing w:line="276" w:lineRule="auto"/>
        <w:ind w:firstLine="567"/>
        <w:jc w:val="center"/>
        <w:rPr>
          <w:b/>
          <w:sz w:val="24"/>
          <w:szCs w:val="24"/>
          <w:lang w:eastAsia="ru-RU"/>
        </w:rPr>
      </w:pPr>
      <w:r w:rsidRPr="00345009">
        <w:rPr>
          <w:b/>
          <w:sz w:val="24"/>
          <w:szCs w:val="24"/>
          <w:lang w:eastAsia="ru-RU"/>
        </w:rPr>
        <w:t>Профилактика и безопасность</w:t>
      </w:r>
    </w:p>
    <w:p w:rsidR="00345009" w:rsidRPr="005700F4" w:rsidRDefault="00345009" w:rsidP="005700F4">
      <w:pPr>
        <w:pStyle w:val="a3"/>
        <w:ind w:left="1118" w:right="626" w:firstLine="706"/>
      </w:pPr>
      <w:r w:rsidRPr="005700F4">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45009" w:rsidRPr="005700F4" w:rsidRDefault="00345009" w:rsidP="005700F4">
      <w:pPr>
        <w:pStyle w:val="a3"/>
        <w:ind w:left="1118" w:right="626" w:firstLine="706"/>
      </w:pPr>
      <w:r w:rsidRPr="005700F4">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45009" w:rsidRPr="005700F4" w:rsidRDefault="00345009" w:rsidP="005700F4">
      <w:pPr>
        <w:pStyle w:val="a3"/>
        <w:ind w:left="1118" w:right="626" w:firstLine="706"/>
      </w:pPr>
      <w:r w:rsidRPr="005700F4">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45009" w:rsidRPr="005700F4" w:rsidRDefault="00345009" w:rsidP="005700F4">
      <w:pPr>
        <w:pStyle w:val="a3"/>
        <w:ind w:left="1118" w:right="626" w:firstLine="706"/>
      </w:pPr>
      <w:r w:rsidRPr="005700F4">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345009" w:rsidRPr="005700F4" w:rsidRDefault="00345009" w:rsidP="005700F4">
      <w:pPr>
        <w:pStyle w:val="a3"/>
        <w:ind w:left="1118" w:right="626" w:firstLine="706"/>
      </w:pPr>
      <w:r w:rsidRPr="005700F4">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45009" w:rsidRPr="005700F4" w:rsidRDefault="00345009" w:rsidP="005700F4">
      <w:pPr>
        <w:pStyle w:val="a3"/>
        <w:ind w:left="1118" w:right="626" w:firstLine="706"/>
      </w:pPr>
      <w:r w:rsidRPr="005700F4">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w:t>
      </w:r>
      <w:r w:rsidRPr="005700F4">
        <w:lastRenderedPageBreak/>
        <w:t>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45009" w:rsidRPr="005700F4" w:rsidRDefault="00345009" w:rsidP="005700F4">
      <w:pPr>
        <w:pStyle w:val="a3"/>
        <w:ind w:left="1118" w:right="626" w:firstLine="706"/>
      </w:pPr>
      <w:r w:rsidRPr="005700F4">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45009" w:rsidRPr="005700F4" w:rsidRDefault="00345009" w:rsidP="005700F4">
      <w:pPr>
        <w:pStyle w:val="a3"/>
        <w:ind w:left="1118" w:right="626" w:firstLine="706"/>
      </w:pPr>
      <w:r w:rsidRPr="005700F4">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345009" w:rsidRPr="005700F4" w:rsidRDefault="00345009" w:rsidP="005700F4">
      <w:pPr>
        <w:pStyle w:val="a3"/>
        <w:ind w:left="1118" w:right="626" w:firstLine="706"/>
      </w:pPr>
      <w:r w:rsidRPr="005700F4">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345009" w:rsidRPr="005700F4" w:rsidRDefault="00345009" w:rsidP="005700F4">
      <w:pPr>
        <w:pStyle w:val="a3"/>
        <w:ind w:left="1118" w:right="626" w:firstLine="706"/>
      </w:pPr>
      <w:r w:rsidRPr="005700F4">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345009" w:rsidRPr="00345009" w:rsidRDefault="00345009" w:rsidP="00345009">
      <w:pPr>
        <w:autoSpaceDE/>
        <w:autoSpaceDN/>
        <w:spacing w:line="276" w:lineRule="auto"/>
        <w:ind w:firstLine="567"/>
        <w:jc w:val="center"/>
        <w:rPr>
          <w:sz w:val="24"/>
          <w:szCs w:val="24"/>
          <w:lang w:eastAsia="ru-RU"/>
        </w:rPr>
      </w:pPr>
      <w:r w:rsidRPr="00345009">
        <w:rPr>
          <w:b/>
          <w:sz w:val="24"/>
          <w:szCs w:val="24"/>
          <w:lang w:eastAsia="ru-RU"/>
        </w:rPr>
        <w:t>Социальное партнёрство</w:t>
      </w:r>
    </w:p>
    <w:p w:rsidR="00345009" w:rsidRPr="005700F4" w:rsidRDefault="00345009" w:rsidP="005700F4">
      <w:pPr>
        <w:pStyle w:val="a3"/>
        <w:ind w:left="1118" w:right="626" w:firstLine="706"/>
      </w:pPr>
      <w:r w:rsidRPr="005700F4">
        <w:t>Реализация воспитательного потенциала социального партнёрства предусматривает:</w:t>
      </w:r>
    </w:p>
    <w:p w:rsidR="00345009" w:rsidRPr="005700F4" w:rsidRDefault="00345009" w:rsidP="005700F4">
      <w:pPr>
        <w:pStyle w:val="a3"/>
        <w:ind w:left="1118" w:right="626" w:firstLine="706"/>
      </w:pPr>
      <w:r w:rsidRPr="005700F4">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45009" w:rsidRPr="005700F4" w:rsidRDefault="00345009" w:rsidP="005700F4">
      <w:pPr>
        <w:pStyle w:val="a3"/>
        <w:ind w:left="1118" w:right="626" w:firstLine="706"/>
      </w:pPr>
      <w:r w:rsidRPr="005700F4">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45009" w:rsidRPr="005700F4" w:rsidRDefault="00345009" w:rsidP="005700F4">
      <w:pPr>
        <w:pStyle w:val="a3"/>
        <w:ind w:left="1118" w:right="626" w:firstLine="706"/>
      </w:pPr>
      <w:r w:rsidRPr="005700F4">
        <w:t>проведение на базе организаций-партнёров отдельных уроков, занятий, внешкольных мероприятий, акций воспитательной направленности;</w:t>
      </w:r>
    </w:p>
    <w:p w:rsidR="00345009" w:rsidRPr="005700F4" w:rsidRDefault="00345009" w:rsidP="005700F4">
      <w:pPr>
        <w:pStyle w:val="a3"/>
        <w:ind w:left="1118" w:right="626" w:firstLine="706"/>
      </w:pPr>
      <w:r w:rsidRPr="005700F4">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45009" w:rsidRPr="005700F4" w:rsidRDefault="00345009" w:rsidP="005700F4">
      <w:pPr>
        <w:pStyle w:val="a3"/>
        <w:ind w:left="1118" w:right="626" w:firstLine="706"/>
      </w:pPr>
      <w:r w:rsidRPr="005700F4">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45009" w:rsidRPr="005700F4" w:rsidRDefault="00345009" w:rsidP="005700F4">
      <w:pPr>
        <w:pStyle w:val="a3"/>
        <w:ind w:left="1118" w:right="626" w:firstLine="706"/>
      </w:pPr>
      <w:r w:rsidRPr="005700F4">
        <w:t xml:space="preserve">Социальными партнерами МБОУ «ЦО-СШ № 22» являются: МАУ «СШОР им. А. Невского», МБОУ ДОД «Детско-юношеская спортивная школа №1», МБУ ДО «Центр дополнительного образования «Одаренность», МБУ ДО «ЦДО «Перспектива», Старооскольский краеведческий музей, МБУ ДПО «СОИРО», МБУ ДО «ЦЭБО»,  ОДН УМВД России по г. Старый Оскол, «ОГБУЗ «Старооскольский центр специализированной медицинской помощи психиатрии и психиатрии-наркологии». </w:t>
      </w:r>
    </w:p>
    <w:p w:rsidR="00345009" w:rsidRPr="00345009" w:rsidRDefault="00345009" w:rsidP="00345009">
      <w:pPr>
        <w:tabs>
          <w:tab w:val="left" w:pos="851"/>
        </w:tabs>
        <w:autoSpaceDE/>
        <w:autoSpaceDN/>
        <w:spacing w:line="276" w:lineRule="auto"/>
        <w:ind w:firstLine="709"/>
        <w:jc w:val="center"/>
        <w:rPr>
          <w:b/>
          <w:color w:val="000000"/>
          <w:sz w:val="24"/>
          <w:szCs w:val="24"/>
          <w:lang w:eastAsia="ru-RU"/>
        </w:rPr>
      </w:pPr>
      <w:r w:rsidRPr="00345009">
        <w:rPr>
          <w:b/>
          <w:color w:val="000000"/>
          <w:sz w:val="24"/>
          <w:szCs w:val="24"/>
          <w:lang w:eastAsia="ru-RU"/>
        </w:rPr>
        <w:t>Профориентация</w:t>
      </w:r>
    </w:p>
    <w:p w:rsidR="00345009" w:rsidRPr="005700F4" w:rsidRDefault="00345009" w:rsidP="005700F4">
      <w:pPr>
        <w:pStyle w:val="a3"/>
        <w:ind w:left="1118" w:right="626" w:firstLine="706"/>
      </w:pPr>
      <w:r w:rsidRPr="00345009">
        <w:rPr>
          <w:color w:val="000000"/>
          <w:lang w:eastAsia="ru-RU"/>
        </w:rPr>
        <w:t xml:space="preserve">            </w:t>
      </w:r>
      <w:r w:rsidRPr="005700F4">
        <w:t>Задача совместной деятельности педагога и детей по данному направлению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345009" w:rsidRPr="005700F4" w:rsidRDefault="00345009" w:rsidP="005700F4">
      <w:pPr>
        <w:pStyle w:val="a3"/>
        <w:ind w:left="1118" w:right="626" w:firstLine="706"/>
      </w:pPr>
      <w:r w:rsidRPr="005700F4">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45009" w:rsidRPr="005700F4" w:rsidRDefault="00345009" w:rsidP="005700F4">
      <w:pPr>
        <w:pStyle w:val="a3"/>
        <w:ind w:left="1118" w:right="626" w:firstLine="706"/>
      </w:pPr>
      <w:r w:rsidRPr="005700F4">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45009" w:rsidRPr="005700F4" w:rsidRDefault="00345009" w:rsidP="005700F4">
      <w:pPr>
        <w:pStyle w:val="a3"/>
        <w:ind w:left="1118" w:right="626" w:firstLine="706"/>
      </w:pPr>
      <w:r w:rsidRPr="005700F4">
        <w:t>экскурсии на предприятия (в том числе и онлайн), в организации, дающие начальные представления о существующих профессиях и условиях работы;</w:t>
      </w:r>
    </w:p>
    <w:p w:rsidR="00345009" w:rsidRPr="005700F4" w:rsidRDefault="00345009" w:rsidP="005700F4">
      <w:pPr>
        <w:pStyle w:val="a3"/>
        <w:ind w:left="1118" w:right="626" w:firstLine="706"/>
      </w:pPr>
      <w:r w:rsidRPr="005700F4">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45009" w:rsidRPr="005700F4" w:rsidRDefault="00345009" w:rsidP="005700F4">
      <w:pPr>
        <w:pStyle w:val="a3"/>
        <w:ind w:left="1118" w:right="626" w:firstLine="706"/>
      </w:pPr>
      <w:r w:rsidRPr="005700F4">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45009" w:rsidRPr="005700F4" w:rsidRDefault="00345009" w:rsidP="005700F4">
      <w:pPr>
        <w:pStyle w:val="a3"/>
        <w:ind w:left="1118" w:right="626" w:firstLine="706"/>
      </w:pPr>
      <w:r w:rsidRPr="005700F4">
        <w:t>участие в работе всероссийских профориентационных проектов;</w:t>
      </w:r>
    </w:p>
    <w:p w:rsidR="00345009" w:rsidRPr="005700F4" w:rsidRDefault="00345009" w:rsidP="005700F4">
      <w:pPr>
        <w:pStyle w:val="a3"/>
        <w:ind w:left="1118" w:right="626" w:firstLine="706"/>
      </w:pPr>
      <w:r w:rsidRPr="005700F4">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45009" w:rsidRPr="00345009" w:rsidRDefault="00345009" w:rsidP="00345009">
      <w:pPr>
        <w:keepNext/>
        <w:keepLines/>
        <w:autoSpaceDE/>
        <w:autoSpaceDN/>
        <w:spacing w:line="276" w:lineRule="auto"/>
        <w:jc w:val="both"/>
        <w:outlineLvl w:val="0"/>
        <w:rPr>
          <w:b/>
          <w:sz w:val="24"/>
          <w:szCs w:val="24"/>
          <w:lang w:eastAsia="ru-RU"/>
        </w:rPr>
      </w:pPr>
    </w:p>
    <w:p w:rsidR="0098097D" w:rsidRDefault="0098097D">
      <w:pPr>
        <w:pStyle w:val="a3"/>
        <w:spacing w:before="10"/>
        <w:ind w:left="0" w:firstLine="0"/>
        <w:jc w:val="left"/>
        <w:rPr>
          <w:sz w:val="23"/>
        </w:rPr>
      </w:pPr>
    </w:p>
    <w:p w:rsidR="0098097D" w:rsidRPr="005700F4" w:rsidRDefault="00FA5138" w:rsidP="001F5F10">
      <w:pPr>
        <w:pStyle w:val="1"/>
        <w:numPr>
          <w:ilvl w:val="2"/>
          <w:numId w:val="62"/>
        </w:numPr>
        <w:tabs>
          <w:tab w:val="left" w:pos="2337"/>
        </w:tabs>
        <w:spacing w:line="275" w:lineRule="exact"/>
        <w:ind w:left="2336" w:hanging="604"/>
      </w:pPr>
      <w:r>
        <w:t>Организационный</w:t>
      </w:r>
      <w:r>
        <w:rPr>
          <w:spacing w:val="-7"/>
        </w:rPr>
        <w:t xml:space="preserve"> </w:t>
      </w:r>
      <w:r>
        <w:t>раздел</w:t>
      </w:r>
      <w:bookmarkStart w:id="53" w:name="Общие_требования_к_условиям_реализации_П"/>
      <w:bookmarkEnd w:id="53"/>
    </w:p>
    <w:p w:rsidR="0098097D" w:rsidRDefault="00FA5138">
      <w:pPr>
        <w:pStyle w:val="1"/>
        <w:spacing w:line="272" w:lineRule="exact"/>
        <w:ind w:left="1118"/>
      </w:pPr>
      <w:bookmarkStart w:id="54" w:name="Кадровое_обеспечение_воспитательного_про"/>
      <w:bookmarkEnd w:id="54"/>
      <w:r>
        <w:t>Кадровое</w:t>
      </w:r>
      <w:r>
        <w:rPr>
          <w:spacing w:val="-6"/>
        </w:rPr>
        <w:t xml:space="preserve"> </w:t>
      </w:r>
      <w:r>
        <w:t>обеспечение</w:t>
      </w:r>
      <w:r>
        <w:rPr>
          <w:spacing w:val="-5"/>
        </w:rPr>
        <w:t xml:space="preserve"> </w:t>
      </w:r>
      <w:r>
        <w:t>воспитательного</w:t>
      </w:r>
      <w:r>
        <w:rPr>
          <w:spacing w:val="-8"/>
        </w:rPr>
        <w:t xml:space="preserve"> </w:t>
      </w:r>
      <w:r>
        <w:t>процесса</w:t>
      </w:r>
    </w:p>
    <w:p w:rsidR="005700F4" w:rsidRPr="00A64667" w:rsidRDefault="005700F4" w:rsidP="005700F4">
      <w:pPr>
        <w:pStyle w:val="a3"/>
        <w:ind w:left="1118" w:right="626" w:firstLine="706"/>
      </w:pPr>
      <w:r w:rsidRPr="00A64667">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5700F4" w:rsidRPr="00A64667" w:rsidRDefault="005700F4" w:rsidP="005700F4">
      <w:pPr>
        <w:pStyle w:val="a3"/>
        <w:ind w:left="1118" w:right="626" w:firstLine="706"/>
      </w:pPr>
      <w:r w:rsidRPr="00A64667">
        <w:t>Удельный вес численности педагогических работников, прошедших курсы повышения квалификации за последние 5 лет составил 100%. Удельный вес численности учителей, прошедших курсы повышения квалификации в соответствии с ФГОС НОО и ООО в общей численности учителей составляет 100% от общего количества педагогических работников. Это свидетельствует о благоприятном климате в коллективе, о целенаправленном желании педагогов повысить свой профессиональный уровень.</w:t>
      </w:r>
    </w:p>
    <w:p w:rsidR="005700F4" w:rsidRPr="00A64667" w:rsidRDefault="005700F4" w:rsidP="005700F4">
      <w:pPr>
        <w:pStyle w:val="a3"/>
        <w:ind w:left="1118" w:right="626" w:firstLine="706"/>
      </w:pPr>
      <w:r w:rsidRPr="00A64667">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5700F4" w:rsidRPr="00A64667" w:rsidRDefault="005700F4" w:rsidP="005700F4">
      <w:pPr>
        <w:pStyle w:val="a3"/>
        <w:ind w:left="1118" w:right="626" w:firstLine="706"/>
      </w:pPr>
      <w:r w:rsidRPr="00A64667">
        <w:t xml:space="preserve">Запланировано прохождение курсов для классных руководителей по программе «Разговоры о важном» </w:t>
      </w:r>
    </w:p>
    <w:p w:rsidR="005700F4" w:rsidRPr="00A64667" w:rsidRDefault="005700F4" w:rsidP="005700F4">
      <w:pPr>
        <w:pStyle w:val="a3"/>
        <w:ind w:left="1118" w:right="626" w:firstLine="706"/>
      </w:pPr>
      <w:r w:rsidRPr="00A64667">
        <w:t xml:space="preserve">    Педагоги регулярно повышают педагогическое мастерство через:</w:t>
      </w:r>
    </w:p>
    <w:p w:rsidR="005700F4" w:rsidRPr="00A64667" w:rsidRDefault="005700F4" w:rsidP="005700F4">
      <w:pPr>
        <w:pStyle w:val="a3"/>
        <w:ind w:left="1118" w:right="626" w:firstLine="706"/>
      </w:pPr>
      <w:r w:rsidRPr="00A64667">
        <w:t>- курсы повышения квалификации;</w:t>
      </w:r>
    </w:p>
    <w:p w:rsidR="005700F4" w:rsidRPr="00A64667" w:rsidRDefault="005700F4" w:rsidP="005700F4">
      <w:pPr>
        <w:pStyle w:val="a3"/>
        <w:ind w:left="1118" w:right="626" w:firstLine="706"/>
      </w:pPr>
      <w:r w:rsidRPr="00A64667">
        <w:t>-регулярное проведение и участие в семинарах, вебинарах, научно-практических конференциях;</w:t>
      </w:r>
    </w:p>
    <w:p w:rsidR="005700F4" w:rsidRPr="006121A7" w:rsidRDefault="005700F4" w:rsidP="005700F4">
      <w:pPr>
        <w:pStyle w:val="a3"/>
        <w:ind w:left="1118" w:right="626" w:firstLine="706"/>
      </w:pPr>
      <w:r w:rsidRPr="00A64667">
        <w:t>- изучение научно-</w:t>
      </w:r>
      <w:r w:rsidRPr="006121A7">
        <w:t>методической литературы;</w:t>
      </w:r>
    </w:p>
    <w:p w:rsidR="005700F4" w:rsidRPr="006121A7" w:rsidRDefault="005700F4" w:rsidP="005700F4">
      <w:pPr>
        <w:pStyle w:val="a3"/>
        <w:ind w:left="1118" w:right="626" w:firstLine="706"/>
      </w:pPr>
      <w:r w:rsidRPr="006121A7">
        <w:t xml:space="preserve">знакомство с передовыми научными разработками и российским опытом. </w:t>
      </w:r>
    </w:p>
    <w:p w:rsidR="005700F4" w:rsidRPr="00A64667" w:rsidRDefault="005700F4" w:rsidP="005700F4">
      <w:pPr>
        <w:pStyle w:val="a3"/>
        <w:ind w:left="1118" w:right="626" w:firstLine="706"/>
      </w:pPr>
      <w:r w:rsidRPr="00A64667">
        <w:t>Ведется работа школьного методического объединения классных руководителей.</w:t>
      </w:r>
    </w:p>
    <w:p w:rsidR="005700F4" w:rsidRPr="00A64667" w:rsidRDefault="005700F4" w:rsidP="005700F4">
      <w:pPr>
        <w:pStyle w:val="a3"/>
        <w:ind w:left="1118" w:right="626" w:firstLine="706"/>
      </w:pPr>
      <w:r w:rsidRPr="00A64667">
        <w:t xml:space="preserve">Кадровый  состав школы: </w:t>
      </w:r>
    </w:p>
    <w:p w:rsidR="005700F4" w:rsidRPr="00A64667" w:rsidRDefault="005700F4" w:rsidP="005700F4">
      <w:pPr>
        <w:pStyle w:val="a3"/>
        <w:ind w:left="1118" w:right="626" w:firstLine="706"/>
      </w:pPr>
      <w:r>
        <w:t>директор школы</w:t>
      </w:r>
      <w:r w:rsidRPr="00A64667">
        <w:t xml:space="preserve"> </w:t>
      </w:r>
    </w:p>
    <w:p w:rsidR="005700F4" w:rsidRPr="00A64667" w:rsidRDefault="005700F4" w:rsidP="005700F4">
      <w:pPr>
        <w:pStyle w:val="a3"/>
        <w:ind w:left="1118" w:right="626" w:firstLine="706"/>
      </w:pPr>
      <w:r>
        <w:t>заместитель директора, курирующий воспитательную работу</w:t>
      </w:r>
    </w:p>
    <w:p w:rsidR="005700F4" w:rsidRPr="00A64667" w:rsidRDefault="005700F4" w:rsidP="005700F4">
      <w:pPr>
        <w:pStyle w:val="a3"/>
        <w:ind w:left="1118" w:right="626" w:firstLine="706"/>
      </w:pPr>
      <w:r w:rsidRPr="00A64667">
        <w:t>заместит</w:t>
      </w:r>
      <w:r>
        <w:t>ели директора по учебной работе</w:t>
      </w:r>
      <w:r w:rsidRPr="00A64667">
        <w:t xml:space="preserve"> </w:t>
      </w:r>
    </w:p>
    <w:p w:rsidR="005700F4" w:rsidRPr="00A64667" w:rsidRDefault="005700F4" w:rsidP="005700F4">
      <w:pPr>
        <w:pStyle w:val="a3"/>
        <w:ind w:left="1118" w:right="626" w:firstLine="706"/>
      </w:pPr>
      <w:r w:rsidRPr="00A64667">
        <w:t>советник директора по воспитанию и взаимодействию с детск</w:t>
      </w:r>
      <w:r>
        <w:t>ими общественными объединениями</w:t>
      </w:r>
      <w:r w:rsidRPr="00A64667">
        <w:t xml:space="preserve"> </w:t>
      </w:r>
    </w:p>
    <w:p w:rsidR="005700F4" w:rsidRPr="00A64667" w:rsidRDefault="005700F4" w:rsidP="005700F4">
      <w:pPr>
        <w:pStyle w:val="a3"/>
        <w:ind w:left="1118" w:right="626" w:firstLine="706"/>
      </w:pPr>
      <w:r w:rsidRPr="00A64667">
        <w:t>классные р</w:t>
      </w:r>
      <w:r>
        <w:t>уководители</w:t>
      </w:r>
      <w:r w:rsidRPr="00A64667">
        <w:t xml:space="preserve"> </w:t>
      </w:r>
    </w:p>
    <w:p w:rsidR="005700F4" w:rsidRPr="00A64667" w:rsidRDefault="005700F4" w:rsidP="005700F4">
      <w:pPr>
        <w:pStyle w:val="a3"/>
        <w:ind w:left="1118" w:right="626" w:firstLine="706"/>
      </w:pPr>
      <w:r w:rsidRPr="00A64667">
        <w:t>педагог-организатор</w:t>
      </w:r>
      <w:r>
        <w:t>,</w:t>
      </w:r>
    </w:p>
    <w:p w:rsidR="005700F4" w:rsidRPr="00A64667" w:rsidRDefault="005700F4" w:rsidP="005700F4">
      <w:pPr>
        <w:pStyle w:val="a3"/>
        <w:ind w:left="1118" w:right="626" w:firstLine="706"/>
      </w:pPr>
      <w:r>
        <w:t>социальный педагог</w:t>
      </w:r>
    </w:p>
    <w:p w:rsidR="005700F4" w:rsidRPr="005700F4" w:rsidRDefault="005700F4" w:rsidP="005700F4">
      <w:pPr>
        <w:pStyle w:val="a3"/>
        <w:ind w:left="1118" w:right="626" w:firstLine="706"/>
      </w:pPr>
      <w:r w:rsidRPr="00A64667">
        <w:lastRenderedPageBreak/>
        <w:t>педагог-психолог.</w:t>
      </w:r>
    </w:p>
    <w:p w:rsidR="005700F4" w:rsidRPr="000748A3" w:rsidRDefault="005700F4" w:rsidP="005700F4">
      <w:pPr>
        <w:spacing w:line="276" w:lineRule="auto"/>
        <w:rPr>
          <w:sz w:val="24"/>
          <w:szCs w:val="24"/>
        </w:rPr>
      </w:pPr>
      <w:bookmarkStart w:id="55" w:name="_Toc109838903"/>
    </w:p>
    <w:p w:rsidR="005700F4" w:rsidRPr="00A64667" w:rsidRDefault="005700F4" w:rsidP="005700F4">
      <w:pPr>
        <w:keepNext/>
        <w:keepLines/>
        <w:spacing w:line="276" w:lineRule="auto"/>
        <w:ind w:firstLine="567"/>
        <w:outlineLvl w:val="0"/>
        <w:rPr>
          <w:b/>
          <w:sz w:val="24"/>
          <w:szCs w:val="24"/>
        </w:rPr>
      </w:pPr>
      <w:r w:rsidRPr="00A64667">
        <w:rPr>
          <w:b/>
          <w:sz w:val="24"/>
          <w:szCs w:val="24"/>
        </w:rPr>
        <w:t>Нормативно-методическое обеспечение</w:t>
      </w:r>
      <w:bookmarkEnd w:id="55"/>
    </w:p>
    <w:p w:rsidR="005700F4" w:rsidRPr="005700F4" w:rsidRDefault="005700F4" w:rsidP="005700F4">
      <w:pPr>
        <w:pStyle w:val="a3"/>
        <w:ind w:left="1118" w:right="626" w:firstLine="706"/>
      </w:pPr>
      <w:r w:rsidRPr="005700F4">
        <w:t>Школьные нормативно-правовые акты</w:t>
      </w:r>
      <w:r w:rsidRPr="00A64667">
        <w:t xml:space="preserve"> по вопросам воспитательной деятельности</w:t>
      </w:r>
      <w:r w:rsidRPr="005700F4">
        <w:t xml:space="preserve"> </w:t>
      </w:r>
      <w:hyperlink r:id="rId51" w:history="1">
        <w:r w:rsidRPr="005700F4">
          <w:t>https://shkola22staryjoskol-r31.gosweb.gosuslugi.ru/</w:t>
        </w:r>
      </w:hyperlink>
      <w:r w:rsidRPr="005700F4">
        <w:t xml:space="preserve"> </w:t>
      </w:r>
    </w:p>
    <w:p w:rsidR="005700F4" w:rsidRPr="005700F4" w:rsidRDefault="00FE3A43" w:rsidP="005700F4">
      <w:pPr>
        <w:pStyle w:val="a3"/>
        <w:ind w:left="1118" w:right="626" w:firstLine="706"/>
      </w:pPr>
      <w:hyperlink r:id="rId52" w:history="1">
        <w:r w:rsidR="005700F4" w:rsidRPr="005700F4">
          <w:t>Устав школы</w:t>
        </w:r>
      </w:hyperlink>
    </w:p>
    <w:p w:rsidR="005700F4" w:rsidRPr="00A64667" w:rsidRDefault="00FE3A43" w:rsidP="005700F4">
      <w:pPr>
        <w:pStyle w:val="a3"/>
        <w:ind w:left="1118" w:right="626" w:firstLine="706"/>
      </w:pPr>
      <w:hyperlink r:id="rId53" w:history="1">
        <w:r w:rsidR="005700F4" w:rsidRPr="005700F4">
          <w:t>Локальные акты:</w:t>
        </w:r>
      </w:hyperlink>
    </w:p>
    <w:p w:rsidR="005700F4" w:rsidRPr="00A64667" w:rsidRDefault="005700F4" w:rsidP="005700F4">
      <w:pPr>
        <w:pStyle w:val="a3"/>
        <w:ind w:left="1118" w:right="626" w:firstLine="706"/>
      </w:pPr>
      <w:r w:rsidRPr="00A64667">
        <w:t>Положение о Совете обучающихся</w:t>
      </w:r>
    </w:p>
    <w:p w:rsidR="005700F4" w:rsidRPr="00A64667" w:rsidRDefault="005700F4" w:rsidP="005700F4">
      <w:pPr>
        <w:pStyle w:val="a3"/>
        <w:ind w:left="1118" w:right="626" w:firstLine="706"/>
      </w:pPr>
      <w:r w:rsidRPr="00A64667">
        <w:t>Положение о методическом объединении классных руководителей</w:t>
      </w:r>
    </w:p>
    <w:p w:rsidR="005700F4" w:rsidRPr="00A64667" w:rsidRDefault="005700F4" w:rsidP="005700F4">
      <w:pPr>
        <w:pStyle w:val="a3"/>
        <w:ind w:left="1118" w:right="626" w:firstLine="706"/>
      </w:pPr>
      <w:r w:rsidRPr="00A64667">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5700F4" w:rsidRPr="00A64667" w:rsidRDefault="005700F4" w:rsidP="005700F4">
      <w:pPr>
        <w:pStyle w:val="a3"/>
        <w:ind w:left="1118" w:right="626" w:firstLine="706"/>
      </w:pPr>
      <w:r w:rsidRPr="00A64667">
        <w:t>Положение о Совете родителей</w:t>
      </w:r>
    </w:p>
    <w:p w:rsidR="005700F4" w:rsidRPr="00A64667" w:rsidRDefault="005700F4" w:rsidP="005700F4">
      <w:pPr>
        <w:pStyle w:val="a3"/>
        <w:ind w:left="1118" w:right="626" w:firstLine="706"/>
      </w:pPr>
      <w:r w:rsidRPr="00A64667">
        <w:t>Положение о внеурочной деятельности</w:t>
      </w:r>
    </w:p>
    <w:p w:rsidR="005700F4" w:rsidRPr="00A64667" w:rsidRDefault="005700F4" w:rsidP="005700F4">
      <w:pPr>
        <w:pStyle w:val="a3"/>
        <w:ind w:left="1118" w:right="626" w:firstLine="706"/>
      </w:pPr>
      <w:r w:rsidRPr="00A64667">
        <w:t>Положение о спортивном клубе</w:t>
      </w:r>
    </w:p>
    <w:p w:rsidR="005700F4" w:rsidRPr="00A64667" w:rsidRDefault="005700F4" w:rsidP="005700F4">
      <w:pPr>
        <w:pStyle w:val="a3"/>
        <w:ind w:left="1118" w:right="626" w:firstLine="706"/>
      </w:pPr>
      <w:r w:rsidRPr="00A64667">
        <w:t>Положение о волонтерском движении</w:t>
      </w:r>
    </w:p>
    <w:p w:rsidR="005700F4" w:rsidRPr="00A64667" w:rsidRDefault="005700F4" w:rsidP="005700F4">
      <w:pPr>
        <w:pStyle w:val="a3"/>
        <w:ind w:left="1118" w:right="626" w:firstLine="706"/>
      </w:pPr>
      <w:r w:rsidRPr="00A64667">
        <w:t>Положение о лучшем классе</w:t>
      </w:r>
    </w:p>
    <w:p w:rsidR="005700F4" w:rsidRPr="00A64667" w:rsidRDefault="005700F4" w:rsidP="005700F4">
      <w:pPr>
        <w:pStyle w:val="a3"/>
        <w:ind w:left="1118" w:right="626" w:firstLine="706"/>
      </w:pPr>
      <w:r w:rsidRPr="00A64667">
        <w:t>Положение о классном руководстве</w:t>
      </w:r>
    </w:p>
    <w:p w:rsidR="005700F4" w:rsidRPr="00A64667" w:rsidRDefault="005700F4" w:rsidP="005700F4">
      <w:pPr>
        <w:pStyle w:val="a3"/>
        <w:ind w:left="1118" w:right="626" w:firstLine="706"/>
      </w:pPr>
      <w:r w:rsidRPr="00A64667">
        <w:t>Положение об ученическом самоуправлении</w:t>
      </w:r>
    </w:p>
    <w:p w:rsidR="005700F4" w:rsidRPr="00A64667" w:rsidRDefault="005700F4" w:rsidP="005700F4">
      <w:pPr>
        <w:pStyle w:val="a3"/>
        <w:ind w:left="1118" w:right="626" w:firstLine="706"/>
      </w:pPr>
      <w:r w:rsidRPr="00A64667">
        <w:t>Положение о предупреждении правонарушений среди обучающихся</w:t>
      </w:r>
    </w:p>
    <w:p w:rsidR="005700F4" w:rsidRPr="00A64667" w:rsidRDefault="005700F4" w:rsidP="005700F4">
      <w:pPr>
        <w:pStyle w:val="a3"/>
        <w:ind w:left="1118" w:right="626" w:firstLine="706"/>
      </w:pPr>
      <w:r w:rsidRPr="00A64667">
        <w:t>Положение о Совете по профилактике правонарушений среди обучающихся</w:t>
      </w:r>
    </w:p>
    <w:p w:rsidR="005700F4" w:rsidRPr="00A64667" w:rsidRDefault="005700F4" w:rsidP="005700F4">
      <w:pPr>
        <w:pStyle w:val="a3"/>
        <w:ind w:left="1118" w:right="626" w:firstLine="706"/>
      </w:pPr>
      <w:r w:rsidRPr="00A64667">
        <w:t>Положение о правилах поведения обучающихся</w:t>
      </w:r>
    </w:p>
    <w:p w:rsidR="005700F4" w:rsidRPr="00A64667" w:rsidRDefault="005700F4" w:rsidP="005700F4">
      <w:pPr>
        <w:pStyle w:val="a3"/>
        <w:ind w:left="1118" w:right="626" w:firstLine="706"/>
      </w:pPr>
      <w:r w:rsidRPr="00A64667">
        <w:t>Положение о работе с одаренными детьми</w:t>
      </w:r>
    </w:p>
    <w:p w:rsidR="005700F4" w:rsidRPr="00A64667" w:rsidRDefault="005700F4" w:rsidP="005700F4">
      <w:pPr>
        <w:pStyle w:val="a3"/>
        <w:ind w:left="1118" w:right="626" w:firstLine="706"/>
      </w:pPr>
      <w:r w:rsidRPr="00A64667">
        <w:t>Положение о порядке посещения обучающимися мероприятий, не предусмотренных учебным планом</w:t>
      </w:r>
    </w:p>
    <w:p w:rsidR="005700F4" w:rsidRPr="00A64667" w:rsidRDefault="005700F4" w:rsidP="005700F4">
      <w:pPr>
        <w:pStyle w:val="a3"/>
        <w:ind w:left="1118" w:right="626" w:firstLine="706"/>
      </w:pPr>
      <w:r w:rsidRPr="00A64667">
        <w:t>Положение по использованию и включению в процесс обучения и воспитания государственных символов РФ»</w:t>
      </w:r>
    </w:p>
    <w:p w:rsidR="005700F4" w:rsidRDefault="005700F4" w:rsidP="005700F4">
      <w:pPr>
        <w:pStyle w:val="a3"/>
        <w:ind w:left="1118" w:right="626" w:firstLine="706"/>
      </w:pPr>
      <w:r w:rsidRPr="00A64667">
        <w:t>Положение о  первичном отделении РДДМ и др.</w:t>
      </w:r>
    </w:p>
    <w:p w:rsidR="0098097D" w:rsidRDefault="0098097D" w:rsidP="005700F4">
      <w:pPr>
        <w:pStyle w:val="a3"/>
        <w:ind w:left="1118" w:right="626" w:firstLine="706"/>
      </w:pPr>
    </w:p>
    <w:p w:rsidR="0098097D" w:rsidRPr="005700F4" w:rsidRDefault="0098097D" w:rsidP="005700F4">
      <w:pPr>
        <w:pStyle w:val="a3"/>
        <w:ind w:left="1118" w:right="626" w:firstLine="706"/>
      </w:pPr>
    </w:p>
    <w:p w:rsidR="0098097D" w:rsidRDefault="0098097D">
      <w:pPr>
        <w:pStyle w:val="a3"/>
        <w:spacing w:before="11"/>
        <w:ind w:left="0" w:firstLine="0"/>
        <w:jc w:val="left"/>
        <w:rPr>
          <w:sz w:val="22"/>
        </w:rPr>
      </w:pPr>
    </w:p>
    <w:p w:rsidR="0098097D" w:rsidRDefault="00FA5138">
      <w:pPr>
        <w:pStyle w:val="1"/>
        <w:spacing w:line="237" w:lineRule="auto"/>
        <w:ind w:left="498" w:right="631"/>
      </w:pPr>
      <w:r>
        <w:t>3.3.</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5700F4" w:rsidRDefault="005700F4" w:rsidP="005700F4">
      <w:pPr>
        <w:pStyle w:val="a3"/>
        <w:ind w:left="1118" w:right="626" w:firstLine="706"/>
      </w:pPr>
      <w:r>
        <w:t>Особыми задачами воспитания обучающихся с особыми образовательными потребностями являются:</w:t>
      </w:r>
    </w:p>
    <w:p w:rsidR="005700F4" w:rsidRDefault="005700F4" w:rsidP="005700F4">
      <w:pPr>
        <w:pStyle w:val="a3"/>
        <w:ind w:left="1118" w:right="626" w:firstLine="706"/>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700F4" w:rsidRDefault="005700F4" w:rsidP="005700F4">
      <w:pPr>
        <w:pStyle w:val="a3"/>
        <w:ind w:left="1118" w:right="626" w:firstLine="706"/>
      </w:pPr>
      <w:r>
        <w:t>формирование доброжелательного отношения к обучающимся и их семьям со стороны всех участников образовательных отношений;</w:t>
      </w:r>
    </w:p>
    <w:p w:rsidR="005700F4" w:rsidRDefault="005700F4" w:rsidP="005700F4">
      <w:pPr>
        <w:pStyle w:val="a3"/>
        <w:ind w:left="1118" w:right="626" w:firstLine="706"/>
      </w:pPr>
      <w:r>
        <w:t>построение воспитательной деятельности с учётом индивидуальных особенностей и возможностей каждого обучающегося;</w:t>
      </w:r>
    </w:p>
    <w:p w:rsidR="005700F4" w:rsidRDefault="005700F4" w:rsidP="005700F4">
      <w:pPr>
        <w:pStyle w:val="a3"/>
        <w:ind w:left="1118" w:right="626" w:firstLine="706"/>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700F4" w:rsidRDefault="005700F4" w:rsidP="005700F4">
      <w:pPr>
        <w:pStyle w:val="a3"/>
        <w:ind w:left="1118" w:right="626" w:firstLine="706"/>
      </w:pPr>
      <w:r>
        <w:t>При организации воспитания обучающихся с особыми образовательными потребностями необходимо ориентироваться на:</w:t>
      </w:r>
    </w:p>
    <w:p w:rsidR="005700F4" w:rsidRDefault="005700F4" w:rsidP="005700F4">
      <w:pPr>
        <w:pStyle w:val="a3"/>
        <w:ind w:left="1118" w:right="626" w:firstLine="706"/>
      </w:pPr>
      <w: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700F4" w:rsidRDefault="005700F4" w:rsidP="005700F4">
      <w:pPr>
        <w:pStyle w:val="a3"/>
        <w:ind w:left="1118" w:right="626" w:firstLine="706"/>
      </w:pPr>
      <w: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lastRenderedPageBreak/>
        <w:t>воспитателей, педагогов-психологов, учителей-логопедов, учителей-дефектологов;</w:t>
      </w:r>
    </w:p>
    <w:p w:rsidR="005700F4" w:rsidRDefault="005700F4" w:rsidP="005700F4">
      <w:pPr>
        <w:pStyle w:val="a3"/>
        <w:ind w:left="1118" w:right="626" w:firstLine="706"/>
      </w:pPr>
      <w:r>
        <w:t>– личностно-ориентированный подход в организации всех видов деятельности обучающихся с особыми образовательными потребностями.</w:t>
      </w:r>
    </w:p>
    <w:p w:rsidR="0098097D" w:rsidRDefault="0098097D">
      <w:pPr>
        <w:pStyle w:val="a3"/>
        <w:spacing w:before="4"/>
        <w:ind w:left="0" w:firstLine="0"/>
        <w:jc w:val="left"/>
        <w:rPr>
          <w:sz w:val="23"/>
        </w:rPr>
      </w:pPr>
    </w:p>
    <w:p w:rsidR="0098097D" w:rsidRDefault="00FA5138" w:rsidP="001F5F10">
      <w:pPr>
        <w:pStyle w:val="1"/>
        <w:numPr>
          <w:ilvl w:val="2"/>
          <w:numId w:val="62"/>
        </w:numPr>
        <w:tabs>
          <w:tab w:val="left" w:pos="2553"/>
        </w:tabs>
        <w:spacing w:line="237" w:lineRule="auto"/>
        <w:ind w:left="1118" w:right="629" w:firstLine="720"/>
      </w:pPr>
      <w:r>
        <w:t>Система</w:t>
      </w:r>
      <w:r>
        <w:rPr>
          <w:spacing w:val="45"/>
        </w:rPr>
        <w:t xml:space="preserve"> </w:t>
      </w:r>
      <w:r>
        <w:t>поощрения</w:t>
      </w:r>
      <w:r>
        <w:rPr>
          <w:spacing w:val="45"/>
        </w:rPr>
        <w:t xml:space="preserve"> </w:t>
      </w:r>
      <w:r>
        <w:t>социальной</w:t>
      </w:r>
      <w:r>
        <w:rPr>
          <w:spacing w:val="41"/>
        </w:rPr>
        <w:t xml:space="preserve"> </w:t>
      </w:r>
      <w:r>
        <w:t>успешности</w:t>
      </w:r>
      <w:r>
        <w:rPr>
          <w:spacing w:val="46"/>
        </w:rPr>
        <w:t xml:space="preserve"> </w:t>
      </w:r>
      <w:r>
        <w:t>и</w:t>
      </w:r>
      <w:r>
        <w:rPr>
          <w:spacing w:val="46"/>
        </w:rPr>
        <w:t xml:space="preserve"> </w:t>
      </w:r>
      <w:r>
        <w:t>проявлений</w:t>
      </w:r>
      <w:r>
        <w:rPr>
          <w:spacing w:val="46"/>
        </w:rPr>
        <w:t xml:space="preserve"> </w:t>
      </w:r>
      <w:r>
        <w:t>активной</w:t>
      </w:r>
      <w:r>
        <w:rPr>
          <w:spacing w:val="-57"/>
        </w:rPr>
        <w:t xml:space="preserve"> </w:t>
      </w:r>
      <w:r>
        <w:t>жизненной</w:t>
      </w:r>
      <w:r>
        <w:rPr>
          <w:spacing w:val="1"/>
        </w:rPr>
        <w:t xml:space="preserve"> </w:t>
      </w:r>
      <w:r>
        <w:t>позиции</w:t>
      </w:r>
      <w:r>
        <w:rPr>
          <w:spacing w:val="2"/>
        </w:rPr>
        <w:t xml:space="preserve"> </w:t>
      </w:r>
      <w:r>
        <w:t>обучающихся.</w:t>
      </w:r>
    </w:p>
    <w:p w:rsidR="005700F4" w:rsidRPr="005700F4" w:rsidRDefault="005700F4" w:rsidP="005700F4">
      <w:pPr>
        <w:pStyle w:val="a3"/>
        <w:ind w:left="1118" w:right="626" w:firstLine="706"/>
      </w:pPr>
      <w:r w:rsidRPr="005700F4">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5700F4" w:rsidRPr="005700F4" w:rsidRDefault="005700F4" w:rsidP="005700F4">
      <w:pPr>
        <w:pStyle w:val="a3"/>
        <w:ind w:left="1118" w:right="626" w:firstLine="706"/>
      </w:pPr>
      <w:r w:rsidRPr="005700F4">
        <w:t xml:space="preserve"> Система проявлений активной жизненной позиции и поощрения социальной успешности обучающихся строится на принципах:</w:t>
      </w:r>
    </w:p>
    <w:p w:rsidR="005700F4" w:rsidRPr="005700F4" w:rsidRDefault="005700F4" w:rsidP="005700F4">
      <w:pPr>
        <w:pStyle w:val="a3"/>
        <w:ind w:left="1118" w:right="626" w:firstLine="706"/>
      </w:pPr>
      <w:r w:rsidRPr="005700F4">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rsidR="005700F4" w:rsidRPr="005700F4" w:rsidRDefault="005700F4" w:rsidP="005700F4">
      <w:pPr>
        <w:pStyle w:val="a3"/>
        <w:ind w:left="1118" w:right="626" w:firstLine="706"/>
      </w:pPr>
      <w:r w:rsidRPr="005700F4">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5700F4" w:rsidRPr="005700F4" w:rsidRDefault="005700F4" w:rsidP="005700F4">
      <w:pPr>
        <w:pStyle w:val="a3"/>
        <w:ind w:left="1118" w:right="626" w:firstLine="706"/>
      </w:pPr>
      <w:r w:rsidRPr="005700F4">
        <w:t xml:space="preserve"> прозрачности правил поощрения, соблюдение справедливости при выдвижении кандидатур);</w:t>
      </w:r>
    </w:p>
    <w:p w:rsidR="005700F4" w:rsidRPr="005700F4" w:rsidRDefault="005700F4" w:rsidP="005700F4">
      <w:pPr>
        <w:pStyle w:val="a3"/>
        <w:ind w:left="1118" w:right="626" w:firstLine="706"/>
      </w:pPr>
      <w:r w:rsidRPr="005700F4">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5700F4" w:rsidRPr="005700F4" w:rsidRDefault="005700F4" w:rsidP="005700F4">
      <w:pPr>
        <w:pStyle w:val="a3"/>
        <w:ind w:left="1118" w:right="626" w:firstLine="706"/>
      </w:pPr>
      <w:r w:rsidRPr="005700F4">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700F4" w:rsidRPr="005700F4" w:rsidRDefault="005700F4" w:rsidP="005700F4">
      <w:pPr>
        <w:pStyle w:val="a3"/>
        <w:ind w:left="1118" w:right="626" w:firstLine="706"/>
      </w:pPr>
      <w:r w:rsidRPr="005700F4">
        <w:t xml:space="preserve"> дифференцированности поощрений (наличие уровней и типов наград позволяет продлить стимулирующее действие системы поощрения).</w:t>
      </w:r>
    </w:p>
    <w:p w:rsidR="005700F4" w:rsidRPr="005700F4" w:rsidRDefault="005700F4" w:rsidP="005700F4">
      <w:pPr>
        <w:pStyle w:val="a3"/>
        <w:ind w:left="1118" w:right="626" w:firstLine="706"/>
      </w:pPr>
      <w:r w:rsidRPr="005700F4">
        <w:t>В школе применяются следующие формы поощрения:</w:t>
      </w:r>
    </w:p>
    <w:p w:rsidR="005700F4" w:rsidRPr="005700F4" w:rsidRDefault="005700F4" w:rsidP="005700F4">
      <w:pPr>
        <w:pStyle w:val="a3"/>
        <w:ind w:left="1118" w:right="626" w:firstLine="706"/>
      </w:pPr>
      <w:r w:rsidRPr="005700F4">
        <w:t>похвальный лист «За отличные успехи в учении»;</w:t>
      </w:r>
    </w:p>
    <w:p w:rsidR="005700F4" w:rsidRPr="005700F4" w:rsidRDefault="005700F4" w:rsidP="005700F4">
      <w:pPr>
        <w:pStyle w:val="a3"/>
        <w:ind w:left="1118" w:right="626" w:firstLine="706"/>
      </w:pPr>
      <w:r w:rsidRPr="005700F4">
        <w:t xml:space="preserve"> похвальная грамота «За особые успехи в изучении отдельных предметов»;</w:t>
      </w:r>
    </w:p>
    <w:p w:rsidR="005700F4" w:rsidRPr="005700F4" w:rsidRDefault="005700F4" w:rsidP="005700F4">
      <w:pPr>
        <w:pStyle w:val="a3"/>
        <w:ind w:left="1118" w:right="626" w:firstLine="706"/>
      </w:pPr>
      <w:r w:rsidRPr="005700F4">
        <w:t>похвальная грамота «Лучшему классу года»;</w:t>
      </w:r>
    </w:p>
    <w:p w:rsidR="005700F4" w:rsidRPr="005700F4" w:rsidRDefault="005700F4" w:rsidP="005700F4">
      <w:pPr>
        <w:pStyle w:val="a3"/>
        <w:ind w:left="1118" w:right="626" w:firstLine="706"/>
      </w:pPr>
      <w:r w:rsidRPr="005700F4">
        <w:t>награждение благодарностями за активное участие в волонтерских и др. акциях;</w:t>
      </w:r>
    </w:p>
    <w:p w:rsidR="005700F4" w:rsidRPr="005700F4" w:rsidRDefault="005700F4" w:rsidP="005700F4">
      <w:pPr>
        <w:pStyle w:val="a3"/>
        <w:ind w:left="1118" w:right="626" w:firstLine="706"/>
      </w:pPr>
      <w:r w:rsidRPr="005700F4">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5700F4" w:rsidRPr="005700F4" w:rsidRDefault="005700F4" w:rsidP="005700F4">
      <w:pPr>
        <w:pStyle w:val="a3"/>
        <w:ind w:left="1118" w:right="626" w:firstLine="706"/>
      </w:pPr>
      <w:r w:rsidRPr="005700F4">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5700F4" w:rsidRPr="005700F4" w:rsidRDefault="005700F4" w:rsidP="005700F4">
      <w:pPr>
        <w:pStyle w:val="a3"/>
        <w:ind w:left="1118" w:right="626" w:firstLine="706"/>
      </w:pPr>
      <w:r w:rsidRPr="005700F4">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5700F4" w:rsidRPr="005700F4" w:rsidRDefault="005700F4" w:rsidP="005700F4">
      <w:pPr>
        <w:pStyle w:val="a3"/>
        <w:ind w:left="1118" w:right="626" w:firstLine="706"/>
      </w:pPr>
      <w:r w:rsidRPr="005700F4">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700F4" w:rsidRPr="005700F4" w:rsidRDefault="005700F4" w:rsidP="005700F4">
      <w:pPr>
        <w:pStyle w:val="a3"/>
        <w:ind w:left="1118" w:right="626" w:firstLine="706"/>
      </w:pPr>
      <w:r w:rsidRPr="005700F4">
        <w:t xml:space="preserve">Использование всех форм поощрений, а также привлечение благотворителей (в том </w:t>
      </w:r>
      <w:r w:rsidRPr="005700F4">
        <w:lastRenderedPageBreak/>
        <w:t>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8097D" w:rsidRDefault="00FA5138" w:rsidP="005700F4">
      <w:pPr>
        <w:pStyle w:val="1"/>
        <w:tabs>
          <w:tab w:val="left" w:pos="2443"/>
        </w:tabs>
        <w:spacing w:before="3" w:line="275" w:lineRule="exact"/>
      </w:pPr>
      <w:r>
        <w:t>Анализ</w:t>
      </w:r>
      <w:r>
        <w:rPr>
          <w:spacing w:val="-10"/>
        </w:rPr>
        <w:t xml:space="preserve"> </w:t>
      </w:r>
      <w:r>
        <w:t>воспитательного</w:t>
      </w:r>
      <w:r>
        <w:rPr>
          <w:spacing w:val="-3"/>
        </w:rPr>
        <w:t xml:space="preserve"> </w:t>
      </w:r>
      <w:r>
        <w:t>процесса.</w:t>
      </w:r>
    </w:p>
    <w:p w:rsidR="005700F4" w:rsidRPr="00A64667" w:rsidRDefault="005700F4" w:rsidP="005700F4">
      <w:pPr>
        <w:pStyle w:val="a3"/>
        <w:ind w:left="1118" w:right="626" w:firstLine="706"/>
      </w:pPr>
      <w:r w:rsidRPr="00A64667">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w:t>
      </w:r>
      <w:r>
        <w:t>овленного ФГОС С</w:t>
      </w:r>
      <w:r w:rsidRPr="00A64667">
        <w:t xml:space="preserve">ОО. </w:t>
      </w:r>
    </w:p>
    <w:p w:rsidR="005700F4" w:rsidRPr="00A64667" w:rsidRDefault="005700F4" w:rsidP="005700F4">
      <w:pPr>
        <w:pStyle w:val="a3"/>
        <w:ind w:left="1118" w:right="626" w:firstLine="706"/>
      </w:pPr>
      <w:r w:rsidRPr="00A64667">
        <w:t xml:space="preserve">Основным методом анализа воспитательного процесса в МБОУ «ЦО-СШ № 22»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700F4" w:rsidRPr="00A64667" w:rsidRDefault="005700F4" w:rsidP="005700F4">
      <w:pPr>
        <w:pStyle w:val="a3"/>
        <w:ind w:left="1118" w:right="626" w:firstLine="706"/>
      </w:pPr>
      <w:r w:rsidRPr="00A64667">
        <w:t>Основные принципы самоанализа воспитательной работы:</w:t>
      </w:r>
    </w:p>
    <w:p w:rsidR="005700F4" w:rsidRPr="00A64667" w:rsidRDefault="005700F4" w:rsidP="005700F4">
      <w:pPr>
        <w:pStyle w:val="a3"/>
        <w:ind w:left="1118" w:right="626" w:firstLine="706"/>
      </w:pPr>
      <w:r w:rsidRPr="00A64667">
        <w:t xml:space="preserve"> – взаимное уважение всех участников образовательных отношений; </w:t>
      </w:r>
    </w:p>
    <w:p w:rsidR="005700F4" w:rsidRPr="00A64667" w:rsidRDefault="005700F4" w:rsidP="005700F4">
      <w:pPr>
        <w:pStyle w:val="a3"/>
        <w:ind w:left="1118" w:right="626" w:firstLine="706"/>
      </w:pPr>
      <w:r w:rsidRPr="00A64667">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5700F4" w:rsidRPr="00A64667" w:rsidRDefault="005700F4" w:rsidP="005700F4">
      <w:pPr>
        <w:pStyle w:val="a3"/>
        <w:ind w:left="1118" w:right="626" w:firstLine="706"/>
      </w:pPr>
      <w:r w:rsidRPr="00A64667">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700F4" w:rsidRPr="00A64667" w:rsidRDefault="005700F4" w:rsidP="005700F4">
      <w:pPr>
        <w:pStyle w:val="a3"/>
        <w:ind w:left="1118" w:right="626" w:firstLine="706"/>
      </w:pPr>
      <w:r w:rsidRPr="00A64667">
        <w:t xml:space="preserve"> –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 </w:t>
      </w:r>
    </w:p>
    <w:p w:rsidR="005700F4" w:rsidRPr="00A64667" w:rsidRDefault="005700F4" w:rsidP="005700F4">
      <w:pPr>
        <w:pStyle w:val="a3"/>
        <w:ind w:left="1118" w:right="626" w:firstLine="706"/>
      </w:pPr>
      <w:r w:rsidRPr="00A64667">
        <w:t xml:space="preserve">Основные направления анализа воспитательного процесса: </w:t>
      </w:r>
    </w:p>
    <w:p w:rsidR="005700F4" w:rsidRPr="00A64667" w:rsidRDefault="005700F4" w:rsidP="005700F4">
      <w:pPr>
        <w:pStyle w:val="a3"/>
        <w:ind w:left="1118" w:right="626" w:firstLine="706"/>
      </w:pPr>
      <w:r w:rsidRPr="00A64667">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(авторы И.В.Кулешова, П.В.Степанов, Д.В.Григорьев) 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w:t>
      </w:r>
    </w:p>
    <w:p w:rsidR="005700F4" w:rsidRPr="00A64667" w:rsidRDefault="005700F4" w:rsidP="005700F4">
      <w:pPr>
        <w:pStyle w:val="a3"/>
        <w:ind w:left="1118" w:right="626" w:firstLine="706"/>
      </w:pPr>
      <w:r w:rsidRPr="00A64667">
        <w:t xml:space="preserve">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700F4" w:rsidRPr="00A64667" w:rsidRDefault="005700F4" w:rsidP="005700F4">
      <w:pPr>
        <w:pStyle w:val="a3"/>
        <w:ind w:left="1118" w:right="626" w:firstLine="706"/>
      </w:pPr>
      <w:r w:rsidRPr="00A64667">
        <w:lastRenderedPageBreak/>
        <w:t xml:space="preserve"> 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родительских активов класса, Родительского совета школы.</w:t>
      </w:r>
    </w:p>
    <w:p w:rsidR="005700F4" w:rsidRPr="00A64667" w:rsidRDefault="005700F4" w:rsidP="005700F4">
      <w:pPr>
        <w:pStyle w:val="a3"/>
        <w:ind w:left="1118" w:right="626" w:firstLine="706"/>
      </w:pPr>
      <w:r w:rsidRPr="00A64667">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w:t>
      </w:r>
    </w:p>
    <w:p w:rsidR="005700F4" w:rsidRPr="00A64667" w:rsidRDefault="005700F4" w:rsidP="005700F4">
      <w:pPr>
        <w:pStyle w:val="a3"/>
        <w:ind w:left="1118" w:right="626" w:firstLine="706"/>
      </w:pPr>
      <w:r w:rsidRPr="00A64667">
        <w:t xml:space="preserve">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5700F4" w:rsidRPr="00A64667" w:rsidRDefault="005700F4" w:rsidP="005700F4">
      <w:pPr>
        <w:pStyle w:val="a3"/>
        <w:ind w:left="1118" w:right="626" w:firstLine="706"/>
      </w:pPr>
      <w:r w:rsidRPr="00A64667">
        <w:t xml:space="preserve">− Проводимых основных школьных дел; </w:t>
      </w:r>
    </w:p>
    <w:p w:rsidR="005700F4" w:rsidRPr="00A64667" w:rsidRDefault="005700F4" w:rsidP="005700F4">
      <w:pPr>
        <w:pStyle w:val="a3"/>
        <w:ind w:left="1118" w:right="626" w:firstLine="706"/>
      </w:pPr>
      <w:r w:rsidRPr="00A64667">
        <w:t xml:space="preserve">− Деятельности классных руководителей и их классов; </w:t>
      </w:r>
    </w:p>
    <w:p w:rsidR="005700F4" w:rsidRPr="00A64667" w:rsidRDefault="005700F4" w:rsidP="005700F4">
      <w:pPr>
        <w:pStyle w:val="a3"/>
        <w:ind w:left="1118" w:right="626" w:firstLine="706"/>
      </w:pPr>
      <w:r w:rsidRPr="00A64667">
        <w:t xml:space="preserve">− Реализации воспитательного потенциала урочной деятельности; </w:t>
      </w:r>
    </w:p>
    <w:p w:rsidR="005700F4" w:rsidRPr="00A64667" w:rsidRDefault="005700F4" w:rsidP="005700F4">
      <w:pPr>
        <w:pStyle w:val="a3"/>
        <w:ind w:left="1118" w:right="626" w:firstLine="706"/>
      </w:pPr>
      <w:r w:rsidRPr="00A64667">
        <w:t>−Организуемой внеурочной деятельности обучающихся;</w:t>
      </w:r>
    </w:p>
    <w:p w:rsidR="005700F4" w:rsidRPr="00A64667" w:rsidRDefault="005700F4" w:rsidP="005700F4">
      <w:pPr>
        <w:pStyle w:val="a3"/>
        <w:ind w:left="1118" w:right="626" w:firstLine="706"/>
      </w:pPr>
      <w:r w:rsidRPr="00A64667">
        <w:t xml:space="preserve"> −Взаимодействия с родительским сообществом; </w:t>
      </w:r>
    </w:p>
    <w:p w:rsidR="005700F4" w:rsidRPr="00A64667" w:rsidRDefault="005700F4" w:rsidP="005700F4">
      <w:pPr>
        <w:pStyle w:val="a3"/>
        <w:ind w:left="1118" w:right="626" w:firstLine="706"/>
      </w:pPr>
      <w:r w:rsidRPr="00A64667">
        <w:t xml:space="preserve">−Деятельности ученического самоуправления; </w:t>
      </w:r>
    </w:p>
    <w:p w:rsidR="005700F4" w:rsidRPr="00A64667" w:rsidRDefault="005700F4" w:rsidP="005700F4">
      <w:pPr>
        <w:pStyle w:val="a3"/>
        <w:ind w:left="1118" w:right="626" w:firstLine="706"/>
      </w:pPr>
      <w:r w:rsidRPr="00A64667">
        <w:t xml:space="preserve">−Деятельности по профориентации обучающихся; </w:t>
      </w:r>
    </w:p>
    <w:p w:rsidR="005700F4" w:rsidRPr="00A64667" w:rsidRDefault="005700F4" w:rsidP="005700F4">
      <w:pPr>
        <w:pStyle w:val="a3"/>
        <w:ind w:left="1118" w:right="626" w:firstLine="706"/>
      </w:pPr>
      <w:r w:rsidRPr="00A64667">
        <w:t xml:space="preserve">− Деятельности по профилактике и безопасности; </w:t>
      </w:r>
    </w:p>
    <w:p w:rsidR="005700F4" w:rsidRPr="00A64667" w:rsidRDefault="005700F4" w:rsidP="005700F4">
      <w:pPr>
        <w:pStyle w:val="a3"/>
        <w:ind w:left="1118" w:right="626" w:firstLine="706"/>
      </w:pPr>
      <w:r w:rsidRPr="00A64667">
        <w:t xml:space="preserve">− Внешкольных мероприятий; </w:t>
      </w:r>
    </w:p>
    <w:p w:rsidR="005700F4" w:rsidRPr="00A64667" w:rsidRDefault="005700F4" w:rsidP="005700F4">
      <w:pPr>
        <w:pStyle w:val="a3"/>
        <w:ind w:left="1118" w:right="626" w:firstLine="706"/>
      </w:pPr>
      <w:r w:rsidRPr="00A64667">
        <w:t>− Создания и поддержки предметно-пространственной среды;</w:t>
      </w:r>
    </w:p>
    <w:p w:rsidR="005700F4" w:rsidRPr="00A64667" w:rsidRDefault="005700F4" w:rsidP="005700F4">
      <w:pPr>
        <w:pStyle w:val="a3"/>
        <w:ind w:left="1118" w:right="626" w:firstLine="706"/>
      </w:pPr>
      <w:r w:rsidRPr="00A64667">
        <w:t xml:space="preserve"> − Реализации потенциала социального партнёрства. </w:t>
      </w:r>
    </w:p>
    <w:p w:rsidR="005700F4" w:rsidRPr="005700F4" w:rsidRDefault="005700F4" w:rsidP="005700F4">
      <w:pPr>
        <w:pStyle w:val="a3"/>
        <w:ind w:left="1118" w:right="626" w:firstLine="706"/>
      </w:pPr>
      <w:r w:rsidRPr="00A64667">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обьединениями) в конце учебного года, рассматриваются и утверждаются педагогическим советом или иным коллегиальным органом управления в школе.</w:t>
      </w:r>
    </w:p>
    <w:p w:rsidR="0098097D" w:rsidRDefault="0098097D">
      <w:pPr>
        <w:pStyle w:val="a3"/>
        <w:ind w:left="0" w:firstLine="0"/>
        <w:jc w:val="left"/>
        <w:rPr>
          <w:sz w:val="20"/>
        </w:rPr>
      </w:pPr>
    </w:p>
    <w:p w:rsidR="0098097D" w:rsidRDefault="0098097D">
      <w:pPr>
        <w:pStyle w:val="a3"/>
        <w:spacing w:before="10"/>
        <w:ind w:left="0" w:firstLine="0"/>
        <w:jc w:val="left"/>
        <w:rPr>
          <w:sz w:val="19"/>
        </w:rPr>
      </w:pPr>
    </w:p>
    <w:p w:rsidR="0098097D" w:rsidRDefault="00FA5138">
      <w:pPr>
        <w:pStyle w:val="1"/>
        <w:spacing w:before="90"/>
        <w:ind w:left="4057"/>
        <w:jc w:val="left"/>
      </w:pPr>
      <w:bookmarkStart w:id="56" w:name="3._ОРГАНИЗАЦИОННЫЙ_РАЗДЕЛ_ООП_СОО"/>
      <w:bookmarkEnd w:id="56"/>
      <w:r>
        <w:t>3.</w:t>
      </w:r>
      <w:r>
        <w:rPr>
          <w:spacing w:val="-3"/>
        </w:rPr>
        <w:t xml:space="preserve"> </w:t>
      </w:r>
      <w:r>
        <w:t>ОРГАНИЗАЦИОННЫЙ</w:t>
      </w:r>
      <w:r>
        <w:rPr>
          <w:spacing w:val="-11"/>
        </w:rPr>
        <w:t xml:space="preserve"> </w:t>
      </w:r>
      <w:r>
        <w:t>РАЗДЕЛ</w:t>
      </w:r>
      <w:r>
        <w:rPr>
          <w:spacing w:val="-9"/>
        </w:rPr>
        <w:t xml:space="preserve"> </w:t>
      </w:r>
      <w:r>
        <w:t>ООП</w:t>
      </w:r>
      <w:r>
        <w:rPr>
          <w:spacing w:val="-8"/>
        </w:rPr>
        <w:t xml:space="preserve"> </w:t>
      </w:r>
      <w:r>
        <w:t>СОО</w:t>
      </w:r>
    </w:p>
    <w:p w:rsidR="0098097D" w:rsidRDefault="0098097D">
      <w:pPr>
        <w:pStyle w:val="a3"/>
        <w:ind w:left="0" w:firstLine="0"/>
        <w:jc w:val="left"/>
        <w:rPr>
          <w:b/>
        </w:rPr>
      </w:pPr>
    </w:p>
    <w:p w:rsidR="0098097D" w:rsidRDefault="00FA5138" w:rsidP="001F5F10">
      <w:pPr>
        <w:pStyle w:val="a7"/>
        <w:numPr>
          <w:ilvl w:val="1"/>
          <w:numId w:val="14"/>
        </w:numPr>
        <w:tabs>
          <w:tab w:val="left" w:pos="1964"/>
        </w:tabs>
        <w:spacing w:line="272" w:lineRule="exact"/>
        <w:ind w:hanging="419"/>
        <w:jc w:val="left"/>
        <w:rPr>
          <w:b/>
          <w:sz w:val="24"/>
        </w:rPr>
      </w:pPr>
      <w:r>
        <w:rPr>
          <w:b/>
          <w:sz w:val="24"/>
        </w:rPr>
        <w:t>Учебный</w:t>
      </w:r>
      <w:r>
        <w:rPr>
          <w:b/>
          <w:spacing w:val="-2"/>
          <w:sz w:val="24"/>
        </w:rPr>
        <w:t xml:space="preserve"> </w:t>
      </w:r>
      <w:r>
        <w:rPr>
          <w:b/>
          <w:sz w:val="24"/>
        </w:rPr>
        <w:t>план</w:t>
      </w:r>
      <w:r>
        <w:rPr>
          <w:b/>
          <w:spacing w:val="-6"/>
          <w:sz w:val="24"/>
        </w:rPr>
        <w:t xml:space="preserve"> </w:t>
      </w:r>
      <w:r>
        <w:rPr>
          <w:b/>
          <w:sz w:val="24"/>
        </w:rPr>
        <w:t>среднего</w:t>
      </w:r>
      <w:r>
        <w:rPr>
          <w:b/>
          <w:spacing w:val="-1"/>
          <w:sz w:val="24"/>
        </w:rPr>
        <w:t xml:space="preserve"> </w:t>
      </w:r>
      <w:r>
        <w:rPr>
          <w:b/>
          <w:sz w:val="24"/>
        </w:rPr>
        <w:t>общего</w:t>
      </w:r>
      <w:r>
        <w:rPr>
          <w:b/>
          <w:spacing w:val="-3"/>
          <w:sz w:val="24"/>
        </w:rPr>
        <w:t xml:space="preserve"> </w:t>
      </w:r>
      <w:r>
        <w:rPr>
          <w:b/>
          <w:sz w:val="24"/>
        </w:rPr>
        <w:t>образования</w:t>
      </w:r>
    </w:p>
    <w:p w:rsidR="0098097D" w:rsidRDefault="00FA5138">
      <w:pPr>
        <w:pStyle w:val="a3"/>
        <w:spacing w:line="242" w:lineRule="auto"/>
        <w:ind w:left="1118" w:right="1402"/>
        <w:jc w:val="left"/>
      </w:pPr>
      <w:r>
        <w:t>Учебный</w:t>
      </w:r>
      <w:r>
        <w:rPr>
          <w:spacing w:val="14"/>
        </w:rPr>
        <w:t xml:space="preserve"> </w:t>
      </w:r>
      <w:r>
        <w:t>план</w:t>
      </w:r>
      <w:r>
        <w:rPr>
          <w:spacing w:val="14"/>
        </w:rPr>
        <w:t xml:space="preserve"> </w:t>
      </w:r>
      <w:r>
        <w:t>МБОУ</w:t>
      </w:r>
      <w:r>
        <w:rPr>
          <w:spacing w:val="11"/>
        </w:rPr>
        <w:t xml:space="preserve"> </w:t>
      </w:r>
      <w:r>
        <w:t>«СОШ</w:t>
      </w:r>
      <w:r>
        <w:rPr>
          <w:spacing w:val="11"/>
        </w:rPr>
        <w:t xml:space="preserve"> </w:t>
      </w:r>
      <w:r>
        <w:t>№34»</w:t>
      </w:r>
      <w:r>
        <w:rPr>
          <w:spacing w:val="8"/>
        </w:rPr>
        <w:t xml:space="preserve"> </w:t>
      </w:r>
      <w:r>
        <w:t>составлен</w:t>
      </w:r>
      <w:r>
        <w:rPr>
          <w:spacing w:val="9"/>
        </w:rPr>
        <w:t xml:space="preserve"> </w:t>
      </w:r>
      <w:r>
        <w:t>на</w:t>
      </w:r>
      <w:r>
        <w:rPr>
          <w:spacing w:val="8"/>
        </w:rPr>
        <w:t xml:space="preserve"> </w:t>
      </w:r>
      <w:r>
        <w:t>основе</w:t>
      </w:r>
      <w:r>
        <w:rPr>
          <w:spacing w:val="23"/>
        </w:rPr>
        <w:t xml:space="preserve"> </w:t>
      </w:r>
      <w:r>
        <w:t>Федерального</w:t>
      </w:r>
      <w:r>
        <w:rPr>
          <w:spacing w:val="13"/>
        </w:rPr>
        <w:t xml:space="preserve"> </w:t>
      </w:r>
      <w:r>
        <w:t>учебного</w:t>
      </w:r>
      <w:r>
        <w:rPr>
          <w:spacing w:val="-57"/>
        </w:rPr>
        <w:t xml:space="preserve"> </w:t>
      </w:r>
      <w:r>
        <w:t>плана</w:t>
      </w:r>
      <w:r>
        <w:rPr>
          <w:spacing w:val="59"/>
        </w:rPr>
        <w:t xml:space="preserve"> </w:t>
      </w:r>
      <w:r>
        <w:t>образовательных</w:t>
      </w:r>
      <w:r>
        <w:rPr>
          <w:spacing w:val="55"/>
        </w:rPr>
        <w:t xml:space="preserve"> </w:t>
      </w:r>
      <w:r>
        <w:t>организаций,</w:t>
      </w:r>
      <w:r>
        <w:rPr>
          <w:spacing w:val="58"/>
        </w:rPr>
        <w:t xml:space="preserve"> </w:t>
      </w:r>
      <w:r>
        <w:t>обеспечивает</w:t>
      </w:r>
      <w:r>
        <w:rPr>
          <w:spacing w:val="3"/>
        </w:rPr>
        <w:t xml:space="preserve"> </w:t>
      </w:r>
      <w:r>
        <w:t>реализацию</w:t>
      </w:r>
      <w:r>
        <w:rPr>
          <w:spacing w:val="58"/>
        </w:rPr>
        <w:t xml:space="preserve"> </w:t>
      </w:r>
      <w:r>
        <w:t>ФГОС,</w:t>
      </w:r>
      <w:r>
        <w:rPr>
          <w:spacing w:val="57"/>
        </w:rPr>
        <w:t xml:space="preserve"> </w:t>
      </w:r>
      <w:r>
        <w:t>определяет</w:t>
      </w:r>
    </w:p>
    <w:p w:rsidR="0098097D" w:rsidRDefault="00FA5138">
      <w:pPr>
        <w:pStyle w:val="a3"/>
        <w:spacing w:before="78" w:line="237" w:lineRule="auto"/>
        <w:ind w:left="1118" w:right="1393" w:firstLine="0"/>
      </w:pP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3"/>
        </w:rPr>
        <w:t xml:space="preserve"> </w:t>
      </w:r>
      <w:r>
        <w:t>и</w:t>
      </w:r>
      <w:r>
        <w:rPr>
          <w:spacing w:val="-7"/>
        </w:rPr>
        <w:t xml:space="preserve"> </w:t>
      </w:r>
      <w:r>
        <w:t>организации</w:t>
      </w:r>
      <w:r>
        <w:rPr>
          <w:spacing w:val="-7"/>
        </w:rPr>
        <w:t xml:space="preserve"> </w:t>
      </w:r>
      <w:r>
        <w:t>образовательной</w:t>
      </w:r>
      <w:r>
        <w:rPr>
          <w:spacing w:val="-2"/>
        </w:rPr>
        <w:t xml:space="preserve"> </w:t>
      </w:r>
      <w:r>
        <w:t>деятельности.</w:t>
      </w:r>
    </w:p>
    <w:p w:rsidR="0098097D" w:rsidRDefault="00FA5138">
      <w:pPr>
        <w:pStyle w:val="a3"/>
        <w:ind w:left="1118" w:right="1385"/>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8"/>
        </w:rPr>
        <w:t xml:space="preserve"> </w:t>
      </w:r>
      <w:r>
        <w:t>дисциплин</w:t>
      </w:r>
      <w:r>
        <w:rPr>
          <w:spacing w:val="-2"/>
        </w:rPr>
        <w:t xml:space="preserve"> </w:t>
      </w:r>
      <w:r>
        <w:t>(модулей),</w:t>
      </w:r>
      <w:r>
        <w:rPr>
          <w:spacing w:val="4"/>
        </w:rPr>
        <w:t xml:space="preserve"> </w:t>
      </w:r>
      <w:r>
        <w:t>практики,</w:t>
      </w:r>
      <w:r>
        <w:rPr>
          <w:spacing w:val="4"/>
        </w:rPr>
        <w:t xml:space="preserve"> </w:t>
      </w:r>
      <w:r>
        <w:t>иных</w:t>
      </w:r>
      <w:r>
        <w:rPr>
          <w:spacing w:val="-4"/>
        </w:rPr>
        <w:t xml:space="preserve"> </w:t>
      </w:r>
      <w:r>
        <w:t>видов</w:t>
      </w:r>
      <w:r>
        <w:rPr>
          <w:spacing w:val="3"/>
        </w:rPr>
        <w:t xml:space="preserve"> </w:t>
      </w:r>
      <w:r>
        <w:t>учебной</w:t>
      </w:r>
      <w:r>
        <w:rPr>
          <w:spacing w:val="2"/>
        </w:rPr>
        <w:t xml:space="preserve"> </w:t>
      </w:r>
      <w:r>
        <w:t>деятельности.</w:t>
      </w:r>
    </w:p>
    <w:p w:rsidR="0098097D" w:rsidRDefault="00FA5138">
      <w:pPr>
        <w:pStyle w:val="a3"/>
        <w:spacing w:before="2"/>
        <w:ind w:left="1118" w:right="1384"/>
      </w:pPr>
      <w:r>
        <w:t>Учебный план МБОУ «</w:t>
      </w:r>
      <w:r w:rsidR="005700F4">
        <w:t>ЦО – СШ №22</w:t>
      </w:r>
      <w:r>
        <w:t>», реализующий образовательную 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hyperlink r:id="rId54">
        <w:r>
          <w:t>ФГОС</w:t>
        </w:r>
        <w:r>
          <w:rPr>
            <w:spacing w:val="1"/>
          </w:rPr>
          <w:t xml:space="preserve"> </w:t>
        </w:r>
        <w:r>
          <w:t>СОО,</w:t>
        </w:r>
      </w:hyperlink>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2"/>
        </w:rPr>
        <w:t xml:space="preserve"> </w:t>
      </w:r>
      <w:r>
        <w:t>и</w:t>
      </w:r>
      <w:r>
        <w:rPr>
          <w:spacing w:val="-1"/>
        </w:rPr>
        <w:t xml:space="preserve"> </w:t>
      </w:r>
      <w:r>
        <w:t>организации</w:t>
      </w:r>
      <w:r>
        <w:rPr>
          <w:spacing w:val="-1"/>
        </w:rPr>
        <w:t xml:space="preserve"> </w:t>
      </w:r>
      <w:r>
        <w:t>образовательной деятельности.</w:t>
      </w:r>
    </w:p>
    <w:p w:rsidR="0098097D" w:rsidRDefault="00FA5138">
      <w:pPr>
        <w:pStyle w:val="a3"/>
        <w:ind w:left="1545" w:firstLine="0"/>
      </w:pPr>
      <w:r>
        <w:t>Учебный план:</w:t>
      </w:r>
    </w:p>
    <w:p w:rsidR="0098097D" w:rsidRDefault="00FA5138" w:rsidP="001F5F10">
      <w:pPr>
        <w:pStyle w:val="a7"/>
        <w:numPr>
          <w:ilvl w:val="0"/>
          <w:numId w:val="13"/>
        </w:numPr>
        <w:tabs>
          <w:tab w:val="left" w:pos="1838"/>
          <w:tab w:val="left" w:pos="1839"/>
        </w:tabs>
        <w:spacing w:before="36" w:line="240" w:lineRule="auto"/>
        <w:ind w:left="1838" w:hanging="717"/>
        <w:rPr>
          <w:sz w:val="24"/>
        </w:rPr>
      </w:pPr>
      <w:r>
        <w:rPr>
          <w:sz w:val="24"/>
        </w:rPr>
        <w:t>фиксирует</w:t>
      </w:r>
      <w:r>
        <w:rPr>
          <w:spacing w:val="-7"/>
          <w:sz w:val="24"/>
        </w:rPr>
        <w:t xml:space="preserve"> </w:t>
      </w:r>
      <w:r>
        <w:rPr>
          <w:sz w:val="24"/>
        </w:rPr>
        <w:t>максимальный</w:t>
      </w:r>
      <w:r>
        <w:rPr>
          <w:spacing w:val="-10"/>
          <w:sz w:val="24"/>
        </w:rPr>
        <w:t xml:space="preserve"> </w:t>
      </w:r>
      <w:r>
        <w:rPr>
          <w:sz w:val="24"/>
        </w:rPr>
        <w:t>объем</w:t>
      </w:r>
      <w:r>
        <w:rPr>
          <w:spacing w:val="-7"/>
          <w:sz w:val="24"/>
        </w:rPr>
        <w:t xml:space="preserve"> </w:t>
      </w:r>
      <w:r>
        <w:rPr>
          <w:sz w:val="24"/>
        </w:rPr>
        <w:t>учебной</w:t>
      </w:r>
      <w:r>
        <w:rPr>
          <w:spacing w:val="-7"/>
          <w:sz w:val="24"/>
        </w:rPr>
        <w:t xml:space="preserve"> </w:t>
      </w:r>
      <w:r>
        <w:rPr>
          <w:sz w:val="24"/>
        </w:rPr>
        <w:t>нагрузки</w:t>
      </w:r>
      <w:r>
        <w:rPr>
          <w:spacing w:val="-7"/>
          <w:sz w:val="24"/>
        </w:rPr>
        <w:t xml:space="preserve"> </w:t>
      </w:r>
      <w:r>
        <w:rPr>
          <w:sz w:val="24"/>
        </w:rPr>
        <w:t>обучающихся;</w:t>
      </w:r>
    </w:p>
    <w:p w:rsidR="0098097D" w:rsidRDefault="00FA5138" w:rsidP="001F5F10">
      <w:pPr>
        <w:pStyle w:val="a7"/>
        <w:numPr>
          <w:ilvl w:val="0"/>
          <w:numId w:val="13"/>
        </w:numPr>
        <w:tabs>
          <w:tab w:val="left" w:pos="1838"/>
          <w:tab w:val="left" w:pos="1839"/>
        </w:tabs>
        <w:spacing w:before="12" w:line="230" w:lineRule="auto"/>
        <w:ind w:right="1536" w:firstLine="0"/>
        <w:rPr>
          <w:sz w:val="24"/>
        </w:rPr>
      </w:pPr>
      <w:r>
        <w:rPr>
          <w:sz w:val="24"/>
        </w:rPr>
        <w:t>определяет</w:t>
      </w:r>
      <w:r>
        <w:rPr>
          <w:spacing w:val="1"/>
          <w:sz w:val="24"/>
        </w:rPr>
        <w:t xml:space="preserve"> </w:t>
      </w:r>
      <w:r>
        <w:rPr>
          <w:sz w:val="24"/>
        </w:rPr>
        <w:t>(регламентирует)</w:t>
      </w:r>
      <w:r>
        <w:rPr>
          <w:spacing w:val="1"/>
          <w:sz w:val="24"/>
        </w:rPr>
        <w:t xml:space="preserve"> </w:t>
      </w:r>
      <w:r>
        <w:rPr>
          <w:sz w:val="24"/>
        </w:rPr>
        <w:t>перечень</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время,</w:t>
      </w:r>
      <w:r w:rsidR="005700F4" w:rsidRPr="005700F4">
        <w:rPr>
          <w:sz w:val="24"/>
        </w:rPr>
        <w:t xml:space="preserve"> </w:t>
      </w:r>
      <w:r>
        <w:rPr>
          <w:sz w:val="24"/>
        </w:rPr>
        <w:t>отводимое</w:t>
      </w:r>
      <w:r>
        <w:rPr>
          <w:spacing w:val="-3"/>
          <w:sz w:val="24"/>
        </w:rPr>
        <w:t xml:space="preserve"> </w:t>
      </w:r>
      <w:r>
        <w:rPr>
          <w:sz w:val="24"/>
        </w:rPr>
        <w:t>на</w:t>
      </w:r>
      <w:r>
        <w:rPr>
          <w:spacing w:val="-4"/>
          <w:sz w:val="24"/>
        </w:rPr>
        <w:t xml:space="preserve"> </w:t>
      </w:r>
      <w:r>
        <w:rPr>
          <w:sz w:val="24"/>
        </w:rPr>
        <w:t>их</w:t>
      </w:r>
      <w:r>
        <w:rPr>
          <w:spacing w:val="-3"/>
          <w:sz w:val="24"/>
        </w:rPr>
        <w:t xml:space="preserve"> </w:t>
      </w:r>
      <w:r>
        <w:rPr>
          <w:sz w:val="24"/>
        </w:rPr>
        <w:t>освоение</w:t>
      </w:r>
      <w:r>
        <w:rPr>
          <w:spacing w:val="-2"/>
          <w:sz w:val="24"/>
        </w:rPr>
        <w:t xml:space="preserve"> </w:t>
      </w:r>
      <w:r>
        <w:rPr>
          <w:sz w:val="24"/>
        </w:rPr>
        <w:t>и</w:t>
      </w:r>
      <w:r>
        <w:rPr>
          <w:spacing w:val="-2"/>
          <w:sz w:val="24"/>
        </w:rPr>
        <w:t xml:space="preserve"> </w:t>
      </w:r>
      <w:r>
        <w:rPr>
          <w:sz w:val="24"/>
        </w:rPr>
        <w:t>организацию;</w:t>
      </w:r>
    </w:p>
    <w:p w:rsidR="0098097D" w:rsidRDefault="00FA5138" w:rsidP="001F5F10">
      <w:pPr>
        <w:pStyle w:val="a7"/>
        <w:numPr>
          <w:ilvl w:val="0"/>
          <w:numId w:val="13"/>
        </w:numPr>
        <w:tabs>
          <w:tab w:val="left" w:pos="1838"/>
          <w:tab w:val="left" w:pos="1839"/>
        </w:tabs>
        <w:spacing w:before="37" w:line="242" w:lineRule="auto"/>
        <w:ind w:left="1545" w:right="1385" w:hanging="423"/>
        <w:rPr>
          <w:sz w:val="24"/>
        </w:rPr>
      </w:pPr>
      <w:r>
        <w:lastRenderedPageBreak/>
        <w:tab/>
      </w:r>
      <w:r>
        <w:rPr>
          <w:sz w:val="24"/>
        </w:rPr>
        <w:t>распределяет учебные предметы, курсы, модули по классам и учебным годам.</w:t>
      </w:r>
      <w:r>
        <w:rPr>
          <w:spacing w:val="1"/>
          <w:sz w:val="24"/>
        </w:rPr>
        <w:t xml:space="preserve"> </w:t>
      </w:r>
      <w:r>
        <w:rPr>
          <w:sz w:val="24"/>
        </w:rPr>
        <w:t>Учебный</w:t>
      </w:r>
      <w:r>
        <w:rPr>
          <w:spacing w:val="49"/>
          <w:sz w:val="24"/>
        </w:rPr>
        <w:t xml:space="preserve"> </w:t>
      </w:r>
      <w:r>
        <w:rPr>
          <w:sz w:val="24"/>
        </w:rPr>
        <w:t>план</w:t>
      </w:r>
      <w:r>
        <w:rPr>
          <w:spacing w:val="46"/>
          <w:sz w:val="24"/>
        </w:rPr>
        <w:t xml:space="preserve"> </w:t>
      </w:r>
      <w:r>
        <w:rPr>
          <w:sz w:val="24"/>
        </w:rPr>
        <w:t>обеспечивает</w:t>
      </w:r>
      <w:r>
        <w:rPr>
          <w:spacing w:val="45"/>
          <w:sz w:val="24"/>
        </w:rPr>
        <w:t xml:space="preserve"> </w:t>
      </w:r>
      <w:r>
        <w:rPr>
          <w:sz w:val="24"/>
        </w:rPr>
        <w:t>преподавание</w:t>
      </w:r>
      <w:r>
        <w:rPr>
          <w:spacing w:val="44"/>
          <w:sz w:val="24"/>
        </w:rPr>
        <w:t xml:space="preserve"> </w:t>
      </w:r>
      <w:r>
        <w:rPr>
          <w:sz w:val="24"/>
        </w:rPr>
        <w:t>и</w:t>
      </w:r>
      <w:r>
        <w:rPr>
          <w:spacing w:val="46"/>
          <w:sz w:val="24"/>
        </w:rPr>
        <w:t xml:space="preserve"> </w:t>
      </w:r>
      <w:r>
        <w:rPr>
          <w:sz w:val="24"/>
        </w:rPr>
        <w:t>изучение</w:t>
      </w:r>
      <w:r>
        <w:rPr>
          <w:spacing w:val="49"/>
          <w:sz w:val="24"/>
        </w:rPr>
        <w:t xml:space="preserve"> </w:t>
      </w:r>
      <w:r>
        <w:rPr>
          <w:sz w:val="24"/>
        </w:rPr>
        <w:t>государственного</w:t>
      </w:r>
      <w:r>
        <w:rPr>
          <w:spacing w:val="5"/>
          <w:sz w:val="24"/>
        </w:rPr>
        <w:t xml:space="preserve"> </w:t>
      </w:r>
      <w:r>
        <w:rPr>
          <w:sz w:val="24"/>
        </w:rPr>
        <w:t>языка</w:t>
      </w:r>
    </w:p>
    <w:p w:rsidR="0098097D" w:rsidRDefault="00FA5138">
      <w:pPr>
        <w:pStyle w:val="a3"/>
        <w:ind w:left="1118" w:right="1384" w:firstLine="0"/>
      </w:pPr>
      <w:r>
        <w:t>Российской Федерации, а также возможность преподавания и изучения родного языка</w:t>
      </w:r>
      <w:r>
        <w:rPr>
          <w:spacing w:val="-57"/>
        </w:rPr>
        <w:t xml:space="preserve"> </w:t>
      </w:r>
      <w:r>
        <w:t>из числа языков народов Российской Федерации, в том числе русского языка как</w:t>
      </w:r>
      <w:r>
        <w:rPr>
          <w:spacing w:val="1"/>
        </w:rPr>
        <w:t xml:space="preserve"> </w:t>
      </w:r>
      <w:r>
        <w:t>родного</w:t>
      </w:r>
      <w:r>
        <w:rPr>
          <w:spacing w:val="1"/>
        </w:rPr>
        <w:t xml:space="preserve"> </w:t>
      </w:r>
      <w:r>
        <w:t>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6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предоставляет</w:t>
      </w:r>
      <w:r>
        <w:rPr>
          <w:spacing w:val="1"/>
        </w:rPr>
        <w:t xml:space="preserve"> </w:t>
      </w:r>
      <w:r>
        <w:t>возможность</w:t>
      </w:r>
      <w:r>
        <w:rPr>
          <w:spacing w:val="1"/>
        </w:rPr>
        <w:t xml:space="preserve"> </w:t>
      </w:r>
      <w:r>
        <w:t>обучения</w:t>
      </w:r>
      <w:r>
        <w:rPr>
          <w:spacing w:val="1"/>
        </w:rPr>
        <w:t xml:space="preserve"> </w:t>
      </w:r>
      <w:r>
        <w:t>на</w:t>
      </w:r>
      <w:r>
        <w:rPr>
          <w:spacing w:val="1"/>
        </w:rPr>
        <w:t xml:space="preserve"> </w:t>
      </w:r>
      <w:r>
        <w:t>государственных</w:t>
      </w:r>
      <w:r>
        <w:rPr>
          <w:spacing w:val="1"/>
        </w:rPr>
        <w:t xml:space="preserve"> </w:t>
      </w:r>
      <w:r>
        <w:t>языках</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57"/>
        </w:rPr>
        <w:t xml:space="preserve"> </w:t>
      </w:r>
      <w:r>
        <w:t>Российской Федерации, возможность их</w:t>
      </w:r>
      <w:r w:rsidR="005700F4">
        <w:t xml:space="preserve"> </w:t>
      </w:r>
      <w:r>
        <w:t>изучения, а также устанавливает количество</w:t>
      </w:r>
      <w:r>
        <w:rPr>
          <w:spacing w:val="1"/>
        </w:rPr>
        <w:t xml:space="preserve"> </w:t>
      </w:r>
      <w:r>
        <w:t>занятий.</w:t>
      </w:r>
    </w:p>
    <w:p w:rsidR="0098097D" w:rsidRDefault="00FA5138">
      <w:pPr>
        <w:pStyle w:val="a3"/>
        <w:spacing w:line="242" w:lineRule="auto"/>
        <w:ind w:left="1118" w:right="1393"/>
      </w:pPr>
      <w:r>
        <w:t>Учебный план состоит из двух частей: обязательной части и части, формируемой</w:t>
      </w:r>
      <w:r>
        <w:rPr>
          <w:spacing w:val="1"/>
        </w:rPr>
        <w:t xml:space="preserve"> </w:t>
      </w:r>
      <w:r>
        <w:t>участниками</w:t>
      </w:r>
      <w:r>
        <w:rPr>
          <w:spacing w:val="-3"/>
        </w:rPr>
        <w:t xml:space="preserve"> </w:t>
      </w:r>
      <w:r>
        <w:t>образовательных</w:t>
      </w:r>
      <w:r>
        <w:rPr>
          <w:spacing w:val="-8"/>
        </w:rPr>
        <w:t xml:space="preserve"> </w:t>
      </w:r>
      <w:r>
        <w:t>отношений.</w:t>
      </w:r>
    </w:p>
    <w:p w:rsidR="0098097D" w:rsidRDefault="00FA5138">
      <w:pPr>
        <w:pStyle w:val="a3"/>
        <w:ind w:left="1118" w:right="1380"/>
      </w:pPr>
      <w:r>
        <w:rPr>
          <w:b/>
        </w:rPr>
        <w:t>Обязательная</w:t>
      </w:r>
      <w:r>
        <w:rPr>
          <w:b/>
          <w:spacing w:val="1"/>
        </w:rPr>
        <w:t xml:space="preserve"> </w:t>
      </w:r>
      <w:r>
        <w:rPr>
          <w:b/>
        </w:rPr>
        <w:t>часть</w:t>
      </w:r>
      <w:r>
        <w:rPr>
          <w:b/>
          <w:spacing w:val="1"/>
        </w:rPr>
        <w:t xml:space="preserve"> </w:t>
      </w:r>
      <w:r>
        <w:rPr>
          <w:b/>
        </w:rPr>
        <w:t>учебного</w:t>
      </w:r>
      <w:r>
        <w:rPr>
          <w:b/>
          <w:spacing w:val="1"/>
        </w:rPr>
        <w:t xml:space="preserve"> </w:t>
      </w:r>
      <w:r>
        <w:rPr>
          <w:b/>
        </w:rPr>
        <w:t>плана</w:t>
      </w:r>
      <w:r>
        <w:rPr>
          <w:b/>
          <w:spacing w:val="1"/>
        </w:rPr>
        <w:t xml:space="preserve"> </w:t>
      </w:r>
      <w:r>
        <w:t>определяет</w:t>
      </w:r>
      <w:r>
        <w:rPr>
          <w:spacing w:val="1"/>
        </w:rPr>
        <w:t xml:space="preserve"> </w:t>
      </w:r>
      <w:r>
        <w:t>состав</w:t>
      </w:r>
      <w:r>
        <w:rPr>
          <w:spacing w:val="1"/>
        </w:rPr>
        <w:t xml:space="preserve"> </w:t>
      </w:r>
      <w:r>
        <w:t>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7"/>
        </w:rPr>
        <w:t xml:space="preserve"> </w:t>
      </w:r>
      <w:r>
        <w:t>классам(годам)</w:t>
      </w:r>
      <w:r>
        <w:rPr>
          <w:spacing w:val="-5"/>
        </w:rPr>
        <w:t xml:space="preserve"> </w:t>
      </w:r>
      <w:r>
        <w:t>обучения.</w:t>
      </w:r>
    </w:p>
    <w:p w:rsidR="0098097D" w:rsidRPr="00144BE2" w:rsidRDefault="00FA5138">
      <w:pPr>
        <w:ind w:left="1118" w:right="1377" w:firstLine="427"/>
        <w:jc w:val="both"/>
        <w:rPr>
          <w:sz w:val="24"/>
          <w:szCs w:val="24"/>
        </w:rPr>
      </w:pPr>
      <w:r>
        <w:rPr>
          <w:b/>
          <w:sz w:val="24"/>
        </w:rPr>
        <w:t>Часть</w:t>
      </w:r>
      <w:r>
        <w:rPr>
          <w:b/>
          <w:spacing w:val="1"/>
          <w:sz w:val="24"/>
        </w:rPr>
        <w:t xml:space="preserve"> </w:t>
      </w:r>
      <w:r>
        <w:rPr>
          <w:b/>
          <w:sz w:val="24"/>
        </w:rPr>
        <w:t>учебного</w:t>
      </w:r>
      <w:r>
        <w:rPr>
          <w:b/>
          <w:spacing w:val="1"/>
          <w:sz w:val="24"/>
        </w:rPr>
        <w:t xml:space="preserve"> </w:t>
      </w:r>
      <w:r>
        <w:rPr>
          <w:b/>
          <w:sz w:val="24"/>
        </w:rPr>
        <w:t>плана,</w:t>
      </w:r>
      <w:r>
        <w:rPr>
          <w:b/>
          <w:spacing w:val="1"/>
          <w:sz w:val="24"/>
        </w:rPr>
        <w:t xml:space="preserve"> </w:t>
      </w:r>
      <w:r>
        <w:rPr>
          <w:b/>
          <w:sz w:val="24"/>
        </w:rPr>
        <w:t>формируемая</w:t>
      </w:r>
      <w:r>
        <w:rPr>
          <w:b/>
          <w:spacing w:val="1"/>
          <w:sz w:val="24"/>
        </w:rPr>
        <w:t xml:space="preserve"> </w:t>
      </w:r>
      <w:r>
        <w:rPr>
          <w:b/>
          <w:sz w:val="24"/>
        </w:rPr>
        <w:t>участниками</w:t>
      </w:r>
      <w:r>
        <w:rPr>
          <w:b/>
          <w:spacing w:val="1"/>
          <w:sz w:val="24"/>
        </w:rPr>
        <w:t xml:space="preserve"> </w:t>
      </w:r>
      <w:r>
        <w:rPr>
          <w:b/>
          <w:sz w:val="24"/>
        </w:rPr>
        <w:t>образовательных</w:t>
      </w:r>
      <w:r>
        <w:rPr>
          <w:b/>
          <w:spacing w:val="1"/>
          <w:sz w:val="24"/>
        </w:rPr>
        <w:t xml:space="preserve"> </w:t>
      </w:r>
      <w:r>
        <w:rPr>
          <w:b/>
          <w:sz w:val="24"/>
        </w:rPr>
        <w:t xml:space="preserve">отношений, </w:t>
      </w:r>
      <w:r>
        <w:rPr>
          <w:sz w:val="24"/>
        </w:rPr>
        <w:t>определяет время, отводимое на изучение учебных предметов, учебных</w:t>
      </w:r>
      <w:r>
        <w:rPr>
          <w:spacing w:val="1"/>
          <w:sz w:val="24"/>
        </w:rPr>
        <w:t xml:space="preserve"> </w:t>
      </w:r>
      <w:r w:rsidRPr="00144BE2">
        <w:rPr>
          <w:sz w:val="24"/>
          <w:szCs w:val="24"/>
        </w:rPr>
        <w:t>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8097D" w:rsidRDefault="00FA5138" w:rsidP="00144BE2">
      <w:pPr>
        <w:pStyle w:val="a3"/>
        <w:spacing w:line="242" w:lineRule="auto"/>
        <w:ind w:left="1118" w:right="1393"/>
      </w:pPr>
      <w:r>
        <w:t>Время, отводимое на данную часть федерального учебного плана, может</w:t>
      </w:r>
      <w:r w:rsidRPr="00144BE2">
        <w:t xml:space="preserve"> </w:t>
      </w:r>
      <w:r>
        <w:t>быть</w:t>
      </w:r>
      <w:r w:rsidR="005700F4">
        <w:t xml:space="preserve"> </w:t>
      </w:r>
      <w:r>
        <w:t>использовано</w:t>
      </w:r>
      <w:r w:rsidRPr="00144BE2">
        <w:t xml:space="preserve"> </w:t>
      </w:r>
      <w:r>
        <w:t>на:</w:t>
      </w:r>
    </w:p>
    <w:p w:rsidR="0098097D" w:rsidRPr="00144BE2" w:rsidRDefault="00FA5138" w:rsidP="00144BE2">
      <w:pPr>
        <w:pStyle w:val="a3"/>
        <w:spacing w:line="242" w:lineRule="auto"/>
        <w:ind w:left="1118" w:right="1393"/>
      </w:pPr>
      <w:r w:rsidRPr="00144BE2">
        <w:t>увеличение учебных часов, предусмотренных на изучение отдельных учебных</w:t>
      </w:r>
      <w:r w:rsidR="005700F4" w:rsidRPr="00144BE2">
        <w:t xml:space="preserve"> </w:t>
      </w:r>
      <w:r w:rsidRPr="00144BE2">
        <w:t>предметов обязательной части, в том числе на углубленном уровне;</w:t>
      </w:r>
    </w:p>
    <w:p w:rsidR="0098097D" w:rsidRPr="00144BE2" w:rsidRDefault="00FA5138" w:rsidP="00144BE2">
      <w:pPr>
        <w:pStyle w:val="a3"/>
        <w:spacing w:line="242" w:lineRule="auto"/>
        <w:ind w:left="1118" w:right="1393"/>
      </w:pPr>
      <w:r w:rsidRPr="00144BE2">
        <w:t>введение специально разработанных учебных курсов, обеспечивающих интересы и</w:t>
      </w:r>
      <w:r w:rsidR="005700F4" w:rsidRPr="00144BE2">
        <w:t xml:space="preserve"> </w:t>
      </w:r>
      <w:r w:rsidRPr="00144BE2">
        <w:t>потребности участников образовательных отношений, в том числе этнокультурные;</w:t>
      </w:r>
    </w:p>
    <w:p w:rsidR="0098097D" w:rsidRPr="00144BE2" w:rsidRDefault="00FA5138" w:rsidP="00144BE2">
      <w:pPr>
        <w:pStyle w:val="a3"/>
        <w:spacing w:line="242" w:lineRule="auto"/>
        <w:ind w:left="1118" w:right="1393"/>
      </w:pPr>
      <w:r w:rsidRPr="00144BE2">
        <w:t>другие</w:t>
      </w:r>
      <w:r w:rsidRPr="00144BE2">
        <w:tab/>
        <w:t>виды</w:t>
      </w:r>
      <w:r w:rsidRPr="00144BE2">
        <w:tab/>
        <w:t>учебной,</w:t>
      </w:r>
      <w:r w:rsidRPr="00144BE2">
        <w:tab/>
        <w:t>воспитательной,</w:t>
      </w:r>
      <w:r w:rsidRPr="00144BE2">
        <w:tab/>
        <w:t>спортивной</w:t>
      </w:r>
      <w:r w:rsidRPr="00144BE2">
        <w:tab/>
        <w:t>и</w:t>
      </w:r>
      <w:r w:rsidRPr="00144BE2">
        <w:tab/>
        <w:t>иной деятельностио</w:t>
      </w:r>
      <w:r w:rsidR="005700F4" w:rsidRPr="00144BE2">
        <w:t xml:space="preserve"> </w:t>
      </w:r>
      <w:r w:rsidRPr="00144BE2">
        <w:t>бучающихся.</w:t>
      </w:r>
    </w:p>
    <w:p w:rsidR="005700F4" w:rsidRPr="00144BE2" w:rsidRDefault="005700F4" w:rsidP="00144BE2">
      <w:pPr>
        <w:pStyle w:val="a3"/>
        <w:spacing w:line="242" w:lineRule="auto"/>
        <w:ind w:left="1118" w:right="1393"/>
      </w:pPr>
      <w:r w:rsidRPr="00144BE2">
        <w:t>В соответствии с ФОП, в учебный план включено 13 обязательных для изучения учебных предметов (Русский язык, Литература, Иностранный язык, История, Обществознание, География, Математика, Информатика, Физика, Химия, Биология, Физическая культура, Основы безопасности жизнедеятельности), которые изучаются на базовом или углубленном уровне, в соответствии с выбранным профилем.</w:t>
      </w:r>
    </w:p>
    <w:p w:rsidR="0098097D" w:rsidRPr="00144BE2" w:rsidRDefault="005700F4" w:rsidP="00144BE2">
      <w:pPr>
        <w:pStyle w:val="a3"/>
        <w:spacing w:line="242" w:lineRule="auto"/>
        <w:ind w:left="1118" w:right="1393"/>
      </w:pPr>
      <w:r w:rsidRPr="00144BE2">
        <w:t>На углубленном уровне изучаются учебные предметы: «Информатика» (4 часа) и «Математика» (содержит три учебных курса: Алгебра и начала математического анализа» (4 часа), «Геометрия» (3 часа), «Вероятность и статистика» (1 час)).</w:t>
      </w:r>
    </w:p>
    <w:p w:rsidR="0098097D" w:rsidRDefault="00FA5138" w:rsidP="00144BE2">
      <w:pPr>
        <w:pStyle w:val="a3"/>
        <w:spacing w:line="242" w:lineRule="auto"/>
        <w:ind w:left="1118" w:right="1393"/>
      </w:pPr>
      <w:r>
        <w:t>В</w:t>
      </w:r>
      <w:r w:rsidRPr="00144BE2">
        <w:t xml:space="preserve"> </w:t>
      </w:r>
      <w:r>
        <w:t>интересах</w:t>
      </w:r>
      <w:r w:rsidRPr="00144BE2">
        <w:t xml:space="preserve"> </w:t>
      </w:r>
      <w:r>
        <w:t>обучающихся</w:t>
      </w:r>
      <w:r w:rsidRPr="00144BE2">
        <w:t xml:space="preserve"> </w:t>
      </w:r>
      <w:r>
        <w:t>с</w:t>
      </w:r>
      <w:r w:rsidRPr="00144BE2">
        <w:t xml:space="preserve"> </w:t>
      </w:r>
      <w:r>
        <w:t>участием</w:t>
      </w:r>
      <w:r w:rsidRPr="00144BE2">
        <w:t xml:space="preserve"> </w:t>
      </w:r>
      <w:r>
        <w:t>обучающихся</w:t>
      </w:r>
      <w:r w:rsidRPr="00144BE2">
        <w:t xml:space="preserve"> </w:t>
      </w:r>
      <w:r>
        <w:t>и</w:t>
      </w:r>
      <w:r w:rsidRPr="00144BE2">
        <w:t xml:space="preserve"> </w:t>
      </w:r>
      <w:r>
        <w:t>их</w:t>
      </w:r>
      <w:r w:rsidRPr="00144BE2">
        <w:t xml:space="preserve"> </w:t>
      </w:r>
      <w:r>
        <w:t>семей</w:t>
      </w:r>
      <w:r w:rsidRPr="00144BE2">
        <w:t xml:space="preserve"> </w:t>
      </w:r>
      <w:r>
        <w:t>могут</w:t>
      </w:r>
      <w:r w:rsidRPr="00144BE2">
        <w:t xml:space="preserve"> </w:t>
      </w:r>
      <w:r>
        <w:t>разрабатываться</w:t>
      </w:r>
      <w:r w:rsidRPr="00144BE2">
        <w:t xml:space="preserve"> </w:t>
      </w:r>
      <w:r>
        <w:t>индивидуальные</w:t>
      </w:r>
      <w:r w:rsidRPr="00144BE2">
        <w:t xml:space="preserve"> </w:t>
      </w:r>
      <w:r>
        <w:t>учебные</w:t>
      </w:r>
      <w:r w:rsidRPr="00144BE2">
        <w:t xml:space="preserve"> </w:t>
      </w:r>
      <w:r>
        <w:t>планы,</w:t>
      </w:r>
      <w:r w:rsidRPr="00144BE2">
        <w:t xml:space="preserve"> </w:t>
      </w:r>
      <w:r>
        <w:t>в</w:t>
      </w:r>
      <w:r w:rsidRPr="00144BE2">
        <w:t xml:space="preserve"> </w:t>
      </w:r>
      <w:r>
        <w:t>рамках которых формируется</w:t>
      </w:r>
      <w:r w:rsidRPr="00144BE2">
        <w:t xml:space="preserve"> </w:t>
      </w:r>
      <w:r>
        <w:t>индивидуальная траекторияразвития обучающегося (содержание учебных предметов,</w:t>
      </w:r>
      <w:r w:rsidRPr="00144BE2">
        <w:t xml:space="preserve"> </w:t>
      </w:r>
      <w:r>
        <w:t>курсов,</w:t>
      </w:r>
      <w:r w:rsidRPr="00144BE2">
        <w:t xml:space="preserve"> </w:t>
      </w:r>
      <w:r>
        <w:t>модулей,</w:t>
      </w:r>
      <w:r w:rsidRPr="00144BE2">
        <w:t xml:space="preserve"> </w:t>
      </w:r>
      <w:r>
        <w:t>темп</w:t>
      </w:r>
      <w:r w:rsidRPr="00144BE2">
        <w:t xml:space="preserve"> </w:t>
      </w:r>
      <w:r>
        <w:t>и</w:t>
      </w:r>
      <w:r w:rsidRPr="00144BE2">
        <w:t xml:space="preserve"> </w:t>
      </w:r>
      <w:r>
        <w:t>формы</w:t>
      </w:r>
      <w:r w:rsidRPr="00144BE2">
        <w:t xml:space="preserve"> </w:t>
      </w:r>
      <w:r>
        <w:t>образования).</w:t>
      </w:r>
    </w:p>
    <w:p w:rsidR="0098097D" w:rsidRDefault="00FA5138" w:rsidP="00144BE2">
      <w:pPr>
        <w:pStyle w:val="a3"/>
        <w:spacing w:line="242" w:lineRule="auto"/>
        <w:ind w:left="1118" w:right="1393"/>
      </w:pPr>
      <w:r>
        <w:t>Учебный</w:t>
      </w:r>
      <w:r w:rsidRPr="00144BE2">
        <w:t xml:space="preserve"> </w:t>
      </w:r>
      <w:r>
        <w:t>план</w:t>
      </w:r>
      <w:r w:rsidRPr="00144BE2">
        <w:t xml:space="preserve"> </w:t>
      </w:r>
      <w:r>
        <w:t>определяет</w:t>
      </w:r>
      <w:r w:rsidRPr="00144BE2">
        <w:t xml:space="preserve"> </w:t>
      </w:r>
      <w:r>
        <w:t>количество</w:t>
      </w:r>
      <w:r w:rsidRPr="00144BE2">
        <w:t xml:space="preserve"> </w:t>
      </w:r>
      <w:r>
        <w:t>учебных</w:t>
      </w:r>
      <w:r w:rsidRPr="00144BE2">
        <w:t xml:space="preserve"> </w:t>
      </w:r>
      <w:r>
        <w:t>занятий</w:t>
      </w:r>
      <w:r w:rsidRPr="00144BE2">
        <w:t xml:space="preserve"> </w:t>
      </w:r>
      <w:r>
        <w:t>за</w:t>
      </w:r>
      <w:r w:rsidRPr="00144BE2">
        <w:t xml:space="preserve"> </w:t>
      </w:r>
      <w:r>
        <w:t>2</w:t>
      </w:r>
      <w:r w:rsidRPr="00144BE2">
        <w:t xml:space="preserve"> </w:t>
      </w:r>
      <w:r>
        <w:t>года</w:t>
      </w:r>
      <w:r w:rsidRPr="00144BE2">
        <w:t xml:space="preserve"> </w:t>
      </w:r>
      <w:r>
        <w:t>на</w:t>
      </w:r>
      <w:r w:rsidRPr="00144BE2">
        <w:t xml:space="preserve"> </w:t>
      </w:r>
      <w:r>
        <w:t>одного</w:t>
      </w:r>
      <w:r w:rsidRPr="00144BE2">
        <w:t xml:space="preserve"> </w:t>
      </w:r>
      <w:r>
        <w:t>обучающегося - не менее 2170 часов и не более 2516 часов (не более 37 часов в</w:t>
      </w:r>
      <w:r>
        <w:rPr>
          <w:spacing w:val="1"/>
        </w:rPr>
        <w:t xml:space="preserve"> </w:t>
      </w:r>
      <w:r>
        <w:t>неделю).</w:t>
      </w:r>
    </w:p>
    <w:p w:rsidR="0098097D" w:rsidRDefault="00FA5138" w:rsidP="00144BE2">
      <w:pPr>
        <w:pStyle w:val="a3"/>
        <w:spacing w:line="242" w:lineRule="auto"/>
        <w:ind w:left="1118" w:right="1393"/>
      </w:pPr>
      <w:bookmarkStart w:id="57" w:name="Федеральный_учебный_план"/>
      <w:bookmarkEnd w:id="57"/>
      <w:r>
        <w:t>В интересах обучающихся и их родителей (законных представителей) в учебный</w:t>
      </w:r>
      <w:r w:rsidRPr="00144BE2">
        <w:t xml:space="preserve"> </w:t>
      </w:r>
      <w:r>
        <w:t>план может быть включено изучение 3 и более учебных предметов на углубленном</w:t>
      </w:r>
      <w:r w:rsidRPr="00144BE2">
        <w:t xml:space="preserve"> </w:t>
      </w:r>
      <w:r>
        <w:t>уровне.</w:t>
      </w:r>
      <w:r w:rsidRPr="00144BE2">
        <w:t xml:space="preserve"> </w:t>
      </w:r>
      <w:r>
        <w:t>При</w:t>
      </w:r>
      <w:r w:rsidRPr="00144BE2">
        <w:t xml:space="preserve"> </w:t>
      </w:r>
      <w:r>
        <w:t>этом</w:t>
      </w:r>
      <w:r w:rsidRPr="00144BE2">
        <w:t xml:space="preserve"> </w:t>
      </w:r>
      <w:r>
        <w:t>МБОУ</w:t>
      </w:r>
      <w:r w:rsidRPr="00144BE2">
        <w:t xml:space="preserve"> </w:t>
      </w:r>
      <w:r>
        <w:t>«</w:t>
      </w:r>
      <w:r w:rsidR="00144BE2">
        <w:t>ЦО – СШ №22</w:t>
      </w:r>
      <w:r>
        <w:t>»</w:t>
      </w:r>
      <w:r w:rsidRPr="00144BE2">
        <w:t xml:space="preserve"> </w:t>
      </w:r>
      <w:r>
        <w:t>самостоятельно</w:t>
      </w:r>
      <w:r w:rsidRPr="00144BE2">
        <w:t xml:space="preserve"> </w:t>
      </w:r>
      <w:r>
        <w:t>распределяет</w:t>
      </w:r>
      <w:r w:rsidRPr="00144BE2">
        <w:t xml:space="preserve"> </w:t>
      </w:r>
      <w:r>
        <w:t>количество</w:t>
      </w:r>
      <w:r w:rsidRPr="00144BE2">
        <w:t xml:space="preserve"> </w:t>
      </w:r>
      <w:r>
        <w:t>часов,</w:t>
      </w:r>
      <w:r w:rsidRPr="00144BE2">
        <w:t xml:space="preserve"> </w:t>
      </w:r>
      <w:r>
        <w:t>отводимых</w:t>
      </w:r>
      <w:r w:rsidRPr="00144BE2">
        <w:t xml:space="preserve"> </w:t>
      </w:r>
      <w:r>
        <w:t>на</w:t>
      </w:r>
      <w:r w:rsidRPr="00144BE2">
        <w:t xml:space="preserve"> </w:t>
      </w:r>
      <w:r>
        <w:t>изучение</w:t>
      </w:r>
      <w:r w:rsidRPr="00144BE2">
        <w:t xml:space="preserve"> </w:t>
      </w:r>
      <w:r>
        <w:t>учебных предметов.</w:t>
      </w:r>
    </w:p>
    <w:p w:rsidR="0098097D" w:rsidRDefault="00FA5138">
      <w:pPr>
        <w:pStyle w:val="a3"/>
        <w:ind w:left="1118" w:right="1385"/>
      </w:pPr>
      <w:r>
        <w:lastRenderedPageBreak/>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действующим</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возможность</w:t>
      </w:r>
      <w:r>
        <w:rPr>
          <w:spacing w:val="1"/>
        </w:rPr>
        <w:t xml:space="preserve"> </w:t>
      </w:r>
      <w:r>
        <w:t>изучения</w:t>
      </w:r>
      <w:r>
        <w:rPr>
          <w:spacing w:val="1"/>
        </w:rPr>
        <w:t xml:space="preserve"> </w:t>
      </w:r>
      <w:r>
        <w:t>государственных языков республик Российской Федерации из числа языков народов</w:t>
      </w:r>
      <w:r>
        <w:rPr>
          <w:spacing w:val="1"/>
        </w:rPr>
        <w:t xml:space="preserve"> </w:t>
      </w:r>
      <w:r>
        <w:t>Российской</w:t>
      </w:r>
      <w:r>
        <w:rPr>
          <w:spacing w:val="1"/>
        </w:rPr>
        <w:t xml:space="preserve"> </w:t>
      </w:r>
      <w:r>
        <w:t>Федерации.</w:t>
      </w:r>
      <w:r>
        <w:rPr>
          <w:spacing w:val="1"/>
        </w:rPr>
        <w:t xml:space="preserve"> </w:t>
      </w:r>
      <w:r>
        <w:t>Изучение</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родной</w:t>
      </w:r>
      <w:r>
        <w:rPr>
          <w:spacing w:val="61"/>
        </w:rPr>
        <w:t xml:space="preserve"> </w:t>
      </w:r>
      <w:r>
        <w:t>литературы</w:t>
      </w:r>
      <w:r>
        <w:rPr>
          <w:spacing w:val="1"/>
        </w:rPr>
        <w:t xml:space="preserve"> </w:t>
      </w:r>
      <w:r>
        <w:t>осуществляется по заявлениям обучающихся, родителей (законных представителей)</w:t>
      </w:r>
      <w:r>
        <w:rPr>
          <w:spacing w:val="1"/>
        </w:rPr>
        <w:t xml:space="preserve"> </w:t>
      </w:r>
      <w:r>
        <w:t>несовершеннолетних обучающихся и при наличии возможностей МБОУ «</w:t>
      </w:r>
      <w:r w:rsidR="00144BE2">
        <w:t>ЦО – СШ №22</w:t>
      </w:r>
      <w:r>
        <w:t>»,</w:t>
      </w:r>
      <w:r>
        <w:rPr>
          <w:spacing w:val="4"/>
        </w:rPr>
        <w:t xml:space="preserve"> </w:t>
      </w:r>
      <w:r>
        <w:t>осуществляющей образовательную</w:t>
      </w:r>
      <w:r>
        <w:rPr>
          <w:spacing w:val="2"/>
        </w:rPr>
        <w:t xml:space="preserve"> </w:t>
      </w:r>
      <w:r>
        <w:t>деятельность.</w:t>
      </w:r>
    </w:p>
    <w:p w:rsidR="0098097D" w:rsidRDefault="00FA5138">
      <w:pPr>
        <w:pStyle w:val="a3"/>
        <w:ind w:left="1118" w:right="1384"/>
      </w:pPr>
      <w:r>
        <w:t>Изучение второго иностранного языка из перечня, предлагаемого 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и при наличии возможностей МБОУ «</w:t>
      </w:r>
      <w:r w:rsidR="00144BE2" w:rsidRPr="00144BE2">
        <w:t>ЦО – СШ №22</w:t>
      </w:r>
      <w:r>
        <w:t>», осуществляющей</w:t>
      </w:r>
      <w:r>
        <w:rPr>
          <w:spacing w:val="1"/>
        </w:rPr>
        <w:t xml:space="preserve"> </w:t>
      </w:r>
      <w:r>
        <w:t>образовательную</w:t>
      </w:r>
      <w:r>
        <w:rPr>
          <w:spacing w:val="1"/>
        </w:rPr>
        <w:t xml:space="preserve"> </w:t>
      </w:r>
      <w:r>
        <w:t>деятельность.</w:t>
      </w:r>
    </w:p>
    <w:p w:rsidR="0098097D" w:rsidRDefault="00FA5138">
      <w:pPr>
        <w:pStyle w:val="a3"/>
        <w:tabs>
          <w:tab w:val="left" w:pos="2789"/>
          <w:tab w:val="left" w:pos="4537"/>
          <w:tab w:val="left" w:pos="7153"/>
        </w:tabs>
        <w:spacing w:before="8" w:line="237" w:lineRule="auto"/>
        <w:ind w:left="1118" w:right="1382"/>
      </w:pPr>
      <w:r>
        <w:t>МБОУ</w:t>
      </w:r>
      <w:r>
        <w:rPr>
          <w:spacing w:val="1"/>
        </w:rPr>
        <w:t xml:space="preserve"> </w:t>
      </w:r>
      <w:r>
        <w:t>«</w:t>
      </w:r>
      <w:r w:rsidR="00E24D44" w:rsidRPr="00E24D44">
        <w:t>ЦО – СШ №22</w:t>
      </w:r>
      <w:r>
        <w:t>»</w:t>
      </w:r>
      <w:r>
        <w:rPr>
          <w:spacing w:val="1"/>
        </w:rPr>
        <w:t xml:space="preserve"> </w:t>
      </w:r>
      <w:r>
        <w:t>обеспечивает</w:t>
      </w:r>
      <w:r>
        <w:rPr>
          <w:spacing w:val="1"/>
        </w:rPr>
        <w:t xml:space="preserve"> </w:t>
      </w:r>
      <w:r>
        <w:t>реализацию</w:t>
      </w:r>
      <w:r>
        <w:rPr>
          <w:spacing w:val="1"/>
        </w:rPr>
        <w:t xml:space="preserve"> </w:t>
      </w:r>
      <w:r>
        <w:t>учебн</w:t>
      </w:r>
      <w:r w:rsidR="00E24D44">
        <w:t>ого</w:t>
      </w:r>
      <w:r>
        <w:rPr>
          <w:spacing w:val="1"/>
        </w:rPr>
        <w:t xml:space="preserve"> </w:t>
      </w:r>
      <w:r>
        <w:t>план</w:t>
      </w:r>
      <w:r w:rsidR="00E24D44">
        <w:t>а</w:t>
      </w:r>
      <w:r>
        <w:rPr>
          <w:spacing w:val="1"/>
        </w:rPr>
        <w:t xml:space="preserve"> </w:t>
      </w:r>
      <w:r>
        <w:t>технологического</w:t>
      </w:r>
      <w:r w:rsidR="00E24D44">
        <w:t xml:space="preserve"> профиля обучения</w:t>
      </w:r>
      <w:r>
        <w:t>.</w:t>
      </w:r>
    </w:p>
    <w:p w:rsidR="0098097D" w:rsidRDefault="00FA5138">
      <w:pPr>
        <w:pStyle w:val="a3"/>
        <w:ind w:left="1118" w:right="1382"/>
      </w:pPr>
      <w:r>
        <w:t>В</w:t>
      </w:r>
      <w:r>
        <w:rPr>
          <w:spacing w:val="1"/>
        </w:rPr>
        <w:t xml:space="preserve"> </w:t>
      </w:r>
      <w:r>
        <w:t>учебном</w:t>
      </w:r>
      <w:r>
        <w:rPr>
          <w:spacing w:val="1"/>
        </w:rPr>
        <w:t xml:space="preserve"> </w:t>
      </w:r>
      <w:r>
        <w:t>плане</w:t>
      </w:r>
      <w:r>
        <w:rPr>
          <w:spacing w:val="1"/>
        </w:rPr>
        <w:t xml:space="preserve"> </w:t>
      </w:r>
      <w:r>
        <w:t>МБОУ</w:t>
      </w:r>
      <w:r>
        <w:rPr>
          <w:spacing w:val="1"/>
        </w:rPr>
        <w:t xml:space="preserve"> </w:t>
      </w:r>
      <w:r>
        <w:t>«</w:t>
      </w:r>
      <w:r w:rsidR="00E24D44" w:rsidRPr="00E24D44">
        <w:t>ЦО – СШ №22</w:t>
      </w:r>
      <w:r>
        <w:t>»</w:t>
      </w:r>
      <w:r>
        <w:rPr>
          <w:spacing w:val="1"/>
        </w:rPr>
        <w:t xml:space="preserve"> </w:t>
      </w:r>
      <w:r>
        <w:t>предусмотрено</w:t>
      </w:r>
      <w:r>
        <w:rPr>
          <w:spacing w:val="6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r>
        <w:rPr>
          <w:spacing w:val="1"/>
        </w:rPr>
        <w:t xml:space="preserve"> </w:t>
      </w:r>
      <w:r>
        <w:t>Индивидуальный</w:t>
      </w:r>
      <w:r>
        <w:rPr>
          <w:spacing w:val="1"/>
        </w:rPr>
        <w:t xml:space="preserve"> </w:t>
      </w:r>
      <w:r>
        <w:t>проект</w:t>
      </w:r>
      <w:r>
        <w:rPr>
          <w:spacing w:val="1"/>
        </w:rPr>
        <w:t xml:space="preserve"> </w:t>
      </w:r>
      <w:r>
        <w:t>выполняется обучающимся самостоятельно под руководством учителя (тьютора) по</w:t>
      </w:r>
      <w:r>
        <w:rPr>
          <w:spacing w:val="1"/>
        </w:rPr>
        <w:t xml:space="preserve"> </w:t>
      </w:r>
      <w:r>
        <w:t>выбранной теме в рамках</w:t>
      </w:r>
      <w:r>
        <w:rPr>
          <w:spacing w:val="1"/>
        </w:rPr>
        <w:t xml:space="preserve"> </w:t>
      </w:r>
      <w:r>
        <w:t>одного</w:t>
      </w:r>
      <w:r>
        <w:rPr>
          <w:spacing w:val="1"/>
        </w:rPr>
        <w:t xml:space="preserve"> </w:t>
      </w:r>
      <w:r>
        <w:t>или нескольких изучаемых учебных 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 проект выполняется обучающимся в течение одного года в рамках</w:t>
      </w:r>
      <w:r>
        <w:rPr>
          <w:spacing w:val="1"/>
        </w:rPr>
        <w:t xml:space="preserve"> </w:t>
      </w:r>
      <w:r>
        <w:t>учебного</w:t>
      </w:r>
      <w:r>
        <w:rPr>
          <w:spacing w:val="-3"/>
        </w:rPr>
        <w:t xml:space="preserve"> </w:t>
      </w:r>
      <w:r>
        <w:t>времени, специально</w:t>
      </w:r>
      <w:r>
        <w:rPr>
          <w:spacing w:val="-2"/>
        </w:rPr>
        <w:t xml:space="preserve"> </w:t>
      </w:r>
      <w:r>
        <w:t>отведенного</w:t>
      </w:r>
      <w:r>
        <w:rPr>
          <w:spacing w:val="5"/>
        </w:rPr>
        <w:t xml:space="preserve"> </w:t>
      </w:r>
      <w:r>
        <w:t>учебным</w:t>
      </w:r>
      <w:r>
        <w:rPr>
          <w:spacing w:val="1"/>
        </w:rPr>
        <w:t xml:space="preserve"> </w:t>
      </w:r>
      <w:r>
        <w:t>планом.</w:t>
      </w:r>
    </w:p>
    <w:p w:rsidR="0098097D" w:rsidRDefault="00FA5138">
      <w:pPr>
        <w:pStyle w:val="a3"/>
        <w:spacing w:before="1"/>
        <w:ind w:left="1545" w:firstLine="0"/>
      </w:pPr>
      <w:r>
        <w:t>Допускается</w:t>
      </w:r>
      <w:r>
        <w:rPr>
          <w:spacing w:val="17"/>
        </w:rPr>
        <w:t xml:space="preserve"> </w:t>
      </w:r>
      <w:r>
        <w:t>включение</w:t>
      </w:r>
      <w:r>
        <w:rPr>
          <w:spacing w:val="17"/>
        </w:rPr>
        <w:t xml:space="preserve"> </w:t>
      </w:r>
      <w:r>
        <w:t>в</w:t>
      </w:r>
      <w:r>
        <w:rPr>
          <w:spacing w:val="19"/>
        </w:rPr>
        <w:t xml:space="preserve"> </w:t>
      </w:r>
      <w:r>
        <w:t>учебный</w:t>
      </w:r>
      <w:r>
        <w:rPr>
          <w:spacing w:val="19"/>
        </w:rPr>
        <w:t xml:space="preserve"> </w:t>
      </w:r>
      <w:r>
        <w:t>план</w:t>
      </w:r>
      <w:r>
        <w:rPr>
          <w:spacing w:val="14"/>
        </w:rPr>
        <w:t xml:space="preserve"> </w:t>
      </w:r>
      <w:r>
        <w:t>времени,</w:t>
      </w:r>
      <w:r>
        <w:rPr>
          <w:spacing w:val="11"/>
        </w:rPr>
        <w:t xml:space="preserve"> </w:t>
      </w:r>
      <w:r>
        <w:t>отведенного</w:t>
      </w:r>
      <w:r>
        <w:rPr>
          <w:spacing w:val="12"/>
        </w:rPr>
        <w:t xml:space="preserve"> </w:t>
      </w:r>
      <w:r>
        <w:t>в</w:t>
      </w:r>
      <w:r>
        <w:rPr>
          <w:spacing w:val="16"/>
        </w:rPr>
        <w:t xml:space="preserve"> </w:t>
      </w:r>
      <w:r>
        <w:t>первую</w:t>
      </w:r>
      <w:r>
        <w:rPr>
          <w:spacing w:val="16"/>
        </w:rPr>
        <w:t xml:space="preserve"> </w:t>
      </w:r>
      <w:r>
        <w:t>очередь</w:t>
      </w:r>
    </w:p>
    <w:p w:rsidR="0098097D" w:rsidRDefault="00FA5138">
      <w:pPr>
        <w:pStyle w:val="a3"/>
        <w:spacing w:before="78" w:line="237" w:lineRule="auto"/>
        <w:ind w:left="1118" w:right="1380" w:firstLine="0"/>
      </w:pPr>
      <w:r>
        <w:t>на конструирование выбора обучающегося, его самоопределение и педагогическое</w:t>
      </w:r>
      <w:r>
        <w:rPr>
          <w:spacing w:val="1"/>
        </w:rPr>
        <w:t xml:space="preserve"> </w:t>
      </w:r>
      <w:r>
        <w:t>сопровождение этих процессов. Могут быть выделены часы на консультирование с</w:t>
      </w:r>
      <w:r>
        <w:rPr>
          <w:spacing w:val="1"/>
        </w:rPr>
        <w:t xml:space="preserve"> </w:t>
      </w:r>
      <w:r>
        <w:t>тьютором,</w:t>
      </w:r>
      <w:r>
        <w:rPr>
          <w:spacing w:val="-2"/>
        </w:rPr>
        <w:t xml:space="preserve"> </w:t>
      </w:r>
      <w:r>
        <w:t>психологом,</w:t>
      </w:r>
      <w:r>
        <w:rPr>
          <w:spacing w:val="-3"/>
        </w:rPr>
        <w:t xml:space="preserve"> </w:t>
      </w:r>
      <w:r>
        <w:t>учителем,</w:t>
      </w:r>
      <w:r>
        <w:rPr>
          <w:spacing w:val="5"/>
        </w:rPr>
        <w:t xml:space="preserve"> </w:t>
      </w:r>
      <w:r>
        <w:t>руководителем</w:t>
      </w:r>
      <w:r>
        <w:rPr>
          <w:spacing w:val="-2"/>
        </w:rPr>
        <w:t xml:space="preserve"> </w:t>
      </w:r>
      <w:r>
        <w:t>образовательной</w:t>
      </w:r>
      <w:r>
        <w:rPr>
          <w:spacing w:val="-4"/>
        </w:rPr>
        <w:t xml:space="preserve"> </w:t>
      </w:r>
      <w:r>
        <w:t>организации.</w:t>
      </w:r>
    </w:p>
    <w:p w:rsidR="0098097D" w:rsidRDefault="00FA5138">
      <w:pPr>
        <w:pStyle w:val="a3"/>
        <w:spacing w:before="4"/>
        <w:ind w:left="1118" w:right="1377"/>
      </w:pPr>
      <w:r>
        <w:t>Суммарный объем домашнего задания по всем предметам для каждого класса не</w:t>
      </w:r>
      <w:r>
        <w:rPr>
          <w:spacing w:val="1"/>
        </w:rPr>
        <w:t xml:space="preserve"> </w:t>
      </w:r>
      <w:r>
        <w:t>должен превышать продолжительности выполнения 3,5 часа. МБОУ «</w:t>
      </w:r>
      <w:r w:rsidR="00E24D44" w:rsidRPr="00E24D44">
        <w:t>ЦО – СШ №22</w:t>
      </w:r>
      <w:r>
        <w:t>»</w:t>
      </w:r>
      <w:r>
        <w:rPr>
          <w:spacing w:val="1"/>
        </w:rPr>
        <w:t xml:space="preserve"> </w:t>
      </w:r>
      <w:r>
        <w:t>осуществляется</w:t>
      </w:r>
      <w:r>
        <w:rPr>
          <w:spacing w:val="1"/>
        </w:rPr>
        <w:t xml:space="preserve"> </w:t>
      </w:r>
      <w:r>
        <w:t>координация</w:t>
      </w:r>
      <w:r>
        <w:rPr>
          <w:spacing w:val="1"/>
        </w:rPr>
        <w:t xml:space="preserve"> </w:t>
      </w:r>
      <w:r>
        <w:t>и</w:t>
      </w:r>
      <w:r>
        <w:rPr>
          <w:spacing w:val="1"/>
        </w:rPr>
        <w:t xml:space="preserve"> </w:t>
      </w:r>
      <w:r>
        <w:t>контроль</w:t>
      </w:r>
      <w:r>
        <w:rPr>
          <w:spacing w:val="1"/>
        </w:rPr>
        <w:t xml:space="preserve"> </w:t>
      </w:r>
      <w:r>
        <w:t>объема</w:t>
      </w:r>
      <w:r>
        <w:rPr>
          <w:spacing w:val="1"/>
        </w:rPr>
        <w:t xml:space="preserve"> </w:t>
      </w:r>
      <w:r>
        <w:t>домашнего</w:t>
      </w:r>
      <w:r>
        <w:rPr>
          <w:spacing w:val="1"/>
        </w:rPr>
        <w:t xml:space="preserve"> </w:t>
      </w:r>
      <w:r>
        <w:t>задания</w:t>
      </w:r>
      <w:r>
        <w:rPr>
          <w:spacing w:val="61"/>
        </w:rPr>
        <w:t xml:space="preserve"> </w:t>
      </w:r>
      <w:r>
        <w:t>учеников</w:t>
      </w:r>
      <w:r>
        <w:rPr>
          <w:spacing w:val="1"/>
        </w:rPr>
        <w:t xml:space="preserve"> </w:t>
      </w:r>
      <w:r>
        <w:t xml:space="preserve">каждого класса по всем предметам в соответствии с Гигиеническими </w:t>
      </w:r>
      <w:hyperlink r:id="rId55">
        <w:r>
          <w:t xml:space="preserve">нормативами </w:t>
        </w:r>
      </w:hyperlink>
      <w:r>
        <w:t>и</w:t>
      </w:r>
      <w:r>
        <w:rPr>
          <w:spacing w:val="1"/>
        </w:rPr>
        <w:t xml:space="preserve"> </w:t>
      </w:r>
      <w:r>
        <w:t>Санитарно-</w:t>
      </w:r>
      <w:r>
        <w:rPr>
          <w:spacing w:val="3"/>
        </w:rPr>
        <w:t xml:space="preserve"> </w:t>
      </w:r>
      <w:r>
        <w:t>эпидемиологическими</w:t>
      </w:r>
      <w:r>
        <w:rPr>
          <w:spacing w:val="1"/>
        </w:rPr>
        <w:t xml:space="preserve"> </w:t>
      </w:r>
      <w:hyperlink r:id="rId56">
        <w:r>
          <w:t>требованиями</w:t>
        </w:r>
      </w:hyperlink>
      <w:hyperlink r:id="rId57">
        <w:r>
          <w:t>.</w:t>
        </w:r>
      </w:hyperlink>
    </w:p>
    <w:p w:rsidR="0098097D" w:rsidRDefault="00FA5138">
      <w:pPr>
        <w:pStyle w:val="a3"/>
        <w:ind w:left="1118" w:right="1385"/>
      </w:pPr>
      <w:r>
        <w:t>Учебный</w:t>
      </w:r>
      <w:r>
        <w:rPr>
          <w:spacing w:val="1"/>
        </w:rPr>
        <w:t xml:space="preserve"> </w:t>
      </w:r>
      <w:r>
        <w:t>план</w:t>
      </w:r>
      <w:r>
        <w:rPr>
          <w:spacing w:val="1"/>
        </w:rPr>
        <w:t xml:space="preserve"> </w:t>
      </w:r>
      <w:r>
        <w:t>определяет</w:t>
      </w:r>
      <w:r>
        <w:rPr>
          <w:spacing w:val="1"/>
        </w:rPr>
        <w:t xml:space="preserve"> </w:t>
      </w:r>
      <w:r>
        <w:t>формы</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отдельной части или всего объема учебного предмета, курса, дисциплины (модуля)</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установленным</w:t>
      </w:r>
      <w:r>
        <w:rPr>
          <w:spacing w:val="1"/>
        </w:rPr>
        <w:t xml:space="preserve"> </w:t>
      </w:r>
      <w:r>
        <w:t>образовательной</w:t>
      </w:r>
      <w:r>
        <w:rPr>
          <w:spacing w:val="-1"/>
        </w:rPr>
        <w:t xml:space="preserve"> </w:t>
      </w:r>
      <w:r>
        <w:t>организацией.</w:t>
      </w:r>
    </w:p>
    <w:p w:rsidR="00E24D44" w:rsidRDefault="00FA5138">
      <w:pPr>
        <w:spacing w:before="6" w:line="237" w:lineRule="auto"/>
        <w:ind w:left="1838" w:right="1389" w:hanging="293"/>
        <w:jc w:val="both"/>
        <w:rPr>
          <w:b/>
          <w:sz w:val="24"/>
        </w:rPr>
      </w:pPr>
      <w:r>
        <w:rPr>
          <w:b/>
          <w:sz w:val="24"/>
        </w:rPr>
        <w:t xml:space="preserve">Формы промежуточной аттестации. </w:t>
      </w:r>
    </w:p>
    <w:p w:rsidR="00E24D44" w:rsidRPr="00E24D44" w:rsidRDefault="00E24D44" w:rsidP="00E24D44">
      <w:pPr>
        <w:pStyle w:val="a3"/>
        <w:spacing w:line="242" w:lineRule="auto"/>
        <w:ind w:left="1118" w:right="1388" w:firstLine="845"/>
      </w:pPr>
      <w:r w:rsidRPr="00E24D44">
        <w:t>Промежуточная аттестация определяет степень освоения учащимися учебного материала по пройденным учебным дисциплинам в рамках реализуемых образовательных программ. Промежуточной аттестацией может сопровождаться освоение как отдельной части учебного предмета, курса, дисциплины (модуля), так и всего объёма.</w:t>
      </w:r>
    </w:p>
    <w:p w:rsidR="0098097D" w:rsidRPr="00E24D44" w:rsidRDefault="00E24D44" w:rsidP="00E24D44">
      <w:pPr>
        <w:pStyle w:val="a3"/>
        <w:spacing w:line="242" w:lineRule="auto"/>
        <w:ind w:left="1118" w:right="1388" w:firstLine="845"/>
      </w:pPr>
      <w:r w:rsidRPr="00E24D44">
        <w:t>Промежуточная годовая аттестация - аттестационные испытания по окончании учебного года. Промежуточная аттестации в переводных 10-х классах осуществляется в соответствии со статьёй 58 Федерального закона от 29 декабря 2012 года №273-ФЗ «Об образовании в Российской Федерации», основной образовательной программой среднего общего образования, на основании на основании Положения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Старооскольского городского округа.</w:t>
      </w:r>
      <w:bookmarkStart w:id="58" w:name="Варианты_учебных_планов_профилей"/>
      <w:bookmarkEnd w:id="58"/>
    </w:p>
    <w:p w:rsidR="0098097D" w:rsidRDefault="0098097D">
      <w:pPr>
        <w:pStyle w:val="a3"/>
        <w:spacing w:before="6"/>
        <w:ind w:left="0" w:firstLine="0"/>
        <w:jc w:val="left"/>
        <w:rPr>
          <w:sz w:val="34"/>
        </w:rPr>
      </w:pPr>
    </w:p>
    <w:p w:rsidR="0098097D" w:rsidRDefault="00FA5138">
      <w:pPr>
        <w:pStyle w:val="1"/>
        <w:ind w:left="3403" w:right="3394"/>
        <w:jc w:val="center"/>
      </w:pPr>
      <w:r>
        <w:lastRenderedPageBreak/>
        <w:t>Учебный</w:t>
      </w:r>
      <w:r>
        <w:rPr>
          <w:spacing w:val="-4"/>
        </w:rPr>
        <w:t xml:space="preserve"> </w:t>
      </w:r>
      <w:r>
        <w:t>план</w:t>
      </w:r>
      <w:r>
        <w:rPr>
          <w:spacing w:val="-14"/>
        </w:rPr>
        <w:t xml:space="preserve"> </w:t>
      </w:r>
      <w:r>
        <w:t>технологического</w:t>
      </w:r>
      <w:r>
        <w:rPr>
          <w:spacing w:val="-3"/>
        </w:rPr>
        <w:t xml:space="preserve"> </w:t>
      </w:r>
      <w:r>
        <w:t>профиля</w:t>
      </w:r>
      <w:r>
        <w:rPr>
          <w:spacing w:val="-57"/>
        </w:rPr>
        <w:t xml:space="preserve"> </w:t>
      </w:r>
      <w:r>
        <w:t>(с</w:t>
      </w:r>
      <w:r>
        <w:rPr>
          <w:spacing w:val="-6"/>
        </w:rPr>
        <w:t xml:space="preserve"> </w:t>
      </w:r>
      <w:r>
        <w:t>углубленным</w:t>
      </w:r>
      <w:r>
        <w:rPr>
          <w:spacing w:val="-8"/>
        </w:rPr>
        <w:t xml:space="preserve"> </w:t>
      </w:r>
      <w:r>
        <w:t>изучением</w:t>
      </w:r>
      <w:r>
        <w:rPr>
          <w:spacing w:val="-4"/>
        </w:rPr>
        <w:t xml:space="preserve"> </w:t>
      </w:r>
      <w:r>
        <w:t>математики</w:t>
      </w:r>
      <w:r>
        <w:rPr>
          <w:spacing w:val="-12"/>
        </w:rPr>
        <w:t xml:space="preserve"> </w:t>
      </w:r>
      <w:r>
        <w:t>и</w:t>
      </w:r>
    </w:p>
    <w:p w:rsidR="0098097D" w:rsidRDefault="00FA5138">
      <w:pPr>
        <w:spacing w:before="1"/>
        <w:ind w:left="1476" w:right="1222"/>
        <w:jc w:val="center"/>
        <w:rPr>
          <w:b/>
          <w:sz w:val="24"/>
        </w:rPr>
      </w:pPr>
      <w:r>
        <w:rPr>
          <w:b/>
          <w:sz w:val="24"/>
        </w:rPr>
        <w:t>информатики)</w:t>
      </w:r>
    </w:p>
    <w:p w:rsidR="0098097D" w:rsidRDefault="0098097D">
      <w:pPr>
        <w:pStyle w:val="a3"/>
        <w:spacing w:before="3"/>
        <w:ind w:left="0" w:firstLine="0"/>
        <w:jc w:val="left"/>
        <w:rPr>
          <w:b/>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2813"/>
        <w:gridCol w:w="1190"/>
        <w:gridCol w:w="1546"/>
        <w:gridCol w:w="1478"/>
      </w:tblGrid>
      <w:tr w:rsidR="0098097D">
        <w:trPr>
          <w:trHeight w:val="551"/>
        </w:trPr>
        <w:tc>
          <w:tcPr>
            <w:tcW w:w="2751" w:type="dxa"/>
            <w:vMerge w:val="restart"/>
          </w:tcPr>
          <w:p w:rsidR="0098097D" w:rsidRDefault="00FA5138">
            <w:pPr>
              <w:pStyle w:val="TableParagraph"/>
              <w:spacing w:line="263" w:lineRule="exact"/>
              <w:ind w:left="105"/>
              <w:rPr>
                <w:sz w:val="24"/>
              </w:rPr>
            </w:pPr>
            <w:r>
              <w:rPr>
                <w:sz w:val="24"/>
              </w:rPr>
              <w:t>Предметная</w:t>
            </w:r>
            <w:r>
              <w:rPr>
                <w:spacing w:val="-6"/>
                <w:sz w:val="24"/>
              </w:rPr>
              <w:t xml:space="preserve"> </w:t>
            </w:r>
            <w:r>
              <w:rPr>
                <w:sz w:val="24"/>
              </w:rPr>
              <w:t>область</w:t>
            </w:r>
          </w:p>
        </w:tc>
        <w:tc>
          <w:tcPr>
            <w:tcW w:w="2813" w:type="dxa"/>
            <w:vMerge w:val="restart"/>
          </w:tcPr>
          <w:p w:rsidR="0098097D" w:rsidRDefault="00FA5138">
            <w:pPr>
              <w:pStyle w:val="TableParagraph"/>
              <w:spacing w:line="263" w:lineRule="exact"/>
              <w:ind w:left="-44"/>
              <w:rPr>
                <w:sz w:val="24"/>
              </w:rPr>
            </w:pPr>
            <w:r>
              <w:rPr>
                <w:sz w:val="24"/>
              </w:rPr>
              <w:t>Учебный</w:t>
            </w:r>
            <w:r>
              <w:rPr>
                <w:spacing w:val="-1"/>
                <w:sz w:val="24"/>
              </w:rPr>
              <w:t xml:space="preserve"> </w:t>
            </w:r>
            <w:r>
              <w:rPr>
                <w:sz w:val="24"/>
              </w:rPr>
              <w:t>предмет</w:t>
            </w:r>
          </w:p>
        </w:tc>
        <w:tc>
          <w:tcPr>
            <w:tcW w:w="1190" w:type="dxa"/>
            <w:vMerge w:val="restart"/>
          </w:tcPr>
          <w:p w:rsidR="0098097D" w:rsidRDefault="00FA5138">
            <w:pPr>
              <w:pStyle w:val="TableParagraph"/>
              <w:spacing w:line="263" w:lineRule="exact"/>
              <w:ind w:left="111"/>
              <w:rPr>
                <w:sz w:val="24"/>
              </w:rPr>
            </w:pPr>
            <w:r>
              <w:rPr>
                <w:sz w:val="24"/>
              </w:rPr>
              <w:t>Уровень</w:t>
            </w:r>
          </w:p>
        </w:tc>
        <w:tc>
          <w:tcPr>
            <w:tcW w:w="3024" w:type="dxa"/>
            <w:gridSpan w:val="2"/>
          </w:tcPr>
          <w:p w:rsidR="0098097D" w:rsidRDefault="00FA5138">
            <w:pPr>
              <w:pStyle w:val="TableParagraph"/>
              <w:spacing w:line="232" w:lineRule="auto"/>
              <w:ind w:left="112" w:right="1573"/>
              <w:rPr>
                <w:sz w:val="24"/>
              </w:rPr>
            </w:pPr>
            <w:r>
              <w:rPr>
                <w:sz w:val="24"/>
              </w:rPr>
              <w:t>5-ти дневная</w:t>
            </w:r>
            <w:r>
              <w:rPr>
                <w:spacing w:val="-57"/>
                <w:sz w:val="24"/>
              </w:rPr>
              <w:t xml:space="preserve"> </w:t>
            </w:r>
            <w:r>
              <w:rPr>
                <w:sz w:val="24"/>
              </w:rPr>
              <w:t>неделя</w:t>
            </w:r>
          </w:p>
        </w:tc>
      </w:tr>
      <w:tr w:rsidR="0098097D">
        <w:trPr>
          <w:trHeight w:val="681"/>
        </w:trPr>
        <w:tc>
          <w:tcPr>
            <w:tcW w:w="2751" w:type="dxa"/>
            <w:vMerge/>
            <w:tcBorders>
              <w:top w:val="nil"/>
            </w:tcBorders>
          </w:tcPr>
          <w:p w:rsidR="0098097D" w:rsidRDefault="0098097D">
            <w:pPr>
              <w:rPr>
                <w:sz w:val="2"/>
                <w:szCs w:val="2"/>
              </w:rPr>
            </w:pPr>
          </w:p>
        </w:tc>
        <w:tc>
          <w:tcPr>
            <w:tcW w:w="2813" w:type="dxa"/>
            <w:vMerge/>
            <w:tcBorders>
              <w:top w:val="nil"/>
            </w:tcBorders>
          </w:tcPr>
          <w:p w:rsidR="0098097D" w:rsidRDefault="0098097D">
            <w:pPr>
              <w:rPr>
                <w:sz w:val="2"/>
                <w:szCs w:val="2"/>
              </w:rPr>
            </w:pPr>
          </w:p>
        </w:tc>
        <w:tc>
          <w:tcPr>
            <w:tcW w:w="1190" w:type="dxa"/>
            <w:vMerge/>
            <w:tcBorders>
              <w:top w:val="nil"/>
            </w:tcBorders>
          </w:tcPr>
          <w:p w:rsidR="0098097D" w:rsidRDefault="0098097D">
            <w:pPr>
              <w:rPr>
                <w:sz w:val="2"/>
                <w:szCs w:val="2"/>
              </w:rPr>
            </w:pPr>
          </w:p>
        </w:tc>
        <w:tc>
          <w:tcPr>
            <w:tcW w:w="3024" w:type="dxa"/>
            <w:gridSpan w:val="2"/>
          </w:tcPr>
          <w:p w:rsidR="0098097D" w:rsidRDefault="00FA5138">
            <w:pPr>
              <w:pStyle w:val="TableParagraph"/>
              <w:spacing w:line="235" w:lineRule="auto"/>
              <w:ind w:left="731" w:right="533" w:hanging="260"/>
              <w:rPr>
                <w:sz w:val="24"/>
              </w:rPr>
            </w:pPr>
            <w:r>
              <w:rPr>
                <w:spacing w:val="-1"/>
                <w:sz w:val="24"/>
              </w:rPr>
              <w:t xml:space="preserve">Количество </w:t>
            </w:r>
            <w:r>
              <w:rPr>
                <w:sz w:val="24"/>
              </w:rPr>
              <w:t>часов в</w:t>
            </w:r>
            <w:r>
              <w:rPr>
                <w:spacing w:val="-57"/>
                <w:sz w:val="24"/>
              </w:rPr>
              <w:t xml:space="preserve"> </w:t>
            </w:r>
            <w:r>
              <w:rPr>
                <w:sz w:val="24"/>
              </w:rPr>
              <w:t>неделю</w:t>
            </w:r>
          </w:p>
        </w:tc>
      </w:tr>
      <w:tr w:rsidR="0098097D">
        <w:trPr>
          <w:trHeight w:val="551"/>
        </w:trPr>
        <w:tc>
          <w:tcPr>
            <w:tcW w:w="2751" w:type="dxa"/>
            <w:vMerge/>
            <w:tcBorders>
              <w:top w:val="nil"/>
            </w:tcBorders>
          </w:tcPr>
          <w:p w:rsidR="0098097D" w:rsidRDefault="0098097D">
            <w:pPr>
              <w:rPr>
                <w:sz w:val="2"/>
                <w:szCs w:val="2"/>
              </w:rPr>
            </w:pPr>
          </w:p>
        </w:tc>
        <w:tc>
          <w:tcPr>
            <w:tcW w:w="2813" w:type="dxa"/>
            <w:vMerge/>
            <w:tcBorders>
              <w:top w:val="nil"/>
            </w:tcBorders>
          </w:tcPr>
          <w:p w:rsidR="0098097D" w:rsidRDefault="0098097D">
            <w:pPr>
              <w:rPr>
                <w:sz w:val="2"/>
                <w:szCs w:val="2"/>
              </w:rPr>
            </w:pPr>
          </w:p>
        </w:tc>
        <w:tc>
          <w:tcPr>
            <w:tcW w:w="1190" w:type="dxa"/>
            <w:vMerge/>
            <w:tcBorders>
              <w:top w:val="nil"/>
            </w:tcBorders>
          </w:tcPr>
          <w:p w:rsidR="0098097D" w:rsidRDefault="0098097D">
            <w:pPr>
              <w:rPr>
                <w:sz w:val="2"/>
                <w:szCs w:val="2"/>
              </w:rPr>
            </w:pPr>
          </w:p>
        </w:tc>
        <w:tc>
          <w:tcPr>
            <w:tcW w:w="1546" w:type="dxa"/>
          </w:tcPr>
          <w:p w:rsidR="0098097D" w:rsidRDefault="00FA5138">
            <w:pPr>
              <w:pStyle w:val="TableParagraph"/>
              <w:spacing w:line="259" w:lineRule="exact"/>
              <w:ind w:left="475" w:right="461"/>
              <w:jc w:val="center"/>
              <w:rPr>
                <w:sz w:val="24"/>
              </w:rPr>
            </w:pPr>
            <w:r>
              <w:rPr>
                <w:sz w:val="24"/>
              </w:rPr>
              <w:t>10</w:t>
            </w:r>
          </w:p>
          <w:p w:rsidR="0098097D" w:rsidRDefault="00FA5138">
            <w:pPr>
              <w:pStyle w:val="TableParagraph"/>
              <w:spacing w:line="272" w:lineRule="exact"/>
              <w:ind w:left="475" w:right="465"/>
              <w:jc w:val="center"/>
              <w:rPr>
                <w:sz w:val="24"/>
              </w:rPr>
            </w:pPr>
            <w:r>
              <w:rPr>
                <w:sz w:val="24"/>
              </w:rPr>
              <w:t>класс</w:t>
            </w:r>
          </w:p>
        </w:tc>
        <w:tc>
          <w:tcPr>
            <w:tcW w:w="1478" w:type="dxa"/>
          </w:tcPr>
          <w:p w:rsidR="0098097D" w:rsidRDefault="00FA5138">
            <w:pPr>
              <w:pStyle w:val="TableParagraph"/>
              <w:spacing w:line="259" w:lineRule="exact"/>
              <w:ind w:left="441" w:right="426"/>
              <w:jc w:val="center"/>
              <w:rPr>
                <w:sz w:val="24"/>
              </w:rPr>
            </w:pPr>
            <w:r>
              <w:rPr>
                <w:sz w:val="24"/>
              </w:rPr>
              <w:t>11</w:t>
            </w:r>
          </w:p>
          <w:p w:rsidR="0098097D" w:rsidRDefault="00FA5138">
            <w:pPr>
              <w:pStyle w:val="TableParagraph"/>
              <w:spacing w:line="272" w:lineRule="exact"/>
              <w:ind w:left="441" w:right="430"/>
              <w:jc w:val="center"/>
              <w:rPr>
                <w:sz w:val="24"/>
              </w:rPr>
            </w:pPr>
            <w:r>
              <w:rPr>
                <w:sz w:val="24"/>
              </w:rPr>
              <w:t>класс</w:t>
            </w:r>
          </w:p>
        </w:tc>
      </w:tr>
      <w:tr w:rsidR="0098097D">
        <w:trPr>
          <w:trHeight w:val="527"/>
        </w:trPr>
        <w:tc>
          <w:tcPr>
            <w:tcW w:w="5564" w:type="dxa"/>
            <w:gridSpan w:val="2"/>
          </w:tcPr>
          <w:p w:rsidR="0098097D" w:rsidRDefault="00FA5138">
            <w:pPr>
              <w:pStyle w:val="TableParagraph"/>
              <w:spacing w:line="263" w:lineRule="exact"/>
              <w:ind w:left="105"/>
              <w:rPr>
                <w:sz w:val="24"/>
              </w:rPr>
            </w:pPr>
            <w:r>
              <w:rPr>
                <w:sz w:val="24"/>
              </w:rPr>
              <w:t>Обязательная</w:t>
            </w:r>
            <w:r>
              <w:rPr>
                <w:spacing w:val="-1"/>
                <w:sz w:val="24"/>
              </w:rPr>
              <w:t xml:space="preserve"> </w:t>
            </w:r>
            <w:r>
              <w:rPr>
                <w:sz w:val="24"/>
              </w:rPr>
              <w:t>часть</w:t>
            </w:r>
          </w:p>
        </w:tc>
        <w:tc>
          <w:tcPr>
            <w:tcW w:w="1190" w:type="dxa"/>
          </w:tcPr>
          <w:p w:rsidR="0098097D" w:rsidRDefault="0098097D">
            <w:pPr>
              <w:pStyle w:val="TableParagraph"/>
              <w:rPr>
                <w:sz w:val="24"/>
              </w:rPr>
            </w:pPr>
          </w:p>
        </w:tc>
        <w:tc>
          <w:tcPr>
            <w:tcW w:w="1546" w:type="dxa"/>
          </w:tcPr>
          <w:p w:rsidR="0098097D" w:rsidRDefault="0098097D">
            <w:pPr>
              <w:pStyle w:val="TableParagraph"/>
              <w:rPr>
                <w:sz w:val="24"/>
              </w:rPr>
            </w:pPr>
          </w:p>
        </w:tc>
        <w:tc>
          <w:tcPr>
            <w:tcW w:w="1478" w:type="dxa"/>
          </w:tcPr>
          <w:p w:rsidR="0098097D" w:rsidRDefault="0098097D">
            <w:pPr>
              <w:pStyle w:val="TableParagraph"/>
              <w:rPr>
                <w:sz w:val="24"/>
              </w:rPr>
            </w:pPr>
          </w:p>
        </w:tc>
      </w:tr>
      <w:tr w:rsidR="0098097D">
        <w:trPr>
          <w:trHeight w:val="398"/>
        </w:trPr>
        <w:tc>
          <w:tcPr>
            <w:tcW w:w="2751" w:type="dxa"/>
            <w:vMerge w:val="restart"/>
          </w:tcPr>
          <w:p w:rsidR="0098097D" w:rsidRDefault="00FA5138" w:rsidP="00E24D44">
            <w:pPr>
              <w:pStyle w:val="TableParagraph"/>
              <w:spacing w:line="260" w:lineRule="exact"/>
              <w:ind w:left="465"/>
              <w:rPr>
                <w:sz w:val="24"/>
              </w:rPr>
            </w:pPr>
            <w:r>
              <w:rPr>
                <w:sz w:val="24"/>
              </w:rPr>
              <w:t>Русский</w:t>
            </w:r>
            <w:r w:rsidR="00E24D44">
              <w:rPr>
                <w:sz w:val="24"/>
              </w:rPr>
              <w:t xml:space="preserve"> </w:t>
            </w:r>
            <w:r>
              <w:rPr>
                <w:sz w:val="24"/>
              </w:rPr>
              <w:t>язык и</w:t>
            </w:r>
            <w:r w:rsidR="00E24D44">
              <w:rPr>
                <w:sz w:val="24"/>
              </w:rPr>
              <w:t xml:space="preserve"> </w:t>
            </w:r>
            <w:r>
              <w:rPr>
                <w:spacing w:val="-1"/>
                <w:sz w:val="24"/>
              </w:rPr>
              <w:t>литератур</w:t>
            </w:r>
            <w:r>
              <w:rPr>
                <w:spacing w:val="-57"/>
                <w:sz w:val="24"/>
              </w:rPr>
              <w:t xml:space="preserve"> </w:t>
            </w:r>
            <w:r>
              <w:rPr>
                <w:sz w:val="24"/>
              </w:rPr>
              <w:t>а</w:t>
            </w:r>
          </w:p>
        </w:tc>
        <w:tc>
          <w:tcPr>
            <w:tcW w:w="2813" w:type="dxa"/>
          </w:tcPr>
          <w:p w:rsidR="0098097D" w:rsidRPr="00E24D44" w:rsidRDefault="00FA5138" w:rsidP="00E24D44">
            <w:pPr>
              <w:rPr>
                <w:sz w:val="24"/>
              </w:rPr>
            </w:pPr>
            <w:r w:rsidRPr="00E24D44">
              <w:rPr>
                <w:sz w:val="24"/>
              </w:rPr>
              <w:t>Русский язык</w:t>
            </w:r>
          </w:p>
        </w:tc>
        <w:tc>
          <w:tcPr>
            <w:tcW w:w="1190" w:type="dxa"/>
          </w:tcPr>
          <w:p w:rsidR="0098097D" w:rsidRDefault="00FA5138">
            <w:pPr>
              <w:pStyle w:val="TableParagraph"/>
              <w:spacing w:line="268" w:lineRule="exact"/>
              <w:ind w:left="111"/>
              <w:rPr>
                <w:sz w:val="24"/>
              </w:rPr>
            </w:pPr>
            <w:r>
              <w:rPr>
                <w:sz w:val="24"/>
              </w:rPr>
              <w:t>Б</w:t>
            </w:r>
          </w:p>
        </w:tc>
        <w:tc>
          <w:tcPr>
            <w:tcW w:w="1546" w:type="dxa"/>
          </w:tcPr>
          <w:p w:rsidR="0098097D" w:rsidRDefault="00FA5138">
            <w:pPr>
              <w:pStyle w:val="TableParagraph"/>
              <w:spacing w:line="268" w:lineRule="exact"/>
              <w:ind w:left="19"/>
              <w:jc w:val="center"/>
              <w:rPr>
                <w:sz w:val="24"/>
              </w:rPr>
            </w:pPr>
            <w:r>
              <w:rPr>
                <w:sz w:val="24"/>
              </w:rPr>
              <w:t>2</w:t>
            </w:r>
          </w:p>
        </w:tc>
        <w:tc>
          <w:tcPr>
            <w:tcW w:w="1478" w:type="dxa"/>
          </w:tcPr>
          <w:p w:rsidR="0098097D" w:rsidRDefault="00FA5138">
            <w:pPr>
              <w:pStyle w:val="TableParagraph"/>
              <w:spacing w:line="268" w:lineRule="exact"/>
              <w:ind w:left="19"/>
              <w:jc w:val="center"/>
              <w:rPr>
                <w:sz w:val="24"/>
              </w:rPr>
            </w:pPr>
            <w:r>
              <w:rPr>
                <w:sz w:val="24"/>
              </w:rPr>
              <w:t>2</w:t>
            </w:r>
          </w:p>
        </w:tc>
      </w:tr>
      <w:tr w:rsidR="0098097D">
        <w:trPr>
          <w:trHeight w:val="671"/>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Литература</w:t>
            </w:r>
          </w:p>
        </w:tc>
        <w:tc>
          <w:tcPr>
            <w:tcW w:w="1190" w:type="dxa"/>
          </w:tcPr>
          <w:p w:rsidR="0098097D" w:rsidRDefault="00FA5138">
            <w:pPr>
              <w:pStyle w:val="TableParagraph"/>
              <w:spacing w:line="268" w:lineRule="exact"/>
              <w:ind w:left="111"/>
              <w:rPr>
                <w:sz w:val="24"/>
              </w:rPr>
            </w:pPr>
            <w:r>
              <w:rPr>
                <w:sz w:val="24"/>
              </w:rPr>
              <w:t>Б</w:t>
            </w:r>
          </w:p>
        </w:tc>
        <w:tc>
          <w:tcPr>
            <w:tcW w:w="1546" w:type="dxa"/>
          </w:tcPr>
          <w:p w:rsidR="0098097D" w:rsidRDefault="00FA5138">
            <w:pPr>
              <w:pStyle w:val="TableParagraph"/>
              <w:spacing w:line="268" w:lineRule="exact"/>
              <w:ind w:left="19"/>
              <w:jc w:val="center"/>
              <w:rPr>
                <w:sz w:val="24"/>
              </w:rPr>
            </w:pPr>
            <w:r>
              <w:rPr>
                <w:sz w:val="24"/>
              </w:rPr>
              <w:t>3</w:t>
            </w:r>
          </w:p>
        </w:tc>
        <w:tc>
          <w:tcPr>
            <w:tcW w:w="1478" w:type="dxa"/>
          </w:tcPr>
          <w:p w:rsidR="0098097D" w:rsidRDefault="00FA5138">
            <w:pPr>
              <w:pStyle w:val="TableParagraph"/>
              <w:spacing w:line="268" w:lineRule="exact"/>
              <w:ind w:left="19"/>
              <w:jc w:val="center"/>
              <w:rPr>
                <w:sz w:val="24"/>
              </w:rPr>
            </w:pPr>
            <w:r>
              <w:rPr>
                <w:sz w:val="24"/>
              </w:rPr>
              <w:t>3</w:t>
            </w:r>
          </w:p>
        </w:tc>
      </w:tr>
      <w:tr w:rsidR="0098097D">
        <w:trPr>
          <w:trHeight w:val="397"/>
        </w:trPr>
        <w:tc>
          <w:tcPr>
            <w:tcW w:w="2751" w:type="dxa"/>
          </w:tcPr>
          <w:p w:rsidR="0098097D" w:rsidRDefault="00FA5138">
            <w:pPr>
              <w:pStyle w:val="TableParagraph"/>
              <w:spacing w:line="268" w:lineRule="exact"/>
              <w:ind w:left="105"/>
              <w:rPr>
                <w:sz w:val="24"/>
              </w:rPr>
            </w:pPr>
            <w:r>
              <w:rPr>
                <w:sz w:val="24"/>
              </w:rPr>
              <w:t>Иностранные</w:t>
            </w:r>
            <w:r>
              <w:rPr>
                <w:spacing w:val="-3"/>
                <w:sz w:val="24"/>
              </w:rPr>
              <w:t xml:space="preserve"> </w:t>
            </w:r>
            <w:r>
              <w:rPr>
                <w:sz w:val="24"/>
              </w:rPr>
              <w:t>языки</w:t>
            </w:r>
          </w:p>
        </w:tc>
        <w:tc>
          <w:tcPr>
            <w:tcW w:w="2813" w:type="dxa"/>
          </w:tcPr>
          <w:p w:rsidR="0098097D" w:rsidRPr="00E24D44" w:rsidRDefault="00FA5138" w:rsidP="00E24D44">
            <w:pPr>
              <w:rPr>
                <w:sz w:val="24"/>
              </w:rPr>
            </w:pPr>
            <w:r w:rsidRPr="00E24D44">
              <w:rPr>
                <w:sz w:val="24"/>
              </w:rPr>
              <w:t>Иностранный язык</w:t>
            </w:r>
          </w:p>
        </w:tc>
        <w:tc>
          <w:tcPr>
            <w:tcW w:w="1190" w:type="dxa"/>
          </w:tcPr>
          <w:p w:rsidR="0098097D" w:rsidRDefault="00FA5138">
            <w:pPr>
              <w:pStyle w:val="TableParagraph"/>
              <w:spacing w:line="268" w:lineRule="exact"/>
              <w:ind w:left="111"/>
              <w:rPr>
                <w:sz w:val="24"/>
              </w:rPr>
            </w:pPr>
            <w:r>
              <w:rPr>
                <w:sz w:val="24"/>
              </w:rPr>
              <w:t>Б</w:t>
            </w:r>
          </w:p>
        </w:tc>
        <w:tc>
          <w:tcPr>
            <w:tcW w:w="1546" w:type="dxa"/>
          </w:tcPr>
          <w:p w:rsidR="0098097D" w:rsidRDefault="00FA5138">
            <w:pPr>
              <w:pStyle w:val="TableParagraph"/>
              <w:spacing w:line="268" w:lineRule="exact"/>
              <w:ind w:left="19"/>
              <w:jc w:val="center"/>
              <w:rPr>
                <w:sz w:val="24"/>
              </w:rPr>
            </w:pPr>
            <w:r>
              <w:rPr>
                <w:sz w:val="24"/>
              </w:rPr>
              <w:t>3</w:t>
            </w:r>
          </w:p>
        </w:tc>
        <w:tc>
          <w:tcPr>
            <w:tcW w:w="1478" w:type="dxa"/>
          </w:tcPr>
          <w:p w:rsidR="0098097D" w:rsidRDefault="00FA5138">
            <w:pPr>
              <w:pStyle w:val="TableParagraph"/>
              <w:spacing w:line="268" w:lineRule="exact"/>
              <w:ind w:left="19"/>
              <w:jc w:val="center"/>
              <w:rPr>
                <w:sz w:val="24"/>
              </w:rPr>
            </w:pPr>
            <w:r>
              <w:rPr>
                <w:sz w:val="24"/>
              </w:rPr>
              <w:t>3</w:t>
            </w:r>
          </w:p>
        </w:tc>
      </w:tr>
      <w:tr w:rsidR="00E24D44" w:rsidTr="00E24D44">
        <w:trPr>
          <w:trHeight w:val="1353"/>
        </w:trPr>
        <w:tc>
          <w:tcPr>
            <w:tcW w:w="2751" w:type="dxa"/>
            <w:vMerge w:val="restart"/>
          </w:tcPr>
          <w:p w:rsidR="00E24D44" w:rsidRDefault="00E24D44">
            <w:pPr>
              <w:pStyle w:val="TableParagraph"/>
              <w:spacing w:line="262" w:lineRule="exact"/>
              <w:ind w:left="105"/>
              <w:rPr>
                <w:sz w:val="24"/>
              </w:rPr>
            </w:pPr>
            <w:r>
              <w:rPr>
                <w:sz w:val="24"/>
              </w:rPr>
              <w:t>Математика</w:t>
            </w:r>
          </w:p>
          <w:p w:rsidR="00E24D44" w:rsidRDefault="00E24D44">
            <w:pPr>
              <w:pStyle w:val="TableParagraph"/>
              <w:spacing w:line="275" w:lineRule="exact"/>
              <w:ind w:left="105"/>
              <w:rPr>
                <w:sz w:val="24"/>
              </w:rPr>
            </w:pPr>
            <w:r>
              <w:rPr>
                <w:sz w:val="24"/>
              </w:rPr>
              <w:t>и</w:t>
            </w:r>
            <w:r>
              <w:rPr>
                <w:spacing w:val="1"/>
                <w:sz w:val="24"/>
              </w:rPr>
              <w:t xml:space="preserve"> </w:t>
            </w:r>
            <w:r>
              <w:rPr>
                <w:sz w:val="24"/>
              </w:rPr>
              <w:t>информатика</w:t>
            </w:r>
          </w:p>
        </w:tc>
        <w:tc>
          <w:tcPr>
            <w:tcW w:w="2813" w:type="dxa"/>
          </w:tcPr>
          <w:p w:rsidR="00E24D44" w:rsidRPr="00E24D44" w:rsidRDefault="00E24D44" w:rsidP="00E24D44">
            <w:pPr>
              <w:rPr>
                <w:sz w:val="24"/>
              </w:rPr>
            </w:pPr>
            <w:r w:rsidRPr="00E24D44">
              <w:rPr>
                <w:sz w:val="24"/>
              </w:rPr>
              <w:t>Алгебра и начала математическог о</w:t>
            </w:r>
          </w:p>
          <w:p w:rsidR="00E24D44" w:rsidRPr="00E24D44" w:rsidRDefault="00E24D44" w:rsidP="00E24D44">
            <w:pPr>
              <w:rPr>
                <w:sz w:val="24"/>
              </w:rPr>
            </w:pPr>
            <w:r w:rsidRPr="00E24D44">
              <w:rPr>
                <w:sz w:val="24"/>
              </w:rPr>
              <w:t>анализа</w:t>
            </w:r>
          </w:p>
        </w:tc>
        <w:tc>
          <w:tcPr>
            <w:tcW w:w="1190" w:type="dxa"/>
          </w:tcPr>
          <w:p w:rsidR="00E24D44" w:rsidRDefault="00E24D44" w:rsidP="00E24D44">
            <w:pPr>
              <w:pStyle w:val="TableParagraph"/>
              <w:spacing w:line="268" w:lineRule="exact"/>
              <w:ind w:left="111"/>
              <w:rPr>
                <w:sz w:val="18"/>
              </w:rPr>
            </w:pPr>
            <w:r>
              <w:rPr>
                <w:sz w:val="24"/>
              </w:rPr>
              <w:t>У</w:t>
            </w:r>
          </w:p>
        </w:tc>
        <w:tc>
          <w:tcPr>
            <w:tcW w:w="1546" w:type="dxa"/>
          </w:tcPr>
          <w:p w:rsidR="00E24D44" w:rsidRDefault="00E24D44" w:rsidP="00E24D44">
            <w:pPr>
              <w:pStyle w:val="TableParagraph"/>
              <w:spacing w:line="268" w:lineRule="exact"/>
              <w:ind w:right="696"/>
              <w:jc w:val="right"/>
              <w:rPr>
                <w:sz w:val="18"/>
              </w:rPr>
            </w:pPr>
            <w:r>
              <w:rPr>
                <w:sz w:val="24"/>
              </w:rPr>
              <w:t>4</w:t>
            </w:r>
          </w:p>
        </w:tc>
        <w:tc>
          <w:tcPr>
            <w:tcW w:w="1478" w:type="dxa"/>
          </w:tcPr>
          <w:p w:rsidR="00E24D44" w:rsidRDefault="00E24D44" w:rsidP="00E24D44">
            <w:pPr>
              <w:pStyle w:val="TableParagraph"/>
              <w:spacing w:line="268" w:lineRule="exact"/>
              <w:ind w:right="662"/>
              <w:jc w:val="right"/>
              <w:rPr>
                <w:sz w:val="18"/>
              </w:rPr>
            </w:pPr>
            <w:r>
              <w:rPr>
                <w:sz w:val="24"/>
              </w:rPr>
              <w:t>4</w:t>
            </w:r>
          </w:p>
        </w:tc>
      </w:tr>
      <w:tr w:rsidR="0098097D">
        <w:trPr>
          <w:trHeight w:val="397"/>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Геометрия</w:t>
            </w:r>
          </w:p>
        </w:tc>
        <w:tc>
          <w:tcPr>
            <w:tcW w:w="1190" w:type="dxa"/>
          </w:tcPr>
          <w:p w:rsidR="0098097D" w:rsidRDefault="00FA5138">
            <w:pPr>
              <w:pStyle w:val="TableParagraph"/>
              <w:spacing w:line="263" w:lineRule="exact"/>
              <w:ind w:left="111"/>
              <w:rPr>
                <w:sz w:val="24"/>
              </w:rPr>
            </w:pPr>
            <w:r>
              <w:rPr>
                <w:sz w:val="24"/>
              </w:rPr>
              <w:t>У</w:t>
            </w:r>
          </w:p>
        </w:tc>
        <w:tc>
          <w:tcPr>
            <w:tcW w:w="1546" w:type="dxa"/>
          </w:tcPr>
          <w:p w:rsidR="0098097D" w:rsidRDefault="00FA5138">
            <w:pPr>
              <w:pStyle w:val="TableParagraph"/>
              <w:spacing w:line="263" w:lineRule="exact"/>
              <w:ind w:right="696"/>
              <w:jc w:val="right"/>
              <w:rPr>
                <w:sz w:val="24"/>
              </w:rPr>
            </w:pPr>
            <w:r>
              <w:rPr>
                <w:sz w:val="24"/>
              </w:rPr>
              <w:t>3</w:t>
            </w:r>
          </w:p>
        </w:tc>
        <w:tc>
          <w:tcPr>
            <w:tcW w:w="1478" w:type="dxa"/>
          </w:tcPr>
          <w:p w:rsidR="0098097D" w:rsidRDefault="00FA5138">
            <w:pPr>
              <w:pStyle w:val="TableParagraph"/>
              <w:spacing w:line="263" w:lineRule="exact"/>
              <w:ind w:right="662"/>
              <w:jc w:val="right"/>
              <w:rPr>
                <w:sz w:val="24"/>
              </w:rPr>
            </w:pPr>
            <w:r>
              <w:rPr>
                <w:sz w:val="24"/>
              </w:rPr>
              <w:t>3</w:t>
            </w:r>
          </w:p>
        </w:tc>
      </w:tr>
      <w:tr w:rsidR="0098097D">
        <w:trPr>
          <w:trHeight w:val="551"/>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Вероятность и статистика</w:t>
            </w:r>
          </w:p>
        </w:tc>
        <w:tc>
          <w:tcPr>
            <w:tcW w:w="1190" w:type="dxa"/>
          </w:tcPr>
          <w:p w:rsidR="0098097D" w:rsidRDefault="00FA5138">
            <w:pPr>
              <w:pStyle w:val="TableParagraph"/>
              <w:spacing w:line="263" w:lineRule="exact"/>
              <w:ind w:left="111"/>
              <w:rPr>
                <w:sz w:val="24"/>
              </w:rPr>
            </w:pPr>
            <w:r>
              <w:rPr>
                <w:sz w:val="24"/>
              </w:rPr>
              <w:t>У</w:t>
            </w: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1</w:t>
            </w:r>
          </w:p>
        </w:tc>
      </w:tr>
      <w:tr w:rsidR="0098097D">
        <w:trPr>
          <w:trHeight w:val="397"/>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Информатика</w:t>
            </w:r>
          </w:p>
        </w:tc>
        <w:tc>
          <w:tcPr>
            <w:tcW w:w="1190" w:type="dxa"/>
          </w:tcPr>
          <w:p w:rsidR="0098097D" w:rsidRDefault="00FA5138">
            <w:pPr>
              <w:pStyle w:val="TableParagraph"/>
              <w:spacing w:line="263" w:lineRule="exact"/>
              <w:ind w:left="111"/>
              <w:rPr>
                <w:sz w:val="24"/>
              </w:rPr>
            </w:pPr>
            <w:r>
              <w:rPr>
                <w:sz w:val="24"/>
              </w:rPr>
              <w:t>У</w:t>
            </w:r>
          </w:p>
        </w:tc>
        <w:tc>
          <w:tcPr>
            <w:tcW w:w="1546" w:type="dxa"/>
          </w:tcPr>
          <w:p w:rsidR="0098097D" w:rsidRDefault="00FA5138">
            <w:pPr>
              <w:pStyle w:val="TableParagraph"/>
              <w:spacing w:line="263" w:lineRule="exact"/>
              <w:ind w:right="696"/>
              <w:jc w:val="right"/>
              <w:rPr>
                <w:sz w:val="24"/>
              </w:rPr>
            </w:pPr>
            <w:r>
              <w:rPr>
                <w:sz w:val="24"/>
              </w:rPr>
              <w:t>4</w:t>
            </w:r>
          </w:p>
        </w:tc>
        <w:tc>
          <w:tcPr>
            <w:tcW w:w="1478" w:type="dxa"/>
          </w:tcPr>
          <w:p w:rsidR="0098097D" w:rsidRDefault="00FA5138">
            <w:pPr>
              <w:pStyle w:val="TableParagraph"/>
              <w:spacing w:line="263" w:lineRule="exact"/>
              <w:ind w:right="662"/>
              <w:jc w:val="right"/>
              <w:rPr>
                <w:sz w:val="24"/>
              </w:rPr>
            </w:pPr>
            <w:r>
              <w:rPr>
                <w:sz w:val="24"/>
              </w:rPr>
              <w:t>4</w:t>
            </w:r>
          </w:p>
        </w:tc>
      </w:tr>
      <w:tr w:rsidR="0098097D">
        <w:trPr>
          <w:trHeight w:val="758"/>
        </w:trPr>
        <w:tc>
          <w:tcPr>
            <w:tcW w:w="2751" w:type="dxa"/>
            <w:vMerge w:val="restart"/>
          </w:tcPr>
          <w:p w:rsidR="0098097D" w:rsidRDefault="00FA5138">
            <w:pPr>
              <w:pStyle w:val="TableParagraph"/>
              <w:spacing w:line="237" w:lineRule="auto"/>
              <w:ind w:left="105" w:right="410"/>
              <w:rPr>
                <w:sz w:val="24"/>
              </w:rPr>
            </w:pPr>
            <w:r>
              <w:rPr>
                <w:spacing w:val="-1"/>
                <w:sz w:val="24"/>
              </w:rPr>
              <w:t>Естественно-научные</w:t>
            </w:r>
            <w:r>
              <w:rPr>
                <w:spacing w:val="-57"/>
                <w:sz w:val="24"/>
              </w:rPr>
              <w:t xml:space="preserve"> </w:t>
            </w:r>
            <w:r>
              <w:rPr>
                <w:sz w:val="24"/>
              </w:rPr>
              <w:t>предметы</w:t>
            </w:r>
          </w:p>
        </w:tc>
        <w:tc>
          <w:tcPr>
            <w:tcW w:w="2813" w:type="dxa"/>
          </w:tcPr>
          <w:p w:rsidR="0098097D" w:rsidRPr="00E24D44" w:rsidRDefault="00FA5138" w:rsidP="00E24D44">
            <w:pPr>
              <w:rPr>
                <w:sz w:val="24"/>
              </w:rPr>
            </w:pPr>
            <w:r w:rsidRPr="00E24D44">
              <w:rPr>
                <w:sz w:val="24"/>
              </w:rPr>
              <w:t>Физика</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2</w:t>
            </w:r>
          </w:p>
        </w:tc>
        <w:tc>
          <w:tcPr>
            <w:tcW w:w="1478" w:type="dxa"/>
          </w:tcPr>
          <w:p w:rsidR="0098097D" w:rsidRDefault="00FA5138">
            <w:pPr>
              <w:pStyle w:val="TableParagraph"/>
              <w:spacing w:line="263" w:lineRule="exact"/>
              <w:ind w:right="662"/>
              <w:jc w:val="right"/>
              <w:rPr>
                <w:sz w:val="24"/>
              </w:rPr>
            </w:pPr>
            <w:r>
              <w:rPr>
                <w:sz w:val="24"/>
              </w:rPr>
              <w:t>2</w:t>
            </w:r>
          </w:p>
        </w:tc>
      </w:tr>
      <w:tr w:rsidR="0098097D">
        <w:trPr>
          <w:trHeight w:val="397"/>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Химия</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1</w:t>
            </w:r>
          </w:p>
        </w:tc>
      </w:tr>
      <w:tr w:rsidR="0098097D">
        <w:trPr>
          <w:trHeight w:val="398"/>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Биология</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1</w:t>
            </w:r>
          </w:p>
        </w:tc>
      </w:tr>
      <w:tr w:rsidR="0098097D">
        <w:trPr>
          <w:trHeight w:val="398"/>
        </w:trPr>
        <w:tc>
          <w:tcPr>
            <w:tcW w:w="2751" w:type="dxa"/>
            <w:vMerge w:val="restart"/>
          </w:tcPr>
          <w:p w:rsidR="0098097D" w:rsidRDefault="00E24D44" w:rsidP="00E24D44">
            <w:pPr>
              <w:pStyle w:val="TableParagraph"/>
              <w:ind w:right="781"/>
              <w:rPr>
                <w:sz w:val="24"/>
              </w:rPr>
            </w:pPr>
            <w:r>
              <w:rPr>
                <w:sz w:val="24"/>
              </w:rPr>
              <w:t>Общественно-</w:t>
            </w:r>
            <w:r w:rsidR="00FA5138">
              <w:rPr>
                <w:sz w:val="24"/>
              </w:rPr>
              <w:t>научные</w:t>
            </w:r>
            <w:r w:rsidR="00FA5138">
              <w:rPr>
                <w:spacing w:val="1"/>
                <w:sz w:val="24"/>
              </w:rPr>
              <w:t xml:space="preserve"> </w:t>
            </w:r>
            <w:r w:rsidR="00FA5138">
              <w:rPr>
                <w:sz w:val="24"/>
              </w:rPr>
              <w:t>предметы</w:t>
            </w:r>
          </w:p>
        </w:tc>
        <w:tc>
          <w:tcPr>
            <w:tcW w:w="2813" w:type="dxa"/>
          </w:tcPr>
          <w:p w:rsidR="0098097D" w:rsidRPr="00E24D44" w:rsidRDefault="00FA5138" w:rsidP="00E24D44">
            <w:pPr>
              <w:rPr>
                <w:sz w:val="24"/>
              </w:rPr>
            </w:pPr>
            <w:r w:rsidRPr="00E24D44">
              <w:rPr>
                <w:sz w:val="24"/>
              </w:rPr>
              <w:t>История</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2</w:t>
            </w:r>
          </w:p>
        </w:tc>
        <w:tc>
          <w:tcPr>
            <w:tcW w:w="1478" w:type="dxa"/>
          </w:tcPr>
          <w:p w:rsidR="0098097D" w:rsidRDefault="00FA5138">
            <w:pPr>
              <w:pStyle w:val="TableParagraph"/>
              <w:spacing w:line="263" w:lineRule="exact"/>
              <w:ind w:right="662"/>
              <w:jc w:val="right"/>
              <w:rPr>
                <w:sz w:val="24"/>
              </w:rPr>
            </w:pPr>
            <w:r>
              <w:rPr>
                <w:sz w:val="24"/>
              </w:rPr>
              <w:t>2</w:t>
            </w:r>
          </w:p>
        </w:tc>
      </w:tr>
      <w:tr w:rsidR="0098097D">
        <w:trPr>
          <w:trHeight w:val="398"/>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Обществознание</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2</w:t>
            </w:r>
          </w:p>
        </w:tc>
        <w:tc>
          <w:tcPr>
            <w:tcW w:w="1478" w:type="dxa"/>
          </w:tcPr>
          <w:p w:rsidR="0098097D" w:rsidRDefault="00FA5138">
            <w:pPr>
              <w:pStyle w:val="TableParagraph"/>
              <w:spacing w:line="263" w:lineRule="exact"/>
              <w:ind w:right="662"/>
              <w:jc w:val="right"/>
              <w:rPr>
                <w:sz w:val="24"/>
              </w:rPr>
            </w:pPr>
            <w:r>
              <w:rPr>
                <w:sz w:val="24"/>
              </w:rPr>
              <w:t>2</w:t>
            </w:r>
          </w:p>
        </w:tc>
      </w:tr>
      <w:tr w:rsidR="0098097D">
        <w:trPr>
          <w:trHeight w:val="397"/>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География</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1</w:t>
            </w:r>
          </w:p>
        </w:tc>
      </w:tr>
      <w:tr w:rsidR="0098097D">
        <w:trPr>
          <w:trHeight w:val="397"/>
        </w:trPr>
        <w:tc>
          <w:tcPr>
            <w:tcW w:w="2751" w:type="dxa"/>
            <w:vMerge w:val="restart"/>
          </w:tcPr>
          <w:p w:rsidR="0098097D" w:rsidRDefault="00FA5138" w:rsidP="00E24D44">
            <w:pPr>
              <w:pStyle w:val="TableParagraph"/>
              <w:ind w:right="269"/>
              <w:rPr>
                <w:sz w:val="24"/>
              </w:rPr>
            </w:pPr>
            <w:r>
              <w:rPr>
                <w:sz w:val="24"/>
              </w:rPr>
              <w:t>Физическая</w:t>
            </w:r>
            <w:r w:rsidR="00E24D44">
              <w:rPr>
                <w:spacing w:val="1"/>
                <w:sz w:val="24"/>
              </w:rPr>
              <w:t xml:space="preserve"> </w:t>
            </w:r>
            <w:r>
              <w:rPr>
                <w:sz w:val="24"/>
              </w:rPr>
              <w:t>культура,</w:t>
            </w:r>
            <w:r w:rsidR="00E24D44">
              <w:rPr>
                <w:sz w:val="24"/>
              </w:rPr>
              <w:t xml:space="preserve"> </w:t>
            </w:r>
            <w:r>
              <w:rPr>
                <w:sz w:val="24"/>
              </w:rPr>
              <w:t>основы</w:t>
            </w:r>
            <w:r>
              <w:rPr>
                <w:spacing w:val="-57"/>
                <w:sz w:val="24"/>
              </w:rPr>
              <w:t xml:space="preserve"> </w:t>
            </w:r>
            <w:r w:rsidR="00E24D44">
              <w:rPr>
                <w:spacing w:val="-57"/>
                <w:sz w:val="24"/>
              </w:rPr>
              <w:t xml:space="preserve">  </w:t>
            </w:r>
            <w:r>
              <w:rPr>
                <w:sz w:val="24"/>
              </w:rPr>
              <w:t>безопасности</w:t>
            </w:r>
            <w:r>
              <w:rPr>
                <w:spacing w:val="1"/>
                <w:sz w:val="24"/>
              </w:rPr>
              <w:t xml:space="preserve"> </w:t>
            </w:r>
            <w:r>
              <w:rPr>
                <w:sz w:val="24"/>
              </w:rPr>
              <w:t>жизнедеятельности</w:t>
            </w:r>
          </w:p>
        </w:tc>
        <w:tc>
          <w:tcPr>
            <w:tcW w:w="2813" w:type="dxa"/>
          </w:tcPr>
          <w:p w:rsidR="0098097D" w:rsidRPr="00E24D44" w:rsidRDefault="00FA5138" w:rsidP="00E24D44">
            <w:pPr>
              <w:rPr>
                <w:sz w:val="24"/>
              </w:rPr>
            </w:pPr>
            <w:r w:rsidRPr="00E24D44">
              <w:rPr>
                <w:sz w:val="24"/>
              </w:rPr>
              <w:t>Физическая культура</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2</w:t>
            </w:r>
          </w:p>
        </w:tc>
        <w:tc>
          <w:tcPr>
            <w:tcW w:w="1478" w:type="dxa"/>
          </w:tcPr>
          <w:p w:rsidR="0098097D" w:rsidRDefault="00FA5138">
            <w:pPr>
              <w:pStyle w:val="TableParagraph"/>
              <w:spacing w:line="263" w:lineRule="exact"/>
              <w:ind w:right="662"/>
              <w:jc w:val="right"/>
              <w:rPr>
                <w:sz w:val="24"/>
              </w:rPr>
            </w:pPr>
            <w:r>
              <w:rPr>
                <w:sz w:val="24"/>
              </w:rPr>
              <w:t>2</w:t>
            </w:r>
          </w:p>
        </w:tc>
      </w:tr>
      <w:tr w:rsidR="0098097D">
        <w:trPr>
          <w:trHeight w:val="969"/>
        </w:trPr>
        <w:tc>
          <w:tcPr>
            <w:tcW w:w="2751" w:type="dxa"/>
            <w:vMerge/>
            <w:tcBorders>
              <w:top w:val="nil"/>
            </w:tcBorders>
          </w:tcPr>
          <w:p w:rsidR="0098097D" w:rsidRDefault="0098097D">
            <w:pPr>
              <w:rPr>
                <w:sz w:val="2"/>
                <w:szCs w:val="2"/>
              </w:rPr>
            </w:pPr>
          </w:p>
        </w:tc>
        <w:tc>
          <w:tcPr>
            <w:tcW w:w="2813" w:type="dxa"/>
          </w:tcPr>
          <w:p w:rsidR="0098097D" w:rsidRPr="00E24D44" w:rsidRDefault="00FA5138" w:rsidP="00E24D44">
            <w:pPr>
              <w:rPr>
                <w:sz w:val="24"/>
              </w:rPr>
            </w:pPr>
            <w:r w:rsidRPr="00E24D44">
              <w:rPr>
                <w:sz w:val="24"/>
              </w:rPr>
              <w:t>Основы безопасности жизнедеятельности</w:t>
            </w:r>
          </w:p>
        </w:tc>
        <w:tc>
          <w:tcPr>
            <w:tcW w:w="1190" w:type="dxa"/>
          </w:tcPr>
          <w:p w:rsidR="0098097D" w:rsidRDefault="00FA5138">
            <w:pPr>
              <w:pStyle w:val="TableParagraph"/>
              <w:spacing w:line="263" w:lineRule="exact"/>
              <w:ind w:left="111"/>
              <w:rPr>
                <w:sz w:val="24"/>
              </w:rPr>
            </w:pPr>
            <w:r>
              <w:rPr>
                <w:sz w:val="24"/>
              </w:rPr>
              <w:t>Б</w:t>
            </w: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1</w:t>
            </w:r>
          </w:p>
        </w:tc>
      </w:tr>
      <w:tr w:rsidR="0098097D">
        <w:trPr>
          <w:trHeight w:val="556"/>
        </w:trPr>
        <w:tc>
          <w:tcPr>
            <w:tcW w:w="2751" w:type="dxa"/>
          </w:tcPr>
          <w:p w:rsidR="0098097D" w:rsidRDefault="0098097D">
            <w:pPr>
              <w:pStyle w:val="TableParagraph"/>
              <w:rPr>
                <w:sz w:val="24"/>
              </w:rPr>
            </w:pPr>
          </w:p>
        </w:tc>
        <w:tc>
          <w:tcPr>
            <w:tcW w:w="2813" w:type="dxa"/>
          </w:tcPr>
          <w:p w:rsidR="0098097D" w:rsidRPr="00E24D44" w:rsidRDefault="00FA5138" w:rsidP="00E24D44">
            <w:pPr>
              <w:rPr>
                <w:sz w:val="24"/>
              </w:rPr>
            </w:pPr>
            <w:r w:rsidRPr="00E24D44">
              <w:rPr>
                <w:sz w:val="24"/>
              </w:rPr>
              <w:t>Индивидуальный проект</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8" w:lineRule="exact"/>
              <w:ind w:right="696"/>
              <w:jc w:val="right"/>
              <w:rPr>
                <w:sz w:val="24"/>
              </w:rPr>
            </w:pPr>
            <w:r>
              <w:rPr>
                <w:sz w:val="24"/>
              </w:rPr>
              <w:t>1</w:t>
            </w:r>
          </w:p>
        </w:tc>
        <w:tc>
          <w:tcPr>
            <w:tcW w:w="1478" w:type="dxa"/>
          </w:tcPr>
          <w:p w:rsidR="0098097D" w:rsidRDefault="0098097D">
            <w:pPr>
              <w:pStyle w:val="TableParagraph"/>
              <w:rPr>
                <w:sz w:val="24"/>
              </w:rPr>
            </w:pPr>
          </w:p>
        </w:tc>
      </w:tr>
      <w:tr w:rsidR="0098097D">
        <w:trPr>
          <w:trHeight w:val="393"/>
        </w:trPr>
        <w:tc>
          <w:tcPr>
            <w:tcW w:w="5564" w:type="dxa"/>
            <w:gridSpan w:val="2"/>
          </w:tcPr>
          <w:p w:rsidR="0098097D" w:rsidRDefault="00FA5138">
            <w:pPr>
              <w:pStyle w:val="TableParagraph"/>
              <w:spacing w:line="263" w:lineRule="exact"/>
              <w:ind w:left="105"/>
              <w:rPr>
                <w:sz w:val="24"/>
              </w:rPr>
            </w:pPr>
            <w:r>
              <w:rPr>
                <w:sz w:val="24"/>
              </w:rPr>
              <w:t>ИТОГО</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3" w:lineRule="exact"/>
              <w:ind w:right="638"/>
              <w:jc w:val="right"/>
              <w:rPr>
                <w:sz w:val="24"/>
              </w:rPr>
            </w:pPr>
            <w:r>
              <w:rPr>
                <w:sz w:val="24"/>
              </w:rPr>
              <w:t>33</w:t>
            </w:r>
          </w:p>
        </w:tc>
        <w:tc>
          <w:tcPr>
            <w:tcW w:w="1478" w:type="dxa"/>
          </w:tcPr>
          <w:p w:rsidR="0098097D" w:rsidRDefault="00FA5138">
            <w:pPr>
              <w:pStyle w:val="TableParagraph"/>
              <w:spacing w:line="263" w:lineRule="exact"/>
              <w:ind w:right="604"/>
              <w:jc w:val="right"/>
              <w:rPr>
                <w:sz w:val="24"/>
              </w:rPr>
            </w:pPr>
            <w:r>
              <w:rPr>
                <w:sz w:val="24"/>
              </w:rPr>
              <w:t>32</w:t>
            </w:r>
          </w:p>
        </w:tc>
      </w:tr>
      <w:tr w:rsidR="0098097D">
        <w:trPr>
          <w:trHeight w:val="571"/>
        </w:trPr>
        <w:tc>
          <w:tcPr>
            <w:tcW w:w="5564" w:type="dxa"/>
            <w:gridSpan w:val="2"/>
          </w:tcPr>
          <w:p w:rsidR="0098097D" w:rsidRDefault="00FA5138">
            <w:pPr>
              <w:pStyle w:val="TableParagraph"/>
              <w:spacing w:line="242" w:lineRule="auto"/>
              <w:ind w:left="725" w:right="1621" w:hanging="260"/>
              <w:rPr>
                <w:sz w:val="24"/>
              </w:rPr>
            </w:pPr>
            <w:r>
              <w:rPr>
                <w:spacing w:val="-1"/>
                <w:sz w:val="24"/>
              </w:rPr>
              <w:t>Часть,</w:t>
            </w:r>
            <w:r>
              <w:rPr>
                <w:spacing w:val="-13"/>
                <w:sz w:val="24"/>
              </w:rPr>
              <w:t xml:space="preserve"> </w:t>
            </w:r>
            <w:r>
              <w:rPr>
                <w:sz w:val="24"/>
              </w:rPr>
              <w:t>формируемая</w:t>
            </w:r>
            <w:r>
              <w:rPr>
                <w:spacing w:val="-7"/>
                <w:sz w:val="24"/>
              </w:rPr>
              <w:t xml:space="preserve"> </w:t>
            </w:r>
            <w:r>
              <w:rPr>
                <w:sz w:val="24"/>
              </w:rPr>
              <w:t>участниками</w:t>
            </w:r>
            <w:r>
              <w:rPr>
                <w:spacing w:val="-57"/>
                <w:sz w:val="24"/>
              </w:rPr>
              <w:t xml:space="preserve"> </w:t>
            </w:r>
            <w:r>
              <w:rPr>
                <w:sz w:val="24"/>
              </w:rPr>
              <w:t>образовательных</w:t>
            </w:r>
            <w:r>
              <w:rPr>
                <w:spacing w:val="-7"/>
                <w:sz w:val="24"/>
              </w:rPr>
              <w:t xml:space="preserve"> </w:t>
            </w:r>
            <w:r>
              <w:rPr>
                <w:sz w:val="24"/>
              </w:rPr>
              <w:t>отношений</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3" w:lineRule="exact"/>
              <w:ind w:right="696"/>
              <w:jc w:val="right"/>
              <w:rPr>
                <w:sz w:val="24"/>
              </w:rPr>
            </w:pPr>
            <w:r>
              <w:rPr>
                <w:sz w:val="24"/>
              </w:rPr>
              <w:t>1</w:t>
            </w:r>
          </w:p>
        </w:tc>
        <w:tc>
          <w:tcPr>
            <w:tcW w:w="1478" w:type="dxa"/>
          </w:tcPr>
          <w:p w:rsidR="0098097D" w:rsidRDefault="00FA5138">
            <w:pPr>
              <w:pStyle w:val="TableParagraph"/>
              <w:spacing w:line="263" w:lineRule="exact"/>
              <w:ind w:right="662"/>
              <w:jc w:val="right"/>
              <w:rPr>
                <w:sz w:val="24"/>
              </w:rPr>
            </w:pPr>
            <w:r>
              <w:rPr>
                <w:sz w:val="24"/>
              </w:rPr>
              <w:t>2</w:t>
            </w:r>
          </w:p>
        </w:tc>
      </w:tr>
      <w:tr w:rsidR="0098097D">
        <w:trPr>
          <w:trHeight w:val="570"/>
        </w:trPr>
        <w:tc>
          <w:tcPr>
            <w:tcW w:w="5564" w:type="dxa"/>
            <w:gridSpan w:val="2"/>
          </w:tcPr>
          <w:p w:rsidR="0098097D" w:rsidRDefault="00FA5138">
            <w:pPr>
              <w:pStyle w:val="TableParagraph"/>
              <w:spacing w:line="268" w:lineRule="exact"/>
              <w:ind w:left="105"/>
              <w:rPr>
                <w:sz w:val="24"/>
              </w:rPr>
            </w:pPr>
            <w:r>
              <w:rPr>
                <w:sz w:val="24"/>
              </w:rPr>
              <w:t>Учебные</w:t>
            </w:r>
            <w:r>
              <w:rPr>
                <w:spacing w:val="-8"/>
                <w:sz w:val="24"/>
              </w:rPr>
              <w:t xml:space="preserve"> </w:t>
            </w:r>
            <w:r>
              <w:rPr>
                <w:sz w:val="24"/>
              </w:rPr>
              <w:t>недели</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8" w:lineRule="exact"/>
              <w:ind w:right="638"/>
              <w:jc w:val="right"/>
              <w:rPr>
                <w:sz w:val="24"/>
              </w:rPr>
            </w:pPr>
            <w:r>
              <w:rPr>
                <w:sz w:val="24"/>
              </w:rPr>
              <w:t>34</w:t>
            </w:r>
          </w:p>
        </w:tc>
        <w:tc>
          <w:tcPr>
            <w:tcW w:w="1478" w:type="dxa"/>
          </w:tcPr>
          <w:p w:rsidR="0098097D" w:rsidRDefault="00FA5138">
            <w:pPr>
              <w:pStyle w:val="TableParagraph"/>
              <w:spacing w:line="268" w:lineRule="exact"/>
              <w:ind w:right="604"/>
              <w:jc w:val="right"/>
              <w:rPr>
                <w:sz w:val="24"/>
              </w:rPr>
            </w:pPr>
            <w:r>
              <w:rPr>
                <w:sz w:val="24"/>
              </w:rPr>
              <w:t>34</w:t>
            </w:r>
          </w:p>
        </w:tc>
      </w:tr>
      <w:tr w:rsidR="0098097D">
        <w:trPr>
          <w:trHeight w:val="566"/>
        </w:trPr>
        <w:tc>
          <w:tcPr>
            <w:tcW w:w="5564" w:type="dxa"/>
            <w:gridSpan w:val="2"/>
          </w:tcPr>
          <w:p w:rsidR="0098097D" w:rsidRDefault="00FA5138">
            <w:pPr>
              <w:pStyle w:val="TableParagraph"/>
              <w:spacing w:line="268" w:lineRule="exact"/>
              <w:ind w:left="105"/>
              <w:rPr>
                <w:sz w:val="24"/>
              </w:rPr>
            </w:pPr>
            <w:r>
              <w:rPr>
                <w:sz w:val="24"/>
              </w:rPr>
              <w:lastRenderedPageBreak/>
              <w:t>Всего</w:t>
            </w:r>
            <w:r>
              <w:rPr>
                <w:spacing w:val="4"/>
                <w:sz w:val="24"/>
              </w:rPr>
              <w:t xml:space="preserve"> </w:t>
            </w:r>
            <w:r>
              <w:rPr>
                <w:sz w:val="24"/>
              </w:rPr>
              <w:t>часов</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8" w:lineRule="exact"/>
              <w:ind w:right="638"/>
              <w:jc w:val="right"/>
              <w:rPr>
                <w:sz w:val="24"/>
              </w:rPr>
            </w:pPr>
            <w:r>
              <w:rPr>
                <w:sz w:val="24"/>
              </w:rPr>
              <w:t>34</w:t>
            </w:r>
          </w:p>
        </w:tc>
        <w:tc>
          <w:tcPr>
            <w:tcW w:w="1478" w:type="dxa"/>
          </w:tcPr>
          <w:p w:rsidR="0098097D" w:rsidRDefault="00FA5138">
            <w:pPr>
              <w:pStyle w:val="TableParagraph"/>
              <w:spacing w:line="268" w:lineRule="exact"/>
              <w:ind w:right="604"/>
              <w:jc w:val="right"/>
              <w:rPr>
                <w:sz w:val="24"/>
              </w:rPr>
            </w:pPr>
            <w:r>
              <w:rPr>
                <w:sz w:val="24"/>
              </w:rPr>
              <w:t>34</w:t>
            </w:r>
          </w:p>
        </w:tc>
      </w:tr>
      <w:tr w:rsidR="0098097D">
        <w:trPr>
          <w:trHeight w:val="1761"/>
        </w:trPr>
        <w:tc>
          <w:tcPr>
            <w:tcW w:w="5564" w:type="dxa"/>
            <w:gridSpan w:val="2"/>
          </w:tcPr>
          <w:p w:rsidR="0098097D" w:rsidRDefault="00FA5138">
            <w:pPr>
              <w:pStyle w:val="TableParagraph"/>
              <w:spacing w:line="247" w:lineRule="auto"/>
              <w:ind w:left="105" w:right="747"/>
              <w:rPr>
                <w:sz w:val="24"/>
              </w:rPr>
            </w:pPr>
            <w:r>
              <w:rPr>
                <w:sz w:val="24"/>
              </w:rPr>
              <w:t>Максимально</w:t>
            </w:r>
            <w:r>
              <w:rPr>
                <w:spacing w:val="-9"/>
                <w:sz w:val="24"/>
              </w:rPr>
              <w:t xml:space="preserve"> </w:t>
            </w:r>
            <w:r>
              <w:rPr>
                <w:sz w:val="24"/>
              </w:rPr>
              <w:t>допустимая</w:t>
            </w:r>
            <w:r>
              <w:rPr>
                <w:spacing w:val="-13"/>
                <w:sz w:val="24"/>
              </w:rPr>
              <w:t xml:space="preserve"> </w:t>
            </w:r>
            <w:r>
              <w:rPr>
                <w:sz w:val="24"/>
              </w:rPr>
              <w:t>недельная</w:t>
            </w:r>
            <w:r>
              <w:rPr>
                <w:spacing w:val="-13"/>
                <w:sz w:val="24"/>
              </w:rPr>
              <w:t xml:space="preserve"> </w:t>
            </w:r>
            <w:r>
              <w:rPr>
                <w:sz w:val="24"/>
              </w:rPr>
              <w:t>нагрузка</w:t>
            </w:r>
            <w:r>
              <w:rPr>
                <w:spacing w:val="-57"/>
                <w:sz w:val="24"/>
              </w:rPr>
              <w:t xml:space="preserve"> </w:t>
            </w:r>
            <w:r>
              <w:rPr>
                <w:sz w:val="24"/>
              </w:rPr>
              <w:t>в</w:t>
            </w:r>
            <w:r>
              <w:rPr>
                <w:spacing w:val="2"/>
                <w:sz w:val="24"/>
              </w:rPr>
              <w:t xml:space="preserve"> </w:t>
            </w:r>
            <w:r>
              <w:rPr>
                <w:sz w:val="24"/>
              </w:rPr>
              <w:t>соответствии</w:t>
            </w:r>
          </w:p>
          <w:p w:rsidR="0098097D" w:rsidRDefault="00FA5138">
            <w:pPr>
              <w:pStyle w:val="TableParagraph"/>
              <w:spacing w:line="259" w:lineRule="exact"/>
              <w:ind w:left="465"/>
              <w:rPr>
                <w:sz w:val="24"/>
              </w:rPr>
            </w:pPr>
            <w:r>
              <w:rPr>
                <w:sz w:val="24"/>
              </w:rPr>
              <w:t>с</w:t>
            </w:r>
            <w:r>
              <w:rPr>
                <w:spacing w:val="-3"/>
                <w:sz w:val="24"/>
              </w:rPr>
              <w:t xml:space="preserve"> </w:t>
            </w:r>
            <w:r>
              <w:rPr>
                <w:sz w:val="24"/>
              </w:rPr>
              <w:t>действующими санитарными</w:t>
            </w:r>
            <w:r>
              <w:rPr>
                <w:spacing w:val="-5"/>
                <w:sz w:val="24"/>
              </w:rPr>
              <w:t xml:space="preserve"> </w:t>
            </w:r>
            <w:r>
              <w:rPr>
                <w:sz w:val="24"/>
              </w:rPr>
              <w:t>правилами</w:t>
            </w:r>
            <w:r>
              <w:rPr>
                <w:spacing w:val="-4"/>
                <w:sz w:val="24"/>
              </w:rPr>
              <w:t xml:space="preserve"> </w:t>
            </w:r>
            <w:r>
              <w:rPr>
                <w:sz w:val="24"/>
              </w:rPr>
              <w:t>и</w:t>
            </w:r>
          </w:p>
          <w:p w:rsidR="0098097D" w:rsidRDefault="00FA5138">
            <w:pPr>
              <w:pStyle w:val="TableParagraph"/>
              <w:ind w:left="725"/>
              <w:rPr>
                <w:sz w:val="24"/>
              </w:rPr>
            </w:pPr>
            <w:r>
              <w:rPr>
                <w:sz w:val="24"/>
              </w:rPr>
              <w:t>нормами</w:t>
            </w:r>
          </w:p>
        </w:tc>
        <w:tc>
          <w:tcPr>
            <w:tcW w:w="1190" w:type="dxa"/>
          </w:tcPr>
          <w:p w:rsidR="0098097D" w:rsidRDefault="0098097D">
            <w:pPr>
              <w:pStyle w:val="TableParagraph"/>
              <w:rPr>
                <w:sz w:val="24"/>
              </w:rPr>
            </w:pPr>
          </w:p>
        </w:tc>
        <w:tc>
          <w:tcPr>
            <w:tcW w:w="1546" w:type="dxa"/>
          </w:tcPr>
          <w:p w:rsidR="0098097D" w:rsidRDefault="00FA5138">
            <w:pPr>
              <w:pStyle w:val="TableParagraph"/>
              <w:spacing w:line="268" w:lineRule="exact"/>
              <w:ind w:right="638"/>
              <w:jc w:val="right"/>
              <w:rPr>
                <w:sz w:val="24"/>
              </w:rPr>
            </w:pPr>
            <w:r>
              <w:rPr>
                <w:sz w:val="24"/>
              </w:rPr>
              <w:t>34</w:t>
            </w:r>
          </w:p>
        </w:tc>
        <w:tc>
          <w:tcPr>
            <w:tcW w:w="1478" w:type="dxa"/>
          </w:tcPr>
          <w:p w:rsidR="0098097D" w:rsidRDefault="00FA5138">
            <w:pPr>
              <w:pStyle w:val="TableParagraph"/>
              <w:spacing w:line="268" w:lineRule="exact"/>
              <w:ind w:right="604"/>
              <w:jc w:val="right"/>
              <w:rPr>
                <w:sz w:val="24"/>
              </w:rPr>
            </w:pPr>
            <w:r>
              <w:rPr>
                <w:sz w:val="24"/>
              </w:rPr>
              <w:t>34</w:t>
            </w:r>
          </w:p>
        </w:tc>
      </w:tr>
      <w:tr w:rsidR="0098097D">
        <w:trPr>
          <w:trHeight w:val="2256"/>
        </w:trPr>
        <w:tc>
          <w:tcPr>
            <w:tcW w:w="5564" w:type="dxa"/>
            <w:gridSpan w:val="2"/>
          </w:tcPr>
          <w:p w:rsidR="0098097D" w:rsidRDefault="00FA5138">
            <w:pPr>
              <w:pStyle w:val="TableParagraph"/>
              <w:spacing w:line="247" w:lineRule="auto"/>
              <w:ind w:left="105" w:right="1490"/>
              <w:rPr>
                <w:sz w:val="24"/>
              </w:rPr>
            </w:pPr>
            <w:r>
              <w:rPr>
                <w:sz w:val="24"/>
              </w:rPr>
              <w:t>Общая</w:t>
            </w:r>
            <w:r>
              <w:rPr>
                <w:spacing w:val="-3"/>
                <w:sz w:val="24"/>
              </w:rPr>
              <w:t xml:space="preserve"> </w:t>
            </w:r>
            <w:r>
              <w:rPr>
                <w:sz w:val="24"/>
              </w:rPr>
              <w:t>допустимая</w:t>
            </w:r>
            <w:r>
              <w:rPr>
                <w:spacing w:val="-2"/>
                <w:sz w:val="24"/>
              </w:rPr>
              <w:t xml:space="preserve"> </w:t>
            </w:r>
            <w:r>
              <w:rPr>
                <w:sz w:val="24"/>
              </w:rPr>
              <w:t>нагрузка</w:t>
            </w:r>
            <w:r>
              <w:rPr>
                <w:spacing w:val="-3"/>
                <w:sz w:val="24"/>
              </w:rPr>
              <w:t xml:space="preserve"> </w:t>
            </w:r>
            <w:r>
              <w:rPr>
                <w:sz w:val="24"/>
              </w:rPr>
              <w:t>за</w:t>
            </w:r>
            <w:r>
              <w:rPr>
                <w:spacing w:val="-8"/>
                <w:sz w:val="24"/>
              </w:rPr>
              <w:t xml:space="preserve"> </w:t>
            </w:r>
            <w:r>
              <w:rPr>
                <w:sz w:val="24"/>
              </w:rPr>
              <w:t>период</w:t>
            </w:r>
            <w:r>
              <w:rPr>
                <w:spacing w:val="-57"/>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10-11-х</w:t>
            </w:r>
            <w:r>
              <w:rPr>
                <w:spacing w:val="-9"/>
                <w:sz w:val="24"/>
              </w:rPr>
              <w:t xml:space="preserve"> </w:t>
            </w:r>
            <w:r>
              <w:rPr>
                <w:sz w:val="24"/>
              </w:rPr>
              <w:t>классах</w:t>
            </w:r>
          </w:p>
          <w:p w:rsidR="0098097D" w:rsidRDefault="00FA5138">
            <w:pPr>
              <w:pStyle w:val="TableParagraph"/>
              <w:spacing w:line="259" w:lineRule="exact"/>
              <w:ind w:left="465"/>
              <w:rPr>
                <w:sz w:val="24"/>
              </w:rPr>
            </w:pPr>
            <w:r>
              <w:rPr>
                <w:sz w:val="24"/>
              </w:rPr>
              <w:t>в</w:t>
            </w:r>
            <w:r>
              <w:rPr>
                <w:spacing w:val="-4"/>
                <w:sz w:val="24"/>
              </w:rPr>
              <w:t xml:space="preserve"> </w:t>
            </w:r>
            <w:r>
              <w:rPr>
                <w:sz w:val="24"/>
              </w:rPr>
              <w:t>соответствии</w:t>
            </w:r>
            <w:r>
              <w:rPr>
                <w:spacing w:val="-3"/>
                <w:sz w:val="24"/>
              </w:rPr>
              <w:t xml:space="preserve"> </w:t>
            </w:r>
            <w:r>
              <w:rPr>
                <w:sz w:val="24"/>
              </w:rPr>
              <w:t>с</w:t>
            </w:r>
            <w:r>
              <w:rPr>
                <w:spacing w:val="-12"/>
                <w:sz w:val="24"/>
              </w:rPr>
              <w:t xml:space="preserve"> </w:t>
            </w:r>
            <w:r>
              <w:rPr>
                <w:sz w:val="24"/>
              </w:rPr>
              <w:t>действующими</w:t>
            </w:r>
            <w:r>
              <w:rPr>
                <w:spacing w:val="-3"/>
                <w:sz w:val="24"/>
              </w:rPr>
              <w:t xml:space="preserve"> </w:t>
            </w:r>
            <w:r>
              <w:rPr>
                <w:sz w:val="24"/>
              </w:rPr>
              <w:t>санитарными</w:t>
            </w:r>
          </w:p>
          <w:p w:rsidR="0098097D" w:rsidRDefault="00FA5138">
            <w:pPr>
              <w:pStyle w:val="TableParagraph"/>
              <w:spacing w:line="237" w:lineRule="auto"/>
              <w:ind w:left="105" w:right="2551" w:firstLine="619"/>
              <w:rPr>
                <w:sz w:val="24"/>
              </w:rPr>
            </w:pPr>
            <w:r>
              <w:rPr>
                <w:sz w:val="24"/>
              </w:rPr>
              <w:t>правилами и нормами</w:t>
            </w:r>
            <w:r>
              <w:rPr>
                <w:spacing w:val="-57"/>
                <w:sz w:val="24"/>
              </w:rPr>
              <w:t xml:space="preserve"> </w:t>
            </w:r>
            <w:r>
              <w:rPr>
                <w:sz w:val="24"/>
              </w:rPr>
              <w:t>в</w:t>
            </w:r>
            <w:r>
              <w:rPr>
                <w:spacing w:val="3"/>
                <w:sz w:val="24"/>
              </w:rPr>
              <w:t xml:space="preserve"> </w:t>
            </w:r>
            <w:r>
              <w:rPr>
                <w:sz w:val="24"/>
              </w:rPr>
              <w:t>часах,</w:t>
            </w:r>
            <w:r>
              <w:rPr>
                <w:spacing w:val="3"/>
                <w:sz w:val="24"/>
              </w:rPr>
              <w:t xml:space="preserve"> </w:t>
            </w:r>
            <w:r>
              <w:rPr>
                <w:sz w:val="24"/>
              </w:rPr>
              <w:t>итого</w:t>
            </w:r>
          </w:p>
        </w:tc>
        <w:tc>
          <w:tcPr>
            <w:tcW w:w="1190" w:type="dxa"/>
          </w:tcPr>
          <w:p w:rsidR="0098097D" w:rsidRDefault="0098097D">
            <w:pPr>
              <w:pStyle w:val="TableParagraph"/>
              <w:rPr>
                <w:sz w:val="24"/>
              </w:rPr>
            </w:pPr>
          </w:p>
        </w:tc>
        <w:tc>
          <w:tcPr>
            <w:tcW w:w="3024" w:type="dxa"/>
            <w:gridSpan w:val="2"/>
          </w:tcPr>
          <w:p w:rsidR="0098097D" w:rsidRDefault="00FA5138">
            <w:pPr>
              <w:pStyle w:val="TableParagraph"/>
              <w:spacing w:line="268" w:lineRule="exact"/>
              <w:ind w:left="1254" w:right="1240"/>
              <w:jc w:val="center"/>
              <w:rPr>
                <w:sz w:val="24"/>
              </w:rPr>
            </w:pPr>
            <w:r>
              <w:rPr>
                <w:sz w:val="24"/>
              </w:rPr>
              <w:t>2312</w:t>
            </w:r>
          </w:p>
        </w:tc>
      </w:tr>
    </w:tbl>
    <w:p w:rsidR="0098097D" w:rsidRDefault="0098097D">
      <w:pPr>
        <w:pStyle w:val="a3"/>
        <w:spacing w:before="3"/>
        <w:ind w:left="0" w:firstLine="0"/>
        <w:jc w:val="left"/>
        <w:rPr>
          <w:b/>
          <w:sz w:val="12"/>
        </w:rPr>
      </w:pPr>
    </w:p>
    <w:p w:rsidR="0098097D" w:rsidRDefault="0098097D">
      <w:pPr>
        <w:pStyle w:val="a3"/>
        <w:ind w:left="0" w:firstLine="0"/>
        <w:jc w:val="left"/>
        <w:rPr>
          <w:b/>
          <w:sz w:val="20"/>
        </w:rPr>
      </w:pPr>
    </w:p>
    <w:p w:rsidR="0098097D" w:rsidRDefault="0098097D">
      <w:pPr>
        <w:pStyle w:val="a3"/>
        <w:spacing w:before="5"/>
        <w:ind w:left="0" w:firstLine="0"/>
        <w:jc w:val="left"/>
        <w:rPr>
          <w:b/>
          <w:sz w:val="22"/>
        </w:rPr>
      </w:pPr>
    </w:p>
    <w:p w:rsidR="0098097D" w:rsidRDefault="00FA5138">
      <w:pPr>
        <w:pStyle w:val="a3"/>
        <w:spacing w:before="1" w:line="237" w:lineRule="auto"/>
        <w:ind w:left="1118" w:right="1382"/>
      </w:pPr>
      <w:r>
        <w:t>Учебный</w:t>
      </w:r>
      <w:r>
        <w:rPr>
          <w:spacing w:val="1"/>
        </w:rPr>
        <w:t xml:space="preserve"> </w:t>
      </w:r>
      <w:r>
        <w:t>план</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w:t>
      </w:r>
      <w:r w:rsidR="00E24D44">
        <w:t>ЦО – СШ №22</w:t>
      </w:r>
      <w:r>
        <w:t>»</w:t>
      </w:r>
      <w:r>
        <w:rPr>
          <w:spacing w:val="1"/>
        </w:rPr>
        <w:t xml:space="preserve"> </w:t>
      </w:r>
      <w:r>
        <w:t>ежегодно</w:t>
      </w:r>
      <w:r>
        <w:rPr>
          <w:spacing w:val="1"/>
        </w:rPr>
        <w:t xml:space="preserve"> </w:t>
      </w:r>
      <w:r>
        <w:t>рассматривается</w:t>
      </w:r>
      <w:r>
        <w:rPr>
          <w:spacing w:val="20"/>
        </w:rPr>
        <w:t xml:space="preserve"> </w:t>
      </w:r>
      <w:r>
        <w:t>педагогическим</w:t>
      </w:r>
      <w:r>
        <w:rPr>
          <w:spacing w:val="23"/>
        </w:rPr>
        <w:t xml:space="preserve"> </w:t>
      </w:r>
      <w:r>
        <w:t>советом</w:t>
      </w:r>
      <w:r>
        <w:rPr>
          <w:spacing w:val="17"/>
        </w:rPr>
        <w:t xml:space="preserve"> </w:t>
      </w:r>
      <w:r>
        <w:t>и</w:t>
      </w:r>
      <w:r>
        <w:rPr>
          <w:spacing w:val="25"/>
        </w:rPr>
        <w:t xml:space="preserve"> </w:t>
      </w:r>
      <w:r>
        <w:t>утверждается</w:t>
      </w:r>
      <w:r>
        <w:rPr>
          <w:spacing w:val="19"/>
        </w:rPr>
        <w:t xml:space="preserve"> </w:t>
      </w:r>
      <w:r>
        <w:t>приказом</w:t>
      </w:r>
      <w:r>
        <w:rPr>
          <w:spacing w:val="22"/>
        </w:rPr>
        <w:t xml:space="preserve"> </w:t>
      </w:r>
      <w:r>
        <w:t>директора.</w:t>
      </w:r>
    </w:p>
    <w:p w:rsidR="0098097D" w:rsidRDefault="0098097D">
      <w:pPr>
        <w:pStyle w:val="a3"/>
        <w:spacing w:before="8"/>
        <w:ind w:left="0" w:firstLine="0"/>
        <w:jc w:val="left"/>
        <w:rPr>
          <w:sz w:val="25"/>
        </w:rPr>
      </w:pPr>
    </w:p>
    <w:p w:rsidR="0098097D" w:rsidRDefault="00FA5138" w:rsidP="001F5F10">
      <w:pPr>
        <w:pStyle w:val="1"/>
        <w:numPr>
          <w:ilvl w:val="1"/>
          <w:numId w:val="14"/>
        </w:numPr>
        <w:tabs>
          <w:tab w:val="left" w:pos="1709"/>
        </w:tabs>
        <w:ind w:left="1709" w:hanging="423"/>
        <w:jc w:val="left"/>
      </w:pPr>
      <w:bookmarkStart w:id="59" w:name="3.2._Календарный_учебный_график"/>
      <w:bookmarkEnd w:id="59"/>
      <w:r>
        <w:t>Календарный</w:t>
      </w:r>
      <w:r>
        <w:rPr>
          <w:spacing w:val="-7"/>
        </w:rPr>
        <w:t xml:space="preserve"> </w:t>
      </w:r>
      <w:r>
        <w:t>учебный</w:t>
      </w:r>
      <w:r>
        <w:rPr>
          <w:spacing w:val="-10"/>
        </w:rPr>
        <w:t xml:space="preserve"> </w:t>
      </w:r>
      <w:r>
        <w:t>график</w:t>
      </w:r>
    </w:p>
    <w:p w:rsidR="0098097D" w:rsidRDefault="0098097D">
      <w:pPr>
        <w:pStyle w:val="a3"/>
        <w:spacing w:before="9"/>
        <w:ind w:left="0" w:firstLine="0"/>
        <w:jc w:val="left"/>
        <w:rPr>
          <w:b/>
          <w:sz w:val="22"/>
        </w:rPr>
      </w:pPr>
    </w:p>
    <w:p w:rsidR="0098097D" w:rsidRDefault="00FA5138">
      <w:pPr>
        <w:pStyle w:val="a3"/>
        <w:ind w:left="1118" w:right="1381"/>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В</w:t>
      </w:r>
      <w:r>
        <w:rPr>
          <w:spacing w:val="1"/>
        </w:rPr>
        <w:t xml:space="preserve"> </w:t>
      </w:r>
      <w:r>
        <w:t>МБОУ «</w:t>
      </w:r>
      <w:r w:rsidR="00E24D44" w:rsidRPr="00E24D44">
        <w:t>ЦО – СШ №22</w:t>
      </w:r>
      <w:r>
        <w:t>»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5</w:t>
      </w:r>
      <w:r>
        <w:rPr>
          <w:spacing w:val="1"/>
        </w:rPr>
        <w:t xml:space="preserve"> </w:t>
      </w:r>
      <w:r>
        <w:t>дневная</w:t>
      </w:r>
      <w:r>
        <w:rPr>
          <w:spacing w:val="3"/>
        </w:rPr>
        <w:t xml:space="preserve"> </w:t>
      </w:r>
      <w:r>
        <w:t>учебная неделя с</w:t>
      </w:r>
      <w:r>
        <w:rPr>
          <w:spacing w:val="5"/>
        </w:rPr>
        <w:t xml:space="preserve"> </w:t>
      </w:r>
      <w:r>
        <w:t>учетом</w:t>
      </w:r>
      <w:r>
        <w:rPr>
          <w:spacing w:val="2"/>
        </w:rPr>
        <w:t xml:space="preserve"> </w:t>
      </w:r>
      <w:r>
        <w:t>законодательства</w:t>
      </w:r>
      <w:r>
        <w:rPr>
          <w:spacing w:val="1"/>
        </w:rPr>
        <w:t xml:space="preserve"> </w:t>
      </w:r>
      <w:r>
        <w:t>Российской</w:t>
      </w:r>
      <w:r>
        <w:rPr>
          <w:spacing w:val="-4"/>
        </w:rPr>
        <w:t xml:space="preserve"> </w:t>
      </w:r>
      <w:r>
        <w:t>Федерации.</w:t>
      </w:r>
    </w:p>
    <w:p w:rsidR="0098097D" w:rsidRDefault="00FA5138">
      <w:pPr>
        <w:pStyle w:val="a3"/>
        <w:spacing w:before="10" w:line="237" w:lineRule="auto"/>
        <w:ind w:left="1118" w:right="1387"/>
      </w:pPr>
      <w:r>
        <w:t>Продолжительность учебного года при получении среднего общего образования</w:t>
      </w:r>
      <w:r>
        <w:rPr>
          <w:spacing w:val="1"/>
        </w:rPr>
        <w:t xml:space="preserve"> </w:t>
      </w:r>
      <w:r>
        <w:t>составляет</w:t>
      </w:r>
      <w:r>
        <w:rPr>
          <w:spacing w:val="-2"/>
        </w:rPr>
        <w:t xml:space="preserve"> </w:t>
      </w:r>
      <w:r>
        <w:t>34</w:t>
      </w:r>
      <w:r>
        <w:rPr>
          <w:spacing w:val="2"/>
        </w:rPr>
        <w:t xml:space="preserve"> </w:t>
      </w:r>
      <w:r>
        <w:t>недели.</w:t>
      </w:r>
    </w:p>
    <w:p w:rsidR="0098097D" w:rsidRDefault="00FA5138">
      <w:pPr>
        <w:pStyle w:val="a3"/>
        <w:ind w:left="1118" w:right="1384"/>
      </w:pPr>
      <w:r>
        <w:t>Учебный</w:t>
      </w:r>
      <w:r>
        <w:rPr>
          <w:spacing w:val="1"/>
        </w:rPr>
        <w:t xml:space="preserve"> </w:t>
      </w:r>
      <w:r>
        <w:t>год</w:t>
      </w:r>
      <w:r>
        <w:rPr>
          <w:spacing w:val="1"/>
        </w:rPr>
        <w:t xml:space="preserve"> </w:t>
      </w:r>
      <w:r>
        <w:t>в</w:t>
      </w:r>
      <w:r>
        <w:rPr>
          <w:spacing w:val="1"/>
        </w:rPr>
        <w:t xml:space="preserve"> </w:t>
      </w:r>
      <w:r>
        <w:t>МБОУ</w:t>
      </w:r>
      <w:r>
        <w:rPr>
          <w:spacing w:val="1"/>
        </w:rPr>
        <w:t xml:space="preserve"> </w:t>
      </w:r>
      <w:r>
        <w:t>«</w:t>
      </w:r>
      <w:r w:rsidR="00E24D44" w:rsidRPr="00E24D44">
        <w:t>ЦО – СШ №22</w:t>
      </w:r>
      <w:r>
        <w:t>»</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57"/>
        </w:rPr>
        <w:t xml:space="preserve"> </w:t>
      </w:r>
      <w:r>
        <w:t>приходится на выходной день, то в этом случае учебный год начинается в первый,</w:t>
      </w:r>
      <w:r>
        <w:rPr>
          <w:spacing w:val="1"/>
        </w:rPr>
        <w:t xml:space="preserve"> </w:t>
      </w:r>
      <w:r>
        <w:t>следующий</w:t>
      </w:r>
      <w:r>
        <w:rPr>
          <w:spacing w:val="2"/>
        </w:rPr>
        <w:t xml:space="preserve"> </w:t>
      </w:r>
      <w:r>
        <w:t>за</w:t>
      </w:r>
      <w:r>
        <w:rPr>
          <w:spacing w:val="1"/>
        </w:rPr>
        <w:t xml:space="preserve"> </w:t>
      </w:r>
      <w:r>
        <w:t>ним,</w:t>
      </w:r>
      <w:r>
        <w:rPr>
          <w:spacing w:val="3"/>
        </w:rPr>
        <w:t xml:space="preserve"> </w:t>
      </w:r>
      <w:r>
        <w:t>рабочий</w:t>
      </w:r>
      <w:r>
        <w:rPr>
          <w:spacing w:val="-2"/>
        </w:rPr>
        <w:t xml:space="preserve"> </w:t>
      </w:r>
      <w:r>
        <w:t>день.</w:t>
      </w:r>
    </w:p>
    <w:p w:rsidR="0098097D" w:rsidRDefault="00FA5138">
      <w:pPr>
        <w:pStyle w:val="a3"/>
        <w:ind w:left="1118" w:right="1387"/>
      </w:pPr>
      <w:r>
        <w:t>Учебный</w:t>
      </w:r>
      <w:r>
        <w:rPr>
          <w:spacing w:val="1"/>
        </w:rPr>
        <w:t xml:space="preserve"> </w:t>
      </w:r>
      <w:r>
        <w:t>год в образовательной организации заканчивается</w:t>
      </w:r>
      <w:r>
        <w:rPr>
          <w:spacing w:val="1"/>
        </w:rPr>
        <w:t xml:space="preserve"> </w:t>
      </w:r>
      <w:r>
        <w:t>2</w:t>
      </w:r>
      <w:r w:rsidR="00E24D44">
        <w:t>5</w:t>
      </w:r>
      <w:r>
        <w:t xml:space="preserve"> мая. Если</w:t>
      </w:r>
      <w:r>
        <w:rPr>
          <w:spacing w:val="60"/>
        </w:rPr>
        <w:t xml:space="preserve"> </w:t>
      </w:r>
      <w:r>
        <w:t>этот</w:t>
      </w:r>
      <w:r>
        <w:rPr>
          <w:spacing w:val="1"/>
        </w:rPr>
        <w:t xml:space="preserve"> </w:t>
      </w:r>
      <w:r>
        <w:t>день приходится на выходной день, то в этом случае учебный год заканчивается в</w:t>
      </w:r>
      <w:r>
        <w:rPr>
          <w:spacing w:val="1"/>
        </w:rPr>
        <w:t xml:space="preserve"> </w:t>
      </w:r>
      <w:r>
        <w:t>предыдущий рабочий день. Для 11-х классов окончание учебного года определяется</w:t>
      </w:r>
      <w:r>
        <w:rPr>
          <w:spacing w:val="1"/>
        </w:rPr>
        <w:t xml:space="preserve"> </w:t>
      </w:r>
      <w:r>
        <w:t>ежегодно</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расписанием</w:t>
      </w:r>
      <w:r>
        <w:rPr>
          <w:spacing w:val="-2"/>
        </w:rPr>
        <w:t xml:space="preserve"> </w:t>
      </w:r>
      <w:r>
        <w:t>государственной</w:t>
      </w:r>
      <w:r>
        <w:rPr>
          <w:spacing w:val="-2"/>
        </w:rPr>
        <w:t xml:space="preserve"> </w:t>
      </w:r>
      <w:r>
        <w:t>итоговой</w:t>
      </w:r>
      <w:r>
        <w:rPr>
          <w:spacing w:val="2"/>
        </w:rPr>
        <w:t xml:space="preserve"> </w:t>
      </w:r>
      <w:r>
        <w:t>аттестации.</w:t>
      </w:r>
    </w:p>
    <w:p w:rsidR="0098097D" w:rsidRDefault="00FA5138">
      <w:pPr>
        <w:pStyle w:val="a3"/>
        <w:ind w:left="1118" w:right="1387"/>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4"/>
        </w:rPr>
        <w:t xml:space="preserve"> </w:t>
      </w:r>
      <w:r>
        <w:t>каникул</w:t>
      </w:r>
      <w:r>
        <w:rPr>
          <w:spacing w:val="1"/>
        </w:rPr>
        <w:t xml:space="preserve"> </w:t>
      </w:r>
      <w:r>
        <w:t>должна</w:t>
      </w:r>
      <w:r>
        <w:rPr>
          <w:spacing w:val="-4"/>
        </w:rPr>
        <w:t xml:space="preserve"> </w:t>
      </w:r>
      <w:r>
        <w:t>составлять не</w:t>
      </w:r>
      <w:r>
        <w:rPr>
          <w:spacing w:val="-3"/>
        </w:rPr>
        <w:t xml:space="preserve"> </w:t>
      </w:r>
      <w:r>
        <w:t>менее</w:t>
      </w:r>
      <w:r>
        <w:rPr>
          <w:spacing w:val="-1"/>
        </w:rPr>
        <w:t xml:space="preserve"> </w:t>
      </w:r>
      <w:r>
        <w:t>7</w:t>
      </w:r>
      <w:r>
        <w:rPr>
          <w:spacing w:val="-4"/>
        </w:rPr>
        <w:t xml:space="preserve"> </w:t>
      </w:r>
      <w:r>
        <w:t>календарных</w:t>
      </w:r>
      <w:r>
        <w:rPr>
          <w:spacing w:val="-3"/>
        </w:rPr>
        <w:t xml:space="preserve"> </w:t>
      </w:r>
      <w:r>
        <w:t>дней.</w:t>
      </w:r>
    </w:p>
    <w:p w:rsidR="0098097D" w:rsidRDefault="00FA5138">
      <w:pPr>
        <w:pStyle w:val="a3"/>
        <w:spacing w:line="275" w:lineRule="exact"/>
        <w:ind w:left="1545" w:firstLine="0"/>
      </w:pPr>
      <w:r>
        <w:t>Продолжительность</w:t>
      </w:r>
      <w:r>
        <w:rPr>
          <w:spacing w:val="-3"/>
        </w:rPr>
        <w:t xml:space="preserve"> </w:t>
      </w:r>
      <w:r>
        <w:t>учебных</w:t>
      </w:r>
      <w:r>
        <w:rPr>
          <w:spacing w:val="-4"/>
        </w:rPr>
        <w:t xml:space="preserve"> </w:t>
      </w:r>
      <w:r>
        <w:t>четвертей составляет:</w:t>
      </w:r>
      <w:r>
        <w:rPr>
          <w:spacing w:val="7"/>
        </w:rPr>
        <w:t xml:space="preserve"> </w:t>
      </w:r>
      <w:r>
        <w:t>I</w:t>
      </w:r>
      <w:r>
        <w:rPr>
          <w:spacing w:val="-8"/>
        </w:rPr>
        <w:t xml:space="preserve"> </w:t>
      </w:r>
      <w:r>
        <w:t>четверть</w:t>
      </w:r>
      <w:r>
        <w:rPr>
          <w:spacing w:val="-3"/>
        </w:rPr>
        <w:t xml:space="preserve"> </w:t>
      </w:r>
      <w:r>
        <w:t>-</w:t>
      </w:r>
      <w:r>
        <w:rPr>
          <w:spacing w:val="-3"/>
        </w:rPr>
        <w:t xml:space="preserve"> </w:t>
      </w:r>
      <w:r>
        <w:t>8</w:t>
      </w:r>
      <w:r>
        <w:rPr>
          <w:spacing w:val="-5"/>
        </w:rPr>
        <w:t xml:space="preserve"> </w:t>
      </w:r>
      <w:r>
        <w:t>учебных</w:t>
      </w:r>
      <w:r>
        <w:rPr>
          <w:spacing w:val="-9"/>
        </w:rPr>
        <w:t xml:space="preserve"> </w:t>
      </w:r>
      <w:r>
        <w:t>недель (для</w:t>
      </w:r>
      <w:r>
        <w:rPr>
          <w:spacing w:val="1"/>
        </w:rPr>
        <w:t xml:space="preserve"> </w:t>
      </w:r>
      <w:r>
        <w:t>10</w:t>
      </w:r>
    </w:p>
    <w:p w:rsidR="0098097D" w:rsidRDefault="00FA5138">
      <w:pPr>
        <w:pStyle w:val="a3"/>
        <w:ind w:left="1118" w:right="1381" w:firstLine="0"/>
      </w:pPr>
      <w:r>
        <w:t>- 11 классов), II четверть - 8 учебных недель (для 10 - 11 классов), III четверть - 11</w:t>
      </w:r>
      <w:r>
        <w:rPr>
          <w:spacing w:val="1"/>
        </w:rPr>
        <w:t xml:space="preserve"> </w:t>
      </w:r>
      <w:r>
        <w:t>учебных недель (для 10 - 11 классов), IV четверть - 7 учебных недель (для 10 - 11</w:t>
      </w:r>
      <w:r>
        <w:rPr>
          <w:spacing w:val="1"/>
        </w:rPr>
        <w:t xml:space="preserve"> </w:t>
      </w:r>
      <w:r>
        <w:t>классов).</w:t>
      </w:r>
    </w:p>
    <w:p w:rsidR="0098097D" w:rsidRDefault="00FA5138">
      <w:pPr>
        <w:pStyle w:val="a3"/>
        <w:spacing w:before="6" w:line="272" w:lineRule="exact"/>
        <w:ind w:left="1545" w:firstLine="0"/>
      </w:pPr>
      <w:r>
        <w:t>Продолжительность</w:t>
      </w:r>
      <w:r>
        <w:rPr>
          <w:spacing w:val="-10"/>
        </w:rPr>
        <w:t xml:space="preserve"> </w:t>
      </w:r>
      <w:r>
        <w:t>каникул</w:t>
      </w:r>
      <w:r>
        <w:rPr>
          <w:spacing w:val="-11"/>
        </w:rPr>
        <w:t xml:space="preserve"> </w:t>
      </w:r>
      <w:r>
        <w:t>составляет:</w:t>
      </w:r>
    </w:p>
    <w:p w:rsidR="0098097D" w:rsidRDefault="00FA5138" w:rsidP="001F5F10">
      <w:pPr>
        <w:pStyle w:val="a7"/>
        <w:numPr>
          <w:ilvl w:val="0"/>
          <w:numId w:val="13"/>
        </w:numPr>
        <w:tabs>
          <w:tab w:val="left" w:pos="1838"/>
          <w:tab w:val="left" w:pos="1839"/>
        </w:tabs>
        <w:spacing w:before="5" w:line="230" w:lineRule="auto"/>
        <w:ind w:left="1118" w:right="1560" w:firstLine="4"/>
        <w:jc w:val="left"/>
        <w:rPr>
          <w:sz w:val="24"/>
        </w:rPr>
      </w:pPr>
      <w:r>
        <w:rPr>
          <w:sz w:val="24"/>
        </w:rPr>
        <w:t>по окончании I</w:t>
      </w:r>
      <w:r>
        <w:rPr>
          <w:spacing w:val="1"/>
          <w:sz w:val="24"/>
        </w:rPr>
        <w:t xml:space="preserve"> </w:t>
      </w:r>
      <w:r>
        <w:rPr>
          <w:sz w:val="24"/>
        </w:rPr>
        <w:t>четверти (осенние</w:t>
      </w:r>
      <w:r>
        <w:rPr>
          <w:spacing w:val="1"/>
          <w:sz w:val="24"/>
        </w:rPr>
        <w:t xml:space="preserve"> </w:t>
      </w:r>
      <w:r>
        <w:rPr>
          <w:sz w:val="24"/>
        </w:rPr>
        <w:t>каникулы) -</w:t>
      </w:r>
      <w:r>
        <w:rPr>
          <w:spacing w:val="1"/>
          <w:sz w:val="24"/>
        </w:rPr>
        <w:t xml:space="preserve"> </w:t>
      </w:r>
      <w:r>
        <w:rPr>
          <w:sz w:val="24"/>
        </w:rPr>
        <w:t>9 календарных дней (для 10 -</w:t>
      </w:r>
      <w:r>
        <w:rPr>
          <w:spacing w:val="-57"/>
          <w:sz w:val="24"/>
        </w:rPr>
        <w:t xml:space="preserve"> </w:t>
      </w:r>
      <w:r>
        <w:rPr>
          <w:sz w:val="24"/>
        </w:rPr>
        <w:t>11классов);</w:t>
      </w:r>
    </w:p>
    <w:p w:rsidR="0098097D" w:rsidRDefault="00FA5138" w:rsidP="001F5F10">
      <w:pPr>
        <w:pStyle w:val="a7"/>
        <w:numPr>
          <w:ilvl w:val="0"/>
          <w:numId w:val="13"/>
        </w:numPr>
        <w:tabs>
          <w:tab w:val="left" w:pos="1838"/>
          <w:tab w:val="left" w:pos="1839"/>
        </w:tabs>
        <w:spacing w:before="13" w:line="225" w:lineRule="auto"/>
        <w:ind w:left="1118" w:right="1402" w:firstLine="4"/>
        <w:jc w:val="left"/>
        <w:rPr>
          <w:sz w:val="24"/>
        </w:rPr>
      </w:pPr>
      <w:r>
        <w:rPr>
          <w:sz w:val="24"/>
        </w:rPr>
        <w:t>по окончании II</w:t>
      </w:r>
      <w:r>
        <w:rPr>
          <w:spacing w:val="1"/>
          <w:sz w:val="24"/>
        </w:rPr>
        <w:t xml:space="preserve"> </w:t>
      </w:r>
      <w:r>
        <w:rPr>
          <w:sz w:val="24"/>
        </w:rPr>
        <w:t>четверти (зимние</w:t>
      </w:r>
      <w:r>
        <w:rPr>
          <w:spacing w:val="1"/>
          <w:sz w:val="24"/>
        </w:rPr>
        <w:t xml:space="preserve"> </w:t>
      </w:r>
      <w:r>
        <w:rPr>
          <w:sz w:val="24"/>
        </w:rPr>
        <w:t>каникулы) –</w:t>
      </w:r>
      <w:r>
        <w:rPr>
          <w:spacing w:val="1"/>
          <w:sz w:val="24"/>
        </w:rPr>
        <w:t xml:space="preserve"> </w:t>
      </w:r>
      <w:r>
        <w:rPr>
          <w:sz w:val="24"/>
        </w:rPr>
        <w:t>10 календарных дней (для 10 -</w:t>
      </w:r>
      <w:r>
        <w:rPr>
          <w:spacing w:val="-57"/>
          <w:sz w:val="24"/>
        </w:rPr>
        <w:t xml:space="preserve"> </w:t>
      </w:r>
      <w:r>
        <w:rPr>
          <w:sz w:val="24"/>
        </w:rPr>
        <w:t>11классов);</w:t>
      </w:r>
    </w:p>
    <w:p w:rsidR="0098097D" w:rsidRDefault="00FA5138" w:rsidP="001F5F10">
      <w:pPr>
        <w:pStyle w:val="a7"/>
        <w:numPr>
          <w:ilvl w:val="0"/>
          <w:numId w:val="13"/>
        </w:numPr>
        <w:tabs>
          <w:tab w:val="left" w:pos="1838"/>
          <w:tab w:val="left" w:pos="1839"/>
        </w:tabs>
        <w:spacing w:before="4" w:line="230" w:lineRule="auto"/>
        <w:ind w:left="1118" w:right="1405" w:firstLine="4"/>
        <w:jc w:val="left"/>
        <w:rPr>
          <w:sz w:val="24"/>
        </w:rPr>
      </w:pPr>
      <w:r>
        <w:rPr>
          <w:sz w:val="24"/>
        </w:rPr>
        <w:t>по окончании</w:t>
      </w:r>
      <w:r>
        <w:rPr>
          <w:spacing w:val="1"/>
          <w:sz w:val="24"/>
        </w:rPr>
        <w:t xml:space="preserve"> </w:t>
      </w:r>
      <w:r>
        <w:rPr>
          <w:sz w:val="24"/>
        </w:rPr>
        <w:t>III</w:t>
      </w:r>
      <w:r>
        <w:rPr>
          <w:spacing w:val="1"/>
          <w:sz w:val="24"/>
        </w:rPr>
        <w:t xml:space="preserve"> </w:t>
      </w:r>
      <w:r>
        <w:rPr>
          <w:sz w:val="24"/>
        </w:rPr>
        <w:t>четверти</w:t>
      </w:r>
      <w:r>
        <w:rPr>
          <w:spacing w:val="1"/>
          <w:sz w:val="24"/>
        </w:rPr>
        <w:t xml:space="preserve"> </w:t>
      </w:r>
      <w:r>
        <w:rPr>
          <w:sz w:val="24"/>
        </w:rPr>
        <w:t>(весенние</w:t>
      </w:r>
      <w:r>
        <w:rPr>
          <w:spacing w:val="1"/>
          <w:sz w:val="24"/>
        </w:rPr>
        <w:t xml:space="preserve"> </w:t>
      </w:r>
      <w:r>
        <w:rPr>
          <w:sz w:val="24"/>
        </w:rPr>
        <w:t>каникулы)</w:t>
      </w:r>
      <w:r>
        <w:rPr>
          <w:spacing w:val="1"/>
          <w:sz w:val="24"/>
        </w:rPr>
        <w:t xml:space="preserve"> </w:t>
      </w:r>
      <w:r>
        <w:rPr>
          <w:sz w:val="24"/>
        </w:rPr>
        <w:t>–</w:t>
      </w:r>
      <w:r>
        <w:rPr>
          <w:spacing w:val="60"/>
          <w:sz w:val="24"/>
        </w:rPr>
        <w:t xml:space="preserve"> </w:t>
      </w:r>
      <w:r>
        <w:rPr>
          <w:sz w:val="24"/>
        </w:rPr>
        <w:t>9 календарных</w:t>
      </w:r>
      <w:r>
        <w:rPr>
          <w:spacing w:val="60"/>
          <w:sz w:val="24"/>
        </w:rPr>
        <w:t xml:space="preserve"> </w:t>
      </w:r>
      <w:r>
        <w:rPr>
          <w:sz w:val="24"/>
        </w:rPr>
        <w:t>дней</w:t>
      </w:r>
      <w:r>
        <w:rPr>
          <w:spacing w:val="60"/>
          <w:sz w:val="24"/>
        </w:rPr>
        <w:t xml:space="preserve"> </w:t>
      </w:r>
      <w:r>
        <w:rPr>
          <w:sz w:val="24"/>
        </w:rPr>
        <w:t>(для</w:t>
      </w:r>
      <w:r>
        <w:rPr>
          <w:spacing w:val="-57"/>
          <w:sz w:val="24"/>
        </w:rPr>
        <w:t xml:space="preserve"> </w:t>
      </w:r>
      <w:r>
        <w:rPr>
          <w:sz w:val="24"/>
        </w:rPr>
        <w:t>10-</w:t>
      </w:r>
      <w:r>
        <w:rPr>
          <w:spacing w:val="52"/>
          <w:sz w:val="24"/>
        </w:rPr>
        <w:t xml:space="preserve"> </w:t>
      </w:r>
      <w:r>
        <w:rPr>
          <w:sz w:val="24"/>
        </w:rPr>
        <w:t>11классов);</w:t>
      </w:r>
    </w:p>
    <w:p w:rsidR="0098097D" w:rsidRDefault="0098097D">
      <w:pPr>
        <w:pStyle w:val="a3"/>
        <w:spacing w:before="4"/>
        <w:ind w:left="0" w:firstLine="0"/>
        <w:jc w:val="left"/>
        <w:rPr>
          <w:sz w:val="28"/>
        </w:rPr>
      </w:pPr>
    </w:p>
    <w:p w:rsidR="0098097D" w:rsidRDefault="00FA5138" w:rsidP="001F5F10">
      <w:pPr>
        <w:pStyle w:val="a7"/>
        <w:numPr>
          <w:ilvl w:val="0"/>
          <w:numId w:val="13"/>
        </w:numPr>
        <w:tabs>
          <w:tab w:val="left" w:pos="1838"/>
          <w:tab w:val="left" w:pos="1839"/>
        </w:tabs>
        <w:spacing w:line="240" w:lineRule="auto"/>
        <w:ind w:left="1838" w:hanging="717"/>
        <w:jc w:val="left"/>
        <w:rPr>
          <w:sz w:val="24"/>
        </w:rPr>
      </w:pPr>
      <w:r>
        <w:rPr>
          <w:sz w:val="24"/>
        </w:rPr>
        <w:t>по</w:t>
      </w:r>
      <w:r>
        <w:rPr>
          <w:spacing w:val="-6"/>
          <w:sz w:val="24"/>
        </w:rPr>
        <w:t xml:space="preserve"> </w:t>
      </w:r>
      <w:r>
        <w:rPr>
          <w:sz w:val="24"/>
        </w:rPr>
        <w:t>окончании</w:t>
      </w:r>
      <w:r>
        <w:rPr>
          <w:spacing w:val="1"/>
          <w:sz w:val="24"/>
        </w:rPr>
        <w:t xml:space="preserve"> </w:t>
      </w:r>
      <w:r>
        <w:rPr>
          <w:sz w:val="24"/>
        </w:rPr>
        <w:t>учебного</w:t>
      </w:r>
      <w:r>
        <w:rPr>
          <w:spacing w:val="-1"/>
          <w:sz w:val="24"/>
        </w:rPr>
        <w:t xml:space="preserve"> </w:t>
      </w:r>
      <w:r>
        <w:rPr>
          <w:sz w:val="24"/>
        </w:rPr>
        <w:t>года</w:t>
      </w:r>
      <w:r>
        <w:rPr>
          <w:spacing w:val="-6"/>
          <w:sz w:val="24"/>
        </w:rPr>
        <w:t xml:space="preserve"> </w:t>
      </w:r>
      <w:r>
        <w:rPr>
          <w:sz w:val="24"/>
        </w:rPr>
        <w:t>(летние</w:t>
      </w:r>
      <w:r>
        <w:rPr>
          <w:spacing w:val="-6"/>
          <w:sz w:val="24"/>
        </w:rPr>
        <w:t xml:space="preserve"> </w:t>
      </w:r>
      <w:r>
        <w:rPr>
          <w:sz w:val="24"/>
        </w:rPr>
        <w:t>каникулы)</w:t>
      </w:r>
      <w:r>
        <w:rPr>
          <w:spacing w:val="2"/>
          <w:sz w:val="24"/>
        </w:rPr>
        <w:t xml:space="preserve"> </w:t>
      </w:r>
      <w:r>
        <w:rPr>
          <w:sz w:val="24"/>
        </w:rPr>
        <w:t>-</w:t>
      </w:r>
      <w:r>
        <w:rPr>
          <w:spacing w:val="-4"/>
          <w:sz w:val="24"/>
        </w:rPr>
        <w:t xml:space="preserve"> </w:t>
      </w:r>
      <w:r>
        <w:rPr>
          <w:sz w:val="24"/>
        </w:rPr>
        <w:t>не</w:t>
      </w:r>
      <w:r>
        <w:rPr>
          <w:spacing w:val="-7"/>
          <w:sz w:val="24"/>
        </w:rPr>
        <w:t xml:space="preserve"> </w:t>
      </w:r>
      <w:r>
        <w:rPr>
          <w:sz w:val="24"/>
        </w:rPr>
        <w:t>менее</w:t>
      </w:r>
      <w:r>
        <w:rPr>
          <w:spacing w:val="-6"/>
          <w:sz w:val="24"/>
        </w:rPr>
        <w:t xml:space="preserve"> </w:t>
      </w:r>
      <w:r>
        <w:rPr>
          <w:sz w:val="24"/>
        </w:rPr>
        <w:t>8</w:t>
      </w:r>
      <w:r>
        <w:rPr>
          <w:spacing w:val="-6"/>
          <w:sz w:val="24"/>
        </w:rPr>
        <w:t xml:space="preserve"> </w:t>
      </w:r>
      <w:r>
        <w:rPr>
          <w:sz w:val="24"/>
        </w:rPr>
        <w:t>недель.</w:t>
      </w:r>
    </w:p>
    <w:p w:rsidR="0098097D" w:rsidRDefault="0098097D">
      <w:pPr>
        <w:pStyle w:val="a3"/>
        <w:spacing w:before="7"/>
        <w:ind w:left="0" w:firstLine="0"/>
        <w:jc w:val="left"/>
        <w:rPr>
          <w:sz w:val="23"/>
        </w:rPr>
      </w:pPr>
    </w:p>
    <w:p w:rsidR="00E24D44" w:rsidRPr="00E24D44" w:rsidRDefault="00E24D44" w:rsidP="00E24D44">
      <w:pPr>
        <w:pStyle w:val="a3"/>
        <w:spacing w:before="76"/>
        <w:ind w:left="1545" w:firstLine="0"/>
      </w:pPr>
      <w:r w:rsidRPr="00E24D44">
        <w:t xml:space="preserve">Начало учебных занятий: 8 час. 30 мин., без проведения нулевых уроков. </w:t>
      </w:r>
    </w:p>
    <w:p w:rsidR="00E24D44" w:rsidRPr="00E24D44" w:rsidRDefault="00E24D44" w:rsidP="00E24D44">
      <w:pPr>
        <w:pStyle w:val="a3"/>
        <w:spacing w:before="76"/>
        <w:ind w:left="1545" w:firstLine="0"/>
      </w:pPr>
      <w:r w:rsidRPr="00E24D44">
        <w:t>Продолжительность уроков: 10-11 классы - 45 мин. (п.3.4.16.СП 2.4. 3648-20).</w:t>
      </w:r>
    </w:p>
    <w:p w:rsidR="0098097D" w:rsidRDefault="00E24D44" w:rsidP="00C56558">
      <w:pPr>
        <w:pStyle w:val="a3"/>
        <w:ind w:left="1118" w:right="1388"/>
      </w:pPr>
      <w:r w:rsidRPr="00E24D44">
        <w:t>Продолжительность перемен между уроками составляет 10 минут,</w:t>
      </w:r>
      <w:r w:rsidR="00C56558">
        <w:t xml:space="preserve"> </w:t>
      </w:r>
      <w:r w:rsidRPr="00E24D44">
        <w:t>после 3 и 4 уроков - две перемены по 20 минут каждая.</w:t>
      </w:r>
    </w:p>
    <w:p w:rsidR="0098097D" w:rsidRDefault="00FA5138">
      <w:pPr>
        <w:pStyle w:val="a3"/>
        <w:ind w:left="1118" w:right="1388"/>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98097D" w:rsidRDefault="00FA5138">
      <w:pPr>
        <w:pStyle w:val="a3"/>
        <w:spacing w:before="3"/>
        <w:ind w:left="1118" w:right="1385"/>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 недели, при этом объем максимально допустимой нагрузки в течение дня</w:t>
      </w:r>
      <w:r>
        <w:rPr>
          <w:spacing w:val="1"/>
        </w:rPr>
        <w:t xml:space="preserve"> </w:t>
      </w:r>
      <w:r>
        <w:t>составляет</w:t>
      </w:r>
      <w:r>
        <w:rPr>
          <w:spacing w:val="-3"/>
        </w:rPr>
        <w:t xml:space="preserve"> </w:t>
      </w:r>
      <w:r>
        <w:t>для</w:t>
      </w:r>
      <w:r>
        <w:rPr>
          <w:spacing w:val="3"/>
        </w:rPr>
        <w:t xml:space="preserve"> </w:t>
      </w:r>
      <w:r>
        <w:t>обучающихся</w:t>
      </w:r>
      <w:r>
        <w:rPr>
          <w:spacing w:val="3"/>
        </w:rPr>
        <w:t xml:space="preserve"> </w:t>
      </w:r>
      <w:r>
        <w:t>10</w:t>
      </w:r>
      <w:r>
        <w:rPr>
          <w:spacing w:val="1"/>
        </w:rPr>
        <w:t xml:space="preserve"> </w:t>
      </w:r>
      <w:r>
        <w:t>-</w:t>
      </w:r>
      <w:r>
        <w:rPr>
          <w:spacing w:val="4"/>
        </w:rPr>
        <w:t xml:space="preserve"> </w:t>
      </w:r>
      <w:r>
        <w:t>11</w:t>
      </w:r>
      <w:r>
        <w:rPr>
          <w:spacing w:val="1"/>
        </w:rPr>
        <w:t xml:space="preserve"> </w:t>
      </w:r>
      <w:r>
        <w:t>классов -</w:t>
      </w:r>
      <w:r>
        <w:rPr>
          <w:spacing w:val="3"/>
        </w:rPr>
        <w:t xml:space="preserve"> </w:t>
      </w:r>
      <w:r>
        <w:t>не более</w:t>
      </w:r>
      <w:r>
        <w:rPr>
          <w:spacing w:val="-3"/>
        </w:rPr>
        <w:t xml:space="preserve"> </w:t>
      </w:r>
      <w:r>
        <w:t>7</w:t>
      </w:r>
      <w:r>
        <w:rPr>
          <w:spacing w:val="1"/>
        </w:rPr>
        <w:t xml:space="preserve"> </w:t>
      </w:r>
      <w:r>
        <w:t>уроков.</w:t>
      </w:r>
    </w:p>
    <w:p w:rsidR="0098097D" w:rsidRDefault="00FA5138">
      <w:pPr>
        <w:pStyle w:val="a3"/>
        <w:ind w:left="1118" w:right="1382"/>
      </w:pPr>
      <w:r>
        <w:t>Календарный учебный график основного общего образования МБОУ «</w:t>
      </w:r>
      <w:r w:rsidR="00C56558">
        <w:t>ЦО – СШ №22</w:t>
      </w:r>
      <w:r>
        <w:t>»</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 плановых перерывов при получении образования для отдыха и иных</w:t>
      </w:r>
      <w:r>
        <w:rPr>
          <w:spacing w:val="1"/>
        </w:rPr>
        <w:t xml:space="preserve"> </w:t>
      </w:r>
      <w:r>
        <w:t>социальных</w:t>
      </w:r>
      <w:r>
        <w:rPr>
          <w:spacing w:val="-4"/>
        </w:rPr>
        <w:t xml:space="preserve"> </w:t>
      </w:r>
      <w:r>
        <w:t>целей</w:t>
      </w:r>
      <w:r>
        <w:rPr>
          <w:spacing w:val="-4"/>
        </w:rPr>
        <w:t xml:space="preserve"> </w:t>
      </w:r>
      <w:r>
        <w:t>(каникул)</w:t>
      </w:r>
      <w:r>
        <w:rPr>
          <w:spacing w:val="2"/>
        </w:rPr>
        <w:t xml:space="preserve"> </w:t>
      </w:r>
      <w:r>
        <w:t>по</w:t>
      </w:r>
      <w:r>
        <w:rPr>
          <w:spacing w:val="6"/>
        </w:rPr>
        <w:t xml:space="preserve"> </w:t>
      </w:r>
      <w:r>
        <w:t>календарным</w:t>
      </w:r>
      <w:r>
        <w:rPr>
          <w:spacing w:val="-1"/>
        </w:rPr>
        <w:t xml:space="preserve"> </w:t>
      </w:r>
      <w:r>
        <w:t>периодам</w:t>
      </w:r>
      <w:r>
        <w:rPr>
          <w:spacing w:val="3"/>
        </w:rPr>
        <w:t xml:space="preserve"> </w:t>
      </w:r>
      <w:r>
        <w:t>учебного</w:t>
      </w:r>
      <w:r>
        <w:rPr>
          <w:spacing w:val="1"/>
        </w:rPr>
        <w:t xml:space="preserve"> </w:t>
      </w:r>
      <w:r>
        <w:t>года.</w:t>
      </w:r>
    </w:p>
    <w:p w:rsidR="0098097D" w:rsidRDefault="0098097D">
      <w:pPr>
        <w:pStyle w:val="a3"/>
        <w:ind w:left="0" w:firstLine="0"/>
        <w:jc w:val="left"/>
        <w:rPr>
          <w:sz w:val="26"/>
        </w:rPr>
      </w:pPr>
    </w:p>
    <w:p w:rsidR="0098097D" w:rsidRDefault="0098097D">
      <w:pPr>
        <w:pStyle w:val="a3"/>
        <w:spacing w:before="3"/>
        <w:ind w:left="0" w:firstLine="0"/>
        <w:jc w:val="left"/>
        <w:rPr>
          <w:sz w:val="22"/>
        </w:rPr>
      </w:pPr>
    </w:p>
    <w:p w:rsidR="0098097D" w:rsidRPr="002A75AD" w:rsidRDefault="00FA5138" w:rsidP="001F5F10">
      <w:pPr>
        <w:pStyle w:val="1"/>
        <w:numPr>
          <w:ilvl w:val="1"/>
          <w:numId w:val="14"/>
        </w:numPr>
        <w:tabs>
          <w:tab w:val="left" w:pos="1964"/>
        </w:tabs>
        <w:ind w:hanging="419"/>
        <w:jc w:val="left"/>
      </w:pPr>
      <w:bookmarkStart w:id="60" w:name="3.3._План_внеурочной_деятельности"/>
      <w:bookmarkEnd w:id="60"/>
      <w:r>
        <w:t>План</w:t>
      </w:r>
      <w:r>
        <w:rPr>
          <w:spacing w:val="-1"/>
        </w:rPr>
        <w:t xml:space="preserve"> </w:t>
      </w:r>
      <w:r>
        <w:t>внеурочной</w:t>
      </w:r>
      <w:r>
        <w:rPr>
          <w:spacing w:val="-8"/>
        </w:rPr>
        <w:t xml:space="preserve"> </w:t>
      </w:r>
      <w:r>
        <w:t>деятельности</w:t>
      </w:r>
    </w:p>
    <w:p w:rsidR="002A75AD" w:rsidRDefault="002A75AD" w:rsidP="002A75AD">
      <w:pPr>
        <w:pStyle w:val="1"/>
        <w:tabs>
          <w:tab w:val="left" w:pos="1964"/>
        </w:tabs>
        <w:ind w:left="1963"/>
        <w:jc w:val="left"/>
      </w:pPr>
    </w:p>
    <w:p w:rsidR="002A75AD" w:rsidRDefault="002A75AD" w:rsidP="002A75AD">
      <w:pPr>
        <w:pStyle w:val="a3"/>
        <w:spacing w:before="2"/>
        <w:jc w:val="center"/>
        <w:rPr>
          <w:b/>
          <w:lang w:val="en-US"/>
        </w:rPr>
      </w:pPr>
      <w:r w:rsidRPr="002A75AD">
        <w:rPr>
          <w:b/>
        </w:rPr>
        <w:t>Пояснительная  записка</w:t>
      </w:r>
    </w:p>
    <w:p w:rsidR="002A75AD" w:rsidRPr="002A75AD" w:rsidRDefault="002A75AD" w:rsidP="002A75AD">
      <w:pPr>
        <w:pStyle w:val="a3"/>
        <w:spacing w:before="2"/>
        <w:jc w:val="center"/>
        <w:rPr>
          <w:b/>
          <w:lang w:val="en-US"/>
        </w:rPr>
      </w:pPr>
    </w:p>
    <w:p w:rsidR="002A75AD" w:rsidRPr="002A75AD" w:rsidRDefault="002A75AD" w:rsidP="002A75AD">
      <w:pPr>
        <w:pStyle w:val="a3"/>
        <w:ind w:left="1118" w:right="1382"/>
      </w:pPr>
      <w:r w:rsidRPr="002A75AD">
        <w:t>В соответствии с федеральным государственным образовательным стандартом (далее – ФГОС) среднего общего образования, утвержденным приказом Министерства образования и науки Российской Федерации от 17.05.2012 № 413 (с изменениями и дополнениями), основная образовательная программа среднего  общего образования реализуется образовательной организацией через организацию урочной и внеурочной деятельности с соблюдением требований государственных санитарно - эпидемиологических правил и нормативов.</w:t>
      </w:r>
    </w:p>
    <w:p w:rsidR="002A75AD" w:rsidRPr="002A75AD" w:rsidRDefault="002A75AD" w:rsidP="002A75AD">
      <w:pPr>
        <w:pStyle w:val="a3"/>
        <w:ind w:left="1118" w:right="1382"/>
      </w:pPr>
      <w:r w:rsidRPr="002A75AD">
        <w:t xml:space="preserve">План внеурочной деятельности среднего общего образования разработан в соответствии с • Федеральным законом Российской Федерации от 29 декабря 2012 г.N 273-ФЗ "Об образовании в Российской Федерации", • ФГОС СОО, утверждённого 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(далее – ФГОС СОО • ФОП среднего общего образования, утверждённой Приказом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w:t>
      </w:r>
      <w:r w:rsidRPr="002A75AD">
        <w:lastRenderedPageBreak/>
        <w:t>Российской Федерации 18 декабря 2020 г., регистрационный № 61573), действующими до 1 января 2027 г. (далее - Санитарно-эпидемиологические требования),Уставом МБОУ «ЦО-СШ № 22».</w:t>
      </w:r>
    </w:p>
    <w:p w:rsidR="002A75AD" w:rsidRPr="00014765" w:rsidRDefault="002A75AD" w:rsidP="002A75AD">
      <w:pPr>
        <w:pStyle w:val="a3"/>
        <w:spacing w:before="2"/>
        <w:jc w:val="center"/>
        <w:rPr>
          <w:b/>
        </w:rPr>
      </w:pPr>
    </w:p>
    <w:p w:rsidR="002A75AD" w:rsidRPr="00014765" w:rsidRDefault="002A75AD" w:rsidP="002A75AD">
      <w:pPr>
        <w:pStyle w:val="a3"/>
        <w:spacing w:before="2"/>
        <w:jc w:val="center"/>
        <w:rPr>
          <w:b/>
        </w:rPr>
      </w:pPr>
      <w:r w:rsidRPr="002A75AD">
        <w:rPr>
          <w:b/>
        </w:rPr>
        <w:t>Общие положения</w:t>
      </w:r>
    </w:p>
    <w:p w:rsidR="002A75AD" w:rsidRPr="00014765" w:rsidRDefault="002A75AD" w:rsidP="002A75AD">
      <w:pPr>
        <w:pStyle w:val="a3"/>
        <w:spacing w:before="2"/>
        <w:jc w:val="center"/>
        <w:rPr>
          <w:b/>
        </w:rPr>
      </w:pPr>
    </w:p>
    <w:p w:rsidR="002A75AD" w:rsidRPr="002A75AD" w:rsidRDefault="002A75AD" w:rsidP="002A75AD">
      <w:pPr>
        <w:pStyle w:val="a3"/>
        <w:ind w:left="1118" w:right="1382"/>
      </w:pPr>
      <w:r w:rsidRPr="002A75AD">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A75AD" w:rsidRPr="002A75AD" w:rsidRDefault="002A75AD" w:rsidP="002A75AD">
      <w:pPr>
        <w:pStyle w:val="a3"/>
        <w:ind w:left="1118" w:right="1382"/>
      </w:pPr>
      <w:r w:rsidRPr="002A75AD">
        <w:t xml:space="preserve">     Внеурочная деятельность является неотъемлемой и обязательной частью основной общеобразовательной программы.</w:t>
      </w:r>
    </w:p>
    <w:p w:rsidR="002A75AD" w:rsidRPr="002A75AD" w:rsidRDefault="002A75AD" w:rsidP="002A75AD">
      <w:pPr>
        <w:pStyle w:val="a3"/>
        <w:ind w:left="1118" w:right="1382"/>
      </w:pPr>
      <w:r w:rsidRPr="002A75AD">
        <w:t xml:space="preserve">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2A75AD" w:rsidRPr="002A75AD" w:rsidRDefault="002A75AD" w:rsidP="002A75AD">
      <w:pPr>
        <w:pStyle w:val="a3"/>
        <w:ind w:left="1118" w:right="1382"/>
      </w:pPr>
      <w:r w:rsidRPr="002A75AD">
        <w:t xml:space="preserve">     -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РДДМ)</w:t>
      </w:r>
    </w:p>
    <w:p w:rsidR="002A75AD" w:rsidRPr="002A75AD" w:rsidRDefault="002A75AD" w:rsidP="002A75AD">
      <w:pPr>
        <w:pStyle w:val="a3"/>
        <w:ind w:left="1118" w:right="1382"/>
      </w:pPr>
      <w:r w:rsidRPr="002A75AD">
        <w:t xml:space="preserve">      -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2A75AD" w:rsidRPr="002A75AD" w:rsidRDefault="002A75AD" w:rsidP="002A75AD">
      <w:pPr>
        <w:pStyle w:val="a3"/>
        <w:ind w:left="1118" w:right="1382"/>
      </w:pPr>
      <w:r w:rsidRPr="002A75AD">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2A75AD" w:rsidRPr="002A75AD" w:rsidRDefault="002A75AD" w:rsidP="002A75AD">
      <w:pPr>
        <w:pStyle w:val="a3"/>
        <w:ind w:left="1118" w:right="1382"/>
      </w:pPr>
      <w:r w:rsidRPr="002A75AD">
        <w:t xml:space="preserve">     Количество часов, выделяемых на внеурочную деятельность, за два года обучения на этапе средней школы составляет не более 700 часов.</w:t>
      </w:r>
    </w:p>
    <w:p w:rsidR="002A75AD" w:rsidRPr="002A75AD" w:rsidRDefault="002A75AD" w:rsidP="002A75AD">
      <w:pPr>
        <w:pStyle w:val="a3"/>
        <w:ind w:left="1118" w:right="1382"/>
      </w:pPr>
      <w:r w:rsidRPr="002A75AD">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w:t>
      </w:r>
    </w:p>
    <w:p w:rsidR="002A75AD" w:rsidRPr="002A75AD" w:rsidRDefault="002A75AD" w:rsidP="002A75AD">
      <w:pPr>
        <w:pStyle w:val="a3"/>
        <w:ind w:left="1118" w:right="1382"/>
      </w:pPr>
      <w:r w:rsidRPr="002A75AD">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гимназии или на базе загородных детских центров, в туристических походах, экспедициях, поездках и т.д.).</w:t>
      </w:r>
    </w:p>
    <w:p w:rsidR="002A75AD" w:rsidRPr="002A75AD" w:rsidRDefault="002A75AD" w:rsidP="002A75AD">
      <w:pPr>
        <w:pStyle w:val="a3"/>
        <w:ind w:left="1118" w:right="1382"/>
      </w:pPr>
      <w:r w:rsidRPr="002A75AD">
        <w:t xml:space="preserve">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2A75AD" w:rsidRPr="002A75AD" w:rsidRDefault="002A75AD" w:rsidP="002A75AD">
      <w:pPr>
        <w:pStyle w:val="a3"/>
        <w:ind w:left="1118" w:right="1382"/>
      </w:pPr>
      <w:r w:rsidRPr="002A75AD">
        <w:t>Общий объем внеурочной деятельности не должен превышать 10 часов в неделю.</w:t>
      </w:r>
    </w:p>
    <w:p w:rsidR="002A75AD" w:rsidRPr="002A75AD" w:rsidRDefault="002A75AD" w:rsidP="002A75AD">
      <w:pPr>
        <w:pStyle w:val="a3"/>
        <w:ind w:left="1118" w:right="1382"/>
      </w:pPr>
      <w:r w:rsidRPr="002A75AD">
        <w:t xml:space="preserve">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A75AD" w:rsidRPr="002A75AD" w:rsidRDefault="002A75AD" w:rsidP="002A75AD">
      <w:pPr>
        <w:pStyle w:val="a3"/>
        <w:ind w:left="1118" w:right="1382"/>
      </w:pPr>
      <w:r w:rsidRPr="002A75AD">
        <w:t xml:space="preserve">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w:t>
      </w:r>
      <w:r w:rsidRPr="002A75AD">
        <w:lastRenderedPageBreak/>
        <w:t>образовательной ситуации выделено больше часов, чем в 11 классе.</w:t>
      </w:r>
    </w:p>
    <w:p w:rsidR="002A75AD" w:rsidRPr="002A75AD" w:rsidRDefault="002A75AD" w:rsidP="002A75AD">
      <w:pPr>
        <w:pStyle w:val="a3"/>
        <w:ind w:left="1118" w:right="1382"/>
      </w:pPr>
      <w:r w:rsidRPr="002A75AD">
        <w:t xml:space="preserve">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A75AD" w:rsidRPr="002A75AD" w:rsidRDefault="002A75AD" w:rsidP="002A75AD">
      <w:pPr>
        <w:pStyle w:val="a3"/>
        <w:ind w:left="1118" w:right="1382"/>
      </w:pPr>
      <w:r w:rsidRPr="002A75AD">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A75AD" w:rsidRPr="002A75AD" w:rsidRDefault="002A75AD" w:rsidP="002A75AD">
      <w:pPr>
        <w:pStyle w:val="a3"/>
        <w:ind w:left="1118" w:right="1382"/>
      </w:pPr>
      <w:r w:rsidRPr="002A75AD">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A75AD" w:rsidRPr="002A75AD" w:rsidRDefault="002A75AD" w:rsidP="002A75AD">
      <w:pPr>
        <w:pStyle w:val="a3"/>
        <w:ind w:left="1118" w:right="1382"/>
      </w:pPr>
      <w:r w:rsidRPr="002A75AD">
        <w:t>- компетенция в сфере общественной самоорганизации, участия в общественно значимой совместной деятельности.</w:t>
      </w:r>
    </w:p>
    <w:p w:rsidR="002A75AD" w:rsidRPr="002A75AD" w:rsidRDefault="002A75AD" w:rsidP="002A75AD">
      <w:pPr>
        <w:pStyle w:val="a3"/>
        <w:ind w:left="1118" w:right="1382"/>
      </w:pPr>
    </w:p>
    <w:p w:rsidR="002A75AD" w:rsidRPr="002A75AD" w:rsidRDefault="002A75AD" w:rsidP="002A75AD">
      <w:pPr>
        <w:pStyle w:val="a3"/>
        <w:ind w:left="1118" w:right="1382"/>
      </w:pPr>
      <w:r w:rsidRPr="002A75AD">
        <w:t>Организация жизни ученических сообществ происходит:</w:t>
      </w:r>
    </w:p>
    <w:p w:rsidR="002A75AD" w:rsidRPr="002A75AD" w:rsidRDefault="002A75AD" w:rsidP="002A75AD">
      <w:pPr>
        <w:pStyle w:val="a3"/>
        <w:ind w:left="1118" w:right="1382"/>
      </w:pPr>
      <w:r w:rsidRPr="002A75AD">
        <w:t>- в рамках внеурочной деятельности в ученическом классе, в сфере школьного ученического самоуправления, участия в детско-юношеских общественных объединениях, созданных в школе  и за ее пределами;</w:t>
      </w:r>
    </w:p>
    <w:p w:rsidR="002A75AD" w:rsidRPr="002A75AD" w:rsidRDefault="002A75AD" w:rsidP="002A75AD">
      <w:pPr>
        <w:pStyle w:val="a3"/>
        <w:ind w:left="1118" w:right="1382"/>
      </w:pPr>
      <w:r w:rsidRPr="002A75AD">
        <w:t>- через приобщение обучающихся к общественной деятельности и традициям школы  участие обучающихся в деятельности производственных, творческих объединений, благотворительных организаций;</w:t>
      </w:r>
    </w:p>
    <w:p w:rsidR="002A75AD" w:rsidRPr="002A75AD" w:rsidRDefault="002A75AD" w:rsidP="002A75AD">
      <w:pPr>
        <w:pStyle w:val="a3"/>
        <w:ind w:left="1118" w:right="1382"/>
      </w:pPr>
      <w:r w:rsidRPr="002A75AD">
        <w:t>- 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2A75AD" w:rsidRPr="002A75AD" w:rsidRDefault="002A75AD" w:rsidP="002A75AD">
      <w:pPr>
        <w:pStyle w:val="a3"/>
        <w:ind w:left="1118" w:right="1382"/>
      </w:pPr>
      <w:r w:rsidRPr="002A75AD">
        <w:t>- через отношение обучающихся к закону, государству и к гражданскому обществу (включает подготовку личности к общественной жизни);</w:t>
      </w:r>
    </w:p>
    <w:p w:rsidR="002A75AD" w:rsidRPr="002A75AD" w:rsidRDefault="002A75AD" w:rsidP="002A75AD">
      <w:pPr>
        <w:pStyle w:val="a3"/>
        <w:ind w:left="1118" w:right="1382"/>
      </w:pPr>
      <w:r w:rsidRPr="002A75AD">
        <w:t>- через трудовые и социально-экономические отношения (включает подготовку личности к трудовой деятельности).</w:t>
      </w:r>
    </w:p>
    <w:p w:rsidR="002A75AD" w:rsidRPr="002A75AD" w:rsidRDefault="002A75AD" w:rsidP="002A75AD">
      <w:pPr>
        <w:pStyle w:val="a3"/>
        <w:ind w:left="1118" w:right="1382"/>
      </w:pPr>
      <w:r w:rsidRPr="002A75AD">
        <w:t xml:space="preserve">     Через воспитательные мероприятия,  нацеленные  духовно-нравственное и патриотическое воспитание молодежи</w:t>
      </w:r>
    </w:p>
    <w:p w:rsidR="002A75AD" w:rsidRPr="002A75AD" w:rsidRDefault="002A75AD" w:rsidP="002A75AD">
      <w:pPr>
        <w:pStyle w:val="a3"/>
        <w:ind w:left="1118" w:right="1382"/>
      </w:pPr>
      <w:r w:rsidRPr="002A75AD">
        <w:t xml:space="preserve">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2A75AD" w:rsidRPr="002A75AD" w:rsidRDefault="002A75AD" w:rsidP="002A75AD">
      <w:pPr>
        <w:pStyle w:val="a3"/>
        <w:ind w:left="1118" w:right="1382"/>
      </w:pPr>
      <w:r w:rsidRPr="002A75AD">
        <w:t>1.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2A75AD" w:rsidRPr="002A75AD" w:rsidRDefault="002A75AD" w:rsidP="002A75AD">
      <w:pPr>
        <w:pStyle w:val="a3"/>
        <w:ind w:left="1118" w:right="1382"/>
      </w:pPr>
      <w:r w:rsidRPr="002A75AD">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A75AD" w:rsidRPr="002A75AD" w:rsidRDefault="002A75AD" w:rsidP="002A75AD">
      <w:pPr>
        <w:pStyle w:val="a3"/>
        <w:ind w:left="1118" w:right="1382"/>
      </w:pPr>
      <w:r w:rsidRPr="002A75AD">
        <w:t xml:space="preserve">     В весенние каникулы обучающиеся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w:t>
      </w:r>
    </w:p>
    <w:p w:rsidR="002A75AD" w:rsidRPr="002A75AD" w:rsidRDefault="002A75AD" w:rsidP="002A75AD">
      <w:pPr>
        <w:pStyle w:val="a3"/>
        <w:ind w:left="1118" w:right="1382"/>
      </w:pPr>
      <w:r w:rsidRPr="002A75AD">
        <w:t xml:space="preserve">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A75AD" w:rsidRPr="002A75AD" w:rsidRDefault="002A75AD" w:rsidP="002A75AD">
      <w:pPr>
        <w:pStyle w:val="a3"/>
        <w:ind w:left="1118" w:right="1382"/>
      </w:pPr>
      <w:r w:rsidRPr="002A75AD">
        <w:t xml:space="preserve">2. Информационно-просветительские занятия  патриотической, нравственной и экологической  направленности "Разговоры о важном" </w:t>
      </w:r>
    </w:p>
    <w:p w:rsidR="002A75AD" w:rsidRPr="002A75AD" w:rsidRDefault="002A75AD" w:rsidP="002A75AD">
      <w:pPr>
        <w:pStyle w:val="a3"/>
        <w:ind w:left="1118" w:right="1382"/>
      </w:pPr>
      <w:r w:rsidRPr="002A75AD">
        <w:t xml:space="preserve">3. Занятия по формированию функциональной грамотности обучающихся </w:t>
      </w:r>
    </w:p>
    <w:p w:rsidR="002A75AD" w:rsidRPr="002A75AD" w:rsidRDefault="002A75AD" w:rsidP="002A75AD">
      <w:pPr>
        <w:pStyle w:val="a3"/>
        <w:ind w:left="1118" w:right="1382"/>
      </w:pPr>
      <w:r w:rsidRPr="002A75AD">
        <w:lastRenderedPageBreak/>
        <w:t>4. Занятия, направленные на удовлетворение   профориентационных интересов и потребностей  обучающихся «Россия-мои горизонты»</w:t>
      </w:r>
    </w:p>
    <w:p w:rsidR="002A75AD" w:rsidRPr="002A75AD" w:rsidRDefault="002A75AD" w:rsidP="002A75AD">
      <w:pPr>
        <w:pStyle w:val="a3"/>
        <w:spacing w:before="2"/>
      </w:pPr>
      <w:r w:rsidRPr="002A75AD">
        <w:tab/>
      </w:r>
    </w:p>
    <w:p w:rsidR="002A75AD" w:rsidRPr="002A75AD" w:rsidRDefault="002A75AD" w:rsidP="002A75AD">
      <w:pPr>
        <w:pStyle w:val="a3"/>
        <w:spacing w:before="2"/>
        <w:jc w:val="center"/>
        <w:rPr>
          <w:b/>
        </w:rPr>
      </w:pPr>
      <w:r w:rsidRPr="002A75AD">
        <w:rPr>
          <w:b/>
        </w:rPr>
        <w:t>Реализация программ внеурочной деятельности</w:t>
      </w:r>
    </w:p>
    <w:p w:rsidR="002A75AD" w:rsidRPr="002A75AD" w:rsidRDefault="002A75AD" w:rsidP="002A75AD">
      <w:pPr>
        <w:pStyle w:val="a3"/>
        <w:spacing w:before="2"/>
      </w:pPr>
    </w:p>
    <w:p w:rsidR="002A75AD" w:rsidRPr="002A75AD" w:rsidRDefault="002A75AD" w:rsidP="002A75AD">
      <w:pPr>
        <w:pStyle w:val="a3"/>
        <w:ind w:left="1118" w:right="1382"/>
      </w:pPr>
      <w:r w:rsidRPr="002A75AD">
        <w:t>Инвариантный компонент внеурочной деятельности</w:t>
      </w:r>
    </w:p>
    <w:p w:rsidR="002A75AD" w:rsidRPr="002A75AD" w:rsidRDefault="002A75AD" w:rsidP="002A75AD">
      <w:pPr>
        <w:pStyle w:val="a3"/>
        <w:ind w:left="1118" w:right="1382"/>
      </w:pPr>
      <w:r w:rsidRPr="002A75AD">
        <w:t>1.Информационно-просветительские занятия  патриотической, нравственной и экологической  направленности "Разговоры о важном "</w:t>
      </w:r>
    </w:p>
    <w:p w:rsidR="002A75AD" w:rsidRPr="002A75AD" w:rsidRDefault="002A75AD" w:rsidP="002A75AD">
      <w:pPr>
        <w:pStyle w:val="a3"/>
        <w:ind w:left="1118" w:right="1382"/>
      </w:pPr>
      <w:r w:rsidRPr="002A75AD">
        <w:t xml:space="preserve"> Основная цель: развитие ценностного отношения обучающихся к своей Родине -</w:t>
      </w:r>
    </w:p>
    <w:p w:rsidR="002A75AD" w:rsidRPr="002A75AD" w:rsidRDefault="002A75AD" w:rsidP="002A75AD">
      <w:pPr>
        <w:pStyle w:val="a3"/>
        <w:ind w:left="1118" w:right="1382"/>
      </w:pPr>
      <w:r w:rsidRPr="002A75AD">
        <w:t>России, населяющим ее людям, ее уникальной истории, богатой природе и</w:t>
      </w:r>
    </w:p>
    <w:p w:rsidR="002A75AD" w:rsidRPr="002A75AD" w:rsidRDefault="002A75AD" w:rsidP="002A75AD">
      <w:pPr>
        <w:pStyle w:val="a3"/>
        <w:ind w:left="1118" w:right="1382"/>
      </w:pPr>
      <w:r w:rsidRPr="002A75AD">
        <w:t xml:space="preserve">великой культуре. </w:t>
      </w:r>
    </w:p>
    <w:p w:rsidR="002A75AD" w:rsidRPr="002A75AD" w:rsidRDefault="002A75AD" w:rsidP="002A75AD">
      <w:pPr>
        <w:pStyle w:val="a3"/>
        <w:ind w:left="1118" w:right="1382"/>
      </w:pPr>
      <w:r w:rsidRPr="002A75AD">
        <w:t>2. Занятия по формированию функциональной грамотности обучающихся</w:t>
      </w:r>
    </w:p>
    <w:p w:rsidR="002A75AD" w:rsidRPr="002A75AD" w:rsidRDefault="002A75AD" w:rsidP="002A75AD">
      <w:pPr>
        <w:pStyle w:val="a3"/>
        <w:ind w:left="1118" w:right="1382"/>
      </w:pPr>
      <w:r w:rsidRPr="002A75AD">
        <w:t>Курса внеурочной деятельности «Функциональная грамотность» для 10-11       Основная цель: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2A75AD" w:rsidRPr="002A75AD" w:rsidRDefault="002A75AD" w:rsidP="002A75AD">
      <w:pPr>
        <w:pStyle w:val="a3"/>
        <w:ind w:left="1118" w:right="1382"/>
      </w:pPr>
      <w:r w:rsidRPr="002A75AD">
        <w:t>3. Занятия, направленные на удовлетворение   профориентационных интересов и потребностей  обучающихся для  10-11 классов  «Россия-мои горизонты»</w:t>
      </w:r>
    </w:p>
    <w:p w:rsidR="002A75AD" w:rsidRPr="002A75AD" w:rsidRDefault="002A75AD" w:rsidP="002A75AD">
      <w:pPr>
        <w:pStyle w:val="a3"/>
        <w:ind w:left="1118" w:right="1382"/>
      </w:pPr>
      <w:r w:rsidRPr="002A75AD">
        <w:t xml:space="preserve"> Основная задача: формирование готовности школьников к осознанному выбор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98097D" w:rsidRPr="00014765" w:rsidRDefault="002A75AD" w:rsidP="002A75AD">
      <w:pPr>
        <w:pStyle w:val="a3"/>
        <w:ind w:left="1118" w:right="1382"/>
      </w:pPr>
      <w:r w:rsidRPr="002A75AD">
        <w:t>Вариантный компонент внеурочной деятельности включает в себя занятия по спортивно-оздоровительному, общекультурному, общеинтеллектуальному направлениям.</w:t>
      </w:r>
    </w:p>
    <w:p w:rsidR="002A75AD" w:rsidRPr="002A75AD" w:rsidRDefault="002A75AD" w:rsidP="002A75AD">
      <w:pPr>
        <w:jc w:val="center"/>
        <w:rPr>
          <w:rFonts w:eastAsia="Calibri"/>
          <w:color w:val="000000"/>
          <w:sz w:val="24"/>
          <w:szCs w:val="24"/>
        </w:rPr>
      </w:pPr>
      <w:r w:rsidRPr="002A75AD">
        <w:rPr>
          <w:rFonts w:eastAsia="Calibri"/>
          <w:b/>
          <w:bCs/>
          <w:color w:val="000000"/>
          <w:sz w:val="24"/>
          <w:szCs w:val="24"/>
        </w:rPr>
        <w:t>План внеурочной деятельности СОО на 2023/24 учебный год</w:t>
      </w:r>
    </w:p>
    <w:p w:rsidR="002A75AD" w:rsidRPr="002A75AD" w:rsidRDefault="002A75AD" w:rsidP="002A75AD">
      <w:pPr>
        <w:jc w:val="center"/>
        <w:rPr>
          <w:rFonts w:eastAsia="Calibri"/>
          <w:color w:val="000000"/>
          <w:sz w:val="24"/>
          <w:szCs w:val="24"/>
        </w:rPr>
      </w:pPr>
      <w:r w:rsidRPr="002A75AD">
        <w:rPr>
          <w:rFonts w:eastAsia="Calibri"/>
          <w:b/>
          <w:bCs/>
          <w:color w:val="000000"/>
          <w:sz w:val="24"/>
          <w:szCs w:val="24"/>
        </w:rPr>
        <w:t>План организации деятельности ученических сообществ</w:t>
      </w:r>
    </w:p>
    <w:p w:rsidR="002A75AD" w:rsidRPr="002A75AD" w:rsidRDefault="002A75AD" w:rsidP="002A75AD">
      <w:pPr>
        <w:tabs>
          <w:tab w:val="left" w:pos="3410"/>
        </w:tabs>
        <w:spacing w:line="360" w:lineRule="auto"/>
        <w:jc w:val="both"/>
        <w:rPr>
          <w:rFonts w:eastAsia="Calibri"/>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574"/>
        <w:gridCol w:w="2485"/>
        <w:gridCol w:w="1230"/>
        <w:gridCol w:w="1251"/>
      </w:tblGrid>
      <w:tr w:rsidR="002A75AD" w:rsidRPr="002A75AD" w:rsidTr="002A75AD">
        <w:trPr>
          <w:trHeight w:val="490"/>
        </w:trPr>
        <w:tc>
          <w:tcPr>
            <w:tcW w:w="2650" w:type="dxa"/>
            <w:vMerge w:val="restart"/>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Компонент внеурочной деятельности</w:t>
            </w:r>
          </w:p>
        </w:tc>
        <w:tc>
          <w:tcPr>
            <w:tcW w:w="2574" w:type="dxa"/>
            <w:vMerge w:val="restart"/>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 xml:space="preserve">Название </w:t>
            </w:r>
          </w:p>
        </w:tc>
        <w:tc>
          <w:tcPr>
            <w:tcW w:w="2485" w:type="dxa"/>
            <w:vMerge w:val="restart"/>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Форма</w:t>
            </w:r>
          </w:p>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организации</w:t>
            </w:r>
          </w:p>
        </w:tc>
        <w:tc>
          <w:tcPr>
            <w:tcW w:w="2481" w:type="dxa"/>
            <w:gridSpan w:val="2"/>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Количество часов</w:t>
            </w:r>
          </w:p>
        </w:tc>
      </w:tr>
      <w:tr w:rsidR="002A75AD" w:rsidRPr="002A75AD" w:rsidTr="002A75AD">
        <w:trPr>
          <w:trHeight w:val="327"/>
        </w:trPr>
        <w:tc>
          <w:tcPr>
            <w:tcW w:w="2650" w:type="dxa"/>
            <w:vMerge/>
          </w:tcPr>
          <w:p w:rsidR="002A75AD" w:rsidRPr="002A75AD" w:rsidRDefault="002A75AD" w:rsidP="002A75AD">
            <w:pPr>
              <w:tabs>
                <w:tab w:val="left" w:pos="3410"/>
              </w:tabs>
              <w:spacing w:line="360" w:lineRule="auto"/>
              <w:jc w:val="both"/>
              <w:rPr>
                <w:rFonts w:eastAsia="Calibri"/>
                <w:b/>
                <w:sz w:val="24"/>
                <w:szCs w:val="24"/>
              </w:rPr>
            </w:pPr>
          </w:p>
        </w:tc>
        <w:tc>
          <w:tcPr>
            <w:tcW w:w="2574" w:type="dxa"/>
            <w:vMerge/>
          </w:tcPr>
          <w:p w:rsidR="002A75AD" w:rsidRPr="002A75AD" w:rsidRDefault="002A75AD" w:rsidP="002A75AD">
            <w:pPr>
              <w:tabs>
                <w:tab w:val="left" w:pos="3410"/>
              </w:tabs>
              <w:spacing w:line="360" w:lineRule="auto"/>
              <w:jc w:val="both"/>
              <w:rPr>
                <w:rFonts w:eastAsia="Calibri"/>
                <w:b/>
                <w:sz w:val="24"/>
                <w:szCs w:val="24"/>
              </w:rPr>
            </w:pPr>
          </w:p>
        </w:tc>
        <w:tc>
          <w:tcPr>
            <w:tcW w:w="2485" w:type="dxa"/>
            <w:vMerge/>
          </w:tcPr>
          <w:p w:rsidR="002A75AD" w:rsidRPr="002A75AD" w:rsidRDefault="002A75AD" w:rsidP="002A75AD">
            <w:pPr>
              <w:tabs>
                <w:tab w:val="left" w:pos="3410"/>
              </w:tabs>
              <w:spacing w:line="360" w:lineRule="auto"/>
              <w:jc w:val="both"/>
              <w:rPr>
                <w:rFonts w:eastAsia="Calibri"/>
                <w:b/>
                <w:sz w:val="24"/>
                <w:szCs w:val="24"/>
              </w:rPr>
            </w:pPr>
          </w:p>
        </w:tc>
        <w:tc>
          <w:tcPr>
            <w:tcW w:w="1230" w:type="dxa"/>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10 класс</w:t>
            </w:r>
          </w:p>
        </w:tc>
        <w:tc>
          <w:tcPr>
            <w:tcW w:w="1251" w:type="dxa"/>
          </w:tcPr>
          <w:p w:rsidR="002A75AD" w:rsidRPr="002A75AD" w:rsidRDefault="002A75AD" w:rsidP="002A75AD">
            <w:pPr>
              <w:tabs>
                <w:tab w:val="left" w:pos="3410"/>
              </w:tabs>
              <w:spacing w:line="360" w:lineRule="auto"/>
              <w:jc w:val="both"/>
              <w:rPr>
                <w:rFonts w:eastAsia="Calibri"/>
                <w:b/>
                <w:sz w:val="24"/>
                <w:szCs w:val="24"/>
              </w:rPr>
            </w:pPr>
            <w:r w:rsidRPr="002A75AD">
              <w:rPr>
                <w:rFonts w:eastAsia="Calibri"/>
                <w:b/>
                <w:sz w:val="24"/>
                <w:szCs w:val="24"/>
              </w:rPr>
              <w:t>11класс</w:t>
            </w:r>
          </w:p>
        </w:tc>
      </w:tr>
      <w:tr w:rsidR="002A75AD" w:rsidRPr="002A75AD" w:rsidTr="002A75AD">
        <w:tc>
          <w:tcPr>
            <w:tcW w:w="2650" w:type="dxa"/>
            <w:vMerge w:val="restart"/>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 xml:space="preserve">Инвариантная часть </w:t>
            </w:r>
          </w:p>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Общекультурное</w:t>
            </w:r>
          </w:p>
        </w:tc>
        <w:tc>
          <w:tcPr>
            <w:tcW w:w="2574"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"Разговоры о важном»</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Информационно-просветительские занятия</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r>
      <w:tr w:rsidR="002A75AD" w:rsidRPr="002A75AD" w:rsidTr="002A75AD">
        <w:tc>
          <w:tcPr>
            <w:tcW w:w="2650" w:type="dxa"/>
            <w:vMerge/>
          </w:tcPr>
          <w:p w:rsidR="002A75AD" w:rsidRPr="002A75AD" w:rsidRDefault="002A75AD" w:rsidP="002A75AD">
            <w:pPr>
              <w:tabs>
                <w:tab w:val="left" w:pos="3410"/>
              </w:tabs>
              <w:spacing w:line="360" w:lineRule="auto"/>
              <w:jc w:val="both"/>
              <w:rPr>
                <w:rFonts w:eastAsia="Calibri"/>
                <w:sz w:val="24"/>
                <w:szCs w:val="24"/>
              </w:rPr>
            </w:pPr>
          </w:p>
        </w:tc>
        <w:tc>
          <w:tcPr>
            <w:tcW w:w="2574"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«Россия - мои горизонты»</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 xml:space="preserve">Лекции, экскурсии, </w:t>
            </w:r>
          </w:p>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Беседы. Тренинги, диагностика</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r>
      <w:tr w:rsidR="002A75AD" w:rsidRPr="002A75AD" w:rsidTr="002A75AD">
        <w:tc>
          <w:tcPr>
            <w:tcW w:w="2650" w:type="dxa"/>
            <w:vMerge w:val="restart"/>
          </w:tcPr>
          <w:p w:rsidR="002A75AD" w:rsidRPr="002A75AD" w:rsidRDefault="002A75AD" w:rsidP="002A75AD">
            <w:pPr>
              <w:shd w:val="clear" w:color="auto" w:fill="FFFFFF"/>
              <w:tabs>
                <w:tab w:val="left" w:pos="3410"/>
              </w:tabs>
              <w:spacing w:line="360" w:lineRule="auto"/>
              <w:ind w:left="1" w:hanging="3"/>
              <w:jc w:val="both"/>
              <w:rPr>
                <w:rFonts w:eastAsia="Calibri"/>
                <w:sz w:val="24"/>
                <w:szCs w:val="24"/>
              </w:rPr>
            </w:pPr>
            <w:r w:rsidRPr="002A75AD">
              <w:rPr>
                <w:rFonts w:eastAsia="Calibri"/>
                <w:sz w:val="24"/>
                <w:szCs w:val="24"/>
              </w:rPr>
              <w:t xml:space="preserve">Вариативный компонент </w:t>
            </w:r>
          </w:p>
          <w:p w:rsidR="002A75AD" w:rsidRPr="002A75AD" w:rsidRDefault="002A75AD" w:rsidP="002A75AD">
            <w:pPr>
              <w:shd w:val="clear" w:color="auto" w:fill="FFFFFF"/>
              <w:tabs>
                <w:tab w:val="left" w:pos="3410"/>
              </w:tabs>
              <w:spacing w:line="360" w:lineRule="auto"/>
              <w:ind w:left="1" w:hanging="3"/>
              <w:jc w:val="both"/>
              <w:rPr>
                <w:rFonts w:eastAsia="Calibri"/>
                <w:sz w:val="24"/>
                <w:szCs w:val="24"/>
              </w:rPr>
            </w:pPr>
            <w:r w:rsidRPr="002A75AD">
              <w:rPr>
                <w:rFonts w:eastAsia="Calibri"/>
                <w:sz w:val="24"/>
                <w:szCs w:val="24"/>
              </w:rPr>
              <w:t xml:space="preserve">Внеурочная  деятельность по учебным предметам образовательной </w:t>
            </w:r>
            <w:r w:rsidRPr="002A75AD">
              <w:rPr>
                <w:rFonts w:eastAsia="Calibri"/>
                <w:sz w:val="24"/>
                <w:szCs w:val="24"/>
              </w:rPr>
              <w:lastRenderedPageBreak/>
              <w:t xml:space="preserve">программы </w:t>
            </w:r>
          </w:p>
          <w:p w:rsidR="002A75AD" w:rsidRPr="002A75AD" w:rsidRDefault="002A75AD" w:rsidP="002A75AD">
            <w:pPr>
              <w:tabs>
                <w:tab w:val="left" w:pos="3410"/>
              </w:tabs>
              <w:spacing w:line="360" w:lineRule="auto"/>
              <w:jc w:val="both"/>
              <w:rPr>
                <w:rFonts w:eastAsia="Calibri"/>
                <w:sz w:val="24"/>
                <w:szCs w:val="24"/>
              </w:rPr>
            </w:pPr>
          </w:p>
        </w:tc>
        <w:tc>
          <w:tcPr>
            <w:tcW w:w="2574"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lastRenderedPageBreak/>
              <w:t xml:space="preserve">Самоподготовка  </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Практикум</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r>
      <w:tr w:rsidR="002A75AD" w:rsidRPr="002A75AD" w:rsidTr="002A75AD">
        <w:tc>
          <w:tcPr>
            <w:tcW w:w="2650" w:type="dxa"/>
            <w:vMerge/>
          </w:tcPr>
          <w:p w:rsidR="002A75AD" w:rsidRPr="002A75AD" w:rsidRDefault="002A75AD" w:rsidP="002A75AD">
            <w:pPr>
              <w:tabs>
                <w:tab w:val="left" w:pos="3410"/>
              </w:tabs>
              <w:spacing w:line="360" w:lineRule="auto"/>
              <w:jc w:val="both"/>
              <w:rPr>
                <w:rFonts w:eastAsia="Calibri"/>
                <w:sz w:val="24"/>
                <w:szCs w:val="24"/>
              </w:rPr>
            </w:pPr>
          </w:p>
        </w:tc>
        <w:tc>
          <w:tcPr>
            <w:tcW w:w="2574"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Консультация по предметам</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Практикум</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2</w:t>
            </w:r>
          </w:p>
        </w:tc>
      </w:tr>
      <w:tr w:rsidR="002A75AD" w:rsidRPr="002A75AD" w:rsidTr="002A75AD">
        <w:tc>
          <w:tcPr>
            <w:tcW w:w="265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lastRenderedPageBreak/>
              <w:t>Спортивно-оздоровительное</w:t>
            </w:r>
          </w:p>
        </w:tc>
        <w:tc>
          <w:tcPr>
            <w:tcW w:w="2574"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color w:val="383838"/>
                <w:sz w:val="24"/>
                <w:szCs w:val="24"/>
                <w:shd w:val="clear" w:color="auto" w:fill="FFFFFF"/>
              </w:rPr>
              <w:t>«Первая помощь, основы преподавания первой помощи, основы ухода за больным»</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Лекции, практикум</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r>
      <w:tr w:rsidR="002A75AD" w:rsidRPr="002A75AD" w:rsidTr="002A75AD">
        <w:tc>
          <w:tcPr>
            <w:tcW w:w="265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Общеинтеллектуальное</w:t>
            </w:r>
          </w:p>
        </w:tc>
        <w:tc>
          <w:tcPr>
            <w:tcW w:w="2574" w:type="dxa"/>
          </w:tcPr>
          <w:p w:rsidR="002A75AD" w:rsidRPr="002A75AD" w:rsidRDefault="002A75AD" w:rsidP="002A75AD">
            <w:pPr>
              <w:tabs>
                <w:tab w:val="left" w:pos="3410"/>
              </w:tabs>
              <w:spacing w:line="360" w:lineRule="auto"/>
              <w:rPr>
                <w:rFonts w:eastAsia="Calibri"/>
                <w:b/>
                <w:sz w:val="24"/>
                <w:szCs w:val="24"/>
              </w:rPr>
            </w:pPr>
            <w:r w:rsidRPr="002A75AD">
              <w:rPr>
                <w:rFonts w:eastAsia="Calibri"/>
                <w:sz w:val="24"/>
                <w:szCs w:val="24"/>
              </w:rPr>
              <w:t>«Развитие информационно-технологической компетентности для 10-11 классов»</w:t>
            </w:r>
          </w:p>
        </w:tc>
        <w:tc>
          <w:tcPr>
            <w:tcW w:w="2485"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Лекции, практикум</w:t>
            </w: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1</w:t>
            </w:r>
          </w:p>
        </w:tc>
      </w:tr>
      <w:tr w:rsidR="002A75AD" w:rsidRPr="002A75AD" w:rsidTr="002A75AD">
        <w:tc>
          <w:tcPr>
            <w:tcW w:w="265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Итого часов</w:t>
            </w:r>
          </w:p>
        </w:tc>
        <w:tc>
          <w:tcPr>
            <w:tcW w:w="2574" w:type="dxa"/>
          </w:tcPr>
          <w:p w:rsidR="002A75AD" w:rsidRPr="002A75AD" w:rsidRDefault="002A75AD" w:rsidP="002A75AD">
            <w:pPr>
              <w:tabs>
                <w:tab w:val="left" w:pos="3410"/>
              </w:tabs>
              <w:spacing w:line="360" w:lineRule="auto"/>
              <w:jc w:val="center"/>
              <w:rPr>
                <w:rFonts w:eastAsia="Calibri"/>
                <w:b/>
                <w:sz w:val="24"/>
                <w:szCs w:val="24"/>
              </w:rPr>
            </w:pPr>
            <w:r w:rsidRPr="002A75AD">
              <w:rPr>
                <w:rFonts w:eastAsia="Calibri"/>
                <w:b/>
                <w:sz w:val="24"/>
                <w:szCs w:val="24"/>
              </w:rPr>
              <w:t>13</w:t>
            </w:r>
          </w:p>
        </w:tc>
        <w:tc>
          <w:tcPr>
            <w:tcW w:w="2485" w:type="dxa"/>
          </w:tcPr>
          <w:p w:rsidR="002A75AD" w:rsidRPr="002A75AD" w:rsidRDefault="002A75AD" w:rsidP="002A75AD">
            <w:pPr>
              <w:tabs>
                <w:tab w:val="left" w:pos="3410"/>
              </w:tabs>
              <w:spacing w:line="360" w:lineRule="auto"/>
              <w:jc w:val="both"/>
              <w:rPr>
                <w:rFonts w:eastAsia="Calibri"/>
                <w:sz w:val="24"/>
                <w:szCs w:val="24"/>
              </w:rPr>
            </w:pPr>
          </w:p>
        </w:tc>
        <w:tc>
          <w:tcPr>
            <w:tcW w:w="1230"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6</w:t>
            </w:r>
          </w:p>
        </w:tc>
        <w:tc>
          <w:tcPr>
            <w:tcW w:w="1251" w:type="dxa"/>
          </w:tcPr>
          <w:p w:rsidR="002A75AD" w:rsidRPr="002A75AD" w:rsidRDefault="002A75AD" w:rsidP="002A75AD">
            <w:pPr>
              <w:tabs>
                <w:tab w:val="left" w:pos="3410"/>
              </w:tabs>
              <w:spacing w:line="360" w:lineRule="auto"/>
              <w:jc w:val="both"/>
              <w:rPr>
                <w:rFonts w:eastAsia="Calibri"/>
                <w:sz w:val="24"/>
                <w:szCs w:val="24"/>
              </w:rPr>
            </w:pPr>
            <w:r w:rsidRPr="002A75AD">
              <w:rPr>
                <w:rFonts w:eastAsia="Calibri"/>
                <w:sz w:val="24"/>
                <w:szCs w:val="24"/>
              </w:rPr>
              <w:t>7</w:t>
            </w:r>
          </w:p>
        </w:tc>
      </w:tr>
    </w:tbl>
    <w:p w:rsidR="002A75AD" w:rsidRPr="002A75AD" w:rsidRDefault="002A75AD" w:rsidP="002A75AD">
      <w:pPr>
        <w:pStyle w:val="a3"/>
        <w:ind w:left="1118" w:right="1382"/>
        <w:rPr>
          <w:b/>
        </w:rPr>
      </w:pPr>
      <w:r w:rsidRPr="002A75AD">
        <w:rPr>
          <w:b/>
        </w:rPr>
        <w:t>Планируемые  результаты  внеурочной  деятельности</w:t>
      </w:r>
    </w:p>
    <w:p w:rsidR="002A75AD" w:rsidRPr="002A75AD" w:rsidRDefault="002A75AD" w:rsidP="002A75AD">
      <w:pPr>
        <w:pStyle w:val="a3"/>
        <w:ind w:left="1118" w:right="1382"/>
      </w:pPr>
      <w:r w:rsidRPr="002A75AD">
        <w:t xml:space="preserve">    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w:t>
      </w:r>
    </w:p>
    <w:p w:rsidR="002A75AD" w:rsidRPr="002A75AD" w:rsidRDefault="002A75AD" w:rsidP="002A75AD">
      <w:pPr>
        <w:pStyle w:val="a3"/>
        <w:ind w:left="1118" w:right="1382"/>
      </w:pPr>
      <w:r w:rsidRPr="002A75AD">
        <w:t xml:space="preserve">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2A75AD" w:rsidRPr="002A75AD" w:rsidRDefault="002A75AD" w:rsidP="002A75AD">
      <w:pPr>
        <w:pStyle w:val="a3"/>
        <w:ind w:left="1118" w:right="1382"/>
      </w:pPr>
      <w:r w:rsidRPr="002A75AD">
        <w:t xml:space="preserve">    Требования к личностным результатам освоения обучающимися программ внеурочной деятельности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A75AD" w:rsidRPr="002A75AD" w:rsidRDefault="002A75AD" w:rsidP="002A75AD">
      <w:pPr>
        <w:pStyle w:val="a3"/>
        <w:ind w:left="1118" w:right="1382"/>
      </w:pPr>
      <w:r w:rsidRPr="002A75AD">
        <w:t xml:space="preserve">  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75AD" w:rsidRPr="002A75AD" w:rsidRDefault="002A75AD" w:rsidP="002A75AD">
      <w:pPr>
        <w:pStyle w:val="a3"/>
        <w:ind w:left="1118" w:right="1382"/>
      </w:pPr>
      <w:r w:rsidRPr="002A75AD">
        <w:t>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A75AD" w:rsidRPr="002A75AD" w:rsidRDefault="002A75AD" w:rsidP="002A75AD">
      <w:pPr>
        <w:pStyle w:val="a3"/>
        <w:ind w:left="1118" w:right="1382"/>
      </w:pPr>
      <w:r w:rsidRPr="002A75AD">
        <w:t xml:space="preserve"> Метапредметные результаты включают:</w:t>
      </w:r>
    </w:p>
    <w:p w:rsidR="002A75AD" w:rsidRPr="002A75AD" w:rsidRDefault="002A75AD" w:rsidP="002A75AD">
      <w:pPr>
        <w:pStyle w:val="a3"/>
        <w:ind w:left="1118" w:right="1382"/>
      </w:pPr>
      <w:r w:rsidRPr="002A75AD">
        <w:t xml:space="preserve">     Освоение обучающимися межпредметных понятий (используются в </w:t>
      </w:r>
      <w:r w:rsidRPr="002A75AD">
        <w:lastRenderedPageBreak/>
        <w:t>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A75AD" w:rsidRPr="002A75AD" w:rsidRDefault="002A75AD" w:rsidP="002A75AD">
      <w:pPr>
        <w:pStyle w:val="a3"/>
        <w:ind w:left="1118" w:right="1382"/>
      </w:pPr>
      <w:r w:rsidRPr="002A75AD">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A75AD" w:rsidRPr="002A75AD" w:rsidRDefault="002A75AD" w:rsidP="002A75AD">
      <w:pPr>
        <w:pStyle w:val="a3"/>
        <w:ind w:left="1118" w:right="1382"/>
      </w:pPr>
      <w:r w:rsidRPr="002A75AD">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A75AD" w:rsidRPr="002A75AD" w:rsidRDefault="002A75AD" w:rsidP="002A75AD">
      <w:pPr>
        <w:pStyle w:val="a3"/>
        <w:ind w:left="1118" w:right="1382"/>
      </w:pPr>
      <w:r w:rsidRPr="002A75AD">
        <w:t>-познавательными универсальными учебными действиями;</w:t>
      </w:r>
    </w:p>
    <w:p w:rsidR="002A75AD" w:rsidRPr="002A75AD" w:rsidRDefault="002A75AD" w:rsidP="002A75AD">
      <w:pPr>
        <w:pStyle w:val="a3"/>
        <w:ind w:left="1118" w:right="1382"/>
      </w:pPr>
      <w:r w:rsidRPr="002A75AD">
        <w:t>-коммуникативными универсальными учебными действиями;</w:t>
      </w:r>
    </w:p>
    <w:p w:rsidR="002A75AD" w:rsidRPr="002A75AD" w:rsidRDefault="002A75AD" w:rsidP="002A75AD">
      <w:pPr>
        <w:pStyle w:val="a3"/>
        <w:ind w:left="1118" w:right="1382"/>
      </w:pPr>
      <w:r w:rsidRPr="002A75AD">
        <w:t>-регулятивными универсальными учебными действиями.</w:t>
      </w:r>
    </w:p>
    <w:p w:rsidR="002A75AD" w:rsidRPr="002A75AD" w:rsidRDefault="002A75AD" w:rsidP="002A75AD">
      <w:pPr>
        <w:pStyle w:val="a3"/>
        <w:ind w:left="1118" w:right="1382"/>
      </w:pPr>
      <w:r w:rsidRPr="002A75AD">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A75AD" w:rsidRPr="002A75AD" w:rsidRDefault="002A75AD" w:rsidP="002A75AD">
      <w:pPr>
        <w:pStyle w:val="a3"/>
        <w:ind w:left="1118" w:right="1382"/>
      </w:pPr>
      <w:r w:rsidRPr="002A75AD">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A75AD" w:rsidRPr="002A75AD" w:rsidRDefault="002A75AD" w:rsidP="002A75AD">
      <w:pPr>
        <w:pStyle w:val="a3"/>
        <w:ind w:left="1118" w:right="1382"/>
      </w:pPr>
      <w:r w:rsidRPr="002A75AD">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A75AD" w:rsidRPr="002A75AD" w:rsidRDefault="002A75AD" w:rsidP="002A75AD">
      <w:pPr>
        <w:pStyle w:val="a3"/>
        <w:ind w:left="1118" w:right="1382"/>
      </w:pPr>
      <w:r w:rsidRPr="002A75AD">
        <w:rPr>
          <w:b/>
        </w:rPr>
        <w:t>Диагностика эффективности организации внеурочной деятельности</w:t>
      </w:r>
    </w:p>
    <w:p w:rsidR="002A75AD" w:rsidRPr="002A75AD" w:rsidRDefault="002A75AD" w:rsidP="002A75AD">
      <w:pPr>
        <w:pStyle w:val="a3"/>
        <w:ind w:left="1118" w:right="1382"/>
      </w:pPr>
      <w:r w:rsidRPr="002A75AD">
        <w:t xml:space="preserve">Цель диагностики – выяснить, являются ли и в какой степени воспитывающими те виды внеурочной деятельности, которыми занят школьник. </w:t>
      </w:r>
    </w:p>
    <w:p w:rsidR="002A75AD" w:rsidRPr="002A75AD" w:rsidRDefault="002A75AD" w:rsidP="002A75AD">
      <w:pPr>
        <w:pStyle w:val="a3"/>
        <w:ind w:left="1118" w:right="1382"/>
      </w:pPr>
      <w:r w:rsidRPr="002A75AD">
        <w:t>-Диагностика эффективности внеурочной деятельности школьников</w:t>
      </w:r>
    </w:p>
    <w:p w:rsidR="002A75AD" w:rsidRPr="002A75AD" w:rsidRDefault="002A75AD" w:rsidP="002A75AD">
      <w:pPr>
        <w:pStyle w:val="a3"/>
        <w:ind w:left="1118" w:right="1382"/>
      </w:pPr>
      <w:r w:rsidRPr="002A75AD">
        <w:t>-Личность самого обучающегося</w:t>
      </w:r>
    </w:p>
    <w:p w:rsidR="002A75AD" w:rsidRPr="002A75AD" w:rsidRDefault="002A75AD" w:rsidP="002A75AD">
      <w:pPr>
        <w:pStyle w:val="a3"/>
        <w:ind w:left="1118" w:right="1382"/>
      </w:pPr>
      <w:r w:rsidRPr="002A75AD">
        <w:t>-Детский коллектив</w:t>
      </w:r>
    </w:p>
    <w:p w:rsidR="002A75AD" w:rsidRPr="002A75AD" w:rsidRDefault="002A75AD" w:rsidP="002A75AD">
      <w:pPr>
        <w:pStyle w:val="a3"/>
        <w:ind w:left="1118" w:right="1382"/>
      </w:pPr>
      <w:r w:rsidRPr="002A75AD">
        <w:t>-Профессиональная позиция педагога</w:t>
      </w:r>
    </w:p>
    <w:p w:rsidR="002A75AD" w:rsidRPr="002A75AD" w:rsidRDefault="002A75AD" w:rsidP="002A75AD">
      <w:pPr>
        <w:pStyle w:val="a3"/>
        <w:ind w:left="1118" w:right="1382"/>
      </w:pPr>
      <w:r w:rsidRPr="002A75AD">
        <w:t>-Методы и методики мониторинга изучения детского коллектива</w:t>
      </w:r>
    </w:p>
    <w:p w:rsidR="002A75AD" w:rsidRPr="002A75AD" w:rsidRDefault="002A75AD" w:rsidP="002A75AD">
      <w:pPr>
        <w:pStyle w:val="a3"/>
        <w:ind w:left="1118" w:right="1382"/>
      </w:pPr>
      <w:r w:rsidRPr="002A75AD">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2A75AD" w:rsidRPr="002A75AD" w:rsidRDefault="002A75AD" w:rsidP="002A75AD">
      <w:pPr>
        <w:pStyle w:val="a3"/>
        <w:ind w:left="1118" w:right="1382"/>
      </w:pPr>
      <w:r w:rsidRPr="002A75AD">
        <w:t>-Листы наблюдений;</w:t>
      </w:r>
    </w:p>
    <w:p w:rsidR="002A75AD" w:rsidRPr="002A75AD" w:rsidRDefault="002A75AD" w:rsidP="002A75AD">
      <w:pPr>
        <w:pStyle w:val="a3"/>
        <w:ind w:left="1118" w:right="1382"/>
      </w:pPr>
      <w:r w:rsidRPr="002A75AD">
        <w:t>-Контрольные вопросы;</w:t>
      </w:r>
    </w:p>
    <w:p w:rsidR="002A75AD" w:rsidRPr="002A75AD" w:rsidRDefault="002A75AD" w:rsidP="002A75AD">
      <w:pPr>
        <w:pStyle w:val="a3"/>
        <w:ind w:left="1118" w:right="1382"/>
      </w:pPr>
      <w:r w:rsidRPr="002A75AD">
        <w:t>-Анкеты;</w:t>
      </w:r>
    </w:p>
    <w:p w:rsidR="002A75AD" w:rsidRPr="002A75AD" w:rsidRDefault="002A75AD" w:rsidP="002A75AD">
      <w:pPr>
        <w:pStyle w:val="a3"/>
        <w:ind w:left="1118" w:right="1382"/>
      </w:pPr>
      <w:r w:rsidRPr="002A75AD">
        <w:t>-Тесты;</w:t>
      </w:r>
    </w:p>
    <w:p w:rsidR="002A75AD" w:rsidRPr="002A75AD" w:rsidRDefault="002A75AD" w:rsidP="002A75AD">
      <w:pPr>
        <w:pStyle w:val="a3"/>
        <w:ind w:left="1118" w:right="1382"/>
      </w:pPr>
      <w:r w:rsidRPr="002A75AD">
        <w:t>-Защита проектов;</w:t>
      </w:r>
    </w:p>
    <w:p w:rsidR="002A75AD" w:rsidRPr="002A75AD" w:rsidRDefault="002A75AD" w:rsidP="002A75AD">
      <w:pPr>
        <w:pStyle w:val="a3"/>
        <w:ind w:left="1118" w:right="1382"/>
      </w:pPr>
      <w:r w:rsidRPr="002A75AD">
        <w:t>-Результативность участия в конкурсах различной направленности  и уровней.</w:t>
      </w:r>
    </w:p>
    <w:p w:rsidR="002A75AD" w:rsidRPr="002A75AD" w:rsidRDefault="002A75AD" w:rsidP="002A75AD">
      <w:pPr>
        <w:pStyle w:val="a3"/>
        <w:ind w:left="1118" w:right="1382"/>
      </w:pPr>
    </w:p>
    <w:p w:rsidR="0098097D" w:rsidRDefault="00FA5138" w:rsidP="001F5F10">
      <w:pPr>
        <w:pStyle w:val="1"/>
        <w:numPr>
          <w:ilvl w:val="1"/>
          <w:numId w:val="14"/>
        </w:numPr>
        <w:tabs>
          <w:tab w:val="left" w:pos="1964"/>
        </w:tabs>
        <w:spacing w:before="187"/>
        <w:ind w:hanging="419"/>
        <w:jc w:val="left"/>
      </w:pPr>
      <w:bookmarkStart w:id="61" w:name="3.4._Календарный_план_воспитательной_раб"/>
      <w:bookmarkEnd w:id="61"/>
      <w:r>
        <w:t>Календарный</w:t>
      </w:r>
      <w:r>
        <w:rPr>
          <w:spacing w:val="-6"/>
        </w:rPr>
        <w:t xml:space="preserve"> </w:t>
      </w:r>
      <w:r>
        <w:t>план</w:t>
      </w:r>
      <w:r>
        <w:rPr>
          <w:spacing w:val="-5"/>
        </w:rPr>
        <w:t xml:space="preserve"> </w:t>
      </w:r>
      <w:r>
        <w:t>воспитательной</w:t>
      </w:r>
      <w:r>
        <w:rPr>
          <w:spacing w:val="-4"/>
        </w:rPr>
        <w:t xml:space="preserve"> </w:t>
      </w:r>
      <w:r>
        <w:t>работы</w:t>
      </w:r>
    </w:p>
    <w:p w:rsidR="0098097D" w:rsidRDefault="0098097D">
      <w:pPr>
        <w:pStyle w:val="a3"/>
        <w:spacing w:before="8"/>
        <w:ind w:left="0" w:firstLine="0"/>
        <w:jc w:val="left"/>
        <w:rPr>
          <w:b/>
          <w:sz w:val="22"/>
        </w:rPr>
      </w:pPr>
    </w:p>
    <w:p w:rsidR="002A75AD" w:rsidRPr="00A64667" w:rsidRDefault="002A75AD" w:rsidP="002A75AD">
      <w:pPr>
        <w:tabs>
          <w:tab w:val="left" w:pos="851"/>
        </w:tabs>
        <w:spacing w:line="276" w:lineRule="auto"/>
        <w:ind w:firstLine="567"/>
        <w:rPr>
          <w:sz w:val="24"/>
          <w:szCs w:val="24"/>
        </w:rPr>
      </w:pPr>
      <w:r w:rsidRPr="00A64667">
        <w:rPr>
          <w:sz w:val="24"/>
          <w:szCs w:val="24"/>
        </w:rPr>
        <w:t xml:space="preserve">Календарный план воспитательной работы (далее — план) разрабатывается с указанием: содержания дел, событий, мероприятий; участвующих классов или иных групп обучающихся; сроков, в том числе сроков подготовки; ответственных лиц. </w:t>
      </w:r>
    </w:p>
    <w:p w:rsidR="002A75AD" w:rsidRPr="00A64667" w:rsidRDefault="002A75AD" w:rsidP="002A75AD">
      <w:pPr>
        <w:tabs>
          <w:tab w:val="left" w:pos="851"/>
        </w:tabs>
        <w:spacing w:line="276" w:lineRule="auto"/>
        <w:ind w:firstLine="567"/>
        <w:rPr>
          <w:sz w:val="24"/>
          <w:szCs w:val="24"/>
        </w:rPr>
      </w:pPr>
      <w:r w:rsidRPr="00A64667">
        <w:rPr>
          <w:sz w:val="24"/>
          <w:szCs w:val="24"/>
        </w:rPr>
        <w:t xml:space="preserve">План обновляется ежегодно к началу очередного учебного года. </w:t>
      </w:r>
    </w:p>
    <w:p w:rsidR="002A75AD" w:rsidRPr="00A64667" w:rsidRDefault="002A75AD" w:rsidP="002A75AD">
      <w:pPr>
        <w:tabs>
          <w:tab w:val="left" w:pos="851"/>
        </w:tabs>
        <w:spacing w:line="276" w:lineRule="auto"/>
        <w:ind w:firstLine="567"/>
        <w:rPr>
          <w:sz w:val="24"/>
          <w:szCs w:val="24"/>
        </w:rPr>
      </w:pPr>
      <w:r w:rsidRPr="00A64667">
        <w:rPr>
          <w:sz w:val="24"/>
          <w:szCs w:val="24"/>
        </w:rPr>
        <w:t xml:space="preserve">При разработке плана учитываются: индивидуальные планы классных руководителей; рабочие </w:t>
      </w:r>
      <w:r w:rsidRPr="00A64667">
        <w:rPr>
          <w:sz w:val="24"/>
          <w:szCs w:val="24"/>
        </w:rPr>
        <w:lastRenderedPageBreak/>
        <w:t>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МБОУ «ЦО-СШ №22», ученического самоуправления, взаимодействия с социальными партнёрами согласно договорам, соглашениям с ними и другая документация, которая должна соответствовать содержанию плана.</w:t>
      </w:r>
    </w:p>
    <w:p w:rsidR="002A75AD" w:rsidRPr="00A64667" w:rsidRDefault="002A75AD" w:rsidP="002A75AD">
      <w:pPr>
        <w:tabs>
          <w:tab w:val="left" w:pos="851"/>
        </w:tabs>
        <w:spacing w:line="276" w:lineRule="auto"/>
        <w:ind w:firstLine="567"/>
        <w:rPr>
          <w:sz w:val="24"/>
          <w:szCs w:val="24"/>
        </w:rPr>
      </w:pPr>
      <w:r w:rsidRPr="00A64667">
        <w:rPr>
          <w:sz w:val="24"/>
          <w:szCs w:val="24"/>
        </w:rPr>
        <w:t xml:space="preserve">План разрабатываться отдельно по каждому уровню общего образования. </w:t>
      </w:r>
    </w:p>
    <w:p w:rsidR="002A75AD" w:rsidRPr="00A64667" w:rsidRDefault="002A75AD" w:rsidP="002A75AD">
      <w:pPr>
        <w:tabs>
          <w:tab w:val="left" w:pos="851"/>
        </w:tabs>
        <w:spacing w:line="276" w:lineRule="auto"/>
        <w:ind w:firstLine="567"/>
        <w:rPr>
          <w:sz w:val="24"/>
          <w:szCs w:val="24"/>
        </w:rPr>
      </w:pPr>
      <w:r w:rsidRPr="00A64667">
        <w:rPr>
          <w:sz w:val="24"/>
          <w:szCs w:val="24"/>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 </w:t>
      </w:r>
    </w:p>
    <w:p w:rsidR="002A75AD" w:rsidRDefault="002A75AD" w:rsidP="002A75AD">
      <w:pPr>
        <w:pStyle w:val="211"/>
        <w:spacing w:line="276" w:lineRule="auto"/>
        <w:ind w:left="0" w:firstLine="567"/>
        <w:jc w:val="both"/>
      </w:pPr>
      <w: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1418"/>
        <w:gridCol w:w="2514"/>
        <w:gridCol w:w="2208"/>
      </w:tblGrid>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КАЛЕНДАРНЫЙ ПЛАН ВОСПИТАТЕЛЬНОЙ РАБОТЫ ШКОЛЫ</w:t>
            </w:r>
          </w:p>
          <w:p w:rsidR="002A75AD" w:rsidRPr="002A75AD" w:rsidRDefault="002A75AD" w:rsidP="00534E95">
            <w:pPr>
              <w:tabs>
                <w:tab w:val="num" w:pos="360"/>
              </w:tabs>
              <w:jc w:val="center"/>
              <w:rPr>
                <w:sz w:val="20"/>
              </w:rPr>
            </w:pPr>
            <w:r w:rsidRPr="002A75AD">
              <w:rPr>
                <w:b/>
                <w:bCs/>
                <w:i/>
                <w:iCs/>
                <w:sz w:val="20"/>
              </w:rPr>
              <w:t>уровень основного общего образования</w:t>
            </w:r>
          </w:p>
        </w:tc>
      </w:tr>
      <w:tr w:rsidR="002A75AD" w:rsidRPr="0046670E" w:rsidTr="002A75AD">
        <w:tc>
          <w:tcPr>
            <w:tcW w:w="4677" w:type="dxa"/>
          </w:tcPr>
          <w:p w:rsidR="002A75AD" w:rsidRPr="002A75AD" w:rsidRDefault="002A75AD" w:rsidP="00534E95">
            <w:pPr>
              <w:tabs>
                <w:tab w:val="num" w:pos="360"/>
              </w:tabs>
              <w:jc w:val="center"/>
              <w:rPr>
                <w:b/>
                <w:sz w:val="20"/>
              </w:rPr>
            </w:pPr>
            <w:r w:rsidRPr="002A75AD">
              <w:rPr>
                <w:b/>
                <w:sz w:val="20"/>
              </w:rPr>
              <w:t>Дела, события, мероприятия</w:t>
            </w:r>
          </w:p>
        </w:tc>
        <w:tc>
          <w:tcPr>
            <w:tcW w:w="1418" w:type="dxa"/>
          </w:tcPr>
          <w:p w:rsidR="002A75AD" w:rsidRPr="002A75AD" w:rsidRDefault="002A75AD" w:rsidP="00534E95">
            <w:pPr>
              <w:tabs>
                <w:tab w:val="num" w:pos="360"/>
              </w:tabs>
              <w:jc w:val="center"/>
              <w:rPr>
                <w:b/>
                <w:sz w:val="20"/>
              </w:rPr>
            </w:pPr>
            <w:r w:rsidRPr="002A75AD">
              <w:rPr>
                <w:b/>
                <w:sz w:val="20"/>
              </w:rPr>
              <w:t>классы</w:t>
            </w:r>
          </w:p>
        </w:tc>
        <w:tc>
          <w:tcPr>
            <w:tcW w:w="2514" w:type="dxa"/>
          </w:tcPr>
          <w:p w:rsidR="002A75AD" w:rsidRPr="002A75AD" w:rsidRDefault="002A75AD" w:rsidP="00534E95">
            <w:pPr>
              <w:tabs>
                <w:tab w:val="num" w:pos="360"/>
              </w:tabs>
              <w:jc w:val="center"/>
              <w:rPr>
                <w:b/>
                <w:sz w:val="20"/>
              </w:rPr>
            </w:pPr>
            <w:r w:rsidRPr="002A75AD">
              <w:rPr>
                <w:b/>
                <w:sz w:val="20"/>
              </w:rPr>
              <w:t>Ориентировочное время проведения</w:t>
            </w:r>
          </w:p>
        </w:tc>
        <w:tc>
          <w:tcPr>
            <w:tcW w:w="1597" w:type="dxa"/>
          </w:tcPr>
          <w:p w:rsidR="002A75AD" w:rsidRPr="002A75AD" w:rsidRDefault="002A75AD" w:rsidP="00534E95">
            <w:pPr>
              <w:tabs>
                <w:tab w:val="num" w:pos="360"/>
              </w:tabs>
              <w:jc w:val="center"/>
              <w:rPr>
                <w:b/>
                <w:sz w:val="20"/>
              </w:rPr>
            </w:pPr>
            <w:r w:rsidRPr="002A75AD">
              <w:rPr>
                <w:b/>
                <w:sz w:val="20"/>
              </w:rPr>
              <w:t>Ответственные</w:t>
            </w:r>
          </w:p>
        </w:tc>
      </w:tr>
      <w:tr w:rsidR="002A75AD" w:rsidRPr="0046670E" w:rsidTr="002A75AD">
        <w:tc>
          <w:tcPr>
            <w:tcW w:w="10206" w:type="dxa"/>
            <w:gridSpan w:val="4"/>
          </w:tcPr>
          <w:p w:rsidR="002A75AD" w:rsidRPr="002A75AD" w:rsidRDefault="002A75AD" w:rsidP="00534E95">
            <w:pPr>
              <w:tabs>
                <w:tab w:val="num" w:pos="360"/>
              </w:tabs>
              <w:jc w:val="center"/>
              <w:rPr>
                <w:b/>
                <w:sz w:val="20"/>
              </w:rPr>
            </w:pPr>
            <w:r w:rsidRPr="002A75AD">
              <w:rPr>
                <w:b/>
                <w:sz w:val="20"/>
              </w:rPr>
              <w:t>ИНВАРИАНТНЫЕ МОДУЛИ</w:t>
            </w:r>
          </w:p>
        </w:tc>
      </w:tr>
      <w:tr w:rsidR="002A75AD" w:rsidRPr="0046670E" w:rsidTr="002A75AD">
        <w:tc>
          <w:tcPr>
            <w:tcW w:w="10206" w:type="dxa"/>
            <w:gridSpan w:val="4"/>
          </w:tcPr>
          <w:p w:rsidR="002A75AD" w:rsidRPr="002A75AD" w:rsidRDefault="002A75AD" w:rsidP="00534E95">
            <w:pPr>
              <w:tabs>
                <w:tab w:val="num" w:pos="360"/>
              </w:tabs>
              <w:jc w:val="center"/>
              <w:rPr>
                <w:b/>
                <w:sz w:val="20"/>
                <w:lang w:val="en-US"/>
              </w:rPr>
            </w:pPr>
            <w:r w:rsidRPr="002A75AD">
              <w:rPr>
                <w:b/>
                <w:sz w:val="20"/>
              </w:rPr>
              <w:t>Урочная деятельность</w:t>
            </w:r>
          </w:p>
        </w:tc>
      </w:tr>
      <w:tr w:rsidR="002A75AD" w:rsidRPr="001C0F4E" w:rsidTr="002A75AD">
        <w:tc>
          <w:tcPr>
            <w:tcW w:w="4677" w:type="dxa"/>
          </w:tcPr>
          <w:p w:rsidR="002A75AD" w:rsidRPr="002A75AD" w:rsidRDefault="002A75AD" w:rsidP="00534E95">
            <w:pPr>
              <w:tabs>
                <w:tab w:val="num" w:pos="360"/>
              </w:tabs>
              <w:rPr>
                <w:b/>
                <w:sz w:val="20"/>
              </w:rPr>
            </w:pPr>
            <w:r w:rsidRPr="002A75AD">
              <w:rPr>
                <w:sz w:val="20"/>
              </w:rPr>
              <w:t>Оформление стендов (предметно-эстетическая среда, наглядная агитация школьных стендов предметной направленности)</w:t>
            </w:r>
          </w:p>
        </w:tc>
        <w:tc>
          <w:tcPr>
            <w:tcW w:w="1418" w:type="dxa"/>
          </w:tcPr>
          <w:p w:rsidR="002A75AD" w:rsidRPr="002A75AD" w:rsidRDefault="002A75AD" w:rsidP="00534E95">
            <w:pPr>
              <w:tabs>
                <w:tab w:val="num" w:pos="360"/>
              </w:tabs>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сентябрь, в течение года</w:t>
            </w:r>
          </w:p>
        </w:tc>
        <w:tc>
          <w:tcPr>
            <w:tcW w:w="1597" w:type="dxa"/>
          </w:tcPr>
          <w:p w:rsidR="002A75AD" w:rsidRPr="002A75AD" w:rsidRDefault="002A75AD" w:rsidP="00534E95">
            <w:pPr>
              <w:tabs>
                <w:tab w:val="num" w:pos="360"/>
              </w:tabs>
              <w:jc w:val="center"/>
              <w:rPr>
                <w:b/>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Игровые формы учебной деятельности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Интерактивные формы учебной деятельности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Содержание уроков (по плану учителя)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Всероссийский открытый урок «ОБЖ» (урок подготовки детей к действиям в условиях различного рода чрезвычайных ситуаций)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01.09</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Международный день распространения грамотности (информационная минутка на уроке русского языка)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08.09</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Всероссийский открытый урок «ОБЖ» (приуроченный ко Дню гражданской обороны Российской Федерации)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04.10</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Интерактивные уроки родного русского языка к Международному дню родного языка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21.02</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Всемирный день иммунитета (минутка информации на уроках биологии)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01.03</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Всероссийский открытый урок «ОБЖ» (День пожарной охраны)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30.04</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славянской письменности и культуры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24.05</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Предметные недели (по графику)</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jc w:val="center"/>
              <w:rPr>
                <w:sz w:val="20"/>
              </w:rPr>
            </w:pPr>
            <w:r w:rsidRPr="002A75AD">
              <w:rPr>
                <w:sz w:val="20"/>
              </w:rPr>
              <w:t>учителя, кл. руководители</w:t>
            </w:r>
          </w:p>
        </w:tc>
      </w:tr>
      <w:tr w:rsidR="002A75AD" w:rsidRPr="001C0F4E" w:rsidTr="002A75AD">
        <w:tc>
          <w:tcPr>
            <w:tcW w:w="10206" w:type="dxa"/>
            <w:gridSpan w:val="4"/>
          </w:tcPr>
          <w:p w:rsidR="002A75AD" w:rsidRPr="002A75AD" w:rsidRDefault="002A75AD" w:rsidP="00534E95">
            <w:pPr>
              <w:tabs>
                <w:tab w:val="num" w:pos="360"/>
              </w:tabs>
              <w:rPr>
                <w:b/>
                <w:sz w:val="20"/>
              </w:rPr>
            </w:pPr>
            <w:r w:rsidRPr="002A75AD">
              <w:rPr>
                <w:b/>
                <w:sz w:val="20"/>
              </w:rPr>
              <w:t xml:space="preserve">                                    </w:t>
            </w:r>
          </w:p>
          <w:p w:rsidR="002A75AD" w:rsidRPr="002A75AD" w:rsidRDefault="002A75AD" w:rsidP="00534E95">
            <w:pPr>
              <w:tabs>
                <w:tab w:val="num" w:pos="360"/>
              </w:tabs>
              <w:jc w:val="center"/>
              <w:rPr>
                <w:b/>
                <w:sz w:val="20"/>
              </w:rPr>
            </w:pPr>
            <w:r w:rsidRPr="002A75AD">
              <w:rPr>
                <w:b/>
                <w:sz w:val="20"/>
              </w:rPr>
              <w:t>Внеурочная деятельность</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Реализация внеурочной деятельности согласно учебного плана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заместитель директора, педагог-организатор, советник директора по воспитанию и взаимодействию с детскими общественными объединениями,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Запись в объединения внеурочной деятельности «Разговоры о важном», «Россия-мои горизонты» и т.д.</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 – 15.09</w:t>
            </w:r>
          </w:p>
        </w:tc>
        <w:tc>
          <w:tcPr>
            <w:tcW w:w="1597" w:type="dxa"/>
          </w:tcPr>
          <w:p w:rsidR="002A75AD" w:rsidRPr="002A75AD" w:rsidRDefault="002A75AD" w:rsidP="00534E95">
            <w:pPr>
              <w:tabs>
                <w:tab w:val="num" w:pos="360"/>
              </w:tabs>
              <w:rPr>
                <w:sz w:val="20"/>
              </w:rPr>
            </w:pPr>
            <w:r w:rsidRPr="002A75AD">
              <w:rPr>
                <w:sz w:val="20"/>
              </w:rPr>
              <w:t>заместитель директора, педагог-организатор,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Вступление обучающихся в объединение РДДМ «Движение первых» (первичное отделение)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10.09</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ind w:right="-1"/>
              <w:rPr>
                <w:rFonts w:eastAsia="№Е"/>
                <w:sz w:val="20"/>
              </w:rPr>
            </w:pPr>
            <w:r w:rsidRPr="002A75AD">
              <w:rPr>
                <w:rFonts w:eastAsia="№Е"/>
                <w:sz w:val="20"/>
              </w:rPr>
              <w:t>Организация и проведение Всероссийских акций РДДМ</w:t>
            </w:r>
          </w:p>
          <w:p w:rsidR="002A75AD" w:rsidRPr="002A75AD" w:rsidRDefault="002A75AD" w:rsidP="00534E95">
            <w:pPr>
              <w:tabs>
                <w:tab w:val="num" w:pos="360"/>
              </w:tabs>
              <w:rPr>
                <w:sz w:val="20"/>
              </w:rPr>
            </w:pPr>
            <w:r w:rsidRPr="002A75AD">
              <w:rPr>
                <w:sz w:val="20"/>
              </w:rPr>
              <w:t>в формате «Дней единых действий»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педагог-организатор, 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10206" w:type="dxa"/>
            <w:gridSpan w:val="4"/>
          </w:tcPr>
          <w:p w:rsidR="002A75AD" w:rsidRPr="002A75AD" w:rsidRDefault="002A75AD" w:rsidP="00534E95">
            <w:pPr>
              <w:tabs>
                <w:tab w:val="num" w:pos="360"/>
              </w:tabs>
              <w:rPr>
                <w:b/>
                <w:sz w:val="20"/>
              </w:rPr>
            </w:pPr>
            <w:r w:rsidRPr="002A75AD">
              <w:rPr>
                <w:b/>
                <w:sz w:val="20"/>
              </w:rPr>
              <w:t xml:space="preserve">                                                                                           Классное руководство</w:t>
            </w:r>
          </w:p>
        </w:tc>
      </w:tr>
      <w:tr w:rsidR="002A75AD" w:rsidRPr="001C0F4E" w:rsidTr="002A75AD">
        <w:trPr>
          <w:trHeight w:val="418"/>
        </w:trPr>
        <w:tc>
          <w:tcPr>
            <w:tcW w:w="4677" w:type="dxa"/>
          </w:tcPr>
          <w:p w:rsidR="002A75AD" w:rsidRPr="002A75AD" w:rsidRDefault="002A75AD" w:rsidP="00534E95">
            <w:pPr>
              <w:rPr>
                <w:sz w:val="20"/>
              </w:rPr>
            </w:pPr>
            <w:r w:rsidRPr="002A75AD">
              <w:rPr>
                <w:sz w:val="20"/>
              </w:rPr>
              <w:t>Поднятие флага. Гимн. «Разговоры о важном»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каждый понедельник, 1 уроком 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rPr>
          <w:trHeight w:val="418"/>
        </w:trPr>
        <w:tc>
          <w:tcPr>
            <w:tcW w:w="4677" w:type="dxa"/>
          </w:tcPr>
          <w:p w:rsidR="002A75AD" w:rsidRPr="002A75AD" w:rsidRDefault="002A75AD" w:rsidP="00534E95">
            <w:pPr>
              <w:rPr>
                <w:sz w:val="20"/>
              </w:rPr>
            </w:pPr>
            <w:r w:rsidRPr="002A75AD">
              <w:rPr>
                <w:sz w:val="20"/>
              </w:rPr>
              <w:t>Проведение классных часов, участие в Днях единых действий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Проведение инструктажей с обучающимся по ТБ, ПДД, ППБ</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b/>
                <w:sz w:val="20"/>
              </w:rPr>
            </w:pPr>
            <w:r w:rsidRPr="002A75AD">
              <w:rPr>
                <w:sz w:val="20"/>
              </w:rPr>
              <w:t>Изучение классного коллектива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Ведение портфолио с обучающимися класса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b/>
                <w:sz w:val="20"/>
              </w:rPr>
            </w:pPr>
            <w:r w:rsidRPr="002A75AD">
              <w:rPr>
                <w:sz w:val="20"/>
              </w:rPr>
              <w:t>Классные коллективные творческие дела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Реализация программы внеурочной деятельности с классом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по расписанию, 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Экскурсии, поездки с классом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1 раз в четверть</w:t>
            </w:r>
          </w:p>
        </w:tc>
        <w:tc>
          <w:tcPr>
            <w:tcW w:w="1597" w:type="dxa"/>
          </w:tcPr>
          <w:p w:rsidR="002A75AD" w:rsidRPr="002A75AD" w:rsidRDefault="002A75AD" w:rsidP="00534E95">
            <w:pPr>
              <w:tabs>
                <w:tab w:val="num" w:pos="360"/>
              </w:tabs>
              <w:rPr>
                <w:sz w:val="20"/>
              </w:rPr>
            </w:pPr>
            <w:r w:rsidRPr="002A75AD">
              <w:rPr>
                <w:sz w:val="20"/>
              </w:rPr>
              <w:t>Классный руководитель, родительский комитет</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Консультации с учителями-предметниками (соблюдение единых требований в воспитании, предупреждение и разрешение конфликтов)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rPr>
                <w:sz w:val="20"/>
              </w:rPr>
            </w:pPr>
            <w:r w:rsidRPr="002A75AD">
              <w:rPr>
                <w:sz w:val="20"/>
              </w:rPr>
              <w:t>по запросу</w:t>
            </w:r>
          </w:p>
        </w:tc>
        <w:tc>
          <w:tcPr>
            <w:tcW w:w="1597" w:type="dxa"/>
          </w:tcPr>
          <w:p w:rsidR="002A75AD" w:rsidRPr="002A75AD" w:rsidRDefault="002A75AD" w:rsidP="00534E95">
            <w:pPr>
              <w:tabs>
                <w:tab w:val="num" w:pos="360"/>
              </w:tabs>
              <w:rPr>
                <w:sz w:val="20"/>
              </w:rPr>
            </w:pPr>
            <w:r w:rsidRPr="002A75AD">
              <w:rPr>
                <w:sz w:val="20"/>
              </w:rPr>
              <w:t>классные руководители, учителя-предметники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Взаимодействие с родителями или их законными представителями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Заседание Совета родителей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 раз в четверть</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Классные родительские собрания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 раз в четверть</w:t>
            </w:r>
          </w:p>
        </w:tc>
        <w:tc>
          <w:tcPr>
            <w:tcW w:w="1597" w:type="dxa"/>
          </w:tcPr>
          <w:p w:rsidR="002A75AD" w:rsidRPr="002A75AD" w:rsidRDefault="002A75AD" w:rsidP="00534E95">
            <w:pPr>
              <w:tabs>
                <w:tab w:val="num" w:pos="360"/>
              </w:tabs>
              <w:rPr>
                <w:sz w:val="20"/>
              </w:rPr>
            </w:pPr>
            <w:r w:rsidRPr="002A75AD">
              <w:rPr>
                <w:sz w:val="20"/>
              </w:rPr>
              <w:t>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Индивидуальные беседы с родителями «группы риска», неуспевающими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запросу</w:t>
            </w:r>
          </w:p>
        </w:tc>
        <w:tc>
          <w:tcPr>
            <w:tcW w:w="1597" w:type="dxa"/>
          </w:tcPr>
          <w:p w:rsidR="002A75AD" w:rsidRPr="002A75AD" w:rsidRDefault="002A75AD" w:rsidP="00534E95">
            <w:pPr>
              <w:tabs>
                <w:tab w:val="num" w:pos="360"/>
              </w:tabs>
              <w:rPr>
                <w:sz w:val="20"/>
              </w:rPr>
            </w:pPr>
            <w:r w:rsidRPr="002A75AD">
              <w:rPr>
                <w:sz w:val="20"/>
              </w:rPr>
              <w:t>кл.руководители, соц.педагог</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Консультации с психологом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запросу</w:t>
            </w:r>
          </w:p>
        </w:tc>
        <w:tc>
          <w:tcPr>
            <w:tcW w:w="1597" w:type="dxa"/>
          </w:tcPr>
          <w:p w:rsidR="002A75AD" w:rsidRPr="002A75AD" w:rsidRDefault="002A75AD" w:rsidP="00534E95">
            <w:pPr>
              <w:tabs>
                <w:tab w:val="num" w:pos="360"/>
              </w:tabs>
              <w:rPr>
                <w:sz w:val="20"/>
              </w:rPr>
            </w:pPr>
            <w:r w:rsidRPr="002A75AD">
              <w:rPr>
                <w:sz w:val="20"/>
              </w:rPr>
              <w:t>кл.руководители, педагог- психолог</w:t>
            </w:r>
          </w:p>
        </w:tc>
      </w:tr>
      <w:tr w:rsidR="002A75AD" w:rsidRPr="0046670E" w:rsidTr="002A75AD">
        <w:tc>
          <w:tcPr>
            <w:tcW w:w="10206" w:type="dxa"/>
            <w:gridSpan w:val="4"/>
          </w:tcPr>
          <w:p w:rsidR="002A75AD" w:rsidRPr="002A75AD" w:rsidRDefault="002A75AD" w:rsidP="00534E95">
            <w:pPr>
              <w:tabs>
                <w:tab w:val="num" w:pos="360"/>
              </w:tabs>
              <w:jc w:val="center"/>
              <w:rPr>
                <w:b/>
                <w:sz w:val="20"/>
              </w:rPr>
            </w:pPr>
            <w:r w:rsidRPr="002A75AD">
              <w:rPr>
                <w:b/>
                <w:sz w:val="20"/>
              </w:rPr>
              <w:t xml:space="preserve"> Самоуправление</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lastRenderedPageBreak/>
              <w:t>Выборы органов самоуправления в классе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сентябрь</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Заседания комитетов, выборы актива школьного самоуправления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вторая неделя сентября</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Учеба актива Старт общешкольных конкурсов «Лучший класс года», «Лучший ученик года». «Классный Лидер», «Самый здоровый класс» и т.д.</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сентябрь</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Заседание актива школьного самоуправления по планированию мероприятий на четверть (раз в четверть)</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каждый второй вторник месяца</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Новогодний переполох: подготовка к празднованию Нового года, работа мастерской Деда Мороза. Новогодние праздники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декабрь</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Заседание Совета старшеклассников. Работа актива по подготовке и проведению месячника военно-патриотического воспитания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январь-февраль</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Заседание ученического Совета по подготовке к школьному фестивалю «Ярмарка талантов»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март</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Заседание членов совета, акция «Я помню, я горжусь»</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апрель</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педагоги-организаторы</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Итоговое заседание актива школьного самоуправления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май</w:t>
            </w:r>
          </w:p>
        </w:tc>
        <w:tc>
          <w:tcPr>
            <w:tcW w:w="1597" w:type="dxa"/>
          </w:tcPr>
          <w:p w:rsidR="002A75AD" w:rsidRPr="002A75AD" w:rsidRDefault="002A75AD" w:rsidP="00534E95">
            <w:pPr>
              <w:tabs>
                <w:tab w:val="num" w:pos="360"/>
              </w:tabs>
              <w:rPr>
                <w:sz w:val="20"/>
              </w:rPr>
            </w:pPr>
            <w:r w:rsidRPr="002A75AD">
              <w:rPr>
                <w:sz w:val="20"/>
              </w:rPr>
              <w:t xml:space="preserve">заместитель директора, советник директора по воспитанию и взаимодействию с детскими </w:t>
            </w:r>
            <w:r w:rsidRPr="002A75AD">
              <w:rPr>
                <w:sz w:val="20"/>
              </w:rPr>
              <w:lastRenderedPageBreak/>
              <w:t>общественными объединениями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lastRenderedPageBreak/>
              <w:t>Профориентация</w:t>
            </w:r>
          </w:p>
        </w:tc>
      </w:tr>
      <w:tr w:rsidR="002A75AD" w:rsidRPr="001C0F4E" w:rsidTr="002A75AD">
        <w:tc>
          <w:tcPr>
            <w:tcW w:w="4677" w:type="dxa"/>
          </w:tcPr>
          <w:p w:rsidR="002A75AD" w:rsidRPr="002A75AD" w:rsidRDefault="002A75AD" w:rsidP="00534E95">
            <w:pPr>
              <w:contextualSpacing/>
              <w:rPr>
                <w:sz w:val="20"/>
              </w:rPr>
            </w:pPr>
            <w:r w:rsidRPr="002A75AD">
              <w:rPr>
                <w:sz w:val="20"/>
              </w:rPr>
              <w:t xml:space="preserve">Внеурочная деятельность, </w:t>
            </w:r>
            <w:r w:rsidRPr="002A75AD">
              <w:rPr>
                <w:rFonts w:eastAsia="Calibri"/>
                <w:sz w:val="20"/>
              </w:rPr>
              <w:t>направленная на профессиональное самоопределение обучающихся «Россия-мои горизонты»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p w:rsidR="002A75AD" w:rsidRPr="002A75AD" w:rsidRDefault="002A75AD" w:rsidP="00534E95">
            <w:pPr>
              <w:tabs>
                <w:tab w:val="num" w:pos="360"/>
              </w:tabs>
              <w:jc w:val="center"/>
              <w:rPr>
                <w:sz w:val="20"/>
              </w:rPr>
            </w:pPr>
          </w:p>
        </w:tc>
        <w:tc>
          <w:tcPr>
            <w:tcW w:w="1597" w:type="dxa"/>
          </w:tcPr>
          <w:p w:rsidR="002A75AD" w:rsidRPr="002A75AD" w:rsidRDefault="002A75AD" w:rsidP="00534E95">
            <w:pPr>
              <w:tabs>
                <w:tab w:val="num" w:pos="360"/>
              </w:tabs>
              <w:rPr>
                <w:sz w:val="20"/>
              </w:rPr>
            </w:pPr>
            <w:r w:rsidRPr="002A75AD">
              <w:rPr>
                <w:sz w:val="20"/>
              </w:rPr>
              <w:t>классные руководители, руководители курсов внеурочной деятельности</w:t>
            </w:r>
          </w:p>
        </w:tc>
      </w:tr>
      <w:tr w:rsidR="002A75AD" w:rsidRPr="001C0F4E" w:rsidTr="002A75AD">
        <w:tc>
          <w:tcPr>
            <w:tcW w:w="4677" w:type="dxa"/>
          </w:tcPr>
          <w:p w:rsidR="002A75AD" w:rsidRPr="002A75AD" w:rsidRDefault="002A75AD" w:rsidP="00534E95">
            <w:pPr>
              <w:tabs>
                <w:tab w:val="num" w:pos="360"/>
              </w:tabs>
              <w:rPr>
                <w:rFonts w:eastAsia="Calibri"/>
                <w:sz w:val="20"/>
              </w:rPr>
            </w:pPr>
            <w:r w:rsidRPr="002A75AD">
              <w:rPr>
                <w:rFonts w:eastAsia="Calibri"/>
                <w:sz w:val="20"/>
              </w:rPr>
              <w:t xml:space="preserve">Профориентационные часы общения </w:t>
            </w:r>
            <w:r w:rsidRPr="002A75AD">
              <w:rPr>
                <w:sz w:val="20"/>
              </w:rPr>
              <w:t>(«Профессии моей семьи», «Моя мечта о будущей профессии», «Путь в профессию начинается в школе»)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(по плану кл.руководителя)</w:t>
            </w:r>
          </w:p>
        </w:tc>
        <w:tc>
          <w:tcPr>
            <w:tcW w:w="1597" w:type="dxa"/>
          </w:tcPr>
          <w:p w:rsidR="002A75AD" w:rsidRPr="002A75AD" w:rsidRDefault="002A75AD" w:rsidP="00534E95">
            <w:pPr>
              <w:tabs>
                <w:tab w:val="num" w:pos="360"/>
              </w:tabs>
              <w:rPr>
                <w:sz w:val="20"/>
              </w:rPr>
            </w:pPr>
            <w:r w:rsidRPr="002A75AD">
              <w:rPr>
                <w:sz w:val="20"/>
              </w:rPr>
              <w:t>классные руководители, педагог-психолог</w:t>
            </w:r>
          </w:p>
        </w:tc>
      </w:tr>
      <w:tr w:rsidR="002A75AD" w:rsidRPr="001C0F4E" w:rsidTr="002A75AD">
        <w:tc>
          <w:tcPr>
            <w:tcW w:w="4677" w:type="dxa"/>
          </w:tcPr>
          <w:p w:rsidR="002A75AD" w:rsidRPr="002A75AD" w:rsidRDefault="002A75AD" w:rsidP="00534E95">
            <w:pPr>
              <w:tabs>
                <w:tab w:val="num" w:pos="360"/>
              </w:tabs>
              <w:rPr>
                <w:rFonts w:eastAsia="Calibri"/>
                <w:sz w:val="20"/>
              </w:rPr>
            </w:pPr>
            <w:r w:rsidRPr="002A75AD">
              <w:rPr>
                <w:bCs/>
                <w:sz w:val="20"/>
              </w:rPr>
              <w:t>Встречи с людьми разных профессий, представителей учебных заведений.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(по плану кл.руководителя)</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bCs/>
                <w:sz w:val="20"/>
              </w:rPr>
            </w:pPr>
            <w:r w:rsidRPr="002A75AD">
              <w:rPr>
                <w:bCs/>
                <w:sz w:val="20"/>
              </w:rPr>
              <w:t>Экскурсии на предприятия и организации  города Старый Оскол</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(по плану кл.руководителя)</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(по плану кл.руководителя)</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куратор проектов,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szCs w:val="24"/>
              </w:rPr>
              <w:t xml:space="preserve">Классные часы, беседы: </w:t>
            </w:r>
            <w:r w:rsidRPr="002A75AD">
              <w:rPr>
                <w:sz w:val="20"/>
                <w:szCs w:val="24"/>
              </w:rPr>
              <w:br/>
              <w:t xml:space="preserve">«Все профессии нужны, все профессии важны» </w:t>
            </w:r>
            <w:r w:rsidRPr="002A75AD">
              <w:rPr>
                <w:sz w:val="20"/>
                <w:szCs w:val="24"/>
              </w:rPr>
              <w:br/>
              <w:t xml:space="preserve">«Профессия. Что и как мы выбираем» </w:t>
            </w:r>
            <w:r w:rsidRPr="002A75AD">
              <w:rPr>
                <w:sz w:val="20"/>
                <w:szCs w:val="24"/>
              </w:rPr>
              <w:br/>
              <w:t xml:space="preserve">«От склонностей и способностей к образовательной и </w:t>
            </w:r>
            <w:r w:rsidRPr="002A75AD">
              <w:rPr>
                <w:sz w:val="20"/>
                <w:szCs w:val="24"/>
              </w:rPr>
              <w:br/>
              <w:t xml:space="preserve">профессиональной траектории» </w:t>
            </w:r>
            <w:r w:rsidRPr="002A75AD">
              <w:rPr>
                <w:sz w:val="20"/>
                <w:szCs w:val="24"/>
              </w:rPr>
              <w:br/>
              <w:t>15 марта - Всемирный день защиты прав потребителя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март-апрель</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bCs/>
                <w:sz w:val="20"/>
              </w:rPr>
            </w:pPr>
            <w:r w:rsidRPr="002A75AD">
              <w:rPr>
                <w:bCs/>
                <w:sz w:val="20"/>
              </w:rPr>
              <w:t>Посещение дней открытых дверей</w:t>
            </w:r>
            <w:r w:rsidRPr="002A75AD">
              <w:rPr>
                <w:sz w:val="20"/>
              </w:rPr>
              <w:t xml:space="preserve"> в средних специальных учебных заведениях и вузах Белгородской области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февраль-май</w:t>
            </w:r>
          </w:p>
        </w:tc>
        <w:tc>
          <w:tcPr>
            <w:tcW w:w="1597" w:type="dxa"/>
          </w:tcPr>
          <w:p w:rsidR="002A75AD" w:rsidRPr="002A75AD" w:rsidRDefault="002A75AD" w:rsidP="00534E95">
            <w:pPr>
              <w:tabs>
                <w:tab w:val="num" w:pos="360"/>
              </w:tabs>
              <w:rPr>
                <w:sz w:val="20"/>
              </w:rPr>
            </w:pPr>
            <w:r w:rsidRPr="002A75AD">
              <w:rPr>
                <w:sz w:val="20"/>
              </w:rPr>
              <w:t>заместитель директора, классные руководители</w:t>
            </w:r>
          </w:p>
        </w:tc>
      </w:tr>
      <w:tr w:rsidR="002A75AD" w:rsidRPr="001C0F4E" w:rsidTr="002A75AD">
        <w:tc>
          <w:tcPr>
            <w:tcW w:w="4677" w:type="dxa"/>
          </w:tcPr>
          <w:p w:rsidR="002A75AD" w:rsidRPr="002A75AD" w:rsidRDefault="002A75AD" w:rsidP="00534E95">
            <w:pPr>
              <w:tabs>
                <w:tab w:val="num" w:pos="360"/>
              </w:tabs>
              <w:rPr>
                <w:bCs/>
                <w:sz w:val="20"/>
              </w:rPr>
            </w:pPr>
            <w:r w:rsidRPr="002A75AD">
              <w:rPr>
                <w:bCs/>
                <w:sz w:val="20"/>
              </w:rPr>
              <w:t>Индивидуальные консультации психолога для школьников и их родителей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 по запросу</w:t>
            </w:r>
          </w:p>
        </w:tc>
        <w:tc>
          <w:tcPr>
            <w:tcW w:w="1597" w:type="dxa"/>
          </w:tcPr>
          <w:p w:rsidR="002A75AD" w:rsidRPr="002A75AD" w:rsidRDefault="002A75AD" w:rsidP="00534E95">
            <w:pPr>
              <w:tabs>
                <w:tab w:val="num" w:pos="360"/>
              </w:tabs>
              <w:rPr>
                <w:sz w:val="20"/>
              </w:rPr>
            </w:pPr>
            <w:r w:rsidRPr="002A75AD">
              <w:rPr>
                <w:sz w:val="20"/>
              </w:rPr>
              <w:t>Педагог-психолог, классные руководители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Основные школьные дела</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Международный день  памяти жертв фашизма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10.09</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Международный день пожилых людей; Международный день музыки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01.10</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 xml:space="preserve">День учителя </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05.10</w:t>
            </w:r>
          </w:p>
        </w:tc>
        <w:tc>
          <w:tcPr>
            <w:tcW w:w="1597" w:type="dxa"/>
          </w:tcPr>
          <w:p w:rsidR="002A75AD" w:rsidRPr="002A75AD" w:rsidRDefault="002A75AD" w:rsidP="00534E95">
            <w:pPr>
              <w:tabs>
                <w:tab w:val="num" w:pos="360"/>
              </w:tabs>
              <w:rPr>
                <w:sz w:val="20"/>
              </w:rPr>
            </w:pPr>
            <w:r w:rsidRPr="002A75AD">
              <w:rPr>
                <w:sz w:val="20"/>
              </w:rPr>
              <w:t xml:space="preserve">заместитель директора, советник директора по воспитанию и взаимодействию с </w:t>
            </w:r>
            <w:r w:rsidRPr="002A75AD">
              <w:rPr>
                <w:sz w:val="20"/>
              </w:rPr>
              <w:lastRenderedPageBreak/>
              <w:t>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Праздник «Посвящение в пятиклассники»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16.10</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Праздник «День учителя»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05.10</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отца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19-21.10</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F31480" w:rsidTr="002A75AD">
        <w:tc>
          <w:tcPr>
            <w:tcW w:w="4677" w:type="dxa"/>
          </w:tcPr>
          <w:p w:rsidR="002A75AD" w:rsidRPr="002A75AD" w:rsidRDefault="002A75AD" w:rsidP="00534E95">
            <w:pPr>
              <w:tabs>
                <w:tab w:val="num" w:pos="360"/>
              </w:tabs>
              <w:rPr>
                <w:sz w:val="20"/>
              </w:rPr>
            </w:pPr>
            <w:r w:rsidRPr="002A75AD">
              <w:rPr>
                <w:sz w:val="20"/>
              </w:rPr>
              <w:t>Участие в мероприятиях, посвященных Дню народного единства (флешмобы онлайн, акция «Окна России», «Испеки пирог», «Флаги России»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02-06.11</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памяти погибших при исполнении служебных обязанностей сотрудников внутренних дел России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08.11</w:t>
            </w:r>
          </w:p>
        </w:tc>
        <w:tc>
          <w:tcPr>
            <w:tcW w:w="1597" w:type="dxa"/>
          </w:tcPr>
          <w:p w:rsidR="002A75AD" w:rsidRPr="002A75AD" w:rsidRDefault="002A75AD" w:rsidP="00534E95">
            <w:pPr>
              <w:tabs>
                <w:tab w:val="num" w:pos="360"/>
              </w:tabs>
              <w:rPr>
                <w:sz w:val="20"/>
              </w:rPr>
            </w:pPr>
            <w:r w:rsidRPr="002A75AD">
              <w:rPr>
                <w:sz w:val="20"/>
              </w:rPr>
              <w:t>педагог-организатор, 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Праздник «День матери»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25.11</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государственного герба РФ</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30.11</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акции «Каждой птичке – по кормушке»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07-11.11</w:t>
            </w:r>
          </w:p>
        </w:tc>
        <w:tc>
          <w:tcPr>
            <w:tcW w:w="1597" w:type="dxa"/>
          </w:tcPr>
          <w:p w:rsidR="002A75AD" w:rsidRPr="002A75AD" w:rsidRDefault="002A75AD" w:rsidP="00534E95">
            <w:pPr>
              <w:tabs>
                <w:tab w:val="num" w:pos="360"/>
              </w:tabs>
              <w:rPr>
                <w:sz w:val="20"/>
              </w:rPr>
            </w:pPr>
            <w:r w:rsidRPr="002A75AD">
              <w:rPr>
                <w:sz w:val="20"/>
              </w:rPr>
              <w:t xml:space="preserve">заместитель директора, советник директора по </w:t>
            </w:r>
            <w:r w:rsidRPr="002A75AD">
              <w:rPr>
                <w:sz w:val="20"/>
              </w:rPr>
              <w:lastRenderedPageBreak/>
              <w:t>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День неизвестного солдата; Международный день инвалидов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03.12</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F31480" w:rsidTr="002A75AD">
        <w:tc>
          <w:tcPr>
            <w:tcW w:w="4677" w:type="dxa"/>
          </w:tcPr>
          <w:p w:rsidR="002A75AD" w:rsidRPr="002A75AD" w:rsidRDefault="002A75AD" w:rsidP="00534E95">
            <w:pPr>
              <w:tabs>
                <w:tab w:val="num" w:pos="360"/>
              </w:tabs>
              <w:rPr>
                <w:sz w:val="20"/>
              </w:rPr>
            </w:pPr>
            <w:r w:rsidRPr="002A75AD">
              <w:rPr>
                <w:sz w:val="20"/>
              </w:rPr>
              <w:t>День Героев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09.12</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Конституции РФ</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12.12</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новогодних мероприятиях (квест, хороводы, спектакли)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21-25.12</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обучающихся в Губернаторской ёлке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14.01</w:t>
            </w:r>
          </w:p>
        </w:tc>
        <w:tc>
          <w:tcPr>
            <w:tcW w:w="1597" w:type="dxa"/>
          </w:tcPr>
          <w:p w:rsidR="002A75AD" w:rsidRPr="002A75AD" w:rsidRDefault="002A75AD" w:rsidP="00534E95">
            <w:pPr>
              <w:tabs>
                <w:tab w:val="num" w:pos="360"/>
              </w:tabs>
              <w:rPr>
                <w:sz w:val="20"/>
              </w:rPr>
            </w:pPr>
            <w:r w:rsidRPr="002A75AD">
              <w:rPr>
                <w:sz w:val="20"/>
              </w:rPr>
              <w:t>заместитель директора,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полного освобождения Ленинграда от фашистской блокады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27.01</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разгрома советскими войсками немецко-фашистских войск  в Сталинградской битве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02.02</w:t>
            </w:r>
          </w:p>
        </w:tc>
        <w:tc>
          <w:tcPr>
            <w:tcW w:w="1597" w:type="dxa"/>
          </w:tcPr>
          <w:p w:rsidR="002A75AD" w:rsidRPr="002A75AD" w:rsidRDefault="002A75AD" w:rsidP="00534E95">
            <w:pPr>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Участие в подготовке к мероприятию «Вечер встречи выпускников»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первая суббота февраля</w:t>
            </w:r>
          </w:p>
        </w:tc>
        <w:tc>
          <w:tcPr>
            <w:tcW w:w="1597" w:type="dxa"/>
          </w:tcPr>
          <w:p w:rsidR="002A75AD" w:rsidRPr="002A75AD" w:rsidRDefault="002A75AD" w:rsidP="00534E95">
            <w:pPr>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Марафон «Неделя психологии в образовании»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10-17.03</w:t>
            </w:r>
          </w:p>
        </w:tc>
        <w:tc>
          <w:tcPr>
            <w:tcW w:w="1597" w:type="dxa"/>
          </w:tcPr>
          <w:p w:rsidR="002A75AD" w:rsidRPr="002A75AD" w:rsidRDefault="002A75AD" w:rsidP="00534E95">
            <w:pPr>
              <w:tabs>
                <w:tab w:val="num" w:pos="360"/>
              </w:tabs>
              <w:rPr>
                <w:sz w:val="20"/>
              </w:rPr>
            </w:pPr>
            <w:r w:rsidRPr="002A75AD">
              <w:rPr>
                <w:sz w:val="20"/>
              </w:rPr>
              <w:t>заместитель директора, педагог-психолог,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Концерт, посвященный Международному женскому дню 8 Марта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05.03</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воссоединения Крыма с Россией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18.03</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Школьный фестиваль детского творчества «Ярмарка талантов»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26.03</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 xml:space="preserve">Всемирный день театра </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27.03</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мероприятиях, посвященных Дню Космонавтики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8-12.04</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День памяти о геноциде Советского народа нацистами и их пособниками в годы Великой Отечественной войны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19.04</w:t>
            </w:r>
          </w:p>
        </w:tc>
        <w:tc>
          <w:tcPr>
            <w:tcW w:w="1597" w:type="dxa"/>
          </w:tcPr>
          <w:p w:rsidR="002A75AD" w:rsidRPr="002A75AD" w:rsidRDefault="002A75AD" w:rsidP="00534E95">
            <w:pPr>
              <w:tabs>
                <w:tab w:val="num" w:pos="360"/>
              </w:tabs>
              <w:rPr>
                <w:sz w:val="20"/>
              </w:rPr>
            </w:pPr>
            <w:r w:rsidRPr="002A75AD">
              <w:rPr>
                <w:sz w:val="20"/>
              </w:rPr>
              <w:t>педагог-организатор, 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муниципальном мероприятии, посвященном празднованию Дня Победы (торжественный марш, строевая подготовка, изготовление открыток для ветеранов Великой Отечественной войны)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09.05</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lastRenderedPageBreak/>
              <w:t>Внешкольные дела</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Внешкольные мероприятия, в том числе организуемые совместно с социальными партнёрами общеобразовательной организации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социальные партнеры</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Внешкольные тематические мероприятия воспитательной направленности по учебным предметам, курсам, модулям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учителя-предметники, педагог-психолог, соц.педагог</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Экскурсии, походы выходного дня (в музей, картинную галерею, технопарк, на предприятие и др.)</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родительский комитет.</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Коллективно-творческие дела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10206" w:type="dxa"/>
            <w:gridSpan w:val="4"/>
          </w:tcPr>
          <w:p w:rsidR="002A75AD" w:rsidRPr="002A75AD" w:rsidRDefault="002A75AD" w:rsidP="00534E95">
            <w:pPr>
              <w:tabs>
                <w:tab w:val="num" w:pos="360"/>
              </w:tabs>
              <w:jc w:val="center"/>
              <w:rPr>
                <w:sz w:val="20"/>
              </w:rPr>
            </w:pPr>
            <w:r w:rsidRPr="002A75AD">
              <w:rPr>
                <w:b/>
                <w:sz w:val="20"/>
              </w:rPr>
              <w:t>Организация предметно-эстетической среды</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2A75AD" w:rsidRPr="002A75AD" w:rsidRDefault="002A75AD" w:rsidP="00534E95">
            <w:pPr>
              <w:tabs>
                <w:tab w:val="num" w:pos="360"/>
              </w:tabs>
              <w:rPr>
                <w:sz w:val="20"/>
              </w:rPr>
            </w:pPr>
            <w:r w:rsidRPr="002A75AD">
              <w:rPr>
                <w:sz w:val="20"/>
              </w:rPr>
              <w:t xml:space="preserve"> Оформление школьного уголка - (название, девиз класса, информационный стенд), уголка безопасности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август-сентябрь</w:t>
            </w:r>
          </w:p>
        </w:tc>
        <w:tc>
          <w:tcPr>
            <w:tcW w:w="1597" w:type="dxa"/>
          </w:tcPr>
          <w:p w:rsidR="002A75AD" w:rsidRPr="002A75AD" w:rsidRDefault="002A75AD" w:rsidP="00534E95">
            <w:pPr>
              <w:tabs>
                <w:tab w:val="num" w:pos="360"/>
              </w:tabs>
              <w:rPr>
                <w:sz w:val="20"/>
              </w:rPr>
            </w:pPr>
            <w:r w:rsidRPr="002A75AD">
              <w:rPr>
                <w:sz w:val="20"/>
              </w:rPr>
              <w:t>заместитель директора, 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необходимости</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Организацию и проведение церемоний поднятия (спуска) государственного флага Российской Федерации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каждый понедельник, 1 уроком</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плану кл.рук.</w:t>
            </w:r>
          </w:p>
        </w:tc>
        <w:tc>
          <w:tcPr>
            <w:tcW w:w="1597" w:type="dxa"/>
          </w:tcPr>
          <w:p w:rsidR="002A75AD" w:rsidRPr="002A75AD" w:rsidRDefault="002A75AD" w:rsidP="00534E95">
            <w:pPr>
              <w:tabs>
                <w:tab w:val="num" w:pos="360"/>
              </w:tabs>
              <w:rPr>
                <w:sz w:val="20"/>
              </w:rPr>
            </w:pPr>
            <w:r w:rsidRPr="002A75AD">
              <w:rPr>
                <w:sz w:val="20"/>
              </w:rPr>
              <w:t>кл. руководители, педагоги-организаторы</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необходимости</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2A75AD">
              <w:rPr>
                <w:i/>
                <w:sz w:val="20"/>
              </w:rPr>
              <w:t xml:space="preserve"> </w:t>
            </w:r>
            <w:r w:rsidRPr="002A75AD">
              <w:rPr>
                <w:sz w:val="20"/>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небходимости</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поддержание и использование игровых пространств, спортивных и игровых площадок, зон активного и тихого отдыха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необходимости</w:t>
            </w:r>
          </w:p>
        </w:tc>
        <w:tc>
          <w:tcPr>
            <w:tcW w:w="1597" w:type="dxa"/>
          </w:tcPr>
          <w:p w:rsidR="002A75AD" w:rsidRPr="002A75AD" w:rsidRDefault="002A75AD" w:rsidP="00534E95">
            <w:pPr>
              <w:tabs>
                <w:tab w:val="num" w:pos="360"/>
              </w:tabs>
              <w:rPr>
                <w:sz w:val="20"/>
              </w:rPr>
            </w:pPr>
            <w:r w:rsidRPr="002A75AD">
              <w:rPr>
                <w:sz w:val="20"/>
              </w:rPr>
              <w:t>заместитель директора,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педагог-библиотекарь</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необходимости</w:t>
            </w:r>
          </w:p>
        </w:tc>
        <w:tc>
          <w:tcPr>
            <w:tcW w:w="1597" w:type="dxa"/>
          </w:tcPr>
          <w:p w:rsidR="002A75AD" w:rsidRPr="002A75AD" w:rsidRDefault="002A75AD" w:rsidP="00534E95">
            <w:pPr>
              <w:tabs>
                <w:tab w:val="num" w:pos="360"/>
              </w:tabs>
              <w:rPr>
                <w:sz w:val="20"/>
              </w:rPr>
            </w:pPr>
            <w:r w:rsidRPr="002A75AD">
              <w:rPr>
                <w:sz w:val="20"/>
              </w:rPr>
              <w:t>заместитель директора, советник директора по воспитанию и взаимодействию с детскими общественными объединениями, заведующий хозяйством, кл.руководители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по мере необходимости</w:t>
            </w:r>
          </w:p>
        </w:tc>
        <w:tc>
          <w:tcPr>
            <w:tcW w:w="1597" w:type="dxa"/>
          </w:tcPr>
          <w:p w:rsidR="002A75AD" w:rsidRPr="002A75AD" w:rsidRDefault="002A75AD" w:rsidP="00534E95">
            <w:pPr>
              <w:tabs>
                <w:tab w:val="num" w:pos="360"/>
              </w:tabs>
              <w:rPr>
                <w:sz w:val="20"/>
              </w:rPr>
            </w:pPr>
            <w:r w:rsidRPr="002A75AD">
              <w:rPr>
                <w:sz w:val="20"/>
              </w:rPr>
              <w:t>социальный педагог</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 xml:space="preserve">Социальное партнерство </w:t>
            </w:r>
          </w:p>
        </w:tc>
      </w:tr>
      <w:tr w:rsidR="002A75AD" w:rsidRPr="001C0F4E" w:rsidTr="002A75AD">
        <w:tc>
          <w:tcPr>
            <w:tcW w:w="10206" w:type="dxa"/>
            <w:gridSpan w:val="4"/>
          </w:tcPr>
          <w:p w:rsidR="002A75AD" w:rsidRPr="002A75AD" w:rsidRDefault="002A75AD" w:rsidP="00534E95">
            <w:pPr>
              <w:tabs>
                <w:tab w:val="num" w:pos="360"/>
              </w:tabs>
              <w:jc w:val="center"/>
              <w:rPr>
                <w:sz w:val="20"/>
              </w:rPr>
            </w:pPr>
            <w:r w:rsidRPr="002A75AD">
              <w:rPr>
                <w:sz w:val="20"/>
                <w:szCs w:val="24"/>
              </w:rPr>
              <w:t>МАУ</w:t>
            </w:r>
            <w:r w:rsidRPr="002A75AD">
              <w:rPr>
                <w:spacing w:val="25"/>
                <w:sz w:val="20"/>
                <w:szCs w:val="24"/>
              </w:rPr>
              <w:t xml:space="preserve"> </w:t>
            </w:r>
            <w:r w:rsidRPr="002A75AD">
              <w:rPr>
                <w:sz w:val="20"/>
                <w:szCs w:val="24"/>
              </w:rPr>
              <w:t>«СШОР</w:t>
            </w:r>
            <w:r w:rsidRPr="002A75AD">
              <w:rPr>
                <w:spacing w:val="28"/>
                <w:sz w:val="20"/>
                <w:szCs w:val="24"/>
              </w:rPr>
              <w:t xml:space="preserve"> </w:t>
            </w:r>
            <w:r w:rsidRPr="002A75AD">
              <w:rPr>
                <w:sz w:val="20"/>
                <w:szCs w:val="24"/>
              </w:rPr>
              <w:t>им.</w:t>
            </w:r>
            <w:r w:rsidRPr="002A75AD">
              <w:rPr>
                <w:spacing w:val="29"/>
                <w:sz w:val="20"/>
                <w:szCs w:val="24"/>
              </w:rPr>
              <w:t xml:space="preserve"> </w:t>
            </w:r>
            <w:r w:rsidRPr="002A75AD">
              <w:rPr>
                <w:sz w:val="20"/>
                <w:szCs w:val="24"/>
              </w:rPr>
              <w:t>А.</w:t>
            </w:r>
            <w:r w:rsidRPr="002A75AD">
              <w:rPr>
                <w:spacing w:val="28"/>
                <w:sz w:val="20"/>
                <w:szCs w:val="24"/>
              </w:rPr>
              <w:t xml:space="preserve"> </w:t>
            </w:r>
            <w:r w:rsidRPr="002A75AD">
              <w:rPr>
                <w:sz w:val="20"/>
                <w:szCs w:val="24"/>
              </w:rPr>
              <w:t>Невского»,</w:t>
            </w:r>
            <w:r w:rsidRPr="002A75AD">
              <w:rPr>
                <w:spacing w:val="30"/>
                <w:sz w:val="20"/>
                <w:szCs w:val="24"/>
              </w:rPr>
              <w:t xml:space="preserve"> </w:t>
            </w:r>
            <w:r w:rsidRPr="002A75AD">
              <w:rPr>
                <w:sz w:val="20"/>
                <w:szCs w:val="24"/>
              </w:rPr>
              <w:t>МБОУ</w:t>
            </w:r>
            <w:r w:rsidRPr="002A75AD">
              <w:rPr>
                <w:spacing w:val="25"/>
                <w:sz w:val="20"/>
                <w:szCs w:val="24"/>
              </w:rPr>
              <w:t xml:space="preserve"> </w:t>
            </w:r>
            <w:r w:rsidRPr="002A75AD">
              <w:rPr>
                <w:sz w:val="20"/>
                <w:szCs w:val="24"/>
              </w:rPr>
              <w:t>ДОД «Детско-юношеская</w:t>
            </w:r>
            <w:r w:rsidRPr="002A75AD">
              <w:rPr>
                <w:spacing w:val="1"/>
                <w:sz w:val="20"/>
                <w:szCs w:val="24"/>
              </w:rPr>
              <w:t xml:space="preserve"> </w:t>
            </w:r>
            <w:r w:rsidRPr="002A75AD">
              <w:rPr>
                <w:sz w:val="20"/>
                <w:szCs w:val="24"/>
              </w:rPr>
              <w:t>спортивная</w:t>
            </w:r>
            <w:r w:rsidRPr="002A75AD">
              <w:rPr>
                <w:spacing w:val="1"/>
                <w:sz w:val="20"/>
                <w:szCs w:val="24"/>
              </w:rPr>
              <w:t xml:space="preserve"> </w:t>
            </w:r>
            <w:r w:rsidRPr="002A75AD">
              <w:rPr>
                <w:sz w:val="20"/>
                <w:szCs w:val="24"/>
              </w:rPr>
              <w:t>школа</w:t>
            </w:r>
            <w:r w:rsidRPr="002A75AD">
              <w:rPr>
                <w:spacing w:val="1"/>
                <w:sz w:val="20"/>
                <w:szCs w:val="24"/>
              </w:rPr>
              <w:t xml:space="preserve"> </w:t>
            </w:r>
            <w:r w:rsidRPr="002A75AD">
              <w:rPr>
                <w:sz w:val="20"/>
                <w:szCs w:val="24"/>
              </w:rPr>
              <w:t>№1»,</w:t>
            </w:r>
            <w:r w:rsidRPr="002A75AD">
              <w:rPr>
                <w:spacing w:val="1"/>
                <w:sz w:val="20"/>
                <w:szCs w:val="24"/>
              </w:rPr>
              <w:t xml:space="preserve">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«Центр</w:t>
            </w:r>
            <w:r w:rsidRPr="002A75AD">
              <w:rPr>
                <w:spacing w:val="1"/>
                <w:sz w:val="20"/>
                <w:szCs w:val="24"/>
              </w:rPr>
              <w:t xml:space="preserve"> </w:t>
            </w:r>
            <w:r w:rsidRPr="002A75AD">
              <w:rPr>
                <w:sz w:val="20"/>
                <w:szCs w:val="24"/>
              </w:rPr>
              <w:t>дополнительного</w:t>
            </w:r>
            <w:r w:rsidRPr="002A75AD">
              <w:rPr>
                <w:spacing w:val="1"/>
                <w:sz w:val="20"/>
                <w:szCs w:val="24"/>
              </w:rPr>
              <w:t xml:space="preserve"> </w:t>
            </w:r>
            <w:r w:rsidRPr="002A75AD">
              <w:rPr>
                <w:sz w:val="20"/>
                <w:szCs w:val="24"/>
              </w:rPr>
              <w:t>образования</w:t>
            </w:r>
            <w:r w:rsidRPr="002A75AD">
              <w:rPr>
                <w:spacing w:val="1"/>
                <w:sz w:val="20"/>
                <w:szCs w:val="24"/>
              </w:rPr>
              <w:t xml:space="preserve"> </w:t>
            </w:r>
            <w:r w:rsidRPr="002A75AD">
              <w:rPr>
                <w:sz w:val="20"/>
                <w:szCs w:val="24"/>
              </w:rPr>
              <w:t>«Одаренность»,</w:t>
            </w:r>
            <w:r w:rsidRPr="002A75AD">
              <w:rPr>
                <w:spacing w:val="1"/>
                <w:sz w:val="20"/>
                <w:szCs w:val="24"/>
              </w:rPr>
              <w:t xml:space="preserve">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«ЦДО</w:t>
            </w:r>
            <w:r w:rsidRPr="002A75AD">
              <w:rPr>
                <w:spacing w:val="1"/>
                <w:sz w:val="20"/>
                <w:szCs w:val="24"/>
              </w:rPr>
              <w:t xml:space="preserve"> </w:t>
            </w:r>
            <w:r w:rsidRPr="002A75AD">
              <w:rPr>
                <w:sz w:val="20"/>
                <w:szCs w:val="24"/>
              </w:rPr>
              <w:t>«Перспектива»,</w:t>
            </w:r>
            <w:r w:rsidRPr="002A75AD">
              <w:rPr>
                <w:spacing w:val="1"/>
                <w:sz w:val="20"/>
                <w:szCs w:val="24"/>
              </w:rPr>
              <w:t xml:space="preserve"> </w:t>
            </w:r>
            <w:r w:rsidRPr="002A75AD">
              <w:rPr>
                <w:sz w:val="20"/>
                <w:szCs w:val="24"/>
              </w:rPr>
              <w:t>Старооскольский</w:t>
            </w:r>
            <w:r w:rsidRPr="002A75AD">
              <w:rPr>
                <w:spacing w:val="1"/>
                <w:sz w:val="20"/>
                <w:szCs w:val="24"/>
              </w:rPr>
              <w:t xml:space="preserve"> </w:t>
            </w:r>
            <w:r w:rsidRPr="002A75AD">
              <w:rPr>
                <w:sz w:val="20"/>
                <w:szCs w:val="24"/>
              </w:rPr>
              <w:t>краеведческий музей, МБУ ДПО «СОИРО», МБУ ДО «ЦЭБО»,</w:t>
            </w:r>
          </w:p>
        </w:tc>
      </w:tr>
      <w:tr w:rsidR="002A75AD" w:rsidRPr="001C0F4E" w:rsidTr="002A75AD">
        <w:tc>
          <w:tcPr>
            <w:tcW w:w="4677" w:type="dxa"/>
          </w:tcPr>
          <w:p w:rsidR="002A75AD" w:rsidRPr="002A75AD" w:rsidRDefault="002A75AD" w:rsidP="00534E95">
            <w:pPr>
              <w:rPr>
                <w:rFonts w:eastAsia="Calibri"/>
                <w:sz w:val="20"/>
              </w:rPr>
            </w:pPr>
            <w:r w:rsidRPr="002A75AD">
              <w:rPr>
                <w:rFonts w:eastAsia="Calibri"/>
                <w:sz w:val="20"/>
              </w:rPr>
              <w:t>Игровая программа</w:t>
            </w:r>
          </w:p>
          <w:p w:rsidR="002A75AD" w:rsidRPr="002A75AD" w:rsidRDefault="002A75AD" w:rsidP="00534E95">
            <w:pPr>
              <w:tabs>
                <w:tab w:val="num" w:pos="360"/>
              </w:tabs>
              <w:rPr>
                <w:rFonts w:eastAsia="Calibri"/>
                <w:sz w:val="20"/>
              </w:rPr>
            </w:pPr>
            <w:r w:rsidRPr="002A75AD">
              <w:rPr>
                <w:rFonts w:eastAsia="Calibri"/>
                <w:sz w:val="20"/>
              </w:rPr>
              <w:t>в рамках Всероссийской акции, посвященной Дню знаний</w:t>
            </w:r>
            <w:r w:rsidRPr="002A75AD">
              <w:rPr>
                <w:sz w:val="20"/>
                <w:szCs w:val="24"/>
              </w:rPr>
              <w:t>»</w:t>
            </w:r>
            <w:r w:rsidRPr="002A75AD">
              <w:rPr>
                <w:rFonts w:eastAsia="Calibri"/>
                <w:sz w:val="20"/>
              </w:rPr>
              <w:t xml:space="preserve"> </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01.09</w:t>
            </w:r>
          </w:p>
        </w:tc>
        <w:tc>
          <w:tcPr>
            <w:tcW w:w="1597" w:type="dxa"/>
          </w:tcPr>
          <w:p w:rsidR="002A75AD" w:rsidRPr="002A75AD" w:rsidRDefault="002A75AD" w:rsidP="00534E95">
            <w:pPr>
              <w:tabs>
                <w:tab w:val="num" w:pos="360"/>
              </w:tabs>
              <w:rPr>
                <w:sz w:val="20"/>
              </w:rPr>
            </w:pPr>
            <w:r w:rsidRPr="002A75AD">
              <w:rPr>
                <w:sz w:val="20"/>
              </w:rPr>
              <w:t xml:space="preserve">педагоги </w:t>
            </w:r>
            <w:r w:rsidRPr="002A75AD">
              <w:rPr>
                <w:sz w:val="20"/>
                <w:szCs w:val="24"/>
              </w:rPr>
              <w:t>МБУ ДО «ЦЭБО</w:t>
            </w:r>
            <w:r w:rsidRPr="002A75AD">
              <w:rPr>
                <w:sz w:val="20"/>
              </w:rPr>
              <w:t>»,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rFonts w:eastAsia="Calibri"/>
                <w:sz w:val="20"/>
              </w:rPr>
              <w:t>Игра-конкурс в рамках Всероссийской акции «День учителя»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5.10</w:t>
            </w:r>
          </w:p>
        </w:tc>
        <w:tc>
          <w:tcPr>
            <w:tcW w:w="1597" w:type="dxa"/>
          </w:tcPr>
          <w:p w:rsidR="002A75AD" w:rsidRPr="002A75AD" w:rsidRDefault="002A75AD" w:rsidP="00534E95">
            <w:pPr>
              <w:tabs>
                <w:tab w:val="num" w:pos="360"/>
              </w:tabs>
              <w:rPr>
                <w:sz w:val="20"/>
              </w:rPr>
            </w:pPr>
            <w:r w:rsidRPr="002A75AD">
              <w:rPr>
                <w:sz w:val="20"/>
              </w:rPr>
              <w:t xml:space="preserve">педагоги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«Центр</w:t>
            </w:r>
            <w:r w:rsidRPr="002A75AD">
              <w:rPr>
                <w:spacing w:val="1"/>
                <w:sz w:val="20"/>
                <w:szCs w:val="24"/>
              </w:rPr>
              <w:t xml:space="preserve"> </w:t>
            </w:r>
            <w:r w:rsidRPr="002A75AD">
              <w:rPr>
                <w:sz w:val="20"/>
                <w:szCs w:val="24"/>
              </w:rPr>
              <w:t>дополнительного</w:t>
            </w:r>
            <w:r w:rsidRPr="002A75AD">
              <w:rPr>
                <w:spacing w:val="1"/>
                <w:sz w:val="20"/>
                <w:szCs w:val="24"/>
              </w:rPr>
              <w:t xml:space="preserve"> </w:t>
            </w:r>
            <w:r w:rsidRPr="002A75AD">
              <w:rPr>
                <w:sz w:val="20"/>
                <w:szCs w:val="24"/>
              </w:rPr>
              <w:t>образования</w:t>
            </w:r>
            <w:r w:rsidRPr="002A75AD">
              <w:rPr>
                <w:spacing w:val="1"/>
                <w:sz w:val="20"/>
                <w:szCs w:val="24"/>
              </w:rPr>
              <w:t xml:space="preserve"> </w:t>
            </w:r>
            <w:r w:rsidRPr="002A75AD">
              <w:rPr>
                <w:sz w:val="20"/>
                <w:szCs w:val="24"/>
              </w:rPr>
              <w:t>«Одаренность»,</w:t>
            </w:r>
            <w:r w:rsidRPr="002A75AD">
              <w:rPr>
                <w:spacing w:val="1"/>
                <w:sz w:val="20"/>
                <w:szCs w:val="24"/>
              </w:rPr>
              <w:t xml:space="preserve"> </w:t>
            </w: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rFonts w:eastAsia="Calibri"/>
                <w:sz w:val="20"/>
              </w:rPr>
            </w:pPr>
            <w:r w:rsidRPr="002A75AD">
              <w:rPr>
                <w:rFonts w:eastAsia="Calibri"/>
                <w:sz w:val="20"/>
              </w:rPr>
              <w:t>Мастер-классы в рамках Всероссийской акции, посвященной Дню матери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4 неделя ноября</w:t>
            </w:r>
          </w:p>
        </w:tc>
        <w:tc>
          <w:tcPr>
            <w:tcW w:w="1597" w:type="dxa"/>
          </w:tcPr>
          <w:p w:rsidR="002A75AD" w:rsidRPr="002A75AD" w:rsidRDefault="002A75AD" w:rsidP="00534E95">
            <w:pPr>
              <w:tabs>
                <w:tab w:val="num" w:pos="360"/>
              </w:tabs>
              <w:rPr>
                <w:sz w:val="20"/>
              </w:rPr>
            </w:pPr>
            <w:r w:rsidRPr="002A75AD">
              <w:rPr>
                <w:sz w:val="20"/>
              </w:rPr>
              <w:t xml:space="preserve">педагоги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«ЦДО</w:t>
            </w:r>
            <w:r w:rsidRPr="002A75AD">
              <w:rPr>
                <w:spacing w:val="1"/>
                <w:sz w:val="20"/>
                <w:szCs w:val="24"/>
              </w:rPr>
              <w:t xml:space="preserve"> </w:t>
            </w:r>
            <w:r w:rsidRPr="002A75AD">
              <w:rPr>
                <w:sz w:val="20"/>
                <w:szCs w:val="24"/>
              </w:rPr>
              <w:t>«Перспектива»,</w:t>
            </w:r>
            <w:r w:rsidRPr="002A75AD">
              <w:rPr>
                <w:sz w:val="20"/>
              </w:rPr>
              <w:t>»,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rFonts w:eastAsia="Calibri"/>
                <w:sz w:val="20"/>
              </w:rPr>
              <w:t xml:space="preserve">Видеосалон в рамках Всероссийских акций, </w:t>
            </w:r>
            <w:r w:rsidRPr="002A75AD">
              <w:rPr>
                <w:rFonts w:eastAsia="Calibri"/>
                <w:sz w:val="20"/>
              </w:rPr>
              <w:lastRenderedPageBreak/>
              <w:t>посвященных Дню неизвестного солдата и Дню Героев Отечества</w:t>
            </w:r>
          </w:p>
        </w:tc>
        <w:tc>
          <w:tcPr>
            <w:tcW w:w="1418" w:type="dxa"/>
          </w:tcPr>
          <w:p w:rsidR="002A75AD" w:rsidRPr="002A75AD" w:rsidRDefault="002A75AD" w:rsidP="00534E95">
            <w:pPr>
              <w:jc w:val="center"/>
              <w:rPr>
                <w:sz w:val="20"/>
              </w:rPr>
            </w:pPr>
            <w:r w:rsidRPr="002A75AD">
              <w:rPr>
                <w:sz w:val="20"/>
              </w:rPr>
              <w:lastRenderedPageBreak/>
              <w:t>10-11</w:t>
            </w:r>
          </w:p>
        </w:tc>
        <w:tc>
          <w:tcPr>
            <w:tcW w:w="2514" w:type="dxa"/>
          </w:tcPr>
          <w:p w:rsidR="002A75AD" w:rsidRPr="002A75AD" w:rsidRDefault="002A75AD" w:rsidP="00534E95">
            <w:pPr>
              <w:tabs>
                <w:tab w:val="num" w:pos="360"/>
              </w:tabs>
              <w:jc w:val="center"/>
              <w:rPr>
                <w:sz w:val="20"/>
              </w:rPr>
            </w:pPr>
            <w:r w:rsidRPr="002A75AD">
              <w:rPr>
                <w:sz w:val="20"/>
              </w:rPr>
              <w:t>1 неделя декабря</w:t>
            </w:r>
          </w:p>
        </w:tc>
        <w:tc>
          <w:tcPr>
            <w:tcW w:w="1597" w:type="dxa"/>
          </w:tcPr>
          <w:p w:rsidR="002A75AD" w:rsidRPr="002A75AD" w:rsidRDefault="002A75AD" w:rsidP="00534E95">
            <w:pPr>
              <w:tabs>
                <w:tab w:val="num" w:pos="360"/>
              </w:tabs>
              <w:rPr>
                <w:sz w:val="20"/>
              </w:rPr>
            </w:pPr>
            <w:r w:rsidRPr="002A75AD">
              <w:rPr>
                <w:sz w:val="20"/>
              </w:rPr>
              <w:t xml:space="preserve">педагоги классные </w:t>
            </w:r>
            <w:r w:rsidRPr="002A75AD">
              <w:rPr>
                <w:sz w:val="20"/>
              </w:rPr>
              <w:lastRenderedPageBreak/>
              <w:t xml:space="preserve">руководители, сотрудники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«ЦДО</w:t>
            </w:r>
            <w:r w:rsidRPr="002A75AD">
              <w:rPr>
                <w:spacing w:val="1"/>
                <w:sz w:val="20"/>
                <w:szCs w:val="24"/>
              </w:rPr>
              <w:t xml:space="preserve"> </w:t>
            </w:r>
            <w:r w:rsidRPr="002A75AD">
              <w:rPr>
                <w:sz w:val="20"/>
                <w:szCs w:val="24"/>
              </w:rPr>
              <w:t>«Перспектива»</w:t>
            </w:r>
          </w:p>
        </w:tc>
      </w:tr>
      <w:tr w:rsidR="002A75AD" w:rsidRPr="001C0F4E" w:rsidTr="002A75AD">
        <w:tc>
          <w:tcPr>
            <w:tcW w:w="4677" w:type="dxa"/>
          </w:tcPr>
          <w:p w:rsidR="002A75AD" w:rsidRPr="002A75AD" w:rsidRDefault="002A75AD" w:rsidP="00534E95">
            <w:pPr>
              <w:tabs>
                <w:tab w:val="num" w:pos="360"/>
              </w:tabs>
              <w:rPr>
                <w:rFonts w:eastAsia="Calibri"/>
                <w:sz w:val="20"/>
              </w:rPr>
            </w:pPr>
            <w:r w:rsidRPr="002A75AD">
              <w:rPr>
                <w:rFonts w:eastAsia="Calibri"/>
                <w:sz w:val="20"/>
              </w:rPr>
              <w:lastRenderedPageBreak/>
              <w:t>Проведение акций «Окна России», «Георгиевская лента», «Свеча памяти» в рамках Всероссийской акции, посвященной Дню Победы»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май</w:t>
            </w:r>
          </w:p>
        </w:tc>
        <w:tc>
          <w:tcPr>
            <w:tcW w:w="1597" w:type="dxa"/>
          </w:tcPr>
          <w:p w:rsidR="002A75AD" w:rsidRPr="002A75AD" w:rsidRDefault="002A75AD" w:rsidP="00534E95">
            <w:pPr>
              <w:tabs>
                <w:tab w:val="num" w:pos="360"/>
              </w:tabs>
              <w:rPr>
                <w:sz w:val="20"/>
              </w:rPr>
            </w:pPr>
            <w:r w:rsidRPr="002A75AD">
              <w:rPr>
                <w:sz w:val="20"/>
              </w:rPr>
              <w:t xml:space="preserve">сотрудники </w:t>
            </w:r>
            <w:r w:rsidRPr="002A75AD">
              <w:rPr>
                <w:sz w:val="20"/>
                <w:szCs w:val="24"/>
              </w:rPr>
              <w:t>Старооскольского</w:t>
            </w:r>
            <w:r w:rsidRPr="002A75AD">
              <w:rPr>
                <w:spacing w:val="1"/>
                <w:sz w:val="20"/>
                <w:szCs w:val="24"/>
              </w:rPr>
              <w:t xml:space="preserve"> </w:t>
            </w:r>
            <w:r w:rsidRPr="002A75AD">
              <w:rPr>
                <w:sz w:val="20"/>
                <w:szCs w:val="24"/>
              </w:rPr>
              <w:t>краеведческого музея,</w:t>
            </w:r>
            <w:r w:rsidRPr="002A75AD">
              <w:rPr>
                <w:sz w:val="20"/>
              </w:rPr>
              <w:t xml:space="preserve"> классные руководители</w:t>
            </w:r>
          </w:p>
        </w:tc>
      </w:tr>
      <w:tr w:rsidR="002A75AD" w:rsidRPr="001C0F4E" w:rsidTr="002A75AD">
        <w:tc>
          <w:tcPr>
            <w:tcW w:w="4677" w:type="dxa"/>
          </w:tcPr>
          <w:p w:rsidR="002A75AD" w:rsidRPr="002A75AD" w:rsidRDefault="002A75AD" w:rsidP="00534E95">
            <w:pPr>
              <w:tabs>
                <w:tab w:val="num" w:pos="360"/>
              </w:tabs>
              <w:rPr>
                <w:rFonts w:eastAsia="Calibri"/>
                <w:sz w:val="20"/>
              </w:rPr>
            </w:pPr>
            <w:r w:rsidRPr="002A75AD">
              <w:rPr>
                <w:rFonts w:eastAsia="Calibri"/>
                <w:sz w:val="20"/>
              </w:rPr>
              <w:t>Мероприятия на период работы пришкольного детского лагеря  «Ягодка» (по отдельному графику)</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июнь</w:t>
            </w:r>
          </w:p>
        </w:tc>
        <w:tc>
          <w:tcPr>
            <w:tcW w:w="1597" w:type="dxa"/>
          </w:tcPr>
          <w:p w:rsidR="002A75AD" w:rsidRPr="002A75AD" w:rsidRDefault="002A75AD" w:rsidP="00534E95">
            <w:pPr>
              <w:tabs>
                <w:tab w:val="num" w:pos="360"/>
              </w:tabs>
              <w:rPr>
                <w:sz w:val="20"/>
              </w:rPr>
            </w:pPr>
            <w:r w:rsidRPr="002A75AD">
              <w:rPr>
                <w:sz w:val="20"/>
              </w:rPr>
              <w:t xml:space="preserve">педагоги классные руководители, </w:t>
            </w:r>
            <w:r w:rsidRPr="002A75AD">
              <w:rPr>
                <w:sz w:val="20"/>
                <w:szCs w:val="24"/>
              </w:rPr>
              <w:t>МБУ</w:t>
            </w:r>
            <w:r w:rsidRPr="002A75AD">
              <w:rPr>
                <w:spacing w:val="1"/>
                <w:sz w:val="20"/>
                <w:szCs w:val="24"/>
              </w:rPr>
              <w:t xml:space="preserve"> </w:t>
            </w:r>
            <w:r w:rsidRPr="002A75AD">
              <w:rPr>
                <w:sz w:val="20"/>
                <w:szCs w:val="24"/>
              </w:rPr>
              <w:t>ДО</w:t>
            </w:r>
            <w:r w:rsidRPr="002A75AD">
              <w:rPr>
                <w:spacing w:val="1"/>
                <w:sz w:val="20"/>
                <w:szCs w:val="24"/>
              </w:rPr>
              <w:t xml:space="preserve"> </w:t>
            </w:r>
            <w:r w:rsidRPr="002A75AD">
              <w:rPr>
                <w:sz w:val="20"/>
                <w:szCs w:val="24"/>
              </w:rPr>
              <w:t>«Центр</w:t>
            </w:r>
            <w:r w:rsidRPr="002A75AD">
              <w:rPr>
                <w:spacing w:val="1"/>
                <w:sz w:val="20"/>
                <w:szCs w:val="24"/>
              </w:rPr>
              <w:t xml:space="preserve"> </w:t>
            </w:r>
            <w:r w:rsidRPr="002A75AD">
              <w:rPr>
                <w:sz w:val="20"/>
                <w:szCs w:val="24"/>
              </w:rPr>
              <w:t>дополнительного</w:t>
            </w:r>
            <w:r w:rsidRPr="002A75AD">
              <w:rPr>
                <w:spacing w:val="1"/>
                <w:sz w:val="20"/>
                <w:szCs w:val="24"/>
              </w:rPr>
              <w:t xml:space="preserve"> </w:t>
            </w:r>
            <w:r w:rsidRPr="002A75AD">
              <w:rPr>
                <w:sz w:val="20"/>
                <w:szCs w:val="24"/>
              </w:rPr>
              <w:t>образования</w:t>
            </w:r>
            <w:r w:rsidRPr="002A75AD">
              <w:rPr>
                <w:spacing w:val="1"/>
                <w:sz w:val="20"/>
                <w:szCs w:val="24"/>
              </w:rPr>
              <w:t xml:space="preserve"> </w:t>
            </w:r>
            <w:r w:rsidRPr="002A75AD">
              <w:rPr>
                <w:sz w:val="20"/>
                <w:szCs w:val="24"/>
              </w:rPr>
              <w:t>«Одаренность»,</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Профилактика и безопасность</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сентябрь</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классные руководители</w:t>
            </w:r>
          </w:p>
        </w:tc>
      </w:tr>
      <w:tr w:rsidR="002A75AD" w:rsidRPr="002F56AA" w:rsidTr="002A75AD">
        <w:tc>
          <w:tcPr>
            <w:tcW w:w="4677" w:type="dxa"/>
          </w:tcPr>
          <w:p w:rsidR="002A75AD" w:rsidRPr="002A75AD" w:rsidRDefault="002A75AD" w:rsidP="00534E95">
            <w:pPr>
              <w:tabs>
                <w:tab w:val="num" w:pos="360"/>
              </w:tabs>
              <w:rPr>
                <w:sz w:val="20"/>
              </w:rPr>
            </w:pPr>
            <w:r w:rsidRPr="002A75AD">
              <w:rPr>
                <w:sz w:val="20"/>
              </w:rPr>
              <w:t>Рейд по проверке наличия схем безопасного маршрута «Школа-дом» и наличия светоотражающих элементов у обучающихся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14 - 19.09</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Совет обучающихся</w:t>
            </w:r>
          </w:p>
        </w:tc>
      </w:tr>
      <w:tr w:rsidR="002A75AD" w:rsidRPr="002F56AA" w:rsidTr="002A75AD">
        <w:tc>
          <w:tcPr>
            <w:tcW w:w="4677" w:type="dxa"/>
          </w:tcPr>
          <w:p w:rsidR="002A75AD" w:rsidRPr="002A75AD" w:rsidRDefault="002A75AD" w:rsidP="00534E95">
            <w:pPr>
              <w:tabs>
                <w:tab w:val="num" w:pos="360"/>
              </w:tabs>
              <w:rPr>
                <w:sz w:val="20"/>
              </w:rPr>
            </w:pPr>
            <w:r w:rsidRPr="002A75AD">
              <w:rPr>
                <w:sz w:val="20"/>
              </w:rPr>
              <w:t>Открытые уроки по предмету ОБЖ с привлечением специалистов «МЧС России» УМВД России по г.Старый Оскол</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октябрь</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классные руководители</w:t>
            </w:r>
          </w:p>
        </w:tc>
      </w:tr>
      <w:tr w:rsidR="002A75AD" w:rsidRPr="002F56AA" w:rsidTr="002A75AD">
        <w:tc>
          <w:tcPr>
            <w:tcW w:w="4677" w:type="dxa"/>
          </w:tcPr>
          <w:p w:rsidR="002A75AD" w:rsidRPr="002A75AD" w:rsidRDefault="002A75AD" w:rsidP="00534E95">
            <w:pPr>
              <w:tabs>
                <w:tab w:val="num" w:pos="360"/>
              </w:tabs>
              <w:rPr>
                <w:sz w:val="20"/>
              </w:rPr>
            </w:pPr>
            <w:r w:rsidRPr="002A75AD">
              <w:rPr>
                <w:sz w:val="20"/>
              </w:rPr>
              <w:t>Объектовая тренировка эвакуации при угрозе террористического акта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октябрь</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 xml:space="preserve">Участие в муниципальном семейном онлайн-конкурсе по ПДД </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12-15.10</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szCs w:val="24"/>
              </w:rPr>
              <w:t>Проведение классных часов по теме:</w:t>
            </w:r>
            <w:r w:rsidRPr="002A75AD">
              <w:rPr>
                <w:sz w:val="20"/>
                <w:szCs w:val="24"/>
              </w:rPr>
              <w:br/>
              <w:t xml:space="preserve">«Пожарная безопасность» </w:t>
            </w:r>
            <w:r w:rsidRPr="002A75AD">
              <w:rPr>
                <w:sz w:val="20"/>
                <w:szCs w:val="24"/>
              </w:rPr>
              <w:br/>
              <w:t xml:space="preserve">«Ответственность несовершеннолетних за </w:t>
            </w:r>
            <w:r w:rsidRPr="002A75AD">
              <w:rPr>
                <w:sz w:val="20"/>
                <w:szCs w:val="24"/>
              </w:rPr>
              <w:br/>
              <w:t xml:space="preserve">умышленные поджоги» </w:t>
            </w:r>
            <w:r w:rsidRPr="002A75AD">
              <w:rPr>
                <w:sz w:val="20"/>
                <w:szCs w:val="24"/>
              </w:rPr>
              <w:br/>
              <w:t>«Ещё раз о правилах поведения на природе»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октябрь-ноябрь</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Профилактические беседы с обучающимися «1 декабря – всемирный день со СПИДом»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01-05.12</w:t>
            </w:r>
          </w:p>
        </w:tc>
        <w:tc>
          <w:tcPr>
            <w:tcW w:w="1597" w:type="dxa"/>
          </w:tcPr>
          <w:p w:rsidR="002A75AD" w:rsidRPr="002A75AD" w:rsidRDefault="002A75AD" w:rsidP="00534E95">
            <w:pPr>
              <w:tabs>
                <w:tab w:val="num" w:pos="360"/>
              </w:tabs>
              <w:rPr>
                <w:sz w:val="20"/>
              </w:rPr>
            </w:pPr>
            <w:r w:rsidRPr="002A75AD">
              <w:rPr>
                <w:sz w:val="20"/>
              </w:rPr>
              <w:t>классные руководители, представители мед.учреждения</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Работа с призывной комиссией. Сбор обучающихся для прохождения приписной комиссии и медицинского освидетельствования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25-26.01</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Торжественное открытие месячника оборонно-массовой работы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муниципальном соревновании по стрельбе из пневматической винтовки, посвященные Дню защитника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01-05.02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военно-спортивной эстафете «Рубеж»</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9-12.02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военно-патриотических соревнованиях «Во славу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11.02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 военно-спортивном мероприятии «Зарница»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12-15.02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 рамках межведомственной профилактической акции «За здоровый образ жизни» - неделя оказания первой медицинской помощи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февраль</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Торжественное закрытие месячника оборонно-массовой работы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21.02</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Тематические мероприятия, приуроченные к празднику «Всемирный день ГО»</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март</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апрель</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 руководители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ВАРИАТИВНЫЕ МОДУЛИ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Детские и общественные объединения</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Вступление обучающихся в объединение РДДМ «Движение первых» (первичное отделение)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знаний</w:t>
            </w:r>
          </w:p>
          <w:p w:rsidR="002A75AD" w:rsidRPr="002A75AD" w:rsidRDefault="002A75AD" w:rsidP="00534E95">
            <w:pPr>
              <w:tabs>
                <w:tab w:val="num" w:pos="360"/>
              </w:tabs>
              <w:rPr>
                <w:sz w:val="20"/>
              </w:rPr>
            </w:pP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01.09</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туризма</w:t>
            </w:r>
          </w:p>
          <w:p w:rsidR="002A75AD" w:rsidRPr="002A75AD" w:rsidRDefault="002A75AD" w:rsidP="00534E95">
            <w:pPr>
              <w:ind w:right="-1"/>
              <w:rPr>
                <w:rFonts w:eastAsia="№Е"/>
                <w:sz w:val="20"/>
              </w:rPr>
            </w:pP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27.09</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учителя</w:t>
            </w:r>
          </w:p>
          <w:p w:rsidR="002A75AD" w:rsidRPr="002A75AD" w:rsidRDefault="002A75AD" w:rsidP="00534E95">
            <w:pPr>
              <w:ind w:right="-1"/>
              <w:rPr>
                <w:rFonts w:eastAsia="№Е"/>
                <w:sz w:val="20"/>
              </w:rPr>
            </w:pP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05.10</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народного единства</w:t>
            </w:r>
          </w:p>
          <w:p w:rsidR="002A75AD" w:rsidRPr="002A75AD" w:rsidRDefault="002A75AD" w:rsidP="00534E95">
            <w:pPr>
              <w:ind w:right="-1"/>
              <w:rPr>
                <w:rFonts w:eastAsia="№Е"/>
                <w:sz w:val="20"/>
              </w:rPr>
            </w:pP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04.11</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матери</w:t>
            </w:r>
          </w:p>
          <w:p w:rsidR="002A75AD" w:rsidRPr="002A75AD" w:rsidRDefault="002A75AD" w:rsidP="00534E95">
            <w:pPr>
              <w:ind w:right="-1"/>
              <w:rPr>
                <w:rFonts w:eastAsia="№Е"/>
                <w:sz w:val="20"/>
              </w:rPr>
            </w:pP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29.11</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sz w:val="20"/>
              </w:rPr>
            </w:pPr>
            <w:r w:rsidRPr="002A75AD">
              <w:rPr>
                <w:rFonts w:eastAsia="№Е"/>
                <w:sz w:val="20"/>
              </w:rPr>
              <w:t>Дни единых действий: участие во Всероссийской акции, посвященной Дню Героев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09.12</w:t>
            </w:r>
          </w:p>
        </w:tc>
        <w:tc>
          <w:tcPr>
            <w:tcW w:w="1597" w:type="dxa"/>
          </w:tcPr>
          <w:p w:rsidR="002A75AD" w:rsidRPr="002A75AD" w:rsidRDefault="002A75AD" w:rsidP="00534E95">
            <w:pPr>
              <w:tabs>
                <w:tab w:val="num" w:pos="360"/>
              </w:tabs>
              <w:rPr>
                <w:sz w:val="20"/>
              </w:rPr>
            </w:pPr>
            <w:r w:rsidRPr="002A75AD">
              <w:rPr>
                <w:sz w:val="20"/>
              </w:rPr>
              <w:t xml:space="preserve">советник директора по воспитанию и взаимодействию с детскими </w:t>
            </w:r>
            <w:r w:rsidRPr="002A75AD">
              <w:rPr>
                <w:sz w:val="20"/>
              </w:rPr>
              <w:lastRenderedPageBreak/>
              <w:t>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rFonts w:eastAsia="№Е"/>
                <w:sz w:val="20"/>
              </w:rPr>
            </w:pPr>
            <w:r w:rsidRPr="002A75AD">
              <w:rPr>
                <w:rFonts w:eastAsia="№Е"/>
                <w:sz w:val="20"/>
              </w:rPr>
              <w:lastRenderedPageBreak/>
              <w:t>Дни единых действий: участие во Всероссийской акции «Подари книгу» в Международный день книгодарения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14.02</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rFonts w:eastAsia="№Е"/>
                <w:sz w:val="20"/>
              </w:rPr>
            </w:pPr>
            <w:r w:rsidRPr="002A75AD">
              <w:rPr>
                <w:rFonts w:eastAsia="№Е"/>
                <w:sz w:val="20"/>
              </w:rPr>
              <w:t>Дни единых действий: участие во Всероссийской акции, посвященной Дню защитника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23.02</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2F56AA" w:rsidTr="002A75AD">
        <w:tc>
          <w:tcPr>
            <w:tcW w:w="4677" w:type="dxa"/>
          </w:tcPr>
          <w:p w:rsidR="002A75AD" w:rsidRPr="002A75AD" w:rsidRDefault="002A75AD" w:rsidP="00534E95">
            <w:pPr>
              <w:ind w:right="-1"/>
              <w:rPr>
                <w:rFonts w:eastAsia="№Е"/>
                <w:sz w:val="20"/>
              </w:rPr>
            </w:pPr>
            <w:r w:rsidRPr="002A75AD">
              <w:rPr>
                <w:rFonts w:eastAsia="№Е"/>
                <w:sz w:val="20"/>
              </w:rPr>
              <w:t>Дни единых действий: участие во Всероссийской акции, посвященной Международному женскому дню</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08.03</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2F56AA" w:rsidTr="002A75AD">
        <w:tc>
          <w:tcPr>
            <w:tcW w:w="4677" w:type="dxa"/>
          </w:tcPr>
          <w:p w:rsidR="002A75AD" w:rsidRPr="002A75AD" w:rsidRDefault="002A75AD" w:rsidP="00534E95">
            <w:pPr>
              <w:ind w:right="-1"/>
              <w:rPr>
                <w:rFonts w:eastAsia="№Е"/>
                <w:sz w:val="20"/>
              </w:rPr>
            </w:pPr>
            <w:r w:rsidRPr="002A75AD">
              <w:rPr>
                <w:rFonts w:eastAsia="№Е"/>
                <w:sz w:val="20"/>
              </w:rPr>
              <w:t>Дни единых действий: участие во Всероссийской акции, посвященной Дню счастья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20.03</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ind w:right="-1"/>
              <w:rPr>
                <w:rFonts w:eastAsia="№Е"/>
                <w:sz w:val="20"/>
              </w:rPr>
            </w:pPr>
            <w:r w:rsidRPr="002A75AD">
              <w:rPr>
                <w:rFonts w:eastAsia="№Е"/>
                <w:sz w:val="20"/>
              </w:rPr>
              <w:t>Дни единых действий: участие во Всероссийской акции, посвященной Дню смеха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01.04</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2F56AA" w:rsidTr="002A75AD">
        <w:tc>
          <w:tcPr>
            <w:tcW w:w="4677" w:type="dxa"/>
          </w:tcPr>
          <w:p w:rsidR="002A75AD" w:rsidRPr="002A75AD" w:rsidRDefault="002A75AD" w:rsidP="00534E95">
            <w:pPr>
              <w:ind w:right="-1"/>
              <w:rPr>
                <w:rFonts w:eastAsia="№Е"/>
                <w:sz w:val="20"/>
              </w:rPr>
            </w:pPr>
            <w:r w:rsidRPr="002A75AD">
              <w:rPr>
                <w:rFonts w:eastAsia="№Е"/>
                <w:sz w:val="20"/>
              </w:rPr>
              <w:t>Дни единых действий: участие во Всероссийской акции, посвященной Дню Победы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09.05</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2F56AA" w:rsidTr="002A75AD">
        <w:tc>
          <w:tcPr>
            <w:tcW w:w="10206" w:type="dxa"/>
            <w:gridSpan w:val="4"/>
          </w:tcPr>
          <w:p w:rsidR="002A75AD" w:rsidRPr="002A75AD" w:rsidRDefault="002A75AD" w:rsidP="00534E95">
            <w:pPr>
              <w:tabs>
                <w:tab w:val="num" w:pos="360"/>
              </w:tabs>
              <w:jc w:val="center"/>
              <w:rPr>
                <w:b/>
                <w:sz w:val="20"/>
              </w:rPr>
            </w:pPr>
            <w:r w:rsidRPr="002A75AD">
              <w:rPr>
                <w:b/>
                <w:sz w:val="20"/>
              </w:rPr>
              <w:t>Школьные медиа</w:t>
            </w:r>
          </w:p>
        </w:tc>
      </w:tr>
      <w:tr w:rsidR="002A75AD" w:rsidRPr="002F56AA" w:rsidTr="002A75AD">
        <w:tc>
          <w:tcPr>
            <w:tcW w:w="4677" w:type="dxa"/>
          </w:tcPr>
          <w:p w:rsidR="002A75AD" w:rsidRPr="002A75AD" w:rsidRDefault="002A75AD" w:rsidP="00534E95">
            <w:pPr>
              <w:tabs>
                <w:tab w:val="num" w:pos="360"/>
              </w:tabs>
              <w:rPr>
                <w:sz w:val="20"/>
              </w:rPr>
            </w:pPr>
            <w:r w:rsidRPr="002A75AD">
              <w:rPr>
                <w:sz w:val="20"/>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 – 10.10</w:t>
            </w:r>
          </w:p>
        </w:tc>
        <w:tc>
          <w:tcPr>
            <w:tcW w:w="1597" w:type="dxa"/>
          </w:tcPr>
          <w:p w:rsidR="002A75AD" w:rsidRPr="002A75AD" w:rsidRDefault="002A75AD" w:rsidP="00534E95">
            <w:pPr>
              <w:tabs>
                <w:tab w:val="num" w:pos="360"/>
              </w:tabs>
              <w:rPr>
                <w:sz w:val="20"/>
              </w:rPr>
            </w:pPr>
            <w:r w:rsidRPr="002A75AD">
              <w:rPr>
                <w:sz w:val="20"/>
              </w:rPr>
              <w:t>педагог-библиотекарь, педагог-организатор ОБЖ</w:t>
            </w:r>
          </w:p>
        </w:tc>
      </w:tr>
      <w:tr w:rsidR="002A75AD" w:rsidRPr="002F56AA" w:rsidTr="002A75AD">
        <w:tc>
          <w:tcPr>
            <w:tcW w:w="4677" w:type="dxa"/>
          </w:tcPr>
          <w:p w:rsidR="002A75AD" w:rsidRPr="002A75AD" w:rsidRDefault="002A75AD" w:rsidP="00534E95">
            <w:pPr>
              <w:tabs>
                <w:tab w:val="num" w:pos="360"/>
              </w:tabs>
              <w:rPr>
                <w:sz w:val="20"/>
              </w:rPr>
            </w:pPr>
            <w:r w:rsidRPr="002A75AD">
              <w:rPr>
                <w:sz w:val="20"/>
              </w:rPr>
              <w:t>Информационная и книжная выставка «День солидарности и борьбы с терроризмом»</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10-20.10</w:t>
            </w:r>
          </w:p>
        </w:tc>
        <w:tc>
          <w:tcPr>
            <w:tcW w:w="1597" w:type="dxa"/>
          </w:tcPr>
          <w:p w:rsidR="002A75AD" w:rsidRPr="002A75AD" w:rsidRDefault="002A75AD" w:rsidP="00534E95">
            <w:pPr>
              <w:tabs>
                <w:tab w:val="num" w:pos="360"/>
              </w:tabs>
              <w:rPr>
                <w:sz w:val="20"/>
              </w:rPr>
            </w:pPr>
            <w:r w:rsidRPr="002A75AD">
              <w:rPr>
                <w:sz w:val="20"/>
              </w:rPr>
              <w:t>педагог-библиотекарь, педагог-организатор ОБЖ</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Участие во Всероссийской акции «Час кода»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01-04.12</w:t>
            </w:r>
          </w:p>
        </w:tc>
        <w:tc>
          <w:tcPr>
            <w:tcW w:w="1597" w:type="dxa"/>
          </w:tcPr>
          <w:p w:rsidR="002A75AD" w:rsidRPr="002A75AD" w:rsidRDefault="002A75AD" w:rsidP="00534E95">
            <w:pPr>
              <w:tabs>
                <w:tab w:val="num" w:pos="360"/>
              </w:tabs>
              <w:rPr>
                <w:sz w:val="20"/>
              </w:rPr>
            </w:pPr>
            <w:r w:rsidRPr="002A75AD">
              <w:rPr>
                <w:sz w:val="20"/>
              </w:rPr>
              <w:t>кл. руководители, учителя</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Тематическая фотовыставка, видеопроекты, подкасты, посвященные Дню народного единства – сайт школы, группа ВК)</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1-05.11</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 xml:space="preserve">Кинолектории, посвящённые освобождению Ленинграда от фашистской блокады и Дне памяти жертв холокоста </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январь</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Кинолектории, посвященные Дню защитника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февраль</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Тематическая фотовыставка, видеопроекты, подкасты, посвященные Дню Победы – сайт школы, группа ВК)</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01-09.05</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Кинолектории, посвященные Дню Победы</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май</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Акция «Чистая школа» (генеральная уборка классов).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22-23.10</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Акция «Чистая школа» (генеральная уборка классов).</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25.12</w:t>
            </w:r>
          </w:p>
        </w:tc>
        <w:tc>
          <w:tcPr>
            <w:tcW w:w="1597" w:type="dxa"/>
          </w:tcPr>
          <w:p w:rsidR="002A75AD" w:rsidRPr="002A75AD" w:rsidRDefault="002A75AD" w:rsidP="00534E95">
            <w:pPr>
              <w:tabs>
                <w:tab w:val="num" w:pos="360"/>
              </w:tabs>
              <w:rPr>
                <w:sz w:val="20"/>
              </w:rPr>
            </w:pPr>
            <w:r w:rsidRPr="002A75AD">
              <w:rPr>
                <w:sz w:val="20"/>
              </w:rPr>
              <w:t>классные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выставки в фойе, приуроченной к памятной дате 27 января «День полного освобождения Ленинграда от фашистской блокады (1944)</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25-30.01,</w:t>
            </w:r>
          </w:p>
        </w:tc>
        <w:tc>
          <w:tcPr>
            <w:tcW w:w="1597" w:type="dxa"/>
          </w:tcPr>
          <w:p w:rsidR="002A75AD" w:rsidRPr="002A75AD" w:rsidRDefault="002A75AD" w:rsidP="00534E95">
            <w:pPr>
              <w:tabs>
                <w:tab w:val="num" w:pos="360"/>
              </w:tabs>
              <w:rPr>
                <w:sz w:val="20"/>
              </w:rPr>
            </w:pPr>
            <w:r w:rsidRPr="002A75AD">
              <w:rPr>
                <w:sz w:val="20"/>
              </w:rPr>
              <w:t>педагог-библиотекарь, советники по воспитательной работе</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Работа почты «Улыбки друзей»</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12-14.02</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Выставка рисунков и плакатов «С днем защитника Отечества»</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16-23.02</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46670E" w:rsidTr="002A75AD">
        <w:tc>
          <w:tcPr>
            <w:tcW w:w="4677" w:type="dxa"/>
          </w:tcPr>
          <w:p w:rsidR="002A75AD" w:rsidRPr="002A75AD" w:rsidRDefault="002A75AD" w:rsidP="00534E95">
            <w:pPr>
              <w:tabs>
                <w:tab w:val="num" w:pos="360"/>
              </w:tabs>
              <w:rPr>
                <w:sz w:val="20"/>
              </w:rPr>
            </w:pPr>
            <w:r w:rsidRPr="002A75AD">
              <w:rPr>
                <w:sz w:val="20"/>
              </w:rPr>
              <w:t>Выставка рисунков и плакатов «8 Марта», выставка поделок</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02-10.03</w:t>
            </w:r>
          </w:p>
        </w:tc>
        <w:tc>
          <w:tcPr>
            <w:tcW w:w="1597" w:type="dxa"/>
          </w:tcPr>
          <w:p w:rsidR="002A75AD" w:rsidRPr="002A75AD" w:rsidRDefault="002A75AD" w:rsidP="00534E95">
            <w:pPr>
              <w:tabs>
                <w:tab w:val="num" w:pos="360"/>
              </w:tabs>
              <w:rPr>
                <w:sz w:val="20"/>
              </w:rPr>
            </w:pPr>
            <w:r w:rsidRPr="002A75AD">
              <w:rPr>
                <w:sz w:val="20"/>
              </w:rPr>
              <w:t>педагог-организатор,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Выставка рисунков, плакатов, посвященный Первому полету в космос Ю.Гагариным. Выставка поделок.</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8-12.04</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Экологическая акция по сдаче макулатуры «Сдай макулатуру-спаси дерево»</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19-23.04</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lastRenderedPageBreak/>
              <w:t>Весенний субботник «Школе – чистый двор»</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23-30.04</w:t>
            </w:r>
          </w:p>
        </w:tc>
        <w:tc>
          <w:tcPr>
            <w:tcW w:w="1597" w:type="dxa"/>
          </w:tcPr>
          <w:p w:rsidR="002A75AD" w:rsidRPr="002A75AD" w:rsidRDefault="002A75AD" w:rsidP="00534E95">
            <w:pPr>
              <w:tabs>
                <w:tab w:val="num" w:pos="360"/>
              </w:tabs>
              <w:rPr>
                <w:sz w:val="20"/>
              </w:rPr>
            </w:pPr>
            <w:r w:rsidRPr="002A75AD">
              <w:rPr>
                <w:sz w:val="20"/>
              </w:rPr>
              <w:t>советник директора по воспитанию и взаимодействию с детскими общественными объединениями, кл. руководители</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Оформление выставки в фойе, приуроченной к памятной дате – День Победы в Великой Отечественной войне</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01-10.05</w:t>
            </w:r>
          </w:p>
        </w:tc>
        <w:tc>
          <w:tcPr>
            <w:tcW w:w="1597" w:type="dxa"/>
          </w:tcPr>
          <w:p w:rsidR="002A75AD" w:rsidRPr="002A75AD" w:rsidRDefault="002A75AD" w:rsidP="00534E95">
            <w:pPr>
              <w:tabs>
                <w:tab w:val="num" w:pos="360"/>
              </w:tabs>
              <w:rPr>
                <w:sz w:val="20"/>
              </w:rPr>
            </w:pPr>
            <w:r w:rsidRPr="002A75AD">
              <w:rPr>
                <w:sz w:val="20"/>
              </w:rPr>
              <w:t>педагог-библиотекарь,советник директора по воспитанию и взаимодействию с детскими общественными объединениями,</w:t>
            </w:r>
          </w:p>
        </w:tc>
      </w:tr>
      <w:tr w:rsidR="002A75AD" w:rsidRPr="001C0F4E" w:rsidTr="002A75AD">
        <w:tc>
          <w:tcPr>
            <w:tcW w:w="10206" w:type="dxa"/>
            <w:gridSpan w:val="4"/>
          </w:tcPr>
          <w:p w:rsidR="002A75AD" w:rsidRPr="002A75AD" w:rsidRDefault="002A75AD" w:rsidP="00534E95">
            <w:pPr>
              <w:tabs>
                <w:tab w:val="num" w:pos="360"/>
              </w:tabs>
              <w:jc w:val="center"/>
              <w:rPr>
                <w:b/>
                <w:sz w:val="20"/>
              </w:rPr>
            </w:pPr>
            <w:r w:rsidRPr="002A75AD">
              <w:rPr>
                <w:b/>
                <w:sz w:val="20"/>
              </w:rPr>
              <w:t xml:space="preserve">Экскурсии и походы    </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Походы в театр, на выставки, в музеи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родительский комитет</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Экскурсии по патриотической тематике, профориентации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родительский комитет</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Походы выходного дня, экскурсии, походы, экспедиции</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классные руководители, родительский комитет</w:t>
            </w:r>
          </w:p>
        </w:tc>
      </w:tr>
      <w:tr w:rsidR="002A75AD" w:rsidRPr="001C0F4E" w:rsidTr="002A75AD">
        <w:tc>
          <w:tcPr>
            <w:tcW w:w="4677" w:type="dxa"/>
          </w:tcPr>
          <w:p w:rsidR="002A75AD" w:rsidRPr="002A75AD" w:rsidRDefault="002A75AD" w:rsidP="00534E95">
            <w:pPr>
              <w:tabs>
                <w:tab w:val="num" w:pos="360"/>
              </w:tabs>
              <w:rPr>
                <w:sz w:val="20"/>
              </w:rPr>
            </w:pPr>
            <w:r w:rsidRPr="002A75AD">
              <w:rPr>
                <w:sz w:val="20"/>
              </w:rPr>
              <w:t>Организация экскурсий в пожарную часть</w:t>
            </w:r>
          </w:p>
        </w:tc>
        <w:tc>
          <w:tcPr>
            <w:tcW w:w="1418" w:type="dxa"/>
          </w:tcPr>
          <w:p w:rsidR="002A75AD" w:rsidRPr="002A75AD" w:rsidRDefault="002A75AD" w:rsidP="00534E95">
            <w:pPr>
              <w:jc w:val="center"/>
              <w:rPr>
                <w:sz w:val="20"/>
              </w:rPr>
            </w:pPr>
            <w:r w:rsidRPr="002A75AD">
              <w:rPr>
                <w:sz w:val="20"/>
              </w:rPr>
              <w:t>10-11</w:t>
            </w:r>
          </w:p>
        </w:tc>
        <w:tc>
          <w:tcPr>
            <w:tcW w:w="2514" w:type="dxa"/>
          </w:tcPr>
          <w:p w:rsidR="002A75AD" w:rsidRPr="002A75AD" w:rsidRDefault="002A75AD" w:rsidP="00534E95">
            <w:pPr>
              <w:tabs>
                <w:tab w:val="num" w:pos="360"/>
              </w:tabs>
              <w:jc w:val="center"/>
              <w:rPr>
                <w:sz w:val="20"/>
              </w:rPr>
            </w:pPr>
            <w:r w:rsidRPr="002A75AD">
              <w:rPr>
                <w:sz w:val="20"/>
              </w:rPr>
              <w:t>в течение года</w:t>
            </w:r>
          </w:p>
        </w:tc>
        <w:tc>
          <w:tcPr>
            <w:tcW w:w="1597" w:type="dxa"/>
          </w:tcPr>
          <w:p w:rsidR="002A75AD" w:rsidRPr="002A75AD" w:rsidRDefault="002A75AD" w:rsidP="00534E95">
            <w:pPr>
              <w:tabs>
                <w:tab w:val="num" w:pos="360"/>
              </w:tabs>
              <w:rPr>
                <w:sz w:val="20"/>
              </w:rPr>
            </w:pPr>
            <w:r w:rsidRPr="002A75AD">
              <w:rPr>
                <w:sz w:val="20"/>
              </w:rPr>
              <w:t>преподаватель-организатор ОБЖ, классные руководители</w:t>
            </w:r>
          </w:p>
        </w:tc>
      </w:tr>
    </w:tbl>
    <w:p w:rsidR="0098097D" w:rsidRDefault="0098097D">
      <w:pPr>
        <w:pStyle w:val="a3"/>
        <w:ind w:left="0" w:firstLine="0"/>
        <w:jc w:val="left"/>
        <w:rPr>
          <w:b/>
          <w:sz w:val="20"/>
        </w:rPr>
      </w:pPr>
    </w:p>
    <w:p w:rsidR="0098097D" w:rsidRDefault="0098097D">
      <w:pPr>
        <w:pStyle w:val="a3"/>
        <w:ind w:left="0" w:firstLine="0"/>
        <w:jc w:val="left"/>
        <w:rPr>
          <w:b/>
          <w:sz w:val="27"/>
        </w:rPr>
      </w:pPr>
    </w:p>
    <w:p w:rsidR="0098097D" w:rsidRDefault="00FA5138" w:rsidP="001F5F10">
      <w:pPr>
        <w:pStyle w:val="a7"/>
        <w:numPr>
          <w:ilvl w:val="1"/>
          <w:numId w:val="14"/>
        </w:numPr>
        <w:tabs>
          <w:tab w:val="left" w:pos="1964"/>
          <w:tab w:val="left" w:pos="3987"/>
          <w:tab w:val="left" w:pos="5095"/>
          <w:tab w:val="left" w:pos="6577"/>
          <w:tab w:val="left" w:pos="7805"/>
        </w:tabs>
        <w:spacing w:before="90" w:line="242" w:lineRule="auto"/>
        <w:ind w:left="1118" w:right="1755" w:firstLine="427"/>
        <w:jc w:val="left"/>
        <w:rPr>
          <w:b/>
          <w:sz w:val="24"/>
        </w:rPr>
      </w:pPr>
      <w:r>
        <w:rPr>
          <w:b/>
          <w:sz w:val="24"/>
        </w:rPr>
        <w:t>Характеристика</w:t>
      </w:r>
      <w:r>
        <w:rPr>
          <w:b/>
          <w:sz w:val="24"/>
        </w:rPr>
        <w:tab/>
        <w:t>условий</w:t>
      </w:r>
      <w:r>
        <w:rPr>
          <w:b/>
          <w:sz w:val="24"/>
        </w:rPr>
        <w:tab/>
        <w:t>реализации</w:t>
      </w:r>
      <w:r>
        <w:rPr>
          <w:b/>
          <w:sz w:val="24"/>
        </w:rPr>
        <w:tab/>
        <w:t>основной</w:t>
      </w:r>
      <w:r>
        <w:rPr>
          <w:b/>
          <w:sz w:val="24"/>
        </w:rPr>
        <w:tab/>
      </w:r>
      <w:r>
        <w:rPr>
          <w:b/>
          <w:spacing w:val="-1"/>
          <w:sz w:val="24"/>
        </w:rPr>
        <w:t>образовательной</w:t>
      </w:r>
      <w:r>
        <w:rPr>
          <w:b/>
          <w:spacing w:val="-57"/>
          <w:sz w:val="24"/>
        </w:rPr>
        <w:t xml:space="preserve"> </w:t>
      </w:r>
      <w:r>
        <w:rPr>
          <w:b/>
          <w:sz w:val="24"/>
        </w:rPr>
        <w:t>программы среднего</w:t>
      </w:r>
      <w:r>
        <w:rPr>
          <w:b/>
          <w:spacing w:val="-3"/>
          <w:sz w:val="24"/>
        </w:rPr>
        <w:t xml:space="preserve"> </w:t>
      </w:r>
      <w:r>
        <w:rPr>
          <w:b/>
          <w:sz w:val="24"/>
        </w:rPr>
        <w:t>общего</w:t>
      </w:r>
      <w:r>
        <w:rPr>
          <w:b/>
          <w:spacing w:val="2"/>
          <w:sz w:val="24"/>
        </w:rPr>
        <w:t xml:space="preserve"> </w:t>
      </w:r>
      <w:r>
        <w:rPr>
          <w:b/>
          <w:sz w:val="24"/>
        </w:rPr>
        <w:t>образования</w:t>
      </w:r>
    </w:p>
    <w:p w:rsidR="0098097D" w:rsidRDefault="0098097D">
      <w:pPr>
        <w:pStyle w:val="a3"/>
        <w:spacing w:before="11"/>
        <w:ind w:left="0" w:firstLine="0"/>
        <w:jc w:val="left"/>
        <w:rPr>
          <w:b/>
          <w:sz w:val="29"/>
        </w:rPr>
      </w:pPr>
    </w:p>
    <w:p w:rsidR="0098097D" w:rsidRDefault="00FA5138">
      <w:pPr>
        <w:pStyle w:val="a3"/>
        <w:spacing w:line="242" w:lineRule="auto"/>
        <w:ind w:left="1118" w:right="624" w:firstLine="706"/>
      </w:pPr>
      <w:r>
        <w:t>Система условий реализации программы среднего общего образования, созданная в</w:t>
      </w:r>
      <w:r>
        <w:rPr>
          <w:spacing w:val="1"/>
        </w:rPr>
        <w:t xml:space="preserve"> </w:t>
      </w:r>
      <w:r>
        <w:t>МБОУ</w:t>
      </w:r>
      <w:r>
        <w:rPr>
          <w:spacing w:val="-2"/>
        </w:rPr>
        <w:t xml:space="preserve"> </w:t>
      </w:r>
      <w:r>
        <w:t>«</w:t>
      </w:r>
      <w:r w:rsidR="00C56558">
        <w:t>ЦО – СШ №22</w:t>
      </w:r>
      <w:r>
        <w:t>»</w:t>
      </w:r>
      <w:r>
        <w:rPr>
          <w:spacing w:val="-1"/>
        </w:rPr>
        <w:t xml:space="preserve"> </w:t>
      </w:r>
      <w:r>
        <w:t>соответствует</w:t>
      </w:r>
      <w:r>
        <w:rPr>
          <w:spacing w:val="1"/>
        </w:rPr>
        <w:t xml:space="preserve"> </w:t>
      </w:r>
      <w:r>
        <w:t>требованиям</w:t>
      </w:r>
      <w:r>
        <w:rPr>
          <w:spacing w:val="2"/>
        </w:rPr>
        <w:t xml:space="preserve"> </w:t>
      </w:r>
      <w:r>
        <w:t>ФГОС</w:t>
      </w:r>
      <w:r>
        <w:rPr>
          <w:spacing w:val="-5"/>
        </w:rPr>
        <w:t xml:space="preserve"> </w:t>
      </w:r>
      <w:r>
        <w:t>СОО и</w:t>
      </w:r>
      <w:r>
        <w:rPr>
          <w:spacing w:val="2"/>
        </w:rPr>
        <w:t xml:space="preserve"> </w:t>
      </w:r>
      <w:r>
        <w:t>направлена</w:t>
      </w:r>
      <w:r>
        <w:rPr>
          <w:spacing w:val="1"/>
        </w:rPr>
        <w:t xml:space="preserve"> </w:t>
      </w:r>
      <w:r>
        <w:t>на:</w:t>
      </w:r>
    </w:p>
    <w:p w:rsidR="0098097D" w:rsidRDefault="00FA5138" w:rsidP="00C224C0">
      <w:pPr>
        <w:pStyle w:val="a7"/>
        <w:numPr>
          <w:ilvl w:val="0"/>
          <w:numId w:val="12"/>
        </w:numPr>
        <w:tabs>
          <w:tab w:val="left" w:pos="1219"/>
        </w:tabs>
        <w:spacing w:line="237" w:lineRule="auto"/>
        <w:ind w:right="618" w:firstLine="360"/>
        <w:rPr>
          <w:sz w:val="24"/>
        </w:rPr>
      </w:pPr>
      <w:r>
        <w:rPr>
          <w:sz w:val="24"/>
        </w:rPr>
        <w:t>достижение планируемых результатов освоения программы</w:t>
      </w:r>
      <w:r>
        <w:rPr>
          <w:spacing w:val="60"/>
          <w:sz w:val="24"/>
        </w:rPr>
        <w:t xml:space="preserve"> </w:t>
      </w:r>
      <w:r>
        <w:rPr>
          <w:sz w:val="24"/>
        </w:rPr>
        <w:t>среднего   общего образования,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адаптированной,</w:t>
      </w:r>
      <w:r>
        <w:rPr>
          <w:spacing w:val="-5"/>
          <w:sz w:val="24"/>
        </w:rPr>
        <w:t xml:space="preserve"> </w:t>
      </w:r>
      <w:r>
        <w:rPr>
          <w:sz w:val="24"/>
        </w:rPr>
        <w:t>обучающимися,</w:t>
      </w:r>
      <w:r>
        <w:rPr>
          <w:spacing w:val="3"/>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обучающимися</w:t>
      </w:r>
      <w:r>
        <w:rPr>
          <w:spacing w:val="1"/>
          <w:sz w:val="24"/>
        </w:rPr>
        <w:t xml:space="preserve"> </w:t>
      </w:r>
      <w:r>
        <w:rPr>
          <w:sz w:val="24"/>
        </w:rPr>
        <w:t>с ОВЗ;</w:t>
      </w:r>
    </w:p>
    <w:p w:rsidR="0098097D" w:rsidRDefault="00FA5138" w:rsidP="00C224C0">
      <w:pPr>
        <w:pStyle w:val="a7"/>
        <w:numPr>
          <w:ilvl w:val="0"/>
          <w:numId w:val="12"/>
        </w:numPr>
        <w:tabs>
          <w:tab w:val="left" w:pos="1219"/>
        </w:tabs>
        <w:spacing w:before="4" w:line="240" w:lineRule="auto"/>
        <w:ind w:right="615" w:firstLine="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6"/>
          <w:sz w:val="24"/>
        </w:rPr>
        <w:t xml:space="preserve"> </w:t>
      </w:r>
      <w:r>
        <w:rPr>
          <w:sz w:val="24"/>
        </w:rPr>
        <w:t>окружении;</w:t>
      </w:r>
    </w:p>
    <w:p w:rsidR="0098097D" w:rsidRDefault="00FA5138" w:rsidP="00C224C0">
      <w:pPr>
        <w:pStyle w:val="a7"/>
        <w:numPr>
          <w:ilvl w:val="0"/>
          <w:numId w:val="12"/>
        </w:numPr>
        <w:tabs>
          <w:tab w:val="left" w:pos="1219"/>
        </w:tabs>
        <w:spacing w:line="240" w:lineRule="auto"/>
        <w:ind w:right="622" w:firstLine="36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 составляющими основу дальнейшего успешного образования и ориентации в мире</w:t>
      </w:r>
      <w:r>
        <w:rPr>
          <w:spacing w:val="-57"/>
          <w:sz w:val="24"/>
        </w:rPr>
        <w:t xml:space="preserve"> </w:t>
      </w:r>
      <w:r>
        <w:rPr>
          <w:sz w:val="24"/>
        </w:rPr>
        <w:t>профессий;</w:t>
      </w:r>
    </w:p>
    <w:p w:rsidR="0098097D" w:rsidRDefault="00FA5138" w:rsidP="00C224C0">
      <w:pPr>
        <w:pStyle w:val="a7"/>
        <w:numPr>
          <w:ilvl w:val="0"/>
          <w:numId w:val="12"/>
        </w:numPr>
        <w:tabs>
          <w:tab w:val="left" w:pos="1219"/>
        </w:tabs>
        <w:spacing w:line="240" w:lineRule="auto"/>
        <w:ind w:right="620" w:firstLine="360"/>
        <w:rPr>
          <w:sz w:val="24"/>
        </w:rPr>
      </w:pPr>
      <w:r>
        <w:rPr>
          <w:sz w:val="24"/>
        </w:rPr>
        <w:t>формирование социокультурных и духовно-нравственных ценностей обучающихся,</w:t>
      </w:r>
      <w:r>
        <w:rPr>
          <w:spacing w:val="60"/>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rsidR="0098097D" w:rsidRDefault="00FA5138" w:rsidP="00C224C0">
      <w:pPr>
        <w:pStyle w:val="a7"/>
        <w:numPr>
          <w:ilvl w:val="0"/>
          <w:numId w:val="12"/>
        </w:numPr>
        <w:tabs>
          <w:tab w:val="left" w:pos="1219"/>
        </w:tabs>
        <w:spacing w:line="240" w:lineRule="auto"/>
        <w:ind w:right="631" w:firstLine="36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5"/>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98097D" w:rsidRDefault="00FA5138" w:rsidP="00C224C0">
      <w:pPr>
        <w:pStyle w:val="a7"/>
        <w:numPr>
          <w:ilvl w:val="0"/>
          <w:numId w:val="12"/>
        </w:numPr>
        <w:tabs>
          <w:tab w:val="left" w:pos="1219"/>
        </w:tabs>
        <w:spacing w:line="237" w:lineRule="auto"/>
        <w:ind w:right="628" w:firstLine="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lastRenderedPageBreak/>
        <w:t>обучающихся</w:t>
      </w:r>
      <w:r>
        <w:rPr>
          <w:spacing w:val="36"/>
          <w:sz w:val="24"/>
        </w:rPr>
        <w:t xml:space="preserve"> </w:t>
      </w:r>
      <w:r>
        <w:rPr>
          <w:sz w:val="24"/>
        </w:rPr>
        <w:t>и</w:t>
      </w:r>
      <w:r>
        <w:rPr>
          <w:spacing w:val="37"/>
          <w:sz w:val="24"/>
        </w:rPr>
        <w:t xml:space="preserve"> </w:t>
      </w:r>
      <w:r>
        <w:rPr>
          <w:sz w:val="24"/>
        </w:rPr>
        <w:t>педагогических</w:t>
      </w:r>
      <w:r>
        <w:rPr>
          <w:spacing w:val="32"/>
          <w:sz w:val="24"/>
        </w:rPr>
        <w:t xml:space="preserve"> </w:t>
      </w:r>
      <w:r>
        <w:rPr>
          <w:sz w:val="24"/>
        </w:rPr>
        <w:t>работников</w:t>
      </w:r>
      <w:r>
        <w:rPr>
          <w:spacing w:val="33"/>
          <w:sz w:val="24"/>
        </w:rPr>
        <w:t xml:space="preserve"> </w:t>
      </w:r>
      <w:r>
        <w:rPr>
          <w:sz w:val="24"/>
        </w:rPr>
        <w:t>в</w:t>
      </w:r>
      <w:r>
        <w:rPr>
          <w:spacing w:val="34"/>
          <w:sz w:val="24"/>
        </w:rPr>
        <w:t xml:space="preserve"> </w:t>
      </w:r>
      <w:r>
        <w:rPr>
          <w:sz w:val="24"/>
        </w:rPr>
        <w:t>проектировании</w:t>
      </w:r>
      <w:r>
        <w:rPr>
          <w:spacing w:val="32"/>
          <w:sz w:val="24"/>
        </w:rPr>
        <w:t xml:space="preserve"> </w:t>
      </w:r>
      <w:r>
        <w:rPr>
          <w:sz w:val="24"/>
        </w:rPr>
        <w:t>и</w:t>
      </w:r>
      <w:r>
        <w:rPr>
          <w:spacing w:val="37"/>
          <w:sz w:val="24"/>
        </w:rPr>
        <w:t xml:space="preserve"> </w:t>
      </w:r>
      <w:r>
        <w:rPr>
          <w:sz w:val="24"/>
        </w:rPr>
        <w:t>развитии</w:t>
      </w:r>
      <w:r>
        <w:rPr>
          <w:spacing w:val="38"/>
          <w:sz w:val="24"/>
        </w:rPr>
        <w:t xml:space="preserve"> </w:t>
      </w:r>
      <w:r>
        <w:rPr>
          <w:sz w:val="24"/>
        </w:rPr>
        <w:t>программы</w:t>
      </w:r>
      <w:r>
        <w:rPr>
          <w:spacing w:val="33"/>
          <w:sz w:val="24"/>
        </w:rPr>
        <w:t xml:space="preserve"> </w:t>
      </w:r>
      <w:r>
        <w:rPr>
          <w:sz w:val="24"/>
        </w:rPr>
        <w:t>основного</w:t>
      </w:r>
    </w:p>
    <w:p w:rsidR="0098097D" w:rsidRDefault="00FA5138">
      <w:pPr>
        <w:pStyle w:val="a3"/>
        <w:spacing w:before="78" w:line="237" w:lineRule="auto"/>
        <w:ind w:left="498" w:right="620" w:firstLine="0"/>
      </w:pPr>
      <w:r>
        <w:t>общего образования и условий ее реализации, учитывающих особенности развития и возможности</w:t>
      </w:r>
      <w:r>
        <w:rPr>
          <w:spacing w:val="1"/>
        </w:rPr>
        <w:t xml:space="preserve"> </w:t>
      </w:r>
      <w:r>
        <w:t>обучающихся;</w:t>
      </w:r>
    </w:p>
    <w:p w:rsidR="0098097D" w:rsidRDefault="00FA5138" w:rsidP="00C224C0">
      <w:pPr>
        <w:pStyle w:val="a7"/>
        <w:numPr>
          <w:ilvl w:val="0"/>
          <w:numId w:val="12"/>
        </w:numPr>
        <w:tabs>
          <w:tab w:val="left" w:pos="1219"/>
        </w:tabs>
        <w:spacing w:before="1" w:line="240" w:lineRule="auto"/>
        <w:ind w:right="628" w:firstLine="36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волонтеров;</w:t>
      </w:r>
    </w:p>
    <w:p w:rsidR="0098097D" w:rsidRDefault="00FA5138" w:rsidP="00C224C0">
      <w:pPr>
        <w:pStyle w:val="a7"/>
        <w:numPr>
          <w:ilvl w:val="0"/>
          <w:numId w:val="12"/>
        </w:numPr>
        <w:tabs>
          <w:tab w:val="left" w:pos="1219"/>
        </w:tabs>
        <w:spacing w:before="6" w:line="237" w:lineRule="auto"/>
        <w:ind w:right="626"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4"/>
          <w:sz w:val="24"/>
        </w:rPr>
        <w:t xml:space="preserve"> </w:t>
      </w:r>
      <w:r>
        <w:rPr>
          <w:sz w:val="24"/>
        </w:rPr>
        <w:t>спортивно-оздоровительной</w:t>
      </w:r>
      <w:r>
        <w:rPr>
          <w:spacing w:val="-4"/>
          <w:sz w:val="24"/>
        </w:rPr>
        <w:t xml:space="preserve"> </w:t>
      </w:r>
      <w:r>
        <w:rPr>
          <w:sz w:val="24"/>
        </w:rPr>
        <w:t>и</w:t>
      </w:r>
      <w:r>
        <w:rPr>
          <w:spacing w:val="-1"/>
          <w:sz w:val="24"/>
        </w:rPr>
        <w:t xml:space="preserve"> </w:t>
      </w:r>
      <w:r>
        <w:rPr>
          <w:sz w:val="24"/>
        </w:rPr>
        <w:t>творческой</w:t>
      </w:r>
      <w:r>
        <w:rPr>
          <w:spacing w:val="-4"/>
          <w:sz w:val="24"/>
        </w:rPr>
        <w:t xml:space="preserve"> </w:t>
      </w:r>
      <w:r>
        <w:rPr>
          <w:sz w:val="24"/>
        </w:rPr>
        <w:t>деятельности;</w:t>
      </w:r>
    </w:p>
    <w:p w:rsidR="0098097D" w:rsidRDefault="00FA5138" w:rsidP="00C224C0">
      <w:pPr>
        <w:pStyle w:val="a7"/>
        <w:numPr>
          <w:ilvl w:val="0"/>
          <w:numId w:val="12"/>
        </w:numPr>
        <w:tabs>
          <w:tab w:val="left" w:pos="1219"/>
        </w:tabs>
        <w:spacing w:before="3" w:line="237" w:lineRule="auto"/>
        <w:ind w:right="613"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98097D" w:rsidRDefault="00FA5138" w:rsidP="00C224C0">
      <w:pPr>
        <w:pStyle w:val="a7"/>
        <w:numPr>
          <w:ilvl w:val="0"/>
          <w:numId w:val="12"/>
        </w:numPr>
        <w:tabs>
          <w:tab w:val="left" w:pos="1219"/>
        </w:tabs>
        <w:spacing w:before="6" w:line="237" w:lineRule="auto"/>
        <w:ind w:right="628" w:firstLine="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98097D" w:rsidRDefault="00FA5138" w:rsidP="00C224C0">
      <w:pPr>
        <w:pStyle w:val="a7"/>
        <w:numPr>
          <w:ilvl w:val="0"/>
          <w:numId w:val="12"/>
        </w:numPr>
        <w:tabs>
          <w:tab w:val="left" w:pos="1219"/>
        </w:tabs>
        <w:spacing w:before="6" w:line="240" w:lineRule="auto"/>
        <w:ind w:right="624" w:firstLine="360"/>
        <w:rPr>
          <w:sz w:val="24"/>
        </w:rPr>
      </w:pPr>
      <w:r>
        <w:rPr>
          <w:sz w:val="24"/>
        </w:rPr>
        <w:t>обновление содержания программы среднего общего образования, методик и технологий ее</w:t>
      </w:r>
      <w:r>
        <w:rPr>
          <w:spacing w:val="1"/>
          <w:sz w:val="24"/>
        </w:rPr>
        <w:t xml:space="preserve"> </w:t>
      </w:r>
      <w:r>
        <w:rPr>
          <w:sz w:val="24"/>
        </w:rPr>
        <w:t>реализации в соответствии с динамикой развития системы образования, запросов обучающихся,</w:t>
      </w:r>
      <w:r>
        <w:rPr>
          <w:spacing w:val="1"/>
          <w:sz w:val="24"/>
        </w:rPr>
        <w:t xml:space="preserve"> </w:t>
      </w:r>
      <w:r>
        <w:rPr>
          <w:sz w:val="24"/>
        </w:rPr>
        <w:t>родителей</w:t>
      </w:r>
      <w:r>
        <w:rPr>
          <w:spacing w:val="17"/>
          <w:sz w:val="24"/>
        </w:rPr>
        <w:t xml:space="preserve"> </w:t>
      </w:r>
      <w:r>
        <w:rPr>
          <w:sz w:val="24"/>
        </w:rPr>
        <w:t>(законных</w:t>
      </w:r>
      <w:r>
        <w:rPr>
          <w:spacing w:val="17"/>
          <w:sz w:val="24"/>
        </w:rPr>
        <w:t xml:space="preserve"> </w:t>
      </w:r>
      <w:r>
        <w:rPr>
          <w:sz w:val="24"/>
        </w:rPr>
        <w:t>представителей)</w:t>
      </w:r>
      <w:r>
        <w:rPr>
          <w:spacing w:val="14"/>
          <w:sz w:val="24"/>
        </w:rPr>
        <w:t xml:space="preserve"> </w:t>
      </w:r>
      <w:r>
        <w:rPr>
          <w:sz w:val="24"/>
        </w:rPr>
        <w:t>несовершеннолетних</w:t>
      </w:r>
      <w:r>
        <w:rPr>
          <w:spacing w:val="12"/>
          <w:sz w:val="24"/>
        </w:rPr>
        <w:t xml:space="preserve"> </w:t>
      </w:r>
      <w:r>
        <w:rPr>
          <w:sz w:val="24"/>
        </w:rPr>
        <w:t>обучающихся</w:t>
      </w:r>
      <w:r>
        <w:rPr>
          <w:spacing w:val="21"/>
          <w:sz w:val="24"/>
        </w:rPr>
        <w:t xml:space="preserve"> </w:t>
      </w:r>
      <w:r>
        <w:rPr>
          <w:sz w:val="24"/>
        </w:rPr>
        <w:t>с</w:t>
      </w:r>
      <w:r>
        <w:rPr>
          <w:spacing w:val="21"/>
          <w:sz w:val="24"/>
        </w:rPr>
        <w:t xml:space="preserve"> </w:t>
      </w:r>
      <w:r>
        <w:rPr>
          <w:sz w:val="24"/>
        </w:rPr>
        <w:t>учетом</w:t>
      </w:r>
      <w:r>
        <w:rPr>
          <w:spacing w:val="19"/>
          <w:sz w:val="24"/>
        </w:rPr>
        <w:t xml:space="preserve"> </w:t>
      </w:r>
      <w:r>
        <w:rPr>
          <w:sz w:val="24"/>
        </w:rPr>
        <w:t>национальных</w:t>
      </w:r>
      <w:r>
        <w:rPr>
          <w:spacing w:val="-58"/>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2"/>
          <w:sz w:val="24"/>
        </w:rPr>
        <w:t xml:space="preserve"> </w:t>
      </w:r>
      <w:r>
        <w:rPr>
          <w:sz w:val="24"/>
        </w:rPr>
        <w:t>Белгородской</w:t>
      </w:r>
      <w:r>
        <w:rPr>
          <w:spacing w:val="-7"/>
          <w:sz w:val="24"/>
        </w:rPr>
        <w:t xml:space="preserve"> </w:t>
      </w:r>
      <w:r>
        <w:rPr>
          <w:sz w:val="24"/>
        </w:rPr>
        <w:t>области;</w:t>
      </w:r>
    </w:p>
    <w:p w:rsidR="0098097D" w:rsidRDefault="00FA5138" w:rsidP="00C224C0">
      <w:pPr>
        <w:pStyle w:val="a7"/>
        <w:numPr>
          <w:ilvl w:val="0"/>
          <w:numId w:val="12"/>
        </w:numPr>
        <w:tabs>
          <w:tab w:val="left" w:pos="1219"/>
        </w:tabs>
        <w:spacing w:line="240" w:lineRule="auto"/>
        <w:ind w:right="629" w:firstLine="360"/>
        <w:rPr>
          <w:sz w:val="24"/>
        </w:rPr>
      </w:pPr>
      <w:r>
        <w:rPr>
          <w:sz w:val="24"/>
        </w:rPr>
        <w:t>эффективное использование профессионального</w:t>
      </w:r>
      <w:r>
        <w:rPr>
          <w:spacing w:val="1"/>
          <w:sz w:val="24"/>
        </w:rPr>
        <w:t xml:space="preserve"> </w:t>
      </w:r>
      <w:r>
        <w:rPr>
          <w:sz w:val="24"/>
        </w:rPr>
        <w:t>и творческого</w:t>
      </w:r>
      <w:r>
        <w:rPr>
          <w:spacing w:val="60"/>
          <w:sz w:val="24"/>
        </w:rPr>
        <w:t xml:space="preserve"> </w:t>
      </w:r>
      <w:r>
        <w:rPr>
          <w:sz w:val="24"/>
        </w:rPr>
        <w:t>потенциала педагогических</w:t>
      </w:r>
      <w:r>
        <w:rPr>
          <w:spacing w:val="-57"/>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Pr>
          <w:sz w:val="24"/>
        </w:rPr>
        <w:t>«</w:t>
      </w:r>
      <w:r w:rsidR="00C03560">
        <w:rPr>
          <w:sz w:val="24"/>
        </w:rPr>
        <w:t>ЦО – СШ №22</w:t>
      </w:r>
      <w:r>
        <w:rPr>
          <w:sz w:val="24"/>
        </w:rPr>
        <w:t>»,</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2"/>
          <w:sz w:val="24"/>
        </w:rPr>
        <w:t xml:space="preserve"> </w:t>
      </w:r>
      <w:r>
        <w:rPr>
          <w:sz w:val="24"/>
        </w:rPr>
        <w:t>правовой</w:t>
      </w:r>
      <w:r>
        <w:rPr>
          <w:spacing w:val="3"/>
          <w:sz w:val="24"/>
        </w:rPr>
        <w:t xml:space="preserve"> </w:t>
      </w:r>
      <w:r>
        <w:rPr>
          <w:sz w:val="24"/>
        </w:rPr>
        <w:t>компетентности;</w:t>
      </w:r>
    </w:p>
    <w:p w:rsidR="0098097D" w:rsidRDefault="00FA5138" w:rsidP="00C224C0">
      <w:pPr>
        <w:pStyle w:val="a7"/>
        <w:numPr>
          <w:ilvl w:val="0"/>
          <w:numId w:val="12"/>
        </w:numPr>
        <w:tabs>
          <w:tab w:val="left" w:pos="1219"/>
        </w:tabs>
        <w:spacing w:line="240" w:lineRule="auto"/>
        <w:ind w:right="629"/>
        <w:rPr>
          <w:sz w:val="24"/>
        </w:rPr>
      </w:pPr>
      <w:r>
        <w:rPr>
          <w:sz w:val="24"/>
        </w:rPr>
        <w:t>эффективное</w:t>
      </w:r>
      <w:r>
        <w:rPr>
          <w:spacing w:val="1"/>
          <w:sz w:val="24"/>
        </w:rPr>
        <w:t xml:space="preserve"> </w:t>
      </w:r>
      <w:r>
        <w:rPr>
          <w:sz w:val="24"/>
        </w:rPr>
        <w:t>управление</w:t>
      </w:r>
      <w:r w:rsidR="00C03560">
        <w:rPr>
          <w:sz w:val="24"/>
        </w:rPr>
        <w:t xml:space="preserve"> </w:t>
      </w:r>
      <w:r>
        <w:rPr>
          <w:sz w:val="24"/>
        </w:rPr>
        <w:t>МБОУ</w:t>
      </w:r>
      <w:r>
        <w:rPr>
          <w:spacing w:val="1"/>
          <w:sz w:val="24"/>
        </w:rPr>
        <w:t xml:space="preserve"> </w:t>
      </w:r>
      <w:r>
        <w:rPr>
          <w:sz w:val="24"/>
        </w:rPr>
        <w:t>«</w:t>
      </w:r>
      <w:r w:rsidR="00C03560" w:rsidRPr="00C03560">
        <w:rPr>
          <w:sz w:val="24"/>
        </w:rPr>
        <w:t>ЦО – СШ №22</w:t>
      </w:r>
      <w:r>
        <w:rPr>
          <w:sz w:val="24"/>
        </w:rPr>
        <w:t>»</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2"/>
          <w:sz w:val="24"/>
        </w:rPr>
        <w:t xml:space="preserve"> </w:t>
      </w:r>
      <w:r>
        <w:rPr>
          <w:sz w:val="24"/>
        </w:rPr>
        <w:t>финансирования</w:t>
      </w:r>
      <w:r>
        <w:rPr>
          <w:spacing w:val="1"/>
          <w:sz w:val="24"/>
        </w:rPr>
        <w:t xml:space="preserve"> </w:t>
      </w:r>
      <w:r>
        <w:rPr>
          <w:sz w:val="24"/>
        </w:rPr>
        <w:t>реализации</w:t>
      </w:r>
      <w:r>
        <w:rPr>
          <w:spacing w:val="-3"/>
          <w:sz w:val="24"/>
        </w:rPr>
        <w:t xml:space="preserve"> </w:t>
      </w:r>
      <w:r>
        <w:rPr>
          <w:sz w:val="24"/>
        </w:rPr>
        <w:t>программ</w:t>
      </w:r>
      <w:r>
        <w:rPr>
          <w:spacing w:val="-1"/>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rsidR="0098097D" w:rsidRDefault="0098097D">
      <w:pPr>
        <w:pStyle w:val="a3"/>
        <w:ind w:left="0" w:firstLine="0"/>
        <w:jc w:val="left"/>
        <w:rPr>
          <w:sz w:val="26"/>
        </w:rPr>
      </w:pPr>
    </w:p>
    <w:p w:rsidR="0098097D" w:rsidRDefault="0098097D">
      <w:pPr>
        <w:pStyle w:val="a3"/>
        <w:spacing w:before="11"/>
        <w:ind w:left="0" w:firstLine="0"/>
        <w:jc w:val="left"/>
        <w:rPr>
          <w:sz w:val="21"/>
        </w:rPr>
      </w:pPr>
    </w:p>
    <w:p w:rsidR="0098097D" w:rsidRDefault="00FA5138" w:rsidP="00C224C0">
      <w:pPr>
        <w:pStyle w:val="1"/>
        <w:numPr>
          <w:ilvl w:val="2"/>
          <w:numId w:val="11"/>
        </w:numPr>
        <w:tabs>
          <w:tab w:val="left" w:pos="1233"/>
        </w:tabs>
        <w:spacing w:line="237" w:lineRule="auto"/>
        <w:ind w:right="632" w:firstLine="0"/>
      </w:pPr>
      <w:r>
        <w:t>Описание</w:t>
      </w:r>
      <w:r>
        <w:rPr>
          <w:spacing w:val="5"/>
        </w:rPr>
        <w:t xml:space="preserve"> </w:t>
      </w:r>
      <w:r>
        <w:t>кадровых</w:t>
      </w:r>
      <w:r>
        <w:rPr>
          <w:spacing w:val="1"/>
        </w:rPr>
        <w:t xml:space="preserve"> </w:t>
      </w:r>
      <w:r>
        <w:t>условий</w:t>
      </w:r>
      <w:r>
        <w:rPr>
          <w:spacing w:val="3"/>
        </w:rPr>
        <w:t xml:space="preserve"> </w:t>
      </w:r>
      <w:r>
        <w:t>реализации</w:t>
      </w:r>
      <w:r>
        <w:rPr>
          <w:spacing w:val="7"/>
        </w:rPr>
        <w:t xml:space="preserve"> </w:t>
      </w:r>
      <w:r>
        <w:t>основной</w:t>
      </w:r>
      <w:r>
        <w:rPr>
          <w:spacing w:val="7"/>
        </w:rPr>
        <w:t xml:space="preserve"> </w:t>
      </w:r>
      <w:r>
        <w:t>образовательной</w:t>
      </w:r>
      <w:r>
        <w:rPr>
          <w:spacing w:val="7"/>
        </w:rPr>
        <w:t xml:space="preserve"> </w:t>
      </w:r>
      <w:r>
        <w:t>программы</w:t>
      </w:r>
      <w:r>
        <w:rPr>
          <w:spacing w:val="-57"/>
        </w:rPr>
        <w:t xml:space="preserve"> </w:t>
      </w:r>
      <w:r>
        <w:t>среднего</w:t>
      </w:r>
      <w:r>
        <w:rPr>
          <w:spacing w:val="2"/>
        </w:rPr>
        <w:t xml:space="preserve"> </w:t>
      </w:r>
      <w:r>
        <w:t>общего</w:t>
      </w:r>
      <w:r>
        <w:rPr>
          <w:spacing w:val="2"/>
        </w:rPr>
        <w:t xml:space="preserve"> </w:t>
      </w:r>
      <w:r>
        <w:t>образования</w:t>
      </w:r>
    </w:p>
    <w:p w:rsidR="0098097D" w:rsidRDefault="00FA5138" w:rsidP="00C03560">
      <w:pPr>
        <w:pStyle w:val="a3"/>
        <w:ind w:left="1118" w:right="624" w:firstLine="706"/>
      </w:pPr>
      <w:r>
        <w:t>Для</w:t>
      </w:r>
      <w:r w:rsidRPr="00C03560">
        <w:t xml:space="preserve"> </w:t>
      </w:r>
      <w:r>
        <w:t>обеспечения</w:t>
      </w:r>
      <w:r w:rsidRPr="00C03560">
        <w:t xml:space="preserve"> </w:t>
      </w:r>
      <w:r>
        <w:t>реализации</w:t>
      </w:r>
      <w:r w:rsidRPr="00C03560">
        <w:t xml:space="preserve"> </w:t>
      </w:r>
      <w:r>
        <w:t>программы</w:t>
      </w:r>
      <w:r w:rsidRPr="00C03560">
        <w:t xml:space="preserve"> </w:t>
      </w:r>
      <w:r>
        <w:t>среднего</w:t>
      </w:r>
      <w:r w:rsidRPr="00C03560">
        <w:t xml:space="preserve"> </w:t>
      </w:r>
      <w:r>
        <w:t>общего</w:t>
      </w:r>
      <w:r w:rsidRPr="00C03560">
        <w:t xml:space="preserve"> </w:t>
      </w:r>
      <w:r>
        <w:t>образования</w:t>
      </w:r>
      <w:r w:rsidRPr="00C03560">
        <w:t xml:space="preserve"> </w:t>
      </w:r>
      <w:r>
        <w:t>МБОУ</w:t>
      </w:r>
      <w:r w:rsidRPr="00C03560">
        <w:t xml:space="preserve"> </w:t>
      </w:r>
      <w:r>
        <w:t>«</w:t>
      </w:r>
      <w:r w:rsidR="00C03560" w:rsidRPr="00C03560">
        <w:t>ЦО – СШ №22</w:t>
      </w:r>
      <w:r>
        <w:t>» укомплектована кадрами, имеющими необходимую квалификацию для решения задач,</w:t>
      </w:r>
      <w:r w:rsidRPr="00C03560">
        <w:t xml:space="preserve"> </w:t>
      </w:r>
      <w:r>
        <w:t>связанных</w:t>
      </w:r>
      <w:r w:rsidRPr="00C03560">
        <w:t xml:space="preserve"> </w:t>
      </w:r>
      <w:r>
        <w:t>с достижением</w:t>
      </w:r>
      <w:r w:rsidRPr="00C03560">
        <w:t xml:space="preserve"> </w:t>
      </w:r>
      <w:r>
        <w:t>целей</w:t>
      </w:r>
      <w:r w:rsidRPr="00C03560">
        <w:t xml:space="preserve"> </w:t>
      </w:r>
      <w:r>
        <w:t>и</w:t>
      </w:r>
      <w:r w:rsidRPr="00C03560">
        <w:t xml:space="preserve"> </w:t>
      </w:r>
      <w:r>
        <w:t>задач образовательной</w:t>
      </w:r>
      <w:r w:rsidRPr="00C03560">
        <w:t xml:space="preserve"> </w:t>
      </w:r>
      <w:r>
        <w:t>деятельности.</w:t>
      </w:r>
    </w:p>
    <w:p w:rsidR="0098097D" w:rsidRDefault="00FA5138" w:rsidP="00C03560">
      <w:pPr>
        <w:pStyle w:val="a3"/>
        <w:ind w:left="1118" w:right="624" w:firstLine="706"/>
      </w:pPr>
      <w:r>
        <w:t>Обеспеченность</w:t>
      </w:r>
      <w:r w:rsidRPr="00C03560">
        <w:t xml:space="preserve"> </w:t>
      </w:r>
      <w:r>
        <w:t>кадровыми</w:t>
      </w:r>
      <w:r w:rsidRPr="00C03560">
        <w:t xml:space="preserve"> </w:t>
      </w:r>
      <w:r>
        <w:t>условиями</w:t>
      </w:r>
      <w:r w:rsidRPr="00C03560">
        <w:t xml:space="preserve"> </w:t>
      </w:r>
      <w:r>
        <w:t>включает</w:t>
      </w:r>
      <w:r w:rsidRPr="00C03560">
        <w:t xml:space="preserve"> </w:t>
      </w:r>
      <w:r>
        <w:t>в</w:t>
      </w:r>
      <w:r w:rsidRPr="00C03560">
        <w:t xml:space="preserve"> </w:t>
      </w:r>
      <w:r>
        <w:t>себя:</w:t>
      </w:r>
    </w:p>
    <w:p w:rsidR="0098097D" w:rsidRDefault="00C03560" w:rsidP="00C03560">
      <w:pPr>
        <w:pStyle w:val="a3"/>
        <w:ind w:left="1118" w:right="624" w:firstLine="706"/>
      </w:pPr>
      <w:r>
        <w:t xml:space="preserve">- </w:t>
      </w:r>
      <w:r w:rsidR="00FA5138">
        <w:t>укомплектованность образовательной организации педагогическими, руководящими</w:t>
      </w:r>
      <w:r w:rsidR="00FA5138" w:rsidRPr="00C03560">
        <w:t xml:space="preserve"> </w:t>
      </w:r>
      <w:r w:rsidR="00FA5138">
        <w:t>и</w:t>
      </w:r>
      <w:r w:rsidR="00FA5138" w:rsidRPr="00C03560">
        <w:t xml:space="preserve"> </w:t>
      </w:r>
      <w:r w:rsidR="00FA5138">
        <w:t>иными</w:t>
      </w:r>
      <w:r w:rsidR="00FA5138" w:rsidRPr="00C03560">
        <w:t xml:space="preserve"> </w:t>
      </w:r>
      <w:r w:rsidR="00FA5138">
        <w:t>работниками;</w:t>
      </w:r>
    </w:p>
    <w:p w:rsidR="0098097D" w:rsidRDefault="00C03560" w:rsidP="00C03560">
      <w:pPr>
        <w:pStyle w:val="a3"/>
        <w:ind w:left="1118" w:right="624" w:firstLine="706"/>
      </w:pPr>
      <w:r>
        <w:t xml:space="preserve">- </w:t>
      </w:r>
      <w:r w:rsidR="00FA5138">
        <w:t>уровень</w:t>
      </w:r>
      <w:r w:rsidR="00FA5138" w:rsidRPr="00C03560">
        <w:t xml:space="preserve"> </w:t>
      </w:r>
      <w:r w:rsidR="00FA5138">
        <w:t>квалификации</w:t>
      </w:r>
      <w:r w:rsidR="00FA5138" w:rsidRPr="00C03560">
        <w:t xml:space="preserve"> </w:t>
      </w:r>
      <w:r w:rsidR="00FA5138">
        <w:t>педагогических</w:t>
      </w:r>
      <w:r w:rsidR="00FA5138" w:rsidRPr="00C03560">
        <w:t xml:space="preserve"> </w:t>
      </w:r>
      <w:r w:rsidR="00FA5138">
        <w:t>и</w:t>
      </w:r>
      <w:r w:rsidR="00FA5138" w:rsidRPr="00C03560">
        <w:t xml:space="preserve"> </w:t>
      </w:r>
      <w:r w:rsidR="00FA5138">
        <w:t>иных</w:t>
      </w:r>
      <w:r w:rsidR="00FA5138" w:rsidRPr="00C03560">
        <w:t xml:space="preserve"> </w:t>
      </w:r>
      <w:r w:rsidR="00FA5138">
        <w:t>работников</w:t>
      </w:r>
      <w:r w:rsidR="00FA5138" w:rsidRPr="00C03560">
        <w:t xml:space="preserve"> </w:t>
      </w:r>
      <w:r w:rsidR="00FA5138">
        <w:t>МБОУ</w:t>
      </w:r>
      <w:r w:rsidR="00FA5138" w:rsidRPr="00C03560">
        <w:t xml:space="preserve"> </w:t>
      </w:r>
      <w:r w:rsidR="00FA5138">
        <w:t>«</w:t>
      </w:r>
      <w:r>
        <w:t>ЦО – СШ №22</w:t>
      </w:r>
      <w:r w:rsidR="00FA5138">
        <w:t>»,</w:t>
      </w:r>
      <w:r w:rsidR="00FA5138" w:rsidRPr="00C03560">
        <w:t xml:space="preserve"> </w:t>
      </w:r>
      <w:r w:rsidR="00FA5138">
        <w:t>участвующими</w:t>
      </w:r>
      <w:r w:rsidR="00FA5138" w:rsidRPr="00C03560">
        <w:t xml:space="preserve"> </w:t>
      </w:r>
      <w:r w:rsidR="00FA5138">
        <w:t>в</w:t>
      </w:r>
      <w:r w:rsidR="00FA5138" w:rsidRPr="00C03560">
        <w:t xml:space="preserve"> </w:t>
      </w:r>
      <w:r w:rsidR="00FA5138">
        <w:t>реализации</w:t>
      </w:r>
      <w:r w:rsidR="00FA5138" w:rsidRPr="00C03560">
        <w:t xml:space="preserve"> </w:t>
      </w:r>
      <w:r w:rsidR="00FA5138">
        <w:t>сренего</w:t>
      </w:r>
      <w:r w:rsidR="00FA5138" w:rsidRPr="00C03560">
        <w:t xml:space="preserve"> </w:t>
      </w:r>
      <w:r w:rsidR="00FA5138">
        <w:t>образовательной</w:t>
      </w:r>
      <w:r w:rsidR="00FA5138" w:rsidRPr="00C03560">
        <w:t xml:space="preserve"> </w:t>
      </w:r>
      <w:r w:rsidR="00FA5138">
        <w:t>программы</w:t>
      </w:r>
      <w:r w:rsidR="00FA5138" w:rsidRPr="00C03560">
        <w:t xml:space="preserve"> </w:t>
      </w:r>
      <w:r w:rsidR="00FA5138">
        <w:t>и</w:t>
      </w:r>
      <w:r w:rsidR="00FA5138" w:rsidRPr="00C03560">
        <w:t xml:space="preserve"> </w:t>
      </w:r>
      <w:r w:rsidR="00FA5138">
        <w:t>создании</w:t>
      </w:r>
      <w:r w:rsidR="00FA5138" w:rsidRPr="00C03560">
        <w:t xml:space="preserve"> </w:t>
      </w:r>
      <w:r w:rsidR="00FA5138">
        <w:t>условий</w:t>
      </w:r>
      <w:r w:rsidR="00FA5138" w:rsidRPr="00C03560">
        <w:t xml:space="preserve"> </w:t>
      </w:r>
      <w:r w:rsidR="00FA5138">
        <w:t>для</w:t>
      </w:r>
      <w:r w:rsidR="00FA5138" w:rsidRPr="00C03560">
        <w:t xml:space="preserve"> </w:t>
      </w:r>
      <w:r w:rsidR="00FA5138">
        <w:t>ее</w:t>
      </w:r>
      <w:r w:rsidR="00FA5138" w:rsidRPr="00C03560">
        <w:t xml:space="preserve"> </w:t>
      </w:r>
      <w:r w:rsidR="00FA5138">
        <w:t>разработки</w:t>
      </w:r>
      <w:r w:rsidR="00FA5138" w:rsidRPr="00C03560">
        <w:t xml:space="preserve"> </w:t>
      </w:r>
      <w:r w:rsidR="00FA5138">
        <w:t>и</w:t>
      </w:r>
      <w:r w:rsidR="00FA5138" w:rsidRPr="00C03560">
        <w:t xml:space="preserve"> </w:t>
      </w:r>
      <w:r w:rsidR="00FA5138">
        <w:t>реализации;</w:t>
      </w:r>
    </w:p>
    <w:p w:rsidR="0098097D" w:rsidRDefault="00C03560" w:rsidP="00C03560">
      <w:pPr>
        <w:pStyle w:val="a7"/>
        <w:tabs>
          <w:tab w:val="left" w:pos="1940"/>
        </w:tabs>
        <w:spacing w:before="4" w:line="292" w:lineRule="exact"/>
        <w:ind w:left="1939" w:firstLine="0"/>
        <w:rPr>
          <w:sz w:val="24"/>
        </w:rPr>
      </w:pPr>
      <w:r>
        <w:rPr>
          <w:sz w:val="24"/>
        </w:rPr>
        <w:t xml:space="preserve">- </w:t>
      </w:r>
      <w:r w:rsidR="00FA5138">
        <w:rPr>
          <w:sz w:val="24"/>
        </w:rPr>
        <w:t>непрерывность</w:t>
      </w:r>
      <w:r w:rsidR="00FA5138">
        <w:rPr>
          <w:spacing w:val="49"/>
          <w:sz w:val="24"/>
        </w:rPr>
        <w:t xml:space="preserve"> </w:t>
      </w:r>
      <w:r w:rsidR="00FA5138">
        <w:rPr>
          <w:sz w:val="24"/>
        </w:rPr>
        <w:t>профессионального</w:t>
      </w:r>
      <w:r w:rsidR="00FA5138">
        <w:rPr>
          <w:spacing w:val="115"/>
          <w:sz w:val="24"/>
        </w:rPr>
        <w:t xml:space="preserve"> </w:t>
      </w:r>
      <w:r w:rsidR="00FA5138">
        <w:rPr>
          <w:sz w:val="24"/>
        </w:rPr>
        <w:t>развития</w:t>
      </w:r>
      <w:r w:rsidR="00FA5138">
        <w:rPr>
          <w:spacing w:val="106"/>
          <w:sz w:val="24"/>
        </w:rPr>
        <w:t xml:space="preserve"> </w:t>
      </w:r>
      <w:r w:rsidR="00FA5138">
        <w:rPr>
          <w:sz w:val="24"/>
        </w:rPr>
        <w:t>педагогических</w:t>
      </w:r>
      <w:r w:rsidR="00FA5138">
        <w:rPr>
          <w:spacing w:val="106"/>
          <w:sz w:val="24"/>
        </w:rPr>
        <w:t xml:space="preserve"> </w:t>
      </w:r>
      <w:r w:rsidR="00FA5138">
        <w:rPr>
          <w:sz w:val="24"/>
        </w:rPr>
        <w:t>работников</w:t>
      </w:r>
      <w:r w:rsidR="00FA5138">
        <w:rPr>
          <w:spacing w:val="109"/>
          <w:sz w:val="24"/>
        </w:rPr>
        <w:t xml:space="preserve"> </w:t>
      </w:r>
      <w:r w:rsidR="00FA5138">
        <w:rPr>
          <w:sz w:val="24"/>
        </w:rPr>
        <w:t>МБОУ</w:t>
      </w:r>
    </w:p>
    <w:p w:rsidR="0098097D" w:rsidRDefault="00FA5138">
      <w:pPr>
        <w:pStyle w:val="a3"/>
        <w:spacing w:line="273" w:lineRule="exact"/>
        <w:ind w:left="498" w:firstLine="0"/>
      </w:pPr>
      <w:r>
        <w:t>«</w:t>
      </w:r>
      <w:r w:rsidR="00C03560">
        <w:t>ЦО – СШ №22</w:t>
      </w:r>
      <w:r>
        <w:t>», реализующей образовательную</w:t>
      </w:r>
      <w:r>
        <w:rPr>
          <w:spacing w:val="-4"/>
        </w:rPr>
        <w:t xml:space="preserve"> </w:t>
      </w:r>
      <w:r>
        <w:t>программу</w:t>
      </w:r>
      <w:r>
        <w:rPr>
          <w:spacing w:val="-11"/>
        </w:rPr>
        <w:t xml:space="preserve"> </w:t>
      </w:r>
      <w:r>
        <w:t>среднего</w:t>
      </w:r>
      <w:r>
        <w:rPr>
          <w:spacing w:val="3"/>
        </w:rPr>
        <w:t xml:space="preserve"> </w:t>
      </w:r>
      <w:r>
        <w:t>общего</w:t>
      </w:r>
      <w:r>
        <w:rPr>
          <w:spacing w:val="-1"/>
        </w:rPr>
        <w:t xml:space="preserve"> </w:t>
      </w:r>
      <w:r>
        <w:t>образования.</w:t>
      </w:r>
    </w:p>
    <w:p w:rsidR="0098097D" w:rsidRDefault="00FA5138">
      <w:pPr>
        <w:pStyle w:val="a3"/>
        <w:ind w:left="1118" w:right="624" w:firstLine="706"/>
      </w:pPr>
      <w:r>
        <w:t>Укомплектованность МБОУ «</w:t>
      </w:r>
      <w:r w:rsidR="00C03560">
        <w:t>ЦО – СШ №22</w:t>
      </w:r>
      <w:r>
        <w:t>» педагогическими, руководящими и иными</w:t>
      </w:r>
      <w:r>
        <w:rPr>
          <w:spacing w:val="1"/>
        </w:rPr>
        <w:t xml:space="preserve"> </w:t>
      </w:r>
      <w:r>
        <w:t>работниками характеризируется замещением 100% вакансий, имеющихся в соответствии с</w:t>
      </w:r>
      <w:r>
        <w:rPr>
          <w:spacing w:val="1"/>
        </w:rPr>
        <w:t xml:space="preserve"> </w:t>
      </w:r>
      <w:r>
        <w:t>утвержденным</w:t>
      </w:r>
      <w:r>
        <w:rPr>
          <w:spacing w:val="2"/>
        </w:rPr>
        <w:t xml:space="preserve"> </w:t>
      </w:r>
      <w:r>
        <w:t>штатным</w:t>
      </w:r>
      <w:r>
        <w:rPr>
          <w:spacing w:val="3"/>
        </w:rPr>
        <w:t xml:space="preserve"> </w:t>
      </w:r>
      <w:r>
        <w:t>расписанием.</w:t>
      </w:r>
    </w:p>
    <w:p w:rsidR="0098097D" w:rsidRDefault="00FA5138">
      <w:pPr>
        <w:pStyle w:val="a3"/>
        <w:spacing w:before="2"/>
        <w:ind w:left="1118" w:right="628" w:firstLine="70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t>«</w:t>
      </w:r>
      <w:r w:rsidR="00C03560">
        <w:t>ЦО – СШ №22</w:t>
      </w:r>
      <w:r>
        <w:t>»,</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разработки и реализации характеризуется наличием документов о присвоении квалификации,</w:t>
      </w:r>
      <w:r>
        <w:rPr>
          <w:spacing w:val="-57"/>
        </w:rPr>
        <w:t xml:space="preserve"> </w:t>
      </w:r>
      <w:r>
        <w:t>соответствующей</w:t>
      </w:r>
      <w:r>
        <w:rPr>
          <w:spacing w:val="2"/>
        </w:rPr>
        <w:t xml:space="preserve"> </w:t>
      </w:r>
      <w:r>
        <w:t>должностным</w:t>
      </w:r>
      <w:r>
        <w:rPr>
          <w:spacing w:val="-1"/>
        </w:rPr>
        <w:t xml:space="preserve"> </w:t>
      </w:r>
      <w:r>
        <w:t>обязанностям</w:t>
      </w:r>
      <w:r>
        <w:rPr>
          <w:spacing w:val="-1"/>
        </w:rPr>
        <w:t xml:space="preserve"> </w:t>
      </w:r>
      <w:r>
        <w:t>работника.</w:t>
      </w:r>
    </w:p>
    <w:p w:rsidR="0098097D" w:rsidRDefault="00FA5138">
      <w:pPr>
        <w:pStyle w:val="a3"/>
        <w:spacing w:before="1"/>
        <w:ind w:left="1118" w:right="618" w:firstLine="706"/>
      </w:pPr>
      <w:r>
        <w:t>Основой для разработки должностных инструкций, содержащих конкретный перечень</w:t>
      </w:r>
      <w:r>
        <w:rPr>
          <w:spacing w:val="-57"/>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 а также прав, ответственности и компетентности работников образовательной</w:t>
      </w:r>
      <w:r>
        <w:rPr>
          <w:spacing w:val="1"/>
        </w:rPr>
        <w:t xml:space="preserve"> </w:t>
      </w:r>
      <w:r>
        <w:t>организации, служат</w:t>
      </w:r>
      <w:r>
        <w:rPr>
          <w:spacing w:val="1"/>
        </w:rPr>
        <w:t xml:space="preserve"> </w:t>
      </w:r>
      <w:r>
        <w:t>квалификационные характеристики, отвечающие</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квалификационном</w:t>
      </w:r>
      <w:r>
        <w:rPr>
          <w:spacing w:val="1"/>
        </w:rPr>
        <w:t xml:space="preserve"> </w:t>
      </w:r>
      <w:r>
        <w:t>справочнике</w:t>
      </w:r>
      <w:r>
        <w:rPr>
          <w:spacing w:val="1"/>
        </w:rPr>
        <w:t xml:space="preserve"> </w:t>
      </w:r>
      <w:r>
        <w:t>(Единый</w:t>
      </w:r>
      <w:r>
        <w:rPr>
          <w:spacing w:val="1"/>
        </w:rPr>
        <w:t xml:space="preserve"> </w:t>
      </w:r>
      <w:r>
        <w:t>квалификационный</w:t>
      </w:r>
      <w:r>
        <w:rPr>
          <w:spacing w:val="1"/>
        </w:rPr>
        <w:t xml:space="preserve"> </w:t>
      </w:r>
      <w:r>
        <w:t>справочник должностей руководителей, специалистов и служащих, приказ</w:t>
      </w:r>
      <w:r>
        <w:rPr>
          <w:spacing w:val="1"/>
        </w:rPr>
        <w:t xml:space="preserve"> </w:t>
      </w:r>
      <w:r>
        <w:t>Министерства</w:t>
      </w:r>
      <w:r>
        <w:rPr>
          <w:spacing w:val="1"/>
        </w:rPr>
        <w:t xml:space="preserve"> </w:t>
      </w:r>
      <w:r>
        <w:t>здравоохранения и социального развития Российской Федерации от 26 августа 2010 г. N</w:t>
      </w:r>
      <w:r>
        <w:rPr>
          <w:spacing w:val="1"/>
        </w:rPr>
        <w:t xml:space="preserve"> </w:t>
      </w:r>
      <w:r>
        <w:lastRenderedPageBreak/>
        <w:t>761н).</w:t>
      </w:r>
    </w:p>
    <w:p w:rsidR="0098097D" w:rsidRDefault="00FA5138">
      <w:pPr>
        <w:pStyle w:val="a3"/>
        <w:ind w:left="1118" w:right="617" w:firstLine="70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t>«</w:t>
      </w:r>
      <w:r w:rsidR="00C03560">
        <w:t>ЦО – СШ №22</w:t>
      </w:r>
      <w:r>
        <w:t>»,</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также</w:t>
      </w:r>
      <w:r>
        <w:rPr>
          <w:spacing w:val="1"/>
        </w:rPr>
        <w:t xml:space="preserve"> </w:t>
      </w:r>
      <w:r>
        <w:t>результатами</w:t>
      </w:r>
      <w:r>
        <w:rPr>
          <w:spacing w:val="1"/>
        </w:rPr>
        <w:t xml:space="preserve"> </w:t>
      </w:r>
      <w:r>
        <w:t>аттестации</w:t>
      </w:r>
      <w:r>
        <w:rPr>
          <w:spacing w:val="1"/>
        </w:rPr>
        <w:t xml:space="preserve"> </w:t>
      </w:r>
      <w:r>
        <w:t>—</w:t>
      </w:r>
      <w:r>
        <w:rPr>
          <w:spacing w:val="1"/>
        </w:rPr>
        <w:t xml:space="preserve"> </w:t>
      </w:r>
      <w:r>
        <w:t>квалификационными</w:t>
      </w:r>
      <w:r>
        <w:rPr>
          <w:spacing w:val="2"/>
        </w:rPr>
        <w:t xml:space="preserve"> </w:t>
      </w:r>
      <w:r>
        <w:t>категориями.</w:t>
      </w:r>
    </w:p>
    <w:p w:rsidR="0098097D" w:rsidRPr="00C03560" w:rsidRDefault="00FA5138" w:rsidP="00C03560">
      <w:pPr>
        <w:pStyle w:val="a3"/>
        <w:spacing w:before="1"/>
        <w:ind w:left="1118" w:right="615" w:firstLine="706"/>
      </w:pPr>
      <w:r>
        <w:t>Аттестация педагогических работников в соответствии с Федеральным законом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w:t>
      </w:r>
      <w:r>
        <w:rPr>
          <w:spacing w:val="-57"/>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p>
    <w:p w:rsidR="0098097D" w:rsidRDefault="00FA5138">
      <w:pPr>
        <w:pStyle w:val="a3"/>
        <w:spacing w:before="172"/>
        <w:ind w:left="1118" w:right="619" w:firstLine="706"/>
      </w:pPr>
      <w:r>
        <w:t>МБОУ «</w:t>
      </w:r>
      <w:r w:rsidR="00C03560">
        <w:t>ЦО – СШ №22</w:t>
      </w:r>
      <w:r>
        <w:t>» укомплектована вспомогательным персоналом, обеспечивающим</w:t>
      </w:r>
      <w:r>
        <w:rPr>
          <w:spacing w:val="1"/>
        </w:rPr>
        <w:t xml:space="preserve"> </w:t>
      </w:r>
      <w:r>
        <w:t>создание и сохранение условий материально-технических и информационно-методических</w:t>
      </w:r>
      <w:r>
        <w:rPr>
          <w:spacing w:val="1"/>
        </w:rPr>
        <w:t xml:space="preserve"> </w:t>
      </w:r>
      <w:r>
        <w:t>условий</w:t>
      </w:r>
      <w:r>
        <w:rPr>
          <w:spacing w:val="2"/>
        </w:rPr>
        <w:t xml:space="preserve"> </w:t>
      </w:r>
      <w:r>
        <w:t>реализации</w:t>
      </w:r>
      <w:r>
        <w:rPr>
          <w:spacing w:val="-2"/>
        </w:rPr>
        <w:t xml:space="preserve"> </w:t>
      </w:r>
      <w:r>
        <w:t>основной</w:t>
      </w:r>
      <w:r>
        <w:rPr>
          <w:spacing w:val="-7"/>
        </w:rPr>
        <w:t xml:space="preserve"> </w:t>
      </w:r>
      <w:r>
        <w:t>образовательной</w:t>
      </w:r>
      <w:r>
        <w:rPr>
          <w:spacing w:val="-3"/>
        </w:rPr>
        <w:t xml:space="preserve"> </w:t>
      </w:r>
      <w:r>
        <w:t>программы.</w:t>
      </w:r>
    </w:p>
    <w:p w:rsidR="0098097D" w:rsidRDefault="00FA5138">
      <w:pPr>
        <w:pStyle w:val="a3"/>
        <w:spacing w:before="3"/>
        <w:ind w:left="1118" w:right="627" w:firstLine="706"/>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 потенциала МБОУ «</w:t>
      </w:r>
      <w:r w:rsidR="00C03560">
        <w:t>ЦО – СШ №22</w:t>
      </w:r>
      <w:r>
        <w:t>» является обеспечение в соответствии с 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6"/>
        </w:rPr>
        <w:t xml:space="preserve"> </w:t>
      </w:r>
      <w:r>
        <w:t>образования</w:t>
      </w:r>
      <w:r>
        <w:rPr>
          <w:spacing w:val="-5"/>
        </w:rPr>
        <w:t xml:space="preserve"> </w:t>
      </w:r>
      <w:r>
        <w:t>происходящим</w:t>
      </w:r>
      <w:r>
        <w:rPr>
          <w:spacing w:val="1"/>
        </w:rPr>
        <w:t xml:space="preserve"> </w:t>
      </w:r>
      <w:r>
        <w:t>изменениям</w:t>
      </w:r>
      <w:r>
        <w:rPr>
          <w:spacing w:val="-3"/>
        </w:rPr>
        <w:t xml:space="preserve"> </w:t>
      </w:r>
      <w:r>
        <w:t>в</w:t>
      </w:r>
      <w:r>
        <w:rPr>
          <w:spacing w:val="1"/>
        </w:rPr>
        <w:t xml:space="preserve"> </w:t>
      </w:r>
      <w:r>
        <w:t>системе</w:t>
      </w:r>
      <w:r>
        <w:rPr>
          <w:spacing w:val="-6"/>
        </w:rPr>
        <w:t xml:space="preserve"> </w:t>
      </w:r>
      <w:r>
        <w:t>образования</w:t>
      </w:r>
      <w:r>
        <w:rPr>
          <w:spacing w:val="-6"/>
        </w:rPr>
        <w:t xml:space="preserve"> </w:t>
      </w:r>
      <w:r>
        <w:t>в</w:t>
      </w:r>
      <w:r>
        <w:rPr>
          <w:spacing w:val="-3"/>
        </w:rPr>
        <w:t xml:space="preserve"> </w:t>
      </w:r>
      <w:r>
        <w:t>целом.</w:t>
      </w:r>
    </w:p>
    <w:p w:rsidR="0098097D" w:rsidRDefault="00FA5138">
      <w:pPr>
        <w:pStyle w:val="a3"/>
        <w:spacing w:before="1"/>
        <w:ind w:left="1118" w:right="626" w:firstLine="706"/>
      </w:pPr>
      <w:r>
        <w:t>В</w:t>
      </w:r>
      <w:r>
        <w:rPr>
          <w:spacing w:val="1"/>
        </w:rPr>
        <w:t xml:space="preserve"> </w:t>
      </w:r>
      <w:r>
        <w:t>МБОУ</w:t>
      </w:r>
      <w:r>
        <w:rPr>
          <w:spacing w:val="1"/>
        </w:rPr>
        <w:t xml:space="preserve"> </w:t>
      </w:r>
      <w:r>
        <w:t>«</w:t>
      </w:r>
      <w:r w:rsidR="00C03560">
        <w:t>ЦО – СШ №22</w:t>
      </w:r>
      <w:r>
        <w:t>»</w:t>
      </w:r>
      <w:r>
        <w:rPr>
          <w:spacing w:val="1"/>
        </w:rPr>
        <w:t xml:space="preserve"> </w:t>
      </w:r>
      <w:r>
        <w:t>организована</w:t>
      </w:r>
      <w:r>
        <w:rPr>
          <w:spacing w:val="1"/>
        </w:rPr>
        <w:t xml:space="preserve"> </w:t>
      </w:r>
      <w:r>
        <w:t>система</w:t>
      </w:r>
      <w:r>
        <w:rPr>
          <w:spacing w:val="1"/>
        </w:rPr>
        <w:t xml:space="preserve"> </w:t>
      </w:r>
      <w:r>
        <w:t>непрерывного</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1"/>
        </w:rPr>
        <w:t xml:space="preserve"> </w:t>
      </w:r>
      <w:r>
        <w:t>среднего общего</w:t>
      </w:r>
      <w:r>
        <w:rPr>
          <w:spacing w:val="2"/>
        </w:rPr>
        <w:t xml:space="preserve"> </w:t>
      </w:r>
      <w:r>
        <w:t>образования.</w:t>
      </w:r>
    </w:p>
    <w:p w:rsidR="0098097D" w:rsidRDefault="00FA5138" w:rsidP="00C03560">
      <w:pPr>
        <w:pStyle w:val="a3"/>
        <w:spacing w:before="3"/>
        <w:ind w:left="1118" w:right="627" w:firstLine="706"/>
      </w:pPr>
      <w:r>
        <w:t>Непрерывность</w:t>
      </w:r>
      <w:r w:rsidRPr="00C03560">
        <w:t xml:space="preserve"> </w:t>
      </w:r>
      <w:r>
        <w:t>профессионального</w:t>
      </w:r>
      <w:r w:rsidRPr="00C03560">
        <w:t xml:space="preserve"> </w:t>
      </w:r>
      <w:r>
        <w:t>развития</w:t>
      </w:r>
      <w:r w:rsidRPr="00C03560">
        <w:t xml:space="preserve"> </w:t>
      </w:r>
      <w:r>
        <w:t>педагогических</w:t>
      </w:r>
      <w:r w:rsidRPr="00C03560">
        <w:t xml:space="preserve"> </w:t>
      </w:r>
      <w:r>
        <w:t>и</w:t>
      </w:r>
      <w:r w:rsidRPr="00C03560">
        <w:t xml:space="preserve"> </w:t>
      </w:r>
      <w:r>
        <w:t>иных</w:t>
      </w:r>
      <w:r w:rsidRPr="00C03560">
        <w:t xml:space="preserve"> </w:t>
      </w:r>
      <w:r>
        <w:t>работников</w:t>
      </w:r>
      <w:r w:rsidRPr="00C03560">
        <w:t xml:space="preserve"> </w:t>
      </w:r>
      <w:r>
        <w:t>образовательной организации, участвующих в разработке и реализации ООП СОО характеризуется</w:t>
      </w:r>
      <w:r w:rsidRPr="00C03560">
        <w:t xml:space="preserve"> </w:t>
      </w:r>
      <w:r>
        <w:t>долей</w:t>
      </w:r>
      <w:r w:rsidRPr="00C03560">
        <w:t xml:space="preserve"> </w:t>
      </w:r>
      <w:r>
        <w:t>работников,</w:t>
      </w:r>
      <w:r w:rsidRPr="00C03560">
        <w:t xml:space="preserve"> </w:t>
      </w:r>
      <w:r>
        <w:t>повышающих</w:t>
      </w:r>
      <w:r w:rsidRPr="00C03560">
        <w:t xml:space="preserve"> </w:t>
      </w:r>
      <w:r>
        <w:t>квалификацию</w:t>
      </w:r>
      <w:r w:rsidRPr="00C03560">
        <w:t xml:space="preserve"> </w:t>
      </w:r>
      <w:r>
        <w:t>не реже</w:t>
      </w:r>
      <w:r w:rsidRPr="00C03560">
        <w:t xml:space="preserve"> </w:t>
      </w:r>
      <w:r>
        <w:t>одного</w:t>
      </w:r>
      <w:r w:rsidRPr="00C03560">
        <w:t xml:space="preserve"> </w:t>
      </w:r>
      <w:r>
        <w:t>раза</w:t>
      </w:r>
      <w:r w:rsidRPr="00C03560">
        <w:t xml:space="preserve"> </w:t>
      </w:r>
      <w:r>
        <w:t>в</w:t>
      </w:r>
      <w:r w:rsidRPr="00C03560">
        <w:t xml:space="preserve"> </w:t>
      </w:r>
      <w:r>
        <w:t>три</w:t>
      </w:r>
      <w:r w:rsidRPr="00C03560">
        <w:t xml:space="preserve"> </w:t>
      </w:r>
      <w:r>
        <w:t>года.</w:t>
      </w:r>
    </w:p>
    <w:p w:rsidR="0098097D" w:rsidRDefault="00FA5138" w:rsidP="00C03560">
      <w:pPr>
        <w:pStyle w:val="a3"/>
        <w:spacing w:before="3"/>
        <w:ind w:left="1118" w:right="627" w:firstLine="706"/>
      </w:pPr>
      <w:r>
        <w:t>Повышение</w:t>
      </w:r>
      <w:r w:rsidRPr="00C03560">
        <w:t xml:space="preserve"> </w:t>
      </w:r>
      <w:r>
        <w:t>квалификации</w:t>
      </w:r>
      <w:r w:rsidRPr="00C03560">
        <w:t xml:space="preserve"> </w:t>
      </w:r>
      <w:r>
        <w:t>педагогических</w:t>
      </w:r>
      <w:r w:rsidRPr="00C03560">
        <w:t xml:space="preserve"> </w:t>
      </w:r>
      <w:r>
        <w:t>и</w:t>
      </w:r>
      <w:r w:rsidRPr="00C03560">
        <w:t xml:space="preserve"> </w:t>
      </w:r>
      <w:r>
        <w:t>иных</w:t>
      </w:r>
      <w:r w:rsidRPr="00C03560">
        <w:t xml:space="preserve"> </w:t>
      </w:r>
      <w:r>
        <w:t>работников</w:t>
      </w:r>
      <w:r w:rsidRPr="00C03560">
        <w:t xml:space="preserve"> </w:t>
      </w:r>
      <w:r>
        <w:t>осуществляется</w:t>
      </w:r>
      <w:r w:rsidRPr="00C03560">
        <w:t xml:space="preserve"> </w:t>
      </w:r>
      <w:r>
        <w:t>с</w:t>
      </w:r>
      <w:r w:rsidRPr="00C03560">
        <w:t xml:space="preserve"> </w:t>
      </w:r>
      <w:r>
        <w:t>использованием</w:t>
      </w:r>
      <w:r w:rsidRPr="00C03560">
        <w:t xml:space="preserve"> </w:t>
      </w:r>
      <w:r>
        <w:t>следующих</w:t>
      </w:r>
      <w:r w:rsidRPr="00C03560">
        <w:t xml:space="preserve"> </w:t>
      </w:r>
      <w:r>
        <w:t>ресурсов:</w:t>
      </w:r>
    </w:p>
    <w:p w:rsidR="0098097D" w:rsidRDefault="00FA5138" w:rsidP="00C03560">
      <w:pPr>
        <w:pStyle w:val="a3"/>
        <w:spacing w:before="3"/>
        <w:ind w:left="1118" w:right="627" w:firstLine="706"/>
      </w:pPr>
      <w:r>
        <w:t>ОГАПОУ</w:t>
      </w:r>
      <w:r w:rsidRPr="00C03560">
        <w:t xml:space="preserve"> </w:t>
      </w:r>
      <w:r>
        <w:t>ДПО</w:t>
      </w:r>
      <w:r w:rsidRPr="00C03560">
        <w:t xml:space="preserve"> </w:t>
      </w:r>
      <w:r>
        <w:t>«Белгородский</w:t>
      </w:r>
      <w:r w:rsidRPr="00C03560">
        <w:t xml:space="preserve"> </w:t>
      </w:r>
      <w:r>
        <w:t>институт</w:t>
      </w:r>
      <w:r w:rsidRPr="00C03560">
        <w:t xml:space="preserve"> </w:t>
      </w:r>
      <w:r>
        <w:t>развития</w:t>
      </w:r>
      <w:r w:rsidRPr="00C03560">
        <w:t xml:space="preserve"> </w:t>
      </w:r>
      <w:r>
        <w:t>образования»</w:t>
      </w:r>
      <w:r w:rsidRPr="00C03560">
        <w:t xml:space="preserve"> </w:t>
      </w:r>
      <w:r>
        <w:t>(очно</w:t>
      </w:r>
      <w:r w:rsidRPr="00C03560">
        <w:t xml:space="preserve"> </w:t>
      </w:r>
      <w:r>
        <w:t>/</w:t>
      </w:r>
      <w:r w:rsidRPr="00C03560">
        <w:t xml:space="preserve"> </w:t>
      </w:r>
      <w:r>
        <w:t>очно-заочно</w:t>
      </w:r>
      <w:r w:rsidRPr="00C03560">
        <w:t xml:space="preserve"> </w:t>
      </w:r>
      <w:r>
        <w:t>/</w:t>
      </w:r>
      <w:r w:rsidRPr="00C03560">
        <w:t xml:space="preserve"> </w:t>
      </w:r>
      <w:r>
        <w:t>дистанционно).</w:t>
      </w:r>
    </w:p>
    <w:p w:rsidR="0098097D" w:rsidRDefault="00FA5138" w:rsidP="00C03560">
      <w:pPr>
        <w:pStyle w:val="a3"/>
        <w:spacing w:before="3"/>
        <w:ind w:left="1118" w:right="627" w:firstLine="706"/>
      </w:pPr>
      <w:r>
        <w:t>МБУ</w:t>
      </w:r>
      <w:r w:rsidRPr="00C03560">
        <w:t xml:space="preserve"> </w:t>
      </w:r>
      <w:r>
        <w:t>ДПО</w:t>
      </w:r>
      <w:r w:rsidRPr="00C03560">
        <w:t xml:space="preserve"> </w:t>
      </w:r>
      <w:r>
        <w:t>«Старооскольский</w:t>
      </w:r>
      <w:r w:rsidRPr="00C03560">
        <w:t xml:space="preserve"> </w:t>
      </w:r>
      <w:r>
        <w:t>центр</w:t>
      </w:r>
      <w:r w:rsidRPr="00C03560">
        <w:t xml:space="preserve"> </w:t>
      </w:r>
      <w:r>
        <w:t>развития</w:t>
      </w:r>
      <w:r w:rsidRPr="00C03560">
        <w:t xml:space="preserve"> </w:t>
      </w:r>
      <w:r>
        <w:t>образования»</w:t>
      </w:r>
      <w:r w:rsidRPr="00C03560">
        <w:t xml:space="preserve"> </w:t>
      </w:r>
      <w:r>
        <w:t>(очно</w:t>
      </w:r>
      <w:r w:rsidRPr="00C03560">
        <w:t xml:space="preserve"> </w:t>
      </w:r>
      <w:r>
        <w:t>/</w:t>
      </w:r>
      <w:r w:rsidRPr="00C03560">
        <w:t xml:space="preserve"> </w:t>
      </w:r>
      <w:r>
        <w:t>очно-заочно</w:t>
      </w:r>
      <w:r w:rsidRPr="00C03560">
        <w:t xml:space="preserve"> </w:t>
      </w:r>
      <w:r>
        <w:t>/</w:t>
      </w:r>
      <w:r w:rsidRPr="00C03560">
        <w:t xml:space="preserve"> </w:t>
      </w:r>
      <w:r>
        <w:t>дистанционно).</w:t>
      </w:r>
    </w:p>
    <w:p w:rsidR="0098097D" w:rsidRDefault="00FA5138" w:rsidP="00C03560">
      <w:pPr>
        <w:pStyle w:val="a3"/>
        <w:spacing w:before="3"/>
        <w:ind w:left="1118" w:right="627" w:firstLine="706"/>
      </w:pPr>
      <w:r>
        <w:t>Иные</w:t>
      </w:r>
      <w:r w:rsidRPr="00C03560">
        <w:t xml:space="preserve"> </w:t>
      </w:r>
      <w:r>
        <w:t>образовательные</w:t>
      </w:r>
      <w:r w:rsidRPr="00C03560">
        <w:t xml:space="preserve"> </w:t>
      </w:r>
      <w:r>
        <w:t>организации,</w:t>
      </w:r>
      <w:r w:rsidRPr="00C03560">
        <w:t xml:space="preserve"> </w:t>
      </w:r>
      <w:r>
        <w:t>имеющие</w:t>
      </w:r>
      <w:r w:rsidRPr="00C03560">
        <w:t xml:space="preserve"> </w:t>
      </w:r>
      <w:r>
        <w:t>соответствующую</w:t>
      </w:r>
      <w:r w:rsidRPr="00C03560">
        <w:t xml:space="preserve"> </w:t>
      </w:r>
      <w:r>
        <w:t>лицензию</w:t>
      </w:r>
      <w:r w:rsidRPr="00C03560">
        <w:t xml:space="preserve"> </w:t>
      </w:r>
      <w:r>
        <w:t>(дистанционно).</w:t>
      </w:r>
    </w:p>
    <w:p w:rsidR="0098097D" w:rsidRDefault="00FA5138" w:rsidP="00C03560">
      <w:pPr>
        <w:pStyle w:val="a3"/>
        <w:spacing w:before="5" w:line="237" w:lineRule="auto"/>
        <w:ind w:left="1118" w:right="629" w:firstLine="706"/>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57"/>
        </w:rPr>
        <w:t xml:space="preserve"> </w:t>
      </w:r>
      <w:r>
        <w:t>реализации</w:t>
      </w:r>
      <w:r>
        <w:rPr>
          <w:spacing w:val="32"/>
        </w:rPr>
        <w:t xml:space="preserve"> </w:t>
      </w:r>
      <w:r>
        <w:t>предполагается</w:t>
      </w:r>
      <w:r>
        <w:rPr>
          <w:spacing w:val="26"/>
        </w:rPr>
        <w:t xml:space="preserve"> </w:t>
      </w:r>
      <w:r>
        <w:t>оценка</w:t>
      </w:r>
      <w:r>
        <w:rPr>
          <w:spacing w:val="30"/>
        </w:rPr>
        <w:t xml:space="preserve"> </w:t>
      </w:r>
      <w:r>
        <w:t>качества</w:t>
      </w:r>
      <w:r>
        <w:rPr>
          <w:spacing w:val="30"/>
        </w:rPr>
        <w:t xml:space="preserve"> </w:t>
      </w:r>
      <w:r>
        <w:t>и</w:t>
      </w:r>
      <w:r>
        <w:rPr>
          <w:spacing w:val="32"/>
        </w:rPr>
        <w:t xml:space="preserve"> </w:t>
      </w:r>
      <w:r>
        <w:t>результативности</w:t>
      </w:r>
      <w:r>
        <w:rPr>
          <w:spacing w:val="28"/>
        </w:rPr>
        <w:t xml:space="preserve"> </w:t>
      </w:r>
      <w:r>
        <w:t>деятельности</w:t>
      </w:r>
      <w:r w:rsidR="00C03560">
        <w:t xml:space="preserve"> </w:t>
      </w:r>
      <w:r>
        <w:t>педагогических</w:t>
      </w:r>
      <w:r>
        <w:rPr>
          <w:spacing w:val="26"/>
        </w:rPr>
        <w:t xml:space="preserve"> </w:t>
      </w:r>
      <w:r>
        <w:t>работников</w:t>
      </w:r>
      <w:r>
        <w:rPr>
          <w:spacing w:val="32"/>
        </w:rPr>
        <w:t xml:space="preserve"> </w:t>
      </w:r>
      <w:r>
        <w:t>с</w:t>
      </w:r>
      <w:r>
        <w:rPr>
          <w:spacing w:val="25"/>
        </w:rPr>
        <w:t xml:space="preserve"> </w:t>
      </w:r>
      <w:r>
        <w:t>целью</w:t>
      </w:r>
      <w:r>
        <w:rPr>
          <w:spacing w:val="29"/>
        </w:rPr>
        <w:t xml:space="preserve"> </w:t>
      </w:r>
      <w:r>
        <w:t>коррекции</w:t>
      </w:r>
      <w:r>
        <w:rPr>
          <w:spacing w:val="27"/>
        </w:rPr>
        <w:t xml:space="preserve"> </w:t>
      </w:r>
      <w:r>
        <w:t>их</w:t>
      </w:r>
      <w:r>
        <w:rPr>
          <w:spacing w:val="26"/>
        </w:rPr>
        <w:t xml:space="preserve"> </w:t>
      </w:r>
      <w:r>
        <w:t>деятельности,</w:t>
      </w:r>
      <w:r>
        <w:rPr>
          <w:spacing w:val="32"/>
        </w:rPr>
        <w:t xml:space="preserve"> </w:t>
      </w:r>
      <w:r>
        <w:t>а</w:t>
      </w:r>
      <w:r>
        <w:rPr>
          <w:spacing w:val="25"/>
        </w:rPr>
        <w:t xml:space="preserve"> </w:t>
      </w:r>
      <w:r>
        <w:t>также</w:t>
      </w:r>
      <w:r>
        <w:rPr>
          <w:spacing w:val="25"/>
        </w:rPr>
        <w:t xml:space="preserve"> </w:t>
      </w:r>
      <w:r>
        <w:t>определения</w:t>
      </w:r>
      <w:r>
        <w:rPr>
          <w:spacing w:val="-57"/>
        </w:rPr>
        <w:t xml:space="preserve"> </w:t>
      </w:r>
      <w:r>
        <w:t>стимулирующей</w:t>
      </w:r>
      <w:r>
        <w:rPr>
          <w:spacing w:val="2"/>
        </w:rPr>
        <w:t xml:space="preserve"> </w:t>
      </w:r>
      <w:r>
        <w:t>части</w:t>
      </w:r>
      <w:r>
        <w:rPr>
          <w:spacing w:val="3"/>
        </w:rPr>
        <w:t xml:space="preserve"> </w:t>
      </w:r>
      <w:r>
        <w:t>фонда</w:t>
      </w:r>
      <w:r>
        <w:rPr>
          <w:spacing w:val="-4"/>
        </w:rPr>
        <w:t xml:space="preserve"> </w:t>
      </w:r>
      <w:r>
        <w:t>оплаты труда.</w:t>
      </w:r>
    </w:p>
    <w:p w:rsidR="0098097D" w:rsidRDefault="00FA5138">
      <w:pPr>
        <w:pStyle w:val="a3"/>
        <w:tabs>
          <w:tab w:val="left" w:pos="2691"/>
          <w:tab w:val="left" w:pos="3909"/>
          <w:tab w:val="left" w:pos="5328"/>
          <w:tab w:val="left" w:pos="7048"/>
          <w:tab w:val="left" w:pos="7518"/>
          <w:tab w:val="left" w:pos="9652"/>
        </w:tabs>
        <w:spacing w:line="242" w:lineRule="auto"/>
        <w:ind w:left="498" w:right="623" w:firstLine="710"/>
        <w:jc w:val="left"/>
      </w:pPr>
      <w:r>
        <w:t>Ожидаемый</w:t>
      </w:r>
      <w:r>
        <w:tab/>
        <w:t>результат</w:t>
      </w:r>
      <w:r>
        <w:tab/>
        <w:t>повышения</w:t>
      </w:r>
      <w:r>
        <w:tab/>
        <w:t>квалификации</w:t>
      </w:r>
      <w:r>
        <w:tab/>
        <w:t>—</w:t>
      </w:r>
      <w:r>
        <w:tab/>
        <w:t>профессиональная</w:t>
      </w:r>
      <w:r>
        <w:tab/>
        <w:t>готовность</w:t>
      </w:r>
      <w:r>
        <w:rPr>
          <w:spacing w:val="-57"/>
        </w:rPr>
        <w:t xml:space="preserve"> </w:t>
      </w:r>
      <w:r>
        <w:t>работников</w:t>
      </w:r>
      <w:r>
        <w:rPr>
          <w:spacing w:val="-7"/>
        </w:rPr>
        <w:t xml:space="preserve"> </w:t>
      </w:r>
      <w:r>
        <w:t>образования</w:t>
      </w:r>
      <w:r>
        <w:rPr>
          <w:spacing w:val="2"/>
        </w:rPr>
        <w:t xml:space="preserve"> </w:t>
      </w:r>
      <w:r>
        <w:t>к</w:t>
      </w:r>
      <w:r>
        <w:rPr>
          <w:spacing w:val="-5"/>
        </w:rPr>
        <w:t xml:space="preserve"> </w:t>
      </w:r>
      <w:r>
        <w:t>реализации</w:t>
      </w:r>
      <w:r>
        <w:rPr>
          <w:spacing w:val="-2"/>
        </w:rPr>
        <w:t xml:space="preserve"> </w:t>
      </w:r>
      <w:r>
        <w:t>ФГОС ООО:</w:t>
      </w:r>
    </w:p>
    <w:p w:rsidR="0098097D" w:rsidRDefault="00FA5138">
      <w:pPr>
        <w:pStyle w:val="a3"/>
        <w:spacing w:line="242" w:lineRule="auto"/>
        <w:ind w:left="498" w:firstLine="710"/>
        <w:jc w:val="left"/>
      </w:pPr>
      <w:r>
        <w:t>—обеспечение</w:t>
      </w:r>
      <w:r>
        <w:rPr>
          <w:spacing w:val="5"/>
        </w:rPr>
        <w:t xml:space="preserve"> </w:t>
      </w:r>
      <w:r>
        <w:t>оптимального</w:t>
      </w:r>
      <w:r>
        <w:rPr>
          <w:spacing w:val="5"/>
        </w:rPr>
        <w:t xml:space="preserve"> </w:t>
      </w:r>
      <w:r>
        <w:t>вхождения</w:t>
      </w:r>
      <w:r>
        <w:rPr>
          <w:spacing w:val="5"/>
        </w:rPr>
        <w:t xml:space="preserve"> </w:t>
      </w:r>
      <w:r>
        <w:t>работников</w:t>
      </w:r>
      <w:r>
        <w:rPr>
          <w:spacing w:val="7"/>
        </w:rPr>
        <w:t xml:space="preserve"> </w:t>
      </w:r>
      <w:r>
        <w:t>в</w:t>
      </w:r>
      <w:r>
        <w:rPr>
          <w:spacing w:val="7"/>
        </w:rPr>
        <w:t xml:space="preserve"> </w:t>
      </w:r>
      <w:r>
        <w:t>систему</w:t>
      </w:r>
      <w:r>
        <w:rPr>
          <w:spacing w:val="54"/>
        </w:rPr>
        <w:t xml:space="preserve"> </w:t>
      </w:r>
      <w:r>
        <w:t>ценностей</w:t>
      </w:r>
      <w:r>
        <w:rPr>
          <w:spacing w:val="6"/>
        </w:rPr>
        <w:t xml:space="preserve"> </w:t>
      </w:r>
      <w:r>
        <w:t>современного</w:t>
      </w:r>
      <w:r>
        <w:rPr>
          <w:spacing w:val="-57"/>
        </w:rPr>
        <w:t xml:space="preserve"> </w:t>
      </w:r>
      <w:r>
        <w:t>образования;</w:t>
      </w:r>
    </w:p>
    <w:p w:rsidR="0098097D" w:rsidRDefault="00FA5138">
      <w:pPr>
        <w:pStyle w:val="a3"/>
        <w:spacing w:line="242" w:lineRule="auto"/>
        <w:ind w:left="498" w:firstLine="710"/>
        <w:jc w:val="left"/>
      </w:pPr>
      <w:r>
        <w:t>—освоение</w:t>
      </w:r>
      <w:r>
        <w:rPr>
          <w:spacing w:val="51"/>
        </w:rPr>
        <w:t xml:space="preserve"> </w:t>
      </w:r>
      <w:r>
        <w:t>системы</w:t>
      </w:r>
      <w:r>
        <w:rPr>
          <w:spacing w:val="52"/>
        </w:rPr>
        <w:t xml:space="preserve"> </w:t>
      </w:r>
      <w:r>
        <w:t>требований</w:t>
      </w:r>
      <w:r>
        <w:rPr>
          <w:spacing w:val="52"/>
        </w:rPr>
        <w:t xml:space="preserve"> </w:t>
      </w:r>
      <w:r>
        <w:t>к</w:t>
      </w:r>
      <w:r>
        <w:rPr>
          <w:spacing w:val="51"/>
        </w:rPr>
        <w:t xml:space="preserve"> </w:t>
      </w:r>
      <w:r>
        <w:t>структуре</w:t>
      </w:r>
      <w:r>
        <w:rPr>
          <w:spacing w:val="54"/>
        </w:rPr>
        <w:t xml:space="preserve"> </w:t>
      </w:r>
      <w:r>
        <w:t>ООП,</w:t>
      </w:r>
      <w:r>
        <w:rPr>
          <w:spacing w:val="53"/>
        </w:rPr>
        <w:t xml:space="preserve"> </w:t>
      </w:r>
      <w:r>
        <w:t>результатам</w:t>
      </w:r>
      <w:r>
        <w:rPr>
          <w:spacing w:val="52"/>
        </w:rPr>
        <w:t xml:space="preserve"> </w:t>
      </w:r>
      <w:r>
        <w:t>ее</w:t>
      </w:r>
      <w:r>
        <w:rPr>
          <w:spacing w:val="51"/>
        </w:rPr>
        <w:t xml:space="preserve"> </w:t>
      </w:r>
      <w:r>
        <w:t>освоения</w:t>
      </w:r>
      <w:r>
        <w:rPr>
          <w:spacing w:val="51"/>
        </w:rPr>
        <w:t xml:space="preserve"> </w:t>
      </w:r>
      <w:r>
        <w:t>и</w:t>
      </w:r>
      <w:r>
        <w:rPr>
          <w:spacing w:val="52"/>
        </w:rPr>
        <w:t xml:space="preserve"> </w:t>
      </w:r>
      <w:r>
        <w:t>условиям</w:t>
      </w:r>
      <w:r>
        <w:rPr>
          <w:spacing w:val="-57"/>
        </w:rPr>
        <w:t xml:space="preserve"> </w:t>
      </w:r>
      <w:r>
        <w:t>реализации,</w:t>
      </w:r>
      <w:r>
        <w:rPr>
          <w:spacing w:val="-3"/>
        </w:rPr>
        <w:t xml:space="preserve"> </w:t>
      </w:r>
      <w:r>
        <w:t>а также системы</w:t>
      </w:r>
      <w:r>
        <w:rPr>
          <w:spacing w:val="-7"/>
        </w:rPr>
        <w:t xml:space="preserve"> </w:t>
      </w:r>
      <w:r>
        <w:t>оценки</w:t>
      </w:r>
      <w:r>
        <w:rPr>
          <w:spacing w:val="-3"/>
        </w:rPr>
        <w:t xml:space="preserve"> </w:t>
      </w:r>
      <w:r>
        <w:t>итогов</w:t>
      </w:r>
      <w:r>
        <w:rPr>
          <w:spacing w:val="53"/>
        </w:rPr>
        <w:t xml:space="preserve"> </w:t>
      </w:r>
      <w:r>
        <w:t>образовательной</w:t>
      </w:r>
      <w:r>
        <w:rPr>
          <w:spacing w:val="2"/>
        </w:rPr>
        <w:t xml:space="preserve"> </w:t>
      </w:r>
      <w:r>
        <w:t>деятельности</w:t>
      </w:r>
      <w:r>
        <w:rPr>
          <w:spacing w:val="-3"/>
        </w:rPr>
        <w:t xml:space="preserve"> </w:t>
      </w:r>
      <w:r>
        <w:t>обучающихся;</w:t>
      </w:r>
    </w:p>
    <w:p w:rsidR="0098097D" w:rsidRDefault="00FA5138">
      <w:pPr>
        <w:pStyle w:val="a3"/>
        <w:tabs>
          <w:tab w:val="left" w:pos="2830"/>
          <w:tab w:val="left" w:pos="5542"/>
          <w:tab w:val="left" w:pos="5993"/>
          <w:tab w:val="left" w:pos="9658"/>
        </w:tabs>
        <w:spacing w:line="242" w:lineRule="auto"/>
        <w:ind w:left="498" w:right="623" w:firstLine="710"/>
        <w:jc w:val="left"/>
      </w:pPr>
      <w:r>
        <w:t>—овладение</w:t>
      </w:r>
      <w:r>
        <w:tab/>
        <w:t>учебно-методическими</w:t>
      </w:r>
      <w:r>
        <w:tab/>
        <w:t>и</w:t>
      </w:r>
      <w:r>
        <w:tab/>
        <w:t>информационно-методическими</w:t>
      </w:r>
      <w:r>
        <w:tab/>
      </w:r>
      <w:r>
        <w:rPr>
          <w:spacing w:val="-1"/>
        </w:rPr>
        <w:t>ресурсами,</w:t>
      </w:r>
      <w:r>
        <w:rPr>
          <w:spacing w:val="-57"/>
        </w:rPr>
        <w:t xml:space="preserve"> </w:t>
      </w:r>
      <w:r>
        <w:t>необходимыми</w:t>
      </w:r>
      <w:r>
        <w:rPr>
          <w:spacing w:val="2"/>
        </w:rPr>
        <w:t xml:space="preserve"> </w:t>
      </w:r>
      <w:r>
        <w:t>для</w:t>
      </w:r>
      <w:r>
        <w:rPr>
          <w:spacing w:val="2"/>
        </w:rPr>
        <w:t xml:space="preserve"> </w:t>
      </w:r>
      <w:r>
        <w:t>успешного</w:t>
      </w:r>
      <w:r>
        <w:rPr>
          <w:spacing w:val="5"/>
        </w:rPr>
        <w:t xml:space="preserve"> </w:t>
      </w:r>
      <w:r>
        <w:t>решения</w:t>
      </w:r>
      <w:r>
        <w:rPr>
          <w:spacing w:val="2"/>
        </w:rPr>
        <w:t xml:space="preserve"> </w:t>
      </w:r>
      <w:r>
        <w:t>задач</w:t>
      </w:r>
      <w:r>
        <w:rPr>
          <w:spacing w:val="-4"/>
        </w:rPr>
        <w:t xml:space="preserve"> </w:t>
      </w:r>
      <w:r>
        <w:t>ФГОС</w:t>
      </w:r>
      <w:r>
        <w:rPr>
          <w:spacing w:val="-1"/>
        </w:rPr>
        <w:t xml:space="preserve"> </w:t>
      </w:r>
      <w:r>
        <w:t>СОО.</w:t>
      </w:r>
    </w:p>
    <w:p w:rsidR="0098097D" w:rsidRDefault="00FA5138">
      <w:pPr>
        <w:pStyle w:val="a3"/>
        <w:ind w:left="1118" w:right="620" w:firstLine="706"/>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среднего общего образования является система методической</w:t>
      </w:r>
      <w:r>
        <w:rPr>
          <w:spacing w:val="1"/>
        </w:rPr>
        <w:t xml:space="preserve"> </w:t>
      </w:r>
      <w:r>
        <w:t>работы, обеспечивающая сопровождение деятельности педагогов на всех этапах реализации</w:t>
      </w:r>
      <w:r>
        <w:rPr>
          <w:spacing w:val="1"/>
        </w:rPr>
        <w:t xml:space="preserve"> </w:t>
      </w:r>
      <w:r>
        <w:t>требований</w:t>
      </w:r>
      <w:r>
        <w:rPr>
          <w:spacing w:val="-3"/>
        </w:rPr>
        <w:t xml:space="preserve"> </w:t>
      </w:r>
      <w:r>
        <w:t>ФГОС СОО.</w:t>
      </w:r>
    </w:p>
    <w:p w:rsidR="0098097D" w:rsidRDefault="00FA5138">
      <w:pPr>
        <w:pStyle w:val="a3"/>
        <w:ind w:left="1118" w:right="618" w:firstLine="706"/>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рассматриваются методическими объединениями, действующими в МБОУ «</w:t>
      </w:r>
      <w:r w:rsidR="00C03560" w:rsidRPr="00C03560">
        <w:t>ЦО – СШ №22</w:t>
      </w:r>
      <w:r>
        <w:t xml:space="preserve">», </w:t>
      </w:r>
      <w:r>
        <w:lastRenderedPageBreak/>
        <w:t>а</w:t>
      </w:r>
      <w:r>
        <w:rPr>
          <w:spacing w:val="1"/>
        </w:rPr>
        <w:t xml:space="preserve"> </w:t>
      </w:r>
      <w:r>
        <w:t>также методическими и учебно-методическими объединениями в сфере общего образования,</w:t>
      </w:r>
      <w:r>
        <w:rPr>
          <w:spacing w:val="1"/>
        </w:rPr>
        <w:t xml:space="preserve"> </w:t>
      </w:r>
      <w:r>
        <w:t>действующими</w:t>
      </w:r>
      <w:r>
        <w:rPr>
          <w:spacing w:val="-2"/>
        </w:rPr>
        <w:t xml:space="preserve"> </w:t>
      </w:r>
      <w:r>
        <w:t>на</w:t>
      </w:r>
      <w:r>
        <w:rPr>
          <w:spacing w:val="-3"/>
        </w:rPr>
        <w:t xml:space="preserve"> </w:t>
      </w:r>
      <w:r>
        <w:t>территории</w:t>
      </w:r>
      <w:r>
        <w:rPr>
          <w:spacing w:val="-2"/>
        </w:rPr>
        <w:t xml:space="preserve"> </w:t>
      </w:r>
      <w:r>
        <w:t>Старооскольского</w:t>
      </w:r>
      <w:r>
        <w:rPr>
          <w:spacing w:val="-2"/>
        </w:rPr>
        <w:t xml:space="preserve"> </w:t>
      </w:r>
      <w:r>
        <w:t>городского</w:t>
      </w:r>
      <w:r>
        <w:rPr>
          <w:spacing w:val="-7"/>
        </w:rPr>
        <w:t xml:space="preserve"> </w:t>
      </w:r>
      <w:r>
        <w:t>округа</w:t>
      </w:r>
      <w:r>
        <w:rPr>
          <w:spacing w:val="-3"/>
        </w:rPr>
        <w:t xml:space="preserve"> </w:t>
      </w:r>
      <w:r>
        <w:t>и</w:t>
      </w:r>
      <w:r>
        <w:rPr>
          <w:spacing w:val="-2"/>
        </w:rPr>
        <w:t xml:space="preserve"> </w:t>
      </w:r>
      <w:r>
        <w:t>Белгородской</w:t>
      </w:r>
      <w:r>
        <w:rPr>
          <w:spacing w:val="-6"/>
        </w:rPr>
        <w:t xml:space="preserve"> </w:t>
      </w:r>
      <w:r>
        <w:t>области.</w:t>
      </w:r>
    </w:p>
    <w:p w:rsidR="0098097D" w:rsidRDefault="00FA5138">
      <w:pPr>
        <w:pStyle w:val="a3"/>
        <w:ind w:left="1118" w:right="626" w:firstLine="706"/>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p>
    <w:p w:rsidR="0098097D" w:rsidRDefault="00FA5138" w:rsidP="00C224C0">
      <w:pPr>
        <w:pStyle w:val="1"/>
        <w:numPr>
          <w:ilvl w:val="2"/>
          <w:numId w:val="11"/>
        </w:numPr>
        <w:tabs>
          <w:tab w:val="left" w:pos="1219"/>
        </w:tabs>
        <w:spacing w:line="242" w:lineRule="auto"/>
        <w:ind w:right="621" w:firstLine="0"/>
      </w:pPr>
      <w:r>
        <w:t>Описание психолого-педагогических условий</w:t>
      </w:r>
      <w:r>
        <w:rPr>
          <w:spacing w:val="1"/>
        </w:rPr>
        <w:t xml:space="preserve"> </w:t>
      </w:r>
      <w:r>
        <w:t>реализации</w:t>
      </w:r>
      <w:r>
        <w:rPr>
          <w:spacing w:val="1"/>
        </w:rPr>
        <w:t xml:space="preserve"> </w:t>
      </w:r>
      <w:r>
        <w:t>основной образовательной</w:t>
      </w:r>
      <w:r>
        <w:rPr>
          <w:spacing w:val="1"/>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rsidR="0098097D" w:rsidRDefault="00FA5138">
      <w:pPr>
        <w:pStyle w:val="a3"/>
        <w:ind w:left="1118" w:right="618" w:firstLine="706"/>
      </w:pPr>
      <w:r>
        <w:t>Психолого-педагогические условия, созданные в МБОУ «</w:t>
      </w:r>
      <w:r w:rsidR="00C03560" w:rsidRPr="00C03560">
        <w:t>ЦО – СШ №22</w:t>
      </w:r>
      <w:r>
        <w:t>», обеспечивают</w:t>
      </w:r>
      <w:r>
        <w:rPr>
          <w:spacing w:val="1"/>
        </w:rPr>
        <w:t xml:space="preserve"> </w:t>
      </w:r>
      <w:r>
        <w:t>исполнение требований федеральных государственных образовательных стандартов среднего</w:t>
      </w:r>
      <w:r>
        <w:rPr>
          <w:spacing w:val="-57"/>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2"/>
        </w:rPr>
        <w:t xml:space="preserve"> </w:t>
      </w:r>
      <w:r>
        <w:t>в</w:t>
      </w:r>
      <w:r>
        <w:rPr>
          <w:spacing w:val="-1"/>
        </w:rPr>
        <w:t xml:space="preserve"> </w:t>
      </w:r>
      <w:r>
        <w:t>частности:</w:t>
      </w:r>
    </w:p>
    <w:p w:rsidR="0098097D" w:rsidRDefault="00FA5138" w:rsidP="00C224C0">
      <w:pPr>
        <w:pStyle w:val="a7"/>
        <w:numPr>
          <w:ilvl w:val="0"/>
          <w:numId w:val="10"/>
        </w:numPr>
        <w:tabs>
          <w:tab w:val="left" w:pos="1219"/>
        </w:tabs>
        <w:spacing w:line="240" w:lineRule="auto"/>
        <w:ind w:right="629" w:firstLine="0"/>
        <w:rPr>
          <w:sz w:val="24"/>
        </w:rPr>
      </w:pPr>
      <w:r>
        <w:rPr>
          <w:sz w:val="24"/>
        </w:rPr>
        <w:t>обеспечивает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98097D" w:rsidRDefault="00FA5138" w:rsidP="00C224C0">
      <w:pPr>
        <w:pStyle w:val="a7"/>
        <w:numPr>
          <w:ilvl w:val="0"/>
          <w:numId w:val="10"/>
        </w:numPr>
        <w:tabs>
          <w:tab w:val="left" w:pos="1219"/>
        </w:tabs>
        <w:ind w:left="1218" w:hanging="721"/>
        <w:rPr>
          <w:sz w:val="24"/>
        </w:rPr>
      </w:pPr>
      <w:r>
        <w:rPr>
          <w:sz w:val="24"/>
        </w:rPr>
        <w:t>способствует</w:t>
      </w:r>
      <w:r>
        <w:rPr>
          <w:spacing w:val="48"/>
          <w:sz w:val="24"/>
        </w:rPr>
        <w:t xml:space="preserve"> </w:t>
      </w:r>
      <w:r>
        <w:rPr>
          <w:sz w:val="24"/>
        </w:rPr>
        <w:t>социально-психологической</w:t>
      </w:r>
      <w:r>
        <w:rPr>
          <w:spacing w:val="106"/>
          <w:sz w:val="24"/>
        </w:rPr>
        <w:t xml:space="preserve"> </w:t>
      </w:r>
      <w:r>
        <w:rPr>
          <w:sz w:val="24"/>
        </w:rPr>
        <w:t>адаптации</w:t>
      </w:r>
      <w:r>
        <w:rPr>
          <w:spacing w:val="102"/>
          <w:sz w:val="24"/>
        </w:rPr>
        <w:t xml:space="preserve"> </w:t>
      </w:r>
      <w:r>
        <w:rPr>
          <w:sz w:val="24"/>
        </w:rPr>
        <w:t>обучающихся</w:t>
      </w:r>
      <w:r>
        <w:rPr>
          <w:spacing w:val="106"/>
          <w:sz w:val="24"/>
        </w:rPr>
        <w:t xml:space="preserve"> </w:t>
      </w:r>
      <w:r>
        <w:rPr>
          <w:sz w:val="24"/>
        </w:rPr>
        <w:t>к</w:t>
      </w:r>
      <w:r>
        <w:rPr>
          <w:spacing w:val="109"/>
          <w:sz w:val="24"/>
        </w:rPr>
        <w:t xml:space="preserve"> </w:t>
      </w:r>
      <w:r>
        <w:rPr>
          <w:sz w:val="24"/>
        </w:rPr>
        <w:t>условиям</w:t>
      </w:r>
      <w:r>
        <w:rPr>
          <w:spacing w:val="103"/>
          <w:sz w:val="24"/>
        </w:rPr>
        <w:t xml:space="preserve"> </w:t>
      </w:r>
      <w:r>
        <w:rPr>
          <w:sz w:val="24"/>
        </w:rPr>
        <w:t>МБОУ</w:t>
      </w:r>
    </w:p>
    <w:p w:rsidR="0098097D" w:rsidRDefault="00FA5138">
      <w:pPr>
        <w:pStyle w:val="a3"/>
        <w:spacing w:line="242" w:lineRule="auto"/>
        <w:ind w:left="498" w:right="635" w:firstLine="0"/>
      </w:pPr>
      <w:r>
        <w:t>«</w:t>
      </w:r>
      <w:r w:rsidR="00C03560" w:rsidRPr="00C03560">
        <w:t>ЦО – СШ №22</w:t>
      </w:r>
      <w:r>
        <w:t>»</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2"/>
        </w:rPr>
        <w:t xml:space="preserve"> </w:t>
      </w:r>
      <w:r>
        <w:t>адаптации</w:t>
      </w:r>
      <w:r>
        <w:rPr>
          <w:spacing w:val="3"/>
        </w:rPr>
        <w:t xml:space="preserve"> </w:t>
      </w:r>
      <w:r>
        <w:t>к социальной</w:t>
      </w:r>
      <w:r>
        <w:rPr>
          <w:spacing w:val="-3"/>
        </w:rPr>
        <w:t xml:space="preserve"> </w:t>
      </w:r>
      <w:r>
        <w:t>среде;</w:t>
      </w:r>
    </w:p>
    <w:p w:rsidR="0098097D" w:rsidRDefault="00FA5138" w:rsidP="00C224C0">
      <w:pPr>
        <w:pStyle w:val="a7"/>
        <w:numPr>
          <w:ilvl w:val="0"/>
          <w:numId w:val="10"/>
        </w:numPr>
        <w:tabs>
          <w:tab w:val="left" w:pos="1219"/>
        </w:tabs>
        <w:spacing w:line="271" w:lineRule="exact"/>
        <w:ind w:left="1218" w:hanging="721"/>
        <w:rPr>
          <w:sz w:val="24"/>
        </w:rPr>
      </w:pPr>
      <w:r>
        <w:rPr>
          <w:sz w:val="24"/>
        </w:rPr>
        <w:t>формирование</w:t>
      </w:r>
      <w:r>
        <w:rPr>
          <w:spacing w:val="58"/>
          <w:sz w:val="24"/>
        </w:rPr>
        <w:t xml:space="preserve"> </w:t>
      </w:r>
      <w:r>
        <w:rPr>
          <w:sz w:val="24"/>
        </w:rPr>
        <w:t>и</w:t>
      </w:r>
      <w:r>
        <w:rPr>
          <w:spacing w:val="2"/>
          <w:sz w:val="24"/>
        </w:rPr>
        <w:t xml:space="preserve"> </w:t>
      </w:r>
      <w:r>
        <w:rPr>
          <w:sz w:val="24"/>
        </w:rPr>
        <w:t>развитие</w:t>
      </w:r>
      <w:r>
        <w:rPr>
          <w:spacing w:val="58"/>
          <w:sz w:val="24"/>
        </w:rPr>
        <w:t xml:space="preserve"> </w:t>
      </w:r>
      <w:r>
        <w:rPr>
          <w:sz w:val="24"/>
        </w:rPr>
        <w:t>психолого-педагогической</w:t>
      </w:r>
      <w:r>
        <w:rPr>
          <w:spacing w:val="60"/>
          <w:sz w:val="24"/>
        </w:rPr>
        <w:t xml:space="preserve"> </w:t>
      </w:r>
      <w:r>
        <w:rPr>
          <w:sz w:val="24"/>
        </w:rPr>
        <w:t>компетентности</w:t>
      </w:r>
      <w:r>
        <w:rPr>
          <w:spacing w:val="60"/>
          <w:sz w:val="24"/>
        </w:rPr>
        <w:t xml:space="preserve"> </w:t>
      </w:r>
      <w:r>
        <w:rPr>
          <w:sz w:val="24"/>
        </w:rPr>
        <w:t>работников</w:t>
      </w:r>
      <w:r>
        <w:rPr>
          <w:spacing w:val="61"/>
          <w:sz w:val="24"/>
        </w:rPr>
        <w:t xml:space="preserve"> </w:t>
      </w:r>
      <w:r>
        <w:rPr>
          <w:sz w:val="24"/>
        </w:rPr>
        <w:t>МБОУ</w:t>
      </w:r>
    </w:p>
    <w:p w:rsidR="0098097D" w:rsidRDefault="00FA5138">
      <w:pPr>
        <w:pStyle w:val="a3"/>
        <w:spacing w:line="275" w:lineRule="exact"/>
        <w:ind w:left="498" w:firstLine="0"/>
      </w:pPr>
      <w:r>
        <w:t>«</w:t>
      </w:r>
      <w:r w:rsidR="00C03560" w:rsidRPr="00C03560">
        <w:t>ЦО – СШ №22</w:t>
      </w:r>
      <w:r>
        <w:t>»</w:t>
      </w:r>
      <w:r>
        <w:rPr>
          <w:spacing w:val="-5"/>
        </w:rPr>
        <w:t xml:space="preserve"> </w:t>
      </w:r>
      <w:r>
        <w:t>и родителей</w:t>
      </w:r>
      <w:r>
        <w:rPr>
          <w:spacing w:val="-4"/>
        </w:rPr>
        <w:t xml:space="preserve"> </w:t>
      </w:r>
      <w:r>
        <w:t>(законных</w:t>
      </w:r>
      <w:r>
        <w:rPr>
          <w:spacing w:val="-6"/>
        </w:rPr>
        <w:t xml:space="preserve"> </w:t>
      </w:r>
      <w:r>
        <w:t>представителей)</w:t>
      </w:r>
      <w:r>
        <w:rPr>
          <w:spacing w:val="1"/>
        </w:rPr>
        <w:t xml:space="preserve"> </w:t>
      </w:r>
      <w:r>
        <w:t>несовершеннолетних</w:t>
      </w:r>
      <w:r>
        <w:rPr>
          <w:spacing w:val="-10"/>
        </w:rPr>
        <w:t xml:space="preserve"> </w:t>
      </w:r>
      <w:r>
        <w:t>обучающихся;</w:t>
      </w:r>
    </w:p>
    <w:p w:rsidR="0098097D" w:rsidRDefault="00FA5138" w:rsidP="00C224C0">
      <w:pPr>
        <w:pStyle w:val="a7"/>
        <w:numPr>
          <w:ilvl w:val="0"/>
          <w:numId w:val="10"/>
        </w:numPr>
        <w:tabs>
          <w:tab w:val="left" w:pos="1219"/>
        </w:tabs>
        <w:spacing w:line="242" w:lineRule="auto"/>
        <w:ind w:right="631" w:firstLine="0"/>
        <w:rPr>
          <w:sz w:val="24"/>
        </w:rPr>
      </w:pP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w:t>
      </w:r>
      <w:r>
        <w:rPr>
          <w:spacing w:val="1"/>
          <w:sz w:val="24"/>
        </w:rPr>
        <w:t xml:space="preserve"> </w:t>
      </w:r>
      <w:r>
        <w:rPr>
          <w:sz w:val="24"/>
        </w:rPr>
        <w:t>и</w:t>
      </w:r>
      <w:r>
        <w:rPr>
          <w:spacing w:val="1"/>
          <w:sz w:val="24"/>
        </w:rPr>
        <w:t xml:space="preserve"> </w:t>
      </w:r>
      <w:r>
        <w:rPr>
          <w:sz w:val="24"/>
        </w:rPr>
        <w:t>повышенной</w:t>
      </w:r>
      <w:r>
        <w:rPr>
          <w:spacing w:val="-3"/>
          <w:sz w:val="24"/>
        </w:rPr>
        <w:t xml:space="preserve"> </w:t>
      </w:r>
      <w:r>
        <w:rPr>
          <w:sz w:val="24"/>
        </w:rPr>
        <w:t>тревожности.</w:t>
      </w:r>
    </w:p>
    <w:p w:rsidR="0098097D" w:rsidRDefault="00FA5138">
      <w:pPr>
        <w:pStyle w:val="a3"/>
        <w:ind w:left="1118" w:right="616" w:firstLine="70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МБОУ «</w:t>
      </w:r>
      <w:r w:rsidR="00C03560" w:rsidRPr="00C03560">
        <w:t>ЦО – СШ №22</w:t>
      </w:r>
      <w:r>
        <w:t>» обеспечивается психолого-педагогическое сопровождение</w:t>
      </w:r>
      <w:r>
        <w:rPr>
          <w:spacing w:val="1"/>
        </w:rPr>
        <w:t xml:space="preserve"> </w:t>
      </w:r>
      <w:r>
        <w:t>участников образовательных отношений посредством системной деятельности и отдельных</w:t>
      </w:r>
      <w:r>
        <w:rPr>
          <w:spacing w:val="1"/>
        </w:rPr>
        <w:t xml:space="preserve"> </w:t>
      </w:r>
      <w:r>
        <w:t>мероприятий,</w:t>
      </w:r>
      <w:r>
        <w:rPr>
          <w:spacing w:val="-2"/>
        </w:rPr>
        <w:t xml:space="preserve"> </w:t>
      </w:r>
      <w:r>
        <w:t>обеспечивающих:</w:t>
      </w:r>
    </w:p>
    <w:p w:rsidR="0098097D" w:rsidRDefault="00FA5138" w:rsidP="00C224C0">
      <w:pPr>
        <w:pStyle w:val="a7"/>
        <w:numPr>
          <w:ilvl w:val="1"/>
          <w:numId w:val="10"/>
        </w:numPr>
        <w:tabs>
          <w:tab w:val="left" w:pos="1219"/>
        </w:tabs>
        <w:spacing w:line="240" w:lineRule="auto"/>
        <w:ind w:left="1218" w:hanging="293"/>
        <w:rPr>
          <w:sz w:val="24"/>
        </w:rPr>
      </w:pPr>
      <w:r>
        <w:rPr>
          <w:sz w:val="24"/>
        </w:rPr>
        <w:t>формирование</w:t>
      </w:r>
      <w:r>
        <w:rPr>
          <w:spacing w:val="-3"/>
          <w:sz w:val="24"/>
        </w:rPr>
        <w:t xml:space="preserve"> </w:t>
      </w:r>
      <w:r>
        <w:rPr>
          <w:sz w:val="24"/>
        </w:rPr>
        <w:t>и</w:t>
      </w:r>
      <w:r>
        <w:rPr>
          <w:spacing w:val="-5"/>
          <w:sz w:val="24"/>
        </w:rPr>
        <w:t xml:space="preserve"> </w:t>
      </w:r>
      <w:r>
        <w:rPr>
          <w:sz w:val="24"/>
        </w:rPr>
        <w:t>развитие</w:t>
      </w:r>
      <w:r>
        <w:rPr>
          <w:spacing w:val="-7"/>
          <w:sz w:val="24"/>
        </w:rPr>
        <w:t xml:space="preserve"> </w:t>
      </w:r>
      <w:r>
        <w:rPr>
          <w:sz w:val="24"/>
        </w:rPr>
        <w:t>психолого-педагогической компетентности;</w:t>
      </w:r>
    </w:p>
    <w:p w:rsidR="0098097D" w:rsidRDefault="00FA5138" w:rsidP="00C224C0">
      <w:pPr>
        <w:pStyle w:val="a7"/>
        <w:numPr>
          <w:ilvl w:val="1"/>
          <w:numId w:val="10"/>
        </w:numPr>
        <w:tabs>
          <w:tab w:val="left" w:pos="1219"/>
        </w:tabs>
        <w:spacing w:before="80" w:line="237" w:lineRule="auto"/>
        <w:ind w:right="630" w:firstLine="427"/>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психологического</w:t>
      </w:r>
      <w:r>
        <w:rPr>
          <w:spacing w:val="1"/>
          <w:sz w:val="24"/>
        </w:rPr>
        <w:t xml:space="preserve"> </w:t>
      </w:r>
      <w:r>
        <w:rPr>
          <w:sz w:val="24"/>
        </w:rPr>
        <w:t>благополучия</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обучающихся;</w:t>
      </w:r>
    </w:p>
    <w:p w:rsidR="0098097D" w:rsidRDefault="00FA5138" w:rsidP="00C224C0">
      <w:pPr>
        <w:pStyle w:val="a7"/>
        <w:numPr>
          <w:ilvl w:val="1"/>
          <w:numId w:val="10"/>
        </w:numPr>
        <w:tabs>
          <w:tab w:val="left" w:pos="1219"/>
        </w:tabs>
        <w:spacing w:line="293" w:lineRule="exact"/>
        <w:ind w:left="1218" w:hanging="293"/>
        <w:rPr>
          <w:sz w:val="24"/>
        </w:rPr>
      </w:pPr>
      <w:r>
        <w:rPr>
          <w:sz w:val="24"/>
        </w:rPr>
        <w:t>поддержка</w:t>
      </w:r>
      <w:r>
        <w:rPr>
          <w:spacing w:val="-3"/>
          <w:sz w:val="24"/>
        </w:rPr>
        <w:t xml:space="preserve"> </w:t>
      </w:r>
      <w:r>
        <w:rPr>
          <w:sz w:val="24"/>
        </w:rPr>
        <w:t>и</w:t>
      </w:r>
      <w:r>
        <w:rPr>
          <w:spacing w:val="-1"/>
          <w:sz w:val="24"/>
        </w:rPr>
        <w:t xml:space="preserve"> </w:t>
      </w:r>
      <w:r>
        <w:rPr>
          <w:sz w:val="24"/>
        </w:rPr>
        <w:t>сопровождение</w:t>
      </w:r>
      <w:r>
        <w:rPr>
          <w:spacing w:val="-7"/>
          <w:sz w:val="24"/>
        </w:rPr>
        <w:t xml:space="preserve"> </w:t>
      </w:r>
      <w:r>
        <w:rPr>
          <w:sz w:val="24"/>
        </w:rPr>
        <w:t>детско-родительских</w:t>
      </w:r>
      <w:r>
        <w:rPr>
          <w:spacing w:val="-7"/>
          <w:sz w:val="24"/>
        </w:rPr>
        <w:t xml:space="preserve"> </w:t>
      </w:r>
      <w:r>
        <w:rPr>
          <w:sz w:val="24"/>
        </w:rPr>
        <w:t>отношений;</w:t>
      </w:r>
    </w:p>
    <w:p w:rsidR="0098097D" w:rsidRDefault="00FA5138" w:rsidP="00C224C0">
      <w:pPr>
        <w:pStyle w:val="a7"/>
        <w:numPr>
          <w:ilvl w:val="1"/>
          <w:numId w:val="10"/>
        </w:numPr>
        <w:tabs>
          <w:tab w:val="left" w:pos="1219"/>
        </w:tabs>
        <w:spacing w:line="240" w:lineRule="auto"/>
        <w:ind w:right="621" w:firstLine="427"/>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—дифференциация</w:t>
      </w:r>
      <w:r>
        <w:rPr>
          <w:spacing w:val="1"/>
          <w:sz w:val="24"/>
        </w:rPr>
        <w:t xml:space="preserve"> </w:t>
      </w:r>
      <w:r>
        <w:rPr>
          <w:sz w:val="24"/>
        </w:rPr>
        <w:t>и</w:t>
      </w:r>
      <w:r>
        <w:rPr>
          <w:spacing w:val="1"/>
          <w:sz w:val="24"/>
        </w:rPr>
        <w:t xml:space="preserve"> </w:t>
      </w:r>
      <w:r>
        <w:rPr>
          <w:sz w:val="24"/>
        </w:rPr>
        <w:t>индивидуализация обучения и воспитания с учетом особенностей когнитивного и эмоционального</w:t>
      </w:r>
      <w:r>
        <w:rPr>
          <w:spacing w:val="1"/>
          <w:sz w:val="24"/>
        </w:rPr>
        <w:t xml:space="preserve"> </w:t>
      </w:r>
      <w:r>
        <w:rPr>
          <w:sz w:val="24"/>
        </w:rPr>
        <w:t>развития</w:t>
      </w:r>
      <w:r>
        <w:rPr>
          <w:spacing w:val="-9"/>
          <w:sz w:val="24"/>
        </w:rPr>
        <w:t xml:space="preserve"> </w:t>
      </w:r>
      <w:r>
        <w:rPr>
          <w:sz w:val="24"/>
        </w:rPr>
        <w:t>обучающихся;</w:t>
      </w:r>
    </w:p>
    <w:p w:rsidR="0098097D" w:rsidRDefault="00FA5138" w:rsidP="00C224C0">
      <w:pPr>
        <w:pStyle w:val="a7"/>
        <w:numPr>
          <w:ilvl w:val="1"/>
          <w:numId w:val="10"/>
        </w:numPr>
        <w:tabs>
          <w:tab w:val="left" w:pos="1219"/>
        </w:tabs>
        <w:spacing w:before="2" w:line="237" w:lineRule="auto"/>
        <w:ind w:right="629" w:firstLine="427"/>
        <w:rPr>
          <w:sz w:val="24"/>
        </w:rPr>
      </w:pP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1"/>
          <w:sz w:val="24"/>
        </w:rPr>
        <w:t xml:space="preserve"> </w:t>
      </w:r>
      <w:r>
        <w:rPr>
          <w:sz w:val="24"/>
        </w:rPr>
        <w:t>сопровождение</w:t>
      </w:r>
      <w:r>
        <w:rPr>
          <w:spacing w:val="-5"/>
          <w:sz w:val="24"/>
        </w:rPr>
        <w:t xml:space="preserve"> </w:t>
      </w:r>
      <w:r>
        <w:rPr>
          <w:sz w:val="24"/>
        </w:rPr>
        <w:t>одаренных</w:t>
      </w:r>
      <w:r>
        <w:rPr>
          <w:spacing w:val="-3"/>
          <w:sz w:val="24"/>
        </w:rPr>
        <w:t xml:space="preserve"> </w:t>
      </w:r>
      <w:r>
        <w:rPr>
          <w:sz w:val="24"/>
        </w:rPr>
        <w:t>детей,</w:t>
      </w:r>
      <w:r>
        <w:rPr>
          <w:spacing w:val="-1"/>
          <w:sz w:val="24"/>
        </w:rPr>
        <w:t xml:space="preserve"> </w:t>
      </w:r>
      <w:r>
        <w:rPr>
          <w:sz w:val="24"/>
        </w:rPr>
        <w:t>обучающихся</w:t>
      </w:r>
      <w:r>
        <w:rPr>
          <w:spacing w:val="2"/>
          <w:sz w:val="24"/>
        </w:rPr>
        <w:t xml:space="preserve"> </w:t>
      </w:r>
      <w:r>
        <w:rPr>
          <w:sz w:val="24"/>
        </w:rPr>
        <w:t>с ОВЗ;</w:t>
      </w:r>
    </w:p>
    <w:p w:rsidR="0098097D" w:rsidRDefault="00FA5138" w:rsidP="00C224C0">
      <w:pPr>
        <w:pStyle w:val="a7"/>
        <w:numPr>
          <w:ilvl w:val="1"/>
          <w:numId w:val="10"/>
        </w:numPr>
        <w:tabs>
          <w:tab w:val="left" w:pos="1219"/>
        </w:tabs>
        <w:spacing w:before="4" w:line="293" w:lineRule="exact"/>
        <w:ind w:left="1218" w:hanging="293"/>
        <w:jc w:val="left"/>
        <w:rPr>
          <w:sz w:val="24"/>
        </w:rPr>
      </w:pPr>
      <w:r>
        <w:rPr>
          <w:sz w:val="24"/>
        </w:rPr>
        <w:t>создание</w:t>
      </w:r>
      <w:r>
        <w:rPr>
          <w:spacing w:val="-6"/>
          <w:sz w:val="24"/>
        </w:rPr>
        <w:t xml:space="preserve"> </w:t>
      </w:r>
      <w:r>
        <w:rPr>
          <w:sz w:val="24"/>
        </w:rPr>
        <w:t>условий</w:t>
      </w:r>
      <w:r>
        <w:rPr>
          <w:spacing w:val="-8"/>
          <w:sz w:val="24"/>
        </w:rPr>
        <w:t xml:space="preserve"> </w:t>
      </w:r>
      <w:r>
        <w:rPr>
          <w:sz w:val="24"/>
        </w:rPr>
        <w:t>для</w:t>
      </w:r>
      <w:r>
        <w:rPr>
          <w:spacing w:val="-2"/>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z w:val="24"/>
        </w:rPr>
        <w:t>самоопределения;</w:t>
      </w:r>
    </w:p>
    <w:p w:rsidR="0098097D" w:rsidRDefault="00FA5138" w:rsidP="00C224C0">
      <w:pPr>
        <w:pStyle w:val="a7"/>
        <w:numPr>
          <w:ilvl w:val="1"/>
          <w:numId w:val="10"/>
        </w:numPr>
        <w:tabs>
          <w:tab w:val="left" w:pos="1219"/>
        </w:tabs>
        <w:spacing w:line="293" w:lineRule="exact"/>
        <w:ind w:left="1218" w:hanging="293"/>
        <w:jc w:val="left"/>
        <w:rPr>
          <w:sz w:val="24"/>
        </w:rPr>
      </w:pPr>
      <w:r>
        <w:rPr>
          <w:sz w:val="24"/>
        </w:rPr>
        <w:t>формирование</w:t>
      </w:r>
      <w:r>
        <w:rPr>
          <w:spacing w:val="-4"/>
          <w:sz w:val="24"/>
        </w:rPr>
        <w:t xml:space="preserve"> </w:t>
      </w:r>
      <w:r>
        <w:rPr>
          <w:sz w:val="24"/>
        </w:rPr>
        <w:t>коммуникативных</w:t>
      </w:r>
      <w:r>
        <w:rPr>
          <w:spacing w:val="-6"/>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6"/>
          <w:sz w:val="24"/>
        </w:rPr>
        <w:t xml:space="preserve"> </w:t>
      </w:r>
      <w:r>
        <w:rPr>
          <w:sz w:val="24"/>
        </w:rPr>
        <w:t>среде</w:t>
      </w:r>
      <w:r>
        <w:rPr>
          <w:spacing w:val="-3"/>
          <w:sz w:val="24"/>
        </w:rPr>
        <w:t xml:space="preserve"> </w:t>
      </w:r>
      <w:r>
        <w:rPr>
          <w:sz w:val="24"/>
        </w:rPr>
        <w:t>и</w:t>
      </w:r>
      <w:r>
        <w:rPr>
          <w:spacing w:val="-1"/>
          <w:sz w:val="24"/>
        </w:rPr>
        <w:t xml:space="preserve"> </w:t>
      </w:r>
      <w:r>
        <w:rPr>
          <w:sz w:val="24"/>
        </w:rPr>
        <w:t>среде</w:t>
      </w:r>
      <w:r>
        <w:rPr>
          <w:spacing w:val="-3"/>
          <w:sz w:val="24"/>
        </w:rPr>
        <w:t xml:space="preserve"> </w:t>
      </w:r>
      <w:r>
        <w:rPr>
          <w:sz w:val="24"/>
        </w:rPr>
        <w:t>сверстников;</w:t>
      </w:r>
    </w:p>
    <w:p w:rsidR="0098097D" w:rsidRDefault="00FA5138" w:rsidP="00C224C0">
      <w:pPr>
        <w:pStyle w:val="a7"/>
        <w:numPr>
          <w:ilvl w:val="1"/>
          <w:numId w:val="10"/>
        </w:numPr>
        <w:tabs>
          <w:tab w:val="left" w:pos="1219"/>
        </w:tabs>
        <w:spacing w:line="293" w:lineRule="exact"/>
        <w:ind w:left="1218" w:hanging="293"/>
        <w:jc w:val="left"/>
        <w:rPr>
          <w:sz w:val="24"/>
        </w:rPr>
      </w:pPr>
      <w:r>
        <w:rPr>
          <w:sz w:val="24"/>
        </w:rPr>
        <w:t>поддержка</w:t>
      </w:r>
      <w:r>
        <w:rPr>
          <w:spacing w:val="-5"/>
          <w:sz w:val="24"/>
        </w:rPr>
        <w:t xml:space="preserve"> </w:t>
      </w:r>
      <w:r>
        <w:rPr>
          <w:sz w:val="24"/>
        </w:rPr>
        <w:t>детских</w:t>
      </w:r>
      <w:r>
        <w:rPr>
          <w:spacing w:val="-8"/>
          <w:sz w:val="24"/>
        </w:rPr>
        <w:t xml:space="preserve"> </w:t>
      </w:r>
      <w:r>
        <w:rPr>
          <w:sz w:val="24"/>
        </w:rPr>
        <w:t>объединений,</w:t>
      </w:r>
      <w:r>
        <w:rPr>
          <w:spacing w:val="-7"/>
          <w:sz w:val="24"/>
        </w:rPr>
        <w:t xml:space="preserve"> </w:t>
      </w:r>
      <w:r>
        <w:rPr>
          <w:sz w:val="24"/>
        </w:rPr>
        <w:t>ученического</w:t>
      </w:r>
      <w:r>
        <w:rPr>
          <w:spacing w:val="-3"/>
          <w:sz w:val="24"/>
        </w:rPr>
        <w:t xml:space="preserve"> </w:t>
      </w:r>
      <w:r>
        <w:rPr>
          <w:sz w:val="24"/>
        </w:rPr>
        <w:t>самоуправления;</w:t>
      </w:r>
    </w:p>
    <w:p w:rsidR="0098097D" w:rsidRDefault="00FA5138" w:rsidP="00C224C0">
      <w:pPr>
        <w:pStyle w:val="a7"/>
        <w:numPr>
          <w:ilvl w:val="1"/>
          <w:numId w:val="10"/>
        </w:numPr>
        <w:tabs>
          <w:tab w:val="left" w:pos="1219"/>
        </w:tabs>
        <w:spacing w:line="293" w:lineRule="exact"/>
        <w:ind w:left="1218" w:hanging="293"/>
        <w:jc w:val="left"/>
        <w:rPr>
          <w:sz w:val="24"/>
        </w:rPr>
      </w:pPr>
      <w:r>
        <w:rPr>
          <w:sz w:val="24"/>
        </w:rPr>
        <w:t>формирование</w:t>
      </w:r>
      <w:r>
        <w:rPr>
          <w:spacing w:val="-4"/>
          <w:sz w:val="24"/>
        </w:rPr>
        <w:t xml:space="preserve"> </w:t>
      </w:r>
      <w:r>
        <w:rPr>
          <w:sz w:val="24"/>
        </w:rPr>
        <w:t>психологической</w:t>
      </w:r>
      <w:r>
        <w:rPr>
          <w:spacing w:val="-3"/>
          <w:sz w:val="24"/>
        </w:rPr>
        <w:t xml:space="preserve"> </w:t>
      </w:r>
      <w:r>
        <w:rPr>
          <w:sz w:val="24"/>
        </w:rPr>
        <w:t>культуры</w:t>
      </w:r>
      <w:r>
        <w:rPr>
          <w:spacing w:val="-2"/>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информационной</w:t>
      </w:r>
      <w:r>
        <w:rPr>
          <w:spacing w:val="-2"/>
          <w:sz w:val="24"/>
        </w:rPr>
        <w:t xml:space="preserve"> </w:t>
      </w:r>
      <w:r>
        <w:rPr>
          <w:sz w:val="24"/>
        </w:rPr>
        <w:t>среде;</w:t>
      </w:r>
    </w:p>
    <w:p w:rsidR="0098097D" w:rsidRDefault="00FA5138" w:rsidP="00C224C0">
      <w:pPr>
        <w:pStyle w:val="a7"/>
        <w:numPr>
          <w:ilvl w:val="1"/>
          <w:numId w:val="10"/>
        </w:numPr>
        <w:tabs>
          <w:tab w:val="left" w:pos="1219"/>
        </w:tabs>
        <w:spacing w:line="292" w:lineRule="exact"/>
        <w:ind w:left="1218" w:hanging="293"/>
        <w:jc w:val="left"/>
        <w:rPr>
          <w:sz w:val="24"/>
        </w:rPr>
      </w:pPr>
      <w:r>
        <w:rPr>
          <w:sz w:val="24"/>
        </w:rPr>
        <w:t>развитие</w:t>
      </w:r>
      <w:r>
        <w:rPr>
          <w:spacing w:val="-9"/>
          <w:sz w:val="24"/>
        </w:rPr>
        <w:t xml:space="preserve"> </w:t>
      </w:r>
      <w:r>
        <w:rPr>
          <w:sz w:val="24"/>
        </w:rPr>
        <w:t>психологической</w:t>
      </w:r>
      <w:r>
        <w:rPr>
          <w:spacing w:val="-1"/>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области</w:t>
      </w:r>
      <w:r>
        <w:rPr>
          <w:spacing w:val="-10"/>
          <w:sz w:val="24"/>
        </w:rPr>
        <w:t xml:space="preserve"> </w:t>
      </w:r>
      <w:r>
        <w:rPr>
          <w:sz w:val="24"/>
        </w:rPr>
        <w:t>использования</w:t>
      </w:r>
      <w:r>
        <w:rPr>
          <w:spacing w:val="-3"/>
          <w:sz w:val="24"/>
        </w:rPr>
        <w:t xml:space="preserve"> </w:t>
      </w:r>
      <w:r>
        <w:rPr>
          <w:sz w:val="24"/>
        </w:rPr>
        <w:t>ИКТ;</w:t>
      </w:r>
    </w:p>
    <w:p w:rsidR="0098097D" w:rsidRDefault="00FA5138">
      <w:pPr>
        <w:pStyle w:val="a3"/>
        <w:ind w:left="1118" w:right="625" w:firstLine="70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 психолого-педагогическое сопровождение всех участников образовательных</w:t>
      </w:r>
      <w:r>
        <w:rPr>
          <w:spacing w:val="-57"/>
        </w:rPr>
        <w:t xml:space="preserve"> </w:t>
      </w:r>
      <w:r>
        <w:t>отношений,</w:t>
      </w:r>
      <w:r>
        <w:rPr>
          <w:spacing w:val="-2"/>
        </w:rPr>
        <w:t xml:space="preserve"> </w:t>
      </w:r>
      <w:r>
        <w:t>в</w:t>
      </w:r>
      <w:r>
        <w:rPr>
          <w:spacing w:val="-1"/>
        </w:rPr>
        <w:t xml:space="preserve"> </w:t>
      </w:r>
      <w:r>
        <w:t>том</w:t>
      </w:r>
      <w:r>
        <w:rPr>
          <w:spacing w:val="3"/>
        </w:rPr>
        <w:t xml:space="preserve"> </w:t>
      </w:r>
      <w:r>
        <w:t>числе:</w:t>
      </w:r>
    </w:p>
    <w:p w:rsidR="0098097D" w:rsidRDefault="00FA5138" w:rsidP="00C224C0">
      <w:pPr>
        <w:pStyle w:val="a7"/>
        <w:numPr>
          <w:ilvl w:val="1"/>
          <w:numId w:val="10"/>
        </w:numPr>
        <w:tabs>
          <w:tab w:val="left" w:pos="1219"/>
          <w:tab w:val="left" w:pos="2917"/>
          <w:tab w:val="left" w:pos="4754"/>
          <w:tab w:val="left" w:pos="6025"/>
          <w:tab w:val="left" w:pos="6356"/>
          <w:tab w:val="left" w:pos="7526"/>
          <w:tab w:val="left" w:pos="8911"/>
          <w:tab w:val="left" w:pos="10030"/>
        </w:tabs>
        <w:spacing w:before="6" w:line="237" w:lineRule="auto"/>
        <w:ind w:right="618" w:firstLine="427"/>
        <w:jc w:val="left"/>
        <w:rPr>
          <w:sz w:val="24"/>
        </w:rPr>
      </w:pPr>
      <w:r>
        <w:rPr>
          <w:sz w:val="24"/>
        </w:rPr>
        <w:t>обучающихся,</w:t>
      </w:r>
      <w:r>
        <w:rPr>
          <w:sz w:val="24"/>
        </w:rPr>
        <w:tab/>
        <w:t>испытывающих</w:t>
      </w:r>
      <w:r>
        <w:rPr>
          <w:sz w:val="24"/>
        </w:rPr>
        <w:tab/>
        <w:t>трудности</w:t>
      </w:r>
      <w:r>
        <w:rPr>
          <w:sz w:val="24"/>
        </w:rPr>
        <w:tab/>
        <w:t>в</w:t>
      </w:r>
      <w:r>
        <w:rPr>
          <w:sz w:val="24"/>
        </w:rPr>
        <w:tab/>
        <w:t>освоении</w:t>
      </w:r>
      <w:r>
        <w:rPr>
          <w:sz w:val="24"/>
        </w:rPr>
        <w:tab/>
        <w:t>программы</w:t>
      </w:r>
      <w:r>
        <w:rPr>
          <w:sz w:val="24"/>
        </w:rPr>
        <w:tab/>
        <w:t>среднего</w:t>
      </w:r>
      <w:r>
        <w:rPr>
          <w:sz w:val="24"/>
        </w:rPr>
        <w:tab/>
        <w:t>общего</w:t>
      </w:r>
      <w:r>
        <w:rPr>
          <w:spacing w:val="-57"/>
          <w:sz w:val="24"/>
        </w:rPr>
        <w:t xml:space="preserve"> </w:t>
      </w:r>
      <w:r>
        <w:rPr>
          <w:sz w:val="24"/>
        </w:rPr>
        <w:t>образования,</w:t>
      </w:r>
      <w:r>
        <w:rPr>
          <w:spacing w:val="3"/>
          <w:sz w:val="24"/>
        </w:rPr>
        <w:t xml:space="preserve"> </w:t>
      </w:r>
      <w:r>
        <w:rPr>
          <w:sz w:val="24"/>
        </w:rPr>
        <w:t>развитии</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r>
        <w:rPr>
          <w:spacing w:val="-2"/>
          <w:sz w:val="24"/>
        </w:rPr>
        <w:t xml:space="preserve"> </w:t>
      </w:r>
      <w:r>
        <w:rPr>
          <w:sz w:val="24"/>
        </w:rPr>
        <w:t>(указать</w:t>
      </w:r>
      <w:r>
        <w:rPr>
          <w:spacing w:val="2"/>
          <w:sz w:val="24"/>
        </w:rPr>
        <w:t xml:space="preserve"> </w:t>
      </w:r>
      <w:r>
        <w:rPr>
          <w:sz w:val="24"/>
        </w:rPr>
        <w:t>при</w:t>
      </w:r>
      <w:r>
        <w:rPr>
          <w:spacing w:val="-2"/>
          <w:sz w:val="24"/>
        </w:rPr>
        <w:t xml:space="preserve"> </w:t>
      </w:r>
      <w:r>
        <w:rPr>
          <w:sz w:val="24"/>
        </w:rPr>
        <w:t>наличии);</w:t>
      </w:r>
    </w:p>
    <w:p w:rsidR="0098097D" w:rsidRDefault="00FA5138" w:rsidP="00C224C0">
      <w:pPr>
        <w:pStyle w:val="a7"/>
        <w:numPr>
          <w:ilvl w:val="1"/>
          <w:numId w:val="10"/>
        </w:numPr>
        <w:tabs>
          <w:tab w:val="left" w:pos="1219"/>
        </w:tabs>
        <w:spacing w:line="293" w:lineRule="exact"/>
        <w:ind w:left="1218" w:hanging="293"/>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8"/>
          <w:sz w:val="24"/>
        </w:rPr>
        <w:t xml:space="preserve"> </w:t>
      </w:r>
      <w:r>
        <w:rPr>
          <w:sz w:val="24"/>
        </w:rPr>
        <w:t>способности,</w:t>
      </w:r>
      <w:r>
        <w:rPr>
          <w:spacing w:val="-6"/>
          <w:sz w:val="24"/>
        </w:rPr>
        <w:t xml:space="preserve"> </w:t>
      </w:r>
      <w:r>
        <w:rPr>
          <w:sz w:val="24"/>
        </w:rPr>
        <w:t>и</w:t>
      </w:r>
      <w:r>
        <w:rPr>
          <w:spacing w:val="-11"/>
          <w:sz w:val="24"/>
        </w:rPr>
        <w:t xml:space="preserve"> </w:t>
      </w:r>
      <w:r>
        <w:rPr>
          <w:sz w:val="24"/>
        </w:rPr>
        <w:t>одаренных;</w:t>
      </w:r>
    </w:p>
    <w:p w:rsidR="0098097D" w:rsidRDefault="00FA5138" w:rsidP="00C224C0">
      <w:pPr>
        <w:pStyle w:val="a7"/>
        <w:numPr>
          <w:ilvl w:val="1"/>
          <w:numId w:val="10"/>
        </w:numPr>
        <w:tabs>
          <w:tab w:val="left" w:pos="1219"/>
        </w:tabs>
        <w:spacing w:line="293" w:lineRule="exact"/>
        <w:ind w:left="1218" w:hanging="293"/>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98097D" w:rsidRDefault="00FA5138" w:rsidP="00C224C0">
      <w:pPr>
        <w:pStyle w:val="a7"/>
        <w:numPr>
          <w:ilvl w:val="1"/>
          <w:numId w:val="10"/>
        </w:numPr>
        <w:tabs>
          <w:tab w:val="left" w:pos="1219"/>
        </w:tabs>
        <w:spacing w:line="240" w:lineRule="auto"/>
        <w:ind w:right="623" w:firstLine="427"/>
        <w:jc w:val="left"/>
        <w:rPr>
          <w:sz w:val="24"/>
        </w:rPr>
      </w:pPr>
      <w:r>
        <w:rPr>
          <w:sz w:val="24"/>
        </w:rPr>
        <w:t>педагогических, учебно-вспомогательных и иных работников образовательной организации,</w:t>
      </w:r>
      <w:r>
        <w:rPr>
          <w:spacing w:val="-57"/>
          <w:sz w:val="24"/>
        </w:rPr>
        <w:t xml:space="preserve"> </w:t>
      </w:r>
      <w:r>
        <w:rPr>
          <w:sz w:val="24"/>
        </w:rPr>
        <w:t>обеспечивающих</w:t>
      </w:r>
      <w:r>
        <w:rPr>
          <w:spacing w:val="-4"/>
          <w:sz w:val="24"/>
        </w:rPr>
        <w:t xml:space="preserve"> </w:t>
      </w:r>
      <w:r>
        <w:rPr>
          <w:sz w:val="24"/>
        </w:rPr>
        <w:t>реализацию программы</w:t>
      </w:r>
      <w:r>
        <w:rPr>
          <w:spacing w:val="8"/>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p>
    <w:p w:rsidR="0098097D" w:rsidRDefault="00FA5138" w:rsidP="00C224C0">
      <w:pPr>
        <w:pStyle w:val="a7"/>
        <w:numPr>
          <w:ilvl w:val="1"/>
          <w:numId w:val="10"/>
        </w:numPr>
        <w:tabs>
          <w:tab w:val="left" w:pos="1219"/>
        </w:tabs>
        <w:spacing w:before="1" w:line="292" w:lineRule="exact"/>
        <w:ind w:left="1218" w:hanging="293"/>
        <w:jc w:val="left"/>
        <w:rPr>
          <w:sz w:val="24"/>
        </w:rPr>
      </w:pPr>
      <w:r>
        <w:rPr>
          <w:sz w:val="24"/>
        </w:rPr>
        <w:t>родителей</w:t>
      </w:r>
      <w:r>
        <w:rPr>
          <w:spacing w:val="-6"/>
          <w:sz w:val="24"/>
        </w:rPr>
        <w:t xml:space="preserve"> </w:t>
      </w:r>
      <w:r>
        <w:rPr>
          <w:sz w:val="24"/>
        </w:rPr>
        <w:t>(законных</w:t>
      </w:r>
      <w:r>
        <w:rPr>
          <w:spacing w:val="-7"/>
          <w:sz w:val="24"/>
        </w:rPr>
        <w:t xml:space="preserve"> </w:t>
      </w:r>
      <w:r>
        <w:rPr>
          <w:sz w:val="24"/>
        </w:rPr>
        <w:t>представителей)</w:t>
      </w:r>
      <w:r>
        <w:rPr>
          <w:spacing w:val="-5"/>
          <w:sz w:val="24"/>
        </w:rPr>
        <w:t xml:space="preserve"> </w:t>
      </w:r>
      <w:r>
        <w:rPr>
          <w:sz w:val="24"/>
        </w:rPr>
        <w:t>несовершеннолетних</w:t>
      </w:r>
      <w:r>
        <w:rPr>
          <w:spacing w:val="-12"/>
          <w:sz w:val="24"/>
        </w:rPr>
        <w:t xml:space="preserve"> </w:t>
      </w:r>
      <w:r>
        <w:rPr>
          <w:sz w:val="24"/>
        </w:rPr>
        <w:t>обучающихся.</w:t>
      </w:r>
    </w:p>
    <w:p w:rsidR="0098097D" w:rsidRDefault="00FA5138">
      <w:pPr>
        <w:pStyle w:val="a3"/>
        <w:ind w:left="1118" w:right="627" w:firstLine="706"/>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57"/>
        </w:rPr>
        <w:t xml:space="preserve"> </w:t>
      </w:r>
      <w:r>
        <w:lastRenderedPageBreak/>
        <w:t>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школы,</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rsidR="0098097D" w:rsidRDefault="00FA5138">
      <w:pPr>
        <w:pStyle w:val="a3"/>
        <w:spacing w:before="3" w:line="237" w:lineRule="auto"/>
        <w:ind w:left="1118" w:right="632" w:firstLine="70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1"/>
        </w:rPr>
        <w:t xml:space="preserve"> </w:t>
      </w:r>
      <w:r>
        <w:t>такие</w:t>
      </w:r>
      <w:r>
        <w:rPr>
          <w:spacing w:val="-57"/>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98097D" w:rsidRDefault="00FA5138">
      <w:pPr>
        <w:pStyle w:val="a3"/>
        <w:spacing w:before="4"/>
        <w:ind w:left="498" w:right="622" w:firstLine="710"/>
      </w:pPr>
      <w:r>
        <w:t xml:space="preserve">- </w:t>
      </w:r>
      <w:r>
        <w:rPr>
          <w:b/>
        </w:rPr>
        <w:t xml:space="preserve">диагностика, </w:t>
      </w:r>
      <w:r>
        <w:t>направленная на определение особенностей статуса обучающегося, которая</w:t>
      </w:r>
      <w:r>
        <w:rPr>
          <w:spacing w:val="1"/>
        </w:rPr>
        <w:t xml:space="preserve"> </w:t>
      </w:r>
      <w:r>
        <w:t>может</w:t>
      </w:r>
      <w:r>
        <w:rPr>
          <w:spacing w:val="1"/>
        </w:rPr>
        <w:t xml:space="preserve"> </w:t>
      </w:r>
      <w:r>
        <w:t>проводиться на</w:t>
      </w:r>
      <w:r>
        <w:rPr>
          <w:spacing w:val="1"/>
        </w:rPr>
        <w:t xml:space="preserve"> </w:t>
      </w:r>
      <w:r>
        <w:t>этапе перехода</w:t>
      </w:r>
      <w:r>
        <w:rPr>
          <w:spacing w:val="1"/>
        </w:rPr>
        <w:t xml:space="preserve"> </w:t>
      </w:r>
      <w:r>
        <w:t>ученика</w:t>
      </w:r>
      <w:r>
        <w:rPr>
          <w:spacing w:val="1"/>
        </w:rPr>
        <w:t xml:space="preserve"> </w:t>
      </w:r>
      <w:r>
        <w:t>на</w:t>
      </w:r>
      <w:r>
        <w:rPr>
          <w:spacing w:val="1"/>
        </w:rPr>
        <w:t xml:space="preserve"> </w:t>
      </w:r>
      <w:r>
        <w:t>следующий</w:t>
      </w:r>
      <w:r>
        <w:rPr>
          <w:spacing w:val="1"/>
        </w:rPr>
        <w:t xml:space="preserve"> </w:t>
      </w:r>
      <w:r>
        <w:t>уровень образования и в конце</w:t>
      </w:r>
      <w:r>
        <w:rPr>
          <w:spacing w:val="1"/>
        </w:rPr>
        <w:t xml:space="preserve"> </w:t>
      </w:r>
      <w:r>
        <w:t>каждого</w:t>
      </w:r>
      <w:r>
        <w:rPr>
          <w:spacing w:val="1"/>
        </w:rPr>
        <w:t xml:space="preserve"> </w:t>
      </w:r>
      <w:r>
        <w:t>учебного</w:t>
      </w:r>
      <w:r>
        <w:rPr>
          <w:spacing w:val="2"/>
        </w:rPr>
        <w:t xml:space="preserve"> </w:t>
      </w:r>
      <w:r>
        <w:t>года;</w:t>
      </w:r>
    </w:p>
    <w:p w:rsidR="0098097D" w:rsidRDefault="00FA5138" w:rsidP="00C224C0">
      <w:pPr>
        <w:pStyle w:val="a7"/>
        <w:numPr>
          <w:ilvl w:val="1"/>
          <w:numId w:val="10"/>
        </w:numPr>
        <w:tabs>
          <w:tab w:val="left" w:pos="1219"/>
        </w:tabs>
        <w:spacing w:line="237" w:lineRule="auto"/>
        <w:ind w:right="629" w:firstLine="427"/>
        <w:jc w:val="left"/>
        <w:rPr>
          <w:sz w:val="24"/>
        </w:rPr>
      </w:pPr>
      <w:r>
        <w:rPr>
          <w:b/>
          <w:sz w:val="24"/>
        </w:rPr>
        <w:t>профилактика,</w:t>
      </w:r>
      <w:r>
        <w:rPr>
          <w:b/>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57"/>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5"/>
          <w:sz w:val="24"/>
        </w:rPr>
        <w:t xml:space="preserve"> </w:t>
      </w:r>
      <w:r>
        <w:rPr>
          <w:sz w:val="24"/>
        </w:rPr>
        <w:t>учебного</w:t>
      </w:r>
      <w:r>
        <w:rPr>
          <w:spacing w:val="2"/>
          <w:sz w:val="24"/>
        </w:rPr>
        <w:t xml:space="preserve"> </w:t>
      </w:r>
      <w:r>
        <w:rPr>
          <w:sz w:val="24"/>
        </w:rPr>
        <w:t>времени</w:t>
      </w:r>
    </w:p>
    <w:p w:rsidR="0098097D" w:rsidRDefault="0098097D">
      <w:pPr>
        <w:pStyle w:val="a3"/>
        <w:spacing w:before="9"/>
        <w:ind w:left="0" w:firstLine="0"/>
        <w:jc w:val="left"/>
        <w:rPr>
          <w:sz w:val="23"/>
        </w:rPr>
      </w:pPr>
    </w:p>
    <w:p w:rsidR="0098097D" w:rsidRDefault="00FA5138">
      <w:pPr>
        <w:pStyle w:val="1"/>
        <w:spacing w:before="1"/>
        <w:ind w:left="498" w:right="618"/>
      </w:pPr>
      <w:r>
        <w:t>3.4.3.</w:t>
      </w:r>
      <w:r>
        <w:rPr>
          <w:spacing w:val="1"/>
        </w:rPr>
        <w:t xml:space="preserve"> </w:t>
      </w:r>
      <w:r>
        <w:t>Финансово-экономические условия реализации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98097D" w:rsidRDefault="00FA5138">
      <w:pPr>
        <w:pStyle w:val="a3"/>
        <w:ind w:left="1118" w:right="622" w:firstLine="706"/>
      </w:pPr>
      <w:r>
        <w:t>Финансовое обеспечение реализации образовательной программы</w:t>
      </w:r>
      <w:r>
        <w:rPr>
          <w:spacing w:val="1"/>
        </w:rPr>
        <w:t xml:space="preserve"> </w:t>
      </w:r>
      <w:r>
        <w:t>среднего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 прав</w:t>
      </w:r>
      <w:r>
        <w:rPr>
          <w:spacing w:val="1"/>
        </w:rPr>
        <w:t xml:space="preserve"> </w:t>
      </w:r>
      <w:r>
        <w:t>на получение общедоступного</w:t>
      </w:r>
      <w:r>
        <w:rPr>
          <w:spacing w:val="1"/>
        </w:rPr>
        <w:t xml:space="preserve"> </w:t>
      </w:r>
      <w:r>
        <w:t>и бесплатного</w:t>
      </w:r>
      <w:r>
        <w:rPr>
          <w:spacing w:val="1"/>
        </w:rPr>
        <w:t xml:space="preserve"> </w:t>
      </w:r>
      <w:r>
        <w:t>среднего 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w:t>
      </w:r>
      <w:r>
        <w:rPr>
          <w:spacing w:val="-2"/>
        </w:rPr>
        <w:t xml:space="preserve"> </w:t>
      </w:r>
      <w:r>
        <w:t>МБОУ</w:t>
      </w:r>
      <w:r>
        <w:rPr>
          <w:spacing w:val="-1"/>
        </w:rPr>
        <w:t xml:space="preserve"> </w:t>
      </w:r>
      <w:r>
        <w:t>«СОШ</w:t>
      </w:r>
      <w:r>
        <w:rPr>
          <w:spacing w:val="-2"/>
        </w:rPr>
        <w:t xml:space="preserve"> </w:t>
      </w:r>
      <w:r>
        <w:t>№34».</w:t>
      </w:r>
    </w:p>
    <w:p w:rsidR="0098097D" w:rsidRDefault="00FA5138">
      <w:pPr>
        <w:pStyle w:val="a3"/>
        <w:ind w:left="1118" w:right="620" w:firstLine="706"/>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60"/>
        </w:rPr>
        <w:t xml:space="preserve"> </w:t>
      </w:r>
      <w:r>
        <w:t>и</w:t>
      </w:r>
      <w:r>
        <w:rPr>
          <w:spacing w:val="1"/>
        </w:rPr>
        <w:t xml:space="preserve"> </w:t>
      </w:r>
      <w:r>
        <w:t>(или) объем (содержание) государственной услуги (работы), а также порядок ее оказания</w:t>
      </w:r>
      <w:r>
        <w:rPr>
          <w:spacing w:val="1"/>
        </w:rPr>
        <w:t xml:space="preserve"> </w:t>
      </w:r>
      <w:r>
        <w:t>(выполнения).</w:t>
      </w:r>
    </w:p>
    <w:p w:rsidR="0098097D" w:rsidRDefault="00FA5138">
      <w:pPr>
        <w:pStyle w:val="a3"/>
        <w:ind w:left="1118" w:right="613" w:firstLine="706"/>
      </w:pPr>
      <w:r>
        <w:t>Финансовое обеспечение реализации образовательной программы</w:t>
      </w:r>
      <w:r>
        <w:rPr>
          <w:spacing w:val="1"/>
        </w:rPr>
        <w:t xml:space="preserve"> </w:t>
      </w:r>
      <w:r>
        <w:t>среднего общего</w:t>
      </w:r>
      <w:r>
        <w:rPr>
          <w:spacing w:val="1"/>
        </w:rPr>
        <w:t xml:space="preserve"> </w:t>
      </w:r>
      <w:r>
        <w:t>образования бюджетного учреждения осуществляется исходя из расходныхобязательств на</w:t>
      </w:r>
      <w:r>
        <w:rPr>
          <w:spacing w:val="1"/>
        </w:rPr>
        <w:t xml:space="preserve"> </w:t>
      </w:r>
      <w:r>
        <w:t>основе</w:t>
      </w:r>
      <w:r>
        <w:rPr>
          <w:spacing w:val="-6"/>
        </w:rPr>
        <w:t xml:space="preserve"> </w:t>
      </w:r>
      <w:r>
        <w:t>муниципального задания по</w:t>
      </w:r>
      <w:r>
        <w:rPr>
          <w:spacing w:val="-5"/>
        </w:rPr>
        <w:t xml:space="preserve"> </w:t>
      </w:r>
      <w:r>
        <w:t>оказанию</w:t>
      </w:r>
      <w:r>
        <w:rPr>
          <w:spacing w:val="-2"/>
        </w:rPr>
        <w:t xml:space="preserve"> </w:t>
      </w:r>
      <w:r>
        <w:t>муниципальных</w:t>
      </w:r>
      <w:r>
        <w:rPr>
          <w:spacing w:val="-5"/>
        </w:rPr>
        <w:t xml:space="preserve"> </w:t>
      </w:r>
      <w:r>
        <w:t>образовательных</w:t>
      </w:r>
      <w:r>
        <w:rPr>
          <w:spacing w:val="-5"/>
        </w:rPr>
        <w:t xml:space="preserve"> </w:t>
      </w:r>
      <w:r>
        <w:t>услуг.</w:t>
      </w:r>
    </w:p>
    <w:p w:rsidR="0098097D" w:rsidRDefault="00FA5138">
      <w:pPr>
        <w:pStyle w:val="a3"/>
        <w:ind w:left="1118" w:right="623" w:firstLine="706"/>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t>«</w:t>
      </w:r>
      <w:r w:rsidR="00C03560" w:rsidRPr="00C03560">
        <w:t>ЦО – СШ №22</w:t>
      </w:r>
      <w:r>
        <w:t>»</w:t>
      </w:r>
      <w:r>
        <w:rPr>
          <w:spacing w:val="1"/>
        </w:rPr>
        <w:t xml:space="preserve"> </w:t>
      </w:r>
      <w:r>
        <w:t>осуществляется в соответствии с нормативами, определяемыми органами государственной</w:t>
      </w:r>
      <w:r>
        <w:rPr>
          <w:spacing w:val="1"/>
        </w:rPr>
        <w:t xml:space="preserve"> </w:t>
      </w:r>
      <w:r>
        <w:t>власти</w:t>
      </w:r>
      <w:r>
        <w:rPr>
          <w:spacing w:val="2"/>
        </w:rPr>
        <w:t xml:space="preserve"> </w:t>
      </w:r>
      <w:r>
        <w:t>субъектов</w:t>
      </w:r>
      <w:r>
        <w:rPr>
          <w:spacing w:val="3"/>
        </w:rPr>
        <w:t xml:space="preserve"> </w:t>
      </w:r>
      <w:r>
        <w:t>Российской</w:t>
      </w:r>
      <w:r>
        <w:rPr>
          <w:spacing w:val="-2"/>
        </w:rPr>
        <w:t xml:space="preserve"> </w:t>
      </w:r>
      <w:r>
        <w:t>Федерации.</w:t>
      </w:r>
    </w:p>
    <w:p w:rsidR="0098097D" w:rsidRDefault="00FA5138">
      <w:pPr>
        <w:pStyle w:val="a3"/>
        <w:ind w:left="1118" w:right="615" w:firstLine="706"/>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0"/>
        </w:rPr>
        <w:t xml:space="preserve"> </w:t>
      </w:r>
      <w:r>
        <w:t>—</w:t>
      </w:r>
      <w:r>
        <w:rPr>
          <w:spacing w:val="15"/>
        </w:rPr>
        <w:t xml:space="preserve"> </w:t>
      </w:r>
      <w:r>
        <w:t>гарантированный</w:t>
      </w:r>
      <w:r>
        <w:rPr>
          <w:spacing w:val="9"/>
        </w:rPr>
        <w:t xml:space="preserve"> </w:t>
      </w:r>
      <w:r>
        <w:t>минимально</w:t>
      </w:r>
      <w:r>
        <w:rPr>
          <w:spacing w:val="14"/>
        </w:rPr>
        <w:t xml:space="preserve"> </w:t>
      </w:r>
      <w:r>
        <w:t>допустимый</w:t>
      </w:r>
      <w:r>
        <w:rPr>
          <w:spacing w:val="14"/>
        </w:rPr>
        <w:t xml:space="preserve"> </w:t>
      </w:r>
      <w:r>
        <w:t>объем</w:t>
      </w:r>
      <w:r>
        <w:rPr>
          <w:spacing w:val="15"/>
        </w:rPr>
        <w:t xml:space="preserve"> </w:t>
      </w:r>
      <w:r>
        <w:t>финансовых</w:t>
      </w:r>
      <w:r>
        <w:rPr>
          <w:spacing w:val="9"/>
        </w:rPr>
        <w:t xml:space="preserve"> </w:t>
      </w:r>
      <w:r>
        <w:t>средств</w:t>
      </w:r>
      <w:r>
        <w:rPr>
          <w:spacing w:val="15"/>
        </w:rPr>
        <w:t xml:space="preserve"> </w:t>
      </w:r>
      <w:r>
        <w:t>в</w:t>
      </w:r>
      <w:r>
        <w:rPr>
          <w:spacing w:val="11"/>
        </w:rPr>
        <w:t xml:space="preserve"> </w:t>
      </w:r>
      <w:r>
        <w:t>год</w:t>
      </w:r>
      <w:r>
        <w:rPr>
          <w:spacing w:val="-58"/>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61"/>
        </w:rPr>
        <w:t xml:space="preserve"> </w:t>
      </w:r>
      <w:r>
        <w:t>образовательной</w:t>
      </w:r>
      <w:r>
        <w:rPr>
          <w:spacing w:val="1"/>
        </w:rPr>
        <w:t xml:space="preserve"> </w:t>
      </w:r>
      <w:r>
        <w:t>программы</w:t>
      </w:r>
      <w:r>
        <w:rPr>
          <w:spacing w:val="3"/>
        </w:rPr>
        <w:t xml:space="preserve"> </w:t>
      </w:r>
      <w:r>
        <w:t>среднего</w:t>
      </w:r>
      <w:r>
        <w:rPr>
          <w:spacing w:val="-3"/>
        </w:rPr>
        <w:t xml:space="preserve"> </w:t>
      </w:r>
      <w:r>
        <w:t>общего</w:t>
      </w:r>
      <w:r>
        <w:rPr>
          <w:spacing w:val="-3"/>
        </w:rPr>
        <w:t xml:space="preserve"> </w:t>
      </w:r>
      <w:r>
        <w:t>образования,</w:t>
      </w:r>
      <w:r>
        <w:rPr>
          <w:spacing w:val="-1"/>
        </w:rPr>
        <w:t xml:space="preserve"> </w:t>
      </w:r>
      <w:r>
        <w:t>включает:</w:t>
      </w:r>
    </w:p>
    <w:p w:rsidR="0098097D" w:rsidRDefault="00FA5138" w:rsidP="00C224C0">
      <w:pPr>
        <w:pStyle w:val="a7"/>
        <w:numPr>
          <w:ilvl w:val="0"/>
          <w:numId w:val="9"/>
        </w:numPr>
        <w:tabs>
          <w:tab w:val="left" w:pos="1939"/>
          <w:tab w:val="left" w:pos="1940"/>
        </w:tabs>
        <w:spacing w:line="237" w:lineRule="auto"/>
        <w:ind w:right="629" w:firstLine="710"/>
        <w:jc w:val="left"/>
        <w:rPr>
          <w:sz w:val="24"/>
        </w:rPr>
      </w:pPr>
      <w:r>
        <w:rPr>
          <w:sz w:val="24"/>
        </w:rPr>
        <w:t>расходы</w:t>
      </w:r>
      <w:r>
        <w:rPr>
          <w:spacing w:val="27"/>
          <w:sz w:val="24"/>
        </w:rPr>
        <w:t xml:space="preserve"> </w:t>
      </w:r>
      <w:r>
        <w:rPr>
          <w:sz w:val="24"/>
        </w:rPr>
        <w:t>на</w:t>
      </w:r>
      <w:r>
        <w:rPr>
          <w:spacing w:val="19"/>
          <w:sz w:val="24"/>
        </w:rPr>
        <w:t xml:space="preserve"> </w:t>
      </w:r>
      <w:r>
        <w:rPr>
          <w:sz w:val="24"/>
        </w:rPr>
        <w:t>оплату</w:t>
      </w:r>
      <w:r>
        <w:rPr>
          <w:spacing w:val="16"/>
          <w:sz w:val="24"/>
        </w:rPr>
        <w:t xml:space="preserve"> </w:t>
      </w:r>
      <w:r>
        <w:rPr>
          <w:sz w:val="24"/>
        </w:rPr>
        <w:t>труда</w:t>
      </w:r>
      <w:r>
        <w:rPr>
          <w:spacing w:val="24"/>
          <w:sz w:val="24"/>
        </w:rPr>
        <w:t xml:space="preserve"> </w:t>
      </w:r>
      <w:r>
        <w:rPr>
          <w:sz w:val="24"/>
        </w:rPr>
        <w:t>работников,</w:t>
      </w:r>
      <w:r>
        <w:rPr>
          <w:spacing w:val="23"/>
          <w:sz w:val="24"/>
        </w:rPr>
        <w:t xml:space="preserve"> </w:t>
      </w:r>
      <w:r>
        <w:rPr>
          <w:sz w:val="24"/>
        </w:rPr>
        <w:t>участвующих</w:t>
      </w:r>
      <w:r>
        <w:rPr>
          <w:spacing w:val="20"/>
          <w:sz w:val="24"/>
        </w:rPr>
        <w:t xml:space="preserve"> </w:t>
      </w:r>
      <w:r>
        <w:rPr>
          <w:sz w:val="24"/>
        </w:rPr>
        <w:t>в</w:t>
      </w:r>
      <w:r>
        <w:rPr>
          <w:spacing w:val="27"/>
          <w:sz w:val="24"/>
        </w:rPr>
        <w:t xml:space="preserve"> </w:t>
      </w:r>
      <w:r>
        <w:rPr>
          <w:sz w:val="24"/>
        </w:rPr>
        <w:t>разработке</w:t>
      </w:r>
      <w:r>
        <w:rPr>
          <w:spacing w:val="19"/>
          <w:sz w:val="24"/>
        </w:rPr>
        <w:t xml:space="preserve"> </w:t>
      </w:r>
      <w:r>
        <w:rPr>
          <w:sz w:val="24"/>
        </w:rPr>
        <w:t>и</w:t>
      </w:r>
      <w:r>
        <w:rPr>
          <w:spacing w:val="21"/>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7"/>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98097D" w:rsidRDefault="00FA5138" w:rsidP="00C224C0">
      <w:pPr>
        <w:pStyle w:val="a7"/>
        <w:numPr>
          <w:ilvl w:val="0"/>
          <w:numId w:val="9"/>
        </w:numPr>
        <w:tabs>
          <w:tab w:val="left" w:pos="1939"/>
          <w:tab w:val="left" w:pos="1940"/>
        </w:tabs>
        <w:spacing w:before="4" w:line="293" w:lineRule="exact"/>
        <w:ind w:left="1939"/>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6"/>
          <w:sz w:val="24"/>
        </w:rPr>
        <w:t xml:space="preserve"> </w:t>
      </w:r>
      <w:r>
        <w:rPr>
          <w:sz w:val="24"/>
        </w:rPr>
        <w:t>обучения;</w:t>
      </w:r>
    </w:p>
    <w:p w:rsidR="0098097D" w:rsidRDefault="00FA5138" w:rsidP="00C224C0">
      <w:pPr>
        <w:pStyle w:val="a7"/>
        <w:numPr>
          <w:ilvl w:val="0"/>
          <w:numId w:val="9"/>
        </w:numPr>
        <w:tabs>
          <w:tab w:val="left" w:pos="1939"/>
          <w:tab w:val="left" w:pos="1940"/>
        </w:tabs>
        <w:spacing w:before="1" w:line="237" w:lineRule="auto"/>
        <w:ind w:right="624" w:firstLine="710"/>
        <w:jc w:val="left"/>
        <w:rPr>
          <w:sz w:val="24"/>
        </w:rPr>
      </w:pPr>
      <w:r>
        <w:rPr>
          <w:sz w:val="24"/>
        </w:rPr>
        <w:t>прочие</w:t>
      </w:r>
      <w:r>
        <w:rPr>
          <w:spacing w:val="4"/>
          <w:sz w:val="24"/>
        </w:rPr>
        <w:t xml:space="preserve"> </w:t>
      </w:r>
      <w:r>
        <w:rPr>
          <w:sz w:val="24"/>
        </w:rPr>
        <w:t>расходы</w:t>
      </w:r>
      <w:r>
        <w:rPr>
          <w:spacing w:val="1"/>
          <w:sz w:val="24"/>
        </w:rPr>
        <w:t xml:space="preserve"> </w:t>
      </w:r>
      <w:r>
        <w:rPr>
          <w:sz w:val="24"/>
        </w:rPr>
        <w:t>(за</w:t>
      </w:r>
      <w:r>
        <w:rPr>
          <w:spacing w:val="4"/>
          <w:sz w:val="24"/>
        </w:rPr>
        <w:t xml:space="preserve"> </w:t>
      </w:r>
      <w:r>
        <w:rPr>
          <w:sz w:val="24"/>
        </w:rPr>
        <w:t>исключением</w:t>
      </w:r>
      <w:r>
        <w:rPr>
          <w:spacing w:val="6"/>
          <w:sz w:val="24"/>
        </w:rPr>
        <w:t xml:space="preserve"> </w:t>
      </w:r>
      <w:r>
        <w:rPr>
          <w:sz w:val="24"/>
        </w:rPr>
        <w:t>расходов</w:t>
      </w:r>
      <w:r>
        <w:rPr>
          <w:spacing w:val="6"/>
          <w:sz w:val="24"/>
        </w:rPr>
        <w:t xml:space="preserve"> </w:t>
      </w:r>
      <w:r>
        <w:rPr>
          <w:sz w:val="24"/>
        </w:rPr>
        <w:t>на</w:t>
      </w:r>
      <w:r>
        <w:rPr>
          <w:spacing w:val="4"/>
          <w:sz w:val="24"/>
        </w:rPr>
        <w:t xml:space="preserve"> </w:t>
      </w:r>
      <w:r>
        <w:rPr>
          <w:sz w:val="24"/>
        </w:rPr>
        <w:t>содержание</w:t>
      </w:r>
      <w:r>
        <w:rPr>
          <w:spacing w:val="4"/>
          <w:sz w:val="24"/>
        </w:rPr>
        <w:t xml:space="preserve"> </w:t>
      </w:r>
      <w:r>
        <w:rPr>
          <w:sz w:val="24"/>
        </w:rPr>
        <w:t>зданий</w:t>
      </w:r>
      <w:r>
        <w:rPr>
          <w:spacing w:val="1"/>
          <w:sz w:val="24"/>
        </w:rPr>
        <w:t xml:space="preserve"> </w:t>
      </w:r>
      <w:r>
        <w:rPr>
          <w:sz w:val="24"/>
        </w:rPr>
        <w:t>и</w:t>
      </w:r>
      <w:r>
        <w:rPr>
          <w:spacing w:val="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4"/>
          <w:sz w:val="24"/>
        </w:rPr>
        <w:t xml:space="preserve"> </w:t>
      </w:r>
      <w:r>
        <w:rPr>
          <w:sz w:val="24"/>
        </w:rPr>
        <w:t>осуществляемых</w:t>
      </w:r>
      <w:r>
        <w:rPr>
          <w:spacing w:val="-4"/>
          <w:sz w:val="24"/>
        </w:rPr>
        <w:t xml:space="preserve"> </w:t>
      </w:r>
      <w:r>
        <w:rPr>
          <w:sz w:val="24"/>
        </w:rPr>
        <w:t>из</w:t>
      </w:r>
      <w:r>
        <w:rPr>
          <w:spacing w:val="3"/>
          <w:sz w:val="24"/>
        </w:rPr>
        <w:t xml:space="preserve"> </w:t>
      </w:r>
      <w:r>
        <w:rPr>
          <w:sz w:val="24"/>
        </w:rPr>
        <w:t>местных</w:t>
      </w:r>
      <w:r>
        <w:rPr>
          <w:spacing w:val="-4"/>
          <w:sz w:val="24"/>
        </w:rPr>
        <w:t xml:space="preserve"> </w:t>
      </w:r>
      <w:r>
        <w:rPr>
          <w:sz w:val="24"/>
        </w:rPr>
        <w:t>бюджетов).</w:t>
      </w:r>
    </w:p>
    <w:p w:rsidR="0098097D" w:rsidRDefault="00FA5138">
      <w:pPr>
        <w:pStyle w:val="a3"/>
        <w:ind w:left="1118" w:right="622" w:firstLine="706"/>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 по каждому виду и направленности образовательных программ, сучетом форм</w:t>
      </w:r>
      <w:r>
        <w:rPr>
          <w:spacing w:val="1"/>
        </w:rPr>
        <w:t xml:space="preserve"> </w:t>
      </w:r>
      <w:r>
        <w:t>обучения,</w:t>
      </w:r>
      <w:r>
        <w:rPr>
          <w:spacing w:val="39"/>
        </w:rPr>
        <w:t xml:space="preserve"> </w:t>
      </w:r>
      <w:r>
        <w:t>типа</w:t>
      </w:r>
      <w:r>
        <w:rPr>
          <w:spacing w:val="27"/>
        </w:rPr>
        <w:t xml:space="preserve"> </w:t>
      </w:r>
      <w:r>
        <w:t>образовательной</w:t>
      </w:r>
      <w:r>
        <w:rPr>
          <w:spacing w:val="29"/>
        </w:rPr>
        <w:t xml:space="preserve"> </w:t>
      </w:r>
      <w:r>
        <w:t>организации,</w:t>
      </w:r>
      <w:r>
        <w:rPr>
          <w:spacing w:val="35"/>
        </w:rPr>
        <w:t xml:space="preserve"> </w:t>
      </w:r>
      <w:r>
        <w:t>сетевой</w:t>
      </w:r>
      <w:r>
        <w:rPr>
          <w:spacing w:val="38"/>
        </w:rPr>
        <w:t xml:space="preserve"> </w:t>
      </w:r>
      <w:r>
        <w:t>формы</w:t>
      </w:r>
      <w:r>
        <w:rPr>
          <w:spacing w:val="35"/>
        </w:rPr>
        <w:t xml:space="preserve"> </w:t>
      </w:r>
      <w:r>
        <w:t>реализации</w:t>
      </w:r>
      <w:r>
        <w:rPr>
          <w:spacing w:val="33"/>
        </w:rPr>
        <w:t xml:space="preserve"> </w:t>
      </w:r>
      <w:r>
        <w:t>образовательных</w:t>
      </w:r>
    </w:p>
    <w:p w:rsidR="0098097D" w:rsidRDefault="00FA5138">
      <w:pPr>
        <w:pStyle w:val="a3"/>
        <w:spacing w:before="76"/>
        <w:ind w:left="1118" w:right="618" w:firstLine="0"/>
      </w:pP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57"/>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 здоровья обучающихся, а также с учетом иных предусмотренных законодательством</w:t>
      </w:r>
      <w:r>
        <w:rPr>
          <w:spacing w:val="1"/>
        </w:rPr>
        <w:t xml:space="preserve"> </w:t>
      </w:r>
      <w:r>
        <w:t>особенностей организации и осуществления образовательной деятельности (для различных</w:t>
      </w:r>
      <w:r>
        <w:rPr>
          <w:spacing w:val="1"/>
        </w:rPr>
        <w:t xml:space="preserve"> </w:t>
      </w:r>
      <w:r>
        <w:t>категорий обучающихся), за исключением образовательной деятельности, осуществляемой в</w:t>
      </w:r>
      <w:r>
        <w:rPr>
          <w:spacing w:val="1"/>
        </w:rPr>
        <w:t xml:space="preserve"> </w:t>
      </w:r>
      <w:r>
        <w:t>соответствии с образовательными стандартами, в расчете на одного обучающегося, если иное</w:t>
      </w:r>
      <w:r>
        <w:rPr>
          <w:spacing w:val="-57"/>
        </w:rPr>
        <w:t xml:space="preserve"> </w:t>
      </w:r>
      <w:r>
        <w:t>не установлено</w:t>
      </w:r>
      <w:r>
        <w:rPr>
          <w:spacing w:val="2"/>
        </w:rPr>
        <w:t xml:space="preserve"> </w:t>
      </w:r>
      <w:r>
        <w:t>законодательством.</w:t>
      </w:r>
    </w:p>
    <w:p w:rsidR="0098097D" w:rsidRDefault="00FA5138">
      <w:pPr>
        <w:pStyle w:val="a3"/>
        <w:ind w:left="1118" w:right="617" w:firstLine="706"/>
      </w:pPr>
      <w:r>
        <w:t>МБОУ</w:t>
      </w:r>
      <w:r>
        <w:rPr>
          <w:spacing w:val="1"/>
        </w:rPr>
        <w:t xml:space="preserve"> </w:t>
      </w:r>
      <w:r>
        <w:t>«</w:t>
      </w:r>
      <w:r w:rsidR="00C03560" w:rsidRPr="00C03560">
        <w:t>ЦО – СШ №22</w:t>
      </w:r>
      <w:r>
        <w:t>»</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муниципального задания. И самостоятельно определяет долю 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lastRenderedPageBreak/>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w:t>
      </w:r>
      <w:r>
        <w:rPr>
          <w:spacing w:val="1"/>
        </w:rPr>
        <w:t xml:space="preserve"> </w:t>
      </w:r>
      <w:r>
        <w:t>норматива затрат на реализацию образовательной программы среднего общего образования</w:t>
      </w:r>
      <w:r>
        <w:rPr>
          <w:spacing w:val="1"/>
        </w:rPr>
        <w:t xml:space="preserve"> </w:t>
      </w:r>
      <w:r>
        <w:t>(заработная плата с начислениями, прочие текущие расходы на обеспечение материальных</w:t>
      </w:r>
      <w:r>
        <w:rPr>
          <w:spacing w:val="1"/>
        </w:rPr>
        <w:t xml:space="preserve"> </w:t>
      </w:r>
      <w:r>
        <w:t>затрат,</w:t>
      </w:r>
      <w:r>
        <w:rPr>
          <w:spacing w:val="2"/>
        </w:rPr>
        <w:t xml:space="preserve"> </w:t>
      </w:r>
      <w:r>
        <w:t>непосредственно</w:t>
      </w:r>
      <w:r>
        <w:rPr>
          <w:spacing w:val="1"/>
        </w:rPr>
        <w:t xml:space="preserve"> </w:t>
      </w:r>
      <w:r>
        <w:t>связанных</w:t>
      </w:r>
      <w:r>
        <w:rPr>
          <w:spacing w:val="-5"/>
        </w:rPr>
        <w:t xml:space="preserve"> </w:t>
      </w:r>
      <w:r>
        <w:t>с учебной</w:t>
      </w:r>
      <w:r>
        <w:rPr>
          <w:spacing w:val="2"/>
        </w:rPr>
        <w:t xml:space="preserve"> </w:t>
      </w:r>
      <w:r>
        <w:t>деятельностью</w:t>
      </w:r>
      <w:r>
        <w:rPr>
          <w:spacing w:val="-7"/>
        </w:rPr>
        <w:t xml:space="preserve"> </w:t>
      </w:r>
      <w:r>
        <w:t>МБОУ</w:t>
      </w:r>
      <w:r>
        <w:rPr>
          <w:spacing w:val="-2"/>
        </w:rPr>
        <w:t xml:space="preserve"> </w:t>
      </w:r>
      <w:r>
        <w:t>«</w:t>
      </w:r>
      <w:r w:rsidR="00C03560" w:rsidRPr="00C03560">
        <w:t>ЦО – СШ №22</w:t>
      </w:r>
      <w:r>
        <w:t>»).</w:t>
      </w:r>
    </w:p>
    <w:p w:rsidR="0098097D" w:rsidRDefault="00FA5138">
      <w:pPr>
        <w:pStyle w:val="a3"/>
        <w:ind w:left="1118" w:right="618" w:firstLine="706"/>
      </w:pPr>
      <w:r>
        <w:t>При</w:t>
      </w:r>
      <w:r>
        <w:rPr>
          <w:spacing w:val="1"/>
        </w:rPr>
        <w:t xml:space="preserve"> </w:t>
      </w:r>
      <w:r>
        <w:t>разработке</w:t>
      </w:r>
      <w:r>
        <w:rPr>
          <w:spacing w:val="1"/>
        </w:rPr>
        <w:t xml:space="preserve"> </w:t>
      </w:r>
      <w:r>
        <w:t>программы</w:t>
      </w:r>
      <w:r>
        <w:rPr>
          <w:spacing w:val="1"/>
        </w:rPr>
        <w:t xml:space="preserve"> </w:t>
      </w:r>
      <w:r>
        <w:t>МБОУ</w:t>
      </w:r>
      <w:r>
        <w:rPr>
          <w:spacing w:val="1"/>
        </w:rPr>
        <w:t xml:space="preserve"> </w:t>
      </w:r>
      <w:r>
        <w:t>«</w:t>
      </w:r>
      <w:r w:rsidR="00C03560" w:rsidRPr="00C03560">
        <w:t>ЦО – СШ №22</w:t>
      </w:r>
      <w:r>
        <w:t>»</w:t>
      </w:r>
      <w:r>
        <w:rPr>
          <w:spacing w:val="1"/>
        </w:rPr>
        <w:t xml:space="preserve"> </w:t>
      </w:r>
      <w:r>
        <w:t>в</w:t>
      </w:r>
      <w:r>
        <w:rPr>
          <w:spacing w:val="1"/>
        </w:rPr>
        <w:t xml:space="preserve"> </w:t>
      </w:r>
      <w:r>
        <w:t>части</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2"/>
        </w:rPr>
        <w:t xml:space="preserve"> </w:t>
      </w:r>
      <w:r>
        <w:t>для</w:t>
      </w:r>
      <w:r>
        <w:rPr>
          <w:spacing w:val="2"/>
        </w:rPr>
        <w:t xml:space="preserve"> </w:t>
      </w:r>
      <w:r>
        <w:t>коррекции</w:t>
      </w:r>
      <w:r>
        <w:rPr>
          <w:spacing w:val="-2"/>
        </w:rPr>
        <w:t xml:space="preserve"> </w:t>
      </w:r>
      <w:r>
        <w:t>нарушений</w:t>
      </w:r>
      <w:r>
        <w:rPr>
          <w:spacing w:val="2"/>
        </w:rPr>
        <w:t xml:space="preserve"> </w:t>
      </w:r>
      <w:r>
        <w:t>развития.</w:t>
      </w:r>
    </w:p>
    <w:p w:rsidR="0098097D" w:rsidRDefault="00FA5138">
      <w:pPr>
        <w:pStyle w:val="a3"/>
        <w:ind w:left="1118" w:right="617" w:firstLine="706"/>
      </w:pPr>
      <w:r>
        <w:t>Нормативные затраты на оказание муниципальных услуг включают в себя затраты на</w:t>
      </w:r>
      <w:r>
        <w:rPr>
          <w:spacing w:val="1"/>
        </w:rPr>
        <w:t xml:space="preserve"> </w:t>
      </w:r>
      <w:r>
        <w:t>оплату труда педагогических работников с учетом обеспечения уровня средней заработной</w:t>
      </w:r>
      <w:r>
        <w:rPr>
          <w:spacing w:val="1"/>
        </w:rPr>
        <w:t xml:space="preserve"> </w:t>
      </w:r>
      <w:r>
        <w:t>платы педагогических работников за выполняемую ими учебную работу и другую работу,</w:t>
      </w:r>
      <w:r>
        <w:rPr>
          <w:spacing w:val="1"/>
        </w:rPr>
        <w:t xml:space="preserve"> </w:t>
      </w:r>
      <w:r>
        <w:t>определяемого в соответствии с Указами Президента Российской Федерации, нормативно-</w:t>
      </w:r>
      <w:r>
        <w:rPr>
          <w:spacing w:val="1"/>
        </w:rPr>
        <w:t xml:space="preserve"> </w:t>
      </w:r>
      <w:r>
        <w:t>правовыми актами Правительства Российской Федерации, органов государственной 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60"/>
        </w:rPr>
        <w:t xml:space="preserve"> </w:t>
      </w:r>
      <w:r>
        <w:t>соответствующего</w:t>
      </w:r>
      <w:r>
        <w:rPr>
          <w:spacing w:val="1"/>
        </w:rPr>
        <w:t xml:space="preserve"> </w:t>
      </w:r>
      <w:r>
        <w:t>средней</w:t>
      </w:r>
      <w:r>
        <w:rPr>
          <w:spacing w:val="1"/>
        </w:rPr>
        <w:t xml:space="preserve"> </w:t>
      </w:r>
      <w:r>
        <w:t>заработной</w:t>
      </w:r>
      <w:r>
        <w:rPr>
          <w:spacing w:val="-3"/>
        </w:rPr>
        <w:t xml:space="preserve"> </w:t>
      </w:r>
      <w:r>
        <w:t>плате</w:t>
      </w:r>
      <w:r>
        <w:rPr>
          <w:spacing w:val="-3"/>
        </w:rPr>
        <w:t xml:space="preserve"> </w:t>
      </w:r>
      <w:r>
        <w:t>в</w:t>
      </w:r>
      <w:r>
        <w:rPr>
          <w:spacing w:val="1"/>
        </w:rPr>
        <w:t xml:space="preserve"> </w:t>
      </w:r>
      <w:r>
        <w:t>соответствующем</w:t>
      </w:r>
      <w:r>
        <w:rPr>
          <w:spacing w:val="2"/>
        </w:rPr>
        <w:t xml:space="preserve"> </w:t>
      </w:r>
      <w:r>
        <w:t>субъекте Российской</w:t>
      </w:r>
      <w:r>
        <w:rPr>
          <w:spacing w:val="-3"/>
        </w:rPr>
        <w:t xml:space="preserve"> </w:t>
      </w:r>
      <w:r>
        <w:t>Федерации.</w:t>
      </w:r>
    </w:p>
    <w:p w:rsidR="0098097D" w:rsidRDefault="00FA5138">
      <w:pPr>
        <w:pStyle w:val="a3"/>
        <w:ind w:left="1118" w:right="624" w:firstLine="706"/>
      </w:pPr>
      <w:r>
        <w:t>В связи с требованиями ФГОС СОО при расчете регионального норматива должны</w:t>
      </w:r>
      <w:r>
        <w:rPr>
          <w:spacing w:val="1"/>
        </w:rPr>
        <w:t xml:space="preserve"> </w:t>
      </w:r>
      <w:r>
        <w:t>учитываются затраты рабочего времени педагогических работников МБОУ «</w:t>
      </w:r>
      <w:r w:rsidR="00C03560" w:rsidRPr="00C03560">
        <w:t>ЦО – СШ №22</w:t>
      </w:r>
      <w:r>
        <w:t>» на</w:t>
      </w:r>
      <w:r>
        <w:rPr>
          <w:spacing w:val="1"/>
        </w:rPr>
        <w:t xml:space="preserve"> </w:t>
      </w:r>
      <w:r>
        <w:t>урочную</w:t>
      </w:r>
      <w:r>
        <w:rPr>
          <w:spacing w:val="-1"/>
        </w:rPr>
        <w:t xml:space="preserve"> </w:t>
      </w:r>
      <w:r>
        <w:t>и</w:t>
      </w:r>
      <w:r>
        <w:rPr>
          <w:spacing w:val="3"/>
        </w:rPr>
        <w:t xml:space="preserve"> </w:t>
      </w:r>
      <w:r>
        <w:t>внеурочную деятельность.</w:t>
      </w:r>
    </w:p>
    <w:p w:rsidR="0098097D" w:rsidRDefault="00FA5138">
      <w:pPr>
        <w:pStyle w:val="a3"/>
        <w:spacing w:before="1"/>
        <w:ind w:left="1118" w:right="619" w:firstLine="706"/>
      </w:pPr>
      <w:r>
        <w:t>Формирование фонда оплаты труда МБОУ «</w:t>
      </w:r>
      <w:r w:rsidR="00C03560" w:rsidRPr="00C03560">
        <w:t>ЦО – СШ №22</w:t>
      </w:r>
      <w:r>
        <w:t>» осуществляется в пределах</w:t>
      </w:r>
      <w:r>
        <w:rPr>
          <w:spacing w:val="1"/>
        </w:rPr>
        <w:t xml:space="preserve"> </w:t>
      </w:r>
      <w:r>
        <w:t>объема средств образовательной организации на текущий финансовый год, установленного 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МБОУ</w:t>
      </w:r>
      <w:r>
        <w:rPr>
          <w:spacing w:val="1"/>
        </w:rPr>
        <w:t xml:space="preserve"> </w:t>
      </w:r>
      <w:r>
        <w:t>«</w:t>
      </w:r>
      <w:r w:rsidR="00C03560" w:rsidRPr="00C03560">
        <w:t>ЦО – СШ №22</w:t>
      </w:r>
      <w:r>
        <w:t>»,</w:t>
      </w:r>
      <w:r>
        <w:rPr>
          <w:spacing w:val="1"/>
        </w:rPr>
        <w:t xml:space="preserve"> </w:t>
      </w:r>
      <w:r>
        <w:t>устанавливающим</w:t>
      </w:r>
      <w:r>
        <w:rPr>
          <w:spacing w:val="1"/>
        </w:rPr>
        <w:t xml:space="preserve"> </w:t>
      </w:r>
      <w:r>
        <w:t>положение об оплате труда</w:t>
      </w:r>
      <w:r>
        <w:rPr>
          <w:spacing w:val="1"/>
        </w:rPr>
        <w:t xml:space="preserve"> </w:t>
      </w:r>
      <w:r>
        <w:t>работников</w:t>
      </w:r>
      <w:r>
        <w:rPr>
          <w:spacing w:val="-2"/>
        </w:rPr>
        <w:t xml:space="preserve"> </w:t>
      </w:r>
      <w:r>
        <w:t>МБОУ</w:t>
      </w:r>
      <w:r>
        <w:rPr>
          <w:spacing w:val="-1"/>
        </w:rPr>
        <w:t xml:space="preserve"> </w:t>
      </w:r>
      <w:r>
        <w:t>«</w:t>
      </w:r>
      <w:r w:rsidR="00C03560" w:rsidRPr="00C03560">
        <w:t>ЦО – СШ №22</w:t>
      </w:r>
      <w:r>
        <w:t>».</w:t>
      </w:r>
    </w:p>
    <w:p w:rsidR="0098097D" w:rsidRDefault="00FA5138">
      <w:pPr>
        <w:pStyle w:val="a3"/>
        <w:ind w:left="1118" w:right="617" w:firstLine="706"/>
      </w:pPr>
      <w:r>
        <w:t>Размеры, порядок и условия осуществления стимулирующих выплат определяются</w:t>
      </w:r>
      <w:r>
        <w:rPr>
          <w:spacing w:val="1"/>
        </w:rPr>
        <w:t xml:space="preserve"> </w:t>
      </w:r>
      <w:r>
        <w:t>локальными нормативными актами МБОУ «</w:t>
      </w:r>
      <w:r w:rsidR="00C03560" w:rsidRPr="00C03560">
        <w:t>ЦО – СШ №22</w:t>
      </w:r>
      <w:r>
        <w:t>». В локальных нормативных актах о</w:t>
      </w:r>
      <w:r>
        <w:rPr>
          <w:spacing w:val="1"/>
        </w:rPr>
        <w:t xml:space="preserve"> </w:t>
      </w:r>
      <w:r>
        <w:t>стимулирующих выплатах определены критерии и показатели результативности и 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 передового педагогического опыта; повышение уровня профессионального</w:t>
      </w:r>
      <w:r>
        <w:rPr>
          <w:spacing w:val="1"/>
        </w:rPr>
        <w:t xml:space="preserve"> </w:t>
      </w:r>
      <w:r>
        <w:t>мастерства и</w:t>
      </w:r>
      <w:r>
        <w:rPr>
          <w:spacing w:val="3"/>
        </w:rPr>
        <w:t xml:space="preserve"> </w:t>
      </w:r>
      <w:r>
        <w:t>др.</w:t>
      </w:r>
    </w:p>
    <w:p w:rsidR="0098097D" w:rsidRDefault="00FA5138">
      <w:pPr>
        <w:pStyle w:val="a3"/>
        <w:spacing w:line="242" w:lineRule="auto"/>
        <w:ind w:left="1118" w:right="629" w:firstLine="706"/>
      </w:pPr>
      <w:r>
        <w:t>Финансовое обеспечение оказания государственных услуг осуществляется в пределах</w:t>
      </w:r>
      <w:r>
        <w:rPr>
          <w:spacing w:val="1"/>
        </w:rPr>
        <w:t xml:space="preserve"> </w:t>
      </w:r>
      <w:r>
        <w:t>бюджетных</w:t>
      </w:r>
      <w:r>
        <w:rPr>
          <w:spacing w:val="-5"/>
        </w:rPr>
        <w:t xml:space="preserve"> </w:t>
      </w:r>
      <w:r>
        <w:t>ассигнований,</w:t>
      </w:r>
      <w:r>
        <w:rPr>
          <w:spacing w:val="-2"/>
        </w:rPr>
        <w:t xml:space="preserve"> </w:t>
      </w:r>
      <w:r>
        <w:t>предусмотренных</w:t>
      </w:r>
      <w:r>
        <w:rPr>
          <w:spacing w:val="-10"/>
        </w:rPr>
        <w:t xml:space="preserve"> </w:t>
      </w:r>
      <w:r>
        <w:t>организации</w:t>
      </w:r>
      <w:r>
        <w:rPr>
          <w:spacing w:val="2"/>
        </w:rPr>
        <w:t xml:space="preserve"> </w:t>
      </w:r>
      <w:r>
        <w:t>на</w:t>
      </w:r>
      <w:r>
        <w:rPr>
          <w:spacing w:val="-10"/>
        </w:rPr>
        <w:t xml:space="preserve"> </w:t>
      </w:r>
      <w:r>
        <w:t>очередной</w:t>
      </w:r>
      <w:r>
        <w:rPr>
          <w:spacing w:val="-4"/>
        </w:rPr>
        <w:t xml:space="preserve"> </w:t>
      </w:r>
      <w:r>
        <w:t>финансовый</w:t>
      </w:r>
      <w:r>
        <w:rPr>
          <w:spacing w:val="-3"/>
        </w:rPr>
        <w:t xml:space="preserve"> </w:t>
      </w:r>
      <w:r>
        <w:t>год.</w:t>
      </w:r>
    </w:p>
    <w:p w:rsidR="0098097D" w:rsidRDefault="00FA5138" w:rsidP="00C224C0">
      <w:pPr>
        <w:pStyle w:val="1"/>
        <w:numPr>
          <w:ilvl w:val="2"/>
          <w:numId w:val="8"/>
        </w:numPr>
        <w:tabs>
          <w:tab w:val="left" w:pos="1166"/>
        </w:tabs>
        <w:spacing w:before="77" w:line="237" w:lineRule="auto"/>
        <w:ind w:right="623" w:firstLine="0"/>
      </w:pPr>
      <w:r>
        <w:t>Материально-техническое</w:t>
      </w:r>
      <w:r>
        <w:rPr>
          <w:spacing w:val="1"/>
        </w:rPr>
        <w:t xml:space="preserve"> </w:t>
      </w:r>
      <w:r>
        <w:t>и</w:t>
      </w:r>
      <w:r>
        <w:rPr>
          <w:spacing w:val="1"/>
        </w:rPr>
        <w:t xml:space="preserve"> </w:t>
      </w:r>
      <w:r>
        <w:t>учебно-методическое</w:t>
      </w:r>
      <w:r>
        <w:rPr>
          <w:spacing w:val="1"/>
        </w:rPr>
        <w:t xml:space="preserve"> </w:t>
      </w:r>
      <w:r>
        <w:t>обеспечение</w:t>
      </w:r>
      <w:r>
        <w:rPr>
          <w:spacing w:val="1"/>
        </w:rPr>
        <w:t xml:space="preserve"> </w:t>
      </w:r>
      <w:r>
        <w:t>программы</w:t>
      </w:r>
      <w:r>
        <w:rPr>
          <w:spacing w:val="1"/>
        </w:rPr>
        <w:t xml:space="preserve"> </w:t>
      </w:r>
      <w:r>
        <w:t>среденего</w:t>
      </w:r>
      <w:r>
        <w:rPr>
          <w:spacing w:val="-57"/>
        </w:rPr>
        <w:t xml:space="preserve"> </w:t>
      </w:r>
      <w:r>
        <w:t>общего</w:t>
      </w:r>
      <w:r>
        <w:rPr>
          <w:spacing w:val="1"/>
        </w:rPr>
        <w:t xml:space="preserve"> </w:t>
      </w:r>
      <w:r>
        <w:t>образования</w:t>
      </w:r>
    </w:p>
    <w:p w:rsidR="0098097D" w:rsidRDefault="00FA5138">
      <w:pPr>
        <w:spacing w:line="273" w:lineRule="exact"/>
        <w:ind w:left="1824"/>
        <w:jc w:val="both"/>
        <w:rPr>
          <w:i/>
          <w:sz w:val="24"/>
        </w:rPr>
      </w:pPr>
      <w:r>
        <w:rPr>
          <w:i/>
          <w:sz w:val="24"/>
        </w:rPr>
        <w:t>Информационно-образовательная</w:t>
      </w:r>
      <w:r>
        <w:rPr>
          <w:i/>
          <w:spacing w:val="-5"/>
          <w:sz w:val="24"/>
        </w:rPr>
        <w:t xml:space="preserve"> </w:t>
      </w:r>
      <w:r>
        <w:rPr>
          <w:i/>
          <w:sz w:val="24"/>
        </w:rPr>
        <w:t>среда</w:t>
      </w:r>
    </w:p>
    <w:p w:rsidR="0098097D" w:rsidRDefault="00FA5138">
      <w:pPr>
        <w:pStyle w:val="a3"/>
        <w:ind w:left="1118" w:right="616" w:firstLine="706"/>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 современных информационно-телекоммуникационных средств и педагогических</w:t>
      </w:r>
      <w:r>
        <w:rPr>
          <w:spacing w:val="1"/>
        </w:rPr>
        <w:t xml:space="preserve"> </w:t>
      </w:r>
      <w:r>
        <w:t>технологий, 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основного общего образования, его высокое</w:t>
      </w:r>
      <w:r>
        <w:rPr>
          <w:spacing w:val="1"/>
        </w:rPr>
        <w:t xml:space="preserve"> </w:t>
      </w:r>
      <w:r>
        <w:t>качество,</w:t>
      </w:r>
      <w:r>
        <w:rPr>
          <w:spacing w:val="-2"/>
        </w:rPr>
        <w:t xml:space="preserve"> </w:t>
      </w:r>
      <w:r>
        <w:t>личностное</w:t>
      </w:r>
      <w:r>
        <w:rPr>
          <w:spacing w:val="1"/>
        </w:rPr>
        <w:t xml:space="preserve"> </w:t>
      </w:r>
      <w:r>
        <w:t>развитие</w:t>
      </w:r>
      <w:r>
        <w:rPr>
          <w:spacing w:val="-4"/>
        </w:rPr>
        <w:t xml:space="preserve"> </w:t>
      </w:r>
      <w:r>
        <w:t>обучающихся.</w:t>
      </w:r>
    </w:p>
    <w:p w:rsidR="0098097D" w:rsidRDefault="00FA5138">
      <w:pPr>
        <w:pStyle w:val="a3"/>
        <w:ind w:left="1824" w:firstLine="0"/>
      </w:pPr>
      <w:r>
        <w:t>Основными</w:t>
      </w:r>
      <w:r>
        <w:rPr>
          <w:spacing w:val="-1"/>
        </w:rPr>
        <w:t xml:space="preserve"> </w:t>
      </w:r>
      <w:r>
        <w:t>компонентами</w:t>
      </w:r>
      <w:r>
        <w:rPr>
          <w:spacing w:val="-5"/>
        </w:rPr>
        <w:t xml:space="preserve"> </w:t>
      </w:r>
      <w:r>
        <w:t>ИОС</w:t>
      </w:r>
      <w:r>
        <w:rPr>
          <w:spacing w:val="-3"/>
        </w:rPr>
        <w:t xml:space="preserve"> </w:t>
      </w:r>
      <w:r>
        <w:t>МБОУ</w:t>
      </w:r>
      <w:r>
        <w:rPr>
          <w:spacing w:val="-5"/>
        </w:rPr>
        <w:t xml:space="preserve"> </w:t>
      </w:r>
      <w:r>
        <w:t>«</w:t>
      </w:r>
      <w:r w:rsidR="00C03560" w:rsidRPr="00C03560">
        <w:t>ЦО – СШ №22</w:t>
      </w:r>
      <w:r>
        <w:t>»</w:t>
      </w:r>
      <w:r>
        <w:rPr>
          <w:spacing w:val="-6"/>
        </w:rPr>
        <w:t xml:space="preserve"> </w:t>
      </w:r>
      <w:r>
        <w:t>являются:</w:t>
      </w:r>
    </w:p>
    <w:p w:rsidR="0098097D" w:rsidRDefault="00FA5138">
      <w:pPr>
        <w:pStyle w:val="a3"/>
        <w:spacing w:before="6" w:line="237" w:lineRule="auto"/>
        <w:ind w:left="498" w:firstLine="566"/>
        <w:jc w:val="left"/>
      </w:pPr>
      <w:r>
        <w:rPr>
          <w:rFonts w:ascii="Symbol" w:hAnsi="Symbol"/>
        </w:rPr>
        <w:t></w:t>
      </w:r>
      <w:r>
        <w:t>учебно-методические</w:t>
      </w:r>
      <w:r>
        <w:rPr>
          <w:spacing w:val="28"/>
        </w:rPr>
        <w:t xml:space="preserve"> </w:t>
      </w:r>
      <w:r>
        <w:t>комплекты</w:t>
      </w:r>
      <w:r>
        <w:rPr>
          <w:spacing w:val="26"/>
        </w:rPr>
        <w:t xml:space="preserve"> </w:t>
      </w:r>
      <w:r>
        <w:t>по</w:t>
      </w:r>
      <w:r>
        <w:rPr>
          <w:spacing w:val="29"/>
        </w:rPr>
        <w:t xml:space="preserve"> </w:t>
      </w:r>
      <w:r>
        <w:t>всем</w:t>
      </w:r>
      <w:r>
        <w:rPr>
          <w:spacing w:val="25"/>
        </w:rPr>
        <w:t xml:space="preserve"> </w:t>
      </w:r>
      <w:r>
        <w:t>учебным</w:t>
      </w:r>
      <w:r>
        <w:rPr>
          <w:spacing w:val="25"/>
        </w:rPr>
        <w:t xml:space="preserve"> </w:t>
      </w:r>
      <w:r>
        <w:t>предметам,</w:t>
      </w:r>
      <w:r>
        <w:rPr>
          <w:spacing w:val="27"/>
        </w:rPr>
        <w:t xml:space="preserve"> </w:t>
      </w:r>
      <w:r>
        <w:t>из</w:t>
      </w:r>
      <w:r>
        <w:rPr>
          <w:spacing w:val="25"/>
        </w:rPr>
        <w:t xml:space="preserve"> </w:t>
      </w:r>
      <w:r>
        <w:t>расчета</w:t>
      </w:r>
      <w:r>
        <w:rPr>
          <w:spacing w:val="28"/>
        </w:rPr>
        <w:t xml:space="preserve"> </w:t>
      </w:r>
      <w:r>
        <w:t>не</w:t>
      </w:r>
      <w:r>
        <w:rPr>
          <w:spacing w:val="24"/>
        </w:rPr>
        <w:t xml:space="preserve"> </w:t>
      </w:r>
      <w:r>
        <w:t>менее</w:t>
      </w:r>
      <w:r>
        <w:rPr>
          <w:spacing w:val="23"/>
        </w:rPr>
        <w:t xml:space="preserve"> </w:t>
      </w:r>
      <w:r>
        <w:t>одного</w:t>
      </w:r>
      <w:r>
        <w:rPr>
          <w:spacing w:val="-57"/>
        </w:rPr>
        <w:t xml:space="preserve"> </w:t>
      </w:r>
      <w:r>
        <w:t>учебника по</w:t>
      </w:r>
      <w:r>
        <w:rPr>
          <w:spacing w:val="1"/>
        </w:rPr>
        <w:t xml:space="preserve"> </w:t>
      </w:r>
      <w:r>
        <w:t>учебному</w:t>
      </w:r>
      <w:r>
        <w:rPr>
          <w:spacing w:val="-9"/>
        </w:rPr>
        <w:t xml:space="preserve"> </w:t>
      </w:r>
      <w:r>
        <w:t>предмету</w:t>
      </w:r>
      <w:r>
        <w:rPr>
          <w:spacing w:val="-9"/>
        </w:rPr>
        <w:t xml:space="preserve"> </w:t>
      </w:r>
      <w:r>
        <w:t>обязательной</w:t>
      </w:r>
      <w:r>
        <w:rPr>
          <w:spacing w:val="-3"/>
        </w:rPr>
        <w:t xml:space="preserve"> </w:t>
      </w:r>
      <w:r>
        <w:t>части</w:t>
      </w:r>
      <w:r>
        <w:rPr>
          <w:spacing w:val="7"/>
        </w:rPr>
        <w:t xml:space="preserve"> </w:t>
      </w:r>
      <w:r>
        <w:t>учебного</w:t>
      </w:r>
      <w:r>
        <w:rPr>
          <w:spacing w:val="1"/>
        </w:rPr>
        <w:t xml:space="preserve"> </w:t>
      </w:r>
      <w:r>
        <w:t>плана</w:t>
      </w:r>
      <w:r>
        <w:rPr>
          <w:spacing w:val="-5"/>
        </w:rPr>
        <w:t xml:space="preserve"> </w:t>
      </w:r>
      <w:r>
        <w:t>на</w:t>
      </w:r>
      <w:r>
        <w:rPr>
          <w:spacing w:val="-5"/>
        </w:rPr>
        <w:t xml:space="preserve"> </w:t>
      </w:r>
      <w:r>
        <w:t>одного</w:t>
      </w:r>
      <w:r>
        <w:rPr>
          <w:spacing w:val="-3"/>
        </w:rPr>
        <w:t xml:space="preserve"> </w:t>
      </w:r>
      <w:r>
        <w:t>обучающегося;</w:t>
      </w:r>
    </w:p>
    <w:p w:rsidR="0098097D" w:rsidRDefault="00FA5138">
      <w:pPr>
        <w:pStyle w:val="a3"/>
        <w:spacing w:before="7" w:line="237" w:lineRule="auto"/>
        <w:ind w:left="498" w:right="627" w:firstLine="566"/>
        <w:jc w:val="left"/>
      </w:pPr>
      <w:r>
        <w:rPr>
          <w:rFonts w:ascii="Symbol" w:hAnsi="Symbol"/>
        </w:rPr>
        <w:lastRenderedPageBreak/>
        <w:t></w:t>
      </w:r>
      <w:r>
        <w:t>фонд</w:t>
      </w:r>
      <w:r>
        <w:rPr>
          <w:spacing w:val="2"/>
        </w:rPr>
        <w:t xml:space="preserve"> </w:t>
      </w:r>
      <w:r>
        <w:t>дополнительной</w:t>
      </w:r>
      <w:r>
        <w:rPr>
          <w:spacing w:val="56"/>
        </w:rPr>
        <w:t xml:space="preserve"> </w:t>
      </w:r>
      <w:r>
        <w:t>литературы</w:t>
      </w:r>
      <w:r>
        <w:rPr>
          <w:spacing w:val="6"/>
        </w:rPr>
        <w:t xml:space="preserve"> </w:t>
      </w:r>
      <w:r>
        <w:t>(художественная</w:t>
      </w:r>
      <w:r>
        <w:rPr>
          <w:spacing w:val="60"/>
        </w:rPr>
        <w:t xml:space="preserve"> </w:t>
      </w:r>
      <w:r>
        <w:t>и</w:t>
      </w:r>
      <w:r>
        <w:rPr>
          <w:spacing w:val="1"/>
        </w:rPr>
        <w:t xml:space="preserve"> </w:t>
      </w:r>
      <w:r>
        <w:t>научно-популярная</w:t>
      </w:r>
      <w:r>
        <w:rPr>
          <w:spacing w:val="4"/>
        </w:rPr>
        <w:t xml:space="preserve"> </w:t>
      </w:r>
      <w:r>
        <w:t>литература,</w:t>
      </w:r>
      <w:r>
        <w:rPr>
          <w:spacing w:val="-57"/>
        </w:rPr>
        <w:t xml:space="preserve"> </w:t>
      </w:r>
      <w:r>
        <w:t>справочно-библиографические и</w:t>
      </w:r>
      <w:r>
        <w:rPr>
          <w:spacing w:val="3"/>
        </w:rPr>
        <w:t xml:space="preserve"> </w:t>
      </w:r>
      <w:r>
        <w:t>периодические издания);</w:t>
      </w:r>
    </w:p>
    <w:p w:rsidR="0098097D" w:rsidRDefault="00FA5138">
      <w:pPr>
        <w:pStyle w:val="a3"/>
        <w:spacing w:before="2" w:line="237" w:lineRule="auto"/>
        <w:ind w:left="498" w:firstLine="566"/>
        <w:jc w:val="left"/>
      </w:pPr>
      <w:r>
        <w:rPr>
          <w:rFonts w:ascii="Symbol" w:hAnsi="Symbol"/>
        </w:rPr>
        <w:t></w:t>
      </w:r>
      <w:r>
        <w:t>учебно-наглядные</w:t>
      </w:r>
      <w:r>
        <w:rPr>
          <w:spacing w:val="4"/>
        </w:rPr>
        <w:t xml:space="preserve"> </w:t>
      </w:r>
      <w:r>
        <w:t>пособия</w:t>
      </w:r>
      <w:r>
        <w:rPr>
          <w:spacing w:val="4"/>
        </w:rPr>
        <w:t xml:space="preserve"> </w:t>
      </w:r>
      <w:r>
        <w:t>(средства</w:t>
      </w:r>
      <w:r>
        <w:rPr>
          <w:spacing w:val="5"/>
        </w:rPr>
        <w:t xml:space="preserve"> </w:t>
      </w:r>
      <w:r>
        <w:t>натурного</w:t>
      </w:r>
      <w:r>
        <w:rPr>
          <w:spacing w:val="9"/>
        </w:rPr>
        <w:t xml:space="preserve"> </w:t>
      </w:r>
      <w:r>
        <w:t>фонда,</w:t>
      </w:r>
      <w:r>
        <w:rPr>
          <w:spacing w:val="3"/>
        </w:rPr>
        <w:t xml:space="preserve"> </w:t>
      </w:r>
      <w:r>
        <w:t>модели,</w:t>
      </w:r>
      <w:r>
        <w:rPr>
          <w:spacing w:val="2"/>
        </w:rPr>
        <w:t xml:space="preserve"> </w:t>
      </w:r>
      <w:r>
        <w:t>печатные,</w:t>
      </w:r>
      <w:r>
        <w:rPr>
          <w:spacing w:val="3"/>
        </w:rPr>
        <w:t xml:space="preserve"> </w:t>
      </w:r>
      <w:r>
        <w:t>экранно-звуковые</w:t>
      </w:r>
      <w:r>
        <w:rPr>
          <w:spacing w:val="-57"/>
        </w:rPr>
        <w:t xml:space="preserve"> </w:t>
      </w:r>
      <w:r>
        <w:t>средства,</w:t>
      </w:r>
      <w:r>
        <w:rPr>
          <w:spacing w:val="3"/>
        </w:rPr>
        <w:t xml:space="preserve"> </w:t>
      </w:r>
      <w:r>
        <w:t>мультимедийные</w:t>
      </w:r>
      <w:r>
        <w:rPr>
          <w:spacing w:val="1"/>
        </w:rPr>
        <w:t xml:space="preserve"> </w:t>
      </w:r>
      <w:r>
        <w:t>средства);</w:t>
      </w:r>
    </w:p>
    <w:p w:rsidR="0098097D" w:rsidRDefault="00FA5138">
      <w:pPr>
        <w:pStyle w:val="a3"/>
        <w:spacing w:before="6" w:line="293" w:lineRule="exact"/>
        <w:ind w:left="1065" w:firstLine="0"/>
        <w:jc w:val="left"/>
      </w:pPr>
      <w:r>
        <w:rPr>
          <w:rFonts w:ascii="Symbol" w:hAnsi="Symbol"/>
        </w:rPr>
        <w:t></w:t>
      </w:r>
      <w:r>
        <w:t>информационно-образовательные</w:t>
      </w:r>
      <w:r>
        <w:rPr>
          <w:spacing w:val="-4"/>
        </w:rPr>
        <w:t xml:space="preserve"> </w:t>
      </w:r>
      <w:r>
        <w:t>ресурсы</w:t>
      </w:r>
      <w:r>
        <w:rPr>
          <w:spacing w:val="4"/>
        </w:rPr>
        <w:t xml:space="preserve"> </w:t>
      </w:r>
      <w:r>
        <w:t>Интернета;</w:t>
      </w:r>
    </w:p>
    <w:p w:rsidR="0098097D" w:rsidRDefault="00FA5138">
      <w:pPr>
        <w:pStyle w:val="a3"/>
        <w:spacing w:line="293" w:lineRule="exact"/>
        <w:ind w:left="1065" w:firstLine="0"/>
        <w:jc w:val="left"/>
      </w:pPr>
      <w:r>
        <w:rPr>
          <w:rFonts w:ascii="Symbol" w:hAnsi="Symbol"/>
        </w:rPr>
        <w:t></w:t>
      </w:r>
      <w:r>
        <w:t>информационно-телекоммуникационная</w:t>
      </w:r>
      <w:r>
        <w:rPr>
          <w:spacing w:val="-1"/>
        </w:rPr>
        <w:t xml:space="preserve"> </w:t>
      </w:r>
      <w:r>
        <w:t>инфраструктура;</w:t>
      </w:r>
    </w:p>
    <w:p w:rsidR="0098097D" w:rsidRDefault="00FA5138">
      <w:pPr>
        <w:pStyle w:val="a3"/>
        <w:tabs>
          <w:tab w:val="left" w:pos="2950"/>
          <w:tab w:val="left" w:pos="4365"/>
          <w:tab w:val="left" w:pos="6586"/>
          <w:tab w:val="left" w:pos="9026"/>
        </w:tabs>
        <w:spacing w:before="1" w:line="237" w:lineRule="auto"/>
        <w:ind w:left="498" w:right="619" w:firstLine="566"/>
        <w:jc w:val="left"/>
      </w:pPr>
      <w:r>
        <w:rPr>
          <w:rFonts w:ascii="Symbol" w:hAnsi="Symbol"/>
          <w:spacing w:val="-1"/>
        </w:rPr>
        <w:t></w:t>
      </w:r>
      <w:r>
        <w:rPr>
          <w:spacing w:val="-39"/>
        </w:rPr>
        <w:t xml:space="preserve"> </w:t>
      </w:r>
      <w:r>
        <w:rPr>
          <w:spacing w:val="-1"/>
        </w:rPr>
        <w:t>технические</w:t>
      </w:r>
      <w:r>
        <w:rPr>
          <w:spacing w:val="-1"/>
        </w:rPr>
        <w:tab/>
      </w:r>
      <w:r>
        <w:t>средства,</w:t>
      </w:r>
      <w:r>
        <w:tab/>
        <w:t>обеспечивающие</w:t>
      </w:r>
      <w:r>
        <w:tab/>
        <w:t>функционирование</w:t>
      </w:r>
      <w:r>
        <w:tab/>
        <w:t>информационно-</w:t>
      </w:r>
      <w:r>
        <w:rPr>
          <w:spacing w:val="-57"/>
        </w:rPr>
        <w:t xml:space="preserve"> </w:t>
      </w:r>
      <w:r>
        <w:t>образовательной</w:t>
      </w:r>
      <w:r>
        <w:rPr>
          <w:spacing w:val="2"/>
        </w:rPr>
        <w:t xml:space="preserve"> </w:t>
      </w:r>
      <w:r>
        <w:t>среды;</w:t>
      </w:r>
    </w:p>
    <w:p w:rsidR="0098097D" w:rsidRDefault="00FA5138">
      <w:pPr>
        <w:pStyle w:val="a3"/>
        <w:tabs>
          <w:tab w:val="left" w:pos="2930"/>
          <w:tab w:val="left" w:pos="4664"/>
          <w:tab w:val="left" w:pos="6741"/>
          <w:tab w:val="left" w:pos="9033"/>
        </w:tabs>
        <w:spacing w:line="242" w:lineRule="auto"/>
        <w:ind w:left="498" w:right="614" w:firstLine="566"/>
        <w:jc w:val="left"/>
      </w:pPr>
      <w:r>
        <w:rPr>
          <w:rFonts w:ascii="Symbol" w:hAnsi="Symbol"/>
        </w:rPr>
        <w:t></w:t>
      </w:r>
      <w:r>
        <w:t>программные</w:t>
      </w:r>
      <w:r>
        <w:tab/>
        <w:t>инструменты,</w:t>
      </w:r>
      <w:r>
        <w:tab/>
        <w:t>обеспечивающие</w:t>
      </w:r>
      <w:r>
        <w:tab/>
        <w:t>функционирование</w:t>
      </w:r>
      <w:r>
        <w:tab/>
        <w:t>информационно-</w:t>
      </w:r>
      <w:r>
        <w:rPr>
          <w:spacing w:val="-57"/>
        </w:rPr>
        <w:t xml:space="preserve"> </w:t>
      </w:r>
      <w:r>
        <w:t>образовательной</w:t>
      </w:r>
      <w:r>
        <w:rPr>
          <w:spacing w:val="2"/>
        </w:rPr>
        <w:t xml:space="preserve"> </w:t>
      </w:r>
      <w:r>
        <w:t>среды;</w:t>
      </w:r>
    </w:p>
    <w:p w:rsidR="0098097D" w:rsidRDefault="00FA5138">
      <w:pPr>
        <w:pStyle w:val="a3"/>
        <w:tabs>
          <w:tab w:val="left" w:pos="2192"/>
          <w:tab w:val="left" w:pos="3722"/>
          <w:tab w:val="left" w:pos="5093"/>
          <w:tab w:val="left" w:pos="7313"/>
        </w:tabs>
        <w:spacing w:line="237" w:lineRule="auto"/>
        <w:ind w:left="498" w:right="615" w:firstLine="566"/>
        <w:jc w:val="left"/>
      </w:pPr>
      <w:r>
        <w:rPr>
          <w:rFonts w:ascii="Symbol" w:hAnsi="Symbol"/>
        </w:rPr>
        <w:t></w:t>
      </w:r>
      <w:r>
        <w:t>служба</w:t>
      </w:r>
      <w:r>
        <w:tab/>
        <w:t>технической</w:t>
      </w:r>
      <w:r>
        <w:tab/>
        <w:t>поддержки</w:t>
      </w:r>
      <w:r>
        <w:tab/>
        <w:t>функционирования</w:t>
      </w:r>
      <w:r>
        <w:tab/>
        <w:t>информационно-образовательной</w:t>
      </w:r>
      <w:r>
        <w:rPr>
          <w:spacing w:val="-57"/>
        </w:rPr>
        <w:t xml:space="preserve"> </w:t>
      </w:r>
      <w:r>
        <w:t>среды.</w:t>
      </w:r>
    </w:p>
    <w:p w:rsidR="0098097D" w:rsidRDefault="00FA5138">
      <w:pPr>
        <w:pStyle w:val="a3"/>
        <w:spacing w:before="3" w:line="237" w:lineRule="auto"/>
        <w:ind w:left="1118" w:right="631" w:firstLine="706"/>
      </w:pPr>
      <w:r>
        <w:t>ИОС МБОУ «</w:t>
      </w:r>
      <w:r w:rsidR="00C03560" w:rsidRPr="00C03560">
        <w:t>ЦО – СШ №22</w:t>
      </w:r>
      <w:r>
        <w:t>» предоставляет для участников образовательного процесса</w:t>
      </w:r>
      <w:r>
        <w:rPr>
          <w:spacing w:val="1"/>
        </w:rPr>
        <w:t xml:space="preserve"> </w:t>
      </w:r>
      <w:r>
        <w:t>возможность:</w:t>
      </w:r>
    </w:p>
    <w:p w:rsidR="0098097D" w:rsidRDefault="00FA5138" w:rsidP="00C224C0">
      <w:pPr>
        <w:pStyle w:val="a7"/>
        <w:numPr>
          <w:ilvl w:val="0"/>
          <w:numId w:val="7"/>
        </w:numPr>
        <w:tabs>
          <w:tab w:val="left" w:pos="1940"/>
        </w:tabs>
        <w:spacing w:before="8" w:line="237" w:lineRule="auto"/>
        <w:ind w:right="616" w:firstLine="710"/>
        <w:rPr>
          <w:sz w:val="24"/>
        </w:rPr>
      </w:pPr>
      <w:r>
        <w:rPr>
          <w:sz w:val="24"/>
        </w:rPr>
        <w:t>достижения обучающимися планируемых результатов освоения ООП СОО,</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адаптированной</w:t>
      </w:r>
      <w:r>
        <w:rPr>
          <w:spacing w:val="-3"/>
          <w:sz w:val="24"/>
        </w:rPr>
        <w:t xml:space="preserve"> </w:t>
      </w:r>
      <w:r>
        <w:rPr>
          <w:sz w:val="24"/>
        </w:rPr>
        <w:t>для</w:t>
      </w:r>
      <w:r>
        <w:rPr>
          <w:spacing w:val="-4"/>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(ОВЗ);</w:t>
      </w:r>
    </w:p>
    <w:p w:rsidR="0098097D" w:rsidRDefault="00FA5138" w:rsidP="00C224C0">
      <w:pPr>
        <w:pStyle w:val="a7"/>
        <w:numPr>
          <w:ilvl w:val="0"/>
          <w:numId w:val="7"/>
        </w:numPr>
        <w:tabs>
          <w:tab w:val="left" w:pos="1940"/>
        </w:tabs>
        <w:spacing w:line="240" w:lineRule="auto"/>
        <w:ind w:right="614" w:firstLine="710"/>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том числе одаренных и талантливых, через организацию учебной и 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профессиональные пробы, практическую подготовку, систему кружков, клубов, секций, студий 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w:t>
      </w:r>
      <w:r>
        <w:rPr>
          <w:spacing w:val="1"/>
          <w:sz w:val="24"/>
        </w:rPr>
        <w:t xml:space="preserve"> </w:t>
      </w:r>
      <w:r>
        <w:rPr>
          <w:sz w:val="24"/>
        </w:rPr>
        <w:t>образовательных 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w:t>
      </w:r>
      <w:r>
        <w:rPr>
          <w:spacing w:val="1"/>
          <w:sz w:val="24"/>
        </w:rPr>
        <w:t xml:space="preserve"> </w:t>
      </w:r>
      <w:r>
        <w:rPr>
          <w:sz w:val="24"/>
        </w:rPr>
        <w:t>производственном</w:t>
      </w:r>
      <w:r>
        <w:rPr>
          <w:spacing w:val="-2"/>
          <w:sz w:val="24"/>
        </w:rPr>
        <w:t xml:space="preserve"> </w:t>
      </w:r>
      <w:r>
        <w:rPr>
          <w:sz w:val="24"/>
        </w:rPr>
        <w:t>окружении;</w:t>
      </w:r>
    </w:p>
    <w:p w:rsidR="0098097D" w:rsidRDefault="00FA5138" w:rsidP="00C224C0">
      <w:pPr>
        <w:pStyle w:val="a7"/>
        <w:numPr>
          <w:ilvl w:val="0"/>
          <w:numId w:val="7"/>
        </w:numPr>
        <w:tabs>
          <w:tab w:val="left" w:pos="1940"/>
        </w:tabs>
        <w:spacing w:line="240" w:lineRule="auto"/>
        <w:ind w:right="627" w:firstLine="710"/>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3"/>
          <w:sz w:val="24"/>
        </w:rPr>
        <w:t xml:space="preserve"> </w:t>
      </w:r>
      <w:r>
        <w:rPr>
          <w:sz w:val="24"/>
        </w:rPr>
        <w:t>в</w:t>
      </w:r>
      <w:r>
        <w:rPr>
          <w:spacing w:val="-1"/>
          <w:sz w:val="24"/>
        </w:rPr>
        <w:t xml:space="preserve"> </w:t>
      </w:r>
      <w:r>
        <w:rPr>
          <w:sz w:val="24"/>
        </w:rPr>
        <w:t>мире</w:t>
      </w:r>
      <w:r>
        <w:rPr>
          <w:spacing w:val="-4"/>
          <w:sz w:val="24"/>
        </w:rPr>
        <w:t xml:space="preserve"> </w:t>
      </w:r>
      <w:r>
        <w:rPr>
          <w:sz w:val="24"/>
        </w:rPr>
        <w:t>профессий;</w:t>
      </w:r>
    </w:p>
    <w:p w:rsidR="0098097D" w:rsidRDefault="00FA5138" w:rsidP="00C224C0">
      <w:pPr>
        <w:pStyle w:val="a7"/>
        <w:numPr>
          <w:ilvl w:val="0"/>
          <w:numId w:val="7"/>
        </w:numPr>
        <w:tabs>
          <w:tab w:val="left" w:pos="1940"/>
        </w:tabs>
        <w:spacing w:line="240" w:lineRule="auto"/>
        <w:ind w:right="619" w:firstLine="710"/>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4"/>
          <w:sz w:val="24"/>
        </w:rPr>
        <w:t xml:space="preserve"> </w:t>
      </w:r>
      <w:r>
        <w:rPr>
          <w:sz w:val="24"/>
        </w:rPr>
        <w:t>ориентаций;</w:t>
      </w:r>
    </w:p>
    <w:p w:rsidR="0098097D" w:rsidRDefault="00FA5138" w:rsidP="00C224C0">
      <w:pPr>
        <w:pStyle w:val="a7"/>
        <w:numPr>
          <w:ilvl w:val="0"/>
          <w:numId w:val="7"/>
        </w:numPr>
        <w:tabs>
          <w:tab w:val="left" w:pos="1940"/>
        </w:tabs>
        <w:spacing w:line="240" w:lineRule="auto"/>
        <w:ind w:right="630" w:firstLine="710"/>
        <w:rPr>
          <w:sz w:val="24"/>
        </w:rPr>
      </w:pPr>
      <w:r>
        <w:rPr>
          <w:sz w:val="24"/>
        </w:rPr>
        <w:t>индивидуализации процесса образования посредством проектирования и 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 при</w:t>
      </w:r>
      <w:r>
        <w:rPr>
          <w:spacing w:val="-3"/>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98097D" w:rsidRDefault="00FA5138" w:rsidP="00C224C0">
      <w:pPr>
        <w:pStyle w:val="a7"/>
        <w:numPr>
          <w:ilvl w:val="0"/>
          <w:numId w:val="7"/>
        </w:numPr>
        <w:tabs>
          <w:tab w:val="left" w:pos="1940"/>
        </w:tabs>
        <w:spacing w:line="240" w:lineRule="auto"/>
        <w:ind w:right="631" w:firstLine="710"/>
        <w:rPr>
          <w:sz w:val="24"/>
        </w:rPr>
      </w:pPr>
      <w:r>
        <w:rPr>
          <w:sz w:val="24"/>
        </w:rPr>
        <w:t>включения обучающихся в процесс преобразования социальной среды населенного</w:t>
      </w:r>
      <w:r>
        <w:rPr>
          <w:spacing w:val="1"/>
          <w:sz w:val="24"/>
        </w:rPr>
        <w:t xml:space="preserve"> </w:t>
      </w:r>
      <w:r>
        <w:rPr>
          <w:sz w:val="24"/>
        </w:rPr>
        <w:t>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4"/>
          <w:sz w:val="24"/>
        </w:rPr>
        <w:t xml:space="preserve"> </w:t>
      </w:r>
      <w:r>
        <w:rPr>
          <w:sz w:val="24"/>
        </w:rPr>
        <w:t>проектов и</w:t>
      </w:r>
      <w:r>
        <w:rPr>
          <w:spacing w:val="2"/>
          <w:sz w:val="24"/>
        </w:rPr>
        <w:t xml:space="preserve"> </w:t>
      </w:r>
      <w:r>
        <w:rPr>
          <w:sz w:val="24"/>
        </w:rPr>
        <w:t>программ,</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8"/>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rsidR="0098097D" w:rsidRDefault="00FA5138" w:rsidP="00C224C0">
      <w:pPr>
        <w:pStyle w:val="a7"/>
        <w:numPr>
          <w:ilvl w:val="0"/>
          <w:numId w:val="7"/>
        </w:numPr>
        <w:tabs>
          <w:tab w:val="left" w:pos="1940"/>
        </w:tabs>
        <w:spacing w:before="3" w:line="237" w:lineRule="auto"/>
        <w:ind w:right="623" w:firstLine="71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общественной</w:t>
      </w:r>
      <w:r>
        <w:rPr>
          <w:spacing w:val="2"/>
          <w:sz w:val="24"/>
        </w:rPr>
        <w:t xml:space="preserve"> </w:t>
      </w:r>
      <w:r>
        <w:rPr>
          <w:sz w:val="24"/>
        </w:rPr>
        <w:t>деятельности;</w:t>
      </w:r>
    </w:p>
    <w:p w:rsidR="0098097D" w:rsidRDefault="00FA5138" w:rsidP="00C224C0">
      <w:pPr>
        <w:pStyle w:val="a7"/>
        <w:numPr>
          <w:ilvl w:val="0"/>
          <w:numId w:val="7"/>
        </w:numPr>
        <w:tabs>
          <w:tab w:val="left" w:pos="1940"/>
        </w:tabs>
        <w:spacing w:before="80" w:line="237" w:lineRule="auto"/>
        <w:ind w:right="629" w:firstLine="71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98097D" w:rsidRDefault="00FA5138" w:rsidP="00C224C0">
      <w:pPr>
        <w:pStyle w:val="a7"/>
        <w:numPr>
          <w:ilvl w:val="0"/>
          <w:numId w:val="7"/>
        </w:numPr>
        <w:tabs>
          <w:tab w:val="left" w:pos="1940"/>
        </w:tabs>
        <w:spacing w:before="3" w:line="237" w:lineRule="auto"/>
        <w:ind w:right="614" w:firstLine="710"/>
        <w:rPr>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2"/>
          <w:sz w:val="24"/>
        </w:rPr>
        <w:t xml:space="preserve"> </w:t>
      </w:r>
      <w:r>
        <w:rPr>
          <w:sz w:val="24"/>
        </w:rPr>
        <w:t>направленных</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на воспитание</w:t>
      </w:r>
      <w:r>
        <w:rPr>
          <w:spacing w:val="-4"/>
          <w:sz w:val="24"/>
        </w:rPr>
        <w:t xml:space="preserve"> </w:t>
      </w:r>
      <w:r>
        <w:rPr>
          <w:sz w:val="24"/>
        </w:rPr>
        <w:t>обучающихся;</w:t>
      </w:r>
    </w:p>
    <w:p w:rsidR="0098097D" w:rsidRDefault="00FA5138" w:rsidP="00C224C0">
      <w:pPr>
        <w:pStyle w:val="a7"/>
        <w:numPr>
          <w:ilvl w:val="0"/>
          <w:numId w:val="7"/>
        </w:numPr>
        <w:tabs>
          <w:tab w:val="left" w:pos="1940"/>
        </w:tabs>
        <w:spacing w:before="5" w:line="240" w:lineRule="auto"/>
        <w:ind w:right="618" w:firstLine="710"/>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57"/>
          <w:sz w:val="24"/>
        </w:rPr>
        <w:t xml:space="preserve"> </w:t>
      </w:r>
      <w:r>
        <w:rPr>
          <w:sz w:val="24"/>
        </w:rPr>
        <w:t>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Белгородской</w:t>
      </w:r>
      <w:r>
        <w:rPr>
          <w:spacing w:val="-8"/>
          <w:sz w:val="24"/>
        </w:rPr>
        <w:t xml:space="preserve"> </w:t>
      </w:r>
      <w:r>
        <w:rPr>
          <w:sz w:val="24"/>
        </w:rPr>
        <w:t>области;</w:t>
      </w:r>
    </w:p>
    <w:p w:rsidR="0098097D" w:rsidRDefault="00FA5138" w:rsidP="00C224C0">
      <w:pPr>
        <w:pStyle w:val="a7"/>
        <w:numPr>
          <w:ilvl w:val="0"/>
          <w:numId w:val="7"/>
        </w:numPr>
        <w:tabs>
          <w:tab w:val="left" w:pos="1940"/>
        </w:tabs>
        <w:spacing w:line="240" w:lineRule="auto"/>
        <w:ind w:right="626"/>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Pr>
          <w:sz w:val="24"/>
        </w:rPr>
        <w:t>«</w:t>
      </w:r>
      <w:r w:rsidR="00C03560" w:rsidRPr="00C03560">
        <w:rPr>
          <w:sz w:val="24"/>
        </w:rPr>
        <w:t>ЦО – СШ №22</w:t>
      </w:r>
      <w:r>
        <w:rPr>
          <w:sz w:val="24"/>
        </w:rPr>
        <w:t>»,</w:t>
      </w:r>
      <w:r>
        <w:rPr>
          <w:spacing w:val="1"/>
          <w:sz w:val="24"/>
        </w:rPr>
        <w:t xml:space="preserve"> </w:t>
      </w:r>
      <w:r>
        <w:rPr>
          <w:sz w:val="24"/>
        </w:rPr>
        <w:t>повышения</w:t>
      </w:r>
      <w:r>
        <w:rPr>
          <w:spacing w:val="61"/>
          <w:sz w:val="24"/>
        </w:rPr>
        <w:t xml:space="preserve"> </w:t>
      </w:r>
      <w:r>
        <w:rPr>
          <w:sz w:val="24"/>
        </w:rPr>
        <w:t>их</w:t>
      </w:r>
      <w:r>
        <w:rPr>
          <w:spacing w:val="1"/>
          <w:sz w:val="24"/>
        </w:rPr>
        <w:t xml:space="preserve"> </w:t>
      </w:r>
      <w:r>
        <w:rPr>
          <w:sz w:val="24"/>
        </w:rPr>
        <w:t>профессиональной,</w:t>
      </w:r>
      <w:r>
        <w:rPr>
          <w:spacing w:val="2"/>
          <w:sz w:val="24"/>
        </w:rPr>
        <w:t xml:space="preserve"> </w:t>
      </w:r>
      <w:r>
        <w:rPr>
          <w:sz w:val="24"/>
        </w:rPr>
        <w:t>коммуникативной,</w:t>
      </w:r>
      <w:r>
        <w:rPr>
          <w:spacing w:val="3"/>
          <w:sz w:val="24"/>
        </w:rPr>
        <w:t xml:space="preserve"> </w:t>
      </w:r>
      <w:r>
        <w:rPr>
          <w:sz w:val="24"/>
        </w:rPr>
        <w:t>информационной</w:t>
      </w:r>
      <w:r>
        <w:rPr>
          <w:spacing w:val="-3"/>
          <w:sz w:val="24"/>
        </w:rPr>
        <w:t xml:space="preserve"> </w:t>
      </w:r>
      <w:r>
        <w:rPr>
          <w:sz w:val="24"/>
        </w:rPr>
        <w:t>и</w:t>
      </w:r>
      <w:r>
        <w:rPr>
          <w:spacing w:val="-3"/>
          <w:sz w:val="24"/>
        </w:rPr>
        <w:t xml:space="preserve"> </w:t>
      </w:r>
      <w:r>
        <w:rPr>
          <w:sz w:val="24"/>
        </w:rPr>
        <w:t>правовой</w:t>
      </w:r>
      <w:r>
        <w:rPr>
          <w:spacing w:val="-4"/>
          <w:sz w:val="24"/>
        </w:rPr>
        <w:t xml:space="preserve"> </w:t>
      </w:r>
      <w:r>
        <w:rPr>
          <w:sz w:val="24"/>
        </w:rPr>
        <w:t>компетентности;</w:t>
      </w:r>
    </w:p>
    <w:p w:rsidR="0098097D" w:rsidRDefault="00FA5138" w:rsidP="00C224C0">
      <w:pPr>
        <w:pStyle w:val="a7"/>
        <w:numPr>
          <w:ilvl w:val="0"/>
          <w:numId w:val="7"/>
        </w:numPr>
        <w:tabs>
          <w:tab w:val="left" w:pos="1940"/>
        </w:tabs>
        <w:spacing w:line="237" w:lineRule="auto"/>
        <w:ind w:right="624"/>
        <w:rPr>
          <w:sz w:val="24"/>
        </w:rPr>
      </w:pPr>
      <w:r>
        <w:rPr>
          <w:sz w:val="24"/>
        </w:rPr>
        <w:t>эффективного управления МБОУ «</w:t>
      </w:r>
      <w:r w:rsidR="00C03560" w:rsidRPr="00C03560">
        <w:rPr>
          <w:sz w:val="24"/>
        </w:rPr>
        <w:t>ЦО – СШ №22</w:t>
      </w:r>
      <w:r>
        <w:rPr>
          <w:sz w:val="24"/>
        </w:rPr>
        <w:t>» с использованием ИКТ, современных</w:t>
      </w:r>
      <w:r>
        <w:rPr>
          <w:spacing w:val="1"/>
          <w:sz w:val="24"/>
        </w:rPr>
        <w:t xml:space="preserve"> </w:t>
      </w:r>
      <w:r>
        <w:rPr>
          <w:sz w:val="24"/>
        </w:rPr>
        <w:t>механизмов</w:t>
      </w:r>
      <w:r>
        <w:rPr>
          <w:spacing w:val="-2"/>
          <w:sz w:val="24"/>
        </w:rPr>
        <w:t xml:space="preserve"> </w:t>
      </w:r>
      <w:r>
        <w:rPr>
          <w:sz w:val="24"/>
        </w:rPr>
        <w:t>финансирования.</w:t>
      </w:r>
    </w:p>
    <w:p w:rsidR="0098097D" w:rsidRDefault="00FA5138">
      <w:pPr>
        <w:pStyle w:val="a3"/>
        <w:spacing w:before="2" w:line="237" w:lineRule="auto"/>
        <w:ind w:left="1118" w:right="622" w:firstLine="706"/>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МБОУ</w:t>
      </w:r>
      <w:r>
        <w:rPr>
          <w:spacing w:val="1"/>
        </w:rPr>
        <w:t xml:space="preserve"> </w:t>
      </w:r>
      <w:r>
        <w:t>«</w:t>
      </w:r>
      <w:r w:rsidR="00C03560" w:rsidRPr="00C03560">
        <w:t>ЦО – СШ №22</w:t>
      </w:r>
      <w:r>
        <w:t>»</w:t>
      </w:r>
      <w:r>
        <w:rPr>
          <w:spacing w:val="1"/>
        </w:rPr>
        <w:t xml:space="preserve"> </w:t>
      </w:r>
      <w:r>
        <w:lastRenderedPageBreak/>
        <w:t>обеспечивает:</w:t>
      </w:r>
    </w:p>
    <w:p w:rsidR="0098097D" w:rsidRDefault="00FA5138">
      <w:pPr>
        <w:pStyle w:val="a3"/>
        <w:spacing w:before="8" w:line="237" w:lineRule="auto"/>
        <w:ind w:left="498" w:right="626" w:firstLine="566"/>
      </w:pPr>
      <w:r>
        <w:rPr>
          <w:rFonts w:ascii="Symbol" w:hAnsi="Symbol"/>
        </w:rPr>
        <w:t></w:t>
      </w: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указанным</w:t>
      </w:r>
      <w:r>
        <w:rPr>
          <w:spacing w:val="1"/>
        </w:rPr>
        <w:t xml:space="preserve"> </w:t>
      </w:r>
      <w:r>
        <w:t>в</w:t>
      </w:r>
      <w:r>
        <w:rPr>
          <w:spacing w:val="1"/>
        </w:rPr>
        <w:t xml:space="preserve"> </w:t>
      </w:r>
      <w:r>
        <w:t>рабочих программах посредством</w:t>
      </w:r>
      <w:r>
        <w:rPr>
          <w:spacing w:val="1"/>
        </w:rPr>
        <w:t xml:space="preserve"> </w:t>
      </w:r>
      <w:r>
        <w:t>сайта</w:t>
      </w:r>
      <w:r>
        <w:rPr>
          <w:spacing w:val="1"/>
        </w:rPr>
        <w:t xml:space="preserve"> </w:t>
      </w:r>
      <w:r>
        <w:t>МБОУ</w:t>
      </w:r>
      <w:r>
        <w:rPr>
          <w:spacing w:val="-2"/>
        </w:rPr>
        <w:t xml:space="preserve"> </w:t>
      </w:r>
      <w:r>
        <w:t>«</w:t>
      </w:r>
      <w:r w:rsidR="00C03560" w:rsidRPr="00C03560">
        <w:t>ЦО – СШ №22</w:t>
      </w:r>
      <w:r>
        <w:t>»:</w:t>
      </w:r>
      <w:r>
        <w:rPr>
          <w:spacing w:val="9"/>
        </w:rPr>
        <w:t xml:space="preserve"> </w:t>
      </w:r>
      <w:hyperlink r:id="rId58" w:history="1">
        <w:r w:rsidR="00746FBC" w:rsidRPr="000A1030">
          <w:rPr>
            <w:rStyle w:val="ad"/>
            <w:noProof w:val="0"/>
            <w:lang w:eastAsia="en-US"/>
          </w:rPr>
          <w:t>https://shkola22staryjoskol-r31.gosweb.gosuslugi.ru/</w:t>
        </w:r>
      </w:hyperlink>
    </w:p>
    <w:p w:rsidR="0098097D" w:rsidRDefault="00FA5138">
      <w:pPr>
        <w:pStyle w:val="a3"/>
        <w:spacing w:before="8" w:line="237" w:lineRule="auto"/>
        <w:ind w:left="498" w:right="631" w:firstLine="566"/>
      </w:pPr>
      <w:r>
        <w:rPr>
          <w:rFonts w:ascii="Symbol" w:hAnsi="Symbol"/>
        </w:rPr>
        <w:t></w:t>
      </w:r>
      <w:r>
        <w:t>формирование и хранение электронного портфолио обучающегося, в том числе его работ и</w:t>
      </w:r>
      <w:r>
        <w:rPr>
          <w:spacing w:val="1"/>
        </w:rPr>
        <w:t xml:space="preserve"> </w:t>
      </w:r>
      <w:r>
        <w:t>оценок</w:t>
      </w:r>
      <w:r>
        <w:rPr>
          <w:spacing w:val="-5"/>
        </w:rPr>
        <w:t xml:space="preserve"> </w:t>
      </w:r>
      <w:r>
        <w:t>за</w:t>
      </w:r>
      <w:r>
        <w:rPr>
          <w:spacing w:val="1"/>
        </w:rPr>
        <w:t xml:space="preserve"> </w:t>
      </w:r>
      <w:r>
        <w:t>эти</w:t>
      </w:r>
      <w:r>
        <w:rPr>
          <w:spacing w:val="-1"/>
        </w:rPr>
        <w:t xml:space="preserve"> </w:t>
      </w:r>
      <w:r>
        <w:t>работы;</w:t>
      </w:r>
    </w:p>
    <w:p w:rsidR="0098097D" w:rsidRDefault="00FA5138">
      <w:pPr>
        <w:pStyle w:val="a3"/>
        <w:spacing w:before="5"/>
        <w:ind w:left="498" w:right="620" w:firstLine="566"/>
      </w:pPr>
      <w:r>
        <w:rPr>
          <w:rFonts w:ascii="Symbol" w:hAnsi="Symbol"/>
        </w:rPr>
        <w:t></w:t>
      </w:r>
      <w:r>
        <w:t>фиксацию</w:t>
      </w:r>
      <w:r>
        <w:rPr>
          <w:spacing w:val="1"/>
        </w:rPr>
        <w:t xml:space="preserve"> </w:t>
      </w:r>
      <w:r>
        <w:t>и</w:t>
      </w:r>
      <w:r>
        <w:rPr>
          <w:spacing w:val="1"/>
        </w:rPr>
        <w:t xml:space="preserve"> </w:t>
      </w:r>
      <w:r>
        <w:t>хранение</w:t>
      </w:r>
      <w:r>
        <w:rPr>
          <w:spacing w:val="1"/>
        </w:rPr>
        <w:t xml:space="preserve"> </w:t>
      </w:r>
      <w:r>
        <w:t>информации</w:t>
      </w:r>
      <w:r>
        <w:rPr>
          <w:spacing w:val="1"/>
        </w:rPr>
        <w:t xml:space="preserve"> </w:t>
      </w:r>
      <w:r>
        <w:t>о</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результатов</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посредством</w:t>
      </w:r>
      <w:r>
        <w:rPr>
          <w:spacing w:val="1"/>
        </w:rPr>
        <w:t xml:space="preserve"> </w:t>
      </w:r>
      <w:r>
        <w:t>информационной</w:t>
      </w:r>
      <w:r>
        <w:rPr>
          <w:spacing w:val="1"/>
        </w:rPr>
        <w:t xml:space="preserve"> </w:t>
      </w:r>
      <w:r>
        <w:t>системы</w:t>
      </w:r>
      <w:r>
        <w:rPr>
          <w:spacing w:val="1"/>
        </w:rPr>
        <w:t xml:space="preserve"> </w:t>
      </w:r>
      <w:r>
        <w:t>образовательных</w:t>
      </w:r>
      <w:r>
        <w:rPr>
          <w:spacing w:val="1"/>
        </w:rPr>
        <w:t xml:space="preserve"> </w:t>
      </w:r>
      <w:r>
        <w:t>услуг</w:t>
      </w:r>
      <w:r>
        <w:rPr>
          <w:spacing w:val="1"/>
        </w:rPr>
        <w:t xml:space="preserve"> </w:t>
      </w:r>
      <w:r>
        <w:t>«Виртуальная</w:t>
      </w:r>
      <w:r>
        <w:rPr>
          <w:spacing w:val="1"/>
        </w:rPr>
        <w:t xml:space="preserve"> </w:t>
      </w:r>
      <w:r>
        <w:t>школа»</w:t>
      </w:r>
      <w:r>
        <w:rPr>
          <w:spacing w:val="1"/>
        </w:rPr>
        <w:t xml:space="preserve"> </w:t>
      </w:r>
      <w:hyperlink r:id="rId59">
        <w:r>
          <w:t>https://belgorod.vsopen.ru/app/</w:t>
        </w:r>
      </w:hyperlink>
      <w:r>
        <w:t>;</w:t>
      </w:r>
    </w:p>
    <w:p w:rsidR="0098097D" w:rsidRDefault="00FA5138">
      <w:pPr>
        <w:pStyle w:val="a3"/>
        <w:ind w:left="498" w:right="616" w:firstLine="566"/>
      </w:pPr>
      <w:r>
        <w:rPr>
          <w:rFonts w:ascii="Symbol" w:hAnsi="Symbol"/>
        </w:rPr>
        <w:t></w:t>
      </w:r>
      <w:r>
        <w:t>проведение учебных занятий, процедуры оценки результатов обучения, реализация 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p>
    <w:p w:rsidR="0098097D" w:rsidRDefault="00FA5138">
      <w:pPr>
        <w:pStyle w:val="a3"/>
        <w:spacing w:line="237" w:lineRule="auto"/>
        <w:ind w:left="498" w:right="632" w:firstLine="566"/>
      </w:pPr>
      <w:r>
        <w:rPr>
          <w:rFonts w:ascii="Symbol" w:hAnsi="Symbol"/>
        </w:rPr>
        <w:t></w:t>
      </w:r>
      <w:r>
        <w:t>взаимодействие между участниками образовательного процесса, в том числе синхронные и</w:t>
      </w:r>
      <w:r>
        <w:rPr>
          <w:spacing w:val="1"/>
        </w:rPr>
        <w:t xml:space="preserve"> </w:t>
      </w:r>
      <w:r>
        <w:t>(или)</w:t>
      </w:r>
      <w:r>
        <w:rPr>
          <w:spacing w:val="-2"/>
        </w:rPr>
        <w:t xml:space="preserve"> </w:t>
      </w:r>
      <w:r>
        <w:t>асинхронные</w:t>
      </w:r>
      <w:r>
        <w:rPr>
          <w:spacing w:val="1"/>
        </w:rPr>
        <w:t xml:space="preserve"> </w:t>
      </w:r>
      <w:r>
        <w:t>взаимодействия</w:t>
      </w:r>
      <w:r>
        <w:rPr>
          <w:spacing w:val="-4"/>
        </w:rPr>
        <w:t xml:space="preserve"> </w:t>
      </w:r>
      <w:r>
        <w:t>посредством</w:t>
      </w:r>
      <w:r>
        <w:rPr>
          <w:spacing w:val="3"/>
        </w:rPr>
        <w:t xml:space="preserve"> </w:t>
      </w:r>
      <w:r>
        <w:t>Интернета.</w:t>
      </w:r>
    </w:p>
    <w:p w:rsidR="0098097D" w:rsidRDefault="00FA5138">
      <w:pPr>
        <w:pStyle w:val="a3"/>
        <w:spacing w:before="3" w:line="237" w:lineRule="auto"/>
        <w:ind w:left="1118" w:right="627" w:firstLine="566"/>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позволяетобучающимся</w:t>
      </w:r>
      <w:r>
        <w:rPr>
          <w:spacing w:val="-57"/>
        </w:rPr>
        <w:t xml:space="preserve"> </w:t>
      </w:r>
      <w:r>
        <w:t>осуществить:</w:t>
      </w:r>
    </w:p>
    <w:p w:rsidR="0098097D" w:rsidRDefault="00FA5138">
      <w:pPr>
        <w:pStyle w:val="a3"/>
        <w:spacing w:before="7" w:line="237" w:lineRule="auto"/>
        <w:ind w:left="498" w:firstLine="566"/>
        <w:jc w:val="left"/>
      </w:pPr>
      <w:r>
        <w:rPr>
          <w:rFonts w:ascii="Symbol" w:hAnsi="Symbol"/>
        </w:rPr>
        <w:t></w:t>
      </w:r>
      <w:r>
        <w:t>поиск</w:t>
      </w:r>
      <w:r>
        <w:rPr>
          <w:spacing w:val="-2"/>
        </w:rPr>
        <w:t xml:space="preserve"> </w:t>
      </w:r>
      <w:r>
        <w:t>и</w:t>
      </w:r>
      <w:r>
        <w:rPr>
          <w:spacing w:val="1"/>
        </w:rPr>
        <w:t xml:space="preserve"> </w:t>
      </w:r>
      <w:r>
        <w:t>получение</w:t>
      </w:r>
      <w:r>
        <w:rPr>
          <w:spacing w:val="4"/>
        </w:rPr>
        <w:t xml:space="preserve"> </w:t>
      </w:r>
      <w:r>
        <w:t>информации</w:t>
      </w:r>
      <w:r>
        <w:rPr>
          <w:spacing w:val="2"/>
        </w:rPr>
        <w:t xml:space="preserve"> </w:t>
      </w:r>
      <w:r>
        <w:t>в</w:t>
      </w:r>
      <w:r>
        <w:rPr>
          <w:spacing w:val="2"/>
        </w:rPr>
        <w:t xml:space="preserve"> </w:t>
      </w:r>
      <w:r>
        <w:t>локальной</w:t>
      </w:r>
      <w:r>
        <w:rPr>
          <w:spacing w:val="5"/>
        </w:rPr>
        <w:t xml:space="preserve"> </w:t>
      </w:r>
      <w:r>
        <w:t>сети</w:t>
      </w:r>
      <w:r>
        <w:rPr>
          <w:spacing w:val="6"/>
        </w:rPr>
        <w:t xml:space="preserve"> </w:t>
      </w:r>
      <w:r>
        <w:t>МБОУ</w:t>
      </w:r>
      <w:r>
        <w:rPr>
          <w:spacing w:val="3"/>
        </w:rPr>
        <w:t xml:space="preserve"> </w:t>
      </w:r>
      <w:r>
        <w:t>«</w:t>
      </w:r>
      <w:r w:rsidR="00746FBC" w:rsidRPr="00746FBC">
        <w:t>ЦО – СШ №22</w:t>
      </w:r>
      <w:r>
        <w:t>» и</w:t>
      </w:r>
      <w:r>
        <w:rPr>
          <w:spacing w:val="1"/>
        </w:rPr>
        <w:t xml:space="preserve"> </w:t>
      </w:r>
      <w:r>
        <w:t>Глобальной</w:t>
      </w:r>
      <w:r>
        <w:rPr>
          <w:spacing w:val="2"/>
        </w:rPr>
        <w:t xml:space="preserve"> </w:t>
      </w:r>
      <w:r>
        <w:t>сети</w:t>
      </w:r>
      <w:r>
        <w:rPr>
          <w:spacing w:val="14"/>
        </w:rPr>
        <w:t xml:space="preserve"> </w:t>
      </w:r>
      <w:r>
        <w:t>—</w:t>
      </w:r>
      <w:r>
        <w:rPr>
          <w:spacing w:val="-57"/>
        </w:rPr>
        <w:t xml:space="preserve"> </w:t>
      </w:r>
      <w:r>
        <w:t>Интернете в</w:t>
      </w:r>
      <w:r>
        <w:rPr>
          <w:spacing w:val="-1"/>
        </w:rPr>
        <w:t xml:space="preserve"> </w:t>
      </w:r>
      <w:r>
        <w:t>соответствии</w:t>
      </w:r>
      <w:r>
        <w:rPr>
          <w:spacing w:val="3"/>
        </w:rPr>
        <w:t xml:space="preserve"> </w:t>
      </w:r>
      <w:r>
        <w:t>с</w:t>
      </w:r>
      <w:r>
        <w:rPr>
          <w:spacing w:val="-4"/>
        </w:rPr>
        <w:t xml:space="preserve"> </w:t>
      </w:r>
      <w:r>
        <w:t>учебной</w:t>
      </w:r>
      <w:r>
        <w:rPr>
          <w:spacing w:val="3"/>
        </w:rPr>
        <w:t xml:space="preserve"> </w:t>
      </w:r>
      <w:r>
        <w:t>задачей;</w:t>
      </w:r>
    </w:p>
    <w:p w:rsidR="0098097D" w:rsidRDefault="00FA5138">
      <w:pPr>
        <w:pStyle w:val="a3"/>
        <w:spacing w:line="293" w:lineRule="exact"/>
        <w:ind w:left="1065" w:firstLine="0"/>
        <w:jc w:val="left"/>
      </w:pPr>
      <w:r>
        <w:rPr>
          <w:rFonts w:ascii="Symbol" w:hAnsi="Symbol"/>
        </w:rPr>
        <w:t></w:t>
      </w:r>
      <w:r>
        <w:t>обработку</w:t>
      </w:r>
      <w:r>
        <w:rPr>
          <w:spacing w:val="-9"/>
        </w:rPr>
        <w:t xml:space="preserve"> </w:t>
      </w:r>
      <w:r>
        <w:t>информации</w:t>
      </w:r>
      <w:r>
        <w:rPr>
          <w:spacing w:val="-3"/>
        </w:rPr>
        <w:t xml:space="preserve"> </w:t>
      </w:r>
      <w:r>
        <w:t>для</w:t>
      </w:r>
      <w:r>
        <w:rPr>
          <w:spacing w:val="1"/>
        </w:rPr>
        <w:t xml:space="preserve"> </w:t>
      </w:r>
      <w:r>
        <w:t>выступления</w:t>
      </w:r>
      <w:r>
        <w:rPr>
          <w:spacing w:val="1"/>
        </w:rPr>
        <w:t xml:space="preserve"> </w:t>
      </w:r>
      <w:r>
        <w:t>с аудио-,</w:t>
      </w:r>
      <w:r>
        <w:rPr>
          <w:spacing w:val="-1"/>
        </w:rPr>
        <w:t xml:space="preserve"> </w:t>
      </w:r>
      <w:r>
        <w:t>видео-</w:t>
      </w:r>
      <w:r>
        <w:rPr>
          <w:spacing w:val="3"/>
        </w:rPr>
        <w:t xml:space="preserve"> </w:t>
      </w:r>
      <w:r>
        <w:t>и</w:t>
      </w:r>
      <w:r>
        <w:rPr>
          <w:spacing w:val="-3"/>
        </w:rPr>
        <w:t xml:space="preserve"> </w:t>
      </w:r>
      <w:r>
        <w:t>графическим</w:t>
      </w:r>
      <w:r>
        <w:rPr>
          <w:spacing w:val="2"/>
        </w:rPr>
        <w:t xml:space="preserve"> </w:t>
      </w:r>
      <w:r>
        <w:t>сопровождением;</w:t>
      </w:r>
    </w:p>
    <w:p w:rsidR="0098097D" w:rsidRDefault="00FA5138">
      <w:pPr>
        <w:pStyle w:val="a3"/>
        <w:spacing w:before="3" w:line="237" w:lineRule="auto"/>
        <w:ind w:left="498" w:right="874" w:firstLine="566"/>
        <w:jc w:val="left"/>
      </w:pPr>
      <w:r>
        <w:rPr>
          <w:rFonts w:ascii="Symbol" w:hAnsi="Symbol"/>
        </w:rPr>
        <w:t></w:t>
      </w:r>
      <w:r>
        <w:t>размещение</w:t>
      </w:r>
      <w:r>
        <w:rPr>
          <w:spacing w:val="2"/>
        </w:rPr>
        <w:t xml:space="preserve"> </w:t>
      </w:r>
      <w:r>
        <w:t>продуктов</w:t>
      </w:r>
      <w:r>
        <w:rPr>
          <w:spacing w:val="5"/>
        </w:rPr>
        <w:t xml:space="preserve"> </w:t>
      </w:r>
      <w:r>
        <w:t>познавательной,</w:t>
      </w:r>
      <w:r>
        <w:rPr>
          <w:spacing w:val="5"/>
        </w:rPr>
        <w:t xml:space="preserve"> </w:t>
      </w:r>
      <w:r>
        <w:t>исследовательской</w:t>
      </w:r>
      <w:r>
        <w:rPr>
          <w:spacing w:val="4"/>
        </w:rPr>
        <w:t xml:space="preserve"> </w:t>
      </w:r>
      <w:r>
        <w:t>и</w:t>
      </w:r>
      <w:r>
        <w:rPr>
          <w:spacing w:val="4"/>
        </w:rPr>
        <w:t xml:space="preserve"> </w:t>
      </w:r>
      <w:r>
        <w:t>творческой</w:t>
      </w:r>
      <w:r>
        <w:rPr>
          <w:spacing w:val="4"/>
        </w:rPr>
        <w:t xml:space="preserve"> </w:t>
      </w:r>
      <w:r>
        <w:t>деятельности</w:t>
      </w:r>
      <w:r>
        <w:rPr>
          <w:spacing w:val="63"/>
        </w:rPr>
        <w:t xml:space="preserve"> </w:t>
      </w:r>
      <w:r>
        <w:t>в</w:t>
      </w:r>
      <w:r>
        <w:rPr>
          <w:spacing w:val="-57"/>
        </w:rPr>
        <w:t xml:space="preserve"> </w:t>
      </w:r>
      <w:r>
        <w:t>сети</w:t>
      </w:r>
      <w:r>
        <w:rPr>
          <w:spacing w:val="2"/>
        </w:rPr>
        <w:t xml:space="preserve"> </w:t>
      </w:r>
      <w:r>
        <w:t>МБОУ</w:t>
      </w:r>
      <w:r>
        <w:rPr>
          <w:spacing w:val="-1"/>
        </w:rPr>
        <w:t xml:space="preserve"> </w:t>
      </w:r>
      <w:r>
        <w:t>«</w:t>
      </w:r>
      <w:r w:rsidR="00746FBC" w:rsidRPr="00746FBC">
        <w:t>ЦО – СШ №22</w:t>
      </w:r>
      <w:r>
        <w:t>»</w:t>
      </w:r>
      <w:r>
        <w:rPr>
          <w:spacing w:val="-3"/>
        </w:rPr>
        <w:t xml:space="preserve"> </w:t>
      </w:r>
      <w:r>
        <w:t>и</w:t>
      </w:r>
      <w:r>
        <w:rPr>
          <w:spacing w:val="3"/>
        </w:rPr>
        <w:t xml:space="preserve"> </w:t>
      </w:r>
      <w:r>
        <w:t>Интернете;</w:t>
      </w:r>
    </w:p>
    <w:p w:rsidR="0098097D" w:rsidRDefault="00FA5138">
      <w:pPr>
        <w:pStyle w:val="a3"/>
        <w:spacing w:before="4" w:line="293" w:lineRule="exact"/>
        <w:ind w:left="1065" w:firstLine="0"/>
        <w:jc w:val="left"/>
      </w:pPr>
      <w:r>
        <w:rPr>
          <w:rFonts w:ascii="Symbol" w:hAnsi="Symbol"/>
        </w:rPr>
        <w:t></w:t>
      </w:r>
      <w:r>
        <w:t>выпуск</w:t>
      </w:r>
      <w:r>
        <w:rPr>
          <w:spacing w:val="-1"/>
        </w:rPr>
        <w:t xml:space="preserve"> </w:t>
      </w:r>
      <w:r>
        <w:t>школьных</w:t>
      </w:r>
      <w:r>
        <w:rPr>
          <w:spacing w:val="-4"/>
        </w:rPr>
        <w:t xml:space="preserve"> </w:t>
      </w:r>
      <w:r>
        <w:t>печатных</w:t>
      </w:r>
      <w:r>
        <w:rPr>
          <w:spacing w:val="-4"/>
        </w:rPr>
        <w:t xml:space="preserve"> </w:t>
      </w:r>
      <w:r>
        <w:t>изданий,</w:t>
      </w:r>
      <w:r>
        <w:rPr>
          <w:spacing w:val="4"/>
        </w:rPr>
        <w:t xml:space="preserve"> </w:t>
      </w:r>
      <w:r>
        <w:t>радиопередач;</w:t>
      </w:r>
    </w:p>
    <w:p w:rsidR="0098097D" w:rsidRDefault="00FA5138">
      <w:pPr>
        <w:pStyle w:val="a3"/>
        <w:spacing w:before="2" w:line="237" w:lineRule="auto"/>
        <w:ind w:left="498" w:firstLine="566"/>
        <w:jc w:val="left"/>
      </w:pPr>
      <w:r>
        <w:rPr>
          <w:rFonts w:ascii="Symbol" w:hAnsi="Symbol"/>
        </w:rPr>
        <w:t></w:t>
      </w:r>
      <w:r>
        <w:t>участие</w:t>
      </w:r>
      <w:r>
        <w:rPr>
          <w:spacing w:val="6"/>
        </w:rPr>
        <w:t xml:space="preserve"> </w:t>
      </w:r>
      <w:r>
        <w:t>в</w:t>
      </w:r>
      <w:r>
        <w:rPr>
          <w:spacing w:val="10"/>
        </w:rPr>
        <w:t xml:space="preserve"> </w:t>
      </w:r>
      <w:r>
        <w:t>массовых</w:t>
      </w:r>
      <w:r>
        <w:rPr>
          <w:spacing w:val="3"/>
        </w:rPr>
        <w:t xml:space="preserve"> </w:t>
      </w:r>
      <w:r>
        <w:t>мероприятиях</w:t>
      </w:r>
      <w:r>
        <w:rPr>
          <w:spacing w:val="3"/>
        </w:rPr>
        <w:t xml:space="preserve"> </w:t>
      </w:r>
      <w:r>
        <w:t>(конференциях,</w:t>
      </w:r>
      <w:r>
        <w:rPr>
          <w:spacing w:val="17"/>
        </w:rPr>
        <w:t xml:space="preserve"> </w:t>
      </w:r>
      <w:r>
        <w:t>собраниях,</w:t>
      </w:r>
      <w:r>
        <w:rPr>
          <w:spacing w:val="10"/>
        </w:rPr>
        <w:t xml:space="preserve"> </w:t>
      </w:r>
      <w:r>
        <w:t>представлениях,</w:t>
      </w:r>
      <w:r>
        <w:rPr>
          <w:spacing w:val="10"/>
        </w:rPr>
        <w:t xml:space="preserve"> </w:t>
      </w:r>
      <w:r>
        <w:t>праздниках),</w:t>
      </w:r>
      <w:r>
        <w:rPr>
          <w:spacing w:val="-57"/>
        </w:rPr>
        <w:t xml:space="preserve"> </w:t>
      </w:r>
      <w:r>
        <w:t>обеспеченных</w:t>
      </w:r>
      <w:r>
        <w:rPr>
          <w:spacing w:val="-4"/>
        </w:rPr>
        <w:t xml:space="preserve"> </w:t>
      </w:r>
      <w:r>
        <w:t>озвучиванием,</w:t>
      </w:r>
      <w:r>
        <w:rPr>
          <w:spacing w:val="-2"/>
        </w:rPr>
        <w:t xml:space="preserve"> </w:t>
      </w:r>
      <w:r>
        <w:t>освещением</w:t>
      </w:r>
      <w:r>
        <w:rPr>
          <w:spacing w:val="-1"/>
        </w:rPr>
        <w:t xml:space="preserve"> </w:t>
      </w:r>
      <w:r>
        <w:t>и</w:t>
      </w:r>
      <w:r>
        <w:rPr>
          <w:spacing w:val="-3"/>
        </w:rPr>
        <w:t xml:space="preserve"> </w:t>
      </w:r>
      <w:r>
        <w:t>мультимедиа сопровождением.</w:t>
      </w:r>
    </w:p>
    <w:p w:rsidR="0098097D" w:rsidRDefault="00FA5138">
      <w:pPr>
        <w:pStyle w:val="a3"/>
        <w:spacing w:before="2"/>
        <w:ind w:left="1118" w:firstLine="566"/>
        <w:jc w:val="left"/>
      </w:pPr>
      <w:r>
        <w:t>Функционирование</w:t>
      </w:r>
      <w:r>
        <w:rPr>
          <w:spacing w:val="-2"/>
        </w:rPr>
        <w:t xml:space="preserve"> </w:t>
      </w:r>
      <w:r>
        <w:t>электронной информационно-образовательной среды</w:t>
      </w:r>
      <w:r>
        <w:rPr>
          <w:spacing w:val="4"/>
        </w:rPr>
        <w:t xml:space="preserve"> </w:t>
      </w:r>
      <w:r>
        <w:t>соответствует</w:t>
      </w:r>
      <w:r>
        <w:rPr>
          <w:spacing w:val="-57"/>
        </w:rPr>
        <w:t xml:space="preserve"> </w:t>
      </w:r>
      <w:r>
        <w:t>законодательству</w:t>
      </w:r>
      <w:r>
        <w:rPr>
          <w:spacing w:val="-9"/>
        </w:rPr>
        <w:t xml:space="preserve"> </w:t>
      </w:r>
      <w:r>
        <w:t>Российской</w:t>
      </w:r>
      <w:r>
        <w:rPr>
          <w:spacing w:val="-2"/>
        </w:rPr>
        <w:t xml:space="preserve"> </w:t>
      </w:r>
      <w:r>
        <w:t>Федерации.</w:t>
      </w:r>
    </w:p>
    <w:p w:rsidR="0098097D" w:rsidRDefault="00FA5138">
      <w:pPr>
        <w:pStyle w:val="a3"/>
        <w:spacing w:before="3" w:line="237" w:lineRule="auto"/>
        <w:ind w:left="1118" w:firstLine="566"/>
        <w:jc w:val="left"/>
      </w:pPr>
      <w:r>
        <w:t>Характеристика</w:t>
      </w:r>
      <w:r>
        <w:rPr>
          <w:spacing w:val="6"/>
        </w:rPr>
        <w:t xml:space="preserve"> </w:t>
      </w:r>
      <w:r>
        <w:t>информационно-образовательной</w:t>
      </w:r>
      <w:r>
        <w:rPr>
          <w:spacing w:val="8"/>
        </w:rPr>
        <w:t xml:space="preserve"> </w:t>
      </w:r>
      <w:r>
        <w:t>среды</w:t>
      </w:r>
      <w:r>
        <w:rPr>
          <w:spacing w:val="9"/>
        </w:rPr>
        <w:t xml:space="preserve"> </w:t>
      </w:r>
      <w:r>
        <w:t>МБОУ</w:t>
      </w:r>
      <w:r>
        <w:rPr>
          <w:spacing w:val="5"/>
        </w:rPr>
        <w:t xml:space="preserve"> </w:t>
      </w:r>
      <w:r>
        <w:t>«</w:t>
      </w:r>
      <w:r w:rsidR="00746FBC" w:rsidRPr="00746FBC">
        <w:t>ЦО – СШ №22</w:t>
      </w:r>
      <w:r>
        <w:t>»</w:t>
      </w:r>
      <w:r>
        <w:rPr>
          <w:spacing w:val="2"/>
        </w:rPr>
        <w:t xml:space="preserve"> </w:t>
      </w:r>
      <w:r>
        <w:t>по</w:t>
      </w:r>
      <w:r>
        <w:rPr>
          <w:spacing w:val="-57"/>
        </w:rPr>
        <w:t xml:space="preserve"> </w:t>
      </w:r>
      <w:r>
        <w:t>направлениям</w:t>
      </w:r>
      <w:r>
        <w:rPr>
          <w:spacing w:val="-7"/>
        </w:rPr>
        <w:t xml:space="preserve"> </w:t>
      </w:r>
      <w:r>
        <w:t>отражено</w:t>
      </w:r>
      <w:r>
        <w:rPr>
          <w:spacing w:val="2"/>
        </w:rPr>
        <w:t xml:space="preserve"> </w:t>
      </w:r>
      <w:r>
        <w:t>в</w:t>
      </w:r>
      <w:r>
        <w:rPr>
          <w:spacing w:val="-1"/>
        </w:rPr>
        <w:t xml:space="preserve"> </w:t>
      </w:r>
      <w:r>
        <w:t>таблице</w:t>
      </w:r>
      <w:r>
        <w:rPr>
          <w:spacing w:val="1"/>
        </w:rPr>
        <w:t xml:space="preserve"> </w:t>
      </w:r>
      <w:r>
        <w:t>(см.</w:t>
      </w:r>
      <w:r>
        <w:rPr>
          <w:spacing w:val="-1"/>
        </w:rPr>
        <w:t xml:space="preserve"> </w:t>
      </w:r>
      <w:r>
        <w:t>таблицу).</w:t>
      </w:r>
    </w:p>
    <w:p w:rsidR="0098097D" w:rsidRDefault="0098097D">
      <w:pPr>
        <w:pStyle w:val="a3"/>
        <w:spacing w:before="9"/>
        <w:ind w:left="0" w:firstLine="0"/>
        <w:jc w:val="left"/>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4404"/>
        <w:gridCol w:w="1834"/>
        <w:gridCol w:w="3261"/>
      </w:tblGrid>
      <w:tr w:rsidR="0098097D">
        <w:trPr>
          <w:trHeight w:val="1382"/>
        </w:trPr>
        <w:tc>
          <w:tcPr>
            <w:tcW w:w="610" w:type="dxa"/>
          </w:tcPr>
          <w:p w:rsidR="0098097D" w:rsidRDefault="00FA5138">
            <w:pPr>
              <w:pStyle w:val="TableParagraph"/>
              <w:spacing w:line="268" w:lineRule="exact"/>
              <w:ind w:left="104"/>
              <w:rPr>
                <w:sz w:val="24"/>
              </w:rPr>
            </w:pPr>
            <w:r>
              <w:rPr>
                <w:sz w:val="24"/>
              </w:rPr>
              <w:t>п/п</w:t>
            </w:r>
          </w:p>
        </w:tc>
        <w:tc>
          <w:tcPr>
            <w:tcW w:w="4404" w:type="dxa"/>
          </w:tcPr>
          <w:p w:rsidR="0098097D" w:rsidRDefault="00FA5138">
            <w:pPr>
              <w:pStyle w:val="TableParagraph"/>
              <w:spacing w:line="242" w:lineRule="auto"/>
              <w:ind w:left="955" w:right="794" w:hanging="490"/>
              <w:rPr>
                <w:sz w:val="24"/>
              </w:rPr>
            </w:pPr>
            <w:r>
              <w:rPr>
                <w:sz w:val="24"/>
              </w:rPr>
              <w:t>Компоненты информационно-</w:t>
            </w:r>
            <w:r>
              <w:rPr>
                <w:spacing w:val="-57"/>
                <w:sz w:val="24"/>
              </w:rPr>
              <w:t xml:space="preserve"> </w:t>
            </w:r>
            <w:r>
              <w:rPr>
                <w:sz w:val="24"/>
              </w:rPr>
              <w:t>образовательной</w:t>
            </w:r>
            <w:r>
              <w:rPr>
                <w:spacing w:val="1"/>
                <w:sz w:val="24"/>
              </w:rPr>
              <w:t xml:space="preserve"> </w:t>
            </w:r>
            <w:r>
              <w:rPr>
                <w:sz w:val="24"/>
              </w:rPr>
              <w:t>среды</w:t>
            </w:r>
          </w:p>
        </w:tc>
        <w:tc>
          <w:tcPr>
            <w:tcW w:w="1834" w:type="dxa"/>
          </w:tcPr>
          <w:p w:rsidR="0098097D" w:rsidRDefault="00FA5138">
            <w:pPr>
              <w:pStyle w:val="TableParagraph"/>
              <w:spacing w:line="242" w:lineRule="auto"/>
              <w:ind w:left="195" w:right="270" w:firstLine="96"/>
              <w:rPr>
                <w:sz w:val="24"/>
              </w:rPr>
            </w:pPr>
            <w:r>
              <w:rPr>
                <w:sz w:val="24"/>
              </w:rPr>
              <w:t>Наличие</w:t>
            </w:r>
            <w:r>
              <w:rPr>
                <w:spacing w:val="1"/>
                <w:sz w:val="24"/>
              </w:rPr>
              <w:t xml:space="preserve"> </w:t>
            </w:r>
            <w:r>
              <w:rPr>
                <w:sz w:val="24"/>
              </w:rPr>
              <w:t>компонентов</w:t>
            </w:r>
          </w:p>
          <w:p w:rsidR="0098097D" w:rsidRDefault="00FA5138">
            <w:pPr>
              <w:pStyle w:val="TableParagraph"/>
              <w:spacing w:line="271" w:lineRule="exact"/>
              <w:ind w:left="348" w:right="447"/>
              <w:jc w:val="center"/>
              <w:rPr>
                <w:sz w:val="24"/>
              </w:rPr>
            </w:pPr>
            <w:r>
              <w:rPr>
                <w:sz w:val="24"/>
              </w:rPr>
              <w:t>ИОС</w:t>
            </w:r>
          </w:p>
        </w:tc>
        <w:tc>
          <w:tcPr>
            <w:tcW w:w="3261" w:type="dxa"/>
          </w:tcPr>
          <w:p w:rsidR="0098097D" w:rsidRDefault="00FA5138">
            <w:pPr>
              <w:pStyle w:val="TableParagraph"/>
              <w:ind w:left="66" w:right="139" w:firstLine="38"/>
              <w:rPr>
                <w:sz w:val="24"/>
              </w:rPr>
            </w:pPr>
            <w:r>
              <w:rPr>
                <w:sz w:val="24"/>
              </w:rPr>
              <w:t>Сроки создания условий в</w:t>
            </w:r>
            <w:r>
              <w:rPr>
                <w:spacing w:val="1"/>
                <w:sz w:val="24"/>
              </w:rPr>
              <w:t xml:space="preserve"> </w:t>
            </w:r>
            <w:r>
              <w:rPr>
                <w:sz w:val="24"/>
              </w:rPr>
              <w:t>соответствии с требованиями</w:t>
            </w:r>
            <w:r>
              <w:rPr>
                <w:spacing w:val="-58"/>
                <w:sz w:val="24"/>
              </w:rPr>
              <w:t xml:space="preserve"> </w:t>
            </w:r>
            <w:r>
              <w:rPr>
                <w:sz w:val="24"/>
              </w:rPr>
              <w:t>ФГОС</w:t>
            </w:r>
            <w:r>
              <w:rPr>
                <w:spacing w:val="-3"/>
                <w:sz w:val="24"/>
              </w:rPr>
              <w:t xml:space="preserve"> </w:t>
            </w:r>
            <w:r>
              <w:rPr>
                <w:sz w:val="24"/>
              </w:rPr>
              <w:t>(в</w:t>
            </w:r>
            <w:r>
              <w:rPr>
                <w:spacing w:val="-3"/>
                <w:sz w:val="24"/>
              </w:rPr>
              <w:t xml:space="preserve"> </w:t>
            </w:r>
            <w:r>
              <w:rPr>
                <w:sz w:val="24"/>
              </w:rPr>
              <w:t>случае</w:t>
            </w:r>
            <w:r>
              <w:rPr>
                <w:spacing w:val="-1"/>
                <w:sz w:val="24"/>
              </w:rPr>
              <w:t xml:space="preserve"> </w:t>
            </w:r>
            <w:r>
              <w:rPr>
                <w:sz w:val="24"/>
              </w:rPr>
              <w:t>полного</w:t>
            </w:r>
            <w:r>
              <w:rPr>
                <w:spacing w:val="-1"/>
                <w:sz w:val="24"/>
              </w:rPr>
              <w:t xml:space="preserve"> </w:t>
            </w:r>
            <w:r>
              <w:rPr>
                <w:sz w:val="24"/>
              </w:rPr>
              <w:t>или</w:t>
            </w:r>
          </w:p>
          <w:p w:rsidR="0098097D" w:rsidRDefault="00FA5138">
            <w:pPr>
              <w:pStyle w:val="TableParagraph"/>
              <w:spacing w:line="274" w:lineRule="exact"/>
              <w:ind w:left="724" w:right="592" w:hanging="202"/>
              <w:rPr>
                <w:sz w:val="24"/>
              </w:rPr>
            </w:pPr>
            <w:r>
              <w:rPr>
                <w:sz w:val="24"/>
              </w:rPr>
              <w:t>частично отсутствия</w:t>
            </w:r>
            <w:r>
              <w:rPr>
                <w:spacing w:val="-57"/>
                <w:sz w:val="24"/>
              </w:rPr>
              <w:t xml:space="preserve"> </w:t>
            </w:r>
            <w:r>
              <w:rPr>
                <w:sz w:val="24"/>
              </w:rPr>
              <w:t>обеспеченности)</w:t>
            </w:r>
          </w:p>
        </w:tc>
      </w:tr>
      <w:tr w:rsidR="0098097D" w:rsidRPr="00A02725">
        <w:trPr>
          <w:trHeight w:val="287"/>
        </w:trPr>
        <w:tc>
          <w:tcPr>
            <w:tcW w:w="610" w:type="dxa"/>
          </w:tcPr>
          <w:p w:rsidR="0098097D" w:rsidRPr="00A02725" w:rsidRDefault="00FA5138">
            <w:pPr>
              <w:pStyle w:val="TableParagraph"/>
              <w:spacing w:line="268" w:lineRule="exact"/>
              <w:ind w:left="62"/>
              <w:rPr>
                <w:sz w:val="24"/>
                <w:szCs w:val="24"/>
              </w:rPr>
            </w:pPr>
            <w:r w:rsidRPr="00A02725">
              <w:rPr>
                <w:sz w:val="24"/>
                <w:szCs w:val="24"/>
              </w:rPr>
              <w:t>1</w:t>
            </w:r>
          </w:p>
        </w:tc>
        <w:tc>
          <w:tcPr>
            <w:tcW w:w="4404" w:type="dxa"/>
          </w:tcPr>
          <w:p w:rsidR="0098097D" w:rsidRPr="00A02725" w:rsidRDefault="00FA5138">
            <w:pPr>
              <w:pStyle w:val="TableParagraph"/>
              <w:spacing w:before="13" w:line="254" w:lineRule="exact"/>
              <w:ind w:left="109"/>
              <w:rPr>
                <w:sz w:val="24"/>
                <w:szCs w:val="24"/>
              </w:rPr>
            </w:pPr>
            <w:r w:rsidRPr="00A02725">
              <w:rPr>
                <w:w w:val="105"/>
                <w:sz w:val="24"/>
                <w:szCs w:val="24"/>
              </w:rPr>
              <w:t>Учебники</w:t>
            </w:r>
            <w:r w:rsidRPr="00A02725">
              <w:rPr>
                <w:spacing w:val="-2"/>
                <w:w w:val="105"/>
                <w:sz w:val="24"/>
                <w:szCs w:val="24"/>
              </w:rPr>
              <w:t xml:space="preserve"> </w:t>
            </w:r>
            <w:r w:rsidRPr="00A02725">
              <w:rPr>
                <w:w w:val="105"/>
                <w:sz w:val="24"/>
                <w:szCs w:val="24"/>
              </w:rPr>
              <w:t>в печатной</w:t>
            </w:r>
            <w:r w:rsidRPr="00A02725">
              <w:rPr>
                <w:spacing w:val="-1"/>
                <w:w w:val="105"/>
                <w:sz w:val="24"/>
                <w:szCs w:val="24"/>
              </w:rPr>
              <w:t xml:space="preserve"> </w:t>
            </w:r>
            <w:r w:rsidRPr="00A02725">
              <w:rPr>
                <w:w w:val="105"/>
                <w:sz w:val="24"/>
                <w:szCs w:val="24"/>
              </w:rPr>
              <w:t>и (или)</w:t>
            </w:r>
          </w:p>
        </w:tc>
        <w:tc>
          <w:tcPr>
            <w:tcW w:w="1834" w:type="dxa"/>
          </w:tcPr>
          <w:p w:rsidR="0098097D" w:rsidRPr="00A02725" w:rsidRDefault="00FA5138">
            <w:pPr>
              <w:pStyle w:val="TableParagraph"/>
              <w:spacing w:line="268" w:lineRule="exact"/>
              <w:ind w:left="291"/>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2304"/>
        </w:trPr>
        <w:tc>
          <w:tcPr>
            <w:tcW w:w="610" w:type="dxa"/>
          </w:tcPr>
          <w:p w:rsidR="0098097D" w:rsidRPr="00A02725" w:rsidRDefault="0098097D">
            <w:pPr>
              <w:pStyle w:val="TableParagraph"/>
              <w:rPr>
                <w:sz w:val="24"/>
                <w:szCs w:val="24"/>
              </w:rPr>
            </w:pPr>
          </w:p>
        </w:tc>
        <w:tc>
          <w:tcPr>
            <w:tcW w:w="4404" w:type="dxa"/>
          </w:tcPr>
          <w:p w:rsidR="0098097D" w:rsidRPr="00A02725" w:rsidRDefault="00FA5138">
            <w:pPr>
              <w:pStyle w:val="TableParagraph"/>
              <w:spacing w:before="13" w:line="254" w:lineRule="auto"/>
              <w:ind w:left="109" w:right="164"/>
              <w:rPr>
                <w:sz w:val="24"/>
                <w:szCs w:val="24"/>
              </w:rPr>
            </w:pPr>
            <w:r w:rsidRPr="00A02725">
              <w:rPr>
                <w:sz w:val="24"/>
                <w:szCs w:val="24"/>
              </w:rPr>
              <w:t>электронной</w:t>
            </w:r>
            <w:r w:rsidRPr="00A02725">
              <w:rPr>
                <w:spacing w:val="4"/>
                <w:sz w:val="24"/>
                <w:szCs w:val="24"/>
              </w:rPr>
              <w:t xml:space="preserve"> </w:t>
            </w:r>
            <w:r w:rsidRPr="00A02725">
              <w:rPr>
                <w:sz w:val="24"/>
                <w:szCs w:val="24"/>
              </w:rPr>
              <w:t>форме</w:t>
            </w:r>
            <w:r w:rsidRPr="00A02725">
              <w:rPr>
                <w:spacing w:val="5"/>
                <w:sz w:val="24"/>
                <w:szCs w:val="24"/>
              </w:rPr>
              <w:t xml:space="preserve"> </w:t>
            </w:r>
            <w:r w:rsidRPr="00A02725">
              <w:rPr>
                <w:sz w:val="24"/>
                <w:szCs w:val="24"/>
              </w:rPr>
              <w:t>по</w:t>
            </w:r>
            <w:r w:rsidRPr="00A02725">
              <w:rPr>
                <w:spacing w:val="5"/>
                <w:sz w:val="24"/>
                <w:szCs w:val="24"/>
              </w:rPr>
              <w:t xml:space="preserve"> </w:t>
            </w:r>
            <w:r w:rsidRPr="00A02725">
              <w:rPr>
                <w:sz w:val="24"/>
                <w:szCs w:val="24"/>
              </w:rPr>
              <w:t>каждому</w:t>
            </w:r>
            <w:r w:rsidRPr="00A02725">
              <w:rPr>
                <w:spacing w:val="1"/>
                <w:sz w:val="24"/>
                <w:szCs w:val="24"/>
              </w:rPr>
              <w:t xml:space="preserve"> </w:t>
            </w:r>
            <w:r w:rsidRPr="00A02725">
              <w:rPr>
                <w:sz w:val="24"/>
                <w:szCs w:val="24"/>
              </w:rPr>
              <w:t>предмету,</w:t>
            </w:r>
            <w:r w:rsidRPr="00A02725">
              <w:rPr>
                <w:spacing w:val="4"/>
                <w:sz w:val="24"/>
                <w:szCs w:val="24"/>
              </w:rPr>
              <w:t xml:space="preserve"> </w:t>
            </w:r>
            <w:r w:rsidRPr="00A02725">
              <w:rPr>
                <w:sz w:val="24"/>
                <w:szCs w:val="24"/>
              </w:rPr>
              <w:t>курсу,</w:t>
            </w:r>
            <w:r w:rsidRPr="00A02725">
              <w:rPr>
                <w:spacing w:val="4"/>
                <w:sz w:val="24"/>
                <w:szCs w:val="24"/>
              </w:rPr>
              <w:t xml:space="preserve"> </w:t>
            </w:r>
            <w:r w:rsidRPr="00A02725">
              <w:rPr>
                <w:sz w:val="24"/>
                <w:szCs w:val="24"/>
              </w:rPr>
              <w:t>модулю</w:t>
            </w:r>
            <w:r w:rsidRPr="00A02725">
              <w:rPr>
                <w:spacing w:val="1"/>
                <w:sz w:val="24"/>
                <w:szCs w:val="24"/>
              </w:rPr>
              <w:t xml:space="preserve"> </w:t>
            </w:r>
            <w:r w:rsidRPr="00A02725">
              <w:rPr>
                <w:sz w:val="24"/>
                <w:szCs w:val="24"/>
              </w:rPr>
              <w:t>обязательной</w:t>
            </w:r>
            <w:r w:rsidRPr="00A02725">
              <w:rPr>
                <w:spacing w:val="13"/>
                <w:sz w:val="24"/>
                <w:szCs w:val="24"/>
              </w:rPr>
              <w:t xml:space="preserve"> </w:t>
            </w:r>
            <w:r w:rsidRPr="00A02725">
              <w:rPr>
                <w:sz w:val="24"/>
                <w:szCs w:val="24"/>
              </w:rPr>
              <w:t>части</w:t>
            </w:r>
            <w:r w:rsidRPr="00A02725">
              <w:rPr>
                <w:spacing w:val="13"/>
                <w:sz w:val="24"/>
                <w:szCs w:val="24"/>
              </w:rPr>
              <w:t xml:space="preserve"> </w:t>
            </w:r>
            <w:r w:rsidRPr="00A02725">
              <w:rPr>
                <w:sz w:val="24"/>
                <w:szCs w:val="24"/>
              </w:rPr>
              <w:t>учебного</w:t>
            </w:r>
            <w:r w:rsidRPr="00A02725">
              <w:rPr>
                <w:spacing w:val="14"/>
                <w:sz w:val="24"/>
                <w:szCs w:val="24"/>
              </w:rPr>
              <w:t xml:space="preserve"> </w:t>
            </w:r>
            <w:r w:rsidRPr="00A02725">
              <w:rPr>
                <w:sz w:val="24"/>
                <w:szCs w:val="24"/>
              </w:rPr>
              <w:t>плана</w:t>
            </w:r>
            <w:r w:rsidRPr="00A02725">
              <w:rPr>
                <w:spacing w:val="-60"/>
                <w:sz w:val="24"/>
                <w:szCs w:val="24"/>
              </w:rPr>
              <w:t xml:space="preserve"> </w:t>
            </w:r>
            <w:r w:rsidRPr="00A02725">
              <w:rPr>
                <w:sz w:val="24"/>
                <w:szCs w:val="24"/>
              </w:rPr>
              <w:t>ООП</w:t>
            </w:r>
            <w:r w:rsidRPr="00A02725">
              <w:rPr>
                <w:spacing w:val="2"/>
                <w:sz w:val="24"/>
                <w:szCs w:val="24"/>
              </w:rPr>
              <w:t xml:space="preserve"> </w:t>
            </w:r>
            <w:r w:rsidRPr="00A02725">
              <w:rPr>
                <w:sz w:val="24"/>
                <w:szCs w:val="24"/>
              </w:rPr>
              <w:t>СОО</w:t>
            </w:r>
            <w:r w:rsidRPr="00A02725">
              <w:rPr>
                <w:spacing w:val="1"/>
                <w:sz w:val="24"/>
                <w:szCs w:val="24"/>
              </w:rPr>
              <w:t xml:space="preserve"> </w:t>
            </w:r>
            <w:r w:rsidRPr="00A02725">
              <w:rPr>
                <w:sz w:val="24"/>
                <w:szCs w:val="24"/>
              </w:rPr>
              <w:t>в</w:t>
            </w:r>
            <w:r w:rsidRPr="00A02725">
              <w:rPr>
                <w:spacing w:val="-2"/>
                <w:sz w:val="24"/>
                <w:szCs w:val="24"/>
              </w:rPr>
              <w:t xml:space="preserve"> </w:t>
            </w:r>
            <w:r w:rsidRPr="00A02725">
              <w:rPr>
                <w:sz w:val="24"/>
                <w:szCs w:val="24"/>
              </w:rPr>
              <w:t>расчете</w:t>
            </w:r>
            <w:r w:rsidRPr="00A02725">
              <w:rPr>
                <w:spacing w:val="1"/>
                <w:sz w:val="24"/>
                <w:szCs w:val="24"/>
              </w:rPr>
              <w:t xml:space="preserve"> </w:t>
            </w:r>
            <w:r w:rsidRPr="00A02725">
              <w:rPr>
                <w:sz w:val="24"/>
                <w:szCs w:val="24"/>
              </w:rPr>
              <w:t>не менее</w:t>
            </w:r>
            <w:r w:rsidRPr="00A02725">
              <w:rPr>
                <w:spacing w:val="1"/>
                <w:sz w:val="24"/>
                <w:szCs w:val="24"/>
              </w:rPr>
              <w:t xml:space="preserve"> </w:t>
            </w:r>
            <w:r w:rsidRPr="00A02725">
              <w:rPr>
                <w:sz w:val="24"/>
                <w:szCs w:val="24"/>
              </w:rPr>
              <w:t>одного</w:t>
            </w:r>
            <w:r w:rsidRPr="00A02725">
              <w:rPr>
                <w:spacing w:val="7"/>
                <w:sz w:val="24"/>
                <w:szCs w:val="24"/>
              </w:rPr>
              <w:t xml:space="preserve"> </w:t>
            </w:r>
            <w:r w:rsidRPr="00A02725">
              <w:rPr>
                <w:sz w:val="24"/>
                <w:szCs w:val="24"/>
              </w:rPr>
              <w:t>экземпляра</w:t>
            </w:r>
            <w:r w:rsidRPr="00A02725">
              <w:rPr>
                <w:spacing w:val="8"/>
                <w:sz w:val="24"/>
                <w:szCs w:val="24"/>
              </w:rPr>
              <w:t xml:space="preserve"> </w:t>
            </w:r>
            <w:r w:rsidRPr="00A02725">
              <w:rPr>
                <w:sz w:val="24"/>
                <w:szCs w:val="24"/>
              </w:rPr>
              <w:t>учебника</w:t>
            </w:r>
            <w:r w:rsidRPr="00A02725">
              <w:rPr>
                <w:spacing w:val="3"/>
                <w:sz w:val="24"/>
                <w:szCs w:val="24"/>
              </w:rPr>
              <w:t xml:space="preserve"> </w:t>
            </w:r>
            <w:r w:rsidRPr="00A02725">
              <w:rPr>
                <w:sz w:val="24"/>
                <w:szCs w:val="24"/>
              </w:rPr>
              <w:t>по</w:t>
            </w:r>
            <w:r w:rsidRPr="00A02725">
              <w:rPr>
                <w:spacing w:val="1"/>
                <w:sz w:val="24"/>
                <w:szCs w:val="24"/>
              </w:rPr>
              <w:t xml:space="preserve"> </w:t>
            </w:r>
            <w:r w:rsidRPr="00A02725">
              <w:rPr>
                <w:sz w:val="24"/>
                <w:szCs w:val="24"/>
              </w:rPr>
              <w:t>предмету</w:t>
            </w:r>
            <w:r w:rsidRPr="00A02725">
              <w:rPr>
                <w:spacing w:val="3"/>
                <w:sz w:val="24"/>
                <w:szCs w:val="24"/>
              </w:rPr>
              <w:t xml:space="preserve"> </w:t>
            </w:r>
            <w:r w:rsidRPr="00A02725">
              <w:rPr>
                <w:sz w:val="24"/>
                <w:szCs w:val="24"/>
              </w:rPr>
              <w:t>обязательной</w:t>
            </w:r>
            <w:r w:rsidRPr="00A02725">
              <w:rPr>
                <w:spacing w:val="2"/>
                <w:sz w:val="24"/>
                <w:szCs w:val="24"/>
              </w:rPr>
              <w:t xml:space="preserve"> </w:t>
            </w:r>
            <w:r w:rsidRPr="00A02725">
              <w:rPr>
                <w:sz w:val="24"/>
                <w:szCs w:val="24"/>
              </w:rPr>
              <w:t>части</w:t>
            </w:r>
            <w:r w:rsidRPr="00A02725">
              <w:rPr>
                <w:spacing w:val="1"/>
                <w:sz w:val="24"/>
                <w:szCs w:val="24"/>
              </w:rPr>
              <w:t xml:space="preserve"> </w:t>
            </w:r>
            <w:r w:rsidRPr="00A02725">
              <w:rPr>
                <w:sz w:val="24"/>
                <w:szCs w:val="24"/>
              </w:rPr>
              <w:t>учебного</w:t>
            </w:r>
            <w:r w:rsidRPr="00A02725">
              <w:rPr>
                <w:spacing w:val="5"/>
                <w:sz w:val="24"/>
                <w:szCs w:val="24"/>
              </w:rPr>
              <w:t xml:space="preserve"> </w:t>
            </w:r>
            <w:r w:rsidRPr="00A02725">
              <w:rPr>
                <w:sz w:val="24"/>
                <w:szCs w:val="24"/>
              </w:rPr>
              <w:t>плана</w:t>
            </w:r>
            <w:r w:rsidRPr="00A02725">
              <w:rPr>
                <w:spacing w:val="5"/>
                <w:sz w:val="24"/>
                <w:szCs w:val="24"/>
              </w:rPr>
              <w:t xml:space="preserve"> </w:t>
            </w:r>
            <w:r w:rsidRPr="00A02725">
              <w:rPr>
                <w:sz w:val="24"/>
                <w:szCs w:val="24"/>
              </w:rPr>
              <w:t>на</w:t>
            </w:r>
            <w:r w:rsidRPr="00A02725">
              <w:rPr>
                <w:spacing w:val="5"/>
                <w:sz w:val="24"/>
                <w:szCs w:val="24"/>
              </w:rPr>
              <w:t xml:space="preserve"> </w:t>
            </w:r>
            <w:r w:rsidRPr="00A02725">
              <w:rPr>
                <w:sz w:val="24"/>
                <w:szCs w:val="24"/>
              </w:rPr>
              <w:t>одного</w:t>
            </w:r>
          </w:p>
          <w:p w:rsidR="0098097D" w:rsidRPr="00A02725" w:rsidRDefault="00FA5138">
            <w:pPr>
              <w:pStyle w:val="TableParagraph"/>
              <w:spacing w:before="1" w:line="254" w:lineRule="exact"/>
              <w:ind w:left="109"/>
              <w:rPr>
                <w:sz w:val="24"/>
                <w:szCs w:val="24"/>
              </w:rPr>
            </w:pPr>
            <w:r w:rsidRPr="00A02725">
              <w:rPr>
                <w:sz w:val="24"/>
                <w:szCs w:val="24"/>
              </w:rPr>
              <w:t>обучающегося</w:t>
            </w:r>
          </w:p>
        </w:tc>
        <w:tc>
          <w:tcPr>
            <w:tcW w:w="1834" w:type="dxa"/>
          </w:tcPr>
          <w:p w:rsidR="0098097D" w:rsidRPr="00A02725" w:rsidRDefault="0098097D">
            <w:pPr>
              <w:pStyle w:val="TableParagraph"/>
              <w:rPr>
                <w:sz w:val="24"/>
                <w:szCs w:val="24"/>
              </w:rPr>
            </w:pPr>
          </w:p>
        </w:tc>
        <w:tc>
          <w:tcPr>
            <w:tcW w:w="3261" w:type="dxa"/>
          </w:tcPr>
          <w:p w:rsidR="0098097D" w:rsidRPr="00A02725" w:rsidRDefault="0098097D">
            <w:pPr>
              <w:pStyle w:val="TableParagraph"/>
              <w:rPr>
                <w:sz w:val="24"/>
                <w:szCs w:val="24"/>
              </w:rPr>
            </w:pPr>
          </w:p>
        </w:tc>
      </w:tr>
      <w:tr w:rsidR="0098097D" w:rsidRPr="00A02725">
        <w:trPr>
          <w:trHeight w:val="3178"/>
        </w:trPr>
        <w:tc>
          <w:tcPr>
            <w:tcW w:w="610" w:type="dxa"/>
          </w:tcPr>
          <w:p w:rsidR="0098097D" w:rsidRPr="00A02725" w:rsidRDefault="00FA5138">
            <w:pPr>
              <w:pStyle w:val="TableParagraph"/>
              <w:spacing w:line="273" w:lineRule="exact"/>
              <w:ind w:left="62"/>
              <w:rPr>
                <w:sz w:val="24"/>
                <w:szCs w:val="24"/>
              </w:rPr>
            </w:pPr>
            <w:r w:rsidRPr="00A02725">
              <w:rPr>
                <w:sz w:val="24"/>
                <w:szCs w:val="24"/>
              </w:rPr>
              <w:lastRenderedPageBreak/>
              <w:t>2</w:t>
            </w:r>
          </w:p>
        </w:tc>
        <w:tc>
          <w:tcPr>
            <w:tcW w:w="4404" w:type="dxa"/>
          </w:tcPr>
          <w:p w:rsidR="0098097D" w:rsidRPr="00A02725" w:rsidRDefault="00FA5138">
            <w:pPr>
              <w:pStyle w:val="TableParagraph"/>
              <w:spacing w:before="18" w:line="254" w:lineRule="auto"/>
              <w:ind w:left="109" w:right="166"/>
              <w:rPr>
                <w:sz w:val="24"/>
                <w:szCs w:val="24"/>
              </w:rPr>
            </w:pPr>
            <w:r w:rsidRPr="00A02725">
              <w:rPr>
                <w:sz w:val="24"/>
                <w:szCs w:val="24"/>
              </w:rPr>
              <w:t>Учебники</w:t>
            </w:r>
            <w:r w:rsidRPr="00A02725">
              <w:rPr>
                <w:spacing w:val="11"/>
                <w:sz w:val="24"/>
                <w:szCs w:val="24"/>
              </w:rPr>
              <w:t xml:space="preserve"> </w:t>
            </w:r>
            <w:r w:rsidRPr="00A02725">
              <w:rPr>
                <w:sz w:val="24"/>
                <w:szCs w:val="24"/>
              </w:rPr>
              <w:t>в</w:t>
            </w:r>
            <w:r w:rsidRPr="00A02725">
              <w:rPr>
                <w:spacing w:val="12"/>
                <w:sz w:val="24"/>
                <w:szCs w:val="24"/>
              </w:rPr>
              <w:t xml:space="preserve"> </w:t>
            </w:r>
            <w:r w:rsidRPr="00A02725">
              <w:rPr>
                <w:sz w:val="24"/>
                <w:szCs w:val="24"/>
              </w:rPr>
              <w:t>печатной</w:t>
            </w:r>
            <w:r w:rsidRPr="00A02725">
              <w:rPr>
                <w:spacing w:val="12"/>
                <w:sz w:val="24"/>
                <w:szCs w:val="24"/>
              </w:rPr>
              <w:t xml:space="preserve"> </w:t>
            </w:r>
            <w:r w:rsidRPr="00A02725">
              <w:rPr>
                <w:sz w:val="24"/>
                <w:szCs w:val="24"/>
              </w:rPr>
              <w:t>и</w:t>
            </w:r>
            <w:r w:rsidRPr="00A02725">
              <w:rPr>
                <w:spacing w:val="12"/>
                <w:sz w:val="24"/>
                <w:szCs w:val="24"/>
              </w:rPr>
              <w:t xml:space="preserve"> </w:t>
            </w:r>
            <w:r w:rsidRPr="00A02725">
              <w:rPr>
                <w:sz w:val="24"/>
                <w:szCs w:val="24"/>
              </w:rPr>
              <w:t>(или)</w:t>
            </w:r>
            <w:r w:rsidRPr="00A02725">
              <w:rPr>
                <w:spacing w:val="1"/>
                <w:sz w:val="24"/>
                <w:szCs w:val="24"/>
              </w:rPr>
              <w:t xml:space="preserve"> </w:t>
            </w:r>
            <w:r w:rsidRPr="00A02725">
              <w:rPr>
                <w:sz w:val="24"/>
                <w:szCs w:val="24"/>
              </w:rPr>
              <w:t>электронной</w:t>
            </w:r>
            <w:r w:rsidRPr="00A02725">
              <w:rPr>
                <w:spacing w:val="6"/>
                <w:sz w:val="24"/>
                <w:szCs w:val="24"/>
              </w:rPr>
              <w:t xml:space="preserve"> </w:t>
            </w:r>
            <w:r w:rsidRPr="00A02725">
              <w:rPr>
                <w:sz w:val="24"/>
                <w:szCs w:val="24"/>
              </w:rPr>
              <w:t>форме</w:t>
            </w:r>
            <w:r w:rsidRPr="00A02725">
              <w:rPr>
                <w:spacing w:val="6"/>
                <w:sz w:val="24"/>
                <w:szCs w:val="24"/>
              </w:rPr>
              <w:t xml:space="preserve"> </w:t>
            </w:r>
            <w:r w:rsidRPr="00A02725">
              <w:rPr>
                <w:sz w:val="24"/>
                <w:szCs w:val="24"/>
              </w:rPr>
              <w:t>или</w:t>
            </w:r>
            <w:r w:rsidRPr="00A02725">
              <w:rPr>
                <w:spacing w:val="6"/>
                <w:sz w:val="24"/>
                <w:szCs w:val="24"/>
              </w:rPr>
              <w:t xml:space="preserve"> </w:t>
            </w:r>
            <w:r w:rsidRPr="00A02725">
              <w:rPr>
                <w:sz w:val="24"/>
                <w:szCs w:val="24"/>
              </w:rPr>
              <w:t>учебные</w:t>
            </w:r>
            <w:r w:rsidRPr="00A02725">
              <w:rPr>
                <w:spacing w:val="1"/>
                <w:sz w:val="24"/>
                <w:szCs w:val="24"/>
              </w:rPr>
              <w:t xml:space="preserve"> </w:t>
            </w:r>
            <w:r w:rsidRPr="00A02725">
              <w:rPr>
                <w:sz w:val="24"/>
                <w:szCs w:val="24"/>
              </w:rPr>
              <w:t>пособия</w:t>
            </w:r>
            <w:r w:rsidRPr="00A02725">
              <w:rPr>
                <w:spacing w:val="3"/>
                <w:sz w:val="24"/>
                <w:szCs w:val="24"/>
              </w:rPr>
              <w:t xml:space="preserve"> </w:t>
            </w:r>
            <w:r w:rsidRPr="00A02725">
              <w:rPr>
                <w:sz w:val="24"/>
                <w:szCs w:val="24"/>
              </w:rPr>
              <w:t>по</w:t>
            </w:r>
            <w:r w:rsidRPr="00A02725">
              <w:rPr>
                <w:spacing w:val="2"/>
                <w:sz w:val="24"/>
                <w:szCs w:val="24"/>
              </w:rPr>
              <w:t xml:space="preserve"> </w:t>
            </w:r>
            <w:r w:rsidRPr="00A02725">
              <w:rPr>
                <w:sz w:val="24"/>
                <w:szCs w:val="24"/>
              </w:rPr>
              <w:t>каждому</w:t>
            </w:r>
            <w:r w:rsidRPr="00A02725">
              <w:rPr>
                <w:spacing w:val="3"/>
                <w:sz w:val="24"/>
                <w:szCs w:val="24"/>
              </w:rPr>
              <w:t xml:space="preserve"> </w:t>
            </w:r>
            <w:r w:rsidRPr="00A02725">
              <w:rPr>
                <w:sz w:val="24"/>
                <w:szCs w:val="24"/>
              </w:rPr>
              <w:t>учебному</w:t>
            </w:r>
            <w:r w:rsidRPr="00A02725">
              <w:rPr>
                <w:spacing w:val="1"/>
                <w:sz w:val="24"/>
                <w:szCs w:val="24"/>
              </w:rPr>
              <w:t xml:space="preserve"> </w:t>
            </w:r>
            <w:r w:rsidRPr="00A02725">
              <w:rPr>
                <w:sz w:val="24"/>
                <w:szCs w:val="24"/>
              </w:rPr>
              <w:t>предмету,</w:t>
            </w:r>
            <w:r w:rsidRPr="00A02725">
              <w:rPr>
                <w:spacing w:val="4"/>
                <w:sz w:val="24"/>
                <w:szCs w:val="24"/>
              </w:rPr>
              <w:t xml:space="preserve"> </w:t>
            </w:r>
            <w:r w:rsidRPr="00A02725">
              <w:rPr>
                <w:sz w:val="24"/>
                <w:szCs w:val="24"/>
              </w:rPr>
              <w:t>курсу,</w:t>
            </w:r>
            <w:r w:rsidRPr="00A02725">
              <w:rPr>
                <w:spacing w:val="4"/>
                <w:sz w:val="24"/>
                <w:szCs w:val="24"/>
              </w:rPr>
              <w:t xml:space="preserve"> </w:t>
            </w:r>
            <w:r w:rsidRPr="00A02725">
              <w:rPr>
                <w:sz w:val="24"/>
                <w:szCs w:val="24"/>
              </w:rPr>
              <w:t>модулю,</w:t>
            </w:r>
            <w:r w:rsidRPr="00A02725">
              <w:rPr>
                <w:spacing w:val="1"/>
                <w:sz w:val="24"/>
                <w:szCs w:val="24"/>
              </w:rPr>
              <w:t xml:space="preserve"> </w:t>
            </w:r>
            <w:r w:rsidRPr="00A02725">
              <w:rPr>
                <w:sz w:val="24"/>
                <w:szCs w:val="24"/>
              </w:rPr>
              <w:t>входящему</w:t>
            </w:r>
            <w:r w:rsidRPr="00A02725">
              <w:rPr>
                <w:spacing w:val="2"/>
                <w:sz w:val="24"/>
                <w:szCs w:val="24"/>
              </w:rPr>
              <w:t xml:space="preserve"> </w:t>
            </w:r>
            <w:r w:rsidRPr="00A02725">
              <w:rPr>
                <w:sz w:val="24"/>
                <w:szCs w:val="24"/>
              </w:rPr>
              <w:t>в</w:t>
            </w:r>
            <w:r w:rsidRPr="00A02725">
              <w:rPr>
                <w:spacing w:val="2"/>
                <w:sz w:val="24"/>
                <w:szCs w:val="24"/>
              </w:rPr>
              <w:t xml:space="preserve"> </w:t>
            </w:r>
            <w:r w:rsidRPr="00A02725">
              <w:rPr>
                <w:sz w:val="24"/>
                <w:szCs w:val="24"/>
              </w:rPr>
              <w:t>часть,</w:t>
            </w:r>
            <w:r w:rsidRPr="00A02725">
              <w:rPr>
                <w:spacing w:val="2"/>
                <w:sz w:val="24"/>
                <w:szCs w:val="24"/>
              </w:rPr>
              <w:t xml:space="preserve"> </w:t>
            </w:r>
            <w:r w:rsidRPr="00A02725">
              <w:rPr>
                <w:sz w:val="24"/>
                <w:szCs w:val="24"/>
              </w:rPr>
              <w:t>формируемую</w:t>
            </w:r>
            <w:r w:rsidRPr="00A02725">
              <w:rPr>
                <w:spacing w:val="1"/>
                <w:sz w:val="24"/>
                <w:szCs w:val="24"/>
              </w:rPr>
              <w:t xml:space="preserve"> </w:t>
            </w:r>
            <w:r w:rsidRPr="00A02725">
              <w:rPr>
                <w:sz w:val="24"/>
                <w:szCs w:val="24"/>
              </w:rPr>
              <w:t>участниками</w:t>
            </w:r>
            <w:r w:rsidRPr="00A02725">
              <w:rPr>
                <w:spacing w:val="7"/>
                <w:sz w:val="24"/>
                <w:szCs w:val="24"/>
              </w:rPr>
              <w:t xml:space="preserve"> </w:t>
            </w:r>
            <w:r w:rsidRPr="00A02725">
              <w:rPr>
                <w:sz w:val="24"/>
                <w:szCs w:val="24"/>
              </w:rPr>
              <w:t>образовательных</w:t>
            </w:r>
            <w:r w:rsidRPr="00A02725">
              <w:rPr>
                <w:spacing w:val="1"/>
                <w:sz w:val="24"/>
                <w:szCs w:val="24"/>
              </w:rPr>
              <w:t xml:space="preserve"> </w:t>
            </w:r>
            <w:r w:rsidRPr="00A02725">
              <w:rPr>
                <w:sz w:val="24"/>
                <w:szCs w:val="24"/>
              </w:rPr>
              <w:t>отношений,</w:t>
            </w:r>
            <w:r w:rsidRPr="00A02725">
              <w:rPr>
                <w:spacing w:val="17"/>
                <w:sz w:val="24"/>
                <w:szCs w:val="24"/>
              </w:rPr>
              <w:t xml:space="preserve"> </w:t>
            </w:r>
            <w:r w:rsidRPr="00A02725">
              <w:rPr>
                <w:sz w:val="24"/>
                <w:szCs w:val="24"/>
              </w:rPr>
              <w:t>учебного</w:t>
            </w:r>
            <w:r w:rsidRPr="00A02725">
              <w:rPr>
                <w:spacing w:val="17"/>
                <w:sz w:val="24"/>
                <w:szCs w:val="24"/>
              </w:rPr>
              <w:t xml:space="preserve"> </w:t>
            </w:r>
            <w:r w:rsidRPr="00A02725">
              <w:rPr>
                <w:sz w:val="24"/>
                <w:szCs w:val="24"/>
              </w:rPr>
              <w:t>плана</w:t>
            </w:r>
            <w:r w:rsidRPr="00A02725">
              <w:rPr>
                <w:spacing w:val="17"/>
                <w:sz w:val="24"/>
                <w:szCs w:val="24"/>
              </w:rPr>
              <w:t xml:space="preserve"> </w:t>
            </w:r>
            <w:r w:rsidRPr="00A02725">
              <w:rPr>
                <w:sz w:val="24"/>
                <w:szCs w:val="24"/>
              </w:rPr>
              <w:t>ООП</w:t>
            </w:r>
            <w:r w:rsidRPr="00A02725">
              <w:rPr>
                <w:spacing w:val="1"/>
                <w:sz w:val="24"/>
                <w:szCs w:val="24"/>
              </w:rPr>
              <w:t xml:space="preserve"> </w:t>
            </w:r>
            <w:r w:rsidRPr="00A02725">
              <w:rPr>
                <w:sz w:val="24"/>
                <w:szCs w:val="24"/>
              </w:rPr>
              <w:t>СОО в расчете не менее одного</w:t>
            </w:r>
            <w:r w:rsidRPr="00A02725">
              <w:rPr>
                <w:spacing w:val="1"/>
                <w:sz w:val="24"/>
                <w:szCs w:val="24"/>
              </w:rPr>
              <w:t xml:space="preserve"> </w:t>
            </w:r>
            <w:r w:rsidRPr="00A02725">
              <w:rPr>
                <w:sz w:val="24"/>
                <w:szCs w:val="24"/>
              </w:rPr>
              <w:t>экземпляра</w:t>
            </w:r>
            <w:r w:rsidRPr="00A02725">
              <w:rPr>
                <w:spacing w:val="12"/>
                <w:sz w:val="24"/>
                <w:szCs w:val="24"/>
              </w:rPr>
              <w:t xml:space="preserve"> </w:t>
            </w:r>
            <w:r w:rsidRPr="00A02725">
              <w:rPr>
                <w:sz w:val="24"/>
                <w:szCs w:val="24"/>
              </w:rPr>
              <w:t>учебника</w:t>
            </w:r>
            <w:r w:rsidRPr="00A02725">
              <w:rPr>
                <w:spacing w:val="13"/>
                <w:sz w:val="24"/>
                <w:szCs w:val="24"/>
              </w:rPr>
              <w:t xml:space="preserve"> </w:t>
            </w:r>
            <w:r w:rsidRPr="00A02725">
              <w:rPr>
                <w:sz w:val="24"/>
                <w:szCs w:val="24"/>
              </w:rPr>
              <w:t>по</w:t>
            </w:r>
            <w:r w:rsidRPr="00A02725">
              <w:rPr>
                <w:spacing w:val="8"/>
                <w:sz w:val="24"/>
                <w:szCs w:val="24"/>
              </w:rPr>
              <w:t xml:space="preserve"> </w:t>
            </w:r>
            <w:r w:rsidRPr="00A02725">
              <w:rPr>
                <w:sz w:val="24"/>
                <w:szCs w:val="24"/>
              </w:rPr>
              <w:t>предмету</w:t>
            </w:r>
            <w:r w:rsidRPr="00A02725">
              <w:rPr>
                <w:spacing w:val="1"/>
                <w:sz w:val="24"/>
                <w:szCs w:val="24"/>
              </w:rPr>
              <w:t xml:space="preserve"> </w:t>
            </w:r>
            <w:r w:rsidRPr="00A02725">
              <w:rPr>
                <w:sz w:val="24"/>
                <w:szCs w:val="24"/>
              </w:rPr>
              <w:t>обязательной</w:t>
            </w:r>
            <w:r w:rsidRPr="00A02725">
              <w:rPr>
                <w:spacing w:val="12"/>
                <w:sz w:val="24"/>
                <w:szCs w:val="24"/>
              </w:rPr>
              <w:t xml:space="preserve"> </w:t>
            </w:r>
            <w:r w:rsidRPr="00A02725">
              <w:rPr>
                <w:sz w:val="24"/>
                <w:szCs w:val="24"/>
              </w:rPr>
              <w:t>части</w:t>
            </w:r>
            <w:r w:rsidRPr="00A02725">
              <w:rPr>
                <w:spacing w:val="13"/>
                <w:sz w:val="24"/>
                <w:szCs w:val="24"/>
              </w:rPr>
              <w:t xml:space="preserve"> </w:t>
            </w:r>
            <w:r w:rsidRPr="00A02725">
              <w:rPr>
                <w:sz w:val="24"/>
                <w:szCs w:val="24"/>
              </w:rPr>
              <w:t>учебного</w:t>
            </w:r>
            <w:r w:rsidRPr="00A02725">
              <w:rPr>
                <w:spacing w:val="13"/>
                <w:sz w:val="24"/>
                <w:szCs w:val="24"/>
              </w:rPr>
              <w:t xml:space="preserve"> </w:t>
            </w:r>
            <w:r w:rsidRPr="00A02725">
              <w:rPr>
                <w:sz w:val="24"/>
                <w:szCs w:val="24"/>
              </w:rPr>
              <w:t>плана</w:t>
            </w:r>
          </w:p>
          <w:p w:rsidR="0098097D" w:rsidRPr="00A02725" w:rsidRDefault="00FA5138">
            <w:pPr>
              <w:pStyle w:val="TableParagraph"/>
              <w:spacing w:before="7" w:line="254" w:lineRule="exact"/>
              <w:ind w:left="109"/>
              <w:rPr>
                <w:sz w:val="24"/>
                <w:szCs w:val="24"/>
              </w:rPr>
            </w:pPr>
            <w:r w:rsidRPr="00A02725">
              <w:rPr>
                <w:sz w:val="24"/>
                <w:szCs w:val="24"/>
              </w:rPr>
              <w:t>на</w:t>
            </w:r>
            <w:r w:rsidRPr="00A02725">
              <w:rPr>
                <w:spacing w:val="-1"/>
                <w:sz w:val="24"/>
                <w:szCs w:val="24"/>
              </w:rPr>
              <w:t xml:space="preserve"> </w:t>
            </w:r>
            <w:r w:rsidRPr="00A02725">
              <w:rPr>
                <w:sz w:val="24"/>
                <w:szCs w:val="24"/>
              </w:rPr>
              <w:t>одного</w:t>
            </w:r>
            <w:r w:rsidRPr="00A02725">
              <w:rPr>
                <w:spacing w:val="-1"/>
                <w:sz w:val="24"/>
                <w:szCs w:val="24"/>
              </w:rPr>
              <w:t xml:space="preserve"> </w:t>
            </w:r>
            <w:r w:rsidRPr="00A02725">
              <w:rPr>
                <w:sz w:val="24"/>
                <w:szCs w:val="24"/>
              </w:rPr>
              <w:t>обучающегося</w:t>
            </w:r>
          </w:p>
        </w:tc>
        <w:tc>
          <w:tcPr>
            <w:tcW w:w="1834" w:type="dxa"/>
          </w:tcPr>
          <w:p w:rsidR="0098097D" w:rsidRPr="00A02725" w:rsidRDefault="00FA5138">
            <w:pPr>
              <w:pStyle w:val="TableParagraph"/>
              <w:spacing w:line="273"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1727"/>
        </w:trPr>
        <w:tc>
          <w:tcPr>
            <w:tcW w:w="610" w:type="dxa"/>
          </w:tcPr>
          <w:p w:rsidR="0098097D" w:rsidRPr="00A02725" w:rsidRDefault="00FA5138">
            <w:pPr>
              <w:pStyle w:val="TableParagraph"/>
              <w:spacing w:line="268" w:lineRule="exact"/>
              <w:ind w:left="62"/>
              <w:rPr>
                <w:sz w:val="24"/>
                <w:szCs w:val="24"/>
              </w:rPr>
            </w:pPr>
            <w:r w:rsidRPr="00A02725">
              <w:rPr>
                <w:sz w:val="24"/>
                <w:szCs w:val="24"/>
              </w:rPr>
              <w:t>3</w:t>
            </w:r>
          </w:p>
        </w:tc>
        <w:tc>
          <w:tcPr>
            <w:tcW w:w="4404" w:type="dxa"/>
          </w:tcPr>
          <w:p w:rsidR="0098097D" w:rsidRPr="00A02725" w:rsidRDefault="00FA5138">
            <w:pPr>
              <w:pStyle w:val="TableParagraph"/>
              <w:spacing w:before="13" w:line="254" w:lineRule="auto"/>
              <w:ind w:left="109"/>
              <w:rPr>
                <w:sz w:val="24"/>
                <w:szCs w:val="24"/>
              </w:rPr>
            </w:pPr>
            <w:r w:rsidRPr="00A02725">
              <w:rPr>
                <w:sz w:val="24"/>
                <w:szCs w:val="24"/>
              </w:rPr>
              <w:t>Фонд</w:t>
            </w:r>
            <w:r w:rsidRPr="00A02725">
              <w:rPr>
                <w:spacing w:val="1"/>
                <w:sz w:val="24"/>
                <w:szCs w:val="24"/>
              </w:rPr>
              <w:t xml:space="preserve"> </w:t>
            </w:r>
            <w:r w:rsidRPr="00A02725">
              <w:rPr>
                <w:sz w:val="24"/>
                <w:szCs w:val="24"/>
              </w:rPr>
              <w:t>дополнительной литературы</w:t>
            </w:r>
            <w:r w:rsidRPr="00A02725">
              <w:rPr>
                <w:spacing w:val="1"/>
                <w:sz w:val="24"/>
                <w:szCs w:val="24"/>
              </w:rPr>
              <w:t xml:space="preserve"> </w:t>
            </w:r>
            <w:r w:rsidRPr="00A02725">
              <w:rPr>
                <w:sz w:val="24"/>
                <w:szCs w:val="24"/>
              </w:rPr>
              <w:t>художественной</w:t>
            </w:r>
            <w:r w:rsidRPr="00A02725">
              <w:rPr>
                <w:spacing w:val="5"/>
                <w:sz w:val="24"/>
                <w:szCs w:val="24"/>
              </w:rPr>
              <w:t xml:space="preserve"> </w:t>
            </w:r>
            <w:r w:rsidRPr="00A02725">
              <w:rPr>
                <w:sz w:val="24"/>
                <w:szCs w:val="24"/>
              </w:rPr>
              <w:t>и</w:t>
            </w:r>
            <w:r w:rsidRPr="00A02725">
              <w:rPr>
                <w:spacing w:val="7"/>
                <w:sz w:val="24"/>
                <w:szCs w:val="24"/>
              </w:rPr>
              <w:t xml:space="preserve"> </w:t>
            </w:r>
            <w:r w:rsidRPr="00A02725">
              <w:rPr>
                <w:sz w:val="24"/>
                <w:szCs w:val="24"/>
              </w:rPr>
              <w:t>научно-</w:t>
            </w:r>
            <w:r w:rsidRPr="00A02725">
              <w:rPr>
                <w:spacing w:val="1"/>
                <w:sz w:val="24"/>
                <w:szCs w:val="24"/>
              </w:rPr>
              <w:t xml:space="preserve"> </w:t>
            </w:r>
            <w:r w:rsidRPr="00A02725">
              <w:rPr>
                <w:sz w:val="24"/>
                <w:szCs w:val="24"/>
              </w:rPr>
              <w:t>популярной,</w:t>
            </w:r>
            <w:r w:rsidRPr="00A02725">
              <w:rPr>
                <w:spacing w:val="5"/>
                <w:sz w:val="24"/>
                <w:szCs w:val="24"/>
              </w:rPr>
              <w:t xml:space="preserve"> </w:t>
            </w:r>
            <w:r w:rsidRPr="00A02725">
              <w:rPr>
                <w:sz w:val="24"/>
                <w:szCs w:val="24"/>
              </w:rPr>
              <w:t>справочно-</w:t>
            </w:r>
            <w:r w:rsidRPr="00A02725">
              <w:rPr>
                <w:spacing w:val="1"/>
                <w:sz w:val="24"/>
                <w:szCs w:val="24"/>
              </w:rPr>
              <w:t xml:space="preserve"> </w:t>
            </w:r>
            <w:r w:rsidRPr="00A02725">
              <w:rPr>
                <w:sz w:val="24"/>
                <w:szCs w:val="24"/>
              </w:rPr>
              <w:t>библиографических,</w:t>
            </w:r>
            <w:r w:rsidRPr="00A02725">
              <w:rPr>
                <w:spacing w:val="1"/>
                <w:sz w:val="24"/>
                <w:szCs w:val="24"/>
              </w:rPr>
              <w:t xml:space="preserve"> </w:t>
            </w:r>
            <w:r w:rsidRPr="00A02725">
              <w:rPr>
                <w:sz w:val="24"/>
                <w:szCs w:val="24"/>
              </w:rPr>
              <w:t>периодических</w:t>
            </w:r>
            <w:r w:rsidRPr="00A02725">
              <w:rPr>
                <w:spacing w:val="-61"/>
                <w:sz w:val="24"/>
                <w:szCs w:val="24"/>
              </w:rPr>
              <w:t xml:space="preserve"> </w:t>
            </w:r>
            <w:r w:rsidRPr="00A02725">
              <w:rPr>
                <w:sz w:val="24"/>
                <w:szCs w:val="24"/>
              </w:rPr>
              <w:t>изданий,</w:t>
            </w:r>
            <w:r w:rsidRPr="00A02725">
              <w:rPr>
                <w:spacing w:val="18"/>
                <w:sz w:val="24"/>
                <w:szCs w:val="24"/>
              </w:rPr>
              <w:t xml:space="preserve"> </w:t>
            </w:r>
            <w:r w:rsidRPr="00A02725">
              <w:rPr>
                <w:sz w:val="24"/>
                <w:szCs w:val="24"/>
              </w:rPr>
              <w:t>в</w:t>
            </w:r>
            <w:r w:rsidRPr="00A02725">
              <w:rPr>
                <w:spacing w:val="18"/>
                <w:sz w:val="24"/>
                <w:szCs w:val="24"/>
              </w:rPr>
              <w:t xml:space="preserve"> </w:t>
            </w:r>
            <w:r w:rsidRPr="00A02725">
              <w:rPr>
                <w:sz w:val="24"/>
                <w:szCs w:val="24"/>
              </w:rPr>
              <w:t>том</w:t>
            </w:r>
            <w:r w:rsidRPr="00A02725">
              <w:rPr>
                <w:spacing w:val="16"/>
                <w:sz w:val="24"/>
                <w:szCs w:val="24"/>
              </w:rPr>
              <w:t xml:space="preserve"> </w:t>
            </w:r>
            <w:r w:rsidRPr="00A02725">
              <w:rPr>
                <w:sz w:val="24"/>
                <w:szCs w:val="24"/>
              </w:rPr>
              <w:t>числе</w:t>
            </w:r>
            <w:r w:rsidRPr="00A02725">
              <w:rPr>
                <w:spacing w:val="17"/>
                <w:sz w:val="24"/>
                <w:szCs w:val="24"/>
              </w:rPr>
              <w:t xml:space="preserve"> </w:t>
            </w:r>
            <w:r w:rsidRPr="00A02725">
              <w:rPr>
                <w:sz w:val="24"/>
                <w:szCs w:val="24"/>
              </w:rPr>
              <w:t>специальных</w:t>
            </w:r>
          </w:p>
          <w:p w:rsidR="0098097D" w:rsidRPr="00A02725" w:rsidRDefault="00FA5138">
            <w:pPr>
              <w:pStyle w:val="TableParagraph"/>
              <w:spacing w:before="1" w:line="254" w:lineRule="exact"/>
              <w:ind w:left="109"/>
              <w:rPr>
                <w:sz w:val="24"/>
                <w:szCs w:val="24"/>
              </w:rPr>
            </w:pPr>
            <w:r w:rsidRPr="00A02725">
              <w:rPr>
                <w:sz w:val="24"/>
                <w:szCs w:val="24"/>
              </w:rPr>
              <w:t>изданий</w:t>
            </w:r>
            <w:r w:rsidRPr="00A02725">
              <w:rPr>
                <w:spacing w:val="16"/>
                <w:sz w:val="24"/>
                <w:szCs w:val="24"/>
              </w:rPr>
              <w:t xml:space="preserve"> </w:t>
            </w:r>
            <w:r w:rsidRPr="00A02725">
              <w:rPr>
                <w:sz w:val="24"/>
                <w:szCs w:val="24"/>
              </w:rPr>
              <w:t>для</w:t>
            </w:r>
            <w:r w:rsidRPr="00A02725">
              <w:rPr>
                <w:spacing w:val="22"/>
                <w:sz w:val="24"/>
                <w:szCs w:val="24"/>
              </w:rPr>
              <w:t xml:space="preserve"> </w:t>
            </w:r>
            <w:r w:rsidRPr="00A02725">
              <w:rPr>
                <w:sz w:val="24"/>
                <w:szCs w:val="24"/>
              </w:rPr>
              <w:t>обучающихся</w:t>
            </w:r>
            <w:r w:rsidRPr="00A02725">
              <w:rPr>
                <w:spacing w:val="18"/>
                <w:sz w:val="24"/>
                <w:szCs w:val="24"/>
              </w:rPr>
              <w:t xml:space="preserve"> </w:t>
            </w:r>
            <w:r w:rsidRPr="00A02725">
              <w:rPr>
                <w:sz w:val="24"/>
                <w:szCs w:val="24"/>
              </w:rPr>
              <w:t>с</w:t>
            </w:r>
            <w:r w:rsidRPr="00A02725">
              <w:rPr>
                <w:spacing w:val="16"/>
                <w:sz w:val="24"/>
                <w:szCs w:val="24"/>
              </w:rPr>
              <w:t xml:space="preserve"> </w:t>
            </w:r>
            <w:r w:rsidRPr="00A02725">
              <w:rPr>
                <w:sz w:val="24"/>
                <w:szCs w:val="24"/>
              </w:rPr>
              <w:t>ОВЗ</w:t>
            </w:r>
          </w:p>
        </w:tc>
        <w:tc>
          <w:tcPr>
            <w:tcW w:w="1834" w:type="dxa"/>
          </w:tcPr>
          <w:p w:rsidR="0098097D" w:rsidRPr="00A02725" w:rsidRDefault="00FA5138">
            <w:pPr>
              <w:pStyle w:val="TableParagraph"/>
              <w:spacing w:line="268"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6956"/>
        </w:trPr>
        <w:tc>
          <w:tcPr>
            <w:tcW w:w="610" w:type="dxa"/>
          </w:tcPr>
          <w:p w:rsidR="0098097D" w:rsidRPr="00A02725" w:rsidRDefault="00FA5138">
            <w:pPr>
              <w:pStyle w:val="TableParagraph"/>
              <w:spacing w:line="273" w:lineRule="exact"/>
              <w:ind w:left="62"/>
              <w:rPr>
                <w:sz w:val="24"/>
                <w:szCs w:val="24"/>
              </w:rPr>
            </w:pPr>
            <w:r w:rsidRPr="00A02725">
              <w:rPr>
                <w:sz w:val="24"/>
                <w:szCs w:val="24"/>
              </w:rPr>
              <w:t>4</w:t>
            </w:r>
          </w:p>
        </w:tc>
        <w:tc>
          <w:tcPr>
            <w:tcW w:w="4404" w:type="dxa"/>
          </w:tcPr>
          <w:p w:rsidR="0098097D" w:rsidRPr="00A02725" w:rsidRDefault="00FA5138">
            <w:pPr>
              <w:pStyle w:val="TableParagraph"/>
              <w:spacing w:before="18" w:line="254" w:lineRule="auto"/>
              <w:ind w:left="109" w:right="1129"/>
              <w:rPr>
                <w:sz w:val="24"/>
                <w:szCs w:val="24"/>
              </w:rPr>
            </w:pPr>
            <w:r w:rsidRPr="00A02725">
              <w:rPr>
                <w:sz w:val="24"/>
                <w:szCs w:val="24"/>
              </w:rPr>
              <w:t>Учебно-наглядные</w:t>
            </w:r>
            <w:r w:rsidRPr="00A02725">
              <w:rPr>
                <w:spacing w:val="45"/>
                <w:sz w:val="24"/>
                <w:szCs w:val="24"/>
              </w:rPr>
              <w:t xml:space="preserve"> </w:t>
            </w:r>
            <w:r w:rsidRPr="00A02725">
              <w:rPr>
                <w:sz w:val="24"/>
                <w:szCs w:val="24"/>
              </w:rPr>
              <w:t>пособия</w:t>
            </w:r>
            <w:r w:rsidRPr="00A02725">
              <w:rPr>
                <w:spacing w:val="-61"/>
                <w:sz w:val="24"/>
                <w:szCs w:val="24"/>
              </w:rPr>
              <w:t xml:space="preserve"> </w:t>
            </w:r>
            <w:r w:rsidRPr="00A02725">
              <w:rPr>
                <w:sz w:val="24"/>
                <w:szCs w:val="24"/>
              </w:rPr>
              <w:t>(средства</w:t>
            </w:r>
            <w:r w:rsidRPr="00A02725">
              <w:rPr>
                <w:spacing w:val="1"/>
                <w:sz w:val="24"/>
                <w:szCs w:val="24"/>
              </w:rPr>
              <w:t xml:space="preserve"> </w:t>
            </w:r>
            <w:r w:rsidRPr="00A02725">
              <w:rPr>
                <w:sz w:val="24"/>
                <w:szCs w:val="24"/>
              </w:rPr>
              <w:t>обучения):</w:t>
            </w:r>
          </w:p>
          <w:p w:rsidR="0098097D" w:rsidRPr="00A02725" w:rsidRDefault="00FA5138" w:rsidP="00C224C0">
            <w:pPr>
              <w:pStyle w:val="TableParagraph"/>
              <w:numPr>
                <w:ilvl w:val="0"/>
                <w:numId w:val="6"/>
              </w:numPr>
              <w:tabs>
                <w:tab w:val="left" w:pos="428"/>
              </w:tabs>
              <w:spacing w:line="254" w:lineRule="auto"/>
              <w:ind w:right="487" w:firstLine="144"/>
              <w:rPr>
                <w:sz w:val="24"/>
                <w:szCs w:val="24"/>
              </w:rPr>
            </w:pPr>
            <w:r w:rsidRPr="00A02725">
              <w:rPr>
                <w:spacing w:val="-1"/>
                <w:w w:val="105"/>
                <w:sz w:val="24"/>
                <w:szCs w:val="24"/>
              </w:rPr>
              <w:t>натурный</w:t>
            </w:r>
            <w:r w:rsidRPr="00A02725">
              <w:rPr>
                <w:spacing w:val="-12"/>
                <w:w w:val="105"/>
                <w:sz w:val="24"/>
                <w:szCs w:val="24"/>
              </w:rPr>
              <w:t xml:space="preserve"> </w:t>
            </w:r>
            <w:r w:rsidRPr="00A02725">
              <w:rPr>
                <w:spacing w:val="-1"/>
                <w:w w:val="105"/>
                <w:sz w:val="24"/>
                <w:szCs w:val="24"/>
              </w:rPr>
              <w:t>фонд</w:t>
            </w:r>
            <w:r w:rsidRPr="00A02725">
              <w:rPr>
                <w:spacing w:val="-10"/>
                <w:w w:val="105"/>
                <w:sz w:val="24"/>
                <w:szCs w:val="24"/>
              </w:rPr>
              <w:t xml:space="preserve"> </w:t>
            </w:r>
            <w:r w:rsidRPr="00A02725">
              <w:rPr>
                <w:spacing w:val="-1"/>
                <w:w w:val="105"/>
                <w:sz w:val="24"/>
                <w:szCs w:val="24"/>
              </w:rPr>
              <w:t>(натуральные</w:t>
            </w:r>
            <w:r w:rsidRPr="00A02725">
              <w:rPr>
                <w:spacing w:val="-64"/>
                <w:w w:val="105"/>
                <w:sz w:val="24"/>
                <w:szCs w:val="24"/>
              </w:rPr>
              <w:t xml:space="preserve"> </w:t>
            </w:r>
            <w:r w:rsidRPr="00A02725">
              <w:rPr>
                <w:sz w:val="24"/>
                <w:szCs w:val="24"/>
              </w:rPr>
              <w:t>природные</w:t>
            </w:r>
            <w:r w:rsidRPr="00A02725">
              <w:rPr>
                <w:spacing w:val="1"/>
                <w:sz w:val="24"/>
                <w:szCs w:val="24"/>
              </w:rPr>
              <w:t xml:space="preserve"> </w:t>
            </w:r>
            <w:r w:rsidRPr="00A02725">
              <w:rPr>
                <w:sz w:val="24"/>
                <w:szCs w:val="24"/>
              </w:rPr>
              <w:t>объекты,</w:t>
            </w:r>
            <w:r w:rsidRPr="00A02725">
              <w:rPr>
                <w:spacing w:val="1"/>
                <w:sz w:val="24"/>
                <w:szCs w:val="24"/>
              </w:rPr>
              <w:t xml:space="preserve"> </w:t>
            </w:r>
            <w:r w:rsidRPr="00A02725">
              <w:rPr>
                <w:sz w:val="24"/>
                <w:szCs w:val="24"/>
              </w:rPr>
              <w:t>коллекции</w:t>
            </w:r>
            <w:r w:rsidRPr="00A02725">
              <w:rPr>
                <w:spacing w:val="-61"/>
                <w:sz w:val="24"/>
                <w:szCs w:val="24"/>
              </w:rPr>
              <w:t xml:space="preserve"> </w:t>
            </w:r>
            <w:r w:rsidRPr="00A02725">
              <w:rPr>
                <w:w w:val="105"/>
                <w:sz w:val="24"/>
                <w:szCs w:val="24"/>
              </w:rPr>
              <w:t>промышленных материалов,</w:t>
            </w:r>
            <w:r w:rsidRPr="00A02725">
              <w:rPr>
                <w:spacing w:val="1"/>
                <w:w w:val="105"/>
                <w:sz w:val="24"/>
                <w:szCs w:val="24"/>
              </w:rPr>
              <w:t xml:space="preserve"> </w:t>
            </w:r>
            <w:r w:rsidRPr="00A02725">
              <w:rPr>
                <w:w w:val="105"/>
                <w:sz w:val="24"/>
                <w:szCs w:val="24"/>
              </w:rPr>
              <w:t>наборы</w:t>
            </w:r>
          </w:p>
          <w:p w:rsidR="0098097D" w:rsidRPr="00A02725" w:rsidRDefault="00FA5138" w:rsidP="00C224C0">
            <w:pPr>
              <w:pStyle w:val="TableParagraph"/>
              <w:numPr>
                <w:ilvl w:val="0"/>
                <w:numId w:val="6"/>
              </w:numPr>
              <w:tabs>
                <w:tab w:val="left" w:pos="428"/>
              </w:tabs>
              <w:spacing w:line="275" w:lineRule="exact"/>
              <w:ind w:left="427" w:hanging="141"/>
              <w:rPr>
                <w:sz w:val="24"/>
                <w:szCs w:val="24"/>
              </w:rPr>
            </w:pPr>
            <w:r w:rsidRPr="00A02725">
              <w:rPr>
                <w:sz w:val="24"/>
                <w:szCs w:val="24"/>
              </w:rPr>
              <w:t>для</w:t>
            </w:r>
            <w:r w:rsidRPr="00A02725">
              <w:rPr>
                <w:spacing w:val="30"/>
                <w:sz w:val="24"/>
                <w:szCs w:val="24"/>
              </w:rPr>
              <w:t xml:space="preserve"> </w:t>
            </w:r>
            <w:r w:rsidRPr="00A02725">
              <w:rPr>
                <w:sz w:val="24"/>
                <w:szCs w:val="24"/>
              </w:rPr>
              <w:t>экспериментов,</w:t>
            </w:r>
            <w:r w:rsidRPr="00A02725">
              <w:rPr>
                <w:spacing w:val="31"/>
                <w:sz w:val="24"/>
                <w:szCs w:val="24"/>
              </w:rPr>
              <w:t xml:space="preserve"> </w:t>
            </w:r>
            <w:r w:rsidRPr="00A02725">
              <w:rPr>
                <w:sz w:val="24"/>
                <w:szCs w:val="24"/>
              </w:rPr>
              <w:t>коллекции</w:t>
            </w:r>
          </w:p>
          <w:p w:rsidR="0098097D" w:rsidRPr="00A02725" w:rsidRDefault="00FA5138">
            <w:pPr>
              <w:pStyle w:val="TableParagraph"/>
              <w:ind w:left="143"/>
              <w:rPr>
                <w:sz w:val="24"/>
                <w:szCs w:val="24"/>
              </w:rPr>
            </w:pPr>
            <w:r w:rsidRPr="00A02725">
              <w:rPr>
                <w:sz w:val="24"/>
                <w:szCs w:val="24"/>
              </w:rPr>
              <w:t>народных</w:t>
            </w:r>
            <w:r w:rsidRPr="00A02725">
              <w:rPr>
                <w:spacing w:val="14"/>
                <w:sz w:val="24"/>
                <w:szCs w:val="24"/>
              </w:rPr>
              <w:t xml:space="preserve"> </w:t>
            </w:r>
            <w:r w:rsidRPr="00A02725">
              <w:rPr>
                <w:sz w:val="24"/>
                <w:szCs w:val="24"/>
              </w:rPr>
              <w:t>промыслов</w:t>
            </w:r>
            <w:r w:rsidRPr="00A02725">
              <w:rPr>
                <w:spacing w:val="14"/>
                <w:sz w:val="24"/>
                <w:szCs w:val="24"/>
              </w:rPr>
              <w:t xml:space="preserve"> </w:t>
            </w:r>
            <w:r w:rsidRPr="00A02725">
              <w:rPr>
                <w:sz w:val="24"/>
                <w:szCs w:val="24"/>
              </w:rPr>
              <w:t>и</w:t>
            </w:r>
            <w:r w:rsidRPr="00A02725">
              <w:rPr>
                <w:spacing w:val="17"/>
                <w:sz w:val="24"/>
                <w:szCs w:val="24"/>
              </w:rPr>
              <w:t xml:space="preserve"> </w:t>
            </w:r>
            <w:r w:rsidRPr="00A02725">
              <w:rPr>
                <w:sz w:val="24"/>
                <w:szCs w:val="24"/>
              </w:rPr>
              <w:t>др.);</w:t>
            </w:r>
          </w:p>
          <w:p w:rsidR="0098097D" w:rsidRPr="00A02725" w:rsidRDefault="00FA5138" w:rsidP="00C224C0">
            <w:pPr>
              <w:pStyle w:val="TableParagraph"/>
              <w:numPr>
                <w:ilvl w:val="0"/>
                <w:numId w:val="6"/>
              </w:numPr>
              <w:tabs>
                <w:tab w:val="left" w:pos="428"/>
              </w:tabs>
              <w:spacing w:line="293" w:lineRule="exact"/>
              <w:ind w:left="427" w:hanging="141"/>
              <w:rPr>
                <w:sz w:val="24"/>
                <w:szCs w:val="24"/>
              </w:rPr>
            </w:pPr>
            <w:r w:rsidRPr="00A02725">
              <w:rPr>
                <w:sz w:val="24"/>
                <w:szCs w:val="24"/>
              </w:rPr>
              <w:t>модели</w:t>
            </w:r>
            <w:r w:rsidRPr="00A02725">
              <w:rPr>
                <w:spacing w:val="9"/>
                <w:sz w:val="24"/>
                <w:szCs w:val="24"/>
              </w:rPr>
              <w:t xml:space="preserve"> </w:t>
            </w:r>
            <w:r w:rsidRPr="00A02725">
              <w:rPr>
                <w:sz w:val="24"/>
                <w:szCs w:val="24"/>
              </w:rPr>
              <w:t>разных</w:t>
            </w:r>
            <w:r w:rsidRPr="00A02725">
              <w:rPr>
                <w:spacing w:val="10"/>
                <w:sz w:val="24"/>
                <w:szCs w:val="24"/>
              </w:rPr>
              <w:t xml:space="preserve"> </w:t>
            </w:r>
            <w:r w:rsidRPr="00A02725">
              <w:rPr>
                <w:sz w:val="24"/>
                <w:szCs w:val="24"/>
              </w:rPr>
              <w:t>видов;</w:t>
            </w:r>
          </w:p>
          <w:p w:rsidR="0098097D" w:rsidRPr="00A02725" w:rsidRDefault="00FA5138" w:rsidP="00C224C0">
            <w:pPr>
              <w:pStyle w:val="TableParagraph"/>
              <w:numPr>
                <w:ilvl w:val="0"/>
                <w:numId w:val="6"/>
              </w:numPr>
              <w:tabs>
                <w:tab w:val="left" w:pos="428"/>
              </w:tabs>
              <w:spacing w:line="254" w:lineRule="auto"/>
              <w:ind w:right="326" w:firstLine="144"/>
              <w:rPr>
                <w:sz w:val="24"/>
                <w:szCs w:val="24"/>
              </w:rPr>
            </w:pPr>
            <w:r w:rsidRPr="00A02725">
              <w:rPr>
                <w:sz w:val="24"/>
                <w:szCs w:val="24"/>
              </w:rPr>
              <w:t>печатные</w:t>
            </w:r>
            <w:r w:rsidRPr="00A02725">
              <w:rPr>
                <w:spacing w:val="3"/>
                <w:sz w:val="24"/>
                <w:szCs w:val="24"/>
              </w:rPr>
              <w:t xml:space="preserve"> </w:t>
            </w:r>
            <w:r w:rsidRPr="00A02725">
              <w:rPr>
                <w:sz w:val="24"/>
                <w:szCs w:val="24"/>
              </w:rPr>
              <w:t>средства</w:t>
            </w:r>
            <w:r w:rsidRPr="00A02725">
              <w:rPr>
                <w:spacing w:val="1"/>
                <w:sz w:val="24"/>
                <w:szCs w:val="24"/>
              </w:rPr>
              <w:t xml:space="preserve"> </w:t>
            </w:r>
            <w:r w:rsidRPr="00A02725">
              <w:rPr>
                <w:sz w:val="24"/>
                <w:szCs w:val="24"/>
              </w:rPr>
              <w:t>(демонстрационные:</w:t>
            </w:r>
            <w:r w:rsidRPr="00A02725">
              <w:rPr>
                <w:spacing w:val="9"/>
                <w:sz w:val="24"/>
                <w:szCs w:val="24"/>
              </w:rPr>
              <w:t xml:space="preserve"> </w:t>
            </w:r>
            <w:r w:rsidRPr="00A02725">
              <w:rPr>
                <w:sz w:val="24"/>
                <w:szCs w:val="24"/>
              </w:rPr>
              <w:t>таблицы,</w:t>
            </w:r>
            <w:r w:rsidRPr="00A02725">
              <w:rPr>
                <w:spacing w:val="1"/>
                <w:sz w:val="24"/>
                <w:szCs w:val="24"/>
              </w:rPr>
              <w:t xml:space="preserve"> </w:t>
            </w:r>
            <w:r w:rsidRPr="00A02725">
              <w:rPr>
                <w:sz w:val="24"/>
                <w:szCs w:val="24"/>
              </w:rPr>
              <w:t>репродукции</w:t>
            </w:r>
            <w:r w:rsidRPr="00A02725">
              <w:rPr>
                <w:spacing w:val="36"/>
                <w:sz w:val="24"/>
                <w:szCs w:val="24"/>
              </w:rPr>
              <w:t xml:space="preserve"> </w:t>
            </w:r>
            <w:r w:rsidRPr="00A02725">
              <w:rPr>
                <w:sz w:val="24"/>
                <w:szCs w:val="24"/>
              </w:rPr>
              <w:t>портретов</w:t>
            </w:r>
            <w:r w:rsidRPr="00A02725">
              <w:rPr>
                <w:spacing w:val="36"/>
                <w:sz w:val="24"/>
                <w:szCs w:val="24"/>
              </w:rPr>
              <w:t xml:space="preserve"> </w:t>
            </w:r>
            <w:r w:rsidRPr="00A02725">
              <w:rPr>
                <w:sz w:val="24"/>
                <w:szCs w:val="24"/>
              </w:rPr>
              <w:t>и</w:t>
            </w:r>
            <w:r w:rsidRPr="00A02725">
              <w:rPr>
                <w:spacing w:val="37"/>
                <w:sz w:val="24"/>
                <w:szCs w:val="24"/>
              </w:rPr>
              <w:t xml:space="preserve"> </w:t>
            </w:r>
            <w:r w:rsidRPr="00A02725">
              <w:rPr>
                <w:sz w:val="24"/>
                <w:szCs w:val="24"/>
              </w:rPr>
              <w:t>картин,</w:t>
            </w:r>
            <w:r w:rsidRPr="00A02725">
              <w:rPr>
                <w:spacing w:val="-61"/>
                <w:sz w:val="24"/>
                <w:szCs w:val="24"/>
              </w:rPr>
              <w:t xml:space="preserve"> </w:t>
            </w:r>
            <w:r w:rsidRPr="00A02725">
              <w:rPr>
                <w:sz w:val="24"/>
                <w:szCs w:val="24"/>
              </w:rPr>
              <w:t>альбомы</w:t>
            </w:r>
            <w:r w:rsidRPr="00A02725">
              <w:rPr>
                <w:spacing w:val="1"/>
                <w:sz w:val="24"/>
                <w:szCs w:val="24"/>
              </w:rPr>
              <w:t xml:space="preserve"> </w:t>
            </w:r>
            <w:r w:rsidRPr="00A02725">
              <w:rPr>
                <w:sz w:val="24"/>
                <w:szCs w:val="24"/>
              </w:rPr>
              <w:t>изобразительного</w:t>
            </w:r>
            <w:r w:rsidRPr="00A02725">
              <w:rPr>
                <w:spacing w:val="1"/>
                <w:sz w:val="24"/>
                <w:szCs w:val="24"/>
              </w:rPr>
              <w:t xml:space="preserve"> </w:t>
            </w:r>
            <w:r w:rsidRPr="00A02725">
              <w:rPr>
                <w:sz w:val="24"/>
                <w:szCs w:val="24"/>
              </w:rPr>
              <w:t>материала</w:t>
            </w:r>
            <w:r w:rsidRPr="00A02725">
              <w:rPr>
                <w:spacing w:val="6"/>
                <w:sz w:val="24"/>
                <w:szCs w:val="24"/>
              </w:rPr>
              <w:t xml:space="preserve"> </w:t>
            </w:r>
            <w:r w:rsidRPr="00A02725">
              <w:rPr>
                <w:sz w:val="24"/>
                <w:szCs w:val="24"/>
              </w:rPr>
              <w:t>и</w:t>
            </w:r>
            <w:r w:rsidRPr="00A02725">
              <w:rPr>
                <w:spacing w:val="7"/>
                <w:sz w:val="24"/>
                <w:szCs w:val="24"/>
              </w:rPr>
              <w:t xml:space="preserve"> </w:t>
            </w:r>
            <w:r w:rsidRPr="00A02725">
              <w:rPr>
                <w:sz w:val="24"/>
                <w:szCs w:val="24"/>
              </w:rPr>
              <w:t>др.;</w:t>
            </w:r>
            <w:r w:rsidRPr="00A02725">
              <w:rPr>
                <w:spacing w:val="7"/>
                <w:sz w:val="24"/>
                <w:szCs w:val="24"/>
              </w:rPr>
              <w:t xml:space="preserve"> </w:t>
            </w:r>
            <w:r w:rsidRPr="00A02725">
              <w:rPr>
                <w:sz w:val="24"/>
                <w:szCs w:val="24"/>
              </w:rPr>
              <w:t>раздаточные:</w:t>
            </w:r>
            <w:r w:rsidRPr="00A02725">
              <w:rPr>
                <w:spacing w:val="1"/>
                <w:sz w:val="24"/>
                <w:szCs w:val="24"/>
              </w:rPr>
              <w:t xml:space="preserve"> </w:t>
            </w:r>
            <w:r w:rsidRPr="00A02725">
              <w:rPr>
                <w:sz w:val="24"/>
                <w:szCs w:val="24"/>
              </w:rPr>
              <w:t>дидактические</w:t>
            </w:r>
            <w:r w:rsidRPr="00A02725">
              <w:rPr>
                <w:spacing w:val="1"/>
                <w:sz w:val="24"/>
                <w:szCs w:val="24"/>
              </w:rPr>
              <w:t xml:space="preserve"> </w:t>
            </w:r>
            <w:r w:rsidRPr="00A02725">
              <w:rPr>
                <w:sz w:val="24"/>
                <w:szCs w:val="24"/>
              </w:rPr>
              <w:t>карточки,</w:t>
            </w:r>
            <w:r w:rsidRPr="00A02725">
              <w:rPr>
                <w:spacing w:val="1"/>
                <w:sz w:val="24"/>
                <w:szCs w:val="24"/>
              </w:rPr>
              <w:t xml:space="preserve"> </w:t>
            </w:r>
            <w:r w:rsidRPr="00A02725">
              <w:rPr>
                <w:sz w:val="24"/>
                <w:szCs w:val="24"/>
              </w:rPr>
              <w:t>пакеты-</w:t>
            </w:r>
            <w:r w:rsidRPr="00A02725">
              <w:rPr>
                <w:spacing w:val="-61"/>
                <w:sz w:val="24"/>
                <w:szCs w:val="24"/>
              </w:rPr>
              <w:t xml:space="preserve"> </w:t>
            </w:r>
            <w:r w:rsidRPr="00A02725">
              <w:rPr>
                <w:sz w:val="24"/>
                <w:szCs w:val="24"/>
              </w:rPr>
              <w:t>комплекты</w:t>
            </w:r>
            <w:r w:rsidRPr="00A02725">
              <w:rPr>
                <w:spacing w:val="13"/>
                <w:sz w:val="24"/>
                <w:szCs w:val="24"/>
              </w:rPr>
              <w:t xml:space="preserve"> </w:t>
            </w:r>
            <w:r w:rsidRPr="00A02725">
              <w:rPr>
                <w:sz w:val="24"/>
                <w:szCs w:val="24"/>
              </w:rPr>
              <w:t>документальных</w:t>
            </w:r>
            <w:r w:rsidRPr="00A02725">
              <w:rPr>
                <w:spacing w:val="1"/>
                <w:sz w:val="24"/>
                <w:szCs w:val="24"/>
              </w:rPr>
              <w:t xml:space="preserve"> </w:t>
            </w:r>
            <w:r w:rsidRPr="00A02725">
              <w:rPr>
                <w:sz w:val="24"/>
                <w:szCs w:val="24"/>
              </w:rPr>
              <w:t>материалов</w:t>
            </w:r>
            <w:r w:rsidRPr="00A02725">
              <w:rPr>
                <w:spacing w:val="3"/>
                <w:sz w:val="24"/>
                <w:szCs w:val="24"/>
              </w:rPr>
              <w:t xml:space="preserve"> </w:t>
            </w:r>
            <w:r w:rsidRPr="00A02725">
              <w:rPr>
                <w:sz w:val="24"/>
                <w:szCs w:val="24"/>
              </w:rPr>
              <w:t>и</w:t>
            </w:r>
            <w:r w:rsidRPr="00A02725">
              <w:rPr>
                <w:spacing w:val="4"/>
                <w:sz w:val="24"/>
                <w:szCs w:val="24"/>
              </w:rPr>
              <w:t xml:space="preserve"> </w:t>
            </w:r>
            <w:r w:rsidRPr="00A02725">
              <w:rPr>
                <w:sz w:val="24"/>
                <w:szCs w:val="24"/>
              </w:rPr>
              <w:t>др.);</w:t>
            </w:r>
          </w:p>
          <w:p w:rsidR="0098097D" w:rsidRPr="00A02725" w:rsidRDefault="00FA5138" w:rsidP="00C224C0">
            <w:pPr>
              <w:pStyle w:val="TableParagraph"/>
              <w:numPr>
                <w:ilvl w:val="0"/>
                <w:numId w:val="6"/>
              </w:numPr>
              <w:tabs>
                <w:tab w:val="left" w:pos="428"/>
              </w:tabs>
              <w:spacing w:line="252" w:lineRule="auto"/>
              <w:ind w:right="304" w:firstLine="144"/>
              <w:rPr>
                <w:sz w:val="24"/>
                <w:szCs w:val="24"/>
              </w:rPr>
            </w:pPr>
            <w:r w:rsidRPr="00A02725">
              <w:rPr>
                <w:sz w:val="24"/>
                <w:szCs w:val="24"/>
              </w:rPr>
              <w:t>экранно-звуковые</w:t>
            </w:r>
            <w:r w:rsidRPr="00A02725">
              <w:rPr>
                <w:spacing w:val="1"/>
                <w:sz w:val="24"/>
                <w:szCs w:val="24"/>
              </w:rPr>
              <w:t xml:space="preserve"> </w:t>
            </w:r>
            <w:r w:rsidRPr="00A02725">
              <w:rPr>
                <w:sz w:val="24"/>
                <w:szCs w:val="24"/>
              </w:rPr>
              <w:t>(аудиокниги,</w:t>
            </w:r>
            <w:r w:rsidRPr="00A02725">
              <w:rPr>
                <w:spacing w:val="-61"/>
                <w:sz w:val="24"/>
                <w:szCs w:val="24"/>
              </w:rPr>
              <w:t xml:space="preserve"> </w:t>
            </w:r>
            <w:r w:rsidRPr="00A02725">
              <w:rPr>
                <w:sz w:val="24"/>
                <w:szCs w:val="24"/>
              </w:rPr>
              <w:t>фонохрестоматии,</w:t>
            </w:r>
            <w:r w:rsidRPr="00A02725">
              <w:rPr>
                <w:spacing w:val="-8"/>
                <w:sz w:val="24"/>
                <w:szCs w:val="24"/>
              </w:rPr>
              <w:t xml:space="preserve"> </w:t>
            </w:r>
            <w:r w:rsidRPr="00A02725">
              <w:rPr>
                <w:sz w:val="24"/>
                <w:szCs w:val="24"/>
              </w:rPr>
              <w:t>видеофильмы),</w:t>
            </w:r>
          </w:p>
          <w:p w:rsidR="0098097D" w:rsidRPr="00A02725" w:rsidRDefault="00FA5138" w:rsidP="00C224C0">
            <w:pPr>
              <w:pStyle w:val="TableParagraph"/>
              <w:numPr>
                <w:ilvl w:val="0"/>
                <w:numId w:val="6"/>
              </w:numPr>
              <w:tabs>
                <w:tab w:val="left" w:pos="428"/>
              </w:tabs>
              <w:spacing w:line="254" w:lineRule="auto"/>
              <w:ind w:right="900" w:firstLine="144"/>
              <w:rPr>
                <w:sz w:val="24"/>
                <w:szCs w:val="24"/>
              </w:rPr>
            </w:pPr>
            <w:r w:rsidRPr="00A02725">
              <w:rPr>
                <w:sz w:val="24"/>
                <w:szCs w:val="24"/>
              </w:rPr>
              <w:t>мультимедийные</w:t>
            </w:r>
            <w:r w:rsidRPr="00A02725">
              <w:rPr>
                <w:spacing w:val="21"/>
                <w:sz w:val="24"/>
                <w:szCs w:val="24"/>
              </w:rPr>
              <w:t xml:space="preserve"> </w:t>
            </w:r>
            <w:r w:rsidRPr="00A02725">
              <w:rPr>
                <w:sz w:val="24"/>
                <w:szCs w:val="24"/>
              </w:rPr>
              <w:t>средства</w:t>
            </w:r>
            <w:r w:rsidRPr="00A02725">
              <w:rPr>
                <w:spacing w:val="-61"/>
                <w:sz w:val="24"/>
                <w:szCs w:val="24"/>
              </w:rPr>
              <w:t xml:space="preserve"> </w:t>
            </w:r>
            <w:r w:rsidRPr="00A02725">
              <w:rPr>
                <w:w w:val="105"/>
                <w:sz w:val="24"/>
                <w:szCs w:val="24"/>
              </w:rPr>
              <w:t>(электронные приложения к</w:t>
            </w:r>
            <w:r w:rsidRPr="00A02725">
              <w:rPr>
                <w:spacing w:val="-64"/>
                <w:w w:val="105"/>
                <w:sz w:val="24"/>
                <w:szCs w:val="24"/>
              </w:rPr>
              <w:t xml:space="preserve"> </w:t>
            </w:r>
            <w:r w:rsidRPr="00A02725">
              <w:rPr>
                <w:w w:val="105"/>
                <w:sz w:val="24"/>
                <w:szCs w:val="24"/>
              </w:rPr>
              <w:t>учебникам, аудиозаписи,</w:t>
            </w:r>
            <w:r w:rsidRPr="00A02725">
              <w:rPr>
                <w:spacing w:val="1"/>
                <w:w w:val="105"/>
                <w:sz w:val="24"/>
                <w:szCs w:val="24"/>
              </w:rPr>
              <w:t xml:space="preserve"> </w:t>
            </w:r>
            <w:r w:rsidRPr="00A02725">
              <w:rPr>
                <w:sz w:val="24"/>
                <w:szCs w:val="24"/>
              </w:rPr>
              <w:t>видеофильмы,</w:t>
            </w:r>
            <w:r w:rsidRPr="00A02725">
              <w:rPr>
                <w:spacing w:val="13"/>
                <w:sz w:val="24"/>
                <w:szCs w:val="24"/>
              </w:rPr>
              <w:t xml:space="preserve"> </w:t>
            </w:r>
            <w:r w:rsidRPr="00A02725">
              <w:rPr>
                <w:sz w:val="24"/>
                <w:szCs w:val="24"/>
              </w:rPr>
              <w:t>электронные</w:t>
            </w:r>
          </w:p>
          <w:p w:rsidR="0098097D" w:rsidRPr="00A02725" w:rsidRDefault="00FA5138">
            <w:pPr>
              <w:pStyle w:val="TableParagraph"/>
              <w:spacing w:line="254" w:lineRule="exact"/>
              <w:ind w:left="143"/>
              <w:rPr>
                <w:sz w:val="24"/>
                <w:szCs w:val="24"/>
              </w:rPr>
            </w:pPr>
            <w:r w:rsidRPr="00A02725">
              <w:rPr>
                <w:spacing w:val="-1"/>
                <w:w w:val="105"/>
                <w:sz w:val="24"/>
                <w:szCs w:val="24"/>
              </w:rPr>
              <w:t>медиалекции,</w:t>
            </w:r>
            <w:r w:rsidRPr="00A02725">
              <w:rPr>
                <w:spacing w:val="-12"/>
                <w:w w:val="105"/>
                <w:sz w:val="24"/>
                <w:szCs w:val="24"/>
              </w:rPr>
              <w:t xml:space="preserve"> </w:t>
            </w:r>
            <w:r w:rsidRPr="00A02725">
              <w:rPr>
                <w:spacing w:val="-1"/>
                <w:w w:val="105"/>
                <w:sz w:val="24"/>
                <w:szCs w:val="24"/>
              </w:rPr>
              <w:t>тренажеры,</w:t>
            </w:r>
            <w:r w:rsidRPr="00A02725">
              <w:rPr>
                <w:spacing w:val="-11"/>
                <w:w w:val="105"/>
                <w:sz w:val="24"/>
                <w:szCs w:val="24"/>
              </w:rPr>
              <w:t xml:space="preserve"> </w:t>
            </w:r>
            <w:r w:rsidRPr="00A02725">
              <w:rPr>
                <w:w w:val="105"/>
                <w:sz w:val="24"/>
                <w:szCs w:val="24"/>
              </w:rPr>
              <w:t>и</w:t>
            </w:r>
            <w:r w:rsidRPr="00A02725">
              <w:rPr>
                <w:spacing w:val="-14"/>
                <w:w w:val="105"/>
                <w:sz w:val="24"/>
                <w:szCs w:val="24"/>
              </w:rPr>
              <w:t xml:space="preserve"> </w:t>
            </w:r>
            <w:r w:rsidRPr="00A02725">
              <w:rPr>
                <w:w w:val="105"/>
                <w:sz w:val="24"/>
                <w:szCs w:val="24"/>
              </w:rPr>
              <w:t>др.)</w:t>
            </w:r>
          </w:p>
        </w:tc>
        <w:tc>
          <w:tcPr>
            <w:tcW w:w="1834" w:type="dxa"/>
          </w:tcPr>
          <w:p w:rsidR="0098097D" w:rsidRPr="00A02725" w:rsidRDefault="00FA5138">
            <w:pPr>
              <w:pStyle w:val="TableParagraph"/>
              <w:spacing w:line="273"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1151"/>
        </w:trPr>
        <w:tc>
          <w:tcPr>
            <w:tcW w:w="610" w:type="dxa"/>
          </w:tcPr>
          <w:p w:rsidR="0098097D" w:rsidRPr="00A02725" w:rsidRDefault="00FA5138">
            <w:pPr>
              <w:pStyle w:val="TableParagraph"/>
              <w:spacing w:line="268" w:lineRule="exact"/>
              <w:ind w:left="62"/>
              <w:rPr>
                <w:sz w:val="24"/>
                <w:szCs w:val="24"/>
              </w:rPr>
            </w:pPr>
            <w:r w:rsidRPr="00A02725">
              <w:rPr>
                <w:sz w:val="24"/>
                <w:szCs w:val="24"/>
              </w:rPr>
              <w:t>5</w:t>
            </w:r>
          </w:p>
        </w:tc>
        <w:tc>
          <w:tcPr>
            <w:tcW w:w="4404" w:type="dxa"/>
          </w:tcPr>
          <w:p w:rsidR="0098097D" w:rsidRPr="00A02725" w:rsidRDefault="00FA5138">
            <w:pPr>
              <w:pStyle w:val="TableParagraph"/>
              <w:spacing w:line="288" w:lineRule="exact"/>
              <w:ind w:left="109" w:right="164"/>
              <w:rPr>
                <w:sz w:val="24"/>
                <w:szCs w:val="24"/>
              </w:rPr>
            </w:pPr>
            <w:r w:rsidRPr="00A02725">
              <w:rPr>
                <w:sz w:val="24"/>
                <w:szCs w:val="24"/>
              </w:rPr>
              <w:t>Информационно-образовательные</w:t>
            </w:r>
            <w:r w:rsidRPr="00A02725">
              <w:rPr>
                <w:spacing w:val="-61"/>
                <w:sz w:val="24"/>
                <w:szCs w:val="24"/>
              </w:rPr>
              <w:t xml:space="preserve"> </w:t>
            </w:r>
            <w:r w:rsidRPr="00A02725">
              <w:rPr>
                <w:sz w:val="24"/>
                <w:szCs w:val="24"/>
              </w:rPr>
              <w:t>ресурсы</w:t>
            </w:r>
            <w:r w:rsidRPr="00A02725">
              <w:rPr>
                <w:spacing w:val="1"/>
                <w:sz w:val="24"/>
                <w:szCs w:val="24"/>
              </w:rPr>
              <w:t xml:space="preserve"> </w:t>
            </w:r>
            <w:r w:rsidRPr="00A02725">
              <w:rPr>
                <w:sz w:val="24"/>
                <w:szCs w:val="24"/>
              </w:rPr>
              <w:t>Интернета</w:t>
            </w:r>
            <w:r w:rsidRPr="00A02725">
              <w:rPr>
                <w:spacing w:val="2"/>
                <w:sz w:val="24"/>
                <w:szCs w:val="24"/>
              </w:rPr>
              <w:t xml:space="preserve"> </w:t>
            </w:r>
            <w:r w:rsidRPr="00A02725">
              <w:rPr>
                <w:sz w:val="24"/>
                <w:szCs w:val="24"/>
              </w:rPr>
              <w:t>(обеспечен</w:t>
            </w:r>
            <w:r w:rsidRPr="00A02725">
              <w:rPr>
                <w:spacing w:val="1"/>
                <w:sz w:val="24"/>
                <w:szCs w:val="24"/>
              </w:rPr>
              <w:t xml:space="preserve"> </w:t>
            </w:r>
            <w:r w:rsidRPr="00A02725">
              <w:rPr>
                <w:sz w:val="24"/>
                <w:szCs w:val="24"/>
              </w:rPr>
              <w:t>доступ</w:t>
            </w:r>
            <w:r w:rsidRPr="00A02725">
              <w:rPr>
                <w:spacing w:val="6"/>
                <w:sz w:val="24"/>
                <w:szCs w:val="24"/>
              </w:rPr>
              <w:t xml:space="preserve"> </w:t>
            </w:r>
            <w:r w:rsidRPr="00A02725">
              <w:rPr>
                <w:sz w:val="24"/>
                <w:szCs w:val="24"/>
              </w:rPr>
              <w:t>для</w:t>
            </w:r>
            <w:r w:rsidRPr="00A02725">
              <w:rPr>
                <w:spacing w:val="1"/>
                <w:sz w:val="24"/>
                <w:szCs w:val="24"/>
              </w:rPr>
              <w:t xml:space="preserve"> </w:t>
            </w:r>
            <w:r w:rsidRPr="00A02725">
              <w:rPr>
                <w:sz w:val="24"/>
                <w:szCs w:val="24"/>
              </w:rPr>
              <w:t>всех</w:t>
            </w:r>
            <w:r w:rsidRPr="00A02725">
              <w:rPr>
                <w:spacing w:val="6"/>
                <w:sz w:val="24"/>
                <w:szCs w:val="24"/>
              </w:rPr>
              <w:t xml:space="preserve"> </w:t>
            </w:r>
            <w:r w:rsidRPr="00A02725">
              <w:rPr>
                <w:sz w:val="24"/>
                <w:szCs w:val="24"/>
              </w:rPr>
              <w:t>участников</w:t>
            </w:r>
            <w:r w:rsidRPr="00A02725">
              <w:rPr>
                <w:spacing w:val="1"/>
                <w:sz w:val="24"/>
                <w:szCs w:val="24"/>
              </w:rPr>
              <w:t xml:space="preserve"> </w:t>
            </w:r>
            <w:r w:rsidRPr="00A02725">
              <w:rPr>
                <w:sz w:val="24"/>
                <w:szCs w:val="24"/>
              </w:rPr>
              <w:t>образовательного</w:t>
            </w:r>
            <w:r w:rsidRPr="00A02725">
              <w:rPr>
                <w:spacing w:val="-2"/>
                <w:sz w:val="24"/>
                <w:szCs w:val="24"/>
              </w:rPr>
              <w:t xml:space="preserve"> </w:t>
            </w:r>
            <w:r w:rsidRPr="00A02725">
              <w:rPr>
                <w:sz w:val="24"/>
                <w:szCs w:val="24"/>
              </w:rPr>
              <w:t>процесса)</w:t>
            </w:r>
          </w:p>
        </w:tc>
        <w:tc>
          <w:tcPr>
            <w:tcW w:w="1834" w:type="dxa"/>
          </w:tcPr>
          <w:p w:rsidR="0098097D" w:rsidRPr="00A02725" w:rsidRDefault="00FA5138">
            <w:pPr>
              <w:pStyle w:val="TableParagraph"/>
              <w:spacing w:line="268"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864"/>
        </w:trPr>
        <w:tc>
          <w:tcPr>
            <w:tcW w:w="610" w:type="dxa"/>
          </w:tcPr>
          <w:p w:rsidR="0098097D" w:rsidRPr="00A02725" w:rsidRDefault="00FA5138">
            <w:pPr>
              <w:pStyle w:val="TableParagraph"/>
              <w:spacing w:line="268" w:lineRule="exact"/>
              <w:ind w:left="62"/>
              <w:rPr>
                <w:sz w:val="24"/>
                <w:szCs w:val="24"/>
              </w:rPr>
            </w:pPr>
            <w:r w:rsidRPr="00A02725">
              <w:rPr>
                <w:sz w:val="24"/>
                <w:szCs w:val="24"/>
              </w:rPr>
              <w:t>6</w:t>
            </w:r>
          </w:p>
        </w:tc>
        <w:tc>
          <w:tcPr>
            <w:tcW w:w="4404" w:type="dxa"/>
          </w:tcPr>
          <w:p w:rsidR="0098097D" w:rsidRPr="00A02725" w:rsidRDefault="00FA5138">
            <w:pPr>
              <w:pStyle w:val="TableParagraph"/>
              <w:spacing w:line="288" w:lineRule="exact"/>
              <w:ind w:left="109" w:right="794"/>
              <w:rPr>
                <w:sz w:val="24"/>
                <w:szCs w:val="24"/>
              </w:rPr>
            </w:pPr>
            <w:r w:rsidRPr="00A02725">
              <w:rPr>
                <w:w w:val="105"/>
                <w:sz w:val="24"/>
                <w:szCs w:val="24"/>
              </w:rPr>
              <w:t>Информационно-</w:t>
            </w:r>
            <w:r w:rsidRPr="00A02725">
              <w:rPr>
                <w:spacing w:val="1"/>
                <w:w w:val="105"/>
                <w:sz w:val="24"/>
                <w:szCs w:val="24"/>
              </w:rPr>
              <w:t xml:space="preserve"> </w:t>
            </w:r>
            <w:r w:rsidRPr="00A02725">
              <w:rPr>
                <w:sz w:val="24"/>
                <w:szCs w:val="24"/>
              </w:rPr>
              <w:t>телекоммуникационная</w:t>
            </w:r>
            <w:r w:rsidRPr="00A02725">
              <w:rPr>
                <w:spacing w:val="1"/>
                <w:sz w:val="24"/>
                <w:szCs w:val="24"/>
              </w:rPr>
              <w:t xml:space="preserve"> </w:t>
            </w:r>
            <w:r w:rsidRPr="00A02725">
              <w:rPr>
                <w:w w:val="105"/>
                <w:sz w:val="24"/>
                <w:szCs w:val="24"/>
              </w:rPr>
              <w:t>инфраструктура</w:t>
            </w:r>
          </w:p>
        </w:tc>
        <w:tc>
          <w:tcPr>
            <w:tcW w:w="1834" w:type="dxa"/>
          </w:tcPr>
          <w:p w:rsidR="0098097D" w:rsidRPr="00A02725" w:rsidRDefault="00FA5138">
            <w:pPr>
              <w:pStyle w:val="TableParagraph"/>
              <w:spacing w:line="268"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1444"/>
        </w:trPr>
        <w:tc>
          <w:tcPr>
            <w:tcW w:w="610" w:type="dxa"/>
          </w:tcPr>
          <w:p w:rsidR="0098097D" w:rsidRPr="00A02725" w:rsidRDefault="00FA5138">
            <w:pPr>
              <w:pStyle w:val="TableParagraph"/>
              <w:spacing w:line="272" w:lineRule="exact"/>
              <w:ind w:left="62"/>
              <w:rPr>
                <w:sz w:val="24"/>
                <w:szCs w:val="24"/>
              </w:rPr>
            </w:pPr>
            <w:r w:rsidRPr="00A02725">
              <w:rPr>
                <w:sz w:val="24"/>
                <w:szCs w:val="24"/>
              </w:rPr>
              <w:lastRenderedPageBreak/>
              <w:t>7</w:t>
            </w:r>
          </w:p>
        </w:tc>
        <w:tc>
          <w:tcPr>
            <w:tcW w:w="4404" w:type="dxa"/>
          </w:tcPr>
          <w:p w:rsidR="0098097D" w:rsidRPr="00A02725" w:rsidRDefault="00FA5138">
            <w:pPr>
              <w:pStyle w:val="TableParagraph"/>
              <w:spacing w:before="18" w:line="254" w:lineRule="auto"/>
              <w:ind w:left="109" w:right="384"/>
              <w:rPr>
                <w:sz w:val="24"/>
                <w:szCs w:val="24"/>
              </w:rPr>
            </w:pPr>
            <w:r w:rsidRPr="00A02725">
              <w:rPr>
                <w:sz w:val="24"/>
                <w:szCs w:val="24"/>
              </w:rPr>
              <w:t>Технические</w:t>
            </w:r>
            <w:r w:rsidRPr="00A02725">
              <w:rPr>
                <w:spacing w:val="1"/>
                <w:sz w:val="24"/>
                <w:szCs w:val="24"/>
              </w:rPr>
              <w:t xml:space="preserve"> </w:t>
            </w:r>
            <w:r w:rsidRPr="00A02725">
              <w:rPr>
                <w:sz w:val="24"/>
                <w:szCs w:val="24"/>
              </w:rPr>
              <w:t>средства,</w:t>
            </w:r>
            <w:r w:rsidRPr="00A02725">
              <w:rPr>
                <w:spacing w:val="1"/>
                <w:sz w:val="24"/>
                <w:szCs w:val="24"/>
              </w:rPr>
              <w:t xml:space="preserve"> </w:t>
            </w:r>
            <w:r w:rsidRPr="00A02725">
              <w:rPr>
                <w:sz w:val="24"/>
                <w:szCs w:val="24"/>
              </w:rPr>
              <w:t>обеспечивающие</w:t>
            </w:r>
            <w:r w:rsidRPr="00A02725">
              <w:rPr>
                <w:spacing w:val="1"/>
                <w:sz w:val="24"/>
                <w:szCs w:val="24"/>
              </w:rPr>
              <w:t xml:space="preserve"> </w:t>
            </w:r>
            <w:r w:rsidRPr="00A02725">
              <w:rPr>
                <w:sz w:val="24"/>
                <w:szCs w:val="24"/>
              </w:rPr>
              <w:t>функционирование</w:t>
            </w:r>
            <w:r w:rsidRPr="00A02725">
              <w:rPr>
                <w:spacing w:val="1"/>
                <w:sz w:val="24"/>
                <w:szCs w:val="24"/>
              </w:rPr>
              <w:t xml:space="preserve"> </w:t>
            </w:r>
            <w:r w:rsidRPr="00A02725">
              <w:rPr>
                <w:sz w:val="24"/>
                <w:szCs w:val="24"/>
              </w:rPr>
              <w:t>информационно-образовательной</w:t>
            </w:r>
          </w:p>
          <w:p w:rsidR="0098097D" w:rsidRPr="00A02725" w:rsidRDefault="00FA5138">
            <w:pPr>
              <w:pStyle w:val="TableParagraph"/>
              <w:spacing w:before="1" w:line="254" w:lineRule="exact"/>
              <w:ind w:left="109"/>
              <w:rPr>
                <w:sz w:val="24"/>
                <w:szCs w:val="24"/>
              </w:rPr>
            </w:pPr>
            <w:r w:rsidRPr="00A02725">
              <w:rPr>
                <w:sz w:val="24"/>
                <w:szCs w:val="24"/>
              </w:rPr>
              <w:t>среды</w:t>
            </w:r>
          </w:p>
        </w:tc>
        <w:tc>
          <w:tcPr>
            <w:tcW w:w="1834" w:type="dxa"/>
          </w:tcPr>
          <w:p w:rsidR="0098097D" w:rsidRPr="00A02725" w:rsidRDefault="00FA5138">
            <w:pPr>
              <w:pStyle w:val="TableParagraph"/>
              <w:spacing w:line="272"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1445"/>
        </w:trPr>
        <w:tc>
          <w:tcPr>
            <w:tcW w:w="610" w:type="dxa"/>
          </w:tcPr>
          <w:p w:rsidR="0098097D" w:rsidRPr="00A02725" w:rsidRDefault="00FA5138">
            <w:pPr>
              <w:pStyle w:val="TableParagraph"/>
              <w:spacing w:line="268" w:lineRule="exact"/>
              <w:ind w:left="62"/>
              <w:rPr>
                <w:sz w:val="24"/>
                <w:szCs w:val="24"/>
              </w:rPr>
            </w:pPr>
            <w:r w:rsidRPr="00A02725">
              <w:rPr>
                <w:sz w:val="24"/>
                <w:szCs w:val="24"/>
              </w:rPr>
              <w:t>8</w:t>
            </w:r>
          </w:p>
        </w:tc>
        <w:tc>
          <w:tcPr>
            <w:tcW w:w="4404" w:type="dxa"/>
          </w:tcPr>
          <w:p w:rsidR="0098097D" w:rsidRPr="00A02725" w:rsidRDefault="00FA5138">
            <w:pPr>
              <w:pStyle w:val="TableParagraph"/>
              <w:spacing w:before="13" w:line="254" w:lineRule="auto"/>
              <w:ind w:left="109" w:right="384"/>
              <w:rPr>
                <w:sz w:val="24"/>
                <w:szCs w:val="24"/>
              </w:rPr>
            </w:pPr>
            <w:r w:rsidRPr="00A02725">
              <w:rPr>
                <w:sz w:val="24"/>
                <w:szCs w:val="24"/>
              </w:rPr>
              <w:t>Программные</w:t>
            </w:r>
            <w:r w:rsidRPr="00A02725">
              <w:rPr>
                <w:spacing w:val="12"/>
                <w:sz w:val="24"/>
                <w:szCs w:val="24"/>
              </w:rPr>
              <w:t xml:space="preserve"> </w:t>
            </w:r>
            <w:r w:rsidRPr="00A02725">
              <w:rPr>
                <w:sz w:val="24"/>
                <w:szCs w:val="24"/>
              </w:rPr>
              <w:t>инструменты,</w:t>
            </w:r>
            <w:r w:rsidRPr="00A02725">
              <w:rPr>
                <w:spacing w:val="1"/>
                <w:sz w:val="24"/>
                <w:szCs w:val="24"/>
              </w:rPr>
              <w:t xml:space="preserve"> </w:t>
            </w:r>
            <w:r w:rsidRPr="00A02725">
              <w:rPr>
                <w:sz w:val="24"/>
                <w:szCs w:val="24"/>
              </w:rPr>
              <w:t>обеспечивающие</w:t>
            </w:r>
            <w:r w:rsidRPr="00A02725">
              <w:rPr>
                <w:spacing w:val="1"/>
                <w:sz w:val="24"/>
                <w:szCs w:val="24"/>
              </w:rPr>
              <w:t xml:space="preserve"> </w:t>
            </w:r>
            <w:r w:rsidRPr="00A02725">
              <w:rPr>
                <w:sz w:val="24"/>
                <w:szCs w:val="24"/>
              </w:rPr>
              <w:t>функционирование</w:t>
            </w:r>
            <w:r w:rsidRPr="00A02725">
              <w:rPr>
                <w:spacing w:val="1"/>
                <w:sz w:val="24"/>
                <w:szCs w:val="24"/>
              </w:rPr>
              <w:t xml:space="preserve"> </w:t>
            </w:r>
            <w:r w:rsidRPr="00A02725">
              <w:rPr>
                <w:sz w:val="24"/>
                <w:szCs w:val="24"/>
              </w:rPr>
              <w:t>информационно-образовательной</w:t>
            </w:r>
          </w:p>
          <w:p w:rsidR="0098097D" w:rsidRPr="00A02725" w:rsidRDefault="00FA5138">
            <w:pPr>
              <w:pStyle w:val="TableParagraph"/>
              <w:spacing w:before="6" w:line="254" w:lineRule="exact"/>
              <w:ind w:left="109"/>
              <w:rPr>
                <w:sz w:val="24"/>
                <w:szCs w:val="24"/>
              </w:rPr>
            </w:pPr>
            <w:r w:rsidRPr="00A02725">
              <w:rPr>
                <w:sz w:val="24"/>
                <w:szCs w:val="24"/>
              </w:rPr>
              <w:t>среды</w:t>
            </w:r>
          </w:p>
        </w:tc>
        <w:tc>
          <w:tcPr>
            <w:tcW w:w="1834" w:type="dxa"/>
          </w:tcPr>
          <w:p w:rsidR="0098097D" w:rsidRPr="00A02725" w:rsidRDefault="00FA5138">
            <w:pPr>
              <w:pStyle w:val="TableParagraph"/>
              <w:spacing w:line="268"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r w:rsidR="0098097D" w:rsidRPr="00A02725">
        <w:trPr>
          <w:trHeight w:val="1151"/>
        </w:trPr>
        <w:tc>
          <w:tcPr>
            <w:tcW w:w="610" w:type="dxa"/>
          </w:tcPr>
          <w:p w:rsidR="0098097D" w:rsidRPr="00A02725" w:rsidRDefault="00FA5138">
            <w:pPr>
              <w:pStyle w:val="TableParagraph"/>
              <w:spacing w:line="268" w:lineRule="exact"/>
              <w:ind w:left="62"/>
              <w:rPr>
                <w:sz w:val="24"/>
                <w:szCs w:val="24"/>
              </w:rPr>
            </w:pPr>
            <w:r w:rsidRPr="00A02725">
              <w:rPr>
                <w:sz w:val="24"/>
                <w:szCs w:val="24"/>
              </w:rPr>
              <w:t>9</w:t>
            </w:r>
          </w:p>
        </w:tc>
        <w:tc>
          <w:tcPr>
            <w:tcW w:w="4404" w:type="dxa"/>
          </w:tcPr>
          <w:p w:rsidR="0098097D" w:rsidRPr="00A02725" w:rsidRDefault="00FA5138">
            <w:pPr>
              <w:pStyle w:val="TableParagraph"/>
              <w:spacing w:line="288" w:lineRule="exact"/>
              <w:ind w:left="109" w:right="384"/>
              <w:rPr>
                <w:sz w:val="24"/>
                <w:szCs w:val="24"/>
              </w:rPr>
            </w:pPr>
            <w:r w:rsidRPr="00A02725">
              <w:rPr>
                <w:sz w:val="24"/>
                <w:szCs w:val="24"/>
              </w:rPr>
              <w:t>Служба</w:t>
            </w:r>
            <w:r w:rsidRPr="00A02725">
              <w:rPr>
                <w:spacing w:val="1"/>
                <w:sz w:val="24"/>
                <w:szCs w:val="24"/>
              </w:rPr>
              <w:t xml:space="preserve"> </w:t>
            </w:r>
            <w:r w:rsidRPr="00A02725">
              <w:rPr>
                <w:sz w:val="24"/>
                <w:szCs w:val="24"/>
              </w:rPr>
              <w:t>технической</w:t>
            </w:r>
            <w:r w:rsidRPr="00A02725">
              <w:rPr>
                <w:spacing w:val="1"/>
                <w:sz w:val="24"/>
                <w:szCs w:val="24"/>
              </w:rPr>
              <w:t xml:space="preserve"> </w:t>
            </w:r>
            <w:r w:rsidRPr="00A02725">
              <w:rPr>
                <w:sz w:val="24"/>
                <w:szCs w:val="24"/>
              </w:rPr>
              <w:t>поддержки</w:t>
            </w:r>
            <w:r w:rsidRPr="00A02725">
              <w:rPr>
                <w:spacing w:val="1"/>
                <w:sz w:val="24"/>
                <w:szCs w:val="24"/>
              </w:rPr>
              <w:t xml:space="preserve"> </w:t>
            </w:r>
            <w:r w:rsidRPr="00A02725">
              <w:rPr>
                <w:sz w:val="24"/>
                <w:szCs w:val="24"/>
              </w:rPr>
              <w:t>функционирования</w:t>
            </w:r>
            <w:r w:rsidRPr="00A02725">
              <w:rPr>
                <w:spacing w:val="1"/>
                <w:sz w:val="24"/>
                <w:szCs w:val="24"/>
              </w:rPr>
              <w:t xml:space="preserve"> </w:t>
            </w:r>
            <w:r w:rsidRPr="00A02725">
              <w:rPr>
                <w:sz w:val="24"/>
                <w:szCs w:val="24"/>
              </w:rPr>
              <w:t>информационно-образовательной</w:t>
            </w:r>
            <w:r w:rsidRPr="00A02725">
              <w:rPr>
                <w:spacing w:val="-61"/>
                <w:sz w:val="24"/>
                <w:szCs w:val="24"/>
              </w:rPr>
              <w:t xml:space="preserve"> </w:t>
            </w:r>
            <w:r w:rsidRPr="00A02725">
              <w:rPr>
                <w:sz w:val="24"/>
                <w:szCs w:val="24"/>
              </w:rPr>
              <w:t>среды</w:t>
            </w:r>
          </w:p>
        </w:tc>
        <w:tc>
          <w:tcPr>
            <w:tcW w:w="1834" w:type="dxa"/>
          </w:tcPr>
          <w:p w:rsidR="0098097D" w:rsidRPr="00A02725" w:rsidRDefault="00FA5138">
            <w:pPr>
              <w:pStyle w:val="TableParagraph"/>
              <w:spacing w:line="268" w:lineRule="exact"/>
              <w:ind w:left="449" w:right="447"/>
              <w:jc w:val="center"/>
              <w:rPr>
                <w:sz w:val="24"/>
                <w:szCs w:val="24"/>
              </w:rPr>
            </w:pPr>
            <w:r w:rsidRPr="00A02725">
              <w:rPr>
                <w:sz w:val="24"/>
                <w:szCs w:val="24"/>
              </w:rPr>
              <w:t>имеются</w:t>
            </w:r>
          </w:p>
        </w:tc>
        <w:tc>
          <w:tcPr>
            <w:tcW w:w="3261" w:type="dxa"/>
          </w:tcPr>
          <w:p w:rsidR="0098097D" w:rsidRPr="00A02725" w:rsidRDefault="0098097D">
            <w:pPr>
              <w:pStyle w:val="TableParagraph"/>
              <w:rPr>
                <w:sz w:val="24"/>
                <w:szCs w:val="24"/>
              </w:rPr>
            </w:pPr>
          </w:p>
        </w:tc>
      </w:tr>
    </w:tbl>
    <w:p w:rsidR="0098097D" w:rsidRDefault="0098097D">
      <w:pPr>
        <w:pStyle w:val="a3"/>
        <w:spacing w:before="1"/>
        <w:ind w:left="0" w:firstLine="0"/>
        <w:jc w:val="left"/>
        <w:rPr>
          <w:sz w:val="16"/>
        </w:rPr>
      </w:pPr>
    </w:p>
    <w:p w:rsidR="0098097D" w:rsidRPr="00746FBC" w:rsidRDefault="00FA5138">
      <w:pPr>
        <w:spacing w:before="92" w:line="237" w:lineRule="auto"/>
        <w:ind w:left="1118" w:right="626" w:firstLine="706"/>
        <w:jc w:val="both"/>
        <w:rPr>
          <w:sz w:val="24"/>
        </w:rPr>
      </w:pPr>
      <w:r w:rsidRPr="00746FBC">
        <w:rPr>
          <w:sz w:val="24"/>
        </w:rPr>
        <w:t>Материально-технические условия реализации основной образовательной программы</w:t>
      </w:r>
      <w:r w:rsidRPr="00746FBC">
        <w:rPr>
          <w:spacing w:val="1"/>
          <w:sz w:val="24"/>
        </w:rPr>
        <w:t xml:space="preserve"> </w:t>
      </w:r>
      <w:r w:rsidRPr="00746FBC">
        <w:rPr>
          <w:sz w:val="24"/>
        </w:rPr>
        <w:t>среднего</w:t>
      </w:r>
      <w:r w:rsidRPr="00746FBC">
        <w:rPr>
          <w:spacing w:val="2"/>
          <w:sz w:val="24"/>
        </w:rPr>
        <w:t xml:space="preserve"> </w:t>
      </w:r>
      <w:r w:rsidRPr="00746FBC">
        <w:rPr>
          <w:sz w:val="24"/>
        </w:rPr>
        <w:t>общего</w:t>
      </w:r>
      <w:r w:rsidRPr="00746FBC">
        <w:rPr>
          <w:spacing w:val="2"/>
          <w:sz w:val="24"/>
        </w:rPr>
        <w:t xml:space="preserve"> </w:t>
      </w:r>
      <w:r w:rsidRPr="00746FBC">
        <w:rPr>
          <w:sz w:val="24"/>
        </w:rPr>
        <w:t>образования</w:t>
      </w:r>
    </w:p>
    <w:p w:rsidR="0098097D" w:rsidRDefault="00FA5138">
      <w:pPr>
        <w:pStyle w:val="a3"/>
        <w:spacing w:before="6" w:line="237" w:lineRule="auto"/>
        <w:ind w:left="1118" w:right="624" w:firstLine="706"/>
      </w:pPr>
      <w:r>
        <w:t>Материально-технические условия реализации основной образовательной программы</w:t>
      </w:r>
      <w:r>
        <w:rPr>
          <w:spacing w:val="1"/>
        </w:rPr>
        <w:t xml:space="preserve"> </w:t>
      </w:r>
      <w:r>
        <w:t>среднего</w:t>
      </w:r>
      <w:r>
        <w:rPr>
          <w:spacing w:val="2"/>
        </w:rPr>
        <w:t xml:space="preserve"> </w:t>
      </w:r>
      <w:r>
        <w:t>общего</w:t>
      </w:r>
      <w:r>
        <w:rPr>
          <w:spacing w:val="2"/>
        </w:rPr>
        <w:t xml:space="preserve"> </w:t>
      </w:r>
      <w:r>
        <w:t>образования</w:t>
      </w:r>
      <w:r>
        <w:rPr>
          <w:spacing w:val="-8"/>
        </w:rPr>
        <w:t xml:space="preserve"> </w:t>
      </w:r>
      <w:r>
        <w:t>обеспечивают:</w:t>
      </w:r>
    </w:p>
    <w:p w:rsidR="0098097D" w:rsidRDefault="00FA5138" w:rsidP="00C224C0">
      <w:pPr>
        <w:pStyle w:val="a7"/>
        <w:numPr>
          <w:ilvl w:val="0"/>
          <w:numId w:val="5"/>
        </w:numPr>
        <w:tabs>
          <w:tab w:val="left" w:pos="1219"/>
        </w:tabs>
        <w:spacing w:before="7" w:line="237" w:lineRule="auto"/>
        <w:ind w:right="631" w:firstLine="427"/>
        <w:rPr>
          <w:sz w:val="24"/>
        </w:rPr>
      </w:pPr>
      <w:r>
        <w:rPr>
          <w:sz w:val="24"/>
        </w:rPr>
        <w:t>возможность достижения обучающимися результатов освоения основной образовательной</w:t>
      </w:r>
      <w:r>
        <w:rPr>
          <w:spacing w:val="1"/>
          <w:sz w:val="24"/>
        </w:rPr>
        <w:t xml:space="preserve"> </w:t>
      </w:r>
      <w:r>
        <w:rPr>
          <w:sz w:val="24"/>
        </w:rPr>
        <w:t>программы</w:t>
      </w:r>
      <w:r>
        <w:rPr>
          <w:spacing w:val="4"/>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w:t>
      </w:r>
    </w:p>
    <w:p w:rsidR="0098097D" w:rsidRDefault="00FA5138" w:rsidP="00C224C0">
      <w:pPr>
        <w:pStyle w:val="a7"/>
        <w:numPr>
          <w:ilvl w:val="0"/>
          <w:numId w:val="5"/>
        </w:numPr>
        <w:tabs>
          <w:tab w:val="left" w:pos="1219"/>
        </w:tabs>
        <w:spacing w:line="293" w:lineRule="exact"/>
        <w:ind w:left="1218"/>
        <w:rPr>
          <w:sz w:val="24"/>
        </w:rPr>
      </w:pPr>
      <w:r>
        <w:rPr>
          <w:sz w:val="24"/>
        </w:rPr>
        <w:t>безопасность</w:t>
      </w:r>
      <w:r>
        <w:rPr>
          <w:spacing w:val="-6"/>
          <w:sz w:val="24"/>
        </w:rPr>
        <w:t xml:space="preserve"> </w:t>
      </w:r>
      <w:r>
        <w:rPr>
          <w:sz w:val="24"/>
        </w:rPr>
        <w:t>и</w:t>
      </w:r>
      <w:r>
        <w:rPr>
          <w:spacing w:val="1"/>
          <w:sz w:val="24"/>
        </w:rPr>
        <w:t xml:space="preserve"> </w:t>
      </w:r>
      <w:r>
        <w:rPr>
          <w:sz w:val="24"/>
        </w:rPr>
        <w:t>комфортность</w:t>
      </w:r>
      <w:r>
        <w:rPr>
          <w:spacing w:val="-10"/>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98097D" w:rsidRDefault="00FA5138" w:rsidP="00C224C0">
      <w:pPr>
        <w:pStyle w:val="a7"/>
        <w:numPr>
          <w:ilvl w:val="0"/>
          <w:numId w:val="5"/>
        </w:numPr>
        <w:tabs>
          <w:tab w:val="left" w:pos="1219"/>
        </w:tabs>
        <w:spacing w:line="240" w:lineRule="auto"/>
        <w:ind w:right="617" w:firstLine="427"/>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 пожарной и электробезопасности, требований охраны труда, современных сроков и</w:t>
      </w:r>
      <w:r>
        <w:rPr>
          <w:spacing w:val="1"/>
          <w:sz w:val="24"/>
        </w:rPr>
        <w:t xml:space="preserve"> </w:t>
      </w:r>
      <w:r>
        <w:rPr>
          <w:sz w:val="24"/>
        </w:rPr>
        <w:t>объемов</w:t>
      </w:r>
      <w:r>
        <w:rPr>
          <w:spacing w:val="-4"/>
          <w:sz w:val="24"/>
        </w:rPr>
        <w:t xml:space="preserve"> </w:t>
      </w:r>
      <w:r>
        <w:rPr>
          <w:sz w:val="24"/>
        </w:rPr>
        <w:t>текущего</w:t>
      </w:r>
      <w:r>
        <w:rPr>
          <w:spacing w:val="-2"/>
          <w:sz w:val="24"/>
        </w:rPr>
        <w:t xml:space="preserve"> </w:t>
      </w:r>
      <w:r>
        <w:rPr>
          <w:sz w:val="24"/>
        </w:rPr>
        <w:t>и</w:t>
      </w:r>
      <w:r>
        <w:rPr>
          <w:spacing w:val="-5"/>
          <w:sz w:val="24"/>
        </w:rPr>
        <w:t xml:space="preserve"> </w:t>
      </w:r>
      <w:r>
        <w:rPr>
          <w:sz w:val="24"/>
        </w:rPr>
        <w:t>капитального</w:t>
      </w:r>
      <w:r>
        <w:rPr>
          <w:spacing w:val="3"/>
          <w:sz w:val="24"/>
        </w:rPr>
        <w:t xml:space="preserve"> </w:t>
      </w:r>
      <w:r>
        <w:rPr>
          <w:sz w:val="24"/>
        </w:rPr>
        <w:t>ремонта</w:t>
      </w:r>
      <w:r>
        <w:rPr>
          <w:spacing w:val="-2"/>
          <w:sz w:val="24"/>
        </w:rPr>
        <w:t xml:space="preserve"> </w:t>
      </w:r>
      <w:r>
        <w:rPr>
          <w:sz w:val="24"/>
        </w:rPr>
        <w:t>зданий</w:t>
      </w:r>
      <w:r>
        <w:rPr>
          <w:spacing w:val="7"/>
          <w:sz w:val="24"/>
        </w:rPr>
        <w:t xml:space="preserve"> </w:t>
      </w:r>
      <w:r>
        <w:rPr>
          <w:sz w:val="24"/>
        </w:rPr>
        <w:t>и</w:t>
      </w:r>
      <w:r>
        <w:rPr>
          <w:spacing w:val="-5"/>
          <w:sz w:val="24"/>
        </w:rPr>
        <w:t xml:space="preserve"> </w:t>
      </w:r>
      <w:r>
        <w:rPr>
          <w:sz w:val="24"/>
        </w:rPr>
        <w:t>сооружений, благоустройства</w:t>
      </w:r>
      <w:r>
        <w:rPr>
          <w:spacing w:val="-2"/>
          <w:sz w:val="24"/>
        </w:rPr>
        <w:t xml:space="preserve"> </w:t>
      </w:r>
      <w:r>
        <w:rPr>
          <w:sz w:val="24"/>
        </w:rPr>
        <w:t>территории;</w:t>
      </w:r>
    </w:p>
    <w:p w:rsidR="0098097D" w:rsidRDefault="00FA5138" w:rsidP="00C224C0">
      <w:pPr>
        <w:pStyle w:val="a7"/>
        <w:numPr>
          <w:ilvl w:val="0"/>
          <w:numId w:val="5"/>
        </w:numPr>
        <w:tabs>
          <w:tab w:val="left" w:pos="1219"/>
        </w:tabs>
        <w:spacing w:line="240" w:lineRule="auto"/>
        <w:ind w:right="631"/>
        <w:rPr>
          <w:sz w:val="24"/>
        </w:rPr>
      </w:pPr>
      <w:r>
        <w:rPr>
          <w:sz w:val="24"/>
        </w:rPr>
        <w:t>возможность для беспрепятственного доступа всех участников образовательного процесса, в</w:t>
      </w:r>
      <w:r>
        <w:rPr>
          <w:spacing w:val="-57"/>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обучающихся</w:t>
      </w:r>
      <w:r>
        <w:rPr>
          <w:spacing w:val="1"/>
          <w:sz w:val="24"/>
        </w:rPr>
        <w:t xml:space="preserve"> </w:t>
      </w:r>
      <w:r>
        <w:rPr>
          <w:sz w:val="24"/>
        </w:rPr>
        <w:t>с ОВЗ,</w:t>
      </w:r>
      <w:r>
        <w:rPr>
          <w:spacing w:val="3"/>
          <w:sz w:val="24"/>
        </w:rPr>
        <w:t xml:space="preserve"> </w:t>
      </w:r>
      <w:r>
        <w:rPr>
          <w:sz w:val="24"/>
        </w:rPr>
        <w:t>к</w:t>
      </w:r>
      <w:r>
        <w:rPr>
          <w:spacing w:val="-1"/>
          <w:sz w:val="24"/>
        </w:rPr>
        <w:t xml:space="preserve"> </w:t>
      </w:r>
      <w:r>
        <w:rPr>
          <w:sz w:val="24"/>
        </w:rPr>
        <w:t>объектам</w:t>
      </w:r>
      <w:r>
        <w:rPr>
          <w:spacing w:val="-3"/>
          <w:sz w:val="24"/>
        </w:rPr>
        <w:t xml:space="preserve"> </w:t>
      </w:r>
      <w:r>
        <w:rPr>
          <w:sz w:val="24"/>
        </w:rPr>
        <w:t>инфраструктуры</w:t>
      </w:r>
      <w:r>
        <w:rPr>
          <w:spacing w:val="2"/>
          <w:sz w:val="24"/>
        </w:rPr>
        <w:t xml:space="preserve"> </w:t>
      </w:r>
      <w:r>
        <w:rPr>
          <w:sz w:val="24"/>
        </w:rPr>
        <w:t>МБОУ</w:t>
      </w:r>
      <w:r>
        <w:rPr>
          <w:spacing w:val="3"/>
          <w:sz w:val="24"/>
        </w:rPr>
        <w:t xml:space="preserve"> </w:t>
      </w:r>
      <w:r>
        <w:rPr>
          <w:sz w:val="24"/>
        </w:rPr>
        <w:t>«</w:t>
      </w:r>
      <w:r w:rsidR="00746FBC" w:rsidRPr="00746FBC">
        <w:rPr>
          <w:sz w:val="24"/>
        </w:rPr>
        <w:t>ЦО – СШ №22</w:t>
      </w:r>
      <w:r>
        <w:rPr>
          <w:sz w:val="24"/>
        </w:rPr>
        <w:t>».</w:t>
      </w:r>
    </w:p>
    <w:p w:rsidR="0098097D" w:rsidRDefault="00FA5138">
      <w:pPr>
        <w:pStyle w:val="a3"/>
        <w:ind w:left="1118" w:right="611" w:firstLine="422"/>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 являются требования ФГОС СОО,</w:t>
      </w:r>
      <w:r>
        <w:rPr>
          <w:spacing w:val="60"/>
        </w:rPr>
        <w:t xml:space="preserve"> </w:t>
      </w:r>
      <w:r>
        <w:t>лицензионные 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 Правительства Российской Федерации 28 октября 2013 г. №966, а также</w:t>
      </w:r>
      <w:r>
        <w:rPr>
          <w:spacing w:val="1"/>
        </w:rPr>
        <w:t xml:space="preserve"> </w:t>
      </w:r>
      <w:r>
        <w:t>соответствующие приказы</w:t>
      </w:r>
      <w:r>
        <w:rPr>
          <w:spacing w:val="-2"/>
        </w:rPr>
        <w:t xml:space="preserve"> </w:t>
      </w:r>
      <w:r>
        <w:t>и</w:t>
      </w:r>
      <w:r>
        <w:rPr>
          <w:spacing w:val="-3"/>
        </w:rPr>
        <w:t xml:space="preserve"> </w:t>
      </w:r>
      <w:r>
        <w:t>методические</w:t>
      </w:r>
      <w:r>
        <w:rPr>
          <w:spacing w:val="1"/>
        </w:rPr>
        <w:t xml:space="preserve"> </w:t>
      </w:r>
      <w:r>
        <w:t>рекомендации,</w:t>
      </w:r>
      <w:r>
        <w:rPr>
          <w:spacing w:val="-2"/>
        </w:rPr>
        <w:t xml:space="preserve"> </w:t>
      </w:r>
      <w:r>
        <w:t>в</w:t>
      </w:r>
      <w:r>
        <w:rPr>
          <w:spacing w:val="-2"/>
        </w:rPr>
        <w:t xml:space="preserve"> </w:t>
      </w:r>
      <w:r>
        <w:t>том</w:t>
      </w:r>
      <w:r>
        <w:rPr>
          <w:spacing w:val="3"/>
        </w:rPr>
        <w:t xml:space="preserve"> </w:t>
      </w:r>
      <w:r>
        <w:t>числе:</w:t>
      </w:r>
    </w:p>
    <w:p w:rsidR="0098097D" w:rsidRDefault="00FA5138" w:rsidP="00C224C0">
      <w:pPr>
        <w:pStyle w:val="a7"/>
        <w:numPr>
          <w:ilvl w:val="0"/>
          <w:numId w:val="5"/>
        </w:numPr>
        <w:tabs>
          <w:tab w:val="left" w:pos="1219"/>
        </w:tabs>
        <w:spacing w:before="5" w:line="237" w:lineRule="auto"/>
        <w:ind w:right="627" w:firstLine="427"/>
        <w:rPr>
          <w:sz w:val="24"/>
        </w:rPr>
      </w:pPr>
      <w:r>
        <w:rPr>
          <w:sz w:val="24"/>
        </w:rPr>
        <w:t>СП 2.4.3648-20 «Санитарно-эпидемиологические требования к организациям воспитания и</w:t>
      </w:r>
      <w:r>
        <w:rPr>
          <w:spacing w:val="1"/>
          <w:sz w:val="24"/>
        </w:rPr>
        <w:t xml:space="preserve"> </w:t>
      </w:r>
      <w:r>
        <w:rPr>
          <w:sz w:val="24"/>
        </w:rPr>
        <w:t>обучения,</w:t>
      </w:r>
      <w:r>
        <w:rPr>
          <w:spacing w:val="-2"/>
          <w:sz w:val="24"/>
        </w:rPr>
        <w:t xml:space="preserve"> </w:t>
      </w:r>
      <w:r>
        <w:rPr>
          <w:sz w:val="24"/>
        </w:rPr>
        <w:t>отдыха</w:t>
      </w:r>
      <w:r>
        <w:rPr>
          <w:spacing w:val="1"/>
          <w:sz w:val="24"/>
        </w:rPr>
        <w:t xml:space="preserve"> </w:t>
      </w:r>
      <w:r>
        <w:rPr>
          <w:sz w:val="24"/>
        </w:rPr>
        <w:t>и</w:t>
      </w:r>
      <w:r>
        <w:rPr>
          <w:spacing w:val="-2"/>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98097D" w:rsidRDefault="00FA5138" w:rsidP="00C224C0">
      <w:pPr>
        <w:pStyle w:val="a7"/>
        <w:numPr>
          <w:ilvl w:val="0"/>
          <w:numId w:val="5"/>
        </w:numPr>
        <w:tabs>
          <w:tab w:val="left" w:pos="1219"/>
        </w:tabs>
        <w:spacing w:before="3" w:line="237" w:lineRule="auto"/>
        <w:ind w:right="623" w:firstLine="427"/>
        <w:rPr>
          <w:sz w:val="24"/>
        </w:rPr>
      </w:pPr>
      <w:r>
        <w:rPr>
          <w:sz w:val="24"/>
        </w:rPr>
        <w:t>СанПиН</w:t>
      </w:r>
      <w:r>
        <w:rPr>
          <w:spacing w:val="12"/>
          <w:sz w:val="24"/>
        </w:rPr>
        <w:t xml:space="preserve"> </w:t>
      </w:r>
      <w:r>
        <w:rPr>
          <w:sz w:val="24"/>
        </w:rPr>
        <w:t>1.2.3685-21</w:t>
      </w:r>
      <w:r>
        <w:rPr>
          <w:spacing w:val="13"/>
          <w:sz w:val="24"/>
        </w:rPr>
        <w:t xml:space="preserve"> </w:t>
      </w:r>
      <w:r>
        <w:rPr>
          <w:sz w:val="24"/>
        </w:rPr>
        <w:t>«Гигиенические</w:t>
      </w:r>
      <w:r>
        <w:rPr>
          <w:spacing w:val="12"/>
          <w:sz w:val="24"/>
        </w:rPr>
        <w:t xml:space="preserve"> </w:t>
      </w:r>
      <w:r>
        <w:rPr>
          <w:sz w:val="24"/>
        </w:rPr>
        <w:t>нормативы</w:t>
      </w:r>
      <w:r>
        <w:rPr>
          <w:spacing w:val="14"/>
          <w:sz w:val="24"/>
        </w:rPr>
        <w:t xml:space="preserve"> </w:t>
      </w:r>
      <w:r>
        <w:rPr>
          <w:sz w:val="24"/>
        </w:rPr>
        <w:t>и</w:t>
      </w:r>
      <w:r>
        <w:rPr>
          <w:spacing w:val="9"/>
          <w:sz w:val="24"/>
        </w:rPr>
        <w:t xml:space="preserve"> </w:t>
      </w:r>
      <w:r>
        <w:rPr>
          <w:sz w:val="24"/>
        </w:rPr>
        <w:t>требования</w:t>
      </w:r>
      <w:r>
        <w:rPr>
          <w:spacing w:val="13"/>
          <w:sz w:val="24"/>
        </w:rPr>
        <w:t xml:space="preserve"> </w:t>
      </w:r>
      <w:r>
        <w:rPr>
          <w:sz w:val="24"/>
        </w:rPr>
        <w:t>к</w:t>
      </w:r>
      <w:r>
        <w:rPr>
          <w:spacing w:val="7"/>
          <w:sz w:val="24"/>
        </w:rPr>
        <w:t xml:space="preserve"> </w:t>
      </w:r>
      <w:r>
        <w:rPr>
          <w:sz w:val="24"/>
        </w:rPr>
        <w:t>обеспечению</w:t>
      </w:r>
      <w:r>
        <w:rPr>
          <w:spacing w:val="10"/>
          <w:sz w:val="24"/>
        </w:rPr>
        <w:t xml:space="preserve"> </w:t>
      </w:r>
      <w:r>
        <w:rPr>
          <w:sz w:val="24"/>
        </w:rPr>
        <w:t>безопасности</w:t>
      </w:r>
      <w:r>
        <w:rPr>
          <w:spacing w:val="-57"/>
          <w:sz w:val="24"/>
        </w:rPr>
        <w:t xml:space="preserve"> </w:t>
      </w:r>
      <w:r>
        <w:rPr>
          <w:sz w:val="24"/>
        </w:rPr>
        <w:t>и</w:t>
      </w:r>
      <w:r>
        <w:rPr>
          <w:spacing w:val="2"/>
          <w:sz w:val="24"/>
        </w:rPr>
        <w:t xml:space="preserve"> </w:t>
      </w:r>
      <w:r>
        <w:rPr>
          <w:sz w:val="24"/>
        </w:rPr>
        <w:t>(или)</w:t>
      </w:r>
      <w:r>
        <w:rPr>
          <w:spacing w:val="-2"/>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2"/>
          <w:sz w:val="24"/>
        </w:rPr>
        <w:t xml:space="preserve"> </w:t>
      </w:r>
      <w:r>
        <w:rPr>
          <w:sz w:val="24"/>
        </w:rPr>
        <w:t>среды</w:t>
      </w:r>
      <w:r>
        <w:rPr>
          <w:spacing w:val="3"/>
          <w:sz w:val="24"/>
        </w:rPr>
        <w:t xml:space="preserve"> </w:t>
      </w:r>
      <w:r>
        <w:rPr>
          <w:sz w:val="24"/>
        </w:rPr>
        <w:t>обитания»;</w:t>
      </w:r>
    </w:p>
    <w:p w:rsidR="0098097D" w:rsidRDefault="00FA5138" w:rsidP="00C224C0">
      <w:pPr>
        <w:pStyle w:val="a7"/>
        <w:numPr>
          <w:ilvl w:val="0"/>
          <w:numId w:val="5"/>
        </w:numPr>
        <w:tabs>
          <w:tab w:val="left" w:pos="1219"/>
        </w:tabs>
        <w:spacing w:before="7" w:line="237" w:lineRule="auto"/>
        <w:ind w:right="629" w:firstLine="427"/>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основного общего, среднего общего</w:t>
      </w:r>
      <w:r>
        <w:rPr>
          <w:spacing w:val="1"/>
          <w:sz w:val="24"/>
        </w:rPr>
        <w:t xml:space="preserve"> </w:t>
      </w:r>
      <w:r>
        <w:rPr>
          <w:sz w:val="24"/>
        </w:rPr>
        <w:t>образования</w:t>
      </w:r>
      <w:r>
        <w:rPr>
          <w:spacing w:val="-5"/>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действующим</w:t>
      </w:r>
      <w:r>
        <w:rPr>
          <w:spacing w:val="2"/>
          <w:sz w:val="24"/>
        </w:rPr>
        <w:t xml:space="preserve"> </w:t>
      </w:r>
      <w:r>
        <w:rPr>
          <w:sz w:val="24"/>
        </w:rPr>
        <w:t>Приказом</w:t>
      </w:r>
      <w:r>
        <w:rPr>
          <w:spacing w:val="-3"/>
          <w:sz w:val="24"/>
        </w:rPr>
        <w:t xml:space="preserve"> </w:t>
      </w:r>
      <w:r>
        <w:rPr>
          <w:sz w:val="24"/>
        </w:rPr>
        <w:t>Министерства</w:t>
      </w:r>
      <w:r>
        <w:rPr>
          <w:spacing w:val="-5"/>
          <w:sz w:val="24"/>
        </w:rPr>
        <w:t xml:space="preserve"> </w:t>
      </w:r>
      <w:r>
        <w:rPr>
          <w:sz w:val="24"/>
        </w:rPr>
        <w:t>просвещения</w:t>
      </w:r>
      <w:r>
        <w:rPr>
          <w:spacing w:val="1"/>
          <w:sz w:val="24"/>
        </w:rPr>
        <w:t xml:space="preserve"> </w:t>
      </w:r>
      <w:r>
        <w:rPr>
          <w:sz w:val="24"/>
        </w:rPr>
        <w:t>РФ);</w:t>
      </w:r>
    </w:p>
    <w:p w:rsidR="0098097D" w:rsidRPr="00746FBC" w:rsidRDefault="00FA5138" w:rsidP="00C224C0">
      <w:pPr>
        <w:pStyle w:val="a7"/>
        <w:numPr>
          <w:ilvl w:val="0"/>
          <w:numId w:val="5"/>
        </w:numPr>
        <w:tabs>
          <w:tab w:val="left" w:pos="1219"/>
        </w:tabs>
        <w:spacing w:before="5" w:line="240" w:lineRule="auto"/>
        <w:ind w:right="629" w:firstLine="427"/>
        <w:rPr>
          <w:sz w:val="28"/>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03.09.2019</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 программ начального общего, основного общего и среднего общего образования,</w:t>
      </w:r>
      <w:r>
        <w:rPr>
          <w:spacing w:val="1"/>
          <w:sz w:val="24"/>
        </w:rPr>
        <w:t xml:space="preserve"> </w:t>
      </w:r>
      <w:r>
        <w:rPr>
          <w:sz w:val="24"/>
        </w:rPr>
        <w:t>соответствующих</w:t>
      </w:r>
      <w:r>
        <w:rPr>
          <w:spacing w:val="40"/>
          <w:sz w:val="24"/>
        </w:rPr>
        <w:t xml:space="preserve"> </w:t>
      </w:r>
      <w:r>
        <w:rPr>
          <w:sz w:val="24"/>
        </w:rPr>
        <w:t>современным</w:t>
      </w:r>
      <w:r>
        <w:rPr>
          <w:spacing w:val="46"/>
          <w:sz w:val="24"/>
        </w:rPr>
        <w:t xml:space="preserve"> </w:t>
      </w:r>
      <w:r>
        <w:rPr>
          <w:sz w:val="24"/>
        </w:rPr>
        <w:t>условиям</w:t>
      </w:r>
      <w:r>
        <w:rPr>
          <w:spacing w:val="42"/>
          <w:sz w:val="24"/>
        </w:rPr>
        <w:t xml:space="preserve"> </w:t>
      </w:r>
      <w:r>
        <w:rPr>
          <w:sz w:val="24"/>
        </w:rPr>
        <w:t>обучения,</w:t>
      </w:r>
      <w:r>
        <w:rPr>
          <w:spacing w:val="47"/>
          <w:sz w:val="24"/>
        </w:rPr>
        <w:t xml:space="preserve"> </w:t>
      </w:r>
      <w:r>
        <w:rPr>
          <w:sz w:val="24"/>
        </w:rPr>
        <w:t>необходимого</w:t>
      </w:r>
      <w:r>
        <w:rPr>
          <w:spacing w:val="45"/>
          <w:sz w:val="24"/>
        </w:rPr>
        <w:t xml:space="preserve"> </w:t>
      </w:r>
      <w:r>
        <w:rPr>
          <w:sz w:val="24"/>
        </w:rPr>
        <w:t>при</w:t>
      </w:r>
      <w:r>
        <w:rPr>
          <w:spacing w:val="37"/>
          <w:sz w:val="24"/>
        </w:rPr>
        <w:t xml:space="preserve"> </w:t>
      </w:r>
      <w:r>
        <w:rPr>
          <w:sz w:val="24"/>
        </w:rPr>
        <w:t>оснащении</w:t>
      </w:r>
      <w:r w:rsidR="00746FBC">
        <w:rPr>
          <w:sz w:val="24"/>
        </w:rPr>
        <w:t xml:space="preserve"> </w:t>
      </w:r>
      <w:r w:rsidRPr="00746FBC">
        <w:rPr>
          <w:sz w:val="24"/>
        </w:rPr>
        <w:t>общеобразовательных организаций в целях реализации мероприятий по содействию созданию в</w:t>
      </w:r>
      <w:r w:rsidRPr="00746FBC">
        <w:rPr>
          <w:spacing w:val="1"/>
          <w:sz w:val="24"/>
        </w:rPr>
        <w:t xml:space="preserve"> </w:t>
      </w:r>
      <w:r w:rsidRPr="00746FBC">
        <w:rPr>
          <w:sz w:val="24"/>
        </w:rPr>
        <w:t>субъектах</w:t>
      </w:r>
      <w:r w:rsidRPr="00746FBC">
        <w:rPr>
          <w:spacing w:val="1"/>
          <w:sz w:val="24"/>
        </w:rPr>
        <w:t xml:space="preserve"> </w:t>
      </w:r>
      <w:r w:rsidRPr="00746FBC">
        <w:rPr>
          <w:sz w:val="24"/>
        </w:rPr>
        <w:t>Российской</w:t>
      </w:r>
      <w:r w:rsidRPr="00746FBC">
        <w:rPr>
          <w:spacing w:val="1"/>
          <w:sz w:val="24"/>
        </w:rPr>
        <w:t xml:space="preserve"> </w:t>
      </w:r>
      <w:r w:rsidRPr="00746FBC">
        <w:rPr>
          <w:sz w:val="24"/>
        </w:rPr>
        <w:t>Федерации</w:t>
      </w:r>
      <w:r w:rsidRPr="00746FBC">
        <w:rPr>
          <w:spacing w:val="1"/>
          <w:sz w:val="24"/>
        </w:rPr>
        <w:t xml:space="preserve"> </w:t>
      </w:r>
      <w:r w:rsidRPr="00746FBC">
        <w:rPr>
          <w:sz w:val="24"/>
        </w:rPr>
        <w:t>(исходя</w:t>
      </w:r>
      <w:r w:rsidRPr="00746FBC">
        <w:rPr>
          <w:spacing w:val="1"/>
          <w:sz w:val="24"/>
        </w:rPr>
        <w:t xml:space="preserve"> </w:t>
      </w:r>
      <w:r w:rsidRPr="00746FBC">
        <w:rPr>
          <w:sz w:val="24"/>
        </w:rPr>
        <w:t>из</w:t>
      </w:r>
      <w:r w:rsidRPr="00746FBC">
        <w:rPr>
          <w:spacing w:val="1"/>
          <w:sz w:val="24"/>
        </w:rPr>
        <w:t xml:space="preserve"> </w:t>
      </w:r>
      <w:r w:rsidRPr="00746FBC">
        <w:rPr>
          <w:sz w:val="24"/>
        </w:rPr>
        <w:t>прогнозируемой</w:t>
      </w:r>
      <w:r w:rsidRPr="00746FBC">
        <w:rPr>
          <w:spacing w:val="1"/>
          <w:sz w:val="24"/>
        </w:rPr>
        <w:t xml:space="preserve"> </w:t>
      </w:r>
      <w:r w:rsidRPr="00746FBC">
        <w:rPr>
          <w:sz w:val="24"/>
        </w:rPr>
        <w:t>потребности)</w:t>
      </w:r>
      <w:r w:rsidRPr="00746FBC">
        <w:rPr>
          <w:spacing w:val="1"/>
          <w:sz w:val="24"/>
        </w:rPr>
        <w:t xml:space="preserve"> </w:t>
      </w:r>
      <w:r w:rsidRPr="00746FBC">
        <w:rPr>
          <w:sz w:val="24"/>
        </w:rPr>
        <w:t>новых</w:t>
      </w:r>
      <w:r w:rsidRPr="00746FBC">
        <w:rPr>
          <w:spacing w:val="1"/>
          <w:sz w:val="24"/>
        </w:rPr>
        <w:t xml:space="preserve"> </w:t>
      </w:r>
      <w:r w:rsidRPr="00746FBC">
        <w:rPr>
          <w:sz w:val="24"/>
        </w:rPr>
        <w:t>мест</w:t>
      </w:r>
      <w:r w:rsidRPr="00746FBC">
        <w:rPr>
          <w:spacing w:val="1"/>
          <w:sz w:val="24"/>
        </w:rPr>
        <w:t xml:space="preserve"> </w:t>
      </w:r>
      <w:r w:rsidRPr="00746FBC">
        <w:rPr>
          <w:sz w:val="24"/>
        </w:rPr>
        <w:t>в</w:t>
      </w:r>
      <w:r w:rsidRPr="00746FBC">
        <w:rPr>
          <w:spacing w:val="1"/>
          <w:sz w:val="24"/>
        </w:rPr>
        <w:t xml:space="preserve"> </w:t>
      </w:r>
      <w:r w:rsidRPr="00746FBC">
        <w:rPr>
          <w:sz w:val="24"/>
        </w:rPr>
        <w:t>общеобразовательных</w:t>
      </w:r>
      <w:r w:rsidRPr="00746FBC">
        <w:rPr>
          <w:spacing w:val="1"/>
          <w:sz w:val="24"/>
        </w:rPr>
        <w:t xml:space="preserve"> </w:t>
      </w:r>
      <w:r w:rsidRPr="00746FBC">
        <w:rPr>
          <w:sz w:val="24"/>
        </w:rPr>
        <w:t>организациях,</w:t>
      </w:r>
      <w:r w:rsidRPr="00746FBC">
        <w:rPr>
          <w:spacing w:val="1"/>
          <w:sz w:val="24"/>
        </w:rPr>
        <w:t xml:space="preserve"> </w:t>
      </w:r>
      <w:r w:rsidRPr="00746FBC">
        <w:rPr>
          <w:sz w:val="24"/>
        </w:rPr>
        <w:t>критериев</w:t>
      </w:r>
      <w:r w:rsidRPr="00746FBC">
        <w:rPr>
          <w:spacing w:val="1"/>
          <w:sz w:val="24"/>
        </w:rPr>
        <w:t xml:space="preserve"> </w:t>
      </w:r>
      <w:r w:rsidRPr="00746FBC">
        <w:rPr>
          <w:sz w:val="24"/>
        </w:rPr>
        <w:t>его</w:t>
      </w:r>
      <w:r w:rsidRPr="00746FBC">
        <w:rPr>
          <w:spacing w:val="1"/>
          <w:sz w:val="24"/>
        </w:rPr>
        <w:t xml:space="preserve"> </w:t>
      </w:r>
      <w:r w:rsidRPr="00746FBC">
        <w:rPr>
          <w:sz w:val="24"/>
        </w:rPr>
        <w:t>формирования</w:t>
      </w:r>
      <w:r w:rsidRPr="00746FBC">
        <w:rPr>
          <w:spacing w:val="1"/>
          <w:sz w:val="24"/>
        </w:rPr>
        <w:t xml:space="preserve"> </w:t>
      </w:r>
      <w:r w:rsidRPr="00746FBC">
        <w:rPr>
          <w:sz w:val="24"/>
        </w:rPr>
        <w:t>и</w:t>
      </w:r>
      <w:r w:rsidRPr="00746FBC">
        <w:rPr>
          <w:spacing w:val="1"/>
          <w:sz w:val="24"/>
        </w:rPr>
        <w:t xml:space="preserve"> </w:t>
      </w:r>
      <w:r w:rsidRPr="00746FBC">
        <w:rPr>
          <w:sz w:val="24"/>
        </w:rPr>
        <w:t>требований</w:t>
      </w:r>
      <w:r w:rsidRPr="00746FBC">
        <w:rPr>
          <w:spacing w:val="1"/>
          <w:sz w:val="24"/>
        </w:rPr>
        <w:t xml:space="preserve"> </w:t>
      </w:r>
      <w:r w:rsidRPr="00746FBC">
        <w:rPr>
          <w:sz w:val="24"/>
        </w:rPr>
        <w:t>к</w:t>
      </w:r>
      <w:r w:rsidRPr="00746FBC">
        <w:rPr>
          <w:spacing w:val="1"/>
          <w:sz w:val="24"/>
        </w:rPr>
        <w:t xml:space="preserve"> </w:t>
      </w:r>
      <w:r w:rsidRPr="00746FBC">
        <w:rPr>
          <w:sz w:val="24"/>
        </w:rPr>
        <w:t>функциональному</w:t>
      </w:r>
      <w:r w:rsidRPr="00746FBC">
        <w:rPr>
          <w:spacing w:val="1"/>
          <w:sz w:val="24"/>
        </w:rPr>
        <w:t xml:space="preserve"> </w:t>
      </w:r>
      <w:r w:rsidRPr="00746FBC">
        <w:rPr>
          <w:sz w:val="24"/>
        </w:rPr>
        <w:t>оснащению,</w:t>
      </w:r>
      <w:r w:rsidRPr="00746FBC">
        <w:rPr>
          <w:spacing w:val="1"/>
          <w:sz w:val="24"/>
        </w:rPr>
        <w:t xml:space="preserve"> </w:t>
      </w:r>
      <w:r w:rsidRPr="00746FBC">
        <w:rPr>
          <w:sz w:val="24"/>
        </w:rPr>
        <w:t>а</w:t>
      </w:r>
      <w:r w:rsidRPr="00746FBC">
        <w:rPr>
          <w:spacing w:val="1"/>
          <w:sz w:val="24"/>
        </w:rPr>
        <w:t xml:space="preserve"> </w:t>
      </w:r>
      <w:r w:rsidRPr="00746FBC">
        <w:rPr>
          <w:sz w:val="24"/>
        </w:rPr>
        <w:t>также</w:t>
      </w:r>
      <w:r w:rsidRPr="00746FBC">
        <w:rPr>
          <w:spacing w:val="1"/>
          <w:sz w:val="24"/>
        </w:rPr>
        <w:t xml:space="preserve"> </w:t>
      </w:r>
      <w:r w:rsidRPr="00746FBC">
        <w:rPr>
          <w:sz w:val="24"/>
        </w:rPr>
        <w:t>норматива</w:t>
      </w:r>
      <w:r w:rsidRPr="00746FBC">
        <w:rPr>
          <w:spacing w:val="1"/>
          <w:sz w:val="24"/>
        </w:rPr>
        <w:t xml:space="preserve"> </w:t>
      </w:r>
      <w:r w:rsidRPr="00746FBC">
        <w:rPr>
          <w:sz w:val="24"/>
        </w:rPr>
        <w:t>стоимости</w:t>
      </w:r>
      <w:r w:rsidRPr="00746FBC">
        <w:rPr>
          <w:spacing w:val="1"/>
          <w:sz w:val="24"/>
        </w:rPr>
        <w:t xml:space="preserve"> </w:t>
      </w:r>
      <w:r w:rsidRPr="00746FBC">
        <w:rPr>
          <w:sz w:val="24"/>
        </w:rPr>
        <w:t>оснащения</w:t>
      </w:r>
      <w:r w:rsidRPr="00746FBC">
        <w:rPr>
          <w:spacing w:val="1"/>
          <w:sz w:val="24"/>
        </w:rPr>
        <w:t xml:space="preserve"> </w:t>
      </w:r>
      <w:r w:rsidRPr="00746FBC">
        <w:rPr>
          <w:sz w:val="24"/>
        </w:rPr>
        <w:t>одного</w:t>
      </w:r>
      <w:r w:rsidRPr="00746FBC">
        <w:rPr>
          <w:spacing w:val="1"/>
          <w:sz w:val="24"/>
        </w:rPr>
        <w:t xml:space="preserve"> </w:t>
      </w:r>
      <w:r w:rsidRPr="00746FBC">
        <w:rPr>
          <w:sz w:val="24"/>
        </w:rPr>
        <w:t>места</w:t>
      </w:r>
      <w:r w:rsidRPr="00746FBC">
        <w:rPr>
          <w:spacing w:val="1"/>
          <w:sz w:val="24"/>
        </w:rPr>
        <w:t xml:space="preserve"> </w:t>
      </w:r>
      <w:r w:rsidRPr="00746FBC">
        <w:rPr>
          <w:sz w:val="24"/>
        </w:rPr>
        <w:t>обучающегося указанными средствами обучения и воспитания» (зарегистрирован 25.12.2019 №</w:t>
      </w:r>
      <w:r w:rsidRPr="00746FBC">
        <w:rPr>
          <w:spacing w:val="1"/>
          <w:sz w:val="24"/>
        </w:rPr>
        <w:t xml:space="preserve"> </w:t>
      </w:r>
      <w:r w:rsidRPr="00746FBC">
        <w:rPr>
          <w:sz w:val="24"/>
        </w:rPr>
        <w:t>56982);</w:t>
      </w:r>
    </w:p>
    <w:p w:rsidR="0098097D" w:rsidRDefault="00FA5138" w:rsidP="00C224C0">
      <w:pPr>
        <w:pStyle w:val="a7"/>
        <w:numPr>
          <w:ilvl w:val="0"/>
          <w:numId w:val="5"/>
        </w:numPr>
        <w:tabs>
          <w:tab w:val="left" w:pos="1219"/>
        </w:tabs>
        <w:spacing w:line="240" w:lineRule="auto"/>
        <w:ind w:right="631"/>
        <w:rPr>
          <w:sz w:val="24"/>
        </w:rPr>
      </w:pPr>
      <w:r>
        <w:rPr>
          <w:sz w:val="24"/>
        </w:rPr>
        <w:t>аналогичные перечни, утвержденные региональными нормативными актами и локальными</w:t>
      </w:r>
      <w:r>
        <w:rPr>
          <w:spacing w:val="1"/>
          <w:sz w:val="24"/>
        </w:rPr>
        <w:t xml:space="preserve"> </w:t>
      </w:r>
      <w:r>
        <w:rPr>
          <w:sz w:val="24"/>
        </w:rPr>
        <w:t>актами</w:t>
      </w:r>
      <w:r>
        <w:rPr>
          <w:spacing w:val="1"/>
          <w:sz w:val="24"/>
        </w:rPr>
        <w:t xml:space="preserve"> </w:t>
      </w:r>
      <w:r>
        <w:rPr>
          <w:sz w:val="24"/>
        </w:rPr>
        <w:t>МБОУ</w:t>
      </w:r>
      <w:r>
        <w:rPr>
          <w:spacing w:val="1"/>
          <w:sz w:val="24"/>
        </w:rPr>
        <w:t xml:space="preserve"> </w:t>
      </w:r>
      <w:r>
        <w:rPr>
          <w:sz w:val="24"/>
        </w:rPr>
        <w:t>«</w:t>
      </w:r>
      <w:r w:rsidR="00746FBC" w:rsidRPr="00746FBC">
        <w:rPr>
          <w:sz w:val="24"/>
        </w:rPr>
        <w:t>ЦО – СШ №22</w:t>
      </w:r>
      <w:r>
        <w:rPr>
          <w:sz w:val="24"/>
        </w:rPr>
        <w:t>»,</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lastRenderedPageBreak/>
        <w:t>образовательной</w:t>
      </w:r>
      <w:r>
        <w:rPr>
          <w:spacing w:val="2"/>
          <w:sz w:val="24"/>
        </w:rPr>
        <w:t xml:space="preserve"> </w:t>
      </w:r>
      <w:r>
        <w:rPr>
          <w:sz w:val="24"/>
        </w:rPr>
        <w:t>программы</w:t>
      </w:r>
      <w:r>
        <w:rPr>
          <w:spacing w:val="-1"/>
          <w:sz w:val="24"/>
        </w:rPr>
        <w:t xml:space="preserve"> </w:t>
      </w:r>
      <w:r>
        <w:rPr>
          <w:sz w:val="24"/>
        </w:rPr>
        <w:t>в</w:t>
      </w:r>
      <w:r>
        <w:rPr>
          <w:spacing w:val="3"/>
          <w:sz w:val="24"/>
        </w:rPr>
        <w:t xml:space="preserve"> </w:t>
      </w:r>
      <w:r>
        <w:rPr>
          <w:sz w:val="24"/>
        </w:rPr>
        <w:t>МБОУ</w:t>
      </w:r>
      <w:r>
        <w:rPr>
          <w:spacing w:val="-2"/>
          <w:sz w:val="24"/>
        </w:rPr>
        <w:t xml:space="preserve"> </w:t>
      </w:r>
      <w:r>
        <w:rPr>
          <w:sz w:val="24"/>
        </w:rPr>
        <w:t>«</w:t>
      </w:r>
      <w:r w:rsidR="00746FBC" w:rsidRPr="00746FBC">
        <w:rPr>
          <w:sz w:val="24"/>
        </w:rPr>
        <w:t>ЦО – СШ №22</w:t>
      </w:r>
      <w:r>
        <w:rPr>
          <w:sz w:val="24"/>
        </w:rPr>
        <w:t>».</w:t>
      </w:r>
    </w:p>
    <w:p w:rsidR="0098097D" w:rsidRDefault="00FA5138">
      <w:pPr>
        <w:pStyle w:val="a3"/>
        <w:spacing w:line="276" w:lineRule="exact"/>
        <w:ind w:left="1541" w:firstLine="0"/>
      </w:pPr>
      <w:r>
        <w:t>В</w:t>
      </w:r>
      <w:r>
        <w:rPr>
          <w:spacing w:val="-3"/>
        </w:rPr>
        <w:t xml:space="preserve"> </w:t>
      </w:r>
      <w:r>
        <w:t>зональную</w:t>
      </w:r>
      <w:r>
        <w:rPr>
          <w:spacing w:val="-3"/>
        </w:rPr>
        <w:t xml:space="preserve"> </w:t>
      </w:r>
      <w:r>
        <w:t>структуру</w:t>
      </w:r>
      <w:r>
        <w:rPr>
          <w:spacing w:val="-6"/>
        </w:rPr>
        <w:t xml:space="preserve"> </w:t>
      </w:r>
      <w:r>
        <w:t>МБОУ «</w:t>
      </w:r>
      <w:r w:rsidR="00746FBC" w:rsidRPr="00746FBC">
        <w:t>ЦО – СШ №22</w:t>
      </w:r>
      <w:r>
        <w:t>»включены:</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учебные</w:t>
      </w:r>
      <w:r>
        <w:rPr>
          <w:spacing w:val="-6"/>
          <w:sz w:val="24"/>
        </w:rPr>
        <w:t xml:space="preserve"> </w:t>
      </w:r>
      <w:r>
        <w:rPr>
          <w:sz w:val="24"/>
        </w:rPr>
        <w:t>кабинеты,</w:t>
      </w:r>
      <w:r>
        <w:rPr>
          <w:spacing w:val="-7"/>
          <w:sz w:val="24"/>
        </w:rPr>
        <w:t xml:space="preserve"> </w:t>
      </w:r>
      <w:r>
        <w:rPr>
          <w:sz w:val="24"/>
        </w:rPr>
        <w:t>мастерские,</w:t>
      </w:r>
      <w:r>
        <w:rPr>
          <w:spacing w:val="-2"/>
          <w:sz w:val="24"/>
        </w:rPr>
        <w:t xml:space="preserve"> </w:t>
      </w:r>
      <w:r>
        <w:rPr>
          <w:sz w:val="24"/>
        </w:rPr>
        <w:t>студии</w:t>
      </w:r>
      <w:r>
        <w:rPr>
          <w:spacing w:val="-4"/>
          <w:sz w:val="24"/>
        </w:rPr>
        <w:t xml:space="preserve"> </w:t>
      </w:r>
      <w:r>
        <w:rPr>
          <w:sz w:val="24"/>
        </w:rPr>
        <w:t>для</w:t>
      </w:r>
      <w:r>
        <w:rPr>
          <w:spacing w:val="-4"/>
          <w:sz w:val="24"/>
        </w:rPr>
        <w:t xml:space="preserve"> </w:t>
      </w:r>
      <w:r>
        <w:rPr>
          <w:sz w:val="24"/>
        </w:rPr>
        <w:t>организации</w:t>
      </w:r>
      <w:r>
        <w:rPr>
          <w:spacing w:val="-8"/>
          <w:sz w:val="24"/>
        </w:rPr>
        <w:t xml:space="preserve"> </w:t>
      </w:r>
      <w:r>
        <w:rPr>
          <w:sz w:val="24"/>
        </w:rPr>
        <w:t>учебного</w:t>
      </w:r>
      <w:r>
        <w:rPr>
          <w:spacing w:val="-1"/>
          <w:sz w:val="24"/>
        </w:rPr>
        <w:t xml:space="preserve"> </w:t>
      </w:r>
      <w:r>
        <w:rPr>
          <w:sz w:val="24"/>
        </w:rPr>
        <w:t>процесса;</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5"/>
          <w:sz w:val="24"/>
        </w:rPr>
        <w:t xml:space="preserve"> </w:t>
      </w:r>
      <w:r>
        <w:rPr>
          <w:sz w:val="24"/>
        </w:rPr>
        <w:t>зонами:</w:t>
      </w:r>
      <w:r>
        <w:rPr>
          <w:spacing w:val="-1"/>
          <w:sz w:val="24"/>
        </w:rPr>
        <w:t xml:space="preserve"> </w:t>
      </w:r>
      <w:r>
        <w:rPr>
          <w:sz w:val="24"/>
        </w:rPr>
        <w:t>книгохранилищем,</w:t>
      </w:r>
      <w:r>
        <w:rPr>
          <w:spacing w:val="-5"/>
          <w:sz w:val="24"/>
        </w:rPr>
        <w:t xml:space="preserve"> </w:t>
      </w:r>
      <w:r>
        <w:rPr>
          <w:sz w:val="24"/>
        </w:rPr>
        <w:t>читальным</w:t>
      </w:r>
      <w:r>
        <w:rPr>
          <w:spacing w:val="-5"/>
          <w:sz w:val="24"/>
        </w:rPr>
        <w:t xml:space="preserve"> </w:t>
      </w:r>
      <w:r>
        <w:rPr>
          <w:sz w:val="24"/>
        </w:rPr>
        <w:t>залом;</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актовый</w:t>
      </w:r>
      <w:r>
        <w:rPr>
          <w:spacing w:val="2"/>
          <w:sz w:val="24"/>
        </w:rPr>
        <w:t xml:space="preserve"> </w:t>
      </w:r>
      <w:r>
        <w:rPr>
          <w:sz w:val="24"/>
        </w:rPr>
        <w:t>зал;</w:t>
      </w:r>
    </w:p>
    <w:p w:rsidR="0098097D" w:rsidRDefault="00FA5138" w:rsidP="00C224C0">
      <w:pPr>
        <w:pStyle w:val="a7"/>
        <w:numPr>
          <w:ilvl w:val="0"/>
          <w:numId w:val="4"/>
        </w:numPr>
        <w:tabs>
          <w:tab w:val="left" w:pos="1218"/>
          <w:tab w:val="left" w:pos="1219"/>
        </w:tabs>
        <w:spacing w:before="4" w:line="293" w:lineRule="exact"/>
        <w:ind w:left="1218" w:hanging="361"/>
        <w:jc w:val="left"/>
        <w:rPr>
          <w:sz w:val="24"/>
        </w:rPr>
      </w:pPr>
      <w:r>
        <w:rPr>
          <w:sz w:val="24"/>
        </w:rPr>
        <w:t>спортивные</w:t>
      </w:r>
      <w:r>
        <w:rPr>
          <w:spacing w:val="-5"/>
          <w:sz w:val="24"/>
        </w:rPr>
        <w:t xml:space="preserve"> </w:t>
      </w:r>
      <w:r>
        <w:rPr>
          <w:sz w:val="24"/>
        </w:rPr>
        <w:t>сооружения</w:t>
      </w:r>
      <w:r>
        <w:rPr>
          <w:spacing w:val="-4"/>
          <w:sz w:val="24"/>
        </w:rPr>
        <w:t xml:space="preserve"> </w:t>
      </w:r>
      <w:r>
        <w:rPr>
          <w:sz w:val="24"/>
        </w:rPr>
        <w:t>(зал,</w:t>
      </w:r>
      <w:r>
        <w:rPr>
          <w:spacing w:val="-2"/>
          <w:sz w:val="24"/>
        </w:rPr>
        <w:t xml:space="preserve"> </w:t>
      </w:r>
      <w:r>
        <w:rPr>
          <w:sz w:val="24"/>
        </w:rPr>
        <w:t>стадион,</w:t>
      </w:r>
      <w:r>
        <w:rPr>
          <w:spacing w:val="-2"/>
          <w:sz w:val="24"/>
        </w:rPr>
        <w:t xml:space="preserve"> </w:t>
      </w:r>
      <w:r>
        <w:rPr>
          <w:sz w:val="24"/>
        </w:rPr>
        <w:t>спортивная</w:t>
      </w:r>
      <w:r>
        <w:rPr>
          <w:spacing w:val="-4"/>
          <w:sz w:val="24"/>
        </w:rPr>
        <w:t xml:space="preserve"> </w:t>
      </w:r>
      <w:r>
        <w:rPr>
          <w:sz w:val="24"/>
        </w:rPr>
        <w:t>площадка);</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пищевой</w:t>
      </w:r>
      <w:r>
        <w:rPr>
          <w:spacing w:val="-4"/>
          <w:sz w:val="24"/>
        </w:rPr>
        <w:t xml:space="preserve"> </w:t>
      </w:r>
      <w:r>
        <w:rPr>
          <w:sz w:val="24"/>
        </w:rPr>
        <w:t>блок;</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административные</w:t>
      </w:r>
      <w:r>
        <w:rPr>
          <w:spacing w:val="-3"/>
          <w:sz w:val="24"/>
        </w:rPr>
        <w:t xml:space="preserve"> </w:t>
      </w:r>
      <w:r>
        <w:rPr>
          <w:sz w:val="24"/>
        </w:rPr>
        <w:t>помещения;</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гардеробы;</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санитарные</w:t>
      </w:r>
      <w:r>
        <w:rPr>
          <w:spacing w:val="-4"/>
          <w:sz w:val="24"/>
        </w:rPr>
        <w:t xml:space="preserve"> </w:t>
      </w:r>
      <w:r>
        <w:rPr>
          <w:sz w:val="24"/>
        </w:rPr>
        <w:t>узлы (туалеты);</w:t>
      </w:r>
    </w:p>
    <w:p w:rsidR="0098097D" w:rsidRDefault="00FA5138" w:rsidP="00C224C0">
      <w:pPr>
        <w:pStyle w:val="a7"/>
        <w:numPr>
          <w:ilvl w:val="0"/>
          <w:numId w:val="4"/>
        </w:numPr>
        <w:tabs>
          <w:tab w:val="left" w:pos="1218"/>
          <w:tab w:val="left" w:pos="1219"/>
        </w:tabs>
        <w:spacing w:before="2" w:line="237" w:lineRule="auto"/>
        <w:ind w:right="4468" w:firstLine="134"/>
        <w:jc w:val="left"/>
        <w:rPr>
          <w:sz w:val="24"/>
        </w:rPr>
      </w:pPr>
      <w:r>
        <w:rPr>
          <w:sz w:val="24"/>
        </w:rPr>
        <w:t>помещения/ место для хранения уборочного инвентаря.</w:t>
      </w:r>
      <w:r>
        <w:rPr>
          <w:spacing w:val="-57"/>
          <w:sz w:val="24"/>
        </w:rPr>
        <w:t xml:space="preserve"> </w:t>
      </w:r>
      <w:r>
        <w:rPr>
          <w:sz w:val="24"/>
        </w:rPr>
        <w:t>Состав</w:t>
      </w:r>
      <w:r>
        <w:rPr>
          <w:spacing w:val="-4"/>
          <w:sz w:val="24"/>
        </w:rPr>
        <w:t xml:space="preserve"> </w:t>
      </w:r>
      <w:r>
        <w:rPr>
          <w:sz w:val="24"/>
        </w:rPr>
        <w:t>и площади</w:t>
      </w:r>
      <w:r>
        <w:rPr>
          <w:spacing w:val="2"/>
          <w:sz w:val="24"/>
        </w:rPr>
        <w:t xml:space="preserve"> </w:t>
      </w:r>
      <w:r>
        <w:rPr>
          <w:sz w:val="24"/>
        </w:rPr>
        <w:t>помещений</w:t>
      </w:r>
      <w:r>
        <w:rPr>
          <w:spacing w:val="-4"/>
          <w:sz w:val="24"/>
        </w:rPr>
        <w:t xml:space="preserve"> </w:t>
      </w:r>
      <w:r>
        <w:rPr>
          <w:sz w:val="24"/>
        </w:rPr>
        <w:t>предоставляют</w:t>
      </w:r>
      <w:r>
        <w:rPr>
          <w:spacing w:val="-1"/>
          <w:sz w:val="24"/>
        </w:rPr>
        <w:t xml:space="preserve"> </w:t>
      </w:r>
      <w:r>
        <w:rPr>
          <w:sz w:val="24"/>
        </w:rPr>
        <w:t>условия</w:t>
      </w:r>
      <w:r>
        <w:rPr>
          <w:spacing w:val="-1"/>
          <w:sz w:val="24"/>
        </w:rPr>
        <w:t xml:space="preserve"> </w:t>
      </w:r>
      <w:r>
        <w:rPr>
          <w:sz w:val="24"/>
        </w:rPr>
        <w:t>для:</w:t>
      </w:r>
    </w:p>
    <w:p w:rsidR="0098097D" w:rsidRDefault="00FA5138" w:rsidP="00C224C0">
      <w:pPr>
        <w:pStyle w:val="a7"/>
        <w:numPr>
          <w:ilvl w:val="1"/>
          <w:numId w:val="4"/>
        </w:numPr>
        <w:tabs>
          <w:tab w:val="left" w:pos="1939"/>
          <w:tab w:val="left" w:pos="1940"/>
        </w:tabs>
        <w:spacing w:before="7" w:line="237" w:lineRule="auto"/>
        <w:ind w:right="621" w:firstLine="283"/>
        <w:jc w:val="left"/>
        <w:rPr>
          <w:sz w:val="24"/>
        </w:rPr>
      </w:pPr>
      <w:r>
        <w:rPr>
          <w:sz w:val="24"/>
        </w:rPr>
        <w:t>основного</w:t>
      </w:r>
      <w:r>
        <w:rPr>
          <w:spacing w:val="13"/>
          <w:sz w:val="24"/>
        </w:rPr>
        <w:t xml:space="preserve"> </w:t>
      </w:r>
      <w:r>
        <w:rPr>
          <w:sz w:val="24"/>
        </w:rPr>
        <w:t>общего</w:t>
      </w:r>
      <w:r>
        <w:rPr>
          <w:spacing w:val="13"/>
          <w:sz w:val="24"/>
        </w:rPr>
        <w:t xml:space="preserve"> </w:t>
      </w:r>
      <w:r>
        <w:rPr>
          <w:sz w:val="24"/>
        </w:rPr>
        <w:t>образования</w:t>
      </w:r>
      <w:r>
        <w:rPr>
          <w:spacing w:val="13"/>
          <w:sz w:val="24"/>
        </w:rPr>
        <w:t xml:space="preserve"> </w:t>
      </w:r>
      <w:r>
        <w:rPr>
          <w:sz w:val="24"/>
        </w:rPr>
        <w:t>согласно</w:t>
      </w:r>
      <w:r>
        <w:rPr>
          <w:spacing w:val="18"/>
          <w:sz w:val="24"/>
        </w:rPr>
        <w:t xml:space="preserve"> </w:t>
      </w:r>
      <w:r>
        <w:rPr>
          <w:sz w:val="24"/>
        </w:rPr>
        <w:t>избранным</w:t>
      </w:r>
      <w:r>
        <w:rPr>
          <w:spacing w:val="15"/>
          <w:sz w:val="24"/>
        </w:rPr>
        <w:t xml:space="preserve"> </w:t>
      </w:r>
      <w:r>
        <w:rPr>
          <w:sz w:val="24"/>
        </w:rPr>
        <w:t>направлениям</w:t>
      </w:r>
      <w:r>
        <w:rPr>
          <w:spacing w:val="15"/>
          <w:sz w:val="24"/>
        </w:rPr>
        <w:t xml:space="preserve"> </w:t>
      </w:r>
      <w:r>
        <w:rPr>
          <w:sz w:val="24"/>
        </w:rPr>
        <w:t>учебного</w:t>
      </w:r>
      <w:r>
        <w:rPr>
          <w:spacing w:val="18"/>
          <w:sz w:val="24"/>
        </w:rPr>
        <w:t xml:space="preserve"> </w:t>
      </w:r>
      <w:r>
        <w:rPr>
          <w:sz w:val="24"/>
        </w:rPr>
        <w:t>плана</w:t>
      </w:r>
      <w:r>
        <w:rPr>
          <w:spacing w:val="12"/>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СОО;</w:t>
      </w:r>
    </w:p>
    <w:p w:rsidR="0098097D" w:rsidRDefault="00FA5138" w:rsidP="00C224C0">
      <w:pPr>
        <w:pStyle w:val="a7"/>
        <w:numPr>
          <w:ilvl w:val="1"/>
          <w:numId w:val="4"/>
        </w:numPr>
        <w:tabs>
          <w:tab w:val="left" w:pos="1940"/>
        </w:tabs>
        <w:spacing w:line="293" w:lineRule="exact"/>
        <w:ind w:left="1939" w:hanging="539"/>
        <w:rPr>
          <w:sz w:val="24"/>
        </w:rPr>
      </w:pPr>
      <w:r>
        <w:rPr>
          <w:sz w:val="24"/>
        </w:rPr>
        <w:t>организации</w:t>
      </w:r>
      <w:r>
        <w:rPr>
          <w:spacing w:val="-2"/>
          <w:sz w:val="24"/>
        </w:rPr>
        <w:t xml:space="preserve"> </w:t>
      </w:r>
      <w:r>
        <w:rPr>
          <w:sz w:val="24"/>
        </w:rPr>
        <w:t>режима</w:t>
      </w:r>
      <w:r>
        <w:rPr>
          <w:spacing w:val="-3"/>
          <w:sz w:val="24"/>
        </w:rPr>
        <w:t xml:space="preserve"> </w:t>
      </w:r>
      <w:r>
        <w:rPr>
          <w:sz w:val="24"/>
        </w:rPr>
        <w:t>труда</w:t>
      </w:r>
      <w:r>
        <w:rPr>
          <w:spacing w:val="-3"/>
          <w:sz w:val="24"/>
        </w:rPr>
        <w:t xml:space="preserve"> </w:t>
      </w:r>
      <w:r>
        <w:rPr>
          <w:sz w:val="24"/>
        </w:rPr>
        <w:t>и</w:t>
      </w:r>
      <w:r>
        <w:rPr>
          <w:spacing w:val="-1"/>
          <w:sz w:val="24"/>
        </w:rPr>
        <w:t xml:space="preserve"> </w:t>
      </w:r>
      <w:r>
        <w:rPr>
          <w:sz w:val="24"/>
        </w:rPr>
        <w:t>отдыха</w:t>
      </w:r>
      <w:r>
        <w:rPr>
          <w:spacing w:val="-4"/>
          <w:sz w:val="24"/>
        </w:rPr>
        <w:t xml:space="preserve"> </w:t>
      </w:r>
      <w:r>
        <w:rPr>
          <w:sz w:val="24"/>
        </w:rPr>
        <w:t>участников</w:t>
      </w:r>
      <w:r>
        <w:rPr>
          <w:spacing w:val="-5"/>
          <w:sz w:val="24"/>
        </w:rPr>
        <w:t xml:space="preserve"> </w:t>
      </w:r>
      <w:r>
        <w:rPr>
          <w:sz w:val="24"/>
        </w:rPr>
        <w:t>образовательного</w:t>
      </w:r>
      <w:r>
        <w:rPr>
          <w:spacing w:val="2"/>
          <w:sz w:val="24"/>
        </w:rPr>
        <w:t xml:space="preserve"> </w:t>
      </w:r>
      <w:r>
        <w:rPr>
          <w:sz w:val="24"/>
        </w:rPr>
        <w:t>процесса;</w:t>
      </w:r>
    </w:p>
    <w:p w:rsidR="0098097D" w:rsidRDefault="00FA5138" w:rsidP="00C224C0">
      <w:pPr>
        <w:pStyle w:val="a7"/>
        <w:numPr>
          <w:ilvl w:val="1"/>
          <w:numId w:val="4"/>
        </w:numPr>
        <w:tabs>
          <w:tab w:val="left" w:pos="1940"/>
        </w:tabs>
        <w:spacing w:line="240" w:lineRule="auto"/>
        <w:ind w:right="619" w:firstLine="283"/>
        <w:rPr>
          <w:sz w:val="24"/>
        </w:rPr>
      </w:pPr>
      <w:r>
        <w:rPr>
          <w:sz w:val="24"/>
        </w:rPr>
        <w:t>размещения в кабинетах, мастерских, студиях необходимых комплектов мебели, в</w:t>
      </w:r>
      <w:r>
        <w:rPr>
          <w:spacing w:val="1"/>
          <w:sz w:val="24"/>
        </w:rPr>
        <w:t xml:space="preserve"> </w:t>
      </w:r>
      <w:r>
        <w:rPr>
          <w:sz w:val="24"/>
        </w:rPr>
        <w:t>том числе специализированной, и учебного оборудования, отвечающих специфике учебно-</w:t>
      </w:r>
      <w:r>
        <w:rPr>
          <w:spacing w:val="1"/>
          <w:sz w:val="24"/>
        </w:rPr>
        <w:t xml:space="preserve"> </w:t>
      </w:r>
      <w:r>
        <w:rPr>
          <w:sz w:val="24"/>
        </w:rPr>
        <w:t>воспитательного</w:t>
      </w:r>
      <w:r>
        <w:rPr>
          <w:spacing w:val="5"/>
          <w:sz w:val="24"/>
        </w:rPr>
        <w:t xml:space="preserve"> </w:t>
      </w:r>
      <w:r>
        <w:rPr>
          <w:sz w:val="24"/>
        </w:rPr>
        <w:t>процесса по</w:t>
      </w:r>
      <w:r>
        <w:rPr>
          <w:spacing w:val="5"/>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циклу</w:t>
      </w:r>
      <w:r>
        <w:rPr>
          <w:spacing w:val="-4"/>
          <w:sz w:val="24"/>
        </w:rPr>
        <w:t xml:space="preserve"> </w:t>
      </w:r>
      <w:r>
        <w:rPr>
          <w:sz w:val="24"/>
        </w:rPr>
        <w:t>учебных</w:t>
      </w:r>
      <w:r>
        <w:rPr>
          <w:spacing w:val="-4"/>
          <w:sz w:val="24"/>
        </w:rPr>
        <w:t xml:space="preserve"> </w:t>
      </w:r>
      <w:r>
        <w:rPr>
          <w:sz w:val="24"/>
        </w:rPr>
        <w:t>дисциплин.</w:t>
      </w:r>
    </w:p>
    <w:p w:rsidR="0098097D" w:rsidRDefault="00FA5138">
      <w:pPr>
        <w:pStyle w:val="a3"/>
        <w:spacing w:line="273" w:lineRule="exact"/>
        <w:ind w:left="498" w:firstLine="0"/>
      </w:pPr>
      <w:r>
        <w:t>В</w:t>
      </w:r>
      <w:r>
        <w:rPr>
          <w:spacing w:val="-3"/>
        </w:rPr>
        <w:t xml:space="preserve"> </w:t>
      </w:r>
      <w:r>
        <w:t>состав</w:t>
      </w:r>
      <w:r>
        <w:rPr>
          <w:spacing w:val="-4"/>
        </w:rPr>
        <w:t xml:space="preserve"> </w:t>
      </w:r>
      <w:r>
        <w:t>учебных</w:t>
      </w:r>
      <w:r>
        <w:rPr>
          <w:spacing w:val="-6"/>
        </w:rPr>
        <w:t xml:space="preserve"> </w:t>
      </w:r>
      <w:r>
        <w:t>кабинетов</w:t>
      </w:r>
      <w:r>
        <w:rPr>
          <w:spacing w:val="-4"/>
        </w:rPr>
        <w:t xml:space="preserve"> </w:t>
      </w:r>
      <w:r>
        <w:t>(мастерских) входят:</w:t>
      </w:r>
    </w:p>
    <w:p w:rsidR="0098097D" w:rsidRDefault="00FA5138" w:rsidP="00C224C0">
      <w:pPr>
        <w:pStyle w:val="a7"/>
        <w:numPr>
          <w:ilvl w:val="0"/>
          <w:numId w:val="4"/>
        </w:numPr>
        <w:tabs>
          <w:tab w:val="left" w:pos="1218"/>
          <w:tab w:val="left" w:pos="1219"/>
        </w:tabs>
        <w:spacing w:before="4" w:line="293" w:lineRule="exact"/>
        <w:ind w:left="1218" w:hanging="361"/>
        <w:jc w:val="left"/>
        <w:rPr>
          <w:sz w:val="24"/>
        </w:rPr>
      </w:pPr>
      <w:r>
        <w:rPr>
          <w:sz w:val="24"/>
        </w:rPr>
        <w:t>учебный</w:t>
      </w:r>
      <w:r>
        <w:rPr>
          <w:spacing w:val="-3"/>
          <w:sz w:val="24"/>
        </w:rPr>
        <w:t xml:space="preserve"> </w:t>
      </w:r>
      <w:r>
        <w:rPr>
          <w:sz w:val="24"/>
        </w:rPr>
        <w:t>кабинет</w:t>
      </w:r>
      <w:r>
        <w:rPr>
          <w:spacing w:val="-4"/>
          <w:sz w:val="24"/>
        </w:rPr>
        <w:t xml:space="preserve"> </w:t>
      </w:r>
      <w:r>
        <w:rPr>
          <w:sz w:val="24"/>
        </w:rPr>
        <w:t>русского языка</w:t>
      </w:r>
      <w:r>
        <w:rPr>
          <w:spacing w:val="-5"/>
          <w:sz w:val="24"/>
        </w:rPr>
        <w:t xml:space="preserve"> </w:t>
      </w:r>
      <w:r>
        <w:rPr>
          <w:sz w:val="24"/>
        </w:rPr>
        <w:t>и</w:t>
      </w:r>
      <w:r>
        <w:rPr>
          <w:spacing w:val="-7"/>
          <w:sz w:val="24"/>
        </w:rPr>
        <w:t xml:space="preserve"> </w:t>
      </w:r>
      <w:r>
        <w:rPr>
          <w:sz w:val="24"/>
        </w:rPr>
        <w:t>литературы,</w:t>
      </w:r>
      <w:r>
        <w:rPr>
          <w:spacing w:val="-2"/>
          <w:sz w:val="24"/>
        </w:rPr>
        <w:t xml:space="preserve"> </w:t>
      </w:r>
      <w:r>
        <w:rPr>
          <w:sz w:val="24"/>
        </w:rPr>
        <w:t>родного</w:t>
      </w:r>
      <w:r>
        <w:rPr>
          <w:spacing w:val="-1"/>
          <w:sz w:val="24"/>
        </w:rPr>
        <w:t xml:space="preserve"> </w:t>
      </w:r>
      <w:r>
        <w:rPr>
          <w:sz w:val="24"/>
        </w:rPr>
        <w:t>языка,</w:t>
      </w:r>
      <w:r>
        <w:rPr>
          <w:spacing w:val="-6"/>
          <w:sz w:val="24"/>
        </w:rPr>
        <w:t xml:space="preserve"> </w:t>
      </w:r>
      <w:r>
        <w:rPr>
          <w:sz w:val="24"/>
        </w:rPr>
        <w:t>родной</w:t>
      </w:r>
      <w:r>
        <w:rPr>
          <w:spacing w:val="-3"/>
          <w:sz w:val="24"/>
        </w:rPr>
        <w:t xml:space="preserve"> </w:t>
      </w:r>
      <w:r>
        <w:rPr>
          <w:sz w:val="24"/>
        </w:rPr>
        <w:t>литературы;</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4"/>
          <w:sz w:val="24"/>
        </w:rPr>
        <w:t xml:space="preserve"> </w:t>
      </w:r>
      <w:r>
        <w:rPr>
          <w:sz w:val="24"/>
        </w:rPr>
        <w:t>кабинет</w:t>
      </w:r>
      <w:r>
        <w:rPr>
          <w:spacing w:val="-4"/>
          <w:sz w:val="24"/>
        </w:rPr>
        <w:t xml:space="preserve"> </w:t>
      </w:r>
      <w:r>
        <w:rPr>
          <w:sz w:val="24"/>
        </w:rPr>
        <w:t>иностранного</w:t>
      </w:r>
      <w:r>
        <w:rPr>
          <w:spacing w:val="-1"/>
          <w:sz w:val="24"/>
        </w:rPr>
        <w:t xml:space="preserve"> </w:t>
      </w:r>
      <w:r>
        <w:rPr>
          <w:sz w:val="24"/>
        </w:rPr>
        <w:t>языка;</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1"/>
          <w:sz w:val="24"/>
        </w:rPr>
        <w:t xml:space="preserve"> </w:t>
      </w:r>
      <w:r>
        <w:rPr>
          <w:sz w:val="24"/>
        </w:rPr>
        <w:t>кабинет</w:t>
      </w:r>
      <w:r>
        <w:rPr>
          <w:spacing w:val="-1"/>
          <w:sz w:val="24"/>
        </w:rPr>
        <w:t xml:space="preserve"> </w:t>
      </w:r>
      <w:r>
        <w:rPr>
          <w:sz w:val="24"/>
        </w:rPr>
        <w:t>истории</w:t>
      </w:r>
      <w:r>
        <w:rPr>
          <w:spacing w:val="-5"/>
          <w:sz w:val="24"/>
        </w:rPr>
        <w:t xml:space="preserve"> </w:t>
      </w:r>
      <w:r>
        <w:rPr>
          <w:sz w:val="24"/>
        </w:rPr>
        <w:t>и</w:t>
      </w:r>
      <w:r>
        <w:rPr>
          <w:spacing w:val="-10"/>
          <w:sz w:val="24"/>
        </w:rPr>
        <w:t xml:space="preserve"> </w:t>
      </w:r>
      <w:r>
        <w:rPr>
          <w:sz w:val="24"/>
        </w:rPr>
        <w:t>обществознания;</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1"/>
          <w:sz w:val="24"/>
        </w:rPr>
        <w:t xml:space="preserve"> </w:t>
      </w:r>
      <w:r>
        <w:rPr>
          <w:sz w:val="24"/>
        </w:rPr>
        <w:t>кабинет</w:t>
      </w:r>
      <w:r>
        <w:rPr>
          <w:spacing w:val="-2"/>
          <w:sz w:val="24"/>
        </w:rPr>
        <w:t xml:space="preserve"> </w:t>
      </w:r>
      <w:r>
        <w:rPr>
          <w:sz w:val="24"/>
        </w:rPr>
        <w:t>географии;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4"/>
          <w:sz w:val="24"/>
        </w:rPr>
        <w:t xml:space="preserve"> </w:t>
      </w:r>
      <w:r>
        <w:rPr>
          <w:sz w:val="24"/>
        </w:rPr>
        <w:t>кабинет</w:t>
      </w:r>
      <w:r>
        <w:rPr>
          <w:spacing w:val="-5"/>
          <w:sz w:val="24"/>
        </w:rPr>
        <w:t xml:space="preserve"> </w:t>
      </w:r>
      <w:r>
        <w:rPr>
          <w:sz w:val="24"/>
        </w:rPr>
        <w:t>изобразительного</w:t>
      </w:r>
      <w:r>
        <w:rPr>
          <w:spacing w:val="-4"/>
          <w:sz w:val="24"/>
        </w:rPr>
        <w:t xml:space="preserve"> </w:t>
      </w:r>
      <w:r>
        <w:rPr>
          <w:sz w:val="24"/>
        </w:rPr>
        <w:t>искусства;</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9"/>
          <w:sz w:val="24"/>
        </w:rPr>
        <w:t xml:space="preserve"> </w:t>
      </w:r>
      <w:r>
        <w:rPr>
          <w:sz w:val="24"/>
        </w:rPr>
        <w:t>кабинет</w:t>
      </w:r>
      <w:r>
        <w:rPr>
          <w:spacing w:val="-8"/>
          <w:sz w:val="24"/>
        </w:rPr>
        <w:t xml:space="preserve"> </w:t>
      </w:r>
      <w:r>
        <w:rPr>
          <w:sz w:val="24"/>
        </w:rPr>
        <w:t>музыки;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5"/>
          <w:sz w:val="24"/>
        </w:rPr>
        <w:t xml:space="preserve"> </w:t>
      </w:r>
      <w:r>
        <w:rPr>
          <w:sz w:val="24"/>
        </w:rPr>
        <w:t>кабинет</w:t>
      </w:r>
      <w:r>
        <w:rPr>
          <w:spacing w:val="-4"/>
          <w:sz w:val="24"/>
        </w:rPr>
        <w:t xml:space="preserve"> </w:t>
      </w:r>
      <w:r>
        <w:rPr>
          <w:sz w:val="24"/>
        </w:rPr>
        <w:t>физики;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2"/>
          <w:sz w:val="24"/>
        </w:rPr>
        <w:t xml:space="preserve"> </w:t>
      </w:r>
      <w:r>
        <w:rPr>
          <w:sz w:val="24"/>
        </w:rPr>
        <w:t>кабинет</w:t>
      </w:r>
      <w:r>
        <w:rPr>
          <w:spacing w:val="-3"/>
          <w:sz w:val="24"/>
        </w:rPr>
        <w:t xml:space="preserve"> </w:t>
      </w:r>
      <w:r>
        <w:rPr>
          <w:sz w:val="24"/>
        </w:rPr>
        <w:t>химии;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2"/>
          <w:sz w:val="24"/>
        </w:rPr>
        <w:t xml:space="preserve"> </w:t>
      </w:r>
      <w:r>
        <w:rPr>
          <w:sz w:val="24"/>
        </w:rPr>
        <w:t>кабинет</w:t>
      </w:r>
      <w:r>
        <w:rPr>
          <w:spacing w:val="-2"/>
          <w:sz w:val="24"/>
        </w:rPr>
        <w:t xml:space="preserve"> </w:t>
      </w:r>
      <w:r>
        <w:rPr>
          <w:sz w:val="24"/>
        </w:rPr>
        <w:t>биологии;</w:t>
      </w:r>
    </w:p>
    <w:p w:rsidR="0098097D" w:rsidRDefault="00FA5138" w:rsidP="00C224C0">
      <w:pPr>
        <w:pStyle w:val="a7"/>
        <w:numPr>
          <w:ilvl w:val="0"/>
          <w:numId w:val="4"/>
        </w:numPr>
        <w:tabs>
          <w:tab w:val="left" w:pos="1218"/>
          <w:tab w:val="left" w:pos="1219"/>
        </w:tabs>
        <w:spacing w:before="4" w:line="293" w:lineRule="exact"/>
        <w:ind w:left="1218" w:hanging="361"/>
        <w:jc w:val="left"/>
        <w:rPr>
          <w:sz w:val="24"/>
        </w:rPr>
      </w:pPr>
      <w:r>
        <w:rPr>
          <w:sz w:val="24"/>
        </w:rPr>
        <w:t>учебный</w:t>
      </w:r>
      <w:r>
        <w:rPr>
          <w:spacing w:val="-1"/>
          <w:sz w:val="24"/>
        </w:rPr>
        <w:t xml:space="preserve"> </w:t>
      </w:r>
      <w:r>
        <w:rPr>
          <w:sz w:val="24"/>
        </w:rPr>
        <w:t>кабинет</w:t>
      </w:r>
      <w:r>
        <w:rPr>
          <w:spacing w:val="-2"/>
          <w:sz w:val="24"/>
        </w:rPr>
        <w:t xml:space="preserve"> </w:t>
      </w:r>
      <w:r>
        <w:rPr>
          <w:sz w:val="24"/>
        </w:rPr>
        <w:t>математики;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2"/>
          <w:sz w:val="24"/>
        </w:rPr>
        <w:t xml:space="preserve"> </w:t>
      </w:r>
      <w:r>
        <w:rPr>
          <w:sz w:val="24"/>
        </w:rPr>
        <w:t>кабинет</w:t>
      </w:r>
      <w:r>
        <w:rPr>
          <w:spacing w:val="-3"/>
          <w:sz w:val="24"/>
        </w:rPr>
        <w:t xml:space="preserve"> </w:t>
      </w:r>
      <w:r>
        <w:rPr>
          <w:sz w:val="24"/>
        </w:rPr>
        <w:t>информатики;</w:t>
      </w:r>
    </w:p>
    <w:p w:rsidR="0098097D" w:rsidRDefault="00FA5138" w:rsidP="00C224C0">
      <w:pPr>
        <w:pStyle w:val="a7"/>
        <w:numPr>
          <w:ilvl w:val="0"/>
          <w:numId w:val="4"/>
        </w:numPr>
        <w:tabs>
          <w:tab w:val="left" w:pos="1218"/>
          <w:tab w:val="left" w:pos="1219"/>
        </w:tabs>
        <w:spacing w:line="293" w:lineRule="exact"/>
        <w:ind w:left="1218" w:hanging="361"/>
        <w:jc w:val="left"/>
        <w:rPr>
          <w:sz w:val="24"/>
        </w:rPr>
      </w:pPr>
      <w:r>
        <w:rPr>
          <w:sz w:val="24"/>
        </w:rPr>
        <w:t>учебный</w:t>
      </w:r>
      <w:r>
        <w:rPr>
          <w:spacing w:val="-3"/>
          <w:sz w:val="24"/>
        </w:rPr>
        <w:t xml:space="preserve"> </w:t>
      </w:r>
      <w:r>
        <w:rPr>
          <w:sz w:val="24"/>
        </w:rPr>
        <w:t>кабинет</w:t>
      </w:r>
      <w:r>
        <w:rPr>
          <w:spacing w:val="-3"/>
          <w:sz w:val="24"/>
        </w:rPr>
        <w:t xml:space="preserve"> </w:t>
      </w:r>
      <w:r>
        <w:rPr>
          <w:sz w:val="24"/>
        </w:rPr>
        <w:t>(мастерская)</w:t>
      </w:r>
      <w:r>
        <w:rPr>
          <w:spacing w:val="-2"/>
          <w:sz w:val="24"/>
        </w:rPr>
        <w:t xml:space="preserve"> </w:t>
      </w:r>
      <w:r>
        <w:rPr>
          <w:sz w:val="24"/>
        </w:rPr>
        <w:t>технологии;</w:t>
      </w:r>
    </w:p>
    <w:p w:rsidR="0098097D" w:rsidRDefault="00FA5138" w:rsidP="00C224C0">
      <w:pPr>
        <w:pStyle w:val="a7"/>
        <w:numPr>
          <w:ilvl w:val="0"/>
          <w:numId w:val="4"/>
        </w:numPr>
        <w:tabs>
          <w:tab w:val="left" w:pos="1218"/>
          <w:tab w:val="left" w:pos="1219"/>
        </w:tabs>
        <w:spacing w:before="1" w:line="237" w:lineRule="auto"/>
        <w:ind w:left="1218" w:right="4234"/>
        <w:jc w:val="left"/>
        <w:rPr>
          <w:sz w:val="24"/>
        </w:rPr>
      </w:pPr>
      <w:r>
        <w:rPr>
          <w:sz w:val="24"/>
        </w:rPr>
        <w:t>учебный кабинет основ безопасности жизнедеятельности.</w:t>
      </w:r>
      <w:r>
        <w:rPr>
          <w:spacing w:val="-57"/>
          <w:sz w:val="24"/>
        </w:rPr>
        <w:t xml:space="preserve"> </w:t>
      </w:r>
      <w:r>
        <w:rPr>
          <w:sz w:val="24"/>
        </w:rPr>
        <w:t>Учебные</w:t>
      </w:r>
      <w:r>
        <w:rPr>
          <w:spacing w:val="-1"/>
          <w:sz w:val="24"/>
        </w:rPr>
        <w:t xml:space="preserve"> </w:t>
      </w:r>
      <w:r>
        <w:rPr>
          <w:sz w:val="24"/>
        </w:rPr>
        <w:t>кабинеты</w:t>
      </w:r>
      <w:r>
        <w:rPr>
          <w:spacing w:val="3"/>
          <w:sz w:val="24"/>
        </w:rPr>
        <w:t xml:space="preserve"> </w:t>
      </w:r>
      <w:r>
        <w:rPr>
          <w:sz w:val="24"/>
        </w:rPr>
        <w:t>включают</w:t>
      </w:r>
      <w:r>
        <w:rPr>
          <w:spacing w:val="4"/>
          <w:sz w:val="24"/>
        </w:rPr>
        <w:t xml:space="preserve"> </w:t>
      </w:r>
      <w:r>
        <w:rPr>
          <w:sz w:val="24"/>
        </w:rPr>
        <w:t>следующие зоны:</w:t>
      </w:r>
    </w:p>
    <w:p w:rsidR="0098097D" w:rsidRDefault="00FA5138" w:rsidP="00C224C0">
      <w:pPr>
        <w:pStyle w:val="a7"/>
        <w:numPr>
          <w:ilvl w:val="3"/>
          <w:numId w:val="8"/>
        </w:numPr>
        <w:tabs>
          <w:tab w:val="left" w:pos="1218"/>
          <w:tab w:val="left" w:pos="1219"/>
        </w:tabs>
        <w:spacing w:line="293" w:lineRule="exact"/>
        <w:ind w:left="1218"/>
        <w:jc w:val="left"/>
        <w:rPr>
          <w:sz w:val="24"/>
        </w:rPr>
      </w:pPr>
      <w:r>
        <w:rPr>
          <w:sz w:val="24"/>
        </w:rPr>
        <w:t>рабочее</w:t>
      </w:r>
      <w:r>
        <w:rPr>
          <w:spacing w:val="-4"/>
          <w:sz w:val="24"/>
        </w:rPr>
        <w:t xml:space="preserve"> </w:t>
      </w:r>
      <w:r>
        <w:rPr>
          <w:sz w:val="24"/>
        </w:rPr>
        <w:t>место</w:t>
      </w:r>
      <w:r>
        <w:rPr>
          <w:spacing w:val="2"/>
          <w:sz w:val="24"/>
        </w:rPr>
        <w:t xml:space="preserve"> </w:t>
      </w:r>
      <w:r>
        <w:rPr>
          <w:sz w:val="24"/>
        </w:rPr>
        <w:t>учителя</w:t>
      </w:r>
      <w:r>
        <w:rPr>
          <w:spacing w:val="-2"/>
          <w:sz w:val="24"/>
        </w:rPr>
        <w:t xml:space="preserve"> </w:t>
      </w:r>
      <w:r>
        <w:rPr>
          <w:sz w:val="24"/>
        </w:rPr>
        <w:t>с</w:t>
      </w:r>
      <w:r>
        <w:rPr>
          <w:spacing w:val="-4"/>
          <w:sz w:val="24"/>
        </w:rPr>
        <w:t xml:space="preserve"> </w:t>
      </w:r>
      <w:r>
        <w:rPr>
          <w:sz w:val="24"/>
        </w:rPr>
        <w:t>пространством</w:t>
      </w:r>
      <w:r>
        <w:rPr>
          <w:spacing w:val="-1"/>
          <w:sz w:val="24"/>
        </w:rPr>
        <w:t xml:space="preserve"> </w:t>
      </w:r>
      <w:r>
        <w:rPr>
          <w:sz w:val="24"/>
        </w:rPr>
        <w:t>для</w:t>
      </w:r>
      <w:r>
        <w:rPr>
          <w:spacing w:val="-7"/>
          <w:sz w:val="24"/>
        </w:rPr>
        <w:t xml:space="preserve"> </w:t>
      </w:r>
      <w:r>
        <w:rPr>
          <w:sz w:val="24"/>
        </w:rPr>
        <w:t>размещения</w:t>
      </w:r>
      <w:r>
        <w:rPr>
          <w:spacing w:val="-2"/>
          <w:sz w:val="24"/>
        </w:rPr>
        <w:t xml:space="preserve"> </w:t>
      </w:r>
      <w:r>
        <w:rPr>
          <w:sz w:val="24"/>
        </w:rPr>
        <w:t>часто</w:t>
      </w:r>
      <w:r>
        <w:rPr>
          <w:spacing w:val="-2"/>
          <w:sz w:val="24"/>
        </w:rPr>
        <w:t xml:space="preserve"> </w:t>
      </w:r>
      <w:r>
        <w:rPr>
          <w:sz w:val="24"/>
        </w:rPr>
        <w:t>используемого</w:t>
      </w:r>
      <w:r>
        <w:rPr>
          <w:spacing w:val="-7"/>
          <w:sz w:val="24"/>
        </w:rPr>
        <w:t xml:space="preserve"> </w:t>
      </w:r>
      <w:r>
        <w:rPr>
          <w:sz w:val="24"/>
        </w:rPr>
        <w:t>оснащения;</w:t>
      </w:r>
    </w:p>
    <w:p w:rsidR="0098097D" w:rsidRDefault="00FA5138" w:rsidP="00C224C0">
      <w:pPr>
        <w:pStyle w:val="a7"/>
        <w:numPr>
          <w:ilvl w:val="3"/>
          <w:numId w:val="8"/>
        </w:numPr>
        <w:tabs>
          <w:tab w:val="left" w:pos="1218"/>
          <w:tab w:val="left" w:pos="1219"/>
        </w:tabs>
        <w:spacing w:line="294" w:lineRule="exact"/>
        <w:ind w:left="1218"/>
        <w:jc w:val="left"/>
        <w:rPr>
          <w:sz w:val="24"/>
        </w:rPr>
      </w:pPr>
      <w:r>
        <w:rPr>
          <w:sz w:val="24"/>
        </w:rPr>
        <w:t>рабочую</w:t>
      </w:r>
      <w:r>
        <w:rPr>
          <w:spacing w:val="-3"/>
          <w:sz w:val="24"/>
        </w:rPr>
        <w:t xml:space="preserve"> </w:t>
      </w:r>
      <w:r>
        <w:rPr>
          <w:sz w:val="24"/>
        </w:rPr>
        <w:t>зону</w:t>
      </w:r>
      <w:r>
        <w:rPr>
          <w:spacing w:val="-4"/>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местом</w:t>
      </w:r>
      <w:r>
        <w:rPr>
          <w:spacing w:val="1"/>
          <w:sz w:val="24"/>
        </w:rPr>
        <w:t xml:space="preserve"> </w:t>
      </w:r>
      <w:r>
        <w:rPr>
          <w:sz w:val="24"/>
        </w:rPr>
        <w:t>для</w:t>
      </w:r>
      <w:r>
        <w:rPr>
          <w:spacing w:val="-5"/>
          <w:sz w:val="24"/>
        </w:rPr>
        <w:t xml:space="preserve"> </w:t>
      </w:r>
      <w:r>
        <w:rPr>
          <w:sz w:val="24"/>
        </w:rPr>
        <w:t>размещения личных</w:t>
      </w:r>
      <w:r>
        <w:rPr>
          <w:spacing w:val="-5"/>
          <w:sz w:val="24"/>
        </w:rPr>
        <w:t xml:space="preserve"> </w:t>
      </w:r>
      <w:r>
        <w:rPr>
          <w:sz w:val="24"/>
        </w:rPr>
        <w:t>вещей;</w:t>
      </w:r>
    </w:p>
    <w:p w:rsidR="0098097D" w:rsidRDefault="00FA5138" w:rsidP="00C224C0">
      <w:pPr>
        <w:pStyle w:val="a7"/>
        <w:numPr>
          <w:ilvl w:val="3"/>
          <w:numId w:val="8"/>
        </w:numPr>
        <w:tabs>
          <w:tab w:val="left" w:pos="1218"/>
          <w:tab w:val="left" w:pos="1219"/>
        </w:tabs>
        <w:spacing w:before="4" w:line="293" w:lineRule="exact"/>
        <w:ind w:left="1218"/>
        <w:jc w:val="left"/>
        <w:rPr>
          <w:sz w:val="24"/>
        </w:rPr>
      </w:pPr>
      <w:r>
        <w:rPr>
          <w:sz w:val="24"/>
        </w:rPr>
        <w:t>пространство для</w:t>
      </w:r>
      <w:r>
        <w:rPr>
          <w:spacing w:val="-3"/>
          <w:sz w:val="24"/>
        </w:rPr>
        <w:t xml:space="preserve"> </w:t>
      </w:r>
      <w:r>
        <w:rPr>
          <w:sz w:val="24"/>
        </w:rPr>
        <w:t>размещения</w:t>
      </w:r>
      <w:r>
        <w:rPr>
          <w:spacing w:val="-8"/>
          <w:sz w:val="24"/>
        </w:rPr>
        <w:t xml:space="preserve"> </w:t>
      </w:r>
      <w:r>
        <w:rPr>
          <w:sz w:val="24"/>
        </w:rPr>
        <w:t>и</w:t>
      </w:r>
      <w:r>
        <w:rPr>
          <w:spacing w:val="-6"/>
          <w:sz w:val="24"/>
        </w:rPr>
        <w:t xml:space="preserve"> </w:t>
      </w:r>
      <w:r>
        <w:rPr>
          <w:sz w:val="24"/>
        </w:rPr>
        <w:t>хранения учебного</w:t>
      </w:r>
      <w:r>
        <w:rPr>
          <w:spacing w:val="-3"/>
          <w:sz w:val="24"/>
        </w:rPr>
        <w:t xml:space="preserve"> </w:t>
      </w:r>
      <w:r>
        <w:rPr>
          <w:sz w:val="24"/>
        </w:rPr>
        <w:t>оборудования;</w:t>
      </w:r>
    </w:p>
    <w:p w:rsidR="0098097D" w:rsidRDefault="00FA5138" w:rsidP="00C224C0">
      <w:pPr>
        <w:pStyle w:val="a7"/>
        <w:numPr>
          <w:ilvl w:val="3"/>
          <w:numId w:val="8"/>
        </w:numPr>
        <w:tabs>
          <w:tab w:val="left" w:pos="1218"/>
          <w:tab w:val="left" w:pos="1219"/>
        </w:tabs>
        <w:spacing w:line="292" w:lineRule="exact"/>
        <w:ind w:left="1218"/>
        <w:jc w:val="left"/>
        <w:rPr>
          <w:sz w:val="24"/>
        </w:rPr>
      </w:pPr>
      <w:r>
        <w:rPr>
          <w:sz w:val="24"/>
        </w:rPr>
        <w:t>демонстрационную</w:t>
      </w:r>
      <w:r>
        <w:rPr>
          <w:spacing w:val="-7"/>
          <w:sz w:val="24"/>
        </w:rPr>
        <w:t xml:space="preserve"> </w:t>
      </w:r>
      <w:r>
        <w:rPr>
          <w:sz w:val="24"/>
        </w:rPr>
        <w:t>зону.</w:t>
      </w:r>
    </w:p>
    <w:p w:rsidR="0098097D" w:rsidRDefault="00FA5138">
      <w:pPr>
        <w:pStyle w:val="a3"/>
        <w:spacing w:line="274" w:lineRule="exact"/>
        <w:ind w:left="1824" w:firstLine="0"/>
        <w:jc w:val="left"/>
      </w:pPr>
      <w:r>
        <w:t>Организация</w:t>
      </w:r>
      <w:r>
        <w:rPr>
          <w:spacing w:val="16"/>
        </w:rPr>
        <w:t xml:space="preserve"> </w:t>
      </w:r>
      <w:r>
        <w:t>зональной</w:t>
      </w:r>
      <w:r>
        <w:rPr>
          <w:spacing w:val="77"/>
        </w:rPr>
        <w:t xml:space="preserve"> </w:t>
      </w:r>
      <w:r>
        <w:t>структуры</w:t>
      </w:r>
      <w:r>
        <w:rPr>
          <w:spacing w:val="84"/>
        </w:rPr>
        <w:t xml:space="preserve"> </w:t>
      </w:r>
      <w:r>
        <w:t>учебного</w:t>
      </w:r>
      <w:r>
        <w:rPr>
          <w:spacing w:val="76"/>
        </w:rPr>
        <w:t xml:space="preserve"> </w:t>
      </w:r>
      <w:r>
        <w:t>кабинета</w:t>
      </w:r>
      <w:r>
        <w:rPr>
          <w:spacing w:val="77"/>
        </w:rPr>
        <w:t xml:space="preserve"> </w:t>
      </w:r>
      <w:r>
        <w:t>отвечает</w:t>
      </w:r>
      <w:r>
        <w:rPr>
          <w:spacing w:val="77"/>
        </w:rPr>
        <w:t xml:space="preserve"> </w:t>
      </w:r>
      <w:r>
        <w:t>педагогическим</w:t>
      </w:r>
      <w:r>
        <w:rPr>
          <w:spacing w:val="74"/>
        </w:rPr>
        <w:t xml:space="preserve"> </w:t>
      </w:r>
      <w:r>
        <w:t>и</w:t>
      </w:r>
    </w:p>
    <w:p w:rsidR="0098097D" w:rsidRDefault="00FA5138">
      <w:pPr>
        <w:pStyle w:val="a3"/>
        <w:spacing w:before="76" w:line="275" w:lineRule="exact"/>
        <w:ind w:left="1118" w:firstLine="0"/>
        <w:jc w:val="left"/>
      </w:pPr>
      <w:r>
        <w:t>эргономическим</w:t>
      </w:r>
      <w:r>
        <w:rPr>
          <w:spacing w:val="-2"/>
        </w:rPr>
        <w:t xml:space="preserve"> </w:t>
      </w:r>
      <w:r>
        <w:t>требованиям,</w:t>
      </w:r>
      <w:r>
        <w:rPr>
          <w:spacing w:val="-6"/>
        </w:rPr>
        <w:t xml:space="preserve"> </w:t>
      </w:r>
      <w:r>
        <w:t>комфортности</w:t>
      </w:r>
      <w:r>
        <w:rPr>
          <w:spacing w:val="-5"/>
        </w:rPr>
        <w:t xml:space="preserve"> </w:t>
      </w:r>
      <w:r>
        <w:t>и</w:t>
      </w:r>
      <w:r>
        <w:rPr>
          <w:spacing w:val="-7"/>
        </w:rPr>
        <w:t xml:space="preserve"> </w:t>
      </w:r>
      <w:r>
        <w:t>безопасности</w:t>
      </w:r>
      <w:r>
        <w:rPr>
          <w:spacing w:val="-10"/>
        </w:rPr>
        <w:t xml:space="preserve"> </w:t>
      </w:r>
      <w:r>
        <w:t>образовательного</w:t>
      </w:r>
      <w:r>
        <w:rPr>
          <w:spacing w:val="-2"/>
        </w:rPr>
        <w:t xml:space="preserve"> </w:t>
      </w:r>
      <w:r>
        <w:t>процесса.</w:t>
      </w:r>
    </w:p>
    <w:p w:rsidR="0098097D" w:rsidRDefault="00FA5138">
      <w:pPr>
        <w:pStyle w:val="a3"/>
        <w:spacing w:line="275" w:lineRule="exact"/>
        <w:ind w:left="1824" w:firstLine="0"/>
        <w:jc w:val="left"/>
      </w:pPr>
      <w:r>
        <w:t>Компонентами</w:t>
      </w:r>
      <w:r>
        <w:rPr>
          <w:spacing w:val="-11"/>
        </w:rPr>
        <w:t xml:space="preserve"> </w:t>
      </w:r>
      <w:r>
        <w:t>оснащения</w:t>
      </w:r>
      <w:r>
        <w:rPr>
          <w:spacing w:val="-7"/>
        </w:rPr>
        <w:t xml:space="preserve"> </w:t>
      </w:r>
      <w:r>
        <w:t>учебного</w:t>
      </w:r>
      <w:r>
        <w:rPr>
          <w:spacing w:val="2"/>
        </w:rPr>
        <w:t xml:space="preserve"> </w:t>
      </w:r>
      <w:r>
        <w:t>кабинета</w:t>
      </w:r>
      <w:r>
        <w:rPr>
          <w:spacing w:val="-3"/>
        </w:rPr>
        <w:t xml:space="preserve"> </w:t>
      </w:r>
      <w:r>
        <w:t>являются:</w:t>
      </w:r>
    </w:p>
    <w:p w:rsidR="0098097D" w:rsidRDefault="00FA5138" w:rsidP="00C224C0">
      <w:pPr>
        <w:pStyle w:val="a7"/>
        <w:numPr>
          <w:ilvl w:val="3"/>
          <w:numId w:val="8"/>
        </w:numPr>
        <w:tabs>
          <w:tab w:val="left" w:pos="1218"/>
          <w:tab w:val="left" w:pos="1219"/>
        </w:tabs>
        <w:spacing w:line="294" w:lineRule="exact"/>
        <w:ind w:left="1218" w:hanging="361"/>
        <w:jc w:val="left"/>
        <w:rPr>
          <w:sz w:val="24"/>
        </w:rPr>
      </w:pPr>
      <w:r>
        <w:rPr>
          <w:sz w:val="24"/>
        </w:rPr>
        <w:t>школьная</w:t>
      </w:r>
      <w:r>
        <w:rPr>
          <w:spacing w:val="-1"/>
          <w:sz w:val="24"/>
        </w:rPr>
        <w:t xml:space="preserve"> </w:t>
      </w:r>
      <w:r>
        <w:rPr>
          <w:sz w:val="24"/>
        </w:rPr>
        <w:t>мебель;</w:t>
      </w:r>
    </w:p>
    <w:p w:rsidR="0098097D" w:rsidRDefault="00FA5138" w:rsidP="00C224C0">
      <w:pPr>
        <w:pStyle w:val="a7"/>
        <w:numPr>
          <w:ilvl w:val="3"/>
          <w:numId w:val="8"/>
        </w:numPr>
        <w:tabs>
          <w:tab w:val="left" w:pos="1218"/>
          <w:tab w:val="left" w:pos="1219"/>
        </w:tabs>
        <w:spacing w:before="4" w:line="294" w:lineRule="exact"/>
        <w:ind w:left="1218" w:hanging="361"/>
        <w:jc w:val="left"/>
        <w:rPr>
          <w:sz w:val="24"/>
        </w:rPr>
      </w:pPr>
      <w:r>
        <w:rPr>
          <w:sz w:val="24"/>
        </w:rPr>
        <w:t>технические</w:t>
      </w:r>
      <w:r>
        <w:rPr>
          <w:spacing w:val="-5"/>
          <w:sz w:val="24"/>
        </w:rPr>
        <w:t xml:space="preserve"> </w:t>
      </w:r>
      <w:r>
        <w:rPr>
          <w:sz w:val="24"/>
        </w:rPr>
        <w:t>средства;</w:t>
      </w:r>
    </w:p>
    <w:p w:rsidR="0098097D" w:rsidRDefault="00FA5138" w:rsidP="00C224C0">
      <w:pPr>
        <w:pStyle w:val="a7"/>
        <w:numPr>
          <w:ilvl w:val="3"/>
          <w:numId w:val="8"/>
        </w:numPr>
        <w:tabs>
          <w:tab w:val="left" w:pos="1218"/>
          <w:tab w:val="left" w:pos="1219"/>
        </w:tabs>
        <w:spacing w:line="293" w:lineRule="exact"/>
        <w:ind w:left="1218" w:hanging="361"/>
        <w:jc w:val="left"/>
        <w:rPr>
          <w:sz w:val="24"/>
        </w:rPr>
      </w:pPr>
      <w:r>
        <w:rPr>
          <w:sz w:val="24"/>
        </w:rPr>
        <w:t>лабораторно-технологическое</w:t>
      </w:r>
      <w:r>
        <w:rPr>
          <w:spacing w:val="-13"/>
          <w:sz w:val="24"/>
        </w:rPr>
        <w:t xml:space="preserve"> </w:t>
      </w:r>
      <w:r>
        <w:rPr>
          <w:sz w:val="24"/>
        </w:rPr>
        <w:t>оборудование;</w:t>
      </w:r>
    </w:p>
    <w:p w:rsidR="0098097D" w:rsidRDefault="00FA5138" w:rsidP="00C224C0">
      <w:pPr>
        <w:pStyle w:val="a7"/>
        <w:numPr>
          <w:ilvl w:val="3"/>
          <w:numId w:val="8"/>
        </w:numPr>
        <w:tabs>
          <w:tab w:val="left" w:pos="1218"/>
          <w:tab w:val="left" w:pos="1219"/>
        </w:tabs>
        <w:spacing w:line="293" w:lineRule="exact"/>
        <w:ind w:left="1218" w:hanging="361"/>
        <w:jc w:val="left"/>
        <w:rPr>
          <w:sz w:val="24"/>
        </w:rPr>
      </w:pP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p w:rsidR="0098097D" w:rsidRDefault="00FA5138" w:rsidP="00C224C0">
      <w:pPr>
        <w:pStyle w:val="a7"/>
        <w:numPr>
          <w:ilvl w:val="3"/>
          <w:numId w:val="8"/>
        </w:numPr>
        <w:tabs>
          <w:tab w:val="left" w:pos="1218"/>
          <w:tab w:val="left" w:pos="1219"/>
        </w:tabs>
        <w:spacing w:line="293" w:lineRule="exact"/>
        <w:ind w:left="1218" w:hanging="361"/>
        <w:jc w:val="left"/>
        <w:rPr>
          <w:sz w:val="24"/>
        </w:rPr>
      </w:pPr>
      <w:r>
        <w:rPr>
          <w:sz w:val="24"/>
        </w:rPr>
        <w:t>учебно-наглядные</w:t>
      </w:r>
      <w:r>
        <w:rPr>
          <w:spacing w:val="-3"/>
          <w:sz w:val="24"/>
        </w:rPr>
        <w:t xml:space="preserve"> </w:t>
      </w:r>
      <w:r>
        <w:rPr>
          <w:sz w:val="24"/>
        </w:rPr>
        <w:t>пособия;</w:t>
      </w:r>
    </w:p>
    <w:p w:rsidR="0098097D" w:rsidRDefault="00FA5138" w:rsidP="00C224C0">
      <w:pPr>
        <w:pStyle w:val="a7"/>
        <w:numPr>
          <w:ilvl w:val="3"/>
          <w:numId w:val="8"/>
        </w:numPr>
        <w:tabs>
          <w:tab w:val="left" w:pos="1218"/>
          <w:tab w:val="left" w:pos="1219"/>
        </w:tabs>
        <w:spacing w:line="292" w:lineRule="exact"/>
        <w:ind w:left="1218" w:hanging="361"/>
        <w:jc w:val="left"/>
        <w:rPr>
          <w:sz w:val="24"/>
        </w:rPr>
      </w:pPr>
      <w:r>
        <w:rPr>
          <w:sz w:val="24"/>
        </w:rPr>
        <w:t>учебно-методические</w:t>
      </w:r>
      <w:r>
        <w:rPr>
          <w:spacing w:val="-5"/>
          <w:sz w:val="24"/>
        </w:rPr>
        <w:t xml:space="preserve"> </w:t>
      </w:r>
      <w:r>
        <w:rPr>
          <w:sz w:val="24"/>
        </w:rPr>
        <w:t>материалы.</w:t>
      </w:r>
    </w:p>
    <w:p w:rsidR="0098097D" w:rsidRDefault="00FA5138">
      <w:pPr>
        <w:pStyle w:val="a3"/>
        <w:ind w:left="1118" w:right="620" w:firstLine="706"/>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2"/>
        </w:rPr>
        <w:t xml:space="preserve"> </w:t>
      </w:r>
      <w:r>
        <w:t>соответствия</w:t>
      </w:r>
      <w:r>
        <w:rPr>
          <w:spacing w:val="-5"/>
        </w:rPr>
        <w:t xml:space="preserve"> </w:t>
      </w:r>
      <w:r>
        <w:t>принятой</w:t>
      </w:r>
      <w:r>
        <w:rPr>
          <w:spacing w:val="-4"/>
        </w:rPr>
        <w:t xml:space="preserve"> </w:t>
      </w:r>
      <w:r>
        <w:t>категории</w:t>
      </w:r>
      <w:r>
        <w:rPr>
          <w:spacing w:val="-3"/>
        </w:rPr>
        <w:t xml:space="preserve"> </w:t>
      </w:r>
      <w:r>
        <w:t>разработанного</w:t>
      </w:r>
      <w:r>
        <w:rPr>
          <w:spacing w:val="4"/>
        </w:rPr>
        <w:t xml:space="preserve"> </w:t>
      </w:r>
      <w:r>
        <w:t>стандарта</w:t>
      </w:r>
      <w:r>
        <w:rPr>
          <w:spacing w:val="-5"/>
        </w:rPr>
        <w:t xml:space="preserve"> </w:t>
      </w:r>
      <w:r>
        <w:t>(регламента).</w:t>
      </w:r>
    </w:p>
    <w:p w:rsidR="0098097D" w:rsidRDefault="00FA5138">
      <w:pPr>
        <w:pStyle w:val="a3"/>
        <w:ind w:left="1118" w:right="619" w:firstLine="706"/>
      </w:pPr>
      <w:r>
        <w:lastRenderedPageBreak/>
        <w:t>В</w:t>
      </w:r>
      <w:r>
        <w:rPr>
          <w:spacing w:val="1"/>
        </w:rPr>
        <w:t xml:space="preserve"> </w:t>
      </w:r>
      <w:r>
        <w:t>учебных</w:t>
      </w:r>
      <w:r>
        <w:rPr>
          <w:spacing w:val="1"/>
        </w:rPr>
        <w:t xml:space="preserve"> </w:t>
      </w:r>
      <w:r>
        <w:t>кабинетах</w:t>
      </w:r>
      <w:r>
        <w:rPr>
          <w:spacing w:val="1"/>
        </w:rPr>
        <w:t xml:space="preserve"> </w:t>
      </w:r>
      <w:r>
        <w:t>химии,</w:t>
      </w:r>
      <w:r>
        <w:rPr>
          <w:spacing w:val="1"/>
        </w:rPr>
        <w:t xml:space="preserve"> </w:t>
      </w:r>
      <w:r>
        <w:t>биологии,</w:t>
      </w:r>
      <w:r>
        <w:rPr>
          <w:spacing w:val="1"/>
        </w:rPr>
        <w:t xml:space="preserve"> </w:t>
      </w:r>
      <w:r>
        <w:t>физики,</w:t>
      </w:r>
      <w:r>
        <w:rPr>
          <w:spacing w:val="1"/>
        </w:rPr>
        <w:t xml:space="preserve"> </w:t>
      </w:r>
      <w:r>
        <w:t>информатики,</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в</w:t>
      </w:r>
      <w:r>
        <w:rPr>
          <w:spacing w:val="1"/>
        </w:rPr>
        <w:t xml:space="preserve"> </w:t>
      </w:r>
      <w:r>
        <w:t>помещениях</w:t>
      </w:r>
      <w:r>
        <w:rPr>
          <w:spacing w:val="1"/>
        </w:rPr>
        <w:t xml:space="preserve"> </w:t>
      </w:r>
      <w:r>
        <w:t>для</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коррекционно-</w:t>
      </w:r>
      <w:r>
        <w:rPr>
          <w:spacing w:val="-57"/>
        </w:rPr>
        <w:t xml:space="preserve"> </w:t>
      </w:r>
      <w:r>
        <w:t>развивающим</w:t>
      </w:r>
      <w:r>
        <w:rPr>
          <w:spacing w:val="1"/>
        </w:rPr>
        <w:t xml:space="preserve"> </w:t>
      </w:r>
      <w:r>
        <w:t>курсам</w:t>
      </w:r>
      <w:r>
        <w:rPr>
          <w:spacing w:val="1"/>
        </w:rPr>
        <w:t xml:space="preserve"> </w:t>
      </w:r>
      <w:r>
        <w:t>общеобразовательных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предусматривается наличие</w:t>
      </w:r>
      <w:r>
        <w:rPr>
          <w:spacing w:val="1"/>
        </w:rPr>
        <w:t xml:space="preserve"> </w:t>
      </w:r>
      <w:r>
        <w:t>специализированной</w:t>
      </w:r>
      <w:r>
        <w:rPr>
          <w:spacing w:val="-2"/>
        </w:rPr>
        <w:t xml:space="preserve"> </w:t>
      </w:r>
      <w:r>
        <w:t>мебели.</w:t>
      </w:r>
    </w:p>
    <w:p w:rsidR="0098097D" w:rsidRDefault="00FA5138">
      <w:pPr>
        <w:pStyle w:val="a3"/>
        <w:spacing w:line="275" w:lineRule="exact"/>
        <w:ind w:left="1824" w:firstLine="0"/>
      </w:pPr>
      <w:r>
        <w:t>Состояние</w:t>
      </w:r>
      <w:r>
        <w:rPr>
          <w:spacing w:val="-7"/>
        </w:rPr>
        <w:t xml:space="preserve"> </w:t>
      </w:r>
      <w:r>
        <w:t>оснащения</w:t>
      </w:r>
      <w:r>
        <w:rPr>
          <w:spacing w:val="-5"/>
        </w:rPr>
        <w:t xml:space="preserve"> </w:t>
      </w:r>
      <w:r>
        <w:t>учебных</w:t>
      </w:r>
      <w:r>
        <w:rPr>
          <w:spacing w:val="-6"/>
        </w:rPr>
        <w:t xml:space="preserve"> </w:t>
      </w:r>
      <w:r>
        <w:t>кабинетов соответствуют принятым стандартам.</w:t>
      </w:r>
    </w:p>
    <w:p w:rsidR="0098097D" w:rsidRDefault="00FA5138">
      <w:pPr>
        <w:pStyle w:val="a3"/>
        <w:spacing w:line="242" w:lineRule="auto"/>
        <w:ind w:left="1118" w:right="622" w:firstLine="706"/>
      </w:pPr>
      <w:r>
        <w:t>Спортивный</w:t>
      </w:r>
      <w:r>
        <w:rPr>
          <w:spacing w:val="1"/>
        </w:rPr>
        <w:t xml:space="preserve"> </w:t>
      </w:r>
      <w:r>
        <w:t>зал,</w:t>
      </w:r>
      <w:r>
        <w:rPr>
          <w:spacing w:val="1"/>
        </w:rPr>
        <w:t xml:space="preserve"> </w:t>
      </w:r>
      <w:r>
        <w:t>включая</w:t>
      </w:r>
      <w:r>
        <w:rPr>
          <w:spacing w:val="1"/>
        </w:rPr>
        <w:t xml:space="preserve"> </w:t>
      </w:r>
      <w:r>
        <w:t>помещение</w:t>
      </w:r>
      <w:r>
        <w:rPr>
          <w:spacing w:val="1"/>
        </w:rPr>
        <w:t xml:space="preserve"> </w:t>
      </w:r>
      <w:r>
        <w:t>для</w:t>
      </w:r>
      <w:r>
        <w:rPr>
          <w:spacing w:val="1"/>
        </w:rPr>
        <w:t xml:space="preserve"> </w:t>
      </w:r>
      <w:r>
        <w:t>хранения</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соответствии</w:t>
      </w:r>
      <w:r>
        <w:rPr>
          <w:spacing w:val="-4"/>
        </w:rPr>
        <w:t xml:space="preserve"> </w:t>
      </w:r>
      <w:r>
        <w:t>с рабочей</w:t>
      </w:r>
      <w:r>
        <w:rPr>
          <w:spacing w:val="-3"/>
        </w:rPr>
        <w:t xml:space="preserve"> </w:t>
      </w:r>
      <w:r>
        <w:t>программой,</w:t>
      </w:r>
      <w:r>
        <w:rPr>
          <w:spacing w:val="3"/>
        </w:rPr>
        <w:t xml:space="preserve"> </w:t>
      </w:r>
      <w:r>
        <w:t>утвержденной</w:t>
      </w:r>
      <w:r>
        <w:rPr>
          <w:spacing w:val="1"/>
        </w:rPr>
        <w:t xml:space="preserve"> </w:t>
      </w:r>
      <w:r>
        <w:t>МБОУ</w:t>
      </w:r>
      <w:r>
        <w:rPr>
          <w:spacing w:val="-2"/>
        </w:rPr>
        <w:t xml:space="preserve"> </w:t>
      </w:r>
      <w:r>
        <w:t>«</w:t>
      </w:r>
      <w:r w:rsidR="00C83E44" w:rsidRPr="00C83E44">
        <w:t>ЦО – СШ №22</w:t>
      </w:r>
      <w:r>
        <w:t>»,</w:t>
      </w:r>
      <w:r>
        <w:rPr>
          <w:spacing w:val="2"/>
        </w:rPr>
        <w:t xml:space="preserve"> </w:t>
      </w:r>
      <w:r>
        <w:t>оснащается:</w:t>
      </w:r>
    </w:p>
    <w:p w:rsidR="0098097D" w:rsidRDefault="00FA5138" w:rsidP="00C224C0">
      <w:pPr>
        <w:pStyle w:val="a7"/>
        <w:numPr>
          <w:ilvl w:val="3"/>
          <w:numId w:val="8"/>
        </w:numPr>
        <w:tabs>
          <w:tab w:val="left" w:pos="1218"/>
          <w:tab w:val="left" w:pos="1219"/>
          <w:tab w:val="left" w:pos="2619"/>
          <w:tab w:val="left" w:pos="4729"/>
          <w:tab w:val="left" w:pos="5280"/>
          <w:tab w:val="left" w:pos="6666"/>
          <w:tab w:val="left" w:pos="8124"/>
          <w:tab w:val="left" w:pos="9539"/>
          <w:tab w:val="left" w:pos="10652"/>
        </w:tabs>
        <w:spacing w:line="242" w:lineRule="auto"/>
        <w:ind w:right="621" w:firstLine="283"/>
        <w:jc w:val="left"/>
        <w:rPr>
          <w:sz w:val="24"/>
        </w:rPr>
      </w:pPr>
      <w:r>
        <w:rPr>
          <w:sz w:val="24"/>
        </w:rPr>
        <w:t>инвентарем</w:t>
      </w:r>
      <w:r>
        <w:rPr>
          <w:sz w:val="24"/>
        </w:rPr>
        <w:tab/>
        <w:t xml:space="preserve">и  </w:t>
      </w:r>
      <w:r>
        <w:rPr>
          <w:spacing w:val="14"/>
          <w:sz w:val="24"/>
        </w:rPr>
        <w:t xml:space="preserve"> </w:t>
      </w:r>
      <w:r>
        <w:rPr>
          <w:sz w:val="24"/>
        </w:rPr>
        <w:t>оборудованием</w:t>
      </w:r>
      <w:r>
        <w:rPr>
          <w:sz w:val="24"/>
        </w:rPr>
        <w:tab/>
        <w:t>для</w:t>
      </w:r>
      <w:r>
        <w:rPr>
          <w:sz w:val="24"/>
        </w:rPr>
        <w:tab/>
        <w:t>проведения</w:t>
      </w:r>
      <w:r>
        <w:rPr>
          <w:sz w:val="24"/>
        </w:rPr>
        <w:tab/>
        <w:t xml:space="preserve">занятий  </w:t>
      </w:r>
      <w:r>
        <w:rPr>
          <w:spacing w:val="15"/>
          <w:sz w:val="24"/>
        </w:rPr>
        <w:t xml:space="preserve"> </w:t>
      </w:r>
      <w:r>
        <w:rPr>
          <w:sz w:val="24"/>
        </w:rPr>
        <w:t>по</w:t>
      </w:r>
      <w:r>
        <w:rPr>
          <w:sz w:val="24"/>
        </w:rPr>
        <w:tab/>
        <w:t>физической</w:t>
      </w:r>
      <w:r>
        <w:rPr>
          <w:sz w:val="24"/>
        </w:rPr>
        <w:tab/>
        <w:t>культуре</w:t>
      </w:r>
      <w:r>
        <w:rPr>
          <w:sz w:val="24"/>
        </w:rPr>
        <w:tab/>
      </w:r>
      <w:r>
        <w:rPr>
          <w:spacing w:val="-1"/>
          <w:sz w:val="24"/>
        </w:rPr>
        <w:t>и</w:t>
      </w:r>
      <w:r>
        <w:rPr>
          <w:spacing w:val="-57"/>
          <w:sz w:val="24"/>
        </w:rPr>
        <w:t xml:space="preserve"> </w:t>
      </w:r>
      <w:r>
        <w:rPr>
          <w:sz w:val="24"/>
        </w:rPr>
        <w:t>спортивным</w:t>
      </w:r>
      <w:r>
        <w:rPr>
          <w:spacing w:val="-1"/>
          <w:sz w:val="24"/>
        </w:rPr>
        <w:t xml:space="preserve"> </w:t>
      </w:r>
      <w:r>
        <w:rPr>
          <w:sz w:val="24"/>
        </w:rPr>
        <w:t>играм;</w:t>
      </w:r>
    </w:p>
    <w:p w:rsidR="0098097D" w:rsidRDefault="00FA5138" w:rsidP="00C224C0">
      <w:pPr>
        <w:pStyle w:val="a7"/>
        <w:numPr>
          <w:ilvl w:val="3"/>
          <w:numId w:val="8"/>
        </w:numPr>
        <w:tabs>
          <w:tab w:val="left" w:pos="1218"/>
          <w:tab w:val="left" w:pos="1219"/>
        </w:tabs>
        <w:spacing w:line="289" w:lineRule="exact"/>
        <w:ind w:left="1218"/>
        <w:jc w:val="left"/>
        <w:rPr>
          <w:sz w:val="24"/>
        </w:rPr>
      </w:pPr>
      <w:r>
        <w:rPr>
          <w:sz w:val="24"/>
        </w:rPr>
        <w:t>стеллажами</w:t>
      </w:r>
      <w:r>
        <w:rPr>
          <w:spacing w:val="-2"/>
          <w:sz w:val="24"/>
        </w:rPr>
        <w:t xml:space="preserve"> </w:t>
      </w:r>
      <w:r>
        <w:rPr>
          <w:sz w:val="24"/>
        </w:rPr>
        <w:t>для</w:t>
      </w:r>
      <w:r>
        <w:rPr>
          <w:spacing w:val="-1"/>
          <w:sz w:val="24"/>
        </w:rPr>
        <w:t xml:space="preserve"> </w:t>
      </w:r>
      <w:r>
        <w:rPr>
          <w:sz w:val="24"/>
        </w:rPr>
        <w:t>спортивного</w:t>
      </w:r>
      <w:r>
        <w:rPr>
          <w:spacing w:val="-2"/>
          <w:sz w:val="24"/>
        </w:rPr>
        <w:t xml:space="preserve"> </w:t>
      </w:r>
      <w:r>
        <w:rPr>
          <w:sz w:val="24"/>
        </w:rPr>
        <w:t>инвентаря;</w:t>
      </w:r>
    </w:p>
    <w:p w:rsidR="0098097D" w:rsidRDefault="00FA5138" w:rsidP="00C224C0">
      <w:pPr>
        <w:pStyle w:val="a7"/>
        <w:numPr>
          <w:ilvl w:val="3"/>
          <w:numId w:val="8"/>
        </w:numPr>
        <w:tabs>
          <w:tab w:val="left" w:pos="1218"/>
          <w:tab w:val="left" w:pos="1219"/>
        </w:tabs>
        <w:spacing w:line="292" w:lineRule="exact"/>
        <w:ind w:left="1218"/>
        <w:jc w:val="left"/>
        <w:rPr>
          <w:sz w:val="24"/>
        </w:rPr>
      </w:pPr>
      <w:r>
        <w:rPr>
          <w:sz w:val="24"/>
        </w:rPr>
        <w:t>комплектом</w:t>
      </w:r>
      <w:r>
        <w:rPr>
          <w:spacing w:val="-5"/>
          <w:sz w:val="24"/>
        </w:rPr>
        <w:t xml:space="preserve"> </w:t>
      </w:r>
      <w:r>
        <w:rPr>
          <w:sz w:val="24"/>
        </w:rPr>
        <w:t>скамеек.</w:t>
      </w:r>
    </w:p>
    <w:p w:rsidR="0098097D" w:rsidRDefault="00FA5138">
      <w:pPr>
        <w:pStyle w:val="a3"/>
        <w:spacing w:line="274" w:lineRule="exact"/>
        <w:ind w:left="1377" w:firstLine="0"/>
        <w:jc w:val="left"/>
      </w:pPr>
      <w:r>
        <w:t>Библиотека</w:t>
      </w:r>
      <w:r>
        <w:rPr>
          <w:spacing w:val="-4"/>
        </w:rPr>
        <w:t xml:space="preserve"> </w:t>
      </w:r>
      <w:r>
        <w:t>включает:</w:t>
      </w:r>
    </w:p>
    <w:p w:rsidR="0098097D" w:rsidRDefault="00FA5138" w:rsidP="00C224C0">
      <w:pPr>
        <w:pStyle w:val="a7"/>
        <w:numPr>
          <w:ilvl w:val="0"/>
          <w:numId w:val="3"/>
        </w:numPr>
        <w:tabs>
          <w:tab w:val="left" w:pos="1065"/>
          <w:tab w:val="left" w:pos="1066"/>
        </w:tabs>
        <w:spacing w:line="293" w:lineRule="exact"/>
        <w:ind w:left="1065" w:hanging="361"/>
        <w:jc w:val="left"/>
        <w:rPr>
          <w:sz w:val="24"/>
        </w:rPr>
      </w:pPr>
      <w:r>
        <w:rPr>
          <w:sz w:val="24"/>
        </w:rPr>
        <w:t>стол</w:t>
      </w:r>
      <w:r>
        <w:rPr>
          <w:spacing w:val="-5"/>
          <w:sz w:val="24"/>
        </w:rPr>
        <w:t xml:space="preserve"> </w:t>
      </w:r>
      <w:r>
        <w:rPr>
          <w:sz w:val="24"/>
        </w:rPr>
        <w:t>библиотекаря,</w:t>
      </w:r>
      <w:r>
        <w:rPr>
          <w:spacing w:val="-4"/>
          <w:sz w:val="24"/>
        </w:rPr>
        <w:t xml:space="preserve"> </w:t>
      </w:r>
      <w:r>
        <w:rPr>
          <w:sz w:val="24"/>
        </w:rPr>
        <w:t>кресло библиотекаря;</w:t>
      </w:r>
    </w:p>
    <w:p w:rsidR="0098097D" w:rsidRDefault="00FA5138" w:rsidP="00C224C0">
      <w:pPr>
        <w:pStyle w:val="a7"/>
        <w:numPr>
          <w:ilvl w:val="0"/>
          <w:numId w:val="3"/>
        </w:numPr>
        <w:tabs>
          <w:tab w:val="left" w:pos="1218"/>
          <w:tab w:val="left" w:pos="1219"/>
          <w:tab w:val="left" w:pos="2384"/>
          <w:tab w:val="left" w:pos="4053"/>
          <w:tab w:val="left" w:pos="4605"/>
          <w:tab w:val="left" w:pos="5756"/>
          <w:tab w:val="left" w:pos="7737"/>
          <w:tab w:val="left" w:pos="8925"/>
          <w:tab w:val="left" w:pos="9255"/>
        </w:tabs>
        <w:spacing w:before="1" w:line="237" w:lineRule="auto"/>
        <w:ind w:right="618" w:firstLine="283"/>
        <w:jc w:val="left"/>
        <w:rPr>
          <w:sz w:val="24"/>
        </w:rPr>
      </w:pPr>
      <w:r>
        <w:rPr>
          <w:sz w:val="24"/>
        </w:rPr>
        <w:t>стеллажи</w:t>
      </w:r>
      <w:r>
        <w:rPr>
          <w:sz w:val="24"/>
        </w:rPr>
        <w:tab/>
        <w:t>библиотечные</w:t>
      </w:r>
      <w:r>
        <w:rPr>
          <w:sz w:val="24"/>
        </w:rPr>
        <w:tab/>
        <w:t>для</w:t>
      </w:r>
      <w:r>
        <w:rPr>
          <w:sz w:val="24"/>
        </w:rPr>
        <w:tab/>
        <w:t>хранения</w:t>
      </w:r>
      <w:r>
        <w:rPr>
          <w:sz w:val="24"/>
        </w:rPr>
        <w:tab/>
        <w:t xml:space="preserve">и  </w:t>
      </w:r>
      <w:r>
        <w:rPr>
          <w:spacing w:val="14"/>
          <w:sz w:val="24"/>
        </w:rPr>
        <w:t xml:space="preserve"> </w:t>
      </w:r>
      <w:r>
        <w:rPr>
          <w:sz w:val="24"/>
        </w:rPr>
        <w:t>демонстрации</w:t>
      </w:r>
      <w:r>
        <w:rPr>
          <w:sz w:val="24"/>
        </w:rPr>
        <w:tab/>
        <w:t>печатных</w:t>
      </w:r>
      <w:r>
        <w:rPr>
          <w:sz w:val="24"/>
        </w:rPr>
        <w:tab/>
        <w:t>и</w:t>
      </w:r>
      <w:r>
        <w:rPr>
          <w:sz w:val="24"/>
        </w:rPr>
        <w:tab/>
        <w:t>медиапособий,</w:t>
      </w:r>
      <w:r>
        <w:rPr>
          <w:spacing w:val="-57"/>
          <w:sz w:val="24"/>
        </w:rPr>
        <w:t xml:space="preserve"> </w:t>
      </w:r>
      <w:r>
        <w:rPr>
          <w:sz w:val="24"/>
        </w:rPr>
        <w:t>художественной</w:t>
      </w:r>
      <w:r>
        <w:rPr>
          <w:spacing w:val="4"/>
          <w:sz w:val="24"/>
        </w:rPr>
        <w:t xml:space="preserve"> </w:t>
      </w:r>
      <w:r>
        <w:rPr>
          <w:sz w:val="24"/>
        </w:rPr>
        <w:t>литературы;</w:t>
      </w:r>
    </w:p>
    <w:p w:rsidR="0098097D" w:rsidRDefault="00FA5138" w:rsidP="00C224C0">
      <w:pPr>
        <w:pStyle w:val="a7"/>
        <w:numPr>
          <w:ilvl w:val="0"/>
          <w:numId w:val="3"/>
        </w:numPr>
        <w:tabs>
          <w:tab w:val="left" w:pos="1218"/>
          <w:tab w:val="left" w:pos="1219"/>
        </w:tabs>
        <w:spacing w:line="293" w:lineRule="exact"/>
        <w:ind w:left="1218" w:hanging="437"/>
        <w:jc w:val="left"/>
        <w:rPr>
          <w:sz w:val="24"/>
        </w:rPr>
      </w:pPr>
      <w:r>
        <w:rPr>
          <w:sz w:val="24"/>
        </w:rPr>
        <w:t>стол</w:t>
      </w:r>
      <w:r>
        <w:rPr>
          <w:spacing w:val="-6"/>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5"/>
          <w:sz w:val="24"/>
        </w:rPr>
        <w:t xml:space="preserve"> </w:t>
      </w:r>
      <w:r>
        <w:rPr>
          <w:sz w:val="24"/>
        </w:rPr>
        <w:t>изданий;</w:t>
      </w:r>
    </w:p>
    <w:p w:rsidR="0098097D" w:rsidRDefault="00FA5138" w:rsidP="00C224C0">
      <w:pPr>
        <w:pStyle w:val="a7"/>
        <w:numPr>
          <w:ilvl w:val="0"/>
          <w:numId w:val="3"/>
        </w:numPr>
        <w:tabs>
          <w:tab w:val="left" w:pos="1218"/>
          <w:tab w:val="left" w:pos="1219"/>
        </w:tabs>
        <w:spacing w:line="294" w:lineRule="exact"/>
        <w:ind w:left="1218" w:hanging="437"/>
        <w:jc w:val="left"/>
        <w:rPr>
          <w:sz w:val="24"/>
        </w:rPr>
      </w:pPr>
      <w:r>
        <w:rPr>
          <w:sz w:val="24"/>
        </w:rPr>
        <w:t>шкаф</w:t>
      </w:r>
      <w:r>
        <w:rPr>
          <w:spacing w:val="-3"/>
          <w:sz w:val="24"/>
        </w:rPr>
        <w:t xml:space="preserve"> </w:t>
      </w:r>
      <w:r>
        <w:rPr>
          <w:sz w:val="24"/>
        </w:rPr>
        <w:t>для читательских</w:t>
      </w:r>
      <w:r>
        <w:rPr>
          <w:spacing w:val="-5"/>
          <w:sz w:val="24"/>
        </w:rPr>
        <w:t xml:space="preserve"> </w:t>
      </w:r>
      <w:r>
        <w:rPr>
          <w:sz w:val="24"/>
        </w:rPr>
        <w:t>формуляров;</w:t>
      </w:r>
    </w:p>
    <w:p w:rsidR="0098097D" w:rsidRDefault="00FA5138" w:rsidP="00C224C0">
      <w:pPr>
        <w:pStyle w:val="a7"/>
        <w:numPr>
          <w:ilvl w:val="0"/>
          <w:numId w:val="3"/>
        </w:numPr>
        <w:tabs>
          <w:tab w:val="left" w:pos="1218"/>
          <w:tab w:val="left" w:pos="1219"/>
        </w:tabs>
        <w:spacing w:before="3" w:line="293" w:lineRule="exact"/>
        <w:ind w:left="1218" w:hanging="437"/>
        <w:jc w:val="left"/>
        <w:rPr>
          <w:sz w:val="24"/>
        </w:rPr>
      </w:pPr>
      <w:r>
        <w:rPr>
          <w:sz w:val="24"/>
        </w:rPr>
        <w:t>картотеку;</w:t>
      </w:r>
    </w:p>
    <w:p w:rsidR="0098097D" w:rsidRDefault="00FA5138" w:rsidP="00C224C0">
      <w:pPr>
        <w:pStyle w:val="a7"/>
        <w:numPr>
          <w:ilvl w:val="0"/>
          <w:numId w:val="3"/>
        </w:numPr>
        <w:tabs>
          <w:tab w:val="left" w:pos="1218"/>
          <w:tab w:val="left" w:pos="1219"/>
        </w:tabs>
        <w:spacing w:line="293" w:lineRule="exact"/>
        <w:ind w:left="1218" w:hanging="437"/>
        <w:jc w:val="left"/>
        <w:rPr>
          <w:sz w:val="24"/>
        </w:rPr>
      </w:pPr>
      <w:r>
        <w:rPr>
          <w:sz w:val="24"/>
        </w:rPr>
        <w:t>столы</w:t>
      </w:r>
      <w:r>
        <w:rPr>
          <w:spacing w:val="-5"/>
          <w:sz w:val="24"/>
        </w:rPr>
        <w:t xml:space="preserve"> </w:t>
      </w:r>
      <w:r>
        <w:rPr>
          <w:sz w:val="24"/>
        </w:rPr>
        <w:t>ученические</w:t>
      </w:r>
      <w:r>
        <w:rPr>
          <w:spacing w:val="-2"/>
          <w:sz w:val="24"/>
        </w:rPr>
        <w:t xml:space="preserve"> </w:t>
      </w:r>
      <w:r>
        <w:rPr>
          <w:sz w:val="24"/>
        </w:rPr>
        <w:t>(для</w:t>
      </w:r>
      <w:r>
        <w:rPr>
          <w:spacing w:val="-2"/>
          <w:sz w:val="24"/>
        </w:rPr>
        <w:t xml:space="preserve"> </w:t>
      </w:r>
      <w:r>
        <w:rPr>
          <w:sz w:val="24"/>
        </w:rPr>
        <w:t>читального</w:t>
      </w:r>
      <w:r>
        <w:rPr>
          <w:spacing w:val="-2"/>
          <w:sz w:val="24"/>
        </w:rPr>
        <w:t xml:space="preserve"> </w:t>
      </w:r>
      <w:r w:rsidR="00C83E44">
        <w:rPr>
          <w:sz w:val="24"/>
        </w:rPr>
        <w:t>зала</w:t>
      </w:r>
      <w:r>
        <w:rPr>
          <w:sz w:val="24"/>
        </w:rPr>
        <w:t>);</w:t>
      </w:r>
    </w:p>
    <w:p w:rsidR="0098097D" w:rsidRDefault="00FA5138" w:rsidP="00C224C0">
      <w:pPr>
        <w:pStyle w:val="a7"/>
        <w:numPr>
          <w:ilvl w:val="0"/>
          <w:numId w:val="3"/>
        </w:numPr>
        <w:tabs>
          <w:tab w:val="left" w:pos="1219"/>
        </w:tabs>
        <w:spacing w:line="240" w:lineRule="auto"/>
        <w:ind w:right="624" w:firstLine="283"/>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участниками</w:t>
      </w:r>
      <w:r>
        <w:rPr>
          <w:spacing w:val="-3"/>
          <w:sz w:val="24"/>
        </w:rPr>
        <w:t xml:space="preserve"> </w:t>
      </w:r>
      <w:r>
        <w:rPr>
          <w:sz w:val="24"/>
        </w:rPr>
        <w:t>образовательного</w:t>
      </w:r>
      <w:r>
        <w:rPr>
          <w:spacing w:val="6"/>
          <w:sz w:val="24"/>
        </w:rPr>
        <w:t xml:space="preserve"> </w:t>
      </w:r>
      <w:r>
        <w:rPr>
          <w:sz w:val="24"/>
        </w:rPr>
        <w:t>процесса.</w:t>
      </w:r>
    </w:p>
    <w:p w:rsidR="0098097D" w:rsidRDefault="00FA5138">
      <w:pPr>
        <w:pStyle w:val="a3"/>
        <w:ind w:left="1118" w:right="622" w:firstLine="706"/>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57"/>
        </w:rPr>
        <w:t xml:space="preserve"> </w:t>
      </w:r>
      <w:r>
        <w:t>информационно-образовательным</w:t>
      </w:r>
      <w:r>
        <w:rPr>
          <w:spacing w:val="1"/>
        </w:rPr>
        <w:t xml:space="preserve"> </w:t>
      </w:r>
      <w:r>
        <w:t>ресурсам</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создания</w:t>
      </w:r>
      <w:r>
        <w:rPr>
          <w:spacing w:val="61"/>
        </w:rPr>
        <w:t xml:space="preserve"> </w:t>
      </w:r>
      <w:r>
        <w:t>и</w:t>
      </w:r>
      <w:r>
        <w:rPr>
          <w:spacing w:val="1"/>
        </w:rPr>
        <w:t xml:space="preserve"> </w:t>
      </w:r>
      <w:r>
        <w:t>обеспечения</w:t>
      </w:r>
      <w:r>
        <w:rPr>
          <w:spacing w:val="1"/>
        </w:rPr>
        <w:t xml:space="preserve"> </w:t>
      </w:r>
      <w:r>
        <w:t>функционирования</w:t>
      </w:r>
      <w:r>
        <w:rPr>
          <w:spacing w:val="1"/>
        </w:rPr>
        <w:t xml:space="preserve"> </w:t>
      </w:r>
      <w:r>
        <w:t>автоматизированных</w:t>
      </w:r>
      <w:r>
        <w:rPr>
          <w:spacing w:val="1"/>
        </w:rPr>
        <w:t xml:space="preserve"> </w:t>
      </w:r>
      <w:r>
        <w:t>рабочих</w:t>
      </w:r>
      <w:r>
        <w:rPr>
          <w:spacing w:val="1"/>
        </w:rPr>
        <w:t xml:space="preserve"> </w:t>
      </w:r>
      <w:r>
        <w:t>мест</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административно-управленческого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 в</w:t>
      </w:r>
      <w:r>
        <w:rPr>
          <w:spacing w:val="1"/>
        </w:rPr>
        <w:t xml:space="preserve"> </w:t>
      </w:r>
      <w:r>
        <w:t>разработке</w:t>
      </w:r>
      <w:r>
        <w:rPr>
          <w:spacing w:val="1"/>
        </w:rPr>
        <w:t xml:space="preserve"> </w:t>
      </w:r>
      <w:r>
        <w:t>и</w:t>
      </w:r>
      <w:r>
        <w:rPr>
          <w:spacing w:val="1"/>
        </w:rPr>
        <w:t xml:space="preserve"> </w:t>
      </w:r>
      <w:r>
        <w:t>реализации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4"/>
        </w:rPr>
        <w:t xml:space="preserve"> </w:t>
      </w:r>
      <w:r>
        <w:t>образования.</w:t>
      </w:r>
      <w:bookmarkStart w:id="62" w:name="_GoBack"/>
      <w:bookmarkEnd w:id="62"/>
    </w:p>
    <w:sectPr w:rsidR="0098097D">
      <w:pgSz w:w="11910" w:h="16840"/>
      <w:pgMar w:top="1040" w:right="0" w:bottom="1340" w:left="500" w:header="0" w:footer="10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5DE" w:rsidRDefault="004B65DE">
      <w:r>
        <w:separator/>
      </w:r>
    </w:p>
  </w:endnote>
  <w:endnote w:type="continuationSeparator" w:id="0">
    <w:p w:rsidR="004B65DE" w:rsidRDefault="004B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2A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Е">
    <w:charset w:val="00"/>
    <w:family w:val="auto"/>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FBC" w:rsidRDefault="00014765">
    <w:pPr>
      <w:pStyle w:val="a3"/>
      <w:spacing w:line="14" w:lineRule="auto"/>
      <w:ind w:left="0" w:firstLine="0"/>
      <w:jc w:val="left"/>
      <w:rPr>
        <w:sz w:val="17"/>
      </w:rPr>
    </w:pPr>
    <w:r>
      <w:rPr>
        <w:noProof/>
        <w:lang w:eastAsia="ru-RU"/>
      </w:rPr>
      <mc:AlternateContent>
        <mc:Choice Requires="wps">
          <w:drawing>
            <wp:anchor distT="0" distB="0" distL="114300" distR="114300" simplePos="0" relativeHeight="251657728" behindDoc="1" locked="0" layoutInCell="1" allowOverlap="1" wp14:anchorId="7E700BAD" wp14:editId="2B7CDCC4">
              <wp:simplePos x="0" y="0"/>
              <wp:positionH relativeFrom="page">
                <wp:posOffset>6551295</wp:posOffset>
              </wp:positionH>
              <wp:positionV relativeFrom="page">
                <wp:posOffset>9820910</wp:posOffset>
              </wp:positionV>
              <wp:extent cx="304800" cy="19431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FBC" w:rsidRDefault="00746FBC">
                          <w:pPr>
                            <w:pStyle w:val="a3"/>
                            <w:spacing w:before="10"/>
                            <w:ind w:left="60" w:firstLine="0"/>
                            <w:jc w:val="left"/>
                          </w:pPr>
                          <w:r>
                            <w:fldChar w:fldCharType="begin"/>
                          </w:r>
                          <w:r>
                            <w:instrText xml:space="preserve"> PAGE </w:instrText>
                          </w:r>
                          <w:r>
                            <w:fldChar w:fldCharType="separate"/>
                          </w:r>
                          <w:r w:rsidR="00FE3A4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15.85pt;margin-top:773.3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" filled="f" stroked="f">
              <v:textbox inset="0,0,0,0">
                <w:txbxContent>
                  <w:p w:rsidR="00746FBC" w:rsidRDefault="00746FBC">
                    <w:pPr>
                      <w:pStyle w:val="a3"/>
                      <w:spacing w:before="10"/>
                      <w:ind w:left="60" w:firstLine="0"/>
                      <w:jc w:val="left"/>
                    </w:pPr>
                    <w:r>
                      <w:fldChar w:fldCharType="begin"/>
                    </w:r>
                    <w:r>
                      <w:instrText xml:space="preserve"> PAGE </w:instrText>
                    </w:r>
                    <w:r>
                      <w:fldChar w:fldCharType="separate"/>
                    </w:r>
                    <w:r w:rsidR="00FE3A43">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5DE" w:rsidRDefault="004B65DE">
      <w:r>
        <w:separator/>
      </w:r>
    </w:p>
  </w:footnote>
  <w:footnote w:type="continuationSeparator" w:id="0">
    <w:p w:rsidR="004B65DE" w:rsidRDefault="004B65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D2F"/>
    <w:multiLevelType w:val="hybridMultilevel"/>
    <w:tmpl w:val="A67A31EE"/>
    <w:lvl w:ilvl="0" w:tplc="FAD094EE">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D70A5D92">
      <w:numFmt w:val="bullet"/>
      <w:lvlText w:val="•"/>
      <w:lvlJc w:val="left"/>
      <w:pPr>
        <w:ind w:left="1968" w:hanging="260"/>
      </w:pPr>
      <w:rPr>
        <w:rFonts w:hint="default"/>
        <w:lang w:val="ru-RU" w:eastAsia="en-US" w:bidi="ar-SA"/>
      </w:rPr>
    </w:lvl>
    <w:lvl w:ilvl="2" w:tplc="43047302">
      <w:numFmt w:val="bullet"/>
      <w:lvlText w:val="•"/>
      <w:lvlJc w:val="left"/>
      <w:pPr>
        <w:ind w:left="3016" w:hanging="260"/>
      </w:pPr>
      <w:rPr>
        <w:rFonts w:hint="default"/>
        <w:lang w:val="ru-RU" w:eastAsia="en-US" w:bidi="ar-SA"/>
      </w:rPr>
    </w:lvl>
    <w:lvl w:ilvl="3" w:tplc="7F3CC5D8">
      <w:numFmt w:val="bullet"/>
      <w:lvlText w:val="•"/>
      <w:lvlJc w:val="left"/>
      <w:pPr>
        <w:ind w:left="4065" w:hanging="260"/>
      </w:pPr>
      <w:rPr>
        <w:rFonts w:hint="default"/>
        <w:lang w:val="ru-RU" w:eastAsia="en-US" w:bidi="ar-SA"/>
      </w:rPr>
    </w:lvl>
    <w:lvl w:ilvl="4" w:tplc="6F740F04">
      <w:numFmt w:val="bullet"/>
      <w:lvlText w:val="•"/>
      <w:lvlJc w:val="left"/>
      <w:pPr>
        <w:ind w:left="5113" w:hanging="260"/>
      </w:pPr>
      <w:rPr>
        <w:rFonts w:hint="default"/>
        <w:lang w:val="ru-RU" w:eastAsia="en-US" w:bidi="ar-SA"/>
      </w:rPr>
    </w:lvl>
    <w:lvl w:ilvl="5" w:tplc="6E4E4974">
      <w:numFmt w:val="bullet"/>
      <w:lvlText w:val="•"/>
      <w:lvlJc w:val="left"/>
      <w:pPr>
        <w:ind w:left="6162" w:hanging="260"/>
      </w:pPr>
      <w:rPr>
        <w:rFonts w:hint="default"/>
        <w:lang w:val="ru-RU" w:eastAsia="en-US" w:bidi="ar-SA"/>
      </w:rPr>
    </w:lvl>
    <w:lvl w:ilvl="6" w:tplc="5D6EA1D2">
      <w:numFmt w:val="bullet"/>
      <w:lvlText w:val="•"/>
      <w:lvlJc w:val="left"/>
      <w:pPr>
        <w:ind w:left="7210" w:hanging="260"/>
      </w:pPr>
      <w:rPr>
        <w:rFonts w:hint="default"/>
        <w:lang w:val="ru-RU" w:eastAsia="en-US" w:bidi="ar-SA"/>
      </w:rPr>
    </w:lvl>
    <w:lvl w:ilvl="7" w:tplc="754C60B6">
      <w:numFmt w:val="bullet"/>
      <w:lvlText w:val="•"/>
      <w:lvlJc w:val="left"/>
      <w:pPr>
        <w:ind w:left="8258" w:hanging="260"/>
      </w:pPr>
      <w:rPr>
        <w:rFonts w:hint="default"/>
        <w:lang w:val="ru-RU" w:eastAsia="en-US" w:bidi="ar-SA"/>
      </w:rPr>
    </w:lvl>
    <w:lvl w:ilvl="8" w:tplc="9F24D62E">
      <w:numFmt w:val="bullet"/>
      <w:lvlText w:val="•"/>
      <w:lvlJc w:val="left"/>
      <w:pPr>
        <w:ind w:left="9307" w:hanging="260"/>
      </w:pPr>
      <w:rPr>
        <w:rFonts w:hint="default"/>
        <w:lang w:val="ru-RU" w:eastAsia="en-US" w:bidi="ar-SA"/>
      </w:rPr>
    </w:lvl>
  </w:abstractNum>
  <w:abstractNum w:abstractNumId="1">
    <w:nsid w:val="01B35E37"/>
    <w:multiLevelType w:val="hybridMultilevel"/>
    <w:tmpl w:val="5488398C"/>
    <w:lvl w:ilvl="0" w:tplc="42D8CD94">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39DAD8F2">
      <w:numFmt w:val="bullet"/>
      <w:lvlText w:val="•"/>
      <w:lvlJc w:val="left"/>
      <w:pPr>
        <w:ind w:left="2580" w:hanging="260"/>
      </w:pPr>
      <w:rPr>
        <w:rFonts w:hint="default"/>
        <w:lang w:val="ru-RU" w:eastAsia="en-US" w:bidi="ar-SA"/>
      </w:rPr>
    </w:lvl>
    <w:lvl w:ilvl="2" w:tplc="60A888C6">
      <w:numFmt w:val="bullet"/>
      <w:lvlText w:val="•"/>
      <w:lvlJc w:val="left"/>
      <w:pPr>
        <w:ind w:left="3560" w:hanging="260"/>
      </w:pPr>
      <w:rPr>
        <w:rFonts w:hint="default"/>
        <w:lang w:val="ru-RU" w:eastAsia="en-US" w:bidi="ar-SA"/>
      </w:rPr>
    </w:lvl>
    <w:lvl w:ilvl="3" w:tplc="B38EBBAC">
      <w:numFmt w:val="bullet"/>
      <w:lvlText w:val="•"/>
      <w:lvlJc w:val="left"/>
      <w:pPr>
        <w:ind w:left="4541" w:hanging="260"/>
      </w:pPr>
      <w:rPr>
        <w:rFonts w:hint="default"/>
        <w:lang w:val="ru-RU" w:eastAsia="en-US" w:bidi="ar-SA"/>
      </w:rPr>
    </w:lvl>
    <w:lvl w:ilvl="4" w:tplc="36EED3EE">
      <w:numFmt w:val="bullet"/>
      <w:lvlText w:val="•"/>
      <w:lvlJc w:val="left"/>
      <w:pPr>
        <w:ind w:left="5521" w:hanging="260"/>
      </w:pPr>
      <w:rPr>
        <w:rFonts w:hint="default"/>
        <w:lang w:val="ru-RU" w:eastAsia="en-US" w:bidi="ar-SA"/>
      </w:rPr>
    </w:lvl>
    <w:lvl w:ilvl="5" w:tplc="FFE4738E">
      <w:numFmt w:val="bullet"/>
      <w:lvlText w:val="•"/>
      <w:lvlJc w:val="left"/>
      <w:pPr>
        <w:ind w:left="6502" w:hanging="260"/>
      </w:pPr>
      <w:rPr>
        <w:rFonts w:hint="default"/>
        <w:lang w:val="ru-RU" w:eastAsia="en-US" w:bidi="ar-SA"/>
      </w:rPr>
    </w:lvl>
    <w:lvl w:ilvl="6" w:tplc="B3AEB782">
      <w:numFmt w:val="bullet"/>
      <w:lvlText w:val="•"/>
      <w:lvlJc w:val="left"/>
      <w:pPr>
        <w:ind w:left="7482" w:hanging="260"/>
      </w:pPr>
      <w:rPr>
        <w:rFonts w:hint="default"/>
        <w:lang w:val="ru-RU" w:eastAsia="en-US" w:bidi="ar-SA"/>
      </w:rPr>
    </w:lvl>
    <w:lvl w:ilvl="7" w:tplc="6BB0B958">
      <w:numFmt w:val="bullet"/>
      <w:lvlText w:val="•"/>
      <w:lvlJc w:val="left"/>
      <w:pPr>
        <w:ind w:left="8462" w:hanging="260"/>
      </w:pPr>
      <w:rPr>
        <w:rFonts w:hint="default"/>
        <w:lang w:val="ru-RU" w:eastAsia="en-US" w:bidi="ar-SA"/>
      </w:rPr>
    </w:lvl>
    <w:lvl w:ilvl="8" w:tplc="D4EE35D2">
      <w:numFmt w:val="bullet"/>
      <w:lvlText w:val="•"/>
      <w:lvlJc w:val="left"/>
      <w:pPr>
        <w:ind w:left="9443" w:hanging="260"/>
      </w:pPr>
      <w:rPr>
        <w:rFonts w:hint="default"/>
        <w:lang w:val="ru-RU" w:eastAsia="en-US" w:bidi="ar-SA"/>
      </w:rPr>
    </w:lvl>
  </w:abstractNum>
  <w:abstractNum w:abstractNumId="2">
    <w:nsid w:val="03B20347"/>
    <w:multiLevelType w:val="hybridMultilevel"/>
    <w:tmpl w:val="CC740588"/>
    <w:lvl w:ilvl="0" w:tplc="6F0461D8">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194CF5C0">
      <w:numFmt w:val="bullet"/>
      <w:lvlText w:val="•"/>
      <w:lvlJc w:val="left"/>
      <w:pPr>
        <w:ind w:left="1968" w:hanging="260"/>
      </w:pPr>
      <w:rPr>
        <w:rFonts w:hint="default"/>
        <w:lang w:val="ru-RU" w:eastAsia="en-US" w:bidi="ar-SA"/>
      </w:rPr>
    </w:lvl>
    <w:lvl w:ilvl="2" w:tplc="71FAE07A">
      <w:numFmt w:val="bullet"/>
      <w:lvlText w:val="•"/>
      <w:lvlJc w:val="left"/>
      <w:pPr>
        <w:ind w:left="3016" w:hanging="260"/>
      </w:pPr>
      <w:rPr>
        <w:rFonts w:hint="default"/>
        <w:lang w:val="ru-RU" w:eastAsia="en-US" w:bidi="ar-SA"/>
      </w:rPr>
    </w:lvl>
    <w:lvl w:ilvl="3" w:tplc="3E42F9D4">
      <w:numFmt w:val="bullet"/>
      <w:lvlText w:val="•"/>
      <w:lvlJc w:val="left"/>
      <w:pPr>
        <w:ind w:left="4065" w:hanging="260"/>
      </w:pPr>
      <w:rPr>
        <w:rFonts w:hint="default"/>
        <w:lang w:val="ru-RU" w:eastAsia="en-US" w:bidi="ar-SA"/>
      </w:rPr>
    </w:lvl>
    <w:lvl w:ilvl="4" w:tplc="048EF4B6">
      <w:numFmt w:val="bullet"/>
      <w:lvlText w:val="•"/>
      <w:lvlJc w:val="left"/>
      <w:pPr>
        <w:ind w:left="5113" w:hanging="260"/>
      </w:pPr>
      <w:rPr>
        <w:rFonts w:hint="default"/>
        <w:lang w:val="ru-RU" w:eastAsia="en-US" w:bidi="ar-SA"/>
      </w:rPr>
    </w:lvl>
    <w:lvl w:ilvl="5" w:tplc="80D4C63E">
      <w:numFmt w:val="bullet"/>
      <w:lvlText w:val="•"/>
      <w:lvlJc w:val="left"/>
      <w:pPr>
        <w:ind w:left="6162" w:hanging="260"/>
      </w:pPr>
      <w:rPr>
        <w:rFonts w:hint="default"/>
        <w:lang w:val="ru-RU" w:eastAsia="en-US" w:bidi="ar-SA"/>
      </w:rPr>
    </w:lvl>
    <w:lvl w:ilvl="6" w:tplc="E026C590">
      <w:numFmt w:val="bullet"/>
      <w:lvlText w:val="•"/>
      <w:lvlJc w:val="left"/>
      <w:pPr>
        <w:ind w:left="7210" w:hanging="260"/>
      </w:pPr>
      <w:rPr>
        <w:rFonts w:hint="default"/>
        <w:lang w:val="ru-RU" w:eastAsia="en-US" w:bidi="ar-SA"/>
      </w:rPr>
    </w:lvl>
    <w:lvl w:ilvl="7" w:tplc="DF9AAB76">
      <w:numFmt w:val="bullet"/>
      <w:lvlText w:val="•"/>
      <w:lvlJc w:val="left"/>
      <w:pPr>
        <w:ind w:left="8258" w:hanging="260"/>
      </w:pPr>
      <w:rPr>
        <w:rFonts w:hint="default"/>
        <w:lang w:val="ru-RU" w:eastAsia="en-US" w:bidi="ar-SA"/>
      </w:rPr>
    </w:lvl>
    <w:lvl w:ilvl="8" w:tplc="82683EB6">
      <w:numFmt w:val="bullet"/>
      <w:lvlText w:val="•"/>
      <w:lvlJc w:val="left"/>
      <w:pPr>
        <w:ind w:left="9307" w:hanging="260"/>
      </w:pPr>
      <w:rPr>
        <w:rFonts w:hint="default"/>
        <w:lang w:val="ru-RU" w:eastAsia="en-US" w:bidi="ar-SA"/>
      </w:rPr>
    </w:lvl>
  </w:abstractNum>
  <w:abstractNum w:abstractNumId="3">
    <w:nsid w:val="03B90C9B"/>
    <w:multiLevelType w:val="hybridMultilevel"/>
    <w:tmpl w:val="9E023BD6"/>
    <w:lvl w:ilvl="0" w:tplc="FD30D358">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7172B008">
      <w:numFmt w:val="bullet"/>
      <w:lvlText w:val="•"/>
      <w:lvlJc w:val="left"/>
      <w:pPr>
        <w:ind w:left="1968" w:hanging="260"/>
      </w:pPr>
      <w:rPr>
        <w:rFonts w:hint="default"/>
        <w:lang w:val="ru-RU" w:eastAsia="en-US" w:bidi="ar-SA"/>
      </w:rPr>
    </w:lvl>
    <w:lvl w:ilvl="2" w:tplc="AA0AB64A">
      <w:numFmt w:val="bullet"/>
      <w:lvlText w:val="•"/>
      <w:lvlJc w:val="left"/>
      <w:pPr>
        <w:ind w:left="3016" w:hanging="260"/>
      </w:pPr>
      <w:rPr>
        <w:rFonts w:hint="default"/>
        <w:lang w:val="ru-RU" w:eastAsia="en-US" w:bidi="ar-SA"/>
      </w:rPr>
    </w:lvl>
    <w:lvl w:ilvl="3" w:tplc="B27E2844">
      <w:numFmt w:val="bullet"/>
      <w:lvlText w:val="•"/>
      <w:lvlJc w:val="left"/>
      <w:pPr>
        <w:ind w:left="4065" w:hanging="260"/>
      </w:pPr>
      <w:rPr>
        <w:rFonts w:hint="default"/>
        <w:lang w:val="ru-RU" w:eastAsia="en-US" w:bidi="ar-SA"/>
      </w:rPr>
    </w:lvl>
    <w:lvl w:ilvl="4" w:tplc="2A36B698">
      <w:numFmt w:val="bullet"/>
      <w:lvlText w:val="•"/>
      <w:lvlJc w:val="left"/>
      <w:pPr>
        <w:ind w:left="5113" w:hanging="260"/>
      </w:pPr>
      <w:rPr>
        <w:rFonts w:hint="default"/>
        <w:lang w:val="ru-RU" w:eastAsia="en-US" w:bidi="ar-SA"/>
      </w:rPr>
    </w:lvl>
    <w:lvl w:ilvl="5" w:tplc="8FEA9EC6">
      <w:numFmt w:val="bullet"/>
      <w:lvlText w:val="•"/>
      <w:lvlJc w:val="left"/>
      <w:pPr>
        <w:ind w:left="6162" w:hanging="260"/>
      </w:pPr>
      <w:rPr>
        <w:rFonts w:hint="default"/>
        <w:lang w:val="ru-RU" w:eastAsia="en-US" w:bidi="ar-SA"/>
      </w:rPr>
    </w:lvl>
    <w:lvl w:ilvl="6" w:tplc="C254962C">
      <w:numFmt w:val="bullet"/>
      <w:lvlText w:val="•"/>
      <w:lvlJc w:val="left"/>
      <w:pPr>
        <w:ind w:left="7210" w:hanging="260"/>
      </w:pPr>
      <w:rPr>
        <w:rFonts w:hint="default"/>
        <w:lang w:val="ru-RU" w:eastAsia="en-US" w:bidi="ar-SA"/>
      </w:rPr>
    </w:lvl>
    <w:lvl w:ilvl="7" w:tplc="8CB8DC72">
      <w:numFmt w:val="bullet"/>
      <w:lvlText w:val="•"/>
      <w:lvlJc w:val="left"/>
      <w:pPr>
        <w:ind w:left="8258" w:hanging="260"/>
      </w:pPr>
      <w:rPr>
        <w:rFonts w:hint="default"/>
        <w:lang w:val="ru-RU" w:eastAsia="en-US" w:bidi="ar-SA"/>
      </w:rPr>
    </w:lvl>
    <w:lvl w:ilvl="8" w:tplc="BA502ACA">
      <w:numFmt w:val="bullet"/>
      <w:lvlText w:val="•"/>
      <w:lvlJc w:val="left"/>
      <w:pPr>
        <w:ind w:left="9307" w:hanging="260"/>
      </w:pPr>
      <w:rPr>
        <w:rFonts w:hint="default"/>
        <w:lang w:val="ru-RU" w:eastAsia="en-US" w:bidi="ar-SA"/>
      </w:rPr>
    </w:lvl>
  </w:abstractNum>
  <w:abstractNum w:abstractNumId="4">
    <w:nsid w:val="0453102E"/>
    <w:multiLevelType w:val="hybridMultilevel"/>
    <w:tmpl w:val="C73AB234"/>
    <w:lvl w:ilvl="0" w:tplc="1C1CADBC">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A34294CA">
      <w:numFmt w:val="bullet"/>
      <w:lvlText w:val="•"/>
      <w:lvlJc w:val="left"/>
      <w:pPr>
        <w:ind w:left="2580" w:hanging="260"/>
      </w:pPr>
      <w:rPr>
        <w:rFonts w:hint="default"/>
        <w:lang w:val="ru-RU" w:eastAsia="en-US" w:bidi="ar-SA"/>
      </w:rPr>
    </w:lvl>
    <w:lvl w:ilvl="2" w:tplc="AF52745C">
      <w:numFmt w:val="bullet"/>
      <w:lvlText w:val="•"/>
      <w:lvlJc w:val="left"/>
      <w:pPr>
        <w:ind w:left="3560" w:hanging="260"/>
      </w:pPr>
      <w:rPr>
        <w:rFonts w:hint="default"/>
        <w:lang w:val="ru-RU" w:eastAsia="en-US" w:bidi="ar-SA"/>
      </w:rPr>
    </w:lvl>
    <w:lvl w:ilvl="3" w:tplc="870A0C0A">
      <w:numFmt w:val="bullet"/>
      <w:lvlText w:val="•"/>
      <w:lvlJc w:val="left"/>
      <w:pPr>
        <w:ind w:left="4541" w:hanging="260"/>
      </w:pPr>
      <w:rPr>
        <w:rFonts w:hint="default"/>
        <w:lang w:val="ru-RU" w:eastAsia="en-US" w:bidi="ar-SA"/>
      </w:rPr>
    </w:lvl>
    <w:lvl w:ilvl="4" w:tplc="338613AC">
      <w:numFmt w:val="bullet"/>
      <w:lvlText w:val="•"/>
      <w:lvlJc w:val="left"/>
      <w:pPr>
        <w:ind w:left="5521" w:hanging="260"/>
      </w:pPr>
      <w:rPr>
        <w:rFonts w:hint="default"/>
        <w:lang w:val="ru-RU" w:eastAsia="en-US" w:bidi="ar-SA"/>
      </w:rPr>
    </w:lvl>
    <w:lvl w:ilvl="5" w:tplc="F2FC7154">
      <w:numFmt w:val="bullet"/>
      <w:lvlText w:val="•"/>
      <w:lvlJc w:val="left"/>
      <w:pPr>
        <w:ind w:left="6502" w:hanging="260"/>
      </w:pPr>
      <w:rPr>
        <w:rFonts w:hint="default"/>
        <w:lang w:val="ru-RU" w:eastAsia="en-US" w:bidi="ar-SA"/>
      </w:rPr>
    </w:lvl>
    <w:lvl w:ilvl="6" w:tplc="38A80214">
      <w:numFmt w:val="bullet"/>
      <w:lvlText w:val="•"/>
      <w:lvlJc w:val="left"/>
      <w:pPr>
        <w:ind w:left="7482" w:hanging="260"/>
      </w:pPr>
      <w:rPr>
        <w:rFonts w:hint="default"/>
        <w:lang w:val="ru-RU" w:eastAsia="en-US" w:bidi="ar-SA"/>
      </w:rPr>
    </w:lvl>
    <w:lvl w:ilvl="7" w:tplc="2B80334A">
      <w:numFmt w:val="bullet"/>
      <w:lvlText w:val="•"/>
      <w:lvlJc w:val="left"/>
      <w:pPr>
        <w:ind w:left="8462" w:hanging="260"/>
      </w:pPr>
      <w:rPr>
        <w:rFonts w:hint="default"/>
        <w:lang w:val="ru-RU" w:eastAsia="en-US" w:bidi="ar-SA"/>
      </w:rPr>
    </w:lvl>
    <w:lvl w:ilvl="8" w:tplc="11AC5CF4">
      <w:numFmt w:val="bullet"/>
      <w:lvlText w:val="•"/>
      <w:lvlJc w:val="left"/>
      <w:pPr>
        <w:ind w:left="9443" w:hanging="260"/>
      </w:pPr>
      <w:rPr>
        <w:rFonts w:hint="default"/>
        <w:lang w:val="ru-RU" w:eastAsia="en-US" w:bidi="ar-SA"/>
      </w:rPr>
    </w:lvl>
  </w:abstractNum>
  <w:abstractNum w:abstractNumId="5">
    <w:nsid w:val="045F6395"/>
    <w:multiLevelType w:val="hybridMultilevel"/>
    <w:tmpl w:val="122EB016"/>
    <w:lvl w:ilvl="0" w:tplc="BFE2D738">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1C705604">
      <w:numFmt w:val="bullet"/>
      <w:lvlText w:val="•"/>
      <w:lvlJc w:val="left"/>
      <w:pPr>
        <w:ind w:left="2580" w:hanging="260"/>
      </w:pPr>
      <w:rPr>
        <w:rFonts w:hint="default"/>
        <w:lang w:val="ru-RU" w:eastAsia="en-US" w:bidi="ar-SA"/>
      </w:rPr>
    </w:lvl>
    <w:lvl w:ilvl="2" w:tplc="6B1466FA">
      <w:numFmt w:val="bullet"/>
      <w:lvlText w:val="•"/>
      <w:lvlJc w:val="left"/>
      <w:pPr>
        <w:ind w:left="3560" w:hanging="260"/>
      </w:pPr>
      <w:rPr>
        <w:rFonts w:hint="default"/>
        <w:lang w:val="ru-RU" w:eastAsia="en-US" w:bidi="ar-SA"/>
      </w:rPr>
    </w:lvl>
    <w:lvl w:ilvl="3" w:tplc="06D69AB6">
      <w:numFmt w:val="bullet"/>
      <w:lvlText w:val="•"/>
      <w:lvlJc w:val="left"/>
      <w:pPr>
        <w:ind w:left="4541" w:hanging="260"/>
      </w:pPr>
      <w:rPr>
        <w:rFonts w:hint="default"/>
        <w:lang w:val="ru-RU" w:eastAsia="en-US" w:bidi="ar-SA"/>
      </w:rPr>
    </w:lvl>
    <w:lvl w:ilvl="4" w:tplc="C75A7B4A">
      <w:numFmt w:val="bullet"/>
      <w:lvlText w:val="•"/>
      <w:lvlJc w:val="left"/>
      <w:pPr>
        <w:ind w:left="5521" w:hanging="260"/>
      </w:pPr>
      <w:rPr>
        <w:rFonts w:hint="default"/>
        <w:lang w:val="ru-RU" w:eastAsia="en-US" w:bidi="ar-SA"/>
      </w:rPr>
    </w:lvl>
    <w:lvl w:ilvl="5" w:tplc="24F8AFE2">
      <w:numFmt w:val="bullet"/>
      <w:lvlText w:val="•"/>
      <w:lvlJc w:val="left"/>
      <w:pPr>
        <w:ind w:left="6502" w:hanging="260"/>
      </w:pPr>
      <w:rPr>
        <w:rFonts w:hint="default"/>
        <w:lang w:val="ru-RU" w:eastAsia="en-US" w:bidi="ar-SA"/>
      </w:rPr>
    </w:lvl>
    <w:lvl w:ilvl="6" w:tplc="F990BE70">
      <w:numFmt w:val="bullet"/>
      <w:lvlText w:val="•"/>
      <w:lvlJc w:val="left"/>
      <w:pPr>
        <w:ind w:left="7482" w:hanging="260"/>
      </w:pPr>
      <w:rPr>
        <w:rFonts w:hint="default"/>
        <w:lang w:val="ru-RU" w:eastAsia="en-US" w:bidi="ar-SA"/>
      </w:rPr>
    </w:lvl>
    <w:lvl w:ilvl="7" w:tplc="731469A0">
      <w:numFmt w:val="bullet"/>
      <w:lvlText w:val="•"/>
      <w:lvlJc w:val="left"/>
      <w:pPr>
        <w:ind w:left="8462" w:hanging="260"/>
      </w:pPr>
      <w:rPr>
        <w:rFonts w:hint="default"/>
        <w:lang w:val="ru-RU" w:eastAsia="en-US" w:bidi="ar-SA"/>
      </w:rPr>
    </w:lvl>
    <w:lvl w:ilvl="8" w:tplc="A42CBBA4">
      <w:numFmt w:val="bullet"/>
      <w:lvlText w:val="•"/>
      <w:lvlJc w:val="left"/>
      <w:pPr>
        <w:ind w:left="9443" w:hanging="260"/>
      </w:pPr>
      <w:rPr>
        <w:rFonts w:hint="default"/>
        <w:lang w:val="ru-RU" w:eastAsia="en-US" w:bidi="ar-SA"/>
      </w:rPr>
    </w:lvl>
  </w:abstractNum>
  <w:abstractNum w:abstractNumId="6">
    <w:nsid w:val="0AAA52B0"/>
    <w:multiLevelType w:val="hybridMultilevel"/>
    <w:tmpl w:val="E1BA42B2"/>
    <w:lvl w:ilvl="0" w:tplc="09E869A2">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0A6630EE">
      <w:numFmt w:val="bullet"/>
      <w:lvlText w:val="•"/>
      <w:lvlJc w:val="left"/>
      <w:pPr>
        <w:ind w:left="2580" w:hanging="260"/>
      </w:pPr>
      <w:rPr>
        <w:rFonts w:hint="default"/>
        <w:lang w:val="ru-RU" w:eastAsia="en-US" w:bidi="ar-SA"/>
      </w:rPr>
    </w:lvl>
    <w:lvl w:ilvl="2" w:tplc="84784EC8">
      <w:numFmt w:val="bullet"/>
      <w:lvlText w:val="•"/>
      <w:lvlJc w:val="left"/>
      <w:pPr>
        <w:ind w:left="3560" w:hanging="260"/>
      </w:pPr>
      <w:rPr>
        <w:rFonts w:hint="default"/>
        <w:lang w:val="ru-RU" w:eastAsia="en-US" w:bidi="ar-SA"/>
      </w:rPr>
    </w:lvl>
    <w:lvl w:ilvl="3" w:tplc="DEF27C0A">
      <w:numFmt w:val="bullet"/>
      <w:lvlText w:val="•"/>
      <w:lvlJc w:val="left"/>
      <w:pPr>
        <w:ind w:left="4541" w:hanging="260"/>
      </w:pPr>
      <w:rPr>
        <w:rFonts w:hint="default"/>
        <w:lang w:val="ru-RU" w:eastAsia="en-US" w:bidi="ar-SA"/>
      </w:rPr>
    </w:lvl>
    <w:lvl w:ilvl="4" w:tplc="2D581106">
      <w:numFmt w:val="bullet"/>
      <w:lvlText w:val="•"/>
      <w:lvlJc w:val="left"/>
      <w:pPr>
        <w:ind w:left="5521" w:hanging="260"/>
      </w:pPr>
      <w:rPr>
        <w:rFonts w:hint="default"/>
        <w:lang w:val="ru-RU" w:eastAsia="en-US" w:bidi="ar-SA"/>
      </w:rPr>
    </w:lvl>
    <w:lvl w:ilvl="5" w:tplc="68B6AB02">
      <w:numFmt w:val="bullet"/>
      <w:lvlText w:val="•"/>
      <w:lvlJc w:val="left"/>
      <w:pPr>
        <w:ind w:left="6502" w:hanging="260"/>
      </w:pPr>
      <w:rPr>
        <w:rFonts w:hint="default"/>
        <w:lang w:val="ru-RU" w:eastAsia="en-US" w:bidi="ar-SA"/>
      </w:rPr>
    </w:lvl>
    <w:lvl w:ilvl="6" w:tplc="E4AC2232">
      <w:numFmt w:val="bullet"/>
      <w:lvlText w:val="•"/>
      <w:lvlJc w:val="left"/>
      <w:pPr>
        <w:ind w:left="7482" w:hanging="260"/>
      </w:pPr>
      <w:rPr>
        <w:rFonts w:hint="default"/>
        <w:lang w:val="ru-RU" w:eastAsia="en-US" w:bidi="ar-SA"/>
      </w:rPr>
    </w:lvl>
    <w:lvl w:ilvl="7" w:tplc="1AA0B296">
      <w:numFmt w:val="bullet"/>
      <w:lvlText w:val="•"/>
      <w:lvlJc w:val="left"/>
      <w:pPr>
        <w:ind w:left="8462" w:hanging="260"/>
      </w:pPr>
      <w:rPr>
        <w:rFonts w:hint="default"/>
        <w:lang w:val="ru-RU" w:eastAsia="en-US" w:bidi="ar-SA"/>
      </w:rPr>
    </w:lvl>
    <w:lvl w:ilvl="8" w:tplc="B832F782">
      <w:numFmt w:val="bullet"/>
      <w:lvlText w:val="•"/>
      <w:lvlJc w:val="left"/>
      <w:pPr>
        <w:ind w:left="9443" w:hanging="260"/>
      </w:pPr>
      <w:rPr>
        <w:rFonts w:hint="default"/>
        <w:lang w:val="ru-RU" w:eastAsia="en-US" w:bidi="ar-SA"/>
      </w:rPr>
    </w:lvl>
  </w:abstractNum>
  <w:abstractNum w:abstractNumId="7">
    <w:nsid w:val="0D552F17"/>
    <w:multiLevelType w:val="multilevel"/>
    <w:tmpl w:val="17AC7C06"/>
    <w:lvl w:ilvl="0">
      <w:start w:val="2"/>
      <w:numFmt w:val="decimal"/>
      <w:lvlText w:val="%1"/>
      <w:lvlJc w:val="left"/>
      <w:pPr>
        <w:ind w:left="1766" w:hanging="419"/>
      </w:pPr>
      <w:rPr>
        <w:rFonts w:hint="default"/>
        <w:lang w:val="ru-RU" w:eastAsia="en-US" w:bidi="ar-SA"/>
      </w:rPr>
    </w:lvl>
    <w:lvl w:ilvl="1">
      <w:start w:val="1"/>
      <w:numFmt w:val="decimal"/>
      <w:lvlText w:val="%1.%2."/>
      <w:lvlJc w:val="left"/>
      <w:pPr>
        <w:ind w:left="1766" w:hanging="41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21" w:hanging="601"/>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140" w:hanging="601"/>
      </w:pPr>
      <w:rPr>
        <w:rFonts w:hint="default"/>
        <w:lang w:val="ru-RU" w:eastAsia="en-US" w:bidi="ar-SA"/>
      </w:rPr>
    </w:lvl>
    <w:lvl w:ilvl="4">
      <w:numFmt w:val="bullet"/>
      <w:lvlText w:val="•"/>
      <w:lvlJc w:val="left"/>
      <w:pPr>
        <w:ind w:left="3463" w:hanging="601"/>
      </w:pPr>
      <w:rPr>
        <w:rFonts w:hint="default"/>
        <w:lang w:val="ru-RU" w:eastAsia="en-US" w:bidi="ar-SA"/>
      </w:rPr>
    </w:lvl>
    <w:lvl w:ilvl="5">
      <w:numFmt w:val="bullet"/>
      <w:lvlText w:val="•"/>
      <w:lvlJc w:val="left"/>
      <w:pPr>
        <w:ind w:left="4786" w:hanging="601"/>
      </w:pPr>
      <w:rPr>
        <w:rFonts w:hint="default"/>
        <w:lang w:val="ru-RU" w:eastAsia="en-US" w:bidi="ar-SA"/>
      </w:rPr>
    </w:lvl>
    <w:lvl w:ilvl="6">
      <w:numFmt w:val="bullet"/>
      <w:lvlText w:val="•"/>
      <w:lvlJc w:val="left"/>
      <w:pPr>
        <w:ind w:left="6110" w:hanging="601"/>
      </w:pPr>
      <w:rPr>
        <w:rFonts w:hint="default"/>
        <w:lang w:val="ru-RU" w:eastAsia="en-US" w:bidi="ar-SA"/>
      </w:rPr>
    </w:lvl>
    <w:lvl w:ilvl="7">
      <w:numFmt w:val="bullet"/>
      <w:lvlText w:val="•"/>
      <w:lvlJc w:val="left"/>
      <w:pPr>
        <w:ind w:left="7433" w:hanging="601"/>
      </w:pPr>
      <w:rPr>
        <w:rFonts w:hint="default"/>
        <w:lang w:val="ru-RU" w:eastAsia="en-US" w:bidi="ar-SA"/>
      </w:rPr>
    </w:lvl>
    <w:lvl w:ilvl="8">
      <w:numFmt w:val="bullet"/>
      <w:lvlText w:val="•"/>
      <w:lvlJc w:val="left"/>
      <w:pPr>
        <w:ind w:left="8757" w:hanging="601"/>
      </w:pPr>
      <w:rPr>
        <w:rFonts w:hint="default"/>
        <w:lang w:val="ru-RU" w:eastAsia="en-US" w:bidi="ar-SA"/>
      </w:rPr>
    </w:lvl>
  </w:abstractNum>
  <w:abstractNum w:abstractNumId="8">
    <w:nsid w:val="0D5A642A"/>
    <w:multiLevelType w:val="hybridMultilevel"/>
    <w:tmpl w:val="E160ABC8"/>
    <w:lvl w:ilvl="0" w:tplc="A248124C">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3B686C02">
      <w:numFmt w:val="bullet"/>
      <w:lvlText w:val="•"/>
      <w:lvlJc w:val="left"/>
      <w:pPr>
        <w:ind w:left="2580" w:hanging="260"/>
      </w:pPr>
      <w:rPr>
        <w:rFonts w:hint="default"/>
        <w:lang w:val="ru-RU" w:eastAsia="en-US" w:bidi="ar-SA"/>
      </w:rPr>
    </w:lvl>
    <w:lvl w:ilvl="2" w:tplc="FD449E6A">
      <w:numFmt w:val="bullet"/>
      <w:lvlText w:val="•"/>
      <w:lvlJc w:val="left"/>
      <w:pPr>
        <w:ind w:left="3560" w:hanging="260"/>
      </w:pPr>
      <w:rPr>
        <w:rFonts w:hint="default"/>
        <w:lang w:val="ru-RU" w:eastAsia="en-US" w:bidi="ar-SA"/>
      </w:rPr>
    </w:lvl>
    <w:lvl w:ilvl="3" w:tplc="B388F196">
      <w:numFmt w:val="bullet"/>
      <w:lvlText w:val="•"/>
      <w:lvlJc w:val="left"/>
      <w:pPr>
        <w:ind w:left="4541" w:hanging="260"/>
      </w:pPr>
      <w:rPr>
        <w:rFonts w:hint="default"/>
        <w:lang w:val="ru-RU" w:eastAsia="en-US" w:bidi="ar-SA"/>
      </w:rPr>
    </w:lvl>
    <w:lvl w:ilvl="4" w:tplc="A5484B1A">
      <w:numFmt w:val="bullet"/>
      <w:lvlText w:val="•"/>
      <w:lvlJc w:val="left"/>
      <w:pPr>
        <w:ind w:left="5521" w:hanging="260"/>
      </w:pPr>
      <w:rPr>
        <w:rFonts w:hint="default"/>
        <w:lang w:val="ru-RU" w:eastAsia="en-US" w:bidi="ar-SA"/>
      </w:rPr>
    </w:lvl>
    <w:lvl w:ilvl="5" w:tplc="7BB411F4">
      <w:numFmt w:val="bullet"/>
      <w:lvlText w:val="•"/>
      <w:lvlJc w:val="left"/>
      <w:pPr>
        <w:ind w:left="6502" w:hanging="260"/>
      </w:pPr>
      <w:rPr>
        <w:rFonts w:hint="default"/>
        <w:lang w:val="ru-RU" w:eastAsia="en-US" w:bidi="ar-SA"/>
      </w:rPr>
    </w:lvl>
    <w:lvl w:ilvl="6" w:tplc="29E819EE">
      <w:numFmt w:val="bullet"/>
      <w:lvlText w:val="•"/>
      <w:lvlJc w:val="left"/>
      <w:pPr>
        <w:ind w:left="7482" w:hanging="260"/>
      </w:pPr>
      <w:rPr>
        <w:rFonts w:hint="default"/>
        <w:lang w:val="ru-RU" w:eastAsia="en-US" w:bidi="ar-SA"/>
      </w:rPr>
    </w:lvl>
    <w:lvl w:ilvl="7" w:tplc="49965180">
      <w:numFmt w:val="bullet"/>
      <w:lvlText w:val="•"/>
      <w:lvlJc w:val="left"/>
      <w:pPr>
        <w:ind w:left="8462" w:hanging="260"/>
      </w:pPr>
      <w:rPr>
        <w:rFonts w:hint="default"/>
        <w:lang w:val="ru-RU" w:eastAsia="en-US" w:bidi="ar-SA"/>
      </w:rPr>
    </w:lvl>
    <w:lvl w:ilvl="8" w:tplc="0D78383C">
      <w:numFmt w:val="bullet"/>
      <w:lvlText w:val="•"/>
      <w:lvlJc w:val="left"/>
      <w:pPr>
        <w:ind w:left="9443" w:hanging="260"/>
      </w:pPr>
      <w:rPr>
        <w:rFonts w:hint="default"/>
        <w:lang w:val="ru-RU" w:eastAsia="en-US" w:bidi="ar-SA"/>
      </w:rPr>
    </w:lvl>
  </w:abstractNum>
  <w:abstractNum w:abstractNumId="9">
    <w:nsid w:val="0DA05919"/>
    <w:multiLevelType w:val="hybridMultilevel"/>
    <w:tmpl w:val="C0A4F474"/>
    <w:lvl w:ilvl="0" w:tplc="AD9CE392">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1B4E00FA">
      <w:numFmt w:val="bullet"/>
      <w:lvlText w:val="•"/>
      <w:lvlJc w:val="left"/>
      <w:pPr>
        <w:ind w:left="1968" w:hanging="260"/>
      </w:pPr>
      <w:rPr>
        <w:rFonts w:hint="default"/>
        <w:lang w:val="ru-RU" w:eastAsia="en-US" w:bidi="ar-SA"/>
      </w:rPr>
    </w:lvl>
    <w:lvl w:ilvl="2" w:tplc="E8B05A4A">
      <w:numFmt w:val="bullet"/>
      <w:lvlText w:val="•"/>
      <w:lvlJc w:val="left"/>
      <w:pPr>
        <w:ind w:left="3016" w:hanging="260"/>
      </w:pPr>
      <w:rPr>
        <w:rFonts w:hint="default"/>
        <w:lang w:val="ru-RU" w:eastAsia="en-US" w:bidi="ar-SA"/>
      </w:rPr>
    </w:lvl>
    <w:lvl w:ilvl="3" w:tplc="2B6045CA">
      <w:numFmt w:val="bullet"/>
      <w:lvlText w:val="•"/>
      <w:lvlJc w:val="left"/>
      <w:pPr>
        <w:ind w:left="4065" w:hanging="260"/>
      </w:pPr>
      <w:rPr>
        <w:rFonts w:hint="default"/>
        <w:lang w:val="ru-RU" w:eastAsia="en-US" w:bidi="ar-SA"/>
      </w:rPr>
    </w:lvl>
    <w:lvl w:ilvl="4" w:tplc="E848C400">
      <w:numFmt w:val="bullet"/>
      <w:lvlText w:val="•"/>
      <w:lvlJc w:val="left"/>
      <w:pPr>
        <w:ind w:left="5113" w:hanging="260"/>
      </w:pPr>
      <w:rPr>
        <w:rFonts w:hint="default"/>
        <w:lang w:val="ru-RU" w:eastAsia="en-US" w:bidi="ar-SA"/>
      </w:rPr>
    </w:lvl>
    <w:lvl w:ilvl="5" w:tplc="C11CD146">
      <w:numFmt w:val="bullet"/>
      <w:lvlText w:val="•"/>
      <w:lvlJc w:val="left"/>
      <w:pPr>
        <w:ind w:left="6162" w:hanging="260"/>
      </w:pPr>
      <w:rPr>
        <w:rFonts w:hint="default"/>
        <w:lang w:val="ru-RU" w:eastAsia="en-US" w:bidi="ar-SA"/>
      </w:rPr>
    </w:lvl>
    <w:lvl w:ilvl="6" w:tplc="ECBA47EA">
      <w:numFmt w:val="bullet"/>
      <w:lvlText w:val="•"/>
      <w:lvlJc w:val="left"/>
      <w:pPr>
        <w:ind w:left="7210" w:hanging="260"/>
      </w:pPr>
      <w:rPr>
        <w:rFonts w:hint="default"/>
        <w:lang w:val="ru-RU" w:eastAsia="en-US" w:bidi="ar-SA"/>
      </w:rPr>
    </w:lvl>
    <w:lvl w:ilvl="7" w:tplc="3DE26878">
      <w:numFmt w:val="bullet"/>
      <w:lvlText w:val="•"/>
      <w:lvlJc w:val="left"/>
      <w:pPr>
        <w:ind w:left="8258" w:hanging="260"/>
      </w:pPr>
      <w:rPr>
        <w:rFonts w:hint="default"/>
        <w:lang w:val="ru-RU" w:eastAsia="en-US" w:bidi="ar-SA"/>
      </w:rPr>
    </w:lvl>
    <w:lvl w:ilvl="8" w:tplc="3DCC48F4">
      <w:numFmt w:val="bullet"/>
      <w:lvlText w:val="•"/>
      <w:lvlJc w:val="left"/>
      <w:pPr>
        <w:ind w:left="9307" w:hanging="260"/>
      </w:pPr>
      <w:rPr>
        <w:rFonts w:hint="default"/>
        <w:lang w:val="ru-RU" w:eastAsia="en-US" w:bidi="ar-SA"/>
      </w:rPr>
    </w:lvl>
  </w:abstractNum>
  <w:abstractNum w:abstractNumId="10">
    <w:nsid w:val="0EC96415"/>
    <w:multiLevelType w:val="hybridMultilevel"/>
    <w:tmpl w:val="73089DD2"/>
    <w:lvl w:ilvl="0" w:tplc="21643A06">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89F4F360">
      <w:numFmt w:val="bullet"/>
      <w:lvlText w:val="•"/>
      <w:lvlJc w:val="left"/>
      <w:pPr>
        <w:ind w:left="2580" w:hanging="260"/>
      </w:pPr>
      <w:rPr>
        <w:rFonts w:hint="default"/>
        <w:lang w:val="ru-RU" w:eastAsia="en-US" w:bidi="ar-SA"/>
      </w:rPr>
    </w:lvl>
    <w:lvl w:ilvl="2" w:tplc="45D0BEEC">
      <w:numFmt w:val="bullet"/>
      <w:lvlText w:val="•"/>
      <w:lvlJc w:val="left"/>
      <w:pPr>
        <w:ind w:left="3560" w:hanging="260"/>
      </w:pPr>
      <w:rPr>
        <w:rFonts w:hint="default"/>
        <w:lang w:val="ru-RU" w:eastAsia="en-US" w:bidi="ar-SA"/>
      </w:rPr>
    </w:lvl>
    <w:lvl w:ilvl="3" w:tplc="F3E42642">
      <w:numFmt w:val="bullet"/>
      <w:lvlText w:val="•"/>
      <w:lvlJc w:val="left"/>
      <w:pPr>
        <w:ind w:left="4541" w:hanging="260"/>
      </w:pPr>
      <w:rPr>
        <w:rFonts w:hint="default"/>
        <w:lang w:val="ru-RU" w:eastAsia="en-US" w:bidi="ar-SA"/>
      </w:rPr>
    </w:lvl>
    <w:lvl w:ilvl="4" w:tplc="02C6E27A">
      <w:numFmt w:val="bullet"/>
      <w:lvlText w:val="•"/>
      <w:lvlJc w:val="left"/>
      <w:pPr>
        <w:ind w:left="5521" w:hanging="260"/>
      </w:pPr>
      <w:rPr>
        <w:rFonts w:hint="default"/>
        <w:lang w:val="ru-RU" w:eastAsia="en-US" w:bidi="ar-SA"/>
      </w:rPr>
    </w:lvl>
    <w:lvl w:ilvl="5" w:tplc="E9203662">
      <w:numFmt w:val="bullet"/>
      <w:lvlText w:val="•"/>
      <w:lvlJc w:val="left"/>
      <w:pPr>
        <w:ind w:left="6502" w:hanging="260"/>
      </w:pPr>
      <w:rPr>
        <w:rFonts w:hint="default"/>
        <w:lang w:val="ru-RU" w:eastAsia="en-US" w:bidi="ar-SA"/>
      </w:rPr>
    </w:lvl>
    <w:lvl w:ilvl="6" w:tplc="A20062EE">
      <w:numFmt w:val="bullet"/>
      <w:lvlText w:val="•"/>
      <w:lvlJc w:val="left"/>
      <w:pPr>
        <w:ind w:left="7482" w:hanging="260"/>
      </w:pPr>
      <w:rPr>
        <w:rFonts w:hint="default"/>
        <w:lang w:val="ru-RU" w:eastAsia="en-US" w:bidi="ar-SA"/>
      </w:rPr>
    </w:lvl>
    <w:lvl w:ilvl="7" w:tplc="A7CCE3D0">
      <w:numFmt w:val="bullet"/>
      <w:lvlText w:val="•"/>
      <w:lvlJc w:val="left"/>
      <w:pPr>
        <w:ind w:left="8462" w:hanging="260"/>
      </w:pPr>
      <w:rPr>
        <w:rFonts w:hint="default"/>
        <w:lang w:val="ru-RU" w:eastAsia="en-US" w:bidi="ar-SA"/>
      </w:rPr>
    </w:lvl>
    <w:lvl w:ilvl="8" w:tplc="50DEC54E">
      <w:numFmt w:val="bullet"/>
      <w:lvlText w:val="•"/>
      <w:lvlJc w:val="left"/>
      <w:pPr>
        <w:ind w:left="9443" w:hanging="260"/>
      </w:pPr>
      <w:rPr>
        <w:rFonts w:hint="default"/>
        <w:lang w:val="ru-RU" w:eastAsia="en-US" w:bidi="ar-SA"/>
      </w:rPr>
    </w:lvl>
  </w:abstractNum>
  <w:abstractNum w:abstractNumId="11">
    <w:nsid w:val="15545F6D"/>
    <w:multiLevelType w:val="hybridMultilevel"/>
    <w:tmpl w:val="61CC6586"/>
    <w:lvl w:ilvl="0" w:tplc="628C32F8">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C616BA1C">
      <w:numFmt w:val="bullet"/>
      <w:lvlText w:val="•"/>
      <w:lvlJc w:val="left"/>
      <w:pPr>
        <w:ind w:left="2580" w:hanging="260"/>
      </w:pPr>
      <w:rPr>
        <w:rFonts w:hint="default"/>
        <w:lang w:val="ru-RU" w:eastAsia="en-US" w:bidi="ar-SA"/>
      </w:rPr>
    </w:lvl>
    <w:lvl w:ilvl="2" w:tplc="6ADE2CBA">
      <w:numFmt w:val="bullet"/>
      <w:lvlText w:val="•"/>
      <w:lvlJc w:val="left"/>
      <w:pPr>
        <w:ind w:left="3560" w:hanging="260"/>
      </w:pPr>
      <w:rPr>
        <w:rFonts w:hint="default"/>
        <w:lang w:val="ru-RU" w:eastAsia="en-US" w:bidi="ar-SA"/>
      </w:rPr>
    </w:lvl>
    <w:lvl w:ilvl="3" w:tplc="2404F5CE">
      <w:numFmt w:val="bullet"/>
      <w:lvlText w:val="•"/>
      <w:lvlJc w:val="left"/>
      <w:pPr>
        <w:ind w:left="4541" w:hanging="260"/>
      </w:pPr>
      <w:rPr>
        <w:rFonts w:hint="default"/>
        <w:lang w:val="ru-RU" w:eastAsia="en-US" w:bidi="ar-SA"/>
      </w:rPr>
    </w:lvl>
    <w:lvl w:ilvl="4" w:tplc="67A818E4">
      <w:numFmt w:val="bullet"/>
      <w:lvlText w:val="•"/>
      <w:lvlJc w:val="left"/>
      <w:pPr>
        <w:ind w:left="5521" w:hanging="260"/>
      </w:pPr>
      <w:rPr>
        <w:rFonts w:hint="default"/>
        <w:lang w:val="ru-RU" w:eastAsia="en-US" w:bidi="ar-SA"/>
      </w:rPr>
    </w:lvl>
    <w:lvl w:ilvl="5" w:tplc="2DAC9690">
      <w:numFmt w:val="bullet"/>
      <w:lvlText w:val="•"/>
      <w:lvlJc w:val="left"/>
      <w:pPr>
        <w:ind w:left="6502" w:hanging="260"/>
      </w:pPr>
      <w:rPr>
        <w:rFonts w:hint="default"/>
        <w:lang w:val="ru-RU" w:eastAsia="en-US" w:bidi="ar-SA"/>
      </w:rPr>
    </w:lvl>
    <w:lvl w:ilvl="6" w:tplc="95C8B122">
      <w:numFmt w:val="bullet"/>
      <w:lvlText w:val="•"/>
      <w:lvlJc w:val="left"/>
      <w:pPr>
        <w:ind w:left="7482" w:hanging="260"/>
      </w:pPr>
      <w:rPr>
        <w:rFonts w:hint="default"/>
        <w:lang w:val="ru-RU" w:eastAsia="en-US" w:bidi="ar-SA"/>
      </w:rPr>
    </w:lvl>
    <w:lvl w:ilvl="7" w:tplc="E95E5552">
      <w:numFmt w:val="bullet"/>
      <w:lvlText w:val="•"/>
      <w:lvlJc w:val="left"/>
      <w:pPr>
        <w:ind w:left="8462" w:hanging="260"/>
      </w:pPr>
      <w:rPr>
        <w:rFonts w:hint="default"/>
        <w:lang w:val="ru-RU" w:eastAsia="en-US" w:bidi="ar-SA"/>
      </w:rPr>
    </w:lvl>
    <w:lvl w:ilvl="8" w:tplc="A4D033E4">
      <w:numFmt w:val="bullet"/>
      <w:lvlText w:val="•"/>
      <w:lvlJc w:val="left"/>
      <w:pPr>
        <w:ind w:left="9443" w:hanging="260"/>
      </w:pPr>
      <w:rPr>
        <w:rFonts w:hint="default"/>
        <w:lang w:val="ru-RU" w:eastAsia="en-US" w:bidi="ar-SA"/>
      </w:rPr>
    </w:lvl>
  </w:abstractNum>
  <w:abstractNum w:abstractNumId="12">
    <w:nsid w:val="16DC2892"/>
    <w:multiLevelType w:val="hybridMultilevel"/>
    <w:tmpl w:val="2D6284C2"/>
    <w:lvl w:ilvl="0" w:tplc="7D92BBA6">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761C702C">
      <w:numFmt w:val="bullet"/>
      <w:lvlText w:val="•"/>
      <w:lvlJc w:val="left"/>
      <w:pPr>
        <w:ind w:left="2580" w:hanging="260"/>
      </w:pPr>
      <w:rPr>
        <w:rFonts w:hint="default"/>
        <w:lang w:val="ru-RU" w:eastAsia="en-US" w:bidi="ar-SA"/>
      </w:rPr>
    </w:lvl>
    <w:lvl w:ilvl="2" w:tplc="C7DE3DD2">
      <w:numFmt w:val="bullet"/>
      <w:lvlText w:val="•"/>
      <w:lvlJc w:val="left"/>
      <w:pPr>
        <w:ind w:left="3560" w:hanging="260"/>
      </w:pPr>
      <w:rPr>
        <w:rFonts w:hint="default"/>
        <w:lang w:val="ru-RU" w:eastAsia="en-US" w:bidi="ar-SA"/>
      </w:rPr>
    </w:lvl>
    <w:lvl w:ilvl="3" w:tplc="19866D72">
      <w:numFmt w:val="bullet"/>
      <w:lvlText w:val="•"/>
      <w:lvlJc w:val="left"/>
      <w:pPr>
        <w:ind w:left="4541" w:hanging="260"/>
      </w:pPr>
      <w:rPr>
        <w:rFonts w:hint="default"/>
        <w:lang w:val="ru-RU" w:eastAsia="en-US" w:bidi="ar-SA"/>
      </w:rPr>
    </w:lvl>
    <w:lvl w:ilvl="4" w:tplc="1E723E78">
      <w:numFmt w:val="bullet"/>
      <w:lvlText w:val="•"/>
      <w:lvlJc w:val="left"/>
      <w:pPr>
        <w:ind w:left="5521" w:hanging="260"/>
      </w:pPr>
      <w:rPr>
        <w:rFonts w:hint="default"/>
        <w:lang w:val="ru-RU" w:eastAsia="en-US" w:bidi="ar-SA"/>
      </w:rPr>
    </w:lvl>
    <w:lvl w:ilvl="5" w:tplc="F64C87E0">
      <w:numFmt w:val="bullet"/>
      <w:lvlText w:val="•"/>
      <w:lvlJc w:val="left"/>
      <w:pPr>
        <w:ind w:left="6502" w:hanging="260"/>
      </w:pPr>
      <w:rPr>
        <w:rFonts w:hint="default"/>
        <w:lang w:val="ru-RU" w:eastAsia="en-US" w:bidi="ar-SA"/>
      </w:rPr>
    </w:lvl>
    <w:lvl w:ilvl="6" w:tplc="43322AD0">
      <w:numFmt w:val="bullet"/>
      <w:lvlText w:val="•"/>
      <w:lvlJc w:val="left"/>
      <w:pPr>
        <w:ind w:left="7482" w:hanging="260"/>
      </w:pPr>
      <w:rPr>
        <w:rFonts w:hint="default"/>
        <w:lang w:val="ru-RU" w:eastAsia="en-US" w:bidi="ar-SA"/>
      </w:rPr>
    </w:lvl>
    <w:lvl w:ilvl="7" w:tplc="B6487E24">
      <w:numFmt w:val="bullet"/>
      <w:lvlText w:val="•"/>
      <w:lvlJc w:val="left"/>
      <w:pPr>
        <w:ind w:left="8462" w:hanging="260"/>
      </w:pPr>
      <w:rPr>
        <w:rFonts w:hint="default"/>
        <w:lang w:val="ru-RU" w:eastAsia="en-US" w:bidi="ar-SA"/>
      </w:rPr>
    </w:lvl>
    <w:lvl w:ilvl="8" w:tplc="BA18A1CE">
      <w:numFmt w:val="bullet"/>
      <w:lvlText w:val="•"/>
      <w:lvlJc w:val="left"/>
      <w:pPr>
        <w:ind w:left="9443" w:hanging="260"/>
      </w:pPr>
      <w:rPr>
        <w:rFonts w:hint="default"/>
        <w:lang w:val="ru-RU" w:eastAsia="en-US" w:bidi="ar-SA"/>
      </w:rPr>
    </w:lvl>
  </w:abstractNum>
  <w:abstractNum w:abstractNumId="13">
    <w:nsid w:val="196D246C"/>
    <w:multiLevelType w:val="hybridMultilevel"/>
    <w:tmpl w:val="E3026B84"/>
    <w:lvl w:ilvl="0" w:tplc="491ABD30">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8006FAB8">
      <w:numFmt w:val="bullet"/>
      <w:lvlText w:val="•"/>
      <w:lvlJc w:val="left"/>
      <w:pPr>
        <w:ind w:left="1968" w:hanging="260"/>
      </w:pPr>
      <w:rPr>
        <w:rFonts w:hint="default"/>
        <w:lang w:val="ru-RU" w:eastAsia="en-US" w:bidi="ar-SA"/>
      </w:rPr>
    </w:lvl>
    <w:lvl w:ilvl="2" w:tplc="FD88153C">
      <w:numFmt w:val="bullet"/>
      <w:lvlText w:val="•"/>
      <w:lvlJc w:val="left"/>
      <w:pPr>
        <w:ind w:left="3016" w:hanging="260"/>
      </w:pPr>
      <w:rPr>
        <w:rFonts w:hint="default"/>
        <w:lang w:val="ru-RU" w:eastAsia="en-US" w:bidi="ar-SA"/>
      </w:rPr>
    </w:lvl>
    <w:lvl w:ilvl="3" w:tplc="F614E748">
      <w:numFmt w:val="bullet"/>
      <w:lvlText w:val="•"/>
      <w:lvlJc w:val="left"/>
      <w:pPr>
        <w:ind w:left="4065" w:hanging="260"/>
      </w:pPr>
      <w:rPr>
        <w:rFonts w:hint="default"/>
        <w:lang w:val="ru-RU" w:eastAsia="en-US" w:bidi="ar-SA"/>
      </w:rPr>
    </w:lvl>
    <w:lvl w:ilvl="4" w:tplc="32122444">
      <w:numFmt w:val="bullet"/>
      <w:lvlText w:val="•"/>
      <w:lvlJc w:val="left"/>
      <w:pPr>
        <w:ind w:left="5113" w:hanging="260"/>
      </w:pPr>
      <w:rPr>
        <w:rFonts w:hint="default"/>
        <w:lang w:val="ru-RU" w:eastAsia="en-US" w:bidi="ar-SA"/>
      </w:rPr>
    </w:lvl>
    <w:lvl w:ilvl="5" w:tplc="B7CC87E4">
      <w:numFmt w:val="bullet"/>
      <w:lvlText w:val="•"/>
      <w:lvlJc w:val="left"/>
      <w:pPr>
        <w:ind w:left="6162" w:hanging="260"/>
      </w:pPr>
      <w:rPr>
        <w:rFonts w:hint="default"/>
        <w:lang w:val="ru-RU" w:eastAsia="en-US" w:bidi="ar-SA"/>
      </w:rPr>
    </w:lvl>
    <w:lvl w:ilvl="6" w:tplc="D34A58B2">
      <w:numFmt w:val="bullet"/>
      <w:lvlText w:val="•"/>
      <w:lvlJc w:val="left"/>
      <w:pPr>
        <w:ind w:left="7210" w:hanging="260"/>
      </w:pPr>
      <w:rPr>
        <w:rFonts w:hint="default"/>
        <w:lang w:val="ru-RU" w:eastAsia="en-US" w:bidi="ar-SA"/>
      </w:rPr>
    </w:lvl>
    <w:lvl w:ilvl="7" w:tplc="3ED25F14">
      <w:numFmt w:val="bullet"/>
      <w:lvlText w:val="•"/>
      <w:lvlJc w:val="left"/>
      <w:pPr>
        <w:ind w:left="8258" w:hanging="260"/>
      </w:pPr>
      <w:rPr>
        <w:rFonts w:hint="default"/>
        <w:lang w:val="ru-RU" w:eastAsia="en-US" w:bidi="ar-SA"/>
      </w:rPr>
    </w:lvl>
    <w:lvl w:ilvl="8" w:tplc="DB4EFACC">
      <w:numFmt w:val="bullet"/>
      <w:lvlText w:val="•"/>
      <w:lvlJc w:val="left"/>
      <w:pPr>
        <w:ind w:left="9307" w:hanging="260"/>
      </w:pPr>
      <w:rPr>
        <w:rFonts w:hint="default"/>
        <w:lang w:val="ru-RU" w:eastAsia="en-US" w:bidi="ar-SA"/>
      </w:rPr>
    </w:lvl>
  </w:abstractNum>
  <w:abstractNum w:abstractNumId="14">
    <w:nsid w:val="1DCF4F80"/>
    <w:multiLevelType w:val="hybridMultilevel"/>
    <w:tmpl w:val="2D102E48"/>
    <w:lvl w:ilvl="0" w:tplc="E4787FA4">
      <w:numFmt w:val="bullet"/>
      <w:lvlText w:val=""/>
      <w:lvlJc w:val="left"/>
      <w:pPr>
        <w:ind w:left="498" w:hanging="360"/>
      </w:pPr>
      <w:rPr>
        <w:rFonts w:ascii="Symbol" w:eastAsia="Symbol" w:hAnsi="Symbol" w:cs="Symbol" w:hint="default"/>
        <w:w w:val="100"/>
        <w:sz w:val="24"/>
        <w:szCs w:val="24"/>
        <w:lang w:val="ru-RU" w:eastAsia="en-US" w:bidi="ar-SA"/>
      </w:rPr>
    </w:lvl>
    <w:lvl w:ilvl="1" w:tplc="4B36E6E8">
      <w:numFmt w:val="bullet"/>
      <w:lvlText w:val="•"/>
      <w:lvlJc w:val="left"/>
      <w:pPr>
        <w:ind w:left="1590" w:hanging="360"/>
      </w:pPr>
      <w:rPr>
        <w:rFonts w:hint="default"/>
        <w:lang w:val="ru-RU" w:eastAsia="en-US" w:bidi="ar-SA"/>
      </w:rPr>
    </w:lvl>
    <w:lvl w:ilvl="2" w:tplc="EB64FA92">
      <w:numFmt w:val="bullet"/>
      <w:lvlText w:val="•"/>
      <w:lvlJc w:val="left"/>
      <w:pPr>
        <w:ind w:left="2680" w:hanging="360"/>
      </w:pPr>
      <w:rPr>
        <w:rFonts w:hint="default"/>
        <w:lang w:val="ru-RU" w:eastAsia="en-US" w:bidi="ar-SA"/>
      </w:rPr>
    </w:lvl>
    <w:lvl w:ilvl="3" w:tplc="6C44D9EA">
      <w:numFmt w:val="bullet"/>
      <w:lvlText w:val="•"/>
      <w:lvlJc w:val="left"/>
      <w:pPr>
        <w:ind w:left="3771" w:hanging="360"/>
      </w:pPr>
      <w:rPr>
        <w:rFonts w:hint="default"/>
        <w:lang w:val="ru-RU" w:eastAsia="en-US" w:bidi="ar-SA"/>
      </w:rPr>
    </w:lvl>
    <w:lvl w:ilvl="4" w:tplc="7D628884">
      <w:numFmt w:val="bullet"/>
      <w:lvlText w:val="•"/>
      <w:lvlJc w:val="left"/>
      <w:pPr>
        <w:ind w:left="4861" w:hanging="360"/>
      </w:pPr>
      <w:rPr>
        <w:rFonts w:hint="default"/>
        <w:lang w:val="ru-RU" w:eastAsia="en-US" w:bidi="ar-SA"/>
      </w:rPr>
    </w:lvl>
    <w:lvl w:ilvl="5" w:tplc="B8262B5C">
      <w:numFmt w:val="bullet"/>
      <w:lvlText w:val="•"/>
      <w:lvlJc w:val="left"/>
      <w:pPr>
        <w:ind w:left="5952" w:hanging="360"/>
      </w:pPr>
      <w:rPr>
        <w:rFonts w:hint="default"/>
        <w:lang w:val="ru-RU" w:eastAsia="en-US" w:bidi="ar-SA"/>
      </w:rPr>
    </w:lvl>
    <w:lvl w:ilvl="6" w:tplc="EFFADB46">
      <w:numFmt w:val="bullet"/>
      <w:lvlText w:val="•"/>
      <w:lvlJc w:val="left"/>
      <w:pPr>
        <w:ind w:left="7042" w:hanging="360"/>
      </w:pPr>
      <w:rPr>
        <w:rFonts w:hint="default"/>
        <w:lang w:val="ru-RU" w:eastAsia="en-US" w:bidi="ar-SA"/>
      </w:rPr>
    </w:lvl>
    <w:lvl w:ilvl="7" w:tplc="C5607EDC">
      <w:numFmt w:val="bullet"/>
      <w:lvlText w:val="•"/>
      <w:lvlJc w:val="left"/>
      <w:pPr>
        <w:ind w:left="8132" w:hanging="360"/>
      </w:pPr>
      <w:rPr>
        <w:rFonts w:hint="default"/>
        <w:lang w:val="ru-RU" w:eastAsia="en-US" w:bidi="ar-SA"/>
      </w:rPr>
    </w:lvl>
    <w:lvl w:ilvl="8" w:tplc="2C565AEA">
      <w:numFmt w:val="bullet"/>
      <w:lvlText w:val="•"/>
      <w:lvlJc w:val="left"/>
      <w:pPr>
        <w:ind w:left="9223" w:hanging="360"/>
      </w:pPr>
      <w:rPr>
        <w:rFonts w:hint="default"/>
        <w:lang w:val="ru-RU" w:eastAsia="en-US" w:bidi="ar-SA"/>
      </w:rPr>
    </w:lvl>
  </w:abstractNum>
  <w:abstractNum w:abstractNumId="15">
    <w:nsid w:val="204C32A7"/>
    <w:multiLevelType w:val="hybridMultilevel"/>
    <w:tmpl w:val="C0DC6D84"/>
    <w:lvl w:ilvl="0" w:tplc="F84C141E">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1A6858BA">
      <w:numFmt w:val="bullet"/>
      <w:lvlText w:val="•"/>
      <w:lvlJc w:val="left"/>
      <w:pPr>
        <w:ind w:left="2580" w:hanging="260"/>
      </w:pPr>
      <w:rPr>
        <w:rFonts w:hint="default"/>
        <w:lang w:val="ru-RU" w:eastAsia="en-US" w:bidi="ar-SA"/>
      </w:rPr>
    </w:lvl>
    <w:lvl w:ilvl="2" w:tplc="3FC4A5A4">
      <w:numFmt w:val="bullet"/>
      <w:lvlText w:val="•"/>
      <w:lvlJc w:val="left"/>
      <w:pPr>
        <w:ind w:left="3560" w:hanging="260"/>
      </w:pPr>
      <w:rPr>
        <w:rFonts w:hint="default"/>
        <w:lang w:val="ru-RU" w:eastAsia="en-US" w:bidi="ar-SA"/>
      </w:rPr>
    </w:lvl>
    <w:lvl w:ilvl="3" w:tplc="1B6A29A8">
      <w:numFmt w:val="bullet"/>
      <w:lvlText w:val="•"/>
      <w:lvlJc w:val="left"/>
      <w:pPr>
        <w:ind w:left="4541" w:hanging="260"/>
      </w:pPr>
      <w:rPr>
        <w:rFonts w:hint="default"/>
        <w:lang w:val="ru-RU" w:eastAsia="en-US" w:bidi="ar-SA"/>
      </w:rPr>
    </w:lvl>
    <w:lvl w:ilvl="4" w:tplc="6338BCB8">
      <w:numFmt w:val="bullet"/>
      <w:lvlText w:val="•"/>
      <w:lvlJc w:val="left"/>
      <w:pPr>
        <w:ind w:left="5521" w:hanging="260"/>
      </w:pPr>
      <w:rPr>
        <w:rFonts w:hint="default"/>
        <w:lang w:val="ru-RU" w:eastAsia="en-US" w:bidi="ar-SA"/>
      </w:rPr>
    </w:lvl>
    <w:lvl w:ilvl="5" w:tplc="573285B0">
      <w:numFmt w:val="bullet"/>
      <w:lvlText w:val="•"/>
      <w:lvlJc w:val="left"/>
      <w:pPr>
        <w:ind w:left="6502" w:hanging="260"/>
      </w:pPr>
      <w:rPr>
        <w:rFonts w:hint="default"/>
        <w:lang w:val="ru-RU" w:eastAsia="en-US" w:bidi="ar-SA"/>
      </w:rPr>
    </w:lvl>
    <w:lvl w:ilvl="6" w:tplc="2FCAA6DE">
      <w:numFmt w:val="bullet"/>
      <w:lvlText w:val="•"/>
      <w:lvlJc w:val="left"/>
      <w:pPr>
        <w:ind w:left="7482" w:hanging="260"/>
      </w:pPr>
      <w:rPr>
        <w:rFonts w:hint="default"/>
        <w:lang w:val="ru-RU" w:eastAsia="en-US" w:bidi="ar-SA"/>
      </w:rPr>
    </w:lvl>
    <w:lvl w:ilvl="7" w:tplc="3000E610">
      <w:numFmt w:val="bullet"/>
      <w:lvlText w:val="•"/>
      <w:lvlJc w:val="left"/>
      <w:pPr>
        <w:ind w:left="8462" w:hanging="260"/>
      </w:pPr>
      <w:rPr>
        <w:rFonts w:hint="default"/>
        <w:lang w:val="ru-RU" w:eastAsia="en-US" w:bidi="ar-SA"/>
      </w:rPr>
    </w:lvl>
    <w:lvl w:ilvl="8" w:tplc="707A9BE0">
      <w:numFmt w:val="bullet"/>
      <w:lvlText w:val="•"/>
      <w:lvlJc w:val="left"/>
      <w:pPr>
        <w:ind w:left="9443" w:hanging="260"/>
      </w:pPr>
      <w:rPr>
        <w:rFonts w:hint="default"/>
        <w:lang w:val="ru-RU" w:eastAsia="en-US" w:bidi="ar-SA"/>
      </w:rPr>
    </w:lvl>
  </w:abstractNum>
  <w:abstractNum w:abstractNumId="16">
    <w:nsid w:val="210B5A65"/>
    <w:multiLevelType w:val="hybridMultilevel"/>
    <w:tmpl w:val="562AE740"/>
    <w:lvl w:ilvl="0" w:tplc="21807034">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066EF780">
      <w:numFmt w:val="bullet"/>
      <w:lvlText w:val="•"/>
      <w:lvlJc w:val="left"/>
      <w:pPr>
        <w:ind w:left="2580" w:hanging="260"/>
      </w:pPr>
      <w:rPr>
        <w:rFonts w:hint="default"/>
        <w:lang w:val="ru-RU" w:eastAsia="en-US" w:bidi="ar-SA"/>
      </w:rPr>
    </w:lvl>
    <w:lvl w:ilvl="2" w:tplc="A3FEC250">
      <w:numFmt w:val="bullet"/>
      <w:lvlText w:val="•"/>
      <w:lvlJc w:val="left"/>
      <w:pPr>
        <w:ind w:left="3560" w:hanging="260"/>
      </w:pPr>
      <w:rPr>
        <w:rFonts w:hint="default"/>
        <w:lang w:val="ru-RU" w:eastAsia="en-US" w:bidi="ar-SA"/>
      </w:rPr>
    </w:lvl>
    <w:lvl w:ilvl="3" w:tplc="11B48FC6">
      <w:numFmt w:val="bullet"/>
      <w:lvlText w:val="•"/>
      <w:lvlJc w:val="left"/>
      <w:pPr>
        <w:ind w:left="4541" w:hanging="260"/>
      </w:pPr>
      <w:rPr>
        <w:rFonts w:hint="default"/>
        <w:lang w:val="ru-RU" w:eastAsia="en-US" w:bidi="ar-SA"/>
      </w:rPr>
    </w:lvl>
    <w:lvl w:ilvl="4" w:tplc="0E9CB712">
      <w:numFmt w:val="bullet"/>
      <w:lvlText w:val="•"/>
      <w:lvlJc w:val="left"/>
      <w:pPr>
        <w:ind w:left="5521" w:hanging="260"/>
      </w:pPr>
      <w:rPr>
        <w:rFonts w:hint="default"/>
        <w:lang w:val="ru-RU" w:eastAsia="en-US" w:bidi="ar-SA"/>
      </w:rPr>
    </w:lvl>
    <w:lvl w:ilvl="5" w:tplc="E3CCCE82">
      <w:numFmt w:val="bullet"/>
      <w:lvlText w:val="•"/>
      <w:lvlJc w:val="left"/>
      <w:pPr>
        <w:ind w:left="6502" w:hanging="260"/>
      </w:pPr>
      <w:rPr>
        <w:rFonts w:hint="default"/>
        <w:lang w:val="ru-RU" w:eastAsia="en-US" w:bidi="ar-SA"/>
      </w:rPr>
    </w:lvl>
    <w:lvl w:ilvl="6" w:tplc="106E87A6">
      <w:numFmt w:val="bullet"/>
      <w:lvlText w:val="•"/>
      <w:lvlJc w:val="left"/>
      <w:pPr>
        <w:ind w:left="7482" w:hanging="260"/>
      </w:pPr>
      <w:rPr>
        <w:rFonts w:hint="default"/>
        <w:lang w:val="ru-RU" w:eastAsia="en-US" w:bidi="ar-SA"/>
      </w:rPr>
    </w:lvl>
    <w:lvl w:ilvl="7" w:tplc="80F00D58">
      <w:numFmt w:val="bullet"/>
      <w:lvlText w:val="•"/>
      <w:lvlJc w:val="left"/>
      <w:pPr>
        <w:ind w:left="8462" w:hanging="260"/>
      </w:pPr>
      <w:rPr>
        <w:rFonts w:hint="default"/>
        <w:lang w:val="ru-RU" w:eastAsia="en-US" w:bidi="ar-SA"/>
      </w:rPr>
    </w:lvl>
    <w:lvl w:ilvl="8" w:tplc="6A5A55EE">
      <w:numFmt w:val="bullet"/>
      <w:lvlText w:val="•"/>
      <w:lvlJc w:val="left"/>
      <w:pPr>
        <w:ind w:left="9443" w:hanging="260"/>
      </w:pPr>
      <w:rPr>
        <w:rFonts w:hint="default"/>
        <w:lang w:val="ru-RU" w:eastAsia="en-US" w:bidi="ar-SA"/>
      </w:rPr>
    </w:lvl>
  </w:abstractNum>
  <w:abstractNum w:abstractNumId="17">
    <w:nsid w:val="23494D3E"/>
    <w:multiLevelType w:val="hybridMultilevel"/>
    <w:tmpl w:val="F014EF4A"/>
    <w:lvl w:ilvl="0" w:tplc="7608B6B6">
      <w:numFmt w:val="bullet"/>
      <w:lvlText w:val="-"/>
      <w:lvlJc w:val="left"/>
      <w:pPr>
        <w:ind w:left="921" w:hanging="716"/>
      </w:pPr>
      <w:rPr>
        <w:rFonts w:ascii="Times New Roman" w:eastAsia="Times New Roman" w:hAnsi="Times New Roman" w:cs="Times New Roman" w:hint="default"/>
        <w:w w:val="99"/>
        <w:sz w:val="24"/>
        <w:szCs w:val="24"/>
        <w:lang w:val="ru-RU" w:eastAsia="en-US" w:bidi="ar-SA"/>
      </w:rPr>
    </w:lvl>
    <w:lvl w:ilvl="1" w:tplc="E6001A90">
      <w:numFmt w:val="bullet"/>
      <w:lvlText w:val="•"/>
      <w:lvlJc w:val="left"/>
      <w:pPr>
        <w:ind w:left="1968" w:hanging="716"/>
      </w:pPr>
      <w:rPr>
        <w:rFonts w:hint="default"/>
        <w:lang w:val="ru-RU" w:eastAsia="en-US" w:bidi="ar-SA"/>
      </w:rPr>
    </w:lvl>
    <w:lvl w:ilvl="2" w:tplc="6D608BD8">
      <w:numFmt w:val="bullet"/>
      <w:lvlText w:val="•"/>
      <w:lvlJc w:val="left"/>
      <w:pPr>
        <w:ind w:left="3016" w:hanging="716"/>
      </w:pPr>
      <w:rPr>
        <w:rFonts w:hint="default"/>
        <w:lang w:val="ru-RU" w:eastAsia="en-US" w:bidi="ar-SA"/>
      </w:rPr>
    </w:lvl>
    <w:lvl w:ilvl="3" w:tplc="88D4C128">
      <w:numFmt w:val="bullet"/>
      <w:lvlText w:val="•"/>
      <w:lvlJc w:val="left"/>
      <w:pPr>
        <w:ind w:left="4065" w:hanging="716"/>
      </w:pPr>
      <w:rPr>
        <w:rFonts w:hint="default"/>
        <w:lang w:val="ru-RU" w:eastAsia="en-US" w:bidi="ar-SA"/>
      </w:rPr>
    </w:lvl>
    <w:lvl w:ilvl="4" w:tplc="C748ADE2">
      <w:numFmt w:val="bullet"/>
      <w:lvlText w:val="•"/>
      <w:lvlJc w:val="left"/>
      <w:pPr>
        <w:ind w:left="5113" w:hanging="716"/>
      </w:pPr>
      <w:rPr>
        <w:rFonts w:hint="default"/>
        <w:lang w:val="ru-RU" w:eastAsia="en-US" w:bidi="ar-SA"/>
      </w:rPr>
    </w:lvl>
    <w:lvl w:ilvl="5" w:tplc="30C45242">
      <w:numFmt w:val="bullet"/>
      <w:lvlText w:val="•"/>
      <w:lvlJc w:val="left"/>
      <w:pPr>
        <w:ind w:left="6162" w:hanging="716"/>
      </w:pPr>
      <w:rPr>
        <w:rFonts w:hint="default"/>
        <w:lang w:val="ru-RU" w:eastAsia="en-US" w:bidi="ar-SA"/>
      </w:rPr>
    </w:lvl>
    <w:lvl w:ilvl="6" w:tplc="0876E900">
      <w:numFmt w:val="bullet"/>
      <w:lvlText w:val="•"/>
      <w:lvlJc w:val="left"/>
      <w:pPr>
        <w:ind w:left="7210" w:hanging="716"/>
      </w:pPr>
      <w:rPr>
        <w:rFonts w:hint="default"/>
        <w:lang w:val="ru-RU" w:eastAsia="en-US" w:bidi="ar-SA"/>
      </w:rPr>
    </w:lvl>
    <w:lvl w:ilvl="7" w:tplc="630AFDF0">
      <w:numFmt w:val="bullet"/>
      <w:lvlText w:val="•"/>
      <w:lvlJc w:val="left"/>
      <w:pPr>
        <w:ind w:left="8258" w:hanging="716"/>
      </w:pPr>
      <w:rPr>
        <w:rFonts w:hint="default"/>
        <w:lang w:val="ru-RU" w:eastAsia="en-US" w:bidi="ar-SA"/>
      </w:rPr>
    </w:lvl>
    <w:lvl w:ilvl="8" w:tplc="AD400410">
      <w:numFmt w:val="bullet"/>
      <w:lvlText w:val="•"/>
      <w:lvlJc w:val="left"/>
      <w:pPr>
        <w:ind w:left="9307" w:hanging="716"/>
      </w:pPr>
      <w:rPr>
        <w:rFonts w:hint="default"/>
        <w:lang w:val="ru-RU" w:eastAsia="en-US" w:bidi="ar-SA"/>
      </w:rPr>
    </w:lvl>
  </w:abstractNum>
  <w:abstractNum w:abstractNumId="18">
    <w:nsid w:val="239E231F"/>
    <w:multiLevelType w:val="hybridMultilevel"/>
    <w:tmpl w:val="0B0AB94A"/>
    <w:lvl w:ilvl="0" w:tplc="D3B67AFC">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854C2CA8">
      <w:numFmt w:val="bullet"/>
      <w:lvlText w:val="•"/>
      <w:lvlJc w:val="left"/>
      <w:pPr>
        <w:ind w:left="2580" w:hanging="260"/>
      </w:pPr>
      <w:rPr>
        <w:rFonts w:hint="default"/>
        <w:lang w:val="ru-RU" w:eastAsia="en-US" w:bidi="ar-SA"/>
      </w:rPr>
    </w:lvl>
    <w:lvl w:ilvl="2" w:tplc="8640B374">
      <w:numFmt w:val="bullet"/>
      <w:lvlText w:val="•"/>
      <w:lvlJc w:val="left"/>
      <w:pPr>
        <w:ind w:left="3560" w:hanging="260"/>
      </w:pPr>
      <w:rPr>
        <w:rFonts w:hint="default"/>
        <w:lang w:val="ru-RU" w:eastAsia="en-US" w:bidi="ar-SA"/>
      </w:rPr>
    </w:lvl>
    <w:lvl w:ilvl="3" w:tplc="158E4184">
      <w:numFmt w:val="bullet"/>
      <w:lvlText w:val="•"/>
      <w:lvlJc w:val="left"/>
      <w:pPr>
        <w:ind w:left="4541" w:hanging="260"/>
      </w:pPr>
      <w:rPr>
        <w:rFonts w:hint="default"/>
        <w:lang w:val="ru-RU" w:eastAsia="en-US" w:bidi="ar-SA"/>
      </w:rPr>
    </w:lvl>
    <w:lvl w:ilvl="4" w:tplc="B6625AD8">
      <w:numFmt w:val="bullet"/>
      <w:lvlText w:val="•"/>
      <w:lvlJc w:val="left"/>
      <w:pPr>
        <w:ind w:left="5521" w:hanging="260"/>
      </w:pPr>
      <w:rPr>
        <w:rFonts w:hint="default"/>
        <w:lang w:val="ru-RU" w:eastAsia="en-US" w:bidi="ar-SA"/>
      </w:rPr>
    </w:lvl>
    <w:lvl w:ilvl="5" w:tplc="8962E2F0">
      <w:numFmt w:val="bullet"/>
      <w:lvlText w:val="•"/>
      <w:lvlJc w:val="left"/>
      <w:pPr>
        <w:ind w:left="6502" w:hanging="260"/>
      </w:pPr>
      <w:rPr>
        <w:rFonts w:hint="default"/>
        <w:lang w:val="ru-RU" w:eastAsia="en-US" w:bidi="ar-SA"/>
      </w:rPr>
    </w:lvl>
    <w:lvl w:ilvl="6" w:tplc="9E6C1CEA">
      <w:numFmt w:val="bullet"/>
      <w:lvlText w:val="•"/>
      <w:lvlJc w:val="left"/>
      <w:pPr>
        <w:ind w:left="7482" w:hanging="260"/>
      </w:pPr>
      <w:rPr>
        <w:rFonts w:hint="default"/>
        <w:lang w:val="ru-RU" w:eastAsia="en-US" w:bidi="ar-SA"/>
      </w:rPr>
    </w:lvl>
    <w:lvl w:ilvl="7" w:tplc="BFFEE5FE">
      <w:numFmt w:val="bullet"/>
      <w:lvlText w:val="•"/>
      <w:lvlJc w:val="left"/>
      <w:pPr>
        <w:ind w:left="8462" w:hanging="260"/>
      </w:pPr>
      <w:rPr>
        <w:rFonts w:hint="default"/>
        <w:lang w:val="ru-RU" w:eastAsia="en-US" w:bidi="ar-SA"/>
      </w:rPr>
    </w:lvl>
    <w:lvl w:ilvl="8" w:tplc="CC16FAE0">
      <w:numFmt w:val="bullet"/>
      <w:lvlText w:val="•"/>
      <w:lvlJc w:val="left"/>
      <w:pPr>
        <w:ind w:left="9443" w:hanging="260"/>
      </w:pPr>
      <w:rPr>
        <w:rFonts w:hint="default"/>
        <w:lang w:val="ru-RU" w:eastAsia="en-US" w:bidi="ar-SA"/>
      </w:rPr>
    </w:lvl>
  </w:abstractNum>
  <w:abstractNum w:abstractNumId="19">
    <w:nsid w:val="23AF20C8"/>
    <w:multiLevelType w:val="hybridMultilevel"/>
    <w:tmpl w:val="9AE82A0A"/>
    <w:lvl w:ilvl="0" w:tplc="2CB810F6">
      <w:numFmt w:val="bullet"/>
      <w:lvlText w:val="–"/>
      <w:lvlJc w:val="left"/>
      <w:pPr>
        <w:ind w:left="921" w:hanging="284"/>
      </w:pPr>
      <w:rPr>
        <w:rFonts w:ascii="Arial MT" w:eastAsia="Arial MT" w:hAnsi="Arial MT" w:cs="Arial MT" w:hint="default"/>
        <w:w w:val="100"/>
        <w:sz w:val="24"/>
        <w:szCs w:val="24"/>
        <w:lang w:val="ru-RU" w:eastAsia="en-US" w:bidi="ar-SA"/>
      </w:rPr>
    </w:lvl>
    <w:lvl w:ilvl="1" w:tplc="0630D0CA">
      <w:numFmt w:val="bullet"/>
      <w:lvlText w:val="–"/>
      <w:lvlJc w:val="left"/>
      <w:pPr>
        <w:ind w:left="964" w:hanging="197"/>
      </w:pPr>
      <w:rPr>
        <w:rFonts w:ascii="Arial MT" w:eastAsia="Arial MT" w:hAnsi="Arial MT" w:cs="Arial MT" w:hint="default"/>
        <w:w w:val="100"/>
        <w:sz w:val="24"/>
        <w:szCs w:val="24"/>
        <w:lang w:val="ru-RU" w:eastAsia="en-US" w:bidi="ar-SA"/>
      </w:rPr>
    </w:lvl>
    <w:lvl w:ilvl="2" w:tplc="54E2C928">
      <w:numFmt w:val="bullet"/>
      <w:lvlText w:val="•"/>
      <w:lvlJc w:val="left"/>
      <w:pPr>
        <w:ind w:left="2120" w:hanging="197"/>
      </w:pPr>
      <w:rPr>
        <w:rFonts w:hint="default"/>
        <w:lang w:val="ru-RU" w:eastAsia="en-US" w:bidi="ar-SA"/>
      </w:rPr>
    </w:lvl>
    <w:lvl w:ilvl="3" w:tplc="B65421F0">
      <w:numFmt w:val="bullet"/>
      <w:lvlText w:val="•"/>
      <w:lvlJc w:val="left"/>
      <w:pPr>
        <w:ind w:left="3280" w:hanging="197"/>
      </w:pPr>
      <w:rPr>
        <w:rFonts w:hint="default"/>
        <w:lang w:val="ru-RU" w:eastAsia="en-US" w:bidi="ar-SA"/>
      </w:rPr>
    </w:lvl>
    <w:lvl w:ilvl="4" w:tplc="479A5C70">
      <w:numFmt w:val="bullet"/>
      <w:lvlText w:val="•"/>
      <w:lvlJc w:val="left"/>
      <w:pPr>
        <w:ind w:left="4441" w:hanging="197"/>
      </w:pPr>
      <w:rPr>
        <w:rFonts w:hint="default"/>
        <w:lang w:val="ru-RU" w:eastAsia="en-US" w:bidi="ar-SA"/>
      </w:rPr>
    </w:lvl>
    <w:lvl w:ilvl="5" w:tplc="8D1CFCFC">
      <w:numFmt w:val="bullet"/>
      <w:lvlText w:val="•"/>
      <w:lvlJc w:val="left"/>
      <w:pPr>
        <w:ind w:left="5601" w:hanging="197"/>
      </w:pPr>
      <w:rPr>
        <w:rFonts w:hint="default"/>
        <w:lang w:val="ru-RU" w:eastAsia="en-US" w:bidi="ar-SA"/>
      </w:rPr>
    </w:lvl>
    <w:lvl w:ilvl="6" w:tplc="EF4E083A">
      <w:numFmt w:val="bullet"/>
      <w:lvlText w:val="•"/>
      <w:lvlJc w:val="left"/>
      <w:pPr>
        <w:ind w:left="6762" w:hanging="197"/>
      </w:pPr>
      <w:rPr>
        <w:rFonts w:hint="default"/>
        <w:lang w:val="ru-RU" w:eastAsia="en-US" w:bidi="ar-SA"/>
      </w:rPr>
    </w:lvl>
    <w:lvl w:ilvl="7" w:tplc="EA624E5C">
      <w:numFmt w:val="bullet"/>
      <w:lvlText w:val="•"/>
      <w:lvlJc w:val="left"/>
      <w:pPr>
        <w:ind w:left="7922" w:hanging="197"/>
      </w:pPr>
      <w:rPr>
        <w:rFonts w:hint="default"/>
        <w:lang w:val="ru-RU" w:eastAsia="en-US" w:bidi="ar-SA"/>
      </w:rPr>
    </w:lvl>
    <w:lvl w:ilvl="8" w:tplc="AEA6A502">
      <w:numFmt w:val="bullet"/>
      <w:lvlText w:val="•"/>
      <w:lvlJc w:val="left"/>
      <w:pPr>
        <w:ind w:left="9083" w:hanging="197"/>
      </w:pPr>
      <w:rPr>
        <w:rFonts w:hint="default"/>
        <w:lang w:val="ru-RU" w:eastAsia="en-US" w:bidi="ar-SA"/>
      </w:rPr>
    </w:lvl>
  </w:abstractNum>
  <w:abstractNum w:abstractNumId="20">
    <w:nsid w:val="25F26C3C"/>
    <w:multiLevelType w:val="hybridMultilevel"/>
    <w:tmpl w:val="F0F6B51E"/>
    <w:lvl w:ilvl="0" w:tplc="F4C4BC4C">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3F2AAE34">
      <w:numFmt w:val="bullet"/>
      <w:lvlText w:val="•"/>
      <w:lvlJc w:val="left"/>
      <w:pPr>
        <w:ind w:left="2580" w:hanging="260"/>
      </w:pPr>
      <w:rPr>
        <w:rFonts w:hint="default"/>
        <w:lang w:val="ru-RU" w:eastAsia="en-US" w:bidi="ar-SA"/>
      </w:rPr>
    </w:lvl>
    <w:lvl w:ilvl="2" w:tplc="9B20940C">
      <w:numFmt w:val="bullet"/>
      <w:lvlText w:val="•"/>
      <w:lvlJc w:val="left"/>
      <w:pPr>
        <w:ind w:left="3560" w:hanging="260"/>
      </w:pPr>
      <w:rPr>
        <w:rFonts w:hint="default"/>
        <w:lang w:val="ru-RU" w:eastAsia="en-US" w:bidi="ar-SA"/>
      </w:rPr>
    </w:lvl>
    <w:lvl w:ilvl="3" w:tplc="0142B1A6">
      <w:numFmt w:val="bullet"/>
      <w:lvlText w:val="•"/>
      <w:lvlJc w:val="left"/>
      <w:pPr>
        <w:ind w:left="4541" w:hanging="260"/>
      </w:pPr>
      <w:rPr>
        <w:rFonts w:hint="default"/>
        <w:lang w:val="ru-RU" w:eastAsia="en-US" w:bidi="ar-SA"/>
      </w:rPr>
    </w:lvl>
    <w:lvl w:ilvl="4" w:tplc="ACA01040">
      <w:numFmt w:val="bullet"/>
      <w:lvlText w:val="•"/>
      <w:lvlJc w:val="left"/>
      <w:pPr>
        <w:ind w:left="5521" w:hanging="260"/>
      </w:pPr>
      <w:rPr>
        <w:rFonts w:hint="default"/>
        <w:lang w:val="ru-RU" w:eastAsia="en-US" w:bidi="ar-SA"/>
      </w:rPr>
    </w:lvl>
    <w:lvl w:ilvl="5" w:tplc="CDA25E2E">
      <w:numFmt w:val="bullet"/>
      <w:lvlText w:val="•"/>
      <w:lvlJc w:val="left"/>
      <w:pPr>
        <w:ind w:left="6502" w:hanging="260"/>
      </w:pPr>
      <w:rPr>
        <w:rFonts w:hint="default"/>
        <w:lang w:val="ru-RU" w:eastAsia="en-US" w:bidi="ar-SA"/>
      </w:rPr>
    </w:lvl>
    <w:lvl w:ilvl="6" w:tplc="8CECB4A8">
      <w:numFmt w:val="bullet"/>
      <w:lvlText w:val="•"/>
      <w:lvlJc w:val="left"/>
      <w:pPr>
        <w:ind w:left="7482" w:hanging="260"/>
      </w:pPr>
      <w:rPr>
        <w:rFonts w:hint="default"/>
        <w:lang w:val="ru-RU" w:eastAsia="en-US" w:bidi="ar-SA"/>
      </w:rPr>
    </w:lvl>
    <w:lvl w:ilvl="7" w:tplc="3D86B958">
      <w:numFmt w:val="bullet"/>
      <w:lvlText w:val="•"/>
      <w:lvlJc w:val="left"/>
      <w:pPr>
        <w:ind w:left="8462" w:hanging="260"/>
      </w:pPr>
      <w:rPr>
        <w:rFonts w:hint="default"/>
        <w:lang w:val="ru-RU" w:eastAsia="en-US" w:bidi="ar-SA"/>
      </w:rPr>
    </w:lvl>
    <w:lvl w:ilvl="8" w:tplc="F65A744E">
      <w:numFmt w:val="bullet"/>
      <w:lvlText w:val="•"/>
      <w:lvlJc w:val="left"/>
      <w:pPr>
        <w:ind w:left="9443" w:hanging="260"/>
      </w:pPr>
      <w:rPr>
        <w:rFonts w:hint="default"/>
        <w:lang w:val="ru-RU" w:eastAsia="en-US" w:bidi="ar-SA"/>
      </w:rPr>
    </w:lvl>
  </w:abstractNum>
  <w:abstractNum w:abstractNumId="21">
    <w:nsid w:val="268F7625"/>
    <w:multiLevelType w:val="hybridMultilevel"/>
    <w:tmpl w:val="7F3204C2"/>
    <w:lvl w:ilvl="0" w:tplc="CA606122">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F1A2800A">
      <w:numFmt w:val="bullet"/>
      <w:lvlText w:val="•"/>
      <w:lvlJc w:val="left"/>
      <w:pPr>
        <w:ind w:left="2580" w:hanging="260"/>
      </w:pPr>
      <w:rPr>
        <w:rFonts w:hint="default"/>
        <w:lang w:val="ru-RU" w:eastAsia="en-US" w:bidi="ar-SA"/>
      </w:rPr>
    </w:lvl>
    <w:lvl w:ilvl="2" w:tplc="8F008DAE">
      <w:numFmt w:val="bullet"/>
      <w:lvlText w:val="•"/>
      <w:lvlJc w:val="left"/>
      <w:pPr>
        <w:ind w:left="3560" w:hanging="260"/>
      </w:pPr>
      <w:rPr>
        <w:rFonts w:hint="default"/>
        <w:lang w:val="ru-RU" w:eastAsia="en-US" w:bidi="ar-SA"/>
      </w:rPr>
    </w:lvl>
    <w:lvl w:ilvl="3" w:tplc="D8D2B2A0">
      <w:numFmt w:val="bullet"/>
      <w:lvlText w:val="•"/>
      <w:lvlJc w:val="left"/>
      <w:pPr>
        <w:ind w:left="4541" w:hanging="260"/>
      </w:pPr>
      <w:rPr>
        <w:rFonts w:hint="default"/>
        <w:lang w:val="ru-RU" w:eastAsia="en-US" w:bidi="ar-SA"/>
      </w:rPr>
    </w:lvl>
    <w:lvl w:ilvl="4" w:tplc="3B0A8056">
      <w:numFmt w:val="bullet"/>
      <w:lvlText w:val="•"/>
      <w:lvlJc w:val="left"/>
      <w:pPr>
        <w:ind w:left="5521" w:hanging="260"/>
      </w:pPr>
      <w:rPr>
        <w:rFonts w:hint="default"/>
        <w:lang w:val="ru-RU" w:eastAsia="en-US" w:bidi="ar-SA"/>
      </w:rPr>
    </w:lvl>
    <w:lvl w:ilvl="5" w:tplc="C118629C">
      <w:numFmt w:val="bullet"/>
      <w:lvlText w:val="•"/>
      <w:lvlJc w:val="left"/>
      <w:pPr>
        <w:ind w:left="6502" w:hanging="260"/>
      </w:pPr>
      <w:rPr>
        <w:rFonts w:hint="default"/>
        <w:lang w:val="ru-RU" w:eastAsia="en-US" w:bidi="ar-SA"/>
      </w:rPr>
    </w:lvl>
    <w:lvl w:ilvl="6" w:tplc="96863742">
      <w:numFmt w:val="bullet"/>
      <w:lvlText w:val="•"/>
      <w:lvlJc w:val="left"/>
      <w:pPr>
        <w:ind w:left="7482" w:hanging="260"/>
      </w:pPr>
      <w:rPr>
        <w:rFonts w:hint="default"/>
        <w:lang w:val="ru-RU" w:eastAsia="en-US" w:bidi="ar-SA"/>
      </w:rPr>
    </w:lvl>
    <w:lvl w:ilvl="7" w:tplc="4FBC44DA">
      <w:numFmt w:val="bullet"/>
      <w:lvlText w:val="•"/>
      <w:lvlJc w:val="left"/>
      <w:pPr>
        <w:ind w:left="8462" w:hanging="260"/>
      </w:pPr>
      <w:rPr>
        <w:rFonts w:hint="default"/>
        <w:lang w:val="ru-RU" w:eastAsia="en-US" w:bidi="ar-SA"/>
      </w:rPr>
    </w:lvl>
    <w:lvl w:ilvl="8" w:tplc="BD60ACA8">
      <w:numFmt w:val="bullet"/>
      <w:lvlText w:val="•"/>
      <w:lvlJc w:val="left"/>
      <w:pPr>
        <w:ind w:left="9443" w:hanging="260"/>
      </w:pPr>
      <w:rPr>
        <w:rFonts w:hint="default"/>
        <w:lang w:val="ru-RU" w:eastAsia="en-US" w:bidi="ar-SA"/>
      </w:rPr>
    </w:lvl>
  </w:abstractNum>
  <w:abstractNum w:abstractNumId="22">
    <w:nsid w:val="27616DD7"/>
    <w:multiLevelType w:val="hybridMultilevel"/>
    <w:tmpl w:val="2F90FB62"/>
    <w:lvl w:ilvl="0" w:tplc="7FF2D906">
      <w:start w:val="1"/>
      <w:numFmt w:val="decimal"/>
      <w:lvlText w:val="%1)"/>
      <w:lvlJc w:val="left"/>
      <w:pPr>
        <w:ind w:left="921" w:hanging="299"/>
        <w:jc w:val="right"/>
      </w:pPr>
      <w:rPr>
        <w:rFonts w:ascii="Times New Roman" w:eastAsia="Times New Roman" w:hAnsi="Times New Roman" w:cs="Times New Roman" w:hint="default"/>
        <w:w w:val="99"/>
        <w:sz w:val="24"/>
        <w:szCs w:val="24"/>
        <w:lang w:val="ru-RU" w:eastAsia="en-US" w:bidi="ar-SA"/>
      </w:rPr>
    </w:lvl>
    <w:lvl w:ilvl="1" w:tplc="6FEA0510">
      <w:numFmt w:val="bullet"/>
      <w:lvlText w:val="•"/>
      <w:lvlJc w:val="left"/>
      <w:pPr>
        <w:ind w:left="1968" w:hanging="299"/>
      </w:pPr>
      <w:rPr>
        <w:rFonts w:hint="default"/>
        <w:lang w:val="ru-RU" w:eastAsia="en-US" w:bidi="ar-SA"/>
      </w:rPr>
    </w:lvl>
    <w:lvl w:ilvl="2" w:tplc="7A4AE6CA">
      <w:numFmt w:val="bullet"/>
      <w:lvlText w:val="•"/>
      <w:lvlJc w:val="left"/>
      <w:pPr>
        <w:ind w:left="3016" w:hanging="299"/>
      </w:pPr>
      <w:rPr>
        <w:rFonts w:hint="default"/>
        <w:lang w:val="ru-RU" w:eastAsia="en-US" w:bidi="ar-SA"/>
      </w:rPr>
    </w:lvl>
    <w:lvl w:ilvl="3" w:tplc="66F67F96">
      <w:numFmt w:val="bullet"/>
      <w:lvlText w:val="•"/>
      <w:lvlJc w:val="left"/>
      <w:pPr>
        <w:ind w:left="4065" w:hanging="299"/>
      </w:pPr>
      <w:rPr>
        <w:rFonts w:hint="default"/>
        <w:lang w:val="ru-RU" w:eastAsia="en-US" w:bidi="ar-SA"/>
      </w:rPr>
    </w:lvl>
    <w:lvl w:ilvl="4" w:tplc="43BE54B6">
      <w:numFmt w:val="bullet"/>
      <w:lvlText w:val="•"/>
      <w:lvlJc w:val="left"/>
      <w:pPr>
        <w:ind w:left="5113" w:hanging="299"/>
      </w:pPr>
      <w:rPr>
        <w:rFonts w:hint="default"/>
        <w:lang w:val="ru-RU" w:eastAsia="en-US" w:bidi="ar-SA"/>
      </w:rPr>
    </w:lvl>
    <w:lvl w:ilvl="5" w:tplc="3E247BEE">
      <w:numFmt w:val="bullet"/>
      <w:lvlText w:val="•"/>
      <w:lvlJc w:val="left"/>
      <w:pPr>
        <w:ind w:left="6162" w:hanging="299"/>
      </w:pPr>
      <w:rPr>
        <w:rFonts w:hint="default"/>
        <w:lang w:val="ru-RU" w:eastAsia="en-US" w:bidi="ar-SA"/>
      </w:rPr>
    </w:lvl>
    <w:lvl w:ilvl="6" w:tplc="C5D410DE">
      <w:numFmt w:val="bullet"/>
      <w:lvlText w:val="•"/>
      <w:lvlJc w:val="left"/>
      <w:pPr>
        <w:ind w:left="7210" w:hanging="299"/>
      </w:pPr>
      <w:rPr>
        <w:rFonts w:hint="default"/>
        <w:lang w:val="ru-RU" w:eastAsia="en-US" w:bidi="ar-SA"/>
      </w:rPr>
    </w:lvl>
    <w:lvl w:ilvl="7" w:tplc="968CFF26">
      <w:numFmt w:val="bullet"/>
      <w:lvlText w:val="•"/>
      <w:lvlJc w:val="left"/>
      <w:pPr>
        <w:ind w:left="8258" w:hanging="299"/>
      </w:pPr>
      <w:rPr>
        <w:rFonts w:hint="default"/>
        <w:lang w:val="ru-RU" w:eastAsia="en-US" w:bidi="ar-SA"/>
      </w:rPr>
    </w:lvl>
    <w:lvl w:ilvl="8" w:tplc="DD8E1DF6">
      <w:numFmt w:val="bullet"/>
      <w:lvlText w:val="•"/>
      <w:lvlJc w:val="left"/>
      <w:pPr>
        <w:ind w:left="9307" w:hanging="299"/>
      </w:pPr>
      <w:rPr>
        <w:rFonts w:hint="default"/>
        <w:lang w:val="ru-RU" w:eastAsia="en-US" w:bidi="ar-SA"/>
      </w:rPr>
    </w:lvl>
  </w:abstractNum>
  <w:abstractNum w:abstractNumId="23">
    <w:nsid w:val="277A2555"/>
    <w:multiLevelType w:val="hybridMultilevel"/>
    <w:tmpl w:val="B748DACE"/>
    <w:lvl w:ilvl="0" w:tplc="8F808BFA">
      <w:numFmt w:val="bullet"/>
      <w:lvlText w:val="-"/>
      <w:lvlJc w:val="left"/>
      <w:pPr>
        <w:ind w:left="921" w:hanging="716"/>
      </w:pPr>
      <w:rPr>
        <w:rFonts w:ascii="Times New Roman" w:eastAsia="Times New Roman" w:hAnsi="Times New Roman" w:cs="Times New Roman" w:hint="default"/>
        <w:w w:val="99"/>
        <w:sz w:val="24"/>
        <w:szCs w:val="24"/>
        <w:lang w:val="ru-RU" w:eastAsia="en-US" w:bidi="ar-SA"/>
      </w:rPr>
    </w:lvl>
    <w:lvl w:ilvl="1" w:tplc="8368A1F4">
      <w:numFmt w:val="bullet"/>
      <w:lvlText w:val="•"/>
      <w:lvlJc w:val="left"/>
      <w:pPr>
        <w:ind w:left="1120" w:hanging="716"/>
      </w:pPr>
      <w:rPr>
        <w:rFonts w:hint="default"/>
        <w:lang w:val="ru-RU" w:eastAsia="en-US" w:bidi="ar-SA"/>
      </w:rPr>
    </w:lvl>
    <w:lvl w:ilvl="2" w:tplc="AD1A56EE">
      <w:numFmt w:val="bullet"/>
      <w:lvlText w:val="•"/>
      <w:lvlJc w:val="left"/>
      <w:pPr>
        <w:ind w:left="2262" w:hanging="716"/>
      </w:pPr>
      <w:rPr>
        <w:rFonts w:hint="default"/>
        <w:lang w:val="ru-RU" w:eastAsia="en-US" w:bidi="ar-SA"/>
      </w:rPr>
    </w:lvl>
    <w:lvl w:ilvl="3" w:tplc="7E98FC5A">
      <w:numFmt w:val="bullet"/>
      <w:lvlText w:val="•"/>
      <w:lvlJc w:val="left"/>
      <w:pPr>
        <w:ind w:left="3405" w:hanging="716"/>
      </w:pPr>
      <w:rPr>
        <w:rFonts w:hint="default"/>
        <w:lang w:val="ru-RU" w:eastAsia="en-US" w:bidi="ar-SA"/>
      </w:rPr>
    </w:lvl>
    <w:lvl w:ilvl="4" w:tplc="C69CE7DE">
      <w:numFmt w:val="bullet"/>
      <w:lvlText w:val="•"/>
      <w:lvlJc w:val="left"/>
      <w:pPr>
        <w:ind w:left="4548" w:hanging="716"/>
      </w:pPr>
      <w:rPr>
        <w:rFonts w:hint="default"/>
        <w:lang w:val="ru-RU" w:eastAsia="en-US" w:bidi="ar-SA"/>
      </w:rPr>
    </w:lvl>
    <w:lvl w:ilvl="5" w:tplc="F058E084">
      <w:numFmt w:val="bullet"/>
      <w:lvlText w:val="•"/>
      <w:lvlJc w:val="left"/>
      <w:pPr>
        <w:ind w:left="5690" w:hanging="716"/>
      </w:pPr>
      <w:rPr>
        <w:rFonts w:hint="default"/>
        <w:lang w:val="ru-RU" w:eastAsia="en-US" w:bidi="ar-SA"/>
      </w:rPr>
    </w:lvl>
    <w:lvl w:ilvl="6" w:tplc="C9F8E5C6">
      <w:numFmt w:val="bullet"/>
      <w:lvlText w:val="•"/>
      <w:lvlJc w:val="left"/>
      <w:pPr>
        <w:ind w:left="6833" w:hanging="716"/>
      </w:pPr>
      <w:rPr>
        <w:rFonts w:hint="default"/>
        <w:lang w:val="ru-RU" w:eastAsia="en-US" w:bidi="ar-SA"/>
      </w:rPr>
    </w:lvl>
    <w:lvl w:ilvl="7" w:tplc="89BC7500">
      <w:numFmt w:val="bullet"/>
      <w:lvlText w:val="•"/>
      <w:lvlJc w:val="left"/>
      <w:pPr>
        <w:ind w:left="7976" w:hanging="716"/>
      </w:pPr>
      <w:rPr>
        <w:rFonts w:hint="default"/>
        <w:lang w:val="ru-RU" w:eastAsia="en-US" w:bidi="ar-SA"/>
      </w:rPr>
    </w:lvl>
    <w:lvl w:ilvl="8" w:tplc="14B0E914">
      <w:numFmt w:val="bullet"/>
      <w:lvlText w:val="•"/>
      <w:lvlJc w:val="left"/>
      <w:pPr>
        <w:ind w:left="9118" w:hanging="716"/>
      </w:pPr>
      <w:rPr>
        <w:rFonts w:hint="default"/>
        <w:lang w:val="ru-RU" w:eastAsia="en-US" w:bidi="ar-SA"/>
      </w:rPr>
    </w:lvl>
  </w:abstractNum>
  <w:abstractNum w:abstractNumId="24">
    <w:nsid w:val="280B58B0"/>
    <w:multiLevelType w:val="hybridMultilevel"/>
    <w:tmpl w:val="62CEF578"/>
    <w:lvl w:ilvl="0" w:tplc="B4F482B8">
      <w:numFmt w:val="bullet"/>
      <w:lvlText w:val=""/>
      <w:lvlJc w:val="left"/>
      <w:pPr>
        <w:ind w:left="498" w:hanging="293"/>
      </w:pPr>
      <w:rPr>
        <w:rFonts w:ascii="Symbol" w:eastAsia="Symbol" w:hAnsi="Symbol" w:cs="Symbol" w:hint="default"/>
        <w:w w:val="100"/>
        <w:sz w:val="24"/>
        <w:szCs w:val="24"/>
        <w:lang w:val="ru-RU" w:eastAsia="en-US" w:bidi="ar-SA"/>
      </w:rPr>
    </w:lvl>
    <w:lvl w:ilvl="1" w:tplc="75280AD0">
      <w:numFmt w:val="bullet"/>
      <w:lvlText w:val="•"/>
      <w:lvlJc w:val="left"/>
      <w:pPr>
        <w:ind w:left="1590" w:hanging="293"/>
      </w:pPr>
      <w:rPr>
        <w:rFonts w:hint="default"/>
        <w:lang w:val="ru-RU" w:eastAsia="en-US" w:bidi="ar-SA"/>
      </w:rPr>
    </w:lvl>
    <w:lvl w:ilvl="2" w:tplc="29BA1F78">
      <w:numFmt w:val="bullet"/>
      <w:lvlText w:val="•"/>
      <w:lvlJc w:val="left"/>
      <w:pPr>
        <w:ind w:left="2680" w:hanging="293"/>
      </w:pPr>
      <w:rPr>
        <w:rFonts w:hint="default"/>
        <w:lang w:val="ru-RU" w:eastAsia="en-US" w:bidi="ar-SA"/>
      </w:rPr>
    </w:lvl>
    <w:lvl w:ilvl="3" w:tplc="A38E0AAA">
      <w:numFmt w:val="bullet"/>
      <w:lvlText w:val="•"/>
      <w:lvlJc w:val="left"/>
      <w:pPr>
        <w:ind w:left="3771" w:hanging="293"/>
      </w:pPr>
      <w:rPr>
        <w:rFonts w:hint="default"/>
        <w:lang w:val="ru-RU" w:eastAsia="en-US" w:bidi="ar-SA"/>
      </w:rPr>
    </w:lvl>
    <w:lvl w:ilvl="4" w:tplc="8DFCA07C">
      <w:numFmt w:val="bullet"/>
      <w:lvlText w:val="•"/>
      <w:lvlJc w:val="left"/>
      <w:pPr>
        <w:ind w:left="4861" w:hanging="293"/>
      </w:pPr>
      <w:rPr>
        <w:rFonts w:hint="default"/>
        <w:lang w:val="ru-RU" w:eastAsia="en-US" w:bidi="ar-SA"/>
      </w:rPr>
    </w:lvl>
    <w:lvl w:ilvl="5" w:tplc="4B94FD08">
      <w:numFmt w:val="bullet"/>
      <w:lvlText w:val="•"/>
      <w:lvlJc w:val="left"/>
      <w:pPr>
        <w:ind w:left="5952" w:hanging="293"/>
      </w:pPr>
      <w:rPr>
        <w:rFonts w:hint="default"/>
        <w:lang w:val="ru-RU" w:eastAsia="en-US" w:bidi="ar-SA"/>
      </w:rPr>
    </w:lvl>
    <w:lvl w:ilvl="6" w:tplc="D834CFD6">
      <w:numFmt w:val="bullet"/>
      <w:lvlText w:val="•"/>
      <w:lvlJc w:val="left"/>
      <w:pPr>
        <w:ind w:left="7042" w:hanging="293"/>
      </w:pPr>
      <w:rPr>
        <w:rFonts w:hint="default"/>
        <w:lang w:val="ru-RU" w:eastAsia="en-US" w:bidi="ar-SA"/>
      </w:rPr>
    </w:lvl>
    <w:lvl w:ilvl="7" w:tplc="D032B992">
      <w:numFmt w:val="bullet"/>
      <w:lvlText w:val="•"/>
      <w:lvlJc w:val="left"/>
      <w:pPr>
        <w:ind w:left="8132" w:hanging="293"/>
      </w:pPr>
      <w:rPr>
        <w:rFonts w:hint="default"/>
        <w:lang w:val="ru-RU" w:eastAsia="en-US" w:bidi="ar-SA"/>
      </w:rPr>
    </w:lvl>
    <w:lvl w:ilvl="8" w:tplc="96F256C8">
      <w:numFmt w:val="bullet"/>
      <w:lvlText w:val="•"/>
      <w:lvlJc w:val="left"/>
      <w:pPr>
        <w:ind w:left="9223" w:hanging="293"/>
      </w:pPr>
      <w:rPr>
        <w:rFonts w:hint="default"/>
        <w:lang w:val="ru-RU" w:eastAsia="en-US" w:bidi="ar-SA"/>
      </w:rPr>
    </w:lvl>
  </w:abstractNum>
  <w:abstractNum w:abstractNumId="25">
    <w:nsid w:val="29F67C9D"/>
    <w:multiLevelType w:val="multilevel"/>
    <w:tmpl w:val="77B8588E"/>
    <w:lvl w:ilvl="0">
      <w:start w:val="3"/>
      <w:numFmt w:val="decimal"/>
      <w:lvlText w:val="%1"/>
      <w:lvlJc w:val="left"/>
      <w:pPr>
        <w:ind w:left="498" w:hanging="667"/>
      </w:pPr>
      <w:rPr>
        <w:rFonts w:hint="default"/>
        <w:lang w:val="ru-RU" w:eastAsia="en-US" w:bidi="ar-SA"/>
      </w:rPr>
    </w:lvl>
    <w:lvl w:ilvl="1">
      <w:start w:val="5"/>
      <w:numFmt w:val="decimal"/>
      <w:lvlText w:val="%1.%2"/>
      <w:lvlJc w:val="left"/>
      <w:pPr>
        <w:ind w:left="498" w:hanging="667"/>
      </w:pPr>
      <w:rPr>
        <w:rFonts w:hint="default"/>
        <w:lang w:val="ru-RU" w:eastAsia="en-US" w:bidi="ar-SA"/>
      </w:rPr>
    </w:lvl>
    <w:lvl w:ilvl="2">
      <w:start w:val="4"/>
      <w:numFmt w:val="decimal"/>
      <w:lvlText w:val="%1.%2.%3."/>
      <w:lvlJc w:val="left"/>
      <w:pPr>
        <w:ind w:left="498" w:hanging="667"/>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98" w:hanging="437"/>
      </w:pPr>
      <w:rPr>
        <w:rFonts w:ascii="Symbol" w:eastAsia="Symbol" w:hAnsi="Symbol" w:cs="Symbol" w:hint="default"/>
        <w:w w:val="100"/>
        <w:sz w:val="24"/>
        <w:szCs w:val="24"/>
        <w:lang w:val="ru-RU" w:eastAsia="en-US" w:bidi="ar-SA"/>
      </w:rPr>
    </w:lvl>
    <w:lvl w:ilvl="4">
      <w:numFmt w:val="bullet"/>
      <w:lvlText w:val="•"/>
      <w:lvlJc w:val="left"/>
      <w:pPr>
        <w:ind w:left="4861" w:hanging="437"/>
      </w:pPr>
      <w:rPr>
        <w:rFonts w:hint="default"/>
        <w:lang w:val="ru-RU" w:eastAsia="en-US" w:bidi="ar-SA"/>
      </w:rPr>
    </w:lvl>
    <w:lvl w:ilvl="5">
      <w:numFmt w:val="bullet"/>
      <w:lvlText w:val="•"/>
      <w:lvlJc w:val="left"/>
      <w:pPr>
        <w:ind w:left="5952" w:hanging="437"/>
      </w:pPr>
      <w:rPr>
        <w:rFonts w:hint="default"/>
        <w:lang w:val="ru-RU" w:eastAsia="en-US" w:bidi="ar-SA"/>
      </w:rPr>
    </w:lvl>
    <w:lvl w:ilvl="6">
      <w:numFmt w:val="bullet"/>
      <w:lvlText w:val="•"/>
      <w:lvlJc w:val="left"/>
      <w:pPr>
        <w:ind w:left="7042" w:hanging="437"/>
      </w:pPr>
      <w:rPr>
        <w:rFonts w:hint="default"/>
        <w:lang w:val="ru-RU" w:eastAsia="en-US" w:bidi="ar-SA"/>
      </w:rPr>
    </w:lvl>
    <w:lvl w:ilvl="7">
      <w:numFmt w:val="bullet"/>
      <w:lvlText w:val="•"/>
      <w:lvlJc w:val="left"/>
      <w:pPr>
        <w:ind w:left="8132" w:hanging="437"/>
      </w:pPr>
      <w:rPr>
        <w:rFonts w:hint="default"/>
        <w:lang w:val="ru-RU" w:eastAsia="en-US" w:bidi="ar-SA"/>
      </w:rPr>
    </w:lvl>
    <w:lvl w:ilvl="8">
      <w:numFmt w:val="bullet"/>
      <w:lvlText w:val="•"/>
      <w:lvlJc w:val="left"/>
      <w:pPr>
        <w:ind w:left="9223" w:hanging="437"/>
      </w:pPr>
      <w:rPr>
        <w:rFonts w:hint="default"/>
        <w:lang w:val="ru-RU" w:eastAsia="en-US" w:bidi="ar-SA"/>
      </w:rPr>
    </w:lvl>
  </w:abstractNum>
  <w:abstractNum w:abstractNumId="26">
    <w:nsid w:val="2BD83283"/>
    <w:multiLevelType w:val="hybridMultilevel"/>
    <w:tmpl w:val="20EE9A20"/>
    <w:lvl w:ilvl="0" w:tplc="57E8E434">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53B4A8A0">
      <w:numFmt w:val="bullet"/>
      <w:lvlText w:val="•"/>
      <w:lvlJc w:val="left"/>
      <w:pPr>
        <w:ind w:left="2580" w:hanging="260"/>
      </w:pPr>
      <w:rPr>
        <w:rFonts w:hint="default"/>
        <w:lang w:val="ru-RU" w:eastAsia="en-US" w:bidi="ar-SA"/>
      </w:rPr>
    </w:lvl>
    <w:lvl w:ilvl="2" w:tplc="793C89B0">
      <w:numFmt w:val="bullet"/>
      <w:lvlText w:val="•"/>
      <w:lvlJc w:val="left"/>
      <w:pPr>
        <w:ind w:left="3560" w:hanging="260"/>
      </w:pPr>
      <w:rPr>
        <w:rFonts w:hint="default"/>
        <w:lang w:val="ru-RU" w:eastAsia="en-US" w:bidi="ar-SA"/>
      </w:rPr>
    </w:lvl>
    <w:lvl w:ilvl="3" w:tplc="8580DFEA">
      <w:numFmt w:val="bullet"/>
      <w:lvlText w:val="•"/>
      <w:lvlJc w:val="left"/>
      <w:pPr>
        <w:ind w:left="4541" w:hanging="260"/>
      </w:pPr>
      <w:rPr>
        <w:rFonts w:hint="default"/>
        <w:lang w:val="ru-RU" w:eastAsia="en-US" w:bidi="ar-SA"/>
      </w:rPr>
    </w:lvl>
    <w:lvl w:ilvl="4" w:tplc="D076EFB2">
      <w:numFmt w:val="bullet"/>
      <w:lvlText w:val="•"/>
      <w:lvlJc w:val="left"/>
      <w:pPr>
        <w:ind w:left="5521" w:hanging="260"/>
      </w:pPr>
      <w:rPr>
        <w:rFonts w:hint="default"/>
        <w:lang w:val="ru-RU" w:eastAsia="en-US" w:bidi="ar-SA"/>
      </w:rPr>
    </w:lvl>
    <w:lvl w:ilvl="5" w:tplc="2B9C7340">
      <w:numFmt w:val="bullet"/>
      <w:lvlText w:val="•"/>
      <w:lvlJc w:val="left"/>
      <w:pPr>
        <w:ind w:left="6502" w:hanging="260"/>
      </w:pPr>
      <w:rPr>
        <w:rFonts w:hint="default"/>
        <w:lang w:val="ru-RU" w:eastAsia="en-US" w:bidi="ar-SA"/>
      </w:rPr>
    </w:lvl>
    <w:lvl w:ilvl="6" w:tplc="02FCC820">
      <w:numFmt w:val="bullet"/>
      <w:lvlText w:val="•"/>
      <w:lvlJc w:val="left"/>
      <w:pPr>
        <w:ind w:left="7482" w:hanging="260"/>
      </w:pPr>
      <w:rPr>
        <w:rFonts w:hint="default"/>
        <w:lang w:val="ru-RU" w:eastAsia="en-US" w:bidi="ar-SA"/>
      </w:rPr>
    </w:lvl>
    <w:lvl w:ilvl="7" w:tplc="F32CA512">
      <w:numFmt w:val="bullet"/>
      <w:lvlText w:val="•"/>
      <w:lvlJc w:val="left"/>
      <w:pPr>
        <w:ind w:left="8462" w:hanging="260"/>
      </w:pPr>
      <w:rPr>
        <w:rFonts w:hint="default"/>
        <w:lang w:val="ru-RU" w:eastAsia="en-US" w:bidi="ar-SA"/>
      </w:rPr>
    </w:lvl>
    <w:lvl w:ilvl="8" w:tplc="103C36FE">
      <w:numFmt w:val="bullet"/>
      <w:lvlText w:val="•"/>
      <w:lvlJc w:val="left"/>
      <w:pPr>
        <w:ind w:left="9443" w:hanging="260"/>
      </w:pPr>
      <w:rPr>
        <w:rFonts w:hint="default"/>
        <w:lang w:val="ru-RU" w:eastAsia="en-US" w:bidi="ar-SA"/>
      </w:rPr>
    </w:lvl>
  </w:abstractNum>
  <w:abstractNum w:abstractNumId="27">
    <w:nsid w:val="2CAE43BC"/>
    <w:multiLevelType w:val="hybridMultilevel"/>
    <w:tmpl w:val="7BF846BC"/>
    <w:lvl w:ilvl="0" w:tplc="15A0F41C">
      <w:numFmt w:val="bullet"/>
      <w:lvlText w:val="-"/>
      <w:lvlJc w:val="left"/>
      <w:pPr>
        <w:ind w:left="921" w:hanging="716"/>
      </w:pPr>
      <w:rPr>
        <w:rFonts w:ascii="Times New Roman" w:eastAsia="Times New Roman" w:hAnsi="Times New Roman" w:cs="Times New Roman" w:hint="default"/>
        <w:w w:val="99"/>
        <w:sz w:val="24"/>
        <w:szCs w:val="24"/>
        <w:lang w:val="ru-RU" w:eastAsia="en-US" w:bidi="ar-SA"/>
      </w:rPr>
    </w:lvl>
    <w:lvl w:ilvl="1" w:tplc="9EB048C2">
      <w:numFmt w:val="bullet"/>
      <w:lvlText w:val="•"/>
      <w:lvlJc w:val="left"/>
      <w:pPr>
        <w:ind w:left="1968" w:hanging="716"/>
      </w:pPr>
      <w:rPr>
        <w:rFonts w:hint="default"/>
        <w:lang w:val="ru-RU" w:eastAsia="en-US" w:bidi="ar-SA"/>
      </w:rPr>
    </w:lvl>
    <w:lvl w:ilvl="2" w:tplc="B4603B66">
      <w:numFmt w:val="bullet"/>
      <w:lvlText w:val="•"/>
      <w:lvlJc w:val="left"/>
      <w:pPr>
        <w:ind w:left="3016" w:hanging="716"/>
      </w:pPr>
      <w:rPr>
        <w:rFonts w:hint="default"/>
        <w:lang w:val="ru-RU" w:eastAsia="en-US" w:bidi="ar-SA"/>
      </w:rPr>
    </w:lvl>
    <w:lvl w:ilvl="3" w:tplc="1FBCCF34">
      <w:numFmt w:val="bullet"/>
      <w:lvlText w:val="•"/>
      <w:lvlJc w:val="left"/>
      <w:pPr>
        <w:ind w:left="4065" w:hanging="716"/>
      </w:pPr>
      <w:rPr>
        <w:rFonts w:hint="default"/>
        <w:lang w:val="ru-RU" w:eastAsia="en-US" w:bidi="ar-SA"/>
      </w:rPr>
    </w:lvl>
    <w:lvl w:ilvl="4" w:tplc="7796284C">
      <w:numFmt w:val="bullet"/>
      <w:lvlText w:val="•"/>
      <w:lvlJc w:val="left"/>
      <w:pPr>
        <w:ind w:left="5113" w:hanging="716"/>
      </w:pPr>
      <w:rPr>
        <w:rFonts w:hint="default"/>
        <w:lang w:val="ru-RU" w:eastAsia="en-US" w:bidi="ar-SA"/>
      </w:rPr>
    </w:lvl>
    <w:lvl w:ilvl="5" w:tplc="7316998A">
      <w:numFmt w:val="bullet"/>
      <w:lvlText w:val="•"/>
      <w:lvlJc w:val="left"/>
      <w:pPr>
        <w:ind w:left="6162" w:hanging="716"/>
      </w:pPr>
      <w:rPr>
        <w:rFonts w:hint="default"/>
        <w:lang w:val="ru-RU" w:eastAsia="en-US" w:bidi="ar-SA"/>
      </w:rPr>
    </w:lvl>
    <w:lvl w:ilvl="6" w:tplc="AFC6B354">
      <w:numFmt w:val="bullet"/>
      <w:lvlText w:val="•"/>
      <w:lvlJc w:val="left"/>
      <w:pPr>
        <w:ind w:left="7210" w:hanging="716"/>
      </w:pPr>
      <w:rPr>
        <w:rFonts w:hint="default"/>
        <w:lang w:val="ru-RU" w:eastAsia="en-US" w:bidi="ar-SA"/>
      </w:rPr>
    </w:lvl>
    <w:lvl w:ilvl="7" w:tplc="53344724">
      <w:numFmt w:val="bullet"/>
      <w:lvlText w:val="•"/>
      <w:lvlJc w:val="left"/>
      <w:pPr>
        <w:ind w:left="8258" w:hanging="716"/>
      </w:pPr>
      <w:rPr>
        <w:rFonts w:hint="default"/>
        <w:lang w:val="ru-RU" w:eastAsia="en-US" w:bidi="ar-SA"/>
      </w:rPr>
    </w:lvl>
    <w:lvl w:ilvl="8" w:tplc="B750E744">
      <w:numFmt w:val="bullet"/>
      <w:lvlText w:val="•"/>
      <w:lvlJc w:val="left"/>
      <w:pPr>
        <w:ind w:left="9307" w:hanging="716"/>
      </w:pPr>
      <w:rPr>
        <w:rFonts w:hint="default"/>
        <w:lang w:val="ru-RU" w:eastAsia="en-US" w:bidi="ar-SA"/>
      </w:rPr>
    </w:lvl>
  </w:abstractNum>
  <w:abstractNum w:abstractNumId="28">
    <w:nsid w:val="2F050311"/>
    <w:multiLevelType w:val="hybridMultilevel"/>
    <w:tmpl w:val="89D2BD12"/>
    <w:lvl w:ilvl="0" w:tplc="06D0BC28">
      <w:numFmt w:val="bullet"/>
      <w:lvlText w:val=""/>
      <w:lvlJc w:val="left"/>
      <w:pPr>
        <w:ind w:left="498" w:hanging="731"/>
      </w:pPr>
      <w:rPr>
        <w:rFonts w:ascii="Symbol" w:eastAsia="Symbol" w:hAnsi="Symbol" w:cs="Symbol" w:hint="default"/>
        <w:w w:val="100"/>
        <w:sz w:val="24"/>
        <w:szCs w:val="24"/>
        <w:lang w:val="ru-RU" w:eastAsia="en-US" w:bidi="ar-SA"/>
      </w:rPr>
    </w:lvl>
    <w:lvl w:ilvl="1" w:tplc="E13AFC20">
      <w:numFmt w:val="bullet"/>
      <w:lvlText w:val="•"/>
      <w:lvlJc w:val="left"/>
      <w:pPr>
        <w:ind w:left="1590" w:hanging="731"/>
      </w:pPr>
      <w:rPr>
        <w:rFonts w:hint="default"/>
        <w:lang w:val="ru-RU" w:eastAsia="en-US" w:bidi="ar-SA"/>
      </w:rPr>
    </w:lvl>
    <w:lvl w:ilvl="2" w:tplc="F1B2C4D6">
      <w:numFmt w:val="bullet"/>
      <w:lvlText w:val="•"/>
      <w:lvlJc w:val="left"/>
      <w:pPr>
        <w:ind w:left="2680" w:hanging="731"/>
      </w:pPr>
      <w:rPr>
        <w:rFonts w:hint="default"/>
        <w:lang w:val="ru-RU" w:eastAsia="en-US" w:bidi="ar-SA"/>
      </w:rPr>
    </w:lvl>
    <w:lvl w:ilvl="3" w:tplc="E46ECAE6">
      <w:numFmt w:val="bullet"/>
      <w:lvlText w:val="•"/>
      <w:lvlJc w:val="left"/>
      <w:pPr>
        <w:ind w:left="3771" w:hanging="731"/>
      </w:pPr>
      <w:rPr>
        <w:rFonts w:hint="default"/>
        <w:lang w:val="ru-RU" w:eastAsia="en-US" w:bidi="ar-SA"/>
      </w:rPr>
    </w:lvl>
    <w:lvl w:ilvl="4" w:tplc="8F622EA8">
      <w:numFmt w:val="bullet"/>
      <w:lvlText w:val="•"/>
      <w:lvlJc w:val="left"/>
      <w:pPr>
        <w:ind w:left="4861" w:hanging="731"/>
      </w:pPr>
      <w:rPr>
        <w:rFonts w:hint="default"/>
        <w:lang w:val="ru-RU" w:eastAsia="en-US" w:bidi="ar-SA"/>
      </w:rPr>
    </w:lvl>
    <w:lvl w:ilvl="5" w:tplc="366C5DBE">
      <w:numFmt w:val="bullet"/>
      <w:lvlText w:val="•"/>
      <w:lvlJc w:val="left"/>
      <w:pPr>
        <w:ind w:left="5952" w:hanging="731"/>
      </w:pPr>
      <w:rPr>
        <w:rFonts w:hint="default"/>
        <w:lang w:val="ru-RU" w:eastAsia="en-US" w:bidi="ar-SA"/>
      </w:rPr>
    </w:lvl>
    <w:lvl w:ilvl="6" w:tplc="A40E1F2A">
      <w:numFmt w:val="bullet"/>
      <w:lvlText w:val="•"/>
      <w:lvlJc w:val="left"/>
      <w:pPr>
        <w:ind w:left="7042" w:hanging="731"/>
      </w:pPr>
      <w:rPr>
        <w:rFonts w:hint="default"/>
        <w:lang w:val="ru-RU" w:eastAsia="en-US" w:bidi="ar-SA"/>
      </w:rPr>
    </w:lvl>
    <w:lvl w:ilvl="7" w:tplc="EA183DFA">
      <w:numFmt w:val="bullet"/>
      <w:lvlText w:val="•"/>
      <w:lvlJc w:val="left"/>
      <w:pPr>
        <w:ind w:left="8132" w:hanging="731"/>
      </w:pPr>
      <w:rPr>
        <w:rFonts w:hint="default"/>
        <w:lang w:val="ru-RU" w:eastAsia="en-US" w:bidi="ar-SA"/>
      </w:rPr>
    </w:lvl>
    <w:lvl w:ilvl="8" w:tplc="17207C86">
      <w:numFmt w:val="bullet"/>
      <w:lvlText w:val="•"/>
      <w:lvlJc w:val="left"/>
      <w:pPr>
        <w:ind w:left="9223" w:hanging="731"/>
      </w:pPr>
      <w:rPr>
        <w:rFonts w:hint="default"/>
        <w:lang w:val="ru-RU" w:eastAsia="en-US" w:bidi="ar-SA"/>
      </w:rPr>
    </w:lvl>
  </w:abstractNum>
  <w:abstractNum w:abstractNumId="29">
    <w:nsid w:val="309512C0"/>
    <w:multiLevelType w:val="hybridMultilevel"/>
    <w:tmpl w:val="05C487FE"/>
    <w:lvl w:ilvl="0" w:tplc="AEE05EBA">
      <w:numFmt w:val="bullet"/>
      <w:lvlText w:val=""/>
      <w:lvlJc w:val="left"/>
      <w:pPr>
        <w:ind w:left="498" w:hanging="360"/>
      </w:pPr>
      <w:rPr>
        <w:rFonts w:ascii="Symbol" w:eastAsia="Symbol" w:hAnsi="Symbol" w:cs="Symbol" w:hint="default"/>
        <w:w w:val="100"/>
        <w:sz w:val="24"/>
        <w:szCs w:val="24"/>
        <w:lang w:val="ru-RU" w:eastAsia="en-US" w:bidi="ar-SA"/>
      </w:rPr>
    </w:lvl>
    <w:lvl w:ilvl="1" w:tplc="6FB02C64">
      <w:numFmt w:val="bullet"/>
      <w:lvlText w:val="•"/>
      <w:lvlJc w:val="left"/>
      <w:pPr>
        <w:ind w:left="1590" w:hanging="360"/>
      </w:pPr>
      <w:rPr>
        <w:rFonts w:hint="default"/>
        <w:lang w:val="ru-RU" w:eastAsia="en-US" w:bidi="ar-SA"/>
      </w:rPr>
    </w:lvl>
    <w:lvl w:ilvl="2" w:tplc="88408E76">
      <w:numFmt w:val="bullet"/>
      <w:lvlText w:val="•"/>
      <w:lvlJc w:val="left"/>
      <w:pPr>
        <w:ind w:left="2680" w:hanging="360"/>
      </w:pPr>
      <w:rPr>
        <w:rFonts w:hint="default"/>
        <w:lang w:val="ru-RU" w:eastAsia="en-US" w:bidi="ar-SA"/>
      </w:rPr>
    </w:lvl>
    <w:lvl w:ilvl="3" w:tplc="E1C4D676">
      <w:numFmt w:val="bullet"/>
      <w:lvlText w:val="•"/>
      <w:lvlJc w:val="left"/>
      <w:pPr>
        <w:ind w:left="3771" w:hanging="360"/>
      </w:pPr>
      <w:rPr>
        <w:rFonts w:hint="default"/>
        <w:lang w:val="ru-RU" w:eastAsia="en-US" w:bidi="ar-SA"/>
      </w:rPr>
    </w:lvl>
    <w:lvl w:ilvl="4" w:tplc="025E2552">
      <w:numFmt w:val="bullet"/>
      <w:lvlText w:val="•"/>
      <w:lvlJc w:val="left"/>
      <w:pPr>
        <w:ind w:left="4861" w:hanging="360"/>
      </w:pPr>
      <w:rPr>
        <w:rFonts w:hint="default"/>
        <w:lang w:val="ru-RU" w:eastAsia="en-US" w:bidi="ar-SA"/>
      </w:rPr>
    </w:lvl>
    <w:lvl w:ilvl="5" w:tplc="2D24188C">
      <w:numFmt w:val="bullet"/>
      <w:lvlText w:val="•"/>
      <w:lvlJc w:val="left"/>
      <w:pPr>
        <w:ind w:left="5952" w:hanging="360"/>
      </w:pPr>
      <w:rPr>
        <w:rFonts w:hint="default"/>
        <w:lang w:val="ru-RU" w:eastAsia="en-US" w:bidi="ar-SA"/>
      </w:rPr>
    </w:lvl>
    <w:lvl w:ilvl="6" w:tplc="3C7CD39C">
      <w:numFmt w:val="bullet"/>
      <w:lvlText w:val="•"/>
      <w:lvlJc w:val="left"/>
      <w:pPr>
        <w:ind w:left="7042" w:hanging="360"/>
      </w:pPr>
      <w:rPr>
        <w:rFonts w:hint="default"/>
        <w:lang w:val="ru-RU" w:eastAsia="en-US" w:bidi="ar-SA"/>
      </w:rPr>
    </w:lvl>
    <w:lvl w:ilvl="7" w:tplc="B68A60A8">
      <w:numFmt w:val="bullet"/>
      <w:lvlText w:val="•"/>
      <w:lvlJc w:val="left"/>
      <w:pPr>
        <w:ind w:left="8132" w:hanging="360"/>
      </w:pPr>
      <w:rPr>
        <w:rFonts w:hint="default"/>
        <w:lang w:val="ru-RU" w:eastAsia="en-US" w:bidi="ar-SA"/>
      </w:rPr>
    </w:lvl>
    <w:lvl w:ilvl="8" w:tplc="A24CAAC4">
      <w:numFmt w:val="bullet"/>
      <w:lvlText w:val="•"/>
      <w:lvlJc w:val="left"/>
      <w:pPr>
        <w:ind w:left="9223" w:hanging="360"/>
      </w:pPr>
      <w:rPr>
        <w:rFonts w:hint="default"/>
        <w:lang w:val="ru-RU" w:eastAsia="en-US" w:bidi="ar-SA"/>
      </w:rPr>
    </w:lvl>
  </w:abstractNum>
  <w:abstractNum w:abstractNumId="30">
    <w:nsid w:val="313869B1"/>
    <w:multiLevelType w:val="multilevel"/>
    <w:tmpl w:val="A2809AB0"/>
    <w:lvl w:ilvl="0">
      <w:start w:val="3"/>
      <w:numFmt w:val="decimal"/>
      <w:lvlText w:val="%1"/>
      <w:lvlJc w:val="left"/>
      <w:pPr>
        <w:ind w:left="498" w:hanging="734"/>
      </w:pPr>
      <w:rPr>
        <w:rFonts w:hint="default"/>
        <w:lang w:val="ru-RU" w:eastAsia="en-US" w:bidi="ar-SA"/>
      </w:rPr>
    </w:lvl>
    <w:lvl w:ilvl="1">
      <w:start w:val="5"/>
      <w:numFmt w:val="decimal"/>
      <w:lvlText w:val="%1.%2"/>
      <w:lvlJc w:val="left"/>
      <w:pPr>
        <w:ind w:left="498" w:hanging="734"/>
      </w:pPr>
      <w:rPr>
        <w:rFonts w:hint="default"/>
        <w:lang w:val="ru-RU" w:eastAsia="en-US" w:bidi="ar-SA"/>
      </w:rPr>
    </w:lvl>
    <w:lvl w:ilvl="2">
      <w:start w:val="1"/>
      <w:numFmt w:val="decimal"/>
      <w:lvlText w:val="%1.%2.%3."/>
      <w:lvlJc w:val="left"/>
      <w:pPr>
        <w:ind w:left="498" w:hanging="73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771" w:hanging="734"/>
      </w:pPr>
      <w:rPr>
        <w:rFonts w:hint="default"/>
        <w:lang w:val="ru-RU" w:eastAsia="en-US" w:bidi="ar-SA"/>
      </w:rPr>
    </w:lvl>
    <w:lvl w:ilvl="4">
      <w:numFmt w:val="bullet"/>
      <w:lvlText w:val="•"/>
      <w:lvlJc w:val="left"/>
      <w:pPr>
        <w:ind w:left="4861" w:hanging="734"/>
      </w:pPr>
      <w:rPr>
        <w:rFonts w:hint="default"/>
        <w:lang w:val="ru-RU" w:eastAsia="en-US" w:bidi="ar-SA"/>
      </w:rPr>
    </w:lvl>
    <w:lvl w:ilvl="5">
      <w:numFmt w:val="bullet"/>
      <w:lvlText w:val="•"/>
      <w:lvlJc w:val="left"/>
      <w:pPr>
        <w:ind w:left="5952" w:hanging="734"/>
      </w:pPr>
      <w:rPr>
        <w:rFonts w:hint="default"/>
        <w:lang w:val="ru-RU" w:eastAsia="en-US" w:bidi="ar-SA"/>
      </w:rPr>
    </w:lvl>
    <w:lvl w:ilvl="6">
      <w:numFmt w:val="bullet"/>
      <w:lvlText w:val="•"/>
      <w:lvlJc w:val="left"/>
      <w:pPr>
        <w:ind w:left="7042" w:hanging="734"/>
      </w:pPr>
      <w:rPr>
        <w:rFonts w:hint="default"/>
        <w:lang w:val="ru-RU" w:eastAsia="en-US" w:bidi="ar-SA"/>
      </w:rPr>
    </w:lvl>
    <w:lvl w:ilvl="7">
      <w:numFmt w:val="bullet"/>
      <w:lvlText w:val="•"/>
      <w:lvlJc w:val="left"/>
      <w:pPr>
        <w:ind w:left="8132" w:hanging="734"/>
      </w:pPr>
      <w:rPr>
        <w:rFonts w:hint="default"/>
        <w:lang w:val="ru-RU" w:eastAsia="en-US" w:bidi="ar-SA"/>
      </w:rPr>
    </w:lvl>
    <w:lvl w:ilvl="8">
      <w:numFmt w:val="bullet"/>
      <w:lvlText w:val="•"/>
      <w:lvlJc w:val="left"/>
      <w:pPr>
        <w:ind w:left="9223" w:hanging="734"/>
      </w:pPr>
      <w:rPr>
        <w:rFonts w:hint="default"/>
        <w:lang w:val="ru-RU" w:eastAsia="en-US" w:bidi="ar-SA"/>
      </w:rPr>
    </w:lvl>
  </w:abstractNum>
  <w:abstractNum w:abstractNumId="31">
    <w:nsid w:val="319674E8"/>
    <w:multiLevelType w:val="hybridMultilevel"/>
    <w:tmpl w:val="634E0AAE"/>
    <w:lvl w:ilvl="0" w:tplc="079067B4">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F0F8F8B6">
      <w:numFmt w:val="bullet"/>
      <w:lvlText w:val="•"/>
      <w:lvlJc w:val="left"/>
      <w:pPr>
        <w:ind w:left="2580" w:hanging="260"/>
      </w:pPr>
      <w:rPr>
        <w:rFonts w:hint="default"/>
        <w:lang w:val="ru-RU" w:eastAsia="en-US" w:bidi="ar-SA"/>
      </w:rPr>
    </w:lvl>
    <w:lvl w:ilvl="2" w:tplc="E82ECB10">
      <w:numFmt w:val="bullet"/>
      <w:lvlText w:val="•"/>
      <w:lvlJc w:val="left"/>
      <w:pPr>
        <w:ind w:left="3560" w:hanging="260"/>
      </w:pPr>
      <w:rPr>
        <w:rFonts w:hint="default"/>
        <w:lang w:val="ru-RU" w:eastAsia="en-US" w:bidi="ar-SA"/>
      </w:rPr>
    </w:lvl>
    <w:lvl w:ilvl="3" w:tplc="CDB2C34A">
      <w:numFmt w:val="bullet"/>
      <w:lvlText w:val="•"/>
      <w:lvlJc w:val="left"/>
      <w:pPr>
        <w:ind w:left="4541" w:hanging="260"/>
      </w:pPr>
      <w:rPr>
        <w:rFonts w:hint="default"/>
        <w:lang w:val="ru-RU" w:eastAsia="en-US" w:bidi="ar-SA"/>
      </w:rPr>
    </w:lvl>
    <w:lvl w:ilvl="4" w:tplc="940C173E">
      <w:numFmt w:val="bullet"/>
      <w:lvlText w:val="•"/>
      <w:lvlJc w:val="left"/>
      <w:pPr>
        <w:ind w:left="5521" w:hanging="260"/>
      </w:pPr>
      <w:rPr>
        <w:rFonts w:hint="default"/>
        <w:lang w:val="ru-RU" w:eastAsia="en-US" w:bidi="ar-SA"/>
      </w:rPr>
    </w:lvl>
    <w:lvl w:ilvl="5" w:tplc="F7EA536A">
      <w:numFmt w:val="bullet"/>
      <w:lvlText w:val="•"/>
      <w:lvlJc w:val="left"/>
      <w:pPr>
        <w:ind w:left="6502" w:hanging="260"/>
      </w:pPr>
      <w:rPr>
        <w:rFonts w:hint="default"/>
        <w:lang w:val="ru-RU" w:eastAsia="en-US" w:bidi="ar-SA"/>
      </w:rPr>
    </w:lvl>
    <w:lvl w:ilvl="6" w:tplc="88DAA218">
      <w:numFmt w:val="bullet"/>
      <w:lvlText w:val="•"/>
      <w:lvlJc w:val="left"/>
      <w:pPr>
        <w:ind w:left="7482" w:hanging="260"/>
      </w:pPr>
      <w:rPr>
        <w:rFonts w:hint="default"/>
        <w:lang w:val="ru-RU" w:eastAsia="en-US" w:bidi="ar-SA"/>
      </w:rPr>
    </w:lvl>
    <w:lvl w:ilvl="7" w:tplc="EE90B3F4">
      <w:numFmt w:val="bullet"/>
      <w:lvlText w:val="•"/>
      <w:lvlJc w:val="left"/>
      <w:pPr>
        <w:ind w:left="8462" w:hanging="260"/>
      </w:pPr>
      <w:rPr>
        <w:rFonts w:hint="default"/>
        <w:lang w:val="ru-RU" w:eastAsia="en-US" w:bidi="ar-SA"/>
      </w:rPr>
    </w:lvl>
    <w:lvl w:ilvl="8" w:tplc="31BEA1FC">
      <w:numFmt w:val="bullet"/>
      <w:lvlText w:val="•"/>
      <w:lvlJc w:val="left"/>
      <w:pPr>
        <w:ind w:left="9443" w:hanging="260"/>
      </w:pPr>
      <w:rPr>
        <w:rFonts w:hint="default"/>
        <w:lang w:val="ru-RU" w:eastAsia="en-US" w:bidi="ar-SA"/>
      </w:rPr>
    </w:lvl>
  </w:abstractNum>
  <w:abstractNum w:abstractNumId="32">
    <w:nsid w:val="32A40567"/>
    <w:multiLevelType w:val="hybridMultilevel"/>
    <w:tmpl w:val="C34A8BAC"/>
    <w:lvl w:ilvl="0" w:tplc="C6E4CC46">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299EF5F2">
      <w:numFmt w:val="bullet"/>
      <w:lvlText w:val="•"/>
      <w:lvlJc w:val="left"/>
      <w:pPr>
        <w:ind w:left="1968" w:hanging="260"/>
      </w:pPr>
      <w:rPr>
        <w:rFonts w:hint="default"/>
        <w:lang w:val="ru-RU" w:eastAsia="en-US" w:bidi="ar-SA"/>
      </w:rPr>
    </w:lvl>
    <w:lvl w:ilvl="2" w:tplc="D25A55AA">
      <w:numFmt w:val="bullet"/>
      <w:lvlText w:val="•"/>
      <w:lvlJc w:val="left"/>
      <w:pPr>
        <w:ind w:left="3016" w:hanging="260"/>
      </w:pPr>
      <w:rPr>
        <w:rFonts w:hint="default"/>
        <w:lang w:val="ru-RU" w:eastAsia="en-US" w:bidi="ar-SA"/>
      </w:rPr>
    </w:lvl>
    <w:lvl w:ilvl="3" w:tplc="B4547338">
      <w:numFmt w:val="bullet"/>
      <w:lvlText w:val="•"/>
      <w:lvlJc w:val="left"/>
      <w:pPr>
        <w:ind w:left="4065" w:hanging="260"/>
      </w:pPr>
      <w:rPr>
        <w:rFonts w:hint="default"/>
        <w:lang w:val="ru-RU" w:eastAsia="en-US" w:bidi="ar-SA"/>
      </w:rPr>
    </w:lvl>
    <w:lvl w:ilvl="4" w:tplc="ABECF24C">
      <w:numFmt w:val="bullet"/>
      <w:lvlText w:val="•"/>
      <w:lvlJc w:val="left"/>
      <w:pPr>
        <w:ind w:left="5113" w:hanging="260"/>
      </w:pPr>
      <w:rPr>
        <w:rFonts w:hint="default"/>
        <w:lang w:val="ru-RU" w:eastAsia="en-US" w:bidi="ar-SA"/>
      </w:rPr>
    </w:lvl>
    <w:lvl w:ilvl="5" w:tplc="153AC7CC">
      <w:numFmt w:val="bullet"/>
      <w:lvlText w:val="•"/>
      <w:lvlJc w:val="left"/>
      <w:pPr>
        <w:ind w:left="6162" w:hanging="260"/>
      </w:pPr>
      <w:rPr>
        <w:rFonts w:hint="default"/>
        <w:lang w:val="ru-RU" w:eastAsia="en-US" w:bidi="ar-SA"/>
      </w:rPr>
    </w:lvl>
    <w:lvl w:ilvl="6" w:tplc="6CCC319A">
      <w:numFmt w:val="bullet"/>
      <w:lvlText w:val="•"/>
      <w:lvlJc w:val="left"/>
      <w:pPr>
        <w:ind w:left="7210" w:hanging="260"/>
      </w:pPr>
      <w:rPr>
        <w:rFonts w:hint="default"/>
        <w:lang w:val="ru-RU" w:eastAsia="en-US" w:bidi="ar-SA"/>
      </w:rPr>
    </w:lvl>
    <w:lvl w:ilvl="7" w:tplc="4EEE6284">
      <w:numFmt w:val="bullet"/>
      <w:lvlText w:val="•"/>
      <w:lvlJc w:val="left"/>
      <w:pPr>
        <w:ind w:left="8258" w:hanging="260"/>
      </w:pPr>
      <w:rPr>
        <w:rFonts w:hint="default"/>
        <w:lang w:val="ru-RU" w:eastAsia="en-US" w:bidi="ar-SA"/>
      </w:rPr>
    </w:lvl>
    <w:lvl w:ilvl="8" w:tplc="BAEC8F9C">
      <w:numFmt w:val="bullet"/>
      <w:lvlText w:val="•"/>
      <w:lvlJc w:val="left"/>
      <w:pPr>
        <w:ind w:left="9307" w:hanging="260"/>
      </w:pPr>
      <w:rPr>
        <w:rFonts w:hint="default"/>
        <w:lang w:val="ru-RU" w:eastAsia="en-US" w:bidi="ar-SA"/>
      </w:rPr>
    </w:lvl>
  </w:abstractNum>
  <w:abstractNum w:abstractNumId="33">
    <w:nsid w:val="35AE00F5"/>
    <w:multiLevelType w:val="hybridMultilevel"/>
    <w:tmpl w:val="BFCA5020"/>
    <w:lvl w:ilvl="0" w:tplc="49BAECC0">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1E0AA5E0">
      <w:numFmt w:val="bullet"/>
      <w:lvlText w:val="•"/>
      <w:lvlJc w:val="left"/>
      <w:pPr>
        <w:ind w:left="2580" w:hanging="260"/>
      </w:pPr>
      <w:rPr>
        <w:rFonts w:hint="default"/>
        <w:lang w:val="ru-RU" w:eastAsia="en-US" w:bidi="ar-SA"/>
      </w:rPr>
    </w:lvl>
    <w:lvl w:ilvl="2" w:tplc="34782778">
      <w:numFmt w:val="bullet"/>
      <w:lvlText w:val="•"/>
      <w:lvlJc w:val="left"/>
      <w:pPr>
        <w:ind w:left="3560" w:hanging="260"/>
      </w:pPr>
      <w:rPr>
        <w:rFonts w:hint="default"/>
        <w:lang w:val="ru-RU" w:eastAsia="en-US" w:bidi="ar-SA"/>
      </w:rPr>
    </w:lvl>
    <w:lvl w:ilvl="3" w:tplc="74F67EA0">
      <w:numFmt w:val="bullet"/>
      <w:lvlText w:val="•"/>
      <w:lvlJc w:val="left"/>
      <w:pPr>
        <w:ind w:left="4541" w:hanging="260"/>
      </w:pPr>
      <w:rPr>
        <w:rFonts w:hint="default"/>
        <w:lang w:val="ru-RU" w:eastAsia="en-US" w:bidi="ar-SA"/>
      </w:rPr>
    </w:lvl>
    <w:lvl w:ilvl="4" w:tplc="51F4550A">
      <w:numFmt w:val="bullet"/>
      <w:lvlText w:val="•"/>
      <w:lvlJc w:val="left"/>
      <w:pPr>
        <w:ind w:left="5521" w:hanging="260"/>
      </w:pPr>
      <w:rPr>
        <w:rFonts w:hint="default"/>
        <w:lang w:val="ru-RU" w:eastAsia="en-US" w:bidi="ar-SA"/>
      </w:rPr>
    </w:lvl>
    <w:lvl w:ilvl="5" w:tplc="D63C3E06">
      <w:numFmt w:val="bullet"/>
      <w:lvlText w:val="•"/>
      <w:lvlJc w:val="left"/>
      <w:pPr>
        <w:ind w:left="6502" w:hanging="260"/>
      </w:pPr>
      <w:rPr>
        <w:rFonts w:hint="default"/>
        <w:lang w:val="ru-RU" w:eastAsia="en-US" w:bidi="ar-SA"/>
      </w:rPr>
    </w:lvl>
    <w:lvl w:ilvl="6" w:tplc="D3061CE8">
      <w:numFmt w:val="bullet"/>
      <w:lvlText w:val="•"/>
      <w:lvlJc w:val="left"/>
      <w:pPr>
        <w:ind w:left="7482" w:hanging="260"/>
      </w:pPr>
      <w:rPr>
        <w:rFonts w:hint="default"/>
        <w:lang w:val="ru-RU" w:eastAsia="en-US" w:bidi="ar-SA"/>
      </w:rPr>
    </w:lvl>
    <w:lvl w:ilvl="7" w:tplc="4224F4B2">
      <w:numFmt w:val="bullet"/>
      <w:lvlText w:val="•"/>
      <w:lvlJc w:val="left"/>
      <w:pPr>
        <w:ind w:left="8462" w:hanging="260"/>
      </w:pPr>
      <w:rPr>
        <w:rFonts w:hint="default"/>
        <w:lang w:val="ru-RU" w:eastAsia="en-US" w:bidi="ar-SA"/>
      </w:rPr>
    </w:lvl>
    <w:lvl w:ilvl="8" w:tplc="D3B0AF3C">
      <w:numFmt w:val="bullet"/>
      <w:lvlText w:val="•"/>
      <w:lvlJc w:val="left"/>
      <w:pPr>
        <w:ind w:left="9443" w:hanging="260"/>
      </w:pPr>
      <w:rPr>
        <w:rFonts w:hint="default"/>
        <w:lang w:val="ru-RU" w:eastAsia="en-US" w:bidi="ar-SA"/>
      </w:rPr>
    </w:lvl>
  </w:abstractNum>
  <w:abstractNum w:abstractNumId="34">
    <w:nsid w:val="36954053"/>
    <w:multiLevelType w:val="multilevel"/>
    <w:tmpl w:val="F9BC53F0"/>
    <w:lvl w:ilvl="0">
      <w:start w:val="3"/>
      <w:numFmt w:val="decimal"/>
      <w:lvlText w:val="%1"/>
      <w:lvlJc w:val="left"/>
      <w:pPr>
        <w:ind w:left="1963" w:hanging="418"/>
      </w:pPr>
      <w:rPr>
        <w:rFonts w:hint="default"/>
        <w:lang w:val="ru-RU" w:eastAsia="en-US" w:bidi="ar-SA"/>
      </w:rPr>
    </w:lvl>
    <w:lvl w:ilvl="1">
      <w:start w:val="1"/>
      <w:numFmt w:val="decimal"/>
      <w:lvlText w:val="%1.%2."/>
      <w:lvlJc w:val="left"/>
      <w:pPr>
        <w:ind w:left="1963" w:hanging="41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48" w:hanging="418"/>
      </w:pPr>
      <w:rPr>
        <w:rFonts w:hint="default"/>
        <w:lang w:val="ru-RU" w:eastAsia="en-US" w:bidi="ar-SA"/>
      </w:rPr>
    </w:lvl>
    <w:lvl w:ilvl="3">
      <w:numFmt w:val="bullet"/>
      <w:lvlText w:val="•"/>
      <w:lvlJc w:val="left"/>
      <w:pPr>
        <w:ind w:left="4793" w:hanging="418"/>
      </w:pPr>
      <w:rPr>
        <w:rFonts w:hint="default"/>
        <w:lang w:val="ru-RU" w:eastAsia="en-US" w:bidi="ar-SA"/>
      </w:rPr>
    </w:lvl>
    <w:lvl w:ilvl="4">
      <w:numFmt w:val="bullet"/>
      <w:lvlText w:val="•"/>
      <w:lvlJc w:val="left"/>
      <w:pPr>
        <w:ind w:left="5737" w:hanging="418"/>
      </w:pPr>
      <w:rPr>
        <w:rFonts w:hint="default"/>
        <w:lang w:val="ru-RU" w:eastAsia="en-US" w:bidi="ar-SA"/>
      </w:rPr>
    </w:lvl>
    <w:lvl w:ilvl="5">
      <w:numFmt w:val="bullet"/>
      <w:lvlText w:val="•"/>
      <w:lvlJc w:val="left"/>
      <w:pPr>
        <w:ind w:left="6682" w:hanging="418"/>
      </w:pPr>
      <w:rPr>
        <w:rFonts w:hint="default"/>
        <w:lang w:val="ru-RU" w:eastAsia="en-US" w:bidi="ar-SA"/>
      </w:rPr>
    </w:lvl>
    <w:lvl w:ilvl="6">
      <w:numFmt w:val="bullet"/>
      <w:lvlText w:val="•"/>
      <w:lvlJc w:val="left"/>
      <w:pPr>
        <w:ind w:left="7626" w:hanging="418"/>
      </w:pPr>
      <w:rPr>
        <w:rFonts w:hint="default"/>
        <w:lang w:val="ru-RU" w:eastAsia="en-US" w:bidi="ar-SA"/>
      </w:rPr>
    </w:lvl>
    <w:lvl w:ilvl="7">
      <w:numFmt w:val="bullet"/>
      <w:lvlText w:val="•"/>
      <w:lvlJc w:val="left"/>
      <w:pPr>
        <w:ind w:left="8570" w:hanging="418"/>
      </w:pPr>
      <w:rPr>
        <w:rFonts w:hint="default"/>
        <w:lang w:val="ru-RU" w:eastAsia="en-US" w:bidi="ar-SA"/>
      </w:rPr>
    </w:lvl>
    <w:lvl w:ilvl="8">
      <w:numFmt w:val="bullet"/>
      <w:lvlText w:val="•"/>
      <w:lvlJc w:val="left"/>
      <w:pPr>
        <w:ind w:left="9515" w:hanging="418"/>
      </w:pPr>
      <w:rPr>
        <w:rFonts w:hint="default"/>
        <w:lang w:val="ru-RU" w:eastAsia="en-US" w:bidi="ar-SA"/>
      </w:rPr>
    </w:lvl>
  </w:abstractNum>
  <w:abstractNum w:abstractNumId="35">
    <w:nsid w:val="37846F1F"/>
    <w:multiLevelType w:val="hybridMultilevel"/>
    <w:tmpl w:val="995E5208"/>
    <w:lvl w:ilvl="0" w:tplc="6D1EB494">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392E1C2A">
      <w:numFmt w:val="bullet"/>
      <w:lvlText w:val="•"/>
      <w:lvlJc w:val="left"/>
      <w:pPr>
        <w:ind w:left="1968" w:hanging="260"/>
      </w:pPr>
      <w:rPr>
        <w:rFonts w:hint="default"/>
        <w:lang w:val="ru-RU" w:eastAsia="en-US" w:bidi="ar-SA"/>
      </w:rPr>
    </w:lvl>
    <w:lvl w:ilvl="2" w:tplc="F5045E5E">
      <w:numFmt w:val="bullet"/>
      <w:lvlText w:val="•"/>
      <w:lvlJc w:val="left"/>
      <w:pPr>
        <w:ind w:left="3016" w:hanging="260"/>
      </w:pPr>
      <w:rPr>
        <w:rFonts w:hint="default"/>
        <w:lang w:val="ru-RU" w:eastAsia="en-US" w:bidi="ar-SA"/>
      </w:rPr>
    </w:lvl>
    <w:lvl w:ilvl="3" w:tplc="CFBCE196">
      <w:numFmt w:val="bullet"/>
      <w:lvlText w:val="•"/>
      <w:lvlJc w:val="left"/>
      <w:pPr>
        <w:ind w:left="4065" w:hanging="260"/>
      </w:pPr>
      <w:rPr>
        <w:rFonts w:hint="default"/>
        <w:lang w:val="ru-RU" w:eastAsia="en-US" w:bidi="ar-SA"/>
      </w:rPr>
    </w:lvl>
    <w:lvl w:ilvl="4" w:tplc="B1CA18D6">
      <w:numFmt w:val="bullet"/>
      <w:lvlText w:val="•"/>
      <w:lvlJc w:val="left"/>
      <w:pPr>
        <w:ind w:left="5113" w:hanging="260"/>
      </w:pPr>
      <w:rPr>
        <w:rFonts w:hint="default"/>
        <w:lang w:val="ru-RU" w:eastAsia="en-US" w:bidi="ar-SA"/>
      </w:rPr>
    </w:lvl>
    <w:lvl w:ilvl="5" w:tplc="2D4C043E">
      <w:numFmt w:val="bullet"/>
      <w:lvlText w:val="•"/>
      <w:lvlJc w:val="left"/>
      <w:pPr>
        <w:ind w:left="6162" w:hanging="260"/>
      </w:pPr>
      <w:rPr>
        <w:rFonts w:hint="default"/>
        <w:lang w:val="ru-RU" w:eastAsia="en-US" w:bidi="ar-SA"/>
      </w:rPr>
    </w:lvl>
    <w:lvl w:ilvl="6" w:tplc="1B3078A8">
      <w:numFmt w:val="bullet"/>
      <w:lvlText w:val="•"/>
      <w:lvlJc w:val="left"/>
      <w:pPr>
        <w:ind w:left="7210" w:hanging="260"/>
      </w:pPr>
      <w:rPr>
        <w:rFonts w:hint="default"/>
        <w:lang w:val="ru-RU" w:eastAsia="en-US" w:bidi="ar-SA"/>
      </w:rPr>
    </w:lvl>
    <w:lvl w:ilvl="7" w:tplc="208ABEC0">
      <w:numFmt w:val="bullet"/>
      <w:lvlText w:val="•"/>
      <w:lvlJc w:val="left"/>
      <w:pPr>
        <w:ind w:left="8258" w:hanging="260"/>
      </w:pPr>
      <w:rPr>
        <w:rFonts w:hint="default"/>
        <w:lang w:val="ru-RU" w:eastAsia="en-US" w:bidi="ar-SA"/>
      </w:rPr>
    </w:lvl>
    <w:lvl w:ilvl="8" w:tplc="7374BD66">
      <w:numFmt w:val="bullet"/>
      <w:lvlText w:val="•"/>
      <w:lvlJc w:val="left"/>
      <w:pPr>
        <w:ind w:left="9307" w:hanging="260"/>
      </w:pPr>
      <w:rPr>
        <w:rFonts w:hint="default"/>
        <w:lang w:val="ru-RU" w:eastAsia="en-US" w:bidi="ar-SA"/>
      </w:rPr>
    </w:lvl>
  </w:abstractNum>
  <w:abstractNum w:abstractNumId="36">
    <w:nsid w:val="39B22613"/>
    <w:multiLevelType w:val="hybridMultilevel"/>
    <w:tmpl w:val="C63EAAA0"/>
    <w:lvl w:ilvl="0" w:tplc="3C04C66C">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C63A47A0">
      <w:numFmt w:val="bullet"/>
      <w:lvlText w:val="•"/>
      <w:lvlJc w:val="left"/>
      <w:pPr>
        <w:ind w:left="2580" w:hanging="260"/>
      </w:pPr>
      <w:rPr>
        <w:rFonts w:hint="default"/>
        <w:lang w:val="ru-RU" w:eastAsia="en-US" w:bidi="ar-SA"/>
      </w:rPr>
    </w:lvl>
    <w:lvl w:ilvl="2" w:tplc="55725306">
      <w:numFmt w:val="bullet"/>
      <w:lvlText w:val="•"/>
      <w:lvlJc w:val="left"/>
      <w:pPr>
        <w:ind w:left="3560" w:hanging="260"/>
      </w:pPr>
      <w:rPr>
        <w:rFonts w:hint="default"/>
        <w:lang w:val="ru-RU" w:eastAsia="en-US" w:bidi="ar-SA"/>
      </w:rPr>
    </w:lvl>
    <w:lvl w:ilvl="3" w:tplc="5C6ADA42">
      <w:numFmt w:val="bullet"/>
      <w:lvlText w:val="•"/>
      <w:lvlJc w:val="left"/>
      <w:pPr>
        <w:ind w:left="4541" w:hanging="260"/>
      </w:pPr>
      <w:rPr>
        <w:rFonts w:hint="default"/>
        <w:lang w:val="ru-RU" w:eastAsia="en-US" w:bidi="ar-SA"/>
      </w:rPr>
    </w:lvl>
    <w:lvl w:ilvl="4" w:tplc="AE965E48">
      <w:numFmt w:val="bullet"/>
      <w:lvlText w:val="•"/>
      <w:lvlJc w:val="left"/>
      <w:pPr>
        <w:ind w:left="5521" w:hanging="260"/>
      </w:pPr>
      <w:rPr>
        <w:rFonts w:hint="default"/>
        <w:lang w:val="ru-RU" w:eastAsia="en-US" w:bidi="ar-SA"/>
      </w:rPr>
    </w:lvl>
    <w:lvl w:ilvl="5" w:tplc="5D8669CE">
      <w:numFmt w:val="bullet"/>
      <w:lvlText w:val="•"/>
      <w:lvlJc w:val="left"/>
      <w:pPr>
        <w:ind w:left="6502" w:hanging="260"/>
      </w:pPr>
      <w:rPr>
        <w:rFonts w:hint="default"/>
        <w:lang w:val="ru-RU" w:eastAsia="en-US" w:bidi="ar-SA"/>
      </w:rPr>
    </w:lvl>
    <w:lvl w:ilvl="6" w:tplc="68DEAC0C">
      <w:numFmt w:val="bullet"/>
      <w:lvlText w:val="•"/>
      <w:lvlJc w:val="left"/>
      <w:pPr>
        <w:ind w:left="7482" w:hanging="260"/>
      </w:pPr>
      <w:rPr>
        <w:rFonts w:hint="default"/>
        <w:lang w:val="ru-RU" w:eastAsia="en-US" w:bidi="ar-SA"/>
      </w:rPr>
    </w:lvl>
    <w:lvl w:ilvl="7" w:tplc="F6886482">
      <w:numFmt w:val="bullet"/>
      <w:lvlText w:val="•"/>
      <w:lvlJc w:val="left"/>
      <w:pPr>
        <w:ind w:left="8462" w:hanging="260"/>
      </w:pPr>
      <w:rPr>
        <w:rFonts w:hint="default"/>
        <w:lang w:val="ru-RU" w:eastAsia="en-US" w:bidi="ar-SA"/>
      </w:rPr>
    </w:lvl>
    <w:lvl w:ilvl="8" w:tplc="25766538">
      <w:numFmt w:val="bullet"/>
      <w:lvlText w:val="•"/>
      <w:lvlJc w:val="left"/>
      <w:pPr>
        <w:ind w:left="9443" w:hanging="260"/>
      </w:pPr>
      <w:rPr>
        <w:rFonts w:hint="default"/>
        <w:lang w:val="ru-RU" w:eastAsia="en-US" w:bidi="ar-SA"/>
      </w:rPr>
    </w:lvl>
  </w:abstractNum>
  <w:abstractNum w:abstractNumId="37">
    <w:nsid w:val="3A5F0158"/>
    <w:multiLevelType w:val="hybridMultilevel"/>
    <w:tmpl w:val="6E74E9D8"/>
    <w:lvl w:ilvl="0" w:tplc="ACD2A894">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A6A6B234">
      <w:numFmt w:val="bullet"/>
      <w:lvlText w:val="•"/>
      <w:lvlJc w:val="left"/>
      <w:pPr>
        <w:ind w:left="2580" w:hanging="260"/>
      </w:pPr>
      <w:rPr>
        <w:rFonts w:hint="default"/>
        <w:lang w:val="ru-RU" w:eastAsia="en-US" w:bidi="ar-SA"/>
      </w:rPr>
    </w:lvl>
    <w:lvl w:ilvl="2" w:tplc="FF4C89CE">
      <w:numFmt w:val="bullet"/>
      <w:lvlText w:val="•"/>
      <w:lvlJc w:val="left"/>
      <w:pPr>
        <w:ind w:left="3560" w:hanging="260"/>
      </w:pPr>
      <w:rPr>
        <w:rFonts w:hint="default"/>
        <w:lang w:val="ru-RU" w:eastAsia="en-US" w:bidi="ar-SA"/>
      </w:rPr>
    </w:lvl>
    <w:lvl w:ilvl="3" w:tplc="29945832">
      <w:numFmt w:val="bullet"/>
      <w:lvlText w:val="•"/>
      <w:lvlJc w:val="left"/>
      <w:pPr>
        <w:ind w:left="4541" w:hanging="260"/>
      </w:pPr>
      <w:rPr>
        <w:rFonts w:hint="default"/>
        <w:lang w:val="ru-RU" w:eastAsia="en-US" w:bidi="ar-SA"/>
      </w:rPr>
    </w:lvl>
    <w:lvl w:ilvl="4" w:tplc="D0747690">
      <w:numFmt w:val="bullet"/>
      <w:lvlText w:val="•"/>
      <w:lvlJc w:val="left"/>
      <w:pPr>
        <w:ind w:left="5521" w:hanging="260"/>
      </w:pPr>
      <w:rPr>
        <w:rFonts w:hint="default"/>
        <w:lang w:val="ru-RU" w:eastAsia="en-US" w:bidi="ar-SA"/>
      </w:rPr>
    </w:lvl>
    <w:lvl w:ilvl="5" w:tplc="E510418E">
      <w:numFmt w:val="bullet"/>
      <w:lvlText w:val="•"/>
      <w:lvlJc w:val="left"/>
      <w:pPr>
        <w:ind w:left="6502" w:hanging="260"/>
      </w:pPr>
      <w:rPr>
        <w:rFonts w:hint="default"/>
        <w:lang w:val="ru-RU" w:eastAsia="en-US" w:bidi="ar-SA"/>
      </w:rPr>
    </w:lvl>
    <w:lvl w:ilvl="6" w:tplc="47BEA94A">
      <w:numFmt w:val="bullet"/>
      <w:lvlText w:val="•"/>
      <w:lvlJc w:val="left"/>
      <w:pPr>
        <w:ind w:left="7482" w:hanging="260"/>
      </w:pPr>
      <w:rPr>
        <w:rFonts w:hint="default"/>
        <w:lang w:val="ru-RU" w:eastAsia="en-US" w:bidi="ar-SA"/>
      </w:rPr>
    </w:lvl>
    <w:lvl w:ilvl="7" w:tplc="EA820A36">
      <w:numFmt w:val="bullet"/>
      <w:lvlText w:val="•"/>
      <w:lvlJc w:val="left"/>
      <w:pPr>
        <w:ind w:left="8462" w:hanging="260"/>
      </w:pPr>
      <w:rPr>
        <w:rFonts w:hint="default"/>
        <w:lang w:val="ru-RU" w:eastAsia="en-US" w:bidi="ar-SA"/>
      </w:rPr>
    </w:lvl>
    <w:lvl w:ilvl="8" w:tplc="2F90178A">
      <w:numFmt w:val="bullet"/>
      <w:lvlText w:val="•"/>
      <w:lvlJc w:val="left"/>
      <w:pPr>
        <w:ind w:left="9443" w:hanging="260"/>
      </w:pPr>
      <w:rPr>
        <w:rFonts w:hint="default"/>
        <w:lang w:val="ru-RU" w:eastAsia="en-US" w:bidi="ar-SA"/>
      </w:rPr>
    </w:lvl>
  </w:abstractNum>
  <w:abstractNum w:abstractNumId="38">
    <w:nsid w:val="3D440E52"/>
    <w:multiLevelType w:val="hybridMultilevel"/>
    <w:tmpl w:val="08A4BEDE"/>
    <w:lvl w:ilvl="0" w:tplc="D340F310">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694E488C">
      <w:numFmt w:val="bullet"/>
      <w:lvlText w:val="•"/>
      <w:lvlJc w:val="left"/>
      <w:pPr>
        <w:ind w:left="2580" w:hanging="260"/>
      </w:pPr>
      <w:rPr>
        <w:rFonts w:hint="default"/>
        <w:lang w:val="ru-RU" w:eastAsia="en-US" w:bidi="ar-SA"/>
      </w:rPr>
    </w:lvl>
    <w:lvl w:ilvl="2" w:tplc="9F4EF99A">
      <w:numFmt w:val="bullet"/>
      <w:lvlText w:val="•"/>
      <w:lvlJc w:val="left"/>
      <w:pPr>
        <w:ind w:left="3560" w:hanging="260"/>
      </w:pPr>
      <w:rPr>
        <w:rFonts w:hint="default"/>
        <w:lang w:val="ru-RU" w:eastAsia="en-US" w:bidi="ar-SA"/>
      </w:rPr>
    </w:lvl>
    <w:lvl w:ilvl="3" w:tplc="24843026">
      <w:numFmt w:val="bullet"/>
      <w:lvlText w:val="•"/>
      <w:lvlJc w:val="left"/>
      <w:pPr>
        <w:ind w:left="4541" w:hanging="260"/>
      </w:pPr>
      <w:rPr>
        <w:rFonts w:hint="default"/>
        <w:lang w:val="ru-RU" w:eastAsia="en-US" w:bidi="ar-SA"/>
      </w:rPr>
    </w:lvl>
    <w:lvl w:ilvl="4" w:tplc="97E8066A">
      <w:numFmt w:val="bullet"/>
      <w:lvlText w:val="•"/>
      <w:lvlJc w:val="left"/>
      <w:pPr>
        <w:ind w:left="5521" w:hanging="260"/>
      </w:pPr>
      <w:rPr>
        <w:rFonts w:hint="default"/>
        <w:lang w:val="ru-RU" w:eastAsia="en-US" w:bidi="ar-SA"/>
      </w:rPr>
    </w:lvl>
    <w:lvl w:ilvl="5" w:tplc="828A517C">
      <w:numFmt w:val="bullet"/>
      <w:lvlText w:val="•"/>
      <w:lvlJc w:val="left"/>
      <w:pPr>
        <w:ind w:left="6502" w:hanging="260"/>
      </w:pPr>
      <w:rPr>
        <w:rFonts w:hint="default"/>
        <w:lang w:val="ru-RU" w:eastAsia="en-US" w:bidi="ar-SA"/>
      </w:rPr>
    </w:lvl>
    <w:lvl w:ilvl="6" w:tplc="6FC0BBFC">
      <w:numFmt w:val="bullet"/>
      <w:lvlText w:val="•"/>
      <w:lvlJc w:val="left"/>
      <w:pPr>
        <w:ind w:left="7482" w:hanging="260"/>
      </w:pPr>
      <w:rPr>
        <w:rFonts w:hint="default"/>
        <w:lang w:val="ru-RU" w:eastAsia="en-US" w:bidi="ar-SA"/>
      </w:rPr>
    </w:lvl>
    <w:lvl w:ilvl="7" w:tplc="354C1AC4">
      <w:numFmt w:val="bullet"/>
      <w:lvlText w:val="•"/>
      <w:lvlJc w:val="left"/>
      <w:pPr>
        <w:ind w:left="8462" w:hanging="260"/>
      </w:pPr>
      <w:rPr>
        <w:rFonts w:hint="default"/>
        <w:lang w:val="ru-RU" w:eastAsia="en-US" w:bidi="ar-SA"/>
      </w:rPr>
    </w:lvl>
    <w:lvl w:ilvl="8" w:tplc="4ECA06BC">
      <w:numFmt w:val="bullet"/>
      <w:lvlText w:val="•"/>
      <w:lvlJc w:val="left"/>
      <w:pPr>
        <w:ind w:left="9443" w:hanging="260"/>
      </w:pPr>
      <w:rPr>
        <w:rFonts w:hint="default"/>
        <w:lang w:val="ru-RU" w:eastAsia="en-US" w:bidi="ar-SA"/>
      </w:rPr>
    </w:lvl>
  </w:abstractNum>
  <w:abstractNum w:abstractNumId="39">
    <w:nsid w:val="3FE56396"/>
    <w:multiLevelType w:val="multilevel"/>
    <w:tmpl w:val="73166BF2"/>
    <w:lvl w:ilvl="0">
      <w:start w:val="1"/>
      <w:numFmt w:val="decimal"/>
      <w:lvlText w:val="%1"/>
      <w:lvlJc w:val="left"/>
      <w:pPr>
        <w:ind w:left="1766" w:hanging="419"/>
      </w:pPr>
      <w:rPr>
        <w:rFonts w:hint="default"/>
        <w:lang w:val="ru-RU" w:eastAsia="en-US" w:bidi="ar-SA"/>
      </w:rPr>
    </w:lvl>
    <w:lvl w:ilvl="1">
      <w:start w:val="1"/>
      <w:numFmt w:val="decimal"/>
      <w:lvlText w:val="%1.%2."/>
      <w:lvlJc w:val="left"/>
      <w:pPr>
        <w:ind w:left="1766" w:hanging="41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49" w:hanging="601"/>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043" w:hanging="601"/>
      </w:pPr>
      <w:rPr>
        <w:rFonts w:hint="default"/>
        <w:lang w:val="ru-RU" w:eastAsia="en-US" w:bidi="ar-SA"/>
      </w:rPr>
    </w:lvl>
    <w:lvl w:ilvl="4">
      <w:numFmt w:val="bullet"/>
      <w:lvlText w:val="•"/>
      <w:lvlJc w:val="left"/>
      <w:pPr>
        <w:ind w:left="5094" w:hanging="601"/>
      </w:pPr>
      <w:rPr>
        <w:rFonts w:hint="default"/>
        <w:lang w:val="ru-RU" w:eastAsia="en-US" w:bidi="ar-SA"/>
      </w:rPr>
    </w:lvl>
    <w:lvl w:ilvl="5">
      <w:numFmt w:val="bullet"/>
      <w:lvlText w:val="•"/>
      <w:lvlJc w:val="left"/>
      <w:pPr>
        <w:ind w:left="6146" w:hanging="601"/>
      </w:pPr>
      <w:rPr>
        <w:rFonts w:hint="default"/>
        <w:lang w:val="ru-RU" w:eastAsia="en-US" w:bidi="ar-SA"/>
      </w:rPr>
    </w:lvl>
    <w:lvl w:ilvl="6">
      <w:numFmt w:val="bullet"/>
      <w:lvlText w:val="•"/>
      <w:lvlJc w:val="left"/>
      <w:pPr>
        <w:ind w:left="7197" w:hanging="601"/>
      </w:pPr>
      <w:rPr>
        <w:rFonts w:hint="default"/>
        <w:lang w:val="ru-RU" w:eastAsia="en-US" w:bidi="ar-SA"/>
      </w:rPr>
    </w:lvl>
    <w:lvl w:ilvl="7">
      <w:numFmt w:val="bullet"/>
      <w:lvlText w:val="•"/>
      <w:lvlJc w:val="left"/>
      <w:pPr>
        <w:ind w:left="8249" w:hanging="601"/>
      </w:pPr>
      <w:rPr>
        <w:rFonts w:hint="default"/>
        <w:lang w:val="ru-RU" w:eastAsia="en-US" w:bidi="ar-SA"/>
      </w:rPr>
    </w:lvl>
    <w:lvl w:ilvl="8">
      <w:numFmt w:val="bullet"/>
      <w:lvlText w:val="•"/>
      <w:lvlJc w:val="left"/>
      <w:pPr>
        <w:ind w:left="9300" w:hanging="601"/>
      </w:pPr>
      <w:rPr>
        <w:rFonts w:hint="default"/>
        <w:lang w:val="ru-RU" w:eastAsia="en-US" w:bidi="ar-SA"/>
      </w:rPr>
    </w:lvl>
  </w:abstractNum>
  <w:abstractNum w:abstractNumId="40">
    <w:nsid w:val="401B1D7C"/>
    <w:multiLevelType w:val="hybridMultilevel"/>
    <w:tmpl w:val="BE763422"/>
    <w:lvl w:ilvl="0" w:tplc="4984E4B2">
      <w:start w:val="1"/>
      <w:numFmt w:val="upperRoman"/>
      <w:lvlText w:val="%1."/>
      <w:lvlJc w:val="left"/>
      <w:pPr>
        <w:ind w:left="4330" w:hanging="212"/>
        <w:jc w:val="right"/>
      </w:pPr>
      <w:rPr>
        <w:rFonts w:ascii="Times New Roman" w:eastAsia="Times New Roman" w:hAnsi="Times New Roman" w:cs="Times New Roman" w:hint="default"/>
        <w:b/>
        <w:bCs/>
        <w:spacing w:val="0"/>
        <w:w w:val="95"/>
        <w:sz w:val="24"/>
        <w:szCs w:val="24"/>
        <w:lang w:val="ru-RU" w:eastAsia="en-US" w:bidi="ar-SA"/>
      </w:rPr>
    </w:lvl>
    <w:lvl w:ilvl="1" w:tplc="2C004DCE">
      <w:numFmt w:val="bullet"/>
      <w:lvlText w:val="•"/>
      <w:lvlJc w:val="left"/>
      <w:pPr>
        <w:ind w:left="5046" w:hanging="212"/>
      </w:pPr>
      <w:rPr>
        <w:rFonts w:hint="default"/>
        <w:lang w:val="ru-RU" w:eastAsia="en-US" w:bidi="ar-SA"/>
      </w:rPr>
    </w:lvl>
    <w:lvl w:ilvl="2" w:tplc="43F69238">
      <w:numFmt w:val="bullet"/>
      <w:lvlText w:val="•"/>
      <w:lvlJc w:val="left"/>
      <w:pPr>
        <w:ind w:left="5752" w:hanging="212"/>
      </w:pPr>
      <w:rPr>
        <w:rFonts w:hint="default"/>
        <w:lang w:val="ru-RU" w:eastAsia="en-US" w:bidi="ar-SA"/>
      </w:rPr>
    </w:lvl>
    <w:lvl w:ilvl="3" w:tplc="D166B7E6">
      <w:numFmt w:val="bullet"/>
      <w:lvlText w:val="•"/>
      <w:lvlJc w:val="left"/>
      <w:pPr>
        <w:ind w:left="6459" w:hanging="212"/>
      </w:pPr>
      <w:rPr>
        <w:rFonts w:hint="default"/>
        <w:lang w:val="ru-RU" w:eastAsia="en-US" w:bidi="ar-SA"/>
      </w:rPr>
    </w:lvl>
    <w:lvl w:ilvl="4" w:tplc="9496A73E">
      <w:numFmt w:val="bullet"/>
      <w:lvlText w:val="•"/>
      <w:lvlJc w:val="left"/>
      <w:pPr>
        <w:ind w:left="7165" w:hanging="212"/>
      </w:pPr>
      <w:rPr>
        <w:rFonts w:hint="default"/>
        <w:lang w:val="ru-RU" w:eastAsia="en-US" w:bidi="ar-SA"/>
      </w:rPr>
    </w:lvl>
    <w:lvl w:ilvl="5" w:tplc="9CA28478">
      <w:numFmt w:val="bullet"/>
      <w:lvlText w:val="•"/>
      <w:lvlJc w:val="left"/>
      <w:pPr>
        <w:ind w:left="7872" w:hanging="212"/>
      </w:pPr>
      <w:rPr>
        <w:rFonts w:hint="default"/>
        <w:lang w:val="ru-RU" w:eastAsia="en-US" w:bidi="ar-SA"/>
      </w:rPr>
    </w:lvl>
    <w:lvl w:ilvl="6" w:tplc="919EFA0C">
      <w:numFmt w:val="bullet"/>
      <w:lvlText w:val="•"/>
      <w:lvlJc w:val="left"/>
      <w:pPr>
        <w:ind w:left="8578" w:hanging="212"/>
      </w:pPr>
      <w:rPr>
        <w:rFonts w:hint="default"/>
        <w:lang w:val="ru-RU" w:eastAsia="en-US" w:bidi="ar-SA"/>
      </w:rPr>
    </w:lvl>
    <w:lvl w:ilvl="7" w:tplc="44C83A2A">
      <w:numFmt w:val="bullet"/>
      <w:lvlText w:val="•"/>
      <w:lvlJc w:val="left"/>
      <w:pPr>
        <w:ind w:left="9284" w:hanging="212"/>
      </w:pPr>
      <w:rPr>
        <w:rFonts w:hint="default"/>
        <w:lang w:val="ru-RU" w:eastAsia="en-US" w:bidi="ar-SA"/>
      </w:rPr>
    </w:lvl>
    <w:lvl w:ilvl="8" w:tplc="D764CBC2">
      <w:numFmt w:val="bullet"/>
      <w:lvlText w:val="•"/>
      <w:lvlJc w:val="left"/>
      <w:pPr>
        <w:ind w:left="9991" w:hanging="212"/>
      </w:pPr>
      <w:rPr>
        <w:rFonts w:hint="default"/>
        <w:lang w:val="ru-RU" w:eastAsia="en-US" w:bidi="ar-SA"/>
      </w:rPr>
    </w:lvl>
  </w:abstractNum>
  <w:abstractNum w:abstractNumId="41">
    <w:nsid w:val="43635FCE"/>
    <w:multiLevelType w:val="hybridMultilevel"/>
    <w:tmpl w:val="6A0A9006"/>
    <w:lvl w:ilvl="0" w:tplc="9850CCEA">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AC500A46">
      <w:numFmt w:val="bullet"/>
      <w:lvlText w:val="•"/>
      <w:lvlJc w:val="left"/>
      <w:pPr>
        <w:ind w:left="2580" w:hanging="260"/>
      </w:pPr>
      <w:rPr>
        <w:rFonts w:hint="default"/>
        <w:lang w:val="ru-RU" w:eastAsia="en-US" w:bidi="ar-SA"/>
      </w:rPr>
    </w:lvl>
    <w:lvl w:ilvl="2" w:tplc="A142E204">
      <w:numFmt w:val="bullet"/>
      <w:lvlText w:val="•"/>
      <w:lvlJc w:val="left"/>
      <w:pPr>
        <w:ind w:left="3560" w:hanging="260"/>
      </w:pPr>
      <w:rPr>
        <w:rFonts w:hint="default"/>
        <w:lang w:val="ru-RU" w:eastAsia="en-US" w:bidi="ar-SA"/>
      </w:rPr>
    </w:lvl>
    <w:lvl w:ilvl="3" w:tplc="64A441E0">
      <w:numFmt w:val="bullet"/>
      <w:lvlText w:val="•"/>
      <w:lvlJc w:val="left"/>
      <w:pPr>
        <w:ind w:left="4541" w:hanging="260"/>
      </w:pPr>
      <w:rPr>
        <w:rFonts w:hint="default"/>
        <w:lang w:val="ru-RU" w:eastAsia="en-US" w:bidi="ar-SA"/>
      </w:rPr>
    </w:lvl>
    <w:lvl w:ilvl="4" w:tplc="C3CE3370">
      <w:numFmt w:val="bullet"/>
      <w:lvlText w:val="•"/>
      <w:lvlJc w:val="left"/>
      <w:pPr>
        <w:ind w:left="5521" w:hanging="260"/>
      </w:pPr>
      <w:rPr>
        <w:rFonts w:hint="default"/>
        <w:lang w:val="ru-RU" w:eastAsia="en-US" w:bidi="ar-SA"/>
      </w:rPr>
    </w:lvl>
    <w:lvl w:ilvl="5" w:tplc="D526AA36">
      <w:numFmt w:val="bullet"/>
      <w:lvlText w:val="•"/>
      <w:lvlJc w:val="left"/>
      <w:pPr>
        <w:ind w:left="6502" w:hanging="260"/>
      </w:pPr>
      <w:rPr>
        <w:rFonts w:hint="default"/>
        <w:lang w:val="ru-RU" w:eastAsia="en-US" w:bidi="ar-SA"/>
      </w:rPr>
    </w:lvl>
    <w:lvl w:ilvl="6" w:tplc="670EFD6C">
      <w:numFmt w:val="bullet"/>
      <w:lvlText w:val="•"/>
      <w:lvlJc w:val="left"/>
      <w:pPr>
        <w:ind w:left="7482" w:hanging="260"/>
      </w:pPr>
      <w:rPr>
        <w:rFonts w:hint="default"/>
        <w:lang w:val="ru-RU" w:eastAsia="en-US" w:bidi="ar-SA"/>
      </w:rPr>
    </w:lvl>
    <w:lvl w:ilvl="7" w:tplc="B3E04E0C">
      <w:numFmt w:val="bullet"/>
      <w:lvlText w:val="•"/>
      <w:lvlJc w:val="left"/>
      <w:pPr>
        <w:ind w:left="8462" w:hanging="260"/>
      </w:pPr>
      <w:rPr>
        <w:rFonts w:hint="default"/>
        <w:lang w:val="ru-RU" w:eastAsia="en-US" w:bidi="ar-SA"/>
      </w:rPr>
    </w:lvl>
    <w:lvl w:ilvl="8" w:tplc="9A320E56">
      <w:numFmt w:val="bullet"/>
      <w:lvlText w:val="•"/>
      <w:lvlJc w:val="left"/>
      <w:pPr>
        <w:ind w:left="9443" w:hanging="260"/>
      </w:pPr>
      <w:rPr>
        <w:rFonts w:hint="default"/>
        <w:lang w:val="ru-RU" w:eastAsia="en-US" w:bidi="ar-SA"/>
      </w:rPr>
    </w:lvl>
  </w:abstractNum>
  <w:abstractNum w:abstractNumId="42">
    <w:nsid w:val="44232358"/>
    <w:multiLevelType w:val="hybridMultilevel"/>
    <w:tmpl w:val="4DECDD96"/>
    <w:lvl w:ilvl="0" w:tplc="5464FDFA">
      <w:numFmt w:val="bullet"/>
      <w:lvlText w:val="-"/>
      <w:lvlJc w:val="left"/>
      <w:pPr>
        <w:ind w:left="1122" w:hanging="716"/>
      </w:pPr>
      <w:rPr>
        <w:rFonts w:ascii="Times New Roman" w:eastAsia="Times New Roman" w:hAnsi="Times New Roman" w:cs="Times New Roman" w:hint="default"/>
        <w:w w:val="99"/>
        <w:sz w:val="24"/>
        <w:szCs w:val="24"/>
        <w:lang w:val="ru-RU" w:eastAsia="en-US" w:bidi="ar-SA"/>
      </w:rPr>
    </w:lvl>
    <w:lvl w:ilvl="1" w:tplc="FE4EA724">
      <w:numFmt w:val="bullet"/>
      <w:lvlText w:val="•"/>
      <w:lvlJc w:val="left"/>
      <w:pPr>
        <w:ind w:left="2148" w:hanging="716"/>
      </w:pPr>
      <w:rPr>
        <w:rFonts w:hint="default"/>
        <w:lang w:val="ru-RU" w:eastAsia="en-US" w:bidi="ar-SA"/>
      </w:rPr>
    </w:lvl>
    <w:lvl w:ilvl="2" w:tplc="B5C6F8F8">
      <w:numFmt w:val="bullet"/>
      <w:lvlText w:val="•"/>
      <w:lvlJc w:val="left"/>
      <w:pPr>
        <w:ind w:left="3176" w:hanging="716"/>
      </w:pPr>
      <w:rPr>
        <w:rFonts w:hint="default"/>
        <w:lang w:val="ru-RU" w:eastAsia="en-US" w:bidi="ar-SA"/>
      </w:rPr>
    </w:lvl>
    <w:lvl w:ilvl="3" w:tplc="F00EF964">
      <w:numFmt w:val="bullet"/>
      <w:lvlText w:val="•"/>
      <w:lvlJc w:val="left"/>
      <w:pPr>
        <w:ind w:left="4205" w:hanging="716"/>
      </w:pPr>
      <w:rPr>
        <w:rFonts w:hint="default"/>
        <w:lang w:val="ru-RU" w:eastAsia="en-US" w:bidi="ar-SA"/>
      </w:rPr>
    </w:lvl>
    <w:lvl w:ilvl="4" w:tplc="125EF7E8">
      <w:numFmt w:val="bullet"/>
      <w:lvlText w:val="•"/>
      <w:lvlJc w:val="left"/>
      <w:pPr>
        <w:ind w:left="5233" w:hanging="716"/>
      </w:pPr>
      <w:rPr>
        <w:rFonts w:hint="default"/>
        <w:lang w:val="ru-RU" w:eastAsia="en-US" w:bidi="ar-SA"/>
      </w:rPr>
    </w:lvl>
    <w:lvl w:ilvl="5" w:tplc="1012CAA8">
      <w:numFmt w:val="bullet"/>
      <w:lvlText w:val="•"/>
      <w:lvlJc w:val="left"/>
      <w:pPr>
        <w:ind w:left="6262" w:hanging="716"/>
      </w:pPr>
      <w:rPr>
        <w:rFonts w:hint="default"/>
        <w:lang w:val="ru-RU" w:eastAsia="en-US" w:bidi="ar-SA"/>
      </w:rPr>
    </w:lvl>
    <w:lvl w:ilvl="6" w:tplc="49C43F6E">
      <w:numFmt w:val="bullet"/>
      <w:lvlText w:val="•"/>
      <w:lvlJc w:val="left"/>
      <w:pPr>
        <w:ind w:left="7290" w:hanging="716"/>
      </w:pPr>
      <w:rPr>
        <w:rFonts w:hint="default"/>
        <w:lang w:val="ru-RU" w:eastAsia="en-US" w:bidi="ar-SA"/>
      </w:rPr>
    </w:lvl>
    <w:lvl w:ilvl="7" w:tplc="EF983B74">
      <w:numFmt w:val="bullet"/>
      <w:lvlText w:val="•"/>
      <w:lvlJc w:val="left"/>
      <w:pPr>
        <w:ind w:left="8318" w:hanging="716"/>
      </w:pPr>
      <w:rPr>
        <w:rFonts w:hint="default"/>
        <w:lang w:val="ru-RU" w:eastAsia="en-US" w:bidi="ar-SA"/>
      </w:rPr>
    </w:lvl>
    <w:lvl w:ilvl="8" w:tplc="40542032">
      <w:numFmt w:val="bullet"/>
      <w:lvlText w:val="•"/>
      <w:lvlJc w:val="left"/>
      <w:pPr>
        <w:ind w:left="9347" w:hanging="716"/>
      </w:pPr>
      <w:rPr>
        <w:rFonts w:hint="default"/>
        <w:lang w:val="ru-RU" w:eastAsia="en-US" w:bidi="ar-SA"/>
      </w:rPr>
    </w:lvl>
  </w:abstractNum>
  <w:abstractNum w:abstractNumId="43">
    <w:nsid w:val="47CC249C"/>
    <w:multiLevelType w:val="hybridMultilevel"/>
    <w:tmpl w:val="66683CE8"/>
    <w:lvl w:ilvl="0" w:tplc="F9C237AA">
      <w:start w:val="1"/>
      <w:numFmt w:val="decimal"/>
      <w:lvlText w:val="%1)"/>
      <w:lvlJc w:val="left"/>
      <w:pPr>
        <w:ind w:left="498" w:hanging="720"/>
      </w:pPr>
      <w:rPr>
        <w:rFonts w:ascii="Times New Roman" w:eastAsia="Times New Roman" w:hAnsi="Times New Roman" w:cs="Times New Roman" w:hint="default"/>
        <w:w w:val="99"/>
        <w:sz w:val="24"/>
        <w:szCs w:val="24"/>
        <w:lang w:val="ru-RU" w:eastAsia="en-US" w:bidi="ar-SA"/>
      </w:rPr>
    </w:lvl>
    <w:lvl w:ilvl="1" w:tplc="F55C81A4">
      <w:numFmt w:val="bullet"/>
      <w:lvlText w:val=""/>
      <w:lvlJc w:val="left"/>
      <w:pPr>
        <w:ind w:left="498" w:hanging="360"/>
      </w:pPr>
      <w:rPr>
        <w:rFonts w:ascii="Symbol" w:eastAsia="Symbol" w:hAnsi="Symbol" w:cs="Symbol" w:hint="default"/>
        <w:w w:val="100"/>
        <w:sz w:val="24"/>
        <w:szCs w:val="24"/>
        <w:lang w:val="ru-RU" w:eastAsia="en-US" w:bidi="ar-SA"/>
      </w:rPr>
    </w:lvl>
    <w:lvl w:ilvl="2" w:tplc="D60072A0">
      <w:numFmt w:val="bullet"/>
      <w:lvlText w:val="•"/>
      <w:lvlJc w:val="left"/>
      <w:pPr>
        <w:ind w:left="2680" w:hanging="360"/>
      </w:pPr>
      <w:rPr>
        <w:rFonts w:hint="default"/>
        <w:lang w:val="ru-RU" w:eastAsia="en-US" w:bidi="ar-SA"/>
      </w:rPr>
    </w:lvl>
    <w:lvl w:ilvl="3" w:tplc="E042FA18">
      <w:numFmt w:val="bullet"/>
      <w:lvlText w:val="•"/>
      <w:lvlJc w:val="left"/>
      <w:pPr>
        <w:ind w:left="3771" w:hanging="360"/>
      </w:pPr>
      <w:rPr>
        <w:rFonts w:hint="default"/>
        <w:lang w:val="ru-RU" w:eastAsia="en-US" w:bidi="ar-SA"/>
      </w:rPr>
    </w:lvl>
    <w:lvl w:ilvl="4" w:tplc="336C2846">
      <w:numFmt w:val="bullet"/>
      <w:lvlText w:val="•"/>
      <w:lvlJc w:val="left"/>
      <w:pPr>
        <w:ind w:left="4861" w:hanging="360"/>
      </w:pPr>
      <w:rPr>
        <w:rFonts w:hint="default"/>
        <w:lang w:val="ru-RU" w:eastAsia="en-US" w:bidi="ar-SA"/>
      </w:rPr>
    </w:lvl>
    <w:lvl w:ilvl="5" w:tplc="5F06EA54">
      <w:numFmt w:val="bullet"/>
      <w:lvlText w:val="•"/>
      <w:lvlJc w:val="left"/>
      <w:pPr>
        <w:ind w:left="5952" w:hanging="360"/>
      </w:pPr>
      <w:rPr>
        <w:rFonts w:hint="default"/>
        <w:lang w:val="ru-RU" w:eastAsia="en-US" w:bidi="ar-SA"/>
      </w:rPr>
    </w:lvl>
    <w:lvl w:ilvl="6" w:tplc="366672DC">
      <w:numFmt w:val="bullet"/>
      <w:lvlText w:val="•"/>
      <w:lvlJc w:val="left"/>
      <w:pPr>
        <w:ind w:left="7042" w:hanging="360"/>
      </w:pPr>
      <w:rPr>
        <w:rFonts w:hint="default"/>
        <w:lang w:val="ru-RU" w:eastAsia="en-US" w:bidi="ar-SA"/>
      </w:rPr>
    </w:lvl>
    <w:lvl w:ilvl="7" w:tplc="DFFC6252">
      <w:numFmt w:val="bullet"/>
      <w:lvlText w:val="•"/>
      <w:lvlJc w:val="left"/>
      <w:pPr>
        <w:ind w:left="8132" w:hanging="360"/>
      </w:pPr>
      <w:rPr>
        <w:rFonts w:hint="default"/>
        <w:lang w:val="ru-RU" w:eastAsia="en-US" w:bidi="ar-SA"/>
      </w:rPr>
    </w:lvl>
    <w:lvl w:ilvl="8" w:tplc="7E38870A">
      <w:numFmt w:val="bullet"/>
      <w:lvlText w:val="•"/>
      <w:lvlJc w:val="left"/>
      <w:pPr>
        <w:ind w:left="9223" w:hanging="360"/>
      </w:pPr>
      <w:rPr>
        <w:rFonts w:hint="default"/>
        <w:lang w:val="ru-RU" w:eastAsia="en-US" w:bidi="ar-SA"/>
      </w:rPr>
    </w:lvl>
  </w:abstractNum>
  <w:abstractNum w:abstractNumId="44">
    <w:nsid w:val="48B86FDC"/>
    <w:multiLevelType w:val="hybridMultilevel"/>
    <w:tmpl w:val="3A24D8C0"/>
    <w:lvl w:ilvl="0" w:tplc="F7B8F896">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2B7A5926">
      <w:numFmt w:val="bullet"/>
      <w:lvlText w:val="•"/>
      <w:lvlJc w:val="left"/>
      <w:pPr>
        <w:ind w:left="2580" w:hanging="260"/>
      </w:pPr>
      <w:rPr>
        <w:rFonts w:hint="default"/>
        <w:lang w:val="ru-RU" w:eastAsia="en-US" w:bidi="ar-SA"/>
      </w:rPr>
    </w:lvl>
    <w:lvl w:ilvl="2" w:tplc="A438A5B2">
      <w:numFmt w:val="bullet"/>
      <w:lvlText w:val="•"/>
      <w:lvlJc w:val="left"/>
      <w:pPr>
        <w:ind w:left="3560" w:hanging="260"/>
      </w:pPr>
      <w:rPr>
        <w:rFonts w:hint="default"/>
        <w:lang w:val="ru-RU" w:eastAsia="en-US" w:bidi="ar-SA"/>
      </w:rPr>
    </w:lvl>
    <w:lvl w:ilvl="3" w:tplc="4650D65C">
      <w:numFmt w:val="bullet"/>
      <w:lvlText w:val="•"/>
      <w:lvlJc w:val="left"/>
      <w:pPr>
        <w:ind w:left="4541" w:hanging="260"/>
      </w:pPr>
      <w:rPr>
        <w:rFonts w:hint="default"/>
        <w:lang w:val="ru-RU" w:eastAsia="en-US" w:bidi="ar-SA"/>
      </w:rPr>
    </w:lvl>
    <w:lvl w:ilvl="4" w:tplc="439C045C">
      <w:numFmt w:val="bullet"/>
      <w:lvlText w:val="•"/>
      <w:lvlJc w:val="left"/>
      <w:pPr>
        <w:ind w:left="5521" w:hanging="260"/>
      </w:pPr>
      <w:rPr>
        <w:rFonts w:hint="default"/>
        <w:lang w:val="ru-RU" w:eastAsia="en-US" w:bidi="ar-SA"/>
      </w:rPr>
    </w:lvl>
    <w:lvl w:ilvl="5" w:tplc="97C87896">
      <w:numFmt w:val="bullet"/>
      <w:lvlText w:val="•"/>
      <w:lvlJc w:val="left"/>
      <w:pPr>
        <w:ind w:left="6502" w:hanging="260"/>
      </w:pPr>
      <w:rPr>
        <w:rFonts w:hint="default"/>
        <w:lang w:val="ru-RU" w:eastAsia="en-US" w:bidi="ar-SA"/>
      </w:rPr>
    </w:lvl>
    <w:lvl w:ilvl="6" w:tplc="8DAA5682">
      <w:numFmt w:val="bullet"/>
      <w:lvlText w:val="•"/>
      <w:lvlJc w:val="left"/>
      <w:pPr>
        <w:ind w:left="7482" w:hanging="260"/>
      </w:pPr>
      <w:rPr>
        <w:rFonts w:hint="default"/>
        <w:lang w:val="ru-RU" w:eastAsia="en-US" w:bidi="ar-SA"/>
      </w:rPr>
    </w:lvl>
    <w:lvl w:ilvl="7" w:tplc="4560CD1A">
      <w:numFmt w:val="bullet"/>
      <w:lvlText w:val="•"/>
      <w:lvlJc w:val="left"/>
      <w:pPr>
        <w:ind w:left="8462" w:hanging="260"/>
      </w:pPr>
      <w:rPr>
        <w:rFonts w:hint="default"/>
        <w:lang w:val="ru-RU" w:eastAsia="en-US" w:bidi="ar-SA"/>
      </w:rPr>
    </w:lvl>
    <w:lvl w:ilvl="8" w:tplc="DE342DB2">
      <w:numFmt w:val="bullet"/>
      <w:lvlText w:val="•"/>
      <w:lvlJc w:val="left"/>
      <w:pPr>
        <w:ind w:left="9443" w:hanging="260"/>
      </w:pPr>
      <w:rPr>
        <w:rFonts w:hint="default"/>
        <w:lang w:val="ru-RU" w:eastAsia="en-US" w:bidi="ar-SA"/>
      </w:rPr>
    </w:lvl>
  </w:abstractNum>
  <w:abstractNum w:abstractNumId="45">
    <w:nsid w:val="4964583F"/>
    <w:multiLevelType w:val="hybridMultilevel"/>
    <w:tmpl w:val="7494BCAA"/>
    <w:lvl w:ilvl="0" w:tplc="56186776">
      <w:numFmt w:val="bullet"/>
      <w:lvlText w:val=""/>
      <w:lvlJc w:val="left"/>
      <w:pPr>
        <w:ind w:left="724" w:hanging="360"/>
      </w:pPr>
      <w:rPr>
        <w:rFonts w:ascii="Symbol" w:eastAsia="Symbol" w:hAnsi="Symbol" w:cs="Symbol" w:hint="default"/>
        <w:w w:val="100"/>
        <w:sz w:val="24"/>
        <w:szCs w:val="24"/>
        <w:lang w:val="ru-RU" w:eastAsia="en-US" w:bidi="ar-SA"/>
      </w:rPr>
    </w:lvl>
    <w:lvl w:ilvl="1" w:tplc="B5D6519E">
      <w:numFmt w:val="bullet"/>
      <w:lvlText w:val=""/>
      <w:lvlJc w:val="left"/>
      <w:pPr>
        <w:ind w:left="1118" w:hanging="538"/>
      </w:pPr>
      <w:rPr>
        <w:rFonts w:ascii="Symbol" w:eastAsia="Symbol" w:hAnsi="Symbol" w:cs="Symbol" w:hint="default"/>
        <w:w w:val="100"/>
        <w:sz w:val="24"/>
        <w:szCs w:val="24"/>
        <w:lang w:val="ru-RU" w:eastAsia="en-US" w:bidi="ar-SA"/>
      </w:rPr>
    </w:lvl>
    <w:lvl w:ilvl="2" w:tplc="74C62E58">
      <w:numFmt w:val="bullet"/>
      <w:lvlText w:val="•"/>
      <w:lvlJc w:val="left"/>
      <w:pPr>
        <w:ind w:left="2262" w:hanging="538"/>
      </w:pPr>
      <w:rPr>
        <w:rFonts w:hint="default"/>
        <w:lang w:val="ru-RU" w:eastAsia="en-US" w:bidi="ar-SA"/>
      </w:rPr>
    </w:lvl>
    <w:lvl w:ilvl="3" w:tplc="3B801842">
      <w:numFmt w:val="bullet"/>
      <w:lvlText w:val="•"/>
      <w:lvlJc w:val="left"/>
      <w:pPr>
        <w:ind w:left="3405" w:hanging="538"/>
      </w:pPr>
      <w:rPr>
        <w:rFonts w:hint="default"/>
        <w:lang w:val="ru-RU" w:eastAsia="en-US" w:bidi="ar-SA"/>
      </w:rPr>
    </w:lvl>
    <w:lvl w:ilvl="4" w:tplc="031EE5EA">
      <w:numFmt w:val="bullet"/>
      <w:lvlText w:val="•"/>
      <w:lvlJc w:val="left"/>
      <w:pPr>
        <w:ind w:left="4548" w:hanging="538"/>
      </w:pPr>
      <w:rPr>
        <w:rFonts w:hint="default"/>
        <w:lang w:val="ru-RU" w:eastAsia="en-US" w:bidi="ar-SA"/>
      </w:rPr>
    </w:lvl>
    <w:lvl w:ilvl="5" w:tplc="C18A7132">
      <w:numFmt w:val="bullet"/>
      <w:lvlText w:val="•"/>
      <w:lvlJc w:val="left"/>
      <w:pPr>
        <w:ind w:left="5690" w:hanging="538"/>
      </w:pPr>
      <w:rPr>
        <w:rFonts w:hint="default"/>
        <w:lang w:val="ru-RU" w:eastAsia="en-US" w:bidi="ar-SA"/>
      </w:rPr>
    </w:lvl>
    <w:lvl w:ilvl="6" w:tplc="21E6BA02">
      <w:numFmt w:val="bullet"/>
      <w:lvlText w:val="•"/>
      <w:lvlJc w:val="left"/>
      <w:pPr>
        <w:ind w:left="6833" w:hanging="538"/>
      </w:pPr>
      <w:rPr>
        <w:rFonts w:hint="default"/>
        <w:lang w:val="ru-RU" w:eastAsia="en-US" w:bidi="ar-SA"/>
      </w:rPr>
    </w:lvl>
    <w:lvl w:ilvl="7" w:tplc="65DE7552">
      <w:numFmt w:val="bullet"/>
      <w:lvlText w:val="•"/>
      <w:lvlJc w:val="left"/>
      <w:pPr>
        <w:ind w:left="7976" w:hanging="538"/>
      </w:pPr>
      <w:rPr>
        <w:rFonts w:hint="default"/>
        <w:lang w:val="ru-RU" w:eastAsia="en-US" w:bidi="ar-SA"/>
      </w:rPr>
    </w:lvl>
    <w:lvl w:ilvl="8" w:tplc="2DA68EB6">
      <w:numFmt w:val="bullet"/>
      <w:lvlText w:val="•"/>
      <w:lvlJc w:val="left"/>
      <w:pPr>
        <w:ind w:left="9118" w:hanging="538"/>
      </w:pPr>
      <w:rPr>
        <w:rFonts w:hint="default"/>
        <w:lang w:val="ru-RU" w:eastAsia="en-US" w:bidi="ar-SA"/>
      </w:rPr>
    </w:lvl>
  </w:abstractNum>
  <w:abstractNum w:abstractNumId="46">
    <w:nsid w:val="4ADF1635"/>
    <w:multiLevelType w:val="hybridMultilevel"/>
    <w:tmpl w:val="56A46354"/>
    <w:lvl w:ilvl="0" w:tplc="28663C72">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4D2C1EAC">
      <w:numFmt w:val="bullet"/>
      <w:lvlText w:val="•"/>
      <w:lvlJc w:val="left"/>
      <w:pPr>
        <w:ind w:left="2580" w:hanging="260"/>
      </w:pPr>
      <w:rPr>
        <w:rFonts w:hint="default"/>
        <w:lang w:val="ru-RU" w:eastAsia="en-US" w:bidi="ar-SA"/>
      </w:rPr>
    </w:lvl>
    <w:lvl w:ilvl="2" w:tplc="263AD848">
      <w:numFmt w:val="bullet"/>
      <w:lvlText w:val="•"/>
      <w:lvlJc w:val="left"/>
      <w:pPr>
        <w:ind w:left="3560" w:hanging="260"/>
      </w:pPr>
      <w:rPr>
        <w:rFonts w:hint="default"/>
        <w:lang w:val="ru-RU" w:eastAsia="en-US" w:bidi="ar-SA"/>
      </w:rPr>
    </w:lvl>
    <w:lvl w:ilvl="3" w:tplc="DA7E98E4">
      <w:numFmt w:val="bullet"/>
      <w:lvlText w:val="•"/>
      <w:lvlJc w:val="left"/>
      <w:pPr>
        <w:ind w:left="4541" w:hanging="260"/>
      </w:pPr>
      <w:rPr>
        <w:rFonts w:hint="default"/>
        <w:lang w:val="ru-RU" w:eastAsia="en-US" w:bidi="ar-SA"/>
      </w:rPr>
    </w:lvl>
    <w:lvl w:ilvl="4" w:tplc="E91C611A">
      <w:numFmt w:val="bullet"/>
      <w:lvlText w:val="•"/>
      <w:lvlJc w:val="left"/>
      <w:pPr>
        <w:ind w:left="5521" w:hanging="260"/>
      </w:pPr>
      <w:rPr>
        <w:rFonts w:hint="default"/>
        <w:lang w:val="ru-RU" w:eastAsia="en-US" w:bidi="ar-SA"/>
      </w:rPr>
    </w:lvl>
    <w:lvl w:ilvl="5" w:tplc="BF1E8B2A">
      <w:numFmt w:val="bullet"/>
      <w:lvlText w:val="•"/>
      <w:lvlJc w:val="left"/>
      <w:pPr>
        <w:ind w:left="6502" w:hanging="260"/>
      </w:pPr>
      <w:rPr>
        <w:rFonts w:hint="default"/>
        <w:lang w:val="ru-RU" w:eastAsia="en-US" w:bidi="ar-SA"/>
      </w:rPr>
    </w:lvl>
    <w:lvl w:ilvl="6" w:tplc="6E08A208">
      <w:numFmt w:val="bullet"/>
      <w:lvlText w:val="•"/>
      <w:lvlJc w:val="left"/>
      <w:pPr>
        <w:ind w:left="7482" w:hanging="260"/>
      </w:pPr>
      <w:rPr>
        <w:rFonts w:hint="default"/>
        <w:lang w:val="ru-RU" w:eastAsia="en-US" w:bidi="ar-SA"/>
      </w:rPr>
    </w:lvl>
    <w:lvl w:ilvl="7" w:tplc="A9409BC2">
      <w:numFmt w:val="bullet"/>
      <w:lvlText w:val="•"/>
      <w:lvlJc w:val="left"/>
      <w:pPr>
        <w:ind w:left="8462" w:hanging="260"/>
      </w:pPr>
      <w:rPr>
        <w:rFonts w:hint="default"/>
        <w:lang w:val="ru-RU" w:eastAsia="en-US" w:bidi="ar-SA"/>
      </w:rPr>
    </w:lvl>
    <w:lvl w:ilvl="8" w:tplc="C8BECA6C">
      <w:numFmt w:val="bullet"/>
      <w:lvlText w:val="•"/>
      <w:lvlJc w:val="left"/>
      <w:pPr>
        <w:ind w:left="9443" w:hanging="260"/>
      </w:pPr>
      <w:rPr>
        <w:rFonts w:hint="default"/>
        <w:lang w:val="ru-RU" w:eastAsia="en-US" w:bidi="ar-SA"/>
      </w:rPr>
    </w:lvl>
  </w:abstractNum>
  <w:abstractNum w:abstractNumId="47">
    <w:nsid w:val="4BA6521A"/>
    <w:multiLevelType w:val="hybridMultilevel"/>
    <w:tmpl w:val="D3FC2B50"/>
    <w:lvl w:ilvl="0" w:tplc="2BCA399E">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B8A88B88">
      <w:numFmt w:val="bullet"/>
      <w:lvlText w:val="•"/>
      <w:lvlJc w:val="left"/>
      <w:pPr>
        <w:ind w:left="2580" w:hanging="260"/>
      </w:pPr>
      <w:rPr>
        <w:rFonts w:hint="default"/>
        <w:lang w:val="ru-RU" w:eastAsia="en-US" w:bidi="ar-SA"/>
      </w:rPr>
    </w:lvl>
    <w:lvl w:ilvl="2" w:tplc="883CDC14">
      <w:numFmt w:val="bullet"/>
      <w:lvlText w:val="•"/>
      <w:lvlJc w:val="left"/>
      <w:pPr>
        <w:ind w:left="3560" w:hanging="260"/>
      </w:pPr>
      <w:rPr>
        <w:rFonts w:hint="default"/>
        <w:lang w:val="ru-RU" w:eastAsia="en-US" w:bidi="ar-SA"/>
      </w:rPr>
    </w:lvl>
    <w:lvl w:ilvl="3" w:tplc="92ECD7E4">
      <w:numFmt w:val="bullet"/>
      <w:lvlText w:val="•"/>
      <w:lvlJc w:val="left"/>
      <w:pPr>
        <w:ind w:left="4541" w:hanging="260"/>
      </w:pPr>
      <w:rPr>
        <w:rFonts w:hint="default"/>
        <w:lang w:val="ru-RU" w:eastAsia="en-US" w:bidi="ar-SA"/>
      </w:rPr>
    </w:lvl>
    <w:lvl w:ilvl="4" w:tplc="E2B82A3E">
      <w:numFmt w:val="bullet"/>
      <w:lvlText w:val="•"/>
      <w:lvlJc w:val="left"/>
      <w:pPr>
        <w:ind w:left="5521" w:hanging="260"/>
      </w:pPr>
      <w:rPr>
        <w:rFonts w:hint="default"/>
        <w:lang w:val="ru-RU" w:eastAsia="en-US" w:bidi="ar-SA"/>
      </w:rPr>
    </w:lvl>
    <w:lvl w:ilvl="5" w:tplc="D30C3458">
      <w:numFmt w:val="bullet"/>
      <w:lvlText w:val="•"/>
      <w:lvlJc w:val="left"/>
      <w:pPr>
        <w:ind w:left="6502" w:hanging="260"/>
      </w:pPr>
      <w:rPr>
        <w:rFonts w:hint="default"/>
        <w:lang w:val="ru-RU" w:eastAsia="en-US" w:bidi="ar-SA"/>
      </w:rPr>
    </w:lvl>
    <w:lvl w:ilvl="6" w:tplc="92AC59E2">
      <w:numFmt w:val="bullet"/>
      <w:lvlText w:val="•"/>
      <w:lvlJc w:val="left"/>
      <w:pPr>
        <w:ind w:left="7482" w:hanging="260"/>
      </w:pPr>
      <w:rPr>
        <w:rFonts w:hint="default"/>
        <w:lang w:val="ru-RU" w:eastAsia="en-US" w:bidi="ar-SA"/>
      </w:rPr>
    </w:lvl>
    <w:lvl w:ilvl="7" w:tplc="CE0A0AE2">
      <w:numFmt w:val="bullet"/>
      <w:lvlText w:val="•"/>
      <w:lvlJc w:val="left"/>
      <w:pPr>
        <w:ind w:left="8462" w:hanging="260"/>
      </w:pPr>
      <w:rPr>
        <w:rFonts w:hint="default"/>
        <w:lang w:val="ru-RU" w:eastAsia="en-US" w:bidi="ar-SA"/>
      </w:rPr>
    </w:lvl>
    <w:lvl w:ilvl="8" w:tplc="CF988428">
      <w:numFmt w:val="bullet"/>
      <w:lvlText w:val="•"/>
      <w:lvlJc w:val="left"/>
      <w:pPr>
        <w:ind w:left="9443" w:hanging="260"/>
      </w:pPr>
      <w:rPr>
        <w:rFonts w:hint="default"/>
        <w:lang w:val="ru-RU" w:eastAsia="en-US" w:bidi="ar-SA"/>
      </w:rPr>
    </w:lvl>
  </w:abstractNum>
  <w:abstractNum w:abstractNumId="48">
    <w:nsid w:val="4BCF7F70"/>
    <w:multiLevelType w:val="hybridMultilevel"/>
    <w:tmpl w:val="79CC07FC"/>
    <w:lvl w:ilvl="0" w:tplc="B5121E6E">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B61A9BFA">
      <w:numFmt w:val="bullet"/>
      <w:lvlText w:val="•"/>
      <w:lvlJc w:val="left"/>
      <w:pPr>
        <w:ind w:left="2580" w:hanging="260"/>
      </w:pPr>
      <w:rPr>
        <w:rFonts w:hint="default"/>
        <w:lang w:val="ru-RU" w:eastAsia="en-US" w:bidi="ar-SA"/>
      </w:rPr>
    </w:lvl>
    <w:lvl w:ilvl="2" w:tplc="3AF4F5E2">
      <w:numFmt w:val="bullet"/>
      <w:lvlText w:val="•"/>
      <w:lvlJc w:val="left"/>
      <w:pPr>
        <w:ind w:left="3560" w:hanging="260"/>
      </w:pPr>
      <w:rPr>
        <w:rFonts w:hint="default"/>
        <w:lang w:val="ru-RU" w:eastAsia="en-US" w:bidi="ar-SA"/>
      </w:rPr>
    </w:lvl>
    <w:lvl w:ilvl="3" w:tplc="7540AD72">
      <w:numFmt w:val="bullet"/>
      <w:lvlText w:val="•"/>
      <w:lvlJc w:val="left"/>
      <w:pPr>
        <w:ind w:left="4541" w:hanging="260"/>
      </w:pPr>
      <w:rPr>
        <w:rFonts w:hint="default"/>
        <w:lang w:val="ru-RU" w:eastAsia="en-US" w:bidi="ar-SA"/>
      </w:rPr>
    </w:lvl>
    <w:lvl w:ilvl="4" w:tplc="94B09572">
      <w:numFmt w:val="bullet"/>
      <w:lvlText w:val="•"/>
      <w:lvlJc w:val="left"/>
      <w:pPr>
        <w:ind w:left="5521" w:hanging="260"/>
      </w:pPr>
      <w:rPr>
        <w:rFonts w:hint="default"/>
        <w:lang w:val="ru-RU" w:eastAsia="en-US" w:bidi="ar-SA"/>
      </w:rPr>
    </w:lvl>
    <w:lvl w:ilvl="5" w:tplc="E43C8A68">
      <w:numFmt w:val="bullet"/>
      <w:lvlText w:val="•"/>
      <w:lvlJc w:val="left"/>
      <w:pPr>
        <w:ind w:left="6502" w:hanging="260"/>
      </w:pPr>
      <w:rPr>
        <w:rFonts w:hint="default"/>
        <w:lang w:val="ru-RU" w:eastAsia="en-US" w:bidi="ar-SA"/>
      </w:rPr>
    </w:lvl>
    <w:lvl w:ilvl="6" w:tplc="5944DDFE">
      <w:numFmt w:val="bullet"/>
      <w:lvlText w:val="•"/>
      <w:lvlJc w:val="left"/>
      <w:pPr>
        <w:ind w:left="7482" w:hanging="260"/>
      </w:pPr>
      <w:rPr>
        <w:rFonts w:hint="default"/>
        <w:lang w:val="ru-RU" w:eastAsia="en-US" w:bidi="ar-SA"/>
      </w:rPr>
    </w:lvl>
    <w:lvl w:ilvl="7" w:tplc="056073C8">
      <w:numFmt w:val="bullet"/>
      <w:lvlText w:val="•"/>
      <w:lvlJc w:val="left"/>
      <w:pPr>
        <w:ind w:left="8462" w:hanging="260"/>
      </w:pPr>
      <w:rPr>
        <w:rFonts w:hint="default"/>
        <w:lang w:val="ru-RU" w:eastAsia="en-US" w:bidi="ar-SA"/>
      </w:rPr>
    </w:lvl>
    <w:lvl w:ilvl="8" w:tplc="52866D26">
      <w:numFmt w:val="bullet"/>
      <w:lvlText w:val="•"/>
      <w:lvlJc w:val="left"/>
      <w:pPr>
        <w:ind w:left="9443" w:hanging="260"/>
      </w:pPr>
      <w:rPr>
        <w:rFonts w:hint="default"/>
        <w:lang w:val="ru-RU" w:eastAsia="en-US" w:bidi="ar-SA"/>
      </w:rPr>
    </w:lvl>
  </w:abstractNum>
  <w:abstractNum w:abstractNumId="49">
    <w:nsid w:val="4C1E60D0"/>
    <w:multiLevelType w:val="hybridMultilevel"/>
    <w:tmpl w:val="B6D0CD9A"/>
    <w:lvl w:ilvl="0" w:tplc="25768F18">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0BD64E22">
      <w:numFmt w:val="bullet"/>
      <w:lvlText w:val="•"/>
      <w:lvlJc w:val="left"/>
      <w:pPr>
        <w:ind w:left="2580" w:hanging="260"/>
      </w:pPr>
      <w:rPr>
        <w:rFonts w:hint="default"/>
        <w:lang w:val="ru-RU" w:eastAsia="en-US" w:bidi="ar-SA"/>
      </w:rPr>
    </w:lvl>
    <w:lvl w:ilvl="2" w:tplc="FA4E3B12">
      <w:numFmt w:val="bullet"/>
      <w:lvlText w:val="•"/>
      <w:lvlJc w:val="left"/>
      <w:pPr>
        <w:ind w:left="3560" w:hanging="260"/>
      </w:pPr>
      <w:rPr>
        <w:rFonts w:hint="default"/>
        <w:lang w:val="ru-RU" w:eastAsia="en-US" w:bidi="ar-SA"/>
      </w:rPr>
    </w:lvl>
    <w:lvl w:ilvl="3" w:tplc="B49676C6">
      <w:numFmt w:val="bullet"/>
      <w:lvlText w:val="•"/>
      <w:lvlJc w:val="left"/>
      <w:pPr>
        <w:ind w:left="4541" w:hanging="260"/>
      </w:pPr>
      <w:rPr>
        <w:rFonts w:hint="default"/>
        <w:lang w:val="ru-RU" w:eastAsia="en-US" w:bidi="ar-SA"/>
      </w:rPr>
    </w:lvl>
    <w:lvl w:ilvl="4" w:tplc="1F00A0DC">
      <w:numFmt w:val="bullet"/>
      <w:lvlText w:val="•"/>
      <w:lvlJc w:val="left"/>
      <w:pPr>
        <w:ind w:left="5521" w:hanging="260"/>
      </w:pPr>
      <w:rPr>
        <w:rFonts w:hint="default"/>
        <w:lang w:val="ru-RU" w:eastAsia="en-US" w:bidi="ar-SA"/>
      </w:rPr>
    </w:lvl>
    <w:lvl w:ilvl="5" w:tplc="AF666EC2">
      <w:numFmt w:val="bullet"/>
      <w:lvlText w:val="•"/>
      <w:lvlJc w:val="left"/>
      <w:pPr>
        <w:ind w:left="6502" w:hanging="260"/>
      </w:pPr>
      <w:rPr>
        <w:rFonts w:hint="default"/>
        <w:lang w:val="ru-RU" w:eastAsia="en-US" w:bidi="ar-SA"/>
      </w:rPr>
    </w:lvl>
    <w:lvl w:ilvl="6" w:tplc="9C7A960E">
      <w:numFmt w:val="bullet"/>
      <w:lvlText w:val="•"/>
      <w:lvlJc w:val="left"/>
      <w:pPr>
        <w:ind w:left="7482" w:hanging="260"/>
      </w:pPr>
      <w:rPr>
        <w:rFonts w:hint="default"/>
        <w:lang w:val="ru-RU" w:eastAsia="en-US" w:bidi="ar-SA"/>
      </w:rPr>
    </w:lvl>
    <w:lvl w:ilvl="7" w:tplc="0330909C">
      <w:numFmt w:val="bullet"/>
      <w:lvlText w:val="•"/>
      <w:lvlJc w:val="left"/>
      <w:pPr>
        <w:ind w:left="8462" w:hanging="260"/>
      </w:pPr>
      <w:rPr>
        <w:rFonts w:hint="default"/>
        <w:lang w:val="ru-RU" w:eastAsia="en-US" w:bidi="ar-SA"/>
      </w:rPr>
    </w:lvl>
    <w:lvl w:ilvl="8" w:tplc="3D347BCC">
      <w:numFmt w:val="bullet"/>
      <w:lvlText w:val="•"/>
      <w:lvlJc w:val="left"/>
      <w:pPr>
        <w:ind w:left="9443" w:hanging="260"/>
      </w:pPr>
      <w:rPr>
        <w:rFonts w:hint="default"/>
        <w:lang w:val="ru-RU" w:eastAsia="en-US" w:bidi="ar-SA"/>
      </w:rPr>
    </w:lvl>
  </w:abstractNum>
  <w:abstractNum w:abstractNumId="50">
    <w:nsid w:val="4D2259AE"/>
    <w:multiLevelType w:val="hybridMultilevel"/>
    <w:tmpl w:val="5C303732"/>
    <w:lvl w:ilvl="0" w:tplc="DBF01752">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1A16424C">
      <w:numFmt w:val="bullet"/>
      <w:lvlText w:val="•"/>
      <w:lvlJc w:val="left"/>
      <w:pPr>
        <w:ind w:left="1968" w:hanging="260"/>
      </w:pPr>
      <w:rPr>
        <w:rFonts w:hint="default"/>
        <w:lang w:val="ru-RU" w:eastAsia="en-US" w:bidi="ar-SA"/>
      </w:rPr>
    </w:lvl>
    <w:lvl w:ilvl="2" w:tplc="A8FEC4F8">
      <w:numFmt w:val="bullet"/>
      <w:lvlText w:val="•"/>
      <w:lvlJc w:val="left"/>
      <w:pPr>
        <w:ind w:left="3016" w:hanging="260"/>
      </w:pPr>
      <w:rPr>
        <w:rFonts w:hint="default"/>
        <w:lang w:val="ru-RU" w:eastAsia="en-US" w:bidi="ar-SA"/>
      </w:rPr>
    </w:lvl>
    <w:lvl w:ilvl="3" w:tplc="E7542B5E">
      <w:numFmt w:val="bullet"/>
      <w:lvlText w:val="•"/>
      <w:lvlJc w:val="left"/>
      <w:pPr>
        <w:ind w:left="4065" w:hanging="260"/>
      </w:pPr>
      <w:rPr>
        <w:rFonts w:hint="default"/>
        <w:lang w:val="ru-RU" w:eastAsia="en-US" w:bidi="ar-SA"/>
      </w:rPr>
    </w:lvl>
    <w:lvl w:ilvl="4" w:tplc="FA0AD8FA">
      <w:numFmt w:val="bullet"/>
      <w:lvlText w:val="•"/>
      <w:lvlJc w:val="left"/>
      <w:pPr>
        <w:ind w:left="5113" w:hanging="260"/>
      </w:pPr>
      <w:rPr>
        <w:rFonts w:hint="default"/>
        <w:lang w:val="ru-RU" w:eastAsia="en-US" w:bidi="ar-SA"/>
      </w:rPr>
    </w:lvl>
    <w:lvl w:ilvl="5" w:tplc="96280466">
      <w:numFmt w:val="bullet"/>
      <w:lvlText w:val="•"/>
      <w:lvlJc w:val="left"/>
      <w:pPr>
        <w:ind w:left="6162" w:hanging="260"/>
      </w:pPr>
      <w:rPr>
        <w:rFonts w:hint="default"/>
        <w:lang w:val="ru-RU" w:eastAsia="en-US" w:bidi="ar-SA"/>
      </w:rPr>
    </w:lvl>
    <w:lvl w:ilvl="6" w:tplc="28ACDC30">
      <w:numFmt w:val="bullet"/>
      <w:lvlText w:val="•"/>
      <w:lvlJc w:val="left"/>
      <w:pPr>
        <w:ind w:left="7210" w:hanging="260"/>
      </w:pPr>
      <w:rPr>
        <w:rFonts w:hint="default"/>
        <w:lang w:val="ru-RU" w:eastAsia="en-US" w:bidi="ar-SA"/>
      </w:rPr>
    </w:lvl>
    <w:lvl w:ilvl="7" w:tplc="AF8AB46C">
      <w:numFmt w:val="bullet"/>
      <w:lvlText w:val="•"/>
      <w:lvlJc w:val="left"/>
      <w:pPr>
        <w:ind w:left="8258" w:hanging="260"/>
      </w:pPr>
      <w:rPr>
        <w:rFonts w:hint="default"/>
        <w:lang w:val="ru-RU" w:eastAsia="en-US" w:bidi="ar-SA"/>
      </w:rPr>
    </w:lvl>
    <w:lvl w:ilvl="8" w:tplc="0F989984">
      <w:numFmt w:val="bullet"/>
      <w:lvlText w:val="•"/>
      <w:lvlJc w:val="left"/>
      <w:pPr>
        <w:ind w:left="9307" w:hanging="260"/>
      </w:pPr>
      <w:rPr>
        <w:rFonts w:hint="default"/>
        <w:lang w:val="ru-RU" w:eastAsia="en-US" w:bidi="ar-SA"/>
      </w:rPr>
    </w:lvl>
  </w:abstractNum>
  <w:abstractNum w:abstractNumId="51">
    <w:nsid w:val="4EF37BFA"/>
    <w:multiLevelType w:val="hybridMultilevel"/>
    <w:tmpl w:val="0DB662E2"/>
    <w:lvl w:ilvl="0" w:tplc="1054C01E">
      <w:numFmt w:val="bullet"/>
      <w:lvlText w:val="-"/>
      <w:lvlJc w:val="left"/>
      <w:pPr>
        <w:ind w:left="211" w:hanging="293"/>
      </w:pPr>
      <w:rPr>
        <w:rFonts w:ascii="Times New Roman" w:eastAsia="Times New Roman" w:hAnsi="Times New Roman" w:cs="Times New Roman" w:hint="default"/>
        <w:w w:val="99"/>
        <w:sz w:val="24"/>
        <w:szCs w:val="24"/>
        <w:lang w:val="ru-RU" w:eastAsia="en-US" w:bidi="ar-SA"/>
      </w:rPr>
    </w:lvl>
    <w:lvl w:ilvl="1" w:tplc="E3501A0E">
      <w:numFmt w:val="bullet"/>
      <w:lvlText w:val="•"/>
      <w:lvlJc w:val="left"/>
      <w:pPr>
        <w:ind w:left="633" w:hanging="293"/>
      </w:pPr>
      <w:rPr>
        <w:rFonts w:hint="default"/>
        <w:lang w:val="ru-RU" w:eastAsia="en-US" w:bidi="ar-SA"/>
      </w:rPr>
    </w:lvl>
    <w:lvl w:ilvl="2" w:tplc="07883B80">
      <w:numFmt w:val="bullet"/>
      <w:lvlText w:val="•"/>
      <w:lvlJc w:val="left"/>
      <w:pPr>
        <w:ind w:left="1046" w:hanging="293"/>
      </w:pPr>
      <w:rPr>
        <w:rFonts w:hint="default"/>
        <w:lang w:val="ru-RU" w:eastAsia="en-US" w:bidi="ar-SA"/>
      </w:rPr>
    </w:lvl>
    <w:lvl w:ilvl="3" w:tplc="08723A6C">
      <w:numFmt w:val="bullet"/>
      <w:lvlText w:val="•"/>
      <w:lvlJc w:val="left"/>
      <w:pPr>
        <w:ind w:left="1459" w:hanging="293"/>
      </w:pPr>
      <w:rPr>
        <w:rFonts w:hint="default"/>
        <w:lang w:val="ru-RU" w:eastAsia="en-US" w:bidi="ar-SA"/>
      </w:rPr>
    </w:lvl>
    <w:lvl w:ilvl="4" w:tplc="C9D0A812">
      <w:numFmt w:val="bullet"/>
      <w:lvlText w:val="•"/>
      <w:lvlJc w:val="left"/>
      <w:pPr>
        <w:ind w:left="1872" w:hanging="293"/>
      </w:pPr>
      <w:rPr>
        <w:rFonts w:hint="default"/>
        <w:lang w:val="ru-RU" w:eastAsia="en-US" w:bidi="ar-SA"/>
      </w:rPr>
    </w:lvl>
    <w:lvl w:ilvl="5" w:tplc="2EB2D6D4">
      <w:numFmt w:val="bullet"/>
      <w:lvlText w:val="•"/>
      <w:lvlJc w:val="left"/>
      <w:pPr>
        <w:ind w:left="2285" w:hanging="293"/>
      </w:pPr>
      <w:rPr>
        <w:rFonts w:hint="default"/>
        <w:lang w:val="ru-RU" w:eastAsia="en-US" w:bidi="ar-SA"/>
      </w:rPr>
    </w:lvl>
    <w:lvl w:ilvl="6" w:tplc="2370CBFA">
      <w:numFmt w:val="bullet"/>
      <w:lvlText w:val="•"/>
      <w:lvlJc w:val="left"/>
      <w:pPr>
        <w:ind w:left="2698" w:hanging="293"/>
      </w:pPr>
      <w:rPr>
        <w:rFonts w:hint="default"/>
        <w:lang w:val="ru-RU" w:eastAsia="en-US" w:bidi="ar-SA"/>
      </w:rPr>
    </w:lvl>
    <w:lvl w:ilvl="7" w:tplc="E258D626">
      <w:numFmt w:val="bullet"/>
      <w:lvlText w:val="•"/>
      <w:lvlJc w:val="left"/>
      <w:pPr>
        <w:ind w:left="3111" w:hanging="293"/>
      </w:pPr>
      <w:rPr>
        <w:rFonts w:hint="default"/>
        <w:lang w:val="ru-RU" w:eastAsia="en-US" w:bidi="ar-SA"/>
      </w:rPr>
    </w:lvl>
    <w:lvl w:ilvl="8" w:tplc="259892B4">
      <w:numFmt w:val="bullet"/>
      <w:lvlText w:val="•"/>
      <w:lvlJc w:val="left"/>
      <w:pPr>
        <w:ind w:left="3524" w:hanging="293"/>
      </w:pPr>
      <w:rPr>
        <w:rFonts w:hint="default"/>
        <w:lang w:val="ru-RU" w:eastAsia="en-US" w:bidi="ar-SA"/>
      </w:rPr>
    </w:lvl>
  </w:abstractNum>
  <w:abstractNum w:abstractNumId="52">
    <w:nsid w:val="4F8610D0"/>
    <w:multiLevelType w:val="hybridMultilevel"/>
    <w:tmpl w:val="6890B5CC"/>
    <w:lvl w:ilvl="0" w:tplc="E9AAE766">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CE202DA8">
      <w:numFmt w:val="bullet"/>
      <w:lvlText w:val="•"/>
      <w:lvlJc w:val="left"/>
      <w:pPr>
        <w:ind w:left="2580" w:hanging="260"/>
      </w:pPr>
      <w:rPr>
        <w:rFonts w:hint="default"/>
        <w:lang w:val="ru-RU" w:eastAsia="en-US" w:bidi="ar-SA"/>
      </w:rPr>
    </w:lvl>
    <w:lvl w:ilvl="2" w:tplc="E9B203B0">
      <w:numFmt w:val="bullet"/>
      <w:lvlText w:val="•"/>
      <w:lvlJc w:val="left"/>
      <w:pPr>
        <w:ind w:left="3560" w:hanging="260"/>
      </w:pPr>
      <w:rPr>
        <w:rFonts w:hint="default"/>
        <w:lang w:val="ru-RU" w:eastAsia="en-US" w:bidi="ar-SA"/>
      </w:rPr>
    </w:lvl>
    <w:lvl w:ilvl="3" w:tplc="E262803A">
      <w:numFmt w:val="bullet"/>
      <w:lvlText w:val="•"/>
      <w:lvlJc w:val="left"/>
      <w:pPr>
        <w:ind w:left="4541" w:hanging="260"/>
      </w:pPr>
      <w:rPr>
        <w:rFonts w:hint="default"/>
        <w:lang w:val="ru-RU" w:eastAsia="en-US" w:bidi="ar-SA"/>
      </w:rPr>
    </w:lvl>
    <w:lvl w:ilvl="4" w:tplc="BD841CF0">
      <w:numFmt w:val="bullet"/>
      <w:lvlText w:val="•"/>
      <w:lvlJc w:val="left"/>
      <w:pPr>
        <w:ind w:left="5521" w:hanging="260"/>
      </w:pPr>
      <w:rPr>
        <w:rFonts w:hint="default"/>
        <w:lang w:val="ru-RU" w:eastAsia="en-US" w:bidi="ar-SA"/>
      </w:rPr>
    </w:lvl>
    <w:lvl w:ilvl="5" w:tplc="A6D47ED4">
      <w:numFmt w:val="bullet"/>
      <w:lvlText w:val="•"/>
      <w:lvlJc w:val="left"/>
      <w:pPr>
        <w:ind w:left="6502" w:hanging="260"/>
      </w:pPr>
      <w:rPr>
        <w:rFonts w:hint="default"/>
        <w:lang w:val="ru-RU" w:eastAsia="en-US" w:bidi="ar-SA"/>
      </w:rPr>
    </w:lvl>
    <w:lvl w:ilvl="6" w:tplc="2C984DE2">
      <w:numFmt w:val="bullet"/>
      <w:lvlText w:val="•"/>
      <w:lvlJc w:val="left"/>
      <w:pPr>
        <w:ind w:left="7482" w:hanging="260"/>
      </w:pPr>
      <w:rPr>
        <w:rFonts w:hint="default"/>
        <w:lang w:val="ru-RU" w:eastAsia="en-US" w:bidi="ar-SA"/>
      </w:rPr>
    </w:lvl>
    <w:lvl w:ilvl="7" w:tplc="2F30A4BA">
      <w:numFmt w:val="bullet"/>
      <w:lvlText w:val="•"/>
      <w:lvlJc w:val="left"/>
      <w:pPr>
        <w:ind w:left="8462" w:hanging="260"/>
      </w:pPr>
      <w:rPr>
        <w:rFonts w:hint="default"/>
        <w:lang w:val="ru-RU" w:eastAsia="en-US" w:bidi="ar-SA"/>
      </w:rPr>
    </w:lvl>
    <w:lvl w:ilvl="8" w:tplc="2332C1E6">
      <w:numFmt w:val="bullet"/>
      <w:lvlText w:val="•"/>
      <w:lvlJc w:val="left"/>
      <w:pPr>
        <w:ind w:left="9443" w:hanging="260"/>
      </w:pPr>
      <w:rPr>
        <w:rFonts w:hint="default"/>
        <w:lang w:val="ru-RU" w:eastAsia="en-US" w:bidi="ar-SA"/>
      </w:rPr>
    </w:lvl>
  </w:abstractNum>
  <w:abstractNum w:abstractNumId="53">
    <w:nsid w:val="51921072"/>
    <w:multiLevelType w:val="multilevel"/>
    <w:tmpl w:val="7BF03F08"/>
    <w:lvl w:ilvl="0">
      <w:start w:val="1"/>
      <w:numFmt w:val="decimal"/>
      <w:lvlText w:val="%1"/>
      <w:lvlJc w:val="left"/>
      <w:pPr>
        <w:ind w:left="1949" w:hanging="601"/>
      </w:pPr>
      <w:rPr>
        <w:rFonts w:hint="default"/>
        <w:lang w:val="ru-RU" w:eastAsia="en-US" w:bidi="ar-SA"/>
      </w:rPr>
    </w:lvl>
    <w:lvl w:ilvl="1">
      <w:start w:val="3"/>
      <w:numFmt w:val="decimal"/>
      <w:lvlText w:val="%1.%2"/>
      <w:lvlJc w:val="left"/>
      <w:pPr>
        <w:ind w:left="1949" w:hanging="601"/>
      </w:pPr>
      <w:rPr>
        <w:rFonts w:hint="default"/>
        <w:lang w:val="ru-RU" w:eastAsia="en-US" w:bidi="ar-SA"/>
      </w:rPr>
    </w:lvl>
    <w:lvl w:ilvl="2">
      <w:start w:val="1"/>
      <w:numFmt w:val="decimal"/>
      <w:lvlText w:val="%1.%2.%3."/>
      <w:lvlJc w:val="left"/>
      <w:pPr>
        <w:ind w:left="1949" w:hanging="601"/>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779" w:hanging="601"/>
      </w:pPr>
      <w:rPr>
        <w:rFonts w:hint="default"/>
        <w:lang w:val="ru-RU" w:eastAsia="en-US" w:bidi="ar-SA"/>
      </w:rPr>
    </w:lvl>
    <w:lvl w:ilvl="4">
      <w:numFmt w:val="bullet"/>
      <w:lvlText w:val="•"/>
      <w:lvlJc w:val="left"/>
      <w:pPr>
        <w:ind w:left="5725" w:hanging="601"/>
      </w:pPr>
      <w:rPr>
        <w:rFonts w:hint="default"/>
        <w:lang w:val="ru-RU" w:eastAsia="en-US" w:bidi="ar-SA"/>
      </w:rPr>
    </w:lvl>
    <w:lvl w:ilvl="5">
      <w:numFmt w:val="bullet"/>
      <w:lvlText w:val="•"/>
      <w:lvlJc w:val="left"/>
      <w:pPr>
        <w:ind w:left="6672" w:hanging="601"/>
      </w:pPr>
      <w:rPr>
        <w:rFonts w:hint="default"/>
        <w:lang w:val="ru-RU" w:eastAsia="en-US" w:bidi="ar-SA"/>
      </w:rPr>
    </w:lvl>
    <w:lvl w:ilvl="6">
      <w:numFmt w:val="bullet"/>
      <w:lvlText w:val="•"/>
      <w:lvlJc w:val="left"/>
      <w:pPr>
        <w:ind w:left="7618" w:hanging="601"/>
      </w:pPr>
      <w:rPr>
        <w:rFonts w:hint="default"/>
        <w:lang w:val="ru-RU" w:eastAsia="en-US" w:bidi="ar-SA"/>
      </w:rPr>
    </w:lvl>
    <w:lvl w:ilvl="7">
      <w:numFmt w:val="bullet"/>
      <w:lvlText w:val="•"/>
      <w:lvlJc w:val="left"/>
      <w:pPr>
        <w:ind w:left="8564" w:hanging="601"/>
      </w:pPr>
      <w:rPr>
        <w:rFonts w:hint="default"/>
        <w:lang w:val="ru-RU" w:eastAsia="en-US" w:bidi="ar-SA"/>
      </w:rPr>
    </w:lvl>
    <w:lvl w:ilvl="8">
      <w:numFmt w:val="bullet"/>
      <w:lvlText w:val="•"/>
      <w:lvlJc w:val="left"/>
      <w:pPr>
        <w:ind w:left="9511" w:hanging="601"/>
      </w:pPr>
      <w:rPr>
        <w:rFonts w:hint="default"/>
        <w:lang w:val="ru-RU" w:eastAsia="en-US" w:bidi="ar-SA"/>
      </w:rPr>
    </w:lvl>
  </w:abstractNum>
  <w:abstractNum w:abstractNumId="54">
    <w:nsid w:val="526E7E92"/>
    <w:multiLevelType w:val="hybridMultilevel"/>
    <w:tmpl w:val="D8500A30"/>
    <w:lvl w:ilvl="0" w:tplc="2E84C740">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7BB45036">
      <w:numFmt w:val="bullet"/>
      <w:lvlText w:val="•"/>
      <w:lvlJc w:val="left"/>
      <w:pPr>
        <w:ind w:left="2580" w:hanging="260"/>
      </w:pPr>
      <w:rPr>
        <w:rFonts w:hint="default"/>
        <w:lang w:val="ru-RU" w:eastAsia="en-US" w:bidi="ar-SA"/>
      </w:rPr>
    </w:lvl>
    <w:lvl w:ilvl="2" w:tplc="899EDB50">
      <w:numFmt w:val="bullet"/>
      <w:lvlText w:val="•"/>
      <w:lvlJc w:val="left"/>
      <w:pPr>
        <w:ind w:left="3560" w:hanging="260"/>
      </w:pPr>
      <w:rPr>
        <w:rFonts w:hint="default"/>
        <w:lang w:val="ru-RU" w:eastAsia="en-US" w:bidi="ar-SA"/>
      </w:rPr>
    </w:lvl>
    <w:lvl w:ilvl="3" w:tplc="503ED70E">
      <w:numFmt w:val="bullet"/>
      <w:lvlText w:val="•"/>
      <w:lvlJc w:val="left"/>
      <w:pPr>
        <w:ind w:left="4541" w:hanging="260"/>
      </w:pPr>
      <w:rPr>
        <w:rFonts w:hint="default"/>
        <w:lang w:val="ru-RU" w:eastAsia="en-US" w:bidi="ar-SA"/>
      </w:rPr>
    </w:lvl>
    <w:lvl w:ilvl="4" w:tplc="E33CFAD4">
      <w:numFmt w:val="bullet"/>
      <w:lvlText w:val="•"/>
      <w:lvlJc w:val="left"/>
      <w:pPr>
        <w:ind w:left="5521" w:hanging="260"/>
      </w:pPr>
      <w:rPr>
        <w:rFonts w:hint="default"/>
        <w:lang w:val="ru-RU" w:eastAsia="en-US" w:bidi="ar-SA"/>
      </w:rPr>
    </w:lvl>
    <w:lvl w:ilvl="5" w:tplc="5C7C9580">
      <w:numFmt w:val="bullet"/>
      <w:lvlText w:val="•"/>
      <w:lvlJc w:val="left"/>
      <w:pPr>
        <w:ind w:left="6502" w:hanging="260"/>
      </w:pPr>
      <w:rPr>
        <w:rFonts w:hint="default"/>
        <w:lang w:val="ru-RU" w:eastAsia="en-US" w:bidi="ar-SA"/>
      </w:rPr>
    </w:lvl>
    <w:lvl w:ilvl="6" w:tplc="BF2EC862">
      <w:numFmt w:val="bullet"/>
      <w:lvlText w:val="•"/>
      <w:lvlJc w:val="left"/>
      <w:pPr>
        <w:ind w:left="7482" w:hanging="260"/>
      </w:pPr>
      <w:rPr>
        <w:rFonts w:hint="default"/>
        <w:lang w:val="ru-RU" w:eastAsia="en-US" w:bidi="ar-SA"/>
      </w:rPr>
    </w:lvl>
    <w:lvl w:ilvl="7" w:tplc="FED60FB0">
      <w:numFmt w:val="bullet"/>
      <w:lvlText w:val="•"/>
      <w:lvlJc w:val="left"/>
      <w:pPr>
        <w:ind w:left="8462" w:hanging="260"/>
      </w:pPr>
      <w:rPr>
        <w:rFonts w:hint="default"/>
        <w:lang w:val="ru-RU" w:eastAsia="en-US" w:bidi="ar-SA"/>
      </w:rPr>
    </w:lvl>
    <w:lvl w:ilvl="8" w:tplc="29EE0552">
      <w:numFmt w:val="bullet"/>
      <w:lvlText w:val="•"/>
      <w:lvlJc w:val="left"/>
      <w:pPr>
        <w:ind w:left="9443" w:hanging="260"/>
      </w:pPr>
      <w:rPr>
        <w:rFonts w:hint="default"/>
        <w:lang w:val="ru-RU" w:eastAsia="en-US" w:bidi="ar-SA"/>
      </w:rPr>
    </w:lvl>
  </w:abstractNum>
  <w:abstractNum w:abstractNumId="55">
    <w:nsid w:val="575C1E7E"/>
    <w:multiLevelType w:val="hybridMultilevel"/>
    <w:tmpl w:val="EE967826"/>
    <w:lvl w:ilvl="0" w:tplc="B4AA616E">
      <w:numFmt w:val="bullet"/>
      <w:lvlText w:val="–"/>
      <w:lvlJc w:val="left"/>
      <w:pPr>
        <w:ind w:left="921" w:hanging="178"/>
      </w:pPr>
      <w:rPr>
        <w:rFonts w:ascii="Times New Roman" w:eastAsia="Times New Roman" w:hAnsi="Times New Roman" w:cs="Times New Roman" w:hint="default"/>
        <w:w w:val="100"/>
        <w:sz w:val="24"/>
        <w:szCs w:val="24"/>
        <w:lang w:val="ru-RU" w:eastAsia="en-US" w:bidi="ar-SA"/>
      </w:rPr>
    </w:lvl>
    <w:lvl w:ilvl="1" w:tplc="3996AAEE">
      <w:numFmt w:val="bullet"/>
      <w:lvlText w:val="•"/>
      <w:lvlJc w:val="left"/>
      <w:pPr>
        <w:ind w:left="1968" w:hanging="178"/>
      </w:pPr>
      <w:rPr>
        <w:rFonts w:hint="default"/>
        <w:lang w:val="ru-RU" w:eastAsia="en-US" w:bidi="ar-SA"/>
      </w:rPr>
    </w:lvl>
    <w:lvl w:ilvl="2" w:tplc="050CEB8A">
      <w:numFmt w:val="bullet"/>
      <w:lvlText w:val="•"/>
      <w:lvlJc w:val="left"/>
      <w:pPr>
        <w:ind w:left="3016" w:hanging="178"/>
      </w:pPr>
      <w:rPr>
        <w:rFonts w:hint="default"/>
        <w:lang w:val="ru-RU" w:eastAsia="en-US" w:bidi="ar-SA"/>
      </w:rPr>
    </w:lvl>
    <w:lvl w:ilvl="3" w:tplc="B07C2F30">
      <w:numFmt w:val="bullet"/>
      <w:lvlText w:val="•"/>
      <w:lvlJc w:val="left"/>
      <w:pPr>
        <w:ind w:left="4065" w:hanging="178"/>
      </w:pPr>
      <w:rPr>
        <w:rFonts w:hint="default"/>
        <w:lang w:val="ru-RU" w:eastAsia="en-US" w:bidi="ar-SA"/>
      </w:rPr>
    </w:lvl>
    <w:lvl w:ilvl="4" w:tplc="B5E6D3D8">
      <w:numFmt w:val="bullet"/>
      <w:lvlText w:val="•"/>
      <w:lvlJc w:val="left"/>
      <w:pPr>
        <w:ind w:left="5113" w:hanging="178"/>
      </w:pPr>
      <w:rPr>
        <w:rFonts w:hint="default"/>
        <w:lang w:val="ru-RU" w:eastAsia="en-US" w:bidi="ar-SA"/>
      </w:rPr>
    </w:lvl>
    <w:lvl w:ilvl="5" w:tplc="8FE483D8">
      <w:numFmt w:val="bullet"/>
      <w:lvlText w:val="•"/>
      <w:lvlJc w:val="left"/>
      <w:pPr>
        <w:ind w:left="6162" w:hanging="178"/>
      </w:pPr>
      <w:rPr>
        <w:rFonts w:hint="default"/>
        <w:lang w:val="ru-RU" w:eastAsia="en-US" w:bidi="ar-SA"/>
      </w:rPr>
    </w:lvl>
    <w:lvl w:ilvl="6" w:tplc="9E10626A">
      <w:numFmt w:val="bullet"/>
      <w:lvlText w:val="•"/>
      <w:lvlJc w:val="left"/>
      <w:pPr>
        <w:ind w:left="7210" w:hanging="178"/>
      </w:pPr>
      <w:rPr>
        <w:rFonts w:hint="default"/>
        <w:lang w:val="ru-RU" w:eastAsia="en-US" w:bidi="ar-SA"/>
      </w:rPr>
    </w:lvl>
    <w:lvl w:ilvl="7" w:tplc="1A9C1E30">
      <w:numFmt w:val="bullet"/>
      <w:lvlText w:val="•"/>
      <w:lvlJc w:val="left"/>
      <w:pPr>
        <w:ind w:left="8258" w:hanging="178"/>
      </w:pPr>
      <w:rPr>
        <w:rFonts w:hint="default"/>
        <w:lang w:val="ru-RU" w:eastAsia="en-US" w:bidi="ar-SA"/>
      </w:rPr>
    </w:lvl>
    <w:lvl w:ilvl="8" w:tplc="8B66729C">
      <w:numFmt w:val="bullet"/>
      <w:lvlText w:val="•"/>
      <w:lvlJc w:val="left"/>
      <w:pPr>
        <w:ind w:left="9307" w:hanging="178"/>
      </w:pPr>
      <w:rPr>
        <w:rFonts w:hint="default"/>
        <w:lang w:val="ru-RU" w:eastAsia="en-US" w:bidi="ar-SA"/>
      </w:rPr>
    </w:lvl>
  </w:abstractNum>
  <w:abstractNum w:abstractNumId="56">
    <w:nsid w:val="584A4DB2"/>
    <w:multiLevelType w:val="hybridMultilevel"/>
    <w:tmpl w:val="DFD2F4B0"/>
    <w:lvl w:ilvl="0" w:tplc="B694054C">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6FB62228">
      <w:numFmt w:val="bullet"/>
      <w:lvlText w:val="•"/>
      <w:lvlJc w:val="left"/>
      <w:pPr>
        <w:ind w:left="1968" w:hanging="260"/>
      </w:pPr>
      <w:rPr>
        <w:rFonts w:hint="default"/>
        <w:lang w:val="ru-RU" w:eastAsia="en-US" w:bidi="ar-SA"/>
      </w:rPr>
    </w:lvl>
    <w:lvl w:ilvl="2" w:tplc="C706B55C">
      <w:numFmt w:val="bullet"/>
      <w:lvlText w:val="•"/>
      <w:lvlJc w:val="left"/>
      <w:pPr>
        <w:ind w:left="3016" w:hanging="260"/>
      </w:pPr>
      <w:rPr>
        <w:rFonts w:hint="default"/>
        <w:lang w:val="ru-RU" w:eastAsia="en-US" w:bidi="ar-SA"/>
      </w:rPr>
    </w:lvl>
    <w:lvl w:ilvl="3" w:tplc="3CF86CBA">
      <w:numFmt w:val="bullet"/>
      <w:lvlText w:val="•"/>
      <w:lvlJc w:val="left"/>
      <w:pPr>
        <w:ind w:left="4065" w:hanging="260"/>
      </w:pPr>
      <w:rPr>
        <w:rFonts w:hint="default"/>
        <w:lang w:val="ru-RU" w:eastAsia="en-US" w:bidi="ar-SA"/>
      </w:rPr>
    </w:lvl>
    <w:lvl w:ilvl="4" w:tplc="7A769E72">
      <w:numFmt w:val="bullet"/>
      <w:lvlText w:val="•"/>
      <w:lvlJc w:val="left"/>
      <w:pPr>
        <w:ind w:left="5113" w:hanging="260"/>
      </w:pPr>
      <w:rPr>
        <w:rFonts w:hint="default"/>
        <w:lang w:val="ru-RU" w:eastAsia="en-US" w:bidi="ar-SA"/>
      </w:rPr>
    </w:lvl>
    <w:lvl w:ilvl="5" w:tplc="1A1E5340">
      <w:numFmt w:val="bullet"/>
      <w:lvlText w:val="•"/>
      <w:lvlJc w:val="left"/>
      <w:pPr>
        <w:ind w:left="6162" w:hanging="260"/>
      </w:pPr>
      <w:rPr>
        <w:rFonts w:hint="default"/>
        <w:lang w:val="ru-RU" w:eastAsia="en-US" w:bidi="ar-SA"/>
      </w:rPr>
    </w:lvl>
    <w:lvl w:ilvl="6" w:tplc="1BF273F2">
      <w:numFmt w:val="bullet"/>
      <w:lvlText w:val="•"/>
      <w:lvlJc w:val="left"/>
      <w:pPr>
        <w:ind w:left="7210" w:hanging="260"/>
      </w:pPr>
      <w:rPr>
        <w:rFonts w:hint="default"/>
        <w:lang w:val="ru-RU" w:eastAsia="en-US" w:bidi="ar-SA"/>
      </w:rPr>
    </w:lvl>
    <w:lvl w:ilvl="7" w:tplc="A4F6D8F6">
      <w:numFmt w:val="bullet"/>
      <w:lvlText w:val="•"/>
      <w:lvlJc w:val="left"/>
      <w:pPr>
        <w:ind w:left="8258" w:hanging="260"/>
      </w:pPr>
      <w:rPr>
        <w:rFonts w:hint="default"/>
        <w:lang w:val="ru-RU" w:eastAsia="en-US" w:bidi="ar-SA"/>
      </w:rPr>
    </w:lvl>
    <w:lvl w:ilvl="8" w:tplc="058E5360">
      <w:numFmt w:val="bullet"/>
      <w:lvlText w:val="•"/>
      <w:lvlJc w:val="left"/>
      <w:pPr>
        <w:ind w:left="9307" w:hanging="260"/>
      </w:pPr>
      <w:rPr>
        <w:rFonts w:hint="default"/>
        <w:lang w:val="ru-RU" w:eastAsia="en-US" w:bidi="ar-SA"/>
      </w:rPr>
    </w:lvl>
  </w:abstractNum>
  <w:abstractNum w:abstractNumId="57">
    <w:nsid w:val="5AD31320"/>
    <w:multiLevelType w:val="hybridMultilevel"/>
    <w:tmpl w:val="E2E4C850"/>
    <w:lvl w:ilvl="0" w:tplc="3F808A86">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C4F6B132">
      <w:numFmt w:val="bullet"/>
      <w:lvlText w:val="•"/>
      <w:lvlJc w:val="left"/>
      <w:pPr>
        <w:ind w:left="2580" w:hanging="260"/>
      </w:pPr>
      <w:rPr>
        <w:rFonts w:hint="default"/>
        <w:lang w:val="ru-RU" w:eastAsia="en-US" w:bidi="ar-SA"/>
      </w:rPr>
    </w:lvl>
    <w:lvl w:ilvl="2" w:tplc="81C867FC">
      <w:numFmt w:val="bullet"/>
      <w:lvlText w:val="•"/>
      <w:lvlJc w:val="left"/>
      <w:pPr>
        <w:ind w:left="3560" w:hanging="260"/>
      </w:pPr>
      <w:rPr>
        <w:rFonts w:hint="default"/>
        <w:lang w:val="ru-RU" w:eastAsia="en-US" w:bidi="ar-SA"/>
      </w:rPr>
    </w:lvl>
    <w:lvl w:ilvl="3" w:tplc="84808A34">
      <w:numFmt w:val="bullet"/>
      <w:lvlText w:val="•"/>
      <w:lvlJc w:val="left"/>
      <w:pPr>
        <w:ind w:left="4541" w:hanging="260"/>
      </w:pPr>
      <w:rPr>
        <w:rFonts w:hint="default"/>
        <w:lang w:val="ru-RU" w:eastAsia="en-US" w:bidi="ar-SA"/>
      </w:rPr>
    </w:lvl>
    <w:lvl w:ilvl="4" w:tplc="6548E34C">
      <w:numFmt w:val="bullet"/>
      <w:lvlText w:val="•"/>
      <w:lvlJc w:val="left"/>
      <w:pPr>
        <w:ind w:left="5521" w:hanging="260"/>
      </w:pPr>
      <w:rPr>
        <w:rFonts w:hint="default"/>
        <w:lang w:val="ru-RU" w:eastAsia="en-US" w:bidi="ar-SA"/>
      </w:rPr>
    </w:lvl>
    <w:lvl w:ilvl="5" w:tplc="7D6871B0">
      <w:numFmt w:val="bullet"/>
      <w:lvlText w:val="•"/>
      <w:lvlJc w:val="left"/>
      <w:pPr>
        <w:ind w:left="6502" w:hanging="260"/>
      </w:pPr>
      <w:rPr>
        <w:rFonts w:hint="default"/>
        <w:lang w:val="ru-RU" w:eastAsia="en-US" w:bidi="ar-SA"/>
      </w:rPr>
    </w:lvl>
    <w:lvl w:ilvl="6" w:tplc="00D2C7D4">
      <w:numFmt w:val="bullet"/>
      <w:lvlText w:val="•"/>
      <w:lvlJc w:val="left"/>
      <w:pPr>
        <w:ind w:left="7482" w:hanging="260"/>
      </w:pPr>
      <w:rPr>
        <w:rFonts w:hint="default"/>
        <w:lang w:val="ru-RU" w:eastAsia="en-US" w:bidi="ar-SA"/>
      </w:rPr>
    </w:lvl>
    <w:lvl w:ilvl="7" w:tplc="9808E84C">
      <w:numFmt w:val="bullet"/>
      <w:lvlText w:val="•"/>
      <w:lvlJc w:val="left"/>
      <w:pPr>
        <w:ind w:left="8462" w:hanging="260"/>
      </w:pPr>
      <w:rPr>
        <w:rFonts w:hint="default"/>
        <w:lang w:val="ru-RU" w:eastAsia="en-US" w:bidi="ar-SA"/>
      </w:rPr>
    </w:lvl>
    <w:lvl w:ilvl="8" w:tplc="5EB6E2EE">
      <w:numFmt w:val="bullet"/>
      <w:lvlText w:val="•"/>
      <w:lvlJc w:val="left"/>
      <w:pPr>
        <w:ind w:left="9443" w:hanging="260"/>
      </w:pPr>
      <w:rPr>
        <w:rFonts w:hint="default"/>
        <w:lang w:val="ru-RU" w:eastAsia="en-US" w:bidi="ar-SA"/>
      </w:rPr>
    </w:lvl>
  </w:abstractNum>
  <w:abstractNum w:abstractNumId="58">
    <w:nsid w:val="5D670AE8"/>
    <w:multiLevelType w:val="hybridMultilevel"/>
    <w:tmpl w:val="36FE398A"/>
    <w:lvl w:ilvl="0" w:tplc="C7ACA6F4">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89D42052">
      <w:numFmt w:val="bullet"/>
      <w:lvlText w:val="•"/>
      <w:lvlJc w:val="left"/>
      <w:pPr>
        <w:ind w:left="2580" w:hanging="260"/>
      </w:pPr>
      <w:rPr>
        <w:rFonts w:hint="default"/>
        <w:lang w:val="ru-RU" w:eastAsia="en-US" w:bidi="ar-SA"/>
      </w:rPr>
    </w:lvl>
    <w:lvl w:ilvl="2" w:tplc="72E2D1C8">
      <w:numFmt w:val="bullet"/>
      <w:lvlText w:val="•"/>
      <w:lvlJc w:val="left"/>
      <w:pPr>
        <w:ind w:left="3560" w:hanging="260"/>
      </w:pPr>
      <w:rPr>
        <w:rFonts w:hint="default"/>
        <w:lang w:val="ru-RU" w:eastAsia="en-US" w:bidi="ar-SA"/>
      </w:rPr>
    </w:lvl>
    <w:lvl w:ilvl="3" w:tplc="840C221A">
      <w:numFmt w:val="bullet"/>
      <w:lvlText w:val="•"/>
      <w:lvlJc w:val="left"/>
      <w:pPr>
        <w:ind w:left="4541" w:hanging="260"/>
      </w:pPr>
      <w:rPr>
        <w:rFonts w:hint="default"/>
        <w:lang w:val="ru-RU" w:eastAsia="en-US" w:bidi="ar-SA"/>
      </w:rPr>
    </w:lvl>
    <w:lvl w:ilvl="4" w:tplc="BE02EE50">
      <w:numFmt w:val="bullet"/>
      <w:lvlText w:val="•"/>
      <w:lvlJc w:val="left"/>
      <w:pPr>
        <w:ind w:left="5521" w:hanging="260"/>
      </w:pPr>
      <w:rPr>
        <w:rFonts w:hint="default"/>
        <w:lang w:val="ru-RU" w:eastAsia="en-US" w:bidi="ar-SA"/>
      </w:rPr>
    </w:lvl>
    <w:lvl w:ilvl="5" w:tplc="FD6A77A0">
      <w:numFmt w:val="bullet"/>
      <w:lvlText w:val="•"/>
      <w:lvlJc w:val="left"/>
      <w:pPr>
        <w:ind w:left="6502" w:hanging="260"/>
      </w:pPr>
      <w:rPr>
        <w:rFonts w:hint="default"/>
        <w:lang w:val="ru-RU" w:eastAsia="en-US" w:bidi="ar-SA"/>
      </w:rPr>
    </w:lvl>
    <w:lvl w:ilvl="6" w:tplc="B41C1FC4">
      <w:numFmt w:val="bullet"/>
      <w:lvlText w:val="•"/>
      <w:lvlJc w:val="left"/>
      <w:pPr>
        <w:ind w:left="7482" w:hanging="260"/>
      </w:pPr>
      <w:rPr>
        <w:rFonts w:hint="default"/>
        <w:lang w:val="ru-RU" w:eastAsia="en-US" w:bidi="ar-SA"/>
      </w:rPr>
    </w:lvl>
    <w:lvl w:ilvl="7" w:tplc="F8DA5C8A">
      <w:numFmt w:val="bullet"/>
      <w:lvlText w:val="•"/>
      <w:lvlJc w:val="left"/>
      <w:pPr>
        <w:ind w:left="8462" w:hanging="260"/>
      </w:pPr>
      <w:rPr>
        <w:rFonts w:hint="default"/>
        <w:lang w:val="ru-RU" w:eastAsia="en-US" w:bidi="ar-SA"/>
      </w:rPr>
    </w:lvl>
    <w:lvl w:ilvl="8" w:tplc="A73655C0">
      <w:numFmt w:val="bullet"/>
      <w:lvlText w:val="•"/>
      <w:lvlJc w:val="left"/>
      <w:pPr>
        <w:ind w:left="9443" w:hanging="260"/>
      </w:pPr>
      <w:rPr>
        <w:rFonts w:hint="default"/>
        <w:lang w:val="ru-RU" w:eastAsia="en-US" w:bidi="ar-SA"/>
      </w:rPr>
    </w:lvl>
  </w:abstractNum>
  <w:abstractNum w:abstractNumId="59">
    <w:nsid w:val="5D8C057F"/>
    <w:multiLevelType w:val="hybridMultilevel"/>
    <w:tmpl w:val="18E423A6"/>
    <w:lvl w:ilvl="0" w:tplc="F8CE9246">
      <w:start w:val="1"/>
      <w:numFmt w:val="decimal"/>
      <w:lvlText w:val="%1)"/>
      <w:lvlJc w:val="left"/>
      <w:pPr>
        <w:ind w:left="1244" w:hanging="323"/>
      </w:pPr>
      <w:rPr>
        <w:rFonts w:ascii="Times New Roman" w:eastAsia="Times New Roman" w:hAnsi="Times New Roman" w:cs="Times New Roman" w:hint="default"/>
        <w:spacing w:val="0"/>
        <w:w w:val="94"/>
        <w:sz w:val="24"/>
        <w:szCs w:val="24"/>
        <w:lang w:val="ru-RU" w:eastAsia="en-US" w:bidi="ar-SA"/>
      </w:rPr>
    </w:lvl>
    <w:lvl w:ilvl="1" w:tplc="FB38569C">
      <w:numFmt w:val="bullet"/>
      <w:lvlText w:val="•"/>
      <w:lvlJc w:val="left"/>
      <w:pPr>
        <w:ind w:left="2291" w:hanging="323"/>
      </w:pPr>
      <w:rPr>
        <w:rFonts w:hint="default"/>
        <w:lang w:val="ru-RU" w:eastAsia="en-US" w:bidi="ar-SA"/>
      </w:rPr>
    </w:lvl>
    <w:lvl w:ilvl="2" w:tplc="1FD21AE2">
      <w:numFmt w:val="bullet"/>
      <w:lvlText w:val="•"/>
      <w:lvlJc w:val="left"/>
      <w:pPr>
        <w:ind w:left="3339" w:hanging="323"/>
      </w:pPr>
      <w:rPr>
        <w:rFonts w:hint="default"/>
        <w:lang w:val="ru-RU" w:eastAsia="en-US" w:bidi="ar-SA"/>
      </w:rPr>
    </w:lvl>
    <w:lvl w:ilvl="3" w:tplc="9ACAE198">
      <w:numFmt w:val="bullet"/>
      <w:lvlText w:val="•"/>
      <w:lvlJc w:val="left"/>
      <w:pPr>
        <w:ind w:left="4388" w:hanging="323"/>
      </w:pPr>
      <w:rPr>
        <w:rFonts w:hint="default"/>
        <w:lang w:val="ru-RU" w:eastAsia="en-US" w:bidi="ar-SA"/>
      </w:rPr>
    </w:lvl>
    <w:lvl w:ilvl="4" w:tplc="1A7683AA">
      <w:numFmt w:val="bullet"/>
      <w:lvlText w:val="•"/>
      <w:lvlJc w:val="left"/>
      <w:pPr>
        <w:ind w:left="5436" w:hanging="323"/>
      </w:pPr>
      <w:rPr>
        <w:rFonts w:hint="default"/>
        <w:lang w:val="ru-RU" w:eastAsia="en-US" w:bidi="ar-SA"/>
      </w:rPr>
    </w:lvl>
    <w:lvl w:ilvl="5" w:tplc="BAA4AF38">
      <w:numFmt w:val="bullet"/>
      <w:lvlText w:val="•"/>
      <w:lvlJc w:val="left"/>
      <w:pPr>
        <w:ind w:left="6485" w:hanging="323"/>
      </w:pPr>
      <w:rPr>
        <w:rFonts w:hint="default"/>
        <w:lang w:val="ru-RU" w:eastAsia="en-US" w:bidi="ar-SA"/>
      </w:rPr>
    </w:lvl>
    <w:lvl w:ilvl="6" w:tplc="A8CC1E76">
      <w:numFmt w:val="bullet"/>
      <w:lvlText w:val="•"/>
      <w:lvlJc w:val="left"/>
      <w:pPr>
        <w:ind w:left="7533" w:hanging="323"/>
      </w:pPr>
      <w:rPr>
        <w:rFonts w:hint="default"/>
        <w:lang w:val="ru-RU" w:eastAsia="en-US" w:bidi="ar-SA"/>
      </w:rPr>
    </w:lvl>
    <w:lvl w:ilvl="7" w:tplc="16BA2DB8">
      <w:numFmt w:val="bullet"/>
      <w:lvlText w:val="•"/>
      <w:lvlJc w:val="left"/>
      <w:pPr>
        <w:ind w:left="8581" w:hanging="323"/>
      </w:pPr>
      <w:rPr>
        <w:rFonts w:hint="default"/>
        <w:lang w:val="ru-RU" w:eastAsia="en-US" w:bidi="ar-SA"/>
      </w:rPr>
    </w:lvl>
    <w:lvl w:ilvl="8" w:tplc="55C014C8">
      <w:numFmt w:val="bullet"/>
      <w:lvlText w:val="•"/>
      <w:lvlJc w:val="left"/>
      <w:pPr>
        <w:ind w:left="9630" w:hanging="323"/>
      </w:pPr>
      <w:rPr>
        <w:rFonts w:hint="default"/>
        <w:lang w:val="ru-RU" w:eastAsia="en-US" w:bidi="ar-SA"/>
      </w:rPr>
    </w:lvl>
  </w:abstractNum>
  <w:abstractNum w:abstractNumId="60">
    <w:nsid w:val="615241CA"/>
    <w:multiLevelType w:val="hybridMultilevel"/>
    <w:tmpl w:val="49EC38F6"/>
    <w:lvl w:ilvl="0" w:tplc="9EC0CE82">
      <w:start w:val="1"/>
      <w:numFmt w:val="decimal"/>
      <w:lvlText w:val="%1)"/>
      <w:lvlJc w:val="left"/>
      <w:pPr>
        <w:ind w:left="921" w:hanging="260"/>
      </w:pPr>
      <w:rPr>
        <w:rFonts w:ascii="Times New Roman" w:eastAsia="Times New Roman" w:hAnsi="Times New Roman" w:cs="Times New Roman" w:hint="default"/>
        <w:spacing w:val="0"/>
        <w:w w:val="94"/>
        <w:sz w:val="24"/>
        <w:szCs w:val="24"/>
        <w:lang w:val="ru-RU" w:eastAsia="en-US" w:bidi="ar-SA"/>
      </w:rPr>
    </w:lvl>
    <w:lvl w:ilvl="1" w:tplc="02DC1D0A">
      <w:numFmt w:val="bullet"/>
      <w:lvlText w:val="•"/>
      <w:lvlJc w:val="left"/>
      <w:pPr>
        <w:ind w:left="1968" w:hanging="260"/>
      </w:pPr>
      <w:rPr>
        <w:rFonts w:hint="default"/>
        <w:lang w:val="ru-RU" w:eastAsia="en-US" w:bidi="ar-SA"/>
      </w:rPr>
    </w:lvl>
    <w:lvl w:ilvl="2" w:tplc="6D524F68">
      <w:numFmt w:val="bullet"/>
      <w:lvlText w:val="•"/>
      <w:lvlJc w:val="left"/>
      <w:pPr>
        <w:ind w:left="3016" w:hanging="260"/>
      </w:pPr>
      <w:rPr>
        <w:rFonts w:hint="default"/>
        <w:lang w:val="ru-RU" w:eastAsia="en-US" w:bidi="ar-SA"/>
      </w:rPr>
    </w:lvl>
    <w:lvl w:ilvl="3" w:tplc="B44C5BF6">
      <w:numFmt w:val="bullet"/>
      <w:lvlText w:val="•"/>
      <w:lvlJc w:val="left"/>
      <w:pPr>
        <w:ind w:left="4065" w:hanging="260"/>
      </w:pPr>
      <w:rPr>
        <w:rFonts w:hint="default"/>
        <w:lang w:val="ru-RU" w:eastAsia="en-US" w:bidi="ar-SA"/>
      </w:rPr>
    </w:lvl>
    <w:lvl w:ilvl="4" w:tplc="47E0E7EC">
      <w:numFmt w:val="bullet"/>
      <w:lvlText w:val="•"/>
      <w:lvlJc w:val="left"/>
      <w:pPr>
        <w:ind w:left="5113" w:hanging="260"/>
      </w:pPr>
      <w:rPr>
        <w:rFonts w:hint="default"/>
        <w:lang w:val="ru-RU" w:eastAsia="en-US" w:bidi="ar-SA"/>
      </w:rPr>
    </w:lvl>
    <w:lvl w:ilvl="5" w:tplc="CB8E96EA">
      <w:numFmt w:val="bullet"/>
      <w:lvlText w:val="•"/>
      <w:lvlJc w:val="left"/>
      <w:pPr>
        <w:ind w:left="6162" w:hanging="260"/>
      </w:pPr>
      <w:rPr>
        <w:rFonts w:hint="default"/>
        <w:lang w:val="ru-RU" w:eastAsia="en-US" w:bidi="ar-SA"/>
      </w:rPr>
    </w:lvl>
    <w:lvl w:ilvl="6" w:tplc="332C846A">
      <w:numFmt w:val="bullet"/>
      <w:lvlText w:val="•"/>
      <w:lvlJc w:val="left"/>
      <w:pPr>
        <w:ind w:left="7210" w:hanging="260"/>
      </w:pPr>
      <w:rPr>
        <w:rFonts w:hint="default"/>
        <w:lang w:val="ru-RU" w:eastAsia="en-US" w:bidi="ar-SA"/>
      </w:rPr>
    </w:lvl>
    <w:lvl w:ilvl="7" w:tplc="74428714">
      <w:numFmt w:val="bullet"/>
      <w:lvlText w:val="•"/>
      <w:lvlJc w:val="left"/>
      <w:pPr>
        <w:ind w:left="8258" w:hanging="260"/>
      </w:pPr>
      <w:rPr>
        <w:rFonts w:hint="default"/>
        <w:lang w:val="ru-RU" w:eastAsia="en-US" w:bidi="ar-SA"/>
      </w:rPr>
    </w:lvl>
    <w:lvl w:ilvl="8" w:tplc="6BC6E27C">
      <w:numFmt w:val="bullet"/>
      <w:lvlText w:val="•"/>
      <w:lvlJc w:val="left"/>
      <w:pPr>
        <w:ind w:left="9307" w:hanging="260"/>
      </w:pPr>
      <w:rPr>
        <w:rFonts w:hint="default"/>
        <w:lang w:val="ru-RU" w:eastAsia="en-US" w:bidi="ar-SA"/>
      </w:rPr>
    </w:lvl>
  </w:abstractNum>
  <w:abstractNum w:abstractNumId="61">
    <w:nsid w:val="627D226C"/>
    <w:multiLevelType w:val="hybridMultilevel"/>
    <w:tmpl w:val="5E822522"/>
    <w:lvl w:ilvl="0" w:tplc="FA589618">
      <w:start w:val="1"/>
      <w:numFmt w:val="decimal"/>
      <w:lvlText w:val="%1)"/>
      <w:lvlJc w:val="left"/>
      <w:pPr>
        <w:ind w:left="921" w:hanging="323"/>
      </w:pPr>
      <w:rPr>
        <w:rFonts w:ascii="Times New Roman" w:eastAsia="Times New Roman" w:hAnsi="Times New Roman" w:cs="Times New Roman" w:hint="default"/>
        <w:spacing w:val="0"/>
        <w:w w:val="94"/>
        <w:sz w:val="24"/>
        <w:szCs w:val="24"/>
        <w:lang w:val="ru-RU" w:eastAsia="en-US" w:bidi="ar-SA"/>
      </w:rPr>
    </w:lvl>
    <w:lvl w:ilvl="1" w:tplc="A87E721C">
      <w:numFmt w:val="bullet"/>
      <w:lvlText w:val="•"/>
      <w:lvlJc w:val="left"/>
      <w:pPr>
        <w:ind w:left="1968" w:hanging="323"/>
      </w:pPr>
      <w:rPr>
        <w:rFonts w:hint="default"/>
        <w:lang w:val="ru-RU" w:eastAsia="en-US" w:bidi="ar-SA"/>
      </w:rPr>
    </w:lvl>
    <w:lvl w:ilvl="2" w:tplc="19EA9972">
      <w:numFmt w:val="bullet"/>
      <w:lvlText w:val="•"/>
      <w:lvlJc w:val="left"/>
      <w:pPr>
        <w:ind w:left="3016" w:hanging="323"/>
      </w:pPr>
      <w:rPr>
        <w:rFonts w:hint="default"/>
        <w:lang w:val="ru-RU" w:eastAsia="en-US" w:bidi="ar-SA"/>
      </w:rPr>
    </w:lvl>
    <w:lvl w:ilvl="3" w:tplc="0F02018C">
      <w:numFmt w:val="bullet"/>
      <w:lvlText w:val="•"/>
      <w:lvlJc w:val="left"/>
      <w:pPr>
        <w:ind w:left="4065" w:hanging="323"/>
      </w:pPr>
      <w:rPr>
        <w:rFonts w:hint="default"/>
        <w:lang w:val="ru-RU" w:eastAsia="en-US" w:bidi="ar-SA"/>
      </w:rPr>
    </w:lvl>
    <w:lvl w:ilvl="4" w:tplc="B090048E">
      <w:numFmt w:val="bullet"/>
      <w:lvlText w:val="•"/>
      <w:lvlJc w:val="left"/>
      <w:pPr>
        <w:ind w:left="5113" w:hanging="323"/>
      </w:pPr>
      <w:rPr>
        <w:rFonts w:hint="default"/>
        <w:lang w:val="ru-RU" w:eastAsia="en-US" w:bidi="ar-SA"/>
      </w:rPr>
    </w:lvl>
    <w:lvl w:ilvl="5" w:tplc="2C2025CE">
      <w:numFmt w:val="bullet"/>
      <w:lvlText w:val="•"/>
      <w:lvlJc w:val="left"/>
      <w:pPr>
        <w:ind w:left="6162" w:hanging="323"/>
      </w:pPr>
      <w:rPr>
        <w:rFonts w:hint="default"/>
        <w:lang w:val="ru-RU" w:eastAsia="en-US" w:bidi="ar-SA"/>
      </w:rPr>
    </w:lvl>
    <w:lvl w:ilvl="6" w:tplc="DD7C7DCE">
      <w:numFmt w:val="bullet"/>
      <w:lvlText w:val="•"/>
      <w:lvlJc w:val="left"/>
      <w:pPr>
        <w:ind w:left="7210" w:hanging="323"/>
      </w:pPr>
      <w:rPr>
        <w:rFonts w:hint="default"/>
        <w:lang w:val="ru-RU" w:eastAsia="en-US" w:bidi="ar-SA"/>
      </w:rPr>
    </w:lvl>
    <w:lvl w:ilvl="7" w:tplc="C94E5946">
      <w:numFmt w:val="bullet"/>
      <w:lvlText w:val="•"/>
      <w:lvlJc w:val="left"/>
      <w:pPr>
        <w:ind w:left="8258" w:hanging="323"/>
      </w:pPr>
      <w:rPr>
        <w:rFonts w:hint="default"/>
        <w:lang w:val="ru-RU" w:eastAsia="en-US" w:bidi="ar-SA"/>
      </w:rPr>
    </w:lvl>
    <w:lvl w:ilvl="8" w:tplc="2C38C99A">
      <w:numFmt w:val="bullet"/>
      <w:lvlText w:val="•"/>
      <w:lvlJc w:val="left"/>
      <w:pPr>
        <w:ind w:left="9307" w:hanging="323"/>
      </w:pPr>
      <w:rPr>
        <w:rFonts w:hint="default"/>
        <w:lang w:val="ru-RU" w:eastAsia="en-US" w:bidi="ar-SA"/>
      </w:rPr>
    </w:lvl>
  </w:abstractNum>
  <w:abstractNum w:abstractNumId="62">
    <w:nsid w:val="672E2C59"/>
    <w:multiLevelType w:val="hybridMultilevel"/>
    <w:tmpl w:val="179E5DC4"/>
    <w:lvl w:ilvl="0" w:tplc="A1F6DFAE">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A9406E3C">
      <w:numFmt w:val="bullet"/>
      <w:lvlText w:val="•"/>
      <w:lvlJc w:val="left"/>
      <w:pPr>
        <w:ind w:left="2580" w:hanging="260"/>
      </w:pPr>
      <w:rPr>
        <w:rFonts w:hint="default"/>
        <w:lang w:val="ru-RU" w:eastAsia="en-US" w:bidi="ar-SA"/>
      </w:rPr>
    </w:lvl>
    <w:lvl w:ilvl="2" w:tplc="7C6CAB0C">
      <w:numFmt w:val="bullet"/>
      <w:lvlText w:val="•"/>
      <w:lvlJc w:val="left"/>
      <w:pPr>
        <w:ind w:left="3560" w:hanging="260"/>
      </w:pPr>
      <w:rPr>
        <w:rFonts w:hint="default"/>
        <w:lang w:val="ru-RU" w:eastAsia="en-US" w:bidi="ar-SA"/>
      </w:rPr>
    </w:lvl>
    <w:lvl w:ilvl="3" w:tplc="6E423334">
      <w:numFmt w:val="bullet"/>
      <w:lvlText w:val="•"/>
      <w:lvlJc w:val="left"/>
      <w:pPr>
        <w:ind w:left="4541" w:hanging="260"/>
      </w:pPr>
      <w:rPr>
        <w:rFonts w:hint="default"/>
        <w:lang w:val="ru-RU" w:eastAsia="en-US" w:bidi="ar-SA"/>
      </w:rPr>
    </w:lvl>
    <w:lvl w:ilvl="4" w:tplc="A7BA1310">
      <w:numFmt w:val="bullet"/>
      <w:lvlText w:val="•"/>
      <w:lvlJc w:val="left"/>
      <w:pPr>
        <w:ind w:left="5521" w:hanging="260"/>
      </w:pPr>
      <w:rPr>
        <w:rFonts w:hint="default"/>
        <w:lang w:val="ru-RU" w:eastAsia="en-US" w:bidi="ar-SA"/>
      </w:rPr>
    </w:lvl>
    <w:lvl w:ilvl="5" w:tplc="B41E71F0">
      <w:numFmt w:val="bullet"/>
      <w:lvlText w:val="•"/>
      <w:lvlJc w:val="left"/>
      <w:pPr>
        <w:ind w:left="6502" w:hanging="260"/>
      </w:pPr>
      <w:rPr>
        <w:rFonts w:hint="default"/>
        <w:lang w:val="ru-RU" w:eastAsia="en-US" w:bidi="ar-SA"/>
      </w:rPr>
    </w:lvl>
    <w:lvl w:ilvl="6" w:tplc="80C218E4">
      <w:numFmt w:val="bullet"/>
      <w:lvlText w:val="•"/>
      <w:lvlJc w:val="left"/>
      <w:pPr>
        <w:ind w:left="7482" w:hanging="260"/>
      </w:pPr>
      <w:rPr>
        <w:rFonts w:hint="default"/>
        <w:lang w:val="ru-RU" w:eastAsia="en-US" w:bidi="ar-SA"/>
      </w:rPr>
    </w:lvl>
    <w:lvl w:ilvl="7" w:tplc="4EE4EA1A">
      <w:numFmt w:val="bullet"/>
      <w:lvlText w:val="•"/>
      <w:lvlJc w:val="left"/>
      <w:pPr>
        <w:ind w:left="8462" w:hanging="260"/>
      </w:pPr>
      <w:rPr>
        <w:rFonts w:hint="default"/>
        <w:lang w:val="ru-RU" w:eastAsia="en-US" w:bidi="ar-SA"/>
      </w:rPr>
    </w:lvl>
    <w:lvl w:ilvl="8" w:tplc="74C63676">
      <w:numFmt w:val="bullet"/>
      <w:lvlText w:val="•"/>
      <w:lvlJc w:val="left"/>
      <w:pPr>
        <w:ind w:left="9443" w:hanging="260"/>
      </w:pPr>
      <w:rPr>
        <w:rFonts w:hint="default"/>
        <w:lang w:val="ru-RU" w:eastAsia="en-US" w:bidi="ar-SA"/>
      </w:rPr>
    </w:lvl>
  </w:abstractNum>
  <w:abstractNum w:abstractNumId="63">
    <w:nsid w:val="693C5F78"/>
    <w:multiLevelType w:val="hybridMultilevel"/>
    <w:tmpl w:val="9C2A8C3E"/>
    <w:lvl w:ilvl="0" w:tplc="CD2EF324">
      <w:numFmt w:val="bullet"/>
      <w:lvlText w:val=""/>
      <w:lvlJc w:val="left"/>
      <w:pPr>
        <w:ind w:left="143" w:hanging="140"/>
      </w:pPr>
      <w:rPr>
        <w:rFonts w:ascii="Symbol" w:eastAsia="Symbol" w:hAnsi="Symbol" w:cs="Symbol" w:hint="default"/>
        <w:spacing w:val="28"/>
        <w:w w:val="100"/>
        <w:sz w:val="24"/>
        <w:szCs w:val="24"/>
        <w:lang w:val="ru-RU" w:eastAsia="en-US" w:bidi="ar-SA"/>
      </w:rPr>
    </w:lvl>
    <w:lvl w:ilvl="1" w:tplc="59625E1A">
      <w:numFmt w:val="bullet"/>
      <w:lvlText w:val="•"/>
      <w:lvlJc w:val="left"/>
      <w:pPr>
        <w:ind w:left="565" w:hanging="140"/>
      </w:pPr>
      <w:rPr>
        <w:rFonts w:hint="default"/>
        <w:lang w:val="ru-RU" w:eastAsia="en-US" w:bidi="ar-SA"/>
      </w:rPr>
    </w:lvl>
    <w:lvl w:ilvl="2" w:tplc="813C7FC6">
      <w:numFmt w:val="bullet"/>
      <w:lvlText w:val="•"/>
      <w:lvlJc w:val="left"/>
      <w:pPr>
        <w:ind w:left="990" w:hanging="140"/>
      </w:pPr>
      <w:rPr>
        <w:rFonts w:hint="default"/>
        <w:lang w:val="ru-RU" w:eastAsia="en-US" w:bidi="ar-SA"/>
      </w:rPr>
    </w:lvl>
    <w:lvl w:ilvl="3" w:tplc="5F8AA0DE">
      <w:numFmt w:val="bullet"/>
      <w:lvlText w:val="•"/>
      <w:lvlJc w:val="left"/>
      <w:pPr>
        <w:ind w:left="1416" w:hanging="140"/>
      </w:pPr>
      <w:rPr>
        <w:rFonts w:hint="default"/>
        <w:lang w:val="ru-RU" w:eastAsia="en-US" w:bidi="ar-SA"/>
      </w:rPr>
    </w:lvl>
    <w:lvl w:ilvl="4" w:tplc="D7022AF8">
      <w:numFmt w:val="bullet"/>
      <w:lvlText w:val="•"/>
      <w:lvlJc w:val="left"/>
      <w:pPr>
        <w:ind w:left="1841" w:hanging="140"/>
      </w:pPr>
      <w:rPr>
        <w:rFonts w:hint="default"/>
        <w:lang w:val="ru-RU" w:eastAsia="en-US" w:bidi="ar-SA"/>
      </w:rPr>
    </w:lvl>
    <w:lvl w:ilvl="5" w:tplc="D8BA04F6">
      <w:numFmt w:val="bullet"/>
      <w:lvlText w:val="•"/>
      <w:lvlJc w:val="left"/>
      <w:pPr>
        <w:ind w:left="2267" w:hanging="140"/>
      </w:pPr>
      <w:rPr>
        <w:rFonts w:hint="default"/>
        <w:lang w:val="ru-RU" w:eastAsia="en-US" w:bidi="ar-SA"/>
      </w:rPr>
    </w:lvl>
    <w:lvl w:ilvl="6" w:tplc="D2CC9DEE">
      <w:numFmt w:val="bullet"/>
      <w:lvlText w:val="•"/>
      <w:lvlJc w:val="left"/>
      <w:pPr>
        <w:ind w:left="2692" w:hanging="140"/>
      </w:pPr>
      <w:rPr>
        <w:rFonts w:hint="default"/>
        <w:lang w:val="ru-RU" w:eastAsia="en-US" w:bidi="ar-SA"/>
      </w:rPr>
    </w:lvl>
    <w:lvl w:ilvl="7" w:tplc="56B860D8">
      <w:numFmt w:val="bullet"/>
      <w:lvlText w:val="•"/>
      <w:lvlJc w:val="left"/>
      <w:pPr>
        <w:ind w:left="3117" w:hanging="140"/>
      </w:pPr>
      <w:rPr>
        <w:rFonts w:hint="default"/>
        <w:lang w:val="ru-RU" w:eastAsia="en-US" w:bidi="ar-SA"/>
      </w:rPr>
    </w:lvl>
    <w:lvl w:ilvl="8" w:tplc="DCD0D31E">
      <w:numFmt w:val="bullet"/>
      <w:lvlText w:val="•"/>
      <w:lvlJc w:val="left"/>
      <w:pPr>
        <w:ind w:left="3543" w:hanging="140"/>
      </w:pPr>
      <w:rPr>
        <w:rFonts w:hint="default"/>
        <w:lang w:val="ru-RU" w:eastAsia="en-US" w:bidi="ar-SA"/>
      </w:rPr>
    </w:lvl>
  </w:abstractNum>
  <w:abstractNum w:abstractNumId="64">
    <w:nsid w:val="6D66265D"/>
    <w:multiLevelType w:val="hybridMultilevel"/>
    <w:tmpl w:val="F050C266"/>
    <w:lvl w:ilvl="0" w:tplc="4144626C">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295885A4">
      <w:numFmt w:val="bullet"/>
      <w:lvlText w:val="•"/>
      <w:lvlJc w:val="left"/>
      <w:pPr>
        <w:ind w:left="2580" w:hanging="260"/>
      </w:pPr>
      <w:rPr>
        <w:rFonts w:hint="default"/>
        <w:lang w:val="ru-RU" w:eastAsia="en-US" w:bidi="ar-SA"/>
      </w:rPr>
    </w:lvl>
    <w:lvl w:ilvl="2" w:tplc="83A83A88">
      <w:numFmt w:val="bullet"/>
      <w:lvlText w:val="•"/>
      <w:lvlJc w:val="left"/>
      <w:pPr>
        <w:ind w:left="3560" w:hanging="260"/>
      </w:pPr>
      <w:rPr>
        <w:rFonts w:hint="default"/>
        <w:lang w:val="ru-RU" w:eastAsia="en-US" w:bidi="ar-SA"/>
      </w:rPr>
    </w:lvl>
    <w:lvl w:ilvl="3" w:tplc="CD2E0B2E">
      <w:numFmt w:val="bullet"/>
      <w:lvlText w:val="•"/>
      <w:lvlJc w:val="left"/>
      <w:pPr>
        <w:ind w:left="4541" w:hanging="260"/>
      </w:pPr>
      <w:rPr>
        <w:rFonts w:hint="default"/>
        <w:lang w:val="ru-RU" w:eastAsia="en-US" w:bidi="ar-SA"/>
      </w:rPr>
    </w:lvl>
    <w:lvl w:ilvl="4" w:tplc="2F868570">
      <w:numFmt w:val="bullet"/>
      <w:lvlText w:val="•"/>
      <w:lvlJc w:val="left"/>
      <w:pPr>
        <w:ind w:left="5521" w:hanging="260"/>
      </w:pPr>
      <w:rPr>
        <w:rFonts w:hint="default"/>
        <w:lang w:val="ru-RU" w:eastAsia="en-US" w:bidi="ar-SA"/>
      </w:rPr>
    </w:lvl>
    <w:lvl w:ilvl="5" w:tplc="AA4A5F84">
      <w:numFmt w:val="bullet"/>
      <w:lvlText w:val="•"/>
      <w:lvlJc w:val="left"/>
      <w:pPr>
        <w:ind w:left="6502" w:hanging="260"/>
      </w:pPr>
      <w:rPr>
        <w:rFonts w:hint="default"/>
        <w:lang w:val="ru-RU" w:eastAsia="en-US" w:bidi="ar-SA"/>
      </w:rPr>
    </w:lvl>
    <w:lvl w:ilvl="6" w:tplc="B0BA6DAC">
      <w:numFmt w:val="bullet"/>
      <w:lvlText w:val="•"/>
      <w:lvlJc w:val="left"/>
      <w:pPr>
        <w:ind w:left="7482" w:hanging="260"/>
      </w:pPr>
      <w:rPr>
        <w:rFonts w:hint="default"/>
        <w:lang w:val="ru-RU" w:eastAsia="en-US" w:bidi="ar-SA"/>
      </w:rPr>
    </w:lvl>
    <w:lvl w:ilvl="7" w:tplc="CF1CE788">
      <w:numFmt w:val="bullet"/>
      <w:lvlText w:val="•"/>
      <w:lvlJc w:val="left"/>
      <w:pPr>
        <w:ind w:left="8462" w:hanging="260"/>
      </w:pPr>
      <w:rPr>
        <w:rFonts w:hint="default"/>
        <w:lang w:val="ru-RU" w:eastAsia="en-US" w:bidi="ar-SA"/>
      </w:rPr>
    </w:lvl>
    <w:lvl w:ilvl="8" w:tplc="009EF3A8">
      <w:numFmt w:val="bullet"/>
      <w:lvlText w:val="•"/>
      <w:lvlJc w:val="left"/>
      <w:pPr>
        <w:ind w:left="9443" w:hanging="260"/>
      </w:pPr>
      <w:rPr>
        <w:rFonts w:hint="default"/>
        <w:lang w:val="ru-RU" w:eastAsia="en-US" w:bidi="ar-SA"/>
      </w:rPr>
    </w:lvl>
  </w:abstractNum>
  <w:abstractNum w:abstractNumId="65">
    <w:nsid w:val="721C651F"/>
    <w:multiLevelType w:val="hybridMultilevel"/>
    <w:tmpl w:val="3940AFEE"/>
    <w:lvl w:ilvl="0" w:tplc="D390C774">
      <w:numFmt w:val="bullet"/>
      <w:lvlText w:val="-"/>
      <w:lvlJc w:val="left"/>
      <w:pPr>
        <w:ind w:left="921" w:hanging="716"/>
      </w:pPr>
      <w:rPr>
        <w:rFonts w:ascii="Times New Roman" w:eastAsia="Times New Roman" w:hAnsi="Times New Roman" w:cs="Times New Roman" w:hint="default"/>
        <w:w w:val="99"/>
        <w:sz w:val="24"/>
        <w:szCs w:val="24"/>
        <w:lang w:val="ru-RU" w:eastAsia="en-US" w:bidi="ar-SA"/>
      </w:rPr>
    </w:lvl>
    <w:lvl w:ilvl="1" w:tplc="280CB4EE">
      <w:numFmt w:val="bullet"/>
      <w:lvlText w:val="•"/>
      <w:lvlJc w:val="left"/>
      <w:pPr>
        <w:ind w:left="1968" w:hanging="716"/>
      </w:pPr>
      <w:rPr>
        <w:rFonts w:hint="default"/>
        <w:lang w:val="ru-RU" w:eastAsia="en-US" w:bidi="ar-SA"/>
      </w:rPr>
    </w:lvl>
    <w:lvl w:ilvl="2" w:tplc="833649D4">
      <w:numFmt w:val="bullet"/>
      <w:lvlText w:val="•"/>
      <w:lvlJc w:val="left"/>
      <w:pPr>
        <w:ind w:left="3016" w:hanging="716"/>
      </w:pPr>
      <w:rPr>
        <w:rFonts w:hint="default"/>
        <w:lang w:val="ru-RU" w:eastAsia="en-US" w:bidi="ar-SA"/>
      </w:rPr>
    </w:lvl>
    <w:lvl w:ilvl="3" w:tplc="999225A4">
      <w:numFmt w:val="bullet"/>
      <w:lvlText w:val="•"/>
      <w:lvlJc w:val="left"/>
      <w:pPr>
        <w:ind w:left="4065" w:hanging="716"/>
      </w:pPr>
      <w:rPr>
        <w:rFonts w:hint="default"/>
        <w:lang w:val="ru-RU" w:eastAsia="en-US" w:bidi="ar-SA"/>
      </w:rPr>
    </w:lvl>
    <w:lvl w:ilvl="4" w:tplc="8E0E3FF2">
      <w:numFmt w:val="bullet"/>
      <w:lvlText w:val="•"/>
      <w:lvlJc w:val="left"/>
      <w:pPr>
        <w:ind w:left="5113" w:hanging="716"/>
      </w:pPr>
      <w:rPr>
        <w:rFonts w:hint="default"/>
        <w:lang w:val="ru-RU" w:eastAsia="en-US" w:bidi="ar-SA"/>
      </w:rPr>
    </w:lvl>
    <w:lvl w:ilvl="5" w:tplc="A9AA5810">
      <w:numFmt w:val="bullet"/>
      <w:lvlText w:val="•"/>
      <w:lvlJc w:val="left"/>
      <w:pPr>
        <w:ind w:left="6162" w:hanging="716"/>
      </w:pPr>
      <w:rPr>
        <w:rFonts w:hint="default"/>
        <w:lang w:val="ru-RU" w:eastAsia="en-US" w:bidi="ar-SA"/>
      </w:rPr>
    </w:lvl>
    <w:lvl w:ilvl="6" w:tplc="AF9A580A">
      <w:numFmt w:val="bullet"/>
      <w:lvlText w:val="•"/>
      <w:lvlJc w:val="left"/>
      <w:pPr>
        <w:ind w:left="7210" w:hanging="716"/>
      </w:pPr>
      <w:rPr>
        <w:rFonts w:hint="default"/>
        <w:lang w:val="ru-RU" w:eastAsia="en-US" w:bidi="ar-SA"/>
      </w:rPr>
    </w:lvl>
    <w:lvl w:ilvl="7" w:tplc="E1064B92">
      <w:numFmt w:val="bullet"/>
      <w:lvlText w:val="•"/>
      <w:lvlJc w:val="left"/>
      <w:pPr>
        <w:ind w:left="8258" w:hanging="716"/>
      </w:pPr>
      <w:rPr>
        <w:rFonts w:hint="default"/>
        <w:lang w:val="ru-RU" w:eastAsia="en-US" w:bidi="ar-SA"/>
      </w:rPr>
    </w:lvl>
    <w:lvl w:ilvl="8" w:tplc="737E04AC">
      <w:numFmt w:val="bullet"/>
      <w:lvlText w:val="•"/>
      <w:lvlJc w:val="left"/>
      <w:pPr>
        <w:ind w:left="9307" w:hanging="716"/>
      </w:pPr>
      <w:rPr>
        <w:rFonts w:hint="default"/>
        <w:lang w:val="ru-RU" w:eastAsia="en-US" w:bidi="ar-SA"/>
      </w:rPr>
    </w:lvl>
  </w:abstractNum>
  <w:abstractNum w:abstractNumId="66">
    <w:nsid w:val="72480292"/>
    <w:multiLevelType w:val="hybridMultilevel"/>
    <w:tmpl w:val="9E56B8A8"/>
    <w:lvl w:ilvl="0" w:tplc="82C09ABA">
      <w:numFmt w:val="bullet"/>
      <w:lvlText w:val=""/>
      <w:lvlJc w:val="left"/>
      <w:pPr>
        <w:ind w:left="498" w:hanging="731"/>
      </w:pPr>
      <w:rPr>
        <w:rFonts w:ascii="Symbol" w:eastAsia="Symbol" w:hAnsi="Symbol" w:cs="Symbol" w:hint="default"/>
        <w:w w:val="100"/>
        <w:sz w:val="24"/>
        <w:szCs w:val="24"/>
        <w:lang w:val="ru-RU" w:eastAsia="en-US" w:bidi="ar-SA"/>
      </w:rPr>
    </w:lvl>
    <w:lvl w:ilvl="1" w:tplc="55E232B8">
      <w:numFmt w:val="bullet"/>
      <w:lvlText w:val="•"/>
      <w:lvlJc w:val="left"/>
      <w:pPr>
        <w:ind w:left="1590" w:hanging="731"/>
      </w:pPr>
      <w:rPr>
        <w:rFonts w:hint="default"/>
        <w:lang w:val="ru-RU" w:eastAsia="en-US" w:bidi="ar-SA"/>
      </w:rPr>
    </w:lvl>
    <w:lvl w:ilvl="2" w:tplc="39221A3A">
      <w:numFmt w:val="bullet"/>
      <w:lvlText w:val="•"/>
      <w:lvlJc w:val="left"/>
      <w:pPr>
        <w:ind w:left="2680" w:hanging="731"/>
      </w:pPr>
      <w:rPr>
        <w:rFonts w:hint="default"/>
        <w:lang w:val="ru-RU" w:eastAsia="en-US" w:bidi="ar-SA"/>
      </w:rPr>
    </w:lvl>
    <w:lvl w:ilvl="3" w:tplc="636C8AD0">
      <w:numFmt w:val="bullet"/>
      <w:lvlText w:val="•"/>
      <w:lvlJc w:val="left"/>
      <w:pPr>
        <w:ind w:left="3771" w:hanging="731"/>
      </w:pPr>
      <w:rPr>
        <w:rFonts w:hint="default"/>
        <w:lang w:val="ru-RU" w:eastAsia="en-US" w:bidi="ar-SA"/>
      </w:rPr>
    </w:lvl>
    <w:lvl w:ilvl="4" w:tplc="DEAC31FE">
      <w:numFmt w:val="bullet"/>
      <w:lvlText w:val="•"/>
      <w:lvlJc w:val="left"/>
      <w:pPr>
        <w:ind w:left="4861" w:hanging="731"/>
      </w:pPr>
      <w:rPr>
        <w:rFonts w:hint="default"/>
        <w:lang w:val="ru-RU" w:eastAsia="en-US" w:bidi="ar-SA"/>
      </w:rPr>
    </w:lvl>
    <w:lvl w:ilvl="5" w:tplc="6B02C362">
      <w:numFmt w:val="bullet"/>
      <w:lvlText w:val="•"/>
      <w:lvlJc w:val="left"/>
      <w:pPr>
        <w:ind w:left="5952" w:hanging="731"/>
      </w:pPr>
      <w:rPr>
        <w:rFonts w:hint="default"/>
        <w:lang w:val="ru-RU" w:eastAsia="en-US" w:bidi="ar-SA"/>
      </w:rPr>
    </w:lvl>
    <w:lvl w:ilvl="6" w:tplc="2A50B020">
      <w:numFmt w:val="bullet"/>
      <w:lvlText w:val="•"/>
      <w:lvlJc w:val="left"/>
      <w:pPr>
        <w:ind w:left="7042" w:hanging="731"/>
      </w:pPr>
      <w:rPr>
        <w:rFonts w:hint="default"/>
        <w:lang w:val="ru-RU" w:eastAsia="en-US" w:bidi="ar-SA"/>
      </w:rPr>
    </w:lvl>
    <w:lvl w:ilvl="7" w:tplc="30CC8392">
      <w:numFmt w:val="bullet"/>
      <w:lvlText w:val="•"/>
      <w:lvlJc w:val="left"/>
      <w:pPr>
        <w:ind w:left="8132" w:hanging="731"/>
      </w:pPr>
      <w:rPr>
        <w:rFonts w:hint="default"/>
        <w:lang w:val="ru-RU" w:eastAsia="en-US" w:bidi="ar-SA"/>
      </w:rPr>
    </w:lvl>
    <w:lvl w:ilvl="8" w:tplc="F7949C4A">
      <w:numFmt w:val="bullet"/>
      <w:lvlText w:val="•"/>
      <w:lvlJc w:val="left"/>
      <w:pPr>
        <w:ind w:left="9223" w:hanging="731"/>
      </w:pPr>
      <w:rPr>
        <w:rFonts w:hint="default"/>
        <w:lang w:val="ru-RU" w:eastAsia="en-US" w:bidi="ar-SA"/>
      </w:rPr>
    </w:lvl>
  </w:abstractNum>
  <w:abstractNum w:abstractNumId="67">
    <w:nsid w:val="731821A5"/>
    <w:multiLevelType w:val="hybridMultilevel"/>
    <w:tmpl w:val="EF2E6F86"/>
    <w:lvl w:ilvl="0" w:tplc="E9B8FA52">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B420A686">
      <w:numFmt w:val="bullet"/>
      <w:lvlText w:val="•"/>
      <w:lvlJc w:val="left"/>
      <w:pPr>
        <w:ind w:left="2580" w:hanging="260"/>
      </w:pPr>
      <w:rPr>
        <w:rFonts w:hint="default"/>
        <w:lang w:val="ru-RU" w:eastAsia="en-US" w:bidi="ar-SA"/>
      </w:rPr>
    </w:lvl>
    <w:lvl w:ilvl="2" w:tplc="0B1EBE66">
      <w:numFmt w:val="bullet"/>
      <w:lvlText w:val="•"/>
      <w:lvlJc w:val="left"/>
      <w:pPr>
        <w:ind w:left="3560" w:hanging="260"/>
      </w:pPr>
      <w:rPr>
        <w:rFonts w:hint="default"/>
        <w:lang w:val="ru-RU" w:eastAsia="en-US" w:bidi="ar-SA"/>
      </w:rPr>
    </w:lvl>
    <w:lvl w:ilvl="3" w:tplc="FD02FB0A">
      <w:numFmt w:val="bullet"/>
      <w:lvlText w:val="•"/>
      <w:lvlJc w:val="left"/>
      <w:pPr>
        <w:ind w:left="4541" w:hanging="260"/>
      </w:pPr>
      <w:rPr>
        <w:rFonts w:hint="default"/>
        <w:lang w:val="ru-RU" w:eastAsia="en-US" w:bidi="ar-SA"/>
      </w:rPr>
    </w:lvl>
    <w:lvl w:ilvl="4" w:tplc="6CAC9EFE">
      <w:numFmt w:val="bullet"/>
      <w:lvlText w:val="•"/>
      <w:lvlJc w:val="left"/>
      <w:pPr>
        <w:ind w:left="5521" w:hanging="260"/>
      </w:pPr>
      <w:rPr>
        <w:rFonts w:hint="default"/>
        <w:lang w:val="ru-RU" w:eastAsia="en-US" w:bidi="ar-SA"/>
      </w:rPr>
    </w:lvl>
    <w:lvl w:ilvl="5" w:tplc="1EC0170A">
      <w:numFmt w:val="bullet"/>
      <w:lvlText w:val="•"/>
      <w:lvlJc w:val="left"/>
      <w:pPr>
        <w:ind w:left="6502" w:hanging="260"/>
      </w:pPr>
      <w:rPr>
        <w:rFonts w:hint="default"/>
        <w:lang w:val="ru-RU" w:eastAsia="en-US" w:bidi="ar-SA"/>
      </w:rPr>
    </w:lvl>
    <w:lvl w:ilvl="6" w:tplc="34C85D9E">
      <w:numFmt w:val="bullet"/>
      <w:lvlText w:val="•"/>
      <w:lvlJc w:val="left"/>
      <w:pPr>
        <w:ind w:left="7482" w:hanging="260"/>
      </w:pPr>
      <w:rPr>
        <w:rFonts w:hint="default"/>
        <w:lang w:val="ru-RU" w:eastAsia="en-US" w:bidi="ar-SA"/>
      </w:rPr>
    </w:lvl>
    <w:lvl w:ilvl="7" w:tplc="D7906486">
      <w:numFmt w:val="bullet"/>
      <w:lvlText w:val="•"/>
      <w:lvlJc w:val="left"/>
      <w:pPr>
        <w:ind w:left="8462" w:hanging="260"/>
      </w:pPr>
      <w:rPr>
        <w:rFonts w:hint="default"/>
        <w:lang w:val="ru-RU" w:eastAsia="en-US" w:bidi="ar-SA"/>
      </w:rPr>
    </w:lvl>
    <w:lvl w:ilvl="8" w:tplc="FA3C94BE">
      <w:numFmt w:val="bullet"/>
      <w:lvlText w:val="•"/>
      <w:lvlJc w:val="left"/>
      <w:pPr>
        <w:ind w:left="9443" w:hanging="260"/>
      </w:pPr>
      <w:rPr>
        <w:rFonts w:hint="default"/>
        <w:lang w:val="ru-RU" w:eastAsia="en-US" w:bidi="ar-SA"/>
      </w:rPr>
    </w:lvl>
  </w:abstractNum>
  <w:abstractNum w:abstractNumId="68">
    <w:nsid w:val="73A5612A"/>
    <w:multiLevelType w:val="hybridMultilevel"/>
    <w:tmpl w:val="A154A1A4"/>
    <w:lvl w:ilvl="0" w:tplc="9B2460FA">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D630671E">
      <w:numFmt w:val="bullet"/>
      <w:lvlText w:val="•"/>
      <w:lvlJc w:val="left"/>
      <w:pPr>
        <w:ind w:left="2580" w:hanging="260"/>
      </w:pPr>
      <w:rPr>
        <w:rFonts w:hint="default"/>
        <w:lang w:val="ru-RU" w:eastAsia="en-US" w:bidi="ar-SA"/>
      </w:rPr>
    </w:lvl>
    <w:lvl w:ilvl="2" w:tplc="802A2D20">
      <w:numFmt w:val="bullet"/>
      <w:lvlText w:val="•"/>
      <w:lvlJc w:val="left"/>
      <w:pPr>
        <w:ind w:left="3560" w:hanging="260"/>
      </w:pPr>
      <w:rPr>
        <w:rFonts w:hint="default"/>
        <w:lang w:val="ru-RU" w:eastAsia="en-US" w:bidi="ar-SA"/>
      </w:rPr>
    </w:lvl>
    <w:lvl w:ilvl="3" w:tplc="75BAC50E">
      <w:numFmt w:val="bullet"/>
      <w:lvlText w:val="•"/>
      <w:lvlJc w:val="left"/>
      <w:pPr>
        <w:ind w:left="4541" w:hanging="260"/>
      </w:pPr>
      <w:rPr>
        <w:rFonts w:hint="default"/>
        <w:lang w:val="ru-RU" w:eastAsia="en-US" w:bidi="ar-SA"/>
      </w:rPr>
    </w:lvl>
    <w:lvl w:ilvl="4" w:tplc="425AD6A2">
      <w:numFmt w:val="bullet"/>
      <w:lvlText w:val="•"/>
      <w:lvlJc w:val="left"/>
      <w:pPr>
        <w:ind w:left="5521" w:hanging="260"/>
      </w:pPr>
      <w:rPr>
        <w:rFonts w:hint="default"/>
        <w:lang w:val="ru-RU" w:eastAsia="en-US" w:bidi="ar-SA"/>
      </w:rPr>
    </w:lvl>
    <w:lvl w:ilvl="5" w:tplc="8AC662F2">
      <w:numFmt w:val="bullet"/>
      <w:lvlText w:val="•"/>
      <w:lvlJc w:val="left"/>
      <w:pPr>
        <w:ind w:left="6502" w:hanging="260"/>
      </w:pPr>
      <w:rPr>
        <w:rFonts w:hint="default"/>
        <w:lang w:val="ru-RU" w:eastAsia="en-US" w:bidi="ar-SA"/>
      </w:rPr>
    </w:lvl>
    <w:lvl w:ilvl="6" w:tplc="72AA6F84">
      <w:numFmt w:val="bullet"/>
      <w:lvlText w:val="•"/>
      <w:lvlJc w:val="left"/>
      <w:pPr>
        <w:ind w:left="7482" w:hanging="260"/>
      </w:pPr>
      <w:rPr>
        <w:rFonts w:hint="default"/>
        <w:lang w:val="ru-RU" w:eastAsia="en-US" w:bidi="ar-SA"/>
      </w:rPr>
    </w:lvl>
    <w:lvl w:ilvl="7" w:tplc="81343B5C">
      <w:numFmt w:val="bullet"/>
      <w:lvlText w:val="•"/>
      <w:lvlJc w:val="left"/>
      <w:pPr>
        <w:ind w:left="8462" w:hanging="260"/>
      </w:pPr>
      <w:rPr>
        <w:rFonts w:hint="default"/>
        <w:lang w:val="ru-RU" w:eastAsia="en-US" w:bidi="ar-SA"/>
      </w:rPr>
    </w:lvl>
    <w:lvl w:ilvl="8" w:tplc="87B6CE44">
      <w:numFmt w:val="bullet"/>
      <w:lvlText w:val="•"/>
      <w:lvlJc w:val="left"/>
      <w:pPr>
        <w:ind w:left="9443" w:hanging="260"/>
      </w:pPr>
      <w:rPr>
        <w:rFonts w:hint="default"/>
        <w:lang w:val="ru-RU" w:eastAsia="en-US" w:bidi="ar-SA"/>
      </w:rPr>
    </w:lvl>
  </w:abstractNum>
  <w:abstractNum w:abstractNumId="69">
    <w:nsid w:val="77D8621C"/>
    <w:multiLevelType w:val="hybridMultilevel"/>
    <w:tmpl w:val="52945804"/>
    <w:lvl w:ilvl="0" w:tplc="E6B08736">
      <w:start w:val="1"/>
      <w:numFmt w:val="decimal"/>
      <w:lvlText w:val="%1)"/>
      <w:lvlJc w:val="left"/>
      <w:pPr>
        <w:ind w:left="1608" w:hanging="260"/>
      </w:pPr>
      <w:rPr>
        <w:rFonts w:ascii="Times New Roman" w:eastAsia="Times New Roman" w:hAnsi="Times New Roman" w:cs="Times New Roman" w:hint="default"/>
        <w:w w:val="99"/>
        <w:sz w:val="24"/>
        <w:szCs w:val="24"/>
        <w:lang w:val="ru-RU" w:eastAsia="en-US" w:bidi="ar-SA"/>
      </w:rPr>
    </w:lvl>
    <w:lvl w:ilvl="1" w:tplc="8230DCA2">
      <w:numFmt w:val="bullet"/>
      <w:lvlText w:val="•"/>
      <w:lvlJc w:val="left"/>
      <w:pPr>
        <w:ind w:left="2580" w:hanging="260"/>
      </w:pPr>
      <w:rPr>
        <w:rFonts w:hint="default"/>
        <w:lang w:val="ru-RU" w:eastAsia="en-US" w:bidi="ar-SA"/>
      </w:rPr>
    </w:lvl>
    <w:lvl w:ilvl="2" w:tplc="EB62D48C">
      <w:numFmt w:val="bullet"/>
      <w:lvlText w:val="•"/>
      <w:lvlJc w:val="left"/>
      <w:pPr>
        <w:ind w:left="3560" w:hanging="260"/>
      </w:pPr>
      <w:rPr>
        <w:rFonts w:hint="default"/>
        <w:lang w:val="ru-RU" w:eastAsia="en-US" w:bidi="ar-SA"/>
      </w:rPr>
    </w:lvl>
    <w:lvl w:ilvl="3" w:tplc="B26C5D34">
      <w:numFmt w:val="bullet"/>
      <w:lvlText w:val="•"/>
      <w:lvlJc w:val="left"/>
      <w:pPr>
        <w:ind w:left="4541" w:hanging="260"/>
      </w:pPr>
      <w:rPr>
        <w:rFonts w:hint="default"/>
        <w:lang w:val="ru-RU" w:eastAsia="en-US" w:bidi="ar-SA"/>
      </w:rPr>
    </w:lvl>
    <w:lvl w:ilvl="4" w:tplc="0B620CB6">
      <w:numFmt w:val="bullet"/>
      <w:lvlText w:val="•"/>
      <w:lvlJc w:val="left"/>
      <w:pPr>
        <w:ind w:left="5521" w:hanging="260"/>
      </w:pPr>
      <w:rPr>
        <w:rFonts w:hint="default"/>
        <w:lang w:val="ru-RU" w:eastAsia="en-US" w:bidi="ar-SA"/>
      </w:rPr>
    </w:lvl>
    <w:lvl w:ilvl="5" w:tplc="08B456CA">
      <w:numFmt w:val="bullet"/>
      <w:lvlText w:val="•"/>
      <w:lvlJc w:val="left"/>
      <w:pPr>
        <w:ind w:left="6502" w:hanging="260"/>
      </w:pPr>
      <w:rPr>
        <w:rFonts w:hint="default"/>
        <w:lang w:val="ru-RU" w:eastAsia="en-US" w:bidi="ar-SA"/>
      </w:rPr>
    </w:lvl>
    <w:lvl w:ilvl="6" w:tplc="FF70338E">
      <w:numFmt w:val="bullet"/>
      <w:lvlText w:val="•"/>
      <w:lvlJc w:val="left"/>
      <w:pPr>
        <w:ind w:left="7482" w:hanging="260"/>
      </w:pPr>
      <w:rPr>
        <w:rFonts w:hint="default"/>
        <w:lang w:val="ru-RU" w:eastAsia="en-US" w:bidi="ar-SA"/>
      </w:rPr>
    </w:lvl>
    <w:lvl w:ilvl="7" w:tplc="3FE459DE">
      <w:numFmt w:val="bullet"/>
      <w:lvlText w:val="•"/>
      <w:lvlJc w:val="left"/>
      <w:pPr>
        <w:ind w:left="8462" w:hanging="260"/>
      </w:pPr>
      <w:rPr>
        <w:rFonts w:hint="default"/>
        <w:lang w:val="ru-RU" w:eastAsia="en-US" w:bidi="ar-SA"/>
      </w:rPr>
    </w:lvl>
    <w:lvl w:ilvl="8" w:tplc="1E864D3C">
      <w:numFmt w:val="bullet"/>
      <w:lvlText w:val="•"/>
      <w:lvlJc w:val="left"/>
      <w:pPr>
        <w:ind w:left="9443" w:hanging="260"/>
      </w:pPr>
      <w:rPr>
        <w:rFonts w:hint="default"/>
        <w:lang w:val="ru-RU" w:eastAsia="en-US" w:bidi="ar-SA"/>
      </w:rPr>
    </w:lvl>
  </w:abstractNum>
  <w:abstractNum w:abstractNumId="70">
    <w:nsid w:val="7F756FBB"/>
    <w:multiLevelType w:val="hybridMultilevel"/>
    <w:tmpl w:val="4CA6D93E"/>
    <w:lvl w:ilvl="0" w:tplc="E29CFEE8">
      <w:start w:val="1"/>
      <w:numFmt w:val="decimal"/>
      <w:lvlText w:val="%1)"/>
      <w:lvlJc w:val="left"/>
      <w:pPr>
        <w:ind w:left="1608" w:hanging="260"/>
      </w:pPr>
      <w:rPr>
        <w:rFonts w:ascii="Times New Roman" w:eastAsia="Times New Roman" w:hAnsi="Times New Roman" w:cs="Times New Roman" w:hint="default"/>
        <w:spacing w:val="0"/>
        <w:w w:val="94"/>
        <w:sz w:val="24"/>
        <w:szCs w:val="24"/>
        <w:lang w:val="ru-RU" w:eastAsia="en-US" w:bidi="ar-SA"/>
      </w:rPr>
    </w:lvl>
    <w:lvl w:ilvl="1" w:tplc="C0700F98">
      <w:numFmt w:val="bullet"/>
      <w:lvlText w:val="•"/>
      <w:lvlJc w:val="left"/>
      <w:pPr>
        <w:ind w:left="2580" w:hanging="260"/>
      </w:pPr>
      <w:rPr>
        <w:rFonts w:hint="default"/>
        <w:lang w:val="ru-RU" w:eastAsia="en-US" w:bidi="ar-SA"/>
      </w:rPr>
    </w:lvl>
    <w:lvl w:ilvl="2" w:tplc="9726FDF4">
      <w:numFmt w:val="bullet"/>
      <w:lvlText w:val="•"/>
      <w:lvlJc w:val="left"/>
      <w:pPr>
        <w:ind w:left="3560" w:hanging="260"/>
      </w:pPr>
      <w:rPr>
        <w:rFonts w:hint="default"/>
        <w:lang w:val="ru-RU" w:eastAsia="en-US" w:bidi="ar-SA"/>
      </w:rPr>
    </w:lvl>
    <w:lvl w:ilvl="3" w:tplc="33243BD4">
      <w:numFmt w:val="bullet"/>
      <w:lvlText w:val="•"/>
      <w:lvlJc w:val="left"/>
      <w:pPr>
        <w:ind w:left="4541" w:hanging="260"/>
      </w:pPr>
      <w:rPr>
        <w:rFonts w:hint="default"/>
        <w:lang w:val="ru-RU" w:eastAsia="en-US" w:bidi="ar-SA"/>
      </w:rPr>
    </w:lvl>
    <w:lvl w:ilvl="4" w:tplc="AED23AAC">
      <w:numFmt w:val="bullet"/>
      <w:lvlText w:val="•"/>
      <w:lvlJc w:val="left"/>
      <w:pPr>
        <w:ind w:left="5521" w:hanging="260"/>
      </w:pPr>
      <w:rPr>
        <w:rFonts w:hint="default"/>
        <w:lang w:val="ru-RU" w:eastAsia="en-US" w:bidi="ar-SA"/>
      </w:rPr>
    </w:lvl>
    <w:lvl w:ilvl="5" w:tplc="2CD2C0AA">
      <w:numFmt w:val="bullet"/>
      <w:lvlText w:val="•"/>
      <w:lvlJc w:val="left"/>
      <w:pPr>
        <w:ind w:left="6502" w:hanging="260"/>
      </w:pPr>
      <w:rPr>
        <w:rFonts w:hint="default"/>
        <w:lang w:val="ru-RU" w:eastAsia="en-US" w:bidi="ar-SA"/>
      </w:rPr>
    </w:lvl>
    <w:lvl w:ilvl="6" w:tplc="DA186D04">
      <w:numFmt w:val="bullet"/>
      <w:lvlText w:val="•"/>
      <w:lvlJc w:val="left"/>
      <w:pPr>
        <w:ind w:left="7482" w:hanging="260"/>
      </w:pPr>
      <w:rPr>
        <w:rFonts w:hint="default"/>
        <w:lang w:val="ru-RU" w:eastAsia="en-US" w:bidi="ar-SA"/>
      </w:rPr>
    </w:lvl>
    <w:lvl w:ilvl="7" w:tplc="9FC249E2">
      <w:numFmt w:val="bullet"/>
      <w:lvlText w:val="•"/>
      <w:lvlJc w:val="left"/>
      <w:pPr>
        <w:ind w:left="8462" w:hanging="260"/>
      </w:pPr>
      <w:rPr>
        <w:rFonts w:hint="default"/>
        <w:lang w:val="ru-RU" w:eastAsia="en-US" w:bidi="ar-SA"/>
      </w:rPr>
    </w:lvl>
    <w:lvl w:ilvl="8" w:tplc="C590DC14">
      <w:numFmt w:val="bullet"/>
      <w:lvlText w:val="•"/>
      <w:lvlJc w:val="left"/>
      <w:pPr>
        <w:ind w:left="9443" w:hanging="260"/>
      </w:pPr>
      <w:rPr>
        <w:rFonts w:hint="default"/>
        <w:lang w:val="ru-RU" w:eastAsia="en-US" w:bidi="ar-SA"/>
      </w:rPr>
    </w:lvl>
  </w:abstractNum>
  <w:num w:numId="1">
    <w:abstractNumId w:val="10"/>
  </w:num>
  <w:num w:numId="2">
    <w:abstractNumId w:val="59"/>
  </w:num>
  <w:num w:numId="3">
    <w:abstractNumId w:val="29"/>
  </w:num>
  <w:num w:numId="4">
    <w:abstractNumId w:val="45"/>
  </w:num>
  <w:num w:numId="5">
    <w:abstractNumId w:val="24"/>
  </w:num>
  <w:num w:numId="6">
    <w:abstractNumId w:val="63"/>
  </w:num>
  <w:num w:numId="7">
    <w:abstractNumId w:val="66"/>
  </w:num>
  <w:num w:numId="8">
    <w:abstractNumId w:val="25"/>
  </w:num>
  <w:num w:numId="9">
    <w:abstractNumId w:val="28"/>
  </w:num>
  <w:num w:numId="10">
    <w:abstractNumId w:val="43"/>
  </w:num>
  <w:num w:numId="11">
    <w:abstractNumId w:val="30"/>
  </w:num>
  <w:num w:numId="12">
    <w:abstractNumId w:val="14"/>
  </w:num>
  <w:num w:numId="13">
    <w:abstractNumId w:val="42"/>
  </w:num>
  <w:num w:numId="14">
    <w:abstractNumId w:val="34"/>
  </w:num>
  <w:num w:numId="15">
    <w:abstractNumId w:val="50"/>
  </w:num>
  <w:num w:numId="16">
    <w:abstractNumId w:val="64"/>
  </w:num>
  <w:num w:numId="17">
    <w:abstractNumId w:val="5"/>
  </w:num>
  <w:num w:numId="18">
    <w:abstractNumId w:val="70"/>
  </w:num>
  <w:num w:numId="19">
    <w:abstractNumId w:val="46"/>
  </w:num>
  <w:num w:numId="20">
    <w:abstractNumId w:val="15"/>
  </w:num>
  <w:num w:numId="21">
    <w:abstractNumId w:val="36"/>
  </w:num>
  <w:num w:numId="22">
    <w:abstractNumId w:val="49"/>
  </w:num>
  <w:num w:numId="23">
    <w:abstractNumId w:val="58"/>
  </w:num>
  <w:num w:numId="24">
    <w:abstractNumId w:val="11"/>
  </w:num>
  <w:num w:numId="25">
    <w:abstractNumId w:val="12"/>
  </w:num>
  <w:num w:numId="26">
    <w:abstractNumId w:val="67"/>
  </w:num>
  <w:num w:numId="27">
    <w:abstractNumId w:val="54"/>
  </w:num>
  <w:num w:numId="28">
    <w:abstractNumId w:val="31"/>
  </w:num>
  <w:num w:numId="29">
    <w:abstractNumId w:val="61"/>
  </w:num>
  <w:num w:numId="30">
    <w:abstractNumId w:val="44"/>
  </w:num>
  <w:num w:numId="31">
    <w:abstractNumId w:val="48"/>
  </w:num>
  <w:num w:numId="32">
    <w:abstractNumId w:val="56"/>
  </w:num>
  <w:num w:numId="33">
    <w:abstractNumId w:val="1"/>
  </w:num>
  <w:num w:numId="34">
    <w:abstractNumId w:val="3"/>
  </w:num>
  <w:num w:numId="35">
    <w:abstractNumId w:val="2"/>
  </w:num>
  <w:num w:numId="36">
    <w:abstractNumId w:val="9"/>
  </w:num>
  <w:num w:numId="37">
    <w:abstractNumId w:val="13"/>
  </w:num>
  <w:num w:numId="38">
    <w:abstractNumId w:val="0"/>
  </w:num>
  <w:num w:numId="39">
    <w:abstractNumId w:val="22"/>
  </w:num>
  <w:num w:numId="40">
    <w:abstractNumId w:val="69"/>
  </w:num>
  <w:num w:numId="41">
    <w:abstractNumId w:val="38"/>
  </w:num>
  <w:num w:numId="42">
    <w:abstractNumId w:val="62"/>
  </w:num>
  <w:num w:numId="43">
    <w:abstractNumId w:val="57"/>
  </w:num>
  <w:num w:numId="44">
    <w:abstractNumId w:val="41"/>
  </w:num>
  <w:num w:numId="45">
    <w:abstractNumId w:val="20"/>
  </w:num>
  <w:num w:numId="46">
    <w:abstractNumId w:val="26"/>
  </w:num>
  <w:num w:numId="47">
    <w:abstractNumId w:val="8"/>
  </w:num>
  <w:num w:numId="48">
    <w:abstractNumId w:val="68"/>
  </w:num>
  <w:num w:numId="49">
    <w:abstractNumId w:val="52"/>
  </w:num>
  <w:num w:numId="50">
    <w:abstractNumId w:val="16"/>
  </w:num>
  <w:num w:numId="51">
    <w:abstractNumId w:val="4"/>
  </w:num>
  <w:num w:numId="52">
    <w:abstractNumId w:val="47"/>
  </w:num>
  <w:num w:numId="53">
    <w:abstractNumId w:val="37"/>
  </w:num>
  <w:num w:numId="54">
    <w:abstractNumId w:val="33"/>
  </w:num>
  <w:num w:numId="55">
    <w:abstractNumId w:val="6"/>
  </w:num>
  <w:num w:numId="56">
    <w:abstractNumId w:val="55"/>
  </w:num>
  <w:num w:numId="57">
    <w:abstractNumId w:val="35"/>
  </w:num>
  <w:num w:numId="58">
    <w:abstractNumId w:val="32"/>
  </w:num>
  <w:num w:numId="59">
    <w:abstractNumId w:val="60"/>
  </w:num>
  <w:num w:numId="60">
    <w:abstractNumId w:val="21"/>
  </w:num>
  <w:num w:numId="61">
    <w:abstractNumId w:val="18"/>
  </w:num>
  <w:num w:numId="62">
    <w:abstractNumId w:val="7"/>
  </w:num>
  <w:num w:numId="63">
    <w:abstractNumId w:val="23"/>
  </w:num>
  <w:num w:numId="64">
    <w:abstractNumId w:val="27"/>
  </w:num>
  <w:num w:numId="65">
    <w:abstractNumId w:val="51"/>
  </w:num>
  <w:num w:numId="66">
    <w:abstractNumId w:val="53"/>
  </w:num>
  <w:num w:numId="67">
    <w:abstractNumId w:val="17"/>
  </w:num>
  <w:num w:numId="68">
    <w:abstractNumId w:val="19"/>
  </w:num>
  <w:num w:numId="69">
    <w:abstractNumId w:val="65"/>
  </w:num>
  <w:num w:numId="70">
    <w:abstractNumId w:val="39"/>
  </w:num>
  <w:num w:numId="71">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8097D"/>
    <w:rsid w:val="00014765"/>
    <w:rsid w:val="000449AB"/>
    <w:rsid w:val="00144BE2"/>
    <w:rsid w:val="00152C42"/>
    <w:rsid w:val="00194A48"/>
    <w:rsid w:val="001F5F10"/>
    <w:rsid w:val="002A75AD"/>
    <w:rsid w:val="00345009"/>
    <w:rsid w:val="004745BF"/>
    <w:rsid w:val="004B65DE"/>
    <w:rsid w:val="005700F4"/>
    <w:rsid w:val="005F6FB3"/>
    <w:rsid w:val="006C0F52"/>
    <w:rsid w:val="00746FBC"/>
    <w:rsid w:val="00766078"/>
    <w:rsid w:val="007944CA"/>
    <w:rsid w:val="007A59B9"/>
    <w:rsid w:val="007D56D3"/>
    <w:rsid w:val="00874F29"/>
    <w:rsid w:val="008B0DD2"/>
    <w:rsid w:val="008D1AE0"/>
    <w:rsid w:val="00960171"/>
    <w:rsid w:val="0098097D"/>
    <w:rsid w:val="00A02725"/>
    <w:rsid w:val="00A23531"/>
    <w:rsid w:val="00A7620E"/>
    <w:rsid w:val="00B87EBE"/>
    <w:rsid w:val="00BC1F6A"/>
    <w:rsid w:val="00C03560"/>
    <w:rsid w:val="00C224C0"/>
    <w:rsid w:val="00C56558"/>
    <w:rsid w:val="00C83E44"/>
    <w:rsid w:val="00D375E3"/>
    <w:rsid w:val="00D82107"/>
    <w:rsid w:val="00E04715"/>
    <w:rsid w:val="00E24D44"/>
    <w:rsid w:val="00EE3684"/>
    <w:rsid w:val="00FA5138"/>
    <w:rsid w:val="00FE3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21"/>
      <w:jc w:val="both"/>
      <w:outlineLvl w:val="0"/>
    </w:pPr>
    <w:rPr>
      <w:b/>
      <w:bCs/>
      <w:sz w:val="24"/>
      <w:szCs w:val="24"/>
    </w:rPr>
  </w:style>
  <w:style w:type="paragraph" w:styleId="2">
    <w:name w:val="heading 2"/>
    <w:basedOn w:val="a"/>
    <w:link w:val="20"/>
    <w:uiPriority w:val="9"/>
    <w:qFormat/>
    <w:pPr>
      <w:ind w:left="921" w:firstLine="427"/>
      <w:jc w:val="both"/>
      <w:outlineLvl w:val="1"/>
    </w:pPr>
    <w:rPr>
      <w:b/>
      <w:bCs/>
      <w:i/>
      <w:iCs/>
      <w:sz w:val="24"/>
      <w:szCs w:val="24"/>
    </w:rPr>
  </w:style>
  <w:style w:type="paragraph" w:styleId="3">
    <w:name w:val="heading 3"/>
    <w:next w:val="a"/>
    <w:link w:val="30"/>
    <w:uiPriority w:val="9"/>
    <w:qFormat/>
    <w:rsid w:val="002A75AD"/>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2A75AD"/>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2A75AD"/>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21" w:firstLine="427"/>
      <w:jc w:val="both"/>
    </w:pPr>
    <w:rPr>
      <w:sz w:val="24"/>
      <w:szCs w:val="24"/>
    </w:rPr>
  </w:style>
  <w:style w:type="paragraph" w:styleId="a5">
    <w:name w:val="Title"/>
    <w:basedOn w:val="a"/>
    <w:link w:val="a6"/>
    <w:uiPriority w:val="10"/>
    <w:qFormat/>
    <w:pPr>
      <w:spacing w:before="222"/>
      <w:ind w:left="230" w:right="726"/>
      <w:jc w:val="center"/>
    </w:pPr>
    <w:rPr>
      <w:b/>
      <w:bCs/>
      <w:sz w:val="36"/>
      <w:szCs w:val="36"/>
    </w:rPr>
  </w:style>
  <w:style w:type="paragraph" w:styleId="a7">
    <w:name w:val="List Paragraph"/>
    <w:basedOn w:val="a"/>
    <w:link w:val="a8"/>
    <w:uiPriority w:val="99"/>
    <w:qFormat/>
    <w:pPr>
      <w:spacing w:line="275" w:lineRule="exact"/>
      <w:ind w:left="498" w:hanging="261"/>
      <w:jc w:val="both"/>
    </w:pPr>
  </w:style>
  <w:style w:type="paragraph" w:customStyle="1" w:styleId="TableParagraph">
    <w:name w:val="Table Paragraph"/>
    <w:basedOn w:val="a"/>
    <w:uiPriority w:val="1"/>
    <w:qFormat/>
  </w:style>
  <w:style w:type="paragraph" w:styleId="a9">
    <w:name w:val="Balloon Text"/>
    <w:basedOn w:val="a"/>
    <w:link w:val="aa"/>
    <w:unhideWhenUsed/>
    <w:rsid w:val="00A02725"/>
    <w:rPr>
      <w:rFonts w:ascii="Tahoma" w:hAnsi="Tahoma" w:cs="Tahoma"/>
      <w:sz w:val="16"/>
      <w:szCs w:val="16"/>
    </w:rPr>
  </w:style>
  <w:style w:type="character" w:customStyle="1" w:styleId="aa">
    <w:name w:val="Текст выноски Знак"/>
    <w:basedOn w:val="a0"/>
    <w:link w:val="a9"/>
    <w:rsid w:val="00A02725"/>
    <w:rPr>
      <w:rFonts w:ascii="Tahoma" w:eastAsia="Times New Roman" w:hAnsi="Tahoma" w:cs="Tahoma"/>
      <w:sz w:val="16"/>
      <w:szCs w:val="16"/>
      <w:lang w:val="ru-RU"/>
    </w:rPr>
  </w:style>
  <w:style w:type="paragraph" w:styleId="ab">
    <w:name w:val="Normal (Web)"/>
    <w:basedOn w:val="a"/>
    <w:link w:val="ac"/>
    <w:uiPriority w:val="99"/>
    <w:rsid w:val="005700F4"/>
    <w:pPr>
      <w:autoSpaceDE/>
      <w:autoSpaceDN/>
      <w:jc w:val="both"/>
    </w:pPr>
    <w:rPr>
      <w:color w:val="000000"/>
      <w:sz w:val="24"/>
      <w:szCs w:val="20"/>
      <w:lang w:eastAsia="ru-RU"/>
    </w:rPr>
  </w:style>
  <w:style w:type="character" w:customStyle="1" w:styleId="ac">
    <w:name w:val="Обычный (веб) Знак"/>
    <w:basedOn w:val="a0"/>
    <w:link w:val="ab"/>
    <w:rsid w:val="005700F4"/>
    <w:rPr>
      <w:rFonts w:ascii="Times New Roman" w:eastAsia="Times New Roman" w:hAnsi="Times New Roman" w:cs="Times New Roman"/>
      <w:color w:val="000000"/>
      <w:sz w:val="24"/>
      <w:szCs w:val="20"/>
      <w:lang w:val="ru-RU" w:eastAsia="ru-RU"/>
    </w:rPr>
  </w:style>
  <w:style w:type="paragraph" w:customStyle="1" w:styleId="11">
    <w:name w:val="Гиперссылка1"/>
    <w:basedOn w:val="12"/>
    <w:link w:val="ad"/>
    <w:rsid w:val="005700F4"/>
    <w:pPr>
      <w:tabs>
        <w:tab w:val="right" w:leader="dot" w:pos="9339"/>
      </w:tabs>
      <w:autoSpaceDE/>
      <w:autoSpaceDN/>
      <w:spacing w:after="0" w:line="276" w:lineRule="auto"/>
      <w:ind w:firstLine="567"/>
      <w:jc w:val="both"/>
    </w:pPr>
    <w:rPr>
      <w:noProof/>
      <w:color w:val="000000"/>
      <w:sz w:val="24"/>
      <w:szCs w:val="24"/>
      <w:lang w:eastAsia="ru-RU"/>
    </w:rPr>
  </w:style>
  <w:style w:type="character" w:styleId="ad">
    <w:name w:val="Hyperlink"/>
    <w:link w:val="11"/>
    <w:rsid w:val="005700F4"/>
    <w:rPr>
      <w:rFonts w:ascii="Times New Roman" w:eastAsia="Times New Roman" w:hAnsi="Times New Roman" w:cs="Times New Roman"/>
      <w:noProof/>
      <w:color w:val="000000"/>
      <w:sz w:val="24"/>
      <w:szCs w:val="24"/>
      <w:lang w:val="ru-RU" w:eastAsia="ru-RU"/>
    </w:rPr>
  </w:style>
  <w:style w:type="character" w:customStyle="1" w:styleId="a8">
    <w:name w:val="Абзац списка Знак"/>
    <w:basedOn w:val="a0"/>
    <w:link w:val="a7"/>
    <w:uiPriority w:val="99"/>
    <w:qFormat/>
    <w:rsid w:val="005700F4"/>
    <w:rPr>
      <w:rFonts w:ascii="Times New Roman" w:eastAsia="Times New Roman" w:hAnsi="Times New Roman" w:cs="Times New Roman"/>
      <w:lang w:val="ru-RU"/>
    </w:rPr>
  </w:style>
  <w:style w:type="paragraph" w:styleId="12">
    <w:name w:val="toc 1"/>
    <w:basedOn w:val="a"/>
    <w:next w:val="a"/>
    <w:link w:val="13"/>
    <w:autoRedefine/>
    <w:uiPriority w:val="39"/>
    <w:unhideWhenUsed/>
    <w:rsid w:val="005700F4"/>
    <w:pPr>
      <w:spacing w:after="100"/>
    </w:pPr>
  </w:style>
  <w:style w:type="paragraph" w:styleId="ae">
    <w:name w:val="No Spacing"/>
    <w:link w:val="af"/>
    <w:uiPriority w:val="1"/>
    <w:qFormat/>
    <w:rsid w:val="00E24D44"/>
    <w:rPr>
      <w:rFonts w:ascii="Times New Roman" w:eastAsia="Times New Roman" w:hAnsi="Times New Roman" w:cs="Times New Roman"/>
      <w:lang w:val="ru-RU"/>
    </w:rPr>
  </w:style>
  <w:style w:type="character" w:customStyle="1" w:styleId="30">
    <w:name w:val="Заголовок 3 Знак"/>
    <w:basedOn w:val="a0"/>
    <w:link w:val="3"/>
    <w:uiPriority w:val="9"/>
    <w:rsid w:val="002A75AD"/>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2A75AD"/>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2A75AD"/>
    <w:rPr>
      <w:rFonts w:ascii="XO Thames" w:eastAsia="Times New Roman" w:hAnsi="XO Thames" w:cs="Times New Roman"/>
      <w:b/>
      <w:color w:val="000000"/>
      <w:szCs w:val="20"/>
      <w:lang w:val="ru-RU" w:eastAsia="ru-RU"/>
    </w:rPr>
  </w:style>
  <w:style w:type="character" w:customStyle="1" w:styleId="14">
    <w:name w:val="Обычный1"/>
    <w:rsid w:val="002A75AD"/>
    <w:rPr>
      <w:rFonts w:ascii="Times New Roman" w:hAnsi="Times New Roman"/>
      <w:sz w:val="20"/>
    </w:rPr>
  </w:style>
  <w:style w:type="paragraph" w:customStyle="1" w:styleId="CharAttribute318">
    <w:name w:val="CharAttribute31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0">
    <w:name w:val="Гипертекстовая ссылка"/>
    <w:rsid w:val="002A75AD"/>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styleId="21">
    <w:name w:val="toc 2"/>
    <w:basedOn w:val="a"/>
    <w:next w:val="a"/>
    <w:link w:val="22"/>
    <w:uiPriority w:val="39"/>
    <w:rsid w:val="002A75AD"/>
    <w:pPr>
      <w:autoSpaceDE/>
      <w:autoSpaceDN/>
      <w:spacing w:before="120"/>
      <w:ind w:left="200"/>
    </w:pPr>
    <w:rPr>
      <w:b/>
      <w:color w:val="000000"/>
      <w:sz w:val="20"/>
      <w:szCs w:val="20"/>
      <w:lang w:eastAsia="ru-RU"/>
    </w:rPr>
  </w:style>
  <w:style w:type="character" w:customStyle="1" w:styleId="22">
    <w:name w:val="Оглавление 2 Знак"/>
    <w:basedOn w:val="14"/>
    <w:link w:val="21"/>
    <w:uiPriority w:val="39"/>
    <w:rsid w:val="002A75AD"/>
    <w:rPr>
      <w:rFonts w:ascii="Times New Roman" w:eastAsia="Times New Roman" w:hAnsi="Times New Roman" w:cs="Times New Roman"/>
      <w:b/>
      <w:color w:val="000000"/>
      <w:sz w:val="20"/>
      <w:szCs w:val="20"/>
      <w:lang w:val="ru-RU" w:eastAsia="ru-RU"/>
    </w:rPr>
  </w:style>
  <w:style w:type="paragraph" w:customStyle="1" w:styleId="ParaAttribute10">
    <w:name w:val="ParaAttribute10"/>
    <w:rsid w:val="002A75AD"/>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5">
    <w:name w:val="Знак сноски1"/>
    <w:link w:val="af1"/>
    <w:rsid w:val="002A75AD"/>
    <w:pPr>
      <w:widowControl/>
      <w:autoSpaceDE/>
      <w:autoSpaceDN/>
    </w:pPr>
    <w:rPr>
      <w:rFonts w:eastAsia="Times New Roman" w:cs="Times New Roman"/>
      <w:color w:val="000000"/>
      <w:sz w:val="24"/>
      <w:szCs w:val="20"/>
      <w:vertAlign w:val="superscript"/>
      <w:lang w:val="ru-RU" w:eastAsia="ru-RU"/>
    </w:rPr>
  </w:style>
  <w:style w:type="character" w:styleId="af1">
    <w:name w:val="footnote reference"/>
    <w:link w:val="15"/>
    <w:rsid w:val="002A75AD"/>
    <w:rPr>
      <w:rFonts w:eastAsia="Times New Roman" w:cs="Times New Roman"/>
      <w:color w:val="000000"/>
      <w:sz w:val="24"/>
      <w:szCs w:val="20"/>
      <w:vertAlign w:val="superscript"/>
      <w:lang w:val="ru-RU" w:eastAsia="ru-RU"/>
    </w:rPr>
  </w:style>
  <w:style w:type="paragraph" w:customStyle="1" w:styleId="af2">
    <w:name w:val="Цветовое выделение"/>
    <w:rsid w:val="002A75AD"/>
    <w:pPr>
      <w:widowControl/>
      <w:autoSpaceDE/>
      <w:autoSpaceDN/>
    </w:pPr>
    <w:rPr>
      <w:rFonts w:eastAsia="Times New Roman" w:cs="Times New Roman"/>
      <w:b/>
      <w:color w:val="26282F"/>
      <w:sz w:val="24"/>
      <w:szCs w:val="20"/>
      <w:lang w:val="ru-RU" w:eastAsia="ru-RU"/>
    </w:rPr>
  </w:style>
  <w:style w:type="paragraph" w:styleId="41">
    <w:name w:val="toc 4"/>
    <w:basedOn w:val="a"/>
    <w:next w:val="a"/>
    <w:link w:val="42"/>
    <w:uiPriority w:val="39"/>
    <w:rsid w:val="002A75AD"/>
    <w:pPr>
      <w:autoSpaceDE/>
      <w:autoSpaceDN/>
      <w:ind w:left="600"/>
    </w:pPr>
    <w:rPr>
      <w:color w:val="000000"/>
      <w:sz w:val="20"/>
      <w:szCs w:val="20"/>
      <w:lang w:eastAsia="ru-RU"/>
    </w:rPr>
  </w:style>
  <w:style w:type="character" w:customStyle="1" w:styleId="42">
    <w:name w:val="Оглавление 4 Знак"/>
    <w:basedOn w:val="14"/>
    <w:link w:val="4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313">
    <w:name w:val="CharAttribute31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6">
    <w:name w:val="toc 6"/>
    <w:basedOn w:val="a"/>
    <w:next w:val="a"/>
    <w:link w:val="60"/>
    <w:uiPriority w:val="39"/>
    <w:rsid w:val="002A75AD"/>
    <w:pPr>
      <w:autoSpaceDE/>
      <w:autoSpaceDN/>
      <w:ind w:left="1000"/>
    </w:pPr>
    <w:rPr>
      <w:color w:val="000000"/>
      <w:sz w:val="20"/>
      <w:szCs w:val="20"/>
      <w:lang w:eastAsia="ru-RU"/>
    </w:rPr>
  </w:style>
  <w:style w:type="character" w:customStyle="1" w:styleId="60">
    <w:name w:val="Оглавление 6 Знак"/>
    <w:basedOn w:val="14"/>
    <w:link w:val="6"/>
    <w:uiPriority w:val="39"/>
    <w:rsid w:val="002A75AD"/>
    <w:rPr>
      <w:rFonts w:ascii="Times New Roman" w:eastAsia="Times New Roman" w:hAnsi="Times New Roman" w:cs="Times New Roman"/>
      <w:color w:val="000000"/>
      <w:sz w:val="20"/>
      <w:szCs w:val="20"/>
      <w:lang w:val="ru-RU" w:eastAsia="ru-RU"/>
    </w:rPr>
  </w:style>
  <w:style w:type="paragraph" w:customStyle="1" w:styleId="16">
    <w:name w:val="Обычный (веб)1"/>
    <w:basedOn w:val="a"/>
    <w:rsid w:val="002A75AD"/>
    <w:pPr>
      <w:widowControl/>
      <w:autoSpaceDE/>
      <w:autoSpaceDN/>
      <w:spacing w:beforeAutospacing="1" w:afterAutospacing="1"/>
    </w:pPr>
    <w:rPr>
      <w:color w:val="000000"/>
      <w:sz w:val="24"/>
      <w:szCs w:val="20"/>
      <w:lang w:eastAsia="ru-RU"/>
    </w:rPr>
  </w:style>
  <w:style w:type="paragraph" w:customStyle="1" w:styleId="ParaAttribute16">
    <w:name w:val="ParaAttribute16"/>
    <w:rsid w:val="002A75AD"/>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
    <w:name w:val="toc 7"/>
    <w:basedOn w:val="a"/>
    <w:next w:val="a"/>
    <w:link w:val="70"/>
    <w:uiPriority w:val="39"/>
    <w:rsid w:val="002A75AD"/>
    <w:pPr>
      <w:autoSpaceDE/>
      <w:autoSpaceDN/>
      <w:ind w:left="1200"/>
    </w:pPr>
    <w:rPr>
      <w:color w:val="000000"/>
      <w:sz w:val="20"/>
      <w:szCs w:val="20"/>
      <w:lang w:eastAsia="ru-RU"/>
    </w:rPr>
  </w:style>
  <w:style w:type="character" w:customStyle="1" w:styleId="70">
    <w:name w:val="Оглавление 7 Знак"/>
    <w:basedOn w:val="14"/>
    <w:link w:val="7"/>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2A75AD"/>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2A75AD"/>
    <w:pPr>
      <w:widowControl/>
      <w:autoSpaceDE/>
      <w:autoSpaceDN/>
    </w:pPr>
    <w:rPr>
      <w:rFonts w:ascii="Times New Roman" w:eastAsia="Times New Roman" w:hAnsi="Times New Roman" w:cs="Times New Roman"/>
      <w:color w:val="00000A"/>
      <w:sz w:val="28"/>
      <w:szCs w:val="20"/>
      <w:lang w:val="ru-RU" w:eastAsia="ru-RU"/>
    </w:rPr>
  </w:style>
  <w:style w:type="paragraph" w:styleId="af3">
    <w:name w:val="annotation text"/>
    <w:basedOn w:val="a"/>
    <w:link w:val="af4"/>
    <w:unhideWhenUsed/>
    <w:rsid w:val="002A75AD"/>
    <w:rPr>
      <w:sz w:val="20"/>
      <w:szCs w:val="20"/>
    </w:rPr>
  </w:style>
  <w:style w:type="character" w:customStyle="1" w:styleId="af4">
    <w:name w:val="Текст примечания Знак"/>
    <w:basedOn w:val="a0"/>
    <w:link w:val="af3"/>
    <w:rsid w:val="002A75AD"/>
    <w:rPr>
      <w:rFonts w:ascii="Times New Roman" w:eastAsia="Times New Roman" w:hAnsi="Times New Roman" w:cs="Times New Roman"/>
      <w:sz w:val="20"/>
      <w:szCs w:val="20"/>
      <w:lang w:val="ru-RU"/>
    </w:rPr>
  </w:style>
  <w:style w:type="paragraph" w:styleId="af5">
    <w:name w:val="annotation subject"/>
    <w:basedOn w:val="af3"/>
    <w:next w:val="af3"/>
    <w:link w:val="af6"/>
    <w:rsid w:val="002A75AD"/>
    <w:pPr>
      <w:autoSpaceDE/>
      <w:autoSpaceDN/>
      <w:jc w:val="both"/>
    </w:pPr>
    <w:rPr>
      <w:b/>
      <w:color w:val="000000"/>
      <w:lang w:eastAsia="ru-RU"/>
    </w:rPr>
  </w:style>
  <w:style w:type="character" w:customStyle="1" w:styleId="af6">
    <w:name w:val="Тема примечания Знак"/>
    <w:basedOn w:val="af4"/>
    <w:link w:val="af5"/>
    <w:rsid w:val="002A75AD"/>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7">
    <w:name w:val="Block Text"/>
    <w:basedOn w:val="a"/>
    <w:link w:val="af8"/>
    <w:rsid w:val="002A75AD"/>
    <w:pPr>
      <w:widowControl/>
      <w:autoSpaceDE/>
      <w:autoSpaceDN/>
      <w:spacing w:line="360" w:lineRule="auto"/>
      <w:ind w:left="-709" w:right="-9" w:firstLine="709"/>
      <w:jc w:val="both"/>
    </w:pPr>
    <w:rPr>
      <w:color w:val="000000"/>
      <w:spacing w:val="5"/>
      <w:sz w:val="24"/>
      <w:szCs w:val="20"/>
      <w:lang w:eastAsia="ru-RU"/>
    </w:rPr>
  </w:style>
  <w:style w:type="character" w:customStyle="1" w:styleId="af8">
    <w:name w:val="Цитата Знак"/>
    <w:basedOn w:val="14"/>
    <w:link w:val="af7"/>
    <w:rsid w:val="002A75AD"/>
    <w:rPr>
      <w:rFonts w:ascii="Times New Roman" w:eastAsia="Times New Roman" w:hAnsi="Times New Roman" w:cs="Times New Roman"/>
      <w:color w:val="000000"/>
      <w:spacing w:val="5"/>
      <w:sz w:val="24"/>
      <w:szCs w:val="20"/>
      <w:lang w:val="ru-RU" w:eastAsia="ru-RU"/>
    </w:rPr>
  </w:style>
  <w:style w:type="paragraph" w:customStyle="1" w:styleId="CharAttribute498">
    <w:name w:val="CharAttribute49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2A75AD"/>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2A75AD"/>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2A75AD"/>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styleId="31">
    <w:name w:val="toc 3"/>
    <w:basedOn w:val="a"/>
    <w:next w:val="a"/>
    <w:link w:val="32"/>
    <w:uiPriority w:val="39"/>
    <w:rsid w:val="002A75AD"/>
    <w:pPr>
      <w:autoSpaceDE/>
      <w:autoSpaceDN/>
      <w:ind w:left="400"/>
    </w:pPr>
    <w:rPr>
      <w:color w:val="000000"/>
      <w:sz w:val="20"/>
      <w:szCs w:val="20"/>
      <w:lang w:eastAsia="ru-RU"/>
    </w:rPr>
  </w:style>
  <w:style w:type="character" w:customStyle="1" w:styleId="32">
    <w:name w:val="Оглавление 3 Знак"/>
    <w:basedOn w:val="14"/>
    <w:link w:val="3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2A75AD"/>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2A75AD"/>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7">
    <w:name w:val="Основной текст1"/>
    <w:basedOn w:val="a"/>
    <w:rsid w:val="002A75AD"/>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2A75AD"/>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2A75AD"/>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2A75AD"/>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2A75A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8">
    <w:name w:val="Îñíîâíîé òåêñò1"/>
    <w:basedOn w:val="a"/>
    <w:rsid w:val="002A75AD"/>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Основной шрифт абзаца1"/>
    <w:rsid w:val="002A75AD"/>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2A75AD"/>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2A75AD"/>
    <w:pPr>
      <w:widowControl/>
      <w:autoSpaceDE/>
      <w:autoSpaceDN/>
    </w:pPr>
    <w:rPr>
      <w:rFonts w:ascii="Times New Roman" w:eastAsia="Times New Roman" w:hAnsi="Times New Roman" w:cs="Times New Roman"/>
      <w:color w:val="00000A"/>
      <w:sz w:val="28"/>
      <w:szCs w:val="20"/>
      <w:lang w:val="ru-RU" w:eastAsia="ru-RU"/>
    </w:rPr>
  </w:style>
  <w:style w:type="paragraph" w:styleId="23">
    <w:name w:val="Body Text Indent 2"/>
    <w:basedOn w:val="a"/>
    <w:link w:val="24"/>
    <w:rsid w:val="002A75AD"/>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4">
    <w:name w:val="Основной текст с отступом 2 Знак"/>
    <w:basedOn w:val="a0"/>
    <w:link w:val="23"/>
    <w:rsid w:val="002A75AD"/>
    <w:rPr>
      <w:rFonts w:ascii="Calibri" w:eastAsia="Times New Roman" w:hAnsi="Calibri" w:cs="Times New Roman"/>
      <w:color w:val="000000"/>
      <w:sz w:val="20"/>
      <w:szCs w:val="20"/>
      <w:lang w:val="ru-RU" w:eastAsia="ru-RU"/>
    </w:rPr>
  </w:style>
  <w:style w:type="character" w:customStyle="1" w:styleId="10">
    <w:name w:val="Заголовок 1 Знак"/>
    <w:basedOn w:val="14"/>
    <w:link w:val="1"/>
    <w:uiPriority w:val="9"/>
    <w:rsid w:val="002A75AD"/>
    <w:rPr>
      <w:rFonts w:ascii="Times New Roman" w:eastAsia="Times New Roman" w:hAnsi="Times New Roman" w:cs="Times New Roman"/>
      <w:b/>
      <w:bCs/>
      <w:sz w:val="24"/>
      <w:szCs w:val="24"/>
      <w:lang w:val="ru-RU"/>
    </w:rPr>
  </w:style>
  <w:style w:type="paragraph" w:customStyle="1" w:styleId="CharAttribute327">
    <w:name w:val="CharAttribute327"/>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9">
    <w:name w:val="Body Text Indent"/>
    <w:basedOn w:val="a"/>
    <w:link w:val="afa"/>
    <w:rsid w:val="002A75AD"/>
    <w:pPr>
      <w:widowControl/>
      <w:autoSpaceDE/>
      <w:autoSpaceDN/>
      <w:spacing w:before="64" w:after="120"/>
      <w:ind w:left="283" w:right="816"/>
      <w:jc w:val="both"/>
    </w:pPr>
    <w:rPr>
      <w:rFonts w:ascii="Calibri" w:hAnsi="Calibri"/>
      <w:color w:val="000000"/>
      <w:sz w:val="20"/>
      <w:szCs w:val="20"/>
      <w:lang w:eastAsia="ru-RU"/>
    </w:rPr>
  </w:style>
  <w:style w:type="character" w:customStyle="1" w:styleId="afa">
    <w:name w:val="Основной текст с отступом Знак"/>
    <w:basedOn w:val="a0"/>
    <w:link w:val="af9"/>
    <w:rsid w:val="002A75AD"/>
    <w:rPr>
      <w:rFonts w:ascii="Calibri" w:eastAsia="Times New Roman" w:hAnsi="Calibri" w:cs="Times New Roman"/>
      <w:color w:val="000000"/>
      <w:sz w:val="20"/>
      <w:szCs w:val="20"/>
      <w:lang w:val="ru-RU" w:eastAsia="ru-RU"/>
    </w:rPr>
  </w:style>
  <w:style w:type="paragraph" w:styleId="afb">
    <w:name w:val="header"/>
    <w:basedOn w:val="a"/>
    <w:link w:val="afc"/>
    <w:rsid w:val="002A75AD"/>
    <w:pPr>
      <w:tabs>
        <w:tab w:val="center" w:pos="4677"/>
        <w:tab w:val="right" w:pos="9355"/>
      </w:tabs>
      <w:autoSpaceDE/>
      <w:autoSpaceDN/>
      <w:jc w:val="both"/>
    </w:pPr>
    <w:rPr>
      <w:color w:val="000000"/>
      <w:sz w:val="24"/>
      <w:szCs w:val="20"/>
      <w:lang w:eastAsia="ru-RU"/>
    </w:rPr>
  </w:style>
  <w:style w:type="character" w:customStyle="1" w:styleId="afc">
    <w:name w:val="Верхний колонтитул Знак"/>
    <w:basedOn w:val="a0"/>
    <w:link w:val="afb"/>
    <w:rsid w:val="002A75AD"/>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Знак примечания1"/>
    <w:link w:val="afd"/>
    <w:rsid w:val="002A75AD"/>
    <w:pPr>
      <w:widowControl/>
      <w:autoSpaceDE/>
      <w:autoSpaceDN/>
    </w:pPr>
    <w:rPr>
      <w:rFonts w:eastAsia="Times New Roman" w:cs="Times New Roman"/>
      <w:color w:val="000000"/>
      <w:sz w:val="16"/>
      <w:szCs w:val="20"/>
      <w:lang w:val="ru-RU" w:eastAsia="ru-RU"/>
    </w:rPr>
  </w:style>
  <w:style w:type="character" w:styleId="afd">
    <w:name w:val="annotation reference"/>
    <w:link w:val="1a"/>
    <w:rsid w:val="002A75AD"/>
    <w:rPr>
      <w:rFonts w:eastAsia="Times New Roman" w:cs="Times New Roman"/>
      <w:color w:val="000000"/>
      <w:sz w:val="16"/>
      <w:szCs w:val="20"/>
      <w:lang w:val="ru-RU" w:eastAsia="ru-RU"/>
    </w:rPr>
  </w:style>
  <w:style w:type="paragraph" w:customStyle="1" w:styleId="Footnote">
    <w:name w:val="Footnote"/>
    <w:basedOn w:val="a"/>
    <w:rsid w:val="002A75AD"/>
    <w:pPr>
      <w:widowControl/>
      <w:autoSpaceDE/>
      <w:autoSpaceDN/>
    </w:pPr>
    <w:rPr>
      <w:color w:val="000000"/>
      <w:sz w:val="20"/>
      <w:szCs w:val="20"/>
      <w:lang w:eastAsia="ru-RU"/>
    </w:rPr>
  </w:style>
  <w:style w:type="paragraph" w:customStyle="1" w:styleId="ParaAttribute0">
    <w:name w:val="ParaAttribute0"/>
    <w:rsid w:val="002A75AD"/>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2A75AD"/>
    <w:pPr>
      <w:widowControl/>
      <w:autoSpaceDE/>
      <w:autoSpaceDN/>
    </w:pPr>
    <w:rPr>
      <w:rFonts w:ascii="Times New Roman" w:eastAsia="Times New Roman" w:hAnsi="Times New Roman" w:cs="Times New Roman"/>
      <w:color w:val="000000"/>
      <w:sz w:val="28"/>
      <w:szCs w:val="20"/>
      <w:lang w:val="ru-RU" w:eastAsia="ru-RU"/>
    </w:rPr>
  </w:style>
  <w:style w:type="character" w:customStyle="1" w:styleId="13">
    <w:name w:val="Оглавление 1 Знак"/>
    <w:basedOn w:val="14"/>
    <w:link w:val="12"/>
    <w:uiPriority w:val="39"/>
    <w:rsid w:val="002A75AD"/>
    <w:rPr>
      <w:rFonts w:ascii="Times New Roman" w:eastAsia="Times New Roman" w:hAnsi="Times New Roman" w:cs="Times New Roman"/>
      <w:sz w:val="20"/>
      <w:lang w:val="ru-RU"/>
    </w:rPr>
  </w:style>
  <w:style w:type="paragraph" w:customStyle="1" w:styleId="CharAttribute273">
    <w:name w:val="CharAttribute27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2A75AD"/>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2A75AD"/>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2A75AD"/>
    <w:pPr>
      <w:autoSpaceDE/>
      <w:autoSpaceDN/>
      <w:ind w:left="1600"/>
    </w:pPr>
    <w:rPr>
      <w:color w:val="000000"/>
      <w:sz w:val="20"/>
      <w:szCs w:val="20"/>
      <w:lang w:eastAsia="ru-RU"/>
    </w:rPr>
  </w:style>
  <w:style w:type="character" w:customStyle="1" w:styleId="90">
    <w:name w:val="Оглавление 9 Знак"/>
    <w:basedOn w:val="14"/>
    <w:link w:val="9"/>
    <w:uiPriority w:val="39"/>
    <w:rsid w:val="002A75AD"/>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2A75AD"/>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2A75AD"/>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2A75AD"/>
    <w:pPr>
      <w:widowControl/>
      <w:autoSpaceDE/>
      <w:autoSpaceDN/>
      <w:spacing w:beforeAutospacing="1" w:afterAutospacing="1"/>
    </w:pPr>
    <w:rPr>
      <w:color w:val="000000"/>
      <w:sz w:val="24"/>
      <w:szCs w:val="20"/>
      <w:lang w:eastAsia="ru-RU"/>
    </w:rPr>
  </w:style>
  <w:style w:type="paragraph" w:customStyle="1" w:styleId="ParaAttribute1">
    <w:name w:val="ParaAttribute1"/>
    <w:rsid w:val="002A75AD"/>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2A75AD"/>
    <w:pPr>
      <w:autoSpaceDE/>
      <w:autoSpaceDN/>
      <w:ind w:left="1400"/>
    </w:pPr>
    <w:rPr>
      <w:color w:val="000000"/>
      <w:sz w:val="20"/>
      <w:szCs w:val="20"/>
      <w:lang w:eastAsia="ru-RU"/>
    </w:rPr>
  </w:style>
  <w:style w:type="character" w:customStyle="1" w:styleId="80">
    <w:name w:val="Оглавление 8 Знак"/>
    <w:basedOn w:val="14"/>
    <w:link w:val="8"/>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2A75AD"/>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e">
    <w:name w:val="TOC Heading"/>
    <w:basedOn w:val="1"/>
    <w:next w:val="a"/>
    <w:link w:val="aff"/>
    <w:rsid w:val="002A75AD"/>
    <w:pPr>
      <w:keepNext/>
      <w:keepLines/>
      <w:widowControl/>
      <w:autoSpaceDE/>
      <w:autoSpaceDN/>
      <w:spacing w:before="240" w:line="264" w:lineRule="auto"/>
      <w:ind w:left="0"/>
      <w:jc w:val="left"/>
      <w:outlineLvl w:val="8"/>
    </w:pPr>
    <w:rPr>
      <w:rFonts w:ascii="Calibri Light" w:hAnsi="Calibri Light"/>
      <w:b w:val="0"/>
      <w:bCs w:val="0"/>
      <w:color w:val="2F5496"/>
      <w:sz w:val="32"/>
      <w:szCs w:val="20"/>
      <w:lang w:eastAsia="ru-RU"/>
    </w:rPr>
  </w:style>
  <w:style w:type="character" w:customStyle="1" w:styleId="aff">
    <w:name w:val="Заголовок оглавления Знак"/>
    <w:basedOn w:val="10"/>
    <w:link w:val="afe"/>
    <w:rsid w:val="002A75AD"/>
    <w:rPr>
      <w:rFonts w:ascii="Calibri Light" w:eastAsia="Times New Roman" w:hAnsi="Calibri Light" w:cs="Times New Roman"/>
      <w:b w:val="0"/>
      <w:bCs w:val="0"/>
      <w:color w:val="2F5496"/>
      <w:sz w:val="32"/>
      <w:szCs w:val="20"/>
      <w:lang w:val="ru-RU" w:eastAsia="ru-RU"/>
    </w:rPr>
  </w:style>
  <w:style w:type="paragraph" w:styleId="aff0">
    <w:name w:val="footer"/>
    <w:basedOn w:val="a"/>
    <w:link w:val="aff1"/>
    <w:uiPriority w:val="99"/>
    <w:rsid w:val="002A75AD"/>
    <w:pPr>
      <w:tabs>
        <w:tab w:val="center" w:pos="4677"/>
        <w:tab w:val="right" w:pos="9355"/>
      </w:tabs>
      <w:autoSpaceDE/>
      <w:autoSpaceDN/>
      <w:jc w:val="both"/>
    </w:pPr>
    <w:rPr>
      <w:color w:val="000000"/>
      <w:sz w:val="24"/>
      <w:szCs w:val="20"/>
      <w:lang w:eastAsia="ru-RU"/>
    </w:rPr>
  </w:style>
  <w:style w:type="character" w:customStyle="1" w:styleId="aff1">
    <w:name w:val="Нижний колонтитул Знак"/>
    <w:basedOn w:val="a0"/>
    <w:link w:val="aff0"/>
    <w:uiPriority w:val="99"/>
    <w:rsid w:val="002A75AD"/>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2A75A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Строгий1"/>
    <w:link w:val="aff2"/>
    <w:rsid w:val="002A75AD"/>
    <w:pPr>
      <w:widowControl/>
      <w:autoSpaceDE/>
      <w:autoSpaceDN/>
    </w:pPr>
    <w:rPr>
      <w:rFonts w:eastAsia="Times New Roman" w:cs="Times New Roman"/>
      <w:b/>
      <w:color w:val="000000"/>
      <w:sz w:val="24"/>
      <w:szCs w:val="20"/>
      <w:lang w:val="ru-RU" w:eastAsia="ru-RU"/>
    </w:rPr>
  </w:style>
  <w:style w:type="character" w:styleId="aff2">
    <w:name w:val="Strong"/>
    <w:link w:val="1b"/>
    <w:rsid w:val="002A75AD"/>
    <w:rPr>
      <w:rFonts w:eastAsia="Times New Roman" w:cs="Times New Roman"/>
      <w:b/>
      <w:color w:val="000000"/>
      <w:sz w:val="24"/>
      <w:szCs w:val="20"/>
      <w:lang w:val="ru-RU" w:eastAsia="ru-RU"/>
    </w:rPr>
  </w:style>
  <w:style w:type="paragraph" w:customStyle="1" w:styleId="25">
    <w:name w:val="Заголовок №2"/>
    <w:basedOn w:val="a"/>
    <w:rsid w:val="002A75AD"/>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51">
    <w:name w:val="toc 5"/>
    <w:basedOn w:val="a"/>
    <w:next w:val="a"/>
    <w:link w:val="52"/>
    <w:uiPriority w:val="39"/>
    <w:rsid w:val="002A75AD"/>
    <w:pPr>
      <w:autoSpaceDE/>
      <w:autoSpaceDN/>
      <w:ind w:left="800"/>
    </w:pPr>
    <w:rPr>
      <w:color w:val="000000"/>
      <w:sz w:val="20"/>
      <w:szCs w:val="20"/>
      <w:lang w:eastAsia="ru-RU"/>
    </w:rPr>
  </w:style>
  <w:style w:type="character" w:customStyle="1" w:styleId="52">
    <w:name w:val="Оглавление 5 Знак"/>
    <w:basedOn w:val="14"/>
    <w:link w:val="5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484">
    <w:name w:val="CharAttribute484"/>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2A75AD"/>
    <w:pPr>
      <w:widowControl/>
      <w:autoSpaceDE/>
      <w:autoSpaceDN/>
    </w:pPr>
    <w:rPr>
      <w:rFonts w:eastAsia="Times New Roman" w:cs="Times New Roman"/>
      <w:color w:val="000000"/>
      <w:sz w:val="24"/>
      <w:szCs w:val="20"/>
      <w:lang w:val="ru-RU" w:eastAsia="ru-RU"/>
    </w:rPr>
  </w:style>
  <w:style w:type="paragraph" w:customStyle="1" w:styleId="1c">
    <w:name w:val="Без интервала1"/>
    <w:rsid w:val="002A75AD"/>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d">
    <w:name w:val="Знак Знак Знак1 Знак Знак Знак Знак"/>
    <w:basedOn w:val="a"/>
    <w:rsid w:val="002A75AD"/>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f3">
    <w:name w:val="Subtitle"/>
    <w:next w:val="a"/>
    <w:link w:val="aff4"/>
    <w:uiPriority w:val="11"/>
    <w:qFormat/>
    <w:rsid w:val="002A75AD"/>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4">
    <w:name w:val="Подзаголовок Знак"/>
    <w:basedOn w:val="a0"/>
    <w:link w:val="aff3"/>
    <w:uiPriority w:val="11"/>
    <w:rsid w:val="002A75AD"/>
    <w:rPr>
      <w:rFonts w:ascii="XO Thames" w:eastAsia="Times New Roman" w:hAnsi="XO Thames" w:cs="Times New Roman"/>
      <w:i/>
      <w:color w:val="000000"/>
      <w:sz w:val="24"/>
      <w:szCs w:val="20"/>
      <w:lang w:val="ru-RU" w:eastAsia="ru-RU"/>
    </w:rPr>
  </w:style>
  <w:style w:type="character" w:customStyle="1" w:styleId="af">
    <w:name w:val="Без интервала Знак"/>
    <w:link w:val="ae"/>
    <w:uiPriority w:val="1"/>
    <w:rsid w:val="002A75AD"/>
    <w:rPr>
      <w:rFonts w:ascii="Times New Roman" w:eastAsia="Times New Roman" w:hAnsi="Times New Roman" w:cs="Times New Roman"/>
      <w:lang w:val="ru-RU"/>
    </w:rPr>
  </w:style>
  <w:style w:type="paragraph" w:customStyle="1" w:styleId="CharAttribute306">
    <w:name w:val="CharAttribute30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
    <w:link w:val="34"/>
    <w:rsid w:val="002A75AD"/>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0"/>
    <w:link w:val="33"/>
    <w:rsid w:val="002A75AD"/>
    <w:rPr>
      <w:rFonts w:ascii="Calibri" w:eastAsia="Times New Roman" w:hAnsi="Calibri" w:cs="Times New Roman"/>
      <w:color w:val="000000"/>
      <w:sz w:val="16"/>
      <w:szCs w:val="20"/>
      <w:lang w:val="ru-RU" w:eastAsia="ru-RU"/>
    </w:rPr>
  </w:style>
  <w:style w:type="character" w:customStyle="1" w:styleId="a6">
    <w:name w:val="Название Знак"/>
    <w:link w:val="a5"/>
    <w:uiPriority w:val="10"/>
    <w:rsid w:val="002A75AD"/>
    <w:rPr>
      <w:rFonts w:ascii="Times New Roman" w:eastAsia="Times New Roman" w:hAnsi="Times New Roman" w:cs="Times New Roman"/>
      <w:b/>
      <w:bCs/>
      <w:sz w:val="36"/>
      <w:szCs w:val="36"/>
      <w:lang w:val="ru-RU"/>
    </w:rPr>
  </w:style>
  <w:style w:type="paragraph" w:customStyle="1" w:styleId="aff5">
    <w:name w:val="Символ сноски"/>
    <w:rsid w:val="002A75AD"/>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2A75AD"/>
    <w:pPr>
      <w:widowControl/>
      <w:autoSpaceDE/>
      <w:autoSpaceDN/>
    </w:pPr>
    <w:rPr>
      <w:rFonts w:ascii="Times New Roman" w:eastAsia="Times New Roman" w:hAnsi="Times New Roman" w:cs="Times New Roman"/>
      <w:color w:val="000000"/>
      <w:sz w:val="28"/>
      <w:szCs w:val="20"/>
      <w:lang w:val="ru-RU" w:eastAsia="ru-RU"/>
    </w:rPr>
  </w:style>
  <w:style w:type="character" w:customStyle="1" w:styleId="20">
    <w:name w:val="Заголовок 2 Знак"/>
    <w:basedOn w:val="14"/>
    <w:link w:val="2"/>
    <w:uiPriority w:val="9"/>
    <w:rsid w:val="002A75AD"/>
    <w:rPr>
      <w:rFonts w:ascii="Times New Roman" w:eastAsia="Times New Roman" w:hAnsi="Times New Roman" w:cs="Times New Roman"/>
      <w:b/>
      <w:bCs/>
      <w:i/>
      <w:iCs/>
      <w:sz w:val="24"/>
      <w:szCs w:val="24"/>
      <w:lang w:val="ru-RU"/>
    </w:rPr>
  </w:style>
  <w:style w:type="paragraph" w:customStyle="1" w:styleId="CharAttribute514">
    <w:name w:val="CharAttribute51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2A75AD"/>
    <w:pPr>
      <w:widowControl/>
      <w:autoSpaceDE/>
      <w:autoSpaceDN/>
    </w:pPr>
    <w:rPr>
      <w:rFonts w:ascii="Times New Roman" w:eastAsia="Times New Roman" w:hAnsi="Times New Roman" w:cs="Times New Roman"/>
      <w:color w:val="000000"/>
      <w:sz w:val="28"/>
      <w:szCs w:val="20"/>
      <w:lang w:val="ru-RU" w:eastAsia="ru-RU"/>
    </w:rPr>
  </w:style>
  <w:style w:type="table" w:styleId="aff6">
    <w:name w:val="Table Grid"/>
    <w:basedOn w:val="a1"/>
    <w:rsid w:val="002A75AD"/>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Сетка таблицы1"/>
    <w:basedOn w:val="a1"/>
    <w:rsid w:val="002A75AD"/>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2A75A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2A75A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2A75AD"/>
    <w:rPr>
      <w:rFonts w:ascii="Times New Roman" w:eastAsia="Times New Roman" w:hAnsi="Times New Roman" w:cs="Times New Roman"/>
      <w:sz w:val="24"/>
      <w:szCs w:val="24"/>
      <w:lang w:val="ru-RU"/>
    </w:rPr>
  </w:style>
  <w:style w:type="paragraph" w:customStyle="1" w:styleId="211">
    <w:name w:val="Заголовок 21"/>
    <w:basedOn w:val="a"/>
    <w:uiPriority w:val="1"/>
    <w:qFormat/>
    <w:rsid w:val="002A75AD"/>
    <w:pPr>
      <w:ind w:left="2376"/>
      <w:outlineLvl w:val="2"/>
    </w:pPr>
    <w:rPr>
      <w:b/>
      <w:bCs/>
      <w:sz w:val="24"/>
      <w:szCs w:val="24"/>
    </w:rPr>
  </w:style>
  <w:style w:type="paragraph" w:customStyle="1" w:styleId="c2">
    <w:name w:val="c2"/>
    <w:basedOn w:val="a"/>
    <w:rsid w:val="002A75AD"/>
    <w:pPr>
      <w:widowControl/>
      <w:autoSpaceDE/>
      <w:autoSpaceDN/>
      <w:spacing w:before="100" w:beforeAutospacing="1" w:after="100" w:afterAutospacing="1"/>
    </w:pPr>
    <w:rPr>
      <w:sz w:val="24"/>
      <w:szCs w:val="24"/>
      <w:lang w:eastAsia="ru-RU"/>
    </w:rPr>
  </w:style>
  <w:style w:type="character" w:customStyle="1" w:styleId="c0">
    <w:name w:val="c0"/>
    <w:basedOn w:val="a0"/>
    <w:rsid w:val="002A75AD"/>
  </w:style>
  <w:style w:type="character" w:customStyle="1" w:styleId="c9">
    <w:name w:val="c9"/>
    <w:basedOn w:val="a0"/>
    <w:rsid w:val="002A75AD"/>
  </w:style>
  <w:style w:type="character" w:customStyle="1" w:styleId="c4">
    <w:name w:val="c4"/>
    <w:basedOn w:val="a0"/>
    <w:rsid w:val="002A75AD"/>
  </w:style>
  <w:style w:type="character" w:customStyle="1" w:styleId="c1">
    <w:name w:val="c1"/>
    <w:basedOn w:val="a0"/>
    <w:rsid w:val="002A75AD"/>
  </w:style>
  <w:style w:type="character" w:customStyle="1" w:styleId="c3">
    <w:name w:val="c3"/>
    <w:basedOn w:val="a0"/>
    <w:rsid w:val="002A75AD"/>
  </w:style>
  <w:style w:type="paragraph" w:customStyle="1" w:styleId="Textbody">
    <w:name w:val="Text body"/>
    <w:basedOn w:val="a"/>
    <w:rsid w:val="002A75AD"/>
    <w:pPr>
      <w:suppressAutoHyphens/>
      <w:autoSpaceDE/>
      <w:spacing w:after="120"/>
    </w:pPr>
    <w:rPr>
      <w:rFonts w:eastAsia="Andale Sans UI" w:cs="Tahoma"/>
      <w:kern w:val="3"/>
      <w:sz w:val="24"/>
      <w:szCs w:val="24"/>
      <w:lang w:val="en-US" w:bidi="en-US"/>
    </w:rPr>
  </w:style>
  <w:style w:type="character" w:customStyle="1" w:styleId="26">
    <w:name w:val="Основной текст (2)_"/>
    <w:basedOn w:val="a0"/>
    <w:link w:val="27"/>
    <w:rsid w:val="002A75AD"/>
    <w:rPr>
      <w:sz w:val="28"/>
      <w:szCs w:val="28"/>
      <w:shd w:val="clear" w:color="auto" w:fill="FFFFFF"/>
    </w:rPr>
  </w:style>
  <w:style w:type="paragraph" w:customStyle="1" w:styleId="27">
    <w:name w:val="Основной текст (2)"/>
    <w:basedOn w:val="a"/>
    <w:link w:val="26"/>
    <w:rsid w:val="002A75AD"/>
    <w:pPr>
      <w:shd w:val="clear" w:color="auto" w:fill="FFFFFF"/>
      <w:autoSpaceDE/>
      <w:autoSpaceDN/>
      <w:spacing w:before="300" w:after="120" w:line="0" w:lineRule="atLeast"/>
      <w:jc w:val="both"/>
    </w:pPr>
    <w:rPr>
      <w:rFonts w:asciiTheme="minorHAnsi" w:eastAsiaTheme="minorHAnsi" w:hAnsiTheme="minorHAnsi" w:cstheme="minorBidi"/>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21"/>
      <w:jc w:val="both"/>
      <w:outlineLvl w:val="0"/>
    </w:pPr>
    <w:rPr>
      <w:b/>
      <w:bCs/>
      <w:sz w:val="24"/>
      <w:szCs w:val="24"/>
    </w:rPr>
  </w:style>
  <w:style w:type="paragraph" w:styleId="2">
    <w:name w:val="heading 2"/>
    <w:basedOn w:val="a"/>
    <w:link w:val="20"/>
    <w:uiPriority w:val="9"/>
    <w:qFormat/>
    <w:pPr>
      <w:ind w:left="921" w:firstLine="427"/>
      <w:jc w:val="both"/>
      <w:outlineLvl w:val="1"/>
    </w:pPr>
    <w:rPr>
      <w:b/>
      <w:bCs/>
      <w:i/>
      <w:iCs/>
      <w:sz w:val="24"/>
      <w:szCs w:val="24"/>
    </w:rPr>
  </w:style>
  <w:style w:type="paragraph" w:styleId="3">
    <w:name w:val="heading 3"/>
    <w:next w:val="a"/>
    <w:link w:val="30"/>
    <w:uiPriority w:val="9"/>
    <w:qFormat/>
    <w:rsid w:val="002A75AD"/>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2A75AD"/>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2A75AD"/>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21" w:firstLine="427"/>
      <w:jc w:val="both"/>
    </w:pPr>
    <w:rPr>
      <w:sz w:val="24"/>
      <w:szCs w:val="24"/>
    </w:rPr>
  </w:style>
  <w:style w:type="paragraph" w:styleId="a5">
    <w:name w:val="Title"/>
    <w:basedOn w:val="a"/>
    <w:link w:val="a6"/>
    <w:uiPriority w:val="10"/>
    <w:qFormat/>
    <w:pPr>
      <w:spacing w:before="222"/>
      <w:ind w:left="230" w:right="726"/>
      <w:jc w:val="center"/>
    </w:pPr>
    <w:rPr>
      <w:b/>
      <w:bCs/>
      <w:sz w:val="36"/>
      <w:szCs w:val="36"/>
    </w:rPr>
  </w:style>
  <w:style w:type="paragraph" w:styleId="a7">
    <w:name w:val="List Paragraph"/>
    <w:basedOn w:val="a"/>
    <w:link w:val="a8"/>
    <w:uiPriority w:val="99"/>
    <w:qFormat/>
    <w:pPr>
      <w:spacing w:line="275" w:lineRule="exact"/>
      <w:ind w:left="498" w:hanging="261"/>
      <w:jc w:val="both"/>
    </w:pPr>
  </w:style>
  <w:style w:type="paragraph" w:customStyle="1" w:styleId="TableParagraph">
    <w:name w:val="Table Paragraph"/>
    <w:basedOn w:val="a"/>
    <w:uiPriority w:val="1"/>
    <w:qFormat/>
  </w:style>
  <w:style w:type="paragraph" w:styleId="a9">
    <w:name w:val="Balloon Text"/>
    <w:basedOn w:val="a"/>
    <w:link w:val="aa"/>
    <w:unhideWhenUsed/>
    <w:rsid w:val="00A02725"/>
    <w:rPr>
      <w:rFonts w:ascii="Tahoma" w:hAnsi="Tahoma" w:cs="Tahoma"/>
      <w:sz w:val="16"/>
      <w:szCs w:val="16"/>
    </w:rPr>
  </w:style>
  <w:style w:type="character" w:customStyle="1" w:styleId="aa">
    <w:name w:val="Текст выноски Знак"/>
    <w:basedOn w:val="a0"/>
    <w:link w:val="a9"/>
    <w:rsid w:val="00A02725"/>
    <w:rPr>
      <w:rFonts w:ascii="Tahoma" w:eastAsia="Times New Roman" w:hAnsi="Tahoma" w:cs="Tahoma"/>
      <w:sz w:val="16"/>
      <w:szCs w:val="16"/>
      <w:lang w:val="ru-RU"/>
    </w:rPr>
  </w:style>
  <w:style w:type="paragraph" w:styleId="ab">
    <w:name w:val="Normal (Web)"/>
    <w:basedOn w:val="a"/>
    <w:link w:val="ac"/>
    <w:uiPriority w:val="99"/>
    <w:rsid w:val="005700F4"/>
    <w:pPr>
      <w:autoSpaceDE/>
      <w:autoSpaceDN/>
      <w:jc w:val="both"/>
    </w:pPr>
    <w:rPr>
      <w:color w:val="000000"/>
      <w:sz w:val="24"/>
      <w:szCs w:val="20"/>
      <w:lang w:eastAsia="ru-RU"/>
    </w:rPr>
  </w:style>
  <w:style w:type="character" w:customStyle="1" w:styleId="ac">
    <w:name w:val="Обычный (веб) Знак"/>
    <w:basedOn w:val="a0"/>
    <w:link w:val="ab"/>
    <w:rsid w:val="005700F4"/>
    <w:rPr>
      <w:rFonts w:ascii="Times New Roman" w:eastAsia="Times New Roman" w:hAnsi="Times New Roman" w:cs="Times New Roman"/>
      <w:color w:val="000000"/>
      <w:sz w:val="24"/>
      <w:szCs w:val="20"/>
      <w:lang w:val="ru-RU" w:eastAsia="ru-RU"/>
    </w:rPr>
  </w:style>
  <w:style w:type="paragraph" w:customStyle="1" w:styleId="11">
    <w:name w:val="Гиперссылка1"/>
    <w:basedOn w:val="12"/>
    <w:link w:val="ad"/>
    <w:rsid w:val="005700F4"/>
    <w:pPr>
      <w:tabs>
        <w:tab w:val="right" w:leader="dot" w:pos="9339"/>
      </w:tabs>
      <w:autoSpaceDE/>
      <w:autoSpaceDN/>
      <w:spacing w:after="0" w:line="276" w:lineRule="auto"/>
      <w:ind w:firstLine="567"/>
      <w:jc w:val="both"/>
    </w:pPr>
    <w:rPr>
      <w:noProof/>
      <w:color w:val="000000"/>
      <w:sz w:val="24"/>
      <w:szCs w:val="24"/>
      <w:lang w:eastAsia="ru-RU"/>
    </w:rPr>
  </w:style>
  <w:style w:type="character" w:styleId="ad">
    <w:name w:val="Hyperlink"/>
    <w:link w:val="11"/>
    <w:rsid w:val="005700F4"/>
    <w:rPr>
      <w:rFonts w:ascii="Times New Roman" w:eastAsia="Times New Roman" w:hAnsi="Times New Roman" w:cs="Times New Roman"/>
      <w:noProof/>
      <w:color w:val="000000"/>
      <w:sz w:val="24"/>
      <w:szCs w:val="24"/>
      <w:lang w:val="ru-RU" w:eastAsia="ru-RU"/>
    </w:rPr>
  </w:style>
  <w:style w:type="character" w:customStyle="1" w:styleId="a8">
    <w:name w:val="Абзац списка Знак"/>
    <w:basedOn w:val="a0"/>
    <w:link w:val="a7"/>
    <w:uiPriority w:val="99"/>
    <w:qFormat/>
    <w:rsid w:val="005700F4"/>
    <w:rPr>
      <w:rFonts w:ascii="Times New Roman" w:eastAsia="Times New Roman" w:hAnsi="Times New Roman" w:cs="Times New Roman"/>
      <w:lang w:val="ru-RU"/>
    </w:rPr>
  </w:style>
  <w:style w:type="paragraph" w:styleId="12">
    <w:name w:val="toc 1"/>
    <w:basedOn w:val="a"/>
    <w:next w:val="a"/>
    <w:link w:val="13"/>
    <w:autoRedefine/>
    <w:uiPriority w:val="39"/>
    <w:unhideWhenUsed/>
    <w:rsid w:val="005700F4"/>
    <w:pPr>
      <w:spacing w:after="100"/>
    </w:pPr>
  </w:style>
  <w:style w:type="paragraph" w:styleId="ae">
    <w:name w:val="No Spacing"/>
    <w:link w:val="af"/>
    <w:uiPriority w:val="1"/>
    <w:qFormat/>
    <w:rsid w:val="00E24D44"/>
    <w:rPr>
      <w:rFonts w:ascii="Times New Roman" w:eastAsia="Times New Roman" w:hAnsi="Times New Roman" w:cs="Times New Roman"/>
      <w:lang w:val="ru-RU"/>
    </w:rPr>
  </w:style>
  <w:style w:type="character" w:customStyle="1" w:styleId="30">
    <w:name w:val="Заголовок 3 Знак"/>
    <w:basedOn w:val="a0"/>
    <w:link w:val="3"/>
    <w:uiPriority w:val="9"/>
    <w:rsid w:val="002A75AD"/>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2A75AD"/>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2A75AD"/>
    <w:rPr>
      <w:rFonts w:ascii="XO Thames" w:eastAsia="Times New Roman" w:hAnsi="XO Thames" w:cs="Times New Roman"/>
      <w:b/>
      <w:color w:val="000000"/>
      <w:szCs w:val="20"/>
      <w:lang w:val="ru-RU" w:eastAsia="ru-RU"/>
    </w:rPr>
  </w:style>
  <w:style w:type="character" w:customStyle="1" w:styleId="14">
    <w:name w:val="Обычный1"/>
    <w:rsid w:val="002A75AD"/>
    <w:rPr>
      <w:rFonts w:ascii="Times New Roman" w:hAnsi="Times New Roman"/>
      <w:sz w:val="20"/>
    </w:rPr>
  </w:style>
  <w:style w:type="paragraph" w:customStyle="1" w:styleId="CharAttribute318">
    <w:name w:val="CharAttribute31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0">
    <w:name w:val="Гипертекстовая ссылка"/>
    <w:rsid w:val="002A75AD"/>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styleId="21">
    <w:name w:val="toc 2"/>
    <w:basedOn w:val="a"/>
    <w:next w:val="a"/>
    <w:link w:val="22"/>
    <w:uiPriority w:val="39"/>
    <w:rsid w:val="002A75AD"/>
    <w:pPr>
      <w:autoSpaceDE/>
      <w:autoSpaceDN/>
      <w:spacing w:before="120"/>
      <w:ind w:left="200"/>
    </w:pPr>
    <w:rPr>
      <w:b/>
      <w:color w:val="000000"/>
      <w:sz w:val="20"/>
      <w:szCs w:val="20"/>
      <w:lang w:eastAsia="ru-RU"/>
    </w:rPr>
  </w:style>
  <w:style w:type="character" w:customStyle="1" w:styleId="22">
    <w:name w:val="Оглавление 2 Знак"/>
    <w:basedOn w:val="14"/>
    <w:link w:val="21"/>
    <w:uiPriority w:val="39"/>
    <w:rsid w:val="002A75AD"/>
    <w:rPr>
      <w:rFonts w:ascii="Times New Roman" w:eastAsia="Times New Roman" w:hAnsi="Times New Roman" w:cs="Times New Roman"/>
      <w:b/>
      <w:color w:val="000000"/>
      <w:sz w:val="20"/>
      <w:szCs w:val="20"/>
      <w:lang w:val="ru-RU" w:eastAsia="ru-RU"/>
    </w:rPr>
  </w:style>
  <w:style w:type="paragraph" w:customStyle="1" w:styleId="ParaAttribute10">
    <w:name w:val="ParaAttribute10"/>
    <w:rsid w:val="002A75AD"/>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5">
    <w:name w:val="Знак сноски1"/>
    <w:link w:val="af1"/>
    <w:rsid w:val="002A75AD"/>
    <w:pPr>
      <w:widowControl/>
      <w:autoSpaceDE/>
      <w:autoSpaceDN/>
    </w:pPr>
    <w:rPr>
      <w:rFonts w:eastAsia="Times New Roman" w:cs="Times New Roman"/>
      <w:color w:val="000000"/>
      <w:sz w:val="24"/>
      <w:szCs w:val="20"/>
      <w:vertAlign w:val="superscript"/>
      <w:lang w:val="ru-RU" w:eastAsia="ru-RU"/>
    </w:rPr>
  </w:style>
  <w:style w:type="character" w:styleId="af1">
    <w:name w:val="footnote reference"/>
    <w:link w:val="15"/>
    <w:rsid w:val="002A75AD"/>
    <w:rPr>
      <w:rFonts w:eastAsia="Times New Roman" w:cs="Times New Roman"/>
      <w:color w:val="000000"/>
      <w:sz w:val="24"/>
      <w:szCs w:val="20"/>
      <w:vertAlign w:val="superscript"/>
      <w:lang w:val="ru-RU" w:eastAsia="ru-RU"/>
    </w:rPr>
  </w:style>
  <w:style w:type="paragraph" w:customStyle="1" w:styleId="af2">
    <w:name w:val="Цветовое выделение"/>
    <w:rsid w:val="002A75AD"/>
    <w:pPr>
      <w:widowControl/>
      <w:autoSpaceDE/>
      <w:autoSpaceDN/>
    </w:pPr>
    <w:rPr>
      <w:rFonts w:eastAsia="Times New Roman" w:cs="Times New Roman"/>
      <w:b/>
      <w:color w:val="26282F"/>
      <w:sz w:val="24"/>
      <w:szCs w:val="20"/>
      <w:lang w:val="ru-RU" w:eastAsia="ru-RU"/>
    </w:rPr>
  </w:style>
  <w:style w:type="paragraph" w:styleId="41">
    <w:name w:val="toc 4"/>
    <w:basedOn w:val="a"/>
    <w:next w:val="a"/>
    <w:link w:val="42"/>
    <w:uiPriority w:val="39"/>
    <w:rsid w:val="002A75AD"/>
    <w:pPr>
      <w:autoSpaceDE/>
      <w:autoSpaceDN/>
      <w:ind w:left="600"/>
    </w:pPr>
    <w:rPr>
      <w:color w:val="000000"/>
      <w:sz w:val="20"/>
      <w:szCs w:val="20"/>
      <w:lang w:eastAsia="ru-RU"/>
    </w:rPr>
  </w:style>
  <w:style w:type="character" w:customStyle="1" w:styleId="42">
    <w:name w:val="Оглавление 4 Знак"/>
    <w:basedOn w:val="14"/>
    <w:link w:val="4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313">
    <w:name w:val="CharAttribute31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6">
    <w:name w:val="toc 6"/>
    <w:basedOn w:val="a"/>
    <w:next w:val="a"/>
    <w:link w:val="60"/>
    <w:uiPriority w:val="39"/>
    <w:rsid w:val="002A75AD"/>
    <w:pPr>
      <w:autoSpaceDE/>
      <w:autoSpaceDN/>
      <w:ind w:left="1000"/>
    </w:pPr>
    <w:rPr>
      <w:color w:val="000000"/>
      <w:sz w:val="20"/>
      <w:szCs w:val="20"/>
      <w:lang w:eastAsia="ru-RU"/>
    </w:rPr>
  </w:style>
  <w:style w:type="character" w:customStyle="1" w:styleId="60">
    <w:name w:val="Оглавление 6 Знак"/>
    <w:basedOn w:val="14"/>
    <w:link w:val="6"/>
    <w:uiPriority w:val="39"/>
    <w:rsid w:val="002A75AD"/>
    <w:rPr>
      <w:rFonts w:ascii="Times New Roman" w:eastAsia="Times New Roman" w:hAnsi="Times New Roman" w:cs="Times New Roman"/>
      <w:color w:val="000000"/>
      <w:sz w:val="20"/>
      <w:szCs w:val="20"/>
      <w:lang w:val="ru-RU" w:eastAsia="ru-RU"/>
    </w:rPr>
  </w:style>
  <w:style w:type="paragraph" w:customStyle="1" w:styleId="16">
    <w:name w:val="Обычный (веб)1"/>
    <w:basedOn w:val="a"/>
    <w:rsid w:val="002A75AD"/>
    <w:pPr>
      <w:widowControl/>
      <w:autoSpaceDE/>
      <w:autoSpaceDN/>
      <w:spacing w:beforeAutospacing="1" w:afterAutospacing="1"/>
    </w:pPr>
    <w:rPr>
      <w:color w:val="000000"/>
      <w:sz w:val="24"/>
      <w:szCs w:val="20"/>
      <w:lang w:eastAsia="ru-RU"/>
    </w:rPr>
  </w:style>
  <w:style w:type="paragraph" w:customStyle="1" w:styleId="ParaAttribute16">
    <w:name w:val="ParaAttribute16"/>
    <w:rsid w:val="002A75AD"/>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
    <w:name w:val="toc 7"/>
    <w:basedOn w:val="a"/>
    <w:next w:val="a"/>
    <w:link w:val="70"/>
    <w:uiPriority w:val="39"/>
    <w:rsid w:val="002A75AD"/>
    <w:pPr>
      <w:autoSpaceDE/>
      <w:autoSpaceDN/>
      <w:ind w:left="1200"/>
    </w:pPr>
    <w:rPr>
      <w:color w:val="000000"/>
      <w:sz w:val="20"/>
      <w:szCs w:val="20"/>
      <w:lang w:eastAsia="ru-RU"/>
    </w:rPr>
  </w:style>
  <w:style w:type="character" w:customStyle="1" w:styleId="70">
    <w:name w:val="Оглавление 7 Знак"/>
    <w:basedOn w:val="14"/>
    <w:link w:val="7"/>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2A75AD"/>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2A75AD"/>
    <w:pPr>
      <w:widowControl/>
      <w:autoSpaceDE/>
      <w:autoSpaceDN/>
    </w:pPr>
    <w:rPr>
      <w:rFonts w:ascii="Times New Roman" w:eastAsia="Times New Roman" w:hAnsi="Times New Roman" w:cs="Times New Roman"/>
      <w:color w:val="00000A"/>
      <w:sz w:val="28"/>
      <w:szCs w:val="20"/>
      <w:lang w:val="ru-RU" w:eastAsia="ru-RU"/>
    </w:rPr>
  </w:style>
  <w:style w:type="paragraph" w:styleId="af3">
    <w:name w:val="annotation text"/>
    <w:basedOn w:val="a"/>
    <w:link w:val="af4"/>
    <w:unhideWhenUsed/>
    <w:rsid w:val="002A75AD"/>
    <w:rPr>
      <w:sz w:val="20"/>
      <w:szCs w:val="20"/>
    </w:rPr>
  </w:style>
  <w:style w:type="character" w:customStyle="1" w:styleId="af4">
    <w:name w:val="Текст примечания Знак"/>
    <w:basedOn w:val="a0"/>
    <w:link w:val="af3"/>
    <w:rsid w:val="002A75AD"/>
    <w:rPr>
      <w:rFonts w:ascii="Times New Roman" w:eastAsia="Times New Roman" w:hAnsi="Times New Roman" w:cs="Times New Roman"/>
      <w:sz w:val="20"/>
      <w:szCs w:val="20"/>
      <w:lang w:val="ru-RU"/>
    </w:rPr>
  </w:style>
  <w:style w:type="paragraph" w:styleId="af5">
    <w:name w:val="annotation subject"/>
    <w:basedOn w:val="af3"/>
    <w:next w:val="af3"/>
    <w:link w:val="af6"/>
    <w:rsid w:val="002A75AD"/>
    <w:pPr>
      <w:autoSpaceDE/>
      <w:autoSpaceDN/>
      <w:jc w:val="both"/>
    </w:pPr>
    <w:rPr>
      <w:b/>
      <w:color w:val="000000"/>
      <w:lang w:eastAsia="ru-RU"/>
    </w:rPr>
  </w:style>
  <w:style w:type="character" w:customStyle="1" w:styleId="af6">
    <w:name w:val="Тема примечания Знак"/>
    <w:basedOn w:val="af4"/>
    <w:link w:val="af5"/>
    <w:rsid w:val="002A75AD"/>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7">
    <w:name w:val="Block Text"/>
    <w:basedOn w:val="a"/>
    <w:link w:val="af8"/>
    <w:rsid w:val="002A75AD"/>
    <w:pPr>
      <w:widowControl/>
      <w:autoSpaceDE/>
      <w:autoSpaceDN/>
      <w:spacing w:line="360" w:lineRule="auto"/>
      <w:ind w:left="-709" w:right="-9" w:firstLine="709"/>
      <w:jc w:val="both"/>
    </w:pPr>
    <w:rPr>
      <w:color w:val="000000"/>
      <w:spacing w:val="5"/>
      <w:sz w:val="24"/>
      <w:szCs w:val="20"/>
      <w:lang w:eastAsia="ru-RU"/>
    </w:rPr>
  </w:style>
  <w:style w:type="character" w:customStyle="1" w:styleId="af8">
    <w:name w:val="Цитата Знак"/>
    <w:basedOn w:val="14"/>
    <w:link w:val="af7"/>
    <w:rsid w:val="002A75AD"/>
    <w:rPr>
      <w:rFonts w:ascii="Times New Roman" w:eastAsia="Times New Roman" w:hAnsi="Times New Roman" w:cs="Times New Roman"/>
      <w:color w:val="000000"/>
      <w:spacing w:val="5"/>
      <w:sz w:val="24"/>
      <w:szCs w:val="20"/>
      <w:lang w:val="ru-RU" w:eastAsia="ru-RU"/>
    </w:rPr>
  </w:style>
  <w:style w:type="paragraph" w:customStyle="1" w:styleId="CharAttribute498">
    <w:name w:val="CharAttribute49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2A75AD"/>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2A75A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2A75AD"/>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2A75AD"/>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styleId="31">
    <w:name w:val="toc 3"/>
    <w:basedOn w:val="a"/>
    <w:next w:val="a"/>
    <w:link w:val="32"/>
    <w:uiPriority w:val="39"/>
    <w:rsid w:val="002A75AD"/>
    <w:pPr>
      <w:autoSpaceDE/>
      <w:autoSpaceDN/>
      <w:ind w:left="400"/>
    </w:pPr>
    <w:rPr>
      <w:color w:val="000000"/>
      <w:sz w:val="20"/>
      <w:szCs w:val="20"/>
      <w:lang w:eastAsia="ru-RU"/>
    </w:rPr>
  </w:style>
  <w:style w:type="character" w:customStyle="1" w:styleId="32">
    <w:name w:val="Оглавление 3 Знак"/>
    <w:basedOn w:val="14"/>
    <w:link w:val="3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2A75AD"/>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2A75AD"/>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7">
    <w:name w:val="Основной текст1"/>
    <w:basedOn w:val="a"/>
    <w:rsid w:val="002A75AD"/>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2A75AD"/>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2A75AD"/>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2A75AD"/>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2A75A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8">
    <w:name w:val="Îñíîâíîé òåêñò1"/>
    <w:basedOn w:val="a"/>
    <w:rsid w:val="002A75AD"/>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Основной шрифт абзаца1"/>
    <w:rsid w:val="002A75AD"/>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2A75AD"/>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2A75AD"/>
    <w:pPr>
      <w:widowControl/>
      <w:autoSpaceDE/>
      <w:autoSpaceDN/>
    </w:pPr>
    <w:rPr>
      <w:rFonts w:ascii="Times New Roman" w:eastAsia="Times New Roman" w:hAnsi="Times New Roman" w:cs="Times New Roman"/>
      <w:color w:val="00000A"/>
      <w:sz w:val="28"/>
      <w:szCs w:val="20"/>
      <w:lang w:val="ru-RU" w:eastAsia="ru-RU"/>
    </w:rPr>
  </w:style>
  <w:style w:type="paragraph" w:styleId="23">
    <w:name w:val="Body Text Indent 2"/>
    <w:basedOn w:val="a"/>
    <w:link w:val="24"/>
    <w:rsid w:val="002A75AD"/>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4">
    <w:name w:val="Основной текст с отступом 2 Знак"/>
    <w:basedOn w:val="a0"/>
    <w:link w:val="23"/>
    <w:rsid w:val="002A75AD"/>
    <w:rPr>
      <w:rFonts w:ascii="Calibri" w:eastAsia="Times New Roman" w:hAnsi="Calibri" w:cs="Times New Roman"/>
      <w:color w:val="000000"/>
      <w:sz w:val="20"/>
      <w:szCs w:val="20"/>
      <w:lang w:val="ru-RU" w:eastAsia="ru-RU"/>
    </w:rPr>
  </w:style>
  <w:style w:type="character" w:customStyle="1" w:styleId="10">
    <w:name w:val="Заголовок 1 Знак"/>
    <w:basedOn w:val="14"/>
    <w:link w:val="1"/>
    <w:uiPriority w:val="9"/>
    <w:rsid w:val="002A75AD"/>
    <w:rPr>
      <w:rFonts w:ascii="Times New Roman" w:eastAsia="Times New Roman" w:hAnsi="Times New Roman" w:cs="Times New Roman"/>
      <w:b/>
      <w:bCs/>
      <w:sz w:val="24"/>
      <w:szCs w:val="24"/>
      <w:lang w:val="ru-RU"/>
    </w:rPr>
  </w:style>
  <w:style w:type="paragraph" w:customStyle="1" w:styleId="CharAttribute327">
    <w:name w:val="CharAttribute327"/>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9">
    <w:name w:val="Body Text Indent"/>
    <w:basedOn w:val="a"/>
    <w:link w:val="afa"/>
    <w:rsid w:val="002A75AD"/>
    <w:pPr>
      <w:widowControl/>
      <w:autoSpaceDE/>
      <w:autoSpaceDN/>
      <w:spacing w:before="64" w:after="120"/>
      <w:ind w:left="283" w:right="816"/>
      <w:jc w:val="both"/>
    </w:pPr>
    <w:rPr>
      <w:rFonts w:ascii="Calibri" w:hAnsi="Calibri"/>
      <w:color w:val="000000"/>
      <w:sz w:val="20"/>
      <w:szCs w:val="20"/>
      <w:lang w:eastAsia="ru-RU"/>
    </w:rPr>
  </w:style>
  <w:style w:type="character" w:customStyle="1" w:styleId="afa">
    <w:name w:val="Основной текст с отступом Знак"/>
    <w:basedOn w:val="a0"/>
    <w:link w:val="af9"/>
    <w:rsid w:val="002A75AD"/>
    <w:rPr>
      <w:rFonts w:ascii="Calibri" w:eastAsia="Times New Roman" w:hAnsi="Calibri" w:cs="Times New Roman"/>
      <w:color w:val="000000"/>
      <w:sz w:val="20"/>
      <w:szCs w:val="20"/>
      <w:lang w:val="ru-RU" w:eastAsia="ru-RU"/>
    </w:rPr>
  </w:style>
  <w:style w:type="paragraph" w:styleId="afb">
    <w:name w:val="header"/>
    <w:basedOn w:val="a"/>
    <w:link w:val="afc"/>
    <w:rsid w:val="002A75AD"/>
    <w:pPr>
      <w:tabs>
        <w:tab w:val="center" w:pos="4677"/>
        <w:tab w:val="right" w:pos="9355"/>
      </w:tabs>
      <w:autoSpaceDE/>
      <w:autoSpaceDN/>
      <w:jc w:val="both"/>
    </w:pPr>
    <w:rPr>
      <w:color w:val="000000"/>
      <w:sz w:val="24"/>
      <w:szCs w:val="20"/>
      <w:lang w:eastAsia="ru-RU"/>
    </w:rPr>
  </w:style>
  <w:style w:type="character" w:customStyle="1" w:styleId="afc">
    <w:name w:val="Верхний колонтитул Знак"/>
    <w:basedOn w:val="a0"/>
    <w:link w:val="afb"/>
    <w:rsid w:val="002A75AD"/>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Знак примечания1"/>
    <w:link w:val="afd"/>
    <w:rsid w:val="002A75AD"/>
    <w:pPr>
      <w:widowControl/>
      <w:autoSpaceDE/>
      <w:autoSpaceDN/>
    </w:pPr>
    <w:rPr>
      <w:rFonts w:eastAsia="Times New Roman" w:cs="Times New Roman"/>
      <w:color w:val="000000"/>
      <w:sz w:val="16"/>
      <w:szCs w:val="20"/>
      <w:lang w:val="ru-RU" w:eastAsia="ru-RU"/>
    </w:rPr>
  </w:style>
  <w:style w:type="character" w:styleId="afd">
    <w:name w:val="annotation reference"/>
    <w:link w:val="1a"/>
    <w:rsid w:val="002A75AD"/>
    <w:rPr>
      <w:rFonts w:eastAsia="Times New Roman" w:cs="Times New Roman"/>
      <w:color w:val="000000"/>
      <w:sz w:val="16"/>
      <w:szCs w:val="20"/>
      <w:lang w:val="ru-RU" w:eastAsia="ru-RU"/>
    </w:rPr>
  </w:style>
  <w:style w:type="paragraph" w:customStyle="1" w:styleId="Footnote">
    <w:name w:val="Footnote"/>
    <w:basedOn w:val="a"/>
    <w:rsid w:val="002A75AD"/>
    <w:pPr>
      <w:widowControl/>
      <w:autoSpaceDE/>
      <w:autoSpaceDN/>
    </w:pPr>
    <w:rPr>
      <w:color w:val="000000"/>
      <w:sz w:val="20"/>
      <w:szCs w:val="20"/>
      <w:lang w:eastAsia="ru-RU"/>
    </w:rPr>
  </w:style>
  <w:style w:type="paragraph" w:customStyle="1" w:styleId="ParaAttribute0">
    <w:name w:val="ParaAttribute0"/>
    <w:rsid w:val="002A75AD"/>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2A75AD"/>
    <w:pPr>
      <w:widowControl/>
      <w:autoSpaceDE/>
      <w:autoSpaceDN/>
    </w:pPr>
    <w:rPr>
      <w:rFonts w:ascii="Times New Roman" w:eastAsia="Times New Roman" w:hAnsi="Times New Roman" w:cs="Times New Roman"/>
      <w:color w:val="000000"/>
      <w:sz w:val="28"/>
      <w:szCs w:val="20"/>
      <w:lang w:val="ru-RU" w:eastAsia="ru-RU"/>
    </w:rPr>
  </w:style>
  <w:style w:type="character" w:customStyle="1" w:styleId="13">
    <w:name w:val="Оглавление 1 Знак"/>
    <w:basedOn w:val="14"/>
    <w:link w:val="12"/>
    <w:uiPriority w:val="39"/>
    <w:rsid w:val="002A75AD"/>
    <w:rPr>
      <w:rFonts w:ascii="Times New Roman" w:eastAsia="Times New Roman" w:hAnsi="Times New Roman" w:cs="Times New Roman"/>
      <w:sz w:val="20"/>
      <w:lang w:val="ru-RU"/>
    </w:rPr>
  </w:style>
  <w:style w:type="paragraph" w:customStyle="1" w:styleId="CharAttribute273">
    <w:name w:val="CharAttribute273"/>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2A75AD"/>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2A75AD"/>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
    <w:next w:val="a"/>
    <w:link w:val="90"/>
    <w:uiPriority w:val="39"/>
    <w:rsid w:val="002A75AD"/>
    <w:pPr>
      <w:autoSpaceDE/>
      <w:autoSpaceDN/>
      <w:ind w:left="1600"/>
    </w:pPr>
    <w:rPr>
      <w:color w:val="000000"/>
      <w:sz w:val="20"/>
      <w:szCs w:val="20"/>
      <w:lang w:eastAsia="ru-RU"/>
    </w:rPr>
  </w:style>
  <w:style w:type="character" w:customStyle="1" w:styleId="90">
    <w:name w:val="Оглавление 9 Знак"/>
    <w:basedOn w:val="14"/>
    <w:link w:val="9"/>
    <w:uiPriority w:val="39"/>
    <w:rsid w:val="002A75AD"/>
    <w:rPr>
      <w:rFonts w:ascii="Times New Roman" w:eastAsia="Times New Roman" w:hAnsi="Times New Roman" w:cs="Times New Roman"/>
      <w:color w:val="000000"/>
      <w:sz w:val="20"/>
      <w:szCs w:val="20"/>
      <w:lang w:val="ru-RU" w:eastAsia="ru-RU"/>
    </w:rPr>
  </w:style>
  <w:style w:type="paragraph" w:customStyle="1" w:styleId="ConsPlusNormal">
    <w:name w:val="ConsPlusNormal"/>
    <w:rsid w:val="002A75AD"/>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2A75AD"/>
    <w:pPr>
      <w:widowControl/>
      <w:autoSpaceDE/>
      <w:autoSpaceDN/>
      <w:spacing w:line="360" w:lineRule="auto"/>
      <w:ind w:firstLine="539"/>
      <w:jc w:val="both"/>
    </w:pPr>
    <w:rPr>
      <w:color w:val="000000"/>
      <w:sz w:val="28"/>
      <w:szCs w:val="20"/>
      <w:lang w:eastAsia="ru-RU"/>
    </w:rPr>
  </w:style>
  <w:style w:type="paragraph" w:customStyle="1" w:styleId="s1">
    <w:name w:val="s_1"/>
    <w:basedOn w:val="a"/>
    <w:rsid w:val="002A75AD"/>
    <w:pPr>
      <w:widowControl/>
      <w:autoSpaceDE/>
      <w:autoSpaceDN/>
      <w:spacing w:beforeAutospacing="1" w:afterAutospacing="1"/>
    </w:pPr>
    <w:rPr>
      <w:color w:val="000000"/>
      <w:sz w:val="24"/>
      <w:szCs w:val="20"/>
      <w:lang w:eastAsia="ru-RU"/>
    </w:rPr>
  </w:style>
  <w:style w:type="paragraph" w:customStyle="1" w:styleId="ParaAttribute1">
    <w:name w:val="ParaAttribute1"/>
    <w:rsid w:val="002A75AD"/>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
    <w:next w:val="a"/>
    <w:link w:val="80"/>
    <w:uiPriority w:val="39"/>
    <w:rsid w:val="002A75AD"/>
    <w:pPr>
      <w:autoSpaceDE/>
      <w:autoSpaceDN/>
      <w:ind w:left="1400"/>
    </w:pPr>
    <w:rPr>
      <w:color w:val="000000"/>
      <w:sz w:val="20"/>
      <w:szCs w:val="20"/>
      <w:lang w:eastAsia="ru-RU"/>
    </w:rPr>
  </w:style>
  <w:style w:type="character" w:customStyle="1" w:styleId="80">
    <w:name w:val="Оглавление 8 Знак"/>
    <w:basedOn w:val="14"/>
    <w:link w:val="8"/>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2A75AD"/>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e">
    <w:name w:val="TOC Heading"/>
    <w:basedOn w:val="1"/>
    <w:next w:val="a"/>
    <w:link w:val="aff"/>
    <w:rsid w:val="002A75AD"/>
    <w:pPr>
      <w:keepNext/>
      <w:keepLines/>
      <w:widowControl/>
      <w:autoSpaceDE/>
      <w:autoSpaceDN/>
      <w:spacing w:before="240" w:line="264" w:lineRule="auto"/>
      <w:ind w:left="0"/>
      <w:jc w:val="left"/>
      <w:outlineLvl w:val="8"/>
    </w:pPr>
    <w:rPr>
      <w:rFonts w:ascii="Calibri Light" w:hAnsi="Calibri Light"/>
      <w:b w:val="0"/>
      <w:bCs w:val="0"/>
      <w:color w:val="2F5496"/>
      <w:sz w:val="32"/>
      <w:szCs w:val="20"/>
      <w:lang w:eastAsia="ru-RU"/>
    </w:rPr>
  </w:style>
  <w:style w:type="character" w:customStyle="1" w:styleId="aff">
    <w:name w:val="Заголовок оглавления Знак"/>
    <w:basedOn w:val="10"/>
    <w:link w:val="afe"/>
    <w:rsid w:val="002A75AD"/>
    <w:rPr>
      <w:rFonts w:ascii="Calibri Light" w:eastAsia="Times New Roman" w:hAnsi="Calibri Light" w:cs="Times New Roman"/>
      <w:b w:val="0"/>
      <w:bCs w:val="0"/>
      <w:color w:val="2F5496"/>
      <w:sz w:val="32"/>
      <w:szCs w:val="20"/>
      <w:lang w:val="ru-RU" w:eastAsia="ru-RU"/>
    </w:rPr>
  </w:style>
  <w:style w:type="paragraph" w:styleId="aff0">
    <w:name w:val="footer"/>
    <w:basedOn w:val="a"/>
    <w:link w:val="aff1"/>
    <w:uiPriority w:val="99"/>
    <w:rsid w:val="002A75AD"/>
    <w:pPr>
      <w:tabs>
        <w:tab w:val="center" w:pos="4677"/>
        <w:tab w:val="right" w:pos="9355"/>
      </w:tabs>
      <w:autoSpaceDE/>
      <w:autoSpaceDN/>
      <w:jc w:val="both"/>
    </w:pPr>
    <w:rPr>
      <w:color w:val="000000"/>
      <w:sz w:val="24"/>
      <w:szCs w:val="20"/>
      <w:lang w:eastAsia="ru-RU"/>
    </w:rPr>
  </w:style>
  <w:style w:type="character" w:customStyle="1" w:styleId="aff1">
    <w:name w:val="Нижний колонтитул Знак"/>
    <w:basedOn w:val="a0"/>
    <w:link w:val="aff0"/>
    <w:uiPriority w:val="99"/>
    <w:rsid w:val="002A75AD"/>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1">
    <w:name w:val="CharAttribute11"/>
    <w:rsid w:val="002A75A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Строгий1"/>
    <w:link w:val="aff2"/>
    <w:rsid w:val="002A75AD"/>
    <w:pPr>
      <w:widowControl/>
      <w:autoSpaceDE/>
      <w:autoSpaceDN/>
    </w:pPr>
    <w:rPr>
      <w:rFonts w:eastAsia="Times New Roman" w:cs="Times New Roman"/>
      <w:b/>
      <w:color w:val="000000"/>
      <w:sz w:val="24"/>
      <w:szCs w:val="20"/>
      <w:lang w:val="ru-RU" w:eastAsia="ru-RU"/>
    </w:rPr>
  </w:style>
  <w:style w:type="character" w:styleId="aff2">
    <w:name w:val="Strong"/>
    <w:link w:val="1b"/>
    <w:rsid w:val="002A75AD"/>
    <w:rPr>
      <w:rFonts w:eastAsia="Times New Roman" w:cs="Times New Roman"/>
      <w:b/>
      <w:color w:val="000000"/>
      <w:sz w:val="24"/>
      <w:szCs w:val="20"/>
      <w:lang w:val="ru-RU" w:eastAsia="ru-RU"/>
    </w:rPr>
  </w:style>
  <w:style w:type="paragraph" w:customStyle="1" w:styleId="25">
    <w:name w:val="Заголовок №2"/>
    <w:basedOn w:val="a"/>
    <w:rsid w:val="002A75AD"/>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51">
    <w:name w:val="toc 5"/>
    <w:basedOn w:val="a"/>
    <w:next w:val="a"/>
    <w:link w:val="52"/>
    <w:uiPriority w:val="39"/>
    <w:rsid w:val="002A75AD"/>
    <w:pPr>
      <w:autoSpaceDE/>
      <w:autoSpaceDN/>
      <w:ind w:left="800"/>
    </w:pPr>
    <w:rPr>
      <w:color w:val="000000"/>
      <w:sz w:val="20"/>
      <w:szCs w:val="20"/>
      <w:lang w:eastAsia="ru-RU"/>
    </w:rPr>
  </w:style>
  <w:style w:type="character" w:customStyle="1" w:styleId="52">
    <w:name w:val="Оглавление 5 Знак"/>
    <w:basedOn w:val="14"/>
    <w:link w:val="51"/>
    <w:uiPriority w:val="39"/>
    <w:rsid w:val="002A75AD"/>
    <w:rPr>
      <w:rFonts w:ascii="Times New Roman" w:eastAsia="Times New Roman" w:hAnsi="Times New Roman" w:cs="Times New Roman"/>
      <w:color w:val="000000"/>
      <w:sz w:val="20"/>
      <w:szCs w:val="20"/>
      <w:lang w:val="ru-RU" w:eastAsia="ru-RU"/>
    </w:rPr>
  </w:style>
  <w:style w:type="paragraph" w:customStyle="1" w:styleId="CharAttribute484">
    <w:name w:val="CharAttribute484"/>
    <w:rsid w:val="002A75A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2A75AD"/>
    <w:pPr>
      <w:widowControl/>
      <w:autoSpaceDE/>
      <w:autoSpaceDN/>
    </w:pPr>
    <w:rPr>
      <w:rFonts w:eastAsia="Times New Roman" w:cs="Times New Roman"/>
      <w:color w:val="000000"/>
      <w:sz w:val="24"/>
      <w:szCs w:val="20"/>
      <w:lang w:val="ru-RU" w:eastAsia="ru-RU"/>
    </w:rPr>
  </w:style>
  <w:style w:type="paragraph" w:customStyle="1" w:styleId="1c">
    <w:name w:val="Без интервала1"/>
    <w:rsid w:val="002A75AD"/>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2A75A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d">
    <w:name w:val="Знак Знак Знак1 Знак Знак Знак Знак"/>
    <w:basedOn w:val="a"/>
    <w:rsid w:val="002A75AD"/>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2A75A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aff3">
    <w:name w:val="Subtitle"/>
    <w:next w:val="a"/>
    <w:link w:val="aff4"/>
    <w:uiPriority w:val="11"/>
    <w:qFormat/>
    <w:rsid w:val="002A75AD"/>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4">
    <w:name w:val="Подзаголовок Знак"/>
    <w:basedOn w:val="a0"/>
    <w:link w:val="aff3"/>
    <w:uiPriority w:val="11"/>
    <w:rsid w:val="002A75AD"/>
    <w:rPr>
      <w:rFonts w:ascii="XO Thames" w:eastAsia="Times New Roman" w:hAnsi="XO Thames" w:cs="Times New Roman"/>
      <w:i/>
      <w:color w:val="000000"/>
      <w:sz w:val="24"/>
      <w:szCs w:val="20"/>
      <w:lang w:val="ru-RU" w:eastAsia="ru-RU"/>
    </w:rPr>
  </w:style>
  <w:style w:type="character" w:customStyle="1" w:styleId="af">
    <w:name w:val="Без интервала Знак"/>
    <w:link w:val="ae"/>
    <w:uiPriority w:val="1"/>
    <w:rsid w:val="002A75AD"/>
    <w:rPr>
      <w:rFonts w:ascii="Times New Roman" w:eastAsia="Times New Roman" w:hAnsi="Times New Roman" w:cs="Times New Roman"/>
      <w:lang w:val="ru-RU"/>
    </w:rPr>
  </w:style>
  <w:style w:type="paragraph" w:customStyle="1" w:styleId="CharAttribute306">
    <w:name w:val="CharAttribute306"/>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2A75AD"/>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
    <w:link w:val="34"/>
    <w:rsid w:val="002A75AD"/>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0"/>
    <w:link w:val="33"/>
    <w:rsid w:val="002A75AD"/>
    <w:rPr>
      <w:rFonts w:ascii="Calibri" w:eastAsia="Times New Roman" w:hAnsi="Calibri" w:cs="Times New Roman"/>
      <w:color w:val="000000"/>
      <w:sz w:val="16"/>
      <w:szCs w:val="20"/>
      <w:lang w:val="ru-RU" w:eastAsia="ru-RU"/>
    </w:rPr>
  </w:style>
  <w:style w:type="character" w:customStyle="1" w:styleId="a6">
    <w:name w:val="Название Знак"/>
    <w:link w:val="a5"/>
    <w:uiPriority w:val="10"/>
    <w:rsid w:val="002A75AD"/>
    <w:rPr>
      <w:rFonts w:ascii="Times New Roman" w:eastAsia="Times New Roman" w:hAnsi="Times New Roman" w:cs="Times New Roman"/>
      <w:b/>
      <w:bCs/>
      <w:sz w:val="36"/>
      <w:szCs w:val="36"/>
      <w:lang w:val="ru-RU"/>
    </w:rPr>
  </w:style>
  <w:style w:type="paragraph" w:customStyle="1" w:styleId="aff5">
    <w:name w:val="Символ сноски"/>
    <w:rsid w:val="002A75AD"/>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2A75AD"/>
    <w:pPr>
      <w:widowControl/>
      <w:autoSpaceDE/>
      <w:autoSpaceDN/>
    </w:pPr>
    <w:rPr>
      <w:rFonts w:ascii="Times New Roman" w:eastAsia="Times New Roman" w:hAnsi="Times New Roman" w:cs="Times New Roman"/>
      <w:color w:val="000000"/>
      <w:sz w:val="28"/>
      <w:szCs w:val="20"/>
      <w:lang w:val="ru-RU" w:eastAsia="ru-RU"/>
    </w:rPr>
  </w:style>
  <w:style w:type="character" w:customStyle="1" w:styleId="20">
    <w:name w:val="Заголовок 2 Знак"/>
    <w:basedOn w:val="14"/>
    <w:link w:val="2"/>
    <w:uiPriority w:val="9"/>
    <w:rsid w:val="002A75AD"/>
    <w:rPr>
      <w:rFonts w:ascii="Times New Roman" w:eastAsia="Times New Roman" w:hAnsi="Times New Roman" w:cs="Times New Roman"/>
      <w:b/>
      <w:bCs/>
      <w:i/>
      <w:iCs/>
      <w:sz w:val="24"/>
      <w:szCs w:val="24"/>
      <w:lang w:val="ru-RU"/>
    </w:rPr>
  </w:style>
  <w:style w:type="paragraph" w:customStyle="1" w:styleId="CharAttribute514">
    <w:name w:val="CharAttribute514"/>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2A75A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2A75AD"/>
    <w:pPr>
      <w:widowControl/>
      <w:autoSpaceDE/>
      <w:autoSpaceDN/>
    </w:pPr>
    <w:rPr>
      <w:rFonts w:ascii="Times New Roman" w:eastAsia="Times New Roman" w:hAnsi="Times New Roman" w:cs="Times New Roman"/>
      <w:color w:val="000000"/>
      <w:sz w:val="28"/>
      <w:szCs w:val="20"/>
      <w:lang w:val="ru-RU" w:eastAsia="ru-RU"/>
    </w:rPr>
  </w:style>
  <w:style w:type="table" w:styleId="aff6">
    <w:name w:val="Table Grid"/>
    <w:basedOn w:val="a1"/>
    <w:rsid w:val="002A75AD"/>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Сетка таблицы1"/>
    <w:basedOn w:val="a1"/>
    <w:rsid w:val="002A75AD"/>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2A75A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2A75A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2A75AD"/>
    <w:rPr>
      <w:rFonts w:ascii="Times New Roman" w:eastAsia="Times New Roman" w:hAnsi="Times New Roman" w:cs="Times New Roman"/>
      <w:sz w:val="24"/>
      <w:szCs w:val="24"/>
      <w:lang w:val="ru-RU"/>
    </w:rPr>
  </w:style>
  <w:style w:type="paragraph" w:customStyle="1" w:styleId="211">
    <w:name w:val="Заголовок 21"/>
    <w:basedOn w:val="a"/>
    <w:uiPriority w:val="1"/>
    <w:qFormat/>
    <w:rsid w:val="002A75AD"/>
    <w:pPr>
      <w:ind w:left="2376"/>
      <w:outlineLvl w:val="2"/>
    </w:pPr>
    <w:rPr>
      <w:b/>
      <w:bCs/>
      <w:sz w:val="24"/>
      <w:szCs w:val="24"/>
    </w:rPr>
  </w:style>
  <w:style w:type="paragraph" w:customStyle="1" w:styleId="c2">
    <w:name w:val="c2"/>
    <w:basedOn w:val="a"/>
    <w:rsid w:val="002A75AD"/>
    <w:pPr>
      <w:widowControl/>
      <w:autoSpaceDE/>
      <w:autoSpaceDN/>
      <w:spacing w:before="100" w:beforeAutospacing="1" w:after="100" w:afterAutospacing="1"/>
    </w:pPr>
    <w:rPr>
      <w:sz w:val="24"/>
      <w:szCs w:val="24"/>
      <w:lang w:eastAsia="ru-RU"/>
    </w:rPr>
  </w:style>
  <w:style w:type="character" w:customStyle="1" w:styleId="c0">
    <w:name w:val="c0"/>
    <w:basedOn w:val="a0"/>
    <w:rsid w:val="002A75AD"/>
  </w:style>
  <w:style w:type="character" w:customStyle="1" w:styleId="c9">
    <w:name w:val="c9"/>
    <w:basedOn w:val="a0"/>
    <w:rsid w:val="002A75AD"/>
  </w:style>
  <w:style w:type="character" w:customStyle="1" w:styleId="c4">
    <w:name w:val="c4"/>
    <w:basedOn w:val="a0"/>
    <w:rsid w:val="002A75AD"/>
  </w:style>
  <w:style w:type="character" w:customStyle="1" w:styleId="c1">
    <w:name w:val="c1"/>
    <w:basedOn w:val="a0"/>
    <w:rsid w:val="002A75AD"/>
  </w:style>
  <w:style w:type="character" w:customStyle="1" w:styleId="c3">
    <w:name w:val="c3"/>
    <w:basedOn w:val="a0"/>
    <w:rsid w:val="002A75AD"/>
  </w:style>
  <w:style w:type="paragraph" w:customStyle="1" w:styleId="Textbody">
    <w:name w:val="Text body"/>
    <w:basedOn w:val="a"/>
    <w:rsid w:val="002A75AD"/>
    <w:pPr>
      <w:suppressAutoHyphens/>
      <w:autoSpaceDE/>
      <w:spacing w:after="120"/>
    </w:pPr>
    <w:rPr>
      <w:rFonts w:eastAsia="Andale Sans UI" w:cs="Tahoma"/>
      <w:kern w:val="3"/>
      <w:sz w:val="24"/>
      <w:szCs w:val="24"/>
      <w:lang w:val="en-US" w:bidi="en-US"/>
    </w:rPr>
  </w:style>
  <w:style w:type="character" w:customStyle="1" w:styleId="26">
    <w:name w:val="Основной текст (2)_"/>
    <w:basedOn w:val="a0"/>
    <w:link w:val="27"/>
    <w:rsid w:val="002A75AD"/>
    <w:rPr>
      <w:sz w:val="28"/>
      <w:szCs w:val="28"/>
      <w:shd w:val="clear" w:color="auto" w:fill="FFFFFF"/>
    </w:rPr>
  </w:style>
  <w:style w:type="paragraph" w:customStyle="1" w:styleId="27">
    <w:name w:val="Основной текст (2)"/>
    <w:basedOn w:val="a"/>
    <w:link w:val="26"/>
    <w:rsid w:val="002A75AD"/>
    <w:pPr>
      <w:shd w:val="clear" w:color="auto" w:fill="FFFFFF"/>
      <w:autoSpaceDE/>
      <w:autoSpaceDN/>
      <w:spacing w:before="300" w:after="120" w:line="0" w:lineRule="atLeast"/>
      <w:jc w:val="both"/>
    </w:pPr>
    <w:rPr>
      <w:rFonts w:asciiTheme="minorHAnsi" w:eastAsiaTheme="minorHAnsi" w:hAnsiTheme="minorHAnsi" w:cstheme="minorBidi"/>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62998">
      <w:bodyDiv w:val="1"/>
      <w:marLeft w:val="0"/>
      <w:marRight w:val="0"/>
      <w:marTop w:val="0"/>
      <w:marBottom w:val="0"/>
      <w:divBdr>
        <w:top w:val="none" w:sz="0" w:space="0" w:color="auto"/>
        <w:left w:val="none" w:sz="0" w:space="0" w:color="auto"/>
        <w:bottom w:val="none" w:sz="0" w:space="0" w:color="auto"/>
        <w:right w:val="none" w:sz="0" w:space="0" w:color="auto"/>
      </w:divBdr>
    </w:div>
    <w:div w:id="1600409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9309&amp;date=24.03.2023&amp;dst=100016&amp;field=134" TargetMode="External"/><Relationship Id="rId18" Type="http://schemas.openxmlformats.org/officeDocument/2006/relationships/hyperlink" Target="https://login.consultant.ru/link/?req=doc&amp;base=LAW&amp;n=371594&amp;date=24.03.2023&amp;dst=100047&amp;field=134" TargetMode="External"/><Relationship Id="rId26" Type="http://schemas.openxmlformats.org/officeDocument/2006/relationships/hyperlink" Target="https://login.consultant.ru/link/?req=doc&amp;base=LAW&amp;n=439309&amp;date=24.03.2023&amp;dst=100016&amp;field=134" TargetMode="External"/><Relationship Id="rId39" Type="http://schemas.openxmlformats.org/officeDocument/2006/relationships/hyperlink" Target="https://login.consultant.ru/link/?req=doc&amp;base=LAW&amp;n=439309&amp;date=24.03.2023&amp;dst=100016&amp;field=134" TargetMode="External"/><Relationship Id="rId21" Type="http://schemas.openxmlformats.org/officeDocument/2006/relationships/hyperlink" Target="https://login.consultant.ru/link/?req=doc&amp;base=LAW&amp;n=441707&amp;date=24.03.2023&amp;dst=158352&amp;field=134" TargetMode="External"/><Relationship Id="rId34" Type="http://schemas.openxmlformats.org/officeDocument/2006/relationships/hyperlink" Target="https://login.consultant.ru/link/?req=doc&amp;base=LAW&amp;n=439311&amp;date=24.03.2023&amp;dst=100293&amp;field=134" TargetMode="External"/><Relationship Id="rId42" Type="http://schemas.openxmlformats.org/officeDocument/2006/relationships/hyperlink" Target="https://login.consultant.ru/link/?req=doc&amp;base=LAW&amp;n=439309&amp;date=24.03.2023&amp;dst=100016&amp;field=134" TargetMode="External"/><Relationship Id="rId47" Type="http://schemas.openxmlformats.org/officeDocument/2006/relationships/hyperlink" Target="https://login.consultant.ru/link/?req=doc&amp;base=LAW&amp;n=439309&amp;date=24.03.2023&amp;dst=100016&amp;field=134" TargetMode="External"/><Relationship Id="rId50" Type="http://schemas.openxmlformats.org/officeDocument/2006/relationships/hyperlink" Target="https://login.consultant.ru/link/?req=doc&amp;demo=1&amp;base=LAW&amp;n=426546&amp;date=10.01.2023&amp;dst=4&amp;field=134" TargetMode="External"/><Relationship Id="rId55" Type="http://schemas.openxmlformats.org/officeDocument/2006/relationships/hyperlink" Target="https://login.consultant.ru/link/?req=doc&amp;demo=1&amp;base=LAW&amp;n=375839&amp;date=10.01.2023&amp;dst=100137&amp;field=134"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ogin.consultant.ru/link/?req=doc&amp;base=LAW&amp;n=441707&amp;date=24.03.2023&amp;dst=158805&amp;field=134" TargetMode="External"/><Relationship Id="rId29" Type="http://schemas.openxmlformats.org/officeDocument/2006/relationships/hyperlink" Target="https://login.consultant.ru/link/?req=doc&amp;base=LAW&amp;n=440020&amp;date=24.03.2023&amp;dst=772&amp;field=134" TargetMode="External"/><Relationship Id="rId11" Type="http://schemas.openxmlformats.org/officeDocument/2006/relationships/hyperlink" Target="https://login.consultant.ru/link/?req=doc&amp;base=LAW&amp;n=439309&amp;date=24.03.2023&amp;dst=100016&amp;field=134" TargetMode="External"/><Relationship Id="rId24" Type="http://schemas.openxmlformats.org/officeDocument/2006/relationships/hyperlink" Target="https://login.consultant.ru/link/?req=doc&amp;base=LAW&amp;n=440020&amp;date=24.03.2023&amp;dst=100515&amp;field=134" TargetMode="External"/><Relationship Id="rId32" Type="http://schemas.openxmlformats.org/officeDocument/2006/relationships/hyperlink" Target="https://login.consultant.ru/link/?req=doc&amp;demo=1&amp;base=LAW&amp;n=426546&amp;date=10.01.2023&amp;dst=100403&amp;field=134" TargetMode="External"/><Relationship Id="rId37" Type="http://schemas.openxmlformats.org/officeDocument/2006/relationships/hyperlink" Target="https://login.consultant.ru/link/?req=doc&amp;demo=1&amp;base=LAW&amp;n=430906&amp;date=10.01.2023&amp;dst=100017&amp;field=134" TargetMode="External"/><Relationship Id="rId40" Type="http://schemas.openxmlformats.org/officeDocument/2006/relationships/hyperlink" Target="https://login.consultant.ru/link/?req=doc&amp;base=LAW&amp;n=439309&amp;date=24.03.2023&amp;dst=100016&amp;field=134" TargetMode="External"/><Relationship Id="rId45" Type="http://schemas.openxmlformats.org/officeDocument/2006/relationships/hyperlink" Target="https://login.consultant.ru/link/?req=doc&amp;demo=1&amp;base=LAW&amp;n=426546&amp;date=10.01.2023&amp;dst=4&amp;field=134" TargetMode="External"/><Relationship Id="rId53" Type="http://schemas.openxmlformats.org/officeDocument/2006/relationships/hyperlink" Target="http://5schooloren.ucoz.ru/svedenia/polozhenija.rar" TargetMode="External"/><Relationship Id="rId58" Type="http://schemas.openxmlformats.org/officeDocument/2006/relationships/hyperlink" Target="https://shkola22staryjoskol-r31.gosweb.gosuslugi.ru/"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login.consultant.ru/link/?req=doc&amp;base=LAW&amp;n=371594&amp;date=24.03.2023&amp;dst=100047&amp;field=134" TargetMode="External"/><Relationship Id="rId14" Type="http://schemas.openxmlformats.org/officeDocument/2006/relationships/hyperlink" Target="https://login.consultant.ru/link/?req=doc&amp;base=LAW&amp;n=439309&amp;date=24.03.2023&amp;dst=100016&amp;field=134" TargetMode="External"/><Relationship Id="rId22" Type="http://schemas.openxmlformats.org/officeDocument/2006/relationships/hyperlink" Target="https://login.consultant.ru/link/?req=doc&amp;base=LAW&amp;n=371594&amp;date=24.03.2023&amp;dst=100047&amp;field=134" TargetMode="External"/><Relationship Id="rId27" Type="http://schemas.openxmlformats.org/officeDocument/2006/relationships/hyperlink" Target="https://login.consultant.ru/link/?req=doc&amp;demo=1&amp;base=LAW&amp;n=426546&amp;date=10.01.2023&amp;dst=4&amp;field=134" TargetMode="External"/><Relationship Id="rId30" Type="http://schemas.openxmlformats.org/officeDocument/2006/relationships/hyperlink" Target="https://login.consultant.ru/link/?req=doc&amp;base=LAW&amp;n=440020&amp;date=24.03.2023&amp;dst=772&amp;field=134" TargetMode="External"/><Relationship Id="rId35" Type="http://schemas.openxmlformats.org/officeDocument/2006/relationships/hyperlink" Target="https://login.consultant.ru/link/?req=doc&amp;base=LAW&amp;n=439309&amp;date=24.03.2023&amp;dst=100016&amp;field=134" TargetMode="External"/><Relationship Id="rId43" Type="http://schemas.openxmlformats.org/officeDocument/2006/relationships/hyperlink" Target="https://login.consultant.ru/link/?req=doc&amp;base=LAW&amp;n=439309&amp;date=24.03.2023&amp;dst=100016&amp;field=134" TargetMode="External"/><Relationship Id="rId48" Type="http://schemas.openxmlformats.org/officeDocument/2006/relationships/hyperlink" Target="https://login.consultant.ru/link/?req=doc&amp;demo=1&amp;base=LAW&amp;n=426546&amp;date=10.01.2023&amp;dst=4&amp;field=134" TargetMode="External"/><Relationship Id="rId56" Type="http://schemas.openxmlformats.org/officeDocument/2006/relationships/hyperlink" Target="https://login.consultant.ru/link/?req=doc&amp;demo=1&amp;base=LAW&amp;n=371594&amp;date=10.01.2023&amp;dst=100047&amp;field=134" TargetMode="External"/><Relationship Id="rId8" Type="http://schemas.openxmlformats.org/officeDocument/2006/relationships/hyperlink" Target="https://login.consultant.ru/link/?req=doc&amp;base=LAW&amp;n=439309&amp;date=24.03.2023&amp;dst=100016&amp;field=134" TargetMode="External"/><Relationship Id="rId51" Type="http://schemas.openxmlformats.org/officeDocument/2006/relationships/hyperlink" Target="https://shkola22staryjoskol-r31.gosweb.gosuslugi.ru/" TargetMode="External"/><Relationship Id="rId3" Type="http://schemas.microsoft.com/office/2007/relationships/stylesWithEffects" Target="stylesWithEffects.xml"/><Relationship Id="rId12" Type="http://schemas.openxmlformats.org/officeDocument/2006/relationships/hyperlink" Target="https://login.consultant.ru/link/?req=doc&amp;base=LAW&amp;n=439309&amp;date=24.03.2023&amp;dst=100016&amp;field=134" TargetMode="External"/><Relationship Id="rId17" Type="http://schemas.openxmlformats.org/officeDocument/2006/relationships/hyperlink" Target="https://login.consultant.ru/link/?req=doc&amp;base=LAW&amp;n=441707&amp;date=24.03.2023&amp;dst=158805&amp;field=134" TargetMode="External"/><Relationship Id="rId25" Type="http://schemas.openxmlformats.org/officeDocument/2006/relationships/hyperlink" Target="https://login.consultant.ru/link/?req=doc&amp;base=LAW&amp;n=440020&amp;date=24.03.2023&amp;dst=742&amp;field=134" TargetMode="External"/><Relationship Id="rId33" Type="http://schemas.openxmlformats.org/officeDocument/2006/relationships/hyperlink" Target="https://login.consultant.ru/link/?req=doc&amp;base=LAW&amp;n=439311&amp;date=24.03.2023&amp;dst=100293&amp;field=134" TargetMode="External"/><Relationship Id="rId38" Type="http://schemas.openxmlformats.org/officeDocument/2006/relationships/hyperlink" Target="https://login.consultant.ru/link/?req=doc&amp;demo=1&amp;base=LAW&amp;n=430906&amp;date=10.01.2023&amp;dst=100017&amp;field=134" TargetMode="External"/><Relationship Id="rId46" Type="http://schemas.openxmlformats.org/officeDocument/2006/relationships/hyperlink" Target="https://login.consultant.ru/link/?req=doc&amp;demo=1&amp;base=LAW&amp;n=426546&amp;date=10.01.2023&amp;dst=4&amp;field=134" TargetMode="External"/><Relationship Id="rId59" Type="http://schemas.openxmlformats.org/officeDocument/2006/relationships/hyperlink" Target="https://belgorod.vsopen.ru/app/" TargetMode="External"/><Relationship Id="rId20" Type="http://schemas.openxmlformats.org/officeDocument/2006/relationships/hyperlink" Target="https://login.consultant.ru/link/?req=doc&amp;base=LAW&amp;n=371594&amp;date=24.03.2023&amp;dst=100047&amp;field=134" TargetMode="External"/><Relationship Id="rId41" Type="http://schemas.openxmlformats.org/officeDocument/2006/relationships/hyperlink" Target="https://login.consultant.ru/link/?req=doc&amp;base=LAW&amp;n=439309&amp;date=24.03.2023&amp;dst=100016&amp;field=134" TargetMode="External"/><Relationship Id="rId54" Type="http://schemas.openxmlformats.org/officeDocument/2006/relationships/hyperlink" Target="https://login.consultant.ru/link/?req=doc&amp;base=LAW&amp;n=439309&amp;date=24.03.2023&amp;dst=100016&amp;field=134"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ogin.consultant.ru/link/?req=doc&amp;base=LAW&amp;n=441707&amp;date=24.03.2023&amp;dst=158805&amp;field=134" TargetMode="External"/><Relationship Id="rId23" Type="http://schemas.openxmlformats.org/officeDocument/2006/relationships/hyperlink" Target="https://login.consultant.ru/link/?req=doc&amp;demo=1&amp;base=LAW&amp;n=410455&amp;date=10.01.2023&amp;dst=100477&amp;field=134" TargetMode="External"/><Relationship Id="rId28" Type="http://schemas.openxmlformats.org/officeDocument/2006/relationships/hyperlink" Target="https://login.consultant.ru/link/?req=doc&amp;base=LAW&amp;n=440020&amp;date=24.03.2023&amp;dst=770&amp;field=134" TargetMode="External"/><Relationship Id="rId36" Type="http://schemas.openxmlformats.org/officeDocument/2006/relationships/hyperlink" Target="https://login.consultant.ru/link/?req=doc&amp;base=LAW&amp;n=439309&amp;date=24.03.2023&amp;dst=100016&amp;field=134" TargetMode="External"/><Relationship Id="rId49" Type="http://schemas.openxmlformats.org/officeDocument/2006/relationships/hyperlink" Target="https://login.consultant.ru/link/?req=doc&amp;demo=1&amp;base=LAW&amp;n=426546&amp;date=10.01.2023&amp;dst=4&amp;field=134" TargetMode="External"/><Relationship Id="rId57" Type="http://schemas.openxmlformats.org/officeDocument/2006/relationships/hyperlink" Target="https://login.consultant.ru/link/?req=doc&amp;demo=1&amp;base=LAW&amp;n=371594&amp;date=10.01.2023&amp;dst=100047&amp;field=134" TargetMode="External"/><Relationship Id="rId10" Type="http://schemas.openxmlformats.org/officeDocument/2006/relationships/hyperlink" Target="https://login.consultant.ru/link/?req=doc&amp;demo=1&amp;base=LAW&amp;n=426546&amp;date=10.01.2023&amp;dst=4&amp;field=134" TargetMode="External"/><Relationship Id="rId31" Type="http://schemas.openxmlformats.org/officeDocument/2006/relationships/hyperlink" Target="https://login.consultant.ru/link/?req=doc&amp;demo=1&amp;base=LAW&amp;n=426546&amp;date=10.01.2023&amp;dst=100403&amp;field=134" TargetMode="External"/><Relationship Id="rId44" Type="http://schemas.openxmlformats.org/officeDocument/2006/relationships/footer" Target="footer1.xml"/><Relationship Id="rId52" Type="http://schemas.openxmlformats.org/officeDocument/2006/relationships/hyperlink" Target="http://5schooloren.ucoz.ru/dok/ustav.doc"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1&amp;base=LAW&amp;n=426546&amp;date=10.01.2023&amp;dst=4&amp;fie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372</Pages>
  <Words>184638</Words>
  <Characters>1052437</Characters>
  <Application>Microsoft Office Word</Application>
  <DocSecurity>0</DocSecurity>
  <Lines>8770</Lines>
  <Paragraphs>2469</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993&amp;quot;Об утверждении федеральной образовательной программы основного общего образования&amp;quot;(Зарегистрировано в Минюсте России 22.12.2022 N 71764)</vt:lpstr>
    </vt:vector>
  </TitlesOfParts>
  <Company/>
  <LinksUpToDate>false</LinksUpToDate>
  <CharactersWithSpaces>1234606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993&amp;quot;Об утверждении федеральной образовательной программы основного общего образования&amp;quot;(Зарегистрировано в Минюсте России 22.12.2022 N 71764)</dc:title>
  <dc:creator>word</dc:creator>
  <cp:lastModifiedBy>Пользователь Windows</cp:lastModifiedBy>
  <cp:revision>18</cp:revision>
  <dcterms:created xsi:type="dcterms:W3CDTF">2023-10-02T12:39:00Z</dcterms:created>
  <dcterms:modified xsi:type="dcterms:W3CDTF">2023-10-04T06:48:00Z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2016</vt:lpwstr>
  </property>
  <property fmtid="{D5CDD505-2E9C-101B-9397-08002B2CF9AE}" pid="4" name="LastSaved">
    <vt:filetime>2023-10-02T00:00:00Z</vt:filetime>
  </property>
</Properties>
</file>